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E128" w14:textId="77777777" w:rsidR="007D56CF" w:rsidRDefault="007D56CF" w:rsidP="004C0EF2">
      <w:pPr>
        <w:snapToGrid w:val="0"/>
        <w:rPr>
          <w:rFonts w:ascii="Arial" w:hAnsi="Arial" w:cs="Arial"/>
          <w:sz w:val="24"/>
          <w:szCs w:val="24"/>
        </w:rPr>
      </w:pPr>
    </w:p>
    <w:p w14:paraId="632DFEF8" w14:textId="72559FF8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  <w:r w:rsidRPr="004C0E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823455" wp14:editId="301E625E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541F" w14:textId="77777777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</w:p>
    <w:p w14:paraId="3FF715E8" w14:textId="77777777" w:rsidR="004C0EF2" w:rsidRPr="004C0EF2" w:rsidRDefault="004C0EF2" w:rsidP="004C0EF2">
      <w:pPr>
        <w:pStyle w:val="Tekstpodstawowy"/>
        <w:jc w:val="right"/>
        <w:rPr>
          <w:szCs w:val="24"/>
          <w:highlight w:val="lightGray"/>
        </w:rPr>
      </w:pPr>
    </w:p>
    <w:p w14:paraId="05104DCF" w14:textId="77777777" w:rsidR="004C0EF2" w:rsidRPr="004C0EF2" w:rsidRDefault="004C0EF2" w:rsidP="004C0EF2">
      <w:pPr>
        <w:pStyle w:val="Tekstpodstawowy"/>
        <w:jc w:val="center"/>
        <w:rPr>
          <w:b/>
          <w:bCs/>
          <w:szCs w:val="24"/>
          <w:highlight w:val="lightGray"/>
        </w:rPr>
      </w:pPr>
    </w:p>
    <w:p w14:paraId="5D85C096" w14:textId="20CDAE50" w:rsidR="004C0EF2" w:rsidRPr="009D282C" w:rsidRDefault="009D282C" w:rsidP="004C0EF2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 w:rsidR="004C0EF2" w:rsidRPr="009D282C">
        <w:rPr>
          <w:b/>
          <w:bCs/>
          <w:sz w:val="20"/>
        </w:rPr>
        <w:t>GMINA MIEJSKA WAŁCZ</w:t>
      </w:r>
    </w:p>
    <w:p w14:paraId="6F3A11C8" w14:textId="77777777" w:rsidR="004C0EF2" w:rsidRPr="004C0EF2" w:rsidRDefault="004C0EF2" w:rsidP="004C0EF2">
      <w:pPr>
        <w:pStyle w:val="Tekstpodstawowy"/>
        <w:rPr>
          <w:szCs w:val="24"/>
        </w:rPr>
      </w:pPr>
    </w:p>
    <w:p w14:paraId="21C916F3" w14:textId="665ABC81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>nr sprawy: IRP.271.</w:t>
      </w:r>
      <w:r w:rsidR="009814FC">
        <w:rPr>
          <w:szCs w:val="24"/>
        </w:rPr>
        <w:t>24</w:t>
      </w:r>
      <w:r w:rsidRPr="00120D06">
        <w:rPr>
          <w:szCs w:val="24"/>
        </w:rPr>
        <w:t>.2024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6F0667F3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>Załącznik nr 8b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składane na podstawie art. 125 ust. 5 ustawy z dnia 11 września 2019 r. Pzp</w:t>
      </w:r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5D1EEA2" w14:textId="2D7361F2" w:rsidR="00321550" w:rsidRDefault="00EE61D5" w:rsidP="00321550">
      <w:pPr>
        <w:pStyle w:val="Tekstpodstawowy"/>
        <w:spacing w:before="0" w:after="240" w:line="276" w:lineRule="auto"/>
        <w:jc w:val="center"/>
        <w:rPr>
          <w:szCs w:val="24"/>
        </w:rPr>
      </w:pPr>
      <w:r w:rsidRPr="00120D06">
        <w:rPr>
          <w:szCs w:val="24"/>
        </w:rPr>
        <w:t xml:space="preserve">Na potrzeby postępowania prowadzonego przez </w:t>
      </w:r>
      <w:r w:rsidR="004C0EF2" w:rsidRPr="00120D06">
        <w:rPr>
          <w:szCs w:val="24"/>
        </w:rPr>
        <w:t>Gminę Miejską Wałcz</w:t>
      </w:r>
      <w:r w:rsidRPr="00120D06">
        <w:rPr>
          <w:szCs w:val="24"/>
        </w:rPr>
        <w:t xml:space="preserve"> o udzielenie zamówienia publicznego na:</w:t>
      </w:r>
      <w:r w:rsidR="007661C5" w:rsidRPr="00120D06">
        <w:rPr>
          <w:szCs w:val="24"/>
        </w:rPr>
        <w:t xml:space="preserve"> </w:t>
      </w:r>
      <w:r w:rsidR="00321550">
        <w:rPr>
          <w:rFonts w:cs="Calibri"/>
          <w:b/>
          <w:szCs w:val="24"/>
        </w:rPr>
        <w:t>Przebudowa i poprawa infrastruktury ulic Warzywnej i Krótkiej</w:t>
      </w:r>
      <w:r w:rsidR="00321550">
        <w:rPr>
          <w:rFonts w:cs="Calibri"/>
          <w:b/>
          <w:szCs w:val="24"/>
        </w:rPr>
        <w:t>,</w:t>
      </w:r>
    </w:p>
    <w:p w14:paraId="57483738" w14:textId="11BCA082" w:rsidR="005230CA" w:rsidRPr="00120D06" w:rsidRDefault="00EE61D5" w:rsidP="00321550">
      <w:pPr>
        <w:pStyle w:val="Tekstpodstawowy"/>
        <w:spacing w:before="0" w:after="240" w:line="276" w:lineRule="auto"/>
        <w:jc w:val="center"/>
        <w:rPr>
          <w:b/>
          <w:szCs w:val="24"/>
        </w:rPr>
      </w:pPr>
      <w:r w:rsidRPr="00120D06">
        <w:rPr>
          <w:szCs w:val="24"/>
        </w:rPr>
        <w:t>oświadczam, co następuje:</w:t>
      </w:r>
      <w:r w:rsidRPr="00120D06">
        <w:rPr>
          <w:b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nie zachodzą w stosunku do mnie przesłanki wykluczenia z postępowania na podstawie art.108 ust 1 ustawy Pzp.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8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0F8A"/>
    <w:rsid w:val="00056BD9"/>
    <w:rsid w:val="00120D06"/>
    <w:rsid w:val="00187BE1"/>
    <w:rsid w:val="001D1409"/>
    <w:rsid w:val="001F13A9"/>
    <w:rsid w:val="002B766C"/>
    <w:rsid w:val="00321550"/>
    <w:rsid w:val="0035237E"/>
    <w:rsid w:val="003915F3"/>
    <w:rsid w:val="003E4031"/>
    <w:rsid w:val="004C0EF2"/>
    <w:rsid w:val="005230CA"/>
    <w:rsid w:val="00582265"/>
    <w:rsid w:val="006855B4"/>
    <w:rsid w:val="00757806"/>
    <w:rsid w:val="007661C5"/>
    <w:rsid w:val="007A0E85"/>
    <w:rsid w:val="007C1BEB"/>
    <w:rsid w:val="007D56CF"/>
    <w:rsid w:val="007E0300"/>
    <w:rsid w:val="00862198"/>
    <w:rsid w:val="00915AB5"/>
    <w:rsid w:val="00962554"/>
    <w:rsid w:val="009814FC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21</cp:revision>
  <dcterms:created xsi:type="dcterms:W3CDTF">2023-08-11T09:30:00Z</dcterms:created>
  <dcterms:modified xsi:type="dcterms:W3CDTF">2024-05-29T12:18:00Z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