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D3" w:rsidRDefault="009D73D3" w:rsidP="009D73D3">
      <w:pPr>
        <w:spacing w:after="8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9D73D3" w:rsidTr="009D73D3">
        <w:trPr>
          <w:trHeight w:hRule="exact" w:val="7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3D3" w:rsidTr="009D73D3">
        <w:trPr>
          <w:trHeight w:hRule="exact"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3D3" w:rsidTr="009D73D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:rsidR="009D73D3" w:rsidRDefault="009D73D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nazwisko, nr telefonu,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3D3" w:rsidTr="009D73D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3D3" w:rsidTr="009D73D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D73D3" w:rsidRDefault="009D73D3" w:rsidP="009D73D3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D73D3" w:rsidRDefault="009D73D3" w:rsidP="009D73D3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Państwowy Instytut Badawczy</w:t>
      </w:r>
    </w:p>
    <w:p w:rsidR="009D73D3" w:rsidRDefault="009D73D3" w:rsidP="009D73D3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9D73D3" w:rsidRDefault="009D73D3" w:rsidP="009D73D3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D73D3" w:rsidRDefault="009D73D3" w:rsidP="009D73D3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9D73D3" w:rsidRDefault="009D73D3" w:rsidP="009D73D3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>
        <w:rPr>
          <w:rFonts w:ascii="Arial" w:hAnsi="Arial" w:cs="Arial"/>
          <w:color w:val="000000"/>
          <w:sz w:val="18"/>
          <w:szCs w:val="18"/>
        </w:rPr>
        <w:t xml:space="preserve">EZP.26.34.2024 </w:t>
      </w:r>
      <w:r>
        <w:rPr>
          <w:rFonts w:ascii="Arial" w:hAnsi="Arial" w:cs="Arial"/>
          <w:sz w:val="18"/>
          <w:szCs w:val="18"/>
        </w:rPr>
        <w:t>pn.: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9D73D3" w:rsidTr="009D73D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D3" w:rsidRDefault="009D73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3. konferencji „Współczesna Geologia Samorządowa” w dniach 19-22 listopada 2024 roku</w:t>
            </w:r>
          </w:p>
        </w:tc>
      </w:tr>
    </w:tbl>
    <w:p w:rsidR="009D73D3" w:rsidRDefault="009D73D3" w:rsidP="009D73D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9D73D3" w:rsidRDefault="009D73D3" w:rsidP="009D73D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9D73D3" w:rsidRDefault="009D73D3" w:rsidP="009D73D3">
      <w:pPr>
        <w:autoSpaceDE w:val="0"/>
        <w:autoSpaceDN w:val="0"/>
        <w:adjustRightInd w:val="0"/>
        <w:spacing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D73D3" w:rsidRDefault="009D73D3" w:rsidP="009D73D3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Oferujemy wykonanie przedmiotowego zamówienia, określonego w specyfikacji warunków zamówienia za</w:t>
      </w:r>
      <w:r>
        <w:rPr>
          <w:sz w:val="18"/>
          <w:szCs w:val="18"/>
          <w:lang w:val="pl-PL"/>
        </w:rPr>
        <w:t> </w:t>
      </w:r>
      <w:r>
        <w:rPr>
          <w:sz w:val="18"/>
          <w:szCs w:val="18"/>
        </w:rPr>
        <w:t>cenę</w:t>
      </w:r>
      <w:r>
        <w:rPr>
          <w:sz w:val="18"/>
          <w:szCs w:val="18"/>
          <w:lang w:val="pl-PL"/>
        </w:rPr>
        <w:t xml:space="preserve"> obliczoną zgodnie z poniższą tabelą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 </w:t>
      </w:r>
    </w:p>
    <w:p w:rsidR="009D73D3" w:rsidRDefault="009D73D3" w:rsidP="009D73D3">
      <w:pPr>
        <w:pStyle w:val="Akapitzlist"/>
        <w:autoSpaceDE w:val="0"/>
        <w:autoSpaceDN w:val="0"/>
        <w:ind w:left="0"/>
        <w:jc w:val="both"/>
        <w:rPr>
          <w:b/>
          <w:sz w:val="18"/>
          <w:szCs w:val="18"/>
          <w:lang w:val="pl-PL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0"/>
        <w:gridCol w:w="1133"/>
        <w:gridCol w:w="1133"/>
        <w:gridCol w:w="1275"/>
        <w:gridCol w:w="851"/>
        <w:gridCol w:w="1416"/>
      </w:tblGrid>
      <w:tr w:rsidR="009D73D3" w:rsidTr="009D73D3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Wartość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Stawka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Wartość brutto (zł)</w:t>
            </w: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5 = 3 x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7=5+podatek VAT</w:t>
            </w: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Materiały promocyjne dla uczestników konferencji wg specyfikacji określonej w OPZ. [komplety]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Wynajęcie obiektu konferencyjnego (4-dniowy wynajem sali konferencyjnej w dniach 18-21.11.2024 r.) wraz z obsługą techniczną)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1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18.11 2024 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.: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usługa gastronomiczna (za 1 osobę) w tym: obiad i kolacja wraz z obsługą kelnerską)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3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2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19.11 2024 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.: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kompleksowa usługa gastronomiczna (za 1 osobę) w tym: obiad i jednorazowa przerwa kawowa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przerwa kawowa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3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20.11 2024 r.: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kompleksowa usługa gastronomiczna (za 1 osobę) w tym: obiad i całodzienna przerwa kawowa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przerwa kawowa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4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21.11 2024 r.: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kompleksowa usługa gastronomiczna (za 1 osobę) w tym: obiad i całodzienna przerwa kawowa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przerwa kawowa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Usługa noclegowa 18-21.11.2024 r. ze śniadaniem (za 1 osobo/dobę)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 xml:space="preserve">Usługi w ramach prawa opcji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ind w:left="35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Organizacja 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x-none"/>
              </w:rPr>
              <w:t>kolacj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x-none"/>
              </w:rPr>
              <w:t xml:space="preserve"> bufetow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ej</w:t>
            </w:r>
            <w:r>
              <w:rPr>
                <w:rFonts w:ascii="Arial" w:hAnsi="Arial" w:cs="Arial"/>
                <w:color w:val="000000"/>
                <w:sz w:val="16"/>
                <w:szCs w:val="18"/>
                <w:lang w:val="x-none"/>
              </w:rPr>
              <w:t xml:space="preserve"> w dniu 21.11.2024r.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ind w:left="35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Dzień 5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eastAsia="pl-PL"/>
              </w:rPr>
              <w:t>22.11 2024 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: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ind w:left="35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kompleksowa usługa gastronomiczna (za 1 osobę) w tym: jednorazowa przerwa kawowa, obiad wraz z obsługą kelnerską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6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przerwa kawowa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Wynajęcie obiektu konferencyjnego - 2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sal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konferencyjnych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(w dniu 22.11.2024 r.) wraz z obsługą techniczną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ind w:left="35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Usługa noclegowa 21/22.11.2024 r. ze śniadaniem (za 1 osobo/dobę)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Oprawa muzyczna (DJ) w trakcie uroczystej kolacji (19.11.2024 r.) oraz kolacji biesiadnej (20.11.2024 r.)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Organizacja uroczystej kolacji wraz z obsługą kelnerską w dniu 19.11.2024r.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284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2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Organizacja uroczystej kolacji wraz z obsługą kelnerską w dniu 20.11.2024r.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posiłki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273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napoje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73D3" w:rsidTr="009D73D3">
        <w:trPr>
          <w:trHeight w:val="346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  <w:lang w:val="x-none"/>
              </w:rPr>
              <w:t xml:space="preserve">Razem </w:t>
            </w: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  <w:lang w:val="x-none"/>
              </w:rPr>
              <w:t xml:space="preserve">całkowita </w:t>
            </w: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 xml:space="preserve">usługi </w:t>
            </w:r>
          </w:p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pacing w:val="4"/>
                <w:sz w:val="16"/>
                <w:szCs w:val="16"/>
                <w:lang w:val="x-none"/>
              </w:rPr>
            </w:pP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>(suma wierszy 1-14)</w:t>
            </w:r>
            <w:r>
              <w:rPr>
                <w:rFonts w:ascii="Arial" w:eastAsia="Calibri" w:hAnsi="Arial" w:cs="Arial"/>
                <w:b/>
                <w:spacing w:val="4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73D3" w:rsidRDefault="009D7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9D73D3" w:rsidRDefault="009D73D3" w:rsidP="009D73D3">
      <w:pPr>
        <w:pStyle w:val="Akapitzlist"/>
        <w:autoSpaceDE w:val="0"/>
        <w:autoSpaceDN w:val="0"/>
        <w:spacing w:line="360" w:lineRule="auto"/>
        <w:ind w:left="284"/>
        <w:jc w:val="both"/>
        <w:rPr>
          <w:sz w:val="18"/>
          <w:szCs w:val="18"/>
          <w:u w:val="single"/>
          <w:lang w:val="pl-PL"/>
        </w:rPr>
      </w:pPr>
    </w:p>
    <w:p w:rsidR="009D73D3" w:rsidRDefault="009D73D3" w:rsidP="009D73D3">
      <w:pPr>
        <w:pStyle w:val="Akapitzlist"/>
        <w:numPr>
          <w:ilvl w:val="3"/>
          <w:numId w:val="1"/>
        </w:numPr>
        <w:autoSpaceDE w:val="0"/>
        <w:autoSpaceDN w:val="0"/>
        <w:spacing w:line="360" w:lineRule="auto"/>
        <w:ind w:left="284" w:hanging="284"/>
        <w:jc w:val="both"/>
        <w:rPr>
          <w:sz w:val="18"/>
          <w:szCs w:val="18"/>
          <w:u w:val="single"/>
          <w:lang w:val="pl-PL"/>
        </w:rPr>
      </w:pPr>
      <w:r>
        <w:rPr>
          <w:sz w:val="18"/>
          <w:szCs w:val="18"/>
          <w:u w:val="single"/>
          <w:lang w:val="pl-PL"/>
        </w:rPr>
        <w:t>Usługa będzie realizowana w kompleksie konferencyjnym: ……………………………..…………………………………..</w:t>
      </w:r>
    </w:p>
    <w:p w:rsidR="009D73D3" w:rsidRDefault="009D73D3" w:rsidP="009D73D3">
      <w:pPr>
        <w:pStyle w:val="Akapitzlist"/>
        <w:autoSpaceDE w:val="0"/>
        <w:autoSpaceDN w:val="0"/>
        <w:ind w:left="284"/>
        <w:jc w:val="both"/>
        <w:rPr>
          <w:sz w:val="18"/>
          <w:szCs w:val="18"/>
          <w:u w:val="single"/>
          <w:lang w:val="pl-PL"/>
        </w:rPr>
      </w:pPr>
      <w:r>
        <w:rPr>
          <w:sz w:val="18"/>
          <w:szCs w:val="18"/>
          <w:u w:val="single"/>
          <w:lang w:val="pl-PL"/>
        </w:rPr>
        <w:t xml:space="preserve"> ……………………………………………………………………………….</w:t>
      </w:r>
    </w:p>
    <w:p w:rsidR="009D73D3" w:rsidRDefault="009D73D3" w:rsidP="009D73D3">
      <w:pPr>
        <w:pStyle w:val="Akapitzlist"/>
        <w:autoSpaceDE w:val="0"/>
        <w:autoSpaceDN w:val="0"/>
        <w:ind w:left="284"/>
        <w:jc w:val="both"/>
        <w:rPr>
          <w:sz w:val="18"/>
          <w:szCs w:val="18"/>
          <w:u w:val="single"/>
          <w:lang w:val="pl-PL"/>
        </w:rPr>
      </w:pPr>
    </w:p>
    <w:p w:rsidR="009D73D3" w:rsidRDefault="009D73D3" w:rsidP="009D73D3">
      <w:pPr>
        <w:pStyle w:val="Akapitzlist"/>
        <w:numPr>
          <w:ilvl w:val="3"/>
          <w:numId w:val="1"/>
        </w:numPr>
        <w:autoSpaceDE w:val="0"/>
        <w:autoSpaceDN w:val="0"/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Jesteśmy:</w:t>
      </w:r>
    </w:p>
    <w:p w:rsidR="009D73D3" w:rsidRDefault="009D73D3" w:rsidP="009D73D3">
      <w:pPr>
        <w:pStyle w:val="Akapitzlist"/>
        <w:autoSpaceDE w:val="0"/>
        <w:autoSpaceDN w:val="0"/>
        <w:spacing w:before="80" w:after="80"/>
        <w:ind w:left="567"/>
        <w:jc w:val="both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właściwe zaznaczyć 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mikroprzedsiębiorstwem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małym przedsiębiorstwem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średnim przedsiębiorstwem</w:t>
      </w:r>
      <w:r>
        <w:rPr>
          <w:rStyle w:val="Odwoanieprzypisudolnego"/>
          <w:sz w:val="18"/>
          <w:szCs w:val="18"/>
        </w:rPr>
        <w:footnoteReference w:customMarkFollows="1" w:id="1"/>
        <w:t>[1]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jednoosobową działalnością gospodarczą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osobą fizyczną nieprowadzącą działalnością gospodar</w:t>
      </w:r>
      <w:bookmarkStart w:id="0" w:name="_GoBack"/>
      <w:bookmarkEnd w:id="0"/>
      <w:r>
        <w:rPr>
          <w:sz w:val="18"/>
          <w:szCs w:val="18"/>
        </w:rPr>
        <w:t>czą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inny rodzaj</w:t>
      </w:r>
    </w:p>
    <w:p w:rsidR="009D73D3" w:rsidRDefault="009D73D3" w:rsidP="009D73D3">
      <w:pPr>
        <w:pStyle w:val="Akapitzlist"/>
        <w:autoSpaceDE w:val="0"/>
        <w:autoSpaceDN w:val="0"/>
        <w:ind w:left="567"/>
        <w:jc w:val="both"/>
        <w:rPr>
          <w:i/>
          <w:sz w:val="16"/>
          <w:szCs w:val="16"/>
          <w:lang w:val="pl-PL"/>
        </w:rPr>
      </w:pPr>
    </w:p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9D73D3" w:rsidRDefault="009D73D3" w:rsidP="009D73D3">
      <w:pPr>
        <w:pStyle w:val="Akapitzlist"/>
        <w:autoSpaceDE w:val="0"/>
        <w:autoSpaceDN w:val="0"/>
        <w:spacing w:before="80" w:after="80"/>
        <w:ind w:left="567"/>
        <w:jc w:val="both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właściwe zaznaczyć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z w:val="18"/>
          <w:szCs w:val="18"/>
        </w:rPr>
        <w:t>bez udziału podwykonawców</w:t>
      </w:r>
    </w:p>
    <w:p w:rsidR="009D73D3" w:rsidRDefault="009D73D3" w:rsidP="009D73D3">
      <w:pPr>
        <w:pStyle w:val="Akapitzlist"/>
        <w:numPr>
          <w:ilvl w:val="0"/>
          <w:numId w:val="3"/>
        </w:numPr>
        <w:autoSpaceDE w:val="0"/>
        <w:autoSpaceDN w:val="0"/>
        <w:spacing w:after="120"/>
        <w:ind w:left="709" w:hanging="142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pl-PL"/>
        </w:rPr>
        <w:t xml:space="preserve">  </w:t>
      </w:r>
      <w:r>
        <w:rPr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9D73D3" w:rsidTr="009D73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9D73D3" w:rsidTr="009D73D3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D3" w:rsidRDefault="009D73D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D73D3" w:rsidTr="009D73D3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D3" w:rsidRDefault="009D73D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9D73D3" w:rsidRDefault="009D73D3" w:rsidP="009D73D3">
      <w:pPr>
        <w:pStyle w:val="Akapitzlist"/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w</w:t>
      </w:r>
      <w:proofErr w:type="spellStart"/>
      <w:r>
        <w:rPr>
          <w:rFonts w:eastAsia="Times New Roman"/>
          <w:sz w:val="18"/>
          <w:szCs w:val="18"/>
          <w:lang w:eastAsia="pl-PL"/>
        </w:rPr>
        <w:t>ypełniliśmy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/>
          <w:sz w:val="18"/>
          <w:szCs w:val="18"/>
          <w:lang w:val="pl-PL" w:eastAsia="pl-PL"/>
        </w:rPr>
        <w:t>;</w:t>
      </w:r>
    </w:p>
    <w:p w:rsidR="009D73D3" w:rsidRDefault="009D73D3" w:rsidP="009D73D3">
      <w:pPr>
        <w:pStyle w:val="Akapitzlist"/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val="pl-PL" w:eastAsia="pl-PL"/>
        </w:rPr>
        <w:lastRenderedPageBreak/>
        <w:t>p</w:t>
      </w:r>
      <w:proofErr w:type="spellStart"/>
      <w:r>
        <w:rPr>
          <w:sz w:val="18"/>
          <w:szCs w:val="18"/>
          <w:lang w:eastAsia="pl-PL"/>
        </w:rPr>
        <w:t>rzedmiot</w:t>
      </w:r>
      <w:proofErr w:type="spellEnd"/>
      <w:r>
        <w:rPr>
          <w:sz w:val="18"/>
          <w:szCs w:val="18"/>
          <w:lang w:eastAsia="pl-PL"/>
        </w:rPr>
        <w:t xml:space="preserve"> zamówienia zostanie wykonany zgodnie z terminem określonym </w:t>
      </w:r>
      <w:r>
        <w:rPr>
          <w:sz w:val="18"/>
          <w:szCs w:val="18"/>
          <w:lang w:val="pl-PL" w:eastAsia="pl-PL"/>
        </w:rPr>
        <w:t>w</w:t>
      </w:r>
      <w:r>
        <w:rPr>
          <w:sz w:val="18"/>
          <w:szCs w:val="18"/>
          <w:lang w:eastAsia="pl-PL"/>
        </w:rPr>
        <w:t xml:space="preserve"> SWZ</w:t>
      </w:r>
      <w:r>
        <w:rPr>
          <w:sz w:val="18"/>
          <w:szCs w:val="18"/>
          <w:lang w:val="pl-PL" w:eastAsia="pl-PL"/>
        </w:rPr>
        <w:t>;</w:t>
      </w:r>
    </w:p>
    <w:p w:rsidR="009D73D3" w:rsidRDefault="009D73D3" w:rsidP="009D73D3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:rsidR="009D73D3" w:rsidRDefault="009D73D3" w:rsidP="009D73D3">
      <w:pPr>
        <w:numPr>
          <w:ilvl w:val="0"/>
          <w:numId w:val="2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9D73D3" w:rsidRDefault="009D73D3" w:rsidP="009D73D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9D73D3" w:rsidRDefault="009D73D3" w:rsidP="009D73D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9D73D3" w:rsidRDefault="009D73D3" w:rsidP="009D73D3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należy wpisać nazwy plików stanowiących tajemnicę przedsiębiorstwa* – jeżeli dotyczy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lang w:eastAsia="pl-PL"/>
        </w:rPr>
        <w:t>.</w:t>
      </w:r>
    </w:p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k.k.);</w:t>
      </w:r>
    </w:p>
    <w:p w:rsidR="009D73D3" w:rsidRDefault="009D73D3" w:rsidP="009D73D3">
      <w:pPr>
        <w:numPr>
          <w:ilvl w:val="0"/>
          <w:numId w:val="2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9D73D3" w:rsidRDefault="009D73D3" w:rsidP="009D73D3">
      <w:pPr>
        <w:numPr>
          <w:ilvl w:val="1"/>
          <w:numId w:val="4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D73D3" w:rsidRDefault="009D73D3" w:rsidP="009D73D3">
      <w:pPr>
        <w:numPr>
          <w:ilvl w:val="1"/>
          <w:numId w:val="4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9D73D3">
          <w:pgSz w:w="11909" w:h="16834"/>
          <w:pgMar w:top="1134" w:right="1136" w:bottom="851" w:left="1134" w:header="708" w:footer="227" w:gutter="0"/>
          <w:cols w:space="708"/>
        </w:sectPr>
      </w:pPr>
    </w:p>
    <w:p w:rsidR="009D73D3" w:rsidRDefault="009D73D3" w:rsidP="009D73D3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9D73D3" w:rsidRDefault="009D73D3" w:rsidP="009D73D3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9D73D3" w:rsidRDefault="009D73D3" w:rsidP="009D73D3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D73D3" w:rsidRDefault="009D73D3" w:rsidP="009D73D3">
      <w:pPr>
        <w:spacing w:after="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(nazwa /firma/ i adres Wykonawcy)</w:t>
      </w:r>
    </w:p>
    <w:p w:rsidR="009D73D3" w:rsidRDefault="009D73D3" w:rsidP="009D73D3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na </w:t>
      </w:r>
      <w:r>
        <w:rPr>
          <w:rFonts w:ascii="Arial" w:hAnsi="Arial" w:cs="Arial"/>
          <w:b/>
          <w:color w:val="000000"/>
          <w:sz w:val="18"/>
          <w:szCs w:val="18"/>
        </w:rPr>
        <w:t>Organizacja 3. konferencji „Współczesna Geologia Samorządowa” w dniach 19-22 listopada 2024 roku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– oznaczenie sprawy: EZP.26.34.2024</w:t>
      </w:r>
    </w:p>
    <w:p w:rsidR="009D73D3" w:rsidRDefault="009D73D3" w:rsidP="009D73D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mowa w pkt 7 SWZ </w:t>
      </w:r>
    </w:p>
    <w:p w:rsidR="009D73D3" w:rsidRDefault="009D73D3" w:rsidP="009D73D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2023 r., poz. 1605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</w:t>
      </w:r>
    </w:p>
    <w:p w:rsidR="009D73D3" w:rsidRDefault="009D73D3" w:rsidP="009D73D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7 ust. 1 ustawy  z dnia 13 kwietnia 2022 r. o szczególnych rozwiązaniach w zakresie przeciwdziałania wspieraniu agresji na Ukrainę oraz służących ochronie bezpieczeństwa narodowego (Dz. U. 2022 poz. 835)</w:t>
      </w:r>
    </w:p>
    <w:p w:rsidR="009D73D3" w:rsidRDefault="009D73D3" w:rsidP="009D73D3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</w:t>
      </w:r>
    </w:p>
    <w:p w:rsidR="009D73D3" w:rsidRDefault="009D73D3" w:rsidP="009D73D3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9D73D3" w:rsidRDefault="009D73D3" w:rsidP="009D73D3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……………………………………………………………………………………………………….…………</w:t>
      </w:r>
    </w:p>
    <w:p w:rsidR="009D73D3" w:rsidRDefault="009D73D3" w:rsidP="009D73D3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9D73D3" w:rsidRDefault="009D73D3" w:rsidP="009D73D3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keepNext/>
        <w:autoSpaceDE w:val="0"/>
        <w:autoSpaceDN w:val="0"/>
        <w:spacing w:before="120"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9D73D3" w:rsidRDefault="009D73D3" w:rsidP="009D73D3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:rsidR="009D73D3" w:rsidRDefault="009D73D3" w:rsidP="009D73D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9D73D3" w:rsidRDefault="009D73D3" w:rsidP="009D73D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zostanie udzielone zamówienie publiczne na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Organizacja 3. konferencji „Współczesna Geologia Samorządowa” w dniach 19-22 listopada 2024 roku </w:t>
      </w:r>
      <w:r>
        <w:rPr>
          <w:rFonts w:ascii="Arial" w:hAnsi="Arial" w:cs="Arial"/>
          <w:bCs/>
          <w:sz w:val="18"/>
          <w:szCs w:val="18"/>
          <w:lang w:eastAsia="pl-PL"/>
        </w:rPr>
        <w:t>– oznaczenie sprawy: EZP.26.34.2024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9D73D3" w:rsidRDefault="009D73D3" w:rsidP="009D73D3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9D73D3" w:rsidRDefault="009D73D3" w:rsidP="009D73D3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9D73D3" w:rsidRDefault="009D73D3" w:rsidP="009D73D3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doświadczenia zrealizuje usługi, których wskazane zdolności dotyczą: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9D73D3" w:rsidRDefault="009D73D3" w:rsidP="009D73D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9D73D3" w:rsidRDefault="009D73D3" w:rsidP="009D73D3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9D73D3" w:rsidRDefault="009D73D3" w:rsidP="009D73D3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Załącznik nr 6 do SWZ</w:t>
      </w: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9D73D3" w:rsidRDefault="009D73D3" w:rsidP="009D73D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D73D3" w:rsidRDefault="009D73D3" w:rsidP="009D73D3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9D73D3" w:rsidRDefault="009D73D3" w:rsidP="009D73D3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9D73D3" w:rsidRDefault="009D73D3" w:rsidP="009D73D3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D73D3" w:rsidRDefault="009D73D3" w:rsidP="009D73D3">
      <w:pPr>
        <w:pStyle w:val="Akapitzlist"/>
        <w:spacing w:before="120" w:after="80" w:line="360" w:lineRule="auto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na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Organizacja </w:t>
      </w:r>
      <w:r>
        <w:rPr>
          <w:b/>
          <w:color w:val="000000"/>
          <w:sz w:val="18"/>
          <w:szCs w:val="18"/>
          <w:lang w:val="pl-PL"/>
        </w:rPr>
        <w:t>3.</w:t>
      </w:r>
      <w:r>
        <w:rPr>
          <w:b/>
          <w:color w:val="000000"/>
          <w:sz w:val="18"/>
          <w:szCs w:val="18"/>
        </w:rPr>
        <w:t xml:space="preserve"> konferencji „Współczesna Geologia Samorządowa” w dniach 19-22 listopada 2024 roku</w:t>
      </w:r>
      <w:r>
        <w:rPr>
          <w:bCs/>
          <w:sz w:val="18"/>
          <w:szCs w:val="18"/>
          <w:lang w:val="pl-PL" w:eastAsia="pl-PL"/>
        </w:rPr>
        <w:t xml:space="preserve"> – </w:t>
      </w:r>
      <w:r>
        <w:rPr>
          <w:bCs/>
          <w:sz w:val="18"/>
          <w:szCs w:val="18"/>
          <w:lang w:eastAsia="pl-PL"/>
        </w:rPr>
        <w:t>oznaczenie sprawy: EZP.26.</w:t>
      </w:r>
      <w:r>
        <w:rPr>
          <w:bCs/>
          <w:sz w:val="18"/>
          <w:szCs w:val="18"/>
          <w:lang w:val="pl-PL" w:eastAsia="pl-PL"/>
        </w:rPr>
        <w:t>34</w:t>
      </w:r>
      <w:r>
        <w:rPr>
          <w:bCs/>
          <w:sz w:val="18"/>
          <w:szCs w:val="18"/>
          <w:lang w:eastAsia="pl-PL"/>
        </w:rPr>
        <w:t>.202</w:t>
      </w:r>
      <w:r>
        <w:rPr>
          <w:bCs/>
          <w:sz w:val="18"/>
          <w:szCs w:val="18"/>
          <w:lang w:val="pl-PL" w:eastAsia="pl-PL"/>
        </w:rPr>
        <w:t>4</w:t>
      </w:r>
      <w:r>
        <w:rPr>
          <w:sz w:val="18"/>
          <w:szCs w:val="18"/>
        </w:rPr>
        <w:t xml:space="preserve">, oświadczamy, że warunek udziału w postępowaniu, o którym mowa w punkcie </w:t>
      </w:r>
      <w:r>
        <w:rPr>
          <w:sz w:val="18"/>
          <w:szCs w:val="18"/>
          <w:lang w:val="pl-PL"/>
        </w:rPr>
        <w:t>7</w:t>
      </w:r>
      <w:r>
        <w:rPr>
          <w:sz w:val="18"/>
          <w:szCs w:val="18"/>
        </w:rPr>
        <w:t>.</w:t>
      </w:r>
      <w:r>
        <w:rPr>
          <w:sz w:val="18"/>
          <w:szCs w:val="18"/>
          <w:lang w:val="pl-PL"/>
        </w:rPr>
        <w:t>3.4</w:t>
      </w:r>
      <w:r>
        <w:rPr>
          <w:sz w:val="18"/>
          <w:szCs w:val="18"/>
        </w:rPr>
        <w:t xml:space="preserve"> SWZ dotyczący zdolności technicznej lub zawodowej spełnia:</w:t>
      </w:r>
    </w:p>
    <w:p w:rsidR="009D73D3" w:rsidRDefault="009D73D3" w:rsidP="009D73D3">
      <w:pPr>
        <w:spacing w:before="120" w:after="80" w:line="360" w:lineRule="auto"/>
        <w:jc w:val="both"/>
        <w:rPr>
          <w:rFonts w:ascii="Arial" w:hAnsi="Arial" w:cs="Arial"/>
          <w:sz w:val="18"/>
          <w:szCs w:val="18"/>
          <w:lang w:val="x-none"/>
        </w:rPr>
      </w:pPr>
    </w:p>
    <w:p w:rsidR="009D73D3" w:rsidRDefault="009D73D3" w:rsidP="009D73D3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9D73D3" w:rsidRDefault="009D73D3" w:rsidP="009D73D3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9D73D3" w:rsidRDefault="009D73D3" w:rsidP="009D73D3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</w:p>
    <w:p w:rsidR="009D73D3" w:rsidRDefault="009D73D3" w:rsidP="009D73D3">
      <w:pPr>
        <w:pStyle w:val="Akapitzlist"/>
        <w:spacing w:before="120" w:after="80" w:line="360" w:lineRule="auto"/>
        <w:ind w:left="284"/>
        <w:jc w:val="both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</w:rPr>
        <w:t>Oświadczamy, że wskazany powyżej Wykonawca wykona zakres zamówienia polegający na:</w:t>
      </w:r>
    </w:p>
    <w:p w:rsidR="009D73D3" w:rsidRDefault="009D73D3" w:rsidP="009D73D3">
      <w:pPr>
        <w:pStyle w:val="Akapitzlist"/>
        <w:spacing w:before="120" w:after="80" w:line="360" w:lineRule="auto"/>
        <w:ind w:left="284"/>
        <w:jc w:val="both"/>
        <w:rPr>
          <w:color w:val="222222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sz w:val="18"/>
          <w:szCs w:val="18"/>
          <w:lang w:val="pl-PL"/>
        </w:rPr>
        <w:t>………………………….</w:t>
      </w:r>
      <w:r>
        <w:rPr>
          <w:sz w:val="18"/>
          <w:szCs w:val="18"/>
        </w:rPr>
        <w:t>……………………………………………………………</w:t>
      </w:r>
    </w:p>
    <w:p w:rsidR="009D73D3" w:rsidRDefault="009D73D3" w:rsidP="009D73D3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Pozostali (inni niż wskazany w ust. 1) Wykonawcy wspólnie ubiegający się o udzielenie zamówienia:</w:t>
      </w:r>
    </w:p>
    <w:p w:rsidR="009D73D3" w:rsidRDefault="009D73D3" w:rsidP="009D73D3">
      <w:pPr>
        <w:pStyle w:val="Akapitzlist"/>
        <w:numPr>
          <w:ilvl w:val="0"/>
          <w:numId w:val="8"/>
        </w:numPr>
        <w:spacing w:before="120" w:after="80" w:line="360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br/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………………………………</w:t>
      </w:r>
      <w:r>
        <w:rPr>
          <w:sz w:val="18"/>
          <w:szCs w:val="18"/>
        </w:rPr>
        <w:t>…</w:t>
      </w:r>
    </w:p>
    <w:p w:rsidR="009D73D3" w:rsidRDefault="009D73D3" w:rsidP="009D73D3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…………</w:t>
      </w:r>
    </w:p>
    <w:p w:rsidR="009D73D3" w:rsidRDefault="009D73D3" w:rsidP="009D73D3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</w:t>
      </w:r>
    </w:p>
    <w:p w:rsidR="009D73D3" w:rsidRDefault="009D73D3" w:rsidP="009D73D3">
      <w:pPr>
        <w:pStyle w:val="Akapitzlist"/>
        <w:numPr>
          <w:ilvl w:val="0"/>
          <w:numId w:val="8"/>
        </w:numPr>
        <w:spacing w:before="120" w:after="80" w:line="360" w:lineRule="auto"/>
        <w:ind w:left="641" w:hanging="35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>(wskazanie firmy i adresu Wykonawcy)</w:t>
      </w:r>
    </w:p>
    <w:p w:rsidR="009D73D3" w:rsidRDefault="009D73D3" w:rsidP="009D73D3">
      <w:pPr>
        <w:pStyle w:val="Akapitzlist"/>
        <w:spacing w:before="120" w:after="80" w:line="360" w:lineRule="auto"/>
        <w:ind w:left="6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………………………………….</w:t>
      </w:r>
    </w:p>
    <w:p w:rsidR="009D73D3" w:rsidRDefault="009D73D3" w:rsidP="009D73D3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………………</w:t>
      </w:r>
    </w:p>
    <w:p w:rsidR="009D73D3" w:rsidRDefault="009D73D3" w:rsidP="009D73D3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…………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9D73D3" w:rsidRDefault="009D73D3" w:rsidP="009D73D3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7 do SWZ</w:t>
      </w:r>
    </w:p>
    <w:p w:rsidR="009D73D3" w:rsidRDefault="009D73D3" w:rsidP="009D73D3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bCs/>
          <w:sz w:val="18"/>
          <w:szCs w:val="18"/>
          <w:lang w:val="cs-CZ"/>
        </w:rPr>
        <w:br/>
      </w:r>
      <w:r>
        <w:rPr>
          <w:rFonts w:ascii="Arial" w:hAnsi="Arial" w:cs="Arial"/>
          <w:b/>
          <w:sz w:val="18"/>
          <w:szCs w:val="18"/>
          <w:u w:val="single"/>
        </w:rPr>
        <w:t>PODMIOTU UDOSTĘPNIAJĄCEGO ZASOBY</w:t>
      </w:r>
    </w:p>
    <w:p w:rsidR="009D73D3" w:rsidRDefault="009D73D3" w:rsidP="009D73D3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  <w:t>ORAZ SPEŁNIENIU WARUNKÓW UDZIAŁU W POSTĘPOWANIU</w:t>
      </w:r>
    </w:p>
    <w:p w:rsidR="009D73D3" w:rsidRDefault="009D73D3" w:rsidP="009D73D3">
      <w:pPr>
        <w:autoSpaceDE w:val="0"/>
        <w:autoSpaceDN w:val="0"/>
        <w:spacing w:before="120" w:after="0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D73D3" w:rsidRDefault="009D73D3" w:rsidP="009D73D3">
      <w:pPr>
        <w:spacing w:after="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(nazwa /firma/ i adres Wykonawcy podmiot udostępniający zasoby)</w:t>
      </w:r>
    </w:p>
    <w:p w:rsidR="009D73D3" w:rsidRDefault="009D73D3" w:rsidP="009D73D3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Oświadczamy, że w postępowaniu pn.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Organizacja 3. konferencji „Współczesna Geologia Samorządowa” w dniach 19-22 listopada 2024 roku – oznaczenie sprawy: EZP.26.34.2024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:  </w:t>
      </w:r>
    </w:p>
    <w:p w:rsidR="009D73D3" w:rsidRDefault="009D73D3" w:rsidP="009D73D3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1. spełniamy warunki udziału w postępowaniu określone przez Zamawiającego w pkt 7.3.4 w zakresie …………………………………………………………………………………………</w:t>
      </w:r>
    </w:p>
    <w:p w:rsidR="009D73D3" w:rsidRDefault="009D73D3" w:rsidP="009D73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2023 r., poz. 1605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zm.),</w:t>
      </w:r>
    </w:p>
    <w:p w:rsidR="009D73D3" w:rsidRDefault="009D73D3" w:rsidP="009D73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na podstawie art. 7 ust. 1 ustawy  z dnia 13 kwietnia 2022 r. o szczególnych rozwiązaniach w zakresie przeciwdziałania wspieraniu agresji na Ukrainę oraz służących ochronie bezpieczeństwa narodowego (Dz. U. 2022 poz. 835)</w:t>
      </w:r>
    </w:p>
    <w:p w:rsidR="009D73D3" w:rsidRDefault="009D73D3" w:rsidP="009D73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</w:t>
      </w:r>
    </w:p>
    <w:p w:rsidR="009D73D3" w:rsidRDefault="009D73D3" w:rsidP="009D73D3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9D73D3" w:rsidRDefault="009D73D3" w:rsidP="009D73D3">
      <w:pPr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3" w:rsidRDefault="009D73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3D3" w:rsidTr="009D73D3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D3" w:rsidRDefault="009D73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9D73D3" w:rsidRDefault="009D73D3" w:rsidP="009D73D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9D73D3" w:rsidRDefault="009D73D3" w:rsidP="009D73D3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* niepotrzebne skreślić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D73D3" w:rsidRDefault="009D73D3" w:rsidP="009D73D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04104" w:rsidRDefault="009D73D3"/>
    <w:sectPr w:rsidR="00104104" w:rsidSect="009D73D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D3" w:rsidRDefault="009D73D3" w:rsidP="009D73D3">
      <w:pPr>
        <w:spacing w:after="0" w:line="240" w:lineRule="auto"/>
      </w:pPr>
      <w:r>
        <w:separator/>
      </w:r>
    </w:p>
  </w:endnote>
  <w:endnote w:type="continuationSeparator" w:id="0">
    <w:p w:rsidR="009D73D3" w:rsidRDefault="009D73D3" w:rsidP="009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D3" w:rsidRDefault="009D73D3" w:rsidP="009D73D3">
      <w:pPr>
        <w:spacing w:after="0" w:line="240" w:lineRule="auto"/>
      </w:pPr>
      <w:r>
        <w:separator/>
      </w:r>
    </w:p>
  </w:footnote>
  <w:footnote w:type="continuationSeparator" w:id="0">
    <w:p w:rsidR="009D73D3" w:rsidRDefault="009D73D3" w:rsidP="009D73D3">
      <w:pPr>
        <w:spacing w:after="0" w:line="240" w:lineRule="auto"/>
      </w:pPr>
      <w:r>
        <w:continuationSeparator/>
      </w:r>
    </w:p>
  </w:footnote>
  <w:footnote w:id="1">
    <w:p w:rsidR="009D73D3" w:rsidRDefault="009D73D3" w:rsidP="009D73D3">
      <w:pPr>
        <w:pStyle w:val="Tekstprzypisudolnego"/>
        <w:spacing w:after="0" w:line="240" w:lineRule="auto"/>
        <w:jc w:val="both"/>
        <w:rPr>
          <w:rFonts w:eastAsia="Calibri" w:cs="Times New Roman"/>
          <w:sz w:val="20"/>
          <w:szCs w:val="20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6442"/>
    <w:multiLevelType w:val="hybridMultilevel"/>
    <w:tmpl w:val="4DF2D6CA"/>
    <w:lvl w:ilvl="0" w:tplc="86A25FF8">
      <w:start w:val="1"/>
      <w:numFmt w:val="bullet"/>
      <w:lvlText w:val=""/>
      <w:lvlJc w:val="left"/>
      <w:pPr>
        <w:ind w:left="1053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B"/>
    <w:rsid w:val="00060052"/>
    <w:rsid w:val="003C1764"/>
    <w:rsid w:val="00470210"/>
    <w:rsid w:val="006B5BCB"/>
    <w:rsid w:val="00716443"/>
    <w:rsid w:val="009D73D3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D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D73D3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D73D3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73D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9D73D3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9D73D3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9D7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D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D73D3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D73D3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73D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9D73D3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9D73D3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9D7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2112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2024-04-05T12:38:00Z</dcterms:created>
  <dcterms:modified xsi:type="dcterms:W3CDTF">2024-04-05T12:39:00Z</dcterms:modified>
</cp:coreProperties>
</file>