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C7054" w14:textId="625ACEEA" w:rsidR="0086471D" w:rsidRDefault="0086471D" w:rsidP="0086471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Załącznik nr 2 </w:t>
      </w:r>
    </w:p>
    <w:p w14:paraId="2249C60C" w14:textId="77777777" w:rsidR="0086471D" w:rsidRDefault="0086471D" w:rsidP="0086471D">
      <w:pPr>
        <w:jc w:val="center"/>
        <w:rPr>
          <w:sz w:val="28"/>
          <w:szCs w:val="28"/>
        </w:rPr>
      </w:pPr>
    </w:p>
    <w:p w14:paraId="7CECC3DD" w14:textId="2944C875" w:rsidR="0086471D" w:rsidRPr="000F35F0" w:rsidRDefault="0086471D" w:rsidP="0086471D">
      <w:pPr>
        <w:jc w:val="center"/>
        <w:rPr>
          <w:sz w:val="28"/>
          <w:szCs w:val="28"/>
        </w:rPr>
      </w:pPr>
      <w:r>
        <w:rPr>
          <w:sz w:val="28"/>
          <w:szCs w:val="28"/>
        </w:rPr>
        <w:t>OPIS PRZEDMIOTU ZAMÓWIENIA</w:t>
      </w:r>
    </w:p>
    <w:p w14:paraId="2222E90D" w14:textId="77777777" w:rsidR="0086471D" w:rsidRPr="00820AA9" w:rsidRDefault="0086471D" w:rsidP="0086471D">
      <w:pPr>
        <w:jc w:val="right"/>
      </w:pPr>
    </w:p>
    <w:tbl>
      <w:tblPr>
        <w:tblW w:w="9691" w:type="dxa"/>
        <w:tblInd w:w="2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5"/>
        <w:gridCol w:w="7696"/>
      </w:tblGrid>
      <w:tr w:rsidR="0086471D" w14:paraId="4D771746" w14:textId="77777777" w:rsidTr="00181710"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5363A0" w14:textId="77777777" w:rsidR="0086471D" w:rsidRDefault="0086471D" w:rsidP="001817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Parametr</w:t>
            </w:r>
          </w:p>
        </w:tc>
        <w:tc>
          <w:tcPr>
            <w:tcW w:w="7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21CB0B" w14:textId="77777777" w:rsidR="0086471D" w:rsidRDefault="0086471D" w:rsidP="0018171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Charakterystyka (wymagania minimalne)</w:t>
            </w:r>
          </w:p>
        </w:tc>
      </w:tr>
      <w:tr w:rsidR="0086471D" w14:paraId="02FD6274" w14:textId="77777777" w:rsidTr="00181710">
        <w:tc>
          <w:tcPr>
            <w:tcW w:w="1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C4ADB2" w14:textId="77777777" w:rsidR="0086471D" w:rsidRDefault="0086471D" w:rsidP="001817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Obudowa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487AA0" w14:textId="77777777" w:rsidR="0086471D" w:rsidRDefault="0086471D" w:rsidP="0018171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Obudowa </w:t>
            </w:r>
            <w:proofErr w:type="spellStart"/>
            <w:r>
              <w:rPr>
                <w:color w:val="000000"/>
                <w:sz w:val="20"/>
                <w:szCs w:val="20"/>
              </w:rPr>
              <w:t>Rack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o wysokości max 2U, wraz z kompletem wysuwanych szyn umożliwiających montaż w szafie </w:t>
            </w:r>
            <w:proofErr w:type="spellStart"/>
            <w:r>
              <w:rPr>
                <w:color w:val="000000"/>
                <w:sz w:val="20"/>
                <w:szCs w:val="20"/>
              </w:rPr>
              <w:t>rack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i wysuwanie serwera do celów serwisowych oraz organizatorem do kabli. </w:t>
            </w:r>
          </w:p>
          <w:p w14:paraId="07953ACC" w14:textId="77777777" w:rsidR="0086471D" w:rsidRDefault="0086471D" w:rsidP="0018171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Obudowa z możliwością wyposażenia w kartę umożliwiającą dostęp bezpośredni poprzez urządzenia mobilne - serwer musi posiadać możliwość konfiguracji oraz monitoringu najważniejszych komponentów serwera przy użyciu dedykowanej aplikacji mobilnej min. (Android/ Apple iOS) przy użyciu jednego z protokołów BLE/ WIFI.</w:t>
            </w:r>
          </w:p>
        </w:tc>
      </w:tr>
      <w:tr w:rsidR="0086471D" w14:paraId="6868A5EF" w14:textId="77777777" w:rsidTr="00181710">
        <w:tc>
          <w:tcPr>
            <w:tcW w:w="1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B6B469" w14:textId="77777777" w:rsidR="0086471D" w:rsidRDefault="0086471D" w:rsidP="001817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Płyta główna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3409CB" w14:textId="77777777" w:rsidR="0086471D" w:rsidRDefault="0086471D" w:rsidP="00181710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Płyta główna z możliwością zainstalowania do dwóch procesorów. Płyta główna musi być zaprojektowana przez producenta serwera i oznaczona jego znakiem firmowym.</w:t>
            </w:r>
          </w:p>
        </w:tc>
      </w:tr>
      <w:tr w:rsidR="0086471D" w14:paraId="01ED7A8B" w14:textId="77777777" w:rsidTr="00181710">
        <w:trPr>
          <w:trHeight w:val="746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B29EF7" w14:textId="77777777" w:rsidR="0086471D" w:rsidRDefault="0086471D" w:rsidP="001817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Chipset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8914BE" w14:textId="77777777" w:rsidR="0086471D" w:rsidRDefault="0086471D" w:rsidP="00181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Dedykowany przez producenta procesora do pracy w serwerach dwuprocesorowych.</w:t>
            </w:r>
          </w:p>
        </w:tc>
      </w:tr>
      <w:tr w:rsidR="0086471D" w14:paraId="53268046" w14:textId="77777777" w:rsidTr="00181710">
        <w:trPr>
          <w:trHeight w:val="710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82DED8" w14:textId="77777777" w:rsidR="0086471D" w:rsidRDefault="0086471D" w:rsidP="001817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Procesor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ABCEB9" w14:textId="77777777" w:rsidR="0086471D" w:rsidRDefault="0086471D" w:rsidP="00181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Zainstalowane dwa procesory min. 16-rdzeniowe, min. 2.5GHz, klasy x86 dedykowane do pracy z zaoferowanym serwerem umożliwiające osiągnięcie wyniku min. 325 w teście SPECrate2017_int_base,</w:t>
            </w:r>
            <w:r>
              <w:t xml:space="preserve"> </w:t>
            </w:r>
            <w:r>
              <w:rPr>
                <w:sz w:val="20"/>
                <w:szCs w:val="20"/>
              </w:rPr>
              <w:t xml:space="preserve">dostępnym na stronie </w:t>
            </w:r>
            <w:hyperlink r:id="rId5" w:history="1">
              <w:r>
                <w:rPr>
                  <w:rStyle w:val="Hipercze"/>
                  <w:sz w:val="20"/>
                  <w:szCs w:val="20"/>
                </w:rPr>
                <w:t>www.spec.org</w:t>
              </w:r>
            </w:hyperlink>
            <w:r>
              <w:rPr>
                <w:sz w:val="20"/>
                <w:szCs w:val="20"/>
              </w:rPr>
              <w:t xml:space="preserve"> dla konfiguracji dwuprocesorowej.</w:t>
            </w:r>
          </w:p>
        </w:tc>
      </w:tr>
      <w:tr w:rsidR="0086471D" w14:paraId="1B4BC7B2" w14:textId="77777777" w:rsidTr="00181710">
        <w:tc>
          <w:tcPr>
            <w:tcW w:w="1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713DAF2" w14:textId="77777777" w:rsidR="0086471D" w:rsidRDefault="0086471D" w:rsidP="001817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RAM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C31D67" w14:textId="77777777" w:rsidR="0086471D" w:rsidRDefault="0086471D" w:rsidP="00181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Minimum 512GB DDR5 RDIMM 4800MT/s, na płycie głównej powinno znajdować się minimum 32 </w:t>
            </w:r>
            <w:proofErr w:type="spellStart"/>
            <w:r>
              <w:rPr>
                <w:sz w:val="20"/>
                <w:szCs w:val="20"/>
              </w:rPr>
              <w:t>sloty</w:t>
            </w:r>
            <w:proofErr w:type="spellEnd"/>
            <w:r>
              <w:rPr>
                <w:sz w:val="20"/>
                <w:szCs w:val="20"/>
              </w:rPr>
              <w:t xml:space="preserve"> przeznaczone do instalacji pamięci. Płyta główna powinna obsługiwać do 8TB pamięci RAM.</w:t>
            </w:r>
          </w:p>
        </w:tc>
      </w:tr>
      <w:tr w:rsidR="0086471D" w:rsidRPr="00A53B75" w14:paraId="2E49BA4D" w14:textId="77777777" w:rsidTr="00181710">
        <w:tc>
          <w:tcPr>
            <w:tcW w:w="1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38B1E2" w14:textId="77777777" w:rsidR="0086471D" w:rsidRDefault="0086471D" w:rsidP="001817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Funkcjonalność pamięci RAM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0D0A1D" w14:textId="77777777" w:rsidR="0086471D" w:rsidRPr="00A53B75" w:rsidRDefault="0086471D" w:rsidP="00181710">
            <w:pPr>
              <w:rPr>
                <w:sz w:val="20"/>
                <w:szCs w:val="20"/>
                <w:lang w:val="en-US"/>
              </w:rPr>
            </w:pPr>
            <w:r w:rsidRPr="00A53B75">
              <w:rPr>
                <w:sz w:val="20"/>
                <w:szCs w:val="20"/>
                <w:lang w:val="en-US"/>
              </w:rPr>
              <w:t xml:space="preserve">Advanced ECC, </w:t>
            </w:r>
            <w:proofErr w:type="spellStart"/>
            <w:r w:rsidRPr="00A53B75">
              <w:rPr>
                <w:sz w:val="20"/>
                <w:szCs w:val="20"/>
                <w:lang w:val="en-US"/>
              </w:rPr>
              <w:t>Self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A53B75">
              <w:rPr>
                <w:sz w:val="20"/>
                <w:szCs w:val="20"/>
                <w:lang w:val="en-US"/>
              </w:rPr>
              <w:t>Healing</w:t>
            </w:r>
            <w:proofErr w:type="spellEnd"/>
            <w:r w:rsidRPr="00A53B75">
              <w:rPr>
                <w:sz w:val="20"/>
                <w:szCs w:val="20"/>
                <w:lang w:val="en-US"/>
              </w:rPr>
              <w:t>, Memory Health Check, DIMM Map Out, Memory Page Retire, Fault Resilient Memory</w:t>
            </w:r>
          </w:p>
        </w:tc>
      </w:tr>
      <w:tr w:rsidR="0086471D" w14:paraId="7AEC5AE9" w14:textId="77777777" w:rsidTr="00181710">
        <w:tc>
          <w:tcPr>
            <w:tcW w:w="1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7CE58D" w14:textId="77777777" w:rsidR="0086471D" w:rsidRDefault="0086471D" w:rsidP="001817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Gniazda PCI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B7F3A4D" w14:textId="77777777" w:rsidR="0086471D" w:rsidRDefault="0086471D" w:rsidP="0018171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minimum cztery </w:t>
            </w:r>
            <w:proofErr w:type="spellStart"/>
            <w:r>
              <w:rPr>
                <w:color w:val="000000"/>
                <w:sz w:val="20"/>
                <w:szCs w:val="20"/>
              </w:rPr>
              <w:t>sloty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PCIe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x16 generacji 4 oraz jeden slot generacji 5, jeden slot do obsługi karty GPU</w:t>
            </w:r>
          </w:p>
        </w:tc>
      </w:tr>
      <w:tr w:rsidR="0086471D" w:rsidRPr="00A53B75" w14:paraId="33446FBE" w14:textId="77777777" w:rsidTr="00181710">
        <w:tc>
          <w:tcPr>
            <w:tcW w:w="1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688CA9" w14:textId="77777777" w:rsidR="0086471D" w:rsidRDefault="0086471D" w:rsidP="001817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Interfejsy sieciowe/FC/SAS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DE91E83" w14:textId="77777777" w:rsidR="0086471D" w:rsidRPr="00C772D7" w:rsidRDefault="0086471D" w:rsidP="00181710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Wbudowane min. </w:t>
            </w:r>
            <w:r>
              <w:rPr>
                <w:color w:val="000000"/>
                <w:sz w:val="20"/>
                <w:szCs w:val="20"/>
              </w:rPr>
              <w:t xml:space="preserve">2 interfejsy sieciowe 1Gb Ethernet w standardzie </w:t>
            </w:r>
            <w:proofErr w:type="spellStart"/>
            <w:r>
              <w:rPr>
                <w:color w:val="000000"/>
                <w:sz w:val="20"/>
                <w:szCs w:val="20"/>
              </w:rPr>
              <w:t>BaseT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oraz </w:t>
            </w:r>
            <w:r w:rsidRPr="00C772D7">
              <w:rPr>
                <w:color w:val="000000"/>
                <w:sz w:val="20"/>
                <w:szCs w:val="20"/>
              </w:rPr>
              <w:t xml:space="preserve">2 interfejsy sieciowe 25Gb Ethernet w standardzie </w:t>
            </w:r>
            <w:r>
              <w:rPr>
                <w:color w:val="000000"/>
                <w:sz w:val="20"/>
                <w:szCs w:val="20"/>
              </w:rPr>
              <w:t xml:space="preserve">SFP28 (porty nie mogą być osiągnięte poprzez karty w slotach </w:t>
            </w:r>
            <w:proofErr w:type="spellStart"/>
            <w:r>
              <w:rPr>
                <w:color w:val="000000"/>
                <w:sz w:val="20"/>
                <w:szCs w:val="20"/>
              </w:rPr>
              <w:t>PCIe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</w:tr>
      <w:tr w:rsidR="0086471D" w14:paraId="2E3AE97A" w14:textId="77777777" w:rsidTr="00181710">
        <w:tc>
          <w:tcPr>
            <w:tcW w:w="1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7F91EE" w14:textId="77777777" w:rsidR="0086471D" w:rsidRDefault="0086471D" w:rsidP="00181710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  <w:r>
              <w:rPr>
                <w:b/>
                <w:bCs/>
                <w:sz w:val="20"/>
                <w:szCs w:val="20"/>
              </w:rPr>
              <w:t>Dyski twarde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0E435C" w14:textId="77777777" w:rsidR="0086471D" w:rsidRPr="00A00F96" w:rsidRDefault="0086471D" w:rsidP="00181710">
            <w:pPr>
              <w:rPr>
                <w:sz w:val="18"/>
                <w:szCs w:val="18"/>
                <w:lang w:val="de-DE"/>
              </w:rPr>
            </w:pPr>
            <w:r>
              <w:rPr>
                <w:color w:val="000000"/>
                <w:sz w:val="20"/>
                <w:szCs w:val="20"/>
              </w:rPr>
              <w:t>Zainstalowane dyski: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1. </w:t>
            </w:r>
            <w:r w:rsidRPr="006D1803">
              <w:rPr>
                <w:sz w:val="20"/>
                <w:szCs w:val="20"/>
              </w:rPr>
              <w:t xml:space="preserve">SSD dla OS: 960GB </w:t>
            </w:r>
            <w:proofErr w:type="spellStart"/>
            <w:r w:rsidRPr="006D1803">
              <w:rPr>
                <w:sz w:val="20"/>
                <w:szCs w:val="20"/>
              </w:rPr>
              <w:t>NVMe</w:t>
            </w:r>
            <w:proofErr w:type="spellEnd"/>
            <w:r w:rsidRPr="006D1803">
              <w:rPr>
                <w:sz w:val="20"/>
                <w:szCs w:val="20"/>
              </w:rPr>
              <w:t xml:space="preserve"> M.2 </w:t>
            </w:r>
            <w:proofErr w:type="spellStart"/>
            <w:r w:rsidRPr="006D1803">
              <w:rPr>
                <w:sz w:val="20"/>
                <w:szCs w:val="20"/>
              </w:rPr>
              <w:t>PCIe</w:t>
            </w:r>
            <w:proofErr w:type="spellEnd"/>
            <w:r w:rsidRPr="006D1803">
              <w:rPr>
                <w:sz w:val="20"/>
                <w:szCs w:val="20"/>
              </w:rPr>
              <w:t xml:space="preserve"> 4.0,</w:t>
            </w:r>
            <w:r>
              <w:rPr>
                <w:sz w:val="20"/>
                <w:szCs w:val="20"/>
              </w:rPr>
              <w:br/>
              <w:t xml:space="preserve">2. </w:t>
            </w:r>
            <w:r w:rsidRPr="00A00F96">
              <w:rPr>
                <w:sz w:val="20"/>
                <w:szCs w:val="20"/>
              </w:rPr>
              <w:t xml:space="preserve">SSD dla danych: 3 x 3,84TB </w:t>
            </w:r>
            <w:proofErr w:type="spellStart"/>
            <w:r w:rsidRPr="00A00F96">
              <w:rPr>
                <w:sz w:val="20"/>
                <w:szCs w:val="20"/>
              </w:rPr>
              <w:t>NVMe</w:t>
            </w:r>
            <w:proofErr w:type="spellEnd"/>
            <w:r w:rsidRPr="00A00F96">
              <w:rPr>
                <w:sz w:val="20"/>
                <w:szCs w:val="20"/>
              </w:rPr>
              <w:t xml:space="preserve"> U.2 </w:t>
            </w:r>
            <w:proofErr w:type="spellStart"/>
            <w:r w:rsidRPr="00A00F96">
              <w:rPr>
                <w:sz w:val="20"/>
                <w:szCs w:val="20"/>
              </w:rPr>
              <w:t>PCIe</w:t>
            </w:r>
            <w:proofErr w:type="spellEnd"/>
            <w:r w:rsidRPr="00A00F96">
              <w:rPr>
                <w:sz w:val="20"/>
                <w:szCs w:val="20"/>
              </w:rPr>
              <w:t xml:space="preserve"> 4.0 RAID0</w:t>
            </w:r>
          </w:p>
        </w:tc>
      </w:tr>
      <w:tr w:rsidR="0086471D" w14:paraId="574B497D" w14:textId="77777777" w:rsidTr="00181710">
        <w:tc>
          <w:tcPr>
            <w:tcW w:w="1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1BCAFC" w14:textId="77777777" w:rsidR="0086471D" w:rsidRDefault="0086471D" w:rsidP="00181710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val="de-DE"/>
              </w:rPr>
              <w:t>Wbudowane</w:t>
            </w:r>
            <w:proofErr w:type="spellEnd"/>
            <w:r>
              <w:rPr>
                <w:b/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val="de-DE"/>
              </w:rPr>
              <w:t>porty</w:t>
            </w:r>
            <w:proofErr w:type="spellEnd"/>
          </w:p>
        </w:tc>
        <w:tc>
          <w:tcPr>
            <w:tcW w:w="7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46DAF9" w14:textId="77777777" w:rsidR="0086471D" w:rsidRDefault="0086471D" w:rsidP="00181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x USB z czego nie mniej niż 1x USB 3.0, 1x VGA</w:t>
            </w:r>
          </w:p>
        </w:tc>
      </w:tr>
      <w:tr w:rsidR="0086471D" w14:paraId="5192C657" w14:textId="77777777" w:rsidTr="00181710">
        <w:tc>
          <w:tcPr>
            <w:tcW w:w="1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4F21BD" w14:textId="77777777" w:rsidR="0086471D" w:rsidRDefault="0086471D" w:rsidP="00181710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  <w:r>
              <w:rPr>
                <w:b/>
                <w:bCs/>
                <w:sz w:val="20"/>
                <w:szCs w:val="20"/>
                <w:lang w:val="de-DE"/>
              </w:rPr>
              <w:t>Video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CE4DFD" w14:textId="77777777" w:rsidR="0086471D" w:rsidRDefault="0086471D" w:rsidP="0018171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Zintegrowana karta graficzna umożliwiająca wyświetlenie rozdzielczości min. 1920x1200</w:t>
            </w:r>
          </w:p>
        </w:tc>
      </w:tr>
      <w:tr w:rsidR="0086471D" w14:paraId="49E9054E" w14:textId="77777777" w:rsidTr="00181710">
        <w:tc>
          <w:tcPr>
            <w:tcW w:w="1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CFD2DF" w14:textId="77777777" w:rsidR="0086471D" w:rsidRDefault="0086471D" w:rsidP="00181710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val="de-DE"/>
              </w:rPr>
              <w:t>Karta</w:t>
            </w:r>
            <w:proofErr w:type="spellEnd"/>
            <w:r>
              <w:rPr>
                <w:b/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val="de-DE"/>
              </w:rPr>
              <w:t>obliczeniowa</w:t>
            </w:r>
            <w:proofErr w:type="spellEnd"/>
          </w:p>
        </w:tc>
        <w:tc>
          <w:tcPr>
            <w:tcW w:w="7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D971A0" w14:textId="77777777" w:rsidR="0086471D" w:rsidRDefault="0086471D" w:rsidP="0018171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Karta obliczeniowa posiadająca min. 80GB o przepustowości 2TB/s, wydajność FP64 – min. 26 </w:t>
            </w:r>
            <w:proofErr w:type="spellStart"/>
            <w:r>
              <w:rPr>
                <w:color w:val="000000"/>
                <w:sz w:val="20"/>
                <w:szCs w:val="20"/>
              </w:rPr>
              <w:t>teraFLOPS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wydajność FP32 – min. 51 </w:t>
            </w:r>
            <w:proofErr w:type="spellStart"/>
            <w:r>
              <w:rPr>
                <w:color w:val="000000"/>
                <w:sz w:val="20"/>
                <w:szCs w:val="20"/>
              </w:rPr>
              <w:t>teraFLOPS</w:t>
            </w:r>
            <w:proofErr w:type="spellEnd"/>
            <w:r>
              <w:rPr>
                <w:color w:val="000000"/>
                <w:sz w:val="20"/>
                <w:szCs w:val="20"/>
              </w:rPr>
              <w:t>, maksymalne TDP 350W.</w:t>
            </w:r>
          </w:p>
        </w:tc>
      </w:tr>
      <w:tr w:rsidR="0086471D" w14:paraId="76A38AC3" w14:textId="77777777" w:rsidTr="00181710">
        <w:tc>
          <w:tcPr>
            <w:tcW w:w="1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7D56AF" w14:textId="77777777" w:rsidR="0086471D" w:rsidRDefault="0086471D" w:rsidP="001817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Zasilacze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7326C7" w14:textId="77777777" w:rsidR="0086471D" w:rsidRDefault="0086471D" w:rsidP="00181710">
            <w:pPr>
              <w:rPr>
                <w:sz w:val="20"/>
                <w:szCs w:val="20"/>
              </w:rPr>
            </w:pPr>
            <w:r w:rsidRPr="00C772D7">
              <w:rPr>
                <w:sz w:val="20"/>
                <w:szCs w:val="20"/>
              </w:rPr>
              <w:t>Redundantne, Hot-Plug min. 1</w:t>
            </w:r>
            <w:r>
              <w:rPr>
                <w:sz w:val="20"/>
                <w:szCs w:val="20"/>
              </w:rPr>
              <w:t>1</w:t>
            </w:r>
            <w:r w:rsidRPr="00C772D7">
              <w:rPr>
                <w:sz w:val="20"/>
                <w:szCs w:val="20"/>
              </w:rPr>
              <w:t>00W każdy.</w:t>
            </w:r>
          </w:p>
        </w:tc>
      </w:tr>
      <w:tr w:rsidR="0086471D" w14:paraId="7C01083C" w14:textId="77777777" w:rsidTr="00181710">
        <w:tc>
          <w:tcPr>
            <w:tcW w:w="1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B0F5F4F" w14:textId="77777777" w:rsidR="0086471D" w:rsidRDefault="0086471D" w:rsidP="001817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Bezpieczeństwo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C85F4D" w14:textId="77777777" w:rsidR="0086471D" w:rsidRDefault="0086471D" w:rsidP="0086471D">
            <w:pPr>
              <w:pStyle w:val="Akapitzlist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Zatrzask górnej pokrywy oraz blokada na ramce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panela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zamykana na klucz służąca do ochrony nieautoryzowanego dostępu do dysków twardych. </w:t>
            </w:r>
          </w:p>
          <w:p w14:paraId="7CFCBB5A" w14:textId="77777777" w:rsidR="0086471D" w:rsidRDefault="0086471D" w:rsidP="0086471D">
            <w:pPr>
              <w:pStyle w:val="Akapitzlist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Możliwość wyłączenia w BIOS funkcji przycisku zasilania. </w:t>
            </w:r>
          </w:p>
          <w:p w14:paraId="06AC563F" w14:textId="77777777" w:rsidR="0086471D" w:rsidRDefault="0086471D" w:rsidP="0086471D">
            <w:pPr>
              <w:pStyle w:val="Akapitzlist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BIOS ma możliwość przejścia do bezpiecznego trybu rozruchowego z możliwością zarządzania blokadą zasilania, panelem sterowania oraz zmianą hasła </w:t>
            </w:r>
          </w:p>
          <w:p w14:paraId="1C756DC1" w14:textId="77777777" w:rsidR="0086471D" w:rsidRDefault="0086471D" w:rsidP="0086471D">
            <w:pPr>
              <w:pStyle w:val="Akapitzlist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Wbudowany czujnik otwarcia obudowy współpracujący z BIOS i kartą zarządzającą. </w:t>
            </w:r>
          </w:p>
          <w:p w14:paraId="600047CC" w14:textId="77777777" w:rsidR="0086471D" w:rsidRDefault="0086471D" w:rsidP="0086471D">
            <w:pPr>
              <w:pStyle w:val="Akapitzlist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Moduł TPM 2.0 </w:t>
            </w:r>
          </w:p>
          <w:p w14:paraId="05CF5047" w14:textId="77777777" w:rsidR="0086471D" w:rsidRDefault="0086471D" w:rsidP="0086471D">
            <w:pPr>
              <w:pStyle w:val="Akapitzlist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Możliwość dynamicznego włączania I wyłączania portów USB na obudowie – bez potrzeby restartu serwera</w:t>
            </w:r>
          </w:p>
          <w:p w14:paraId="7D476E3C" w14:textId="77777777" w:rsidR="0086471D" w:rsidRDefault="0086471D" w:rsidP="0086471D">
            <w:pPr>
              <w:pStyle w:val="Akapitzlist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Możliwość wymazania danych ze znajdujących się dysków wewnątrz serwera – niezależne od zainstalowanego systemu operacyjnego, uruchamiane z poziomu zarządzania serwerem</w:t>
            </w:r>
          </w:p>
          <w:p w14:paraId="385CE7B6" w14:textId="77777777" w:rsidR="0086471D" w:rsidRDefault="0086471D" w:rsidP="0086471D">
            <w:pPr>
              <w:pStyle w:val="Akapitzlist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wbudowany w BIOS mechanizm umożliwiający usunięcie konfiguracji kart zarządzających, BIOS oraz danych ze wszystkich wewnętrznych urządzeń pamięci masowej. Dane muszą być usunięte zgodnie ze standardem Instant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Secure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Erase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</w:t>
            </w:r>
          </w:p>
          <w:p w14:paraId="5F320AF4" w14:textId="77777777" w:rsidR="0086471D" w:rsidRDefault="0086471D" w:rsidP="0086471D">
            <w:pPr>
              <w:pStyle w:val="Akapitzlist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BIOS musi posiadać możliwość przełączenia do trybu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uniemożliwającego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zmianę jego konfiguracji oraz jakiekolwiek zmianę w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firmware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komponentów serwera.</w:t>
            </w:r>
          </w:p>
          <w:p w14:paraId="1DDB2AAE" w14:textId="77777777" w:rsidR="0086471D" w:rsidRDefault="0086471D" w:rsidP="0086471D">
            <w:pPr>
              <w:pStyle w:val="Akapitzlist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Możliwość automatycznego przywrócenia BIOS do poprzedniej wersji w przypadku wykrycia nieautoryzowanej modyfikacji.</w:t>
            </w:r>
          </w:p>
        </w:tc>
      </w:tr>
      <w:tr w:rsidR="0086471D" w14:paraId="664205D2" w14:textId="77777777" w:rsidTr="00181710">
        <w:tc>
          <w:tcPr>
            <w:tcW w:w="1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A5DA62" w14:textId="77777777" w:rsidR="0086471D" w:rsidRDefault="0086471D" w:rsidP="001817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Diagnostyka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BB7D3B8" w14:textId="77777777" w:rsidR="0086471D" w:rsidRDefault="0086471D" w:rsidP="00181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Możliwość wyposażenia w panel LCD umieszczony na froncie obudowy, umożliwiający wyświetlenie informacji o stanie procesora, pamięci, dysków, </w:t>
            </w:r>
            <w:proofErr w:type="spellStart"/>
            <w:r>
              <w:rPr>
                <w:sz w:val="20"/>
                <w:szCs w:val="20"/>
              </w:rPr>
              <w:t>BIOS’u</w:t>
            </w:r>
            <w:proofErr w:type="spellEnd"/>
            <w:r>
              <w:rPr>
                <w:sz w:val="20"/>
                <w:szCs w:val="20"/>
              </w:rPr>
              <w:t>, zasilaniu oraz temperaturze.</w:t>
            </w:r>
          </w:p>
        </w:tc>
      </w:tr>
      <w:tr w:rsidR="0086471D" w14:paraId="29B2623F" w14:textId="77777777" w:rsidTr="00181710">
        <w:tc>
          <w:tcPr>
            <w:tcW w:w="1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DE62A2D" w14:textId="77777777" w:rsidR="0086471D" w:rsidRDefault="0086471D" w:rsidP="001817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Karta Zarządzania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1ECAE81" w14:textId="77777777" w:rsidR="0086471D" w:rsidRDefault="0086471D" w:rsidP="00181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Niezależna od zainstalowanego na serwerze systemu operacyjnego posiadająca dedykowany port Gigabit Ethernet RJ-45 i umożliwiająca:</w:t>
            </w:r>
          </w:p>
          <w:p w14:paraId="7FEF6081" w14:textId="77777777" w:rsidR="0086471D" w:rsidRDefault="0086471D" w:rsidP="0086471D">
            <w:pPr>
              <w:pStyle w:val="Akapitzlist"/>
              <w:numPr>
                <w:ilvl w:val="0"/>
                <w:numId w:val="2"/>
              </w:numPr>
              <w:spacing w:line="252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zdalny dostęp do graficznego interfejsu Web karty zarządzającej;</w:t>
            </w:r>
          </w:p>
          <w:p w14:paraId="1D56264F" w14:textId="77777777" w:rsidR="0086471D" w:rsidRDefault="0086471D" w:rsidP="0086471D">
            <w:pPr>
              <w:pStyle w:val="Akapitzlist"/>
              <w:numPr>
                <w:ilvl w:val="0"/>
                <w:numId w:val="2"/>
              </w:numPr>
              <w:spacing w:line="252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zdalne monitorowanie i informowanie o statusie serwera (m.in. prędkości obrotowej wentylatorów, konfiguracji serwera);</w:t>
            </w:r>
          </w:p>
          <w:p w14:paraId="0D08587A" w14:textId="77777777" w:rsidR="0086471D" w:rsidRDefault="0086471D" w:rsidP="0086471D">
            <w:pPr>
              <w:pStyle w:val="Akapitzlist"/>
              <w:numPr>
                <w:ilvl w:val="0"/>
                <w:numId w:val="2"/>
              </w:numPr>
              <w:spacing w:line="252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szyfrowane połączenie (TLS) oraz autentykacje i autoryzację użytkownika;</w:t>
            </w:r>
          </w:p>
          <w:p w14:paraId="14370781" w14:textId="77777777" w:rsidR="0086471D" w:rsidRDefault="0086471D" w:rsidP="0086471D">
            <w:pPr>
              <w:pStyle w:val="Akapitzlist"/>
              <w:numPr>
                <w:ilvl w:val="0"/>
                <w:numId w:val="2"/>
              </w:numPr>
              <w:spacing w:line="252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możliwość podmontowania zdalnych wirtualnych napędów;</w:t>
            </w:r>
          </w:p>
          <w:p w14:paraId="1E27A8C5" w14:textId="77777777" w:rsidR="0086471D" w:rsidRDefault="0086471D" w:rsidP="0086471D">
            <w:pPr>
              <w:pStyle w:val="Akapitzlist"/>
              <w:numPr>
                <w:ilvl w:val="0"/>
                <w:numId w:val="2"/>
              </w:numPr>
              <w:spacing w:line="252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wirtualną konsolę z dostępem do myszy, klawiatury;</w:t>
            </w:r>
          </w:p>
          <w:p w14:paraId="72825D4A" w14:textId="77777777" w:rsidR="0086471D" w:rsidRDefault="0086471D" w:rsidP="0086471D">
            <w:pPr>
              <w:pStyle w:val="Akapitzlist"/>
              <w:numPr>
                <w:ilvl w:val="0"/>
                <w:numId w:val="2"/>
              </w:numPr>
              <w:spacing w:line="252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wsparcie dla IPv6;</w:t>
            </w:r>
          </w:p>
          <w:p w14:paraId="0E41C3EA" w14:textId="77777777" w:rsidR="0086471D" w:rsidRPr="00A53B75" w:rsidRDefault="0086471D" w:rsidP="0086471D">
            <w:pPr>
              <w:pStyle w:val="Akapitzlist"/>
              <w:numPr>
                <w:ilvl w:val="0"/>
                <w:numId w:val="2"/>
              </w:numPr>
              <w:spacing w:line="252" w:lineRule="auto"/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 w:rsidRPr="00A53B75">
              <w:rPr>
                <w:rFonts w:eastAsia="Times New Roman"/>
                <w:sz w:val="20"/>
                <w:szCs w:val="20"/>
                <w:lang w:val="en-US"/>
              </w:rPr>
              <w:t>wsparcie</w:t>
            </w:r>
            <w:proofErr w:type="spellEnd"/>
            <w:r w:rsidRPr="00A53B75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53B75">
              <w:rPr>
                <w:rFonts w:eastAsia="Times New Roman"/>
                <w:sz w:val="20"/>
                <w:szCs w:val="20"/>
                <w:lang w:val="en-US"/>
              </w:rPr>
              <w:t>dla</w:t>
            </w:r>
            <w:proofErr w:type="spellEnd"/>
            <w:r w:rsidRPr="00A53B75">
              <w:rPr>
                <w:rFonts w:eastAsia="Times New Roman"/>
                <w:sz w:val="20"/>
                <w:szCs w:val="20"/>
                <w:lang w:val="en-US"/>
              </w:rPr>
              <w:t xml:space="preserve"> WSMAN (Web Service for Management); SNMP; IPMI2.0, SSH, Redfish;</w:t>
            </w:r>
          </w:p>
          <w:p w14:paraId="0C05AE5E" w14:textId="77777777" w:rsidR="0086471D" w:rsidRDefault="0086471D" w:rsidP="0086471D">
            <w:pPr>
              <w:pStyle w:val="Akapitzlist"/>
              <w:numPr>
                <w:ilvl w:val="0"/>
                <w:numId w:val="2"/>
              </w:numPr>
              <w:spacing w:line="252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możliwość zdalnego monitorowania w czasie rzeczywistym poboru prądu przez serwer;</w:t>
            </w:r>
          </w:p>
          <w:p w14:paraId="50FF1521" w14:textId="77777777" w:rsidR="0086471D" w:rsidRDefault="0086471D" w:rsidP="0086471D">
            <w:pPr>
              <w:pStyle w:val="Akapitzlist"/>
              <w:numPr>
                <w:ilvl w:val="0"/>
                <w:numId w:val="2"/>
              </w:numPr>
              <w:spacing w:line="252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możliwość zdalnego ustawienia limitu poboru prądu przez konkretny serwer;</w:t>
            </w:r>
          </w:p>
          <w:p w14:paraId="64DA69AE" w14:textId="77777777" w:rsidR="0086471D" w:rsidRDefault="0086471D" w:rsidP="0086471D">
            <w:pPr>
              <w:pStyle w:val="Akapitzlist"/>
              <w:numPr>
                <w:ilvl w:val="0"/>
                <w:numId w:val="2"/>
              </w:numPr>
              <w:spacing w:line="252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integracja z Active Directory;</w:t>
            </w:r>
          </w:p>
          <w:p w14:paraId="2A15181F" w14:textId="77777777" w:rsidR="0086471D" w:rsidRDefault="0086471D" w:rsidP="0086471D">
            <w:pPr>
              <w:pStyle w:val="Akapitzlist"/>
              <w:numPr>
                <w:ilvl w:val="0"/>
                <w:numId w:val="2"/>
              </w:numPr>
              <w:spacing w:line="252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możliwość obsługi przez dwóch administratorów jednocześnie;</w:t>
            </w:r>
          </w:p>
          <w:p w14:paraId="064B23EC" w14:textId="77777777" w:rsidR="0086471D" w:rsidRDefault="0086471D" w:rsidP="0086471D">
            <w:pPr>
              <w:pStyle w:val="Akapitzlist"/>
              <w:numPr>
                <w:ilvl w:val="0"/>
                <w:numId w:val="2"/>
              </w:numPr>
              <w:spacing w:line="252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wsparcie dla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dynamic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DNS;</w:t>
            </w:r>
          </w:p>
          <w:p w14:paraId="0BADD33A" w14:textId="77777777" w:rsidR="0086471D" w:rsidRDefault="0086471D" w:rsidP="0086471D">
            <w:pPr>
              <w:pStyle w:val="Akapitzlist"/>
              <w:numPr>
                <w:ilvl w:val="0"/>
                <w:numId w:val="2"/>
              </w:numPr>
              <w:spacing w:line="252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wysyłanie do administratora maila z powiadomieniem o awarii lub zmianie konfiguracji sprzętowej.</w:t>
            </w:r>
          </w:p>
          <w:p w14:paraId="268D1E48" w14:textId="77777777" w:rsidR="0086471D" w:rsidRDefault="0086471D" w:rsidP="0086471D">
            <w:pPr>
              <w:pStyle w:val="Akapitzlist"/>
              <w:numPr>
                <w:ilvl w:val="0"/>
                <w:numId w:val="3"/>
              </w:numPr>
              <w:spacing w:line="252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możliwość bezpośredniego zarządzania poprzez dedykowany port USB na przednim panelu serwera</w:t>
            </w:r>
          </w:p>
          <w:p w14:paraId="0ECF6B34" w14:textId="77777777" w:rsidR="0086471D" w:rsidRDefault="0086471D" w:rsidP="0086471D">
            <w:pPr>
              <w:pStyle w:val="Akapitzlist"/>
              <w:numPr>
                <w:ilvl w:val="0"/>
                <w:numId w:val="3"/>
              </w:numPr>
              <w:spacing w:line="252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możliwość zarządzania do 100 serwerów bezpośrednio z konsoli karty zarządzającej pojedynczego serwera bez konieczności instalacji dodatkowego oprogramowanie oraz niezależnie od zainstalowanego systemu operacyjnego</w:t>
            </w:r>
          </w:p>
          <w:p w14:paraId="46506276" w14:textId="77777777" w:rsidR="0086471D" w:rsidRDefault="0086471D" w:rsidP="0086471D">
            <w:pPr>
              <w:pStyle w:val="Akapitzlist"/>
              <w:numPr>
                <w:ilvl w:val="0"/>
                <w:numId w:val="3"/>
              </w:numPr>
              <w:spacing w:line="252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Obsługa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Redfish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SSE</w:t>
            </w:r>
          </w:p>
          <w:p w14:paraId="14DE2807" w14:textId="77777777" w:rsidR="0086471D" w:rsidRDefault="0086471D" w:rsidP="0086471D">
            <w:pPr>
              <w:pStyle w:val="Akapitzlist"/>
              <w:numPr>
                <w:ilvl w:val="0"/>
                <w:numId w:val="3"/>
              </w:numPr>
              <w:spacing w:line="252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Serwer musi posiadać możliwość uruchomienia funkcjonalności umożliwiającej dostęp bezpośredni poprzez urządzenia mobilne - serwer musi posiadać możliwość konfiguracji oraz monitoringu najważniejszych komponentów serwera przy użyciu dedykowanej aplikacji mobilnej min. (Android/ Apple iOS) przy użyciu jednego z protokołów BLE lub WIFI.</w:t>
            </w:r>
          </w:p>
        </w:tc>
      </w:tr>
      <w:tr w:rsidR="0086471D" w14:paraId="530639BE" w14:textId="77777777" w:rsidTr="00181710">
        <w:tc>
          <w:tcPr>
            <w:tcW w:w="1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6FCC3A" w14:textId="77777777" w:rsidR="0086471D" w:rsidRDefault="0086471D" w:rsidP="001817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Oprogramowanie do zarządzania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FA8F88" w14:textId="77777777" w:rsidR="0086471D" w:rsidRDefault="0086471D" w:rsidP="0086471D">
            <w:pPr>
              <w:pStyle w:val="Akapitzlist"/>
              <w:numPr>
                <w:ilvl w:val="0"/>
                <w:numId w:val="2"/>
              </w:numPr>
              <w:spacing w:line="252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Wsparcie dla serwerów, urządzeń sieciowych oraz pamięci masowych </w:t>
            </w:r>
          </w:p>
          <w:p w14:paraId="096132AB" w14:textId="77777777" w:rsidR="0086471D" w:rsidRDefault="0086471D" w:rsidP="0086471D">
            <w:pPr>
              <w:pStyle w:val="Akapitzlist"/>
              <w:numPr>
                <w:ilvl w:val="0"/>
                <w:numId w:val="2"/>
              </w:numPr>
              <w:spacing w:line="252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integracja z Active Directory </w:t>
            </w:r>
          </w:p>
          <w:p w14:paraId="70E190ED" w14:textId="77777777" w:rsidR="0086471D" w:rsidRDefault="0086471D" w:rsidP="0086471D">
            <w:pPr>
              <w:pStyle w:val="Akapitzlist"/>
              <w:numPr>
                <w:ilvl w:val="0"/>
                <w:numId w:val="2"/>
              </w:numPr>
              <w:spacing w:line="252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Możliwość zarządzania dostarczonymi serwerami bez udziału dedykowanego agenta </w:t>
            </w:r>
          </w:p>
          <w:p w14:paraId="1881C6E4" w14:textId="77777777" w:rsidR="0086471D" w:rsidRDefault="0086471D" w:rsidP="0086471D">
            <w:pPr>
              <w:pStyle w:val="Akapitzlist"/>
              <w:numPr>
                <w:ilvl w:val="0"/>
                <w:numId w:val="2"/>
              </w:numPr>
              <w:spacing w:line="252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Wsparcie dla protokołów SNMP, IPMI, Linux SSH,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Redfish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 </w:t>
            </w:r>
          </w:p>
          <w:p w14:paraId="45B7D6CB" w14:textId="77777777" w:rsidR="0086471D" w:rsidRDefault="0086471D" w:rsidP="0086471D">
            <w:pPr>
              <w:pStyle w:val="Akapitzlist"/>
              <w:numPr>
                <w:ilvl w:val="0"/>
                <w:numId w:val="2"/>
              </w:numPr>
              <w:spacing w:line="252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Możliwość uruchamiania procesu wykrywania urządzeń w oparciu o harmonogram </w:t>
            </w:r>
          </w:p>
          <w:p w14:paraId="38B80BE7" w14:textId="77777777" w:rsidR="0086471D" w:rsidRDefault="0086471D" w:rsidP="0086471D">
            <w:pPr>
              <w:pStyle w:val="Akapitzlist"/>
              <w:numPr>
                <w:ilvl w:val="0"/>
                <w:numId w:val="2"/>
              </w:numPr>
              <w:spacing w:line="252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Szczegółowy opis wykrytych systemów oraz ich komponentów </w:t>
            </w:r>
          </w:p>
          <w:p w14:paraId="07AD74D0" w14:textId="77777777" w:rsidR="0086471D" w:rsidRDefault="0086471D" w:rsidP="0086471D">
            <w:pPr>
              <w:pStyle w:val="Akapitzlist"/>
              <w:numPr>
                <w:ilvl w:val="0"/>
                <w:numId w:val="2"/>
              </w:numPr>
              <w:spacing w:line="252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Możliwość eksportu raportu do CSV, HTML, XLS, PDF </w:t>
            </w:r>
          </w:p>
          <w:p w14:paraId="24670583" w14:textId="303EB8AC" w:rsidR="0086471D" w:rsidRDefault="0086471D" w:rsidP="0086471D">
            <w:pPr>
              <w:pStyle w:val="Akapitzlist"/>
              <w:numPr>
                <w:ilvl w:val="0"/>
                <w:numId w:val="2"/>
              </w:numPr>
              <w:spacing w:line="252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Możliwość tworzenia własnych raportów w op</w:t>
            </w:r>
            <w:r w:rsidR="00011131">
              <w:rPr>
                <w:rFonts w:eastAsia="Times New Roman"/>
                <w:sz w:val="20"/>
                <w:szCs w:val="20"/>
              </w:rPr>
              <w:t>ar</w:t>
            </w:r>
            <w:r>
              <w:rPr>
                <w:rFonts w:eastAsia="Times New Roman"/>
                <w:sz w:val="20"/>
                <w:szCs w:val="20"/>
              </w:rPr>
              <w:t>ciu o wszystkie informacje zawarte w inwentarzu. </w:t>
            </w:r>
          </w:p>
          <w:p w14:paraId="1F4B440A" w14:textId="77777777" w:rsidR="0086471D" w:rsidRDefault="0086471D" w:rsidP="0086471D">
            <w:pPr>
              <w:pStyle w:val="Akapitzlist"/>
              <w:numPr>
                <w:ilvl w:val="0"/>
                <w:numId w:val="2"/>
              </w:numPr>
              <w:spacing w:line="252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Grupowanie urządzeń w oparciu o kryteria użytkownika </w:t>
            </w:r>
          </w:p>
          <w:p w14:paraId="257DF81F" w14:textId="64ED582B" w:rsidR="0086471D" w:rsidRDefault="0086471D" w:rsidP="0086471D">
            <w:pPr>
              <w:pStyle w:val="Akapitzlist"/>
              <w:numPr>
                <w:ilvl w:val="0"/>
                <w:numId w:val="2"/>
              </w:numPr>
              <w:spacing w:line="252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Tworzenie automatycznie grup urządzeń w op</w:t>
            </w:r>
            <w:r w:rsidR="00011131">
              <w:rPr>
                <w:rFonts w:eastAsia="Times New Roman"/>
                <w:sz w:val="20"/>
                <w:szCs w:val="20"/>
              </w:rPr>
              <w:t>ar</w:t>
            </w:r>
            <w:r>
              <w:rPr>
                <w:rFonts w:eastAsia="Times New Roman"/>
                <w:sz w:val="20"/>
                <w:szCs w:val="20"/>
              </w:rPr>
              <w:t xml:space="preserve">ciu o dowolny element konfiguracji serwera np. Nazwa, lokalizacja, system operacyjny, obsadzenie slotów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PCIe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pozostałego czasu gwarancji </w:t>
            </w:r>
          </w:p>
          <w:p w14:paraId="6CA4717C" w14:textId="77777777" w:rsidR="0086471D" w:rsidRDefault="0086471D" w:rsidP="0086471D">
            <w:pPr>
              <w:pStyle w:val="Akapitzlist"/>
              <w:numPr>
                <w:ilvl w:val="0"/>
                <w:numId w:val="2"/>
              </w:numPr>
              <w:spacing w:line="252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Możliwość uruchamiania narzędzi zarządzających w poszczególnych urządzeniach </w:t>
            </w:r>
          </w:p>
          <w:p w14:paraId="7BA29309" w14:textId="77777777" w:rsidR="0086471D" w:rsidRDefault="0086471D" w:rsidP="0086471D">
            <w:pPr>
              <w:pStyle w:val="Akapitzlist"/>
              <w:numPr>
                <w:ilvl w:val="0"/>
                <w:numId w:val="2"/>
              </w:numPr>
              <w:spacing w:line="252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Szybki podgląd stanu środowiska </w:t>
            </w:r>
          </w:p>
          <w:p w14:paraId="26EFBD2D" w14:textId="77777777" w:rsidR="0086471D" w:rsidRDefault="0086471D" w:rsidP="0086471D">
            <w:pPr>
              <w:pStyle w:val="Akapitzlist"/>
              <w:numPr>
                <w:ilvl w:val="0"/>
                <w:numId w:val="2"/>
              </w:numPr>
              <w:spacing w:line="252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Podsumowanie stanu dla każdego urządzenia </w:t>
            </w:r>
          </w:p>
          <w:p w14:paraId="56393965" w14:textId="77777777" w:rsidR="0086471D" w:rsidRDefault="0086471D" w:rsidP="0086471D">
            <w:pPr>
              <w:pStyle w:val="Akapitzlist"/>
              <w:numPr>
                <w:ilvl w:val="0"/>
                <w:numId w:val="2"/>
              </w:numPr>
              <w:spacing w:line="252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Szczegółowy status urządzenia/elementu/komponentu </w:t>
            </w:r>
          </w:p>
          <w:p w14:paraId="6C5BAD8F" w14:textId="77777777" w:rsidR="0086471D" w:rsidRDefault="0086471D" w:rsidP="0086471D">
            <w:pPr>
              <w:pStyle w:val="Akapitzlist"/>
              <w:numPr>
                <w:ilvl w:val="0"/>
                <w:numId w:val="2"/>
              </w:numPr>
              <w:spacing w:line="252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Generowanie alertów przy zmianie stanu urządzenia. </w:t>
            </w:r>
          </w:p>
          <w:p w14:paraId="141E26EF" w14:textId="77777777" w:rsidR="0086471D" w:rsidRDefault="0086471D" w:rsidP="0086471D">
            <w:pPr>
              <w:pStyle w:val="Akapitzlist"/>
              <w:numPr>
                <w:ilvl w:val="0"/>
                <w:numId w:val="2"/>
              </w:numPr>
              <w:spacing w:line="252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Filtry raportów umożliwiające podgląd najważniejszych zdarzeń </w:t>
            </w:r>
          </w:p>
          <w:p w14:paraId="63C86C86" w14:textId="77777777" w:rsidR="0086471D" w:rsidRDefault="0086471D" w:rsidP="0086471D">
            <w:pPr>
              <w:pStyle w:val="Akapitzlist"/>
              <w:numPr>
                <w:ilvl w:val="0"/>
                <w:numId w:val="2"/>
              </w:numPr>
              <w:spacing w:line="252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Integracja z service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desk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producenta dostarczonej platformy sprzętowej </w:t>
            </w:r>
          </w:p>
          <w:p w14:paraId="1AF83862" w14:textId="77777777" w:rsidR="0086471D" w:rsidRDefault="0086471D" w:rsidP="0086471D">
            <w:pPr>
              <w:pStyle w:val="Akapitzlist"/>
              <w:numPr>
                <w:ilvl w:val="0"/>
                <w:numId w:val="2"/>
              </w:numPr>
              <w:spacing w:line="252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Możliwość przejęcia zdalnego pulpitu </w:t>
            </w:r>
          </w:p>
          <w:p w14:paraId="3F97CA10" w14:textId="77777777" w:rsidR="0086471D" w:rsidRDefault="0086471D" w:rsidP="0086471D">
            <w:pPr>
              <w:pStyle w:val="Akapitzlist"/>
              <w:numPr>
                <w:ilvl w:val="0"/>
                <w:numId w:val="2"/>
              </w:numPr>
              <w:spacing w:line="252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Możliwość podmontowania wirtualnego napędu </w:t>
            </w:r>
          </w:p>
          <w:p w14:paraId="3D2FA613" w14:textId="77777777" w:rsidR="0086471D" w:rsidRDefault="0086471D" w:rsidP="0086471D">
            <w:pPr>
              <w:pStyle w:val="Akapitzlist"/>
              <w:numPr>
                <w:ilvl w:val="0"/>
                <w:numId w:val="2"/>
              </w:numPr>
              <w:spacing w:line="252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Kreator umożliwiający dostosowanie akcji dla wybranych alertów </w:t>
            </w:r>
          </w:p>
          <w:p w14:paraId="6802EDB5" w14:textId="77777777" w:rsidR="0086471D" w:rsidRDefault="0086471D" w:rsidP="0086471D">
            <w:pPr>
              <w:pStyle w:val="Akapitzlist"/>
              <w:numPr>
                <w:ilvl w:val="0"/>
                <w:numId w:val="2"/>
              </w:numPr>
              <w:spacing w:line="252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Możliwość importu plików MIB </w:t>
            </w:r>
          </w:p>
          <w:p w14:paraId="53662B8B" w14:textId="77777777" w:rsidR="0086471D" w:rsidRDefault="0086471D" w:rsidP="0086471D">
            <w:pPr>
              <w:pStyle w:val="Akapitzlist"/>
              <w:numPr>
                <w:ilvl w:val="0"/>
                <w:numId w:val="2"/>
              </w:numPr>
              <w:spacing w:line="252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Przesyłanie alertów „as-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is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” do innych konsol firm trzecich </w:t>
            </w:r>
          </w:p>
          <w:p w14:paraId="11A157D4" w14:textId="77777777" w:rsidR="0086471D" w:rsidRDefault="0086471D" w:rsidP="0086471D">
            <w:pPr>
              <w:pStyle w:val="Akapitzlist"/>
              <w:numPr>
                <w:ilvl w:val="0"/>
                <w:numId w:val="2"/>
              </w:numPr>
              <w:spacing w:line="252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Możliwość definiowania ról administratorów </w:t>
            </w:r>
          </w:p>
          <w:p w14:paraId="75B31BCE" w14:textId="77777777" w:rsidR="0086471D" w:rsidRDefault="0086471D" w:rsidP="0086471D">
            <w:pPr>
              <w:pStyle w:val="Akapitzlist"/>
              <w:numPr>
                <w:ilvl w:val="0"/>
                <w:numId w:val="2"/>
              </w:numPr>
              <w:spacing w:line="252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Możliwość zdalnej aktualizacji oprogramowania wewnętrznego serwerów </w:t>
            </w:r>
          </w:p>
          <w:p w14:paraId="733EAC16" w14:textId="77777777" w:rsidR="0086471D" w:rsidRDefault="0086471D" w:rsidP="0086471D">
            <w:pPr>
              <w:pStyle w:val="Akapitzlist"/>
              <w:numPr>
                <w:ilvl w:val="0"/>
                <w:numId w:val="2"/>
              </w:numPr>
              <w:spacing w:line="252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Aktualizacja oparta o wybranie źródła bibliotek (lokalna, on-line producenta oferowanego rozwiązania) </w:t>
            </w:r>
          </w:p>
          <w:p w14:paraId="465CCABE" w14:textId="77777777" w:rsidR="0086471D" w:rsidRDefault="0086471D" w:rsidP="0086471D">
            <w:pPr>
              <w:pStyle w:val="Akapitzlist"/>
              <w:numPr>
                <w:ilvl w:val="0"/>
                <w:numId w:val="2"/>
              </w:numPr>
              <w:spacing w:line="252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Możliwość instalacji oprogramowania wewnętrznego bez potrzeby instalacji agenta </w:t>
            </w:r>
          </w:p>
          <w:p w14:paraId="70DAB383" w14:textId="77777777" w:rsidR="0086471D" w:rsidRDefault="0086471D" w:rsidP="0086471D">
            <w:pPr>
              <w:pStyle w:val="Akapitzlist"/>
              <w:numPr>
                <w:ilvl w:val="0"/>
                <w:numId w:val="2"/>
              </w:numPr>
              <w:spacing w:line="252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Możliwość automatycznego generowania i zgłaszania incydentów awarii bezpośrednio do centrum serwisowego producenta serwerów </w:t>
            </w:r>
          </w:p>
          <w:p w14:paraId="1125964A" w14:textId="04153187" w:rsidR="0086471D" w:rsidRDefault="0086471D" w:rsidP="0086471D">
            <w:pPr>
              <w:pStyle w:val="Akapitzlist"/>
              <w:numPr>
                <w:ilvl w:val="0"/>
                <w:numId w:val="2"/>
              </w:numPr>
              <w:spacing w:line="252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Moduł raportujący pozwalający na wygenerowanie następujących informacji: nr seryjne sprzętu, konfiguracja poszczególnych urządzeń, wersje oprogramowania wewnętrznego, obsadzenie slotów PCI i gniazd pamięci, informację o maszynach wirtualnych, aktualne informacje o stanie i poziomie gwarancji, adresy IP kart sieciowych, występujących ale</w:t>
            </w:r>
            <w:r w:rsidR="00011131">
              <w:rPr>
                <w:rFonts w:eastAsia="Times New Roman"/>
                <w:sz w:val="20"/>
                <w:szCs w:val="20"/>
              </w:rPr>
              <w:t>rt</w:t>
            </w:r>
            <w:r>
              <w:rPr>
                <w:rFonts w:eastAsia="Times New Roman"/>
                <w:sz w:val="20"/>
                <w:szCs w:val="20"/>
              </w:rPr>
              <w:t>ów, MAC adresów kart sieciowych, stanie poszczególnych komponentów serwera. </w:t>
            </w:r>
          </w:p>
          <w:p w14:paraId="6A03455C" w14:textId="77777777" w:rsidR="0086471D" w:rsidRDefault="0086471D" w:rsidP="0086471D">
            <w:pPr>
              <w:pStyle w:val="Akapitzlist"/>
              <w:numPr>
                <w:ilvl w:val="0"/>
                <w:numId w:val="2"/>
              </w:numPr>
              <w:spacing w:line="252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Tworzenie gotowych paczek informacji umożliwiających zdiagnozowanie awarii urządzenia przez serwis producenta. </w:t>
            </w:r>
          </w:p>
          <w:p w14:paraId="1A88C845" w14:textId="77777777" w:rsidR="0086471D" w:rsidRDefault="0086471D" w:rsidP="0086471D">
            <w:pPr>
              <w:pStyle w:val="Akapitzlist"/>
              <w:numPr>
                <w:ilvl w:val="0"/>
                <w:numId w:val="2"/>
              </w:numPr>
              <w:spacing w:line="252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Zdalne uruchamianie diagnostyki serwera. </w:t>
            </w:r>
          </w:p>
          <w:p w14:paraId="0C77BD7C" w14:textId="41D153C6" w:rsidR="0086471D" w:rsidRDefault="0086471D" w:rsidP="0086471D">
            <w:pPr>
              <w:pStyle w:val="Akapitzlist"/>
              <w:numPr>
                <w:ilvl w:val="0"/>
                <w:numId w:val="2"/>
              </w:numPr>
              <w:spacing w:line="252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Dedykowana aplikacja na urządzenia mobilne integrująca się z wyżej opisanymi oprogramowaniem zarz</w:t>
            </w:r>
            <w:r w:rsidR="00011131">
              <w:rPr>
                <w:rFonts w:eastAsia="Times New Roman"/>
                <w:sz w:val="20"/>
                <w:szCs w:val="20"/>
              </w:rPr>
              <w:t>ą</w:t>
            </w:r>
            <w:r>
              <w:rPr>
                <w:rFonts w:eastAsia="Times New Roman"/>
                <w:sz w:val="20"/>
                <w:szCs w:val="20"/>
              </w:rPr>
              <w:t xml:space="preserve">dzającym. </w:t>
            </w:r>
          </w:p>
          <w:p w14:paraId="68ACFD49" w14:textId="77777777" w:rsidR="0086471D" w:rsidRDefault="0086471D" w:rsidP="0086471D">
            <w:pPr>
              <w:pStyle w:val="Akapitzlist"/>
              <w:numPr>
                <w:ilvl w:val="0"/>
                <w:numId w:val="2"/>
              </w:numPr>
              <w:spacing w:line="252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Oprogramowanie dostarczane jako wirtualny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appliance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dla KVM,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ESXi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i Hyper-V. </w:t>
            </w:r>
          </w:p>
          <w:p w14:paraId="4F7DBF0C" w14:textId="77777777" w:rsidR="0086471D" w:rsidRDefault="0086471D" w:rsidP="0086471D">
            <w:pPr>
              <w:pStyle w:val="Akapitzlist"/>
              <w:numPr>
                <w:ilvl w:val="0"/>
                <w:numId w:val="2"/>
              </w:numPr>
              <w:spacing w:line="252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Dostarczone oprogramowanie powinno umożliwiać stworzenie niestandardowego automatycznego działania dla  wykrytego zdarzenia</w:t>
            </w:r>
          </w:p>
          <w:p w14:paraId="26170DEC" w14:textId="77777777" w:rsidR="0086471D" w:rsidRDefault="0086471D" w:rsidP="0086471D">
            <w:pPr>
              <w:pStyle w:val="Akapitzlist"/>
              <w:numPr>
                <w:ilvl w:val="0"/>
                <w:numId w:val="2"/>
              </w:numPr>
              <w:spacing w:line="252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Możliwość tworzenia sprzętowej konfiguracji bazowej i na jej podstawie weryfikacji środowiska w celu wykrycia rozbieżności. </w:t>
            </w:r>
          </w:p>
          <w:p w14:paraId="5D7DD30D" w14:textId="77777777" w:rsidR="0086471D" w:rsidRDefault="0086471D" w:rsidP="0086471D">
            <w:pPr>
              <w:pStyle w:val="Akapitzlist"/>
              <w:numPr>
                <w:ilvl w:val="0"/>
                <w:numId w:val="2"/>
              </w:numPr>
              <w:spacing w:line="252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Wdrażanie serwerów, rozwiązań modularnych oraz przełączników sieciowych w oparciu o profile </w:t>
            </w:r>
          </w:p>
          <w:p w14:paraId="3F167C07" w14:textId="77777777" w:rsidR="0086471D" w:rsidRDefault="0086471D" w:rsidP="0086471D">
            <w:pPr>
              <w:pStyle w:val="Akapitzlist"/>
              <w:numPr>
                <w:ilvl w:val="0"/>
                <w:numId w:val="2"/>
              </w:numPr>
              <w:spacing w:line="252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Możliwość migracji ustawień serwera wraz z wirtualnymi adresami sieciowymi (MAC, WWN, IQN) między urządzeniami. </w:t>
            </w:r>
          </w:p>
          <w:p w14:paraId="5CA0FE5E" w14:textId="77777777" w:rsidR="0086471D" w:rsidRDefault="0086471D" w:rsidP="0086471D">
            <w:pPr>
              <w:pStyle w:val="Akapitzlist"/>
              <w:numPr>
                <w:ilvl w:val="0"/>
                <w:numId w:val="2"/>
              </w:numPr>
              <w:spacing w:line="252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 xml:space="preserve">Integracja oprogramowanie zarządzającego z konsolami zarządzania typu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vCenter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i MS System Center</w:t>
            </w:r>
          </w:p>
          <w:p w14:paraId="274B5695" w14:textId="77777777" w:rsidR="0086471D" w:rsidRDefault="0086471D" w:rsidP="0086471D">
            <w:pPr>
              <w:pStyle w:val="Akapitzlist"/>
              <w:numPr>
                <w:ilvl w:val="0"/>
                <w:numId w:val="2"/>
              </w:numPr>
              <w:spacing w:line="252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Dostarczone oprogramowanie powinno umożliwiać zarządzanie urządzeniami firm trzecich bez potrzeby instalacji dedykowanego oprogramowania.</w:t>
            </w:r>
          </w:p>
          <w:p w14:paraId="10456454" w14:textId="77777777" w:rsidR="0086471D" w:rsidRDefault="0086471D" w:rsidP="0086471D">
            <w:pPr>
              <w:pStyle w:val="Akapitzlist"/>
              <w:numPr>
                <w:ilvl w:val="0"/>
                <w:numId w:val="2"/>
              </w:numPr>
              <w:spacing w:line="252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Umożliwia aktualizację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firmware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i sterowników komponentów serwera</w:t>
            </w:r>
          </w:p>
          <w:p w14:paraId="5126A7F5" w14:textId="77777777" w:rsidR="0086471D" w:rsidRDefault="0086471D" w:rsidP="0086471D">
            <w:pPr>
              <w:pStyle w:val="Akapitzlist"/>
              <w:numPr>
                <w:ilvl w:val="0"/>
                <w:numId w:val="2"/>
              </w:numPr>
              <w:spacing w:line="252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Obsługa do minimum 8000 urządzeń per instancja</w:t>
            </w:r>
          </w:p>
        </w:tc>
      </w:tr>
      <w:tr w:rsidR="0086471D" w14:paraId="19015C04" w14:textId="77777777" w:rsidTr="00181710">
        <w:tc>
          <w:tcPr>
            <w:tcW w:w="1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E222C3" w14:textId="5A0695A1" w:rsidR="0086471D" w:rsidRDefault="0086471D" w:rsidP="001817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Certyfikaty</w:t>
            </w:r>
            <w:r w:rsidR="00141B52">
              <w:rPr>
                <w:b/>
                <w:bCs/>
                <w:sz w:val="20"/>
                <w:szCs w:val="20"/>
              </w:rPr>
              <w:t xml:space="preserve"> i oświadczenia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5C6C87" w14:textId="77777777" w:rsidR="0086471D" w:rsidRDefault="0086471D" w:rsidP="0018171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Serwer musi być wyprodukowany zgodnie z normą ISO-9001:2015 oraz ISO-14001. </w:t>
            </w:r>
            <w:r>
              <w:rPr>
                <w:color w:val="000000"/>
                <w:sz w:val="20"/>
                <w:szCs w:val="20"/>
              </w:rPr>
              <w:br/>
              <w:t>Serwer musi posiadać deklarację CE.</w:t>
            </w:r>
          </w:p>
          <w:p w14:paraId="67B4AA97" w14:textId="77777777" w:rsidR="0086471D" w:rsidRPr="00835403" w:rsidRDefault="0086471D" w:rsidP="0018171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Oferowany serwer musi znajdować się na liście Windows Server </w:t>
            </w:r>
            <w:proofErr w:type="spellStart"/>
            <w:r>
              <w:rPr>
                <w:color w:val="000000"/>
                <w:sz w:val="20"/>
                <w:szCs w:val="20"/>
              </w:rPr>
              <w:t>Catalog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i posiadać status „</w:t>
            </w:r>
            <w:proofErr w:type="spellStart"/>
            <w:r>
              <w:rPr>
                <w:color w:val="000000"/>
                <w:sz w:val="20"/>
                <w:szCs w:val="20"/>
              </w:rPr>
              <w:t>Certified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for Windows” dla systemów Microsoft Windows 2016, Microsoft Windows 2019, Microsoft Windows 2022.</w:t>
            </w:r>
          </w:p>
        </w:tc>
      </w:tr>
      <w:tr w:rsidR="0086471D" w14:paraId="22995804" w14:textId="77777777" w:rsidTr="00181710">
        <w:trPr>
          <w:trHeight w:val="980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33D447" w14:textId="77777777" w:rsidR="0086471D" w:rsidRDefault="0086471D" w:rsidP="001817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Warunki gwarancji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36384EE" w14:textId="77777777" w:rsidR="0086471D" w:rsidRDefault="0086471D" w:rsidP="0018171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 lata gwarancji producenta, z czasem reakcji do następnego dnia roboczego od przyjęcia zgłoszenia, możliwość zgłaszania awarii 24x7x365 poprzez ogólnopolską linię telefoniczną producenta. </w:t>
            </w:r>
          </w:p>
          <w:p w14:paraId="7BA22241" w14:textId="5C3709F2" w:rsidR="0086471D" w:rsidRDefault="0086471D" w:rsidP="0018171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Wymagane dołączenie do oferty oświadczenia Wykonawcy potwierdzające, że Serwis urządzeń będzie realizowany bezpośrednio przez Producenta i/lub we współpracy z Autoryzowanym Partnerem Serwisowym Producenta.</w:t>
            </w:r>
          </w:p>
          <w:p w14:paraId="335D6FDE" w14:textId="77777777" w:rsidR="0086471D" w:rsidRDefault="0086471D" w:rsidP="00181710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Możliwość sprawdzenia statusu gwarancji poprzez stronę producenta podając unikatowy numer urządzenia oraz pobieranie uaktualnień </w:t>
            </w:r>
            <w:proofErr w:type="spellStart"/>
            <w:r>
              <w:rPr>
                <w:color w:val="000000"/>
                <w:sz w:val="20"/>
                <w:szCs w:val="20"/>
              </w:rPr>
              <w:t>mikrokodu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oraz sterowników nawet w przypadku wygaśnięcia gwarancji serwera</w:t>
            </w:r>
          </w:p>
        </w:tc>
      </w:tr>
      <w:tr w:rsidR="0086471D" w14:paraId="74C8173C" w14:textId="77777777" w:rsidTr="00181710">
        <w:trPr>
          <w:trHeight w:val="230"/>
        </w:trPr>
        <w:tc>
          <w:tcPr>
            <w:tcW w:w="19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D2460D" w14:textId="77777777" w:rsidR="0086471D" w:rsidRDefault="0086471D" w:rsidP="001817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Dokumentacja użytkownika</w:t>
            </w:r>
          </w:p>
        </w:tc>
        <w:tc>
          <w:tcPr>
            <w:tcW w:w="769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D64E31" w14:textId="77777777" w:rsidR="0086471D" w:rsidRDefault="0086471D" w:rsidP="00181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Zamawiający wymaga dokumentacji w języku polskim lub angi</w:t>
            </w:r>
            <w:r>
              <w:rPr>
                <w:i/>
                <w:iCs/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lskim.</w:t>
            </w:r>
          </w:p>
          <w:p w14:paraId="6882962C" w14:textId="77777777" w:rsidR="0086471D" w:rsidRDefault="0086471D" w:rsidP="00181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Możliwość telefonicznego sprawdzenia konfiguracji sprzętowej serwera oraz warunków gwarancji po podaniu numeru seryjnego bezpośrednio u producenta lub jego przedstawiciela.</w:t>
            </w:r>
          </w:p>
        </w:tc>
      </w:tr>
      <w:tr w:rsidR="0086471D" w14:paraId="27278D61" w14:textId="77777777" w:rsidTr="00181710">
        <w:trPr>
          <w:trHeight w:val="23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303F4D" w14:textId="77777777" w:rsidR="0086471D" w:rsidRDefault="0086471D" w:rsidP="001817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Dostawa i instalacja</w:t>
            </w:r>
          </w:p>
        </w:tc>
        <w:tc>
          <w:tcPr>
            <w:tcW w:w="7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F93308" w14:textId="77777777" w:rsidR="0086471D" w:rsidRDefault="0086471D" w:rsidP="00181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Zamawiający wymaga  dostawę</w:t>
            </w:r>
            <w:r w:rsidRPr="00957AD3">
              <w:rPr>
                <w:sz w:val="20"/>
                <w:szCs w:val="20"/>
              </w:rPr>
              <w:t>, instalację i uruchomienie infrastruktury informatycznej</w:t>
            </w:r>
            <w:r>
              <w:rPr>
                <w:sz w:val="20"/>
                <w:szCs w:val="20"/>
              </w:rPr>
              <w:t xml:space="preserve">. </w:t>
            </w:r>
          </w:p>
        </w:tc>
      </w:tr>
      <w:tr w:rsidR="0086471D" w14:paraId="2776B519" w14:textId="77777777" w:rsidTr="00181710">
        <w:trPr>
          <w:trHeight w:val="23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67830D" w14:textId="77777777" w:rsidR="0086471D" w:rsidRDefault="0086471D" w:rsidP="001817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System operacyjny </w:t>
            </w:r>
          </w:p>
        </w:tc>
        <w:tc>
          <w:tcPr>
            <w:tcW w:w="7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1B6822" w14:textId="73F99BAC" w:rsidR="0086471D" w:rsidRDefault="0086471D" w:rsidP="00181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 najmniej </w:t>
            </w:r>
            <w:r w:rsidRPr="0069223F">
              <w:rPr>
                <w:sz w:val="20"/>
                <w:szCs w:val="20"/>
              </w:rPr>
              <w:t>system Windows Server 2022</w:t>
            </w:r>
          </w:p>
        </w:tc>
      </w:tr>
    </w:tbl>
    <w:p w14:paraId="6EED55F9" w14:textId="77777777" w:rsidR="00BA472E" w:rsidRDefault="00BA472E"/>
    <w:sectPr w:rsidR="00BA472E" w:rsidSect="00755CF0">
      <w:pgSz w:w="11906" w:h="16838"/>
      <w:pgMar w:top="1417" w:right="1417" w:bottom="1417" w:left="1417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91686"/>
    <w:multiLevelType w:val="hybridMultilevel"/>
    <w:tmpl w:val="AE707FD8"/>
    <w:lvl w:ilvl="0" w:tplc="3462F6CC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CB64F6"/>
    <w:multiLevelType w:val="hybridMultilevel"/>
    <w:tmpl w:val="D94E25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162034"/>
    <w:multiLevelType w:val="hybridMultilevel"/>
    <w:tmpl w:val="35C673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71D"/>
    <w:rsid w:val="00011131"/>
    <w:rsid w:val="00141B52"/>
    <w:rsid w:val="00407DA7"/>
    <w:rsid w:val="00755CF0"/>
    <w:rsid w:val="0086471D"/>
    <w:rsid w:val="00992605"/>
    <w:rsid w:val="00BA472E"/>
    <w:rsid w:val="00D5338F"/>
    <w:rsid w:val="00ED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4FF76"/>
  <w15:chartTrackingRefBased/>
  <w15:docId w15:val="{2674CF9F-AA8E-454B-BB16-FCDBA8262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47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471D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86471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pec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1449</Words>
  <Characters>8699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5</cp:revision>
  <dcterms:created xsi:type="dcterms:W3CDTF">2024-03-05T09:45:00Z</dcterms:created>
  <dcterms:modified xsi:type="dcterms:W3CDTF">2024-03-06T12:44:00Z</dcterms:modified>
</cp:coreProperties>
</file>