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EFC49" w14:textId="77777777" w:rsidR="00D36650" w:rsidRDefault="00D36650">
      <w:pPr>
        <w:spacing w:after="0"/>
      </w:pPr>
    </w:p>
    <w:p w14:paraId="7AE51D39" w14:textId="34DE7374" w:rsidR="00237875" w:rsidRDefault="00694F66" w:rsidP="00237875">
      <w:pPr>
        <w:spacing w:after="0"/>
        <w:ind w:right="3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237875">
        <w:rPr>
          <w:rFonts w:ascii="Times New Roman" w:eastAsia="Times New Roman" w:hAnsi="Times New Roman" w:cs="Times New Roman"/>
          <w:b/>
          <w:sz w:val="24"/>
          <w:szCs w:val="24"/>
        </w:rPr>
        <w:t xml:space="preserve"> Załącznik nr 4.</w:t>
      </w:r>
      <w:r w:rsidR="00237875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237875"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</w:p>
    <w:p w14:paraId="28BFFB6D" w14:textId="77777777" w:rsidR="00D36650" w:rsidRDefault="00694F66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81D49D4" w14:textId="77777777" w:rsidR="00D36650" w:rsidRDefault="00694F66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6A643ED" w14:textId="77777777" w:rsidR="00D36650" w:rsidRDefault="00694F66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88A2E0" w14:textId="77777777" w:rsidR="00D36650" w:rsidRDefault="00694F66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BDD6C07" w14:textId="77777777" w:rsidR="00D36650" w:rsidRDefault="00694F66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8861DBC" w14:textId="77777777" w:rsidR="00D36650" w:rsidRDefault="00694F66">
      <w:pPr>
        <w:spacing w:after="53" w:line="236" w:lineRule="auto"/>
        <w:ind w:right="463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C2FA34B" w14:textId="77777777" w:rsidR="00D36650" w:rsidRDefault="00694F66">
      <w:pPr>
        <w:spacing w:after="3" w:line="271" w:lineRule="auto"/>
        <w:ind w:left="2638" w:hanging="10"/>
      </w:pPr>
      <w:r>
        <w:rPr>
          <w:rFonts w:ascii="Times New Roman" w:eastAsia="Times New Roman" w:hAnsi="Times New Roman" w:cs="Times New Roman"/>
          <w:b/>
          <w:sz w:val="24"/>
        </w:rPr>
        <w:t>OPIS PRZEDMIOTU ZAMÓWIENIA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984099" w14:textId="77777777" w:rsidR="00D36650" w:rsidRDefault="00694F66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DF30AF0" w14:textId="77777777" w:rsidR="00D36650" w:rsidRDefault="00694F66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FF7A5D3" w14:textId="77777777" w:rsidR="00D36650" w:rsidRDefault="00694F66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A18D9C" w14:textId="77777777" w:rsidR="00D36650" w:rsidRDefault="00694F66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2C25A2F" w14:textId="77777777" w:rsidR="00D36650" w:rsidRDefault="00694F66">
      <w:pPr>
        <w:spacing w:after="113"/>
        <w:ind w:left="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50AA5FA" w14:textId="5F74A59C" w:rsidR="00D36650" w:rsidRDefault="00694F66">
      <w:pPr>
        <w:spacing w:after="3" w:line="271" w:lineRule="auto"/>
        <w:ind w:left="778" w:hanging="156"/>
      </w:pPr>
      <w:r>
        <w:rPr>
          <w:rFonts w:ascii="Times New Roman" w:eastAsia="Times New Roman" w:hAnsi="Times New Roman" w:cs="Times New Roman"/>
          <w:b/>
          <w:sz w:val="24"/>
        </w:rPr>
        <w:t>„USŁUGI W ZAKRESIE NAJMU SPRZĘTU DO BIEŻĄCEGO UTRZYMANIA DRÓG WOJEWÓDZKICH  W 202</w:t>
      </w:r>
      <w:r w:rsidR="00C472C4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R. Z PODZIAŁEM NA </w:t>
      </w:r>
      <w:r w:rsidR="00F17B78">
        <w:rPr>
          <w:rFonts w:ascii="Times New Roman" w:eastAsia="Times New Roman" w:hAnsi="Times New Roman" w:cs="Times New Roman"/>
          <w:b/>
          <w:sz w:val="24"/>
        </w:rPr>
        <w:t xml:space="preserve">7 </w:t>
      </w:r>
      <w:r>
        <w:rPr>
          <w:rFonts w:ascii="Times New Roman" w:eastAsia="Times New Roman" w:hAnsi="Times New Roman" w:cs="Times New Roman"/>
          <w:b/>
          <w:sz w:val="24"/>
        </w:rPr>
        <w:t xml:space="preserve">CZĘŚCI” </w:t>
      </w:r>
    </w:p>
    <w:p w14:paraId="248E26B0" w14:textId="77777777" w:rsidR="00D36650" w:rsidRDefault="00694F66">
      <w:pPr>
        <w:spacing w:after="26"/>
        <w:ind w:left="3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C6EF09F" w14:textId="77777777" w:rsidR="00D36650" w:rsidRDefault="00694F66">
      <w:pPr>
        <w:spacing w:after="67" w:line="271" w:lineRule="auto"/>
        <w:ind w:left="267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Rejon Dróg Wojewódzkich we Włocławku </w:t>
      </w:r>
    </w:p>
    <w:p w14:paraId="4711F6ED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3AC2FC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56EBB4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59D2E08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9FBDA5A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DF46253" w14:textId="77777777" w:rsidR="00D36650" w:rsidRDefault="00694F66">
      <w:pPr>
        <w:spacing w:after="9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36CC366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E90F134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98226DD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119D75B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67AD8E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F79DEDA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16728DC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D976DB2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557FD2F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B98E4C5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38D143D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64E2440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ED19F04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ACE285B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1EF04FA" w14:textId="77777777" w:rsidR="00D36650" w:rsidRDefault="00694F66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99E9D1A" w14:textId="77777777" w:rsidR="00D36650" w:rsidRDefault="00694F66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FD9D59" w14:textId="77777777" w:rsidR="00D36650" w:rsidRDefault="00694F66">
      <w:pPr>
        <w:spacing w:after="16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08A544C" w14:textId="77777777" w:rsidR="00D36650" w:rsidRDefault="00694F66">
      <w:pPr>
        <w:spacing w:after="1"/>
        <w:ind w:left="3275" w:hanging="10"/>
      </w:pPr>
      <w:r>
        <w:rPr>
          <w:rFonts w:ascii="Times New Roman" w:eastAsia="Times New Roman" w:hAnsi="Times New Roman" w:cs="Times New Roman"/>
          <w:sz w:val="24"/>
        </w:rPr>
        <w:t xml:space="preserve">Bydgoszcz, </w:t>
      </w:r>
      <w:r w:rsidR="00C472C4">
        <w:rPr>
          <w:rFonts w:ascii="Times New Roman" w:eastAsia="Times New Roman" w:hAnsi="Times New Roman" w:cs="Times New Roman"/>
          <w:sz w:val="24"/>
        </w:rPr>
        <w:t>październik</w:t>
      </w:r>
      <w:r>
        <w:rPr>
          <w:rFonts w:ascii="Times New Roman" w:eastAsia="Times New Roman" w:hAnsi="Times New Roman" w:cs="Times New Roman"/>
          <w:sz w:val="24"/>
        </w:rPr>
        <w:t xml:space="preserve"> 202</w:t>
      </w:r>
      <w:r w:rsidR="00C472C4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r.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5D0AFEB" w14:textId="77777777" w:rsidR="00D36650" w:rsidRDefault="00694F66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01F988B7" w14:textId="77777777" w:rsidR="00D36650" w:rsidRDefault="00694F66">
      <w:pPr>
        <w:spacing w:after="60"/>
      </w:pPr>
      <w:r>
        <w:rPr>
          <w:rFonts w:ascii="Times New Roman" w:eastAsia="Times New Roman" w:hAnsi="Times New Roman" w:cs="Times New Roman"/>
        </w:rPr>
        <w:t xml:space="preserve"> </w:t>
      </w:r>
    </w:p>
    <w:p w14:paraId="58E500FD" w14:textId="77777777" w:rsidR="00F17B78" w:rsidRDefault="00F17B78">
      <w:pPr>
        <w:spacing w:after="3" w:line="400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</w:p>
    <w:p w14:paraId="5CFE8CC0" w14:textId="66229CC4" w:rsidR="00D36650" w:rsidRDefault="00694F66" w:rsidP="00F17B78">
      <w:pPr>
        <w:spacing w:after="3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Usługi najmu sprzętu będą świadczone w związku z bieżącym utrzymaniem dróg. Zakres zamówienia obejmuje w szczególności:  </w:t>
      </w:r>
    </w:p>
    <w:p w14:paraId="2C6A8B67" w14:textId="652328CF" w:rsidR="00D36650" w:rsidRDefault="00694F66" w:rsidP="00F17B78">
      <w:pPr>
        <w:numPr>
          <w:ilvl w:val="0"/>
          <w:numId w:val="1"/>
        </w:numPr>
        <w:spacing w:after="1" w:line="397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tłucznia, ziemi, destruktu na odległość od 10 – 220 kilometrów samochodem </w:t>
      </w:r>
      <w:r w:rsidR="00F17B78">
        <w:rPr>
          <w:rFonts w:ascii="Times New Roman" w:eastAsia="Times New Roman" w:hAnsi="Times New Roman" w:cs="Times New Roman"/>
          <w:sz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o ładowności 12 – 20 Mg, </w:t>
      </w:r>
    </w:p>
    <w:p w14:paraId="0E72BD3F" w14:textId="77777777" w:rsidR="00D36650" w:rsidRDefault="00694F66" w:rsidP="00F17B78">
      <w:pPr>
        <w:numPr>
          <w:ilvl w:val="0"/>
          <w:numId w:val="1"/>
        </w:numPr>
        <w:spacing w:after="112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 masowych związanych z bieżącym utrzymaniem dróg,  </w:t>
      </w:r>
    </w:p>
    <w:p w14:paraId="62D2D0A8" w14:textId="77777777" w:rsidR="00D36650" w:rsidRDefault="00694F66" w:rsidP="00F17B78">
      <w:pPr>
        <w:numPr>
          <w:ilvl w:val="0"/>
          <w:numId w:val="1"/>
        </w:numPr>
        <w:spacing w:after="1" w:line="397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materiałów, drobnego sprzętu kołowym ciągnikiem z przyczepą przy pracach związanych z bieżącym utrzymaniem dróg, </w:t>
      </w:r>
    </w:p>
    <w:p w14:paraId="4C9BB4C4" w14:textId="77777777" w:rsidR="00D36650" w:rsidRDefault="00694F66" w:rsidP="00F17B78">
      <w:pPr>
        <w:numPr>
          <w:ilvl w:val="0"/>
          <w:numId w:val="1"/>
        </w:numPr>
        <w:spacing w:after="115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wykonanie usług koparko-ładowarką, </w:t>
      </w:r>
    </w:p>
    <w:p w14:paraId="0C72A716" w14:textId="77777777" w:rsidR="00D36650" w:rsidRDefault="00694F66" w:rsidP="00F17B78">
      <w:pPr>
        <w:numPr>
          <w:ilvl w:val="0"/>
          <w:numId w:val="1"/>
        </w:numPr>
        <w:spacing w:after="1" w:line="397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udział w oczyszczaniu (udrażnianiu) przepustów, likwidacji zastoisk wody przy użyciu pojazdu asenizacyjnego, </w:t>
      </w:r>
    </w:p>
    <w:p w14:paraId="2580AF57" w14:textId="77777777" w:rsidR="00D36650" w:rsidRDefault="00694F66" w:rsidP="00F17B78">
      <w:pPr>
        <w:numPr>
          <w:ilvl w:val="0"/>
          <w:numId w:val="1"/>
        </w:numPr>
        <w:spacing w:after="1" w:line="397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prace na wysokości przy użyciu podnośnika koszowego np. przy usuwaniu konarów drzew, napraw oświetlenia czy sygnalizatorów, </w:t>
      </w:r>
    </w:p>
    <w:p w14:paraId="54D366DC" w14:textId="77777777" w:rsidR="00D36650" w:rsidRDefault="00694F66">
      <w:pPr>
        <w:spacing w:after="46"/>
      </w:pPr>
      <w:r>
        <w:rPr>
          <w:rFonts w:ascii="Times New Roman" w:eastAsia="Times New Roman" w:hAnsi="Times New Roman" w:cs="Times New Roman"/>
        </w:rPr>
        <w:t xml:space="preserve"> </w:t>
      </w:r>
    </w:p>
    <w:p w14:paraId="4D1DDFFC" w14:textId="77777777" w:rsidR="00D36650" w:rsidRDefault="00694F66">
      <w:pPr>
        <w:spacing w:after="151" w:line="271" w:lineRule="auto"/>
        <w:ind w:left="1812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Wykaz dróg administrowanych przez RDW Włocławek </w:t>
      </w:r>
    </w:p>
    <w:p w14:paraId="0E26AD21" w14:textId="77777777" w:rsidR="00D36650" w:rsidRDefault="00694F66">
      <w:pPr>
        <w:spacing w:after="3" w:line="271" w:lineRule="auto"/>
        <w:ind w:left="7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Część I: </w:t>
      </w:r>
    </w:p>
    <w:p w14:paraId="7CCC71A6" w14:textId="77777777" w:rsidR="00D36650" w:rsidRDefault="00694F66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6704" w:type="dxa"/>
        <w:tblInd w:w="0" w:type="dxa"/>
        <w:tblCellMar>
          <w:top w:w="46" w:type="dxa"/>
        </w:tblCellMar>
        <w:tblLook w:val="04A0" w:firstRow="1" w:lastRow="0" w:firstColumn="1" w:lastColumn="0" w:noHBand="0" w:noVBand="1"/>
      </w:tblPr>
      <w:tblGrid>
        <w:gridCol w:w="3423"/>
        <w:gridCol w:w="3281"/>
      </w:tblGrid>
      <w:tr w:rsidR="00D36650" w14:paraId="2516F920" w14:textId="77777777">
        <w:trPr>
          <w:trHeight w:val="271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4A30E304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252 Inowrocław –Rózinowo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5081F814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29+213 do km 54+744 </w:t>
            </w:r>
          </w:p>
        </w:tc>
      </w:tr>
      <w:tr w:rsidR="00D36650" w14:paraId="5A238ED2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7D5FFCA4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265 Brześć Kuj-Gostynin 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666C0C5F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 0+000 do km 34+027 </w:t>
            </w:r>
          </w:p>
        </w:tc>
      </w:tr>
      <w:tr w:rsidR="00D36650" w14:paraId="27A9D469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212B073A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265 Włocławek –Kruszyn  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AC0F5FE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8+002 </w:t>
            </w:r>
          </w:p>
        </w:tc>
      </w:tr>
      <w:tr w:rsidR="00D36650" w14:paraId="19C18DBB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39469065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266 Ciechocinek –Sompolno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631E3AC5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24+562 </w:t>
            </w:r>
          </w:p>
        </w:tc>
      </w:tr>
      <w:tr w:rsidR="00D36650" w14:paraId="2EF41F47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31670392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267 Ujma Duża-Piotrków Kuj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5800BA33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31+148 </w:t>
            </w:r>
          </w:p>
        </w:tc>
      </w:tr>
      <w:tr w:rsidR="00D36650" w14:paraId="638755C9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6660BE15" w14:textId="77777777" w:rsidR="00D36650" w:rsidRDefault="00694F66">
            <w:pPr>
              <w:tabs>
                <w:tab w:val="center" w:pos="2833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268 Brzezie –Brześć Kuj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28691CEC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10+883 </w:t>
            </w:r>
          </w:p>
        </w:tc>
      </w:tr>
      <w:tr w:rsidR="00D36650" w14:paraId="24EC602A" w14:textId="77777777">
        <w:trPr>
          <w:trHeight w:val="552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59F2E7DE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269 Szczerkowo –Kowal  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56B62669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12+170 do km 28+898 od km 33+622 do km 59+812 </w:t>
            </w:r>
          </w:p>
        </w:tc>
      </w:tr>
      <w:tr w:rsidR="00D36650" w14:paraId="4D68152E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1B31F2D1" w14:textId="77777777" w:rsidR="00D36650" w:rsidRDefault="00694F66">
            <w:pPr>
              <w:tabs>
                <w:tab w:val="center" w:pos="2833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270 Brześć Kuj-Koło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663D014F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29+023 </w:t>
            </w:r>
          </w:p>
        </w:tc>
      </w:tr>
      <w:tr w:rsidR="00D36650" w14:paraId="14EF43FB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2D016B9D" w14:textId="77777777" w:rsidR="00D36650" w:rsidRDefault="00694F66">
            <w:pPr>
              <w:tabs>
                <w:tab w:val="center" w:pos="2833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301 Lubanie –Osięciny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2A8A4113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19+226 </w:t>
            </w:r>
          </w:p>
        </w:tc>
      </w:tr>
      <w:tr w:rsidR="00D36650" w14:paraId="50F30A7A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3A0FB200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317 Włocławek –Kruszyn 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72C7E39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4+790do km 8+002 </w:t>
            </w:r>
          </w:p>
        </w:tc>
      </w:tr>
      <w:tr w:rsidR="00D36650" w14:paraId="3F413C19" w14:textId="77777777">
        <w:trPr>
          <w:trHeight w:val="152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16E5C5E3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>250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Suchatówka – Służewo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  <w:p w14:paraId="07E54798" w14:textId="77777777" w:rsidR="00D36650" w:rsidRDefault="00694F66">
            <w:pPr>
              <w:spacing w:after="16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01F8598E" w14:textId="77777777" w:rsidR="00D36650" w:rsidRDefault="00694F66">
            <w:pPr>
              <w:spacing w:after="67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14:paraId="2F904D11" w14:textId="77777777" w:rsidR="00D36650" w:rsidRDefault="00694F66">
            <w:pPr>
              <w:spacing w:after="17"/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Część II: </w:t>
            </w:r>
          </w:p>
          <w:p w14:paraId="4DE94CA9" w14:textId="77777777" w:rsidR="00D36650" w:rsidRDefault="00694F66">
            <w:pPr>
              <w:ind w:left="7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A2EC4D1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14+496 </w:t>
            </w:r>
          </w:p>
        </w:tc>
      </w:tr>
      <w:tr w:rsidR="00D36650" w14:paraId="21EC19EA" w14:textId="77777777">
        <w:trPr>
          <w:trHeight w:val="29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44AB716F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539 Blinno –Ligowo-Tłuchowo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02B8DD0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15+381 do km 20+589 </w:t>
            </w:r>
          </w:p>
        </w:tc>
      </w:tr>
      <w:tr w:rsidR="00D36650" w14:paraId="0F6B4030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79AAE612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541 Sierpc-Tłuchowo-Dobrzyń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2C493461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105+613 do km 122+771 </w:t>
            </w:r>
          </w:p>
        </w:tc>
      </w:tr>
      <w:tr w:rsidR="00D36650" w14:paraId="48DC6C56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208A27D6" w14:textId="77777777" w:rsidR="00D36650" w:rsidRDefault="00694F66">
            <w:pPr>
              <w:tabs>
                <w:tab w:val="center" w:pos="2833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557 Rypin –Lipno 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6F2711A2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30+563 </w:t>
            </w:r>
          </w:p>
        </w:tc>
      </w:tr>
      <w:tr w:rsidR="00D36650" w14:paraId="78FC2AFC" w14:textId="77777777">
        <w:trPr>
          <w:trHeight w:val="276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4B34FC14" w14:textId="77777777" w:rsidR="00D36650" w:rsidRDefault="00694F66">
            <w:pPr>
              <w:tabs>
                <w:tab w:val="center" w:pos="2124"/>
                <w:tab w:val="center" w:pos="2833"/>
              </w:tabs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558 Lipno-Dyblin 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ab/>
              <w:t xml:space="preserve">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4AB76721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22+392 </w:t>
            </w:r>
          </w:p>
        </w:tc>
      </w:tr>
      <w:tr w:rsidR="00D36650" w14:paraId="55926DC7" w14:textId="77777777">
        <w:trPr>
          <w:trHeight w:val="271"/>
        </w:trPr>
        <w:tc>
          <w:tcPr>
            <w:tcW w:w="3423" w:type="dxa"/>
            <w:tcBorders>
              <w:top w:val="nil"/>
              <w:left w:val="nil"/>
              <w:bottom w:val="nil"/>
              <w:right w:val="nil"/>
            </w:tcBorders>
          </w:tcPr>
          <w:p w14:paraId="7D0A091E" w14:textId="77777777" w:rsidR="00D36650" w:rsidRDefault="00694F6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559 Lipno –Brudzeń D.-Płock  </w:t>
            </w:r>
          </w:p>
        </w:tc>
        <w:tc>
          <w:tcPr>
            <w:tcW w:w="3281" w:type="dxa"/>
            <w:tcBorders>
              <w:top w:val="nil"/>
              <w:left w:val="nil"/>
              <w:bottom w:val="nil"/>
              <w:right w:val="nil"/>
            </w:tcBorders>
          </w:tcPr>
          <w:p w14:paraId="050CC29B" w14:textId="77777777" w:rsidR="00D36650" w:rsidRDefault="00694F66">
            <w:pPr>
              <w:ind w:left="118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od km 0+000 do km 23+600 </w:t>
            </w:r>
          </w:p>
        </w:tc>
      </w:tr>
    </w:tbl>
    <w:p w14:paraId="6D8A5158" w14:textId="77777777" w:rsidR="00D36650" w:rsidRDefault="00694F66">
      <w:pPr>
        <w:spacing w:after="3" w:line="271" w:lineRule="auto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562 Szpetal G. –Dobrzyn –Płock   </w:t>
      </w:r>
      <w:r>
        <w:rPr>
          <w:rFonts w:ascii="Times New Roman" w:eastAsia="Times New Roman" w:hAnsi="Times New Roman" w:cs="Times New Roman"/>
          <w:sz w:val="24"/>
        </w:rPr>
        <w:t xml:space="preserve">od km 0+405 do km 25+739 </w:t>
      </w:r>
    </w:p>
    <w:p w14:paraId="6E5F85F1" w14:textId="77777777" w:rsidR="00D36650" w:rsidRDefault="00694F66">
      <w:pPr>
        <w:spacing w:after="17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1A25AD2" w14:textId="77777777" w:rsidR="00D36650" w:rsidRDefault="00694F66">
      <w:pPr>
        <w:spacing w:after="0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C831643" w14:textId="77777777" w:rsidR="00D36650" w:rsidRDefault="00694F66" w:rsidP="00653B88">
      <w:pPr>
        <w:spacing w:after="1250"/>
      </w:pPr>
      <w:r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sectPr w:rsidR="00D36650">
      <w:headerReference w:type="default" r:id="rId7"/>
      <w:pgSz w:w="11906" w:h="16838"/>
      <w:pgMar w:top="764" w:right="1217" w:bottom="219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E02A7" w14:textId="77777777" w:rsidR="000C50A2" w:rsidRDefault="000C50A2" w:rsidP="00C472C4">
      <w:pPr>
        <w:spacing w:after="0" w:line="240" w:lineRule="auto"/>
      </w:pPr>
      <w:r>
        <w:separator/>
      </w:r>
    </w:p>
  </w:endnote>
  <w:endnote w:type="continuationSeparator" w:id="0">
    <w:p w14:paraId="43DFCAE9" w14:textId="77777777" w:rsidR="000C50A2" w:rsidRDefault="000C50A2" w:rsidP="00C4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D85D" w14:textId="77777777" w:rsidR="000C50A2" w:rsidRDefault="000C50A2" w:rsidP="00C472C4">
      <w:pPr>
        <w:spacing w:after="0" w:line="240" w:lineRule="auto"/>
      </w:pPr>
      <w:r>
        <w:separator/>
      </w:r>
    </w:p>
  </w:footnote>
  <w:footnote w:type="continuationSeparator" w:id="0">
    <w:p w14:paraId="214CE951" w14:textId="77777777" w:rsidR="000C50A2" w:rsidRDefault="000C50A2" w:rsidP="00C47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9C1A7" w14:textId="606306C4" w:rsidR="00C472C4" w:rsidRDefault="00C472C4" w:rsidP="00C472C4">
    <w:pPr>
      <w:spacing w:after="0"/>
      <w:ind w:left="-5" w:hanging="10"/>
    </w:pPr>
    <w:r>
      <w:rPr>
        <w:rFonts w:ascii="Times New Roman" w:eastAsia="Times New Roman" w:hAnsi="Times New Roman" w:cs="Times New Roman"/>
        <w:sz w:val="24"/>
        <w:u w:val="single" w:color="000000"/>
      </w:rPr>
      <w:t>Zarząd Dróg Wojewódzkich w Bydgoszczy                                                 ZDW.N4.361</w:t>
    </w:r>
    <w:r w:rsidR="00F17B78">
      <w:rPr>
        <w:rFonts w:ascii="Times New Roman" w:eastAsia="Times New Roman" w:hAnsi="Times New Roman" w:cs="Times New Roman"/>
        <w:sz w:val="24"/>
        <w:u w:val="single" w:color="000000"/>
      </w:rPr>
      <w:t>.72.2022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2D4DE8"/>
    <w:multiLevelType w:val="hybridMultilevel"/>
    <w:tmpl w:val="EF8209D2"/>
    <w:lvl w:ilvl="0" w:tplc="0C98901C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F492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341FF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CEC6F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067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28418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50348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0A21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6A84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94149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650"/>
    <w:rsid w:val="000C50A2"/>
    <w:rsid w:val="00237875"/>
    <w:rsid w:val="00653B88"/>
    <w:rsid w:val="00694F66"/>
    <w:rsid w:val="00820BB3"/>
    <w:rsid w:val="00C472C4"/>
    <w:rsid w:val="00D36650"/>
    <w:rsid w:val="00F1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2390"/>
  <w15:docId w15:val="{6AB4ED32-4130-45E8-BAF7-55650C40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C472C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2C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72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2C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cp:lastModifiedBy>Mariusz Wojtyszyn</cp:lastModifiedBy>
  <cp:revision>8</cp:revision>
  <cp:lastPrinted>2022-11-09T10:15:00Z</cp:lastPrinted>
  <dcterms:created xsi:type="dcterms:W3CDTF">2022-10-12T07:18:00Z</dcterms:created>
  <dcterms:modified xsi:type="dcterms:W3CDTF">2022-11-14T07:10:00Z</dcterms:modified>
</cp:coreProperties>
</file>