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EAB17" w14:textId="77777777" w:rsidR="005104BA" w:rsidRDefault="001866EE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1FD58D9" w14:textId="2D2A9EFC" w:rsidR="00041128" w:rsidRDefault="001866EE" w:rsidP="00041128">
      <w:pPr>
        <w:spacing w:after="0"/>
        <w:ind w:right="3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 w:rsidR="00041128">
        <w:rPr>
          <w:rFonts w:ascii="Times New Roman" w:eastAsia="Times New Roman" w:hAnsi="Times New Roman" w:cs="Times New Roman"/>
          <w:b/>
          <w:sz w:val="24"/>
          <w:szCs w:val="24"/>
        </w:rPr>
        <w:t xml:space="preserve"> Załącznik nr 4.3 do SWZ</w:t>
      </w:r>
    </w:p>
    <w:p w14:paraId="664D370E" w14:textId="77777777" w:rsidR="005104BA" w:rsidRDefault="001866EE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B45FD23" w14:textId="77777777" w:rsidR="005104BA" w:rsidRDefault="001866EE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0CF485" w14:textId="77777777" w:rsidR="005104BA" w:rsidRDefault="001866EE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0D4CC3" w14:textId="77777777" w:rsidR="005104BA" w:rsidRDefault="001866EE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46A263" w14:textId="77777777" w:rsidR="005104BA" w:rsidRDefault="001866EE">
      <w:pPr>
        <w:spacing w:after="53" w:line="236" w:lineRule="auto"/>
        <w:ind w:right="463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4D0B017" w14:textId="77777777" w:rsidR="005104BA" w:rsidRDefault="001866EE">
      <w:pPr>
        <w:spacing w:after="0" w:line="271" w:lineRule="auto"/>
        <w:ind w:left="316" w:right="366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OPIS PRZEDMIOTU ZAMÓWIENIA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005392" w14:textId="77777777" w:rsidR="005104BA" w:rsidRDefault="001866EE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92F37C" w14:textId="77777777" w:rsidR="005104BA" w:rsidRDefault="001866EE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93C805" w14:textId="77777777" w:rsidR="005104BA" w:rsidRDefault="001866EE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86D37D6" w14:textId="77777777" w:rsidR="005104BA" w:rsidRDefault="001866EE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1040CA6" w14:textId="77777777" w:rsidR="005104BA" w:rsidRDefault="001866EE">
      <w:pPr>
        <w:spacing w:after="113"/>
        <w:ind w:left="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365F22D" w14:textId="48D12CEA" w:rsidR="005104BA" w:rsidRDefault="001866EE">
      <w:pPr>
        <w:spacing w:after="0" w:line="271" w:lineRule="auto"/>
        <w:ind w:left="316" w:right="44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„USŁUGI W ZAKRESIE NAJMU SPRZĘTU DO BIEŻĄCEGO UTRZYMANIA DRÓG WOJEWÓDZKICH  W 202</w:t>
      </w:r>
      <w:r w:rsidR="00D36F37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R. Z PODZIAŁEM NA </w:t>
      </w:r>
      <w:r w:rsidR="00F42CFE">
        <w:rPr>
          <w:rFonts w:ascii="Times New Roman" w:eastAsia="Times New Roman" w:hAnsi="Times New Roman" w:cs="Times New Roman"/>
          <w:b/>
          <w:sz w:val="24"/>
        </w:rPr>
        <w:t xml:space="preserve">7 </w:t>
      </w:r>
      <w:r>
        <w:rPr>
          <w:rFonts w:ascii="Times New Roman" w:eastAsia="Times New Roman" w:hAnsi="Times New Roman" w:cs="Times New Roman"/>
          <w:b/>
          <w:sz w:val="24"/>
        </w:rPr>
        <w:t xml:space="preserve">CZĘŚCI” </w:t>
      </w:r>
    </w:p>
    <w:p w14:paraId="59089930" w14:textId="77777777" w:rsidR="005104BA" w:rsidRDefault="001866EE">
      <w:pPr>
        <w:spacing w:after="26"/>
        <w:ind w:left="3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9E9B568" w14:textId="77777777" w:rsidR="005104BA" w:rsidRDefault="001866EE">
      <w:pPr>
        <w:pStyle w:val="Nagwek1"/>
        <w:spacing w:after="67"/>
        <w:ind w:left="316" w:right="0"/>
      </w:pPr>
      <w:r>
        <w:t xml:space="preserve">Rejon Dróg Wojewódzkich w Tucholi </w:t>
      </w:r>
    </w:p>
    <w:p w14:paraId="55E130FE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B2174CA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D8A2E2C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919F7B9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412E5A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39C0ABD" w14:textId="77777777" w:rsidR="005104BA" w:rsidRDefault="001866EE">
      <w:pPr>
        <w:spacing w:after="9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454B88B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1389C11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3C7FD6A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A5178B0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28FE616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57A8E12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9A9053B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3A8737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624092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853D09E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2772459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FBA5A33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B2337A2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11A2B47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3FB0C26" w14:textId="77777777" w:rsidR="005104BA" w:rsidRDefault="001866EE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10DE0F9" w14:textId="77777777" w:rsidR="005104BA" w:rsidRDefault="001866EE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C7CA220" w14:textId="77777777" w:rsidR="005104BA" w:rsidRDefault="001866EE">
      <w:pPr>
        <w:spacing w:after="16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4646E3C" w14:textId="77777777" w:rsidR="005104BA" w:rsidRDefault="001866EE">
      <w:pPr>
        <w:spacing w:after="16"/>
        <w:ind w:right="5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Bydgoszcz, </w:t>
      </w:r>
      <w:r w:rsidR="00D36F37">
        <w:rPr>
          <w:rFonts w:ascii="Times New Roman" w:eastAsia="Times New Roman" w:hAnsi="Times New Roman" w:cs="Times New Roman"/>
          <w:sz w:val="24"/>
        </w:rPr>
        <w:t>październik</w:t>
      </w:r>
      <w:r>
        <w:rPr>
          <w:rFonts w:ascii="Times New Roman" w:eastAsia="Times New Roman" w:hAnsi="Times New Roman" w:cs="Times New Roman"/>
          <w:sz w:val="24"/>
        </w:rPr>
        <w:t xml:space="preserve"> 202</w:t>
      </w:r>
      <w:r w:rsidR="00D36F37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r.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6BE5A7A5" w14:textId="77777777" w:rsidR="005104BA" w:rsidRDefault="001866EE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645D5974" w14:textId="77777777" w:rsidR="005104BA" w:rsidRDefault="001866EE">
      <w:pPr>
        <w:spacing w:after="60"/>
      </w:pPr>
      <w:r>
        <w:rPr>
          <w:rFonts w:ascii="Times New Roman" w:eastAsia="Times New Roman" w:hAnsi="Times New Roman" w:cs="Times New Roman"/>
        </w:rPr>
        <w:t xml:space="preserve"> </w:t>
      </w:r>
    </w:p>
    <w:p w14:paraId="7B6473D1" w14:textId="77777777" w:rsidR="00E803E3" w:rsidRDefault="00E803E3" w:rsidP="00F42CFE">
      <w:pPr>
        <w:spacing w:after="16" w:line="400" w:lineRule="auto"/>
        <w:ind w:left="10" w:hanging="1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6398F5B4" w14:textId="77777777" w:rsidR="00E803E3" w:rsidRDefault="00E803E3" w:rsidP="00F42CFE">
      <w:pPr>
        <w:spacing w:after="16" w:line="400" w:lineRule="auto"/>
        <w:ind w:left="10" w:hanging="1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6C3DA25C" w14:textId="57BC0858" w:rsidR="005104BA" w:rsidRDefault="001866EE" w:rsidP="00F42CFE">
      <w:pPr>
        <w:spacing w:after="16" w:line="400" w:lineRule="auto"/>
        <w:ind w:left="1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Usługi najmu sprzętu będą świadczone w związku z bieżącym utrzymaniem dróg. Zakres zamówienia obejmuje w szczególności:  </w:t>
      </w:r>
    </w:p>
    <w:p w14:paraId="138AA0DB" w14:textId="0CFB2889" w:rsidR="005104BA" w:rsidRPr="007A2A78" w:rsidRDefault="001866EE" w:rsidP="00F42CFE">
      <w:pPr>
        <w:numPr>
          <w:ilvl w:val="0"/>
          <w:numId w:val="1"/>
        </w:numPr>
        <w:spacing w:after="1" w:line="398" w:lineRule="auto"/>
        <w:ind w:hanging="139"/>
        <w:jc w:val="both"/>
        <w:rPr>
          <w:color w:val="000000" w:themeColor="text1"/>
        </w:rPr>
      </w:pP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przewóz tłucznia, ziemi, destruktu na odległość od 1 – 220 kilometrów samochodami </w:t>
      </w:r>
      <w:r w:rsidR="00F42CF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            </w:t>
      </w: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o ładowności 6 ÷ 12Mg, 12 ÷ 18Mg i min. 24 Mg, </w:t>
      </w:r>
    </w:p>
    <w:p w14:paraId="4849A7BB" w14:textId="77777777" w:rsidR="005104BA" w:rsidRPr="007A2A78" w:rsidRDefault="001866EE" w:rsidP="00F42CFE">
      <w:pPr>
        <w:numPr>
          <w:ilvl w:val="0"/>
          <w:numId w:val="1"/>
        </w:numPr>
        <w:spacing w:after="112"/>
        <w:ind w:hanging="139"/>
        <w:jc w:val="both"/>
        <w:rPr>
          <w:color w:val="000000" w:themeColor="text1"/>
        </w:rPr>
      </w:pP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przewóz materiałów masowych związanych z bieżącym utrzymaniem dróg,  </w:t>
      </w:r>
    </w:p>
    <w:p w14:paraId="4CB49749" w14:textId="77777777" w:rsidR="005104BA" w:rsidRPr="007A2A78" w:rsidRDefault="001866EE" w:rsidP="00F42CFE">
      <w:pPr>
        <w:numPr>
          <w:ilvl w:val="0"/>
          <w:numId w:val="1"/>
        </w:numPr>
        <w:spacing w:after="1" w:line="398" w:lineRule="auto"/>
        <w:ind w:hanging="139"/>
        <w:jc w:val="both"/>
        <w:rPr>
          <w:color w:val="000000" w:themeColor="text1"/>
        </w:rPr>
      </w:pP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przewóz sprzętu ciągnikiem siodłowym z przyczepą przy pracach związanych z bieżącym utrzymaniem dróg, </w:t>
      </w:r>
    </w:p>
    <w:p w14:paraId="471CAA01" w14:textId="7C93733E" w:rsidR="005104BA" w:rsidRPr="007A2A78" w:rsidRDefault="001866EE" w:rsidP="00F42CFE">
      <w:pPr>
        <w:numPr>
          <w:ilvl w:val="0"/>
          <w:numId w:val="1"/>
        </w:numPr>
        <w:spacing w:after="1" w:line="398" w:lineRule="auto"/>
        <w:ind w:hanging="139"/>
        <w:jc w:val="both"/>
        <w:rPr>
          <w:color w:val="000000" w:themeColor="text1"/>
        </w:rPr>
      </w:pP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wykonanie usług koparko-ładowarką, koparką kołową, - oczyszczanie nawierzchni dróg, ulic </w:t>
      </w:r>
      <w:r w:rsidR="00F42CFE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                    </w:t>
      </w:r>
      <w:r w:rsidRPr="007A2A78">
        <w:rPr>
          <w:rFonts w:ascii="Times New Roman" w:eastAsia="Times New Roman" w:hAnsi="Times New Roman" w:cs="Times New Roman"/>
          <w:color w:val="000000" w:themeColor="text1"/>
          <w:sz w:val="24"/>
        </w:rPr>
        <w:t xml:space="preserve">i chodników. </w:t>
      </w:r>
    </w:p>
    <w:p w14:paraId="31B2C414" w14:textId="77777777" w:rsidR="005104BA" w:rsidRDefault="001866EE">
      <w:pPr>
        <w:spacing w:after="48"/>
      </w:pPr>
      <w:r>
        <w:rPr>
          <w:rFonts w:ascii="Times New Roman" w:eastAsia="Times New Roman" w:hAnsi="Times New Roman" w:cs="Times New Roman"/>
        </w:rPr>
        <w:t xml:space="preserve"> </w:t>
      </w:r>
    </w:p>
    <w:p w14:paraId="3218F355" w14:textId="77777777" w:rsidR="007A2A78" w:rsidRDefault="001866EE">
      <w:pPr>
        <w:ind w:left="1971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Wykaz dróg administrowanych przez RDW Tuchola </w:t>
      </w:r>
    </w:p>
    <w:p w14:paraId="023BC2F9" w14:textId="77777777" w:rsidR="007A2A78" w:rsidRDefault="007A2A78" w:rsidP="007A2A78"/>
    <w:p w14:paraId="49B37BAF" w14:textId="77777777" w:rsidR="007A2A78" w:rsidRPr="007A2A78" w:rsidRDefault="007A2A78" w:rsidP="007A2A78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lang w:eastAsia="en-US"/>
        </w:rPr>
      </w:pPr>
      <w:r>
        <w:tab/>
      </w:r>
      <w:r w:rsidRPr="007A2A78">
        <w:rPr>
          <w:rFonts w:ascii="Times New Roman" w:hAnsi="Times New Roman" w:cs="Times New Roman"/>
          <w:b/>
          <w:color w:val="000000" w:themeColor="text1"/>
          <w:lang w:eastAsia="en-US"/>
        </w:rPr>
        <w:t>WYKAZ DRÓG WOJEWÓDZKICH Z UWZGLĘDNIENIEM NA KLASY</w:t>
      </w:r>
    </w:p>
    <w:p w14:paraId="059CCF62" w14:textId="77777777" w:rsidR="007A2A78" w:rsidRPr="007A2A78" w:rsidRDefault="007A2A78" w:rsidP="007A2A78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lang w:eastAsia="en-US"/>
        </w:rPr>
      </w:pPr>
      <w:r w:rsidRPr="007A2A78">
        <w:rPr>
          <w:rFonts w:ascii="Times New Roman" w:hAnsi="Times New Roman" w:cs="Times New Roman"/>
          <w:b/>
          <w:color w:val="000000" w:themeColor="text1"/>
          <w:lang w:eastAsia="en-US"/>
        </w:rPr>
        <w:t>REJON DRÓG WOJEWÓDZKICH W TUCHOLI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"/>
        <w:gridCol w:w="717"/>
        <w:gridCol w:w="3909"/>
        <w:gridCol w:w="1685"/>
        <w:gridCol w:w="931"/>
        <w:gridCol w:w="931"/>
      </w:tblGrid>
      <w:tr w:rsidR="007A2A78" w:rsidRPr="007A2A78" w14:paraId="121E8BCD" w14:textId="77777777" w:rsidTr="006D7832">
        <w:trPr>
          <w:jc w:val="center"/>
        </w:trPr>
        <w:tc>
          <w:tcPr>
            <w:tcW w:w="595" w:type="dxa"/>
            <w:vMerge w:val="restart"/>
          </w:tcPr>
          <w:p w14:paraId="6BCC8ECF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Nr drogi</w:t>
            </w:r>
          </w:p>
        </w:tc>
        <w:tc>
          <w:tcPr>
            <w:tcW w:w="0" w:type="auto"/>
            <w:vMerge w:val="restart"/>
          </w:tcPr>
          <w:p w14:paraId="218F7B7C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Klasa</w:t>
            </w:r>
          </w:p>
        </w:tc>
        <w:tc>
          <w:tcPr>
            <w:tcW w:w="3909" w:type="dxa"/>
            <w:vMerge w:val="restart"/>
          </w:tcPr>
          <w:p w14:paraId="18810743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Nazwa drogi</w:t>
            </w:r>
          </w:p>
        </w:tc>
        <w:tc>
          <w:tcPr>
            <w:tcW w:w="1418" w:type="dxa"/>
            <w:vMerge w:val="restart"/>
          </w:tcPr>
          <w:p w14:paraId="29004632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Lokalizacja</w:t>
            </w:r>
          </w:p>
        </w:tc>
        <w:tc>
          <w:tcPr>
            <w:tcW w:w="1701" w:type="dxa"/>
            <w:gridSpan w:val="2"/>
          </w:tcPr>
          <w:p w14:paraId="0A91B021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Długość drogi</w:t>
            </w:r>
          </w:p>
        </w:tc>
      </w:tr>
      <w:tr w:rsidR="007A2A78" w:rsidRPr="007A2A78" w14:paraId="3E2EE609" w14:textId="77777777" w:rsidTr="006D7832">
        <w:trPr>
          <w:jc w:val="center"/>
        </w:trPr>
        <w:tc>
          <w:tcPr>
            <w:tcW w:w="595" w:type="dxa"/>
            <w:vMerge/>
          </w:tcPr>
          <w:p w14:paraId="38E5F896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</w:tcPr>
          <w:p w14:paraId="697E6669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3909" w:type="dxa"/>
            <w:vMerge/>
          </w:tcPr>
          <w:p w14:paraId="312BB4C5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1418" w:type="dxa"/>
            <w:vMerge/>
          </w:tcPr>
          <w:p w14:paraId="74C2AF3F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14:paraId="6BCA013D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851" w:type="dxa"/>
          </w:tcPr>
          <w:p w14:paraId="3F9E7D04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</w:tr>
      <w:tr w:rsidR="007A2A78" w:rsidRPr="007A2A78" w14:paraId="1E7F9E74" w14:textId="77777777" w:rsidTr="006D7832">
        <w:trPr>
          <w:jc w:val="center"/>
        </w:trPr>
        <w:tc>
          <w:tcPr>
            <w:tcW w:w="595" w:type="dxa"/>
            <w:vAlign w:val="center"/>
          </w:tcPr>
          <w:p w14:paraId="283BAA1B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189</w:t>
            </w:r>
          </w:p>
        </w:tc>
        <w:tc>
          <w:tcPr>
            <w:tcW w:w="0" w:type="auto"/>
            <w:vAlign w:val="center"/>
          </w:tcPr>
          <w:p w14:paraId="13F9A88D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6BC3DB6C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JASTROWIE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ZŁOTÓW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 xml:space="preserve">WIĘCBORK </w:t>
            </w:r>
          </w:p>
        </w:tc>
        <w:tc>
          <w:tcPr>
            <w:tcW w:w="1418" w:type="dxa"/>
            <w:vAlign w:val="center"/>
          </w:tcPr>
          <w:p w14:paraId="53C5B2E6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33+255÷50+151</w:t>
            </w:r>
          </w:p>
        </w:tc>
        <w:tc>
          <w:tcPr>
            <w:tcW w:w="850" w:type="dxa"/>
            <w:vAlign w:val="center"/>
          </w:tcPr>
          <w:p w14:paraId="626CF459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08E6EF86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16,896</w:t>
            </w:r>
          </w:p>
        </w:tc>
      </w:tr>
      <w:tr w:rsidR="007A2A78" w:rsidRPr="007A2A78" w14:paraId="4360E7F6" w14:textId="77777777" w:rsidTr="006D7832">
        <w:trPr>
          <w:jc w:val="center"/>
        </w:trPr>
        <w:tc>
          <w:tcPr>
            <w:tcW w:w="595" w:type="dxa"/>
            <w:vAlign w:val="center"/>
          </w:tcPr>
          <w:p w14:paraId="20EE9984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223</w:t>
            </w:r>
          </w:p>
        </w:tc>
        <w:tc>
          <w:tcPr>
            <w:tcW w:w="0" w:type="auto"/>
            <w:vAlign w:val="center"/>
          </w:tcPr>
          <w:p w14:paraId="7C841A77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3909" w:type="dxa"/>
          </w:tcPr>
          <w:p w14:paraId="72F84C4D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DROGA NR 80 – DROGA NR 10</w:t>
            </w:r>
          </w:p>
          <w:p w14:paraId="3A941697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/PRZEJŚCIE PRZEZ BYDGOSZCZ/</w:t>
            </w:r>
          </w:p>
        </w:tc>
        <w:tc>
          <w:tcPr>
            <w:tcW w:w="1418" w:type="dxa"/>
            <w:vAlign w:val="center"/>
          </w:tcPr>
          <w:p w14:paraId="5E3378FE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2+800÷6+137</w:t>
            </w:r>
          </w:p>
        </w:tc>
        <w:tc>
          <w:tcPr>
            <w:tcW w:w="850" w:type="dxa"/>
            <w:vAlign w:val="center"/>
          </w:tcPr>
          <w:p w14:paraId="77B595D1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3,337</w:t>
            </w:r>
          </w:p>
        </w:tc>
        <w:tc>
          <w:tcPr>
            <w:tcW w:w="851" w:type="dxa"/>
            <w:vAlign w:val="center"/>
          </w:tcPr>
          <w:p w14:paraId="0C416233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</w:tr>
      <w:tr w:rsidR="007A2A78" w:rsidRPr="007A2A78" w14:paraId="317EAA2A" w14:textId="77777777" w:rsidTr="006D7832">
        <w:trPr>
          <w:jc w:val="center"/>
        </w:trPr>
        <w:tc>
          <w:tcPr>
            <w:tcW w:w="595" w:type="dxa"/>
            <w:vAlign w:val="center"/>
          </w:tcPr>
          <w:p w14:paraId="77AFB35D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237</w:t>
            </w:r>
          </w:p>
        </w:tc>
        <w:tc>
          <w:tcPr>
            <w:tcW w:w="0" w:type="auto"/>
            <w:vAlign w:val="center"/>
          </w:tcPr>
          <w:p w14:paraId="2A80DF50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2D03C286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CZERSK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TUCHOLA – GOSTYCYN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MĄKOWARSKO</w:t>
            </w:r>
          </w:p>
        </w:tc>
        <w:tc>
          <w:tcPr>
            <w:tcW w:w="1418" w:type="dxa"/>
            <w:vAlign w:val="center"/>
          </w:tcPr>
          <w:p w14:paraId="044A6CF2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7+006÷25+447</w:t>
            </w:r>
          </w:p>
        </w:tc>
        <w:tc>
          <w:tcPr>
            <w:tcW w:w="850" w:type="dxa"/>
            <w:vAlign w:val="center"/>
          </w:tcPr>
          <w:p w14:paraId="3642205C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21E035DA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18,441</w:t>
            </w:r>
          </w:p>
        </w:tc>
      </w:tr>
      <w:tr w:rsidR="007A2A78" w:rsidRPr="007A2A78" w14:paraId="6B2BEBD3" w14:textId="77777777" w:rsidTr="006D7832">
        <w:trPr>
          <w:jc w:val="center"/>
        </w:trPr>
        <w:tc>
          <w:tcPr>
            <w:tcW w:w="595" w:type="dxa"/>
            <w:vAlign w:val="center"/>
          </w:tcPr>
          <w:p w14:paraId="6352C90C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237</w:t>
            </w:r>
          </w:p>
        </w:tc>
        <w:tc>
          <w:tcPr>
            <w:tcW w:w="0" w:type="auto"/>
            <w:vAlign w:val="center"/>
          </w:tcPr>
          <w:p w14:paraId="79F7CF9C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3909" w:type="dxa"/>
          </w:tcPr>
          <w:p w14:paraId="32E49659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CZERSK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TUCHOLA – GOSTYCYN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MĄKOWARSKO</w:t>
            </w:r>
          </w:p>
        </w:tc>
        <w:tc>
          <w:tcPr>
            <w:tcW w:w="1418" w:type="dxa"/>
            <w:vAlign w:val="center"/>
          </w:tcPr>
          <w:p w14:paraId="0668A5C8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25+447÷47+405</w:t>
            </w:r>
          </w:p>
        </w:tc>
        <w:tc>
          <w:tcPr>
            <w:tcW w:w="850" w:type="dxa"/>
            <w:vAlign w:val="center"/>
          </w:tcPr>
          <w:p w14:paraId="77ACAE23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21,958</w:t>
            </w:r>
          </w:p>
        </w:tc>
        <w:tc>
          <w:tcPr>
            <w:tcW w:w="851" w:type="dxa"/>
            <w:vAlign w:val="center"/>
          </w:tcPr>
          <w:p w14:paraId="36A175AB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</w:tr>
      <w:tr w:rsidR="007A2A78" w:rsidRPr="007A2A78" w14:paraId="6437E929" w14:textId="77777777" w:rsidTr="006D7832">
        <w:trPr>
          <w:jc w:val="center"/>
        </w:trPr>
        <w:tc>
          <w:tcPr>
            <w:tcW w:w="595" w:type="dxa"/>
            <w:vAlign w:val="center"/>
          </w:tcPr>
          <w:p w14:paraId="0F02DB2B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240</w:t>
            </w:r>
          </w:p>
        </w:tc>
        <w:tc>
          <w:tcPr>
            <w:tcW w:w="0" w:type="auto"/>
            <w:vAlign w:val="center"/>
          </w:tcPr>
          <w:p w14:paraId="7B9EA81B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3909" w:type="dxa"/>
          </w:tcPr>
          <w:p w14:paraId="10A40973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CHOJNICE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TUCHOLA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ŚWIECIE</w:t>
            </w:r>
          </w:p>
        </w:tc>
        <w:tc>
          <w:tcPr>
            <w:tcW w:w="1418" w:type="dxa"/>
            <w:vAlign w:val="center"/>
          </w:tcPr>
          <w:p w14:paraId="000B3B27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11+243÷45+989</w:t>
            </w:r>
          </w:p>
        </w:tc>
        <w:tc>
          <w:tcPr>
            <w:tcW w:w="850" w:type="dxa"/>
            <w:vAlign w:val="center"/>
          </w:tcPr>
          <w:p w14:paraId="49E8E763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34,746</w:t>
            </w:r>
          </w:p>
        </w:tc>
        <w:tc>
          <w:tcPr>
            <w:tcW w:w="851" w:type="dxa"/>
            <w:vAlign w:val="center"/>
          </w:tcPr>
          <w:p w14:paraId="07019EDB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</w:tr>
      <w:tr w:rsidR="007A2A78" w:rsidRPr="007A2A78" w14:paraId="75065910" w14:textId="77777777" w:rsidTr="006D7832">
        <w:trPr>
          <w:jc w:val="center"/>
        </w:trPr>
        <w:tc>
          <w:tcPr>
            <w:tcW w:w="595" w:type="dxa"/>
            <w:vAlign w:val="center"/>
          </w:tcPr>
          <w:p w14:paraId="4FF8AD2D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241</w:t>
            </w:r>
          </w:p>
        </w:tc>
        <w:tc>
          <w:tcPr>
            <w:tcW w:w="0" w:type="auto"/>
            <w:vAlign w:val="center"/>
          </w:tcPr>
          <w:p w14:paraId="121864AD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4CDB05B5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TUCHOLA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SĘPÓLNO KRAJEŃSKIE – WIĘCBORK – NAKŁO NAD NOTECIĄ – WĄGROWIEC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ROGOŹNO</w:t>
            </w:r>
          </w:p>
        </w:tc>
        <w:tc>
          <w:tcPr>
            <w:tcW w:w="1418" w:type="dxa"/>
            <w:vAlign w:val="center"/>
          </w:tcPr>
          <w:p w14:paraId="0976C7D3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0+000÷28+490</w:t>
            </w:r>
          </w:p>
        </w:tc>
        <w:tc>
          <w:tcPr>
            <w:tcW w:w="850" w:type="dxa"/>
            <w:vAlign w:val="center"/>
          </w:tcPr>
          <w:p w14:paraId="2CDC9FAD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26E68844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28,490</w:t>
            </w:r>
          </w:p>
        </w:tc>
      </w:tr>
      <w:tr w:rsidR="007A2A78" w:rsidRPr="007A2A78" w14:paraId="594B53D7" w14:textId="77777777" w:rsidTr="006D7832">
        <w:trPr>
          <w:jc w:val="center"/>
        </w:trPr>
        <w:tc>
          <w:tcPr>
            <w:tcW w:w="595" w:type="dxa"/>
            <w:vAlign w:val="center"/>
          </w:tcPr>
          <w:p w14:paraId="0F93BC24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241</w:t>
            </w:r>
          </w:p>
        </w:tc>
        <w:tc>
          <w:tcPr>
            <w:tcW w:w="0" w:type="auto"/>
            <w:vAlign w:val="center"/>
          </w:tcPr>
          <w:p w14:paraId="31A57856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3909" w:type="dxa"/>
          </w:tcPr>
          <w:p w14:paraId="34064B1E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TUCHOLA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SĘPÓLNO KRAJEŃSKIE – WIĘCBORK – NAKŁO NAD NOTECIĄ – WĄGROWIEC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ROGOŹNO</w:t>
            </w:r>
          </w:p>
        </w:tc>
        <w:tc>
          <w:tcPr>
            <w:tcW w:w="1418" w:type="dxa"/>
            <w:vAlign w:val="center"/>
          </w:tcPr>
          <w:p w14:paraId="707C8980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28+490÷95+309</w:t>
            </w:r>
          </w:p>
        </w:tc>
        <w:tc>
          <w:tcPr>
            <w:tcW w:w="850" w:type="dxa"/>
            <w:vAlign w:val="center"/>
          </w:tcPr>
          <w:p w14:paraId="74B3D7E7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66,819</w:t>
            </w:r>
          </w:p>
        </w:tc>
        <w:tc>
          <w:tcPr>
            <w:tcW w:w="851" w:type="dxa"/>
            <w:vAlign w:val="center"/>
          </w:tcPr>
          <w:p w14:paraId="326EA20B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</w:tr>
      <w:tr w:rsidR="007A2A78" w:rsidRPr="007A2A78" w14:paraId="183AD5E0" w14:textId="77777777" w:rsidTr="006D7832">
        <w:trPr>
          <w:jc w:val="center"/>
        </w:trPr>
        <w:tc>
          <w:tcPr>
            <w:tcW w:w="595" w:type="dxa"/>
            <w:vAlign w:val="center"/>
          </w:tcPr>
          <w:p w14:paraId="39DC42C3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242</w:t>
            </w:r>
          </w:p>
        </w:tc>
        <w:tc>
          <w:tcPr>
            <w:tcW w:w="0" w:type="auto"/>
            <w:vAlign w:val="center"/>
          </w:tcPr>
          <w:p w14:paraId="51F9FCA5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7E5E1C8E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WIĘCBORK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ŁOBŻENICA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FALMIEROWO</w:t>
            </w:r>
          </w:p>
        </w:tc>
        <w:tc>
          <w:tcPr>
            <w:tcW w:w="1418" w:type="dxa"/>
            <w:vAlign w:val="center"/>
          </w:tcPr>
          <w:p w14:paraId="7B7A72E3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0+000÷8+012</w:t>
            </w:r>
          </w:p>
        </w:tc>
        <w:tc>
          <w:tcPr>
            <w:tcW w:w="850" w:type="dxa"/>
            <w:vAlign w:val="center"/>
          </w:tcPr>
          <w:p w14:paraId="23965FAF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5AE181BB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8,012</w:t>
            </w:r>
          </w:p>
        </w:tc>
      </w:tr>
      <w:tr w:rsidR="007A2A78" w:rsidRPr="007A2A78" w14:paraId="49860CE3" w14:textId="77777777" w:rsidTr="006D7832">
        <w:trPr>
          <w:jc w:val="center"/>
        </w:trPr>
        <w:tc>
          <w:tcPr>
            <w:tcW w:w="595" w:type="dxa"/>
            <w:vAlign w:val="center"/>
          </w:tcPr>
          <w:p w14:paraId="242BBE48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243</w:t>
            </w:r>
          </w:p>
        </w:tc>
        <w:tc>
          <w:tcPr>
            <w:tcW w:w="0" w:type="auto"/>
            <w:vAlign w:val="center"/>
          </w:tcPr>
          <w:p w14:paraId="3D2F83B5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62DC8F64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MROCZA – KORONOWO /DROGA 25/</w:t>
            </w:r>
          </w:p>
        </w:tc>
        <w:tc>
          <w:tcPr>
            <w:tcW w:w="1418" w:type="dxa"/>
            <w:vAlign w:val="center"/>
          </w:tcPr>
          <w:p w14:paraId="4275EAF6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0+000÷26+374</w:t>
            </w:r>
          </w:p>
        </w:tc>
        <w:tc>
          <w:tcPr>
            <w:tcW w:w="850" w:type="dxa"/>
            <w:vAlign w:val="center"/>
          </w:tcPr>
          <w:p w14:paraId="40C3ADF8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2DF5CB53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26,374</w:t>
            </w:r>
          </w:p>
        </w:tc>
      </w:tr>
      <w:tr w:rsidR="007A2A78" w:rsidRPr="007A2A78" w14:paraId="192AD623" w14:textId="77777777" w:rsidTr="006D7832">
        <w:trPr>
          <w:jc w:val="center"/>
        </w:trPr>
        <w:tc>
          <w:tcPr>
            <w:tcW w:w="595" w:type="dxa"/>
            <w:vAlign w:val="center"/>
          </w:tcPr>
          <w:p w14:paraId="36A94339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246</w:t>
            </w:r>
          </w:p>
        </w:tc>
        <w:tc>
          <w:tcPr>
            <w:tcW w:w="0" w:type="auto"/>
            <w:vAlign w:val="center"/>
          </w:tcPr>
          <w:p w14:paraId="1684A49F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Z</w:t>
            </w:r>
          </w:p>
        </w:tc>
        <w:tc>
          <w:tcPr>
            <w:tcW w:w="3909" w:type="dxa"/>
          </w:tcPr>
          <w:p w14:paraId="79AC231A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PATEREK</w:t>
            </w: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 – SAMOKLĘSKI MAŁE – SZUBIN – ŁABISZYN – ZŁOTNIKI KUJAWSKIE – GNIEWKOWO – </w:t>
            </w: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DĄBROWA BISKUPIA</w:t>
            </w:r>
          </w:p>
        </w:tc>
        <w:tc>
          <w:tcPr>
            <w:tcW w:w="1418" w:type="dxa"/>
            <w:vAlign w:val="center"/>
          </w:tcPr>
          <w:p w14:paraId="5BCB9740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0+000÷31+911</w:t>
            </w:r>
          </w:p>
        </w:tc>
        <w:tc>
          <w:tcPr>
            <w:tcW w:w="850" w:type="dxa"/>
            <w:vAlign w:val="center"/>
          </w:tcPr>
          <w:p w14:paraId="2C76675D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14:paraId="556830F4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31,911</w:t>
            </w:r>
          </w:p>
        </w:tc>
      </w:tr>
      <w:tr w:rsidR="007A2A78" w:rsidRPr="007A2A78" w14:paraId="12D2E109" w14:textId="77777777" w:rsidTr="006D7832">
        <w:trPr>
          <w:jc w:val="center"/>
        </w:trPr>
        <w:tc>
          <w:tcPr>
            <w:tcW w:w="595" w:type="dxa"/>
            <w:vAlign w:val="center"/>
          </w:tcPr>
          <w:p w14:paraId="1B65B9DC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247</w:t>
            </w:r>
          </w:p>
        </w:tc>
        <w:tc>
          <w:tcPr>
            <w:tcW w:w="0" w:type="auto"/>
            <w:vAlign w:val="center"/>
          </w:tcPr>
          <w:p w14:paraId="2897E8CB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G</w:t>
            </w:r>
          </w:p>
        </w:tc>
        <w:tc>
          <w:tcPr>
            <w:tcW w:w="3909" w:type="dxa"/>
          </w:tcPr>
          <w:p w14:paraId="66CA6C3D" w14:textId="77777777" w:rsidR="007A2A78" w:rsidRPr="007A2A78" w:rsidRDefault="007A2A78" w:rsidP="006D78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KCYNIA - SZUBIN</w:t>
            </w:r>
          </w:p>
        </w:tc>
        <w:tc>
          <w:tcPr>
            <w:tcW w:w="1418" w:type="dxa"/>
            <w:vAlign w:val="center"/>
          </w:tcPr>
          <w:p w14:paraId="7EA75EB6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0+000÷17+461</w:t>
            </w:r>
          </w:p>
        </w:tc>
        <w:tc>
          <w:tcPr>
            <w:tcW w:w="850" w:type="dxa"/>
            <w:vAlign w:val="center"/>
          </w:tcPr>
          <w:p w14:paraId="75E9644D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17,461</w:t>
            </w:r>
          </w:p>
        </w:tc>
        <w:tc>
          <w:tcPr>
            <w:tcW w:w="851" w:type="dxa"/>
            <w:vAlign w:val="center"/>
          </w:tcPr>
          <w:p w14:paraId="15B9C54D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color w:val="000000" w:themeColor="text1"/>
                <w:lang w:eastAsia="en-US"/>
              </w:rPr>
              <w:t>-</w:t>
            </w:r>
          </w:p>
        </w:tc>
      </w:tr>
      <w:tr w:rsidR="007A2A78" w:rsidRPr="007A2A78" w14:paraId="0B2FC319" w14:textId="77777777" w:rsidTr="006D7832">
        <w:trPr>
          <w:jc w:val="center"/>
        </w:trPr>
        <w:tc>
          <w:tcPr>
            <w:tcW w:w="6516" w:type="dxa"/>
            <w:gridSpan w:val="4"/>
          </w:tcPr>
          <w:p w14:paraId="3F0FC360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RAZEM</w:t>
            </w:r>
          </w:p>
        </w:tc>
        <w:tc>
          <w:tcPr>
            <w:tcW w:w="850" w:type="dxa"/>
            <w:vAlign w:val="center"/>
          </w:tcPr>
          <w:p w14:paraId="5AC7210D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144,321</w:t>
            </w:r>
          </w:p>
        </w:tc>
        <w:tc>
          <w:tcPr>
            <w:tcW w:w="851" w:type="dxa"/>
            <w:vAlign w:val="center"/>
          </w:tcPr>
          <w:p w14:paraId="244BCE22" w14:textId="77777777" w:rsidR="007A2A78" w:rsidRPr="007A2A78" w:rsidRDefault="007A2A78" w:rsidP="006D783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130,124</w:t>
            </w:r>
          </w:p>
        </w:tc>
      </w:tr>
      <w:tr w:rsidR="007A2A78" w:rsidRPr="007A2A78" w14:paraId="4EA01EC5" w14:textId="77777777" w:rsidTr="006D7832">
        <w:trPr>
          <w:jc w:val="center"/>
        </w:trPr>
        <w:tc>
          <w:tcPr>
            <w:tcW w:w="6516" w:type="dxa"/>
            <w:gridSpan w:val="4"/>
          </w:tcPr>
          <w:p w14:paraId="425C5A44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OGÓŁEM</w:t>
            </w:r>
          </w:p>
        </w:tc>
        <w:tc>
          <w:tcPr>
            <w:tcW w:w="1701" w:type="dxa"/>
            <w:gridSpan w:val="2"/>
          </w:tcPr>
          <w:p w14:paraId="6BFFC7C7" w14:textId="77777777" w:rsidR="007A2A78" w:rsidRPr="007A2A78" w:rsidRDefault="007A2A78" w:rsidP="006D7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</w:pPr>
            <w:r w:rsidRPr="007A2A78">
              <w:rPr>
                <w:rFonts w:ascii="Times New Roman" w:hAnsi="Times New Roman" w:cs="Times New Roman"/>
                <w:b/>
                <w:color w:val="000000" w:themeColor="text1"/>
                <w:lang w:eastAsia="en-US"/>
              </w:rPr>
              <w:t>274,445</w:t>
            </w:r>
          </w:p>
        </w:tc>
      </w:tr>
    </w:tbl>
    <w:p w14:paraId="6FC9409C" w14:textId="77777777" w:rsidR="007A2A78" w:rsidRPr="007A2A78" w:rsidRDefault="007A2A78" w:rsidP="007A2A78">
      <w:pPr>
        <w:spacing w:after="200" w:line="276" w:lineRule="auto"/>
        <w:rPr>
          <w:rFonts w:ascii="Times New Roman" w:hAnsi="Times New Roman" w:cs="Times New Roman"/>
          <w:color w:val="000000" w:themeColor="text1"/>
          <w:lang w:eastAsia="en-US"/>
        </w:rPr>
      </w:pPr>
    </w:p>
    <w:p w14:paraId="16C080BC" w14:textId="77777777" w:rsidR="005104BA" w:rsidRPr="007A2A78" w:rsidRDefault="005104BA" w:rsidP="007A2A78">
      <w:pPr>
        <w:tabs>
          <w:tab w:val="left" w:pos="1500"/>
        </w:tabs>
        <w:rPr>
          <w:rFonts w:ascii="Times New Roman" w:hAnsi="Times New Roman" w:cs="Times New Roman"/>
          <w:color w:val="000000" w:themeColor="text1"/>
        </w:rPr>
      </w:pPr>
    </w:p>
    <w:sectPr w:rsidR="005104BA" w:rsidRPr="007A2A78">
      <w:headerReference w:type="default" r:id="rId7"/>
      <w:pgSz w:w="11906" w:h="16838"/>
      <w:pgMar w:top="764" w:right="1217" w:bottom="219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C809" w14:textId="77777777" w:rsidR="004E48D0" w:rsidRDefault="004E48D0" w:rsidP="00D36F37">
      <w:pPr>
        <w:spacing w:after="0" w:line="240" w:lineRule="auto"/>
      </w:pPr>
      <w:r>
        <w:separator/>
      </w:r>
    </w:p>
  </w:endnote>
  <w:endnote w:type="continuationSeparator" w:id="0">
    <w:p w14:paraId="3388E6D1" w14:textId="77777777" w:rsidR="004E48D0" w:rsidRDefault="004E48D0" w:rsidP="00D36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75AAD" w14:textId="77777777" w:rsidR="004E48D0" w:rsidRDefault="004E48D0" w:rsidP="00D36F37">
      <w:pPr>
        <w:spacing w:after="0" w:line="240" w:lineRule="auto"/>
      </w:pPr>
      <w:r>
        <w:separator/>
      </w:r>
    </w:p>
  </w:footnote>
  <w:footnote w:type="continuationSeparator" w:id="0">
    <w:p w14:paraId="33E9CCEC" w14:textId="77777777" w:rsidR="004E48D0" w:rsidRDefault="004E48D0" w:rsidP="00D36F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F8602" w14:textId="352E3EBC" w:rsidR="00D36F37" w:rsidRDefault="00D36F37" w:rsidP="00D36F37">
    <w:pPr>
      <w:spacing w:after="0"/>
      <w:ind w:left="-5" w:hanging="10"/>
    </w:pPr>
    <w:r>
      <w:rPr>
        <w:rFonts w:ascii="Times New Roman" w:eastAsia="Times New Roman" w:hAnsi="Times New Roman" w:cs="Times New Roman"/>
        <w:sz w:val="24"/>
        <w:u w:val="single" w:color="000000"/>
      </w:rPr>
      <w:t>Zarząd Dróg Wojewódzkich w Bydgoszczy                                                 ZDW.N4.361</w:t>
    </w:r>
    <w:r w:rsidR="00F42CFE">
      <w:rPr>
        <w:rFonts w:ascii="Times New Roman" w:eastAsia="Times New Roman" w:hAnsi="Times New Roman" w:cs="Times New Roman"/>
        <w:sz w:val="24"/>
        <w:u w:val="single" w:color="000000"/>
      </w:rPr>
      <w:t>.72.2022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4C1605"/>
    <w:multiLevelType w:val="hybridMultilevel"/>
    <w:tmpl w:val="09B4AFEE"/>
    <w:lvl w:ilvl="0" w:tplc="E716DCA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F6B86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08A3D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CD5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52A31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B8E41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2684C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42E3C3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42EAE6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15852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4BA"/>
    <w:rsid w:val="00041128"/>
    <w:rsid w:val="001866EE"/>
    <w:rsid w:val="002B6F99"/>
    <w:rsid w:val="00451844"/>
    <w:rsid w:val="004569D7"/>
    <w:rsid w:val="004E48D0"/>
    <w:rsid w:val="005104BA"/>
    <w:rsid w:val="00670A9E"/>
    <w:rsid w:val="007A2A78"/>
    <w:rsid w:val="00BC45C9"/>
    <w:rsid w:val="00BE1A2C"/>
    <w:rsid w:val="00D36F37"/>
    <w:rsid w:val="00E803E3"/>
    <w:rsid w:val="00F42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9C8C"/>
  <w15:docId w15:val="{BD5838D9-6BC0-442B-8C7D-2C03E0CEF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right="6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D36F3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3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F3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36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6F3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283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cp:lastModifiedBy>Mariusz Wojtyszyn</cp:lastModifiedBy>
  <cp:revision>11</cp:revision>
  <dcterms:created xsi:type="dcterms:W3CDTF">2022-10-12T07:19:00Z</dcterms:created>
  <dcterms:modified xsi:type="dcterms:W3CDTF">2022-11-14T07:11:00Z</dcterms:modified>
</cp:coreProperties>
</file>