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B9AB" w14:textId="3F7E09B2" w:rsidR="0079045A" w:rsidRPr="0079045A" w:rsidRDefault="0079045A" w:rsidP="0079045A">
      <w:pPr>
        <w:keepNext/>
        <w:widowControl w:val="0"/>
        <w:suppressAutoHyphens/>
        <w:spacing w:after="0" w:line="240" w:lineRule="auto"/>
        <w:contextualSpacing/>
        <w:jc w:val="right"/>
        <w:outlineLvl w:val="4"/>
        <w:rPr>
          <w:rFonts w:ascii="Open Sans" w:eastAsia="SimSun" w:hAnsi="Open Sans" w:cs="Open Sans"/>
          <w:bCs/>
          <w:kern w:val="1"/>
          <w:sz w:val="16"/>
          <w:szCs w:val="16"/>
          <w:lang w:bidi="hi-IN"/>
        </w:rPr>
      </w:pPr>
      <w:r>
        <w:rPr>
          <w:rFonts w:ascii="Open Sans" w:eastAsia="SimSun" w:hAnsi="Open Sans" w:cs="Open Sans"/>
          <w:bCs/>
          <w:kern w:val="1"/>
          <w:sz w:val="16"/>
          <w:szCs w:val="16"/>
          <w:lang w:bidi="hi-IN"/>
        </w:rPr>
        <w:t xml:space="preserve">Rozdział III </w:t>
      </w:r>
    </w:p>
    <w:p w14:paraId="393BEDB6" w14:textId="47912472" w:rsidR="00C54D7E" w:rsidRPr="00B25E61" w:rsidRDefault="00C54D7E" w:rsidP="00C54D7E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  <w:t>WZÓR</w:t>
      </w:r>
      <w:r w:rsidR="00E30457"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  <w:t xml:space="preserve">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  <w:t>Umowa dostawy nr …/…..</w:t>
      </w:r>
    </w:p>
    <w:p w14:paraId="4B1B2A7F" w14:textId="77777777" w:rsidR="00C54D7E" w:rsidRPr="00B25E61" w:rsidRDefault="00C54D7E" w:rsidP="00C54D7E">
      <w:pPr>
        <w:keepNext/>
        <w:widowControl w:val="0"/>
        <w:suppressAutoHyphens/>
        <w:spacing w:after="0" w:line="240" w:lineRule="auto"/>
        <w:contextualSpacing/>
        <w:jc w:val="both"/>
        <w:outlineLvl w:val="2"/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</w:pPr>
    </w:p>
    <w:p w14:paraId="6C3A19A2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zawarta dnia ………… roku w Koszalinie pomiędzy:</w:t>
      </w:r>
    </w:p>
    <w:p w14:paraId="0BF65158" w14:textId="24902AA2" w:rsidR="00C54D7E" w:rsidRPr="00B25E61" w:rsidRDefault="00C54D7E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Przedsiębiorstwem Gospodarki Komunalnej Spółka z o.o. z siedzibą w Koszalinie,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 xml:space="preserve">ul. Komunalna 5, wpisaną do rejestru przedsiębiorców prowadzonego przez Sąd Rejonowy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>w Koszalinie IX Wydział Gospodarczy Krajowego Rejestru Sądowego pod nr 0000045697, posługująca się nr NIP 669-05-05-783, REGON 330253984, numer rejestrowy BDO 000005452</w:t>
      </w:r>
      <w:r w:rsidR="008223D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o kapitale za</w:t>
      </w:r>
      <w:r w:rsidR="00A07A52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kładowym w wysokości 6.332.0</w:t>
      </w:r>
      <w:r w:rsidR="005451BA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43</w:t>
      </w:r>
      <w:r w:rsidR="00A07A52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,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0</w:t>
      </w:r>
      <w:r w:rsidR="00A07A52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6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złotych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w całości wniesionym,  </w:t>
      </w:r>
    </w:p>
    <w:p w14:paraId="039B4941" w14:textId="6B451647" w:rsidR="00C54D7E" w:rsidRPr="00B25E61" w:rsidRDefault="004A6B2F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r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eprezentowaną przez:</w:t>
      </w:r>
    </w:p>
    <w:p w14:paraId="77560380" w14:textId="77777777" w:rsidR="00C54D7E" w:rsidRPr="00B25E61" w:rsidRDefault="00C54D7E" w:rsidP="00C54D7E">
      <w:pPr>
        <w:keepNext/>
        <w:widowControl w:val="0"/>
        <w:numPr>
          <w:ilvl w:val="0"/>
          <w:numId w:val="27"/>
        </w:numPr>
        <w:suppressAutoHyphens/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zh-CN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zh-CN"/>
        </w:rPr>
        <w:t>Tomasza Ucińskiego - Prezesa Zarządu,</w:t>
      </w:r>
    </w:p>
    <w:p w14:paraId="39D12AE1" w14:textId="116E2FFB" w:rsidR="00C54D7E" w:rsidRPr="00B25E61" w:rsidRDefault="00DA2C3E" w:rsidP="00C54D7E">
      <w:pPr>
        <w:keepNext/>
        <w:widowControl w:val="0"/>
        <w:numPr>
          <w:ilvl w:val="0"/>
          <w:numId w:val="27"/>
        </w:numPr>
        <w:suppressAutoHyphens/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zh-CN"/>
        </w:rPr>
      </w:pPr>
      <w:r>
        <w:rPr>
          <w:rFonts w:ascii="Open Sans" w:eastAsia="Times New Roman" w:hAnsi="Open Sans" w:cs="Open Sans"/>
          <w:sz w:val="20"/>
          <w:szCs w:val="20"/>
          <w:lang w:eastAsia="zh-CN"/>
        </w:rPr>
        <w:t>Magdalena Wałęska</w:t>
      </w:r>
      <w:r w:rsidR="003A56A9">
        <w:rPr>
          <w:rFonts w:ascii="Open Sans" w:eastAsia="Times New Roman" w:hAnsi="Open Sans" w:cs="Open Sans"/>
          <w:sz w:val="20"/>
          <w:szCs w:val="20"/>
          <w:lang w:eastAsia="zh-CN"/>
        </w:rPr>
        <w:t xml:space="preserve"> </w:t>
      </w:r>
      <w:r w:rsidR="005451BA">
        <w:rPr>
          <w:rFonts w:ascii="Open Sans" w:eastAsia="Times New Roman" w:hAnsi="Open Sans" w:cs="Open Sans"/>
          <w:sz w:val="20"/>
          <w:szCs w:val="20"/>
          <w:lang w:eastAsia="zh-CN"/>
        </w:rPr>
        <w:t>–</w:t>
      </w:r>
      <w:r>
        <w:rPr>
          <w:rFonts w:ascii="Open Sans" w:eastAsia="Times New Roman" w:hAnsi="Open Sans" w:cs="Open Sans"/>
          <w:sz w:val="20"/>
          <w:szCs w:val="20"/>
          <w:lang w:eastAsia="zh-CN"/>
        </w:rPr>
        <w:t xml:space="preserve"> </w:t>
      </w:r>
      <w:r w:rsidR="005451BA">
        <w:rPr>
          <w:rFonts w:ascii="Open Sans" w:eastAsia="Times New Roman" w:hAnsi="Open Sans" w:cs="Open Sans"/>
          <w:sz w:val="20"/>
          <w:szCs w:val="20"/>
          <w:lang w:eastAsia="zh-CN"/>
        </w:rPr>
        <w:t>Prokurenta</w:t>
      </w:r>
    </w:p>
    <w:p w14:paraId="2866CA70" w14:textId="72437A80" w:rsidR="00C54D7E" w:rsidRPr="00B25E61" w:rsidRDefault="008223D7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wanym dalej </w:t>
      </w:r>
      <w:r w:rsidR="00C54D7E"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Zamawiającym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0A70F638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a </w:t>
      </w:r>
    </w:p>
    <w:p w14:paraId="29CAA270" w14:textId="5BEFEA22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……………………………….,NIP…………………,REGON…………, reprezentowaną przy zawarciu niniejszej Umowy przez:</w:t>
      </w:r>
      <w:r w:rsidR="00CB600C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…………………….………… </w:t>
      </w:r>
      <w:r w:rsidRPr="00B25E61">
        <w:rPr>
          <w:rFonts w:ascii="Open Sans" w:eastAsia="SimSun" w:hAnsi="Open Sans" w:cs="Open Sans"/>
          <w:i/>
          <w:iCs/>
          <w:kern w:val="1"/>
          <w:sz w:val="20"/>
          <w:szCs w:val="20"/>
          <w:u w:val="single"/>
          <w:lang w:eastAsia="hi-IN" w:bidi="hi-IN"/>
        </w:rPr>
        <w:t xml:space="preserve">gdy pełnomocnictwo: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(umocowanie ustalone na podstawie pełnomocnictwa, z którego wynika prawo do reprezentowania Wykonawcy - stanowiącego załącznik nr ... do niniejszej umowy</w:t>
      </w:r>
      <w:r w:rsidR="00E3045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zwanym w treści umowy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Wykonawcą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     </w:t>
      </w:r>
    </w:p>
    <w:p w14:paraId="5DC65EDA" w14:textId="77777777" w:rsidR="00C54D7E" w:rsidRPr="00B25E61" w:rsidRDefault="00C54D7E" w:rsidP="00C54D7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</w:p>
    <w:p w14:paraId="1E31CBEE" w14:textId="611BF4B6" w:rsidR="00C54D7E" w:rsidRPr="0061655D" w:rsidRDefault="00C54D7E" w:rsidP="0074597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hAnsi="Open Sans" w:cs="Open Sans"/>
          <w:b/>
          <w:iCs/>
          <w:color w:val="FF0000"/>
          <w:sz w:val="20"/>
          <w:szCs w:val="20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Zważywszy, że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Zamawiający w wyniku przeprowadzonego postępowania o udzielenie zamówienia publicznego prowadzonego </w:t>
      </w:r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w trybie podstawowym bez przeprowadzenia negocjacji, </w:t>
      </w:r>
      <w:r w:rsid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na zasadach określonych w ustawie z dnia 11 września 2019 r. Prawo zamówień publicznych </w:t>
      </w:r>
      <w:r w:rsid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( </w:t>
      </w:r>
      <w:proofErr w:type="spellStart"/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t.j</w:t>
      </w:r>
      <w:proofErr w:type="spellEnd"/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. Dz.U. z 2019 r. poz. 2019), tekst jednolity z dnia 16 sierpnia 2022 r. ( Dz. U. z 2022 r. poz. 1710 z </w:t>
      </w:r>
      <w:proofErr w:type="spellStart"/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późn</w:t>
      </w:r>
      <w:proofErr w:type="spellEnd"/>
      <w:r w:rsidR="00745976"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. zm. )   zwanej dalej Ustawą PZP ,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 przedmiocie</w:t>
      </w:r>
      <w:r w:rsidR="00C2207E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</w:t>
      </w:r>
      <w:r w:rsidR="00C2207E" w:rsidRPr="00CB600C">
        <w:rPr>
          <w:rFonts w:ascii="Open Sans" w:hAnsi="Open Sans" w:cs="Open Sans"/>
          <w:b/>
          <w:iCs/>
          <w:sz w:val="20"/>
          <w:szCs w:val="20"/>
        </w:rPr>
        <w:t>„</w:t>
      </w:r>
      <w:bookmarkStart w:id="0" w:name="_Hlk534717957"/>
      <w:r w:rsidR="00473578" w:rsidRPr="00473578">
        <w:rPr>
          <w:rFonts w:ascii="Open Sans" w:eastAsia="Times New Roman" w:hAnsi="Open Sans" w:cs="Open Sans"/>
          <w:bCs/>
          <w:sz w:val="20"/>
          <w:szCs w:val="20"/>
        </w:rPr>
        <w:t>Dostawa samochodu samowyładowczego (wywrotka) o dopuszczalnej masie całkowitej do 3,5 Mg</w:t>
      </w:r>
      <w:r w:rsidR="00473578" w:rsidRPr="00473578">
        <w:rPr>
          <w:rFonts w:ascii="Open Sans" w:eastAsia="Times New Roman" w:hAnsi="Open Sans" w:cs="Open Sans"/>
          <w:bCs/>
          <w:i/>
          <w:iCs/>
          <w:sz w:val="20"/>
          <w:szCs w:val="20"/>
        </w:rPr>
        <w:t>.</w:t>
      </w:r>
      <w:r w:rsidR="00C2207E" w:rsidRPr="00CB600C">
        <w:rPr>
          <w:rFonts w:ascii="Open Sans" w:hAnsi="Open Sans" w:cs="Open Sans"/>
          <w:b/>
          <w:iCs/>
          <w:sz w:val="20"/>
          <w:szCs w:val="20"/>
        </w:rPr>
        <w:t>”</w:t>
      </w:r>
      <w:bookmarkEnd w:id="0"/>
      <w:r w:rsidR="00C2207E" w:rsidRPr="00CB600C">
        <w:rPr>
          <w:rFonts w:ascii="Open Sans" w:hAnsi="Open Sans" w:cs="Open Sans"/>
          <w:b/>
          <w:iCs/>
          <w:sz w:val="20"/>
          <w:szCs w:val="20"/>
        </w:rPr>
        <w:t xml:space="preserve">, </w:t>
      </w:r>
      <w:r w:rsidR="00C2207E" w:rsidRPr="00CB600C">
        <w:rPr>
          <w:rFonts w:ascii="Open Sans" w:hAnsi="Open Sans" w:cs="Open Sans"/>
          <w:sz w:val="20"/>
          <w:szCs w:val="20"/>
        </w:rPr>
        <w:t xml:space="preserve">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dokonał wyboru oferty Wykonawcy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 Strony uzgadniają, co następuje:</w:t>
      </w:r>
    </w:p>
    <w:p w14:paraId="199011F2" w14:textId="77777777" w:rsidR="00C54D7E" w:rsidRPr="00745976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1</w:t>
      </w:r>
    </w:p>
    <w:p w14:paraId="470D23CA" w14:textId="77777777" w:rsidR="00C54D7E" w:rsidRPr="00745976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7459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Przedmiot umowy i zasady realizacji</w:t>
      </w:r>
    </w:p>
    <w:p w14:paraId="5E22E308" w14:textId="4313F9B0" w:rsidR="00C54D7E" w:rsidRPr="00B25E61" w:rsidRDefault="00C54D7E" w:rsidP="0061655D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Przedmiotem niniejszej umowy jest dostawa dla Zamawiającego</w:t>
      </w:r>
      <w:r w:rsidR="0061655D" w:rsidRPr="0061655D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473578" w:rsidRPr="0047357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samo</w:t>
      </w:r>
      <w:r w:rsidR="0047357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chodu samowyładowczego (wywrotki</w:t>
      </w:r>
      <w:r w:rsidR="00473578" w:rsidRPr="0047357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) o dopuszczalnej masie całkowitej do 3,5 Mg</w:t>
      </w:r>
      <w:r w:rsidR="00377240">
        <w:rPr>
          <w:rFonts w:ascii="Open Sans" w:eastAsia="Times New Roman" w:hAnsi="Open Sans" w:cs="Open Sans"/>
          <w:bCs/>
          <w:sz w:val="20"/>
          <w:szCs w:val="20"/>
        </w:rPr>
        <w:t>,</w:t>
      </w:r>
      <w:r w:rsidR="00377240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zgodnego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 wymogami </w:t>
      </w:r>
      <w:bookmarkStart w:id="1" w:name="_Hlk96974884"/>
      <w:bookmarkStart w:id="2" w:name="_Hlk96971104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zawartymi w Specyfikacji Warunków Zamówienia </w:t>
      </w:r>
      <w:bookmarkEnd w:id="1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(SWZ)</w:t>
      </w:r>
      <w:bookmarkEnd w:id="2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 stanowiącej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załącznik nr 1 do umowy.</w:t>
      </w:r>
    </w:p>
    <w:p w14:paraId="7B6CA443" w14:textId="77777777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Przedmiot zamówienia będzie realizowany zgodnie z ofertą Wykonawcy. </w:t>
      </w:r>
    </w:p>
    <w:p w14:paraId="552C8563" w14:textId="77777777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Zakres rzeczowy przedmiotu niniejszej umowy określają zapisy </w:t>
      </w:r>
      <w:bookmarkStart w:id="3" w:name="_Hlk96971164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SWZ.</w:t>
      </w:r>
    </w:p>
    <w:p w14:paraId="2805FE55" w14:textId="305E51A9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4" w:name="_Hlk102354563"/>
      <w:bookmarkEnd w:id="3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Dostawa zostanie zrealizowana jednorazowo, </w:t>
      </w:r>
      <w:r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terminie do</w:t>
      </w:r>
      <w:r w:rsidR="00C1173D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8373D3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28</w:t>
      </w:r>
      <w:r w:rsidR="00C1173D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.12.2022 r</w:t>
      </w:r>
      <w:r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bookmarkEnd w:id="4"/>
    <w:p w14:paraId="33DFD8EF" w14:textId="4B937A3A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Dostawa zostanie potwierdzona podpisanym przez strony protokołem</w:t>
      </w:r>
      <w:r w:rsidR="00661E7C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zdawczo </w:t>
      </w:r>
      <w:r w:rsidR="00C1173D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-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odbiorczym.</w:t>
      </w:r>
    </w:p>
    <w:p w14:paraId="2D9215B4" w14:textId="77777777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Dostawa realizowana będzie na koszt i ryzyko Wykonawcy.</w:t>
      </w:r>
    </w:p>
    <w:p w14:paraId="58575BCD" w14:textId="1F447CAA" w:rsidR="00C54D7E" w:rsidRPr="00B25E61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 czasu odbioru</w:t>
      </w:r>
      <w:r w:rsidR="007C37B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przedmiotu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zamówienia przez Zamawiającego, ryzyko wszelkich niebezpieczeństw związanych z ewentualnym uszkodzeniem lub utratą przedmiotu zamówienia </w:t>
      </w:r>
      <w:r w:rsidR="007C37B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spoczywa na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</w:t>
      </w:r>
      <w:r w:rsidR="007C37B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y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34A885D8" w14:textId="54D38C22" w:rsidR="00C54D7E" w:rsidRPr="008223D7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i Wykonawca obowiązani są współdziałać przy wykonaniu umowy w sprawie zamówienia publicznego w celu należytej realizacji zamówienia. </w:t>
      </w:r>
    </w:p>
    <w:p w14:paraId="402376A7" w14:textId="77777777" w:rsidR="00C54D7E" w:rsidRPr="00871D4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871D4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2</w:t>
      </w:r>
    </w:p>
    <w:p w14:paraId="2B8BAD93" w14:textId="77777777" w:rsidR="00C54D7E" w:rsidRPr="00871D43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</w:pPr>
      <w:r w:rsidRPr="00871D43"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  <w:t xml:space="preserve">Oświadczenia i zobowiązania Wykonawcy </w:t>
      </w:r>
    </w:p>
    <w:p w14:paraId="288EB021" w14:textId="77777777" w:rsidR="00C54D7E" w:rsidRPr="00B25E61" w:rsidRDefault="00C54D7E" w:rsidP="00C54D7E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Wykonawca oświadcza, że: </w:t>
      </w:r>
    </w:p>
    <w:p w14:paraId="05079FA8" w14:textId="77777777" w:rsidR="00C54D7E" w:rsidRPr="00B25E61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dysponuje specjalistyczną wiedzą, doświadczeniem, środkami finansowymi i technicznymi oraz potencjałem niezbędnym do wykonania dostawy oraz wszystkich obowiązków </w:t>
      </w: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lastRenderedPageBreak/>
        <w:t>wynikających z niniejszej umowy szczegółowo określonych w SWZ oraz oświadcza, że znany jest mu cel umowy, zakres rzeczowy, a ponadto zapoznał się ze wszelkimi uwarunkowaniami formalno-prawnymi związanymi z realizacją umowy,</w:t>
      </w:r>
    </w:p>
    <w:p w14:paraId="1084B651" w14:textId="77777777" w:rsidR="00C54D7E" w:rsidRPr="00B25E61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>posiada uprawnienia umożliwiające wykonanie umowy,</w:t>
      </w:r>
    </w:p>
    <w:p w14:paraId="4E530370" w14:textId="77777777" w:rsidR="00C54D7E" w:rsidRPr="00B25E61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>przy realizacji umowy zachowa najwyższą staranność wynikającą z zawodowego charakteru prowadzonej działalności,</w:t>
      </w:r>
    </w:p>
    <w:p w14:paraId="61B7BA80" w14:textId="5440DBE1" w:rsidR="00C54D7E" w:rsidRPr="00B25E61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>przed złożeniem oferty uwzględnił wszelkie okoliczności mogące mieć wpływ na dostawę</w:t>
      </w:r>
      <w:r w:rsidR="0061655D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="00473578">
        <w:rPr>
          <w:rFonts w:ascii="Open Sans" w:hAnsi="Open Sans" w:cs="Open Sans"/>
          <w:bCs/>
          <w:iCs/>
          <w:sz w:val="20"/>
          <w:szCs w:val="20"/>
        </w:rPr>
        <w:t>przedmiotu umowy</w:t>
      </w: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, w tym na ustalenie wysokości wynagrodzenia, o którym mowa w § 6 umowy. </w:t>
      </w:r>
    </w:p>
    <w:p w14:paraId="607AA008" w14:textId="77777777" w:rsidR="00C54D7E" w:rsidRPr="00B25E61" w:rsidRDefault="00C54D7E" w:rsidP="00C54D7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Wykonawca zobowiązuje się:</w:t>
      </w:r>
    </w:p>
    <w:p w14:paraId="5B5A4372" w14:textId="4B11910B" w:rsidR="00C54D7E" w:rsidRPr="00B25E61" w:rsidRDefault="003A56A9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ar-SA"/>
        </w:rPr>
        <w:t>pr</w:t>
      </w:r>
      <w:r w:rsidR="00B24C24">
        <w:rPr>
          <w:rFonts w:ascii="Open Sans" w:eastAsia="SimSun" w:hAnsi="Open Sans" w:cs="Open Sans"/>
          <w:kern w:val="1"/>
          <w:sz w:val="20"/>
          <w:szCs w:val="20"/>
          <w:lang w:eastAsia="ar-SA"/>
        </w:rPr>
        <w:t>z</w:t>
      </w:r>
      <w:r>
        <w:rPr>
          <w:rFonts w:ascii="Open Sans" w:eastAsia="SimSun" w:hAnsi="Open Sans" w:cs="Open Sans"/>
          <w:kern w:val="1"/>
          <w:sz w:val="20"/>
          <w:szCs w:val="20"/>
          <w:lang w:eastAsia="ar-SA"/>
        </w:rPr>
        <w:t>ekaza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ć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przedmiot umowy</w:t>
      </w:r>
      <w:r w:rsidR="00EA0DAE"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bez wad i usterek wraz z dokumentami gwarancyjnymi oraz dokumentami umożliwiającymi Zamawiającemu korzystanie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ar-SA"/>
        </w:rPr>
        <w:t>z przedmiotu umowy</w:t>
      </w:r>
      <w:r w:rsidR="00377240" w:rsidRPr="00377240">
        <w:rPr>
          <w:rFonts w:ascii="Open Sans" w:hAnsi="Open Sans" w:cs="Open Sans"/>
          <w:b/>
          <w:iCs/>
          <w:sz w:val="20"/>
          <w:szCs w:val="20"/>
        </w:rPr>
        <w:t>,</w:t>
      </w:r>
      <w:r w:rsidR="00377240">
        <w:rPr>
          <w:rFonts w:ascii="Open Sans" w:hAnsi="Open Sans" w:cs="Open Sans"/>
          <w:b/>
          <w:iCs/>
          <w:color w:val="FF0000"/>
          <w:sz w:val="20"/>
          <w:szCs w:val="20"/>
        </w:rPr>
        <w:t xml:space="preserve"> 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o których mowa w SWZ, </w:t>
      </w:r>
    </w:p>
    <w:p w14:paraId="30DA65E0" w14:textId="54748BD1" w:rsidR="00C54D7E" w:rsidRPr="00B25E61" w:rsidRDefault="00C54D7E" w:rsidP="004A6B2F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wymienić na własny koszt i ryzyko wadliwej jakości przedmiot umowy, a następnie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w terminie określonym przez Zamawiającego dostarczyć nowy, wolny od wad</w:t>
      </w:r>
      <w:r w:rsidR="004A6B2F">
        <w:rPr>
          <w:rFonts w:ascii="Open Sans" w:eastAsia="SimSun" w:hAnsi="Open Sans" w:cs="Open Sans"/>
          <w:kern w:val="1"/>
          <w:sz w:val="20"/>
          <w:szCs w:val="20"/>
          <w:lang w:eastAsia="ar-SA"/>
        </w:rPr>
        <w:t>,</w:t>
      </w:r>
    </w:p>
    <w:p w14:paraId="458306B6" w14:textId="2E9E79DB" w:rsidR="00C54D7E" w:rsidRPr="00B25E61" w:rsidRDefault="00C54D7E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niezwłocznie informować Zamawiającego o wszelkich okol</w:t>
      </w:r>
      <w:r w:rsidR="00C2207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icznościach mogących mieć wpływ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na terminową </w:t>
      </w:r>
      <w:r w:rsidRPr="00C02DE7">
        <w:rPr>
          <w:rFonts w:ascii="Open Sans" w:eastAsia="SimSun" w:hAnsi="Open Sans" w:cs="Open Sans"/>
          <w:kern w:val="1"/>
          <w:sz w:val="20"/>
          <w:szCs w:val="20"/>
          <w:lang w:eastAsia="ar-SA"/>
        </w:rPr>
        <w:t>dostawę</w:t>
      </w:r>
      <w:r w:rsidR="00377240" w:rsidRPr="00377240">
        <w:rPr>
          <w:rFonts w:ascii="Open Sans" w:eastAsia="Times New Roman" w:hAnsi="Open Sans" w:cs="Open Sans"/>
          <w:bCs/>
          <w:sz w:val="20"/>
          <w:szCs w:val="20"/>
        </w:rPr>
        <w:t xml:space="preserve"> </w:t>
      </w:r>
      <w:r w:rsidR="00473578">
        <w:rPr>
          <w:rFonts w:ascii="Open Sans" w:eastAsia="Times New Roman" w:hAnsi="Open Sans" w:cs="Open Sans"/>
          <w:bCs/>
          <w:sz w:val="20"/>
          <w:szCs w:val="20"/>
        </w:rPr>
        <w:t>przedmiotu umowy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, skutkujących ryzykiem niedotrzymania terminu wskazanego umową, </w:t>
      </w:r>
    </w:p>
    <w:p w14:paraId="4EA540C5" w14:textId="77777777" w:rsidR="00C54D7E" w:rsidRPr="00B25E61" w:rsidRDefault="00C54D7E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naprawić szkody wynikające z niewykonania lub nienależytego wykonani umowy.</w:t>
      </w:r>
    </w:p>
    <w:p w14:paraId="34B29870" w14:textId="75BC3694" w:rsidR="00C54D7E" w:rsidRPr="00B25E61" w:rsidRDefault="00C54D7E" w:rsidP="00C54D7E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strike/>
          <w:kern w:val="1"/>
          <w:sz w:val="20"/>
          <w:szCs w:val="20"/>
          <w:lang w:bidi="hi-IN"/>
        </w:rPr>
      </w:pPr>
      <w:bookmarkStart w:id="5" w:name="_Hlk96972917"/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 chwilą wymiany przedmiotu umowy, przez co rozumie się dostawę do siedziby Zamawiającego fabrycznie nowego przedmiotu umowy okres gwarancji na 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ny przedmiot  biegnie  od nowa.</w:t>
      </w:r>
    </w:p>
    <w:bookmarkEnd w:id="5"/>
    <w:p w14:paraId="7CC705B2" w14:textId="77777777" w:rsidR="00C54D7E" w:rsidRPr="00012CC9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</w:pPr>
      <w:r w:rsidRPr="00012CC9"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  <w:t>§ 3</w:t>
      </w:r>
    </w:p>
    <w:p w14:paraId="7A3275C5" w14:textId="77777777" w:rsidR="00C54D7E" w:rsidRPr="00012CC9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</w:pPr>
      <w:r w:rsidRPr="00012CC9">
        <w:rPr>
          <w:rFonts w:ascii="Open Sans" w:eastAsia="SimSun" w:hAnsi="Open Sans" w:cs="Open Sans"/>
          <w:bCs/>
          <w:kern w:val="1"/>
          <w:sz w:val="20"/>
          <w:szCs w:val="20"/>
          <w:lang w:eastAsia="ar-SA"/>
        </w:rPr>
        <w:t xml:space="preserve">Zobowiązania i uprawnienia Zamawiającego </w:t>
      </w:r>
    </w:p>
    <w:p w14:paraId="5B9094DF" w14:textId="4B6B637A" w:rsidR="00C54D7E" w:rsidRPr="00B25E61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Odbioru przedmiotu umowy dokona upoważniony pracownik Zamawiającego czego potwierdzeniem będzie spisany na tę okoliczność protokół zdawczo-odbiorczy.</w:t>
      </w:r>
    </w:p>
    <w:p w14:paraId="54AC210D" w14:textId="51966728" w:rsidR="00C54D7E" w:rsidRPr="00B25E61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przy odbiorze zobowiązany jest do sprawdzenia 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nego</w:t>
      </w:r>
      <w:r w:rsidR="0061655D" w:rsidRPr="0061655D">
        <w:rPr>
          <w:rFonts w:ascii="Open Sans" w:hAnsi="Open Sans" w:cs="Open Sans"/>
          <w:b/>
          <w:iCs/>
          <w:color w:val="FF0000"/>
          <w:sz w:val="20"/>
          <w:szCs w:val="20"/>
        </w:rPr>
        <w:t xml:space="preserve">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przedmiotu umowy</w:t>
      </w:r>
      <w:r w:rsidR="00C2207E" w:rsidRPr="00C02DE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i powiadomienia Wykonawcy o wykrytych wadach. Sprawdzenie jakości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przedmiotu umowy</w:t>
      </w:r>
      <w:r w:rsidR="00C02DE7"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nie ma wpływu na odpowiedzialność Wykonawcy z tytułu ujawnionych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 późniejszym okresie wad ukrytych w 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nym pojeździe, o czym Zamawiający powiadomi Wykonawcę na piśmie.</w:t>
      </w:r>
    </w:p>
    <w:p w14:paraId="6A7CDB18" w14:textId="77777777" w:rsidR="00C54D7E" w:rsidRPr="002C2C17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2C2C1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 4</w:t>
      </w:r>
    </w:p>
    <w:p w14:paraId="52EE0CB9" w14:textId="77777777" w:rsidR="00C54D7E" w:rsidRPr="002C2C17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2C2C1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Czas trwania umowy</w:t>
      </w:r>
    </w:p>
    <w:p w14:paraId="116AE95B" w14:textId="43035DED" w:rsidR="00C54D7E" w:rsidRPr="00B25E61" w:rsidRDefault="00C54D7E" w:rsidP="00C54D7E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strike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Niniejsza umowa zostaje zawarta na </w:t>
      </w:r>
      <w:r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okres</w:t>
      </w:r>
      <w:r w:rsidR="00C1173D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 </w:t>
      </w:r>
      <w:r w:rsidR="008373D3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28</w:t>
      </w:r>
      <w:r w:rsidR="00C1173D"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.12.2022 r</w:t>
      </w:r>
      <w:r w:rsidRPr="005451B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4E52A99B" w14:textId="77777777" w:rsidR="00C54D7E" w:rsidRPr="002C2C17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2C2C1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5</w:t>
      </w:r>
    </w:p>
    <w:p w14:paraId="5441776C" w14:textId="77777777" w:rsidR="00C54D7E" w:rsidRPr="002C2C17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2C2C1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Osoby upoważnione do realizacji umowy</w:t>
      </w:r>
    </w:p>
    <w:p w14:paraId="6E8F5B73" w14:textId="77777777" w:rsidR="00C54D7E" w:rsidRPr="00B25E61" w:rsidRDefault="00C54D7E" w:rsidP="00C54D7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sprawach związanych z realizacją niniejszej umowy Zamawiającego reprezentować będzie: </w:t>
      </w:r>
    </w:p>
    <w:p w14:paraId="69D0CE6A" w14:textId="464328E2" w:rsidR="003A56A9" w:rsidRDefault="00473578" w:rsidP="00A8222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Przemysław Gwiazda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telefon do kontaktu: 501 395 352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 e-m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ail: przemyslaw.gwiazda@pgkkoszalin.pl</w:t>
      </w:r>
      <w:r w:rsidR="003A56A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</w:p>
    <w:p w14:paraId="0CB4363A" w14:textId="73FDC739" w:rsidR="00C54D7E" w:rsidRPr="00C02DE7" w:rsidRDefault="00C54D7E" w:rsidP="00A8222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Dariusz Papka, telefon do kontaktu: 502 680 774, e-mail: </w:t>
      </w:r>
      <w:hyperlink r:id="rId5" w:history="1">
        <w:r w:rsidRPr="00C02DE7">
          <w:rPr>
            <w:rFonts w:ascii="Open Sans" w:eastAsia="SimSun" w:hAnsi="Open Sans" w:cs="Open Sans"/>
            <w:kern w:val="1"/>
            <w:sz w:val="20"/>
            <w:szCs w:val="20"/>
            <w:u w:color="FF0000"/>
            <w:lang w:eastAsia="hi-IN" w:bidi="hi-IN"/>
          </w:rPr>
          <w:t>dariusz.papka@pgkkoszalin.pl,</w:t>
        </w:r>
      </w:hyperlink>
    </w:p>
    <w:p w14:paraId="6C26997C" w14:textId="0CFE22D6" w:rsidR="00C02DE7" w:rsidRPr="00C02DE7" w:rsidRDefault="00473578" w:rsidP="00A82227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>Urszula Walter-Mamonow</w:t>
      </w:r>
      <w:r w:rsidR="00C02DE7" w:rsidRPr="00C02DE7"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>, telefon do kontaktu:</w:t>
      </w:r>
      <w:r w:rsidR="00C02DE7"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 xml:space="preserve"> </w:t>
      </w:r>
      <w:r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 xml:space="preserve">501 395 351, </w:t>
      </w:r>
      <w:r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br/>
        <w:t>e-mail: urszula.walter-mamonow</w:t>
      </w:r>
      <w:r w:rsidR="00C02DE7" w:rsidRPr="00C02DE7"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>@pgkkoszalin.pl</w:t>
      </w:r>
      <w:r w:rsidR="00C02DE7">
        <w:rPr>
          <w:rFonts w:ascii="Open Sans" w:eastAsia="SimSun" w:hAnsi="Open Sans" w:cs="Open Sans"/>
          <w:kern w:val="1"/>
          <w:sz w:val="20"/>
          <w:szCs w:val="20"/>
          <w:u w:color="FF0000"/>
          <w:lang w:eastAsia="hi-IN" w:bidi="hi-IN"/>
        </w:rPr>
        <w:t>.</w:t>
      </w:r>
    </w:p>
    <w:p w14:paraId="4C1AB0AE" w14:textId="7ACED74D" w:rsidR="00C54D7E" w:rsidRPr="00B25E61" w:rsidRDefault="00C54D7E" w:rsidP="00C54D7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Wykonawcę reprezentować będzie:</w:t>
      </w:r>
    </w:p>
    <w:p w14:paraId="36F8F015" w14:textId="77777777" w:rsidR="00C54D7E" w:rsidRPr="00B25E61" w:rsidRDefault="00C54D7E" w:rsidP="00C54D7E">
      <w:pPr>
        <w:widowControl w:val="0"/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 (dane osoby), telefon do kontaktu: ............., e-mail: ...........................</w:t>
      </w:r>
    </w:p>
    <w:p w14:paraId="692A485B" w14:textId="77777777" w:rsidR="00C54D7E" w:rsidRPr="005C4DD6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5C4DD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6</w:t>
      </w:r>
    </w:p>
    <w:p w14:paraId="1626B10A" w14:textId="77777777" w:rsidR="00C54D7E" w:rsidRPr="005C4DD6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5C4DD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Wartość umowy</w:t>
      </w:r>
    </w:p>
    <w:p w14:paraId="65628846" w14:textId="0BF37784" w:rsidR="00C54D7E" w:rsidRPr="00B25E61" w:rsidRDefault="00C54D7E" w:rsidP="00C54D7E">
      <w:pPr>
        <w:widowControl w:val="0"/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Wartość umowy zostaje określona na ........... (.....) PLN brutto, w tym ….. (…) netto i podatek VAT ….. (……) PLN i zawiera wszystkie składniki cenotwórcze.</w:t>
      </w:r>
    </w:p>
    <w:p w14:paraId="1012D5C0" w14:textId="77777777" w:rsidR="00C54D7E" w:rsidRPr="00B25E61" w:rsidRDefault="00C54D7E" w:rsidP="00C54D7E">
      <w:pPr>
        <w:widowControl w:val="0"/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Wartość umowy określona w ust. 1 jest wartością maksymalną zamówienia. </w:t>
      </w:r>
    </w:p>
    <w:p w14:paraId="13C1C240" w14:textId="7C0C2FFA" w:rsidR="00C54D7E" w:rsidRPr="00C92E7C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bookmarkStart w:id="6" w:name="_Hlk97308174"/>
      <w:r w:rsidRPr="00C92E7C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7</w:t>
      </w:r>
    </w:p>
    <w:p w14:paraId="0B45DCC8" w14:textId="77777777" w:rsidR="00C54D7E" w:rsidRPr="00C92E7C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C92E7C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Warunki zapłaty</w:t>
      </w:r>
    </w:p>
    <w:p w14:paraId="12339BBB" w14:textId="69EECCD5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Należność z tytułu wynagrodzenia będzie uregulowana przelewem z konta Zamawiającego </w:t>
      </w: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br/>
        <w:t>na konto Wykonawcy nr ……..</w:t>
      </w:r>
    </w:p>
    <w:p w14:paraId="60EA1BD0" w14:textId="4B417CF3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uprawniony jest do wystawienia faktury VAT z tytułu prawidłowo wykonanej Umowy po podpisaniu przez Zamawiającego protokołu zdawczo - odbiorczego, o którym mowa w § 1 ust. </w:t>
      </w:r>
      <w:r w:rsidR="00155A6B">
        <w:rPr>
          <w:rFonts w:ascii="Open Sans" w:eastAsia="SimSun" w:hAnsi="Open Sans" w:cs="Open Sans"/>
          <w:kern w:val="1"/>
          <w:sz w:val="20"/>
          <w:szCs w:val="20"/>
          <w:lang w:eastAsia="ar-SA"/>
        </w:rPr>
        <w:t>6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umowy.</w:t>
      </w:r>
    </w:p>
    <w:p w14:paraId="1039F453" w14:textId="1BFDFAB0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bookmarkStart w:id="7" w:name="_Hlk102355446"/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dokona zapłaty wynagrodzenia w terminie do </w:t>
      </w:r>
      <w:r w:rsidR="006774FF">
        <w:rPr>
          <w:rFonts w:ascii="Open Sans" w:eastAsia="SimSun" w:hAnsi="Open Sans" w:cs="Open Sans"/>
          <w:kern w:val="1"/>
          <w:sz w:val="20"/>
          <w:szCs w:val="20"/>
          <w:lang w:eastAsia="ar-SA"/>
        </w:rPr>
        <w:t>7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dni od daty otrzymania faktury.</w:t>
      </w:r>
    </w:p>
    <w:bookmarkEnd w:id="7"/>
    <w:p w14:paraId="1A5ECE00" w14:textId="2BE3480E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oświadcza, iż jest / nie jest podatnikiem podatku VAT, a numer wskazany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 ust. 1 jest zgłoszonym numerem rachunku rozliczeniowego w banku lub imiennym rachunkiem w spółdzielczej kasie oszczędnościowo-kredytowej, której Wykonawca jest członkiem, otwartym w związku z prowadzoną działalnością gospodarczą.    </w:t>
      </w:r>
    </w:p>
    <w:p w14:paraId="4211922B" w14:textId="77777777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</w:rPr>
        <w:t>Wykonawca oświadcza, że rachunek bankowy, który zostanie wskazany na fakturze VAT będzie znajdować się na białej liście podatników VAT prowadzonej przez Szefa Krajowej Administracji Skarbowej.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  </w:t>
      </w:r>
    </w:p>
    <w:p w14:paraId="37214FFE" w14:textId="77777777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</w:rPr>
        <w:t>Wykonawca oświadcza, że organem podatkowym właściwym dla Wykonawcy jest ……………………. (np. Naczelnik Pierwszego Urzędu Skarbowego w Koszalinie).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                </w:t>
      </w:r>
    </w:p>
    <w:p w14:paraId="14068AFC" w14:textId="77777777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Każda zmiana rachunku bankowego Wykonawcy  wymaga dla</w:t>
      </w:r>
      <w:r w:rsidR="00C2207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swej ważności zawarcia aneksu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do niniejszej umowy.</w:t>
      </w:r>
    </w:p>
    <w:p w14:paraId="5A0E9281" w14:textId="77777777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>Za datę zapłaty uznaje się datę obciążenia rachunku bankowego Zamawiającego.</w:t>
      </w:r>
    </w:p>
    <w:p w14:paraId="7C173819" w14:textId="77777777" w:rsidR="00C54D7E" w:rsidRPr="00B25E61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Wykonawcy nie przysługuje prawo do przeniesienia wierzytelności wynikających z niniejszej Umowy na podmiot trzeci bez uprzedniej pisemnej zgody Zamawiającego, którego prawa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  <w:t>i obowiązki dotyczą, pod rygorem nieważności.</w:t>
      </w:r>
    </w:p>
    <w:p w14:paraId="4905A73A" w14:textId="77777777" w:rsidR="00C54D7E" w:rsidRPr="00FC6FE1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FC6FE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8</w:t>
      </w:r>
    </w:p>
    <w:p w14:paraId="78ED353B" w14:textId="77777777" w:rsidR="00C54D7E" w:rsidRPr="00FC6FE1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FC6FE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Kary umowne</w:t>
      </w:r>
    </w:p>
    <w:p w14:paraId="3F201E7B" w14:textId="77777777" w:rsidR="00C54D7E" w:rsidRPr="00B25E61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zapłaci karę umowną w przypadku:</w:t>
      </w:r>
    </w:p>
    <w:p w14:paraId="4E3E2CE0" w14:textId="77777777" w:rsidR="00C54D7E" w:rsidRPr="00B25E61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zwłoki w wykonaniu dostawy w wysokości 1.500,00 (jeden tysiąc pięćset) złotych, naliczoną za każdy dzień zwłoki,  </w:t>
      </w:r>
    </w:p>
    <w:p w14:paraId="424C5F32" w14:textId="77777777" w:rsidR="00C54D7E" w:rsidRPr="00B25E61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zwłoki w usunięciu wad stwierdzonych w okresie gwarancji i rękojmi za wady w wysokości </w:t>
      </w:r>
      <w:bookmarkStart w:id="8" w:name="_Hlk95479869"/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800,00 (osiemset) złotych, naliczoną za każdy dzień zwłoki, liczony od dnia wyznaczonego przez Zamawiającego jako termin na usunięcie wady,</w:t>
      </w:r>
      <w:bookmarkStart w:id="9" w:name="_Hlk95907790"/>
      <w:bookmarkEnd w:id="8"/>
    </w:p>
    <w:bookmarkEnd w:id="9"/>
    <w:p w14:paraId="17BDB1FB" w14:textId="77777777" w:rsidR="00C54D7E" w:rsidRPr="00B25E61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odstąpienia od umowy przez Zamawiającego z przyczyn leżących po stronie Wykonawcy lub rozwiązania umowy przez Zamawiającego z przyczyn leżących po stronie Wykonawcy,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w wysokości 30 % wartości wynagrodzenia brutto określonego w § 6.</w:t>
      </w:r>
    </w:p>
    <w:p w14:paraId="6361AF1E" w14:textId="77777777" w:rsidR="00C54D7E" w:rsidRPr="00B25E61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zastrzega sobie prawo do żądania odszkodowania uzupełniającego, gdyby wysokość poniesionej szkody przewyższała wysokość kar umownych.</w:t>
      </w:r>
    </w:p>
    <w:p w14:paraId="3587EFEF" w14:textId="77777777" w:rsidR="00C54D7E" w:rsidRPr="00B25E61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może potrącić należną mu karę umowną z dowolnej należności Wykonawcy.</w:t>
      </w:r>
    </w:p>
    <w:p w14:paraId="3B0C7C17" w14:textId="77777777" w:rsidR="00C54D7E" w:rsidRPr="00B25E61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>Kara umowna płatna jest w terminie 7 dni od dnia doręczenia wezwania do zapłaty.</w:t>
      </w:r>
    </w:p>
    <w:p w14:paraId="7E8147F8" w14:textId="30CF48C1" w:rsidR="008F14B2" w:rsidRPr="003436E1" w:rsidRDefault="00C54D7E" w:rsidP="008F14B2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Łączna maksymalna wysokość kar umownych, których może dochodzić Zamawiający wynosi 30% wynagrodzenia brutto określonego w § 6.</w:t>
      </w:r>
    </w:p>
    <w:p w14:paraId="651F2612" w14:textId="6E712A48" w:rsidR="00C54D7E" w:rsidRPr="009B378C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Cs/>
          <w:sz w:val="20"/>
          <w:szCs w:val="20"/>
          <w:lang w:eastAsia="ar-SA"/>
        </w:rPr>
      </w:pPr>
      <w:r w:rsidRPr="009B378C">
        <w:rPr>
          <w:rFonts w:ascii="Open Sans" w:eastAsia="SimSun" w:hAnsi="Open Sans" w:cs="Open Sans"/>
          <w:bCs/>
          <w:sz w:val="20"/>
          <w:szCs w:val="20"/>
          <w:lang w:eastAsia="ar-SA"/>
        </w:rPr>
        <w:t xml:space="preserve">§ </w:t>
      </w:r>
      <w:r w:rsidR="006774FF" w:rsidRPr="009B378C">
        <w:rPr>
          <w:rFonts w:ascii="Open Sans" w:eastAsia="SimSun" w:hAnsi="Open Sans" w:cs="Open Sans"/>
          <w:bCs/>
          <w:sz w:val="20"/>
          <w:szCs w:val="20"/>
          <w:lang w:eastAsia="ar-SA"/>
        </w:rPr>
        <w:t>9</w:t>
      </w:r>
    </w:p>
    <w:p w14:paraId="77046C22" w14:textId="3D654A5A" w:rsidR="00C54D7E" w:rsidRPr="009B378C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Cs/>
          <w:sz w:val="20"/>
          <w:szCs w:val="20"/>
          <w:lang w:eastAsia="ar-SA"/>
        </w:rPr>
      </w:pPr>
      <w:r w:rsidRPr="009B378C">
        <w:rPr>
          <w:rFonts w:ascii="Open Sans" w:eastAsia="SimSun" w:hAnsi="Open Sans" w:cs="Open Sans"/>
          <w:bCs/>
          <w:sz w:val="20"/>
          <w:szCs w:val="20"/>
          <w:lang w:eastAsia="ar-SA"/>
        </w:rPr>
        <w:t>Gwarancja</w:t>
      </w:r>
      <w:r w:rsidR="00657B4D" w:rsidRPr="009B378C">
        <w:rPr>
          <w:rFonts w:ascii="Open Sans" w:eastAsia="SimSun" w:hAnsi="Open Sans" w:cs="Open Sans"/>
          <w:bCs/>
          <w:sz w:val="20"/>
          <w:szCs w:val="20"/>
          <w:lang w:eastAsia="ar-SA"/>
        </w:rPr>
        <w:t xml:space="preserve"> i rękojmia za wady</w:t>
      </w:r>
    </w:p>
    <w:p w14:paraId="69882832" w14:textId="47622BFF" w:rsidR="00C54D7E" w:rsidRPr="008F34CB" w:rsidRDefault="00C54D7E" w:rsidP="008F34CB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Wykonawca udziela Zamawiającemu gwarancji na dostarczony przedmiot umowy </w:t>
      </w:r>
      <w:r w:rsidR="008223D7">
        <w:rPr>
          <w:rFonts w:ascii="Open Sans" w:eastAsia="SimSun" w:hAnsi="Open Sans" w:cs="Open Sans"/>
          <w:sz w:val="20"/>
          <w:szCs w:val="20"/>
          <w:lang w:eastAsia="ar-SA"/>
        </w:rPr>
        <w:br/>
      </w:r>
      <w:r w:rsidRPr="00B25E61">
        <w:rPr>
          <w:rFonts w:ascii="Open Sans" w:eastAsia="SimSun" w:hAnsi="Open Sans" w:cs="Open Sans"/>
          <w:sz w:val="20"/>
          <w:szCs w:val="20"/>
          <w:lang w:eastAsia="ar-SA"/>
        </w:rPr>
        <w:t>na warunkach określonych w Kodeksi</w:t>
      </w:r>
      <w:r w:rsidR="008F34CB">
        <w:rPr>
          <w:rFonts w:ascii="Open Sans" w:eastAsia="SimSun" w:hAnsi="Open Sans" w:cs="Open Sans"/>
          <w:sz w:val="20"/>
          <w:szCs w:val="20"/>
          <w:lang w:eastAsia="ar-SA"/>
        </w:rPr>
        <w:t xml:space="preserve">e cywilnym oraz umowie na okres </w:t>
      </w:r>
      <w:r w:rsidRPr="008F34CB">
        <w:rPr>
          <w:rFonts w:ascii="Open Sans" w:eastAsia="SimSun" w:hAnsi="Open Sans" w:cs="Open Sans"/>
          <w:sz w:val="20"/>
          <w:szCs w:val="20"/>
          <w:lang w:eastAsia="ar-SA"/>
        </w:rPr>
        <w:t>………….. miesięcy</w:t>
      </w:r>
      <w:r w:rsidR="001E7059">
        <w:rPr>
          <w:rFonts w:ascii="Open Sans" w:eastAsia="SimSun" w:hAnsi="Open Sans" w:cs="Open Sans"/>
          <w:sz w:val="20"/>
          <w:szCs w:val="20"/>
          <w:lang w:eastAsia="ar-SA"/>
        </w:rPr>
        <w:t>.</w:t>
      </w:r>
    </w:p>
    <w:p w14:paraId="277AE77F" w14:textId="554829A9" w:rsidR="00C54D7E" w:rsidRPr="00B25E61" w:rsidRDefault="00C54D7E" w:rsidP="008F34CB">
      <w:pPr>
        <w:spacing w:after="0" w:line="240" w:lineRule="auto"/>
        <w:ind w:left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  <w:lang w:eastAsia="ar-SA"/>
        </w:rPr>
        <w:t>Gwarancja producenta</w:t>
      </w:r>
      <w:r w:rsidR="008373D3">
        <w:rPr>
          <w:rFonts w:ascii="Open Sans" w:eastAsia="SimSun" w:hAnsi="Open Sans" w:cs="Open Sans"/>
          <w:sz w:val="20"/>
          <w:szCs w:val="20"/>
          <w:lang w:eastAsia="ar-SA"/>
        </w:rPr>
        <w:t xml:space="preserve">, </w:t>
      </w:r>
      <w:r w:rsidR="008373D3" w:rsidRPr="005451BA">
        <w:rPr>
          <w:rFonts w:ascii="Open Sans" w:eastAsia="SimSun" w:hAnsi="Open Sans" w:cs="Open Sans"/>
          <w:sz w:val="20"/>
          <w:szCs w:val="20"/>
          <w:lang w:eastAsia="ar-SA"/>
        </w:rPr>
        <w:t>jeżeli występuje</w:t>
      </w:r>
      <w:r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 udzielona jest niezależnie od gwarancji Wykonawcy. </w:t>
      </w:r>
    </w:p>
    <w:p w14:paraId="310FCB1B" w14:textId="4E2E508D" w:rsidR="00C54D7E" w:rsidRPr="00B25E61" w:rsidRDefault="00C54D7E" w:rsidP="00C54D7E">
      <w:pPr>
        <w:spacing w:after="0" w:line="240" w:lineRule="auto"/>
        <w:ind w:left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Okres gwarancji udzielonej przez producenta przedmiotu umowy potwierdzają dostarczone wraz z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przedmiotem umowy</w:t>
      </w:r>
      <w:r w:rsidR="00C02DE7"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Pr="00B25E61">
        <w:rPr>
          <w:rFonts w:ascii="Open Sans" w:eastAsia="SimSun" w:hAnsi="Open Sans" w:cs="Open Sans"/>
          <w:sz w:val="20"/>
          <w:szCs w:val="20"/>
          <w:lang w:eastAsia="ar-SA"/>
        </w:rPr>
        <w:t>dokumenty (certyfikaty) gwarancji.</w:t>
      </w:r>
    </w:p>
    <w:p w14:paraId="45EF87BA" w14:textId="482F92CA" w:rsidR="00C54D7E" w:rsidRPr="00B25E61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Zamawiającemu przysługuje prawo wyboru uprawnień, które będzie wykonywać </w:t>
      </w:r>
      <w:r w:rsidR="00661E7C">
        <w:rPr>
          <w:rFonts w:ascii="Open Sans" w:eastAsia="SimSun" w:hAnsi="Open Sans" w:cs="Open Sans"/>
          <w:sz w:val="20"/>
          <w:szCs w:val="20"/>
          <w:lang w:eastAsia="ar-SA"/>
        </w:rPr>
        <w:br/>
      </w:r>
      <w:r w:rsidRPr="00B25E61">
        <w:rPr>
          <w:rFonts w:ascii="Open Sans" w:eastAsia="SimSun" w:hAnsi="Open Sans" w:cs="Open Sans"/>
          <w:sz w:val="20"/>
          <w:szCs w:val="20"/>
          <w:lang w:eastAsia="ar-SA"/>
        </w:rPr>
        <w:t>w przypadku ujawnienia wady</w:t>
      </w:r>
      <w:r w:rsidR="00C02DE7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="0047357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przedmiotu umowy</w:t>
      </w:r>
      <w:r w:rsidRPr="00B25E61">
        <w:rPr>
          <w:rFonts w:ascii="Open Sans" w:eastAsia="SimSun" w:hAnsi="Open Sans" w:cs="Open Sans"/>
          <w:sz w:val="20"/>
          <w:szCs w:val="20"/>
          <w:lang w:eastAsia="ar-SA"/>
        </w:rPr>
        <w:t xml:space="preserve"> Zapis niniejszy stanowi dokument gwarancji w rozumieniu przepisu art. 577 Kodeksu cywilnego.</w:t>
      </w:r>
    </w:p>
    <w:p w14:paraId="7B39B769" w14:textId="06D71500" w:rsidR="00C54D7E" w:rsidRPr="00B25E61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bidi="hi-IN"/>
        </w:rPr>
        <w:t>Uprawnienia z tytułu gwarancji strony rozszerzają o prawo Zamawiającego do usunięcia na koszt Wykonawcy wad ujawnionych w pojeździe, w przypadku bezskutecznego upływu terminu na ich usunięcie wyznaczonego przez Zamawiającego.</w:t>
      </w:r>
    </w:p>
    <w:p w14:paraId="3AA43727" w14:textId="484EB8F1" w:rsidR="00C54D7E" w:rsidRPr="00B25E61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sz w:val="20"/>
          <w:szCs w:val="20"/>
          <w:lang w:eastAsia="ar-SA"/>
        </w:rPr>
        <w:t>W ramach gwarancji Wykonawca zobowiązany jest do świadczenia serwisu, tj. przeglądów gwarancyjnyc</w:t>
      </w:r>
      <w:r w:rsidR="00092E52">
        <w:rPr>
          <w:rFonts w:ascii="Open Sans" w:eastAsia="SimSun" w:hAnsi="Open Sans" w:cs="Open Sans"/>
          <w:sz w:val="20"/>
          <w:szCs w:val="20"/>
          <w:lang w:eastAsia="ar-SA"/>
        </w:rPr>
        <w:t>h zgodnie z zaleceniami producenta oraz wykonywania napraw gwarancyjnych.</w:t>
      </w:r>
    </w:p>
    <w:p w14:paraId="2F87C534" w14:textId="2B534E83" w:rsidR="00802927" w:rsidRPr="00334E29" w:rsidRDefault="00C54D7E" w:rsidP="00661E7C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strike/>
          <w:kern w:val="1"/>
          <w:sz w:val="19"/>
          <w:szCs w:val="19"/>
          <w:lang w:bidi="hi-IN"/>
        </w:rPr>
      </w:pPr>
      <w:r w:rsidRPr="00334E29">
        <w:rPr>
          <w:rFonts w:ascii="Open Sans" w:eastAsia="SimSun" w:hAnsi="Open Sans" w:cs="Open Sans"/>
          <w:sz w:val="19"/>
          <w:szCs w:val="19"/>
          <w:lang w:eastAsia="ar-SA"/>
        </w:rPr>
        <w:t>Wykonawca zobowiązuje się świadczyć na rzecz Zamawiającego bezpłatnie naprawy gwarancyjne, przez które strony rozumieją naprawy przedmiotu umowy wynikające z jego wad</w:t>
      </w:r>
      <w:r w:rsidR="00092E52" w:rsidRPr="00334E29">
        <w:rPr>
          <w:rFonts w:ascii="Open Sans" w:eastAsia="SimSun" w:hAnsi="Open Sans" w:cs="Open Sans"/>
          <w:sz w:val="19"/>
          <w:szCs w:val="19"/>
          <w:lang w:eastAsia="ar-SA"/>
        </w:rPr>
        <w:t>.</w:t>
      </w:r>
    </w:p>
    <w:p w14:paraId="35F7C48B" w14:textId="719A770B" w:rsidR="005D0DFF" w:rsidRPr="00661E7C" w:rsidRDefault="005D0DFF" w:rsidP="00661E7C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strike/>
          <w:kern w:val="1"/>
          <w:sz w:val="20"/>
          <w:szCs w:val="20"/>
          <w:lang w:bidi="hi-IN"/>
        </w:rPr>
      </w:pPr>
      <w:r>
        <w:rPr>
          <w:rFonts w:ascii="Open Sans" w:eastAsia="SimSun" w:hAnsi="Open Sans" w:cs="Open Sans"/>
          <w:sz w:val="20"/>
          <w:szCs w:val="20"/>
          <w:lang w:eastAsia="ar-SA"/>
        </w:rPr>
        <w:t>Uprawnienia z tytułu rękojmi za wady przysługują Zamawiającemu na zasadach określonych przepisami Kodeksu cywilnego.</w:t>
      </w:r>
    </w:p>
    <w:p w14:paraId="21D83D9E" w14:textId="3403CE86" w:rsidR="00C54D7E" w:rsidRPr="00334E29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334E2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 1</w:t>
      </w:r>
      <w:r w:rsidR="006774FF" w:rsidRPr="00334E2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0</w:t>
      </w:r>
    </w:p>
    <w:p w14:paraId="7FC0A3DF" w14:textId="77777777" w:rsidR="00C54D7E" w:rsidRPr="00334E29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334E29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Zmiany umowy </w:t>
      </w:r>
    </w:p>
    <w:p w14:paraId="1C5B9B2C" w14:textId="77777777" w:rsidR="00C54D7E" w:rsidRPr="00B25E61" w:rsidRDefault="00C54D7E" w:rsidP="00C54D7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Zmiana niniejszej umowy wymaga formy pisemnej pod rygorem nieważności.</w:t>
      </w:r>
    </w:p>
    <w:p w14:paraId="015CB5E3" w14:textId="77777777" w:rsidR="00C54D7E" w:rsidRPr="00B25E61" w:rsidRDefault="00C54D7E" w:rsidP="00C54D7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Zmiana niniejszej umowy jest możliwa w przypadku:</w:t>
      </w:r>
    </w:p>
    <w:p w14:paraId="5CBA8334" w14:textId="77777777" w:rsidR="00C54D7E" w:rsidRPr="00B25E61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wycofania z dystrybucji przedmiotu umowy i zastąpienia go produktem o parametrach nie gorszych niż oferowany, za cenę taką jaka została ustalona w niniejszej umowie,</w:t>
      </w:r>
    </w:p>
    <w:p w14:paraId="7A485581" w14:textId="77777777" w:rsidR="00C54D7E" w:rsidRPr="00B25E61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zmiany terminu dostawy z przyczyn niezależnych od Wykonawcy,</w:t>
      </w:r>
    </w:p>
    <w:p w14:paraId="44052595" w14:textId="275073CD" w:rsidR="00C54D7E" w:rsidRPr="00B25E61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ustawowej zmiany stawki podatku VAT</w:t>
      </w:r>
      <w:r w:rsidR="00B11A7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</w:p>
    <w:p w14:paraId="147F9861" w14:textId="77777777" w:rsidR="00C54D7E" w:rsidRPr="00B25E61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zmiany osób upoważnionych do realizacji umowy wskazanych w § 5,</w:t>
      </w:r>
    </w:p>
    <w:p w14:paraId="7E056D25" w14:textId="1710EA49" w:rsidR="00C54D7E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jeżeli łączna wartość zmian jest mniejsza niż progi unijne oraz jest niższa niż 10% wartości pierwotnej umowy.</w:t>
      </w:r>
    </w:p>
    <w:p w14:paraId="31390F37" w14:textId="3072A004" w:rsidR="00C54D7E" w:rsidRPr="007300D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7300D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 1</w:t>
      </w:r>
      <w:r w:rsidR="006774FF" w:rsidRPr="007300D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1</w:t>
      </w:r>
    </w:p>
    <w:p w14:paraId="750984AC" w14:textId="77777777" w:rsidR="00C54D7E" w:rsidRPr="007300D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7300D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Odstąpienie od umowy </w:t>
      </w:r>
    </w:p>
    <w:p w14:paraId="0933B692" w14:textId="77777777" w:rsidR="00C54D7E" w:rsidRPr="00B25E61" w:rsidRDefault="00C54D7E" w:rsidP="00C54D7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może odstąpić od umowy: </w:t>
      </w:r>
    </w:p>
    <w:p w14:paraId="1FEFAAB9" w14:textId="77777777" w:rsidR="00C54D7E" w:rsidRPr="00B25E61" w:rsidRDefault="00C54D7E" w:rsidP="00C54D7E">
      <w:pPr>
        <w:widowControl w:val="0"/>
        <w:numPr>
          <w:ilvl w:val="0"/>
          <w:numId w:val="17"/>
        </w:numPr>
        <w:suppressAutoHyphens/>
        <w:spacing w:after="0" w:line="240" w:lineRule="auto"/>
        <w:ind w:hanging="294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30 dni od dnia powzięcia wiadomości o zajęciu majątku Wykonawcy, </w:t>
      </w:r>
    </w:p>
    <w:p w14:paraId="48755113" w14:textId="77777777" w:rsidR="00C54D7E" w:rsidRPr="00B25E61" w:rsidRDefault="00C54D7E" w:rsidP="00C54D7E">
      <w:pPr>
        <w:widowControl w:val="0"/>
        <w:numPr>
          <w:ilvl w:val="0"/>
          <w:numId w:val="17"/>
        </w:numPr>
        <w:suppressAutoHyphens/>
        <w:spacing w:after="0" w:line="240" w:lineRule="auto"/>
        <w:ind w:hanging="294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jeżeli zachodzi co najmniej jedna z następujących okoliczności: </w:t>
      </w:r>
    </w:p>
    <w:p w14:paraId="57B425E2" w14:textId="54773C8A" w:rsidR="00C54D7E" w:rsidRPr="00B25E61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nie przystąpił do wykonywania umowy</w:t>
      </w:r>
      <w:r w:rsidR="00B11A7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</w:p>
    <w:p w14:paraId="351E4317" w14:textId="77777777" w:rsidR="00C54D7E" w:rsidRPr="00B25E61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dokonano zmiany umowy z naruszeniem art. 454 p.z.p. i art. 455 p.z.p., </w:t>
      </w:r>
    </w:p>
    <w:p w14:paraId="6500AA16" w14:textId="77777777" w:rsidR="00C54D7E" w:rsidRPr="00B25E61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w chwili zawarcia umowy podlegał wykluczeniu na podstawie art. 108 p.z.p.,</w:t>
      </w:r>
    </w:p>
    <w:p w14:paraId="6589FAF0" w14:textId="77777777" w:rsidR="00C54D7E" w:rsidRPr="00B25E61" w:rsidRDefault="00C54D7E" w:rsidP="00C54D7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z powodu dokonania  zmiany umowy z naruszeniem art. 454 p.z.p.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 xml:space="preserve">i art. 455 p.z.p., Zamawiający odstępuje od umowy w części, której zmiana dotyczy. </w:t>
      </w:r>
    </w:p>
    <w:p w14:paraId="58524E3B" w14:textId="7C9484B6" w:rsidR="00C54D7E" w:rsidRPr="00661E7C" w:rsidRDefault="00C54D7E" w:rsidP="00661E7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68900E77" w14:textId="12F03EAC" w:rsidR="00C54D7E" w:rsidRPr="00DD3DCA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DD3DC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 1</w:t>
      </w:r>
      <w:r w:rsidR="006774FF" w:rsidRPr="00DD3DCA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2</w:t>
      </w:r>
    </w:p>
    <w:p w14:paraId="7987CDAF" w14:textId="77777777" w:rsidR="00C54D7E" w:rsidRPr="00DD3DCA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DD3DCA">
        <w:rPr>
          <w:rFonts w:ascii="Open Sans" w:eastAsia="SimSun" w:hAnsi="Open Sans" w:cs="Open Sans"/>
          <w:kern w:val="1"/>
          <w:sz w:val="20"/>
          <w:szCs w:val="20"/>
          <w:lang w:eastAsia="ar-SA"/>
        </w:rPr>
        <w:t>Cesja</w:t>
      </w:r>
    </w:p>
    <w:p w14:paraId="69EAA656" w14:textId="77777777" w:rsidR="00C54D7E" w:rsidRPr="00B25E61" w:rsidRDefault="00C54D7E" w:rsidP="00C54D7E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nie ma prawa do przeniesienia któregokolwiek z praw lub zobowiązań wynikających                     z Umowy na osoby trzecie bez uprzedniej pisemnej, zgody Zamawiającego, pod rygorem nieważności. </w:t>
      </w:r>
    </w:p>
    <w:bookmarkEnd w:id="6"/>
    <w:p w14:paraId="69FC2381" w14:textId="720141FB" w:rsidR="00C54D7E" w:rsidRPr="00061F30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61F3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 1</w:t>
      </w:r>
      <w:r w:rsidR="006774FF" w:rsidRPr="00061F3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3</w:t>
      </w:r>
    </w:p>
    <w:p w14:paraId="08EB0C25" w14:textId="77777777" w:rsidR="00C54D7E" w:rsidRPr="00061F30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61F3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Poufność informacji</w:t>
      </w:r>
    </w:p>
    <w:p w14:paraId="3C3D99B8" w14:textId="0D8AE6AD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Strony zgodnie oświadczają, że wszelkie informacje uzyskane w trakcie realizacji niniejszej Umowy będą traktowane jako poufne i stanowiące tajemnicę Zamawiającego, </w:t>
      </w:r>
      <w:r w:rsidR="00B11A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zaś ich ujawnienie wymaga uzyskania każdorazowej akceptacji przez Zamawiającego </w:t>
      </w:r>
      <w:r w:rsidR="00B11A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na piśmie.</w:t>
      </w:r>
    </w:p>
    <w:p w14:paraId="223EFD1D" w14:textId="77777777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65811022" w14:textId="24C02C61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Zamawiający oświadcza, że Wykonawca będzie zwolniony z obowiązku zachowania w poufności informacji, o których mowa powyżej, także w przypadku, jeżeli obowiązek </w:t>
      </w:r>
      <w:r w:rsidR="00B11A7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ich ujawnienia wynikać będzie z bezwzględnie obowiązujących przepisów prawa. W każdym takim przypadku przed ujawnieniem informacji poufnych Wykonawca będzie zobowiązany </w:t>
      </w:r>
      <w:r w:rsidR="008223D7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do natychmiastowego poinformowania Zamawiającego. </w:t>
      </w:r>
    </w:p>
    <w:p w14:paraId="2354D6F3" w14:textId="77777777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Strony zgodnie oświadczają, że zobowiązanie Wykonawcy do zachowania w poufności wszelkich informacji związanych z niniejszą Umową obowiązuje od momentu podpisania niniejszej Umowy.</w:t>
      </w:r>
    </w:p>
    <w:p w14:paraId="08C6DFA7" w14:textId="77777777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507EC60F" w14:textId="77777777" w:rsidR="00C54D7E" w:rsidRPr="00B25E61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Obowiązek zachowania w tajemnicy informacji poufnych spoczywa na Wykonawcy także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>po wygaśnięciu Umowy lub jej rozwiązaniu przez Strony.</w:t>
      </w:r>
    </w:p>
    <w:p w14:paraId="5322EE9B" w14:textId="77777777" w:rsidR="00520449" w:rsidRDefault="00520449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55198EA" w14:textId="2ED59787" w:rsidR="00C54D7E" w:rsidRPr="006B3882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6B3882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 1</w:t>
      </w:r>
      <w:r w:rsidR="006774FF" w:rsidRPr="006B3882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4</w:t>
      </w:r>
    </w:p>
    <w:p w14:paraId="16641D74" w14:textId="77777777" w:rsidR="00C54D7E" w:rsidRPr="006B3882" w:rsidRDefault="00C54D7E" w:rsidP="00C54D7E">
      <w:pPr>
        <w:widowControl w:val="0"/>
        <w:suppressAutoHyphens/>
        <w:spacing w:after="0" w:line="100" w:lineRule="atLeast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6B3882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COVID-19</w:t>
      </w:r>
    </w:p>
    <w:p w14:paraId="19CAB9D1" w14:textId="52F18547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Strony umowy ustalają, że będą się niezwłocznie, wzajemnie informowały o wpływie okoliczności związanych z wystąpieniem COVID-19 na należyte wykonanie niniejszej umowy,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 ile taki wpływ wystąpił lub może wystąpić. Strony umowy będą potwierdzały ten wpływ dołączając do informacji, o której mowa w zdaniu pierwszym, oświadczenia lub dokumenty, które mogą dotyczyć   w szczególności: </w:t>
      </w:r>
    </w:p>
    <w:p w14:paraId="11475621" w14:textId="411A00DF" w:rsidR="00C54D7E" w:rsidRPr="00B25E61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nieobecności pracowników lub osób świadczących pracę za wynagrodzeniem na innej podstawie niż stosunek pracy, które uczestniczą lub mogłyby uczestniczyć w realizacji umowy</w:t>
      </w:r>
      <w:r w:rsidR="00B5392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;</w:t>
      </w:r>
    </w:p>
    <w:p w14:paraId="78BFE33C" w14:textId="1692E989" w:rsidR="00C54D7E" w:rsidRPr="00B25E61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decyzji wydanych przez Głównego Inspektora Sanitarnego lub działającego z jego upoważnienia państwowego wojewódzkiego inspektora sanitarnego, w związku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 przeciwdziałaniem COVID-19, nakładających na Wykonawcę obowiązek podjęcia określonych czynności zapobiegawczych lub kontrolnych;</w:t>
      </w:r>
    </w:p>
    <w:p w14:paraId="747D7E4A" w14:textId="1D15E019" w:rsidR="00C54D7E" w:rsidRPr="00B25E61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poleceń wydanych przez wojewodów lub decyzji wydanych przez Prezesa Rady Ministrów związanych z przeciwdziałaniem COVID-19, o których mowa w art. 11 ust. 1 i 2 ; ustawy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 dnia  2 marca 2020 r. o szczególnych rozwiązaniach związanych z zapobieganiem, przeciwdziałaniem  i zwalczaniem COVID-19, innych chorób zakaźnych oraz wywołanych nimi sytuacji kryzysowych (Dz. U. z 2020 r., poz. 374 ze zm.);</w:t>
      </w:r>
    </w:p>
    <w:p w14:paraId="0D62C2B7" w14:textId="6B42E2D1" w:rsidR="00C54D7E" w:rsidRPr="00B25E61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wstrzymania dostaw produktów, komponentów produktu lub materiałów trudności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dostępie do sprzętu lub trudności w realizacji usług transportowych;</w:t>
      </w:r>
    </w:p>
    <w:p w14:paraId="20D49444" w14:textId="77777777" w:rsidR="00C54D7E" w:rsidRPr="00B25E61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okoliczności, o których mowa w pkt 1–4, w zakresie w jakim dotyczą one podwykonawcy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lub dalszego podwykonawcy.</w:t>
      </w:r>
    </w:p>
    <w:p w14:paraId="1648A782" w14:textId="00044D90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Każda ze stron umowy, może żądać przedstawienia dodatkowych oświadczeń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lub dokumentów potwierdzających wpływ okoliczności związanych z wystąpieniem COVID-19 na należyte wykonanie tej umowy.</w:t>
      </w:r>
    </w:p>
    <w:p w14:paraId="7C4EDF8B" w14:textId="40203480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Strony umowy, na podstawie otrzymanych oświadczeń lub dokumentów, o których mowa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 xml:space="preserve">w ust. 1 i 2, w terminie 14 dni od dnia ich otrzymania, przekazuje drugiej stronie swoje stanowisko, wraz z uzasadnieniem, odnośnie do wpływu okoliczności, o których mowa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ust. 1, na należyte jej wykonanie. Jeżeli strona umowy otrzymała kolejne oświadczenia lub dokumenty, termin liczony będzie od dnia ich otrzymania.</w:t>
      </w:r>
    </w:p>
    <w:p w14:paraId="78E2D5F9" w14:textId="0EB271E3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Zamawiający, po stwierdzeniu, że okoliczności związane z wystąpieniem COVID-19, o których mowa w ust. 1, mogą wpłynąć lub wpływają na należyte wykonanie umowy, o której mowa </w:t>
      </w:r>
      <w:r w:rsidR="00B11A7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ust. 1, może w uzgodnieniu z Wykonawcą dokonać zmiany umowy, o której mowa w art. 455 Ustawy PZP, w szczególności przez:</w:t>
      </w:r>
    </w:p>
    <w:p w14:paraId="3137A2AD" w14:textId="77777777" w:rsidR="00C54D7E" w:rsidRPr="00B25E61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terminu wykonania umowy lub jej części, lub czasowe zawieszenie wykonywania umowy lub jej części,</w:t>
      </w:r>
    </w:p>
    <w:p w14:paraId="3E688C02" w14:textId="77777777" w:rsidR="00C54D7E" w:rsidRPr="00B25E61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sposobu wykonywania dostawy,</w:t>
      </w:r>
    </w:p>
    <w:p w14:paraId="4BCFF54E" w14:textId="77777777" w:rsidR="00C54D7E" w:rsidRPr="00B25E61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zakresu świadczenia Wykonawcy i odpowiadającą jej zmianę wynagrodzenia Wykonawcy − o ile wzrost wynagrodzenia spowodowany każdą kolejną zmianą nie przekroczy 50% wartości pierwotnej umowy.</w:t>
      </w:r>
    </w:p>
    <w:p w14:paraId="04027D3E" w14:textId="7B733B2F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odniesieniu do postanowień § 8 umowy dotyczących kar umownych lub odszkodowań </w:t>
      </w:r>
      <w:r w:rsidR="008223D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 tytułu odpowiedzialności za niewykonanie lub nienależyte wykonanie umowy z powodu oznaczonych okoliczności, Strona umowy, o której mowa w ust. 1, w stanowisku, o którym mowa w ust. 3, przedstawi wpływ okoliczności związanych z wystąpieniem COVID-19 </w:t>
      </w:r>
      <w:r w:rsidR="00B11A7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 należyte wykonanie umowy oraz wpływ okoliczności związanych z wystąpieniem COVID-19, na zasadność ustalenia  i dochodzenia tych kar lub odszkodowań, lub ich wysokość.</w:t>
      </w:r>
    </w:p>
    <w:p w14:paraId="6E8B6712" w14:textId="77777777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i podwykonawca, po stwierdzeniu, że okoliczności związane z wystąpieniem COVID-19, mogą wpłynąć lub wpływają na należyte wykonanie łączącej ich umowy, która jest związana  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74FE1C8A" w14:textId="77777777" w:rsidR="00C54D7E" w:rsidRPr="00B25E61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niniejszej umowy przez podwykonawcę nie będą mniej korzystne niż warunki wykonania niniejszej umowy, zmienionej zgodnie z ust. 4.</w:t>
      </w:r>
    </w:p>
    <w:p w14:paraId="5399D5D7" w14:textId="344429E8" w:rsidR="00C54D7E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Postanowienia ust. 6 i 7 stosuje się do umowy zawartej między podwykonawcą a dalszym podwykonawcą.</w:t>
      </w:r>
    </w:p>
    <w:p w14:paraId="4FAD6EBF" w14:textId="60577C12" w:rsidR="00C54D7E" w:rsidRPr="000C2B4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0C2B4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 1</w:t>
      </w:r>
      <w:r w:rsidR="006774FF" w:rsidRPr="000C2B4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5</w:t>
      </w:r>
    </w:p>
    <w:p w14:paraId="4B7E86D4" w14:textId="77777777" w:rsidR="00C54D7E" w:rsidRPr="000C2B4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0C2B4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Części składowe umowy</w:t>
      </w:r>
    </w:p>
    <w:p w14:paraId="50074D01" w14:textId="77777777" w:rsidR="00C54D7E" w:rsidRPr="00B25E61" w:rsidRDefault="00C54D7E" w:rsidP="00C54D7E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en-US"/>
        </w:rPr>
        <w:t>Integralne części niniejszej Umowy stanowią następujące dokumenty:</w:t>
      </w:r>
    </w:p>
    <w:p w14:paraId="4321FEF9" w14:textId="77777777" w:rsidR="00C54D7E" w:rsidRPr="00B25E61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en-US"/>
        </w:rPr>
        <w:t>Załącznik nr 1 – SWZ.</w:t>
      </w:r>
    </w:p>
    <w:p w14:paraId="0A3F679C" w14:textId="645A32D8" w:rsidR="00C54D7E" w:rsidRPr="00B25E61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en-US"/>
        </w:rPr>
        <w:t>Załącznik nr 2 – „Formularz ofertowy”</w:t>
      </w:r>
      <w:r w:rsidR="006774FF">
        <w:rPr>
          <w:rFonts w:ascii="Open Sans" w:eastAsia="Times New Roman" w:hAnsi="Open Sans" w:cs="Open Sans"/>
          <w:sz w:val="20"/>
          <w:szCs w:val="20"/>
          <w:lang w:eastAsia="en-US"/>
        </w:rPr>
        <w:t>.</w:t>
      </w:r>
    </w:p>
    <w:p w14:paraId="3D767449" w14:textId="77777777" w:rsidR="00C54D7E" w:rsidRPr="00B25E61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25E61">
        <w:rPr>
          <w:rFonts w:ascii="Open Sans" w:eastAsia="Times New Roman" w:hAnsi="Open Sans" w:cs="Open Sans"/>
          <w:bCs/>
          <w:kern w:val="2"/>
          <w:sz w:val="20"/>
          <w:szCs w:val="20"/>
        </w:rPr>
        <w:t>Załącznik nr 3 - Informacja dotycząca przetwarzania danych osobowych.</w:t>
      </w:r>
    </w:p>
    <w:p w14:paraId="0457D93C" w14:textId="77777777" w:rsidR="00C54D7E" w:rsidRPr="00B25E61" w:rsidRDefault="00C54D7E" w:rsidP="00C54D7E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en-US"/>
        </w:rPr>
        <w:t xml:space="preserve">Nagłówki umieszczone w tekście niniejszej Umowy mają charakter informacyjny i nie mają wpływu na interpretacje niniejszej Umowy. </w:t>
      </w:r>
    </w:p>
    <w:p w14:paraId="784DB72D" w14:textId="77777777" w:rsidR="00520449" w:rsidRDefault="00520449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52EBF9F1" w14:textId="7E28A4F8" w:rsidR="00C54D7E" w:rsidRPr="000C2B4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C2B4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§ 1</w:t>
      </w:r>
      <w:r w:rsidR="006774FF" w:rsidRPr="000C2B4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6</w:t>
      </w:r>
    </w:p>
    <w:p w14:paraId="41E06A38" w14:textId="77777777" w:rsidR="00C54D7E" w:rsidRPr="000C2B4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C2B4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Postanowienia końcowe</w:t>
      </w:r>
    </w:p>
    <w:p w14:paraId="5957ADC0" w14:textId="77777777" w:rsidR="00C54D7E" w:rsidRPr="00B25E61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B25E61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Wszelkie spory wynikające z niniejszej umowy będzie rozstrzygał sąd właściwy dla siedziby Zamawiającego.</w:t>
      </w:r>
    </w:p>
    <w:p w14:paraId="13B17C90" w14:textId="77777777" w:rsidR="00C54D7E" w:rsidRPr="00B25E61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B25E61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B0463AD" w14:textId="77777777" w:rsidR="00C54D7E" w:rsidRPr="00B25E61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B25E61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1270A2A4" w14:textId="77777777" w:rsidR="00C54D7E" w:rsidRPr="00B25E61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B25E61">
        <w:rPr>
          <w:rFonts w:ascii="Open Sans" w:eastAsia="SimSun" w:hAnsi="Open Sans" w:cs="Open Sans"/>
          <w:bCs/>
          <w:kern w:val="2"/>
          <w:sz w:val="20"/>
          <w:szCs w:val="20"/>
          <w:lang w:eastAsia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061C294D" w14:textId="77777777" w:rsidR="00C54D7E" w:rsidRPr="00B25E61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B25E61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Niniejszą umowę sporządzono w dwóch jednobrzmiących egzemplarzach jeden dla Zamawiającego jeden dla Wykonawcy. </w:t>
      </w:r>
    </w:p>
    <w:p w14:paraId="3FE1472E" w14:textId="77777777" w:rsidR="00C54D7E" w:rsidRPr="00A45DB4" w:rsidRDefault="00C54D7E" w:rsidP="00C54D7E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45DB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</w:t>
      </w:r>
      <w:r w:rsidRPr="00A45DB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.........................................</w:t>
      </w:r>
    </w:p>
    <w:p w14:paraId="5CEE841C" w14:textId="3E73A2C3" w:rsidR="006774FF" w:rsidRPr="00A45DB4" w:rsidRDefault="00C54D7E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45DB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(Wykonawca)</w:t>
      </w:r>
      <w:r w:rsidR="006774FF" w:rsidRPr="00A45DB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</w:t>
      </w:r>
      <w:r w:rsidRPr="00A45DB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(Zamawiający)</w:t>
      </w:r>
    </w:p>
    <w:p w14:paraId="0788800D" w14:textId="77777777" w:rsidR="008223D7" w:rsidRPr="00A45DB4" w:rsidRDefault="008223D7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4CD6E2C7" w14:textId="25CAF2FD" w:rsidR="008223D7" w:rsidRDefault="008223D7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75D89625" w14:textId="3DB8AA62" w:rsidR="00520449" w:rsidRDefault="00520449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706D37CF" w14:textId="2902E19C" w:rsidR="009D588F" w:rsidRDefault="009D588F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6E95D63D" w14:textId="0548E7B0" w:rsidR="009D588F" w:rsidRDefault="009D588F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58ECF26C" w14:textId="151D0EE0" w:rsidR="009D588F" w:rsidRDefault="009D588F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16D06199" w14:textId="77777777" w:rsidR="009D588F" w:rsidRDefault="009D588F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06D76D25" w14:textId="1182D05A" w:rsidR="00520449" w:rsidRDefault="00520449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140066B7" w14:textId="77777777" w:rsidR="00520449" w:rsidRPr="00A45DB4" w:rsidRDefault="00520449" w:rsidP="006774F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kern w:val="1"/>
          <w:sz w:val="16"/>
          <w:szCs w:val="16"/>
          <w:u w:val="single"/>
          <w:lang w:eastAsia="zh-CN"/>
        </w:rPr>
      </w:pPr>
    </w:p>
    <w:p w14:paraId="64D2DD39" w14:textId="47A34172" w:rsidR="00C54D7E" w:rsidRPr="004A6B2F" w:rsidRDefault="00C54D7E" w:rsidP="004A6B2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right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  <w:t>Załącznik nr 3 do Umowy</w:t>
      </w:r>
    </w:p>
    <w:p w14:paraId="087DCFA4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zh-CN"/>
        </w:rPr>
        <w:t>KLAZULA INFORMACYJNA.</w:t>
      </w:r>
    </w:p>
    <w:p w14:paraId="5D938AB0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Informacja dotycząca przetwarzania danych osobowych przez Przedsiębiorstwo Gospodarki Komunalnej Spółka z o.o.</w:t>
      </w:r>
    </w:p>
    <w:p w14:paraId="003C600D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20"/>
          <w:szCs w:val="20"/>
          <w:lang w:eastAsia="zh-CN"/>
        </w:rPr>
      </w:pPr>
    </w:p>
    <w:p w14:paraId="273D8B98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sz w:val="16"/>
          <w:szCs w:val="16"/>
          <w:lang w:eastAsia="zh-CN"/>
        </w:rPr>
        <w:t>W związku z realizacją wymogów Rozporządzenia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7F211AE3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sz w:val="16"/>
          <w:szCs w:val="16"/>
          <w:lang w:eastAsia="zh-CN"/>
        </w:rPr>
        <w:t>Poniższe zasady stosuje się począwszy od 25 maja 2018 roku.</w:t>
      </w:r>
    </w:p>
    <w:p w14:paraId="3411686F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Jeśli ma Pani/Pan pytania dotyczące sposobu i zakresu przetwarzania Pani/Pana danych osobowych przez Przedsiębiorstwo, a także przysługujących Pani/Panu uprawnień, prosimy o kontakt: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1AE02871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</w:p>
    <w:p w14:paraId="247C40C8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hanging="5568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Wskazanie administratora.</w:t>
      </w:r>
    </w:p>
    <w:p w14:paraId="4DCE084E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Administratorem Pani/Pana danych osobowych jest Przedsiębiorstwo Gospodarki Komunalnej Spółka  o.o. ul. Komunalna 5 75-724 Koszalin.</w:t>
      </w:r>
    </w:p>
    <w:p w14:paraId="74217565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Cele oraz podstawa prawna przetwarzania Pani/Pana danych osobowych.</w:t>
      </w:r>
    </w:p>
    <w:p w14:paraId="42A19475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Przedsiębiorstwo Gospodarki Komunalnej Spółka z o.o. przetwarza Pani/Pana dane osobowe w celach realizowania umowy.</w:t>
      </w:r>
    </w:p>
    <w:p w14:paraId="4BC93494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Obowiązek podania danych osobowych.</w:t>
      </w:r>
    </w:p>
    <w:p w14:paraId="00F2F713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Podanie przez Panią/Pana danych osobowych jest wymogiem ustawowym, wynika z realizacji obowiązków wynikających z przepisów prawa.</w:t>
      </w:r>
    </w:p>
    <w:p w14:paraId="03FD3733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Informacje o odbiorcach Pani/Pana danych osobowych.</w:t>
      </w:r>
    </w:p>
    <w:p w14:paraId="243B41D9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 związku z przetwarzaniem Pani/Pana danych osobowych w celach wskazanych w pkt. II, Pani/Pana dane osobowe mogą być udostępniane następującym odbiorcom bądź kategoriom odbiorców: organom władzy publicznej podmiotom wykonującym zadania publiczne lub działającym na zlecenie organów władzy publicznej, w zakresie i w celach, które wynikają  przepisów prawa np. policja, sąd, prokuratura, urząd skarbowy, komornik sądowy.</w:t>
      </w:r>
    </w:p>
    <w:p w14:paraId="1059E827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Okresy przetwarzania danych osobowych.</w:t>
      </w:r>
      <w:r w:rsidRPr="00B25E61"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  <w:t xml:space="preserve"> </w:t>
      </w:r>
    </w:p>
    <w:p w14:paraId="642BCAD6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kern w:val="1"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Pani/Pana dane osobowe będą przetwarzane przez okres niezbędny do realizacji wskazanych w pkt. II celów, a po tym czasie przez okres oraz w zakresie wymaganym przez przepisy prawa.</w:t>
      </w:r>
    </w:p>
    <w:p w14:paraId="7F1171CE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Prawa osoby, której dane dotyczą.</w:t>
      </w:r>
    </w:p>
    <w:p w14:paraId="5B47F04F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71DAE5EE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dostępu do danych osobowych, w tym prawo do uzyskania kopii tych danych.</w:t>
      </w:r>
    </w:p>
    <w:p w14:paraId="75B3D67E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sprostowania (poprawiania) danych osobowych – w przypadku gdy dane są nieprawidłowe lub niekompletne.</w:t>
      </w:r>
    </w:p>
    <w:p w14:paraId="0F388382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usunięcia danych osobowych (tzw. „prawo do bycia zapominanym”).</w:t>
      </w:r>
    </w:p>
    <w:p w14:paraId="0619BCB7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ograniczenia przetwarzania danych osobowych.</w:t>
      </w:r>
    </w:p>
    <w:p w14:paraId="24696B95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wniesienia sprzeciwu wobec przetwarzania.</w:t>
      </w:r>
    </w:p>
    <w:p w14:paraId="7B510852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przenoszenia danych.</w:t>
      </w:r>
    </w:p>
    <w:p w14:paraId="6EB91FC8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cofnięcia zgody na przetwarzanie danych osobowych.</w:t>
      </w:r>
    </w:p>
    <w:p w14:paraId="4F052E5F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W zakresie, w jakim udzieliła Pani/Pan zgody na przetwarzanie danych osobowych, przysługuje Pani/Panu prawo do jej cofnięcia. Cofnięcie zgody nie ma wpływu na zgodność z prawem przetwarzania danych, którego dokonano na podstawie zgody przed jej wycofaniem. </w:t>
      </w:r>
    </w:p>
    <w:p w14:paraId="14D0CFF3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Prawo wniesienia skargi do organu nadzorczego. </w:t>
      </w:r>
    </w:p>
    <w:p w14:paraId="29C66429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 przypadku uznania, iż przetwarzanie przez Przedsiębiorstwo Pani/Pana danych osobowych narusza przepisy RODO, przysługuje Pani/Panu prawo do wniesienia skargi do właściwego organu nadzorczego.</w:t>
      </w:r>
    </w:p>
    <w:p w14:paraId="3AFD4C4A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bCs/>
          <w:kern w:val="1"/>
          <w:sz w:val="16"/>
          <w:szCs w:val="16"/>
          <w:lang w:eastAsia="zh-CN"/>
        </w:rPr>
      </w:pPr>
    </w:p>
    <w:p w14:paraId="22649318" w14:textId="5478DDC6" w:rsidR="00C54D7E" w:rsidRPr="00B25E61" w:rsidRDefault="008223D7" w:rsidP="00C54D7E">
      <w:pPr>
        <w:tabs>
          <w:tab w:val="left" w:pos="426"/>
        </w:tabs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>
        <w:rPr>
          <w:rFonts w:ascii="Open Sans" w:eastAsia="Times New Roman" w:hAnsi="Open Sans" w:cs="Open Sans"/>
          <w:bCs/>
          <w:sz w:val="16"/>
          <w:szCs w:val="16"/>
          <w:lang w:eastAsia="zh-CN"/>
        </w:rPr>
        <w:t xml:space="preserve">                                                                                                            </w:t>
      </w:r>
      <w:r w:rsidR="00C54D7E" w:rsidRPr="00B25E61">
        <w:rPr>
          <w:rFonts w:ascii="Open Sans" w:eastAsia="Times New Roman" w:hAnsi="Open Sans" w:cs="Open Sans"/>
          <w:bCs/>
          <w:sz w:val="16"/>
          <w:szCs w:val="16"/>
          <w:lang w:eastAsia="zh-CN"/>
        </w:rPr>
        <w:t>Wykonawca:</w:t>
      </w:r>
    </w:p>
    <w:p w14:paraId="076BBBE4" w14:textId="77777777" w:rsidR="00B2466A" w:rsidRDefault="00B2466A"/>
    <w:sectPr w:rsidR="00B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</w:rPr>
    </w:lvl>
  </w:abstractNum>
  <w:abstractNum w:abstractNumId="1" w15:restartNumberingAfterBreak="0">
    <w:nsid w:val="0000000A"/>
    <w:multiLevelType w:val="singleLevel"/>
    <w:tmpl w:val="FFFFFFFF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0000014"/>
    <w:multiLevelType w:val="singleLevel"/>
    <w:tmpl w:val="FFFFFFFF"/>
    <w:name w:val="WW8Num22"/>
    <w:lvl w:ilvl="0">
      <w:start w:val="1"/>
      <w:numFmt w:val="upperRoman"/>
      <w:lvlText w:val="%1."/>
      <w:lvlJc w:val="left"/>
      <w:pPr>
        <w:tabs>
          <w:tab w:val="num" w:pos="708"/>
        </w:tabs>
        <w:ind w:left="5568" w:hanging="720"/>
      </w:pPr>
      <w:rPr>
        <w:rFonts w:ascii="Open Sans" w:eastAsia="SimSun" w:hAnsi="Open Sans" w:cs="Times New Roman" w:hint="default"/>
        <w:b/>
        <w:bCs/>
        <w:kern w:val="1"/>
        <w:sz w:val="16"/>
        <w:szCs w:val="16"/>
        <w:u w:val="none"/>
      </w:rPr>
    </w:lvl>
  </w:abstractNum>
  <w:abstractNum w:abstractNumId="3" w15:restartNumberingAfterBreak="0">
    <w:nsid w:val="00000017"/>
    <w:multiLevelType w:val="multilevel"/>
    <w:tmpl w:val="FFFFFFFF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80" w:hanging="360"/>
      </w:pPr>
      <w:rPr>
        <w:rFonts w:ascii="Open Sans" w:eastAsia="SimSun" w:hAnsi="Open Sans" w:cs="Open Sans"/>
        <w:b w:val="0"/>
        <w:kern w:val="1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  <w:color w:val="FF0000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erif" w:hAnsi="Liberation Serif"/>
      </w:rPr>
    </w:lvl>
  </w:abstractNum>
  <w:abstractNum w:abstractNumId="4" w15:restartNumberingAfterBreak="0">
    <w:nsid w:val="01A54A1C"/>
    <w:multiLevelType w:val="multilevel"/>
    <w:tmpl w:val="45C2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7A7B"/>
    <w:multiLevelType w:val="hybridMultilevel"/>
    <w:tmpl w:val="D242D342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76024E4"/>
    <w:multiLevelType w:val="hybridMultilevel"/>
    <w:tmpl w:val="0092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C2E7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01260E"/>
    <w:multiLevelType w:val="hybridMultilevel"/>
    <w:tmpl w:val="40FA3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F40F9"/>
    <w:multiLevelType w:val="hybridMultilevel"/>
    <w:tmpl w:val="EF4252A2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2204E"/>
    <w:multiLevelType w:val="hybridMultilevel"/>
    <w:tmpl w:val="308484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364B2316"/>
    <w:multiLevelType w:val="hybridMultilevel"/>
    <w:tmpl w:val="32007F84"/>
    <w:lvl w:ilvl="0" w:tplc="61067B8C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3B10244B"/>
    <w:multiLevelType w:val="hybridMultilevel"/>
    <w:tmpl w:val="C542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CC5F42"/>
    <w:multiLevelType w:val="multilevel"/>
    <w:tmpl w:val="F71C6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 w15:restartNumberingAfterBreak="0">
    <w:nsid w:val="471B22C8"/>
    <w:multiLevelType w:val="hybridMultilevel"/>
    <w:tmpl w:val="FA1835CA"/>
    <w:lvl w:ilvl="0" w:tplc="155E36E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2048B"/>
    <w:multiLevelType w:val="hybridMultilevel"/>
    <w:tmpl w:val="FFFFFFFF"/>
    <w:lvl w:ilvl="0" w:tplc="E9A885DA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55C82037"/>
    <w:multiLevelType w:val="hybridMultilevel"/>
    <w:tmpl w:val="FFFFFFFF"/>
    <w:lvl w:ilvl="0" w:tplc="2C94A7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C5065F"/>
    <w:multiLevelType w:val="hybridMultilevel"/>
    <w:tmpl w:val="4F7833E2"/>
    <w:lvl w:ilvl="0" w:tplc="DD12A04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4A33B7"/>
    <w:multiLevelType w:val="hybridMultilevel"/>
    <w:tmpl w:val="B8146328"/>
    <w:lvl w:ilvl="0" w:tplc="9328F2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 w15:restartNumberingAfterBreak="0">
    <w:nsid w:val="6B724D2E"/>
    <w:multiLevelType w:val="hybridMultilevel"/>
    <w:tmpl w:val="5C68816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B817BA9"/>
    <w:multiLevelType w:val="hybridMultilevel"/>
    <w:tmpl w:val="B2CE3B3A"/>
    <w:lvl w:ilvl="0" w:tplc="680898B0">
      <w:start w:val="1"/>
      <w:numFmt w:val="decimal"/>
      <w:lvlText w:val="%1."/>
      <w:lvlJc w:val="left"/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5690C"/>
    <w:multiLevelType w:val="hybridMultilevel"/>
    <w:tmpl w:val="FFFFFFFF"/>
    <w:lvl w:ilvl="0" w:tplc="BAFAA820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 w15:restartNumberingAfterBreak="0">
    <w:nsid w:val="78325843"/>
    <w:multiLevelType w:val="hybridMultilevel"/>
    <w:tmpl w:val="4DBC9DC4"/>
    <w:lvl w:ilvl="0" w:tplc="F3605C2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F3058"/>
    <w:multiLevelType w:val="hybridMultilevel"/>
    <w:tmpl w:val="711E23F2"/>
    <w:lvl w:ilvl="0" w:tplc="4FC22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667E97"/>
    <w:multiLevelType w:val="hybridMultilevel"/>
    <w:tmpl w:val="0402FFFC"/>
    <w:lvl w:ilvl="0" w:tplc="11F665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6148771">
    <w:abstractNumId w:val="23"/>
  </w:num>
  <w:num w:numId="2" w16cid:durableId="853229928">
    <w:abstractNumId w:val="27"/>
  </w:num>
  <w:num w:numId="3" w16cid:durableId="234435150">
    <w:abstractNumId w:val="4"/>
  </w:num>
  <w:num w:numId="4" w16cid:durableId="1020164810">
    <w:abstractNumId w:val="28"/>
  </w:num>
  <w:num w:numId="5" w16cid:durableId="1078862521">
    <w:abstractNumId w:val="16"/>
  </w:num>
  <w:num w:numId="6" w16cid:durableId="1236864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902865">
    <w:abstractNumId w:val="14"/>
  </w:num>
  <w:num w:numId="8" w16cid:durableId="477461883">
    <w:abstractNumId w:val="6"/>
  </w:num>
  <w:num w:numId="9" w16cid:durableId="716515683">
    <w:abstractNumId w:val="8"/>
  </w:num>
  <w:num w:numId="10" w16cid:durableId="1133063031">
    <w:abstractNumId w:val="20"/>
  </w:num>
  <w:num w:numId="11" w16cid:durableId="974914250">
    <w:abstractNumId w:val="22"/>
  </w:num>
  <w:num w:numId="12" w16cid:durableId="722565437">
    <w:abstractNumId w:val="5"/>
  </w:num>
  <w:num w:numId="13" w16cid:durableId="1292325320">
    <w:abstractNumId w:val="11"/>
  </w:num>
  <w:num w:numId="14" w16cid:durableId="866723572">
    <w:abstractNumId w:val="26"/>
  </w:num>
  <w:num w:numId="15" w16cid:durableId="1492066484">
    <w:abstractNumId w:val="10"/>
  </w:num>
  <w:num w:numId="16" w16cid:durableId="33502877">
    <w:abstractNumId w:val="7"/>
  </w:num>
  <w:num w:numId="17" w16cid:durableId="412629249">
    <w:abstractNumId w:val="24"/>
  </w:num>
  <w:num w:numId="18" w16cid:durableId="1747069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0377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8738572">
    <w:abstractNumId w:val="0"/>
  </w:num>
  <w:num w:numId="21" w16cid:durableId="491263758">
    <w:abstractNumId w:val="21"/>
  </w:num>
  <w:num w:numId="22" w16cid:durableId="2116048661">
    <w:abstractNumId w:val="25"/>
  </w:num>
  <w:num w:numId="23" w16cid:durableId="1613245623">
    <w:abstractNumId w:val="18"/>
  </w:num>
  <w:num w:numId="24" w16cid:durableId="563639114">
    <w:abstractNumId w:val="17"/>
  </w:num>
  <w:num w:numId="25" w16cid:durableId="578834171">
    <w:abstractNumId w:val="13"/>
  </w:num>
  <w:num w:numId="26" w16cid:durableId="1998921255">
    <w:abstractNumId w:val="19"/>
  </w:num>
  <w:num w:numId="27" w16cid:durableId="1762141108">
    <w:abstractNumId w:val="1"/>
  </w:num>
  <w:num w:numId="28" w16cid:durableId="885026510">
    <w:abstractNumId w:val="2"/>
  </w:num>
  <w:num w:numId="29" w16cid:durableId="1887520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D7E"/>
    <w:rsid w:val="00012CC9"/>
    <w:rsid w:val="00061F30"/>
    <w:rsid w:val="00067C8A"/>
    <w:rsid w:val="00092E52"/>
    <w:rsid w:val="000C2B43"/>
    <w:rsid w:val="000D57A8"/>
    <w:rsid w:val="00111351"/>
    <w:rsid w:val="00155A6B"/>
    <w:rsid w:val="00164BA1"/>
    <w:rsid w:val="001C6087"/>
    <w:rsid w:val="001E7059"/>
    <w:rsid w:val="002662D8"/>
    <w:rsid w:val="002C2C17"/>
    <w:rsid w:val="00301AAE"/>
    <w:rsid w:val="00334E29"/>
    <w:rsid w:val="003436E1"/>
    <w:rsid w:val="00377240"/>
    <w:rsid w:val="003A56A9"/>
    <w:rsid w:val="00473578"/>
    <w:rsid w:val="00476423"/>
    <w:rsid w:val="00477068"/>
    <w:rsid w:val="004A30E8"/>
    <w:rsid w:val="004A6B2F"/>
    <w:rsid w:val="00520449"/>
    <w:rsid w:val="005451BA"/>
    <w:rsid w:val="005C4DD6"/>
    <w:rsid w:val="005D0DFF"/>
    <w:rsid w:val="00606F40"/>
    <w:rsid w:val="00613E80"/>
    <w:rsid w:val="0061655D"/>
    <w:rsid w:val="00657B4D"/>
    <w:rsid w:val="00661E7C"/>
    <w:rsid w:val="006774FF"/>
    <w:rsid w:val="006B3882"/>
    <w:rsid w:val="007300D3"/>
    <w:rsid w:val="00745976"/>
    <w:rsid w:val="0079045A"/>
    <w:rsid w:val="007C37B8"/>
    <w:rsid w:val="00802927"/>
    <w:rsid w:val="008223D7"/>
    <w:rsid w:val="00824F9A"/>
    <w:rsid w:val="008373D3"/>
    <w:rsid w:val="00871D43"/>
    <w:rsid w:val="008F14B2"/>
    <w:rsid w:val="008F34CB"/>
    <w:rsid w:val="0092465D"/>
    <w:rsid w:val="009B378C"/>
    <w:rsid w:val="009D588F"/>
    <w:rsid w:val="00A07A52"/>
    <w:rsid w:val="00A15FB8"/>
    <w:rsid w:val="00A216A7"/>
    <w:rsid w:val="00A45DB4"/>
    <w:rsid w:val="00A56A6F"/>
    <w:rsid w:val="00A82227"/>
    <w:rsid w:val="00B11A76"/>
    <w:rsid w:val="00B2466A"/>
    <w:rsid w:val="00B24C24"/>
    <w:rsid w:val="00B53923"/>
    <w:rsid w:val="00C02DE7"/>
    <w:rsid w:val="00C1173D"/>
    <w:rsid w:val="00C2207E"/>
    <w:rsid w:val="00C54D7E"/>
    <w:rsid w:val="00C92E7C"/>
    <w:rsid w:val="00CB600C"/>
    <w:rsid w:val="00DA2C3E"/>
    <w:rsid w:val="00DD3DCA"/>
    <w:rsid w:val="00E30457"/>
    <w:rsid w:val="00EA0DAE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473"/>
  <w15:docId w15:val="{7FB4EA5A-F017-4EA9-AE64-BDB88D19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7E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56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papka@pgkkoszalin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3181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Gwiazda</dc:creator>
  <cp:lastModifiedBy>Anna Pieńkowska</cp:lastModifiedBy>
  <cp:revision>5</cp:revision>
  <cp:lastPrinted>2022-12-08T09:16:00Z</cp:lastPrinted>
  <dcterms:created xsi:type="dcterms:W3CDTF">2022-12-13T07:24:00Z</dcterms:created>
  <dcterms:modified xsi:type="dcterms:W3CDTF">2022-12-13T08:01:00Z</dcterms:modified>
</cp:coreProperties>
</file>