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7A026339" w:rsidR="00132573" w:rsidRPr="00E4521A" w:rsidRDefault="00E4521A" w:rsidP="00132573">
      <w:pPr>
        <w:spacing w:line="300" w:lineRule="auto"/>
        <w:jc w:val="center"/>
        <w:rPr>
          <w:rFonts w:cstheme="minorHAnsi"/>
          <w:b/>
          <w:i/>
          <w:sz w:val="28"/>
          <w:szCs w:val="28"/>
        </w:rPr>
      </w:pPr>
      <w:bookmarkStart w:id="0" w:name="_Hlk167785561"/>
      <w:r w:rsidRPr="00E4521A">
        <w:rPr>
          <w:rFonts w:cstheme="minorHAnsi"/>
          <w:b/>
          <w:i/>
          <w:sz w:val="28"/>
          <w:szCs w:val="28"/>
        </w:rPr>
        <w:t>Sukcesywne dostawy paliw dla Rolniczego Zakładu Doświadczalnego</w:t>
      </w:r>
      <w:r w:rsidR="00FF2F06">
        <w:rPr>
          <w:rFonts w:cstheme="minorHAnsi"/>
          <w:b/>
          <w:i/>
          <w:sz w:val="28"/>
          <w:szCs w:val="28"/>
        </w:rPr>
        <w:t xml:space="preserve"> </w:t>
      </w:r>
      <w:r w:rsidR="00FF2F06">
        <w:rPr>
          <w:rFonts w:cstheme="minorHAnsi"/>
          <w:b/>
          <w:i/>
          <w:sz w:val="28"/>
          <w:szCs w:val="28"/>
        </w:rPr>
        <w:br/>
        <w:t>w Minikowie</w:t>
      </w:r>
    </w:p>
    <w:bookmarkEnd w:id="0"/>
    <w:p w14:paraId="0971A92A" w14:textId="77777777" w:rsidR="00E4521A" w:rsidRPr="00A07E30" w:rsidRDefault="00E4521A"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1" w:name="_Hlk61705744"/>
      <w:r w:rsidRPr="00104E43">
        <w:rPr>
          <w:rFonts w:cstheme="minorHAnsi"/>
          <w:sz w:val="22"/>
          <w:szCs w:val="22"/>
        </w:rPr>
        <w:t>z dnia 11 września 2019 r. – Prawo zamówień publicznych</w:t>
      </w:r>
      <w:bookmarkEnd w:id="1"/>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6A6CD749"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E4521A">
        <w:rPr>
          <w:rFonts w:cstheme="minorHAnsi"/>
          <w:b/>
          <w:sz w:val="22"/>
          <w:szCs w:val="22"/>
        </w:rPr>
        <w:t>16</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4664D2" w:rsidRDefault="005147CD" w:rsidP="00132573">
                            <w:pPr>
                              <w:jc w:val="center"/>
                              <w:rPr>
                                <w:rFonts w:cstheme="minorHAnsi"/>
                                <w:sz w:val="22"/>
                                <w:szCs w:val="22"/>
                              </w:rPr>
                            </w:pPr>
                            <w:r w:rsidRPr="004664D2">
                              <w:rPr>
                                <w:rFonts w:cstheme="minorHAnsi"/>
                                <w:sz w:val="22"/>
                                <w:szCs w:val="22"/>
                              </w:rPr>
                              <w:t>………………………………………</w:t>
                            </w:r>
                          </w:p>
                          <w:p w14:paraId="1EE3437A" w14:textId="77777777" w:rsidR="005147CD" w:rsidRPr="004664D2" w:rsidRDefault="005147CD" w:rsidP="00132573">
                            <w:pPr>
                              <w:tabs>
                                <w:tab w:val="left" w:pos="1418"/>
                              </w:tabs>
                              <w:jc w:val="center"/>
                              <w:rPr>
                                <w:rFonts w:cstheme="minorHAnsi"/>
                                <w:i/>
                                <w:sz w:val="22"/>
                                <w:szCs w:val="22"/>
                              </w:rPr>
                            </w:pPr>
                            <w:r w:rsidRPr="004664D2">
                              <w:rPr>
                                <w:rFonts w:cstheme="minorHAnsi"/>
                                <w:i/>
                                <w:sz w:val="22"/>
                                <w:szCs w:val="22"/>
                              </w:rPr>
                              <w:t>zatwierdzam</w:t>
                            </w:r>
                          </w:p>
                          <w:p w14:paraId="0FA06036" w14:textId="77777777" w:rsidR="005147CD" w:rsidRDefault="005147CD" w:rsidP="00132573">
                            <w:pPr>
                              <w:jc w:val="center"/>
                            </w:pPr>
                          </w:p>
                          <w:p w14:paraId="55463579" w14:textId="1E25DE15" w:rsidR="005147CD" w:rsidRDefault="005147CD"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4664D2" w:rsidRDefault="005147CD" w:rsidP="00132573">
                      <w:pPr>
                        <w:jc w:val="center"/>
                        <w:rPr>
                          <w:rFonts w:cstheme="minorHAnsi"/>
                          <w:sz w:val="22"/>
                          <w:szCs w:val="22"/>
                        </w:rPr>
                      </w:pPr>
                      <w:r w:rsidRPr="004664D2">
                        <w:rPr>
                          <w:rFonts w:cstheme="minorHAnsi"/>
                          <w:sz w:val="22"/>
                          <w:szCs w:val="22"/>
                        </w:rPr>
                        <w:t>………………………………………</w:t>
                      </w:r>
                    </w:p>
                    <w:p w14:paraId="1EE3437A" w14:textId="77777777" w:rsidR="005147CD" w:rsidRPr="004664D2" w:rsidRDefault="005147CD" w:rsidP="00132573">
                      <w:pPr>
                        <w:tabs>
                          <w:tab w:val="left" w:pos="1418"/>
                        </w:tabs>
                        <w:jc w:val="center"/>
                        <w:rPr>
                          <w:rFonts w:cstheme="minorHAnsi"/>
                          <w:i/>
                          <w:sz w:val="22"/>
                          <w:szCs w:val="22"/>
                        </w:rPr>
                      </w:pPr>
                      <w:r w:rsidRPr="004664D2">
                        <w:rPr>
                          <w:rFonts w:cstheme="minorHAnsi"/>
                          <w:i/>
                          <w:sz w:val="22"/>
                          <w:szCs w:val="22"/>
                        </w:rPr>
                        <w:t>zatwierdzam</w:t>
                      </w:r>
                    </w:p>
                    <w:p w14:paraId="0FA06036" w14:textId="77777777" w:rsidR="005147CD" w:rsidRDefault="005147CD" w:rsidP="00132573">
                      <w:pPr>
                        <w:jc w:val="center"/>
                      </w:pPr>
                    </w:p>
                    <w:p w14:paraId="55463579" w14:textId="1E25DE15" w:rsidR="005147CD" w:rsidRDefault="005147CD" w:rsidP="00132573">
                      <w:pPr>
                        <w:tabs>
                          <w:tab w:val="left" w:pos="1418"/>
                        </w:tabs>
                        <w:jc w:val="center"/>
                        <w:rPr>
                          <w:i/>
                        </w:rPr>
                      </w:pP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e-mail’a: iod@pbs.edu.pl</w:t>
      </w:r>
    </w:p>
    <w:p w14:paraId="79082252" w14:textId="2C5F06DA"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 xml:space="preserve">Pani/Pana dane </w:t>
      </w:r>
      <w:r w:rsidRPr="00E4521A">
        <w:rPr>
          <w:rFonts w:cstheme="minorHAnsi"/>
          <w:sz w:val="22"/>
          <w:szCs w:val="22"/>
        </w:rPr>
        <w:t>osobowe przetwarzane będą na podstawie art. 6 ust. 1 lit. c</w:t>
      </w:r>
      <w:r w:rsidRPr="00E4521A">
        <w:rPr>
          <w:rFonts w:cstheme="minorHAnsi"/>
          <w:i/>
          <w:sz w:val="22"/>
          <w:szCs w:val="22"/>
        </w:rPr>
        <w:t xml:space="preserve"> </w:t>
      </w:r>
      <w:r w:rsidRPr="00E4521A">
        <w:rPr>
          <w:rFonts w:cstheme="minorHAnsi"/>
          <w:sz w:val="22"/>
          <w:szCs w:val="22"/>
        </w:rPr>
        <w:t>RODO w celu związanym z postępowaniem o udzielenie zamówienia publicznego nr RZP.243.</w:t>
      </w:r>
      <w:r w:rsidR="00E4521A" w:rsidRPr="00E4521A">
        <w:rPr>
          <w:rFonts w:cstheme="minorHAnsi"/>
          <w:sz w:val="22"/>
          <w:szCs w:val="22"/>
        </w:rPr>
        <w:t>16</w:t>
      </w:r>
      <w:r w:rsidRPr="00E4521A">
        <w:rPr>
          <w:rFonts w:cstheme="minorHAnsi"/>
          <w:sz w:val="22"/>
          <w:szCs w:val="22"/>
        </w:rPr>
        <w:t>.</w:t>
      </w:r>
      <w:r w:rsidR="00DB59F9" w:rsidRPr="00E4521A">
        <w:rPr>
          <w:rFonts w:cstheme="minorHAnsi"/>
          <w:sz w:val="22"/>
          <w:szCs w:val="22"/>
        </w:rPr>
        <w:t>2024</w:t>
      </w:r>
      <w:r w:rsidRPr="00E4521A">
        <w:rPr>
          <w:rFonts w:cstheme="minorHAnsi"/>
          <w:i/>
          <w:sz w:val="22"/>
          <w:szCs w:val="22"/>
        </w:rPr>
        <w:t xml:space="preserve"> </w:t>
      </w:r>
      <w:r w:rsidRPr="00E4521A">
        <w:rPr>
          <w:rFonts w:cstheme="minorHAnsi"/>
          <w:sz w:val="22"/>
          <w:szCs w:val="22"/>
        </w:rPr>
        <w:t>prowadzonym w trybie podstawowym;</w:t>
      </w:r>
    </w:p>
    <w:p w14:paraId="481997EE"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7F7C2CD1"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 xml:space="preserve">Pani/Pana dane osobowe </w:t>
      </w:r>
      <w:r w:rsidRPr="00E4521A">
        <w:rPr>
          <w:rFonts w:cstheme="minorHAnsi"/>
          <w:sz w:val="22"/>
          <w:szCs w:val="22"/>
        </w:rPr>
        <w:t>będą przechowywane, zgodnie przez okres 5 lat od dnia zakończenia postępowania o udzielenie zamówienia;</w:t>
      </w:r>
    </w:p>
    <w:p w14:paraId="5647FCA6" w14:textId="77777777" w:rsidR="00132573" w:rsidRPr="00104E43" w:rsidRDefault="00132573">
      <w:pPr>
        <w:numPr>
          <w:ilvl w:val="0"/>
          <w:numId w:val="26"/>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5"/>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6"/>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0D9F4C" w14:textId="77777777" w:rsidR="00E4521A" w:rsidRPr="00A07E30" w:rsidRDefault="00E4521A"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1"/>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2BC477C8"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E4521A">
        <w:rPr>
          <w:rFonts w:asciiTheme="majorHAnsi" w:hAnsiTheme="majorHAnsi" w:cstheme="majorHAnsi"/>
          <w:sz w:val="22"/>
          <w:szCs w:val="22"/>
        </w:rPr>
        <w:t>06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7FA3D33A" w:rsidR="00132573" w:rsidRPr="00104E43" w:rsidRDefault="00132573">
      <w:pPr>
        <w:numPr>
          <w:ilvl w:val="0"/>
          <w:numId w:val="31"/>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 prowadzonego postępowania:</w:t>
      </w:r>
      <w:r w:rsidR="00E4521A">
        <w:rPr>
          <w:rFonts w:asciiTheme="majorHAnsi" w:eastAsia="Calibri" w:hAnsiTheme="majorHAnsi" w:cstheme="majorHAnsi"/>
          <w:sz w:val="22"/>
          <w:szCs w:val="22"/>
        </w:rPr>
        <w:t xml:space="preserve"> </w:t>
      </w:r>
      <w:hyperlink r:id="rId9" w:history="1">
        <w:r w:rsidR="00E4521A" w:rsidRPr="000A2061">
          <w:rPr>
            <w:rStyle w:val="Hipercze"/>
            <w:rFonts w:asciiTheme="majorHAnsi" w:eastAsia="Calibri" w:hAnsiTheme="majorHAnsi" w:cstheme="majorHAnsi"/>
            <w:sz w:val="22"/>
            <w:szCs w:val="22"/>
          </w:rPr>
          <w:t>https://platformazakupowa.pl/transakcja/932460</w:t>
        </w:r>
      </w:hyperlink>
      <w:r w:rsidR="00E4521A" w:rsidRPr="00E4521A">
        <w:rPr>
          <w:rFonts w:asciiTheme="majorHAnsi" w:eastAsia="Calibri" w:hAnsiTheme="majorHAnsi" w:cstheme="majorHAnsi"/>
          <w:color w:val="FF0000"/>
          <w:sz w:val="22"/>
          <w:szCs w:val="22"/>
        </w:rPr>
        <w:t xml:space="preserve"> </w:t>
      </w:r>
      <w:r w:rsidRPr="00E4521A">
        <w:rPr>
          <w:rFonts w:asciiTheme="majorHAnsi" w:eastAsia="Calibri" w:hAnsiTheme="majorHAnsi" w:cstheme="majorHAnsi"/>
          <w:sz w:val="22"/>
          <w:szCs w:val="22"/>
        </w:rPr>
        <w:t>(dalej jako „Platforma”).</w:t>
      </w:r>
    </w:p>
    <w:p w14:paraId="5D469AA9" w14:textId="6D7577EB" w:rsidR="00132573" w:rsidRPr="00104E43" w:rsidRDefault="00132573">
      <w:pPr>
        <w:numPr>
          <w:ilvl w:val="0"/>
          <w:numId w:val="31"/>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hyperlink r:id="rId10" w:history="1">
        <w:r w:rsidR="00E4521A" w:rsidRPr="000A2061">
          <w:rPr>
            <w:rStyle w:val="Hipercze"/>
            <w:rFonts w:asciiTheme="majorHAnsi" w:eastAsia="Calibri" w:hAnsiTheme="majorHAnsi" w:cstheme="majorHAnsi"/>
            <w:sz w:val="22"/>
            <w:szCs w:val="22"/>
          </w:rPr>
          <w:t>https://platformazakupowa.pl/transakcja/932460</w:t>
        </w:r>
      </w:hyperlink>
      <w:r w:rsidR="00E4521A">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7076C9CC"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podstawie art. 275 </w:t>
      </w:r>
      <w:r w:rsidRPr="00F076F7">
        <w:rPr>
          <w:rFonts w:asciiTheme="majorHAnsi" w:hAnsiTheme="majorHAnsi" w:cstheme="majorHAnsi"/>
          <w:sz w:val="22"/>
          <w:szCs w:val="22"/>
        </w:rPr>
        <w:t xml:space="preserve">pkt 1 ustawy </w:t>
      </w:r>
      <w:r w:rsidRPr="00104E43">
        <w:rPr>
          <w:rFonts w:asciiTheme="majorHAnsi" w:hAnsiTheme="majorHAnsi" w:cstheme="majorHAnsi"/>
          <w:sz w:val="22"/>
          <w:szCs w:val="22"/>
        </w:rPr>
        <w:t>z dnia 11 września 2019 r. – Prawo zamówień publicznych dalej w skrócie jako „ustawa Pzp” oraz aktów wykonawczych wydanych na jej podstawie.</w:t>
      </w:r>
    </w:p>
    <w:p w14:paraId="579AE388" w14:textId="1A2F2194"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F076F7">
        <w:rPr>
          <w:rFonts w:asciiTheme="majorHAnsi" w:hAnsiTheme="majorHAnsi" w:cstheme="majorHAnsi"/>
          <w:sz w:val="22"/>
          <w:szCs w:val="22"/>
        </w:rPr>
        <w:t xml:space="preserve">nie przewiduje </w:t>
      </w:r>
      <w:r w:rsidRPr="00104E43">
        <w:rPr>
          <w:rFonts w:asciiTheme="majorHAnsi" w:hAnsiTheme="majorHAnsi" w:cstheme="majorHAnsi"/>
          <w:sz w:val="22"/>
          <w:szCs w:val="22"/>
        </w:rPr>
        <w:t>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3AF2F22F"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2" w:name="OLE_LINK14"/>
      <w:bookmarkStart w:id="3" w:name="OLE_LINK15"/>
      <w:r w:rsidRPr="00104E43">
        <w:rPr>
          <w:rFonts w:asciiTheme="majorHAnsi" w:hAnsiTheme="majorHAnsi" w:cstheme="majorHAnsi"/>
          <w:sz w:val="22"/>
          <w:szCs w:val="22"/>
        </w:rPr>
        <w:t xml:space="preserve">Przedmiotem </w:t>
      </w:r>
      <w:r w:rsidRPr="00F076F7">
        <w:rPr>
          <w:rFonts w:asciiTheme="majorHAnsi" w:hAnsiTheme="majorHAnsi" w:cstheme="majorHAnsi"/>
          <w:sz w:val="22"/>
          <w:szCs w:val="22"/>
        </w:rPr>
        <w:t xml:space="preserve">zamówienia </w:t>
      </w:r>
      <w:bookmarkEnd w:id="2"/>
      <w:bookmarkEnd w:id="3"/>
      <w:r w:rsidRPr="00F076F7">
        <w:rPr>
          <w:rFonts w:asciiTheme="majorHAnsi" w:hAnsiTheme="majorHAnsi" w:cstheme="majorHAnsi"/>
          <w:sz w:val="22"/>
          <w:szCs w:val="22"/>
        </w:rPr>
        <w:t xml:space="preserve">jest </w:t>
      </w:r>
      <w:r w:rsidR="00F076F7" w:rsidRPr="00F076F7">
        <w:rPr>
          <w:rFonts w:asciiTheme="majorHAnsi" w:hAnsiTheme="majorHAnsi" w:cstheme="majorHAnsi"/>
          <w:sz w:val="22"/>
          <w:szCs w:val="22"/>
        </w:rPr>
        <w:t xml:space="preserve">sukcesywna dostawa paliw dla Rolniczego Zakładu Doświadczalnego w Minikowie. Szczegółowy opis przedmiotu zamówienia zawiera załącznik </w:t>
      </w:r>
      <w:r w:rsidR="00F076F7" w:rsidRPr="00F076F7">
        <w:rPr>
          <w:rFonts w:asciiTheme="majorHAnsi" w:hAnsiTheme="majorHAnsi" w:cstheme="majorHAnsi"/>
          <w:sz w:val="22"/>
          <w:szCs w:val="22"/>
        </w:rPr>
        <w:br/>
        <w:t>nr 3 do SWZ</w:t>
      </w:r>
      <w:r w:rsidRPr="00F076F7">
        <w:rPr>
          <w:rFonts w:asciiTheme="majorHAnsi" w:hAnsiTheme="majorHAnsi" w:cstheme="majorHAnsi"/>
          <w:sz w:val="22"/>
          <w:szCs w:val="22"/>
        </w:rPr>
        <w:t>.</w:t>
      </w:r>
    </w:p>
    <w:p w14:paraId="36CFA2F5" w14:textId="45E10DA1"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w:t>
      </w:r>
      <w:r w:rsidRPr="00F076F7">
        <w:rPr>
          <w:rFonts w:asciiTheme="majorHAnsi" w:hAnsiTheme="majorHAnsi" w:cstheme="majorHAnsi"/>
          <w:sz w:val="22"/>
          <w:szCs w:val="22"/>
        </w:rPr>
        <w:t xml:space="preserve">niniejszej SWZ </w:t>
      </w:r>
      <w:r w:rsidR="00F076F7" w:rsidRPr="00F076F7">
        <w:rPr>
          <w:rFonts w:asciiTheme="majorHAnsi" w:hAnsiTheme="majorHAnsi" w:cstheme="majorHAnsi"/>
          <w:sz w:val="22"/>
          <w:szCs w:val="22"/>
        </w:rPr>
        <w:t>przedmiot zamówienia</w:t>
      </w:r>
      <w:r w:rsidRPr="00F076F7">
        <w:rPr>
          <w:rFonts w:asciiTheme="majorHAnsi" w:hAnsiTheme="majorHAnsi" w:cstheme="majorHAnsi"/>
          <w:sz w:val="22"/>
          <w:szCs w:val="22"/>
        </w:rPr>
        <w:t xml:space="preserve"> określa się także zamiennie jako „</w:t>
      </w:r>
      <w:r w:rsidR="00F076F7" w:rsidRPr="00F076F7">
        <w:rPr>
          <w:rFonts w:asciiTheme="majorHAnsi" w:hAnsiTheme="majorHAnsi" w:cstheme="majorHAnsi"/>
          <w:sz w:val="22"/>
          <w:szCs w:val="22"/>
        </w:rPr>
        <w:t>Paliwa</w:t>
      </w:r>
      <w:r w:rsidRPr="00F076F7">
        <w:rPr>
          <w:rFonts w:asciiTheme="majorHAnsi" w:hAnsiTheme="majorHAnsi" w:cstheme="majorHAnsi"/>
          <w:sz w:val="22"/>
          <w:szCs w:val="22"/>
        </w:rPr>
        <w:t>”.</w:t>
      </w:r>
    </w:p>
    <w:p w14:paraId="56AB5D6E" w14:textId="58A57B79" w:rsidR="00132573" w:rsidRPr="00104E43" w:rsidRDefault="00F076F7">
      <w:pPr>
        <w:numPr>
          <w:ilvl w:val="0"/>
          <w:numId w:val="9"/>
        </w:numPr>
        <w:tabs>
          <w:tab w:val="num" w:pos="709"/>
        </w:tabs>
        <w:spacing w:line="300" w:lineRule="auto"/>
        <w:ind w:left="709" w:hanging="425"/>
        <w:jc w:val="both"/>
        <w:rPr>
          <w:rFonts w:asciiTheme="majorHAnsi" w:hAnsiTheme="majorHAnsi" w:cstheme="majorHAnsi"/>
          <w:sz w:val="22"/>
          <w:szCs w:val="22"/>
        </w:rPr>
      </w:pPr>
      <w:r w:rsidRPr="00165975">
        <w:rPr>
          <w:rFonts w:asciiTheme="majorHAnsi" w:hAnsiTheme="majorHAnsi" w:cstheme="majorHAnsi"/>
          <w:sz w:val="22"/>
          <w:szCs w:val="22"/>
        </w:rPr>
        <w:t xml:space="preserve">Każdorazowa </w:t>
      </w:r>
      <w:r w:rsidRPr="00F076F7">
        <w:rPr>
          <w:rFonts w:asciiTheme="majorHAnsi" w:hAnsiTheme="majorHAnsi" w:cstheme="majorHAnsi"/>
          <w:sz w:val="22"/>
          <w:szCs w:val="22"/>
        </w:rPr>
        <w:t>d</w:t>
      </w:r>
      <w:r w:rsidR="00132573" w:rsidRPr="00F076F7">
        <w:rPr>
          <w:rFonts w:asciiTheme="majorHAnsi" w:hAnsiTheme="majorHAnsi" w:cstheme="majorHAnsi"/>
          <w:sz w:val="22"/>
          <w:szCs w:val="22"/>
        </w:rPr>
        <w:t>ostawa</w:t>
      </w:r>
      <w:r w:rsidR="00132573" w:rsidRPr="00104E43">
        <w:rPr>
          <w:rFonts w:asciiTheme="majorHAnsi" w:hAnsiTheme="majorHAnsi" w:cstheme="majorHAnsi"/>
          <w:sz w:val="22"/>
          <w:szCs w:val="22"/>
        </w:rPr>
        <w:t xml:space="preserve"> obejmuje:</w:t>
      </w:r>
    </w:p>
    <w:p w14:paraId="072C294B" w14:textId="3E6784D6" w:rsidR="00132573"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dostarczenie przez Wykonawcę </w:t>
      </w:r>
      <w:r w:rsidR="00F076F7">
        <w:rPr>
          <w:rFonts w:asciiTheme="majorHAnsi" w:hAnsiTheme="majorHAnsi" w:cstheme="majorHAnsi"/>
          <w:sz w:val="22"/>
          <w:szCs w:val="22"/>
        </w:rPr>
        <w:t>Paliwa</w:t>
      </w:r>
      <w:r w:rsidRPr="00104E43">
        <w:rPr>
          <w:rFonts w:asciiTheme="majorHAnsi" w:hAnsiTheme="majorHAnsi" w:cstheme="majorHAnsi"/>
          <w:sz w:val="22"/>
          <w:szCs w:val="22"/>
        </w:rPr>
        <w:t xml:space="preserve"> </w:t>
      </w:r>
      <w:r w:rsidR="00F076F7" w:rsidRPr="00E7010D">
        <w:rPr>
          <w:rFonts w:eastAsia="Calibri" w:cs="Calibri"/>
          <w:bCs w:val="0"/>
          <w:kern w:val="0"/>
          <w:sz w:val="22"/>
          <w:szCs w:val="22"/>
          <w:lang w:eastAsia="en-US"/>
        </w:rPr>
        <w:t xml:space="preserve">zaplombowaną autocysterną </w:t>
      </w:r>
      <w:r w:rsidRPr="00104E43">
        <w:rPr>
          <w:rFonts w:asciiTheme="majorHAnsi" w:hAnsiTheme="majorHAnsi" w:cstheme="majorHAnsi"/>
          <w:sz w:val="22"/>
          <w:szCs w:val="22"/>
        </w:rPr>
        <w:t>na własny koszt i ryzyko w miejsc</w:t>
      </w:r>
      <w:r w:rsidR="00F076F7">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2108852D" w14:textId="77777777" w:rsidR="00F076F7" w:rsidRPr="00E7010D" w:rsidRDefault="00F076F7">
      <w:pPr>
        <w:numPr>
          <w:ilvl w:val="1"/>
          <w:numId w:val="7"/>
        </w:numPr>
        <w:tabs>
          <w:tab w:val="num" w:pos="1134"/>
        </w:tabs>
        <w:spacing w:line="300" w:lineRule="auto"/>
        <w:ind w:left="1134" w:hanging="425"/>
        <w:jc w:val="both"/>
        <w:rPr>
          <w:rFonts w:cs="Calibri"/>
          <w:bCs w:val="0"/>
          <w:kern w:val="0"/>
          <w:sz w:val="22"/>
          <w:szCs w:val="22"/>
        </w:rPr>
      </w:pPr>
      <w:r w:rsidRPr="00E7010D">
        <w:rPr>
          <w:rFonts w:cs="Calibri"/>
          <w:bCs w:val="0"/>
          <w:kern w:val="0"/>
          <w:sz w:val="22"/>
          <w:szCs w:val="22"/>
        </w:rPr>
        <w:t>rozładunek</w:t>
      </w:r>
      <w:r w:rsidRPr="00E7010D">
        <w:rPr>
          <w:rFonts w:eastAsia="Calibri" w:cs="Calibri"/>
          <w:bCs w:val="0"/>
          <w:kern w:val="0"/>
          <w:sz w:val="22"/>
          <w:szCs w:val="22"/>
          <w:lang w:eastAsia="en-US"/>
        </w:rPr>
        <w:t xml:space="preserve"> (</w:t>
      </w:r>
      <w:r w:rsidRPr="00E7010D">
        <w:rPr>
          <w:rFonts w:cs="Calibri"/>
          <w:bCs w:val="0"/>
          <w:kern w:val="0"/>
          <w:sz w:val="22"/>
          <w:szCs w:val="22"/>
        </w:rPr>
        <w:t>przepompowanie</w:t>
      </w:r>
      <w:r w:rsidRPr="00E7010D">
        <w:rPr>
          <w:rFonts w:eastAsia="Calibri" w:cs="Calibri"/>
          <w:bCs w:val="0"/>
          <w:kern w:val="0"/>
          <w:sz w:val="22"/>
          <w:szCs w:val="22"/>
          <w:lang w:eastAsia="en-US"/>
        </w:rPr>
        <w:t xml:space="preserve">) Paliwa za pomocą specjalistycznego </w:t>
      </w:r>
      <w:r w:rsidRPr="00E7010D">
        <w:rPr>
          <w:rFonts w:cs="Calibri"/>
          <w:bCs w:val="0"/>
          <w:kern w:val="0"/>
          <w:sz w:val="22"/>
          <w:szCs w:val="22"/>
        </w:rPr>
        <w:t>sprzętu</w:t>
      </w:r>
      <w:r w:rsidRPr="00E7010D">
        <w:rPr>
          <w:rFonts w:eastAsia="Calibri" w:cs="Calibri"/>
          <w:bCs w:val="0"/>
          <w:kern w:val="0"/>
          <w:sz w:val="22"/>
          <w:szCs w:val="22"/>
          <w:lang w:eastAsia="en-US"/>
        </w:rPr>
        <w:t xml:space="preserve"> posiadającego wymagane badania i atesty oraz wyposażonego w licznik (legalizowany)</w:t>
      </w:r>
      <w:r>
        <w:rPr>
          <w:rFonts w:eastAsia="Calibri" w:cs="Calibri"/>
          <w:bCs w:val="0"/>
          <w:kern w:val="0"/>
          <w:sz w:val="22"/>
          <w:szCs w:val="22"/>
          <w:lang w:eastAsia="en-US"/>
        </w:rPr>
        <w:t xml:space="preserve"> </w:t>
      </w:r>
      <w:r w:rsidRPr="00E7010D">
        <w:rPr>
          <w:rFonts w:eastAsia="Calibri" w:cs="Calibri"/>
          <w:bCs w:val="0"/>
          <w:kern w:val="0"/>
          <w:sz w:val="22"/>
          <w:szCs w:val="22"/>
          <w:lang w:eastAsia="en-US"/>
        </w:rPr>
        <w:t>przepompowywanego Paliwa oraz inne urządzenia niezbędne do bezawaryjnego przepompowania Paliwa do zbiorników;</w:t>
      </w:r>
    </w:p>
    <w:p w14:paraId="54AAFD86" w14:textId="1CF0658F" w:rsidR="00132573" w:rsidRPr="00165975"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 xml:space="preserve">przekazanie Zamawiającemu </w:t>
      </w:r>
      <w:r w:rsidR="00165975">
        <w:rPr>
          <w:rFonts w:asciiTheme="majorHAnsi" w:hAnsiTheme="majorHAnsi" w:cstheme="majorHAnsi"/>
          <w:sz w:val="22"/>
          <w:szCs w:val="22"/>
        </w:rPr>
        <w:t>Paliwa</w:t>
      </w:r>
      <w:r w:rsidRPr="00165975">
        <w:rPr>
          <w:rFonts w:asciiTheme="majorHAnsi" w:hAnsiTheme="majorHAnsi" w:cstheme="majorHAnsi"/>
          <w:sz w:val="22"/>
          <w:szCs w:val="22"/>
        </w:rPr>
        <w:t xml:space="preserve"> na podstawie protokołu odbioru</w:t>
      </w:r>
      <w:r w:rsidR="00BB1199">
        <w:rPr>
          <w:rFonts w:asciiTheme="majorHAnsi" w:hAnsiTheme="majorHAnsi" w:cstheme="majorHAnsi"/>
          <w:sz w:val="22"/>
          <w:szCs w:val="22"/>
        </w:rPr>
        <w:t>,</w:t>
      </w:r>
      <w:r w:rsidR="00BB1199" w:rsidRPr="00165975">
        <w:rPr>
          <w:rFonts w:asciiTheme="majorHAnsi" w:hAnsiTheme="majorHAnsi" w:cstheme="majorHAnsi"/>
          <w:sz w:val="22"/>
          <w:szCs w:val="22"/>
        </w:rPr>
        <w:t xml:space="preserve"> </w:t>
      </w:r>
      <w:r w:rsidRPr="00165975">
        <w:rPr>
          <w:rFonts w:asciiTheme="majorHAnsi" w:hAnsiTheme="majorHAnsi" w:cstheme="majorHAnsi"/>
          <w:sz w:val="22"/>
          <w:szCs w:val="22"/>
        </w:rPr>
        <w:t>protokół odbioru sporządzi Wykonawca i przedstawi go do podpisu Zamawiającemu po wykonanej dostawie.</w:t>
      </w:r>
    </w:p>
    <w:p w14:paraId="56228888" w14:textId="2057E9FB"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Miejsc</w:t>
      </w:r>
      <w:r w:rsidR="00165975">
        <w:rPr>
          <w:rFonts w:asciiTheme="majorHAnsi" w:hAnsiTheme="majorHAnsi" w:cstheme="majorHAnsi"/>
          <w:sz w:val="22"/>
          <w:szCs w:val="22"/>
        </w:rPr>
        <w:t>e</w:t>
      </w:r>
      <w:r w:rsidRPr="00104E43">
        <w:rPr>
          <w:rFonts w:asciiTheme="majorHAnsi" w:hAnsiTheme="majorHAnsi" w:cstheme="majorHAnsi"/>
          <w:sz w:val="22"/>
          <w:szCs w:val="22"/>
        </w:rPr>
        <w:t xml:space="preserve"> </w:t>
      </w:r>
      <w:r w:rsidRPr="00165975">
        <w:rPr>
          <w:rFonts w:asciiTheme="majorHAnsi" w:hAnsiTheme="majorHAnsi" w:cstheme="majorHAnsi"/>
          <w:sz w:val="22"/>
          <w:szCs w:val="22"/>
        </w:rPr>
        <w:t>dostawy:</w:t>
      </w:r>
    </w:p>
    <w:p w14:paraId="47450196" w14:textId="77777777" w:rsidR="00165975" w:rsidRPr="00574EEF" w:rsidRDefault="00165975" w:rsidP="00165975">
      <w:pPr>
        <w:spacing w:line="300" w:lineRule="auto"/>
        <w:ind w:left="709"/>
        <w:jc w:val="both"/>
        <w:rPr>
          <w:rFonts w:asciiTheme="majorHAnsi" w:hAnsiTheme="majorHAnsi" w:cstheme="majorHAnsi"/>
          <w:bCs w:val="0"/>
          <w:sz w:val="22"/>
          <w:szCs w:val="22"/>
        </w:rPr>
      </w:pPr>
      <w:r w:rsidRPr="00574EEF">
        <w:rPr>
          <w:rFonts w:asciiTheme="majorHAnsi" w:hAnsiTheme="majorHAnsi" w:cstheme="majorHAnsi"/>
          <w:bCs w:val="0"/>
          <w:sz w:val="22"/>
          <w:szCs w:val="22"/>
        </w:rPr>
        <w:t>Rolniczy Zakład Doświadczalny</w:t>
      </w:r>
    </w:p>
    <w:p w14:paraId="3D5AC470" w14:textId="77777777" w:rsidR="00165975" w:rsidRPr="00574EEF" w:rsidRDefault="00165975" w:rsidP="00165975">
      <w:pPr>
        <w:spacing w:line="300" w:lineRule="auto"/>
        <w:ind w:left="709"/>
        <w:jc w:val="both"/>
        <w:rPr>
          <w:rFonts w:asciiTheme="majorHAnsi" w:hAnsiTheme="majorHAnsi" w:cstheme="majorHAnsi"/>
          <w:bCs w:val="0"/>
          <w:sz w:val="22"/>
          <w:szCs w:val="22"/>
        </w:rPr>
      </w:pPr>
      <w:r w:rsidRPr="00574EEF">
        <w:rPr>
          <w:rFonts w:asciiTheme="majorHAnsi" w:hAnsiTheme="majorHAnsi" w:cstheme="majorHAnsi"/>
          <w:bCs w:val="0"/>
          <w:sz w:val="22"/>
          <w:szCs w:val="22"/>
        </w:rPr>
        <w:t>Minikowo 13</w:t>
      </w:r>
    </w:p>
    <w:p w14:paraId="26C4F67E" w14:textId="65560EC0" w:rsidR="00132573" w:rsidRPr="00165975" w:rsidRDefault="00165975" w:rsidP="00165975">
      <w:pPr>
        <w:spacing w:line="300" w:lineRule="auto"/>
        <w:ind w:left="709"/>
        <w:jc w:val="both"/>
        <w:rPr>
          <w:rFonts w:asciiTheme="majorHAnsi" w:hAnsiTheme="majorHAnsi" w:cstheme="majorHAnsi"/>
          <w:bCs w:val="0"/>
          <w:sz w:val="22"/>
          <w:szCs w:val="22"/>
        </w:rPr>
      </w:pPr>
      <w:r w:rsidRPr="00574EEF">
        <w:rPr>
          <w:rFonts w:asciiTheme="majorHAnsi" w:hAnsiTheme="majorHAnsi" w:cstheme="majorHAnsi"/>
          <w:bCs w:val="0"/>
          <w:sz w:val="22"/>
          <w:szCs w:val="22"/>
        </w:rPr>
        <w:t>89-122 Minikowo</w:t>
      </w:r>
    </w:p>
    <w:p w14:paraId="6D310F6B"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104E43" w:rsidRDefault="00132573" w:rsidP="00132573">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104E43">
        <w:rPr>
          <w:rFonts w:asciiTheme="majorHAnsi" w:hAnsiTheme="majorHAnsi" w:cstheme="majorHAnsi"/>
          <w:b/>
          <w:sz w:val="22"/>
          <w:szCs w:val="22"/>
        </w:rPr>
        <w:t>:</w:t>
      </w:r>
    </w:p>
    <w:bookmarkEnd w:id="4"/>
    <w:bookmarkEnd w:id="5"/>
    <w:bookmarkEnd w:id="6"/>
    <w:bookmarkEnd w:id="7"/>
    <w:p w14:paraId="6B87F83F" w14:textId="77777777" w:rsidR="00165975" w:rsidRPr="00165975" w:rsidRDefault="00165975" w:rsidP="00132573">
      <w:pPr>
        <w:spacing w:line="300" w:lineRule="auto"/>
        <w:ind w:left="709"/>
        <w:jc w:val="both"/>
        <w:rPr>
          <w:rFonts w:asciiTheme="majorHAnsi" w:hAnsiTheme="majorHAnsi" w:cstheme="majorHAnsi"/>
          <w:sz w:val="22"/>
          <w:szCs w:val="22"/>
        </w:rPr>
      </w:pPr>
      <w:r w:rsidRPr="00165975">
        <w:rPr>
          <w:rFonts w:asciiTheme="majorHAnsi" w:hAnsiTheme="majorHAnsi" w:cstheme="majorHAnsi"/>
          <w:sz w:val="22"/>
          <w:szCs w:val="22"/>
        </w:rPr>
        <w:lastRenderedPageBreak/>
        <w:t>09100000-0 - paliwa;</w:t>
      </w:r>
    </w:p>
    <w:p w14:paraId="17F2CC79" w14:textId="4CDD941D"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Przedmioty dodatkowe:</w:t>
      </w:r>
    </w:p>
    <w:p w14:paraId="46C4F59F" w14:textId="6A16B62E" w:rsidR="00132573" w:rsidRPr="00165975" w:rsidRDefault="00165975" w:rsidP="00165975">
      <w:pPr>
        <w:spacing w:line="300" w:lineRule="auto"/>
        <w:ind w:left="709"/>
        <w:jc w:val="both"/>
        <w:rPr>
          <w:rFonts w:asciiTheme="majorHAnsi" w:hAnsiTheme="majorHAnsi" w:cstheme="majorHAnsi"/>
          <w:b/>
          <w:sz w:val="22"/>
          <w:szCs w:val="22"/>
        </w:rPr>
      </w:pPr>
      <w:r w:rsidRPr="00165975">
        <w:rPr>
          <w:rFonts w:asciiTheme="majorHAnsi" w:hAnsiTheme="majorHAnsi" w:cstheme="majorHAnsi"/>
          <w:sz w:val="22"/>
          <w:szCs w:val="22"/>
        </w:rPr>
        <w:t>09134100-8 – olej napędowy; 09135100-5 – olej opałowy</w:t>
      </w:r>
      <w:r w:rsidR="00BB1199">
        <w:rPr>
          <w:rFonts w:asciiTheme="majorHAnsi" w:hAnsiTheme="majorHAnsi" w:cstheme="majorHAnsi"/>
          <w:sz w:val="22"/>
          <w:szCs w:val="22"/>
        </w:rPr>
        <w:t>.</w:t>
      </w:r>
    </w:p>
    <w:p w14:paraId="0D0FBA25"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8" w:name="_Hlk37337788"/>
      <w:r w:rsidRPr="00104E43">
        <w:rPr>
          <w:rFonts w:asciiTheme="majorHAnsi" w:hAnsiTheme="majorHAnsi" w:cstheme="majorHAnsi"/>
          <w:sz w:val="22"/>
          <w:szCs w:val="22"/>
        </w:rPr>
        <w:t>Informacje dodatkowe:</w:t>
      </w:r>
      <w:bookmarkEnd w:id="8"/>
    </w:p>
    <w:p w14:paraId="2F64C7B4" w14:textId="17E36F3A" w:rsidR="00132573" w:rsidRPr="006A039D"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6A039D">
        <w:rPr>
          <w:rFonts w:asciiTheme="majorHAnsi" w:hAnsiTheme="majorHAnsi" w:cstheme="majorHAnsi"/>
          <w:sz w:val="22"/>
          <w:szCs w:val="22"/>
        </w:rPr>
        <w:t xml:space="preserve">Zamawiający </w:t>
      </w:r>
      <w:bookmarkStart w:id="9" w:name="_Hlk14256826"/>
      <w:r w:rsidRPr="006A039D">
        <w:rPr>
          <w:rFonts w:asciiTheme="majorHAnsi" w:hAnsiTheme="majorHAnsi" w:cstheme="majorHAnsi"/>
          <w:sz w:val="22"/>
          <w:szCs w:val="22"/>
        </w:rPr>
        <w:t xml:space="preserve">nie dopuszcza możliwości </w:t>
      </w:r>
      <w:bookmarkEnd w:id="9"/>
      <w:r w:rsidRPr="006A039D">
        <w:rPr>
          <w:rFonts w:asciiTheme="majorHAnsi" w:hAnsiTheme="majorHAnsi" w:cstheme="majorHAnsi"/>
          <w:sz w:val="22"/>
          <w:szCs w:val="22"/>
        </w:rPr>
        <w:t xml:space="preserve">składania ofert częściowych. Powody niedokonania podziału: </w:t>
      </w:r>
      <w:r w:rsidR="006A039D" w:rsidRPr="006A039D">
        <w:rPr>
          <w:rFonts w:asciiTheme="majorHAnsi" w:hAnsiTheme="majorHAnsi" w:cstheme="majorHAnsi"/>
          <w:sz w:val="22"/>
          <w:szCs w:val="22"/>
        </w:rPr>
        <w:t>asortyment jednego rodzaju</w:t>
      </w:r>
      <w:r w:rsidRPr="006A039D">
        <w:rPr>
          <w:rFonts w:asciiTheme="majorHAnsi" w:hAnsiTheme="majorHAnsi" w:cstheme="majorHAnsi"/>
          <w:sz w:val="22"/>
          <w:szCs w:val="22"/>
        </w:rPr>
        <w:t>;</w:t>
      </w:r>
    </w:p>
    <w:p w14:paraId="4D49F13E" w14:textId="3FC9302F" w:rsidR="00132573" w:rsidRPr="00104E43"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 xml:space="preserve">Zamawiający nie ogranicza liczby </w:t>
      </w:r>
      <w:r w:rsidRPr="00104E43">
        <w:rPr>
          <w:rFonts w:asciiTheme="majorHAnsi" w:hAnsiTheme="majorHAnsi" w:cstheme="majorHAnsi"/>
          <w:sz w:val="22"/>
          <w:szCs w:val="22"/>
        </w:rPr>
        <w:t>części na które zamówienie może zostać udzielone jednemu Wykonawcy</w:t>
      </w:r>
      <w:r w:rsidR="006A039D">
        <w:rPr>
          <w:rFonts w:asciiTheme="majorHAnsi" w:hAnsiTheme="majorHAnsi" w:cstheme="majorHAnsi"/>
          <w:sz w:val="22"/>
          <w:szCs w:val="22"/>
        </w:rPr>
        <w:t>;</w:t>
      </w:r>
    </w:p>
    <w:p w14:paraId="28B8ACF2" w14:textId="77777777" w:rsidR="00132573" w:rsidRPr="00104E43"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 xml:space="preserve">Zamawiający nie dopuszcza </w:t>
      </w:r>
      <w:r w:rsidRPr="00104E43">
        <w:rPr>
          <w:rFonts w:asciiTheme="majorHAnsi" w:hAnsiTheme="majorHAnsi" w:cstheme="majorHAnsi"/>
          <w:sz w:val="22"/>
          <w:szCs w:val="22"/>
        </w:rPr>
        <w:t>składania ofert wariantowych;</w:t>
      </w:r>
    </w:p>
    <w:p w14:paraId="4FCF7616" w14:textId="0B365E38" w:rsidR="00132573" w:rsidRPr="001659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Zamawiający nie przewiduje udzielenia zamówień, o których mowa art. 214 ust. 1 pkt</w:t>
      </w:r>
      <w:r w:rsidR="00165975" w:rsidRPr="00165975">
        <w:rPr>
          <w:rFonts w:asciiTheme="majorHAnsi" w:hAnsiTheme="majorHAnsi" w:cstheme="majorHAnsi"/>
          <w:sz w:val="22"/>
          <w:szCs w:val="22"/>
        </w:rPr>
        <w:t xml:space="preserve"> </w:t>
      </w:r>
      <w:r w:rsidRPr="00165975">
        <w:rPr>
          <w:rFonts w:asciiTheme="majorHAnsi" w:hAnsiTheme="majorHAnsi" w:cstheme="majorHAnsi"/>
          <w:sz w:val="22"/>
          <w:szCs w:val="22"/>
        </w:rPr>
        <w:t>8 ustawy Pzp</w:t>
      </w:r>
      <w:r w:rsidR="006A039D">
        <w:rPr>
          <w:rFonts w:asciiTheme="majorHAnsi" w:hAnsiTheme="majorHAnsi" w:cstheme="majorHAnsi"/>
          <w:sz w:val="22"/>
          <w:szCs w:val="22"/>
        </w:rPr>
        <w:t>;</w:t>
      </w:r>
    </w:p>
    <w:p w14:paraId="64F21058" w14:textId="77777777" w:rsidR="00132573" w:rsidRPr="001659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65975">
        <w:rPr>
          <w:rFonts w:asciiTheme="majorHAnsi" w:hAnsiTheme="majorHAnsi" w:cstheme="majorHAnsi"/>
          <w:sz w:val="22"/>
          <w:szCs w:val="22"/>
        </w:rPr>
        <w:t>nie przewiduje rozliczenia w walutach obcych;</w:t>
      </w:r>
    </w:p>
    <w:p w14:paraId="3569DE74" w14:textId="77777777" w:rsidR="00132573" w:rsidRPr="001659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Zamawiający nie przewiduje przeprowadzenia aukcji elektronicznej;</w:t>
      </w:r>
    </w:p>
    <w:p w14:paraId="3987E3DB" w14:textId="77777777" w:rsidR="00132573" w:rsidRPr="001659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Zamawiający nie wymaga złożenia ofert w postaci katalogów elektronicznych;</w:t>
      </w:r>
    </w:p>
    <w:p w14:paraId="2D3D08A0" w14:textId="77777777" w:rsidR="00132573" w:rsidRPr="001659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Zamawiający nie przewiduje zawarcia umowy ramowej;</w:t>
      </w:r>
    </w:p>
    <w:p w14:paraId="1980A138" w14:textId="77777777" w:rsidR="00132573" w:rsidRPr="00104E43"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65975">
        <w:rPr>
          <w:rFonts w:asciiTheme="majorHAnsi" w:hAnsiTheme="majorHAnsi" w:cstheme="majorHAnsi"/>
          <w:sz w:val="22"/>
          <w:szCs w:val="22"/>
        </w:rPr>
        <w:t xml:space="preserve">Zamawiający nie przewiduje zwrotu </w:t>
      </w:r>
      <w:r w:rsidRPr="00104E43">
        <w:rPr>
          <w:rFonts w:asciiTheme="majorHAnsi" w:hAnsiTheme="majorHAnsi" w:cstheme="majorHAnsi"/>
          <w:sz w:val="22"/>
          <w:szCs w:val="22"/>
        </w:rPr>
        <w:t>kosztów udziału w postępowaniu.</w:t>
      </w:r>
    </w:p>
    <w:p w14:paraId="76B59292" w14:textId="77777777" w:rsidR="00132573" w:rsidRPr="0016597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0" w:name="_Hlk37339292"/>
      <w:r w:rsidRPr="00165975">
        <w:rPr>
          <w:rFonts w:asciiTheme="majorHAnsi" w:eastAsia="Calibri" w:hAnsiTheme="majorHAnsi" w:cstheme="majorHAnsi"/>
          <w:sz w:val="22"/>
          <w:szCs w:val="22"/>
        </w:rPr>
        <w:t>Wymagania w zakresie zatrudniania na podstawie stosunku pracy:</w:t>
      </w:r>
    </w:p>
    <w:p w14:paraId="4FB30709" w14:textId="0FC44582" w:rsidR="00132573" w:rsidRPr="00165975" w:rsidRDefault="00132573" w:rsidP="00165975">
      <w:pPr>
        <w:spacing w:line="300" w:lineRule="auto"/>
        <w:ind w:left="709"/>
        <w:contextualSpacing/>
        <w:jc w:val="both"/>
        <w:rPr>
          <w:rFonts w:asciiTheme="majorHAnsi" w:eastAsia="Calibri" w:hAnsiTheme="majorHAnsi" w:cstheme="majorHAnsi"/>
          <w:sz w:val="22"/>
          <w:szCs w:val="22"/>
        </w:rPr>
      </w:pPr>
      <w:r w:rsidRPr="00165975">
        <w:rPr>
          <w:rFonts w:asciiTheme="majorHAnsi" w:eastAsia="Calibri" w:hAnsiTheme="majorHAnsi" w:cstheme="majorHAnsi"/>
          <w:sz w:val="22"/>
          <w:szCs w:val="22"/>
        </w:rPr>
        <w:t>Zamawiający nie stawia wymagań w tym zakresie</w:t>
      </w:r>
      <w:r w:rsidR="00165975" w:rsidRPr="00165975">
        <w:rPr>
          <w:rFonts w:asciiTheme="majorHAnsi" w:eastAsia="Calibri" w:hAnsiTheme="majorHAnsi" w:cstheme="majorHAnsi"/>
          <w:sz w:val="22"/>
          <w:szCs w:val="22"/>
        </w:rPr>
        <w:t>.</w:t>
      </w:r>
    </w:p>
    <w:bookmarkEnd w:id="10"/>
    <w:p w14:paraId="0C84C430"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7D2CB3A0" w:rsidR="00C27ED1" w:rsidRPr="00165975" w:rsidRDefault="00132573" w:rsidP="00165975">
      <w:pPr>
        <w:spacing w:before="240" w:line="300" w:lineRule="auto"/>
        <w:ind w:firstLine="709"/>
        <w:contextualSpacing/>
        <w:jc w:val="both"/>
        <w:rPr>
          <w:rFonts w:asciiTheme="majorHAnsi" w:eastAsia="Calibri" w:hAnsiTheme="majorHAnsi" w:cstheme="majorHAnsi"/>
          <w:sz w:val="22"/>
          <w:szCs w:val="22"/>
        </w:rPr>
      </w:pPr>
      <w:r w:rsidRPr="00165975">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6CDA38DB" w:rsidR="00132573" w:rsidRPr="00FD2E88" w:rsidRDefault="00132573">
      <w:pPr>
        <w:pStyle w:val="Akapitzlist"/>
        <w:numPr>
          <w:ilvl w:val="1"/>
          <w:numId w:val="4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nr </w:t>
      </w:r>
      <w:r w:rsidRPr="00E96341">
        <w:rPr>
          <w:rFonts w:asciiTheme="majorHAnsi" w:hAnsiTheme="majorHAnsi" w:cstheme="majorHAnsi"/>
        </w:rPr>
        <w:t xml:space="preserve">3 do SWZ; </w:t>
      </w:r>
    </w:p>
    <w:p w14:paraId="3BF526BA" w14:textId="16031BCD" w:rsidR="00132573" w:rsidRPr="00FD2E88" w:rsidRDefault="00132573">
      <w:pPr>
        <w:pStyle w:val="Akapitzlist"/>
        <w:numPr>
          <w:ilvl w:val="1"/>
          <w:numId w:val="4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86627FC" w14:textId="77777777" w:rsidR="006A039D" w:rsidRPr="00104E43" w:rsidRDefault="006A039D" w:rsidP="006A039D">
      <w:pPr>
        <w:spacing w:line="300" w:lineRule="auto"/>
        <w:ind w:left="709"/>
        <w:contextualSpacing/>
        <w:jc w:val="both"/>
        <w:rPr>
          <w:rFonts w:asciiTheme="majorHAnsi" w:eastAsia="Calibri" w:hAnsiTheme="majorHAnsi" w:cstheme="majorHAnsi"/>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2C2BA23" w14:textId="71DED2BB" w:rsidR="00132573" w:rsidRPr="00E96341" w:rsidRDefault="00132573" w:rsidP="00132573">
      <w:pPr>
        <w:spacing w:line="300" w:lineRule="auto"/>
        <w:ind w:left="284"/>
        <w:jc w:val="both"/>
        <w:rPr>
          <w:rFonts w:asciiTheme="majorHAnsi" w:hAnsiTheme="majorHAnsi" w:cstheme="majorHAnsi"/>
          <w:sz w:val="22"/>
          <w:szCs w:val="22"/>
        </w:rPr>
      </w:pPr>
      <w:r w:rsidRPr="00E96341">
        <w:rPr>
          <w:rFonts w:asciiTheme="majorHAnsi" w:hAnsiTheme="majorHAnsi" w:cstheme="majorHAnsi"/>
          <w:sz w:val="22"/>
          <w:szCs w:val="22"/>
        </w:rPr>
        <w:t xml:space="preserve">Wykonawca będzie zobowiązany zrealizować przedmiot zamówienia </w:t>
      </w:r>
      <w:r w:rsidR="00E96341" w:rsidRPr="00E96341">
        <w:rPr>
          <w:rFonts w:asciiTheme="majorHAnsi" w:hAnsiTheme="majorHAnsi" w:cstheme="majorHAnsi"/>
          <w:sz w:val="22"/>
          <w:szCs w:val="22"/>
        </w:rPr>
        <w:t xml:space="preserve">sukcesywnie przez okres </w:t>
      </w:r>
      <w:r w:rsidR="00E96341" w:rsidRPr="00E96341">
        <w:rPr>
          <w:rFonts w:asciiTheme="majorHAnsi" w:hAnsiTheme="majorHAnsi" w:cstheme="majorHAnsi"/>
          <w:sz w:val="22"/>
          <w:szCs w:val="22"/>
        </w:rPr>
        <w:br/>
      </w:r>
      <w:r w:rsidR="00E96341" w:rsidRPr="00E96341">
        <w:rPr>
          <w:rFonts w:asciiTheme="majorHAnsi" w:hAnsiTheme="majorHAnsi" w:cstheme="majorHAnsi"/>
          <w:b/>
          <w:bCs w:val="0"/>
          <w:sz w:val="22"/>
          <w:szCs w:val="22"/>
        </w:rPr>
        <w:t>12 miesięcy</w:t>
      </w:r>
      <w:r w:rsidR="00E96341" w:rsidRPr="00E96341">
        <w:rPr>
          <w:rFonts w:asciiTheme="majorHAnsi" w:hAnsiTheme="majorHAnsi" w:cstheme="majorHAnsi"/>
          <w:sz w:val="22"/>
          <w:szCs w:val="22"/>
        </w:rPr>
        <w:t xml:space="preserve"> od daty zawarcia umowy.</w:t>
      </w:r>
    </w:p>
    <w:p w14:paraId="5420BB4D" w14:textId="6887A670" w:rsidR="00E96341" w:rsidRPr="00FD4849" w:rsidRDefault="00E96341" w:rsidP="00E96341">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Dostawy sukcesywne przedmiotu zamówienia odbywać się będą w dni robocze od poniedziałku </w:t>
      </w:r>
      <w:r w:rsidR="001D3ADD">
        <w:rPr>
          <w:rFonts w:asciiTheme="majorHAnsi" w:hAnsiTheme="majorHAnsi" w:cstheme="majorHAnsi"/>
          <w:sz w:val="22"/>
          <w:szCs w:val="22"/>
        </w:rPr>
        <w:br/>
      </w:r>
      <w:r w:rsidRPr="00FD4849">
        <w:rPr>
          <w:rFonts w:asciiTheme="majorHAnsi" w:hAnsiTheme="majorHAnsi" w:cstheme="majorHAnsi"/>
          <w:sz w:val="22"/>
          <w:szCs w:val="22"/>
        </w:rPr>
        <w:t xml:space="preserve">do piątku od godz. 07:00 do godz. 14:00 według zapotrzebowania Zamawiającego, na koszt i ryzyko Wykonawcy, do miejsca wyznaczonego przez Zamawiającego na podstawie zamówienia złożonego telefonicznie, pisemnie lub mailowo, w terminie </w:t>
      </w:r>
      <w:r w:rsidRPr="00FD4849">
        <w:rPr>
          <w:rFonts w:asciiTheme="majorHAnsi" w:hAnsiTheme="majorHAnsi" w:cstheme="majorHAnsi"/>
          <w:b/>
          <w:bCs w:val="0"/>
          <w:sz w:val="22"/>
          <w:szCs w:val="22"/>
        </w:rPr>
        <w:t xml:space="preserve">do 3 dni </w:t>
      </w:r>
      <w:bookmarkStart w:id="11" w:name="_Hlk135908233"/>
      <w:r w:rsidRPr="00CB6745">
        <w:rPr>
          <w:rFonts w:asciiTheme="majorHAnsi" w:hAnsiTheme="majorHAnsi" w:cstheme="majorHAnsi"/>
          <w:b/>
          <w:bCs w:val="0"/>
          <w:sz w:val="22"/>
          <w:szCs w:val="22"/>
        </w:rPr>
        <w:t>roboczych</w:t>
      </w:r>
      <w:bookmarkEnd w:id="11"/>
      <w:r>
        <w:rPr>
          <w:rFonts w:asciiTheme="majorHAnsi" w:hAnsiTheme="majorHAnsi" w:cstheme="majorHAnsi"/>
          <w:b/>
          <w:bCs w:val="0"/>
          <w:sz w:val="22"/>
          <w:szCs w:val="22"/>
        </w:rPr>
        <w:t xml:space="preserve"> </w:t>
      </w:r>
      <w:r w:rsidRPr="003D3789">
        <w:rPr>
          <w:rFonts w:asciiTheme="majorHAnsi" w:hAnsiTheme="majorHAnsi" w:cstheme="majorHAnsi"/>
          <w:sz w:val="22"/>
          <w:szCs w:val="22"/>
        </w:rPr>
        <w:t>od</w:t>
      </w:r>
      <w:r w:rsidRPr="00FD4849">
        <w:rPr>
          <w:rFonts w:asciiTheme="majorHAnsi" w:hAnsiTheme="majorHAnsi" w:cstheme="majorHAnsi"/>
          <w:sz w:val="22"/>
          <w:szCs w:val="22"/>
        </w:rPr>
        <w:t xml:space="preserve"> daty wysłania zamówienia. </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104E43">
        <w:rPr>
          <w:rFonts w:asciiTheme="majorHAnsi" w:hAnsiTheme="majorHAnsi" w:cstheme="majorHAnsi"/>
          <w:b/>
          <w:sz w:val="22"/>
          <w:szCs w:val="22"/>
        </w:rPr>
        <w:t>WARUNKI PŁATNOŚCI</w:t>
      </w:r>
    </w:p>
    <w:bookmarkEnd w:id="12"/>
    <w:p w14:paraId="1096ED63" w14:textId="73EF1C28" w:rsidR="00132573" w:rsidRPr="00104E43" w:rsidRDefault="00132573" w:rsidP="00E96341">
      <w:pPr>
        <w:spacing w:line="300" w:lineRule="auto"/>
        <w:ind w:left="284"/>
        <w:jc w:val="both"/>
        <w:rPr>
          <w:rFonts w:asciiTheme="majorHAnsi" w:hAnsiTheme="majorHAnsi" w:cstheme="majorHAnsi"/>
          <w:sz w:val="22"/>
          <w:szCs w:val="22"/>
        </w:rPr>
      </w:pPr>
      <w:r w:rsidRPr="00E96341">
        <w:rPr>
          <w:rFonts w:asciiTheme="majorHAnsi" w:hAnsiTheme="majorHAnsi" w:cstheme="majorHAnsi"/>
          <w:sz w:val="22"/>
          <w:szCs w:val="22"/>
        </w:rPr>
        <w:t>Zapłata wynagrodzenia nastąpi po</w:t>
      </w:r>
      <w:r w:rsidR="00E96341">
        <w:rPr>
          <w:rFonts w:asciiTheme="majorHAnsi" w:hAnsiTheme="majorHAnsi" w:cstheme="majorHAnsi"/>
          <w:sz w:val="22"/>
          <w:szCs w:val="22"/>
        </w:rPr>
        <w:t xml:space="preserve"> każdej dokonanej dostawie</w:t>
      </w:r>
      <w:r w:rsidRPr="00E96341">
        <w:rPr>
          <w:rFonts w:asciiTheme="majorHAnsi" w:hAnsiTheme="majorHAnsi" w:cstheme="majorHAnsi"/>
          <w:sz w:val="22"/>
          <w:szCs w:val="22"/>
        </w:rPr>
        <w:t xml:space="preserve">. Zapłata nastąpi przelewem na rachunek bankowy Wykonawcy w terminie </w:t>
      </w:r>
      <w:r w:rsidRPr="00E96341">
        <w:rPr>
          <w:rFonts w:asciiTheme="majorHAnsi" w:hAnsiTheme="majorHAnsi" w:cstheme="majorHAnsi"/>
          <w:b/>
          <w:bCs w:val="0"/>
          <w:sz w:val="22"/>
          <w:szCs w:val="22"/>
        </w:rPr>
        <w:t>21–30 dni</w:t>
      </w:r>
      <w:r w:rsidRPr="00E96341">
        <w:rPr>
          <w:rFonts w:asciiTheme="majorHAnsi" w:hAnsiTheme="majorHAnsi" w:cstheme="majorHAnsi"/>
          <w:sz w:val="22"/>
          <w:szCs w:val="22"/>
        </w:rPr>
        <w:t xml:space="preserve"> od dnia otrzymania faktury/rachunku</w:t>
      </w:r>
      <w:r w:rsidR="00E96341">
        <w:rPr>
          <w:rFonts w:asciiTheme="majorHAnsi" w:hAnsiTheme="majorHAnsi" w:cstheme="majorHAnsi"/>
          <w:sz w:val="22"/>
          <w:szCs w:val="22"/>
        </w:rPr>
        <w:t xml:space="preserve"> </w:t>
      </w:r>
      <w:r w:rsidR="00E96341" w:rsidRPr="00FD4849">
        <w:rPr>
          <w:rFonts w:asciiTheme="majorHAnsi" w:hAnsiTheme="majorHAnsi" w:cstheme="majorHAnsi"/>
          <w:sz w:val="22"/>
          <w:szCs w:val="22"/>
        </w:rPr>
        <w:t xml:space="preserve">(zgodnie z terminem określonym w formularzu ofertowym przez wykonawcę). </w:t>
      </w:r>
      <w:r w:rsidR="00E96341" w:rsidRPr="00136F63">
        <w:rPr>
          <w:rFonts w:asciiTheme="majorHAnsi" w:hAnsiTheme="majorHAnsi" w:cstheme="majorHAnsi"/>
          <w:sz w:val="22"/>
          <w:szCs w:val="22"/>
          <w:u w:val="single"/>
        </w:rPr>
        <w:t xml:space="preserve">Termin płatności stanowi jedno z kryteriów wyboru ofert. </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3" w:name="_Hlk24531761"/>
      <w:r w:rsidRPr="00104E43">
        <w:rPr>
          <w:rFonts w:asciiTheme="majorHAnsi" w:hAnsiTheme="majorHAnsi" w:cstheme="majorHAnsi"/>
          <w:sz w:val="22"/>
          <w:szCs w:val="22"/>
        </w:rPr>
        <w:lastRenderedPageBreak/>
        <w:t>Szczegółowe warunki płatności zostały określone w załączniku nr 4 do SWZ – wzór umowy.</w:t>
      </w:r>
    </w:p>
    <w:bookmarkEnd w:id="13"/>
    <w:p w14:paraId="75A250A3" w14:textId="77777777" w:rsidR="00E96341" w:rsidRPr="00FD4849" w:rsidRDefault="00E96341" w:rsidP="00E96341">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Zamawiający dokona płatności z zastosowaniem mechanizmu podzielonej płatności (ang. Split Payment) w sytuacji, gdy taki mechanizm będzie miał zastosowanie.</w:t>
      </w:r>
    </w:p>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E96341">
        <w:rPr>
          <w:rFonts w:asciiTheme="majorHAnsi" w:hAnsiTheme="majorHAnsi" w:cstheme="majorHAnsi"/>
          <w:b/>
          <w:sz w:val="22"/>
          <w:szCs w:val="22"/>
        </w:rPr>
        <w:t xml:space="preserve">WYKLUCZENIA I WARUNKI UDZIAŁU W POSTĘPOWANIU </w:t>
      </w:r>
      <w:r w:rsidRPr="00104E43">
        <w:rPr>
          <w:rFonts w:asciiTheme="majorHAnsi" w:hAnsiTheme="majorHAnsi" w:cstheme="majorHAnsi"/>
          <w:b/>
          <w:sz w:val="22"/>
          <w:szCs w:val="22"/>
        </w:rPr>
        <w:t>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2A1AA95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4"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14"/>
    </w:p>
    <w:p w14:paraId="460936C9" w14:textId="2B07924E"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5" w:name="_Hlk61340809"/>
      <w:r w:rsidRPr="00104E43">
        <w:rPr>
          <w:rFonts w:asciiTheme="majorHAnsi" w:hAnsiTheme="majorHAnsi" w:cstheme="majorHAnsi"/>
          <w:i/>
          <w:sz w:val="22"/>
          <w:szCs w:val="22"/>
        </w:rPr>
        <w:t>Wykluczenie następuje w przypadkach wskazanych w art. 111 ustawy Pzp.</w:t>
      </w:r>
    </w:p>
    <w:bookmarkEnd w:id="15"/>
    <w:p w14:paraId="6EDB85C8" w14:textId="59322EE9"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16" w:name="_Hlk61347239"/>
      <w:bookmarkStart w:id="17" w:name="_Hlk61706294"/>
      <w:r w:rsidRPr="00104E43">
        <w:rPr>
          <w:rFonts w:asciiTheme="majorHAnsi" w:hAnsiTheme="majorHAnsi" w:cstheme="majorHAnsi"/>
          <w:sz w:val="22"/>
          <w:szCs w:val="22"/>
          <w:u w:val="single"/>
        </w:rPr>
        <w:t>109 ust. 1 pkt 4</w:t>
      </w:r>
      <w:bookmarkEnd w:id="16"/>
      <w:r w:rsidR="00E96341">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17"/>
    </w:p>
    <w:p w14:paraId="76A83613" w14:textId="3BDC0D9B"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VII </w:t>
      </w:r>
      <w:r w:rsidR="00BB1199">
        <w:rPr>
          <w:rFonts w:asciiTheme="majorHAnsi" w:hAnsiTheme="majorHAnsi" w:cstheme="majorHAnsi"/>
          <w:i/>
          <w:sz w:val="22"/>
          <w:szCs w:val="22"/>
        </w:rPr>
        <w:t>ust.</w:t>
      </w:r>
      <w:r w:rsidR="00BB1199" w:rsidRPr="00104E43">
        <w:rPr>
          <w:rFonts w:asciiTheme="majorHAnsi" w:hAnsiTheme="majorHAnsi" w:cstheme="majorHAnsi"/>
          <w:i/>
          <w:sz w:val="22"/>
          <w:szCs w:val="22"/>
        </w:rPr>
        <w:t xml:space="preserve"> </w:t>
      </w:r>
      <w:r w:rsidRPr="00E96341">
        <w:rPr>
          <w:rFonts w:asciiTheme="majorHAnsi" w:hAnsiTheme="majorHAnsi" w:cstheme="majorHAnsi"/>
          <w:i/>
          <w:sz w:val="22"/>
          <w:szCs w:val="22"/>
        </w:rPr>
        <w:t xml:space="preserve">6 </w:t>
      </w:r>
      <w:r w:rsidR="00BB1199">
        <w:rPr>
          <w:rFonts w:asciiTheme="majorHAnsi" w:hAnsiTheme="majorHAnsi" w:cstheme="majorHAnsi"/>
          <w:i/>
          <w:sz w:val="22"/>
          <w:szCs w:val="22"/>
        </w:rPr>
        <w:t>pkt</w:t>
      </w:r>
      <w:r w:rsidR="0098213E" w:rsidRPr="00E96341">
        <w:rPr>
          <w:rFonts w:asciiTheme="majorHAnsi" w:hAnsiTheme="majorHAnsi" w:cstheme="majorHAnsi"/>
          <w:i/>
          <w:sz w:val="22"/>
          <w:szCs w:val="22"/>
        </w:rPr>
        <w:t xml:space="preserve"> 1</w:t>
      </w:r>
      <w:r w:rsidRPr="00E96341">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6D07A36B" w14:textId="12165540"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E96341">
        <w:rPr>
          <w:rFonts w:asciiTheme="majorHAnsi" w:hAnsiTheme="majorHAnsi" w:cstheme="majorHAnsi"/>
          <w:sz w:val="22"/>
          <w:szCs w:val="22"/>
        </w:rPr>
        <w:t>Zamawiający nie formułuje wymagań w tym zakresie;</w:t>
      </w:r>
    </w:p>
    <w:p w14:paraId="1147F8FA" w14:textId="785D02A0"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uprawnień do prowadzenia określonej działalności zawodowej, o</w:t>
      </w:r>
      <w:r w:rsidRPr="00E96341">
        <w:rPr>
          <w:rFonts w:asciiTheme="majorHAnsi" w:hAnsiTheme="majorHAnsi" w:cstheme="majorHAnsi"/>
          <w:sz w:val="22"/>
          <w:szCs w:val="22"/>
          <w:u w:val="single"/>
        </w:rPr>
        <w:t xml:space="preserve"> ile wynika to z odrębnych przepisów</w:t>
      </w:r>
      <w:r w:rsidRPr="00E96341">
        <w:rPr>
          <w:rFonts w:asciiTheme="majorHAnsi" w:hAnsiTheme="majorHAnsi" w:cstheme="majorHAnsi"/>
          <w:sz w:val="22"/>
          <w:szCs w:val="22"/>
        </w:rPr>
        <w:t xml:space="preserve"> – Zamawiający nie formułuje wymagań w tym zakresie;</w:t>
      </w:r>
    </w:p>
    <w:p w14:paraId="3C559D0B" w14:textId="4265C8C2"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E96341">
        <w:rPr>
          <w:rFonts w:asciiTheme="majorHAnsi" w:hAnsiTheme="majorHAnsi" w:cstheme="majorHAnsi"/>
          <w:sz w:val="22"/>
          <w:szCs w:val="22"/>
        </w:rPr>
        <w:t>Zamawiający nie formułuje wymagań w tym zakresie;</w:t>
      </w:r>
    </w:p>
    <w:p w14:paraId="6D8D0367" w14:textId="06E28F91" w:rsidR="00132573" w:rsidRPr="00E96341"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E96341">
        <w:rPr>
          <w:rFonts w:asciiTheme="majorHAnsi" w:hAnsiTheme="majorHAnsi" w:cstheme="majorHAnsi"/>
          <w:sz w:val="22"/>
          <w:szCs w:val="22"/>
        </w:rPr>
        <w:t>Zamawiający nie formułuje wymagań w tym zakresie;</w:t>
      </w:r>
    </w:p>
    <w:p w14:paraId="55C87A1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575B8EF9" w14:textId="2788068A" w:rsidR="00132573" w:rsidRPr="00E96341" w:rsidRDefault="00132573" w:rsidP="00E96341">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FA7B0E3" w14:textId="07BB36A8" w:rsidR="00132573" w:rsidRPr="00E96341" w:rsidRDefault="00132573" w:rsidP="00132573">
      <w:pPr>
        <w:spacing w:line="300" w:lineRule="auto"/>
        <w:ind w:left="284"/>
        <w:jc w:val="both"/>
        <w:rPr>
          <w:rFonts w:asciiTheme="majorHAnsi" w:hAnsiTheme="majorHAnsi" w:cstheme="majorHAnsi"/>
          <w:bCs w:val="0"/>
          <w:sz w:val="22"/>
          <w:szCs w:val="22"/>
        </w:rPr>
      </w:pPr>
      <w:r w:rsidRPr="00E96341">
        <w:rPr>
          <w:rFonts w:asciiTheme="majorHAnsi" w:hAnsiTheme="majorHAnsi" w:cstheme="majorHAnsi"/>
          <w:sz w:val="22"/>
          <w:szCs w:val="22"/>
        </w:rPr>
        <w:t xml:space="preserve">Oferta Wykonawcy, który nie wykażą spełniania powyższych warunków podlega odrzuceniu </w:t>
      </w:r>
      <w:r w:rsidR="00BB1199">
        <w:rPr>
          <w:rFonts w:asciiTheme="majorHAnsi" w:hAnsiTheme="majorHAnsi" w:cstheme="majorHAnsi"/>
          <w:sz w:val="22"/>
          <w:szCs w:val="22"/>
        </w:rPr>
        <w:br/>
      </w:r>
      <w:r w:rsidRPr="00E96341">
        <w:rPr>
          <w:rFonts w:asciiTheme="majorHAnsi" w:hAnsiTheme="majorHAnsi" w:cstheme="majorHAnsi"/>
          <w:sz w:val="22"/>
          <w:szCs w:val="22"/>
        </w:rPr>
        <w:t>na</w:t>
      </w:r>
      <w:r w:rsidRPr="00E96341">
        <w:rPr>
          <w:rFonts w:asciiTheme="majorHAnsi" w:hAnsiTheme="majorHAnsi" w:cstheme="majorHAnsi"/>
          <w:color w:val="7030A0"/>
          <w:sz w:val="22"/>
          <w:szCs w:val="22"/>
        </w:rPr>
        <w:t xml:space="preserve"> </w:t>
      </w:r>
      <w:r w:rsidRPr="00E96341">
        <w:rPr>
          <w:rFonts w:asciiTheme="majorHAnsi" w:hAnsiTheme="majorHAnsi" w:cstheme="majorHAnsi"/>
          <w:sz w:val="22"/>
          <w:szCs w:val="22"/>
        </w:rPr>
        <w:t xml:space="preserve">podstawie art. 226 ust. 1 pkt 2 ustawy Pzp. </w:t>
      </w:r>
      <w:bookmarkStart w:id="18" w:name="_Hlk14258061"/>
      <w:r w:rsidRPr="00E96341">
        <w:rPr>
          <w:rFonts w:asciiTheme="majorHAnsi" w:hAnsiTheme="majorHAnsi" w:cstheme="majorHAnsi"/>
          <w:sz w:val="22"/>
          <w:szCs w:val="22"/>
        </w:rPr>
        <w:t>Zamawiający może wykluczyć Wykonawcę na każdym etapie postępowania o udzielenie zamówienia.</w:t>
      </w:r>
      <w:bookmarkEnd w:id="18"/>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9"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WYKLUCZENIA, </w:t>
      </w:r>
      <w:r w:rsidRPr="0032478F">
        <w:rPr>
          <w:rFonts w:asciiTheme="majorHAnsi" w:hAnsiTheme="majorHAnsi" w:cstheme="majorHAnsi"/>
          <w:b/>
          <w:sz w:val="22"/>
          <w:szCs w:val="22"/>
        </w:rPr>
        <w:t xml:space="preserve">SPEŁNIANIE WARUNKÓW UDZIAŁU W POSTĘPOWANIU </w:t>
      </w:r>
      <w:bookmarkStart w:id="20" w:name="_Toc489350394"/>
      <w:bookmarkStart w:id="21" w:name="_Toc515896286"/>
      <w:bookmarkStart w:id="22" w:name="_Toc40987343"/>
      <w:bookmarkStart w:id="23" w:name="_Toc51166259"/>
    </w:p>
    <w:bookmarkEnd w:id="19"/>
    <w:bookmarkEnd w:id="20"/>
    <w:bookmarkEnd w:id="21"/>
    <w:bookmarkEnd w:id="22"/>
    <w:bookmarkEnd w:id="23"/>
    <w:p w14:paraId="3C6AAE2F" w14:textId="342C8E18"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w:t>
      </w:r>
      <w:r w:rsidRPr="00B0760F">
        <w:rPr>
          <w:rFonts w:asciiTheme="majorHAnsi" w:hAnsiTheme="majorHAnsi" w:cstheme="majorHAnsi"/>
          <w:sz w:val="22"/>
          <w:szCs w:val="22"/>
        </w:rPr>
        <w:t xml:space="preserve">każdy Wykonawca musi dołączyć aktualne na dzień składania ofert </w:t>
      </w:r>
      <w:r w:rsidRPr="00B0760F">
        <w:rPr>
          <w:rFonts w:asciiTheme="majorHAnsi" w:hAnsiTheme="majorHAnsi" w:cstheme="majorHAnsi"/>
          <w:b/>
          <w:sz w:val="22"/>
          <w:szCs w:val="22"/>
        </w:rPr>
        <w:t>oświadczeni</w:t>
      </w:r>
      <w:bookmarkStart w:id="24" w:name="_Hlk60655299"/>
      <w:r w:rsidRPr="00B0760F">
        <w:rPr>
          <w:rFonts w:asciiTheme="majorHAnsi" w:hAnsiTheme="majorHAnsi" w:cstheme="majorHAnsi"/>
          <w:b/>
          <w:sz w:val="22"/>
          <w:szCs w:val="22"/>
        </w:rPr>
        <w:t>e,</w:t>
      </w:r>
      <w:r w:rsidRPr="00B0760F">
        <w:rPr>
          <w:rFonts w:asciiTheme="majorHAnsi" w:hAnsiTheme="majorHAnsi" w:cstheme="majorHAnsi"/>
          <w:sz w:val="22"/>
          <w:szCs w:val="22"/>
        </w:rPr>
        <w:t xml:space="preserve"> </w:t>
      </w:r>
      <w:r w:rsidR="00BB1199">
        <w:rPr>
          <w:rFonts w:asciiTheme="majorHAnsi" w:hAnsiTheme="majorHAnsi" w:cstheme="majorHAnsi"/>
          <w:sz w:val="22"/>
          <w:szCs w:val="22"/>
        </w:rPr>
        <w:br/>
      </w:r>
      <w:r w:rsidRPr="00B0760F">
        <w:rPr>
          <w:rFonts w:asciiTheme="majorHAnsi" w:hAnsiTheme="majorHAnsi" w:cstheme="majorHAnsi"/>
          <w:sz w:val="22"/>
          <w:szCs w:val="22"/>
        </w:rPr>
        <w:t>o którym mowa w art. 125 ust. 1 ustawy Pzp, o niepodleganiu wykluczeniu w zakresie wskazanym</w:t>
      </w:r>
      <w:bookmarkEnd w:id="24"/>
      <w:r w:rsidRPr="00B0760F">
        <w:rPr>
          <w:rFonts w:asciiTheme="majorHAnsi" w:hAnsiTheme="majorHAnsi" w:cstheme="majorHAnsi"/>
          <w:sz w:val="22"/>
          <w:szCs w:val="22"/>
        </w:rPr>
        <w:t xml:space="preserve"> w załączniku nr 2</w:t>
      </w:r>
      <w:r w:rsidR="00B0760F" w:rsidRPr="00B0760F">
        <w:rPr>
          <w:rFonts w:asciiTheme="majorHAnsi" w:hAnsiTheme="majorHAnsi" w:cstheme="majorHAnsi"/>
          <w:sz w:val="22"/>
          <w:szCs w:val="22"/>
        </w:rPr>
        <w:t xml:space="preserve"> </w:t>
      </w:r>
      <w:r w:rsidRPr="00B0760F">
        <w:rPr>
          <w:rFonts w:asciiTheme="majorHAnsi" w:hAnsiTheme="majorHAnsi" w:cstheme="majorHAnsi"/>
          <w:sz w:val="22"/>
          <w:szCs w:val="22"/>
        </w:rPr>
        <w:t xml:space="preserve">do SWZ. </w:t>
      </w:r>
      <w:r w:rsidRPr="00104E43">
        <w:rPr>
          <w:rFonts w:asciiTheme="majorHAnsi" w:hAnsiTheme="majorHAnsi" w:cstheme="majorHAnsi"/>
          <w:sz w:val="22"/>
          <w:szCs w:val="22"/>
        </w:rPr>
        <w:t>Informacje zawarte w</w:t>
      </w:r>
      <w:r w:rsidRPr="00B0760F">
        <w:rPr>
          <w:rFonts w:asciiTheme="majorHAnsi" w:hAnsiTheme="majorHAnsi" w:cstheme="majorHAnsi"/>
          <w:sz w:val="22"/>
          <w:szCs w:val="22"/>
        </w:rPr>
        <w:t xml:space="preserve"> oświadczeniu </w:t>
      </w:r>
      <w:r w:rsidRPr="00104E43">
        <w:rPr>
          <w:rFonts w:asciiTheme="majorHAnsi" w:hAnsiTheme="majorHAnsi" w:cstheme="majorHAnsi"/>
          <w:sz w:val="22"/>
          <w:szCs w:val="22"/>
        </w:rPr>
        <w:t xml:space="preserve">będą stanowić dowód </w:t>
      </w:r>
      <w:r w:rsidRPr="00104E43">
        <w:rPr>
          <w:rFonts w:asciiTheme="majorHAnsi" w:hAnsiTheme="majorHAnsi" w:cstheme="majorHAnsi"/>
          <w:sz w:val="22"/>
          <w:szCs w:val="22"/>
        </w:rPr>
        <w:lastRenderedPageBreak/>
        <w:t>potwierdzający brak podstaw wykluczenia</w:t>
      </w:r>
      <w:r w:rsidR="00B0760F">
        <w:rPr>
          <w:rFonts w:asciiTheme="majorHAnsi" w:hAnsiTheme="majorHAnsi" w:cstheme="majorHAnsi"/>
          <w:sz w:val="22"/>
          <w:szCs w:val="22"/>
        </w:rPr>
        <w:t xml:space="preserve"> </w:t>
      </w:r>
      <w:r w:rsidRPr="00104E43">
        <w:rPr>
          <w:rFonts w:asciiTheme="majorHAnsi" w:hAnsiTheme="majorHAnsi" w:cstheme="majorHAnsi"/>
          <w:sz w:val="22"/>
          <w:szCs w:val="22"/>
        </w:rPr>
        <w:t>tymczasowo zastępujący wymagane przez zamawiającego podmiotowe środki dowodowe.</w:t>
      </w:r>
    </w:p>
    <w:p w14:paraId="63A914E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6" w:name="_Hlk61692863"/>
      <w:bookmarkEnd w:id="25"/>
      <w:r w:rsidRPr="00104E43">
        <w:rPr>
          <w:rFonts w:asciiTheme="majorHAnsi" w:hAnsiTheme="majorHAnsi" w:cstheme="majorHAnsi"/>
          <w:sz w:val="22"/>
          <w:szCs w:val="22"/>
        </w:rPr>
        <w:t>W rozdziale VIII SWZ opisano wymagania w przypadku powoływania się na zasoby podmiotu udostepniającego zasoby</w:t>
      </w:r>
      <w:bookmarkStart w:id="27" w:name="_Hlk60663602"/>
      <w:bookmarkEnd w:id="26"/>
      <w:r w:rsidRPr="00104E43">
        <w:rPr>
          <w:rFonts w:asciiTheme="majorHAnsi" w:hAnsiTheme="majorHAnsi" w:cstheme="majorHAnsi"/>
          <w:sz w:val="22"/>
          <w:szCs w:val="22"/>
        </w:rPr>
        <w:t>.</w:t>
      </w:r>
    </w:p>
    <w:bookmarkEnd w:id="27"/>
    <w:p w14:paraId="0FBC8B8F" w14:textId="77777777" w:rsidR="00B0760F" w:rsidRPr="00B0760F" w:rsidRDefault="00132573">
      <w:pPr>
        <w:numPr>
          <w:ilvl w:val="0"/>
          <w:numId w:val="12"/>
        </w:numPr>
        <w:spacing w:line="300" w:lineRule="auto"/>
        <w:ind w:left="709" w:hanging="425"/>
        <w:jc w:val="both"/>
        <w:rPr>
          <w:rFonts w:asciiTheme="majorHAnsi" w:hAnsiTheme="majorHAnsi" w:cstheme="majorHAnsi"/>
          <w:sz w:val="22"/>
          <w:szCs w:val="22"/>
          <w:u w:val="single"/>
        </w:rPr>
      </w:pPr>
      <w:r w:rsidRPr="00B0760F">
        <w:rPr>
          <w:rFonts w:asciiTheme="majorHAnsi" w:hAnsiTheme="majorHAnsi" w:cstheme="majorHAnsi"/>
          <w:sz w:val="22"/>
          <w:szCs w:val="22"/>
        </w:rPr>
        <w:t>Zamawiający nie wymaga składania przedmiotowych środków dowodowych</w:t>
      </w:r>
      <w:r w:rsidR="00B0760F" w:rsidRPr="00B0760F">
        <w:rPr>
          <w:rFonts w:asciiTheme="majorHAnsi" w:hAnsiTheme="majorHAnsi" w:cstheme="majorHAnsi"/>
          <w:sz w:val="22"/>
          <w:szCs w:val="22"/>
        </w:rPr>
        <w:t>.</w:t>
      </w:r>
      <w:r w:rsidRPr="00B0760F">
        <w:rPr>
          <w:rFonts w:asciiTheme="majorHAnsi" w:hAnsiTheme="majorHAnsi" w:cstheme="majorHAnsi"/>
          <w:sz w:val="22"/>
          <w:szCs w:val="22"/>
        </w:rPr>
        <w:t xml:space="preserve"> </w:t>
      </w:r>
    </w:p>
    <w:p w14:paraId="67C6700F" w14:textId="5A4A2DA3"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Pr="00104E43">
        <w:rPr>
          <w:rFonts w:asciiTheme="majorHAnsi" w:hAnsiTheme="majorHAnsi" w:cstheme="majorHAnsi"/>
          <w:sz w:val="22"/>
          <w:szCs w:val="22"/>
        </w:rPr>
        <w:t xml:space="preserve"> 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B0760F" w:rsidRDefault="00132573" w:rsidP="00132573">
      <w:pPr>
        <w:spacing w:line="300" w:lineRule="auto"/>
        <w:ind w:left="709"/>
        <w:jc w:val="both"/>
        <w:rPr>
          <w:rFonts w:asciiTheme="majorHAnsi" w:hAnsiTheme="majorHAnsi" w:cstheme="majorHAnsi"/>
          <w:sz w:val="22"/>
          <w:szCs w:val="22"/>
          <w:u w:val="single"/>
        </w:rPr>
      </w:pPr>
      <w:r w:rsidRPr="00B0760F">
        <w:rPr>
          <w:rFonts w:asciiTheme="majorHAnsi" w:hAnsiTheme="majorHAnsi" w:cstheme="majorHAnsi"/>
          <w:sz w:val="22"/>
          <w:szCs w:val="22"/>
          <w:u w:val="single"/>
        </w:rPr>
        <w:t xml:space="preserve">W celu wykazania braku podstaw do wykluczenia </w:t>
      </w:r>
    </w:p>
    <w:p w14:paraId="3AA7F7F5" w14:textId="4FFC55CF" w:rsidR="00132573" w:rsidRPr="00B0760F"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28" w:name="_Hlk60656154"/>
      <w:bookmarkStart w:id="29" w:name="_Hlk61345947"/>
      <w:r w:rsidRPr="00B0760F">
        <w:rPr>
          <w:rFonts w:asciiTheme="majorHAnsi" w:hAnsiTheme="majorHAnsi" w:cstheme="majorHAnsi"/>
          <w:b/>
          <w:sz w:val="22"/>
          <w:szCs w:val="22"/>
        </w:rPr>
        <w:t>odpis lub informacja z Krajowego Rejestru Sądowego lub z Centralnej Ewidencji i Informacji o Działalności Gospodarczej</w:t>
      </w:r>
      <w:r w:rsidRPr="00B0760F">
        <w:rPr>
          <w:rFonts w:asciiTheme="majorHAnsi" w:hAnsiTheme="majorHAnsi" w:cstheme="majorHAnsi"/>
          <w:sz w:val="22"/>
          <w:szCs w:val="22"/>
        </w:rPr>
        <w:t xml:space="preserve">, w zakresie art. 109 ust. 1 pkt 4 ustawy, sporządzonych </w:t>
      </w:r>
      <w:r w:rsidR="00B33E23" w:rsidRPr="00B0760F">
        <w:rPr>
          <w:rFonts w:asciiTheme="majorHAnsi" w:hAnsiTheme="majorHAnsi" w:cstheme="majorHAnsi"/>
          <w:sz w:val="22"/>
          <w:szCs w:val="22"/>
        </w:rPr>
        <w:br/>
      </w:r>
      <w:r w:rsidRPr="00B0760F">
        <w:rPr>
          <w:rFonts w:asciiTheme="majorHAnsi" w:hAnsiTheme="majorHAnsi" w:cstheme="majorHAnsi"/>
          <w:sz w:val="22"/>
          <w:szCs w:val="22"/>
        </w:rPr>
        <w:t xml:space="preserve">nie wcześniej niż 3 miesiące przed jej złożeniem, jeżeli odrębne przepisy wymagają wpisu </w:t>
      </w:r>
      <w:r w:rsidR="00B33E23" w:rsidRPr="00B0760F">
        <w:rPr>
          <w:rFonts w:asciiTheme="majorHAnsi" w:hAnsiTheme="majorHAnsi" w:cstheme="majorHAnsi"/>
          <w:sz w:val="22"/>
          <w:szCs w:val="22"/>
        </w:rPr>
        <w:br/>
      </w:r>
      <w:r w:rsidRPr="00B0760F">
        <w:rPr>
          <w:rFonts w:asciiTheme="majorHAnsi" w:hAnsiTheme="majorHAnsi" w:cstheme="majorHAnsi"/>
          <w:sz w:val="22"/>
          <w:szCs w:val="22"/>
        </w:rPr>
        <w:t xml:space="preserve">do rejestru lub ewidencji; w celu potwierdzenia braku podstaw wykluczenia na podstawie </w:t>
      </w:r>
      <w:r w:rsidR="00B33E23" w:rsidRPr="00B0760F">
        <w:rPr>
          <w:rFonts w:asciiTheme="majorHAnsi" w:hAnsiTheme="majorHAnsi" w:cstheme="majorHAnsi"/>
          <w:sz w:val="22"/>
          <w:szCs w:val="22"/>
        </w:rPr>
        <w:br/>
      </w:r>
      <w:r w:rsidRPr="00B0760F">
        <w:rPr>
          <w:rFonts w:asciiTheme="majorHAnsi" w:hAnsiTheme="majorHAnsi" w:cstheme="majorHAnsi"/>
          <w:sz w:val="22"/>
          <w:szCs w:val="22"/>
        </w:rPr>
        <w:t>art. 109 ust. 1 pkt 4 ustawy Pzp</w:t>
      </w:r>
    </w:p>
    <w:bookmarkEnd w:id="28"/>
    <w:bookmarkEnd w:id="29"/>
    <w:p w14:paraId="7D6A950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511F24BE" w14:textId="5CB67CF1" w:rsidR="00CF64ED"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mowa w </w:t>
      </w:r>
      <w:r w:rsidR="00BB1199">
        <w:rPr>
          <w:rFonts w:asciiTheme="majorHAnsi" w:hAnsiTheme="majorHAnsi" w:cstheme="majorHAnsi"/>
          <w:sz w:val="22"/>
          <w:szCs w:val="22"/>
        </w:rPr>
        <w:t>ust.</w:t>
      </w:r>
      <w:r w:rsidRPr="0032478F">
        <w:rPr>
          <w:rFonts w:asciiTheme="majorHAnsi" w:hAnsiTheme="majorHAnsi" w:cstheme="majorHAnsi"/>
          <w:sz w:val="22"/>
          <w:szCs w:val="22"/>
        </w:rPr>
        <w:t xml:space="preserve"> 6 </w:t>
      </w:r>
      <w:r w:rsidR="00BB1199">
        <w:rPr>
          <w:rFonts w:asciiTheme="majorHAnsi" w:hAnsiTheme="majorHAnsi" w:cstheme="majorHAnsi"/>
          <w:sz w:val="22"/>
          <w:szCs w:val="22"/>
        </w:rPr>
        <w:t>pkt</w:t>
      </w:r>
      <w:r w:rsidR="00B33E23" w:rsidRPr="0032478F">
        <w:rPr>
          <w:rFonts w:asciiTheme="majorHAnsi" w:hAnsiTheme="majorHAnsi" w:cstheme="majorHAnsi"/>
          <w:sz w:val="22"/>
          <w:szCs w:val="22"/>
        </w:rPr>
        <w:t xml:space="preserve"> 1</w:t>
      </w:r>
      <w:r w:rsidRPr="0032478F">
        <w:rPr>
          <w:rFonts w:asciiTheme="majorHAnsi" w:hAnsiTheme="majorHAnsi" w:cstheme="majorHAnsi"/>
          <w:sz w:val="22"/>
          <w:szCs w:val="22"/>
        </w:rPr>
        <w:t xml:space="preserve"> </w:t>
      </w:r>
      <w:r w:rsidRPr="00104E43">
        <w:rPr>
          <w:rFonts w:asciiTheme="majorHAnsi" w:hAnsiTheme="majorHAnsi" w:cstheme="majorHAnsi"/>
          <w:sz w:val="22"/>
          <w:szCs w:val="22"/>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D506138" w14:textId="0982C502" w:rsidR="00CF64ED" w:rsidRPr="006A039D" w:rsidRDefault="00CF64ED">
      <w:pPr>
        <w:numPr>
          <w:ilvl w:val="0"/>
          <w:numId w:val="42"/>
        </w:numPr>
        <w:tabs>
          <w:tab w:val="left" w:pos="1134"/>
        </w:tabs>
        <w:spacing w:line="300" w:lineRule="auto"/>
        <w:ind w:left="1134" w:hanging="425"/>
        <w:jc w:val="both"/>
        <w:rPr>
          <w:rFonts w:asciiTheme="majorHAnsi" w:hAnsiTheme="majorHAnsi" w:cstheme="majorHAnsi"/>
          <w:sz w:val="22"/>
          <w:szCs w:val="22"/>
        </w:rPr>
      </w:pPr>
      <w:r w:rsidRPr="006A039D">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w:t>
      </w:r>
      <w:r w:rsidR="00A5221C">
        <w:rPr>
          <w:rFonts w:asciiTheme="majorHAnsi" w:hAnsiTheme="majorHAnsi" w:cstheme="majorHAnsi"/>
          <w:sz w:val="22"/>
          <w:szCs w:val="22"/>
        </w:rPr>
        <w:t>ust.</w:t>
      </w:r>
      <w:r w:rsidRPr="006A039D">
        <w:rPr>
          <w:rFonts w:asciiTheme="majorHAnsi" w:hAnsiTheme="majorHAnsi" w:cstheme="majorHAnsi"/>
          <w:sz w:val="22"/>
          <w:szCs w:val="22"/>
        </w:rPr>
        <w:t xml:space="preserve"> 6 </w:t>
      </w:r>
      <w:r w:rsidR="00A5221C">
        <w:rPr>
          <w:rFonts w:asciiTheme="majorHAnsi" w:hAnsiTheme="majorHAnsi" w:cstheme="majorHAnsi"/>
          <w:sz w:val="22"/>
          <w:szCs w:val="22"/>
        </w:rPr>
        <w:t>pkt</w:t>
      </w:r>
      <w:r w:rsidR="00A5221C" w:rsidRPr="006A039D">
        <w:rPr>
          <w:rFonts w:asciiTheme="majorHAnsi" w:hAnsiTheme="majorHAnsi" w:cstheme="majorHAnsi"/>
          <w:sz w:val="22"/>
          <w:szCs w:val="22"/>
        </w:rPr>
        <w:t xml:space="preserve"> </w:t>
      </w:r>
      <w:r w:rsidRPr="006A039D">
        <w:rPr>
          <w:rFonts w:asciiTheme="majorHAnsi" w:hAnsiTheme="majorHAnsi" w:cstheme="majorHAnsi"/>
          <w:sz w:val="22"/>
          <w:szCs w:val="22"/>
        </w:rPr>
        <w:t xml:space="preserve">1 lub gdy dokumenty te nie odnoszą się do wszystkich przypadków, </w:t>
      </w:r>
      <w:r w:rsidR="00BB1199">
        <w:rPr>
          <w:rFonts w:asciiTheme="majorHAnsi" w:hAnsiTheme="majorHAnsi" w:cstheme="majorHAnsi"/>
          <w:sz w:val="22"/>
          <w:szCs w:val="22"/>
        </w:rPr>
        <w:br/>
      </w:r>
      <w:r w:rsidRPr="006A039D">
        <w:rPr>
          <w:rFonts w:asciiTheme="majorHAnsi" w:hAnsiTheme="majorHAnsi" w:cstheme="majorHAnsi"/>
          <w:sz w:val="22"/>
          <w:szCs w:val="22"/>
        </w:rPr>
        <w:t xml:space="preserve">o których mowa w art. 108 ust. 1 pkt 1, 2 i 4, art. 109 ust. 1 pkt 1, 2 lit. a i b oraz pkt 3 ustawy Pzp, zastępuje się je odpowiednio w całości lub w części dokumentem zawierającym odpowiednio oświadczenie wykonawcy, ze wskazaniem osoby albo osób uprawnionych </w:t>
      </w:r>
      <w:r w:rsidR="00BB1199">
        <w:rPr>
          <w:rFonts w:asciiTheme="majorHAnsi" w:hAnsiTheme="majorHAnsi" w:cstheme="majorHAnsi"/>
          <w:sz w:val="22"/>
          <w:szCs w:val="22"/>
        </w:rPr>
        <w:br/>
      </w:r>
      <w:r w:rsidRPr="006A039D">
        <w:rPr>
          <w:rFonts w:asciiTheme="majorHAnsi" w:hAnsiTheme="majorHAnsi" w:cstheme="majorHAnsi"/>
          <w:sz w:val="22"/>
          <w:szCs w:val="22"/>
        </w:rPr>
        <w:t xml:space="preserve">do jego reprezentacji, lub oświadczenie osoby, której dokument miał dotyczyć, złożone pod przysięgą, lub, jeżeli w kraju, w którym wykonawca ma siedzibę lub miejsce zamieszkania </w:t>
      </w:r>
      <w:r w:rsidR="00BB1199">
        <w:rPr>
          <w:rFonts w:asciiTheme="majorHAnsi" w:hAnsiTheme="majorHAnsi" w:cstheme="majorHAnsi"/>
          <w:sz w:val="22"/>
          <w:szCs w:val="22"/>
        </w:rPr>
        <w:br/>
      </w:r>
      <w:r w:rsidRPr="006A039D">
        <w:rPr>
          <w:rFonts w:asciiTheme="majorHAnsi" w:hAnsiTheme="majorHAnsi" w:cstheme="majorHAnsi"/>
          <w:sz w:val="22"/>
          <w:szCs w:val="22"/>
        </w:rPr>
        <w:t xml:space="preserve">lub miejsce zamieszkania ma osoba, której dokument miał dotyczyć, nie ma przepisów </w:t>
      </w:r>
      <w:r w:rsidR="00BB1199">
        <w:rPr>
          <w:rFonts w:asciiTheme="majorHAnsi" w:hAnsiTheme="majorHAnsi" w:cstheme="majorHAnsi"/>
          <w:sz w:val="22"/>
          <w:szCs w:val="22"/>
        </w:rPr>
        <w:br/>
      </w:r>
      <w:r w:rsidRPr="006A039D">
        <w:rPr>
          <w:rFonts w:asciiTheme="majorHAnsi" w:hAnsiTheme="majorHAnsi" w:cstheme="majorHAnsi"/>
          <w:sz w:val="22"/>
          <w:szCs w:val="22"/>
        </w:rP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B909757" w14:textId="483937D1"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0" w:name="_Hlk61705471"/>
      <w:r w:rsidRPr="00104E43">
        <w:rPr>
          <w:rFonts w:asciiTheme="majorHAnsi" w:hAnsiTheme="majorHAnsi" w:cstheme="majorHAnsi"/>
          <w:sz w:val="22"/>
          <w:szCs w:val="22"/>
        </w:rPr>
        <w:lastRenderedPageBreak/>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w:t>
      </w:r>
      <w:r w:rsidR="00AC0F60">
        <w:rPr>
          <w:rFonts w:asciiTheme="majorHAnsi" w:hAnsiTheme="majorHAnsi" w:cstheme="majorHAnsi"/>
          <w:sz w:val="22"/>
          <w:szCs w:val="22"/>
        </w:rPr>
        <w:t xml:space="preserve"> ustawy Pzp</w:t>
      </w:r>
      <w:r w:rsidRPr="00104E43">
        <w:rPr>
          <w:rFonts w:asciiTheme="majorHAnsi" w:hAnsiTheme="majorHAnsi" w:cstheme="majorHAnsi"/>
          <w:sz w:val="22"/>
          <w:szCs w:val="22"/>
        </w:rPr>
        <w:t xml:space="preserve">,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1"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1"/>
    <w:p w14:paraId="03D897FE"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B0760F">
        <w:rPr>
          <w:rFonts w:asciiTheme="majorHAnsi" w:hAnsiTheme="majorHAnsi" w:cstheme="majorHAnsi"/>
          <w:sz w:val="22"/>
          <w:szCs w:val="22"/>
        </w:rPr>
        <w:t xml:space="preserve">dopuszcza udział </w:t>
      </w:r>
      <w:r w:rsidRPr="00B0760F">
        <w:rPr>
          <w:rFonts w:asciiTheme="majorHAnsi" w:hAnsiTheme="majorHAnsi" w:cstheme="majorHAnsi"/>
          <w:b/>
          <w:sz w:val="22"/>
          <w:szCs w:val="22"/>
        </w:rPr>
        <w:t>podwykonawców</w:t>
      </w:r>
      <w:r w:rsidRPr="00B0760F">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3EEB7839"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bookmarkEnd w:id="32"/>
      <w:r w:rsidR="00DB6E72">
        <w:rPr>
          <w:rFonts w:asciiTheme="majorHAnsi" w:hAnsiTheme="majorHAnsi" w:cstheme="majorHAnsi"/>
          <w:sz w:val="22"/>
          <w:szCs w:val="22"/>
        </w:rPr>
        <w:t>.</w:t>
      </w:r>
    </w:p>
    <w:p w14:paraId="1D3DE498" w14:textId="5D8CD119" w:rsidR="00132573" w:rsidRPr="00104E43" w:rsidRDefault="00132573">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DB6E72">
        <w:rPr>
          <w:rFonts w:asciiTheme="majorHAnsi" w:hAnsiTheme="majorHAnsi" w:cstheme="majorHAnsi"/>
          <w:color w:val="0070C0"/>
          <w:sz w:val="22"/>
          <w:szCs w:val="22"/>
        </w:rPr>
        <w:t>.</w:t>
      </w:r>
    </w:p>
    <w:p w14:paraId="00297C49"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62653803" w:rsidR="00132573" w:rsidRPr="004C4B69" w:rsidRDefault="00132573">
      <w:pPr>
        <w:numPr>
          <w:ilvl w:val="0"/>
          <w:numId w:val="28"/>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4C4B69">
        <w:rPr>
          <w:rFonts w:asciiTheme="majorHAnsi" w:hAnsiTheme="majorHAnsi" w:cstheme="majorHAnsi"/>
          <w:sz w:val="22"/>
          <w:szCs w:val="22"/>
          <w:u w:val="single"/>
        </w:rPr>
        <w:t xml:space="preserve">Pełnomocnictwo należy złożyć </w:t>
      </w:r>
      <w:r w:rsidR="00BB1199">
        <w:rPr>
          <w:rFonts w:asciiTheme="majorHAnsi" w:hAnsiTheme="majorHAnsi" w:cstheme="majorHAnsi"/>
          <w:sz w:val="22"/>
          <w:szCs w:val="22"/>
          <w:u w:val="single"/>
        </w:rPr>
        <w:br/>
      </w:r>
      <w:r w:rsidRPr="004C4B69">
        <w:rPr>
          <w:rFonts w:asciiTheme="majorHAnsi" w:hAnsiTheme="majorHAnsi" w:cstheme="majorHAnsi"/>
          <w:sz w:val="22"/>
          <w:szCs w:val="22"/>
          <w:u w:val="single"/>
        </w:rPr>
        <w:t>wraz z ofertą.</w:t>
      </w:r>
    </w:p>
    <w:p w14:paraId="323B3D02" w14:textId="46B9D5E9" w:rsidR="00132573" w:rsidRPr="00222ADD" w:rsidRDefault="00132573">
      <w:pPr>
        <w:numPr>
          <w:ilvl w:val="0"/>
          <w:numId w:val="28"/>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Żaden z Wykonawców wspólnie ubiegających się o udzielenie zamówienia nie może podlegać wykluczeniu z postępowania na podstawie przesłanek wskazanych w rozdziale</w:t>
      </w:r>
      <w:r w:rsidRPr="004C4B69">
        <w:rPr>
          <w:rFonts w:asciiTheme="majorHAnsi" w:hAnsiTheme="majorHAnsi" w:cstheme="majorHAnsi"/>
          <w:sz w:val="22"/>
          <w:szCs w:val="22"/>
        </w:rPr>
        <w:t xml:space="preserve"> VI </w:t>
      </w:r>
      <w:r w:rsidR="00BB1199">
        <w:rPr>
          <w:rFonts w:asciiTheme="majorHAnsi" w:hAnsiTheme="majorHAnsi" w:cstheme="majorHAnsi"/>
          <w:sz w:val="22"/>
          <w:szCs w:val="22"/>
        </w:rPr>
        <w:t>ust.</w:t>
      </w:r>
      <w:r w:rsidR="00BB1199" w:rsidRPr="004C4B69">
        <w:rPr>
          <w:rFonts w:asciiTheme="majorHAnsi" w:hAnsiTheme="majorHAnsi" w:cstheme="majorHAnsi"/>
          <w:sz w:val="22"/>
          <w:szCs w:val="22"/>
        </w:rPr>
        <w:t xml:space="preserve"> </w:t>
      </w:r>
      <w:r w:rsidRPr="004C4B69">
        <w:rPr>
          <w:rFonts w:asciiTheme="majorHAnsi" w:hAnsiTheme="majorHAnsi" w:cstheme="majorHAnsi"/>
          <w:sz w:val="22"/>
          <w:szCs w:val="22"/>
        </w:rPr>
        <w:t xml:space="preserve">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Wykonawców (odrębnie) składa oświadczenie dotyczące przesłanek wykluczenia z </w:t>
      </w:r>
      <w:r w:rsidRPr="00B504DC">
        <w:rPr>
          <w:rFonts w:asciiTheme="majorHAnsi" w:hAnsiTheme="majorHAnsi" w:cstheme="majorHAnsi"/>
          <w:b/>
          <w:sz w:val="22"/>
          <w:szCs w:val="22"/>
        </w:rPr>
        <w:t xml:space="preserve">postępowania </w:t>
      </w:r>
      <w:r w:rsidRPr="00B504DC">
        <w:rPr>
          <w:rFonts w:asciiTheme="majorHAnsi" w:hAnsiTheme="majorHAnsi" w:cstheme="majorHAnsi"/>
          <w:sz w:val="22"/>
          <w:szCs w:val="22"/>
        </w:rPr>
        <w:t>(wzór oświadczenia – załącznik nr 2 do SWZ)</w:t>
      </w:r>
      <w:r w:rsidR="00B504DC" w:rsidRPr="00B504DC">
        <w:rPr>
          <w:rFonts w:asciiTheme="majorHAnsi" w:hAnsiTheme="majorHAnsi" w:cstheme="majorHAnsi"/>
          <w:sz w:val="22"/>
          <w:szCs w:val="22"/>
        </w:rPr>
        <w:t>.</w:t>
      </w:r>
      <w:r w:rsidR="00222ADD">
        <w:rPr>
          <w:rFonts w:asciiTheme="majorHAnsi" w:hAnsiTheme="majorHAnsi" w:cstheme="majorHAnsi"/>
          <w:sz w:val="22"/>
          <w:szCs w:val="22"/>
        </w:rPr>
        <w:t xml:space="preserve"> </w:t>
      </w:r>
      <w:r w:rsidRPr="00222ADD">
        <w:rPr>
          <w:rFonts w:asciiTheme="majorHAnsi" w:hAnsiTheme="majorHAnsi" w:cstheme="majorHAnsi"/>
          <w:sz w:val="22"/>
          <w:szCs w:val="22"/>
        </w:rPr>
        <w:t>Informacje zawarte w oświadczeniach będą stanowić wstępne potwierdzenie braku podstaw do wykluczenia.</w:t>
      </w:r>
    </w:p>
    <w:p w14:paraId="00489879" w14:textId="5DF9A1C9" w:rsidR="00132573" w:rsidRPr="00B504DC" w:rsidRDefault="00132573" w:rsidP="00B460D9">
      <w:pPr>
        <w:numPr>
          <w:ilvl w:val="0"/>
          <w:numId w:val="28"/>
        </w:numPr>
        <w:tabs>
          <w:tab w:val="num" w:pos="709"/>
        </w:tabs>
        <w:spacing w:line="300" w:lineRule="auto"/>
        <w:ind w:left="709" w:hanging="425"/>
        <w:jc w:val="both"/>
        <w:rPr>
          <w:rFonts w:asciiTheme="majorHAnsi" w:hAnsiTheme="majorHAnsi" w:cstheme="majorHAnsi"/>
          <w:sz w:val="22"/>
          <w:szCs w:val="22"/>
        </w:rPr>
      </w:pPr>
      <w:bookmarkStart w:id="33" w:name="_Hlk60654669"/>
      <w:r w:rsidRPr="00104E43">
        <w:rPr>
          <w:rFonts w:asciiTheme="majorHAnsi" w:hAnsiTheme="majorHAnsi" w:cstheme="majorHAnsi"/>
          <w:sz w:val="22"/>
          <w:szCs w:val="22"/>
        </w:rPr>
        <w:lastRenderedPageBreak/>
        <w:t xml:space="preserve">W przypadku wspólnego ubiegania się o zamówienie przez Wykonawców, są oni zobowiązani, </w:t>
      </w:r>
      <w:r w:rsidR="00BB1199">
        <w:rPr>
          <w:rFonts w:asciiTheme="majorHAnsi" w:hAnsiTheme="majorHAnsi" w:cstheme="majorHAnsi"/>
          <w:sz w:val="22"/>
          <w:szCs w:val="22"/>
        </w:rPr>
        <w:br/>
      </w:r>
      <w:r w:rsidRPr="00104E43">
        <w:rPr>
          <w:rFonts w:asciiTheme="majorHAnsi" w:hAnsiTheme="majorHAnsi" w:cstheme="majorHAnsi"/>
          <w:sz w:val="22"/>
          <w:szCs w:val="22"/>
        </w:rPr>
        <w:t>na wezwanie Zamawiającego</w:t>
      </w:r>
      <w:bookmarkEnd w:id="33"/>
      <w:r w:rsidRPr="00104E43">
        <w:rPr>
          <w:rFonts w:asciiTheme="majorHAnsi" w:hAnsiTheme="majorHAnsi" w:cstheme="majorHAnsi"/>
          <w:sz w:val="22"/>
          <w:szCs w:val="22"/>
        </w:rPr>
        <w:t xml:space="preserve">, do złożenia dokumentów i oświadczeń, o których mowa w rozdziale </w:t>
      </w:r>
      <w:r w:rsidRPr="00B504DC">
        <w:rPr>
          <w:rFonts w:asciiTheme="majorHAnsi" w:hAnsiTheme="majorHAnsi" w:cstheme="majorHAnsi"/>
          <w:sz w:val="22"/>
          <w:szCs w:val="22"/>
        </w:rPr>
        <w:t xml:space="preserve">VII </w:t>
      </w:r>
      <w:r w:rsidR="00BB1199">
        <w:rPr>
          <w:rFonts w:asciiTheme="majorHAnsi" w:hAnsiTheme="majorHAnsi" w:cstheme="majorHAnsi"/>
          <w:sz w:val="22"/>
          <w:szCs w:val="22"/>
        </w:rPr>
        <w:t>ust.</w:t>
      </w:r>
      <w:r w:rsidRPr="00B504DC">
        <w:rPr>
          <w:rFonts w:asciiTheme="majorHAnsi" w:hAnsiTheme="majorHAnsi" w:cstheme="majorHAnsi"/>
          <w:sz w:val="22"/>
          <w:szCs w:val="22"/>
        </w:rPr>
        <w:t xml:space="preserve"> 6 </w:t>
      </w:r>
      <w:r w:rsidR="00BB1199">
        <w:rPr>
          <w:rFonts w:asciiTheme="majorHAnsi" w:hAnsiTheme="majorHAnsi" w:cstheme="majorHAnsi"/>
          <w:sz w:val="22"/>
          <w:szCs w:val="22"/>
        </w:rPr>
        <w:t>pkt</w:t>
      </w:r>
      <w:r w:rsidR="00331A80" w:rsidRPr="00B504DC">
        <w:rPr>
          <w:rFonts w:asciiTheme="majorHAnsi" w:hAnsiTheme="majorHAnsi" w:cstheme="majorHAnsi"/>
          <w:sz w:val="22"/>
          <w:szCs w:val="22"/>
        </w:rPr>
        <w:t>. 1</w:t>
      </w:r>
      <w:r w:rsidRPr="00B504DC">
        <w:rPr>
          <w:rFonts w:asciiTheme="majorHAnsi" w:hAnsiTheme="majorHAnsi" w:cstheme="majorHAnsi"/>
          <w:sz w:val="22"/>
          <w:szCs w:val="22"/>
        </w:rPr>
        <w:t xml:space="preserve"> SWZ </w:t>
      </w:r>
      <w:r w:rsidR="00BB1199">
        <w:rPr>
          <w:rFonts w:asciiTheme="majorHAnsi" w:hAnsiTheme="majorHAnsi" w:cstheme="majorHAnsi"/>
          <w:sz w:val="22"/>
          <w:szCs w:val="22"/>
        </w:rPr>
        <w:t>(</w:t>
      </w:r>
      <w:r w:rsidRPr="00B504DC">
        <w:rPr>
          <w:rFonts w:asciiTheme="majorHAnsi" w:hAnsiTheme="majorHAnsi" w:cstheme="majorHAnsi"/>
          <w:sz w:val="22"/>
          <w:szCs w:val="22"/>
        </w:rPr>
        <w:t>składa każdy z nich</w:t>
      </w:r>
      <w:r w:rsidR="00BB1199">
        <w:rPr>
          <w:rFonts w:asciiTheme="majorHAnsi" w:hAnsiTheme="majorHAnsi" w:cstheme="majorHAnsi"/>
          <w:sz w:val="22"/>
          <w:szCs w:val="22"/>
        </w:rPr>
        <w:t>)</w:t>
      </w:r>
      <w:r w:rsidRPr="00B504DC">
        <w:rPr>
          <w:rFonts w:asciiTheme="majorHAnsi" w:hAnsiTheme="majorHAnsi" w:cstheme="majorHAnsi"/>
          <w:sz w:val="22"/>
          <w:szCs w:val="22"/>
        </w:rPr>
        <w:t>;</w:t>
      </w:r>
    </w:p>
    <w:p w14:paraId="4425D5FA" w14:textId="36089A19" w:rsidR="00132573" w:rsidRPr="00104E43" w:rsidRDefault="00132573">
      <w:pPr>
        <w:numPr>
          <w:ilvl w:val="0"/>
          <w:numId w:val="28"/>
        </w:numPr>
        <w:spacing w:line="300" w:lineRule="auto"/>
        <w:ind w:left="709"/>
        <w:contextualSpacing/>
        <w:jc w:val="both"/>
        <w:rPr>
          <w:rFonts w:asciiTheme="majorHAnsi" w:hAnsiTheme="majorHAnsi" w:cstheme="majorHAnsi"/>
          <w:sz w:val="22"/>
          <w:szCs w:val="22"/>
        </w:rPr>
      </w:pPr>
      <w:r w:rsidRPr="00104E43">
        <w:rPr>
          <w:rFonts w:asciiTheme="majorHAnsi" w:hAnsiTheme="majorHAnsi" w:cstheme="majorHAnsi"/>
          <w:sz w:val="22"/>
          <w:szCs w:val="22"/>
        </w:rPr>
        <w:t>W przypadku wspólnego ubiegania się o zamówienie przez Wykonawców, Zamawiający przed podpisaniem umowy</w:t>
      </w:r>
      <w:r w:rsidRPr="00104E43">
        <w:rPr>
          <w:rFonts w:asciiTheme="majorHAnsi" w:hAnsiTheme="majorHAnsi" w:cstheme="majorHAnsi"/>
          <w:color w:val="00B0F0"/>
          <w:sz w:val="22"/>
          <w:szCs w:val="22"/>
        </w:rPr>
        <w:t xml:space="preserve"> </w:t>
      </w:r>
      <w:r w:rsidRPr="00B504DC">
        <w:rPr>
          <w:rFonts w:asciiTheme="majorHAnsi" w:hAnsiTheme="majorHAnsi" w:cstheme="majorHAnsi"/>
          <w:sz w:val="22"/>
          <w:szCs w:val="22"/>
        </w:rPr>
        <w:t xml:space="preserve">może zażądać </w:t>
      </w:r>
      <w:r w:rsidRPr="00104E43">
        <w:rPr>
          <w:rFonts w:asciiTheme="majorHAnsi" w:hAnsiTheme="majorHAnsi" w:cstheme="majorHAnsi"/>
          <w:sz w:val="22"/>
          <w:szCs w:val="22"/>
        </w:rPr>
        <w:t>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2A5B20B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pod adresem:</w:t>
      </w:r>
      <w:r w:rsidR="00222ADD">
        <w:rPr>
          <w:rFonts w:asciiTheme="majorHAnsi" w:hAnsiTheme="majorHAnsi" w:cstheme="majorHAnsi"/>
          <w:sz w:val="22"/>
          <w:szCs w:val="22"/>
        </w:rPr>
        <w:t xml:space="preserve"> </w:t>
      </w:r>
      <w:bookmarkStart w:id="34" w:name="_Hlk167779440"/>
      <w:r w:rsidR="00222ADD">
        <w:rPr>
          <w:rFonts w:asciiTheme="majorHAnsi" w:eastAsia="Calibri" w:hAnsiTheme="majorHAnsi" w:cstheme="majorHAnsi"/>
          <w:sz w:val="22"/>
          <w:szCs w:val="22"/>
        </w:rPr>
        <w:fldChar w:fldCharType="begin"/>
      </w:r>
      <w:r w:rsidR="00222ADD">
        <w:rPr>
          <w:rFonts w:asciiTheme="majorHAnsi" w:eastAsia="Calibri" w:hAnsiTheme="majorHAnsi" w:cstheme="majorHAnsi"/>
          <w:sz w:val="22"/>
          <w:szCs w:val="22"/>
        </w:rPr>
        <w:instrText>HYPERLINK "</w:instrText>
      </w:r>
      <w:r w:rsidR="00222ADD" w:rsidRPr="00222ADD">
        <w:rPr>
          <w:rFonts w:asciiTheme="majorHAnsi" w:eastAsia="Calibri" w:hAnsiTheme="majorHAnsi" w:cstheme="majorHAnsi"/>
          <w:sz w:val="22"/>
          <w:szCs w:val="22"/>
        </w:rPr>
        <w:instrText>https://platformazakupowa.pl/transakcja/932460</w:instrText>
      </w:r>
      <w:r w:rsidR="00222ADD">
        <w:rPr>
          <w:rFonts w:asciiTheme="majorHAnsi" w:eastAsia="Calibri" w:hAnsiTheme="majorHAnsi" w:cstheme="majorHAnsi"/>
          <w:sz w:val="22"/>
          <w:szCs w:val="22"/>
        </w:rPr>
        <w:instrText>"</w:instrText>
      </w:r>
      <w:r w:rsidR="00222ADD">
        <w:rPr>
          <w:rFonts w:asciiTheme="majorHAnsi" w:eastAsia="Calibri" w:hAnsiTheme="majorHAnsi" w:cstheme="majorHAnsi"/>
          <w:sz w:val="22"/>
          <w:szCs w:val="22"/>
        </w:rPr>
      </w:r>
      <w:r w:rsidR="00222ADD">
        <w:rPr>
          <w:rFonts w:asciiTheme="majorHAnsi" w:eastAsia="Calibri" w:hAnsiTheme="majorHAnsi" w:cstheme="majorHAnsi"/>
          <w:sz w:val="22"/>
          <w:szCs w:val="22"/>
        </w:rPr>
        <w:fldChar w:fldCharType="separate"/>
      </w:r>
      <w:r w:rsidR="00222ADD" w:rsidRPr="00A81EA7">
        <w:rPr>
          <w:rStyle w:val="Hipercze"/>
          <w:rFonts w:asciiTheme="majorHAnsi" w:eastAsia="Calibri" w:hAnsiTheme="majorHAnsi" w:cstheme="majorHAnsi"/>
          <w:sz w:val="22"/>
          <w:szCs w:val="22"/>
        </w:rPr>
        <w:t>https://platformazakupowa.pl/transakcja/932460</w:t>
      </w:r>
      <w:r w:rsidR="00222ADD">
        <w:rPr>
          <w:rFonts w:asciiTheme="majorHAnsi" w:eastAsia="Calibri" w:hAnsiTheme="majorHAnsi" w:cstheme="majorHAnsi"/>
          <w:sz w:val="22"/>
          <w:szCs w:val="22"/>
        </w:rPr>
        <w:fldChar w:fldCharType="end"/>
      </w:r>
      <w:bookmarkEnd w:id="34"/>
      <w:r w:rsidRPr="00222ADD">
        <w:rPr>
          <w:rFonts w:asciiTheme="majorHAnsi" w:hAnsiTheme="majorHAnsi" w:cstheme="majorHAnsi"/>
          <w:bCs w:val="0"/>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5"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5"/>
    <w:p w14:paraId="0C637E36"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104E43" w:rsidRDefault="00132573">
      <w:pPr>
        <w:numPr>
          <w:ilvl w:val="0"/>
          <w:numId w:val="2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przetargową pracownicy Działu Zakupów i Zamówień Publicznych, dostępni pod numerem tel. </w:t>
      </w:r>
      <w:r w:rsidRPr="00222ADD">
        <w:rPr>
          <w:rFonts w:asciiTheme="majorHAnsi" w:hAnsiTheme="majorHAnsi" w:cstheme="majorHAnsi"/>
          <w:sz w:val="22"/>
          <w:szCs w:val="22"/>
        </w:rPr>
        <w:t xml:space="preserve">52 374 92 06, 52 374 92 56, 52 374 92 71 </w:t>
      </w:r>
      <w:r w:rsidRPr="00104E43">
        <w:rPr>
          <w:rFonts w:asciiTheme="majorHAnsi" w:hAnsiTheme="majorHAnsi" w:cstheme="majorHAnsi"/>
          <w:sz w:val="22"/>
          <w:szCs w:val="22"/>
        </w:rPr>
        <w:t>w dni robocze, od poniedziałku do piątku, w godzinach 8:00–14:30;</w:t>
      </w:r>
    </w:p>
    <w:p w14:paraId="6598E6F2" w14:textId="77777777" w:rsidR="00132573" w:rsidRPr="00222ADD" w:rsidRDefault="00132573">
      <w:pPr>
        <w:numPr>
          <w:ilvl w:val="0"/>
          <w:numId w:val="23"/>
        </w:numPr>
        <w:tabs>
          <w:tab w:val="left" w:pos="1134"/>
        </w:tabs>
        <w:spacing w:line="300" w:lineRule="auto"/>
        <w:ind w:left="1134" w:hanging="425"/>
        <w:jc w:val="both"/>
        <w:rPr>
          <w:rFonts w:asciiTheme="majorHAnsi" w:hAnsiTheme="majorHAnsi" w:cstheme="majorHAnsi"/>
          <w:sz w:val="22"/>
          <w:szCs w:val="22"/>
        </w:rPr>
      </w:pPr>
      <w:r w:rsidRPr="00222ADD">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36"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stały dostęp do sieci Internet o gwarantowanej przepustowości nie mniejszej niż 512 kb/s</w:t>
      </w:r>
      <w:r w:rsidR="00331A80">
        <w:rPr>
          <w:rFonts w:asciiTheme="majorHAnsi" w:hAnsiTheme="majorHAnsi" w:cstheme="majorHAnsi"/>
          <w:sz w:val="22"/>
          <w:szCs w:val="22"/>
        </w:rPr>
        <w:t>;</w:t>
      </w:r>
    </w:p>
    <w:p w14:paraId="02BB7813" w14:textId="7442D17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zainstalowany program Adobe Acrobat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 xml:space="preserve">znaczenie czasu odbioru danych przez platformę zakupową stanowi datę oraz dokładny czas (hh:mm:ss) generowany wg. czasu lokalnego serwera synchronizowanego z zegarem Głównego Urzędu Miar. </w:t>
      </w:r>
    </w:p>
    <w:bookmarkEnd w:id="36"/>
    <w:p w14:paraId="3A8540DA"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.doc .xls .jpg (.jpeg)</w:t>
      </w:r>
      <w:r w:rsidR="00F91AEC">
        <w:rPr>
          <w:rFonts w:asciiTheme="majorHAnsi" w:hAnsiTheme="majorHAnsi" w:cstheme="majorHAnsi"/>
          <w:sz w:val="22"/>
          <w:szCs w:val="22"/>
        </w:rPr>
        <w:t>;</w:t>
      </w:r>
    </w:p>
    <w:p w14:paraId="50650ED9" w14:textId="77777777"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Na platformie w formularzu składania oferty znajduje się miejsce wyznaczone do dołączenia części oferty </w:t>
      </w:r>
      <w:r w:rsidRPr="00104E43">
        <w:rPr>
          <w:rFonts w:asciiTheme="majorHAnsi" w:hAnsiTheme="majorHAnsi" w:cstheme="majorHAnsi"/>
          <w:sz w:val="22"/>
          <w:szCs w:val="22"/>
        </w:rPr>
        <w:lastRenderedPageBreak/>
        <w:t>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44214D26"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r w:rsidR="0032478F">
        <w:rPr>
          <w:rFonts w:asciiTheme="majorHAnsi" w:hAnsiTheme="majorHAnsi" w:cstheme="majorHAnsi"/>
          <w:color w:val="0000FF"/>
          <w:sz w:val="22"/>
          <w:szCs w:val="22"/>
          <w:u w:val="single"/>
        </w:rPr>
        <w:t>.</w:t>
      </w:r>
    </w:p>
    <w:p w14:paraId="1369E25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104E43" w:rsidRDefault="00132573" w:rsidP="00132573">
      <w:pPr>
        <w:spacing w:line="300" w:lineRule="auto"/>
        <w:ind w:left="284"/>
        <w:jc w:val="both"/>
        <w:rPr>
          <w:rFonts w:asciiTheme="majorHAnsi" w:hAnsiTheme="majorHAnsi" w:cstheme="majorHAnsi"/>
          <w:color w:val="00B050"/>
          <w:sz w:val="22"/>
          <w:szCs w:val="22"/>
        </w:rPr>
      </w:pPr>
      <w:r w:rsidRPr="003051A0">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17927C14"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32478F">
        <w:rPr>
          <w:rFonts w:asciiTheme="majorHAnsi" w:hAnsiTheme="majorHAnsi" w:cstheme="majorHAnsi"/>
          <w:sz w:val="22"/>
          <w:szCs w:val="22"/>
        </w:rPr>
        <w:br/>
      </w:r>
      <w:r w:rsidRPr="008A6827">
        <w:rPr>
          <w:rFonts w:asciiTheme="majorHAnsi" w:hAnsiTheme="majorHAnsi" w:cstheme="majorHAnsi"/>
          <w:b/>
          <w:sz w:val="22"/>
          <w:szCs w:val="22"/>
        </w:rPr>
        <w:t xml:space="preserve">z dniem </w:t>
      </w:r>
      <w:r w:rsidR="0032478F" w:rsidRPr="008A6827">
        <w:rPr>
          <w:rFonts w:asciiTheme="majorHAnsi" w:hAnsiTheme="majorHAnsi" w:cstheme="majorHAnsi"/>
          <w:b/>
          <w:sz w:val="22"/>
          <w:szCs w:val="22"/>
        </w:rPr>
        <w:t>13</w:t>
      </w:r>
      <w:r w:rsidRPr="008A6827">
        <w:rPr>
          <w:rFonts w:asciiTheme="majorHAnsi" w:hAnsiTheme="majorHAnsi" w:cstheme="majorHAnsi"/>
          <w:b/>
          <w:sz w:val="22"/>
          <w:szCs w:val="22"/>
        </w:rPr>
        <w:t>.</w:t>
      </w:r>
      <w:r w:rsidR="0032478F" w:rsidRPr="008A6827">
        <w:rPr>
          <w:rFonts w:asciiTheme="majorHAnsi" w:hAnsiTheme="majorHAnsi" w:cstheme="majorHAnsi"/>
          <w:b/>
          <w:sz w:val="22"/>
          <w:szCs w:val="22"/>
        </w:rPr>
        <w:t>07</w:t>
      </w:r>
      <w:r w:rsidRPr="008A6827">
        <w:rPr>
          <w:rFonts w:asciiTheme="majorHAnsi" w:hAnsiTheme="majorHAnsi" w:cstheme="majorHAnsi"/>
          <w:b/>
          <w:sz w:val="22"/>
          <w:szCs w:val="22"/>
        </w:rPr>
        <w:t>.</w:t>
      </w:r>
      <w:r w:rsidR="00DB59F9" w:rsidRPr="008A6827">
        <w:rPr>
          <w:rFonts w:asciiTheme="majorHAnsi" w:hAnsiTheme="majorHAnsi" w:cstheme="majorHAnsi"/>
          <w:b/>
          <w:sz w:val="22"/>
          <w:szCs w:val="22"/>
        </w:rPr>
        <w:t>2024</w:t>
      </w:r>
      <w:r w:rsidRPr="008A6827">
        <w:rPr>
          <w:rFonts w:asciiTheme="majorHAnsi" w:hAnsiTheme="majorHAnsi" w:cstheme="majorHAnsi"/>
          <w:b/>
          <w:sz w:val="22"/>
          <w:szCs w:val="22"/>
        </w:rPr>
        <w:t xml:space="preserve"> r. </w:t>
      </w:r>
    </w:p>
    <w:p w14:paraId="34B727E4"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4B856336"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r w:rsidR="00A5221C">
        <w:rPr>
          <w:rFonts w:asciiTheme="majorHAnsi" w:hAnsiTheme="majorHAnsi" w:cstheme="majorHAnsi"/>
          <w:sz w:val="22"/>
          <w:szCs w:val="22"/>
        </w:rPr>
        <w:t xml:space="preserve"> ustawy Pzp</w:t>
      </w:r>
      <w:r w:rsidRPr="00104E43">
        <w:rPr>
          <w:rFonts w:asciiTheme="majorHAnsi" w:hAnsiTheme="majorHAnsi" w:cstheme="majorHAnsi"/>
          <w:sz w:val="22"/>
          <w:szCs w:val="22"/>
        </w:rPr>
        <w:t>.</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039F4F4D"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p>
    <w:p w14:paraId="636E1837" w14:textId="001CB374"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lastRenderedPageBreak/>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7" w:name="_Hlk37328867"/>
      <w:r w:rsidRPr="00104E43">
        <w:rPr>
          <w:rFonts w:asciiTheme="majorHAnsi" w:hAnsiTheme="majorHAnsi" w:cstheme="majorHAnsi"/>
          <w:b/>
          <w:sz w:val="22"/>
          <w:szCs w:val="22"/>
        </w:rPr>
        <w:t>podpisem zaufanym lub w postaci elektronicznej opatrzonej podpisem osobistym</w:t>
      </w:r>
      <w:bookmarkEnd w:id="37"/>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504A89FE"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bookmarkStart w:id="38" w:name="_Hlk167779688"/>
      <w:r w:rsidR="003051A0">
        <w:rPr>
          <w:rFonts w:asciiTheme="majorHAnsi" w:eastAsia="Calibri" w:hAnsiTheme="majorHAnsi" w:cstheme="majorHAnsi"/>
          <w:sz w:val="22"/>
          <w:szCs w:val="22"/>
        </w:rPr>
        <w:fldChar w:fldCharType="begin"/>
      </w:r>
      <w:r w:rsidR="003051A0">
        <w:rPr>
          <w:rFonts w:asciiTheme="majorHAnsi" w:eastAsia="Calibri" w:hAnsiTheme="majorHAnsi" w:cstheme="majorHAnsi"/>
          <w:sz w:val="22"/>
          <w:szCs w:val="22"/>
        </w:rPr>
        <w:instrText>HYPERLINK "</w:instrText>
      </w:r>
      <w:r w:rsidR="003051A0" w:rsidRPr="00222ADD">
        <w:rPr>
          <w:rFonts w:asciiTheme="majorHAnsi" w:eastAsia="Calibri" w:hAnsiTheme="majorHAnsi" w:cstheme="majorHAnsi"/>
          <w:sz w:val="22"/>
          <w:szCs w:val="22"/>
        </w:rPr>
        <w:instrText>https://platformazakupowa.pl/transakcja/932460</w:instrText>
      </w:r>
      <w:r w:rsidR="003051A0">
        <w:rPr>
          <w:rFonts w:asciiTheme="majorHAnsi" w:eastAsia="Calibri" w:hAnsiTheme="majorHAnsi" w:cstheme="majorHAnsi"/>
          <w:sz w:val="22"/>
          <w:szCs w:val="22"/>
        </w:rPr>
        <w:instrText>"</w:instrText>
      </w:r>
      <w:r w:rsidR="003051A0">
        <w:rPr>
          <w:rFonts w:asciiTheme="majorHAnsi" w:eastAsia="Calibri" w:hAnsiTheme="majorHAnsi" w:cstheme="majorHAnsi"/>
          <w:sz w:val="22"/>
          <w:szCs w:val="22"/>
        </w:rPr>
      </w:r>
      <w:r w:rsidR="003051A0">
        <w:rPr>
          <w:rFonts w:asciiTheme="majorHAnsi" w:eastAsia="Calibri" w:hAnsiTheme="majorHAnsi" w:cstheme="majorHAnsi"/>
          <w:sz w:val="22"/>
          <w:szCs w:val="22"/>
        </w:rPr>
        <w:fldChar w:fldCharType="separate"/>
      </w:r>
      <w:r w:rsidR="003051A0" w:rsidRPr="00A81EA7">
        <w:rPr>
          <w:rStyle w:val="Hipercze"/>
          <w:rFonts w:asciiTheme="majorHAnsi" w:eastAsia="Calibri" w:hAnsiTheme="majorHAnsi" w:cstheme="majorHAnsi"/>
          <w:sz w:val="22"/>
          <w:szCs w:val="22"/>
        </w:rPr>
        <w:t>https://platformazakupowa.pl/transakcja/932460</w:t>
      </w:r>
      <w:r w:rsidR="003051A0">
        <w:rPr>
          <w:rFonts w:asciiTheme="majorHAnsi" w:eastAsia="Calibri" w:hAnsiTheme="majorHAnsi" w:cstheme="majorHAnsi"/>
          <w:sz w:val="22"/>
          <w:szCs w:val="22"/>
        </w:rPr>
        <w:fldChar w:fldCharType="end"/>
      </w:r>
      <w:bookmarkEnd w:id="38"/>
      <w:r w:rsidRPr="003051A0">
        <w:rPr>
          <w:rFonts w:asciiTheme="majorHAnsi" w:hAnsiTheme="majorHAnsi" w:cstheme="majorHAnsi"/>
          <w:sz w:val="22"/>
          <w:szCs w:val="22"/>
        </w:rPr>
        <w:t>;</w:t>
      </w:r>
    </w:p>
    <w:p w14:paraId="1D95C9A4"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9"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9"/>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xml:space="preserve">. Brak jednoznacznego wskazania, które </w:t>
      </w:r>
      <w:r w:rsidRPr="00104E43">
        <w:rPr>
          <w:rFonts w:asciiTheme="majorHAnsi" w:hAnsiTheme="majorHAnsi" w:cstheme="majorHAnsi"/>
          <w:sz w:val="22"/>
          <w:szCs w:val="22"/>
        </w:rPr>
        <w:lastRenderedPageBreak/>
        <w:t>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143D0B0F" w14:textId="0FD59D26" w:rsidR="003051A0" w:rsidRPr="003051A0" w:rsidRDefault="003051A0">
      <w:pPr>
        <w:numPr>
          <w:ilvl w:val="0"/>
          <w:numId w:val="33"/>
        </w:numPr>
        <w:tabs>
          <w:tab w:val="left" w:pos="1134"/>
        </w:tabs>
        <w:spacing w:line="300" w:lineRule="auto"/>
        <w:ind w:hanging="491"/>
        <w:jc w:val="both"/>
        <w:rPr>
          <w:rFonts w:asciiTheme="majorHAnsi" w:hAnsiTheme="majorHAnsi" w:cstheme="majorHAnsi"/>
          <w:sz w:val="22"/>
          <w:szCs w:val="22"/>
        </w:rPr>
      </w:pPr>
      <w:r w:rsidRPr="002B0CFA">
        <w:rPr>
          <w:rFonts w:asciiTheme="majorHAnsi" w:hAnsiTheme="majorHAnsi" w:cstheme="majorHAnsi"/>
          <w:b/>
          <w:bCs w:val="0"/>
          <w:sz w:val="22"/>
          <w:szCs w:val="22"/>
        </w:rPr>
        <w:t>formularz cenowy</w:t>
      </w:r>
      <w:r w:rsidRPr="002B0CFA">
        <w:rPr>
          <w:rFonts w:asciiTheme="majorHAnsi" w:hAnsiTheme="majorHAnsi" w:cstheme="majorHAnsi"/>
          <w:sz w:val="22"/>
          <w:szCs w:val="22"/>
        </w:rPr>
        <w:t xml:space="preserve"> (załącznik nr 1A);</w:t>
      </w:r>
    </w:p>
    <w:p w14:paraId="4C2683B0" w14:textId="73A1C399" w:rsidR="00132573" w:rsidRPr="00104E43"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3051A0">
        <w:rPr>
          <w:rFonts w:asciiTheme="majorHAnsi" w:hAnsiTheme="majorHAnsi" w:cstheme="majorHAnsi"/>
          <w:sz w:val="22"/>
          <w:szCs w:val="22"/>
        </w:rPr>
        <w:br/>
      </w:r>
      <w:r w:rsidRPr="00104E43">
        <w:rPr>
          <w:rFonts w:asciiTheme="majorHAnsi" w:hAnsiTheme="majorHAnsi" w:cstheme="majorHAnsi"/>
          <w:sz w:val="22"/>
          <w:szCs w:val="22"/>
        </w:rPr>
        <w:t>do SWZ);</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A715AC0"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 xml:space="preserve">upoważniające do reprezentowania Wykonawcy, jeżeli umocowanie </w:t>
      </w:r>
      <w:r w:rsidR="00BB1199">
        <w:rPr>
          <w:rFonts w:asciiTheme="majorHAnsi" w:hAnsiTheme="majorHAnsi" w:cstheme="majorHAnsi"/>
          <w:sz w:val="22"/>
          <w:szCs w:val="22"/>
        </w:rPr>
        <w:br/>
      </w:r>
      <w:r w:rsidRPr="00104E43">
        <w:rPr>
          <w:rFonts w:asciiTheme="majorHAnsi" w:hAnsiTheme="majorHAnsi" w:cstheme="majorHAnsi"/>
          <w:sz w:val="22"/>
          <w:szCs w:val="22"/>
        </w:rPr>
        <w:t>nie wynika wprost z dokumentów rejestrowych lub bezpłatnych i ogólnodostępnych baz danych, o ile Wykonawca dostarczył dane umożliwiające dostęp do tych dokumentów.</w:t>
      </w:r>
    </w:p>
    <w:p w14:paraId="464386E0"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w:t>
      </w:r>
      <w:r w:rsidRPr="003051A0">
        <w:rPr>
          <w:rFonts w:asciiTheme="majorHAnsi" w:hAnsiTheme="majorHAnsi" w:cstheme="majorHAnsi"/>
          <w:sz w:val="22"/>
          <w:szCs w:val="22"/>
        </w:rPr>
        <w:t xml:space="preserve">udzielenie zamówienia (wzór – załącznik nr 2 do SWZ) </w:t>
      </w:r>
      <w:r w:rsidR="00F91AEC" w:rsidRPr="003051A0">
        <w:rPr>
          <w:rFonts w:asciiTheme="majorHAnsi" w:hAnsiTheme="majorHAnsi" w:cstheme="majorHAnsi"/>
          <w:sz w:val="22"/>
          <w:szCs w:val="22"/>
        </w:rPr>
        <w:br/>
      </w:r>
      <w:r w:rsidRPr="003051A0">
        <w:rPr>
          <w:rFonts w:asciiTheme="majorHAnsi" w:hAnsiTheme="majorHAnsi" w:cstheme="majorHAnsi"/>
          <w:sz w:val="22"/>
          <w:szCs w:val="22"/>
        </w:rPr>
        <w:t>– dla każdego z podmiotów oddzielnie.</w:t>
      </w:r>
    </w:p>
    <w:bookmarkEnd w:id="40"/>
    <w:p w14:paraId="000E0F5B" w14:textId="70445CF1"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3626CB">
        <w:rPr>
          <w:rFonts w:asciiTheme="majorHAnsi" w:hAnsiTheme="majorHAnsi" w:cstheme="majorHAnsi"/>
          <w:sz w:val="22"/>
          <w:szCs w:val="22"/>
        </w:rPr>
        <w:t xml:space="preserve">rozdziale VII </w:t>
      </w:r>
      <w:r w:rsidR="00BB1199">
        <w:rPr>
          <w:rFonts w:asciiTheme="majorHAnsi" w:hAnsiTheme="majorHAnsi" w:cstheme="majorHAnsi"/>
          <w:sz w:val="22"/>
          <w:szCs w:val="22"/>
        </w:rPr>
        <w:t>ust.</w:t>
      </w:r>
      <w:r w:rsidR="00BB1199" w:rsidRPr="003626CB">
        <w:rPr>
          <w:rFonts w:asciiTheme="majorHAnsi" w:hAnsiTheme="majorHAnsi" w:cstheme="majorHAnsi"/>
          <w:sz w:val="22"/>
          <w:szCs w:val="22"/>
        </w:rPr>
        <w:t xml:space="preserve"> </w:t>
      </w:r>
      <w:r w:rsidRPr="003626CB">
        <w:rPr>
          <w:rFonts w:asciiTheme="majorHAnsi" w:hAnsiTheme="majorHAnsi" w:cstheme="majorHAnsi"/>
          <w:sz w:val="22"/>
          <w:szCs w:val="22"/>
        </w:rPr>
        <w:t>6 SWZ.</w:t>
      </w:r>
    </w:p>
    <w:p w14:paraId="366FC377" w14:textId="77777777" w:rsidR="00132573" w:rsidRPr="00104E43"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002D87F7" w14:textId="43C57108" w:rsidR="00132573" w:rsidRPr="003626CB"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w:t>
      </w:r>
      <w:r w:rsidR="00BB1199">
        <w:rPr>
          <w:rFonts w:asciiTheme="majorHAnsi" w:hAnsiTheme="majorHAnsi" w:cstheme="majorHAnsi"/>
          <w:sz w:val="22"/>
          <w:szCs w:val="22"/>
        </w:rPr>
        <w:br/>
      </w:r>
      <w:r w:rsidRPr="00104E43">
        <w:rPr>
          <w:rFonts w:asciiTheme="majorHAnsi" w:hAnsiTheme="majorHAnsi" w:cstheme="majorHAnsi"/>
          <w:sz w:val="22"/>
          <w:szCs w:val="22"/>
        </w:rPr>
        <w:t xml:space="preserve">na poprawienie w ofercie omyłki lub zakwestionowanie sposobu jej poprawienia. </w:t>
      </w:r>
      <w:r w:rsidR="00BB1199">
        <w:rPr>
          <w:rFonts w:asciiTheme="majorHAnsi" w:hAnsiTheme="majorHAnsi" w:cstheme="majorHAnsi"/>
          <w:sz w:val="22"/>
          <w:szCs w:val="22"/>
        </w:rPr>
        <w:br/>
      </w:r>
      <w:r w:rsidRPr="00104E43">
        <w:rPr>
          <w:rFonts w:asciiTheme="majorHAnsi" w:hAnsiTheme="majorHAnsi" w:cstheme="majorHAnsi"/>
          <w:sz w:val="22"/>
          <w:szCs w:val="22"/>
        </w:rPr>
        <w:t>Brak odpowiedzi w wyznaczonym terminie uznaje się za wyrażenie zgody na poprawienie omyłki.</w:t>
      </w: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SPOSÓB I TERMIN SKŁADANIA OFERT</w:t>
      </w:r>
    </w:p>
    <w:p w14:paraId="5453F879"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1" w:name="_Hlk2779437"/>
      <w:r w:rsidRPr="00104E43">
        <w:rPr>
          <w:rFonts w:asciiTheme="majorHAnsi" w:hAnsiTheme="majorHAnsi" w:cstheme="majorHAnsi"/>
          <w:sz w:val="22"/>
          <w:szCs w:val="22"/>
        </w:rPr>
        <w:t xml:space="preserve"> umieścić na </w:t>
      </w:r>
      <w:r w:rsidRPr="003051A0">
        <w:rPr>
          <w:rFonts w:asciiTheme="majorHAnsi" w:hAnsiTheme="majorHAnsi" w:cstheme="majorHAnsi"/>
          <w:sz w:val="22"/>
          <w:szCs w:val="22"/>
        </w:rPr>
        <w:t>Platformie</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pod adresem: </w:t>
      </w:r>
    </w:p>
    <w:bookmarkStart w:id="42" w:name="_Hlk3297649"/>
    <w:p w14:paraId="34701D3D" w14:textId="1F058FBB" w:rsidR="00132573" w:rsidRPr="00104E43" w:rsidRDefault="003051A0" w:rsidP="00132573">
      <w:pPr>
        <w:tabs>
          <w:tab w:val="num" w:pos="709"/>
        </w:tabs>
        <w:spacing w:line="300" w:lineRule="auto"/>
        <w:ind w:left="709"/>
        <w:jc w:val="both"/>
        <w:rPr>
          <w:rFonts w:asciiTheme="majorHAnsi" w:hAnsiTheme="majorHAnsi" w:cstheme="majorHAnsi"/>
          <w:sz w:val="22"/>
          <w:szCs w:val="22"/>
        </w:rPr>
      </w:pPr>
      <w:r>
        <w:rPr>
          <w:rFonts w:asciiTheme="majorHAnsi" w:eastAsia="Calibri" w:hAnsiTheme="majorHAnsi" w:cstheme="majorHAnsi"/>
          <w:sz w:val="22"/>
          <w:szCs w:val="22"/>
        </w:rPr>
        <w:fldChar w:fldCharType="begin"/>
      </w:r>
      <w:r>
        <w:rPr>
          <w:rFonts w:asciiTheme="majorHAnsi" w:eastAsia="Calibri" w:hAnsiTheme="majorHAnsi" w:cstheme="majorHAnsi"/>
          <w:sz w:val="22"/>
          <w:szCs w:val="22"/>
        </w:rPr>
        <w:instrText>HYPERLINK "</w:instrText>
      </w:r>
      <w:r w:rsidRPr="00222ADD">
        <w:rPr>
          <w:rFonts w:asciiTheme="majorHAnsi" w:eastAsia="Calibri" w:hAnsiTheme="majorHAnsi" w:cstheme="majorHAnsi"/>
          <w:sz w:val="22"/>
          <w:szCs w:val="22"/>
        </w:rPr>
        <w:instrText>https://platformazakupowa.pl/transakcja/932460</w:instrText>
      </w:r>
      <w:r>
        <w:rPr>
          <w:rFonts w:asciiTheme="majorHAnsi" w:eastAsia="Calibri" w:hAnsiTheme="majorHAnsi" w:cstheme="majorHAnsi"/>
          <w:sz w:val="22"/>
          <w:szCs w:val="22"/>
        </w:rPr>
        <w:instrText>"</w:instrText>
      </w:r>
      <w:r>
        <w:rPr>
          <w:rFonts w:asciiTheme="majorHAnsi" w:eastAsia="Calibri" w:hAnsiTheme="majorHAnsi" w:cstheme="majorHAnsi"/>
          <w:sz w:val="22"/>
          <w:szCs w:val="22"/>
        </w:rPr>
      </w:r>
      <w:r>
        <w:rPr>
          <w:rFonts w:asciiTheme="majorHAnsi" w:eastAsia="Calibri" w:hAnsiTheme="majorHAnsi" w:cstheme="majorHAnsi"/>
          <w:sz w:val="22"/>
          <w:szCs w:val="22"/>
        </w:rPr>
        <w:fldChar w:fldCharType="separate"/>
      </w:r>
      <w:r w:rsidRPr="00A81EA7">
        <w:rPr>
          <w:rStyle w:val="Hipercze"/>
          <w:rFonts w:asciiTheme="majorHAnsi" w:eastAsia="Calibri" w:hAnsiTheme="majorHAnsi" w:cstheme="majorHAnsi"/>
          <w:sz w:val="22"/>
          <w:szCs w:val="22"/>
        </w:rPr>
        <w:t>https://platformazakupowa.pl/transakcja/932460</w:t>
      </w:r>
      <w:r>
        <w:rPr>
          <w:rFonts w:asciiTheme="majorHAnsi" w:eastAsia="Calibri" w:hAnsiTheme="majorHAnsi" w:cstheme="majorHAnsi"/>
          <w:sz w:val="22"/>
          <w:szCs w:val="22"/>
        </w:rPr>
        <w:fldChar w:fldCharType="end"/>
      </w:r>
    </w:p>
    <w:p w14:paraId="4C1E7A7C" w14:textId="0E09BC4A"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ofert: </w:t>
      </w:r>
      <w:r w:rsidRPr="008A6827">
        <w:rPr>
          <w:rFonts w:asciiTheme="majorHAnsi" w:hAnsiTheme="majorHAnsi" w:cstheme="majorHAnsi"/>
          <w:b/>
          <w:bCs w:val="0"/>
          <w:sz w:val="22"/>
          <w:szCs w:val="22"/>
        </w:rPr>
        <w:t xml:space="preserve">do </w:t>
      </w:r>
      <w:r w:rsidR="0032478F" w:rsidRPr="008A6827">
        <w:rPr>
          <w:rFonts w:asciiTheme="majorHAnsi" w:hAnsiTheme="majorHAnsi" w:cstheme="majorHAnsi"/>
          <w:b/>
          <w:bCs w:val="0"/>
          <w:sz w:val="22"/>
          <w:szCs w:val="22"/>
        </w:rPr>
        <w:t>14</w:t>
      </w:r>
      <w:r w:rsidRPr="008A6827">
        <w:rPr>
          <w:rFonts w:asciiTheme="majorHAnsi" w:hAnsiTheme="majorHAnsi" w:cstheme="majorHAnsi"/>
          <w:b/>
          <w:bCs w:val="0"/>
          <w:sz w:val="22"/>
          <w:szCs w:val="22"/>
        </w:rPr>
        <w:t>.</w:t>
      </w:r>
      <w:r w:rsidR="0032478F" w:rsidRPr="008A6827">
        <w:rPr>
          <w:rFonts w:asciiTheme="majorHAnsi" w:hAnsiTheme="majorHAnsi" w:cstheme="majorHAnsi"/>
          <w:b/>
          <w:bCs w:val="0"/>
          <w:sz w:val="22"/>
          <w:szCs w:val="22"/>
        </w:rPr>
        <w:t>06</w:t>
      </w:r>
      <w:r w:rsidRPr="008A6827">
        <w:rPr>
          <w:rFonts w:asciiTheme="majorHAnsi" w:hAnsiTheme="majorHAnsi" w:cstheme="majorHAnsi"/>
          <w:b/>
          <w:bCs w:val="0"/>
          <w:sz w:val="22"/>
          <w:szCs w:val="22"/>
        </w:rPr>
        <w:t>.</w:t>
      </w:r>
      <w:r w:rsidR="00DB59F9" w:rsidRPr="008A6827">
        <w:rPr>
          <w:rFonts w:asciiTheme="majorHAnsi" w:hAnsiTheme="majorHAnsi" w:cstheme="majorHAnsi"/>
          <w:b/>
          <w:bCs w:val="0"/>
          <w:sz w:val="22"/>
          <w:szCs w:val="22"/>
        </w:rPr>
        <w:t>2024</w:t>
      </w:r>
      <w:r w:rsidRPr="008A6827">
        <w:rPr>
          <w:rFonts w:asciiTheme="majorHAnsi" w:hAnsiTheme="majorHAnsi" w:cstheme="majorHAnsi"/>
          <w:b/>
          <w:bCs w:val="0"/>
          <w:sz w:val="22"/>
          <w:szCs w:val="22"/>
        </w:rPr>
        <w:t xml:space="preserve"> r</w:t>
      </w:r>
      <w:r w:rsidRPr="008A6827">
        <w:rPr>
          <w:rFonts w:asciiTheme="majorHAnsi" w:hAnsiTheme="majorHAnsi" w:cstheme="majorHAnsi"/>
          <w:sz w:val="22"/>
          <w:szCs w:val="22"/>
        </w:rPr>
        <w:t xml:space="preserve">., do godz. </w:t>
      </w:r>
      <w:r w:rsidRPr="008A6827">
        <w:rPr>
          <w:rFonts w:asciiTheme="majorHAnsi" w:hAnsiTheme="majorHAnsi" w:cstheme="majorHAnsi"/>
          <w:b/>
          <w:bCs w:val="0"/>
          <w:sz w:val="22"/>
          <w:szCs w:val="22"/>
        </w:rPr>
        <w:t>10:00</w:t>
      </w:r>
      <w:r w:rsidRPr="008A6827">
        <w:rPr>
          <w:rFonts w:asciiTheme="majorHAnsi" w:hAnsiTheme="majorHAnsi" w:cstheme="majorHAnsi"/>
          <w:sz w:val="22"/>
          <w:szCs w:val="22"/>
        </w:rPr>
        <w:t xml:space="preserve">. </w:t>
      </w:r>
    </w:p>
    <w:bookmarkEnd w:id="42"/>
    <w:p w14:paraId="484DD245"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6ED850BE"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w:t>
      </w:r>
      <w:r w:rsidRPr="008A6827">
        <w:rPr>
          <w:rFonts w:asciiTheme="majorHAnsi" w:hAnsiTheme="majorHAnsi" w:cstheme="majorHAnsi"/>
          <w:sz w:val="22"/>
          <w:szCs w:val="22"/>
          <w:u w:val="single"/>
        </w:rPr>
        <w:t xml:space="preserve">nastąpi </w:t>
      </w:r>
      <w:r w:rsidR="0032478F" w:rsidRPr="008A6827">
        <w:rPr>
          <w:rFonts w:asciiTheme="majorHAnsi" w:hAnsiTheme="majorHAnsi" w:cstheme="majorHAnsi"/>
          <w:b/>
          <w:bCs w:val="0"/>
          <w:sz w:val="22"/>
          <w:szCs w:val="22"/>
          <w:u w:val="single"/>
        </w:rPr>
        <w:t>14</w:t>
      </w:r>
      <w:r w:rsidRPr="008A6827">
        <w:rPr>
          <w:rFonts w:asciiTheme="majorHAnsi" w:hAnsiTheme="majorHAnsi" w:cstheme="majorHAnsi"/>
          <w:b/>
          <w:bCs w:val="0"/>
          <w:sz w:val="22"/>
          <w:szCs w:val="22"/>
          <w:u w:val="single"/>
        </w:rPr>
        <w:t>.</w:t>
      </w:r>
      <w:r w:rsidR="0032478F" w:rsidRPr="008A6827">
        <w:rPr>
          <w:rFonts w:asciiTheme="majorHAnsi" w:hAnsiTheme="majorHAnsi" w:cstheme="majorHAnsi"/>
          <w:b/>
          <w:bCs w:val="0"/>
          <w:sz w:val="22"/>
          <w:szCs w:val="22"/>
          <w:u w:val="single"/>
        </w:rPr>
        <w:t>06</w:t>
      </w:r>
      <w:r w:rsidRPr="008A6827">
        <w:rPr>
          <w:rFonts w:asciiTheme="majorHAnsi" w:hAnsiTheme="majorHAnsi" w:cstheme="majorHAnsi"/>
          <w:b/>
          <w:bCs w:val="0"/>
          <w:sz w:val="22"/>
          <w:szCs w:val="22"/>
          <w:u w:val="single"/>
        </w:rPr>
        <w:t>.</w:t>
      </w:r>
      <w:r w:rsidR="00DB59F9" w:rsidRPr="008A6827">
        <w:rPr>
          <w:rFonts w:asciiTheme="majorHAnsi" w:hAnsiTheme="majorHAnsi" w:cstheme="majorHAnsi"/>
          <w:b/>
          <w:bCs w:val="0"/>
          <w:sz w:val="22"/>
          <w:szCs w:val="22"/>
          <w:u w:val="single"/>
        </w:rPr>
        <w:t>2024</w:t>
      </w:r>
      <w:r w:rsidRPr="008A6827">
        <w:rPr>
          <w:rFonts w:asciiTheme="majorHAnsi" w:hAnsiTheme="majorHAnsi" w:cstheme="majorHAnsi"/>
          <w:b/>
          <w:bCs w:val="0"/>
          <w:sz w:val="22"/>
          <w:szCs w:val="22"/>
          <w:u w:val="single"/>
        </w:rPr>
        <w:t xml:space="preserve"> r.</w:t>
      </w:r>
      <w:r w:rsidRPr="008A6827">
        <w:rPr>
          <w:rFonts w:asciiTheme="majorHAnsi" w:hAnsiTheme="majorHAnsi" w:cstheme="majorHAnsi"/>
          <w:sz w:val="22"/>
          <w:szCs w:val="22"/>
          <w:u w:val="single"/>
        </w:rPr>
        <w:t xml:space="preserve">, o godz. </w:t>
      </w:r>
      <w:r w:rsidRPr="008A6827">
        <w:rPr>
          <w:rFonts w:asciiTheme="majorHAnsi" w:hAnsiTheme="majorHAnsi" w:cstheme="majorHAnsi"/>
          <w:b/>
          <w:bCs w:val="0"/>
          <w:sz w:val="22"/>
          <w:szCs w:val="22"/>
          <w:u w:val="single"/>
        </w:rPr>
        <w:t>1</w:t>
      </w:r>
      <w:r w:rsidR="003051A0" w:rsidRPr="008A6827">
        <w:rPr>
          <w:rFonts w:asciiTheme="majorHAnsi" w:hAnsiTheme="majorHAnsi" w:cstheme="majorHAnsi"/>
          <w:b/>
          <w:bCs w:val="0"/>
          <w:sz w:val="22"/>
          <w:szCs w:val="22"/>
          <w:u w:val="single"/>
        </w:rPr>
        <w:t>0</w:t>
      </w:r>
      <w:r w:rsidRPr="008A6827">
        <w:rPr>
          <w:rFonts w:asciiTheme="majorHAnsi" w:hAnsiTheme="majorHAnsi" w:cstheme="majorHAnsi"/>
          <w:b/>
          <w:bCs w:val="0"/>
          <w:sz w:val="22"/>
          <w:szCs w:val="22"/>
          <w:u w:val="single"/>
        </w:rPr>
        <w:t>:</w:t>
      </w:r>
      <w:r w:rsidR="003051A0" w:rsidRPr="008A6827">
        <w:rPr>
          <w:rFonts w:asciiTheme="majorHAnsi" w:hAnsiTheme="majorHAnsi" w:cstheme="majorHAnsi"/>
          <w:b/>
          <w:bCs w:val="0"/>
          <w:sz w:val="22"/>
          <w:szCs w:val="22"/>
          <w:u w:val="single"/>
        </w:rPr>
        <w:t>15</w:t>
      </w:r>
      <w:r w:rsidRPr="008A6827">
        <w:rPr>
          <w:rFonts w:asciiTheme="majorHAnsi" w:hAnsiTheme="majorHAnsi" w:cstheme="majorHAnsi"/>
          <w:sz w:val="22"/>
          <w:szCs w:val="22"/>
        </w:rPr>
        <w:t xml:space="preserve"> </w:t>
      </w:r>
    </w:p>
    <w:p w14:paraId="48102A80"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2CF8F491" w14:textId="088E1B66" w:rsidR="00132573" w:rsidRDefault="00132573">
      <w:pPr>
        <w:numPr>
          <w:ilvl w:val="0"/>
          <w:numId w:val="18"/>
        </w:numPr>
        <w:tabs>
          <w:tab w:val="num" w:pos="709"/>
        </w:tabs>
        <w:spacing w:line="288" w:lineRule="auto"/>
        <w:ind w:left="709" w:hanging="425"/>
        <w:jc w:val="both"/>
        <w:rPr>
          <w:rFonts w:asciiTheme="majorHAnsi" w:hAnsiTheme="majorHAnsi" w:cstheme="majorHAnsi"/>
          <w:sz w:val="22"/>
          <w:szCs w:val="22"/>
        </w:rPr>
      </w:pPr>
      <w:r w:rsidRPr="00C24B35">
        <w:rPr>
          <w:rFonts w:asciiTheme="majorHAnsi" w:hAnsiTheme="majorHAnsi" w:cstheme="majorHAnsi"/>
          <w:sz w:val="22"/>
          <w:szCs w:val="22"/>
        </w:rPr>
        <w:t xml:space="preserve">Cena </w:t>
      </w:r>
      <w:r w:rsidR="000E7462">
        <w:rPr>
          <w:rFonts w:asciiTheme="majorHAnsi" w:hAnsiTheme="majorHAnsi" w:cstheme="majorHAnsi"/>
          <w:sz w:val="22"/>
          <w:szCs w:val="22"/>
        </w:rPr>
        <w:t xml:space="preserve">łączna </w:t>
      </w:r>
      <w:r w:rsidRPr="00C24B35">
        <w:rPr>
          <w:rFonts w:asciiTheme="majorHAnsi" w:hAnsiTheme="majorHAnsi" w:cstheme="majorHAnsi"/>
          <w:sz w:val="22"/>
          <w:szCs w:val="22"/>
        </w:rPr>
        <w:t xml:space="preserve">podana przez Wykonawcę w formularzu oferty </w:t>
      </w:r>
      <w:r w:rsidR="000E7462">
        <w:rPr>
          <w:rFonts w:asciiTheme="majorHAnsi" w:hAnsiTheme="majorHAnsi" w:cstheme="majorHAnsi"/>
          <w:sz w:val="22"/>
          <w:szCs w:val="22"/>
        </w:rPr>
        <w:t>(</w:t>
      </w:r>
      <w:r w:rsidRPr="00C24B35">
        <w:rPr>
          <w:rFonts w:asciiTheme="majorHAnsi" w:hAnsiTheme="majorHAnsi" w:cstheme="majorHAnsi"/>
          <w:sz w:val="22"/>
          <w:szCs w:val="22"/>
        </w:rPr>
        <w:t xml:space="preserve">wg wzoru stanowiącego załącznik </w:t>
      </w:r>
      <w:r w:rsidR="00BB1199">
        <w:rPr>
          <w:rFonts w:asciiTheme="majorHAnsi" w:hAnsiTheme="majorHAnsi" w:cstheme="majorHAnsi"/>
          <w:sz w:val="22"/>
          <w:szCs w:val="22"/>
        </w:rPr>
        <w:br/>
      </w:r>
      <w:r w:rsidRPr="00C24B35">
        <w:rPr>
          <w:rFonts w:asciiTheme="majorHAnsi" w:hAnsiTheme="majorHAnsi" w:cstheme="majorHAnsi"/>
          <w:sz w:val="22"/>
          <w:szCs w:val="22"/>
        </w:rPr>
        <w:t xml:space="preserve">nr 1 </w:t>
      </w:r>
      <w:r w:rsidR="0032478F">
        <w:rPr>
          <w:rFonts w:asciiTheme="majorHAnsi" w:hAnsiTheme="majorHAnsi" w:cstheme="majorHAnsi"/>
          <w:sz w:val="22"/>
          <w:szCs w:val="22"/>
        </w:rPr>
        <w:t xml:space="preserve">do SWZ </w:t>
      </w:r>
      <w:r w:rsidR="00761CF7">
        <w:rPr>
          <w:rFonts w:eastAsia="Calibri" w:cs="Calibri"/>
          <w:bCs w:val="0"/>
          <w:kern w:val="0"/>
          <w:sz w:val="22"/>
          <w:szCs w:val="22"/>
          <w:lang w:eastAsia="en-US"/>
        </w:rPr>
        <w:t>oraz</w:t>
      </w:r>
      <w:r w:rsidR="003051A0" w:rsidRPr="00C24B35">
        <w:rPr>
          <w:rFonts w:eastAsia="Calibri" w:cs="Calibri"/>
          <w:bCs w:val="0"/>
          <w:kern w:val="0"/>
          <w:sz w:val="22"/>
          <w:szCs w:val="22"/>
          <w:lang w:eastAsia="en-US"/>
        </w:rPr>
        <w:t xml:space="preserve"> formularz</w:t>
      </w:r>
      <w:r w:rsidR="00761CF7">
        <w:rPr>
          <w:rFonts w:eastAsia="Calibri" w:cs="Calibri"/>
          <w:bCs w:val="0"/>
          <w:kern w:val="0"/>
          <w:sz w:val="22"/>
          <w:szCs w:val="22"/>
          <w:lang w:eastAsia="en-US"/>
        </w:rPr>
        <w:t>u</w:t>
      </w:r>
      <w:r w:rsidR="003051A0" w:rsidRPr="00C24B35">
        <w:rPr>
          <w:rFonts w:eastAsia="Calibri" w:cs="Calibri"/>
          <w:bCs w:val="0"/>
          <w:kern w:val="0"/>
          <w:sz w:val="22"/>
          <w:szCs w:val="22"/>
          <w:lang w:eastAsia="en-US"/>
        </w:rPr>
        <w:t xml:space="preserve"> cenowy</w:t>
      </w:r>
      <w:r w:rsidR="00761CF7">
        <w:rPr>
          <w:rFonts w:eastAsia="Calibri" w:cs="Calibri"/>
          <w:bCs w:val="0"/>
          <w:kern w:val="0"/>
          <w:sz w:val="22"/>
          <w:szCs w:val="22"/>
          <w:lang w:eastAsia="en-US"/>
        </w:rPr>
        <w:t>m</w:t>
      </w:r>
      <w:r w:rsidR="003051A0" w:rsidRPr="00C24B35">
        <w:rPr>
          <w:rFonts w:asciiTheme="majorHAnsi" w:hAnsiTheme="majorHAnsi" w:cstheme="majorHAnsi"/>
          <w:sz w:val="22"/>
          <w:szCs w:val="22"/>
        </w:rPr>
        <w:t xml:space="preserve"> </w:t>
      </w:r>
      <w:r w:rsidR="0032478F" w:rsidRPr="00C24B35">
        <w:rPr>
          <w:rFonts w:eastAsia="Calibri" w:cs="Calibri"/>
          <w:bCs w:val="0"/>
          <w:kern w:val="0"/>
          <w:sz w:val="22"/>
          <w:szCs w:val="22"/>
          <w:lang w:eastAsia="en-US"/>
        </w:rPr>
        <w:t xml:space="preserve">załącznik nr 1A </w:t>
      </w:r>
      <w:r w:rsidR="003051A0" w:rsidRPr="00C24B35">
        <w:rPr>
          <w:rFonts w:asciiTheme="majorHAnsi" w:hAnsiTheme="majorHAnsi" w:cstheme="majorHAnsi"/>
          <w:sz w:val="22"/>
          <w:szCs w:val="22"/>
        </w:rPr>
        <w:t>do SWZ</w:t>
      </w:r>
      <w:r w:rsidR="000E7462">
        <w:rPr>
          <w:rFonts w:asciiTheme="majorHAnsi" w:hAnsiTheme="majorHAnsi" w:cstheme="majorHAnsi"/>
          <w:sz w:val="22"/>
          <w:szCs w:val="22"/>
        </w:rPr>
        <w:t>)</w:t>
      </w:r>
      <w:r w:rsidRPr="00C24B35">
        <w:rPr>
          <w:rFonts w:asciiTheme="majorHAnsi" w:hAnsiTheme="majorHAnsi" w:cstheme="majorHAnsi"/>
          <w:sz w:val="22"/>
          <w:szCs w:val="22"/>
        </w:rPr>
        <w:t xml:space="preserve"> jest całkowitym wynagrodzeniem za zrealizowanie </w:t>
      </w:r>
      <w:bookmarkStart w:id="43" w:name="_Hlk168305360"/>
      <w:r w:rsidRPr="00C24B35">
        <w:rPr>
          <w:rFonts w:asciiTheme="majorHAnsi" w:hAnsiTheme="majorHAnsi" w:cstheme="majorHAnsi"/>
          <w:sz w:val="22"/>
          <w:szCs w:val="22"/>
        </w:rPr>
        <w:t xml:space="preserve">całości zamówienia </w:t>
      </w:r>
      <w:bookmarkEnd w:id="43"/>
      <w:r w:rsidRPr="00C24B35">
        <w:rPr>
          <w:rFonts w:asciiTheme="majorHAnsi" w:hAnsiTheme="majorHAnsi" w:cstheme="majorHAnsi"/>
          <w:sz w:val="22"/>
          <w:szCs w:val="22"/>
        </w:rPr>
        <w:t xml:space="preserve">objętego niniejszym postępowaniem. </w:t>
      </w:r>
    </w:p>
    <w:p w14:paraId="1C79AD47" w14:textId="23416B23" w:rsidR="00C24B35" w:rsidRPr="00A15E28" w:rsidRDefault="00C24B35">
      <w:pPr>
        <w:numPr>
          <w:ilvl w:val="0"/>
          <w:numId w:val="18"/>
        </w:numPr>
        <w:tabs>
          <w:tab w:val="clear" w:pos="1440"/>
          <w:tab w:val="num" w:pos="709"/>
        </w:tabs>
        <w:spacing w:line="288" w:lineRule="auto"/>
        <w:ind w:left="709" w:hanging="425"/>
        <w:jc w:val="both"/>
        <w:rPr>
          <w:rFonts w:asciiTheme="majorHAnsi" w:hAnsiTheme="majorHAnsi" w:cstheme="majorHAnsi"/>
          <w:sz w:val="22"/>
          <w:szCs w:val="22"/>
        </w:rPr>
      </w:pPr>
      <w:r w:rsidRPr="00A15E28">
        <w:rPr>
          <w:rFonts w:asciiTheme="majorHAnsi" w:hAnsiTheme="majorHAnsi" w:cstheme="majorHAnsi"/>
          <w:sz w:val="22"/>
          <w:szCs w:val="22"/>
        </w:rPr>
        <w:t xml:space="preserve">Wykonawca w formularzu ofertowym podaje cenę łączną </w:t>
      </w:r>
      <w:r w:rsidRPr="00794860">
        <w:rPr>
          <w:rFonts w:asciiTheme="majorHAnsi" w:hAnsiTheme="majorHAnsi" w:cstheme="majorHAnsi"/>
          <w:sz w:val="22"/>
          <w:szCs w:val="22"/>
        </w:rPr>
        <w:t>brutto oraz współczynniki cenowe</w:t>
      </w:r>
      <w:r w:rsidR="00794860" w:rsidRPr="00794860">
        <w:rPr>
          <w:rFonts w:cs="Calibri"/>
          <w:kern w:val="0"/>
          <w:sz w:val="22"/>
          <w:szCs w:val="22"/>
          <w:lang w:eastAsia="en-US"/>
        </w:rPr>
        <w:t xml:space="preserve"> K</w:t>
      </w:r>
      <w:r w:rsidR="00794860" w:rsidRPr="00794860">
        <w:rPr>
          <w:rFonts w:cs="Calibri"/>
          <w:kern w:val="0"/>
          <w:sz w:val="22"/>
          <w:szCs w:val="22"/>
          <w:vertAlign w:val="subscript"/>
          <w:lang w:eastAsia="en-US"/>
        </w:rPr>
        <w:t>1</w:t>
      </w:r>
      <w:r w:rsidR="00794860" w:rsidRPr="00794860">
        <w:rPr>
          <w:rFonts w:cs="Calibri"/>
          <w:kern w:val="0"/>
          <w:sz w:val="22"/>
          <w:szCs w:val="22"/>
          <w:lang w:eastAsia="en-US"/>
        </w:rPr>
        <w:t xml:space="preserve"> dla oleju napędowego</w:t>
      </w:r>
      <w:r w:rsidR="00794860">
        <w:rPr>
          <w:rFonts w:cs="Calibri"/>
          <w:kern w:val="0"/>
          <w:sz w:val="22"/>
          <w:szCs w:val="22"/>
          <w:lang w:eastAsia="en-US"/>
        </w:rPr>
        <w:t xml:space="preserve"> oraz </w:t>
      </w:r>
      <w:r w:rsidR="00794860" w:rsidRPr="00794860">
        <w:rPr>
          <w:rFonts w:cs="Calibri"/>
          <w:kern w:val="0"/>
          <w:sz w:val="22"/>
          <w:szCs w:val="22"/>
          <w:lang w:eastAsia="en-US"/>
        </w:rPr>
        <w:t>K</w:t>
      </w:r>
      <w:r w:rsidR="00794860" w:rsidRPr="00794860">
        <w:rPr>
          <w:rFonts w:cs="Calibri"/>
          <w:kern w:val="0"/>
          <w:sz w:val="22"/>
          <w:szCs w:val="22"/>
          <w:vertAlign w:val="subscript"/>
          <w:lang w:eastAsia="en-US"/>
        </w:rPr>
        <w:t>2</w:t>
      </w:r>
      <w:r w:rsidR="00794860" w:rsidRPr="00794860">
        <w:rPr>
          <w:rFonts w:cs="Calibri"/>
          <w:kern w:val="0"/>
          <w:sz w:val="22"/>
          <w:szCs w:val="22"/>
          <w:lang w:eastAsia="en-US"/>
        </w:rPr>
        <w:t xml:space="preserve"> dla oleju opałowego</w:t>
      </w:r>
      <w:r w:rsidRPr="00794860">
        <w:rPr>
          <w:rFonts w:asciiTheme="majorHAnsi" w:hAnsiTheme="majorHAnsi" w:cstheme="majorHAnsi"/>
          <w:sz w:val="22"/>
          <w:szCs w:val="22"/>
        </w:rPr>
        <w:t>.</w:t>
      </w:r>
      <w:r w:rsidRPr="00A15E28">
        <w:rPr>
          <w:rFonts w:asciiTheme="majorHAnsi" w:hAnsiTheme="majorHAnsi" w:cstheme="majorHAnsi"/>
          <w:sz w:val="22"/>
          <w:szCs w:val="22"/>
        </w:rPr>
        <w:t xml:space="preserve">  </w:t>
      </w:r>
    </w:p>
    <w:p w14:paraId="02F946AD" w14:textId="46AFBC6E" w:rsidR="00C24B35" w:rsidRPr="00A15E28" w:rsidRDefault="00C24B35" w:rsidP="00C24B35">
      <w:pPr>
        <w:spacing w:line="288" w:lineRule="auto"/>
        <w:ind w:left="709"/>
        <w:jc w:val="both"/>
        <w:rPr>
          <w:rFonts w:asciiTheme="majorHAnsi" w:hAnsiTheme="majorHAnsi" w:cstheme="majorHAnsi"/>
          <w:sz w:val="22"/>
          <w:szCs w:val="22"/>
        </w:rPr>
      </w:pPr>
      <w:r w:rsidRPr="00A15E28">
        <w:rPr>
          <w:rFonts w:asciiTheme="majorHAnsi" w:hAnsiTheme="majorHAnsi" w:cstheme="majorHAnsi"/>
          <w:sz w:val="22"/>
          <w:szCs w:val="22"/>
        </w:rPr>
        <w:t xml:space="preserve">Podana przez Wykonawcę w formularzu ofertowym cena łączna brutto jest całkowitym wynagrodzeniem za zrealizowanie </w:t>
      </w:r>
      <w:r w:rsidR="000E7462" w:rsidRPr="000E7462">
        <w:rPr>
          <w:rFonts w:asciiTheme="majorHAnsi" w:hAnsiTheme="majorHAnsi" w:cstheme="majorHAnsi"/>
          <w:sz w:val="22"/>
          <w:szCs w:val="22"/>
        </w:rPr>
        <w:t xml:space="preserve">całości zamówienia </w:t>
      </w:r>
      <w:r w:rsidRPr="00A15E28">
        <w:rPr>
          <w:rFonts w:asciiTheme="majorHAnsi" w:hAnsiTheme="majorHAnsi" w:cstheme="majorHAnsi"/>
          <w:sz w:val="22"/>
          <w:szCs w:val="22"/>
        </w:rPr>
        <w:t xml:space="preserve">wraz z podatkiem od towarów i usług </w:t>
      </w:r>
      <w:r w:rsidR="00BB1199">
        <w:rPr>
          <w:rFonts w:asciiTheme="majorHAnsi" w:hAnsiTheme="majorHAnsi" w:cstheme="majorHAnsi"/>
          <w:sz w:val="22"/>
          <w:szCs w:val="22"/>
        </w:rPr>
        <w:t>oraz</w:t>
      </w:r>
      <w:r w:rsidR="00BB1199" w:rsidRPr="00A15E28">
        <w:rPr>
          <w:rFonts w:asciiTheme="majorHAnsi" w:hAnsiTheme="majorHAnsi" w:cstheme="majorHAnsi"/>
          <w:sz w:val="22"/>
          <w:szCs w:val="22"/>
        </w:rPr>
        <w:t xml:space="preserve"> </w:t>
      </w:r>
      <w:r w:rsidRPr="00A15E28">
        <w:rPr>
          <w:rFonts w:asciiTheme="majorHAnsi" w:hAnsiTheme="majorHAnsi" w:cstheme="majorHAnsi"/>
          <w:sz w:val="22"/>
          <w:szCs w:val="22"/>
        </w:rPr>
        <w:t>ewentualnymi innymi kosztami mającymi wpływ na realizację zamówienia (np. koszt dostawy).</w:t>
      </w:r>
    </w:p>
    <w:p w14:paraId="30191212" w14:textId="24F6F737" w:rsidR="00C24B35" w:rsidRPr="00A15E28" w:rsidRDefault="00C24B35" w:rsidP="00C24B35">
      <w:pPr>
        <w:spacing w:line="288" w:lineRule="auto"/>
        <w:ind w:left="709"/>
        <w:jc w:val="both"/>
        <w:rPr>
          <w:rFonts w:asciiTheme="majorHAnsi" w:hAnsiTheme="majorHAnsi" w:cstheme="majorHAnsi"/>
          <w:sz w:val="22"/>
          <w:szCs w:val="22"/>
        </w:rPr>
      </w:pPr>
      <w:r>
        <w:rPr>
          <w:rFonts w:asciiTheme="majorHAnsi" w:hAnsiTheme="majorHAnsi" w:cstheme="majorHAnsi"/>
          <w:sz w:val="22"/>
          <w:szCs w:val="22"/>
        </w:rPr>
        <w:t>C</w:t>
      </w:r>
      <w:r w:rsidRPr="00A15E28">
        <w:rPr>
          <w:rFonts w:asciiTheme="majorHAnsi" w:hAnsiTheme="majorHAnsi" w:cstheme="majorHAnsi"/>
          <w:sz w:val="22"/>
          <w:szCs w:val="22"/>
        </w:rPr>
        <w:t>eną łączną brutto jest suma wynikająca z wyliczeń z załącznika nr 1A Formularza cenowego, gdzie należy podać współczynnik cenowy dla poszczególnej pozycji.</w:t>
      </w:r>
    </w:p>
    <w:p w14:paraId="4CD7115C" w14:textId="5F9E9EDA" w:rsidR="00C24B35" w:rsidRDefault="00C24B35" w:rsidP="00C24B35">
      <w:pPr>
        <w:spacing w:line="288" w:lineRule="auto"/>
        <w:ind w:left="709"/>
        <w:jc w:val="both"/>
        <w:rPr>
          <w:rFonts w:asciiTheme="majorHAnsi" w:hAnsiTheme="majorHAnsi" w:cstheme="majorHAnsi"/>
          <w:sz w:val="22"/>
          <w:szCs w:val="22"/>
        </w:rPr>
      </w:pPr>
      <w:r w:rsidRPr="00A15E28">
        <w:rPr>
          <w:rFonts w:asciiTheme="majorHAnsi" w:hAnsiTheme="majorHAnsi" w:cstheme="majorHAnsi"/>
          <w:sz w:val="22"/>
          <w:szCs w:val="22"/>
        </w:rPr>
        <w:t>W cenie uwzględnia się podatek od towarów i usług oraz ewentualnie inne podatki, jeżeli odpowiednie przepisy tego wymagają.</w:t>
      </w:r>
      <w:r w:rsidR="00731126">
        <w:rPr>
          <w:rFonts w:asciiTheme="majorHAnsi" w:hAnsiTheme="majorHAnsi" w:cstheme="majorHAnsi"/>
          <w:sz w:val="22"/>
          <w:szCs w:val="22"/>
        </w:rPr>
        <w:t xml:space="preserve"> </w:t>
      </w:r>
      <w:r w:rsidR="00731126" w:rsidRPr="008A6827">
        <w:rPr>
          <w:rFonts w:asciiTheme="majorHAnsi" w:hAnsiTheme="majorHAnsi" w:cstheme="majorHAnsi"/>
          <w:sz w:val="22"/>
          <w:szCs w:val="22"/>
        </w:rPr>
        <w:t xml:space="preserve">Zamawiający wskazuje, że należy przyjąć </w:t>
      </w:r>
      <w:r w:rsidR="003E6F59" w:rsidRPr="008A6827">
        <w:rPr>
          <w:rFonts w:asciiTheme="majorHAnsi" w:hAnsiTheme="majorHAnsi" w:cstheme="majorHAnsi"/>
          <w:sz w:val="22"/>
          <w:szCs w:val="22"/>
        </w:rPr>
        <w:t xml:space="preserve">obowiązującą stawkę </w:t>
      </w:r>
      <w:r w:rsidR="00731126" w:rsidRPr="008A6827">
        <w:rPr>
          <w:rFonts w:asciiTheme="majorHAnsi" w:hAnsiTheme="majorHAnsi" w:cstheme="majorHAnsi"/>
          <w:sz w:val="22"/>
          <w:szCs w:val="22"/>
        </w:rPr>
        <w:t>VAT 23%.</w:t>
      </w:r>
    </w:p>
    <w:p w14:paraId="4E3E6386" w14:textId="07AB9259" w:rsidR="00132573" w:rsidRPr="00761CF7" w:rsidRDefault="00C24B35" w:rsidP="00761CF7">
      <w:pPr>
        <w:spacing w:line="288" w:lineRule="auto"/>
        <w:ind w:left="709"/>
        <w:jc w:val="both"/>
        <w:rPr>
          <w:rFonts w:asciiTheme="majorHAnsi" w:hAnsiTheme="majorHAnsi" w:cstheme="majorHAnsi"/>
          <w:b/>
          <w:sz w:val="22"/>
          <w:szCs w:val="22"/>
          <w:u w:val="single"/>
        </w:rPr>
      </w:pPr>
      <w:r w:rsidRPr="00A2108A">
        <w:rPr>
          <w:rFonts w:asciiTheme="majorHAnsi" w:hAnsiTheme="majorHAnsi" w:cstheme="majorHAnsi"/>
          <w:b/>
          <w:sz w:val="22"/>
          <w:szCs w:val="22"/>
          <w:u w:val="single"/>
        </w:rPr>
        <w:t>Uwaga!</w:t>
      </w:r>
      <w:r w:rsidRPr="00A2108A">
        <w:rPr>
          <w:rFonts w:asciiTheme="majorHAnsi" w:hAnsiTheme="majorHAnsi" w:cstheme="majorHAnsi"/>
          <w:b/>
          <w:sz w:val="22"/>
          <w:szCs w:val="22"/>
        </w:rPr>
        <w:t xml:space="preserve"> </w:t>
      </w:r>
      <w:r w:rsidRPr="00A2108A">
        <w:rPr>
          <w:rFonts w:asciiTheme="majorHAnsi" w:hAnsiTheme="majorHAnsi" w:cstheme="majorHAnsi"/>
          <w:sz w:val="22"/>
          <w:szCs w:val="22"/>
        </w:rPr>
        <w:t xml:space="preserve">Podana cena łączna jest jedynie szacunkiem niezbędnym do wyboru najkorzystniejszej oferty. Wiążące zarówno dla Wykonawcy jak i Zamawiającego będą jedynie współczynniki cenowe określone w Szczegółowym Formularzu Cenowym. </w:t>
      </w:r>
    </w:p>
    <w:p w14:paraId="4A7CE19F" w14:textId="75A37258" w:rsidR="0013257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zobowiązany jest podać cenę w złotych polskich </w:t>
      </w:r>
      <w:r w:rsidRPr="00B52B33">
        <w:rPr>
          <w:rFonts w:asciiTheme="majorHAnsi" w:hAnsiTheme="majorHAnsi" w:cstheme="majorHAnsi"/>
          <w:b/>
          <w:bCs w:val="0"/>
          <w:sz w:val="22"/>
          <w:szCs w:val="22"/>
        </w:rPr>
        <w:t>(</w:t>
      </w:r>
      <w:r w:rsidR="00B52B33" w:rsidRPr="00B52B33">
        <w:rPr>
          <w:rFonts w:asciiTheme="majorHAnsi" w:hAnsiTheme="majorHAnsi" w:cstheme="majorHAnsi"/>
          <w:b/>
          <w:bCs w:val="0"/>
          <w:sz w:val="22"/>
          <w:szCs w:val="22"/>
        </w:rPr>
        <w:t>liczbą</w:t>
      </w:r>
      <w:r w:rsidR="00B52B33">
        <w:rPr>
          <w:rFonts w:asciiTheme="majorHAnsi" w:hAnsiTheme="majorHAnsi" w:cstheme="majorHAnsi"/>
          <w:sz w:val="22"/>
          <w:szCs w:val="22"/>
        </w:rPr>
        <w:t xml:space="preserve"> </w:t>
      </w:r>
      <w:r w:rsidRPr="00104E43">
        <w:rPr>
          <w:rFonts w:asciiTheme="majorHAnsi" w:hAnsiTheme="majorHAnsi" w:cstheme="majorHAnsi"/>
          <w:b/>
          <w:sz w:val="22"/>
          <w:szCs w:val="22"/>
        </w:rPr>
        <w:t>z dokładnością do dwóch miejsc po przecinku</w:t>
      </w:r>
      <w:r w:rsidRPr="00B52B33">
        <w:rPr>
          <w:rFonts w:asciiTheme="majorHAnsi" w:hAnsiTheme="majorHAnsi" w:cstheme="majorHAnsi"/>
          <w:b/>
          <w:bCs w:val="0"/>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w:t>
      </w:r>
      <w:r w:rsidRPr="00104E43">
        <w:rPr>
          <w:rFonts w:asciiTheme="majorHAnsi" w:hAnsiTheme="majorHAnsi" w:cstheme="majorHAnsi"/>
          <w:sz w:val="22"/>
          <w:szCs w:val="22"/>
        </w:rPr>
        <w:lastRenderedPageBreak/>
        <w:t xml:space="preserve">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1908F038" w:rsidR="00132573" w:rsidRPr="00761CF7" w:rsidRDefault="00B52B33">
      <w:pPr>
        <w:numPr>
          <w:ilvl w:val="0"/>
          <w:numId w:val="18"/>
        </w:numPr>
        <w:tabs>
          <w:tab w:val="clear" w:pos="1440"/>
          <w:tab w:val="num" w:pos="709"/>
        </w:tabs>
        <w:spacing w:line="300" w:lineRule="auto"/>
        <w:ind w:left="709" w:hanging="425"/>
        <w:jc w:val="both"/>
        <w:rPr>
          <w:rFonts w:cstheme="minorHAnsi"/>
          <w:sz w:val="22"/>
          <w:szCs w:val="22"/>
        </w:rPr>
      </w:pPr>
      <w:r w:rsidRPr="00A15E28">
        <w:rPr>
          <w:rFonts w:cstheme="minorHAnsi"/>
          <w:sz w:val="22"/>
          <w:szCs w:val="22"/>
        </w:rPr>
        <w:t xml:space="preserve">Cena za 1 litr paliwa dla Zamawiającego w każdej dostawie będzie ustalana przez Wykonawcę </w:t>
      </w:r>
      <w:r w:rsidR="00BB1199">
        <w:rPr>
          <w:rFonts w:cstheme="minorHAnsi"/>
          <w:sz w:val="22"/>
          <w:szCs w:val="22"/>
        </w:rPr>
        <w:br/>
      </w:r>
      <w:r w:rsidRPr="00A15E28">
        <w:rPr>
          <w:rFonts w:cstheme="minorHAnsi"/>
          <w:sz w:val="22"/>
          <w:szCs w:val="22"/>
        </w:rPr>
        <w:t xml:space="preserve">na podstawie aktualnej obowiązującej w dniu nabycia ceny bazowej netto paliwa danego typu </w:t>
      </w:r>
      <w:r w:rsidR="00BB1199">
        <w:rPr>
          <w:rFonts w:cstheme="minorHAnsi"/>
          <w:sz w:val="22"/>
          <w:szCs w:val="22"/>
        </w:rPr>
        <w:br/>
      </w:r>
      <w:r w:rsidRPr="00A15E28">
        <w:rPr>
          <w:rFonts w:cstheme="minorHAnsi"/>
          <w:sz w:val="22"/>
          <w:szCs w:val="22"/>
        </w:rPr>
        <w:t xml:space="preserve">u Producenta (PKN Orlen) pomnożonej przez współczynnik cenowy K1 dla oleju napędowego, </w:t>
      </w:r>
      <w:r w:rsidR="00BB1199">
        <w:rPr>
          <w:rFonts w:cstheme="minorHAnsi"/>
          <w:sz w:val="22"/>
          <w:szCs w:val="22"/>
        </w:rPr>
        <w:br/>
      </w:r>
      <w:r w:rsidRPr="00A15E28">
        <w:rPr>
          <w:rFonts w:cstheme="minorHAnsi"/>
          <w:sz w:val="22"/>
          <w:szCs w:val="22"/>
        </w:rPr>
        <w:t xml:space="preserve">K2 dla oleju opałowego oraz należny podatek VAT. </w:t>
      </w:r>
    </w:p>
    <w:p w14:paraId="5153EC50"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4977D832"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Przy wyborze oferty najkorzystniejszej Zamawiający będzie kierował się kryteriami:</w:t>
      </w:r>
    </w:p>
    <w:p w14:paraId="3460BB1D" w14:textId="5C85215A" w:rsidR="00132573" w:rsidRPr="00B52B33" w:rsidRDefault="00132573" w:rsidP="00132573">
      <w:pPr>
        <w:tabs>
          <w:tab w:val="left" w:pos="3165"/>
        </w:tabs>
        <w:spacing w:line="300" w:lineRule="auto"/>
        <w:ind w:left="709"/>
        <w:rPr>
          <w:rFonts w:asciiTheme="majorHAnsi" w:hAnsiTheme="majorHAnsi" w:cstheme="majorHAnsi"/>
          <w:sz w:val="22"/>
          <w:szCs w:val="22"/>
        </w:rPr>
      </w:pPr>
      <w:r w:rsidRPr="00B52B33">
        <w:rPr>
          <w:rFonts w:asciiTheme="majorHAnsi" w:hAnsiTheme="majorHAnsi" w:cstheme="majorHAnsi"/>
          <w:sz w:val="22"/>
          <w:szCs w:val="22"/>
        </w:rPr>
        <w:t>cena – waga 60</w:t>
      </w:r>
      <w:r w:rsidR="00B52B33" w:rsidRPr="00B52B33">
        <w:rPr>
          <w:rFonts w:asciiTheme="majorHAnsi" w:hAnsiTheme="majorHAnsi" w:cstheme="majorHAnsi"/>
          <w:sz w:val="22"/>
          <w:szCs w:val="22"/>
        </w:rPr>
        <w:t xml:space="preserve"> punktów</w:t>
      </w:r>
    </w:p>
    <w:p w14:paraId="342F28EB" w14:textId="4328EAA1" w:rsidR="00132573" w:rsidRPr="00B52B33" w:rsidRDefault="00132573" w:rsidP="00B52B33">
      <w:pPr>
        <w:spacing w:after="240" w:line="300" w:lineRule="auto"/>
        <w:ind w:left="709"/>
        <w:rPr>
          <w:rFonts w:asciiTheme="majorHAnsi" w:hAnsiTheme="majorHAnsi" w:cstheme="majorHAnsi"/>
          <w:sz w:val="22"/>
          <w:szCs w:val="22"/>
        </w:rPr>
      </w:pPr>
      <w:r w:rsidRPr="00B52B33">
        <w:rPr>
          <w:rFonts w:asciiTheme="majorHAnsi" w:hAnsiTheme="majorHAnsi" w:cstheme="majorHAnsi"/>
          <w:sz w:val="22"/>
          <w:szCs w:val="22"/>
        </w:rPr>
        <w:t xml:space="preserve">termin płatności – waga </w:t>
      </w:r>
      <w:r w:rsidR="00B52B33" w:rsidRPr="00B52B33">
        <w:rPr>
          <w:rFonts w:asciiTheme="majorHAnsi" w:hAnsiTheme="majorHAnsi" w:cstheme="majorHAnsi"/>
          <w:sz w:val="22"/>
          <w:szCs w:val="22"/>
        </w:rPr>
        <w:t>4</w:t>
      </w:r>
      <w:r w:rsidRPr="00B52B33">
        <w:rPr>
          <w:rFonts w:asciiTheme="majorHAnsi" w:hAnsiTheme="majorHAnsi" w:cstheme="majorHAnsi"/>
          <w:sz w:val="22"/>
          <w:szCs w:val="22"/>
        </w:rPr>
        <w:t>0</w:t>
      </w:r>
      <w:r w:rsidR="00B52B33" w:rsidRPr="00B52B33">
        <w:rPr>
          <w:rFonts w:asciiTheme="majorHAnsi" w:hAnsiTheme="majorHAnsi" w:cstheme="majorHAnsi"/>
          <w:sz w:val="22"/>
          <w:szCs w:val="22"/>
        </w:rPr>
        <w:t xml:space="preserve"> punktów</w:t>
      </w:r>
    </w:p>
    <w:p w14:paraId="10418EF3"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07D3B7F3" w:rsidR="00132573" w:rsidRPr="00B52B33" w:rsidRDefault="00132573" w:rsidP="00132573">
      <w:pPr>
        <w:spacing w:line="300" w:lineRule="auto"/>
        <w:ind w:left="709"/>
        <w:rPr>
          <w:rFonts w:asciiTheme="majorHAnsi" w:hAnsiTheme="majorHAnsi" w:cstheme="majorHAnsi"/>
          <w:sz w:val="22"/>
          <w:szCs w:val="22"/>
        </w:rPr>
      </w:pPr>
      <w:r w:rsidRPr="00B52B33">
        <w:rPr>
          <w:rFonts w:asciiTheme="majorHAnsi" w:hAnsiTheme="majorHAnsi" w:cstheme="majorHAnsi"/>
          <w:sz w:val="22"/>
          <w:szCs w:val="22"/>
        </w:rPr>
        <w:t>Ocena oferty = Pc + Pt</w:t>
      </w:r>
    </w:p>
    <w:p w14:paraId="72D27DE0" w14:textId="77777777" w:rsidR="00132573" w:rsidRPr="00B52B33" w:rsidRDefault="00132573" w:rsidP="00132573">
      <w:pPr>
        <w:spacing w:line="300" w:lineRule="auto"/>
        <w:ind w:left="709"/>
        <w:rPr>
          <w:rFonts w:asciiTheme="majorHAnsi" w:hAnsiTheme="majorHAnsi" w:cstheme="majorHAnsi"/>
          <w:sz w:val="22"/>
          <w:szCs w:val="22"/>
        </w:rPr>
      </w:pPr>
      <w:r w:rsidRPr="00B52B33">
        <w:rPr>
          <w:rFonts w:asciiTheme="majorHAnsi" w:hAnsiTheme="majorHAnsi" w:cstheme="majorHAnsi"/>
          <w:sz w:val="22"/>
          <w:szCs w:val="22"/>
        </w:rPr>
        <w:t>gdzie:</w:t>
      </w:r>
    </w:p>
    <w:p w14:paraId="1033DC3C" w14:textId="77777777" w:rsidR="00132573" w:rsidRPr="00B52B33" w:rsidRDefault="00132573" w:rsidP="00132573">
      <w:pPr>
        <w:spacing w:line="300" w:lineRule="auto"/>
        <w:ind w:left="709"/>
        <w:rPr>
          <w:rFonts w:asciiTheme="majorHAnsi" w:hAnsiTheme="majorHAnsi" w:cstheme="majorHAnsi"/>
          <w:sz w:val="22"/>
          <w:szCs w:val="22"/>
        </w:rPr>
      </w:pPr>
      <w:r w:rsidRPr="00B52B33">
        <w:rPr>
          <w:rFonts w:asciiTheme="majorHAnsi" w:hAnsiTheme="majorHAnsi" w:cstheme="majorHAnsi"/>
          <w:sz w:val="22"/>
          <w:szCs w:val="22"/>
        </w:rPr>
        <w:t>Pc – liczba punktów w kryterium ceny</w:t>
      </w:r>
    </w:p>
    <w:p w14:paraId="48DEC48C" w14:textId="6044A5CA" w:rsidR="00132573" w:rsidRPr="00104E43" w:rsidRDefault="00132573" w:rsidP="00B52B33">
      <w:pPr>
        <w:spacing w:after="240" w:line="300" w:lineRule="auto"/>
        <w:ind w:left="709"/>
        <w:rPr>
          <w:rFonts w:asciiTheme="majorHAnsi" w:hAnsiTheme="majorHAnsi" w:cstheme="majorHAnsi"/>
          <w:sz w:val="22"/>
          <w:szCs w:val="22"/>
        </w:rPr>
      </w:pPr>
      <w:r w:rsidRPr="00B52B33">
        <w:rPr>
          <w:rFonts w:asciiTheme="majorHAnsi" w:hAnsiTheme="majorHAnsi" w:cstheme="majorHAnsi"/>
          <w:sz w:val="22"/>
          <w:szCs w:val="22"/>
        </w:rPr>
        <w:t>Pt – liczba punktów w kryterium termin płatności</w:t>
      </w:r>
    </w:p>
    <w:p w14:paraId="2526FCC9" w14:textId="7A83A001"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409DBAF1" w14:textId="77777777" w:rsidR="00AB22AC" w:rsidRDefault="00AB22AC" w:rsidP="00132573">
      <w:pPr>
        <w:spacing w:line="300" w:lineRule="auto"/>
        <w:ind w:left="426"/>
        <w:jc w:val="center"/>
        <w:rPr>
          <w:rFonts w:asciiTheme="majorHAnsi" w:hAnsiTheme="majorHAnsi" w:cstheme="majorHAnsi"/>
          <w:sz w:val="22"/>
          <w:szCs w:val="22"/>
        </w:rPr>
      </w:pPr>
      <w:bookmarkStart w:id="44" w:name="_Hlk14678439"/>
    </w:p>
    <w:p w14:paraId="51B7C3CD" w14:textId="47C3E10E"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lastRenderedPageBreak/>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 xml:space="preserve">Pc = ––––––––––––––––––––––––––––––– x </w:t>
      </w:r>
      <w:r w:rsidRPr="00B52B33">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4"/>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2FC35548" w14:textId="77777777" w:rsidR="00B52B33" w:rsidRDefault="00B52B33" w:rsidP="00132573">
      <w:pPr>
        <w:spacing w:line="300" w:lineRule="auto"/>
        <w:ind w:left="709"/>
        <w:jc w:val="both"/>
        <w:rPr>
          <w:rFonts w:asciiTheme="majorHAnsi" w:hAnsiTheme="majorHAnsi" w:cstheme="majorHAnsi"/>
          <w:i/>
          <w:iCs/>
          <w:sz w:val="22"/>
          <w:szCs w:val="22"/>
        </w:rPr>
      </w:pPr>
    </w:p>
    <w:p w14:paraId="32C63759" w14:textId="77777777" w:rsidR="00B52B33" w:rsidRPr="00DD29E8" w:rsidRDefault="00B52B33" w:rsidP="00B52B33">
      <w:pPr>
        <w:spacing w:line="288" w:lineRule="auto"/>
        <w:ind w:firstLine="709"/>
        <w:rPr>
          <w:rFonts w:cs="Calibri"/>
          <w:b/>
          <w:bCs w:val="0"/>
          <w:kern w:val="0"/>
          <w:sz w:val="22"/>
          <w:szCs w:val="22"/>
        </w:rPr>
      </w:pPr>
      <w:bookmarkStart w:id="45" w:name="_Hlk95458758"/>
      <w:r w:rsidRPr="00DD29E8">
        <w:rPr>
          <w:rFonts w:cs="Calibri"/>
          <w:b/>
          <w:bCs w:val="0"/>
          <w:kern w:val="0"/>
          <w:sz w:val="22"/>
          <w:szCs w:val="22"/>
        </w:rPr>
        <w:t>C = cena oferty,</w:t>
      </w:r>
    </w:p>
    <w:bookmarkEnd w:id="45"/>
    <w:p w14:paraId="79462A58" w14:textId="77777777" w:rsidR="00B52B33" w:rsidRPr="00DD29E8" w:rsidRDefault="00B52B33" w:rsidP="00B52B33">
      <w:pPr>
        <w:spacing w:line="288" w:lineRule="auto"/>
        <w:rPr>
          <w:rFonts w:cs="Calibri"/>
          <w:b/>
          <w:bCs w:val="0"/>
          <w:kern w:val="0"/>
          <w:sz w:val="22"/>
          <w:szCs w:val="22"/>
        </w:rPr>
      </w:pPr>
      <w:r w:rsidRPr="00DD29E8">
        <w:rPr>
          <w:rFonts w:cs="Calibri"/>
          <w:b/>
          <w:bCs w:val="0"/>
          <w:kern w:val="0"/>
          <w:sz w:val="22"/>
          <w:szCs w:val="22"/>
        </w:rPr>
        <w:tab/>
        <w:t>C = C</w:t>
      </w:r>
      <w:r w:rsidRPr="00DD29E8">
        <w:rPr>
          <w:rFonts w:cs="Calibri"/>
          <w:b/>
          <w:bCs w:val="0"/>
          <w:kern w:val="0"/>
          <w:sz w:val="22"/>
          <w:szCs w:val="22"/>
          <w:vertAlign w:val="subscript"/>
        </w:rPr>
        <w:t>1</w:t>
      </w:r>
      <w:r w:rsidRPr="00DD29E8">
        <w:rPr>
          <w:rFonts w:cs="Calibri"/>
          <w:b/>
          <w:bCs w:val="0"/>
          <w:kern w:val="0"/>
          <w:sz w:val="22"/>
          <w:szCs w:val="22"/>
        </w:rPr>
        <w:t xml:space="preserve"> + C</w:t>
      </w:r>
      <w:r w:rsidRPr="00DD29E8">
        <w:rPr>
          <w:rFonts w:cs="Calibri"/>
          <w:b/>
          <w:bCs w:val="0"/>
          <w:kern w:val="0"/>
          <w:sz w:val="22"/>
          <w:szCs w:val="22"/>
          <w:vertAlign w:val="subscript"/>
        </w:rPr>
        <w:t>2</w:t>
      </w:r>
      <w:r w:rsidRPr="00DD29E8">
        <w:rPr>
          <w:rFonts w:cs="Calibri"/>
          <w:b/>
          <w:bCs w:val="0"/>
          <w:kern w:val="0"/>
          <w:sz w:val="22"/>
          <w:szCs w:val="22"/>
        </w:rPr>
        <w:t xml:space="preserve"> gdzie: </w:t>
      </w:r>
    </w:p>
    <w:p w14:paraId="13D36A15" w14:textId="77777777" w:rsidR="00B52B33" w:rsidRPr="00DD29E8" w:rsidRDefault="00B52B33" w:rsidP="00B52B33">
      <w:pPr>
        <w:spacing w:line="288" w:lineRule="auto"/>
        <w:rPr>
          <w:rFonts w:cs="Calibri"/>
          <w:b/>
          <w:bCs w:val="0"/>
          <w:kern w:val="0"/>
          <w:sz w:val="22"/>
          <w:szCs w:val="22"/>
        </w:rPr>
      </w:pPr>
      <w:r w:rsidRPr="00DD29E8">
        <w:rPr>
          <w:rFonts w:cs="Calibri"/>
          <w:b/>
          <w:bCs w:val="0"/>
          <w:kern w:val="0"/>
          <w:sz w:val="22"/>
          <w:szCs w:val="22"/>
        </w:rPr>
        <w:tab/>
        <w:t>C</w:t>
      </w:r>
      <w:r w:rsidRPr="00DD29E8">
        <w:rPr>
          <w:rFonts w:cs="Calibri"/>
          <w:b/>
          <w:bCs w:val="0"/>
          <w:kern w:val="0"/>
          <w:sz w:val="22"/>
          <w:szCs w:val="22"/>
          <w:vertAlign w:val="subscript"/>
        </w:rPr>
        <w:t>1</w:t>
      </w:r>
      <w:r w:rsidRPr="00DD29E8">
        <w:rPr>
          <w:rFonts w:cs="Calibri"/>
          <w:b/>
          <w:bCs w:val="0"/>
          <w:kern w:val="0"/>
          <w:sz w:val="22"/>
          <w:szCs w:val="22"/>
        </w:rPr>
        <w:t xml:space="preserve"> </w:t>
      </w:r>
      <w:bookmarkStart w:id="46" w:name="_Hlk95456307"/>
      <w:r w:rsidRPr="00DD29E8">
        <w:rPr>
          <w:rFonts w:cs="Calibri"/>
          <w:b/>
          <w:bCs w:val="0"/>
          <w:kern w:val="0"/>
          <w:sz w:val="22"/>
          <w:szCs w:val="22"/>
        </w:rPr>
        <w:t xml:space="preserve">- to cena oleju </w:t>
      </w:r>
      <w:bookmarkStart w:id="47" w:name="_Hlk95456454"/>
      <w:r w:rsidRPr="00DD29E8">
        <w:rPr>
          <w:rFonts w:cs="Calibri"/>
          <w:b/>
          <w:bCs w:val="0"/>
          <w:kern w:val="0"/>
          <w:sz w:val="22"/>
          <w:szCs w:val="22"/>
        </w:rPr>
        <w:t>napędowego</w:t>
      </w:r>
      <w:bookmarkEnd w:id="46"/>
      <w:bookmarkEnd w:id="47"/>
    </w:p>
    <w:p w14:paraId="309961B3" w14:textId="77777777" w:rsidR="00B52B33" w:rsidRPr="00DD29E8" w:rsidRDefault="00B52B33" w:rsidP="00B52B33">
      <w:pPr>
        <w:spacing w:line="288" w:lineRule="auto"/>
        <w:ind w:firstLine="708"/>
        <w:rPr>
          <w:rFonts w:cs="Calibri"/>
          <w:b/>
          <w:bCs w:val="0"/>
          <w:kern w:val="0"/>
          <w:sz w:val="22"/>
          <w:szCs w:val="22"/>
        </w:rPr>
      </w:pPr>
      <w:r w:rsidRPr="00DD29E8">
        <w:rPr>
          <w:rFonts w:cs="Calibri"/>
          <w:b/>
          <w:bCs w:val="0"/>
          <w:kern w:val="0"/>
          <w:sz w:val="22"/>
          <w:szCs w:val="22"/>
        </w:rPr>
        <w:t>C</w:t>
      </w:r>
      <w:r w:rsidRPr="00DD29E8">
        <w:rPr>
          <w:rFonts w:cs="Calibri"/>
          <w:b/>
          <w:bCs w:val="0"/>
          <w:kern w:val="0"/>
          <w:sz w:val="22"/>
          <w:szCs w:val="22"/>
          <w:vertAlign w:val="subscript"/>
        </w:rPr>
        <w:t>2</w:t>
      </w:r>
      <w:r w:rsidRPr="00DD29E8">
        <w:rPr>
          <w:rFonts w:cs="Calibri"/>
          <w:b/>
          <w:bCs w:val="0"/>
          <w:kern w:val="0"/>
          <w:sz w:val="22"/>
          <w:szCs w:val="22"/>
        </w:rPr>
        <w:t xml:space="preserve"> </w:t>
      </w:r>
      <w:bookmarkStart w:id="48" w:name="_Hlk95456343"/>
      <w:r w:rsidRPr="00DD29E8">
        <w:rPr>
          <w:rFonts w:cs="Calibri"/>
          <w:b/>
          <w:bCs w:val="0"/>
          <w:kern w:val="0"/>
          <w:sz w:val="22"/>
          <w:szCs w:val="22"/>
        </w:rPr>
        <w:t xml:space="preserve">- to cena </w:t>
      </w:r>
      <w:bookmarkEnd w:id="48"/>
      <w:r w:rsidRPr="00DD29E8">
        <w:rPr>
          <w:rFonts w:cs="Calibri"/>
          <w:b/>
          <w:bCs w:val="0"/>
          <w:kern w:val="0"/>
          <w:sz w:val="22"/>
          <w:szCs w:val="22"/>
        </w:rPr>
        <w:t xml:space="preserve">oleju </w:t>
      </w:r>
      <w:bookmarkStart w:id="49" w:name="_Hlk95456496"/>
      <w:r w:rsidRPr="00DD29E8">
        <w:rPr>
          <w:rFonts w:cs="Calibri"/>
          <w:b/>
          <w:bCs w:val="0"/>
          <w:kern w:val="0"/>
          <w:sz w:val="22"/>
          <w:szCs w:val="22"/>
        </w:rPr>
        <w:t>opałowego</w:t>
      </w:r>
    </w:p>
    <w:bookmarkEnd w:id="49"/>
    <w:p w14:paraId="0745E11B" w14:textId="77777777" w:rsidR="00B52B33" w:rsidRPr="008A6827" w:rsidRDefault="00B52B33" w:rsidP="00B52B33">
      <w:pPr>
        <w:spacing w:line="288" w:lineRule="auto"/>
        <w:ind w:left="708"/>
        <w:rPr>
          <w:rFonts w:cs="Calibri"/>
          <w:b/>
          <w:bCs w:val="0"/>
          <w:kern w:val="0"/>
          <w:sz w:val="22"/>
          <w:szCs w:val="22"/>
        </w:rPr>
      </w:pPr>
      <w:r w:rsidRPr="00DD29E8">
        <w:rPr>
          <w:rFonts w:cs="Calibri"/>
          <w:b/>
          <w:bCs w:val="0"/>
          <w:kern w:val="0"/>
          <w:sz w:val="22"/>
          <w:szCs w:val="22"/>
        </w:rPr>
        <w:t>C</w:t>
      </w:r>
      <w:r w:rsidRPr="00DD29E8">
        <w:rPr>
          <w:rFonts w:cs="Calibri"/>
          <w:b/>
          <w:bCs w:val="0"/>
          <w:kern w:val="0"/>
          <w:sz w:val="22"/>
          <w:szCs w:val="22"/>
          <w:vertAlign w:val="subscript"/>
        </w:rPr>
        <w:t>1</w:t>
      </w:r>
      <w:r w:rsidRPr="00DD29E8">
        <w:rPr>
          <w:rFonts w:cs="Calibri"/>
          <w:b/>
          <w:bCs w:val="0"/>
          <w:kern w:val="0"/>
          <w:sz w:val="22"/>
          <w:szCs w:val="22"/>
        </w:rPr>
        <w:t xml:space="preserve"> = Cj</w:t>
      </w:r>
      <w:r w:rsidRPr="00DD29E8">
        <w:rPr>
          <w:rFonts w:cs="Calibri"/>
          <w:b/>
          <w:bCs w:val="0"/>
          <w:kern w:val="0"/>
          <w:sz w:val="22"/>
          <w:szCs w:val="22"/>
          <w:vertAlign w:val="subscript"/>
        </w:rPr>
        <w:t>1</w:t>
      </w:r>
      <w:r w:rsidRPr="00DD29E8">
        <w:rPr>
          <w:rFonts w:cs="Calibri"/>
          <w:b/>
          <w:bCs w:val="0"/>
          <w:kern w:val="0"/>
          <w:sz w:val="22"/>
          <w:szCs w:val="22"/>
        </w:rPr>
        <w:t xml:space="preserve"> x (ilość </w:t>
      </w:r>
      <w:bookmarkStart w:id="50" w:name="_Hlk95457553"/>
      <w:r w:rsidRPr="00DD29E8">
        <w:rPr>
          <w:rFonts w:cs="Calibri"/>
          <w:b/>
          <w:bCs w:val="0"/>
          <w:kern w:val="0"/>
          <w:sz w:val="22"/>
          <w:szCs w:val="22"/>
        </w:rPr>
        <w:t>oleju napędowego</w:t>
      </w:r>
      <w:bookmarkEnd w:id="50"/>
      <w:r w:rsidRPr="00DD29E8">
        <w:rPr>
          <w:rFonts w:cs="Calibri"/>
          <w:b/>
          <w:bCs w:val="0"/>
          <w:kern w:val="0"/>
          <w:sz w:val="22"/>
          <w:szCs w:val="22"/>
        </w:rPr>
        <w:t xml:space="preserve">)+ </w:t>
      </w:r>
      <w:r w:rsidRPr="008A6827">
        <w:rPr>
          <w:rFonts w:cs="Calibri"/>
          <w:b/>
          <w:bCs w:val="0"/>
          <w:kern w:val="0"/>
          <w:sz w:val="22"/>
          <w:szCs w:val="22"/>
        </w:rPr>
        <w:t xml:space="preserve">%VAT </w:t>
      </w:r>
      <w:bookmarkStart w:id="51" w:name="_Hlk95456520"/>
    </w:p>
    <w:p w14:paraId="1ED96A74" w14:textId="77777777" w:rsidR="00B52B33" w:rsidRPr="00DD29E8" w:rsidRDefault="00B52B33" w:rsidP="00B52B33">
      <w:pPr>
        <w:spacing w:line="288" w:lineRule="auto"/>
        <w:ind w:left="708"/>
        <w:rPr>
          <w:rFonts w:cs="Calibri"/>
          <w:b/>
          <w:bCs w:val="0"/>
          <w:kern w:val="0"/>
          <w:sz w:val="22"/>
          <w:szCs w:val="22"/>
        </w:rPr>
      </w:pPr>
      <w:r w:rsidRPr="008A6827">
        <w:rPr>
          <w:rFonts w:cs="Calibri"/>
          <w:b/>
          <w:bCs w:val="0"/>
          <w:kern w:val="0"/>
          <w:sz w:val="22"/>
          <w:szCs w:val="22"/>
        </w:rPr>
        <w:t>C</w:t>
      </w:r>
      <w:r w:rsidRPr="008A6827">
        <w:rPr>
          <w:rFonts w:cs="Calibri"/>
          <w:b/>
          <w:bCs w:val="0"/>
          <w:kern w:val="0"/>
          <w:sz w:val="22"/>
          <w:szCs w:val="22"/>
          <w:vertAlign w:val="subscript"/>
        </w:rPr>
        <w:t>2</w:t>
      </w:r>
      <w:r w:rsidRPr="008A6827">
        <w:rPr>
          <w:rFonts w:cs="Calibri"/>
          <w:b/>
          <w:bCs w:val="0"/>
          <w:kern w:val="0"/>
          <w:sz w:val="22"/>
          <w:szCs w:val="22"/>
        </w:rPr>
        <w:t xml:space="preserve"> = Cj</w:t>
      </w:r>
      <w:r w:rsidRPr="008A6827">
        <w:rPr>
          <w:rFonts w:cs="Calibri"/>
          <w:b/>
          <w:bCs w:val="0"/>
          <w:kern w:val="0"/>
          <w:sz w:val="22"/>
          <w:szCs w:val="22"/>
          <w:vertAlign w:val="subscript"/>
        </w:rPr>
        <w:t>2</w:t>
      </w:r>
      <w:r w:rsidRPr="008A6827">
        <w:rPr>
          <w:rFonts w:cs="Calibri"/>
          <w:b/>
          <w:bCs w:val="0"/>
          <w:kern w:val="0"/>
          <w:sz w:val="22"/>
          <w:szCs w:val="22"/>
        </w:rPr>
        <w:t xml:space="preserve"> x (ilość oleju </w:t>
      </w:r>
      <w:bookmarkStart w:id="52" w:name="_Hlk95457584"/>
      <w:r w:rsidRPr="008A6827">
        <w:rPr>
          <w:rFonts w:cs="Calibri"/>
          <w:b/>
          <w:bCs w:val="0"/>
          <w:kern w:val="0"/>
          <w:sz w:val="22"/>
          <w:szCs w:val="22"/>
        </w:rPr>
        <w:t>opałowego</w:t>
      </w:r>
      <w:bookmarkEnd w:id="52"/>
      <w:r w:rsidRPr="008A6827">
        <w:rPr>
          <w:rFonts w:cs="Calibri"/>
          <w:b/>
          <w:bCs w:val="0"/>
          <w:kern w:val="0"/>
          <w:sz w:val="22"/>
          <w:szCs w:val="22"/>
        </w:rPr>
        <w:t>)+ %VAT</w:t>
      </w:r>
      <w:r w:rsidRPr="00DD29E8">
        <w:rPr>
          <w:rFonts w:cs="Calibri"/>
          <w:b/>
          <w:bCs w:val="0"/>
          <w:kern w:val="0"/>
          <w:sz w:val="22"/>
          <w:szCs w:val="22"/>
        </w:rPr>
        <w:t xml:space="preserve"> </w:t>
      </w:r>
      <w:bookmarkEnd w:id="51"/>
    </w:p>
    <w:p w14:paraId="15D5ACF9" w14:textId="77777777" w:rsidR="00B52B33" w:rsidRPr="00DD29E8" w:rsidRDefault="00B52B33" w:rsidP="00B52B33">
      <w:pPr>
        <w:spacing w:line="288" w:lineRule="auto"/>
        <w:rPr>
          <w:rFonts w:cs="Calibri"/>
          <w:b/>
          <w:bCs w:val="0"/>
          <w:kern w:val="0"/>
          <w:sz w:val="22"/>
          <w:szCs w:val="22"/>
        </w:rPr>
      </w:pPr>
      <w:r w:rsidRPr="00DD29E8">
        <w:rPr>
          <w:rFonts w:cs="Calibri"/>
          <w:b/>
          <w:bCs w:val="0"/>
          <w:kern w:val="0"/>
          <w:sz w:val="22"/>
          <w:szCs w:val="22"/>
        </w:rPr>
        <w:tab/>
        <w:t>Cj</w:t>
      </w:r>
      <w:r w:rsidRPr="00DD29E8">
        <w:rPr>
          <w:rFonts w:cs="Calibri"/>
          <w:b/>
          <w:bCs w:val="0"/>
          <w:kern w:val="0"/>
          <w:sz w:val="22"/>
          <w:szCs w:val="22"/>
          <w:vertAlign w:val="subscript"/>
        </w:rPr>
        <w:t>1</w:t>
      </w:r>
      <w:r w:rsidRPr="00DD29E8">
        <w:rPr>
          <w:rFonts w:cs="Calibri"/>
          <w:b/>
          <w:bCs w:val="0"/>
          <w:kern w:val="0"/>
          <w:sz w:val="22"/>
          <w:szCs w:val="22"/>
        </w:rPr>
        <w:t xml:space="preserve"> = K</w:t>
      </w:r>
      <w:r w:rsidRPr="00DD29E8">
        <w:rPr>
          <w:rFonts w:cs="Calibri"/>
          <w:b/>
          <w:bCs w:val="0"/>
          <w:kern w:val="0"/>
          <w:sz w:val="22"/>
          <w:szCs w:val="22"/>
          <w:vertAlign w:val="subscript"/>
        </w:rPr>
        <w:t>1</w:t>
      </w:r>
      <w:r w:rsidRPr="00DD29E8">
        <w:rPr>
          <w:rFonts w:cs="Calibri"/>
          <w:b/>
          <w:bCs w:val="0"/>
          <w:kern w:val="0"/>
          <w:sz w:val="22"/>
          <w:szCs w:val="22"/>
        </w:rPr>
        <w:t xml:space="preserve"> x A</w:t>
      </w:r>
      <w:r w:rsidRPr="00DD29E8">
        <w:rPr>
          <w:rFonts w:cs="Calibri"/>
          <w:b/>
          <w:bCs w:val="0"/>
          <w:kern w:val="0"/>
          <w:sz w:val="22"/>
          <w:szCs w:val="22"/>
          <w:vertAlign w:val="subscript"/>
        </w:rPr>
        <w:t>1</w:t>
      </w:r>
    </w:p>
    <w:p w14:paraId="41599536" w14:textId="5E5C7D1B" w:rsidR="00B52B33" w:rsidRPr="001136B5" w:rsidRDefault="00B52B33" w:rsidP="00B52B33">
      <w:pPr>
        <w:spacing w:line="288" w:lineRule="auto"/>
        <w:ind w:left="709"/>
        <w:rPr>
          <w:rFonts w:cs="Calibri"/>
          <w:b/>
          <w:bCs w:val="0"/>
          <w:kern w:val="0"/>
          <w:sz w:val="22"/>
          <w:szCs w:val="22"/>
          <w:u w:val="single"/>
        </w:rPr>
      </w:pPr>
      <w:r w:rsidRPr="00DD29E8">
        <w:rPr>
          <w:rFonts w:cs="Calibri"/>
          <w:b/>
          <w:bCs w:val="0"/>
          <w:kern w:val="0"/>
          <w:sz w:val="22"/>
          <w:szCs w:val="22"/>
        </w:rPr>
        <w:t>A</w:t>
      </w:r>
      <w:r w:rsidRPr="00DD29E8">
        <w:rPr>
          <w:rFonts w:cs="Calibri"/>
          <w:b/>
          <w:bCs w:val="0"/>
          <w:kern w:val="0"/>
          <w:sz w:val="22"/>
          <w:szCs w:val="22"/>
          <w:vertAlign w:val="subscript"/>
        </w:rPr>
        <w:t>1</w:t>
      </w:r>
      <w:r w:rsidRPr="00DD29E8">
        <w:rPr>
          <w:rFonts w:cs="Calibri"/>
          <w:b/>
          <w:bCs w:val="0"/>
          <w:kern w:val="0"/>
          <w:sz w:val="22"/>
          <w:szCs w:val="22"/>
        </w:rPr>
        <w:t xml:space="preserve"> = cena jednostkowa z</w:t>
      </w:r>
      <w:r>
        <w:rPr>
          <w:rFonts w:cs="Calibri"/>
          <w:b/>
          <w:bCs w:val="0"/>
          <w:kern w:val="0"/>
          <w:sz w:val="22"/>
          <w:szCs w:val="22"/>
        </w:rPr>
        <w:t>a</w:t>
      </w:r>
      <w:r w:rsidRPr="00DD29E8">
        <w:rPr>
          <w:rFonts w:cs="Calibri"/>
          <w:b/>
          <w:bCs w:val="0"/>
          <w:kern w:val="0"/>
          <w:sz w:val="22"/>
          <w:szCs w:val="22"/>
        </w:rPr>
        <w:t xml:space="preserve"> 1 litr </w:t>
      </w:r>
      <w:r w:rsidRPr="00A5377E">
        <w:rPr>
          <w:rFonts w:cs="Calibri"/>
          <w:b/>
          <w:bCs w:val="0"/>
          <w:kern w:val="0"/>
          <w:sz w:val="22"/>
          <w:szCs w:val="22"/>
          <w:u w:val="single"/>
        </w:rPr>
        <w:t>oleju napędowego</w:t>
      </w:r>
      <w:r w:rsidRPr="00DD29E8">
        <w:rPr>
          <w:rFonts w:cs="Calibri"/>
          <w:b/>
          <w:bCs w:val="0"/>
          <w:kern w:val="0"/>
          <w:sz w:val="22"/>
          <w:szCs w:val="22"/>
        </w:rPr>
        <w:t xml:space="preserve"> ogłoszona na stronie internetowej PKN ORLEN </w:t>
      </w:r>
      <w:r w:rsidRPr="008A6827">
        <w:rPr>
          <w:rFonts w:cs="Calibri"/>
          <w:b/>
          <w:bCs w:val="0"/>
          <w:kern w:val="0"/>
          <w:sz w:val="22"/>
          <w:szCs w:val="22"/>
        </w:rPr>
        <w:t xml:space="preserve">z dnia </w:t>
      </w:r>
      <w:r w:rsidR="00AB22AC" w:rsidRPr="008A6827">
        <w:rPr>
          <w:rFonts w:cs="Calibri"/>
          <w:b/>
          <w:bCs w:val="0"/>
          <w:kern w:val="0"/>
          <w:sz w:val="22"/>
          <w:szCs w:val="22"/>
        </w:rPr>
        <w:t>06</w:t>
      </w:r>
      <w:r w:rsidRPr="008A6827">
        <w:rPr>
          <w:rFonts w:cs="Calibri"/>
          <w:b/>
          <w:bCs w:val="0"/>
          <w:kern w:val="0"/>
          <w:sz w:val="22"/>
          <w:szCs w:val="22"/>
        </w:rPr>
        <w:t>.0</w:t>
      </w:r>
      <w:r w:rsidR="00AB22AC" w:rsidRPr="008A6827">
        <w:rPr>
          <w:rFonts w:cs="Calibri"/>
          <w:b/>
          <w:bCs w:val="0"/>
          <w:kern w:val="0"/>
          <w:sz w:val="22"/>
          <w:szCs w:val="22"/>
        </w:rPr>
        <w:t>6</w:t>
      </w:r>
      <w:r w:rsidRPr="008A6827">
        <w:rPr>
          <w:rFonts w:cs="Calibri"/>
          <w:b/>
          <w:bCs w:val="0"/>
          <w:kern w:val="0"/>
          <w:sz w:val="22"/>
          <w:szCs w:val="22"/>
        </w:rPr>
        <w:t>.202</w:t>
      </w:r>
      <w:r w:rsidR="00AB22AC" w:rsidRPr="008A6827">
        <w:rPr>
          <w:rFonts w:cs="Calibri"/>
          <w:b/>
          <w:bCs w:val="0"/>
          <w:kern w:val="0"/>
          <w:sz w:val="22"/>
          <w:szCs w:val="22"/>
        </w:rPr>
        <w:t>4</w:t>
      </w:r>
      <w:r w:rsidRPr="008A6827">
        <w:rPr>
          <w:rFonts w:cs="Calibri"/>
          <w:b/>
          <w:bCs w:val="0"/>
          <w:kern w:val="0"/>
          <w:sz w:val="22"/>
          <w:szCs w:val="22"/>
        </w:rPr>
        <w:t xml:space="preserve"> r. – </w:t>
      </w:r>
      <w:r w:rsidRPr="008A6827">
        <w:rPr>
          <w:rFonts w:cs="Calibri"/>
          <w:b/>
          <w:bCs w:val="0"/>
          <w:kern w:val="0"/>
          <w:sz w:val="22"/>
          <w:szCs w:val="22"/>
          <w:u w:val="single"/>
        </w:rPr>
        <w:t>4,</w:t>
      </w:r>
      <w:r w:rsidR="008A6827" w:rsidRPr="008A6827">
        <w:rPr>
          <w:rFonts w:cs="Calibri"/>
          <w:b/>
          <w:bCs w:val="0"/>
          <w:kern w:val="0"/>
          <w:sz w:val="22"/>
          <w:szCs w:val="22"/>
          <w:u w:val="single"/>
        </w:rPr>
        <w:t>8</w:t>
      </w:r>
      <w:r w:rsidR="00F42E65">
        <w:rPr>
          <w:rFonts w:cs="Calibri"/>
          <w:b/>
          <w:bCs w:val="0"/>
          <w:kern w:val="0"/>
          <w:sz w:val="22"/>
          <w:szCs w:val="22"/>
          <w:u w:val="single"/>
        </w:rPr>
        <w:t>58</w:t>
      </w:r>
      <w:r w:rsidRPr="008A6827">
        <w:rPr>
          <w:rFonts w:cs="Calibri"/>
          <w:b/>
          <w:bCs w:val="0"/>
          <w:kern w:val="0"/>
          <w:sz w:val="22"/>
          <w:szCs w:val="22"/>
          <w:u w:val="single"/>
        </w:rPr>
        <w:t xml:space="preserve"> zł</w:t>
      </w:r>
    </w:p>
    <w:p w14:paraId="24BE20C5" w14:textId="77777777" w:rsidR="00B52B33" w:rsidRPr="001136B5" w:rsidRDefault="00B52B33" w:rsidP="00B52B33">
      <w:pPr>
        <w:spacing w:line="288" w:lineRule="auto"/>
        <w:rPr>
          <w:rFonts w:cs="Calibri"/>
          <w:b/>
          <w:bCs w:val="0"/>
          <w:kern w:val="0"/>
          <w:sz w:val="22"/>
          <w:szCs w:val="22"/>
        </w:rPr>
      </w:pPr>
      <w:r w:rsidRPr="001136B5">
        <w:rPr>
          <w:rFonts w:cs="Calibri"/>
          <w:b/>
          <w:bCs w:val="0"/>
          <w:kern w:val="0"/>
          <w:sz w:val="22"/>
          <w:szCs w:val="22"/>
        </w:rPr>
        <w:tab/>
        <w:t>K</w:t>
      </w:r>
      <w:r w:rsidRPr="001136B5">
        <w:rPr>
          <w:rFonts w:cs="Calibri"/>
          <w:b/>
          <w:bCs w:val="0"/>
          <w:kern w:val="0"/>
          <w:sz w:val="22"/>
          <w:szCs w:val="22"/>
          <w:vertAlign w:val="subscript"/>
        </w:rPr>
        <w:t>1</w:t>
      </w:r>
      <w:r w:rsidRPr="001136B5">
        <w:rPr>
          <w:rFonts w:cs="Calibri"/>
          <w:b/>
          <w:bCs w:val="0"/>
          <w:kern w:val="0"/>
          <w:sz w:val="22"/>
          <w:szCs w:val="22"/>
        </w:rPr>
        <w:t xml:space="preserve"> = współczynnik cenowy dla oleju napędowego</w:t>
      </w:r>
    </w:p>
    <w:p w14:paraId="2CFBEB7A" w14:textId="77777777" w:rsidR="00B52B33" w:rsidRPr="001136B5" w:rsidRDefault="00B52B33" w:rsidP="00B52B33">
      <w:pPr>
        <w:spacing w:line="288" w:lineRule="auto"/>
        <w:rPr>
          <w:rFonts w:cs="Calibri"/>
          <w:b/>
          <w:bCs w:val="0"/>
          <w:kern w:val="0"/>
          <w:sz w:val="22"/>
          <w:szCs w:val="22"/>
        </w:rPr>
      </w:pPr>
      <w:r w:rsidRPr="001136B5">
        <w:rPr>
          <w:rFonts w:cs="Calibri"/>
          <w:b/>
          <w:bCs w:val="0"/>
          <w:kern w:val="0"/>
          <w:sz w:val="22"/>
          <w:szCs w:val="22"/>
        </w:rPr>
        <w:tab/>
      </w:r>
      <w:bookmarkStart w:id="53" w:name="_Hlk95457669"/>
      <w:r w:rsidRPr="001136B5">
        <w:rPr>
          <w:rFonts w:cs="Calibri"/>
          <w:b/>
          <w:bCs w:val="0"/>
          <w:kern w:val="0"/>
          <w:sz w:val="22"/>
          <w:szCs w:val="22"/>
        </w:rPr>
        <w:t>Cj</w:t>
      </w:r>
      <w:r w:rsidRPr="001136B5">
        <w:rPr>
          <w:rFonts w:cs="Calibri"/>
          <w:b/>
          <w:bCs w:val="0"/>
          <w:kern w:val="0"/>
          <w:sz w:val="22"/>
          <w:szCs w:val="22"/>
          <w:vertAlign w:val="subscript"/>
        </w:rPr>
        <w:t>2</w:t>
      </w:r>
      <w:r w:rsidRPr="001136B5">
        <w:rPr>
          <w:rFonts w:cs="Calibri"/>
          <w:b/>
          <w:bCs w:val="0"/>
          <w:kern w:val="0"/>
          <w:sz w:val="22"/>
          <w:szCs w:val="22"/>
        </w:rPr>
        <w:t xml:space="preserve"> = K</w:t>
      </w:r>
      <w:r w:rsidRPr="001136B5">
        <w:rPr>
          <w:rFonts w:cs="Calibri"/>
          <w:b/>
          <w:bCs w:val="0"/>
          <w:kern w:val="0"/>
          <w:sz w:val="22"/>
          <w:szCs w:val="22"/>
          <w:vertAlign w:val="subscript"/>
        </w:rPr>
        <w:t>2</w:t>
      </w:r>
      <w:r w:rsidRPr="001136B5">
        <w:rPr>
          <w:rFonts w:cs="Calibri"/>
          <w:b/>
          <w:bCs w:val="0"/>
          <w:kern w:val="0"/>
          <w:sz w:val="22"/>
          <w:szCs w:val="22"/>
        </w:rPr>
        <w:t xml:space="preserve"> x A</w:t>
      </w:r>
      <w:r w:rsidRPr="001136B5">
        <w:rPr>
          <w:rFonts w:cs="Calibri"/>
          <w:b/>
          <w:bCs w:val="0"/>
          <w:kern w:val="0"/>
          <w:sz w:val="22"/>
          <w:szCs w:val="22"/>
          <w:vertAlign w:val="subscript"/>
        </w:rPr>
        <w:t>2</w:t>
      </w:r>
    </w:p>
    <w:p w14:paraId="57856CDA" w14:textId="7079F32A" w:rsidR="00B52B33" w:rsidRPr="001136B5" w:rsidRDefault="00B52B33" w:rsidP="00B52B33">
      <w:pPr>
        <w:spacing w:line="288" w:lineRule="auto"/>
        <w:ind w:left="709"/>
        <w:rPr>
          <w:rFonts w:cs="Calibri"/>
          <w:b/>
          <w:bCs w:val="0"/>
          <w:kern w:val="0"/>
          <w:sz w:val="22"/>
          <w:szCs w:val="22"/>
          <w:u w:val="single"/>
        </w:rPr>
      </w:pPr>
      <w:r w:rsidRPr="001136B5">
        <w:rPr>
          <w:rFonts w:cs="Calibri"/>
          <w:b/>
          <w:bCs w:val="0"/>
          <w:kern w:val="0"/>
          <w:sz w:val="22"/>
          <w:szCs w:val="22"/>
        </w:rPr>
        <w:t>A</w:t>
      </w:r>
      <w:r w:rsidRPr="001136B5">
        <w:rPr>
          <w:rFonts w:cs="Calibri"/>
          <w:b/>
          <w:bCs w:val="0"/>
          <w:kern w:val="0"/>
          <w:sz w:val="22"/>
          <w:szCs w:val="22"/>
          <w:vertAlign w:val="subscript"/>
        </w:rPr>
        <w:t>2</w:t>
      </w:r>
      <w:r w:rsidRPr="001136B5">
        <w:rPr>
          <w:rFonts w:cs="Calibri"/>
          <w:b/>
          <w:bCs w:val="0"/>
          <w:kern w:val="0"/>
          <w:sz w:val="22"/>
          <w:szCs w:val="22"/>
        </w:rPr>
        <w:t xml:space="preserve"> = cena jednostkowa z 1 litr </w:t>
      </w:r>
      <w:r w:rsidRPr="001136B5">
        <w:rPr>
          <w:rFonts w:cs="Calibri"/>
          <w:b/>
          <w:bCs w:val="0"/>
          <w:kern w:val="0"/>
          <w:sz w:val="22"/>
          <w:szCs w:val="22"/>
          <w:u w:val="single"/>
        </w:rPr>
        <w:t>oleju opałowego</w:t>
      </w:r>
      <w:r w:rsidRPr="001136B5">
        <w:rPr>
          <w:rFonts w:cs="Calibri"/>
          <w:b/>
          <w:bCs w:val="0"/>
          <w:kern w:val="0"/>
          <w:sz w:val="22"/>
          <w:szCs w:val="22"/>
        </w:rPr>
        <w:t xml:space="preserve"> ogłoszona na stronie internetowej PKN ORLEN z </w:t>
      </w:r>
      <w:r w:rsidRPr="008A6827">
        <w:rPr>
          <w:rFonts w:cs="Calibri"/>
          <w:b/>
          <w:bCs w:val="0"/>
          <w:kern w:val="0"/>
          <w:sz w:val="22"/>
          <w:szCs w:val="22"/>
        </w:rPr>
        <w:t xml:space="preserve">dnia </w:t>
      </w:r>
      <w:r w:rsidR="00AB22AC" w:rsidRPr="008A6827">
        <w:rPr>
          <w:rFonts w:cs="Calibri"/>
          <w:b/>
          <w:bCs w:val="0"/>
          <w:kern w:val="0"/>
          <w:sz w:val="22"/>
          <w:szCs w:val="22"/>
        </w:rPr>
        <w:t>06</w:t>
      </w:r>
      <w:r w:rsidRPr="008A6827">
        <w:rPr>
          <w:rFonts w:cs="Calibri"/>
          <w:b/>
          <w:bCs w:val="0"/>
          <w:kern w:val="0"/>
          <w:sz w:val="22"/>
          <w:szCs w:val="22"/>
        </w:rPr>
        <w:t>.0</w:t>
      </w:r>
      <w:r w:rsidR="00AB22AC" w:rsidRPr="008A6827">
        <w:rPr>
          <w:rFonts w:cs="Calibri"/>
          <w:b/>
          <w:bCs w:val="0"/>
          <w:kern w:val="0"/>
          <w:sz w:val="22"/>
          <w:szCs w:val="22"/>
        </w:rPr>
        <w:t>6</w:t>
      </w:r>
      <w:r w:rsidRPr="008A6827">
        <w:rPr>
          <w:rFonts w:cs="Calibri"/>
          <w:b/>
          <w:bCs w:val="0"/>
          <w:kern w:val="0"/>
          <w:sz w:val="22"/>
          <w:szCs w:val="22"/>
        </w:rPr>
        <w:t>.202</w:t>
      </w:r>
      <w:r w:rsidR="00AB22AC" w:rsidRPr="008A6827">
        <w:rPr>
          <w:rFonts w:cs="Calibri"/>
          <w:b/>
          <w:bCs w:val="0"/>
          <w:kern w:val="0"/>
          <w:sz w:val="22"/>
          <w:szCs w:val="22"/>
        </w:rPr>
        <w:t>4</w:t>
      </w:r>
      <w:r w:rsidRPr="008A6827">
        <w:rPr>
          <w:rFonts w:cs="Calibri"/>
          <w:b/>
          <w:bCs w:val="0"/>
          <w:kern w:val="0"/>
          <w:sz w:val="22"/>
          <w:szCs w:val="22"/>
        </w:rPr>
        <w:t xml:space="preserve"> r. – </w:t>
      </w:r>
      <w:r w:rsidRPr="008A6827">
        <w:rPr>
          <w:rFonts w:cs="Calibri"/>
          <w:b/>
          <w:bCs w:val="0"/>
          <w:kern w:val="0"/>
          <w:sz w:val="22"/>
          <w:szCs w:val="22"/>
          <w:u w:val="single"/>
        </w:rPr>
        <w:t>3,9</w:t>
      </w:r>
      <w:r w:rsidR="008A6827" w:rsidRPr="008A6827">
        <w:rPr>
          <w:rFonts w:cs="Calibri"/>
          <w:b/>
          <w:bCs w:val="0"/>
          <w:kern w:val="0"/>
          <w:sz w:val="22"/>
          <w:szCs w:val="22"/>
          <w:u w:val="single"/>
        </w:rPr>
        <w:t>5</w:t>
      </w:r>
      <w:r w:rsidR="00F42E65">
        <w:rPr>
          <w:rFonts w:cs="Calibri"/>
          <w:b/>
          <w:bCs w:val="0"/>
          <w:kern w:val="0"/>
          <w:sz w:val="22"/>
          <w:szCs w:val="22"/>
          <w:u w:val="single"/>
        </w:rPr>
        <w:t>2</w:t>
      </w:r>
      <w:r w:rsidRPr="008A6827">
        <w:rPr>
          <w:rFonts w:cs="Calibri"/>
          <w:b/>
          <w:bCs w:val="0"/>
          <w:kern w:val="0"/>
          <w:sz w:val="22"/>
          <w:szCs w:val="22"/>
          <w:u w:val="single"/>
        </w:rPr>
        <w:t xml:space="preserve"> zł</w:t>
      </w:r>
    </w:p>
    <w:p w14:paraId="34ADD69D" w14:textId="77777777" w:rsidR="00B52B33" w:rsidRPr="00DD29E8" w:rsidRDefault="00B52B33" w:rsidP="00B52B33">
      <w:pPr>
        <w:spacing w:line="288" w:lineRule="auto"/>
        <w:rPr>
          <w:rFonts w:cs="Calibri"/>
          <w:b/>
          <w:bCs w:val="0"/>
          <w:kern w:val="0"/>
          <w:sz w:val="22"/>
          <w:szCs w:val="22"/>
        </w:rPr>
      </w:pPr>
      <w:r w:rsidRPr="00DD29E8">
        <w:rPr>
          <w:rFonts w:cs="Calibri"/>
          <w:b/>
          <w:bCs w:val="0"/>
          <w:kern w:val="0"/>
          <w:sz w:val="22"/>
          <w:szCs w:val="22"/>
        </w:rPr>
        <w:tab/>
        <w:t>K</w:t>
      </w:r>
      <w:r w:rsidRPr="00DD29E8">
        <w:rPr>
          <w:rFonts w:cs="Calibri"/>
          <w:b/>
          <w:bCs w:val="0"/>
          <w:kern w:val="0"/>
          <w:sz w:val="22"/>
          <w:szCs w:val="22"/>
          <w:vertAlign w:val="subscript"/>
        </w:rPr>
        <w:t>2</w:t>
      </w:r>
      <w:r w:rsidRPr="00DD29E8">
        <w:rPr>
          <w:rFonts w:cs="Calibri"/>
          <w:b/>
          <w:bCs w:val="0"/>
          <w:kern w:val="0"/>
          <w:sz w:val="22"/>
          <w:szCs w:val="22"/>
        </w:rPr>
        <w:t xml:space="preserve"> = współczynnik cenowy dla oleju opałowego</w:t>
      </w:r>
    </w:p>
    <w:bookmarkEnd w:id="53"/>
    <w:p w14:paraId="6791A35D" w14:textId="77777777" w:rsidR="00132573" w:rsidRPr="00104E43" w:rsidRDefault="00132573" w:rsidP="00B52B33">
      <w:pPr>
        <w:spacing w:line="300" w:lineRule="auto"/>
        <w:rPr>
          <w:rFonts w:asciiTheme="majorHAnsi" w:hAnsiTheme="majorHAnsi" w:cstheme="majorHAnsi"/>
          <w:bCs w:val="0"/>
          <w:sz w:val="22"/>
          <w:szCs w:val="22"/>
        </w:rPr>
      </w:pPr>
    </w:p>
    <w:p w14:paraId="59351AEC" w14:textId="545E01AB"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B52B33">
        <w:rPr>
          <w:rFonts w:asciiTheme="majorHAnsi" w:hAnsiTheme="majorHAnsi" w:cstheme="majorHAnsi"/>
          <w:b/>
          <w:sz w:val="22"/>
          <w:szCs w:val="22"/>
        </w:rPr>
        <w:t>termin płatności</w:t>
      </w:r>
      <w:r w:rsidRPr="00B52B33">
        <w:rPr>
          <w:rFonts w:asciiTheme="majorHAnsi" w:hAnsiTheme="majorHAnsi" w:cstheme="majorHAnsi"/>
          <w:sz w:val="22"/>
          <w:szCs w:val="22"/>
        </w:rPr>
        <w:t xml:space="preserve"> zostanie </w:t>
      </w:r>
      <w:r w:rsidRPr="00104E43">
        <w:rPr>
          <w:rFonts w:asciiTheme="majorHAnsi" w:hAnsiTheme="majorHAnsi" w:cstheme="majorHAnsi"/>
          <w:sz w:val="22"/>
          <w:szCs w:val="22"/>
        </w:rPr>
        <w:t>wyliczona za pomocą następującego wzoru:</w:t>
      </w:r>
    </w:p>
    <w:p w14:paraId="6556BE67" w14:textId="77777777" w:rsidR="00132573" w:rsidRPr="00104E43" w:rsidRDefault="00132573" w:rsidP="00132573">
      <w:pPr>
        <w:spacing w:line="300" w:lineRule="auto"/>
        <w:jc w:val="center"/>
        <w:rPr>
          <w:rFonts w:asciiTheme="majorHAnsi" w:hAnsiTheme="majorHAnsi" w:cstheme="majorHAnsi"/>
          <w:sz w:val="22"/>
          <w:szCs w:val="22"/>
        </w:rPr>
      </w:pPr>
    </w:p>
    <w:p w14:paraId="4BD35A1F" w14:textId="77777777" w:rsidR="00132573" w:rsidRPr="00B52B33" w:rsidRDefault="00132573" w:rsidP="00132573">
      <w:pPr>
        <w:spacing w:line="300" w:lineRule="auto"/>
        <w:jc w:val="center"/>
        <w:rPr>
          <w:rFonts w:asciiTheme="majorHAnsi" w:hAnsiTheme="majorHAnsi" w:cstheme="majorHAnsi"/>
          <w:sz w:val="22"/>
          <w:szCs w:val="22"/>
        </w:rPr>
      </w:pPr>
      <w:r w:rsidRPr="00B52B33">
        <w:rPr>
          <w:rFonts w:asciiTheme="majorHAnsi" w:hAnsiTheme="majorHAnsi" w:cstheme="majorHAnsi"/>
          <w:sz w:val="22"/>
          <w:szCs w:val="22"/>
        </w:rPr>
        <w:t>termin płatności badanej oferty</w:t>
      </w:r>
    </w:p>
    <w:p w14:paraId="063535E6" w14:textId="132BBBD7" w:rsidR="00132573" w:rsidRPr="00B52B33" w:rsidRDefault="00132573" w:rsidP="00132573">
      <w:pPr>
        <w:spacing w:line="300" w:lineRule="auto"/>
        <w:jc w:val="center"/>
        <w:rPr>
          <w:rFonts w:asciiTheme="majorHAnsi" w:hAnsiTheme="majorHAnsi" w:cstheme="majorHAnsi"/>
          <w:sz w:val="22"/>
          <w:szCs w:val="22"/>
        </w:rPr>
      </w:pPr>
      <w:r w:rsidRPr="00B52B33">
        <w:rPr>
          <w:rFonts w:asciiTheme="majorHAnsi" w:hAnsiTheme="majorHAnsi" w:cstheme="majorHAnsi"/>
          <w:sz w:val="22"/>
          <w:szCs w:val="22"/>
        </w:rPr>
        <w:t xml:space="preserve">Pt = –––––––––––––––––––––––––––––––––––––––– x </w:t>
      </w:r>
      <w:r w:rsidR="00B52B33" w:rsidRPr="00B52B33">
        <w:rPr>
          <w:rFonts w:asciiTheme="majorHAnsi" w:hAnsiTheme="majorHAnsi" w:cstheme="majorHAnsi"/>
          <w:sz w:val="22"/>
          <w:szCs w:val="22"/>
        </w:rPr>
        <w:t>4</w:t>
      </w:r>
      <w:r w:rsidRPr="00B52B33">
        <w:rPr>
          <w:rFonts w:asciiTheme="majorHAnsi" w:hAnsiTheme="majorHAnsi" w:cstheme="majorHAnsi"/>
          <w:sz w:val="22"/>
          <w:szCs w:val="22"/>
        </w:rPr>
        <w:t>0</w:t>
      </w:r>
    </w:p>
    <w:p w14:paraId="42617BD7" w14:textId="77777777" w:rsidR="00132573" w:rsidRPr="00B52B33" w:rsidRDefault="00132573" w:rsidP="00132573">
      <w:pPr>
        <w:spacing w:line="300" w:lineRule="auto"/>
        <w:jc w:val="center"/>
        <w:rPr>
          <w:rFonts w:asciiTheme="majorHAnsi" w:hAnsiTheme="majorHAnsi" w:cstheme="majorHAnsi"/>
          <w:sz w:val="22"/>
          <w:szCs w:val="22"/>
        </w:rPr>
      </w:pPr>
      <w:r w:rsidRPr="00B52B33">
        <w:rPr>
          <w:rFonts w:asciiTheme="majorHAnsi" w:hAnsiTheme="majorHAnsi" w:cstheme="majorHAnsi"/>
          <w:sz w:val="22"/>
          <w:szCs w:val="22"/>
        </w:rPr>
        <w:t>najdłuższy zaoferowany termin płatności</w:t>
      </w:r>
    </w:p>
    <w:p w14:paraId="30D8C54B" w14:textId="77777777" w:rsidR="00132573" w:rsidRPr="009C72E7" w:rsidRDefault="00132573" w:rsidP="00132573">
      <w:pPr>
        <w:spacing w:line="300" w:lineRule="auto"/>
        <w:ind w:left="709"/>
        <w:jc w:val="both"/>
        <w:rPr>
          <w:rFonts w:asciiTheme="majorHAnsi" w:hAnsiTheme="majorHAnsi" w:cstheme="majorHAnsi"/>
          <w:sz w:val="22"/>
          <w:szCs w:val="22"/>
        </w:rPr>
      </w:pPr>
    </w:p>
    <w:p w14:paraId="07158E17" w14:textId="77777777" w:rsidR="00132573" w:rsidRPr="009C72E7" w:rsidRDefault="00132573" w:rsidP="00132573">
      <w:pPr>
        <w:spacing w:line="300" w:lineRule="auto"/>
        <w:ind w:left="709"/>
        <w:jc w:val="both"/>
        <w:rPr>
          <w:rFonts w:asciiTheme="majorHAnsi" w:hAnsiTheme="majorHAnsi" w:cstheme="majorHAnsi"/>
          <w:b/>
          <w:i/>
          <w:sz w:val="22"/>
          <w:szCs w:val="22"/>
        </w:rPr>
      </w:pPr>
      <w:r w:rsidRPr="009C72E7">
        <w:rPr>
          <w:rFonts w:asciiTheme="majorHAnsi" w:hAnsiTheme="majorHAnsi" w:cstheme="majorHAnsi"/>
          <w:b/>
          <w:i/>
          <w:sz w:val="22"/>
          <w:szCs w:val="22"/>
        </w:rPr>
        <w:t>UWAGA!</w:t>
      </w:r>
    </w:p>
    <w:p w14:paraId="7E9BFDAB" w14:textId="53531814" w:rsidR="00132573" w:rsidRPr="005045F5" w:rsidRDefault="00132573" w:rsidP="00A5221C">
      <w:pPr>
        <w:spacing w:line="300" w:lineRule="auto"/>
        <w:ind w:left="709"/>
        <w:jc w:val="both"/>
        <w:rPr>
          <w:rFonts w:asciiTheme="majorHAnsi" w:hAnsiTheme="majorHAnsi" w:cstheme="majorHAnsi"/>
          <w:i/>
          <w:sz w:val="22"/>
          <w:szCs w:val="22"/>
        </w:rPr>
      </w:pPr>
      <w:r w:rsidRPr="009C72E7">
        <w:rPr>
          <w:rFonts w:asciiTheme="majorHAnsi" w:hAnsiTheme="majorHAnsi" w:cstheme="majorHAnsi"/>
          <w:i/>
          <w:sz w:val="22"/>
          <w:szCs w:val="22"/>
        </w:rPr>
        <w:t>Termin płatności musi zostać określony w pełnych dniach i zawierać się w przedziale 21-30 dni.</w:t>
      </w:r>
      <w:r w:rsidR="00A5221C">
        <w:rPr>
          <w:rFonts w:asciiTheme="majorHAnsi" w:hAnsiTheme="majorHAnsi" w:cstheme="majorHAnsi"/>
          <w:i/>
          <w:sz w:val="22"/>
          <w:szCs w:val="22"/>
        </w:rPr>
        <w:br/>
      </w:r>
      <w:r w:rsidRPr="009C72E7">
        <w:rPr>
          <w:rFonts w:asciiTheme="majorHAnsi" w:hAnsiTheme="majorHAnsi" w:cstheme="majorHAnsi"/>
          <w:i/>
          <w:sz w:val="22"/>
          <w:szCs w:val="22"/>
        </w:rPr>
        <w:t xml:space="preserve">W przypadku podania terminu (ilości dni) krótszego niż 21 dni i/lub dłuższego niż 30 dni lub braku podania terminu płatności w formularzu ofertowym oraz w innych przypadkach, w których </w:t>
      </w:r>
      <w:r w:rsidR="00A5221C">
        <w:rPr>
          <w:rFonts w:asciiTheme="majorHAnsi" w:hAnsiTheme="majorHAnsi" w:cstheme="majorHAnsi"/>
          <w:i/>
          <w:sz w:val="22"/>
          <w:szCs w:val="22"/>
        </w:rPr>
        <w:br/>
      </w:r>
      <w:r w:rsidRPr="009C72E7">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A5221C">
        <w:rPr>
          <w:rFonts w:asciiTheme="majorHAnsi" w:hAnsiTheme="majorHAnsi" w:cstheme="majorHAnsi"/>
          <w:i/>
          <w:sz w:val="22"/>
          <w:szCs w:val="22"/>
        </w:rPr>
        <w:br/>
      </w:r>
      <w:r w:rsidRPr="009C72E7">
        <w:rPr>
          <w:rFonts w:asciiTheme="majorHAnsi" w:hAnsiTheme="majorHAnsi" w:cstheme="majorHAnsi"/>
          <w:i/>
          <w:sz w:val="22"/>
          <w:szCs w:val="22"/>
        </w:rPr>
        <w:t>art. 226 ust. 1 pkt 5 ustawy Prawo zamówień publicznych.</w:t>
      </w:r>
    </w:p>
    <w:p w14:paraId="1F8C5769" w14:textId="3A6EA7BE" w:rsidR="00132573" w:rsidRPr="00104E43" w:rsidRDefault="00132573">
      <w:pPr>
        <w:numPr>
          <w:ilvl w:val="0"/>
          <w:numId w:val="19"/>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Najkorzystniejsza oferta to oferta przedstawiająca najkorzystniejszy stosunek jakości do ceny </w:t>
      </w:r>
      <w:r w:rsidR="00A5221C">
        <w:rPr>
          <w:rFonts w:asciiTheme="majorHAnsi" w:hAnsiTheme="majorHAnsi" w:cstheme="majorHAnsi"/>
          <w:sz w:val="22"/>
          <w:szCs w:val="22"/>
        </w:rPr>
        <w:br/>
      </w:r>
      <w:r w:rsidRPr="00104E43">
        <w:rPr>
          <w:rFonts w:asciiTheme="majorHAnsi" w:hAnsiTheme="majorHAnsi" w:cstheme="majorHAnsi"/>
          <w:sz w:val="22"/>
          <w:szCs w:val="22"/>
        </w:rPr>
        <w:t>lub kosztu lub oferta z najniższą ceną lub kosztem.</w:t>
      </w:r>
    </w:p>
    <w:p w14:paraId="66021C60" w14:textId="77777777"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4225E73C"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wybiera najkorzystniejszą ofertę w terminie związania ofertą określonym </w:t>
      </w:r>
      <w:r w:rsidR="00A5221C">
        <w:rPr>
          <w:rFonts w:asciiTheme="majorHAnsi" w:hAnsiTheme="majorHAnsi" w:cstheme="majorHAnsi"/>
          <w:sz w:val="22"/>
          <w:szCs w:val="22"/>
        </w:rPr>
        <w:br/>
      </w:r>
      <w:r w:rsidRPr="00104E43">
        <w:rPr>
          <w:rFonts w:asciiTheme="majorHAnsi" w:hAnsiTheme="majorHAnsi" w:cstheme="majorHAnsi"/>
          <w:sz w:val="22"/>
          <w:szCs w:val="22"/>
        </w:rPr>
        <w:t>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4324C003"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udzieli zamówienia Wykonawcy, którego oferta nie podlega odrzuceniu i którego oferta została uznana przez Zamawiającego za najkorzystniejszą w oparciu o kryteria oceny ofert podane </w:t>
      </w:r>
      <w:r w:rsidR="00A5221C">
        <w:rPr>
          <w:rFonts w:asciiTheme="majorHAnsi" w:hAnsiTheme="majorHAnsi" w:cstheme="majorHAnsi"/>
          <w:sz w:val="22"/>
          <w:szCs w:val="22"/>
        </w:rPr>
        <w:br/>
      </w:r>
      <w:r w:rsidRPr="00104E43">
        <w:rPr>
          <w:rFonts w:asciiTheme="majorHAnsi" w:hAnsiTheme="majorHAnsi" w:cstheme="majorHAnsi"/>
          <w:sz w:val="22"/>
          <w:szCs w:val="22"/>
        </w:rPr>
        <w:t>w ogłoszeniu o zamówieniu oraz w niniejszej SWZ.</w:t>
      </w:r>
    </w:p>
    <w:p w14:paraId="2AA6E2F7"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7"/>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7"/>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7"/>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9631F4">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9631F4">
        <w:rPr>
          <w:rFonts w:asciiTheme="majorHAnsi" w:hAnsiTheme="majorHAnsi" w:cstheme="majorHAnsi"/>
          <w:iCs/>
          <w:sz w:val="22"/>
          <w:szCs w:val="22"/>
        </w:rPr>
        <w:t>części</w:t>
      </w:r>
      <w:r w:rsidRPr="009631F4">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pPr>
        <w:numPr>
          <w:ilvl w:val="0"/>
          <w:numId w:val="46"/>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48"/>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pPr>
        <w:numPr>
          <w:ilvl w:val="0"/>
          <w:numId w:val="48"/>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04603BAF" w14:textId="5E814BE3" w:rsidR="00A5221C" w:rsidRDefault="00132573" w:rsidP="009631F4">
      <w:pPr>
        <w:spacing w:line="300" w:lineRule="auto"/>
        <w:jc w:val="both"/>
        <w:rPr>
          <w:rFonts w:asciiTheme="majorHAnsi" w:hAnsiTheme="majorHAnsi" w:cstheme="majorHAnsi"/>
          <w:sz w:val="22"/>
          <w:szCs w:val="22"/>
        </w:rPr>
      </w:pPr>
      <w:r w:rsidRPr="009631F4">
        <w:rPr>
          <w:rFonts w:asciiTheme="majorHAnsi" w:hAnsiTheme="majorHAnsi" w:cstheme="majorHAnsi"/>
          <w:sz w:val="22"/>
          <w:szCs w:val="22"/>
        </w:rPr>
        <w:t>Zamawiający nie wymaga wniesienia zabezpieczenia należytego wykonania umowy.</w:t>
      </w:r>
    </w:p>
    <w:p w14:paraId="60CAFCB9" w14:textId="77777777" w:rsidR="00B460D9" w:rsidRPr="00104E43" w:rsidRDefault="00B460D9" w:rsidP="009631F4">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22599A57" w:rsidR="00132573" w:rsidRPr="009631F4"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wymaga od Wykonawcy, aby zawarł z nim umowę w sprawie zamówienia publicznego, której wzór stanowi załącznik nr 4 do SWZ</w:t>
      </w:r>
      <w:r w:rsidR="009631F4">
        <w:rPr>
          <w:rFonts w:asciiTheme="majorHAnsi" w:hAnsiTheme="majorHAnsi" w:cstheme="majorHAnsi"/>
          <w:sz w:val="22"/>
          <w:szCs w:val="22"/>
        </w:rPr>
        <w:t xml:space="preserve"> </w:t>
      </w:r>
      <w:r w:rsidRPr="00104E43">
        <w:rPr>
          <w:rFonts w:asciiTheme="majorHAnsi" w:hAnsiTheme="majorHAnsi" w:cstheme="majorHAnsi"/>
          <w:sz w:val="22"/>
          <w:szCs w:val="22"/>
        </w:rPr>
        <w:t xml:space="preserve">- </w:t>
      </w:r>
      <w:r w:rsidR="00A5221C">
        <w:rPr>
          <w:rFonts w:asciiTheme="majorHAnsi" w:hAnsiTheme="majorHAnsi" w:cstheme="majorHAnsi"/>
          <w:sz w:val="22"/>
          <w:szCs w:val="22"/>
        </w:rPr>
        <w:t>p</w:t>
      </w:r>
      <w:r w:rsidRPr="00104E43">
        <w:rPr>
          <w:rFonts w:asciiTheme="majorHAnsi" w:hAnsiTheme="majorHAnsi" w:cstheme="majorHAnsi"/>
          <w:sz w:val="22"/>
          <w:szCs w:val="22"/>
        </w:rPr>
        <w:t xml:space="preserve">rojektowane postanowienia umowy. </w:t>
      </w:r>
      <w:r w:rsidRPr="009631F4">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54" w:name="_Hlk64470764"/>
      <w:r w:rsidRPr="00104E43">
        <w:rPr>
          <w:rFonts w:asciiTheme="majorHAnsi" w:hAnsiTheme="majorHAnsi" w:cstheme="majorHAnsi"/>
          <w:sz w:val="22"/>
          <w:szCs w:val="22"/>
        </w:rPr>
        <w:t>Zamawiający przewiduje możliwość wprowadzenia następujących zmian:</w:t>
      </w:r>
    </w:p>
    <w:p w14:paraId="634E8504" w14:textId="77777777" w:rsidR="00132573" w:rsidRPr="00104E43" w:rsidRDefault="00132573">
      <w:pPr>
        <w:numPr>
          <w:ilvl w:val="0"/>
          <w:numId w:val="41"/>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651DDEB" w14:textId="77777777" w:rsidR="00132573" w:rsidRPr="00104E43" w:rsidRDefault="00132573">
      <w:pPr>
        <w:numPr>
          <w:ilvl w:val="0"/>
          <w:numId w:val="41"/>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10743D0D" w:rsidR="00132573" w:rsidRPr="009631F4" w:rsidRDefault="00132573">
      <w:pPr>
        <w:numPr>
          <w:ilvl w:val="0"/>
          <w:numId w:val="41"/>
        </w:numPr>
        <w:spacing w:line="300" w:lineRule="auto"/>
        <w:ind w:left="1134" w:hanging="425"/>
        <w:jc w:val="both"/>
        <w:rPr>
          <w:rFonts w:asciiTheme="majorHAnsi" w:hAnsiTheme="majorHAnsi" w:cstheme="majorHAnsi"/>
          <w:sz w:val="22"/>
          <w:szCs w:val="22"/>
        </w:rPr>
      </w:pPr>
      <w:r w:rsidRPr="009631F4">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9631F4" w:rsidRPr="009631F4">
        <w:rPr>
          <w:rFonts w:asciiTheme="majorHAnsi" w:hAnsiTheme="majorHAnsi" w:cstheme="majorHAnsi"/>
          <w:sz w:val="22"/>
          <w:szCs w:val="22"/>
        </w:rPr>
        <w:t>Paliw</w:t>
      </w:r>
      <w:r w:rsidRPr="009631F4">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5F820B7" w14:textId="77777777" w:rsidR="009631F4" w:rsidRPr="009631F4" w:rsidRDefault="009631F4">
      <w:pPr>
        <w:numPr>
          <w:ilvl w:val="0"/>
          <w:numId w:val="41"/>
        </w:numPr>
        <w:spacing w:line="300" w:lineRule="auto"/>
        <w:ind w:left="1134" w:hanging="425"/>
        <w:jc w:val="both"/>
        <w:rPr>
          <w:rFonts w:asciiTheme="majorHAnsi" w:hAnsiTheme="majorHAnsi" w:cstheme="majorHAnsi"/>
          <w:sz w:val="22"/>
          <w:szCs w:val="22"/>
        </w:rPr>
      </w:pPr>
      <w:r w:rsidRPr="009631F4">
        <w:rPr>
          <w:rFonts w:asciiTheme="majorHAnsi" w:hAnsiTheme="majorHAnsi" w:cstheme="majorHAnsi"/>
          <w:sz w:val="22"/>
          <w:szCs w:val="22"/>
        </w:rPr>
        <w:t>zmiana wynagrodzenia, wyłącznie w sytuacji, kiedy taka konieczność będzie wynikała ze zmian w obowiązującym prawie, w szczególności w przypadku zmiany stawki podatku od towarów i usług oraz podatku akcyzowego;</w:t>
      </w:r>
    </w:p>
    <w:p w14:paraId="10CF7521"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01CD2472" w14:textId="010574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sidR="00AC0F60">
        <w:rPr>
          <w:rFonts w:asciiTheme="majorHAnsi" w:hAnsiTheme="majorHAnsi" w:cstheme="majorHAnsi"/>
          <w:sz w:val="22"/>
          <w:szCs w:val="22"/>
        </w:rPr>
        <w:t>.</w:t>
      </w:r>
      <w:r w:rsidRPr="00104E43">
        <w:rPr>
          <w:rFonts w:asciiTheme="majorHAnsi" w:hAnsiTheme="majorHAnsi" w:cstheme="majorHAnsi"/>
          <w:sz w:val="22"/>
          <w:szCs w:val="22"/>
        </w:rPr>
        <w:t xml:space="preserve"> 1 pkt 2-4 oraz ust 2 ustawy Pzp.</w:t>
      </w:r>
    </w:p>
    <w:p w14:paraId="35FBD865"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p>
    <w:p w14:paraId="19A97044" w14:textId="77777777"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Wszelkie zmiany umowy, pod rygorem nieważności, mogą być dokonywane na warunkach określonych przez przepisy prawa, wyłącznie za zgodą obu Stron, w formie pisemnej, z uwzględnieniem przepisu art. 455 ustawy Pzp.</w:t>
      </w:r>
    </w:p>
    <w:bookmarkEnd w:id="54"/>
    <w:p w14:paraId="14449575" w14:textId="77777777" w:rsidR="00132573" w:rsidRPr="009631F4" w:rsidRDefault="00132573">
      <w:pPr>
        <w:numPr>
          <w:ilvl w:val="0"/>
          <w:numId w:val="10"/>
        </w:numPr>
        <w:spacing w:line="300" w:lineRule="auto"/>
        <w:ind w:left="709" w:hanging="425"/>
        <w:jc w:val="both"/>
        <w:rPr>
          <w:rFonts w:asciiTheme="majorHAnsi" w:hAnsiTheme="majorHAnsi" w:cstheme="majorHAnsi"/>
          <w:b/>
          <w:sz w:val="22"/>
          <w:szCs w:val="22"/>
        </w:rPr>
      </w:pPr>
      <w:r w:rsidRPr="009631F4">
        <w:rPr>
          <w:rFonts w:asciiTheme="majorHAnsi" w:hAnsiTheme="majorHAnsi" w:cstheme="majorHAnsi"/>
          <w:b/>
          <w:sz w:val="22"/>
          <w:szCs w:val="22"/>
        </w:rPr>
        <w:t>Forma i termin zawarcia umowy</w:t>
      </w:r>
    </w:p>
    <w:p w14:paraId="26265830" w14:textId="77777777" w:rsidR="00132573" w:rsidRPr="009631F4" w:rsidRDefault="00132573" w:rsidP="00F91AEC">
      <w:pPr>
        <w:spacing w:line="300" w:lineRule="auto"/>
        <w:ind w:left="709"/>
        <w:jc w:val="both"/>
        <w:rPr>
          <w:rFonts w:asciiTheme="majorHAnsi" w:hAnsiTheme="majorHAnsi" w:cstheme="majorHAnsi"/>
          <w:sz w:val="22"/>
          <w:szCs w:val="22"/>
          <w:u w:val="single"/>
        </w:rPr>
      </w:pPr>
      <w:r w:rsidRPr="009631F4">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631F4">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2B3B08">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5"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55"/>
    <w:p w14:paraId="31B95D00"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Załączniki:</w:t>
      </w:r>
    </w:p>
    <w:p w14:paraId="3BCAB1D8" w14:textId="77777777" w:rsidR="0013257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07A69D60" w14:textId="11035759" w:rsidR="009631F4" w:rsidRPr="009631F4" w:rsidRDefault="009631F4" w:rsidP="009631F4">
      <w:pPr>
        <w:numPr>
          <w:ilvl w:val="0"/>
          <w:numId w:val="1"/>
        </w:numPr>
        <w:tabs>
          <w:tab w:val="left" w:pos="3402"/>
        </w:tabs>
        <w:spacing w:line="300" w:lineRule="auto"/>
        <w:ind w:hanging="436"/>
        <w:jc w:val="both"/>
        <w:rPr>
          <w:rFonts w:asciiTheme="majorHAnsi" w:hAnsiTheme="majorHAnsi" w:cstheme="majorHAnsi"/>
          <w:sz w:val="22"/>
          <w:szCs w:val="22"/>
        </w:rPr>
      </w:pPr>
      <w:bookmarkStart w:id="56" w:name="_Hlk135123676"/>
      <w:r w:rsidRPr="002F272F">
        <w:rPr>
          <w:rFonts w:asciiTheme="majorHAnsi" w:hAnsiTheme="majorHAnsi" w:cstheme="majorHAnsi"/>
          <w:sz w:val="22"/>
          <w:szCs w:val="22"/>
        </w:rPr>
        <w:t>Formularz cenowy – załącznik 1A;</w:t>
      </w:r>
      <w:bookmarkEnd w:id="56"/>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114F141D" w:rsidR="00132573" w:rsidRPr="009631F4"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9631F4">
        <w:rPr>
          <w:rFonts w:asciiTheme="majorHAnsi" w:hAnsiTheme="majorHAnsi" w:cstheme="majorHAnsi"/>
          <w:sz w:val="22"/>
          <w:szCs w:val="22"/>
        </w:rPr>
        <w:t>Szczegółowy opis przedmiotu zamówienia – załącznik nr 3;</w:t>
      </w:r>
    </w:p>
    <w:p w14:paraId="326982C3"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155E5E61" w14:textId="70FDE76D" w:rsidR="00132573" w:rsidRPr="00FF2F06" w:rsidRDefault="00132573" w:rsidP="00FF2F06">
      <w:pPr>
        <w:spacing w:after="240"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668A7C43" w14:textId="7A7E831C" w:rsidR="00132573" w:rsidRPr="00104E43" w:rsidRDefault="00132573" w:rsidP="00FF2F06">
      <w:pPr>
        <w:tabs>
          <w:tab w:val="left" w:pos="4500"/>
        </w:tabs>
        <w:spacing w:after="240"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7"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7"/>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1"/>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200B6A68" w:rsidR="00132573" w:rsidRPr="00104E43" w:rsidRDefault="00132573" w:rsidP="00557CBE">
      <w:pPr>
        <w:spacing w:after="240"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w:t>
      </w:r>
      <w:r w:rsidRPr="00557CBE">
        <w:rPr>
          <w:rFonts w:asciiTheme="majorHAnsi" w:hAnsiTheme="majorHAnsi" w:cstheme="majorHAnsi"/>
          <w:sz w:val="22"/>
          <w:szCs w:val="18"/>
        </w:rPr>
        <w:t xml:space="preserve">zamówieniu publicznym </w:t>
      </w:r>
      <w:r w:rsidR="00104E43" w:rsidRPr="00557CBE">
        <w:rPr>
          <w:rFonts w:asciiTheme="majorHAnsi" w:hAnsiTheme="majorHAnsi" w:cstheme="majorHAnsi"/>
          <w:sz w:val="22"/>
          <w:szCs w:val="18"/>
        </w:rPr>
        <w:t xml:space="preserve">pn. </w:t>
      </w:r>
      <w:r w:rsidRPr="00557CBE">
        <w:rPr>
          <w:rFonts w:asciiTheme="majorHAnsi" w:hAnsiTheme="majorHAnsi" w:cstheme="majorHAnsi"/>
          <w:b/>
          <w:i/>
          <w:sz w:val="22"/>
          <w:szCs w:val="18"/>
        </w:rPr>
        <w:t>„</w:t>
      </w:r>
      <w:r w:rsidR="00557CBE" w:rsidRPr="00557CBE">
        <w:rPr>
          <w:rFonts w:asciiTheme="majorHAnsi" w:hAnsiTheme="majorHAnsi" w:cstheme="majorHAnsi"/>
          <w:b/>
          <w:i/>
          <w:sz w:val="22"/>
          <w:szCs w:val="18"/>
        </w:rPr>
        <w:t>Sukcesywne dostawy paliw dla Rolniczego Zakładu Doświadczalnego</w:t>
      </w:r>
      <w:r w:rsidR="00FF2F06">
        <w:rPr>
          <w:rFonts w:asciiTheme="majorHAnsi" w:hAnsiTheme="majorHAnsi" w:cstheme="majorHAnsi"/>
          <w:b/>
          <w:i/>
          <w:sz w:val="22"/>
          <w:szCs w:val="18"/>
        </w:rPr>
        <w:t xml:space="preserve"> w Minikowie</w:t>
      </w:r>
      <w:r w:rsidRPr="00557CBE">
        <w:rPr>
          <w:rFonts w:asciiTheme="majorHAnsi" w:hAnsiTheme="majorHAnsi" w:cstheme="majorHAnsi"/>
          <w:b/>
          <w:i/>
          <w:sz w:val="22"/>
          <w:szCs w:val="18"/>
        </w:rPr>
        <w:t>”</w:t>
      </w:r>
      <w:r w:rsidR="00104E43" w:rsidRPr="00557CBE">
        <w:rPr>
          <w:rFonts w:asciiTheme="majorHAnsi" w:hAnsiTheme="majorHAnsi" w:cstheme="majorHAnsi"/>
          <w:sz w:val="22"/>
          <w:szCs w:val="18"/>
        </w:rPr>
        <w:t xml:space="preserve"> </w:t>
      </w:r>
      <w:r w:rsidRPr="00FF2F06">
        <w:rPr>
          <w:rFonts w:asciiTheme="majorHAnsi" w:hAnsiTheme="majorHAnsi" w:cstheme="majorHAnsi"/>
          <w:b/>
          <w:bCs w:val="0"/>
          <w:i/>
          <w:iCs/>
          <w:sz w:val="22"/>
          <w:szCs w:val="18"/>
        </w:rPr>
        <w:t>(RZP.243.</w:t>
      </w:r>
      <w:r w:rsidR="00557CBE" w:rsidRPr="00FF2F06">
        <w:rPr>
          <w:rFonts w:asciiTheme="majorHAnsi" w:hAnsiTheme="majorHAnsi" w:cstheme="majorHAnsi"/>
          <w:b/>
          <w:bCs w:val="0"/>
          <w:i/>
          <w:iCs/>
          <w:sz w:val="22"/>
          <w:szCs w:val="18"/>
        </w:rPr>
        <w:t>16</w:t>
      </w:r>
      <w:r w:rsidRPr="00FF2F06">
        <w:rPr>
          <w:rFonts w:asciiTheme="majorHAnsi" w:hAnsiTheme="majorHAnsi" w:cstheme="majorHAnsi"/>
          <w:b/>
          <w:bCs w:val="0"/>
          <w:i/>
          <w:iCs/>
          <w:sz w:val="22"/>
          <w:szCs w:val="18"/>
        </w:rPr>
        <w:t>.</w:t>
      </w:r>
      <w:r w:rsidR="00DB59F9" w:rsidRPr="00FF2F06">
        <w:rPr>
          <w:rFonts w:asciiTheme="majorHAnsi" w:hAnsiTheme="majorHAnsi" w:cstheme="majorHAnsi"/>
          <w:b/>
          <w:bCs w:val="0"/>
          <w:i/>
          <w:iCs/>
          <w:sz w:val="22"/>
          <w:szCs w:val="18"/>
        </w:rPr>
        <w:t>2024</w:t>
      </w:r>
      <w:r w:rsidRPr="00FF2F06">
        <w:rPr>
          <w:rFonts w:asciiTheme="majorHAnsi" w:hAnsiTheme="majorHAnsi" w:cstheme="majorHAnsi"/>
          <w:b/>
          <w:bCs w:val="0"/>
          <w:i/>
          <w:iCs/>
          <w:sz w:val="22"/>
          <w:szCs w:val="18"/>
        </w:rPr>
        <w:t>)</w:t>
      </w:r>
      <w:r w:rsidR="00104E43" w:rsidRPr="00FF2F06">
        <w:rPr>
          <w:rFonts w:asciiTheme="majorHAnsi" w:hAnsiTheme="majorHAnsi" w:cstheme="majorHAnsi"/>
          <w:b/>
          <w:bCs w:val="0"/>
          <w:i/>
          <w:iCs/>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1A08AAA6" w14:textId="2E8EFDE9" w:rsidR="00132573" w:rsidRPr="00104E43" w:rsidRDefault="00132573" w:rsidP="00104E43">
      <w:pPr>
        <w:spacing w:line="360" w:lineRule="auto"/>
        <w:jc w:val="both"/>
        <w:rPr>
          <w:rFonts w:asciiTheme="majorHAnsi" w:hAnsiTheme="majorHAnsi" w:cstheme="majorHAnsi"/>
          <w:color w:val="FF0000"/>
          <w:sz w:val="22"/>
          <w:szCs w:val="18"/>
        </w:rPr>
      </w:pPr>
      <w:r w:rsidRPr="00557CBE">
        <w:rPr>
          <w:rFonts w:asciiTheme="majorHAnsi" w:hAnsiTheme="majorHAnsi" w:cstheme="majorHAnsi"/>
          <w:b/>
          <w:sz w:val="22"/>
          <w:szCs w:val="18"/>
          <w:u w:val="single"/>
        </w:rPr>
        <w:t xml:space="preserve">Cena </w:t>
      </w:r>
      <w:r w:rsidR="00557CBE" w:rsidRPr="00557CBE">
        <w:rPr>
          <w:rFonts w:asciiTheme="majorHAnsi" w:hAnsiTheme="majorHAnsi" w:cstheme="majorHAnsi"/>
          <w:b/>
          <w:sz w:val="22"/>
          <w:szCs w:val="18"/>
          <w:u w:val="single"/>
        </w:rPr>
        <w:t xml:space="preserve">łączna </w:t>
      </w:r>
      <w:r w:rsidRPr="00557CBE">
        <w:rPr>
          <w:rFonts w:asciiTheme="majorHAnsi" w:hAnsiTheme="majorHAnsi" w:cstheme="majorHAnsi"/>
          <w:b/>
          <w:sz w:val="22"/>
          <w:szCs w:val="18"/>
          <w:u w:val="single"/>
        </w:rPr>
        <w:t>brutto</w:t>
      </w:r>
      <w:r w:rsidRPr="00557CBE">
        <w:rPr>
          <w:rFonts w:asciiTheme="majorHAnsi" w:hAnsiTheme="majorHAnsi" w:cstheme="majorHAnsi"/>
          <w:sz w:val="22"/>
          <w:szCs w:val="18"/>
        </w:rPr>
        <w:t>: ………………..…………..…</w:t>
      </w:r>
      <w:r w:rsidR="00104E43" w:rsidRPr="00557CBE">
        <w:rPr>
          <w:rFonts w:asciiTheme="majorHAnsi" w:hAnsiTheme="majorHAnsi" w:cstheme="majorHAnsi"/>
          <w:sz w:val="22"/>
          <w:szCs w:val="18"/>
        </w:rPr>
        <w:t>.</w:t>
      </w:r>
      <w:r w:rsidRPr="00557CBE">
        <w:rPr>
          <w:rFonts w:asciiTheme="majorHAnsi" w:hAnsiTheme="majorHAnsi" w:cstheme="majorHAnsi"/>
          <w:sz w:val="22"/>
          <w:szCs w:val="18"/>
        </w:rPr>
        <w:t>……. zł</w:t>
      </w:r>
      <w:r w:rsidR="00557CBE">
        <w:rPr>
          <w:rFonts w:asciiTheme="majorHAnsi" w:hAnsiTheme="majorHAnsi" w:cstheme="majorHAnsi"/>
          <w:sz w:val="22"/>
          <w:szCs w:val="18"/>
        </w:rPr>
        <w:t>otych</w:t>
      </w:r>
      <w:r w:rsidRPr="00557CBE">
        <w:rPr>
          <w:rFonts w:asciiTheme="majorHAnsi" w:hAnsiTheme="majorHAnsi" w:cstheme="majorHAnsi"/>
          <w:sz w:val="22"/>
          <w:szCs w:val="18"/>
        </w:rPr>
        <w:t xml:space="preserve"> </w:t>
      </w:r>
      <w:r w:rsidR="00557CBE" w:rsidRPr="00645B24">
        <w:rPr>
          <w:rFonts w:asciiTheme="majorHAnsi" w:eastAsia="Calibri" w:hAnsiTheme="majorHAnsi" w:cstheme="majorHAnsi"/>
          <w:bCs w:val="0"/>
          <w:kern w:val="0"/>
          <w:sz w:val="22"/>
          <w:szCs w:val="22"/>
          <w:lang w:eastAsia="en-US"/>
        </w:rPr>
        <w:t>………….. groszy</w:t>
      </w:r>
    </w:p>
    <w:p w14:paraId="59876BF5" w14:textId="5B3F4D57" w:rsidR="00132573" w:rsidRDefault="00557CBE" w:rsidP="00104E43">
      <w:pPr>
        <w:spacing w:line="360" w:lineRule="auto"/>
        <w:jc w:val="both"/>
        <w:rPr>
          <w:rFonts w:asciiTheme="majorHAnsi" w:eastAsia="Calibri" w:hAnsiTheme="majorHAnsi" w:cstheme="majorHAnsi"/>
          <w:i/>
          <w:sz w:val="18"/>
          <w:szCs w:val="18"/>
        </w:rPr>
      </w:pPr>
      <w:r w:rsidRPr="00557CBE">
        <w:rPr>
          <w:rFonts w:asciiTheme="majorHAnsi" w:eastAsia="Calibri" w:hAnsiTheme="majorHAnsi" w:cstheme="majorHAnsi"/>
          <w:i/>
          <w:sz w:val="18"/>
          <w:szCs w:val="18"/>
        </w:rPr>
        <w:t xml:space="preserve">(liczbą </w:t>
      </w:r>
      <w:r w:rsidR="00132573" w:rsidRPr="00557CBE">
        <w:rPr>
          <w:rFonts w:asciiTheme="majorHAnsi" w:eastAsia="Calibri" w:hAnsiTheme="majorHAnsi" w:cstheme="majorHAnsi"/>
          <w:i/>
          <w:sz w:val="18"/>
          <w:szCs w:val="18"/>
        </w:rPr>
        <w:t>z dokładnością do dwóch miejsc po przecinku)</w:t>
      </w:r>
    </w:p>
    <w:p w14:paraId="51D08EB2" w14:textId="743E0C9D" w:rsidR="00557CBE" w:rsidRPr="00557CBE" w:rsidRDefault="00557CBE" w:rsidP="00557CBE">
      <w:pPr>
        <w:spacing w:line="300" w:lineRule="auto"/>
        <w:jc w:val="both"/>
        <w:rPr>
          <w:rFonts w:cs="Calibri"/>
          <w:bCs w:val="0"/>
          <w:kern w:val="0"/>
          <w:sz w:val="22"/>
          <w:szCs w:val="22"/>
        </w:rPr>
      </w:pPr>
      <w:r w:rsidRPr="00645B24">
        <w:rPr>
          <w:rFonts w:cs="Calibri"/>
          <w:bCs w:val="0"/>
          <w:kern w:val="0"/>
          <w:sz w:val="22"/>
          <w:szCs w:val="22"/>
        </w:rPr>
        <w:t xml:space="preserve">zgodnie z </w:t>
      </w:r>
      <w:r>
        <w:rPr>
          <w:rFonts w:cs="Calibri"/>
          <w:bCs w:val="0"/>
          <w:kern w:val="0"/>
          <w:sz w:val="22"/>
          <w:szCs w:val="22"/>
        </w:rPr>
        <w:t xml:space="preserve">załączonym </w:t>
      </w:r>
      <w:r w:rsidRPr="00645B24">
        <w:rPr>
          <w:rFonts w:cs="Calibri"/>
          <w:bCs w:val="0"/>
          <w:kern w:val="0"/>
          <w:sz w:val="22"/>
          <w:szCs w:val="22"/>
        </w:rPr>
        <w:t xml:space="preserve">szczegółowym formularzem cenowym </w:t>
      </w:r>
      <w:r>
        <w:rPr>
          <w:rFonts w:cs="Calibri"/>
          <w:bCs w:val="0"/>
          <w:kern w:val="0"/>
          <w:sz w:val="22"/>
          <w:szCs w:val="22"/>
        </w:rPr>
        <w:t>stanowiącym</w:t>
      </w:r>
      <w:r w:rsidRPr="00645B24">
        <w:rPr>
          <w:rFonts w:cs="Calibri"/>
          <w:bCs w:val="0"/>
          <w:kern w:val="0"/>
          <w:sz w:val="22"/>
          <w:szCs w:val="22"/>
        </w:rPr>
        <w:t xml:space="preserve"> załącznik nr 1A do SWZ</w:t>
      </w:r>
    </w:p>
    <w:p w14:paraId="2097B10E" w14:textId="77777777" w:rsidR="00557CBE" w:rsidRPr="00645B24" w:rsidRDefault="00557CBE" w:rsidP="00557CBE">
      <w:pPr>
        <w:spacing w:line="300" w:lineRule="auto"/>
        <w:jc w:val="both"/>
        <w:rPr>
          <w:rFonts w:cs="Calibri"/>
          <w:b/>
          <w:bCs w:val="0"/>
          <w:kern w:val="0"/>
          <w:sz w:val="22"/>
          <w:szCs w:val="22"/>
          <w:u w:val="single"/>
          <w:lang w:eastAsia="en-US"/>
        </w:rPr>
      </w:pPr>
      <w:bookmarkStart w:id="58" w:name="_Hlk135292135"/>
      <w:r w:rsidRPr="00645B24">
        <w:rPr>
          <w:rFonts w:cs="Calibri"/>
          <w:b/>
          <w:bCs w:val="0"/>
          <w:kern w:val="0"/>
          <w:sz w:val="22"/>
          <w:szCs w:val="22"/>
          <w:u w:val="single"/>
          <w:lang w:eastAsia="en-US"/>
        </w:rPr>
        <w:lastRenderedPageBreak/>
        <w:t xml:space="preserve">Uwaga! </w:t>
      </w:r>
      <w:bookmarkStart w:id="59" w:name="_Hlk135905138"/>
      <w:r w:rsidRPr="00645B24">
        <w:rPr>
          <w:rFonts w:cs="Calibri"/>
          <w:kern w:val="0"/>
          <w:sz w:val="22"/>
          <w:szCs w:val="22"/>
          <w:lang w:eastAsia="en-US"/>
        </w:rPr>
        <w:t xml:space="preserve">Podana powyżej cena łączna jest jedynie szacunkiem niezbędnym do wyboru najkorzystniejszej oferty. Wiążące zarówno dla Wykonawcy jak i Zamawiającego będą </w:t>
      </w:r>
      <w:r w:rsidRPr="00181FCB">
        <w:rPr>
          <w:rFonts w:cs="Calibri"/>
          <w:kern w:val="0"/>
          <w:sz w:val="22"/>
          <w:szCs w:val="22"/>
          <w:lang w:eastAsia="en-US"/>
        </w:rPr>
        <w:t xml:space="preserve">jedynie współczynniki cenowe. </w:t>
      </w:r>
    </w:p>
    <w:bookmarkEnd w:id="58"/>
    <w:bookmarkEnd w:id="59"/>
    <w:p w14:paraId="46920634" w14:textId="77777777" w:rsidR="00557CBE" w:rsidRPr="00645B24" w:rsidRDefault="00557CBE" w:rsidP="00557CBE">
      <w:pPr>
        <w:spacing w:before="120" w:after="120"/>
        <w:jc w:val="both"/>
        <w:rPr>
          <w:rFonts w:cs="Calibri"/>
          <w:b/>
          <w:bCs w:val="0"/>
          <w:kern w:val="0"/>
          <w:sz w:val="22"/>
          <w:szCs w:val="22"/>
          <w:lang w:eastAsia="en-US"/>
        </w:rPr>
      </w:pPr>
      <w:r w:rsidRPr="00645B24">
        <w:rPr>
          <w:rFonts w:cs="Calibri"/>
          <w:b/>
          <w:bCs w:val="0"/>
          <w:kern w:val="0"/>
          <w:sz w:val="22"/>
          <w:szCs w:val="22"/>
          <w:lang w:eastAsia="en-US"/>
        </w:rPr>
        <w:t>współczynniki cenowe;</w:t>
      </w:r>
    </w:p>
    <w:p w14:paraId="6B04D487" w14:textId="77777777" w:rsidR="00557CBE" w:rsidRPr="00645B24" w:rsidRDefault="00557CBE">
      <w:pPr>
        <w:numPr>
          <w:ilvl w:val="0"/>
          <w:numId w:val="49"/>
        </w:numPr>
        <w:tabs>
          <w:tab w:val="num" w:pos="2880"/>
        </w:tabs>
        <w:spacing w:before="120" w:after="120" w:line="259" w:lineRule="auto"/>
        <w:ind w:hanging="1787"/>
        <w:jc w:val="both"/>
        <w:rPr>
          <w:rFonts w:cs="Calibri"/>
          <w:b/>
          <w:bCs w:val="0"/>
          <w:kern w:val="0"/>
          <w:sz w:val="22"/>
          <w:szCs w:val="22"/>
          <w:lang w:eastAsia="en-US"/>
        </w:rPr>
      </w:pPr>
      <w:r w:rsidRPr="00645B24">
        <w:rPr>
          <w:rFonts w:cs="Calibri"/>
          <w:b/>
          <w:bCs w:val="0"/>
          <w:kern w:val="0"/>
          <w:sz w:val="22"/>
          <w:szCs w:val="22"/>
          <w:lang w:eastAsia="en-US"/>
        </w:rPr>
        <w:t>K</w:t>
      </w:r>
      <w:r w:rsidRPr="00645B24">
        <w:rPr>
          <w:rFonts w:cs="Calibri"/>
          <w:b/>
          <w:bCs w:val="0"/>
          <w:kern w:val="0"/>
          <w:sz w:val="22"/>
          <w:szCs w:val="22"/>
          <w:vertAlign w:val="subscript"/>
          <w:lang w:eastAsia="en-US"/>
        </w:rPr>
        <w:t>1</w:t>
      </w:r>
      <w:r w:rsidRPr="00645B24">
        <w:rPr>
          <w:rFonts w:cs="Calibri"/>
          <w:b/>
          <w:bCs w:val="0"/>
          <w:kern w:val="0"/>
          <w:sz w:val="22"/>
          <w:szCs w:val="22"/>
          <w:lang w:eastAsia="en-US"/>
        </w:rPr>
        <w:t xml:space="preserve"> dla oleju napędowego - ……………………</w:t>
      </w:r>
    </w:p>
    <w:p w14:paraId="335A1E81" w14:textId="77777777" w:rsidR="00557CBE" w:rsidRPr="00645B24" w:rsidRDefault="00557CBE">
      <w:pPr>
        <w:numPr>
          <w:ilvl w:val="0"/>
          <w:numId w:val="49"/>
        </w:numPr>
        <w:tabs>
          <w:tab w:val="num" w:pos="2880"/>
        </w:tabs>
        <w:spacing w:before="120" w:after="120" w:line="259" w:lineRule="auto"/>
        <w:ind w:hanging="1787"/>
        <w:jc w:val="both"/>
        <w:rPr>
          <w:rFonts w:cs="Calibri"/>
          <w:bCs w:val="0"/>
          <w:kern w:val="0"/>
          <w:sz w:val="22"/>
          <w:szCs w:val="22"/>
          <w:lang w:val="en-GB"/>
        </w:rPr>
      </w:pPr>
      <w:bookmarkStart w:id="60" w:name="_Hlk168305505"/>
      <w:r w:rsidRPr="00645B24">
        <w:rPr>
          <w:rFonts w:cs="Calibri"/>
          <w:b/>
          <w:bCs w:val="0"/>
          <w:kern w:val="0"/>
          <w:sz w:val="22"/>
          <w:szCs w:val="22"/>
          <w:lang w:eastAsia="en-US"/>
        </w:rPr>
        <w:t>K</w:t>
      </w:r>
      <w:r w:rsidRPr="00645B24">
        <w:rPr>
          <w:rFonts w:cs="Calibri"/>
          <w:b/>
          <w:bCs w:val="0"/>
          <w:kern w:val="0"/>
          <w:sz w:val="22"/>
          <w:szCs w:val="22"/>
          <w:vertAlign w:val="subscript"/>
          <w:lang w:eastAsia="en-US"/>
        </w:rPr>
        <w:t>2</w:t>
      </w:r>
      <w:r w:rsidRPr="00645B24">
        <w:rPr>
          <w:rFonts w:cs="Calibri"/>
          <w:b/>
          <w:bCs w:val="0"/>
          <w:kern w:val="0"/>
          <w:sz w:val="22"/>
          <w:szCs w:val="22"/>
          <w:lang w:eastAsia="en-US"/>
        </w:rPr>
        <w:t xml:space="preserve"> dla oleju opałowego </w:t>
      </w:r>
      <w:bookmarkEnd w:id="60"/>
      <w:r w:rsidRPr="00645B24">
        <w:rPr>
          <w:rFonts w:cs="Calibri"/>
          <w:b/>
          <w:bCs w:val="0"/>
          <w:kern w:val="0"/>
          <w:sz w:val="22"/>
          <w:szCs w:val="22"/>
          <w:lang w:eastAsia="en-US"/>
        </w:rPr>
        <w:t>- ……………………...</w:t>
      </w:r>
    </w:p>
    <w:p w14:paraId="2350FE3A" w14:textId="77777777" w:rsidR="00557CBE" w:rsidRPr="00645B24" w:rsidRDefault="00557CBE" w:rsidP="00557CBE">
      <w:pPr>
        <w:spacing w:line="300" w:lineRule="auto"/>
        <w:jc w:val="both"/>
        <w:rPr>
          <w:rFonts w:eastAsia="Calibri" w:cs="Calibri"/>
          <w:bCs w:val="0"/>
          <w:i/>
          <w:kern w:val="0"/>
          <w:sz w:val="16"/>
          <w:szCs w:val="16"/>
          <w:lang w:eastAsia="en-US"/>
        </w:rPr>
      </w:pPr>
    </w:p>
    <w:p w14:paraId="7535B5DB" w14:textId="49260FEE" w:rsidR="00557CBE" w:rsidRPr="00645B24" w:rsidRDefault="00557CBE" w:rsidP="00557CBE">
      <w:pPr>
        <w:spacing w:line="300" w:lineRule="auto"/>
        <w:jc w:val="both"/>
        <w:rPr>
          <w:rFonts w:cs="Calibri"/>
          <w:b/>
          <w:bCs w:val="0"/>
          <w:kern w:val="0"/>
          <w:sz w:val="22"/>
          <w:szCs w:val="22"/>
          <w:u w:val="single"/>
        </w:rPr>
      </w:pPr>
      <w:r w:rsidRPr="00645B24">
        <w:rPr>
          <w:rFonts w:asciiTheme="majorHAnsi" w:hAnsiTheme="majorHAnsi" w:cstheme="majorHAnsi"/>
          <w:b/>
          <w:sz w:val="22"/>
          <w:szCs w:val="22"/>
          <w:u w:val="single"/>
        </w:rPr>
        <w:t>Termin płatności:</w:t>
      </w:r>
      <w:r w:rsidRPr="00645B24">
        <w:rPr>
          <w:rFonts w:asciiTheme="majorHAnsi" w:hAnsiTheme="majorHAnsi" w:cstheme="majorHAnsi"/>
          <w:b/>
          <w:sz w:val="22"/>
          <w:szCs w:val="22"/>
        </w:rPr>
        <w:t xml:space="preserve"> </w:t>
      </w:r>
      <w:r w:rsidRPr="00645B24">
        <w:rPr>
          <w:rFonts w:asciiTheme="majorHAnsi" w:hAnsiTheme="majorHAnsi" w:cstheme="majorHAnsi"/>
          <w:sz w:val="22"/>
          <w:szCs w:val="22"/>
        </w:rPr>
        <w:t>…</w:t>
      </w:r>
      <w:r>
        <w:rPr>
          <w:rFonts w:asciiTheme="majorHAnsi" w:hAnsiTheme="majorHAnsi" w:cstheme="majorHAnsi"/>
          <w:sz w:val="22"/>
          <w:szCs w:val="22"/>
        </w:rPr>
        <w:t>….</w:t>
      </w:r>
      <w:r w:rsidRPr="00645B24">
        <w:rPr>
          <w:rFonts w:asciiTheme="majorHAnsi" w:hAnsiTheme="majorHAnsi" w:cstheme="majorHAnsi"/>
          <w:sz w:val="22"/>
          <w:szCs w:val="22"/>
        </w:rPr>
        <w:t>dni</w:t>
      </w:r>
      <w:r w:rsidRPr="00645B24">
        <w:rPr>
          <w:rFonts w:asciiTheme="majorHAnsi" w:hAnsiTheme="majorHAnsi" w:cstheme="majorHAnsi"/>
        </w:rPr>
        <w:t xml:space="preserve"> </w:t>
      </w:r>
      <w:r w:rsidRPr="00645B24">
        <w:rPr>
          <w:rFonts w:asciiTheme="majorHAnsi" w:eastAsia="Calibri" w:hAnsiTheme="majorHAnsi" w:cstheme="majorHAnsi"/>
          <w:sz w:val="16"/>
          <w:szCs w:val="16"/>
        </w:rPr>
        <w:t>(</w:t>
      </w:r>
      <w:r w:rsidRPr="00645B24">
        <w:rPr>
          <w:rFonts w:asciiTheme="majorHAnsi" w:eastAsia="Calibri" w:hAnsiTheme="majorHAnsi" w:cstheme="majorHAnsi"/>
          <w:i/>
          <w:sz w:val="16"/>
          <w:szCs w:val="16"/>
        </w:rPr>
        <w:t>co najmniej 21 dni maksymalnie 30 dni, określone w pełnych dniach)</w:t>
      </w:r>
    </w:p>
    <w:p w14:paraId="324DD434" w14:textId="77777777" w:rsidR="00132573" w:rsidRPr="00104E43" w:rsidRDefault="00132573" w:rsidP="00132573">
      <w:pPr>
        <w:spacing w:line="300" w:lineRule="auto"/>
        <w:jc w:val="both"/>
        <w:rPr>
          <w:rFonts w:asciiTheme="majorHAnsi" w:hAnsiTheme="majorHAnsi" w:cstheme="majorHAnsi"/>
          <w:color w:val="FF0000"/>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38A5042C" w:rsidR="00132573" w:rsidRPr="00BF0FEE" w:rsidRDefault="00132573" w:rsidP="009D2EB5">
      <w:pPr>
        <w:numPr>
          <w:ilvl w:val="0"/>
          <w:numId w:val="4"/>
        </w:numPr>
        <w:spacing w:line="300" w:lineRule="auto"/>
        <w:ind w:left="567" w:hanging="425"/>
        <w:jc w:val="both"/>
        <w:rPr>
          <w:rFonts w:asciiTheme="majorHAnsi" w:hAnsiTheme="majorHAnsi" w:cstheme="majorHAnsi"/>
          <w:sz w:val="22"/>
          <w:szCs w:val="18"/>
        </w:rPr>
      </w:pPr>
      <w:r w:rsidRPr="00BF0FEE">
        <w:rPr>
          <w:rFonts w:asciiTheme="majorHAnsi" w:hAnsiTheme="majorHAnsi" w:cstheme="majorHAnsi"/>
          <w:sz w:val="22"/>
          <w:szCs w:val="18"/>
        </w:rPr>
        <w:t>przekazywane przez nas dane osobowe mogą być wykorzystane wyłącznie w celach związanych z prowadzonym postępowaniem nr RZP.243</w:t>
      </w:r>
      <w:r w:rsidR="00BF0FEE" w:rsidRPr="00BF0FEE">
        <w:rPr>
          <w:rFonts w:asciiTheme="majorHAnsi" w:hAnsiTheme="majorHAnsi" w:cstheme="majorHAnsi"/>
          <w:sz w:val="22"/>
          <w:szCs w:val="18"/>
        </w:rPr>
        <w:t>.16.</w:t>
      </w:r>
      <w:r w:rsidR="00DB59F9" w:rsidRPr="00BF0FEE">
        <w:rPr>
          <w:rFonts w:asciiTheme="majorHAnsi" w:hAnsiTheme="majorHAnsi" w:cstheme="majorHAnsi"/>
          <w:sz w:val="22"/>
          <w:szCs w:val="18"/>
        </w:rPr>
        <w:t>2024</w:t>
      </w:r>
      <w:r w:rsidR="00BF0FEE" w:rsidRPr="00BF0FEE">
        <w:rPr>
          <w:rFonts w:asciiTheme="majorHAnsi" w:hAnsiTheme="majorHAnsi" w:cstheme="majorHAnsi"/>
          <w:sz w:val="22"/>
          <w:szCs w:val="18"/>
        </w:rPr>
        <w:t>;</w:t>
      </w:r>
    </w:p>
    <w:p w14:paraId="46764206" w14:textId="105BDF19"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61" w:name="_Hlk63597175"/>
      <w:r w:rsidRPr="00104E43">
        <w:rPr>
          <w:rFonts w:asciiTheme="majorHAnsi" w:hAnsiTheme="majorHAnsi" w:cstheme="majorHAnsi"/>
          <w:sz w:val="22"/>
          <w:szCs w:val="18"/>
        </w:rPr>
        <w:t>oświadczamy, że przedmiot zamówienia w zakresie</w:t>
      </w:r>
      <w:r w:rsidRPr="00104E43">
        <w:rPr>
          <w:rFonts w:asciiTheme="majorHAnsi" w:hAnsiTheme="majorHAnsi" w:cstheme="majorHAnsi"/>
          <w:color w:val="FF0000"/>
          <w:sz w:val="22"/>
          <w:szCs w:val="18"/>
        </w:rPr>
        <w:t xml:space="preserve"> </w:t>
      </w:r>
      <w:r w:rsidRPr="00104E43">
        <w:rPr>
          <w:rFonts w:asciiTheme="majorHAnsi" w:hAnsiTheme="majorHAnsi" w:cstheme="majorHAnsi"/>
          <w:sz w:val="22"/>
          <w:szCs w:val="18"/>
        </w:rPr>
        <w:t xml:space="preserve">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62" w:name="_Hlk61708633"/>
      <w:r w:rsidRPr="00104E43">
        <w:rPr>
          <w:rFonts w:asciiTheme="majorHAnsi" w:hAnsiTheme="majorHAnsi" w:cstheme="majorHAnsi"/>
          <w:i/>
          <w:iCs/>
          <w:sz w:val="22"/>
          <w:szCs w:val="18"/>
        </w:rPr>
        <w:t>proszę wypełnić</w:t>
      </w:r>
      <w:bookmarkEnd w:id="62"/>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BF0FEE">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63"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BF0FEE">
        <w:trPr>
          <w:trHeight w:val="87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bookmarkStart w:id="64" w:name="_Hlk167785956"/>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63"/>
      <w:bookmarkEnd w:id="64"/>
      <w:tr w:rsidR="00BF0FEE" w:rsidRPr="00104E43" w14:paraId="536DCFBB" w14:textId="77777777" w:rsidTr="00BF0FEE">
        <w:trPr>
          <w:trHeight w:val="876"/>
        </w:trPr>
        <w:tc>
          <w:tcPr>
            <w:tcW w:w="4204" w:type="dxa"/>
            <w:tcBorders>
              <w:top w:val="single" w:sz="4" w:space="0" w:color="auto"/>
              <w:left w:val="single" w:sz="4" w:space="0" w:color="auto"/>
              <w:bottom w:val="single" w:sz="4" w:space="0" w:color="auto"/>
              <w:right w:val="single" w:sz="4" w:space="0" w:color="auto"/>
            </w:tcBorders>
            <w:vAlign w:val="center"/>
          </w:tcPr>
          <w:p w14:paraId="43F7E1BD" w14:textId="7D1AAD07" w:rsidR="00BF0FEE" w:rsidRPr="00104E43" w:rsidRDefault="00BF0FEE" w:rsidP="00614E61">
            <w:pPr>
              <w:spacing w:line="300" w:lineRule="auto"/>
              <w:rPr>
                <w:rFonts w:asciiTheme="majorHAnsi" w:eastAsia="Calibri" w:hAnsiTheme="majorHAnsi" w:cstheme="majorHAnsi"/>
                <w:sz w:val="22"/>
                <w:szCs w:val="18"/>
              </w:rPr>
            </w:pPr>
            <w:r w:rsidRPr="00BF0FEE">
              <w:rPr>
                <w:rFonts w:asciiTheme="majorHAnsi" w:eastAsia="Calibri" w:hAnsiTheme="majorHAnsi" w:cstheme="majorHAnsi"/>
                <w:sz w:val="22"/>
                <w:szCs w:val="18"/>
              </w:rPr>
              <w:lastRenderedPageBreak/>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179BEA07" w14:textId="77777777" w:rsidR="00BF0FEE" w:rsidRPr="00104E43" w:rsidRDefault="00BF0FEE" w:rsidP="00614E61">
            <w:pPr>
              <w:spacing w:line="300" w:lineRule="auto"/>
              <w:rPr>
                <w:rFonts w:asciiTheme="majorHAnsi" w:eastAsia="Calibri" w:hAnsiTheme="majorHAnsi" w:cstheme="majorHAnsi"/>
                <w:sz w:val="22"/>
                <w:szCs w:val="18"/>
              </w:rPr>
            </w:pPr>
          </w:p>
        </w:tc>
      </w:tr>
    </w:tbl>
    <w:p w14:paraId="7A1ED74B" w14:textId="77777777" w:rsidR="00132573" w:rsidRPr="00104E43" w:rsidRDefault="00132573" w:rsidP="00BF0FEE">
      <w:pPr>
        <w:spacing w:line="300" w:lineRule="auto"/>
        <w:ind w:firstLine="567"/>
        <w:rPr>
          <w:rFonts w:asciiTheme="majorHAnsi" w:hAnsiTheme="majorHAnsi" w:cstheme="majorHAnsi"/>
          <w:i/>
          <w:iCs/>
          <w:color w:val="FF0000"/>
          <w:sz w:val="22"/>
          <w:szCs w:val="18"/>
        </w:rPr>
      </w:pPr>
      <w:bookmarkStart w:id="65" w:name="_Hlk63595612"/>
      <w:r w:rsidRPr="00104E43">
        <w:rPr>
          <w:rFonts w:asciiTheme="majorHAnsi" w:eastAsia="Calibri" w:hAnsiTheme="majorHAnsi" w:cstheme="majorHAnsi"/>
          <w:sz w:val="22"/>
          <w:szCs w:val="18"/>
        </w:rPr>
        <w:t>Pozostały zakres zamówienia wykonamy osobiście</w:t>
      </w:r>
    </w:p>
    <w:bookmarkEnd w:id="61"/>
    <w:bookmarkEnd w:id="65"/>
    <w:p w14:paraId="72C437E2" w14:textId="77777777" w:rsidR="00132573" w:rsidRPr="00104E43" w:rsidRDefault="00132573" w:rsidP="00BF0FEE">
      <w:pPr>
        <w:spacing w:line="300" w:lineRule="auto"/>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0A3D0FD3" w14:textId="111B4C9A" w:rsidR="00BF0FEE" w:rsidRPr="00BF0FEE" w:rsidRDefault="00BF0FEE" w:rsidP="00BF0FEE">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BF0FEE">
        <w:rPr>
          <w:rFonts w:asciiTheme="majorHAnsi" w:hAnsiTheme="majorHAnsi" w:cstheme="majorHAnsi"/>
          <w:sz w:val="22"/>
          <w:szCs w:val="22"/>
        </w:rPr>
        <w:t>Formularz cenowy – załącznik 1A;</w:t>
      </w:r>
    </w:p>
    <w:p w14:paraId="6DD2244A" w14:textId="00099245" w:rsidR="00132573" w:rsidRPr="00104E4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5A499CB3" w14:textId="77777777" w:rsidR="00132573" w:rsidRPr="00BF0FEE"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BF0FEE">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414C3B22" w:rsidR="005147CD" w:rsidRPr="00104E43" w:rsidRDefault="00132573" w:rsidP="005147CD">
      <w:pPr>
        <w:spacing w:line="300" w:lineRule="auto"/>
        <w:rPr>
          <w:rFonts w:asciiTheme="majorHAnsi" w:hAnsiTheme="majorHAnsi" w:cstheme="majorHAnsi"/>
          <w:sz w:val="22"/>
          <w:szCs w:val="18"/>
        </w:rPr>
      </w:pPr>
      <w:bookmarkStart w:id="66"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r w:rsidR="000F2D4F">
        <w:rPr>
          <w:rFonts w:asciiTheme="majorHAnsi" w:hAnsiTheme="majorHAnsi" w:cstheme="majorHAnsi"/>
          <w:sz w:val="22"/>
          <w:szCs w:val="18"/>
        </w:rPr>
        <w:t>..............</w:t>
      </w:r>
      <w:r w:rsidR="005147CD" w:rsidRPr="00104E43">
        <w:rPr>
          <w:rFonts w:asciiTheme="majorHAnsi" w:hAnsiTheme="majorHAnsi" w:cstheme="majorHAnsi"/>
          <w:sz w:val="22"/>
          <w:szCs w:val="18"/>
        </w:rPr>
        <w:t>......</w:t>
      </w:r>
    </w:p>
    <w:p w14:paraId="5A9E526F" w14:textId="0D1B46B9"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0F2D4F">
        <w:rPr>
          <w:rFonts w:asciiTheme="majorHAnsi" w:hAnsiTheme="majorHAnsi" w:cstheme="majorHAnsi"/>
          <w:sz w:val="22"/>
          <w:szCs w:val="18"/>
        </w:rPr>
        <w:t>..............</w:t>
      </w:r>
      <w:r w:rsidRPr="00104E43">
        <w:rPr>
          <w:rFonts w:asciiTheme="majorHAnsi" w:hAnsiTheme="majorHAnsi" w:cstheme="majorHAnsi"/>
          <w:sz w:val="22"/>
          <w:szCs w:val="18"/>
        </w:rPr>
        <w:t>........</w:t>
      </w:r>
    </w:p>
    <w:p w14:paraId="06CD632A" w14:textId="0D485D7A"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0F2D4F">
        <w:rPr>
          <w:rFonts w:asciiTheme="majorHAnsi" w:hAnsiTheme="majorHAnsi" w:cstheme="majorHAnsi"/>
          <w:sz w:val="22"/>
          <w:szCs w:val="18"/>
        </w:rPr>
        <w:t>..............</w:t>
      </w:r>
      <w:r w:rsidRPr="00104E43">
        <w:rPr>
          <w:rFonts w:asciiTheme="majorHAnsi" w:hAnsiTheme="majorHAnsi" w:cstheme="majorHAnsi"/>
          <w:sz w:val="22"/>
          <w:szCs w:val="18"/>
        </w:rPr>
        <w:t>.........</w:t>
      </w:r>
    </w:p>
    <w:p w14:paraId="1061F8E2" w14:textId="07C88DEC"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0F2D4F">
        <w:rPr>
          <w:rFonts w:asciiTheme="majorHAnsi" w:hAnsiTheme="majorHAnsi" w:cstheme="majorHAnsi"/>
          <w:sz w:val="22"/>
          <w:szCs w:val="18"/>
        </w:rPr>
        <w:t>..............</w:t>
      </w:r>
      <w:r w:rsidRPr="00104E43">
        <w:rPr>
          <w:rFonts w:asciiTheme="majorHAnsi" w:hAnsiTheme="majorHAnsi" w:cstheme="majorHAnsi"/>
          <w:sz w:val="22"/>
          <w:szCs w:val="18"/>
        </w:rPr>
        <w:t>...........</w:t>
      </w:r>
    </w:p>
    <w:p w14:paraId="1995B98A" w14:textId="48FA913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0F2D4F">
        <w:rPr>
          <w:rFonts w:asciiTheme="majorHAnsi" w:hAnsiTheme="majorHAnsi" w:cstheme="majorHAnsi"/>
          <w:sz w:val="22"/>
          <w:szCs w:val="18"/>
        </w:rPr>
        <w:t>..............</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66"/>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2"/>
      </w:r>
      <w:r w:rsidRPr="00104E43">
        <w:rPr>
          <w:rFonts w:asciiTheme="majorHAnsi" w:hAnsiTheme="majorHAnsi" w:cstheme="majorHAnsi"/>
          <w:i/>
          <w:sz w:val="18"/>
          <w:szCs w:val="18"/>
        </w:rPr>
        <w:t xml:space="preserve"> </w:t>
      </w:r>
      <w:r w:rsidRPr="000F2D4F">
        <w:rPr>
          <w:rFonts w:asciiTheme="majorHAnsi" w:hAnsiTheme="majorHAnsi" w:cstheme="majorHAnsi"/>
          <w:i/>
          <w:sz w:val="18"/>
          <w:szCs w:val="18"/>
        </w:rPr>
        <w:t>(niepotrzebne skreślić)</w:t>
      </w:r>
    </w:p>
    <w:p w14:paraId="39ED4ED1"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67" w:name="_Hlk61709618"/>
      <w:r w:rsidRPr="00104E43">
        <w:rPr>
          <w:rFonts w:asciiTheme="majorHAnsi" w:hAnsiTheme="majorHAnsi" w:cstheme="majorHAnsi"/>
          <w:b/>
          <w:sz w:val="22"/>
          <w:szCs w:val="18"/>
        </w:rPr>
        <w:t>art. 125 ust. 1 z dnia 11 września 2019 r. – Prawo zamówień publicznych</w:t>
      </w:r>
      <w:bookmarkEnd w:id="67"/>
      <w:r w:rsidRPr="00104E43">
        <w:rPr>
          <w:rFonts w:asciiTheme="majorHAnsi" w:hAnsiTheme="majorHAnsi" w:cstheme="majorHAnsi"/>
          <w:b/>
          <w:sz w:val="22"/>
          <w:szCs w:val="18"/>
        </w:rPr>
        <w:t xml:space="preserve"> Prawo zamówień publicznych (dalej jako: ustawa Pzp)</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0F2D4F" w:rsidRDefault="00132573" w:rsidP="00132573">
      <w:pPr>
        <w:spacing w:after="120" w:line="360" w:lineRule="auto"/>
        <w:jc w:val="center"/>
        <w:rPr>
          <w:rFonts w:asciiTheme="majorHAnsi" w:eastAsia="Calibri" w:hAnsiTheme="majorHAnsi" w:cstheme="majorHAnsi"/>
          <w:b/>
          <w:caps/>
          <w:sz w:val="18"/>
          <w:szCs w:val="18"/>
        </w:rPr>
      </w:pPr>
      <w:r w:rsidRPr="000F2D4F">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1389492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w:t>
      </w:r>
      <w:r w:rsidRPr="000F2D4F">
        <w:rPr>
          <w:rFonts w:asciiTheme="majorHAnsi" w:hAnsiTheme="majorHAnsi" w:cstheme="majorHAnsi"/>
          <w:sz w:val="22"/>
          <w:szCs w:val="18"/>
        </w:rPr>
        <w:t xml:space="preserve">pn. </w:t>
      </w:r>
      <w:r w:rsidR="000F2D4F" w:rsidRPr="000F2D4F">
        <w:rPr>
          <w:rFonts w:asciiTheme="majorHAnsi" w:hAnsiTheme="majorHAnsi" w:cstheme="majorHAnsi"/>
          <w:b/>
          <w:sz w:val="22"/>
          <w:szCs w:val="18"/>
        </w:rPr>
        <w:t xml:space="preserve">Sukcesywne dostawy paliw </w:t>
      </w:r>
      <w:r w:rsidR="005C296D">
        <w:rPr>
          <w:rFonts w:asciiTheme="majorHAnsi" w:hAnsiTheme="majorHAnsi" w:cstheme="majorHAnsi"/>
          <w:b/>
          <w:sz w:val="22"/>
          <w:szCs w:val="18"/>
        </w:rPr>
        <w:br/>
      </w:r>
      <w:r w:rsidR="000F2D4F" w:rsidRPr="000F2D4F">
        <w:rPr>
          <w:rFonts w:asciiTheme="majorHAnsi" w:hAnsiTheme="majorHAnsi" w:cstheme="majorHAnsi"/>
          <w:b/>
          <w:sz w:val="22"/>
          <w:szCs w:val="18"/>
        </w:rPr>
        <w:t>dla Rolniczego Zakładu Doświadczalnego</w:t>
      </w:r>
      <w:r w:rsidRPr="000F2D4F">
        <w:rPr>
          <w:rFonts w:asciiTheme="majorHAnsi" w:hAnsiTheme="majorHAnsi" w:cstheme="majorHAnsi"/>
          <w:b/>
          <w:sz w:val="22"/>
          <w:szCs w:val="18"/>
        </w:rPr>
        <w:t xml:space="preserve"> </w:t>
      </w:r>
      <w:r w:rsidR="00FF2F06">
        <w:rPr>
          <w:rFonts w:asciiTheme="majorHAnsi" w:hAnsiTheme="majorHAnsi" w:cstheme="majorHAnsi"/>
          <w:b/>
          <w:sz w:val="22"/>
          <w:szCs w:val="18"/>
        </w:rPr>
        <w:t xml:space="preserve">w Minikowie </w:t>
      </w:r>
      <w:r w:rsidRPr="000F2D4F">
        <w:rPr>
          <w:rFonts w:asciiTheme="majorHAnsi" w:hAnsiTheme="majorHAnsi" w:cstheme="majorHAnsi"/>
          <w:b/>
          <w:sz w:val="22"/>
          <w:szCs w:val="18"/>
        </w:rPr>
        <w:t>(RZP.243.</w:t>
      </w:r>
      <w:r w:rsidR="000F2D4F" w:rsidRPr="000F2D4F">
        <w:rPr>
          <w:rFonts w:asciiTheme="majorHAnsi" w:hAnsiTheme="majorHAnsi" w:cstheme="majorHAnsi"/>
          <w:b/>
          <w:sz w:val="22"/>
          <w:szCs w:val="18"/>
        </w:rPr>
        <w:t>16</w:t>
      </w:r>
      <w:r w:rsidRPr="000F2D4F">
        <w:rPr>
          <w:rFonts w:asciiTheme="majorHAnsi" w:hAnsiTheme="majorHAnsi" w:cstheme="majorHAnsi"/>
          <w:b/>
          <w:sz w:val="22"/>
          <w:szCs w:val="18"/>
        </w:rPr>
        <w:t>.</w:t>
      </w:r>
      <w:r w:rsidR="00DB59F9" w:rsidRPr="000F2D4F">
        <w:rPr>
          <w:rFonts w:asciiTheme="majorHAnsi" w:hAnsiTheme="majorHAnsi" w:cstheme="majorHAnsi"/>
          <w:b/>
          <w:sz w:val="22"/>
          <w:szCs w:val="18"/>
        </w:rPr>
        <w:t>2024</w:t>
      </w:r>
      <w:r w:rsidRPr="000F2D4F">
        <w:rPr>
          <w:rFonts w:asciiTheme="majorHAnsi" w:hAnsiTheme="majorHAnsi" w:cstheme="majorHAnsi"/>
          <w:b/>
          <w:sz w:val="22"/>
          <w:szCs w:val="18"/>
        </w:rPr>
        <w:t>)</w:t>
      </w:r>
      <w:r w:rsidRPr="000F2D4F">
        <w:rPr>
          <w:rFonts w:asciiTheme="majorHAnsi" w:hAnsiTheme="majorHAnsi" w:cstheme="majorHAnsi"/>
          <w:i/>
          <w:sz w:val="22"/>
          <w:szCs w:val="18"/>
        </w:rPr>
        <w:t xml:space="preserve">, </w:t>
      </w:r>
      <w:r w:rsidRPr="000F2D4F">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477E834"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Pzp;  </w:t>
      </w:r>
      <w:r w:rsidRPr="000F2D4F">
        <w:rPr>
          <w:rFonts w:asciiTheme="majorHAnsi" w:eastAsia="Calibri" w:hAnsiTheme="majorHAnsi" w:cstheme="majorHAnsi"/>
          <w:sz w:val="22"/>
          <w:szCs w:val="18"/>
        </w:rPr>
        <w:t>oraz 109 ust. 1 pkt 4 ustawy Pzp.</w:t>
      </w:r>
    </w:p>
    <w:p w14:paraId="18363359" w14:textId="3DF96FCF" w:rsidR="00132573" w:rsidRPr="000F2D4F" w:rsidRDefault="00132573">
      <w:pPr>
        <w:numPr>
          <w:ilvl w:val="0"/>
          <w:numId w:val="8"/>
        </w:numPr>
        <w:spacing w:line="300" w:lineRule="auto"/>
        <w:ind w:left="426" w:hanging="426"/>
        <w:jc w:val="both"/>
        <w:rPr>
          <w:rFonts w:asciiTheme="majorHAnsi" w:eastAsia="Calibri" w:hAnsiTheme="majorHAnsi" w:cstheme="majorHAnsi"/>
          <w:sz w:val="22"/>
          <w:szCs w:val="18"/>
        </w:rPr>
      </w:pPr>
      <w:r w:rsidRPr="000F2D4F">
        <w:rPr>
          <w:rFonts w:asciiTheme="majorHAnsi" w:eastAsia="Calibri" w:hAnsiTheme="majorHAnsi" w:cstheme="majorHAnsi"/>
          <w:sz w:val="22"/>
          <w:szCs w:val="18"/>
        </w:rPr>
        <w:t xml:space="preserve">Oświadczam, że nie podlegam wykluczeniu z postępowania o udzielenie zamówienia na podstawie art. 7 ust. 1 ustawy o szczególnych rozwiązaniach w zakresie przeciwdziałania wspieraniu agresji </w:t>
      </w:r>
      <w:r w:rsidR="005C296D">
        <w:rPr>
          <w:rFonts w:asciiTheme="majorHAnsi" w:eastAsia="Calibri" w:hAnsiTheme="majorHAnsi" w:cstheme="majorHAnsi"/>
          <w:sz w:val="22"/>
          <w:szCs w:val="18"/>
        </w:rPr>
        <w:br/>
      </w:r>
      <w:r w:rsidRPr="000F2D4F">
        <w:rPr>
          <w:rFonts w:asciiTheme="majorHAnsi" w:eastAsia="Calibri" w:hAnsiTheme="majorHAnsi" w:cstheme="majorHAnsi"/>
          <w:sz w:val="22"/>
          <w:szCs w:val="18"/>
        </w:rPr>
        <w:t xml:space="preserve">na Ukrainę oraz służących ochronie bezpieczeństwa narodowego (Dz. U. z 2022 r. poz. 835; </w:t>
      </w:r>
      <w:r w:rsidR="005C296D">
        <w:rPr>
          <w:rFonts w:asciiTheme="majorHAnsi" w:eastAsia="Calibri" w:hAnsiTheme="majorHAnsi" w:cstheme="majorHAnsi"/>
          <w:sz w:val="22"/>
          <w:szCs w:val="18"/>
        </w:rPr>
        <w:br/>
      </w:r>
      <w:r w:rsidRPr="000F2D4F">
        <w:rPr>
          <w:rFonts w:asciiTheme="majorHAnsi" w:eastAsia="Calibri" w:hAnsiTheme="majorHAnsi" w:cstheme="majorHAnsi"/>
          <w:sz w:val="22"/>
          <w:szCs w:val="18"/>
        </w:rPr>
        <w:t>zwana dalej ustawą).</w:t>
      </w:r>
    </w:p>
    <w:p w14:paraId="725CA5B6" w14:textId="1065C9DB"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Pzp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1-6 ustawy Pzp</w:t>
      </w:r>
      <w:r w:rsidRPr="000F2D4F">
        <w:rPr>
          <w:rFonts w:asciiTheme="majorHAnsi" w:eastAsia="Calibri" w:hAnsiTheme="majorHAnsi" w:cstheme="majorHAnsi"/>
          <w:sz w:val="18"/>
          <w:szCs w:val="18"/>
        </w:rPr>
        <w:t>;  oraz 109 ust. 1 pkt 4 ustawy Pzp</w:t>
      </w:r>
      <w:r w:rsidRPr="002141F0">
        <w:rPr>
          <w:rFonts w:asciiTheme="majorHAnsi" w:eastAsia="Calibri" w:hAnsiTheme="majorHAnsi" w:cstheme="majorHAnsi"/>
          <w:sz w:val="18"/>
          <w:szCs w:val="18"/>
        </w:rPr>
        <w:t>)</w:t>
      </w:r>
      <w:r w:rsidRPr="00104E43">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5D690F14" w:rsidR="009D2EB5" w:rsidRPr="009D2EB5" w:rsidRDefault="000F2D4F"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406CF7B5" w14:textId="77777777" w:rsidR="002B3B08" w:rsidRDefault="002B3B08" w:rsidP="002B3B08">
      <w:pPr>
        <w:tabs>
          <w:tab w:val="left" w:pos="3402"/>
        </w:tabs>
        <w:spacing w:line="300" w:lineRule="auto"/>
        <w:rPr>
          <w:rFonts w:asciiTheme="majorHAnsi" w:hAnsiTheme="majorHAnsi" w:cstheme="majorHAnsi"/>
          <w:color w:val="2F5496"/>
          <w:sz w:val="22"/>
          <w:szCs w:val="18"/>
        </w:rPr>
      </w:pPr>
      <w:bookmarkStart w:id="68" w:name="_Hlk61354979"/>
      <w:bookmarkStart w:id="69" w:name="_Toc40987562"/>
      <w:bookmarkStart w:id="70" w:name="_Toc51166479"/>
    </w:p>
    <w:p w14:paraId="3560413B"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2CE7998"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480E5503"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7DF8167B"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7405175"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F9E06F3"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42452971"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139DEDF"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35C37469"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3EB36DEA"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B944590"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6561120"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6076C44D"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3A435183"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563FD35"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773BD7B3"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4FDF18C"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3DE8E7DA"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1E67027"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039D1287"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23C6CAF"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41905DC1"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075631B"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71EB079E"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156B59A1"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6A0764B3"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F75D727"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641730CD"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792BC6FA"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28518C3C"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0097E36F"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45FC09A3"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3DBFBA58" w14:textId="77777777" w:rsidR="002B3B08" w:rsidRDefault="002B3B08" w:rsidP="002B3B08">
      <w:pPr>
        <w:tabs>
          <w:tab w:val="left" w:pos="3402"/>
        </w:tabs>
        <w:spacing w:line="300" w:lineRule="auto"/>
        <w:rPr>
          <w:rFonts w:asciiTheme="majorHAnsi" w:hAnsiTheme="majorHAnsi" w:cstheme="majorHAnsi"/>
          <w:color w:val="2F5496"/>
          <w:sz w:val="22"/>
          <w:szCs w:val="18"/>
        </w:rPr>
      </w:pPr>
    </w:p>
    <w:p w14:paraId="664E9EEC" w14:textId="710A933F" w:rsidR="001A1A29" w:rsidRPr="00104E43" w:rsidRDefault="001A1A29" w:rsidP="002B3B08">
      <w:pPr>
        <w:tabs>
          <w:tab w:val="left" w:pos="3402"/>
        </w:tabs>
        <w:spacing w:line="300" w:lineRule="auto"/>
        <w:rPr>
          <w:rFonts w:asciiTheme="majorHAnsi" w:hAnsiTheme="majorHAnsi" w:cstheme="majorHAnsi"/>
          <w:b/>
          <w:i/>
          <w:sz w:val="18"/>
          <w:szCs w:val="18"/>
        </w:rPr>
      </w:pPr>
      <w:r w:rsidRPr="00104E43">
        <w:rPr>
          <w:rFonts w:asciiTheme="majorHAnsi" w:hAnsiTheme="majorHAnsi" w:cstheme="majorHAnsi"/>
          <w:b/>
          <w:i/>
          <w:sz w:val="18"/>
          <w:szCs w:val="18"/>
        </w:rPr>
        <w:t xml:space="preserve"> </w:t>
      </w:r>
    </w:p>
    <w:p w14:paraId="6F315CC6" w14:textId="68892C44" w:rsidR="001A1A29" w:rsidRPr="004A53EB" w:rsidRDefault="001A1A29" w:rsidP="001A1A29">
      <w:pPr>
        <w:tabs>
          <w:tab w:val="left" w:pos="3402"/>
        </w:tabs>
        <w:spacing w:line="300" w:lineRule="auto"/>
        <w:jc w:val="right"/>
        <w:rPr>
          <w:rFonts w:asciiTheme="majorHAnsi" w:hAnsiTheme="majorHAnsi" w:cstheme="majorHAnsi"/>
          <w:b/>
          <w:i/>
          <w:sz w:val="18"/>
          <w:szCs w:val="18"/>
        </w:rPr>
      </w:pPr>
      <w:r w:rsidRPr="004A53EB">
        <w:rPr>
          <w:rFonts w:asciiTheme="majorHAnsi" w:hAnsiTheme="majorHAnsi" w:cstheme="majorHAnsi"/>
          <w:b/>
          <w:i/>
          <w:sz w:val="18"/>
          <w:szCs w:val="18"/>
        </w:rPr>
        <w:lastRenderedPageBreak/>
        <w:t>Załącznik nr 3 do SWZ</w:t>
      </w:r>
    </w:p>
    <w:p w14:paraId="53C10DDE" w14:textId="77777777" w:rsidR="001A1A29" w:rsidRPr="004A53EB" w:rsidRDefault="001A1A29" w:rsidP="001A1A29">
      <w:pPr>
        <w:spacing w:line="300" w:lineRule="auto"/>
        <w:ind w:left="4956"/>
        <w:jc w:val="center"/>
        <w:rPr>
          <w:rFonts w:asciiTheme="majorHAnsi" w:hAnsiTheme="majorHAnsi" w:cstheme="majorHAnsi"/>
          <w:sz w:val="22"/>
          <w:szCs w:val="18"/>
        </w:rPr>
      </w:pPr>
    </w:p>
    <w:p w14:paraId="303DD3E4" w14:textId="77777777" w:rsidR="001A1A29" w:rsidRPr="004A53EB" w:rsidRDefault="001A1A29" w:rsidP="001A1A29">
      <w:pPr>
        <w:autoSpaceDE w:val="0"/>
        <w:spacing w:line="300" w:lineRule="auto"/>
        <w:jc w:val="center"/>
        <w:rPr>
          <w:rFonts w:asciiTheme="majorHAnsi" w:hAnsiTheme="majorHAnsi" w:cstheme="majorHAnsi"/>
          <w:b/>
          <w:sz w:val="22"/>
          <w:szCs w:val="18"/>
          <w:u w:val="single"/>
        </w:rPr>
      </w:pPr>
      <w:bookmarkStart w:id="71" w:name="_Hlk168483744"/>
      <w:r w:rsidRPr="004A53EB">
        <w:rPr>
          <w:rFonts w:asciiTheme="majorHAnsi" w:hAnsiTheme="majorHAnsi" w:cstheme="majorHAnsi"/>
          <w:b/>
          <w:sz w:val="22"/>
          <w:szCs w:val="18"/>
          <w:u w:val="single"/>
        </w:rPr>
        <w:t>SZCZEGÓŁOWY OPIS PRZEDMIOTU ZAMÓWIENIA</w:t>
      </w:r>
    </w:p>
    <w:p w14:paraId="3FF6BB65" w14:textId="77777777" w:rsidR="001A1A29" w:rsidRDefault="001A1A29" w:rsidP="00132573">
      <w:pPr>
        <w:tabs>
          <w:tab w:val="left" w:pos="3402"/>
        </w:tabs>
        <w:spacing w:line="300" w:lineRule="auto"/>
        <w:jc w:val="right"/>
        <w:rPr>
          <w:rFonts w:asciiTheme="majorHAnsi" w:hAnsiTheme="majorHAnsi" w:cstheme="majorHAnsi"/>
          <w:b/>
          <w:i/>
          <w:sz w:val="18"/>
          <w:szCs w:val="18"/>
        </w:rPr>
      </w:pPr>
    </w:p>
    <w:p w14:paraId="166837D7" w14:textId="370900B6" w:rsidR="002B3B08" w:rsidRPr="00961C5C" w:rsidRDefault="002B3B08" w:rsidP="002B3B08">
      <w:pPr>
        <w:spacing w:line="300" w:lineRule="auto"/>
        <w:jc w:val="both"/>
        <w:rPr>
          <w:rFonts w:cs="Calibri"/>
          <w:bCs w:val="0"/>
          <w:kern w:val="0"/>
          <w:sz w:val="22"/>
          <w:szCs w:val="22"/>
        </w:rPr>
      </w:pPr>
      <w:r w:rsidRPr="00961C5C">
        <w:rPr>
          <w:rFonts w:cs="Calibri"/>
          <w:kern w:val="0"/>
          <w:sz w:val="22"/>
          <w:szCs w:val="22"/>
        </w:rPr>
        <w:t xml:space="preserve">Przedmiotem zamówienia jest </w:t>
      </w:r>
      <w:r>
        <w:rPr>
          <w:rFonts w:cs="Calibri"/>
          <w:sz w:val="22"/>
          <w:szCs w:val="22"/>
        </w:rPr>
        <w:t xml:space="preserve">sukcesywna </w:t>
      </w:r>
      <w:r w:rsidRPr="00961C5C">
        <w:rPr>
          <w:rFonts w:cs="Calibri"/>
          <w:kern w:val="0"/>
          <w:sz w:val="22"/>
          <w:szCs w:val="22"/>
        </w:rPr>
        <w:t xml:space="preserve">dostawa Paliw dla Rolniczego Zakładu Doświadczalnego </w:t>
      </w:r>
      <w:r w:rsidR="001D3ADD">
        <w:rPr>
          <w:rFonts w:cs="Calibri"/>
          <w:kern w:val="0"/>
          <w:sz w:val="22"/>
          <w:szCs w:val="22"/>
        </w:rPr>
        <w:br/>
      </w:r>
      <w:r w:rsidRPr="00961C5C">
        <w:rPr>
          <w:rFonts w:cs="Calibri"/>
          <w:kern w:val="0"/>
          <w:sz w:val="22"/>
          <w:szCs w:val="22"/>
        </w:rPr>
        <w:t>w Minikowie</w:t>
      </w:r>
      <w:r w:rsidRPr="00961C5C">
        <w:rPr>
          <w:rFonts w:cs="Calibri"/>
          <w:bCs w:val="0"/>
          <w:kern w:val="0"/>
          <w:sz w:val="22"/>
          <w:szCs w:val="22"/>
        </w:rPr>
        <w:t xml:space="preserve">, 89-122 Minikowo 13. </w:t>
      </w:r>
    </w:p>
    <w:p w14:paraId="3732F4F8" w14:textId="77777777" w:rsidR="002B3B08" w:rsidRPr="00961C5C" w:rsidRDefault="002B3B08" w:rsidP="002B3B08">
      <w:pPr>
        <w:spacing w:line="300" w:lineRule="auto"/>
        <w:jc w:val="both"/>
        <w:rPr>
          <w:rFonts w:cs="Calibri"/>
          <w:bCs w:val="0"/>
          <w:kern w:val="0"/>
          <w:sz w:val="22"/>
          <w:szCs w:val="22"/>
        </w:rPr>
      </w:pPr>
      <w:r w:rsidRPr="00961C5C">
        <w:rPr>
          <w:rFonts w:cs="Calibri"/>
          <w:kern w:val="0"/>
          <w:sz w:val="22"/>
          <w:szCs w:val="22"/>
        </w:rPr>
        <w:t>Sukcesywne dostawy oleju napędowego i oleju opałowego w ilościach:</w:t>
      </w:r>
    </w:p>
    <w:p w14:paraId="38EC9AF9" w14:textId="77777777" w:rsidR="002B3B08" w:rsidRPr="00961C5C" w:rsidRDefault="002B3B08" w:rsidP="002B3B08">
      <w:pPr>
        <w:spacing w:line="300" w:lineRule="auto"/>
        <w:rPr>
          <w:rFonts w:cs="Calibri"/>
          <w:b/>
          <w:bCs w:val="0"/>
          <w:kern w:val="0"/>
          <w:sz w:val="22"/>
          <w:szCs w:val="22"/>
        </w:rPr>
      </w:pPr>
      <w:r w:rsidRPr="00961C5C">
        <w:rPr>
          <w:rFonts w:cs="Calibri"/>
          <w:b/>
          <w:bCs w:val="0"/>
          <w:kern w:val="0"/>
          <w:sz w:val="22"/>
          <w:szCs w:val="22"/>
        </w:rPr>
        <w:t xml:space="preserve">Olej napędowy - </w:t>
      </w:r>
      <w:r>
        <w:rPr>
          <w:rFonts w:cs="Calibri"/>
          <w:b/>
          <w:sz w:val="22"/>
          <w:szCs w:val="22"/>
        </w:rPr>
        <w:t>5</w:t>
      </w:r>
      <w:r w:rsidRPr="00961C5C">
        <w:rPr>
          <w:rFonts w:cs="Calibri"/>
          <w:b/>
          <w:bCs w:val="0"/>
          <w:kern w:val="0"/>
          <w:sz w:val="22"/>
          <w:szCs w:val="22"/>
        </w:rPr>
        <w:t xml:space="preserve">0 000 litrów, </w:t>
      </w:r>
    </w:p>
    <w:p w14:paraId="680203DE" w14:textId="77777777" w:rsidR="002B3B08" w:rsidRPr="00961C5C" w:rsidRDefault="002B3B08" w:rsidP="002B3B08">
      <w:pPr>
        <w:spacing w:line="300" w:lineRule="auto"/>
        <w:rPr>
          <w:rFonts w:cs="Calibri"/>
          <w:b/>
          <w:bCs w:val="0"/>
          <w:kern w:val="0"/>
          <w:sz w:val="22"/>
          <w:szCs w:val="22"/>
        </w:rPr>
      </w:pPr>
      <w:r w:rsidRPr="00961C5C">
        <w:rPr>
          <w:rFonts w:cs="Calibri"/>
          <w:b/>
          <w:bCs w:val="0"/>
          <w:kern w:val="0"/>
          <w:sz w:val="22"/>
          <w:szCs w:val="22"/>
        </w:rPr>
        <w:t xml:space="preserve">Olej opałowy - </w:t>
      </w:r>
      <w:r>
        <w:rPr>
          <w:rFonts w:cs="Calibri"/>
          <w:b/>
          <w:sz w:val="22"/>
          <w:szCs w:val="22"/>
        </w:rPr>
        <w:t>7</w:t>
      </w:r>
      <w:r w:rsidRPr="00961C5C">
        <w:rPr>
          <w:rFonts w:cs="Calibri"/>
          <w:b/>
          <w:bCs w:val="0"/>
          <w:kern w:val="0"/>
          <w:sz w:val="22"/>
          <w:szCs w:val="22"/>
        </w:rPr>
        <w:t xml:space="preserve"> 000 litrów, </w:t>
      </w:r>
    </w:p>
    <w:p w14:paraId="305B4B71" w14:textId="77777777" w:rsidR="002B3B08" w:rsidRPr="00961C5C" w:rsidRDefault="002B3B08" w:rsidP="002B3B08">
      <w:pPr>
        <w:spacing w:line="300" w:lineRule="auto"/>
        <w:jc w:val="both"/>
        <w:rPr>
          <w:rFonts w:cs="Calibri"/>
          <w:kern w:val="0"/>
          <w:sz w:val="22"/>
          <w:szCs w:val="22"/>
        </w:rPr>
      </w:pPr>
      <w:r w:rsidRPr="00961C5C">
        <w:rPr>
          <w:rFonts w:cs="Calibri"/>
          <w:kern w:val="0"/>
          <w:sz w:val="22"/>
          <w:szCs w:val="22"/>
        </w:rPr>
        <w:t xml:space="preserve">Wykonawca będzie zobowiązany realizować przedmiot zamówienia sukcesywnie przez </w:t>
      </w:r>
      <w:r w:rsidRPr="00961C5C">
        <w:rPr>
          <w:rFonts w:cs="Calibri"/>
          <w:kern w:val="0"/>
          <w:sz w:val="22"/>
          <w:szCs w:val="22"/>
        </w:rPr>
        <w:br/>
        <w:t xml:space="preserve">okres </w:t>
      </w:r>
      <w:r w:rsidRPr="00961C5C">
        <w:rPr>
          <w:rFonts w:cs="Calibri"/>
          <w:b/>
          <w:bCs w:val="0"/>
          <w:kern w:val="0"/>
          <w:sz w:val="22"/>
          <w:szCs w:val="22"/>
        </w:rPr>
        <w:t>12 miesięcy</w:t>
      </w:r>
      <w:r w:rsidRPr="00961C5C">
        <w:rPr>
          <w:rFonts w:cs="Calibri"/>
          <w:kern w:val="0"/>
          <w:sz w:val="22"/>
          <w:szCs w:val="22"/>
        </w:rPr>
        <w:t xml:space="preserve"> od daty zawarcia umowy.</w:t>
      </w:r>
    </w:p>
    <w:p w14:paraId="396A0831" w14:textId="7206F151" w:rsidR="002B3B08" w:rsidRPr="00961C5C" w:rsidRDefault="002B3B08" w:rsidP="002B3B08">
      <w:pPr>
        <w:spacing w:line="300" w:lineRule="auto"/>
        <w:jc w:val="both"/>
        <w:rPr>
          <w:rFonts w:cs="Calibri"/>
          <w:kern w:val="0"/>
          <w:sz w:val="22"/>
          <w:szCs w:val="22"/>
        </w:rPr>
      </w:pPr>
      <w:r w:rsidRPr="00961C5C">
        <w:rPr>
          <w:rFonts w:cs="Calibri"/>
          <w:kern w:val="0"/>
          <w:sz w:val="22"/>
          <w:szCs w:val="22"/>
        </w:rPr>
        <w:t xml:space="preserve">Dostawy sukcesywne przedmiotu zamówienia odbywać się będą w dni robocze od poniedziałku do piątku od godz. 07:00 do godz. 14:00 według zapotrzebowania Zamawiającego, na koszt i ryzyko Wykonawcy, </w:t>
      </w:r>
      <w:r w:rsidR="001D3ADD">
        <w:rPr>
          <w:rFonts w:cs="Calibri"/>
          <w:kern w:val="0"/>
          <w:sz w:val="22"/>
          <w:szCs w:val="22"/>
        </w:rPr>
        <w:br/>
      </w:r>
      <w:r w:rsidRPr="00961C5C">
        <w:rPr>
          <w:rFonts w:cs="Calibri"/>
          <w:kern w:val="0"/>
          <w:sz w:val="22"/>
          <w:szCs w:val="22"/>
        </w:rPr>
        <w:t xml:space="preserve">do miejsca wyznaczonego przez Zamawiającego na podstawie zamówienia złożonego telefonicznie, pisemnie lub mailowo, w terminie do </w:t>
      </w:r>
      <w:r w:rsidRPr="00961C5C">
        <w:rPr>
          <w:rFonts w:cs="Calibri"/>
          <w:b/>
          <w:bCs w:val="0"/>
          <w:kern w:val="0"/>
          <w:sz w:val="22"/>
          <w:szCs w:val="22"/>
        </w:rPr>
        <w:t>3</w:t>
      </w:r>
      <w:r w:rsidRPr="00961C5C">
        <w:rPr>
          <w:rFonts w:cs="Calibri"/>
          <w:kern w:val="0"/>
          <w:sz w:val="22"/>
          <w:szCs w:val="22"/>
        </w:rPr>
        <w:t xml:space="preserve"> </w:t>
      </w:r>
      <w:r w:rsidRPr="00CB6745">
        <w:rPr>
          <w:rFonts w:cs="Calibri"/>
          <w:b/>
          <w:bCs w:val="0"/>
          <w:kern w:val="0"/>
          <w:sz w:val="22"/>
          <w:szCs w:val="22"/>
        </w:rPr>
        <w:t xml:space="preserve">dni </w:t>
      </w:r>
      <w:r w:rsidRPr="00CB6745">
        <w:rPr>
          <w:rFonts w:asciiTheme="majorHAnsi" w:hAnsiTheme="majorHAnsi" w:cstheme="majorHAnsi"/>
          <w:b/>
          <w:bCs w:val="0"/>
          <w:sz w:val="22"/>
          <w:szCs w:val="22"/>
        </w:rPr>
        <w:t>roboczych</w:t>
      </w:r>
      <w:r w:rsidRPr="00961C5C">
        <w:rPr>
          <w:rFonts w:cs="Calibri"/>
          <w:kern w:val="0"/>
          <w:sz w:val="22"/>
          <w:szCs w:val="22"/>
        </w:rPr>
        <w:t xml:space="preserve"> od daty wysłania zamówienia.</w:t>
      </w:r>
    </w:p>
    <w:p w14:paraId="33C906FC" w14:textId="77777777" w:rsidR="002B3B08" w:rsidRDefault="002B3B08" w:rsidP="002B3B08">
      <w:pPr>
        <w:spacing w:line="288" w:lineRule="auto"/>
        <w:jc w:val="both"/>
        <w:rPr>
          <w:rFonts w:eastAsia="Calibri" w:cs="Calibri"/>
          <w:bCs w:val="0"/>
          <w:kern w:val="0"/>
          <w:sz w:val="22"/>
          <w:szCs w:val="22"/>
          <w:lang w:eastAsia="en-US"/>
        </w:rPr>
      </w:pPr>
      <w:bookmarkStart w:id="72" w:name="_Hlk95894672"/>
      <w:r w:rsidRPr="00961C5C">
        <w:rPr>
          <w:rFonts w:eastAsia="Calibri" w:cs="Calibri"/>
          <w:bCs w:val="0"/>
          <w:kern w:val="0"/>
          <w:sz w:val="22"/>
          <w:szCs w:val="22"/>
          <w:lang w:eastAsia="en-US"/>
        </w:rPr>
        <w:t xml:space="preserve">Zamawiający nie ma obowiązku złożenia zamówień do pełnej wartości umowy, jednak zobowiązuje się zrealizować zamówienia o wartości co </w:t>
      </w:r>
      <w:r w:rsidRPr="00961C5C">
        <w:rPr>
          <w:rFonts w:eastAsia="Calibri" w:cs="Calibri"/>
          <w:b/>
          <w:kern w:val="0"/>
          <w:sz w:val="22"/>
          <w:szCs w:val="22"/>
          <w:lang w:eastAsia="en-US"/>
        </w:rPr>
        <w:t xml:space="preserve">najmniej 70 % </w:t>
      </w:r>
      <w:r w:rsidRPr="00961C5C">
        <w:rPr>
          <w:rFonts w:eastAsia="Calibri" w:cs="Calibri"/>
          <w:bCs w:val="0"/>
          <w:kern w:val="0"/>
          <w:sz w:val="22"/>
          <w:szCs w:val="22"/>
          <w:lang w:eastAsia="en-US"/>
        </w:rPr>
        <w:t>tej kwoty. Brak złożenia zamówień do wartości pełnego wynagrodzenia umownego w wyniku skorzystania przez Zamawiającego z uprawnienia, o którym mowa w zdaniu pierwszym niniejszego ustępu, nie powoduje powstania po stronie Wykonawcy jakichkolwiek roszczeń.</w:t>
      </w:r>
    </w:p>
    <w:p w14:paraId="60B7B382" w14:textId="77777777" w:rsidR="001412C0" w:rsidRDefault="001412C0" w:rsidP="009215D7">
      <w:pPr>
        <w:spacing w:line="288" w:lineRule="auto"/>
        <w:jc w:val="both"/>
        <w:rPr>
          <w:rFonts w:eastAsia="Calibri" w:cs="Calibri"/>
          <w:bCs w:val="0"/>
          <w:kern w:val="0"/>
          <w:sz w:val="22"/>
          <w:szCs w:val="22"/>
          <w:lang w:eastAsia="en-US"/>
        </w:rPr>
      </w:pPr>
    </w:p>
    <w:p w14:paraId="0BA8A6F4" w14:textId="1FCCA3C8" w:rsidR="009215D7" w:rsidRDefault="009215D7" w:rsidP="009215D7">
      <w:pPr>
        <w:spacing w:line="288" w:lineRule="auto"/>
        <w:jc w:val="both"/>
        <w:rPr>
          <w:rFonts w:eastAsia="Calibri" w:cs="Calibri"/>
          <w:bCs w:val="0"/>
          <w:kern w:val="0"/>
          <w:sz w:val="22"/>
          <w:szCs w:val="22"/>
          <w:lang w:eastAsia="en-US"/>
        </w:rPr>
      </w:pPr>
      <w:r w:rsidRPr="009215D7">
        <w:rPr>
          <w:rFonts w:eastAsia="Calibri" w:cs="Calibri"/>
          <w:bCs w:val="0"/>
          <w:kern w:val="0"/>
          <w:sz w:val="22"/>
          <w:szCs w:val="22"/>
          <w:lang w:eastAsia="en-US"/>
        </w:rPr>
        <w:t>Paliwa płynne objęte przedmiotem zamówienia muszą spełniać wymagania określone w Rozporządzeniu Ministra Gospodarki z dnia 9 października 2015 r. w sprawie wymagań jakościowych dla paliw ciekłych (tekst jednolity - Dz. U. z 2023 r., poz. 1314). Standardy jakościowe oleju napędowego zostały określone w powyższym Rozporządzeniu i odnoszą się do istotnych cech przedmiotu zamówienia.</w:t>
      </w:r>
      <w:r w:rsidR="001412C0">
        <w:rPr>
          <w:rFonts w:eastAsia="Calibri" w:cs="Calibri"/>
          <w:bCs w:val="0"/>
          <w:kern w:val="0"/>
          <w:sz w:val="22"/>
          <w:szCs w:val="22"/>
          <w:lang w:eastAsia="en-US"/>
        </w:rPr>
        <w:t xml:space="preserve"> </w:t>
      </w:r>
      <w:r w:rsidR="001412C0" w:rsidRPr="001412C0">
        <w:rPr>
          <w:rFonts w:eastAsia="Calibri" w:cs="Calibri"/>
          <w:bCs w:val="0"/>
          <w:kern w:val="0"/>
          <w:sz w:val="22"/>
          <w:szCs w:val="22"/>
          <w:lang w:eastAsia="en-US"/>
        </w:rPr>
        <w:t>W przypadku zmiany przepisów lub norm, oferowane paliwo musi być zgodne ze zmienionymi przepisami i normami</w:t>
      </w:r>
      <w:r w:rsidR="001D3ADD">
        <w:rPr>
          <w:rFonts w:eastAsia="Calibri" w:cs="Calibri"/>
          <w:bCs w:val="0"/>
          <w:kern w:val="0"/>
          <w:sz w:val="22"/>
          <w:szCs w:val="22"/>
          <w:lang w:eastAsia="en-US"/>
        </w:rPr>
        <w:t xml:space="preserve"> na dzień realizacji dostawy</w:t>
      </w:r>
      <w:r w:rsidR="001412C0" w:rsidRPr="001412C0">
        <w:rPr>
          <w:rFonts w:eastAsia="Calibri" w:cs="Calibri"/>
          <w:bCs w:val="0"/>
          <w:kern w:val="0"/>
          <w:sz w:val="22"/>
          <w:szCs w:val="22"/>
          <w:lang w:eastAsia="en-US"/>
        </w:rPr>
        <w:t>.</w:t>
      </w:r>
    </w:p>
    <w:p w14:paraId="248928C8" w14:textId="77777777" w:rsidR="009215D7" w:rsidRPr="009215D7" w:rsidRDefault="009215D7" w:rsidP="009215D7">
      <w:pPr>
        <w:spacing w:line="288" w:lineRule="auto"/>
        <w:jc w:val="both"/>
        <w:rPr>
          <w:rFonts w:eastAsia="Calibri" w:cs="Calibri"/>
          <w:bCs w:val="0"/>
          <w:kern w:val="0"/>
          <w:sz w:val="22"/>
          <w:szCs w:val="22"/>
          <w:lang w:eastAsia="en-US"/>
        </w:rPr>
      </w:pPr>
    </w:p>
    <w:p w14:paraId="3B0843C9" w14:textId="567B2971" w:rsidR="009215D7" w:rsidRDefault="009215D7" w:rsidP="009215D7">
      <w:pPr>
        <w:spacing w:line="288" w:lineRule="auto"/>
        <w:jc w:val="both"/>
        <w:rPr>
          <w:rFonts w:eastAsia="Calibri" w:cs="Calibri"/>
          <w:bCs w:val="0"/>
          <w:kern w:val="0"/>
          <w:sz w:val="22"/>
          <w:szCs w:val="22"/>
          <w:lang w:eastAsia="en-US"/>
        </w:rPr>
      </w:pPr>
      <w:r>
        <w:rPr>
          <w:rFonts w:eastAsia="Calibri" w:cs="Calibri"/>
          <w:bCs w:val="0"/>
          <w:kern w:val="0"/>
          <w:sz w:val="22"/>
          <w:szCs w:val="22"/>
          <w:lang w:eastAsia="en-US"/>
        </w:rPr>
        <w:t>O</w:t>
      </w:r>
      <w:r w:rsidRPr="009215D7">
        <w:rPr>
          <w:rFonts w:eastAsia="Calibri" w:cs="Calibri"/>
          <w:bCs w:val="0"/>
          <w:kern w:val="0"/>
          <w:sz w:val="22"/>
          <w:szCs w:val="22"/>
          <w:lang w:eastAsia="en-US"/>
        </w:rPr>
        <w:t>lej opałowy musi  spełniać wymagania Polskiej Normy PN-C-96024 „Przetwory naftowe. Oleje opałowe” w zakresie oleju opałowego lekkiego gatunku L-1 oraz wymagania Rozporządzenia Ministra Gospodarki z dnia 1 grudnia 2016 r. w sprawie wymagań jakościowych dotyczących zawartości siarki dla olejów oraz rodzajów instalacji i warunków, w których będą stosowane ciężkie oleje opałowe (Dz.U. z dnia 14 grudnia 2016 r., poz. 2008).</w:t>
      </w:r>
      <w:r w:rsidR="001412C0">
        <w:rPr>
          <w:rFonts w:eastAsia="Calibri" w:cs="Calibri"/>
          <w:bCs w:val="0"/>
          <w:kern w:val="0"/>
          <w:sz w:val="22"/>
          <w:szCs w:val="22"/>
          <w:lang w:eastAsia="en-US"/>
        </w:rPr>
        <w:t xml:space="preserve"> </w:t>
      </w:r>
      <w:r w:rsidR="001412C0" w:rsidRPr="001412C0">
        <w:rPr>
          <w:rFonts w:eastAsia="Calibri" w:cs="Calibri"/>
          <w:bCs w:val="0"/>
          <w:kern w:val="0"/>
          <w:sz w:val="22"/>
          <w:szCs w:val="22"/>
          <w:lang w:eastAsia="en-US"/>
        </w:rPr>
        <w:t>W przypadku zmiany przepisów lub norm, oferowane paliwo musi być zgodne ze zmienionymi przepisami i normami</w:t>
      </w:r>
      <w:r w:rsidR="001D3ADD">
        <w:rPr>
          <w:rFonts w:eastAsia="Calibri" w:cs="Calibri"/>
          <w:bCs w:val="0"/>
          <w:kern w:val="0"/>
          <w:sz w:val="22"/>
          <w:szCs w:val="22"/>
          <w:lang w:eastAsia="en-US"/>
        </w:rPr>
        <w:t xml:space="preserve"> na dzień realizacji dostawy</w:t>
      </w:r>
      <w:r w:rsidR="001D3ADD" w:rsidRPr="001412C0">
        <w:rPr>
          <w:rFonts w:eastAsia="Calibri" w:cs="Calibri"/>
          <w:bCs w:val="0"/>
          <w:kern w:val="0"/>
          <w:sz w:val="22"/>
          <w:szCs w:val="22"/>
          <w:lang w:eastAsia="en-US"/>
        </w:rPr>
        <w:t>.</w:t>
      </w:r>
    </w:p>
    <w:bookmarkEnd w:id="71"/>
    <w:p w14:paraId="41E87200" w14:textId="77777777" w:rsidR="009215D7" w:rsidRDefault="009215D7" w:rsidP="002B3B08">
      <w:pPr>
        <w:spacing w:line="288" w:lineRule="auto"/>
        <w:jc w:val="both"/>
        <w:rPr>
          <w:rFonts w:eastAsia="Calibri" w:cs="Calibri"/>
          <w:bCs w:val="0"/>
          <w:kern w:val="0"/>
          <w:sz w:val="22"/>
          <w:szCs w:val="22"/>
          <w:lang w:eastAsia="en-US"/>
        </w:rPr>
      </w:pPr>
    </w:p>
    <w:p w14:paraId="0F357B05" w14:textId="77777777" w:rsidR="009215D7" w:rsidRPr="00961C5C" w:rsidRDefault="009215D7" w:rsidP="002B3B08">
      <w:pPr>
        <w:spacing w:line="288" w:lineRule="auto"/>
        <w:jc w:val="both"/>
        <w:rPr>
          <w:rFonts w:eastAsia="Calibri" w:cs="Calibri"/>
          <w:bCs w:val="0"/>
          <w:kern w:val="0"/>
          <w:sz w:val="22"/>
          <w:szCs w:val="22"/>
          <w:lang w:eastAsia="en-US"/>
        </w:rPr>
      </w:pPr>
    </w:p>
    <w:bookmarkEnd w:id="72"/>
    <w:p w14:paraId="235E0E22" w14:textId="77777777" w:rsidR="002B3B08" w:rsidRDefault="002B3B08" w:rsidP="002B3B08">
      <w:pPr>
        <w:spacing w:line="300" w:lineRule="auto"/>
        <w:rPr>
          <w:b/>
          <w:sz w:val="22"/>
          <w:szCs w:val="22"/>
        </w:rPr>
      </w:pPr>
    </w:p>
    <w:p w14:paraId="02DA424E" w14:textId="77777777" w:rsidR="001A1A29" w:rsidRDefault="001A1A29" w:rsidP="002B3B08">
      <w:pPr>
        <w:tabs>
          <w:tab w:val="left" w:pos="3402"/>
        </w:tabs>
        <w:spacing w:line="300" w:lineRule="auto"/>
        <w:rPr>
          <w:rFonts w:asciiTheme="majorHAnsi" w:hAnsiTheme="majorHAnsi" w:cstheme="majorHAnsi"/>
          <w:b/>
          <w:i/>
          <w:sz w:val="18"/>
          <w:szCs w:val="18"/>
        </w:rPr>
      </w:pPr>
    </w:p>
    <w:p w14:paraId="2F254DFF" w14:textId="77777777" w:rsidR="001A1A29" w:rsidRDefault="001A1A29" w:rsidP="00132573">
      <w:pPr>
        <w:tabs>
          <w:tab w:val="left" w:pos="3402"/>
        </w:tabs>
        <w:spacing w:line="300" w:lineRule="auto"/>
        <w:jc w:val="right"/>
        <w:rPr>
          <w:rFonts w:asciiTheme="majorHAnsi" w:hAnsiTheme="majorHAnsi" w:cstheme="majorHAnsi"/>
          <w:b/>
          <w:i/>
          <w:sz w:val="18"/>
          <w:szCs w:val="18"/>
        </w:rPr>
      </w:pPr>
    </w:p>
    <w:p w14:paraId="125EE0D2" w14:textId="77777777" w:rsidR="001A1A29" w:rsidRDefault="001A1A29" w:rsidP="00132573">
      <w:pPr>
        <w:tabs>
          <w:tab w:val="left" w:pos="3402"/>
        </w:tabs>
        <w:spacing w:line="300" w:lineRule="auto"/>
        <w:jc w:val="right"/>
        <w:rPr>
          <w:rFonts w:asciiTheme="majorHAnsi" w:hAnsiTheme="majorHAnsi" w:cstheme="majorHAnsi"/>
          <w:b/>
          <w:i/>
          <w:sz w:val="18"/>
          <w:szCs w:val="18"/>
        </w:rPr>
      </w:pPr>
    </w:p>
    <w:p w14:paraId="2477E1B5" w14:textId="77777777" w:rsidR="001A1A29" w:rsidRDefault="001A1A29" w:rsidP="00132573">
      <w:pPr>
        <w:tabs>
          <w:tab w:val="left" w:pos="3402"/>
        </w:tabs>
        <w:spacing w:line="300" w:lineRule="auto"/>
        <w:jc w:val="right"/>
        <w:rPr>
          <w:rFonts w:asciiTheme="majorHAnsi" w:hAnsiTheme="majorHAnsi" w:cstheme="majorHAnsi"/>
          <w:b/>
          <w:i/>
          <w:sz w:val="18"/>
          <w:szCs w:val="18"/>
        </w:rPr>
      </w:pPr>
    </w:p>
    <w:p w14:paraId="67C7EED0" w14:textId="77777777" w:rsidR="001A1A29" w:rsidRDefault="001A1A29" w:rsidP="00132573">
      <w:pPr>
        <w:tabs>
          <w:tab w:val="left" w:pos="3402"/>
        </w:tabs>
        <w:spacing w:line="300" w:lineRule="auto"/>
        <w:jc w:val="right"/>
        <w:rPr>
          <w:rFonts w:asciiTheme="majorHAnsi" w:hAnsiTheme="majorHAnsi" w:cstheme="majorHAnsi"/>
          <w:b/>
          <w:i/>
          <w:sz w:val="18"/>
          <w:szCs w:val="18"/>
        </w:rPr>
      </w:pPr>
    </w:p>
    <w:p w14:paraId="307B970F" w14:textId="77777777" w:rsidR="001A1A29" w:rsidRDefault="001A1A29" w:rsidP="00132573">
      <w:pPr>
        <w:tabs>
          <w:tab w:val="left" w:pos="3402"/>
        </w:tabs>
        <w:spacing w:line="300" w:lineRule="auto"/>
        <w:jc w:val="right"/>
        <w:rPr>
          <w:rFonts w:asciiTheme="majorHAnsi" w:hAnsiTheme="majorHAnsi" w:cstheme="majorHAnsi"/>
          <w:b/>
          <w:i/>
          <w:sz w:val="18"/>
          <w:szCs w:val="18"/>
        </w:rPr>
      </w:pPr>
    </w:p>
    <w:p w14:paraId="239B25E8" w14:textId="77777777" w:rsidR="001A1A29" w:rsidRDefault="001A1A29" w:rsidP="00132573">
      <w:pPr>
        <w:tabs>
          <w:tab w:val="left" w:pos="3402"/>
        </w:tabs>
        <w:spacing w:line="300" w:lineRule="auto"/>
        <w:jc w:val="right"/>
        <w:rPr>
          <w:rFonts w:asciiTheme="majorHAnsi" w:hAnsiTheme="majorHAnsi" w:cstheme="majorHAnsi"/>
          <w:b/>
          <w:i/>
          <w:sz w:val="18"/>
          <w:szCs w:val="18"/>
        </w:rPr>
      </w:pPr>
    </w:p>
    <w:bookmarkEnd w:id="68"/>
    <w:bookmarkEnd w:id="69"/>
    <w:bookmarkEnd w:id="70"/>
    <w:p w14:paraId="5CB6D895" w14:textId="77777777" w:rsidR="002B3B08" w:rsidRPr="002B3B08" w:rsidRDefault="002B3B08" w:rsidP="001412C0">
      <w:pPr>
        <w:tabs>
          <w:tab w:val="left" w:pos="3402"/>
        </w:tabs>
        <w:spacing w:line="300" w:lineRule="auto"/>
        <w:jc w:val="right"/>
        <w:rPr>
          <w:rFonts w:asciiTheme="majorHAnsi" w:hAnsiTheme="majorHAnsi" w:cstheme="majorHAnsi"/>
          <w:b/>
          <w:i/>
          <w:sz w:val="22"/>
          <w:szCs w:val="22"/>
        </w:rPr>
      </w:pPr>
      <w:r w:rsidRPr="002B3B08">
        <w:rPr>
          <w:rFonts w:asciiTheme="majorHAnsi" w:hAnsiTheme="majorHAnsi" w:cstheme="majorHAnsi"/>
          <w:b/>
          <w:i/>
          <w:sz w:val="22"/>
          <w:szCs w:val="22"/>
        </w:rPr>
        <w:lastRenderedPageBreak/>
        <w:t>Załącznik nr 4 do SWZ</w:t>
      </w:r>
    </w:p>
    <w:p w14:paraId="6D9FA55E"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r w:rsidRPr="002B3B08">
        <w:rPr>
          <w:rFonts w:asciiTheme="majorHAnsi" w:hAnsiTheme="majorHAnsi" w:cstheme="majorHAnsi"/>
          <w:b/>
          <w:i/>
          <w:sz w:val="22"/>
          <w:szCs w:val="22"/>
        </w:rPr>
        <w:t>Wzór</w:t>
      </w:r>
    </w:p>
    <w:p w14:paraId="2097EDCD" w14:textId="77777777" w:rsidR="002B3B08" w:rsidRPr="002B3B08" w:rsidRDefault="002B3B08" w:rsidP="002B3B08">
      <w:pPr>
        <w:keepNext/>
        <w:spacing w:line="300" w:lineRule="auto"/>
        <w:jc w:val="center"/>
        <w:outlineLvl w:val="0"/>
        <w:rPr>
          <w:rFonts w:asciiTheme="majorHAnsi" w:eastAsia="Calibri" w:hAnsiTheme="majorHAnsi" w:cstheme="majorHAnsi"/>
          <w:b/>
          <w:sz w:val="22"/>
          <w:szCs w:val="22"/>
        </w:rPr>
      </w:pPr>
      <w:r w:rsidRPr="002B3B08">
        <w:rPr>
          <w:rFonts w:asciiTheme="majorHAnsi" w:eastAsia="Calibri" w:hAnsiTheme="majorHAnsi" w:cstheme="majorHAnsi"/>
          <w:b/>
          <w:sz w:val="22"/>
          <w:szCs w:val="22"/>
        </w:rPr>
        <w:t>Umowa RZP.244.16.2024</w:t>
      </w:r>
    </w:p>
    <w:p w14:paraId="7F8AA59D" w14:textId="77777777" w:rsidR="002B3B08" w:rsidRPr="002B3B08" w:rsidRDefault="002B3B08" w:rsidP="002B3B08">
      <w:pPr>
        <w:spacing w:line="300" w:lineRule="auto"/>
        <w:jc w:val="center"/>
        <w:rPr>
          <w:rFonts w:asciiTheme="majorHAnsi" w:hAnsiTheme="majorHAnsi" w:cstheme="majorHAnsi"/>
          <w:bCs w:val="0"/>
          <w:i/>
          <w:sz w:val="22"/>
          <w:szCs w:val="22"/>
        </w:rPr>
      </w:pPr>
      <w:r w:rsidRPr="002B3B08">
        <w:rPr>
          <w:rFonts w:asciiTheme="majorHAnsi" w:hAnsiTheme="majorHAnsi" w:cstheme="majorHAnsi"/>
          <w:i/>
          <w:sz w:val="22"/>
          <w:szCs w:val="22"/>
        </w:rPr>
        <w:t>zawarta w formie elektronicznej /</w:t>
      </w:r>
    </w:p>
    <w:p w14:paraId="05007791" w14:textId="77777777" w:rsidR="002B3B08" w:rsidRPr="002B3B08" w:rsidRDefault="002B3B08" w:rsidP="002B3B08">
      <w:pPr>
        <w:spacing w:line="300" w:lineRule="auto"/>
        <w:jc w:val="center"/>
        <w:rPr>
          <w:rFonts w:asciiTheme="majorHAnsi" w:hAnsiTheme="majorHAnsi" w:cstheme="majorHAnsi"/>
          <w:bCs w:val="0"/>
          <w:i/>
          <w:sz w:val="22"/>
          <w:szCs w:val="22"/>
        </w:rPr>
      </w:pPr>
      <w:r w:rsidRPr="002B3B08">
        <w:rPr>
          <w:rFonts w:asciiTheme="majorHAnsi" w:hAnsiTheme="majorHAnsi" w:cstheme="majorHAnsi"/>
          <w:i/>
          <w:sz w:val="22"/>
          <w:szCs w:val="22"/>
        </w:rPr>
        <w:t>zawarta w Bydgoszczy w dniu ……………….. 2024 r. pomiędzy:</w:t>
      </w:r>
    </w:p>
    <w:p w14:paraId="7E8745B1" w14:textId="77777777" w:rsidR="002B3B08" w:rsidRPr="002B3B08" w:rsidRDefault="002B3B08" w:rsidP="002B3B08">
      <w:pPr>
        <w:spacing w:line="300" w:lineRule="auto"/>
        <w:rPr>
          <w:rFonts w:asciiTheme="majorHAnsi" w:hAnsiTheme="majorHAnsi" w:cstheme="majorHAnsi"/>
          <w:sz w:val="22"/>
          <w:szCs w:val="22"/>
        </w:rPr>
      </w:pPr>
    </w:p>
    <w:p w14:paraId="2207047F" w14:textId="77777777" w:rsidR="002B3B08" w:rsidRPr="002B3B08" w:rsidRDefault="002B3B08" w:rsidP="002B3B08">
      <w:pPr>
        <w:spacing w:line="300" w:lineRule="auto"/>
        <w:jc w:val="both"/>
        <w:outlineLvl w:val="0"/>
        <w:rPr>
          <w:rFonts w:asciiTheme="majorHAnsi" w:hAnsiTheme="majorHAnsi" w:cstheme="majorHAnsi"/>
          <w:b/>
          <w:bCs w:val="0"/>
          <w:sz w:val="22"/>
          <w:szCs w:val="22"/>
        </w:rPr>
      </w:pPr>
      <w:r w:rsidRPr="002B3B08">
        <w:rPr>
          <w:rFonts w:asciiTheme="majorHAnsi" w:hAnsiTheme="majorHAnsi" w:cstheme="majorHAnsi"/>
          <w:b/>
          <w:sz w:val="22"/>
          <w:szCs w:val="22"/>
        </w:rPr>
        <w:t>Strony umowy:</w:t>
      </w:r>
    </w:p>
    <w:p w14:paraId="02443EE7" w14:textId="77777777" w:rsidR="002B3B08" w:rsidRPr="002B3B08" w:rsidRDefault="002B3B08" w:rsidP="002B3B08">
      <w:pPr>
        <w:spacing w:line="300" w:lineRule="auto"/>
        <w:jc w:val="both"/>
        <w:outlineLvl w:val="0"/>
        <w:rPr>
          <w:rFonts w:asciiTheme="majorHAnsi" w:hAnsiTheme="majorHAnsi" w:cstheme="majorHAnsi"/>
          <w:b/>
          <w:bCs w:val="0"/>
          <w:sz w:val="22"/>
          <w:szCs w:val="22"/>
        </w:rPr>
      </w:pPr>
      <w:r w:rsidRPr="002B3B08">
        <w:rPr>
          <w:rFonts w:asciiTheme="majorHAnsi" w:hAnsiTheme="majorHAnsi" w:cstheme="majorHAnsi"/>
          <w:b/>
          <w:sz w:val="22"/>
          <w:szCs w:val="22"/>
        </w:rPr>
        <w:t>Zamawiający:</w:t>
      </w:r>
    </w:p>
    <w:p w14:paraId="0F2DD154" w14:textId="77777777" w:rsidR="002B3B08" w:rsidRPr="002B3B08" w:rsidRDefault="002B3B08" w:rsidP="002B3B08">
      <w:pPr>
        <w:spacing w:line="300" w:lineRule="auto"/>
        <w:jc w:val="both"/>
        <w:outlineLvl w:val="0"/>
        <w:rPr>
          <w:rFonts w:asciiTheme="majorHAnsi" w:hAnsiTheme="majorHAnsi" w:cstheme="majorHAnsi"/>
          <w:sz w:val="22"/>
          <w:szCs w:val="22"/>
        </w:rPr>
      </w:pPr>
      <w:r w:rsidRPr="002B3B08">
        <w:rPr>
          <w:rFonts w:asciiTheme="majorHAnsi" w:hAnsiTheme="majorHAnsi" w:cstheme="majorHAnsi"/>
          <w:b/>
          <w:sz w:val="22"/>
          <w:szCs w:val="22"/>
        </w:rPr>
        <w:t>Politechnika Bydgoska im. Jana i Jędrzeja Śniadeckich</w:t>
      </w:r>
      <w:r w:rsidRPr="002B3B08">
        <w:rPr>
          <w:rFonts w:asciiTheme="majorHAnsi" w:hAnsiTheme="majorHAnsi" w:cstheme="majorHAnsi"/>
          <w:sz w:val="22"/>
          <w:szCs w:val="22"/>
        </w:rPr>
        <w:t>, z siedzibą przy Al. prof. S. Kaliskiego 7, 85-796 Bydgoszcz, NIP 5540313107, w imieniu którego działa:</w:t>
      </w:r>
    </w:p>
    <w:p w14:paraId="6BC439D7" w14:textId="77777777" w:rsidR="002B3B08" w:rsidRPr="002B3B08" w:rsidRDefault="002B3B08" w:rsidP="002B3B08">
      <w:pPr>
        <w:spacing w:line="300" w:lineRule="auto"/>
        <w:jc w:val="both"/>
        <w:rPr>
          <w:rFonts w:asciiTheme="majorHAnsi" w:hAnsiTheme="majorHAnsi" w:cstheme="majorHAnsi"/>
          <w:bCs w:val="0"/>
          <w:sz w:val="22"/>
          <w:szCs w:val="22"/>
        </w:rPr>
      </w:pPr>
      <w:r w:rsidRPr="002B3B08">
        <w:rPr>
          <w:rFonts w:asciiTheme="majorHAnsi" w:hAnsiTheme="majorHAnsi" w:cstheme="majorHAnsi"/>
          <w:sz w:val="22"/>
          <w:szCs w:val="22"/>
        </w:rPr>
        <w:t>…………………………………………., na podstawie stosownego pełnomocnictwa/na podstawie umocowania ustawowego,</w:t>
      </w:r>
    </w:p>
    <w:p w14:paraId="61EBD208" w14:textId="77777777" w:rsidR="002B3B08" w:rsidRPr="002B3B08" w:rsidRDefault="002B3B08" w:rsidP="002B3B08">
      <w:pPr>
        <w:spacing w:line="300" w:lineRule="auto"/>
        <w:jc w:val="both"/>
        <w:rPr>
          <w:rFonts w:asciiTheme="majorHAnsi" w:hAnsiTheme="majorHAnsi" w:cstheme="majorHAnsi"/>
          <w:bCs w:val="0"/>
          <w:sz w:val="22"/>
          <w:szCs w:val="22"/>
        </w:rPr>
      </w:pPr>
      <w:r w:rsidRPr="002B3B08">
        <w:rPr>
          <w:rFonts w:asciiTheme="majorHAnsi" w:hAnsiTheme="majorHAnsi" w:cstheme="majorHAnsi"/>
          <w:sz w:val="22"/>
          <w:szCs w:val="22"/>
        </w:rPr>
        <w:t>przy kontrasygnacie Dyrektor Finansowy</w:t>
      </w:r>
    </w:p>
    <w:p w14:paraId="2EE57086" w14:textId="77777777" w:rsidR="002B3B08" w:rsidRPr="002B3B08" w:rsidRDefault="002B3B08" w:rsidP="002B3B08">
      <w:pPr>
        <w:spacing w:line="300" w:lineRule="auto"/>
        <w:jc w:val="both"/>
        <w:rPr>
          <w:rFonts w:asciiTheme="majorHAnsi" w:hAnsiTheme="majorHAnsi" w:cstheme="majorHAnsi"/>
          <w:bCs w:val="0"/>
          <w:sz w:val="22"/>
          <w:szCs w:val="22"/>
        </w:rPr>
      </w:pPr>
    </w:p>
    <w:p w14:paraId="331A8292" w14:textId="77777777" w:rsidR="002B3B08" w:rsidRPr="002B3B08" w:rsidRDefault="002B3B08" w:rsidP="002B3B08">
      <w:pPr>
        <w:spacing w:line="300" w:lineRule="auto"/>
        <w:jc w:val="both"/>
        <w:rPr>
          <w:rFonts w:asciiTheme="majorHAnsi" w:hAnsiTheme="majorHAnsi" w:cstheme="majorHAnsi"/>
          <w:b/>
          <w:bCs w:val="0"/>
          <w:sz w:val="22"/>
          <w:szCs w:val="22"/>
        </w:rPr>
      </w:pPr>
      <w:r w:rsidRPr="002B3B08">
        <w:rPr>
          <w:rFonts w:asciiTheme="majorHAnsi" w:hAnsiTheme="majorHAnsi" w:cstheme="majorHAnsi"/>
          <w:b/>
          <w:sz w:val="22"/>
          <w:szCs w:val="22"/>
        </w:rPr>
        <w:t>Wykonawca:</w:t>
      </w:r>
    </w:p>
    <w:p w14:paraId="1B0FF63B" w14:textId="77777777" w:rsidR="002B3B08" w:rsidRPr="002B3B08" w:rsidRDefault="002B3B08" w:rsidP="002B3B08">
      <w:pPr>
        <w:spacing w:line="300" w:lineRule="auto"/>
        <w:jc w:val="both"/>
        <w:rPr>
          <w:rFonts w:asciiTheme="majorHAnsi" w:hAnsiTheme="majorHAnsi" w:cstheme="majorHAnsi"/>
          <w:bCs w:val="0"/>
          <w:sz w:val="22"/>
          <w:szCs w:val="22"/>
        </w:rPr>
      </w:pPr>
    </w:p>
    <w:p w14:paraId="4E65EB15" w14:textId="77777777" w:rsidR="002B3B08" w:rsidRPr="002B3B08" w:rsidRDefault="002B3B08" w:rsidP="002B3B08">
      <w:pPr>
        <w:spacing w:line="300" w:lineRule="auto"/>
        <w:jc w:val="both"/>
        <w:rPr>
          <w:rFonts w:asciiTheme="majorHAnsi" w:hAnsiTheme="majorHAnsi" w:cstheme="majorHAnsi"/>
          <w:sz w:val="22"/>
          <w:szCs w:val="22"/>
        </w:rPr>
      </w:pPr>
      <w:r w:rsidRPr="002B3B08">
        <w:rPr>
          <w:rFonts w:asciiTheme="majorHAnsi" w:hAnsiTheme="majorHAnsi" w:cstheme="majorHAnsi"/>
          <w:b/>
          <w:sz w:val="22"/>
          <w:szCs w:val="22"/>
        </w:rPr>
        <w:t>……………………………………………</w:t>
      </w:r>
      <w:r w:rsidRPr="002B3B08">
        <w:rPr>
          <w:rFonts w:asciiTheme="majorHAnsi" w:hAnsiTheme="majorHAnsi" w:cstheme="majorHAnsi"/>
          <w:sz w:val="22"/>
          <w:szCs w:val="22"/>
        </w:rPr>
        <w:t xml:space="preserve"> </w:t>
      </w:r>
    </w:p>
    <w:p w14:paraId="36F86091" w14:textId="77777777" w:rsidR="002B3B08" w:rsidRPr="002B3B08" w:rsidRDefault="002B3B08" w:rsidP="002B3B08">
      <w:pPr>
        <w:spacing w:line="300" w:lineRule="auto"/>
        <w:jc w:val="both"/>
        <w:rPr>
          <w:rFonts w:asciiTheme="majorHAnsi" w:hAnsiTheme="majorHAnsi" w:cstheme="majorHAnsi"/>
          <w:sz w:val="22"/>
          <w:szCs w:val="22"/>
        </w:rPr>
      </w:pPr>
      <w:r w:rsidRPr="002B3B08">
        <w:rPr>
          <w:rFonts w:asciiTheme="majorHAnsi" w:hAnsiTheme="majorHAnsi" w:cstheme="majorHAnsi"/>
          <w:sz w:val="22"/>
          <w:szCs w:val="22"/>
        </w:rPr>
        <w:t>w imieniu którego działa</w:t>
      </w:r>
    </w:p>
    <w:p w14:paraId="719D6FA4" w14:textId="77777777" w:rsidR="002B3B08" w:rsidRPr="002B3B08" w:rsidRDefault="002B3B08" w:rsidP="002B3B08">
      <w:pPr>
        <w:tabs>
          <w:tab w:val="right" w:pos="9752"/>
        </w:tabs>
        <w:spacing w:line="300"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 </w:t>
      </w:r>
    </w:p>
    <w:p w14:paraId="3FD0E608" w14:textId="77777777" w:rsidR="002B3B08" w:rsidRPr="002B3B08" w:rsidRDefault="002B3B08" w:rsidP="002B3B08">
      <w:pPr>
        <w:spacing w:line="276" w:lineRule="auto"/>
        <w:jc w:val="center"/>
        <w:rPr>
          <w:rFonts w:asciiTheme="majorHAnsi" w:hAnsiTheme="majorHAnsi" w:cstheme="majorHAnsi"/>
          <w:b/>
          <w:sz w:val="22"/>
          <w:szCs w:val="22"/>
        </w:rPr>
      </w:pPr>
    </w:p>
    <w:p w14:paraId="4C1599B2" w14:textId="77777777" w:rsidR="002B3B08" w:rsidRPr="002B3B08" w:rsidRDefault="002B3B08" w:rsidP="002B3B08">
      <w:pPr>
        <w:spacing w:line="288" w:lineRule="auto"/>
        <w:jc w:val="center"/>
        <w:rPr>
          <w:rFonts w:asciiTheme="majorHAnsi" w:hAnsiTheme="majorHAnsi" w:cstheme="majorHAnsi"/>
          <w:b/>
          <w:sz w:val="22"/>
          <w:szCs w:val="22"/>
        </w:rPr>
      </w:pPr>
      <w:r w:rsidRPr="002B3B08">
        <w:rPr>
          <w:rFonts w:asciiTheme="majorHAnsi" w:hAnsiTheme="majorHAnsi" w:cstheme="majorHAnsi"/>
          <w:b/>
          <w:sz w:val="22"/>
          <w:szCs w:val="22"/>
        </w:rPr>
        <w:t>Podstawa umowy</w:t>
      </w:r>
    </w:p>
    <w:p w14:paraId="73B624DE" w14:textId="77777777" w:rsidR="002B3B08" w:rsidRPr="002B3B08" w:rsidRDefault="002B3B08" w:rsidP="002B3B08">
      <w:pPr>
        <w:spacing w:line="276" w:lineRule="auto"/>
        <w:jc w:val="both"/>
        <w:rPr>
          <w:rFonts w:asciiTheme="majorHAnsi" w:hAnsiTheme="majorHAnsi" w:cstheme="majorHAnsi"/>
          <w:b/>
          <w:sz w:val="22"/>
          <w:szCs w:val="22"/>
        </w:rPr>
      </w:pPr>
      <w:r w:rsidRPr="002B3B08">
        <w:rPr>
          <w:rFonts w:asciiTheme="majorHAnsi" w:hAnsiTheme="majorHAnsi" w:cstheme="majorHAnsi"/>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2DB1455F" w14:textId="77777777" w:rsidR="002B3B08" w:rsidRPr="002B3B08" w:rsidRDefault="002B3B08" w:rsidP="002B3B08">
      <w:pPr>
        <w:spacing w:line="276" w:lineRule="auto"/>
        <w:jc w:val="center"/>
        <w:rPr>
          <w:rFonts w:asciiTheme="majorHAnsi" w:hAnsiTheme="majorHAnsi" w:cstheme="majorHAnsi"/>
          <w:b/>
          <w:sz w:val="22"/>
          <w:szCs w:val="22"/>
        </w:rPr>
      </w:pPr>
    </w:p>
    <w:p w14:paraId="04BF1692" w14:textId="77777777" w:rsidR="002B3B08" w:rsidRPr="002B3B08" w:rsidRDefault="002B3B08" w:rsidP="002B3B08">
      <w:pPr>
        <w:spacing w:line="276" w:lineRule="auto"/>
        <w:jc w:val="center"/>
        <w:rPr>
          <w:rFonts w:asciiTheme="majorHAnsi" w:hAnsiTheme="majorHAnsi" w:cstheme="majorHAnsi"/>
          <w:b/>
          <w:sz w:val="22"/>
          <w:szCs w:val="22"/>
        </w:rPr>
      </w:pPr>
      <w:r w:rsidRPr="002B3B08">
        <w:rPr>
          <w:rFonts w:asciiTheme="majorHAnsi" w:hAnsiTheme="majorHAnsi" w:cstheme="majorHAnsi"/>
          <w:b/>
          <w:sz w:val="22"/>
          <w:szCs w:val="22"/>
        </w:rPr>
        <w:t>§ 1</w:t>
      </w:r>
    </w:p>
    <w:p w14:paraId="31D19656" w14:textId="77777777" w:rsidR="002B3B08" w:rsidRPr="002B3B08" w:rsidRDefault="002B3B08" w:rsidP="002B3B08">
      <w:pPr>
        <w:spacing w:line="276" w:lineRule="auto"/>
        <w:jc w:val="center"/>
        <w:rPr>
          <w:rFonts w:asciiTheme="majorHAnsi" w:hAnsiTheme="majorHAnsi" w:cstheme="majorHAnsi"/>
          <w:b/>
          <w:sz w:val="22"/>
          <w:szCs w:val="22"/>
        </w:rPr>
      </w:pPr>
      <w:r w:rsidRPr="002B3B08">
        <w:rPr>
          <w:rFonts w:asciiTheme="majorHAnsi" w:hAnsiTheme="majorHAnsi" w:cstheme="majorHAnsi"/>
          <w:b/>
          <w:sz w:val="22"/>
          <w:szCs w:val="22"/>
        </w:rPr>
        <w:t>Przedmiot zamówienia</w:t>
      </w:r>
    </w:p>
    <w:p w14:paraId="50813D07" w14:textId="2475E0B8" w:rsidR="002B3B08" w:rsidRPr="002B3B08" w:rsidRDefault="002B3B08">
      <w:pPr>
        <w:numPr>
          <w:ilvl w:val="0"/>
          <w:numId w:val="43"/>
        </w:numPr>
        <w:spacing w:line="276" w:lineRule="auto"/>
        <w:ind w:left="425" w:hanging="426"/>
        <w:jc w:val="both"/>
        <w:rPr>
          <w:rFonts w:asciiTheme="majorHAnsi" w:hAnsiTheme="majorHAnsi" w:cstheme="majorHAnsi"/>
          <w:sz w:val="22"/>
          <w:szCs w:val="22"/>
        </w:rPr>
      </w:pPr>
      <w:r w:rsidRPr="002B3B08">
        <w:rPr>
          <w:rFonts w:asciiTheme="majorHAnsi" w:hAnsiTheme="majorHAnsi" w:cstheme="majorHAnsi"/>
          <w:sz w:val="22"/>
          <w:szCs w:val="22"/>
        </w:rPr>
        <w:t xml:space="preserve">W wyniku przeprowadzonego postępowania o udzielenie zamówienia publicznego na realizację </w:t>
      </w:r>
      <w:r w:rsidRPr="002B3B08">
        <w:rPr>
          <w:rFonts w:asciiTheme="majorHAnsi" w:hAnsiTheme="majorHAnsi" w:cstheme="majorHAnsi"/>
          <w:b/>
          <w:sz w:val="22"/>
          <w:szCs w:val="22"/>
        </w:rPr>
        <w:t xml:space="preserve">sukcesywnych dostaw paliw dla Rolniczego Zakładu Doświadczalnego </w:t>
      </w:r>
      <w:r w:rsidR="00FF2F06">
        <w:rPr>
          <w:rFonts w:asciiTheme="majorHAnsi" w:hAnsiTheme="majorHAnsi" w:cstheme="majorHAnsi"/>
          <w:b/>
          <w:sz w:val="22"/>
          <w:szCs w:val="22"/>
        </w:rPr>
        <w:t xml:space="preserve">w Minikowie </w:t>
      </w:r>
      <w:r w:rsidRPr="002B3B08">
        <w:rPr>
          <w:rFonts w:asciiTheme="majorHAnsi" w:hAnsiTheme="majorHAnsi" w:cstheme="majorHAnsi"/>
          <w:sz w:val="22"/>
          <w:szCs w:val="22"/>
        </w:rPr>
        <w:t xml:space="preserve">(nazywanych </w:t>
      </w:r>
      <w:r w:rsidR="001D3ADD">
        <w:rPr>
          <w:rFonts w:asciiTheme="majorHAnsi" w:hAnsiTheme="majorHAnsi" w:cstheme="majorHAnsi"/>
          <w:sz w:val="22"/>
          <w:szCs w:val="22"/>
        </w:rPr>
        <w:br/>
      </w:r>
      <w:r w:rsidRPr="002B3B08">
        <w:rPr>
          <w:rFonts w:asciiTheme="majorHAnsi" w:hAnsiTheme="majorHAnsi" w:cstheme="majorHAnsi"/>
          <w:sz w:val="22"/>
          <w:szCs w:val="22"/>
        </w:rPr>
        <w:t>w dalszej części umowy także „Paliwami”)</w:t>
      </w:r>
      <w:r w:rsidRPr="002B3B08">
        <w:rPr>
          <w:rFonts w:asciiTheme="majorHAnsi" w:hAnsiTheme="majorHAnsi" w:cstheme="majorHAnsi"/>
          <w:b/>
          <w:sz w:val="22"/>
          <w:szCs w:val="22"/>
        </w:rPr>
        <w:t xml:space="preserve"> </w:t>
      </w:r>
      <w:r w:rsidRPr="002B3B08">
        <w:rPr>
          <w:rFonts w:asciiTheme="majorHAnsi" w:hAnsiTheme="majorHAnsi" w:cstheme="majorHAnsi"/>
          <w:sz w:val="22"/>
          <w:szCs w:val="22"/>
        </w:rPr>
        <w:t>Zamawiający wybrał ofertę złożoną przez Wykonawcę.</w:t>
      </w:r>
    </w:p>
    <w:p w14:paraId="090F22F1" w14:textId="59B4A81B" w:rsidR="002B3B08" w:rsidRPr="002B3B08" w:rsidRDefault="002B3B08">
      <w:pPr>
        <w:numPr>
          <w:ilvl w:val="0"/>
          <w:numId w:val="43"/>
        </w:numPr>
        <w:spacing w:line="276" w:lineRule="auto"/>
        <w:ind w:left="425" w:hanging="426"/>
        <w:jc w:val="both"/>
        <w:rPr>
          <w:rFonts w:asciiTheme="majorHAnsi" w:hAnsiTheme="majorHAnsi" w:cstheme="majorHAnsi"/>
          <w:b/>
          <w:sz w:val="22"/>
          <w:szCs w:val="22"/>
        </w:rPr>
      </w:pPr>
      <w:r w:rsidRPr="002B3B08">
        <w:rPr>
          <w:rFonts w:asciiTheme="majorHAnsi" w:hAnsiTheme="majorHAnsi" w:cstheme="majorHAnsi"/>
          <w:sz w:val="22"/>
          <w:szCs w:val="22"/>
        </w:rPr>
        <w:t xml:space="preserve">Na mocy niniejszej umowy Wykonawca zobowiązuje się sukcesywnie sprzedawać (dostarczać </w:t>
      </w:r>
      <w:r w:rsidR="001D3ADD">
        <w:rPr>
          <w:rFonts w:asciiTheme="majorHAnsi" w:hAnsiTheme="majorHAnsi" w:cstheme="majorHAnsi"/>
          <w:sz w:val="22"/>
          <w:szCs w:val="22"/>
        </w:rPr>
        <w:br/>
      </w:r>
      <w:r w:rsidRPr="002B3B08">
        <w:rPr>
          <w:rFonts w:asciiTheme="majorHAnsi" w:hAnsiTheme="majorHAnsi" w:cstheme="majorHAnsi"/>
          <w:sz w:val="22"/>
          <w:szCs w:val="22"/>
        </w:rPr>
        <w:t>i przenosić ich własność) Zamawiającemu Paliwa wyspecyfikowane w szczegółowym formularzu cenowym, stanowiącym załącznik nr 1 do niniejszej umowy, w ilości:</w:t>
      </w:r>
    </w:p>
    <w:p w14:paraId="24BC3285" w14:textId="4119699D" w:rsidR="002B3B08" w:rsidRPr="002B3B08" w:rsidRDefault="001D3ADD" w:rsidP="002B3B08">
      <w:pPr>
        <w:spacing w:line="276" w:lineRule="auto"/>
        <w:ind w:left="425"/>
        <w:jc w:val="both"/>
        <w:rPr>
          <w:rFonts w:asciiTheme="majorHAnsi" w:hAnsiTheme="majorHAnsi" w:cstheme="majorHAnsi"/>
          <w:sz w:val="22"/>
          <w:szCs w:val="22"/>
        </w:rPr>
      </w:pPr>
      <w:r>
        <w:rPr>
          <w:rFonts w:asciiTheme="majorHAnsi" w:hAnsiTheme="majorHAnsi" w:cstheme="majorHAnsi"/>
          <w:sz w:val="22"/>
          <w:szCs w:val="22"/>
        </w:rPr>
        <w:t>o</w:t>
      </w:r>
      <w:r w:rsidRPr="002B3B08">
        <w:rPr>
          <w:rFonts w:asciiTheme="majorHAnsi" w:hAnsiTheme="majorHAnsi" w:cstheme="majorHAnsi"/>
          <w:sz w:val="22"/>
          <w:szCs w:val="22"/>
        </w:rPr>
        <w:t xml:space="preserve">lej </w:t>
      </w:r>
      <w:r w:rsidR="002B3B08" w:rsidRPr="002B3B08">
        <w:rPr>
          <w:rFonts w:asciiTheme="majorHAnsi" w:hAnsiTheme="majorHAnsi" w:cstheme="majorHAnsi"/>
          <w:sz w:val="22"/>
          <w:szCs w:val="22"/>
        </w:rPr>
        <w:t>napędowy – 50 000 litrów,</w:t>
      </w:r>
    </w:p>
    <w:p w14:paraId="62EAF048" w14:textId="51F8C1C4" w:rsidR="002B3B08" w:rsidRPr="002B3B08" w:rsidRDefault="001D3ADD" w:rsidP="002B3B08">
      <w:pPr>
        <w:spacing w:line="276" w:lineRule="auto"/>
        <w:ind w:left="425"/>
        <w:jc w:val="both"/>
        <w:rPr>
          <w:rFonts w:asciiTheme="majorHAnsi" w:hAnsiTheme="majorHAnsi" w:cstheme="majorHAnsi"/>
          <w:sz w:val="22"/>
          <w:szCs w:val="22"/>
        </w:rPr>
      </w:pPr>
      <w:r>
        <w:rPr>
          <w:rFonts w:asciiTheme="majorHAnsi" w:hAnsiTheme="majorHAnsi" w:cstheme="majorHAnsi"/>
          <w:sz w:val="22"/>
          <w:szCs w:val="22"/>
        </w:rPr>
        <w:t>o</w:t>
      </w:r>
      <w:r w:rsidRPr="002B3B08">
        <w:rPr>
          <w:rFonts w:asciiTheme="majorHAnsi" w:hAnsiTheme="majorHAnsi" w:cstheme="majorHAnsi"/>
          <w:sz w:val="22"/>
          <w:szCs w:val="22"/>
        </w:rPr>
        <w:t xml:space="preserve">lej </w:t>
      </w:r>
      <w:r w:rsidR="002B3B08" w:rsidRPr="002B3B08">
        <w:rPr>
          <w:rFonts w:asciiTheme="majorHAnsi" w:hAnsiTheme="majorHAnsi" w:cstheme="majorHAnsi"/>
          <w:sz w:val="22"/>
          <w:szCs w:val="22"/>
        </w:rPr>
        <w:t>opalowy – 7 000 litrów</w:t>
      </w:r>
      <w:r>
        <w:rPr>
          <w:rFonts w:asciiTheme="majorHAnsi" w:hAnsiTheme="majorHAnsi" w:cstheme="majorHAnsi"/>
          <w:sz w:val="22"/>
          <w:szCs w:val="22"/>
        </w:rPr>
        <w:t>.</w:t>
      </w:r>
    </w:p>
    <w:p w14:paraId="6A10DD6F" w14:textId="77777777" w:rsidR="002B3B08" w:rsidRPr="002B3B08" w:rsidRDefault="002B3B08" w:rsidP="002B3B08">
      <w:pPr>
        <w:spacing w:line="288" w:lineRule="auto"/>
        <w:ind w:left="360"/>
        <w:jc w:val="center"/>
        <w:rPr>
          <w:rFonts w:asciiTheme="majorHAnsi" w:hAnsiTheme="majorHAnsi" w:cstheme="majorHAnsi"/>
          <w:b/>
          <w:sz w:val="22"/>
          <w:szCs w:val="22"/>
        </w:rPr>
      </w:pPr>
      <w:r w:rsidRPr="002B3B08">
        <w:rPr>
          <w:rFonts w:asciiTheme="majorHAnsi" w:hAnsiTheme="majorHAnsi" w:cstheme="majorHAnsi"/>
          <w:b/>
          <w:sz w:val="22"/>
          <w:szCs w:val="22"/>
        </w:rPr>
        <w:t>§ 2 Warunki dostaw</w:t>
      </w:r>
    </w:p>
    <w:p w14:paraId="240BDF04" w14:textId="77777777" w:rsidR="002B3B08" w:rsidRPr="002B3B08" w:rsidRDefault="002B3B08">
      <w:pPr>
        <w:numPr>
          <w:ilvl w:val="0"/>
          <w:numId w:val="56"/>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Wykonawca dostarczy Zamawiającemu Paliwa na warunkach wynikających z umowy, SWZ, oferty Wykonawcy oraz poszczególnych zamówień składanych na podstawie niniejszej umowy i przeniesie ich własność na Zamawiającego.</w:t>
      </w:r>
    </w:p>
    <w:p w14:paraId="7677614F" w14:textId="77777777" w:rsidR="002B3B08" w:rsidRPr="002B3B08" w:rsidRDefault="002B3B08">
      <w:pPr>
        <w:numPr>
          <w:ilvl w:val="0"/>
          <w:numId w:val="56"/>
        </w:numPr>
        <w:spacing w:line="276" w:lineRule="auto"/>
        <w:ind w:left="426" w:hanging="426"/>
        <w:jc w:val="both"/>
        <w:rPr>
          <w:rFonts w:asciiTheme="majorHAnsi" w:hAnsiTheme="majorHAnsi" w:cstheme="majorHAnsi"/>
          <w:sz w:val="22"/>
          <w:szCs w:val="22"/>
        </w:rPr>
      </w:pPr>
      <w:bookmarkStart w:id="73" w:name="_Hlk95468576"/>
      <w:r w:rsidRPr="002B3B08">
        <w:rPr>
          <w:rFonts w:asciiTheme="majorHAnsi" w:hAnsiTheme="majorHAnsi" w:cstheme="majorHAnsi"/>
          <w:sz w:val="22"/>
          <w:szCs w:val="22"/>
        </w:rPr>
        <w:t xml:space="preserve">Wykonawca oświadcza, że posiada wymagane przepisami uprawnienia do realizacji niniejszej umowy, a dostawy realizowane będą przez osoby posiadające wymagane przepisami uprawnienia. </w:t>
      </w:r>
    </w:p>
    <w:bookmarkEnd w:id="73"/>
    <w:p w14:paraId="5CDD1121" w14:textId="77777777" w:rsidR="002B3B08" w:rsidRPr="002B3B08" w:rsidRDefault="002B3B08">
      <w:pPr>
        <w:numPr>
          <w:ilvl w:val="0"/>
          <w:numId w:val="56"/>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 xml:space="preserve">Dostawa obejmuje również </w:t>
      </w:r>
      <w:bookmarkStart w:id="74" w:name="_Hlk63925954"/>
      <w:r w:rsidRPr="002B3B08">
        <w:rPr>
          <w:rFonts w:asciiTheme="majorHAnsi" w:hAnsiTheme="majorHAnsi" w:cstheme="majorHAnsi"/>
          <w:sz w:val="22"/>
          <w:szCs w:val="22"/>
        </w:rPr>
        <w:t xml:space="preserve">rozładunek (przepompowanie) </w:t>
      </w:r>
      <w:bookmarkEnd w:id="74"/>
      <w:r w:rsidRPr="002B3B08">
        <w:rPr>
          <w:rFonts w:asciiTheme="majorHAnsi" w:hAnsiTheme="majorHAnsi" w:cstheme="majorHAnsi"/>
          <w:sz w:val="22"/>
          <w:szCs w:val="22"/>
        </w:rPr>
        <w:t xml:space="preserve">Paliw. Wykonawca oświadcza, że dostawy realizowane będą przy użyciu specjalistycznego sprzętu posiadającego wymagane badania i atesty oraz wyposażonego w licznik (legalizowany) przepompowywanego Paliwa oraz inne urządzenia </w:t>
      </w:r>
      <w:r w:rsidRPr="002B3B08">
        <w:rPr>
          <w:rFonts w:asciiTheme="majorHAnsi" w:hAnsiTheme="majorHAnsi" w:cstheme="majorHAnsi"/>
          <w:sz w:val="22"/>
          <w:szCs w:val="22"/>
        </w:rPr>
        <w:lastRenderedPageBreak/>
        <w:t>niezbędne do bezawaryjnego przepompowania Paliw do zbiorników. Paliwa Wykonawca dostarczać będzie własnym transportem – zaplombowaną autocysterną wyposażoną w urządzenia wydawcze posiadające ważne cechy legalizacyjne, tj. instalację pomiarową przewoźną do wydawania paliw ciekłych.</w:t>
      </w:r>
    </w:p>
    <w:p w14:paraId="27E6FB87" w14:textId="679A2AD2" w:rsidR="002B3B08" w:rsidRPr="002B3B08" w:rsidRDefault="002B3B08">
      <w:pPr>
        <w:numPr>
          <w:ilvl w:val="0"/>
          <w:numId w:val="56"/>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 xml:space="preserve">Niniejsza umowa zostaje zawarta na czas oznaczony na </w:t>
      </w:r>
      <w:r w:rsidRPr="002B3B08">
        <w:rPr>
          <w:rFonts w:asciiTheme="majorHAnsi" w:hAnsiTheme="majorHAnsi" w:cstheme="majorHAnsi"/>
          <w:b/>
          <w:sz w:val="22"/>
          <w:szCs w:val="22"/>
        </w:rPr>
        <w:t>okres 12 miesięcy</w:t>
      </w:r>
      <w:r w:rsidRPr="002B3B08">
        <w:rPr>
          <w:rFonts w:asciiTheme="majorHAnsi" w:hAnsiTheme="majorHAnsi" w:cstheme="majorHAnsi"/>
          <w:sz w:val="22"/>
          <w:szCs w:val="22"/>
        </w:rPr>
        <w:t xml:space="preserve"> od dnia jej zawarcia </w:t>
      </w:r>
      <w:r w:rsidR="005C296D">
        <w:rPr>
          <w:rFonts w:asciiTheme="majorHAnsi" w:hAnsiTheme="majorHAnsi" w:cstheme="majorHAnsi"/>
          <w:sz w:val="22"/>
          <w:szCs w:val="22"/>
        </w:rPr>
        <w:br/>
      </w:r>
      <w:r w:rsidRPr="002B3B08">
        <w:rPr>
          <w:rFonts w:asciiTheme="majorHAnsi" w:hAnsiTheme="majorHAnsi" w:cstheme="majorHAnsi"/>
          <w:sz w:val="22"/>
          <w:szCs w:val="22"/>
        </w:rPr>
        <w:t>lub do wyczerpania kwoty wskazanej w dalszej części niniejszej umowy jako maksymalna wartość umowy.</w:t>
      </w:r>
    </w:p>
    <w:p w14:paraId="634C2A08" w14:textId="77777777" w:rsidR="002B3B08" w:rsidRPr="002B3B08" w:rsidRDefault="002B3B08">
      <w:pPr>
        <w:numPr>
          <w:ilvl w:val="0"/>
          <w:numId w:val="56"/>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Strony ustalają następujące szczegółowe warunki dostaw:</w:t>
      </w:r>
    </w:p>
    <w:p w14:paraId="7BF55363" w14:textId="77777777" w:rsidR="002B3B08" w:rsidRPr="002B3B08" w:rsidRDefault="002B3B08">
      <w:pPr>
        <w:numPr>
          <w:ilvl w:val="0"/>
          <w:numId w:val="59"/>
        </w:numPr>
        <w:spacing w:line="276" w:lineRule="auto"/>
        <w:contextualSpacing/>
        <w:jc w:val="both"/>
        <w:rPr>
          <w:rFonts w:asciiTheme="majorHAnsi" w:hAnsiTheme="majorHAnsi" w:cstheme="majorHAnsi"/>
          <w:sz w:val="22"/>
          <w:szCs w:val="22"/>
        </w:rPr>
      </w:pPr>
      <w:r w:rsidRPr="002B3B08">
        <w:rPr>
          <w:rFonts w:asciiTheme="majorHAnsi" w:hAnsiTheme="majorHAnsi" w:cstheme="majorHAnsi"/>
          <w:sz w:val="22"/>
          <w:szCs w:val="22"/>
        </w:rPr>
        <w:t xml:space="preserve">wykonawca zobowiązuje się dostarczać paliwa w dni robocze od poniedziałku do piątku od godz. 07:00 do godz. 14:00 według zapotrzebowania Zamawiającego na swój koszt i ryzyko do miejsca wyznaczonego przez Zamawiającego na podstawie zamówienia złożonego pisemnie lub mailowo, w terminie </w:t>
      </w:r>
      <w:r w:rsidRPr="002B3B08">
        <w:rPr>
          <w:rFonts w:asciiTheme="majorHAnsi" w:hAnsiTheme="majorHAnsi" w:cstheme="majorHAnsi"/>
          <w:b/>
          <w:sz w:val="22"/>
          <w:szCs w:val="22"/>
        </w:rPr>
        <w:t>do 3 dni roboczych</w:t>
      </w:r>
      <w:r w:rsidRPr="002B3B08">
        <w:rPr>
          <w:rFonts w:asciiTheme="majorHAnsi" w:hAnsiTheme="majorHAnsi" w:cstheme="majorHAnsi"/>
          <w:sz w:val="22"/>
          <w:szCs w:val="22"/>
        </w:rPr>
        <w:t xml:space="preserve"> od daty wysłania zamówienia;</w:t>
      </w:r>
    </w:p>
    <w:p w14:paraId="0D8CFF0B" w14:textId="2069A657" w:rsidR="002B3B08" w:rsidRPr="002B3B08" w:rsidRDefault="002B3B08">
      <w:pPr>
        <w:numPr>
          <w:ilvl w:val="0"/>
          <w:numId w:val="59"/>
        </w:numPr>
        <w:spacing w:line="288" w:lineRule="auto"/>
        <w:jc w:val="both"/>
        <w:rPr>
          <w:rFonts w:asciiTheme="majorHAnsi" w:eastAsia="Calibri" w:hAnsiTheme="majorHAnsi" w:cstheme="majorHAnsi"/>
          <w:bCs w:val="0"/>
          <w:sz w:val="22"/>
          <w:szCs w:val="22"/>
        </w:rPr>
      </w:pPr>
      <w:r w:rsidRPr="002B3B08">
        <w:rPr>
          <w:rFonts w:asciiTheme="majorHAnsi" w:eastAsia="Calibri" w:hAnsiTheme="majorHAnsi" w:cstheme="majorHAnsi"/>
          <w:sz w:val="22"/>
          <w:szCs w:val="22"/>
        </w:rPr>
        <w:t xml:space="preserve">podstawą do realizacji konkretnych dostaw będą zamówienia złożone przez Zamawiającego pocztą elektroniczną na adres mailowy Wykonawcy…………………….. Zamówienia złożone danego dnia </w:t>
      </w:r>
      <w:r w:rsidR="005C296D">
        <w:rPr>
          <w:rFonts w:asciiTheme="majorHAnsi" w:eastAsia="Calibri" w:hAnsiTheme="majorHAnsi" w:cstheme="majorHAnsi"/>
          <w:sz w:val="22"/>
          <w:szCs w:val="22"/>
        </w:rPr>
        <w:br/>
      </w:r>
      <w:r w:rsidRPr="002B3B08">
        <w:rPr>
          <w:rFonts w:asciiTheme="majorHAnsi" w:eastAsia="Calibri" w:hAnsiTheme="majorHAnsi" w:cstheme="majorHAnsi"/>
          <w:sz w:val="22"/>
          <w:szCs w:val="22"/>
        </w:rPr>
        <w:t>do godziny 12:00 uważa się za złożone w tym dniu. Zamówienia złożone danego dnia po godzinie 12:00 uważa się za złożone w następnym dniu;</w:t>
      </w:r>
    </w:p>
    <w:p w14:paraId="7521090F" w14:textId="77777777" w:rsidR="002B3B08" w:rsidRPr="002B3B08" w:rsidRDefault="002B3B08">
      <w:pPr>
        <w:numPr>
          <w:ilvl w:val="0"/>
          <w:numId w:val="59"/>
        </w:numPr>
        <w:spacing w:line="288" w:lineRule="auto"/>
        <w:jc w:val="both"/>
        <w:rPr>
          <w:rFonts w:asciiTheme="majorHAnsi" w:eastAsia="Calibri" w:hAnsiTheme="majorHAnsi" w:cstheme="majorHAnsi"/>
          <w:bCs w:val="0"/>
          <w:sz w:val="22"/>
          <w:szCs w:val="22"/>
        </w:rPr>
      </w:pPr>
      <w:r w:rsidRPr="002B3B08">
        <w:rPr>
          <w:rFonts w:asciiTheme="majorHAnsi" w:eastAsia="Calibri" w:hAnsiTheme="majorHAnsi" w:cstheme="majorHAnsi"/>
          <w:sz w:val="22"/>
          <w:szCs w:val="22"/>
        </w:rPr>
        <w:t>faktura Wykonawcy zawierać będzie:</w:t>
      </w:r>
    </w:p>
    <w:p w14:paraId="0F6569E8" w14:textId="77777777" w:rsidR="002B3B08" w:rsidRPr="002B3B08" w:rsidRDefault="002B3B08" w:rsidP="002B3B08">
      <w:pPr>
        <w:spacing w:line="288" w:lineRule="auto"/>
        <w:ind w:left="720"/>
        <w:jc w:val="both"/>
        <w:rPr>
          <w:rFonts w:asciiTheme="majorHAnsi" w:eastAsia="Calibri" w:hAnsiTheme="majorHAnsi" w:cstheme="majorHAnsi"/>
          <w:bCs w:val="0"/>
          <w:sz w:val="22"/>
          <w:szCs w:val="22"/>
        </w:rPr>
      </w:pPr>
      <w:r w:rsidRPr="002B3B08">
        <w:rPr>
          <w:rFonts w:asciiTheme="majorHAnsi" w:eastAsia="Calibri" w:hAnsiTheme="majorHAnsi" w:cstheme="majorHAnsi"/>
          <w:sz w:val="22"/>
          <w:szCs w:val="22"/>
        </w:rPr>
        <w:t>a) numer umowy na dostawy sukcesywne;</w:t>
      </w:r>
    </w:p>
    <w:p w14:paraId="409C9AA9" w14:textId="77777777" w:rsidR="002B3B08" w:rsidRPr="002B3B08" w:rsidRDefault="002B3B08" w:rsidP="002B3B08">
      <w:pPr>
        <w:spacing w:line="288" w:lineRule="auto"/>
        <w:ind w:left="720"/>
        <w:jc w:val="both"/>
        <w:rPr>
          <w:rFonts w:asciiTheme="majorHAnsi" w:eastAsia="Calibri" w:hAnsiTheme="majorHAnsi" w:cstheme="majorHAnsi"/>
          <w:bCs w:val="0"/>
          <w:sz w:val="22"/>
          <w:szCs w:val="22"/>
        </w:rPr>
      </w:pPr>
      <w:r w:rsidRPr="002B3B08">
        <w:rPr>
          <w:rFonts w:asciiTheme="majorHAnsi" w:eastAsia="Calibri" w:hAnsiTheme="majorHAnsi" w:cstheme="majorHAnsi"/>
          <w:sz w:val="22"/>
          <w:szCs w:val="22"/>
        </w:rPr>
        <w:t>b) datę zamówienia;</w:t>
      </w:r>
    </w:p>
    <w:p w14:paraId="52E613C5" w14:textId="77777777" w:rsidR="002B3B08" w:rsidRPr="002B3B08" w:rsidRDefault="002B3B08" w:rsidP="002B3B08">
      <w:pPr>
        <w:spacing w:line="288" w:lineRule="auto"/>
        <w:ind w:left="720"/>
        <w:jc w:val="both"/>
        <w:rPr>
          <w:rFonts w:asciiTheme="majorHAnsi" w:eastAsia="Calibri" w:hAnsiTheme="majorHAnsi" w:cstheme="majorHAnsi"/>
          <w:bCs w:val="0"/>
          <w:sz w:val="22"/>
          <w:szCs w:val="22"/>
        </w:rPr>
      </w:pPr>
      <w:r w:rsidRPr="002B3B08">
        <w:rPr>
          <w:rFonts w:asciiTheme="majorHAnsi" w:eastAsia="Calibri" w:hAnsiTheme="majorHAnsi" w:cstheme="majorHAnsi"/>
          <w:sz w:val="22"/>
          <w:szCs w:val="22"/>
        </w:rPr>
        <w:t>c) rodzaj i ilość dostarczonych Paliw;</w:t>
      </w:r>
    </w:p>
    <w:p w14:paraId="5F914641" w14:textId="77777777" w:rsidR="002B3B08" w:rsidRPr="002B3B08" w:rsidRDefault="002B3B08" w:rsidP="002B3B08">
      <w:pPr>
        <w:spacing w:line="288" w:lineRule="auto"/>
        <w:ind w:left="720"/>
        <w:jc w:val="both"/>
        <w:rPr>
          <w:rFonts w:asciiTheme="majorHAnsi" w:eastAsia="Calibri" w:hAnsiTheme="majorHAnsi" w:cstheme="majorHAnsi"/>
          <w:bCs w:val="0"/>
          <w:sz w:val="22"/>
          <w:szCs w:val="22"/>
        </w:rPr>
      </w:pPr>
      <w:r w:rsidRPr="002B3B08">
        <w:rPr>
          <w:rFonts w:asciiTheme="majorHAnsi" w:eastAsia="Calibri" w:hAnsiTheme="majorHAnsi" w:cstheme="majorHAnsi"/>
          <w:sz w:val="22"/>
          <w:szCs w:val="22"/>
        </w:rPr>
        <w:t>d) oferowaną cenę za 1 litr Paliwa;</w:t>
      </w:r>
    </w:p>
    <w:p w14:paraId="634115B6" w14:textId="77777777" w:rsidR="002B3B08" w:rsidRPr="002B3B08" w:rsidRDefault="002B3B08">
      <w:pPr>
        <w:numPr>
          <w:ilvl w:val="0"/>
          <w:numId w:val="59"/>
        </w:numPr>
        <w:spacing w:line="276" w:lineRule="auto"/>
        <w:contextualSpacing/>
        <w:jc w:val="both"/>
        <w:rPr>
          <w:rFonts w:asciiTheme="majorHAnsi" w:hAnsiTheme="majorHAnsi" w:cstheme="majorHAnsi"/>
          <w:sz w:val="22"/>
          <w:szCs w:val="22"/>
        </w:rPr>
      </w:pPr>
      <w:r w:rsidRPr="002B3B08">
        <w:rPr>
          <w:rFonts w:asciiTheme="majorHAnsi" w:hAnsiTheme="majorHAnsi" w:cstheme="majorHAnsi"/>
          <w:sz w:val="22"/>
          <w:szCs w:val="22"/>
        </w:rPr>
        <w:t>dla każdej partii Paliw Wykonawca zobowiązany jest dołączyć świadectwo jakości;</w:t>
      </w:r>
    </w:p>
    <w:p w14:paraId="52EAC8BF" w14:textId="77777777" w:rsidR="002B3B08" w:rsidRPr="002B3B08" w:rsidRDefault="002B3B08">
      <w:pPr>
        <w:numPr>
          <w:ilvl w:val="0"/>
          <w:numId w:val="59"/>
        </w:numPr>
        <w:spacing w:line="276" w:lineRule="auto"/>
        <w:contextualSpacing/>
        <w:jc w:val="both"/>
        <w:rPr>
          <w:rFonts w:asciiTheme="majorHAnsi" w:hAnsiTheme="majorHAnsi" w:cstheme="majorHAnsi"/>
          <w:sz w:val="22"/>
          <w:szCs w:val="22"/>
        </w:rPr>
      </w:pPr>
      <w:r w:rsidRPr="002B3B08">
        <w:rPr>
          <w:rFonts w:asciiTheme="majorHAnsi" w:hAnsiTheme="majorHAnsi" w:cstheme="majorHAnsi"/>
          <w:sz w:val="22"/>
          <w:szCs w:val="22"/>
        </w:rPr>
        <w:t>Zamawiający ma prawo pobierania próbek dostarczonego Paliwa celem sprawdzenia jego jakości;</w:t>
      </w:r>
    </w:p>
    <w:p w14:paraId="14243B3B" w14:textId="101F083D" w:rsidR="002B3B08" w:rsidRPr="002B3B08" w:rsidRDefault="002B3B08">
      <w:pPr>
        <w:numPr>
          <w:ilvl w:val="0"/>
          <w:numId w:val="59"/>
        </w:numPr>
        <w:spacing w:line="276" w:lineRule="auto"/>
        <w:contextualSpacing/>
        <w:jc w:val="both"/>
        <w:rPr>
          <w:rFonts w:asciiTheme="majorHAnsi" w:hAnsiTheme="majorHAnsi" w:cstheme="majorHAnsi"/>
          <w:sz w:val="22"/>
          <w:szCs w:val="22"/>
        </w:rPr>
      </w:pPr>
      <w:r w:rsidRPr="002B3B08">
        <w:rPr>
          <w:rFonts w:asciiTheme="majorHAnsi" w:hAnsiTheme="majorHAnsi" w:cstheme="majorHAnsi"/>
          <w:sz w:val="22"/>
          <w:szCs w:val="22"/>
        </w:rPr>
        <w:t xml:space="preserve">koszty badania, w przypadku wykazania niezgodności z normą producenta oraz koszty związane </w:t>
      </w:r>
      <w:r w:rsidR="005C296D">
        <w:rPr>
          <w:rFonts w:asciiTheme="majorHAnsi" w:hAnsiTheme="majorHAnsi" w:cstheme="majorHAnsi"/>
          <w:sz w:val="22"/>
          <w:szCs w:val="22"/>
        </w:rPr>
        <w:br/>
      </w:r>
      <w:r w:rsidRPr="002B3B08">
        <w:rPr>
          <w:rFonts w:asciiTheme="majorHAnsi" w:hAnsiTheme="majorHAnsi" w:cstheme="majorHAnsi"/>
          <w:sz w:val="22"/>
          <w:szCs w:val="22"/>
        </w:rPr>
        <w:t>z opróżnieniem zbiorników z wadliwego Paliwa, ponosi Wykonawca.</w:t>
      </w:r>
    </w:p>
    <w:p w14:paraId="4D00F2DE" w14:textId="118BBB38" w:rsidR="002B3B08" w:rsidRPr="002B3B08" w:rsidRDefault="002B3B08">
      <w:pPr>
        <w:numPr>
          <w:ilvl w:val="0"/>
          <w:numId w:val="55"/>
        </w:numPr>
        <w:spacing w:after="160" w:line="276" w:lineRule="auto"/>
        <w:contextualSpacing/>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Zamawiający będzie potwierdzał protokolarnie wykonanie każdej dostawy w terminie 7 dni licząc </w:t>
      </w:r>
      <w:r w:rsidR="005C296D">
        <w:rPr>
          <w:rFonts w:asciiTheme="majorHAnsi" w:eastAsia="Calibri" w:hAnsiTheme="majorHAnsi" w:cstheme="majorHAnsi"/>
          <w:sz w:val="22"/>
          <w:szCs w:val="22"/>
        </w:rPr>
        <w:br/>
      </w:r>
      <w:r w:rsidRPr="002B3B08">
        <w:rPr>
          <w:rFonts w:asciiTheme="majorHAnsi" w:eastAsia="Calibri" w:hAnsiTheme="majorHAnsi" w:cstheme="majorHAnsi"/>
          <w:sz w:val="22"/>
          <w:szCs w:val="22"/>
        </w:rPr>
        <w:t>od dnia poszczególnych sukcesywnych dostaw Paliwa. Potwierdzenie wykonania dostawy nie wyklucza późniejszego zgłoszenia przez Zamawiającego zastrzeżeń co do jakości dostarczonego Paliwa, jeżeli okaże się, że jest on niezgodny z wymogami opisanymi w treści SWZ lub wynikającymi z właściwych norm oraz przepisów prawa.</w:t>
      </w:r>
    </w:p>
    <w:p w14:paraId="3871FD79" w14:textId="77777777" w:rsidR="002B3B08" w:rsidRPr="002B3B08" w:rsidRDefault="002B3B08" w:rsidP="002B3B08">
      <w:pPr>
        <w:spacing w:line="276" w:lineRule="auto"/>
        <w:ind w:left="360"/>
        <w:contextualSpacing/>
        <w:jc w:val="both"/>
        <w:rPr>
          <w:rFonts w:asciiTheme="majorHAnsi" w:eastAsia="Calibri" w:hAnsiTheme="majorHAnsi" w:cstheme="majorHAnsi"/>
          <w:sz w:val="22"/>
          <w:szCs w:val="22"/>
        </w:rPr>
      </w:pPr>
    </w:p>
    <w:p w14:paraId="0815E819" w14:textId="77777777" w:rsidR="002B3B08" w:rsidRPr="002B3B08" w:rsidRDefault="002B3B08" w:rsidP="002B3B08">
      <w:pPr>
        <w:tabs>
          <w:tab w:val="center" w:pos="4536"/>
          <w:tab w:val="left" w:pos="6075"/>
        </w:tabs>
        <w:spacing w:line="276" w:lineRule="auto"/>
        <w:jc w:val="center"/>
        <w:rPr>
          <w:rFonts w:asciiTheme="majorHAnsi" w:hAnsiTheme="majorHAnsi" w:cstheme="majorHAnsi"/>
          <w:b/>
          <w:bCs w:val="0"/>
          <w:color w:val="FF0000"/>
          <w:sz w:val="22"/>
          <w:szCs w:val="22"/>
        </w:rPr>
      </w:pPr>
      <w:r w:rsidRPr="002B3B08">
        <w:rPr>
          <w:rFonts w:asciiTheme="majorHAnsi" w:hAnsiTheme="majorHAnsi" w:cstheme="majorHAnsi"/>
          <w:b/>
          <w:sz w:val="22"/>
          <w:szCs w:val="22"/>
        </w:rPr>
        <w:t>§ 3 Wynagrodzenie i warunki płatności</w:t>
      </w:r>
    </w:p>
    <w:p w14:paraId="4B75B217" w14:textId="77777777"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Maksymalną wartość umowy ustala się na kwotę: </w:t>
      </w:r>
      <w:r w:rsidRPr="002B3B08">
        <w:rPr>
          <w:rFonts w:asciiTheme="majorHAnsi" w:hAnsiTheme="majorHAnsi" w:cstheme="majorHAnsi"/>
          <w:b/>
          <w:sz w:val="22"/>
          <w:szCs w:val="22"/>
        </w:rPr>
        <w:t>………………………. zł brutto (słownie brutto: ……………………………………………………………… zł. 00/100).</w:t>
      </w:r>
    </w:p>
    <w:p w14:paraId="7D3E003B" w14:textId="3061D5D2" w:rsidR="002B3B08" w:rsidRPr="002B3B08" w:rsidRDefault="002B3B08">
      <w:pPr>
        <w:numPr>
          <w:ilvl w:val="0"/>
          <w:numId w:val="57"/>
        </w:numPr>
        <w:spacing w:line="276" w:lineRule="auto"/>
        <w:ind w:left="357" w:hanging="357"/>
        <w:jc w:val="both"/>
        <w:rPr>
          <w:rFonts w:asciiTheme="majorHAnsi" w:hAnsiTheme="majorHAnsi" w:cstheme="majorHAnsi"/>
          <w:sz w:val="22"/>
          <w:szCs w:val="22"/>
        </w:rPr>
      </w:pPr>
      <w:r w:rsidRPr="002B3B08">
        <w:rPr>
          <w:rFonts w:asciiTheme="majorHAnsi" w:hAnsiTheme="majorHAnsi" w:cstheme="majorHAnsi"/>
          <w:sz w:val="22"/>
          <w:szCs w:val="22"/>
        </w:rPr>
        <w:t xml:space="preserve">Cena za 1 litr Paliwa dla Zamawiającego w każdej dostawie będzie ustalana przez Wykonawcę </w:t>
      </w:r>
      <w:r w:rsidR="005C296D">
        <w:rPr>
          <w:rFonts w:asciiTheme="majorHAnsi" w:hAnsiTheme="majorHAnsi" w:cstheme="majorHAnsi"/>
          <w:sz w:val="22"/>
          <w:szCs w:val="22"/>
        </w:rPr>
        <w:br/>
      </w:r>
      <w:r w:rsidRPr="002B3B08">
        <w:rPr>
          <w:rFonts w:asciiTheme="majorHAnsi" w:hAnsiTheme="majorHAnsi" w:cstheme="majorHAnsi"/>
          <w:sz w:val="22"/>
          <w:szCs w:val="22"/>
        </w:rPr>
        <w:t xml:space="preserve">na podstawie aktualnej obowiązującej w dniu nabycia ceny bazowej netto Paliwa danego typu </w:t>
      </w:r>
      <w:r w:rsidR="005C296D">
        <w:rPr>
          <w:rFonts w:asciiTheme="majorHAnsi" w:hAnsiTheme="majorHAnsi" w:cstheme="majorHAnsi"/>
          <w:sz w:val="22"/>
          <w:szCs w:val="22"/>
        </w:rPr>
        <w:br/>
      </w:r>
      <w:r w:rsidRPr="002B3B08">
        <w:rPr>
          <w:rFonts w:asciiTheme="majorHAnsi" w:hAnsiTheme="majorHAnsi" w:cstheme="majorHAnsi"/>
          <w:sz w:val="22"/>
          <w:szCs w:val="22"/>
        </w:rPr>
        <w:t xml:space="preserve">u Producenta (PKN Orlen) pomnożonej przez </w:t>
      </w:r>
      <w:bookmarkStart w:id="75" w:name="_Hlk134772244"/>
      <w:r w:rsidRPr="002B3B08">
        <w:rPr>
          <w:rFonts w:asciiTheme="majorHAnsi" w:hAnsiTheme="majorHAnsi" w:cstheme="majorHAnsi"/>
          <w:sz w:val="22"/>
          <w:szCs w:val="22"/>
        </w:rPr>
        <w:t xml:space="preserve">współczynnik cenowy K1 dla Oleju napędowego i K2 </w:t>
      </w:r>
      <w:r w:rsidR="005C296D">
        <w:rPr>
          <w:rFonts w:asciiTheme="majorHAnsi" w:hAnsiTheme="majorHAnsi" w:cstheme="majorHAnsi"/>
          <w:sz w:val="22"/>
          <w:szCs w:val="22"/>
        </w:rPr>
        <w:br/>
      </w:r>
      <w:r w:rsidRPr="002B3B08">
        <w:rPr>
          <w:rFonts w:asciiTheme="majorHAnsi" w:hAnsiTheme="majorHAnsi" w:cstheme="majorHAnsi"/>
          <w:sz w:val="22"/>
          <w:szCs w:val="22"/>
        </w:rPr>
        <w:t xml:space="preserve">dla Oleju opałowego </w:t>
      </w:r>
      <w:bookmarkEnd w:id="75"/>
      <w:r w:rsidRPr="002B3B08">
        <w:rPr>
          <w:rFonts w:asciiTheme="majorHAnsi" w:hAnsiTheme="majorHAnsi" w:cstheme="majorHAnsi"/>
          <w:sz w:val="22"/>
          <w:szCs w:val="22"/>
        </w:rPr>
        <w:t xml:space="preserve">oraz należny podatek VAT. </w:t>
      </w:r>
    </w:p>
    <w:p w14:paraId="4E9BDC81" w14:textId="77777777" w:rsidR="002B3B08" w:rsidRPr="002B3B08" w:rsidRDefault="002B3B08">
      <w:pPr>
        <w:numPr>
          <w:ilvl w:val="0"/>
          <w:numId w:val="57"/>
        </w:numPr>
        <w:spacing w:line="276" w:lineRule="auto"/>
        <w:jc w:val="both"/>
        <w:rPr>
          <w:rFonts w:asciiTheme="majorHAnsi" w:hAnsiTheme="majorHAnsi" w:cstheme="majorHAnsi"/>
          <w:sz w:val="22"/>
          <w:szCs w:val="22"/>
        </w:rPr>
      </w:pPr>
      <w:bookmarkStart w:id="76" w:name="_Hlk95895386"/>
      <w:r w:rsidRPr="002B3B08">
        <w:rPr>
          <w:rFonts w:asciiTheme="majorHAnsi" w:hAnsiTheme="majorHAnsi" w:cstheme="majorHAnsi"/>
          <w:sz w:val="22"/>
          <w:szCs w:val="22"/>
        </w:rPr>
        <w:t xml:space="preserve">Zamawiający nie ma obowiązku złożenia zamówień do pełnej wartości umowy wskazanej w ust. 1, jednak zobowiązuje się zrealizować zamówienia o wartości co </w:t>
      </w:r>
      <w:r w:rsidRPr="002B3B08">
        <w:rPr>
          <w:rFonts w:asciiTheme="majorHAnsi" w:hAnsiTheme="majorHAnsi" w:cstheme="majorHAnsi"/>
          <w:b/>
          <w:sz w:val="22"/>
          <w:szCs w:val="22"/>
        </w:rPr>
        <w:t>najmniej 70 %</w:t>
      </w:r>
      <w:r w:rsidRPr="002B3B08">
        <w:rPr>
          <w:rFonts w:asciiTheme="majorHAnsi" w:hAnsiTheme="majorHAnsi" w:cstheme="majorHAnsi"/>
          <w:sz w:val="22"/>
          <w:szCs w:val="22"/>
        </w:rPr>
        <w:t xml:space="preserve"> tej kwoty. Brak złożenia zamówień do wartości pełnego wynagrodzenia umownego w wyniku skorzystania przez Zamawiającego z uprawnienia, o którym mowa w zdaniu pierwszym niniejszego ustępu, nie powoduje powstania po stronie Wykonawcy jakichkolwiek roszczeń.</w:t>
      </w:r>
    </w:p>
    <w:bookmarkEnd w:id="76"/>
    <w:p w14:paraId="4C67317B" w14:textId="77777777"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Świadczenia pieniężne, o których mowa w ust. 1 obejmują wszelkie koszty realizacji Umowy przez Wykonawcę, w tym koszty transportu i rozładunek (przepompowanie) Paliw.</w:t>
      </w:r>
    </w:p>
    <w:p w14:paraId="556926F6" w14:textId="7B35E1EF" w:rsidR="002B3B08" w:rsidRPr="005C296D" w:rsidRDefault="002B3B08" w:rsidP="00B460D9">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lastRenderedPageBreak/>
        <w:t xml:space="preserve">Faktury wystawione przez Wykonawcę płacone będą przez Zamawiającego przelewem na rachunek bankowy wskazany w treści faktur wystawionych przez Wykonawcę, </w:t>
      </w:r>
      <w:r w:rsidRPr="002B3B08">
        <w:rPr>
          <w:rFonts w:asciiTheme="majorHAnsi" w:hAnsiTheme="majorHAnsi" w:cstheme="majorHAnsi"/>
          <w:b/>
          <w:sz w:val="22"/>
          <w:szCs w:val="22"/>
        </w:rPr>
        <w:t>w terminie</w:t>
      </w:r>
      <w:r w:rsidRPr="002B3B08">
        <w:rPr>
          <w:rFonts w:asciiTheme="majorHAnsi" w:hAnsiTheme="majorHAnsi" w:cstheme="majorHAnsi"/>
          <w:sz w:val="22"/>
          <w:szCs w:val="22"/>
        </w:rPr>
        <w:t xml:space="preserve"> </w:t>
      </w:r>
      <w:r w:rsidRPr="002B3B08">
        <w:rPr>
          <w:rFonts w:asciiTheme="majorHAnsi" w:hAnsiTheme="majorHAnsi" w:cstheme="majorHAnsi"/>
          <w:b/>
          <w:sz w:val="22"/>
          <w:szCs w:val="22"/>
        </w:rPr>
        <w:t>…….</w:t>
      </w:r>
      <w:r w:rsidRPr="002B3B08">
        <w:rPr>
          <w:rFonts w:asciiTheme="majorHAnsi" w:hAnsiTheme="majorHAnsi" w:cstheme="majorHAnsi"/>
          <w:sz w:val="22"/>
          <w:szCs w:val="22"/>
        </w:rPr>
        <w:t xml:space="preserve"> </w:t>
      </w:r>
      <w:r w:rsidRPr="002B3B08">
        <w:rPr>
          <w:rFonts w:asciiTheme="majorHAnsi" w:hAnsiTheme="majorHAnsi" w:cstheme="majorHAnsi"/>
          <w:b/>
          <w:sz w:val="22"/>
          <w:szCs w:val="22"/>
        </w:rPr>
        <w:t>dni</w:t>
      </w:r>
      <w:r w:rsidRPr="002B3B08">
        <w:rPr>
          <w:rFonts w:asciiTheme="majorHAnsi" w:hAnsiTheme="majorHAnsi" w:cstheme="majorHAnsi"/>
          <w:sz w:val="22"/>
          <w:szCs w:val="22"/>
        </w:rPr>
        <w:t xml:space="preserve"> licząc od dnia ich doręczenia</w:t>
      </w:r>
      <w:r w:rsidR="005C296D">
        <w:rPr>
          <w:rFonts w:asciiTheme="majorHAnsi" w:hAnsiTheme="majorHAnsi" w:cstheme="majorHAnsi"/>
          <w:sz w:val="22"/>
          <w:szCs w:val="22"/>
        </w:rPr>
        <w:t xml:space="preserve"> </w:t>
      </w:r>
      <w:r w:rsidRPr="005C296D">
        <w:rPr>
          <w:rFonts w:asciiTheme="majorHAnsi" w:hAnsiTheme="majorHAnsi" w:cstheme="majorHAnsi"/>
          <w:sz w:val="22"/>
          <w:szCs w:val="22"/>
        </w:rPr>
        <w:t>na adres</w:t>
      </w:r>
      <w:r w:rsidR="005C296D">
        <w:rPr>
          <w:rFonts w:asciiTheme="majorHAnsi" w:hAnsiTheme="majorHAnsi" w:cstheme="majorHAnsi"/>
          <w:sz w:val="22"/>
          <w:szCs w:val="22"/>
        </w:rPr>
        <w:t>:</w:t>
      </w:r>
      <w:r w:rsidRPr="005C296D">
        <w:rPr>
          <w:rFonts w:asciiTheme="majorHAnsi" w:hAnsiTheme="majorHAnsi" w:cstheme="majorHAnsi"/>
          <w:sz w:val="22"/>
          <w:szCs w:val="22"/>
        </w:rPr>
        <w:t xml:space="preserve"> Rolniczy Zakład Doświadczalny w Minikowie, 89-122 Minikowo 13.</w:t>
      </w:r>
    </w:p>
    <w:p w14:paraId="3E089EC2" w14:textId="77777777"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Za termin płatności przyjmuje się datę obciążenia rachunku Zamawiającego.</w:t>
      </w:r>
    </w:p>
    <w:p w14:paraId="6BBF47D3" w14:textId="60431C31"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t>
      </w:r>
      <w:r w:rsidR="005C296D">
        <w:rPr>
          <w:rFonts w:asciiTheme="majorHAnsi" w:hAnsiTheme="majorHAnsi" w:cstheme="majorHAnsi"/>
          <w:sz w:val="22"/>
          <w:szCs w:val="22"/>
        </w:rPr>
        <w:br/>
      </w:r>
      <w:r w:rsidRPr="002B3B08">
        <w:rPr>
          <w:rFonts w:asciiTheme="majorHAnsi" w:hAnsiTheme="majorHAnsi" w:cstheme="majorHAnsi"/>
          <w:sz w:val="22"/>
          <w:szCs w:val="22"/>
        </w:rPr>
        <w:t>w powszechnie obowiązujących przepisach w tym zakresie.</w:t>
      </w:r>
    </w:p>
    <w:p w14:paraId="24335135" w14:textId="77777777"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Zamawiający oświadcza, że płatności za wszystkie faktury, do których znajduje zastosowanie regulacja </w:t>
      </w:r>
      <w:r w:rsidRPr="002B3B08">
        <w:rPr>
          <w:rFonts w:asciiTheme="majorHAnsi" w:hAnsiTheme="majorHAnsi" w:cstheme="majorHAnsi"/>
          <w:sz w:val="22"/>
          <w:szCs w:val="22"/>
        </w:rPr>
        <w:br/>
        <w:t>tzw. split payment, realizuje z zastosowaniem mechanizmu podzielonej płatności (split payment).</w:t>
      </w:r>
    </w:p>
    <w:p w14:paraId="5FBF12ED" w14:textId="77777777"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Wykonawca oświadcza, że wyraża zgodę na dokonywanie przez Zamawiającego płatności w systemie podzielonej płatności(split payment).</w:t>
      </w:r>
    </w:p>
    <w:p w14:paraId="40460289" w14:textId="713AC931"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8DC25F3" w14:textId="776E539B"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Jeżeli Zamawiający stwierdzi, że rachunek wskazany przez Wykonawcę na fakturze nie znajduje się </w:t>
      </w:r>
      <w:r w:rsidR="005C296D">
        <w:rPr>
          <w:rFonts w:asciiTheme="majorHAnsi" w:hAnsiTheme="majorHAnsi" w:cstheme="majorHAnsi"/>
          <w:sz w:val="22"/>
          <w:szCs w:val="22"/>
        </w:rPr>
        <w:br/>
      </w:r>
      <w:r w:rsidRPr="002B3B08">
        <w:rPr>
          <w:rFonts w:asciiTheme="majorHAnsi" w:hAnsiTheme="majorHAnsi" w:cstheme="majorHAnsi"/>
          <w:sz w:val="22"/>
          <w:szCs w:val="22"/>
        </w:rPr>
        <w:t xml:space="preserve">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w:t>
      </w:r>
      <w:r w:rsidR="005C296D">
        <w:rPr>
          <w:rFonts w:asciiTheme="majorHAnsi" w:hAnsiTheme="majorHAnsi" w:cstheme="majorHAnsi"/>
          <w:sz w:val="22"/>
          <w:szCs w:val="22"/>
        </w:rPr>
        <w:br/>
      </w:r>
      <w:r w:rsidRPr="002B3B08">
        <w:rPr>
          <w:rFonts w:asciiTheme="majorHAnsi" w:hAnsiTheme="majorHAnsi" w:cstheme="majorHAnsi"/>
          <w:sz w:val="22"/>
          <w:szCs w:val="22"/>
        </w:rPr>
        <w:t>który będzie umieszczony na przedmiotowej liście oraz będzie spełniał takie warunki. W takim przypadku Wykonawca zrzeka się prawa do żądania odsetek za opóźnienie w płatności za okres opóźnienia w płatności wynikającego z tych okoliczności.</w:t>
      </w:r>
    </w:p>
    <w:p w14:paraId="10A8AF80" w14:textId="7CFCB9A5" w:rsidR="002B3B08" w:rsidRPr="002B3B08" w:rsidRDefault="002B3B08">
      <w:pPr>
        <w:numPr>
          <w:ilvl w:val="0"/>
          <w:numId w:val="57"/>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w:t>
      </w:r>
      <w:r w:rsidR="005C296D">
        <w:rPr>
          <w:rFonts w:asciiTheme="majorHAnsi" w:hAnsiTheme="majorHAnsi" w:cstheme="majorHAnsi"/>
          <w:sz w:val="22"/>
          <w:szCs w:val="22"/>
        </w:rPr>
        <w:br/>
      </w:r>
      <w:r w:rsidRPr="002B3B08">
        <w:rPr>
          <w:rFonts w:asciiTheme="majorHAnsi" w:hAnsiTheme="majorHAnsi" w:cstheme="majorHAnsi"/>
          <w:sz w:val="22"/>
          <w:szCs w:val="22"/>
        </w:rPr>
        <w:t xml:space="preserve">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w:t>
      </w:r>
      <w:r w:rsidR="005C296D">
        <w:rPr>
          <w:rFonts w:asciiTheme="majorHAnsi" w:hAnsiTheme="majorHAnsi" w:cstheme="majorHAnsi"/>
          <w:sz w:val="22"/>
          <w:szCs w:val="22"/>
        </w:rPr>
        <w:br/>
      </w:r>
      <w:r w:rsidRPr="002B3B08">
        <w:rPr>
          <w:rFonts w:asciiTheme="majorHAnsi" w:hAnsiTheme="majorHAnsi" w:cstheme="majorHAnsi"/>
          <w:sz w:val="22"/>
          <w:szCs w:val="22"/>
        </w:rPr>
        <w:t>przez Wykonawcę faktur dokumentujących realizację Umowy, jak również braku możliwości zaliczenia przez Zamawiającego wydatków poniesionych z realizacją Umowy w koszty uzyskania przychodu.</w:t>
      </w:r>
    </w:p>
    <w:p w14:paraId="32617B45" w14:textId="5C7F1D06" w:rsidR="002B3B08" w:rsidRPr="002B3B08" w:rsidRDefault="002B3B08">
      <w:pPr>
        <w:pStyle w:val="Akapitzlist"/>
        <w:numPr>
          <w:ilvl w:val="1"/>
          <w:numId w:val="63"/>
        </w:numPr>
        <w:spacing w:line="288" w:lineRule="auto"/>
        <w:ind w:left="357" w:hanging="357"/>
        <w:jc w:val="both"/>
        <w:rPr>
          <w:rFonts w:asciiTheme="majorHAnsi" w:eastAsia="Times New Roman" w:hAnsiTheme="majorHAnsi" w:cstheme="majorHAnsi"/>
          <w:bCs/>
          <w:kern w:val="36"/>
          <w:lang w:eastAsia="pl-PL"/>
        </w:rPr>
      </w:pPr>
      <w:r w:rsidRPr="002B3B08">
        <w:rPr>
          <w:rFonts w:asciiTheme="majorHAnsi" w:eastAsia="Times New Roman" w:hAnsiTheme="majorHAnsi" w:cstheme="majorHAnsi"/>
          <w:bCs/>
          <w:kern w:val="36"/>
          <w:lang w:eastAsia="pl-PL"/>
        </w:rPr>
        <w:t xml:space="preserve">Na podstawie art. 439 ustawy Pzp, Strony mogą dokonać zmiany wysokości wynagrodzenia </w:t>
      </w:r>
      <w:r w:rsidR="005C296D">
        <w:rPr>
          <w:rFonts w:asciiTheme="majorHAnsi" w:eastAsia="Times New Roman" w:hAnsiTheme="majorHAnsi" w:cstheme="majorHAnsi"/>
          <w:bCs/>
          <w:kern w:val="36"/>
          <w:lang w:eastAsia="pl-PL"/>
        </w:rPr>
        <w:br/>
      </w:r>
      <w:r w:rsidRPr="002B3B08">
        <w:rPr>
          <w:rFonts w:asciiTheme="majorHAnsi" w:eastAsia="Times New Roman" w:hAnsiTheme="majorHAnsi" w:cstheme="majorHAnsi"/>
          <w:bCs/>
          <w:kern w:val="36"/>
          <w:lang w:eastAsia="pl-PL"/>
        </w:rPr>
        <w:t>(</w:t>
      </w:r>
      <w:r w:rsidRPr="002B3B08">
        <w:rPr>
          <w:rFonts w:asciiTheme="majorHAnsi" w:hAnsiTheme="majorHAnsi" w:cstheme="majorHAnsi"/>
        </w:rPr>
        <w:t>która będzie polegała na podwyższeniu lub obniżeniu współczynnika cenowego K1 dla Oleju napędowego oraz K2 dla Oleju opałowego</w:t>
      </w:r>
      <w:r w:rsidRPr="002B3B08">
        <w:rPr>
          <w:rFonts w:asciiTheme="majorHAnsi" w:eastAsia="Times New Roman" w:hAnsiTheme="majorHAnsi" w:cstheme="majorHAnsi"/>
          <w:lang w:eastAsia="pl-PL"/>
        </w:rPr>
        <w:t xml:space="preserve"> o którym mowa w ust. 2 niniejszego paragrafu </w:t>
      </w:r>
      <w:r w:rsidR="005C296D">
        <w:rPr>
          <w:rFonts w:asciiTheme="majorHAnsi" w:eastAsia="Times New Roman" w:hAnsiTheme="majorHAnsi" w:cstheme="majorHAnsi"/>
          <w:lang w:eastAsia="pl-PL"/>
        </w:rPr>
        <w:br/>
      </w:r>
      <w:r w:rsidRPr="002B3B08">
        <w:rPr>
          <w:rFonts w:asciiTheme="majorHAnsi" w:eastAsia="Times New Roman" w:hAnsiTheme="majorHAnsi" w:cstheme="majorHAnsi"/>
          <w:lang w:eastAsia="pl-PL"/>
        </w:rPr>
        <w:t>oraz podanego w ofercie Wykonawcy</w:t>
      </w:r>
      <w:r w:rsidRPr="002B3B08">
        <w:rPr>
          <w:rFonts w:asciiTheme="majorHAnsi" w:eastAsia="Times New Roman" w:hAnsiTheme="majorHAnsi" w:cstheme="majorHAnsi"/>
          <w:bCs/>
          <w:kern w:val="36"/>
          <w:lang w:eastAsia="pl-PL"/>
        </w:rPr>
        <w:t xml:space="preserve">) należnego Wykonawcy, w formie pisemnego aneksu, </w:t>
      </w:r>
      <w:r w:rsidR="005C296D">
        <w:rPr>
          <w:rFonts w:asciiTheme="majorHAnsi" w:eastAsia="Times New Roman" w:hAnsiTheme="majorHAnsi" w:cstheme="majorHAnsi"/>
          <w:bCs/>
          <w:kern w:val="36"/>
          <w:lang w:eastAsia="pl-PL"/>
        </w:rPr>
        <w:br/>
      </w:r>
      <w:r w:rsidRPr="002B3B08">
        <w:rPr>
          <w:rFonts w:asciiTheme="majorHAnsi" w:eastAsia="Times New Roman" w:hAnsiTheme="majorHAnsi" w:cstheme="majorHAnsi"/>
          <w:bCs/>
          <w:kern w:val="36"/>
          <w:lang w:eastAsia="pl-PL"/>
        </w:rPr>
        <w:t>w przypadku zmiany cen materiałów lub kosztów związanych z realizacją umowy. Przez zmianę cen materiałów lub kosztów rozumie się wzrost odpowiednio cen materiałów lub kosztów, jak i ich obniżenie, względem cen materiałów lub kosztów przyjętych w celu ustalenia wynagrodzenia wykonawcy zawartego w szczegółowym formularzu ofertowym (załącznik nr 1A).</w:t>
      </w:r>
    </w:p>
    <w:p w14:paraId="60C2E1A1" w14:textId="77777777" w:rsidR="002B3B08" w:rsidRPr="002B3B08" w:rsidRDefault="002B3B08">
      <w:pPr>
        <w:numPr>
          <w:ilvl w:val="1"/>
          <w:numId w:val="63"/>
        </w:numPr>
        <w:tabs>
          <w:tab w:val="clear" w:pos="1440"/>
          <w:tab w:val="num" w:pos="1134"/>
        </w:tabs>
        <w:spacing w:line="288" w:lineRule="auto"/>
        <w:ind w:left="426"/>
        <w:jc w:val="both"/>
        <w:rPr>
          <w:rFonts w:asciiTheme="majorHAnsi" w:hAnsiTheme="majorHAnsi" w:cstheme="majorHAnsi"/>
          <w:bCs w:val="0"/>
          <w:sz w:val="22"/>
          <w:szCs w:val="22"/>
        </w:rPr>
      </w:pPr>
      <w:r w:rsidRPr="002B3B08">
        <w:rPr>
          <w:rFonts w:asciiTheme="majorHAnsi" w:eastAsia="Calibri" w:hAnsiTheme="majorHAnsi" w:cstheme="majorHAnsi"/>
          <w:sz w:val="22"/>
          <w:szCs w:val="22"/>
        </w:rPr>
        <w:t>Strony ustalają następujące zasady zmiany wysokości wynagrodzenia:</w:t>
      </w:r>
    </w:p>
    <w:p w14:paraId="2F56B5FB" w14:textId="77777777" w:rsidR="002B3B08" w:rsidRPr="002B3B08" w:rsidRDefault="002B3B08">
      <w:pPr>
        <w:numPr>
          <w:ilvl w:val="1"/>
          <w:numId w:val="61"/>
        </w:numPr>
        <w:tabs>
          <w:tab w:val="num" w:pos="1134"/>
        </w:tabs>
        <w:spacing w:line="288" w:lineRule="auto"/>
        <w:ind w:left="851"/>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zmiana wynagrodzenia może zostać dokonana nie częściej niż raz na kwartał i nie szybciej niż po upływie 6 miesięcy od daty zawarcia umowy;</w:t>
      </w:r>
    </w:p>
    <w:p w14:paraId="2C902584" w14:textId="77777777" w:rsidR="002B3B08" w:rsidRPr="002B3B08" w:rsidRDefault="002B3B08">
      <w:pPr>
        <w:numPr>
          <w:ilvl w:val="1"/>
          <w:numId w:val="61"/>
        </w:numPr>
        <w:tabs>
          <w:tab w:val="num" w:pos="1134"/>
        </w:tabs>
        <w:spacing w:line="288" w:lineRule="auto"/>
        <w:ind w:left="851"/>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lastRenderedPageBreak/>
        <w:t>warunki uprawniające Strony umowy do żądania zmiany wynagrodzenia:</w:t>
      </w:r>
    </w:p>
    <w:p w14:paraId="30FC0FCC" w14:textId="77777777" w:rsidR="002B3B08" w:rsidRPr="002B3B08" w:rsidRDefault="002B3B08">
      <w:pPr>
        <w:numPr>
          <w:ilvl w:val="0"/>
          <w:numId w:val="62"/>
        </w:numPr>
        <w:shd w:val="clear" w:color="auto" w:fill="FFFFFF"/>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ogłoszony przez Prezesa Głównego Urzędu Statystycznego na podstawie art. 25 ust. 11 ustawy z dnia 17 grudnia 1998 r. o emeryturach i rentach z Funduszu Ubezpieczeń Społecznych wskaźnik cen towarów i usług konsumpcyjnych w IV kwartale 2024 r. w stosunku do I kwartału 2024 r.  </w:t>
      </w:r>
      <w:r w:rsidRPr="002B3B08">
        <w:rPr>
          <w:rFonts w:asciiTheme="majorHAnsi" w:hAnsiTheme="majorHAnsi" w:cstheme="majorHAnsi"/>
          <w:sz w:val="22"/>
          <w:szCs w:val="22"/>
          <w:u w:val="single"/>
        </w:rPr>
        <w:t>wzrośnie lub spadnie o co najmniej</w:t>
      </w:r>
      <w:r w:rsidRPr="002B3B08">
        <w:rPr>
          <w:rFonts w:asciiTheme="majorHAnsi" w:hAnsiTheme="majorHAnsi" w:cstheme="majorHAnsi"/>
          <w:b/>
          <w:sz w:val="22"/>
          <w:szCs w:val="22"/>
          <w:u w:val="single"/>
        </w:rPr>
        <w:t xml:space="preserve"> </w:t>
      </w:r>
      <w:r w:rsidRPr="002B3B08">
        <w:rPr>
          <w:rFonts w:asciiTheme="majorHAnsi" w:hAnsiTheme="majorHAnsi" w:cstheme="majorHAnsi"/>
          <w:sz w:val="22"/>
          <w:szCs w:val="22"/>
          <w:u w:val="single"/>
        </w:rPr>
        <w:t>5% (suma wskaźnika cen towarów i usług konsumpcyjnych ogółem ogłoszonego za III i IV kwartał 2024 roku przekroczy 5 %). W przypadku, gdyby powyższy wskaźnik przestał być dostępny, zastosowanie znajdzie inny, najbardziej zbliżony, wskaźnik publikowany przez Prezesa GUS;</w:t>
      </w:r>
    </w:p>
    <w:p w14:paraId="50F6CC97" w14:textId="77777777" w:rsidR="002B3B08" w:rsidRPr="002B3B08" w:rsidRDefault="002B3B08">
      <w:pPr>
        <w:widowControl w:val="0"/>
        <w:numPr>
          <w:ilvl w:val="0"/>
          <w:numId w:val="62"/>
        </w:numPr>
        <w:shd w:val="clear" w:color="auto" w:fill="FFFFFF"/>
        <w:tabs>
          <w:tab w:val="left" w:pos="709"/>
        </w:tabs>
        <w:spacing w:line="276" w:lineRule="auto"/>
        <w:ind w:left="1276"/>
        <w:jc w:val="both"/>
        <w:rPr>
          <w:rFonts w:asciiTheme="majorHAnsi" w:eastAsia="Arial" w:hAnsiTheme="majorHAnsi" w:cstheme="majorHAnsi"/>
          <w:sz w:val="22"/>
          <w:szCs w:val="22"/>
        </w:rPr>
      </w:pPr>
      <w:r w:rsidRPr="002B3B08">
        <w:rPr>
          <w:rFonts w:asciiTheme="majorHAnsi" w:eastAsia="Arial" w:hAnsiTheme="majorHAnsi" w:cstheme="majorHAnsi"/>
          <w:sz w:val="22"/>
          <w:szCs w:val="22"/>
        </w:rPr>
        <w:t xml:space="preserve">zmiana </w:t>
      </w:r>
      <w:bookmarkStart w:id="77" w:name="_Hlk134780868"/>
      <w:r w:rsidRPr="002B3B08">
        <w:rPr>
          <w:rFonts w:asciiTheme="majorHAnsi" w:eastAsia="Arial" w:hAnsiTheme="majorHAnsi" w:cstheme="majorHAnsi"/>
          <w:sz w:val="22"/>
          <w:szCs w:val="22"/>
        </w:rPr>
        <w:t xml:space="preserve">cen </w:t>
      </w:r>
      <w:r w:rsidRPr="002B3B08">
        <w:rPr>
          <w:rFonts w:asciiTheme="majorHAnsi" w:hAnsiTheme="majorHAnsi" w:cstheme="majorHAnsi"/>
          <w:sz w:val="22"/>
          <w:szCs w:val="22"/>
        </w:rPr>
        <w:t>materiałów</w:t>
      </w:r>
      <w:r w:rsidRPr="002B3B08">
        <w:rPr>
          <w:rFonts w:asciiTheme="majorHAnsi" w:eastAsia="Arial" w:hAnsiTheme="majorHAnsi" w:cstheme="majorHAnsi"/>
          <w:sz w:val="22"/>
          <w:szCs w:val="22"/>
        </w:rPr>
        <w:t xml:space="preserve"> lub kosztów </w:t>
      </w:r>
      <w:bookmarkEnd w:id="77"/>
      <w:r w:rsidRPr="002B3B08">
        <w:rPr>
          <w:rFonts w:asciiTheme="majorHAnsi" w:eastAsia="Arial" w:hAnsiTheme="majorHAnsi" w:cstheme="majorHAnsi"/>
          <w:sz w:val="22"/>
          <w:szCs w:val="22"/>
        </w:rPr>
        <w:t>musi powodować wzrost lub zmniejszenie całkowitej wartości realizacji zamówienia w stosunku do tej obliczonej na bazie prognozowanej ilości poszczególnych cen materiałów lub kosztów oraz stawek przyjętych w szczegółowej kalkulacji cenowej stanowiącej załącznik do oferty Wykonawcy (załącznik nr 1A do Umowy) o co najmniej 5%;</w:t>
      </w:r>
    </w:p>
    <w:p w14:paraId="2713A1A3" w14:textId="77777777" w:rsidR="002B3B08" w:rsidRPr="002B3B08" w:rsidRDefault="002B3B08">
      <w:pPr>
        <w:numPr>
          <w:ilvl w:val="1"/>
          <w:numId w:val="61"/>
        </w:numPr>
        <w:spacing w:line="288" w:lineRule="auto"/>
        <w:ind w:left="851"/>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 xml:space="preserve">Wykonawca wnioskując o zmianę wynagrodzenia zobowiązany jest przedstawić szczegółową kalkulację uzasadniającą odpowiednio wzrost albo obniżenie cen poszczególnych pozycji kosztowych względem cen jednostkowych przyjętych </w:t>
      </w:r>
      <w:r w:rsidRPr="002B3B08">
        <w:rPr>
          <w:rFonts w:asciiTheme="majorHAnsi" w:hAnsiTheme="majorHAnsi" w:cstheme="majorHAnsi"/>
          <w:i/>
          <w:iCs/>
          <w:sz w:val="22"/>
          <w:szCs w:val="22"/>
          <w:u w:val="single"/>
        </w:rPr>
        <w:t>w załączniku nr 1A</w:t>
      </w:r>
      <w:r w:rsidRPr="002B3B08">
        <w:rPr>
          <w:rFonts w:asciiTheme="majorHAnsi" w:hAnsiTheme="majorHAnsi" w:cstheme="majorHAnsi"/>
          <w:sz w:val="22"/>
          <w:szCs w:val="22"/>
        </w:rPr>
        <w:t xml:space="preserve"> do Umowy, w tym do: </w:t>
      </w:r>
    </w:p>
    <w:p w14:paraId="372CA975" w14:textId="77777777" w:rsidR="002B3B08" w:rsidRPr="002B3B08" w:rsidRDefault="002B3B08">
      <w:pPr>
        <w:numPr>
          <w:ilvl w:val="3"/>
          <w:numId w:val="63"/>
        </w:numPr>
        <w:spacing w:line="288" w:lineRule="auto"/>
        <w:ind w:left="1418"/>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przedstawienia szczegółowego zestawienia cen materiałów lub kosztów związanych z realizacją umowy, których zmiana ceny uzasadnia żądanie zmiany wynagrodzenia,</w:t>
      </w:r>
    </w:p>
    <w:p w14:paraId="476DACAB" w14:textId="77777777" w:rsidR="002B3B08" w:rsidRPr="002B3B08" w:rsidRDefault="002B3B08">
      <w:pPr>
        <w:numPr>
          <w:ilvl w:val="3"/>
          <w:numId w:val="63"/>
        </w:numPr>
        <w:spacing w:line="288" w:lineRule="auto"/>
        <w:ind w:left="1418"/>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 xml:space="preserve">podania wartości wskaźnika zmiany ceny materiałów lub kosztów, o którym mowa </w:t>
      </w:r>
      <w:r w:rsidRPr="002B3B08">
        <w:rPr>
          <w:rFonts w:asciiTheme="majorHAnsi" w:hAnsiTheme="majorHAnsi" w:cstheme="majorHAnsi"/>
          <w:sz w:val="22"/>
          <w:szCs w:val="22"/>
        </w:rPr>
        <w:br/>
        <w:t>w pkt. 2 lit. a) powyżej i dat odczytów na jakie się powołuje;</w:t>
      </w:r>
    </w:p>
    <w:p w14:paraId="5585FAAE" w14:textId="0712FCDE" w:rsidR="002B3B08" w:rsidRPr="002B3B08" w:rsidRDefault="002B3B08">
      <w:pPr>
        <w:numPr>
          <w:ilvl w:val="3"/>
          <w:numId w:val="63"/>
        </w:numPr>
        <w:spacing w:line="288" w:lineRule="auto"/>
        <w:ind w:left="1418"/>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 xml:space="preserve">obliczenia i przedstawienia wpływu zmiany cen materiałów lub kosztów na koszt wykonania zamówienia w formule opisanej w pkt 2 lit. b);  </w:t>
      </w:r>
    </w:p>
    <w:p w14:paraId="0FEEC7E5" w14:textId="77777777" w:rsidR="002B3B08" w:rsidRPr="002B3B08" w:rsidRDefault="002B3B08">
      <w:pPr>
        <w:numPr>
          <w:ilvl w:val="1"/>
          <w:numId w:val="61"/>
        </w:numPr>
        <w:spacing w:line="288" w:lineRule="auto"/>
        <w:ind w:left="851"/>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Zamawiający ma prawo weryfikacji wyliczeń przedstawionych przez Wykonawcę i zgłoszenia wobec nich uwag lub żądania wyjaśnień i uzupełnień;</w:t>
      </w:r>
    </w:p>
    <w:p w14:paraId="56775822" w14:textId="064C2FD1" w:rsidR="002B3B08" w:rsidRPr="002B3B08" w:rsidRDefault="00AC0F60">
      <w:pPr>
        <w:numPr>
          <w:ilvl w:val="1"/>
          <w:numId w:val="61"/>
        </w:numPr>
        <w:spacing w:line="288" w:lineRule="auto"/>
        <w:ind w:left="851"/>
        <w:contextualSpacing/>
        <w:jc w:val="both"/>
        <w:rPr>
          <w:rFonts w:asciiTheme="majorHAnsi" w:hAnsiTheme="majorHAnsi" w:cstheme="majorHAnsi"/>
          <w:bCs w:val="0"/>
          <w:sz w:val="22"/>
          <w:szCs w:val="22"/>
        </w:rPr>
      </w:pPr>
      <w:r>
        <w:rPr>
          <w:rFonts w:asciiTheme="majorHAnsi" w:hAnsiTheme="majorHAnsi" w:cstheme="majorHAnsi"/>
          <w:sz w:val="22"/>
          <w:szCs w:val="22"/>
        </w:rPr>
        <w:t>s</w:t>
      </w:r>
      <w:r w:rsidRPr="002B3B08">
        <w:rPr>
          <w:rFonts w:asciiTheme="majorHAnsi" w:hAnsiTheme="majorHAnsi" w:cstheme="majorHAnsi"/>
          <w:sz w:val="22"/>
          <w:szCs w:val="22"/>
        </w:rPr>
        <w:t xml:space="preserve">posób </w:t>
      </w:r>
      <w:r w:rsidR="002B3B08" w:rsidRPr="002B3B08">
        <w:rPr>
          <w:rFonts w:asciiTheme="majorHAnsi" w:hAnsiTheme="majorHAnsi" w:cstheme="majorHAnsi"/>
          <w:sz w:val="22"/>
          <w:szCs w:val="22"/>
        </w:rPr>
        <w:t xml:space="preserve">zmiany wynagrodzenia: wynagrodzenie Wykonawcy w przypadku spełnienia warunków zmiany wynagrodzenia, zostanie zmienione w oparciu o wartość wskaźnika, o którym mowa </w:t>
      </w:r>
      <w:r>
        <w:rPr>
          <w:rFonts w:asciiTheme="majorHAnsi" w:hAnsiTheme="majorHAnsi" w:cstheme="majorHAnsi"/>
          <w:sz w:val="22"/>
          <w:szCs w:val="22"/>
        </w:rPr>
        <w:br/>
      </w:r>
      <w:r w:rsidR="002B3B08" w:rsidRPr="002B3B08">
        <w:rPr>
          <w:rFonts w:asciiTheme="majorHAnsi" w:hAnsiTheme="majorHAnsi" w:cstheme="majorHAnsi"/>
          <w:sz w:val="22"/>
          <w:szCs w:val="22"/>
        </w:rPr>
        <w:t xml:space="preserve">w pkt 2 lit. a) w ten sposób, że wartość współczynnika cenowego, odpowiednio K1 lub K2, </w:t>
      </w:r>
      <w:r>
        <w:rPr>
          <w:rFonts w:asciiTheme="majorHAnsi" w:hAnsiTheme="majorHAnsi" w:cstheme="majorHAnsi"/>
          <w:sz w:val="22"/>
          <w:szCs w:val="22"/>
        </w:rPr>
        <w:br/>
      </w:r>
      <w:r w:rsidR="002B3B08" w:rsidRPr="002B3B08">
        <w:rPr>
          <w:rFonts w:asciiTheme="majorHAnsi" w:hAnsiTheme="majorHAnsi" w:cstheme="majorHAnsi"/>
          <w:sz w:val="22"/>
          <w:szCs w:val="22"/>
        </w:rPr>
        <w:t xml:space="preserve">w trzecim miejscu po przecinku, zostanie zwiększona albo zmniejszona o wartość wskaźnika pomniejszonego o 4% (przykładowo: przyjęty wskaźnik za badany okres wyniesie 8% wówczas współczynnik, odpowiednio K1 lub K2 w trzecim miejscu po przecinku wzrośnie o 4%, </w:t>
      </w:r>
      <w:r>
        <w:rPr>
          <w:rFonts w:asciiTheme="majorHAnsi" w:hAnsiTheme="majorHAnsi" w:cstheme="majorHAnsi"/>
          <w:sz w:val="22"/>
          <w:szCs w:val="22"/>
        </w:rPr>
        <w:br/>
      </w:r>
      <w:r w:rsidR="002B3B08" w:rsidRPr="002B3B08">
        <w:rPr>
          <w:rFonts w:asciiTheme="majorHAnsi" w:hAnsiTheme="majorHAnsi" w:cstheme="majorHAnsi"/>
          <w:sz w:val="22"/>
          <w:szCs w:val="22"/>
        </w:rPr>
        <w:t>a wynagrodzenie Wykonawcy będzie ustalane przy uwzględnieniu zaktualizowanej wartości współczynnika. Analogiczne działanie zostanie zastosowane w przypadku spadku wartości wskaźnika);</w:t>
      </w:r>
    </w:p>
    <w:p w14:paraId="3B7CF62E" w14:textId="7351D327" w:rsidR="002B3B08" w:rsidRPr="002B3B08" w:rsidRDefault="00AC0F60">
      <w:pPr>
        <w:numPr>
          <w:ilvl w:val="1"/>
          <w:numId w:val="61"/>
        </w:numPr>
        <w:spacing w:line="288" w:lineRule="auto"/>
        <w:ind w:left="851"/>
        <w:contextualSpacing/>
        <w:jc w:val="both"/>
        <w:rPr>
          <w:rFonts w:asciiTheme="majorHAnsi" w:hAnsiTheme="majorHAnsi" w:cstheme="majorHAnsi"/>
          <w:bCs w:val="0"/>
          <w:sz w:val="22"/>
          <w:szCs w:val="22"/>
        </w:rPr>
      </w:pPr>
      <w:r>
        <w:rPr>
          <w:rFonts w:asciiTheme="majorHAnsi" w:hAnsiTheme="majorHAnsi" w:cstheme="majorHAnsi"/>
          <w:sz w:val="22"/>
          <w:szCs w:val="22"/>
        </w:rPr>
        <w:t>w</w:t>
      </w:r>
      <w:r w:rsidRPr="002B3B08">
        <w:rPr>
          <w:rFonts w:asciiTheme="majorHAnsi" w:hAnsiTheme="majorHAnsi" w:cstheme="majorHAnsi"/>
          <w:sz w:val="22"/>
          <w:szCs w:val="22"/>
        </w:rPr>
        <w:t xml:space="preserve">szystkie </w:t>
      </w:r>
      <w:r w:rsidR="002B3B08" w:rsidRPr="002B3B08">
        <w:rPr>
          <w:rFonts w:asciiTheme="majorHAnsi" w:hAnsiTheme="majorHAnsi" w:cstheme="majorHAnsi"/>
          <w:sz w:val="22"/>
          <w:szCs w:val="22"/>
        </w:rPr>
        <w:t xml:space="preserve">zmiany nie mogą powodować wzrostu lub zmniejszenia wynagrodzenia Wykonawcy o więcej niż 5% wynagrodzenia wskazanego w pierwotnej ofercie, </w:t>
      </w:r>
    </w:p>
    <w:p w14:paraId="43FD16C8" w14:textId="77777777" w:rsidR="002B3B08" w:rsidRPr="002B3B08" w:rsidRDefault="002B3B08">
      <w:pPr>
        <w:numPr>
          <w:ilvl w:val="1"/>
          <w:numId w:val="61"/>
        </w:numPr>
        <w:spacing w:line="288" w:lineRule="auto"/>
        <w:ind w:left="851"/>
        <w:contextualSpacing/>
        <w:jc w:val="both"/>
        <w:rPr>
          <w:rFonts w:asciiTheme="majorHAnsi" w:hAnsiTheme="majorHAnsi" w:cstheme="majorHAnsi"/>
          <w:bCs w:val="0"/>
          <w:sz w:val="22"/>
          <w:szCs w:val="22"/>
        </w:rPr>
      </w:pPr>
      <w:r w:rsidRPr="002B3B08">
        <w:rPr>
          <w:rFonts w:asciiTheme="majorHAnsi" w:hAnsiTheme="majorHAnsi" w:cstheme="majorHAnsi"/>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pełnione zostały warunki, o których mowa w art. 439 ust. 5 pkt 1 i 2 ustawy Pzp.</w:t>
      </w:r>
    </w:p>
    <w:p w14:paraId="5F5FC8DA" w14:textId="546F656A" w:rsidR="002B3B08" w:rsidRPr="002B3B08" w:rsidRDefault="00AC0F60">
      <w:pPr>
        <w:numPr>
          <w:ilvl w:val="1"/>
          <w:numId w:val="61"/>
        </w:numPr>
        <w:spacing w:line="288" w:lineRule="auto"/>
        <w:ind w:left="851"/>
        <w:contextualSpacing/>
        <w:jc w:val="both"/>
        <w:rPr>
          <w:rFonts w:asciiTheme="majorHAnsi" w:hAnsiTheme="majorHAnsi" w:cstheme="majorHAnsi"/>
          <w:bCs w:val="0"/>
          <w:sz w:val="22"/>
          <w:szCs w:val="22"/>
        </w:rPr>
      </w:pPr>
      <w:r>
        <w:rPr>
          <w:rFonts w:asciiTheme="majorHAnsi" w:hAnsiTheme="majorHAnsi" w:cstheme="majorHAnsi"/>
          <w:sz w:val="22"/>
          <w:szCs w:val="22"/>
        </w:rPr>
        <w:t>j</w:t>
      </w:r>
      <w:r w:rsidRPr="002B3B08">
        <w:rPr>
          <w:rFonts w:asciiTheme="majorHAnsi" w:hAnsiTheme="majorHAnsi" w:cstheme="majorHAnsi"/>
          <w:sz w:val="22"/>
          <w:szCs w:val="22"/>
        </w:rPr>
        <w:t xml:space="preserve">eżeli </w:t>
      </w:r>
      <w:r w:rsidR="002B3B08" w:rsidRPr="002B3B08">
        <w:rPr>
          <w:rFonts w:asciiTheme="majorHAnsi" w:hAnsiTheme="majorHAnsi" w:cstheme="majorHAnsi"/>
          <w:sz w:val="22"/>
          <w:szCs w:val="22"/>
        </w:rPr>
        <w:t>umowa została zawarta po upływie 180 dni od dnia upływu terminu składania ofert, początkowym terminem ustalenia zmiany wynagrodzenia jest dzień otwarcia ofert;</w:t>
      </w:r>
    </w:p>
    <w:p w14:paraId="0EAFD2BF" w14:textId="0E9B0C73" w:rsidR="002B3B08" w:rsidRPr="00AA0166" w:rsidRDefault="00AC0F60" w:rsidP="00AA0166">
      <w:pPr>
        <w:numPr>
          <w:ilvl w:val="1"/>
          <w:numId w:val="61"/>
        </w:numPr>
        <w:spacing w:line="288" w:lineRule="auto"/>
        <w:ind w:left="851"/>
        <w:contextualSpacing/>
        <w:jc w:val="both"/>
        <w:rPr>
          <w:rFonts w:asciiTheme="majorHAnsi" w:hAnsiTheme="majorHAnsi" w:cstheme="majorHAnsi"/>
          <w:bCs w:val="0"/>
          <w:sz w:val="22"/>
          <w:szCs w:val="22"/>
        </w:rPr>
      </w:pPr>
      <w:r>
        <w:rPr>
          <w:rFonts w:asciiTheme="majorHAnsi" w:eastAsia="Calibri" w:hAnsiTheme="majorHAnsi" w:cstheme="majorHAnsi"/>
          <w:sz w:val="22"/>
          <w:szCs w:val="22"/>
        </w:rPr>
        <w:t>p</w:t>
      </w:r>
      <w:r w:rsidRPr="002B3B08">
        <w:rPr>
          <w:rFonts w:asciiTheme="majorHAnsi" w:eastAsia="Calibri" w:hAnsiTheme="majorHAnsi" w:cstheme="majorHAnsi"/>
          <w:sz w:val="22"/>
          <w:szCs w:val="22"/>
        </w:rPr>
        <w:t xml:space="preserve">ostanowień </w:t>
      </w:r>
      <w:r w:rsidR="002B3B08" w:rsidRPr="002B3B08">
        <w:rPr>
          <w:rFonts w:asciiTheme="majorHAnsi" w:eastAsia="Calibri" w:hAnsiTheme="majorHAnsi" w:cstheme="majorHAnsi"/>
          <w:sz w:val="22"/>
          <w:szCs w:val="22"/>
        </w:rPr>
        <w:t>umownych w zakresie waloryzacji nie stosuje się od chwili osiągnięcia limitu, o którym mowa w ust. 14 pkt 6.</w:t>
      </w:r>
    </w:p>
    <w:p w14:paraId="0A34917A" w14:textId="77777777" w:rsidR="002B3B08" w:rsidRPr="002B3B08" w:rsidRDefault="002B3B08" w:rsidP="002B3B08">
      <w:pPr>
        <w:spacing w:line="288" w:lineRule="auto"/>
        <w:jc w:val="center"/>
        <w:rPr>
          <w:rFonts w:asciiTheme="majorHAnsi" w:hAnsiTheme="majorHAnsi" w:cstheme="majorHAnsi"/>
          <w:b/>
          <w:sz w:val="22"/>
          <w:szCs w:val="22"/>
        </w:rPr>
      </w:pPr>
      <w:bookmarkStart w:id="78" w:name="_Hlk95466688"/>
      <w:r w:rsidRPr="002B3B08">
        <w:rPr>
          <w:rFonts w:asciiTheme="majorHAnsi" w:hAnsiTheme="majorHAnsi" w:cstheme="majorHAnsi"/>
          <w:b/>
          <w:sz w:val="22"/>
          <w:szCs w:val="22"/>
        </w:rPr>
        <w:lastRenderedPageBreak/>
        <w:t>§ 4 Osoby wyznaczone do kontaktów</w:t>
      </w:r>
    </w:p>
    <w:p w14:paraId="1DBDAF9E" w14:textId="4C386995" w:rsidR="002B3B08" w:rsidRPr="002B3B08" w:rsidRDefault="002B3B08">
      <w:pPr>
        <w:numPr>
          <w:ilvl w:val="0"/>
          <w:numId w:val="51"/>
        </w:numPr>
        <w:spacing w:line="276" w:lineRule="auto"/>
        <w:ind w:left="426" w:hanging="426"/>
        <w:jc w:val="both"/>
        <w:rPr>
          <w:rFonts w:asciiTheme="majorHAnsi" w:hAnsiTheme="majorHAnsi" w:cstheme="majorHAnsi"/>
          <w:sz w:val="22"/>
          <w:szCs w:val="22"/>
        </w:rPr>
      </w:pPr>
      <w:r w:rsidRPr="002B3B08">
        <w:rPr>
          <w:rFonts w:asciiTheme="majorHAnsi" w:eastAsia="Calibri" w:hAnsiTheme="majorHAnsi" w:cstheme="majorHAnsi"/>
          <w:sz w:val="22"/>
          <w:szCs w:val="22"/>
        </w:rPr>
        <w:t xml:space="preserve">Strony wskazują następujące osoby jako upoważnione do kontaktów w sprawach związanych </w:t>
      </w:r>
      <w:r w:rsidR="00AC0F60">
        <w:rPr>
          <w:rFonts w:asciiTheme="majorHAnsi" w:eastAsia="Calibri" w:hAnsiTheme="majorHAnsi" w:cstheme="majorHAnsi"/>
          <w:sz w:val="22"/>
          <w:szCs w:val="22"/>
        </w:rPr>
        <w:br/>
      </w:r>
      <w:r w:rsidRPr="002B3B08">
        <w:rPr>
          <w:rFonts w:asciiTheme="majorHAnsi" w:eastAsia="Calibri" w:hAnsiTheme="majorHAnsi" w:cstheme="majorHAnsi"/>
          <w:sz w:val="22"/>
          <w:szCs w:val="22"/>
        </w:rPr>
        <w:t>z realizacją Umowy oraz ich adresy poczty elektronicznej:</w:t>
      </w:r>
    </w:p>
    <w:p w14:paraId="11070004" w14:textId="77777777" w:rsidR="002B3B08" w:rsidRPr="002B3B08" w:rsidRDefault="002B3B08">
      <w:pPr>
        <w:numPr>
          <w:ilvl w:val="0"/>
          <w:numId w:val="51"/>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 xml:space="preserve">Osobami </w:t>
      </w:r>
      <w:r w:rsidRPr="002B3B08">
        <w:rPr>
          <w:rFonts w:asciiTheme="majorHAnsi" w:eastAsia="Calibri" w:hAnsiTheme="majorHAnsi" w:cstheme="majorHAnsi"/>
          <w:sz w:val="22"/>
          <w:szCs w:val="22"/>
        </w:rPr>
        <w:t>wyznaczonymi</w:t>
      </w:r>
      <w:r w:rsidRPr="002B3B08">
        <w:rPr>
          <w:rFonts w:asciiTheme="majorHAnsi" w:hAnsiTheme="majorHAnsi" w:cstheme="majorHAnsi"/>
          <w:sz w:val="22"/>
          <w:szCs w:val="22"/>
        </w:rPr>
        <w:t xml:space="preserve"> do kontaktów i składania zamówień ze strony Zamawiającego są:</w:t>
      </w:r>
    </w:p>
    <w:p w14:paraId="54985518" w14:textId="77777777" w:rsidR="002B3B08" w:rsidRPr="002B3B08" w:rsidRDefault="002B3B08" w:rsidP="002B3B08">
      <w:p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         ……………………….……………, tel. …………………………….……,e-mail: ………………………..</w:t>
      </w:r>
    </w:p>
    <w:p w14:paraId="73056A09" w14:textId="77777777" w:rsidR="002B3B08" w:rsidRPr="002B3B08" w:rsidRDefault="002B3B08">
      <w:pPr>
        <w:numPr>
          <w:ilvl w:val="0"/>
          <w:numId w:val="51"/>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 xml:space="preserve">Osobą wyznaczoną do kontaktów i przyjmowania zamówień ze strony Wykonawcy jest: </w:t>
      </w:r>
    </w:p>
    <w:p w14:paraId="31C1BFD3" w14:textId="77777777" w:rsidR="002B3B08" w:rsidRPr="002B3B08" w:rsidRDefault="002B3B08" w:rsidP="002B3B08">
      <w:p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         ……………………………………, tel. ……………………………...….., e-mail: …………………….….</w:t>
      </w:r>
    </w:p>
    <w:bookmarkEnd w:id="78"/>
    <w:p w14:paraId="70E8D27F" w14:textId="77777777" w:rsidR="002B3B08" w:rsidRPr="002B3B08" w:rsidRDefault="002B3B08">
      <w:pPr>
        <w:numPr>
          <w:ilvl w:val="0"/>
          <w:numId w:val="51"/>
        </w:numPr>
        <w:spacing w:line="276" w:lineRule="auto"/>
        <w:ind w:left="426" w:hanging="426"/>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14:paraId="2EE051F7" w14:textId="77777777" w:rsidR="002B3B08" w:rsidRPr="002B3B08" w:rsidRDefault="002B3B08">
      <w:pPr>
        <w:numPr>
          <w:ilvl w:val="0"/>
          <w:numId w:val="51"/>
        </w:numPr>
        <w:spacing w:line="276" w:lineRule="auto"/>
        <w:ind w:left="426" w:hanging="426"/>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Strony ustalają jednak, że ww. reprezentant Zamawiającego będzie uprawniony i upoważniony do dokonywania odbiorów dostaw, zgłaszania do nich ew. zastrzeżeń i pytań oraz do podpisywania protokołów.</w:t>
      </w:r>
    </w:p>
    <w:p w14:paraId="6EB54612" w14:textId="77777777" w:rsidR="002B3B08" w:rsidRPr="002B3B08" w:rsidRDefault="002B3B08">
      <w:pPr>
        <w:numPr>
          <w:ilvl w:val="0"/>
          <w:numId w:val="51"/>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 xml:space="preserve">Zmiany </w:t>
      </w:r>
      <w:r w:rsidRPr="002B3B08">
        <w:rPr>
          <w:rFonts w:asciiTheme="majorHAnsi" w:eastAsia="Calibri" w:hAnsiTheme="majorHAnsi" w:cstheme="majorHAnsi"/>
          <w:sz w:val="22"/>
          <w:szCs w:val="22"/>
        </w:rPr>
        <w:t>wyznaczonych</w:t>
      </w:r>
      <w:r w:rsidRPr="002B3B08">
        <w:rPr>
          <w:rFonts w:asciiTheme="majorHAnsi" w:hAnsiTheme="majorHAnsi" w:cstheme="majorHAnsi"/>
          <w:sz w:val="22"/>
          <w:szCs w:val="22"/>
        </w:rPr>
        <w:t xml:space="preserve"> osób będą zgłaszane na podany powyżej adres e-mail. Zmiany te nie wymagają sporządzania aneksu.</w:t>
      </w:r>
    </w:p>
    <w:p w14:paraId="3B4E1C79" w14:textId="2B374AF4" w:rsidR="002B3B08" w:rsidRPr="002B3B08" w:rsidRDefault="002B3B08">
      <w:pPr>
        <w:numPr>
          <w:ilvl w:val="0"/>
          <w:numId w:val="51"/>
        </w:numPr>
        <w:spacing w:line="276" w:lineRule="auto"/>
        <w:ind w:left="426" w:hanging="426"/>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w:t>
      </w:r>
      <w:r w:rsidR="00AC0F60">
        <w:rPr>
          <w:rFonts w:asciiTheme="majorHAnsi" w:eastAsia="Calibri" w:hAnsiTheme="majorHAnsi" w:cstheme="majorHAnsi"/>
          <w:sz w:val="22"/>
          <w:szCs w:val="22"/>
        </w:rPr>
        <w:br/>
      </w:r>
      <w:r w:rsidRPr="002B3B08">
        <w:rPr>
          <w:rFonts w:asciiTheme="majorHAnsi" w:eastAsia="Calibri" w:hAnsiTheme="majorHAnsi" w:cstheme="majorHAnsi"/>
          <w:sz w:val="22"/>
          <w:szCs w:val="22"/>
        </w:rPr>
        <w:t>lub w formie pisemnej co do ich treści i daty przekazania.</w:t>
      </w:r>
    </w:p>
    <w:p w14:paraId="3EA71238" w14:textId="77777777" w:rsidR="002B3B08" w:rsidRPr="002B3B08" w:rsidRDefault="002B3B08" w:rsidP="002B3B08">
      <w:pPr>
        <w:spacing w:line="276" w:lineRule="auto"/>
        <w:rPr>
          <w:rFonts w:asciiTheme="majorHAnsi" w:hAnsiTheme="majorHAnsi" w:cstheme="majorHAnsi"/>
          <w:b/>
          <w:color w:val="FF0000"/>
          <w:sz w:val="22"/>
          <w:szCs w:val="22"/>
        </w:rPr>
      </w:pPr>
    </w:p>
    <w:p w14:paraId="2A72B407" w14:textId="77777777" w:rsidR="002B3B08" w:rsidRPr="002B3B08" w:rsidRDefault="002B3B08" w:rsidP="002B3B08">
      <w:pPr>
        <w:spacing w:line="276" w:lineRule="auto"/>
        <w:jc w:val="center"/>
        <w:rPr>
          <w:rFonts w:asciiTheme="majorHAnsi" w:hAnsiTheme="majorHAnsi" w:cstheme="majorHAnsi"/>
          <w:b/>
          <w:sz w:val="22"/>
          <w:szCs w:val="22"/>
        </w:rPr>
      </w:pPr>
      <w:r w:rsidRPr="002B3B08">
        <w:rPr>
          <w:rFonts w:asciiTheme="majorHAnsi" w:hAnsiTheme="majorHAnsi" w:cstheme="majorHAnsi"/>
          <w:b/>
          <w:sz w:val="22"/>
          <w:szCs w:val="22"/>
        </w:rPr>
        <w:t>§ 5 Zmiany Umowy</w:t>
      </w:r>
    </w:p>
    <w:p w14:paraId="0D71478A" w14:textId="77777777" w:rsidR="002B3B08" w:rsidRPr="002B3B08" w:rsidRDefault="002B3B08">
      <w:pPr>
        <w:numPr>
          <w:ilvl w:val="0"/>
          <w:numId w:val="53"/>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Zamawiający przewiduje możliwość wprowadzenia następujących zmian:</w:t>
      </w:r>
    </w:p>
    <w:p w14:paraId="4DD22830" w14:textId="77777777" w:rsidR="002B3B08" w:rsidRPr="002B3B08" w:rsidRDefault="002B3B08">
      <w:pPr>
        <w:numPr>
          <w:ilvl w:val="0"/>
          <w:numId w:val="52"/>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25C95FA" w14:textId="77777777" w:rsidR="002B3B08" w:rsidRPr="002B3B08" w:rsidRDefault="002B3B08">
      <w:pPr>
        <w:numPr>
          <w:ilvl w:val="0"/>
          <w:numId w:val="52"/>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4F257D0" w14:textId="0343339C" w:rsidR="002B3B08" w:rsidRPr="002B3B08" w:rsidRDefault="002B3B08">
      <w:pPr>
        <w:numPr>
          <w:ilvl w:val="0"/>
          <w:numId w:val="52"/>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 xml:space="preserve">zmiana terminu wykonania zamówienia może nastąpić w przypadku zajścia siły wyższej, </w:t>
      </w:r>
      <w:r w:rsidR="00AC0F60">
        <w:rPr>
          <w:rFonts w:asciiTheme="majorHAnsi" w:hAnsiTheme="majorHAnsi" w:cstheme="majorHAnsi"/>
          <w:sz w:val="22"/>
          <w:szCs w:val="22"/>
        </w:rPr>
        <w:br/>
      </w:r>
      <w:r w:rsidRPr="002B3B08">
        <w:rPr>
          <w:rFonts w:asciiTheme="majorHAnsi" w:hAnsiTheme="majorHAnsi" w:cstheme="majorHAnsi"/>
          <w:sz w:val="22"/>
          <w:szCs w:val="22"/>
        </w:rPr>
        <w:t>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Paliw.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01F7EAF" w14:textId="441F874B" w:rsidR="002B3B08" w:rsidRPr="002B3B08" w:rsidRDefault="002B3B08">
      <w:pPr>
        <w:numPr>
          <w:ilvl w:val="0"/>
          <w:numId w:val="52"/>
        </w:numPr>
        <w:spacing w:line="276" w:lineRule="auto"/>
        <w:jc w:val="both"/>
        <w:rPr>
          <w:rFonts w:asciiTheme="majorHAnsi" w:hAnsiTheme="majorHAnsi" w:cstheme="majorHAnsi"/>
          <w:sz w:val="22"/>
          <w:szCs w:val="22"/>
        </w:rPr>
      </w:pPr>
      <w:bookmarkStart w:id="79" w:name="_Hlk97015361"/>
      <w:r w:rsidRPr="002B3B08">
        <w:rPr>
          <w:rFonts w:asciiTheme="majorHAnsi" w:hAnsiTheme="majorHAnsi" w:cstheme="majorHAnsi"/>
          <w:sz w:val="22"/>
          <w:szCs w:val="22"/>
        </w:rPr>
        <w:lastRenderedPageBreak/>
        <w:t xml:space="preserve">zmiana wynagrodzenia, wyłącznie w sytuacji, kiedy taka konieczność będzie wynikała ze zmian </w:t>
      </w:r>
      <w:r w:rsidR="00AC0F60">
        <w:rPr>
          <w:rFonts w:asciiTheme="majorHAnsi" w:hAnsiTheme="majorHAnsi" w:cstheme="majorHAnsi"/>
          <w:sz w:val="22"/>
          <w:szCs w:val="22"/>
        </w:rPr>
        <w:br/>
      </w:r>
      <w:r w:rsidRPr="002B3B08">
        <w:rPr>
          <w:rFonts w:asciiTheme="majorHAnsi" w:hAnsiTheme="majorHAnsi" w:cstheme="majorHAnsi"/>
          <w:sz w:val="22"/>
          <w:szCs w:val="22"/>
        </w:rPr>
        <w:t>w obowiązującym prawie, w szczególności w przypadku zmiany stawki podatku od towarów i usług oraz podatku akcyzowego;</w:t>
      </w:r>
    </w:p>
    <w:bookmarkEnd w:id="79"/>
    <w:p w14:paraId="334BDB4A" w14:textId="77777777" w:rsidR="002B3B08" w:rsidRPr="002B3B08" w:rsidRDefault="002B3B08">
      <w:pPr>
        <w:numPr>
          <w:ilvl w:val="0"/>
          <w:numId w:val="52"/>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zmiany, które nie mają charakteru istotnego w rozumieniu art. 454 ust. 2 ustawy Pzp;</w:t>
      </w:r>
    </w:p>
    <w:p w14:paraId="002865F3" w14:textId="3DE3C73A" w:rsidR="002B3B08" w:rsidRPr="002B3B08" w:rsidRDefault="002B3B08">
      <w:pPr>
        <w:numPr>
          <w:ilvl w:val="0"/>
          <w:numId w:val="52"/>
        </w:numPr>
        <w:spacing w:line="276" w:lineRule="auto"/>
        <w:jc w:val="both"/>
        <w:rPr>
          <w:rFonts w:asciiTheme="majorHAnsi" w:hAnsiTheme="majorHAnsi" w:cstheme="majorHAnsi"/>
          <w:sz w:val="22"/>
          <w:szCs w:val="22"/>
        </w:rPr>
      </w:pPr>
      <w:r w:rsidRPr="002B3B08">
        <w:rPr>
          <w:rFonts w:asciiTheme="majorHAnsi" w:hAnsiTheme="majorHAnsi" w:cstheme="majorHAnsi"/>
          <w:sz w:val="22"/>
          <w:szCs w:val="22"/>
        </w:rPr>
        <w:t>zmiany na zasadach określonych w art. 455 ust</w:t>
      </w:r>
      <w:r w:rsidR="00AC0F60">
        <w:rPr>
          <w:rFonts w:asciiTheme="majorHAnsi" w:hAnsiTheme="majorHAnsi" w:cstheme="majorHAnsi"/>
          <w:sz w:val="22"/>
          <w:szCs w:val="22"/>
        </w:rPr>
        <w:t>.</w:t>
      </w:r>
      <w:r w:rsidRPr="002B3B08">
        <w:rPr>
          <w:rFonts w:asciiTheme="majorHAnsi" w:hAnsiTheme="majorHAnsi" w:cstheme="majorHAnsi"/>
          <w:sz w:val="22"/>
          <w:szCs w:val="22"/>
        </w:rPr>
        <w:t xml:space="preserve"> 1 pkt 2-4 oraz ust 2 ustawy Pzp.</w:t>
      </w:r>
    </w:p>
    <w:p w14:paraId="28DBDA5E" w14:textId="089614C1" w:rsidR="002B3B08" w:rsidRDefault="002B3B08">
      <w:pPr>
        <w:numPr>
          <w:ilvl w:val="0"/>
          <w:numId w:val="53"/>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AC0F60">
        <w:rPr>
          <w:rFonts w:asciiTheme="majorHAnsi" w:hAnsiTheme="majorHAnsi" w:cstheme="majorHAnsi"/>
          <w:sz w:val="22"/>
          <w:szCs w:val="22"/>
        </w:rPr>
        <w:br/>
      </w:r>
      <w:r w:rsidRPr="002B3B08">
        <w:rPr>
          <w:rFonts w:asciiTheme="majorHAnsi" w:hAnsiTheme="majorHAnsi" w:cstheme="majorHAnsi"/>
          <w:sz w:val="22"/>
          <w:szCs w:val="22"/>
        </w:rPr>
        <w:t>z uwzględnieniem przepisu art. 455 ustawy Pzp.</w:t>
      </w:r>
    </w:p>
    <w:p w14:paraId="05EDD3FA" w14:textId="77777777" w:rsidR="002B3B08" w:rsidRPr="002B3B08" w:rsidRDefault="002B3B08" w:rsidP="002B3B08">
      <w:pPr>
        <w:spacing w:line="276" w:lineRule="auto"/>
        <w:ind w:left="425"/>
        <w:jc w:val="both"/>
        <w:rPr>
          <w:rFonts w:asciiTheme="majorHAnsi" w:hAnsiTheme="majorHAnsi" w:cstheme="majorHAnsi"/>
          <w:sz w:val="22"/>
          <w:szCs w:val="22"/>
        </w:rPr>
      </w:pPr>
    </w:p>
    <w:p w14:paraId="15551FBE" w14:textId="77777777" w:rsidR="002B3B08" w:rsidRPr="002B3B08" w:rsidRDefault="002B3B08" w:rsidP="002B3B08">
      <w:pPr>
        <w:spacing w:line="288" w:lineRule="auto"/>
        <w:jc w:val="center"/>
        <w:rPr>
          <w:rFonts w:asciiTheme="majorHAnsi" w:hAnsiTheme="majorHAnsi" w:cstheme="majorHAnsi"/>
          <w:b/>
          <w:sz w:val="22"/>
          <w:szCs w:val="22"/>
        </w:rPr>
      </w:pPr>
      <w:r w:rsidRPr="002B3B08">
        <w:rPr>
          <w:rFonts w:asciiTheme="majorHAnsi" w:hAnsiTheme="majorHAnsi" w:cstheme="majorHAnsi"/>
          <w:b/>
          <w:sz w:val="22"/>
          <w:szCs w:val="22"/>
        </w:rPr>
        <w:t>§ 6 Odstąpienie od umowy</w:t>
      </w:r>
    </w:p>
    <w:p w14:paraId="7DAF8AD8" w14:textId="00A6E5B1" w:rsidR="002B3B08" w:rsidRPr="002B3B08" w:rsidRDefault="002B3B08" w:rsidP="002B3B08">
      <w:pPr>
        <w:spacing w:line="276" w:lineRule="auto"/>
        <w:jc w:val="both"/>
        <w:rPr>
          <w:rFonts w:asciiTheme="majorHAnsi" w:eastAsia="Calibri" w:hAnsiTheme="majorHAnsi" w:cstheme="majorHAnsi"/>
          <w:i/>
          <w:sz w:val="22"/>
          <w:szCs w:val="22"/>
        </w:rPr>
      </w:pPr>
      <w:r w:rsidRPr="002B3B08">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Paliw w terminie ściśle określonym wskazanym </w:t>
      </w:r>
      <w:r w:rsidR="00AC0F60">
        <w:rPr>
          <w:rFonts w:asciiTheme="majorHAnsi" w:eastAsia="Calibri" w:hAnsiTheme="majorHAnsi" w:cstheme="majorHAnsi"/>
          <w:sz w:val="22"/>
          <w:szCs w:val="22"/>
        </w:rPr>
        <w:br/>
      </w:r>
      <w:r w:rsidRPr="002B3B08">
        <w:rPr>
          <w:rFonts w:asciiTheme="majorHAnsi" w:eastAsia="Calibri" w:hAnsiTheme="majorHAnsi" w:cstheme="majorHAnsi"/>
          <w:sz w:val="22"/>
          <w:szCs w:val="22"/>
        </w:rPr>
        <w:t xml:space="preserve">w złożonym zamówieniu. </w:t>
      </w:r>
    </w:p>
    <w:p w14:paraId="526E83F8" w14:textId="77777777" w:rsidR="002B3B08" w:rsidRPr="002B3B08" w:rsidRDefault="002B3B08" w:rsidP="002B3B08">
      <w:pPr>
        <w:spacing w:line="276" w:lineRule="auto"/>
        <w:ind w:left="426"/>
        <w:jc w:val="both"/>
        <w:rPr>
          <w:rFonts w:asciiTheme="majorHAnsi" w:eastAsia="Calibri" w:hAnsiTheme="majorHAnsi" w:cstheme="majorHAnsi"/>
          <w:b/>
          <w:color w:val="FF0000"/>
          <w:sz w:val="22"/>
          <w:szCs w:val="22"/>
        </w:rPr>
      </w:pPr>
    </w:p>
    <w:p w14:paraId="74C9928A" w14:textId="77777777" w:rsidR="002B3B08" w:rsidRPr="002B3B08" w:rsidRDefault="002B3B08" w:rsidP="002B3B08">
      <w:pPr>
        <w:spacing w:line="288" w:lineRule="auto"/>
        <w:jc w:val="center"/>
        <w:rPr>
          <w:rFonts w:asciiTheme="majorHAnsi" w:hAnsiTheme="majorHAnsi" w:cstheme="majorHAnsi"/>
          <w:b/>
          <w:sz w:val="22"/>
          <w:szCs w:val="22"/>
        </w:rPr>
      </w:pPr>
      <w:bookmarkStart w:id="80" w:name="_Hlk95466907"/>
      <w:bookmarkStart w:id="81" w:name="_Hlk63680635"/>
      <w:r w:rsidRPr="002B3B08">
        <w:rPr>
          <w:rFonts w:asciiTheme="majorHAnsi" w:hAnsiTheme="majorHAnsi" w:cstheme="majorHAnsi"/>
          <w:b/>
          <w:sz w:val="22"/>
          <w:szCs w:val="22"/>
        </w:rPr>
        <w:t>§ 7 Wypowiedzenie umowy w trybie natychmiastowym</w:t>
      </w:r>
    </w:p>
    <w:p w14:paraId="7407A2FA" w14:textId="77777777" w:rsidR="002B3B08" w:rsidRPr="002B3B08" w:rsidRDefault="002B3B08">
      <w:pPr>
        <w:numPr>
          <w:ilvl w:val="0"/>
          <w:numId w:val="60"/>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Zamawiający może wypowiedzieć Umowę w trybie natychmiastowym, jeżeli co najmniej 3-krotnie wystąpi zwłoka w realizacji dostaw lub stwierdzenie wadliwej jakości dostarczanego przez Wykonawcę Paliwa.</w:t>
      </w:r>
    </w:p>
    <w:p w14:paraId="640451EB" w14:textId="77777777" w:rsidR="002B3B08" w:rsidRPr="002B3B08" w:rsidRDefault="002B3B08">
      <w:pPr>
        <w:numPr>
          <w:ilvl w:val="0"/>
          <w:numId w:val="60"/>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W przypadku zwłoki w dostawie przekraczającego 7 dni, Zamawiający ma prawo dokonać wykonania zastępczego (zastępczego nabycia Paliwa od innego podmiotu), a Wykonawca zobowiązany jest pokryć różnicę między kosztem wykonania zastępczego, a kosztem jaki Zamawiający poniósłby, gdyby Wykonawca prawidłowo zrealizował dostawę.</w:t>
      </w:r>
    </w:p>
    <w:bookmarkEnd w:id="80"/>
    <w:p w14:paraId="14C7A361" w14:textId="77777777" w:rsidR="002B3B08" w:rsidRPr="002B3B08" w:rsidRDefault="002B3B08" w:rsidP="002B3B08">
      <w:pPr>
        <w:spacing w:line="276" w:lineRule="auto"/>
        <w:rPr>
          <w:rFonts w:asciiTheme="majorHAnsi" w:hAnsiTheme="majorHAnsi" w:cstheme="majorHAnsi"/>
          <w:b/>
          <w:color w:val="FF0000"/>
          <w:sz w:val="22"/>
          <w:szCs w:val="22"/>
        </w:rPr>
      </w:pPr>
    </w:p>
    <w:p w14:paraId="49D36F25" w14:textId="77777777" w:rsidR="002B3B08" w:rsidRPr="002B3B08" w:rsidRDefault="002B3B08" w:rsidP="002B3B08">
      <w:pPr>
        <w:spacing w:line="276" w:lineRule="auto"/>
        <w:jc w:val="center"/>
        <w:rPr>
          <w:rFonts w:asciiTheme="majorHAnsi" w:hAnsiTheme="majorHAnsi" w:cstheme="majorHAnsi"/>
          <w:b/>
          <w:sz w:val="22"/>
          <w:szCs w:val="22"/>
        </w:rPr>
      </w:pPr>
      <w:r w:rsidRPr="002B3B08">
        <w:rPr>
          <w:rFonts w:asciiTheme="majorHAnsi" w:hAnsiTheme="majorHAnsi" w:cstheme="majorHAnsi"/>
          <w:b/>
          <w:sz w:val="22"/>
          <w:szCs w:val="22"/>
        </w:rPr>
        <w:t>§ 8 Kary umowne</w:t>
      </w:r>
    </w:p>
    <w:bookmarkEnd w:id="81"/>
    <w:p w14:paraId="4F5BAD0A" w14:textId="77777777" w:rsidR="002B3B08" w:rsidRPr="002B3B08" w:rsidRDefault="002B3B08">
      <w:pPr>
        <w:numPr>
          <w:ilvl w:val="0"/>
          <w:numId w:val="44"/>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t>Wykonawca zapłaci Zamawiającemu kary umowne:</w:t>
      </w:r>
    </w:p>
    <w:p w14:paraId="0B0A473B" w14:textId="77777777" w:rsidR="002B3B08" w:rsidRPr="002B3B08" w:rsidRDefault="002B3B08">
      <w:pPr>
        <w:numPr>
          <w:ilvl w:val="0"/>
          <w:numId w:val="50"/>
        </w:numPr>
        <w:spacing w:line="276" w:lineRule="auto"/>
        <w:jc w:val="both"/>
        <w:rPr>
          <w:rFonts w:asciiTheme="majorHAnsi" w:hAnsiTheme="majorHAnsi" w:cstheme="majorHAnsi"/>
          <w:sz w:val="22"/>
          <w:szCs w:val="22"/>
        </w:rPr>
      </w:pPr>
      <w:bookmarkStart w:id="82" w:name="_Hlk95468899"/>
      <w:r w:rsidRPr="002B3B08">
        <w:rPr>
          <w:rFonts w:asciiTheme="majorHAnsi" w:hAnsiTheme="majorHAnsi" w:cstheme="majorHAnsi"/>
          <w:sz w:val="22"/>
          <w:szCs w:val="22"/>
        </w:rPr>
        <w:t>za zwłokę w realizacji dostaw Paliw lub świadectw jakości - w wysokości 5 % wartości brutto danej dostawy, za każdy rozpoczęty dzień zwłoki;</w:t>
      </w:r>
    </w:p>
    <w:p w14:paraId="245B59CF" w14:textId="1DC665E9" w:rsidR="002B3B08" w:rsidRPr="002B3B08" w:rsidRDefault="002B3B08">
      <w:pPr>
        <w:numPr>
          <w:ilvl w:val="0"/>
          <w:numId w:val="50"/>
        </w:numPr>
        <w:spacing w:line="276" w:lineRule="auto"/>
        <w:jc w:val="both"/>
        <w:rPr>
          <w:rFonts w:asciiTheme="majorHAnsi" w:hAnsiTheme="majorHAnsi" w:cstheme="majorHAnsi"/>
          <w:sz w:val="22"/>
          <w:szCs w:val="22"/>
        </w:rPr>
      </w:pPr>
      <w:bookmarkStart w:id="83" w:name="_Hlk95469178"/>
      <w:bookmarkEnd w:id="82"/>
      <w:r w:rsidRPr="002B3B08">
        <w:rPr>
          <w:rFonts w:asciiTheme="majorHAnsi" w:hAnsiTheme="majorHAnsi" w:cstheme="majorHAnsi"/>
          <w:sz w:val="22"/>
          <w:szCs w:val="22"/>
        </w:rPr>
        <w:t xml:space="preserve">za każdy przypadek stwierdzenia dostarczenia Paliwa niespełniającego wymogów wynikających </w:t>
      </w:r>
      <w:r w:rsidR="00AC0F60">
        <w:rPr>
          <w:rFonts w:asciiTheme="majorHAnsi" w:hAnsiTheme="majorHAnsi" w:cstheme="majorHAnsi"/>
          <w:sz w:val="22"/>
          <w:szCs w:val="22"/>
        </w:rPr>
        <w:br/>
      </w:r>
      <w:r w:rsidRPr="002B3B08">
        <w:rPr>
          <w:rFonts w:asciiTheme="majorHAnsi" w:hAnsiTheme="majorHAnsi" w:cstheme="majorHAnsi"/>
          <w:sz w:val="22"/>
          <w:szCs w:val="22"/>
        </w:rPr>
        <w:t>z treści SWZ lub właściwych norm oraz przepisów – w wysokości 50 % dostawy, w odniesieniu do której stwierdzono takie okoliczności. Niezależnie od zapłaty kary umownej, Wykonawca będzie obciążony obowiązkiem opróżnienia zbiorników oraz dostarczeniem Paliwa zgodnego z umową;</w:t>
      </w:r>
    </w:p>
    <w:bookmarkEnd w:id="83"/>
    <w:p w14:paraId="5F911697" w14:textId="5F404E5F" w:rsidR="002B3B08" w:rsidRPr="002B3B08" w:rsidRDefault="002B3B08">
      <w:pPr>
        <w:numPr>
          <w:ilvl w:val="0"/>
          <w:numId w:val="50"/>
        </w:numPr>
        <w:spacing w:line="276" w:lineRule="auto"/>
        <w:contextualSpacing/>
        <w:jc w:val="both"/>
        <w:rPr>
          <w:rFonts w:asciiTheme="majorHAnsi" w:hAnsiTheme="majorHAnsi" w:cstheme="majorHAnsi"/>
          <w:sz w:val="22"/>
          <w:szCs w:val="22"/>
        </w:rPr>
      </w:pPr>
      <w:r w:rsidRPr="002B3B08">
        <w:rPr>
          <w:rFonts w:asciiTheme="majorHAnsi" w:hAnsiTheme="majorHAnsi" w:cstheme="majorHAnsi"/>
          <w:sz w:val="22"/>
          <w:szCs w:val="22"/>
        </w:rPr>
        <w:t xml:space="preserve">za odstąpienie od umowy przez Zamawiającego z przyczyn leżących po stronie Wykonawcy </w:t>
      </w:r>
      <w:r w:rsidR="00AC0F60">
        <w:rPr>
          <w:rFonts w:asciiTheme="majorHAnsi" w:hAnsiTheme="majorHAnsi" w:cstheme="majorHAnsi"/>
          <w:sz w:val="22"/>
          <w:szCs w:val="22"/>
        </w:rPr>
        <w:br/>
      </w:r>
      <w:r w:rsidRPr="002B3B08">
        <w:rPr>
          <w:rFonts w:asciiTheme="majorHAnsi" w:hAnsiTheme="majorHAnsi" w:cstheme="majorHAnsi"/>
          <w:sz w:val="22"/>
          <w:szCs w:val="22"/>
        </w:rPr>
        <w:t>w wysokości 20% wartości umowy brutto, określonej w § 3 ust. 1 umowy.</w:t>
      </w:r>
    </w:p>
    <w:p w14:paraId="5C1C8821" w14:textId="77777777" w:rsidR="002B3B08" w:rsidRPr="002B3B08" w:rsidRDefault="002B3B08">
      <w:pPr>
        <w:numPr>
          <w:ilvl w:val="0"/>
          <w:numId w:val="50"/>
        </w:numPr>
        <w:spacing w:line="276" w:lineRule="auto"/>
        <w:rPr>
          <w:rFonts w:asciiTheme="majorHAnsi" w:hAnsiTheme="majorHAnsi" w:cstheme="majorHAnsi"/>
          <w:sz w:val="22"/>
          <w:szCs w:val="22"/>
        </w:rPr>
      </w:pPr>
      <w:bookmarkStart w:id="84" w:name="_Hlk95469081"/>
      <w:r w:rsidRPr="002B3B08">
        <w:rPr>
          <w:rFonts w:asciiTheme="majorHAnsi" w:hAnsiTheme="majorHAnsi" w:cstheme="majorHAnsi"/>
          <w:sz w:val="22"/>
          <w:szCs w:val="22"/>
        </w:rPr>
        <w:t>łączna maksymalna wysokość kar umownych nie może przekroczyć 20 % maksymalnej wartości umowy brutto określonej w § 3 ust. 1 umowy.</w:t>
      </w:r>
    </w:p>
    <w:bookmarkEnd w:id="84"/>
    <w:p w14:paraId="4D9F3BB2" w14:textId="77777777" w:rsidR="002B3B08" w:rsidRPr="002B3B08" w:rsidRDefault="002B3B08">
      <w:pPr>
        <w:numPr>
          <w:ilvl w:val="0"/>
          <w:numId w:val="58"/>
        </w:numPr>
        <w:spacing w:line="276" w:lineRule="auto"/>
        <w:ind w:left="426" w:hanging="426"/>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Zamawiającemu przysługuje prawo dochodzenia - na zasadach ogólnych - odszkodowania przewyższającego wysokość zastrzeżonych kar umownych. </w:t>
      </w:r>
      <w:r w:rsidRPr="002B3B08">
        <w:rPr>
          <w:rFonts w:asciiTheme="majorHAnsi" w:hAnsiTheme="majorHAnsi" w:cstheme="majorHAnsi"/>
          <w:sz w:val="22"/>
          <w:szCs w:val="22"/>
        </w:rPr>
        <w:t>W przypadku wystąpienia szkody spowodowanej działaniami lub zaniechaniami na okoliczność których w umowie nie przewidziano możliwości naliczania kar umownych, Zamawiający zachowuje prawo dochodzenia odszkodowania na zasadach ogólnych. Zapłata kary umownej nie wygasza zobowiązań Wykonawcy, za naruszenie jakich kara została nałożona.</w:t>
      </w:r>
    </w:p>
    <w:p w14:paraId="70C1F01B" w14:textId="410B76BB" w:rsidR="002B3B08" w:rsidRPr="002B3B08" w:rsidRDefault="002B3B08">
      <w:pPr>
        <w:numPr>
          <w:ilvl w:val="0"/>
          <w:numId w:val="58"/>
        </w:numPr>
        <w:spacing w:line="276" w:lineRule="auto"/>
        <w:ind w:left="426" w:hanging="426"/>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Wykonawca wyraża zgodę na potrącenie kar umownych i innych wierzytelności Zamawiającego </w:t>
      </w:r>
      <w:r w:rsidR="00AC0F60">
        <w:rPr>
          <w:rFonts w:asciiTheme="majorHAnsi" w:eastAsia="Calibri" w:hAnsiTheme="majorHAnsi" w:cstheme="majorHAnsi"/>
          <w:sz w:val="22"/>
          <w:szCs w:val="22"/>
        </w:rPr>
        <w:br/>
      </w:r>
      <w:r w:rsidRPr="002B3B08">
        <w:rPr>
          <w:rFonts w:asciiTheme="majorHAnsi" w:eastAsia="Calibri" w:hAnsiTheme="majorHAnsi" w:cstheme="majorHAnsi"/>
          <w:sz w:val="22"/>
          <w:szCs w:val="22"/>
        </w:rPr>
        <w:t xml:space="preserve">z przysługującego mu wynagrodzenia, choćby nie było ono jeszcze wymagalne. </w:t>
      </w:r>
    </w:p>
    <w:p w14:paraId="5B2530D8" w14:textId="77777777" w:rsidR="002B3B08" w:rsidRPr="002B3B08" w:rsidRDefault="002B3B08">
      <w:pPr>
        <w:numPr>
          <w:ilvl w:val="0"/>
          <w:numId w:val="58"/>
        </w:numPr>
        <w:spacing w:line="276" w:lineRule="auto"/>
        <w:ind w:left="426" w:hanging="426"/>
        <w:jc w:val="both"/>
        <w:rPr>
          <w:rFonts w:asciiTheme="majorHAnsi" w:hAnsiTheme="majorHAnsi" w:cstheme="majorHAnsi"/>
          <w:sz w:val="22"/>
          <w:szCs w:val="22"/>
        </w:rPr>
      </w:pPr>
      <w:r w:rsidRPr="002B3B08">
        <w:rPr>
          <w:rFonts w:asciiTheme="majorHAnsi" w:hAnsiTheme="majorHAnsi" w:cstheme="majorHAnsi"/>
          <w:sz w:val="22"/>
          <w:szCs w:val="22"/>
        </w:rPr>
        <w:lastRenderedPageBreak/>
        <w:t xml:space="preserve">W przypadku ziszczenia się przesłanek do nałożenia kary umownej, Zamawiający ustala jej wysokość oraz wzywa Wykonawcę na piśmie do jej zapłaty wyznaczając termin albo składa pisemne oświadczenie o </w:t>
      </w:r>
      <w:r w:rsidRPr="002B3B08">
        <w:rPr>
          <w:rFonts w:asciiTheme="majorHAnsi" w:eastAsia="Calibri" w:hAnsiTheme="majorHAnsi" w:cstheme="majorHAnsi"/>
          <w:sz w:val="22"/>
          <w:szCs w:val="22"/>
        </w:rPr>
        <w:t>potrąceniu</w:t>
      </w:r>
      <w:r w:rsidRPr="002B3B08">
        <w:rPr>
          <w:rFonts w:asciiTheme="majorHAnsi" w:hAnsiTheme="majorHAnsi" w:cstheme="majorHAnsi"/>
          <w:sz w:val="22"/>
          <w:szCs w:val="22"/>
        </w:rPr>
        <w:t xml:space="preserve"> kary umownej ze służącą Wykonawcy względem Zamawiającego wierzytelnością.</w:t>
      </w:r>
    </w:p>
    <w:p w14:paraId="3CCFC42E" w14:textId="77777777" w:rsidR="002B3B08" w:rsidRPr="002B3B08" w:rsidRDefault="002B3B08" w:rsidP="002B3B08">
      <w:pPr>
        <w:spacing w:line="288" w:lineRule="auto"/>
        <w:jc w:val="both"/>
        <w:rPr>
          <w:rFonts w:asciiTheme="majorHAnsi" w:hAnsiTheme="majorHAnsi" w:cstheme="majorHAnsi"/>
          <w:sz w:val="22"/>
          <w:szCs w:val="22"/>
        </w:rPr>
      </w:pPr>
    </w:p>
    <w:p w14:paraId="09A60044" w14:textId="77777777" w:rsidR="002B3B08" w:rsidRPr="002B3B08" w:rsidRDefault="002B3B08" w:rsidP="002B3B08">
      <w:pPr>
        <w:spacing w:line="300" w:lineRule="auto"/>
        <w:jc w:val="center"/>
        <w:rPr>
          <w:rFonts w:asciiTheme="majorHAnsi" w:eastAsia="Calibri" w:hAnsiTheme="majorHAnsi" w:cstheme="majorHAnsi"/>
          <w:b/>
          <w:bCs w:val="0"/>
          <w:sz w:val="22"/>
          <w:szCs w:val="22"/>
        </w:rPr>
      </w:pPr>
      <w:bookmarkStart w:id="85" w:name="_Hlk95467089"/>
      <w:r w:rsidRPr="002B3B08">
        <w:rPr>
          <w:rFonts w:asciiTheme="majorHAnsi" w:eastAsia="Calibri" w:hAnsiTheme="majorHAnsi" w:cstheme="majorHAnsi"/>
          <w:b/>
          <w:sz w:val="22"/>
          <w:szCs w:val="22"/>
        </w:rPr>
        <w:t>§ 9 Dostępność</w:t>
      </w:r>
    </w:p>
    <w:p w14:paraId="4064E53A" w14:textId="6FD6A86A" w:rsidR="002B3B08" w:rsidRPr="002B3B08" w:rsidRDefault="002B3B08" w:rsidP="002B3B08">
      <w:pPr>
        <w:spacing w:line="276" w:lineRule="auto"/>
        <w:ind w:left="357"/>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w:t>
      </w:r>
      <w:r w:rsidR="00AC0F60">
        <w:rPr>
          <w:rFonts w:asciiTheme="majorHAnsi" w:eastAsia="Calibri" w:hAnsiTheme="majorHAnsi" w:cstheme="majorHAnsi"/>
          <w:sz w:val="22"/>
          <w:szCs w:val="22"/>
        </w:rPr>
        <w:br/>
      </w:r>
      <w:r w:rsidRPr="002B3B08">
        <w:rPr>
          <w:rFonts w:asciiTheme="majorHAnsi" w:eastAsia="Calibri" w:hAnsiTheme="majorHAnsi" w:cstheme="majorHAnsi"/>
          <w:sz w:val="22"/>
          <w:szCs w:val="22"/>
        </w:rPr>
        <w:t>o zapewnianiu dostępności osobom ze szczególnymi potrzebami, w związku z powyższym do niniejszej umowy nie znajduje zastosowania wymóg o jakim mowa w art. 4 ust. 3 wyżej wskazanej ustawy.</w:t>
      </w:r>
    </w:p>
    <w:bookmarkEnd w:id="85"/>
    <w:p w14:paraId="79BAC892" w14:textId="77777777" w:rsidR="002B3B08" w:rsidRPr="002B3B08" w:rsidRDefault="002B3B08" w:rsidP="002B3B08">
      <w:pPr>
        <w:spacing w:line="276" w:lineRule="auto"/>
        <w:jc w:val="center"/>
        <w:rPr>
          <w:rFonts w:asciiTheme="majorHAnsi" w:hAnsiTheme="majorHAnsi" w:cstheme="majorHAnsi"/>
          <w:b/>
          <w:color w:val="FF0000"/>
          <w:sz w:val="22"/>
          <w:szCs w:val="22"/>
        </w:rPr>
      </w:pPr>
    </w:p>
    <w:p w14:paraId="0DAD7577" w14:textId="77777777" w:rsidR="002B3B08" w:rsidRPr="002B3B08" w:rsidRDefault="002B3B08" w:rsidP="002B3B08">
      <w:pPr>
        <w:spacing w:line="276" w:lineRule="auto"/>
        <w:jc w:val="center"/>
        <w:rPr>
          <w:rFonts w:asciiTheme="majorHAnsi" w:hAnsiTheme="majorHAnsi" w:cstheme="majorHAnsi"/>
          <w:b/>
          <w:sz w:val="22"/>
          <w:szCs w:val="22"/>
        </w:rPr>
      </w:pPr>
      <w:r w:rsidRPr="002B3B08">
        <w:rPr>
          <w:rFonts w:asciiTheme="majorHAnsi" w:hAnsiTheme="majorHAnsi" w:cstheme="majorHAnsi"/>
          <w:b/>
          <w:sz w:val="22"/>
          <w:szCs w:val="22"/>
        </w:rPr>
        <w:t>§ 10 Postanowienia końcowe</w:t>
      </w:r>
    </w:p>
    <w:p w14:paraId="52800369" w14:textId="0DF68D14"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w:t>
      </w:r>
      <w:r w:rsidR="00AC0F60">
        <w:rPr>
          <w:rFonts w:asciiTheme="majorHAnsi" w:hAnsiTheme="majorHAnsi" w:cstheme="majorHAnsi"/>
          <w:sz w:val="22"/>
          <w:szCs w:val="22"/>
        </w:rPr>
        <w:br/>
      </w:r>
      <w:r w:rsidRPr="002B3B08">
        <w:rPr>
          <w:rFonts w:asciiTheme="majorHAnsi" w:hAnsiTheme="majorHAnsi" w:cstheme="majorHAnsi"/>
          <w:sz w:val="22"/>
          <w:szCs w:val="22"/>
        </w:rPr>
        <w:t xml:space="preserve">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w:t>
      </w:r>
      <w:r w:rsidR="00AC0F60">
        <w:rPr>
          <w:rFonts w:asciiTheme="majorHAnsi" w:hAnsiTheme="majorHAnsi" w:cstheme="majorHAnsi"/>
          <w:sz w:val="22"/>
          <w:szCs w:val="22"/>
        </w:rPr>
        <w:br/>
      </w:r>
      <w:r w:rsidRPr="002B3B08">
        <w:rPr>
          <w:rFonts w:asciiTheme="majorHAnsi" w:hAnsiTheme="majorHAnsi" w:cstheme="majorHAnsi"/>
          <w:sz w:val="22"/>
          <w:szCs w:val="22"/>
        </w:rPr>
        <w:t xml:space="preserve">że opóźnienie jest stanem zawinionym przez Wykonawcę. Wykonawca odpowiada względem Zamawiającego za szkodę spowodowaną niewywiązaniem się z wyżej opisanych obowiązków, </w:t>
      </w:r>
      <w:r w:rsidR="00AC0F60">
        <w:rPr>
          <w:rFonts w:asciiTheme="majorHAnsi" w:hAnsiTheme="majorHAnsi" w:cstheme="majorHAnsi"/>
          <w:sz w:val="22"/>
          <w:szCs w:val="22"/>
        </w:rPr>
        <w:br/>
      </w:r>
      <w:r w:rsidRPr="002B3B08">
        <w:rPr>
          <w:rFonts w:asciiTheme="majorHAnsi" w:hAnsiTheme="majorHAnsi" w:cstheme="majorHAnsi"/>
          <w:sz w:val="22"/>
          <w:szCs w:val="22"/>
        </w:rPr>
        <w:t xml:space="preserve">w szczególności wynikającą z podjęcia przez Zamawiającego określonych decyzji (np. o odstąpieniu </w:t>
      </w:r>
      <w:r w:rsidR="00AC0F60">
        <w:rPr>
          <w:rFonts w:asciiTheme="majorHAnsi" w:hAnsiTheme="majorHAnsi" w:cstheme="majorHAnsi"/>
          <w:sz w:val="22"/>
          <w:szCs w:val="22"/>
        </w:rPr>
        <w:br/>
      </w:r>
      <w:r w:rsidRPr="002B3B08">
        <w:rPr>
          <w:rFonts w:asciiTheme="majorHAnsi" w:hAnsiTheme="majorHAnsi" w:cstheme="majorHAnsi"/>
          <w:sz w:val="22"/>
          <w:szCs w:val="22"/>
        </w:rPr>
        <w:t>od umowy, o nałożeniu kar umownych, o wystąpieniu z powództwem przeciwko wykonawcy).</w:t>
      </w:r>
    </w:p>
    <w:p w14:paraId="140FC14B" w14:textId="77777777"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3B770E2C" w14:textId="77777777"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 xml:space="preserve">Zgodnie z art. 4c ustawy o przeciwdziałaniu nadmiernym opóźnieniom w transakcjach handlowych, Wykonawca oświadcza, że </w:t>
      </w:r>
      <w:r w:rsidRPr="002B3B08">
        <w:rPr>
          <w:rFonts w:asciiTheme="majorHAnsi" w:hAnsiTheme="majorHAnsi" w:cstheme="majorHAnsi"/>
          <w:i/>
          <w:iCs/>
          <w:sz w:val="22"/>
          <w:szCs w:val="22"/>
        </w:rPr>
        <w:t>jest</w:t>
      </w:r>
      <w:r w:rsidRPr="002B3B08">
        <w:rPr>
          <w:rFonts w:asciiTheme="majorHAnsi" w:hAnsiTheme="majorHAnsi" w:cstheme="majorHAnsi"/>
          <w:sz w:val="22"/>
          <w:szCs w:val="22"/>
        </w:rPr>
        <w:t xml:space="preserve"> / </w:t>
      </w:r>
      <w:r w:rsidRPr="002B3B08">
        <w:rPr>
          <w:rFonts w:asciiTheme="majorHAnsi" w:hAnsiTheme="majorHAnsi" w:cstheme="majorHAnsi"/>
          <w:i/>
          <w:iCs/>
          <w:sz w:val="22"/>
          <w:szCs w:val="22"/>
        </w:rPr>
        <w:t>nie jest</w:t>
      </w:r>
      <w:r w:rsidRPr="002B3B08">
        <w:rPr>
          <w:rFonts w:asciiTheme="majorHAnsi" w:hAnsiTheme="majorHAnsi" w:cstheme="majorHAnsi"/>
          <w:sz w:val="22"/>
          <w:szCs w:val="22"/>
        </w:rPr>
        <w:t xml:space="preserve"> dużym przedsiębiorcą w rozumieniu art. 4 pkt 6 tej ustawy.</w:t>
      </w:r>
    </w:p>
    <w:p w14:paraId="6167831A" w14:textId="77777777"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Zmiany w treści umowy są dopuszczalne wyłącznie na warunkach określonych przez przepisy prawa oraz postanowienia SWZ.</w:t>
      </w:r>
    </w:p>
    <w:p w14:paraId="5B1D6378" w14:textId="77777777" w:rsidR="002B3B08" w:rsidRPr="002B3B08" w:rsidRDefault="002B3B08">
      <w:pPr>
        <w:numPr>
          <w:ilvl w:val="0"/>
          <w:numId w:val="54"/>
        </w:numPr>
        <w:spacing w:line="276" w:lineRule="auto"/>
        <w:ind w:left="425" w:hanging="425"/>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 xml:space="preserve">Ewentualne zmiany umowy pod </w:t>
      </w:r>
      <w:r w:rsidRPr="002B3B08">
        <w:rPr>
          <w:rFonts w:asciiTheme="majorHAnsi" w:hAnsiTheme="majorHAnsi" w:cstheme="majorHAnsi"/>
          <w:sz w:val="22"/>
          <w:szCs w:val="22"/>
        </w:rPr>
        <w:t>rygorem</w:t>
      </w:r>
      <w:r w:rsidRPr="002B3B08">
        <w:rPr>
          <w:rFonts w:asciiTheme="majorHAnsi" w:eastAsia="Calibri" w:hAnsiTheme="majorHAnsi" w:cstheme="majorHAnsi"/>
          <w:sz w:val="22"/>
          <w:szCs w:val="22"/>
        </w:rPr>
        <w:t xml:space="preserve"> ich nieważności wymagają formy pisemnej.</w:t>
      </w:r>
    </w:p>
    <w:p w14:paraId="117DE96F" w14:textId="77777777" w:rsidR="002B3B08" w:rsidRPr="002B3B08" w:rsidRDefault="002B3B08">
      <w:pPr>
        <w:numPr>
          <w:ilvl w:val="0"/>
          <w:numId w:val="54"/>
        </w:numPr>
        <w:spacing w:line="276" w:lineRule="auto"/>
        <w:ind w:left="425" w:hanging="425"/>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2670FDF3" w14:textId="77777777" w:rsidR="002B3B08" w:rsidRPr="002B3B08" w:rsidRDefault="002B3B08">
      <w:pPr>
        <w:numPr>
          <w:ilvl w:val="0"/>
          <w:numId w:val="54"/>
        </w:numPr>
        <w:spacing w:line="276" w:lineRule="auto"/>
        <w:ind w:left="425" w:hanging="425"/>
        <w:jc w:val="both"/>
        <w:rPr>
          <w:rFonts w:asciiTheme="majorHAnsi" w:eastAsia="Calibri" w:hAnsiTheme="majorHAnsi" w:cstheme="majorHAnsi"/>
          <w:sz w:val="22"/>
          <w:szCs w:val="22"/>
        </w:rPr>
      </w:pPr>
      <w:r w:rsidRPr="002B3B08">
        <w:rPr>
          <w:rFonts w:asciiTheme="majorHAnsi" w:eastAsia="Calibri" w:hAnsiTheme="majorHAnsi" w:cstheme="majorHAnsi"/>
          <w:sz w:val="22"/>
          <w:szCs w:val="22"/>
        </w:rPr>
        <w:t>Spory wynikające z niniejszej umowy rozstrzygać będzie sąd właściwy dla siedziby Zamawiającego.</w:t>
      </w:r>
    </w:p>
    <w:p w14:paraId="57CB16B6" w14:textId="77777777"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eastAsia="Calibri" w:hAnsiTheme="majorHAnsi" w:cstheme="majorHAnsi"/>
          <w:sz w:val="22"/>
          <w:szCs w:val="22"/>
        </w:rPr>
        <w:t>Przeniesienie</w:t>
      </w:r>
      <w:r w:rsidRPr="002B3B08">
        <w:rPr>
          <w:rFonts w:asciiTheme="majorHAnsi" w:hAnsiTheme="majorHAnsi" w:cstheme="majorHAnsi"/>
          <w:sz w:val="22"/>
          <w:szCs w:val="22"/>
        </w:rPr>
        <w:t xml:space="preserve"> wierzytelności Wykonawcy wynikających z niniejszej umowy wymaga zgody Zamawiającego wyrażonej na piśmie pod rygorem nieważności.</w:t>
      </w:r>
    </w:p>
    <w:p w14:paraId="2533303E" w14:textId="77777777"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 xml:space="preserve">Niniejsza </w:t>
      </w:r>
      <w:r w:rsidRPr="002B3B08">
        <w:rPr>
          <w:rFonts w:asciiTheme="majorHAnsi" w:eastAsia="Calibri" w:hAnsiTheme="majorHAnsi" w:cstheme="majorHAnsi"/>
          <w:sz w:val="22"/>
          <w:szCs w:val="22"/>
        </w:rPr>
        <w:t>Umowa</w:t>
      </w:r>
      <w:r w:rsidRPr="002B3B08">
        <w:rPr>
          <w:rFonts w:asciiTheme="majorHAnsi" w:hAnsiTheme="majorHAnsi" w:cstheme="majorHAnsi"/>
          <w:sz w:val="22"/>
          <w:szCs w:val="22"/>
        </w:rPr>
        <w:t xml:space="preserve"> zostaje sporządzona w formie pisemnej lub równoważnej z nią formie elektronicznej wymagającej kwalifikowanego podpisu elektronicznego.</w:t>
      </w:r>
    </w:p>
    <w:p w14:paraId="37CE721F" w14:textId="468EE12D"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 xml:space="preserve">W </w:t>
      </w:r>
      <w:r w:rsidRPr="002B3B08">
        <w:rPr>
          <w:rFonts w:asciiTheme="majorHAnsi" w:eastAsia="Calibri" w:hAnsiTheme="majorHAnsi" w:cstheme="majorHAnsi"/>
          <w:sz w:val="22"/>
          <w:szCs w:val="22"/>
        </w:rPr>
        <w:t>przypadku</w:t>
      </w:r>
      <w:r w:rsidRPr="002B3B08">
        <w:rPr>
          <w:rFonts w:asciiTheme="majorHAnsi" w:hAnsiTheme="majorHAnsi" w:cstheme="majorHAnsi"/>
          <w:sz w:val="22"/>
          <w:szCs w:val="22"/>
        </w:rPr>
        <w:t xml:space="preserve"> sporządzenia przez Strony oświadczeń woli w formie pisemnej Umowa zostaje  sporządzona w dwóch (2) jednobrzmiących egzemplarzach, po jednym (1) egzemplarzu dla każdej </w:t>
      </w:r>
      <w:r w:rsidR="00AC0F60">
        <w:rPr>
          <w:rFonts w:asciiTheme="majorHAnsi" w:hAnsiTheme="majorHAnsi" w:cstheme="majorHAnsi"/>
          <w:sz w:val="22"/>
          <w:szCs w:val="22"/>
        </w:rPr>
        <w:br/>
      </w:r>
      <w:r w:rsidRPr="002B3B08">
        <w:rPr>
          <w:rFonts w:asciiTheme="majorHAnsi" w:hAnsiTheme="majorHAnsi" w:cstheme="majorHAnsi"/>
          <w:sz w:val="22"/>
          <w:szCs w:val="22"/>
        </w:rPr>
        <w:t xml:space="preserve">ze Stron. </w:t>
      </w:r>
    </w:p>
    <w:p w14:paraId="05FCE090" w14:textId="77777777" w:rsidR="002B3B08" w:rsidRPr="002B3B08" w:rsidRDefault="002B3B08">
      <w:pPr>
        <w:numPr>
          <w:ilvl w:val="0"/>
          <w:numId w:val="54"/>
        </w:numPr>
        <w:spacing w:line="276" w:lineRule="auto"/>
        <w:ind w:left="425" w:hanging="425"/>
        <w:jc w:val="both"/>
        <w:rPr>
          <w:rFonts w:asciiTheme="majorHAnsi" w:hAnsiTheme="majorHAnsi" w:cstheme="majorHAnsi"/>
          <w:sz w:val="22"/>
          <w:szCs w:val="22"/>
        </w:rPr>
      </w:pPr>
      <w:r w:rsidRPr="002B3B08">
        <w:rPr>
          <w:rFonts w:asciiTheme="majorHAnsi" w:hAnsiTheme="majorHAnsi" w:cstheme="majorHAnsi"/>
          <w:sz w:val="22"/>
          <w:szCs w:val="22"/>
        </w:rPr>
        <w:t>W przypadku złożenia przez Strony oświadczeń woli w formie elektronicznej wymagającej kwalifikowanego podpisu elektronicznego, Umowa zostaje sporządzona w jednym (1) egzemplarzu udostępnionym elektronicznie.</w:t>
      </w:r>
    </w:p>
    <w:p w14:paraId="513FAADC" w14:textId="77777777" w:rsidR="002B3B08" w:rsidRPr="002B3B08" w:rsidRDefault="002B3B08" w:rsidP="002B3B08">
      <w:pPr>
        <w:spacing w:line="276" w:lineRule="auto"/>
        <w:jc w:val="both"/>
        <w:rPr>
          <w:rFonts w:asciiTheme="majorHAnsi" w:eastAsia="Calibri" w:hAnsiTheme="majorHAnsi" w:cstheme="majorHAnsi"/>
          <w:color w:val="FF0000"/>
          <w:sz w:val="22"/>
          <w:szCs w:val="22"/>
        </w:rPr>
      </w:pPr>
    </w:p>
    <w:p w14:paraId="128A9CC1" w14:textId="77777777" w:rsidR="002B3B08" w:rsidRPr="002B3B08" w:rsidRDefault="002B3B08" w:rsidP="002B3B08">
      <w:pPr>
        <w:spacing w:line="288" w:lineRule="auto"/>
        <w:jc w:val="both"/>
        <w:rPr>
          <w:rFonts w:asciiTheme="majorHAnsi" w:hAnsiTheme="majorHAnsi" w:cstheme="majorHAnsi"/>
          <w:sz w:val="22"/>
          <w:szCs w:val="22"/>
        </w:rPr>
      </w:pPr>
      <w:r w:rsidRPr="002B3B08">
        <w:rPr>
          <w:rFonts w:asciiTheme="majorHAnsi" w:hAnsiTheme="majorHAnsi" w:cstheme="majorHAnsi"/>
          <w:sz w:val="22"/>
          <w:szCs w:val="22"/>
        </w:rPr>
        <w:t>Załączniki:</w:t>
      </w:r>
    </w:p>
    <w:p w14:paraId="6AAC61FE" w14:textId="77777777" w:rsidR="002B3B08" w:rsidRPr="002B3B08" w:rsidRDefault="002B3B08" w:rsidP="002B3B08">
      <w:pPr>
        <w:spacing w:line="288" w:lineRule="auto"/>
        <w:ind w:left="360"/>
        <w:jc w:val="both"/>
        <w:rPr>
          <w:rFonts w:asciiTheme="majorHAnsi" w:hAnsiTheme="majorHAnsi" w:cstheme="majorHAnsi"/>
          <w:sz w:val="22"/>
          <w:szCs w:val="22"/>
        </w:rPr>
      </w:pPr>
      <w:r w:rsidRPr="002B3B08">
        <w:rPr>
          <w:rFonts w:asciiTheme="majorHAnsi" w:hAnsiTheme="majorHAnsi" w:cstheme="majorHAnsi"/>
          <w:sz w:val="22"/>
          <w:szCs w:val="22"/>
        </w:rPr>
        <w:t>1. Formularz cenowy</w:t>
      </w:r>
    </w:p>
    <w:p w14:paraId="72382ADB" w14:textId="3C0597CA" w:rsidR="002B3B08" w:rsidRPr="002B3B08" w:rsidRDefault="002B3B08" w:rsidP="002B3B08">
      <w:pPr>
        <w:spacing w:line="288" w:lineRule="auto"/>
        <w:ind w:left="360"/>
        <w:jc w:val="both"/>
        <w:rPr>
          <w:rFonts w:asciiTheme="majorHAnsi" w:hAnsiTheme="majorHAnsi" w:cstheme="majorHAnsi"/>
          <w:sz w:val="22"/>
          <w:szCs w:val="22"/>
        </w:rPr>
      </w:pPr>
      <w:r w:rsidRPr="002B3B08">
        <w:rPr>
          <w:rFonts w:asciiTheme="majorHAnsi" w:hAnsiTheme="majorHAnsi" w:cstheme="majorHAnsi"/>
          <w:sz w:val="22"/>
          <w:szCs w:val="22"/>
        </w:rPr>
        <w:t>2. Formularz ofertowy</w:t>
      </w:r>
    </w:p>
    <w:p w14:paraId="6FD10EBD" w14:textId="77777777" w:rsidR="002B3B08" w:rsidRPr="002B3B08" w:rsidRDefault="002B3B08" w:rsidP="002B3B08">
      <w:pPr>
        <w:spacing w:line="288" w:lineRule="auto"/>
        <w:ind w:left="360"/>
        <w:jc w:val="both"/>
        <w:rPr>
          <w:rFonts w:asciiTheme="majorHAnsi" w:hAnsiTheme="majorHAnsi" w:cstheme="majorHAnsi"/>
          <w:sz w:val="22"/>
          <w:szCs w:val="22"/>
        </w:rPr>
      </w:pPr>
      <w:r w:rsidRPr="002B3B08">
        <w:rPr>
          <w:rFonts w:asciiTheme="majorHAnsi" w:hAnsiTheme="majorHAnsi" w:cstheme="majorHAnsi"/>
          <w:sz w:val="22"/>
          <w:szCs w:val="22"/>
        </w:rPr>
        <w:t>3. Szczegółowy opis przedmiotu zamówienia</w:t>
      </w:r>
    </w:p>
    <w:p w14:paraId="422F5A2D" w14:textId="77777777" w:rsidR="002B3B08" w:rsidRPr="002B3B08" w:rsidRDefault="002B3B08" w:rsidP="002B3B08">
      <w:pPr>
        <w:spacing w:line="288" w:lineRule="auto"/>
        <w:ind w:left="360"/>
        <w:jc w:val="both"/>
        <w:rPr>
          <w:rFonts w:asciiTheme="majorHAnsi" w:hAnsiTheme="majorHAnsi" w:cstheme="majorHAnsi"/>
          <w:b/>
          <w:sz w:val="22"/>
          <w:szCs w:val="22"/>
        </w:rPr>
      </w:pPr>
    </w:p>
    <w:p w14:paraId="2DA35162" w14:textId="77777777" w:rsidR="002B3B08" w:rsidRPr="002B3B08" w:rsidRDefault="002B3B08" w:rsidP="002B3B08">
      <w:pPr>
        <w:spacing w:line="288" w:lineRule="auto"/>
        <w:ind w:left="360"/>
        <w:jc w:val="center"/>
        <w:rPr>
          <w:rFonts w:asciiTheme="majorHAnsi" w:hAnsiTheme="majorHAnsi" w:cstheme="majorHAnsi"/>
          <w:sz w:val="22"/>
          <w:szCs w:val="22"/>
        </w:rPr>
      </w:pPr>
      <w:r w:rsidRPr="002B3B08">
        <w:rPr>
          <w:rFonts w:asciiTheme="majorHAnsi" w:hAnsiTheme="majorHAnsi" w:cstheme="majorHAnsi"/>
          <w:b/>
          <w:sz w:val="22"/>
          <w:szCs w:val="22"/>
        </w:rPr>
        <w:t>Zamawiający</w:t>
      </w:r>
      <w:r w:rsidRPr="002B3B08">
        <w:rPr>
          <w:rFonts w:asciiTheme="majorHAnsi" w:hAnsiTheme="majorHAnsi" w:cstheme="majorHAnsi"/>
          <w:b/>
          <w:sz w:val="22"/>
          <w:szCs w:val="22"/>
        </w:rPr>
        <w:tab/>
      </w:r>
      <w:r w:rsidRPr="002B3B08">
        <w:rPr>
          <w:rFonts w:asciiTheme="majorHAnsi" w:hAnsiTheme="majorHAnsi" w:cstheme="majorHAnsi"/>
          <w:b/>
          <w:sz w:val="22"/>
          <w:szCs w:val="22"/>
        </w:rPr>
        <w:tab/>
      </w:r>
      <w:r w:rsidRPr="002B3B08">
        <w:rPr>
          <w:rFonts w:asciiTheme="majorHAnsi" w:hAnsiTheme="majorHAnsi" w:cstheme="majorHAnsi"/>
          <w:b/>
          <w:sz w:val="22"/>
          <w:szCs w:val="22"/>
        </w:rPr>
        <w:tab/>
      </w:r>
      <w:r w:rsidRPr="002B3B08">
        <w:rPr>
          <w:rFonts w:asciiTheme="majorHAnsi" w:hAnsiTheme="majorHAnsi" w:cstheme="majorHAnsi"/>
          <w:b/>
          <w:sz w:val="22"/>
          <w:szCs w:val="22"/>
        </w:rPr>
        <w:tab/>
      </w:r>
      <w:r w:rsidRPr="002B3B08">
        <w:rPr>
          <w:rFonts w:asciiTheme="majorHAnsi" w:hAnsiTheme="majorHAnsi" w:cstheme="majorHAnsi"/>
          <w:b/>
          <w:sz w:val="22"/>
          <w:szCs w:val="22"/>
        </w:rPr>
        <w:tab/>
      </w:r>
      <w:r w:rsidRPr="002B3B08">
        <w:rPr>
          <w:rFonts w:asciiTheme="majorHAnsi" w:hAnsiTheme="majorHAnsi" w:cstheme="majorHAnsi"/>
          <w:b/>
          <w:sz w:val="22"/>
          <w:szCs w:val="22"/>
        </w:rPr>
        <w:tab/>
        <w:t>Wykonawca</w:t>
      </w:r>
    </w:p>
    <w:p w14:paraId="6D75D8B1"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5D06F210"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6E814213"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6FD0D32D"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3942645A" w14:textId="77777777" w:rsidR="002B3B08" w:rsidRPr="002B3B08" w:rsidRDefault="002B3B08" w:rsidP="002B3B08">
      <w:pPr>
        <w:tabs>
          <w:tab w:val="left" w:pos="3402"/>
        </w:tabs>
        <w:spacing w:line="300" w:lineRule="auto"/>
        <w:rPr>
          <w:rFonts w:asciiTheme="majorHAnsi" w:hAnsiTheme="majorHAnsi" w:cstheme="majorHAnsi"/>
          <w:b/>
          <w:i/>
          <w:sz w:val="22"/>
          <w:szCs w:val="22"/>
        </w:rPr>
      </w:pPr>
    </w:p>
    <w:p w14:paraId="4310A60A" w14:textId="77777777" w:rsidR="002B3B08" w:rsidRPr="002B3B08" w:rsidRDefault="002B3B08" w:rsidP="002B3B08">
      <w:pPr>
        <w:tabs>
          <w:tab w:val="left" w:pos="3402"/>
        </w:tabs>
        <w:spacing w:line="300" w:lineRule="auto"/>
        <w:rPr>
          <w:rFonts w:asciiTheme="majorHAnsi" w:hAnsiTheme="majorHAnsi" w:cstheme="majorHAnsi"/>
          <w:b/>
          <w:i/>
          <w:sz w:val="22"/>
          <w:szCs w:val="22"/>
        </w:rPr>
      </w:pPr>
    </w:p>
    <w:p w14:paraId="70BEA333"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5C87C600"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5FC3CC2F" w14:textId="77777777" w:rsidR="002B3B08" w:rsidRPr="002B3B08" w:rsidRDefault="002B3B08" w:rsidP="002B3B08">
      <w:pPr>
        <w:tabs>
          <w:tab w:val="left" w:pos="3402"/>
        </w:tabs>
        <w:spacing w:line="300" w:lineRule="auto"/>
        <w:jc w:val="right"/>
        <w:rPr>
          <w:rFonts w:asciiTheme="majorHAnsi" w:hAnsiTheme="majorHAnsi" w:cstheme="majorHAnsi"/>
          <w:b/>
          <w:i/>
          <w:sz w:val="22"/>
          <w:szCs w:val="22"/>
        </w:rPr>
      </w:pPr>
    </w:p>
    <w:p w14:paraId="757D0D46" w14:textId="77777777" w:rsidR="002B3B08" w:rsidRPr="002B3B08" w:rsidRDefault="002B3B08" w:rsidP="002B3B08">
      <w:pPr>
        <w:tabs>
          <w:tab w:val="left" w:pos="3402"/>
        </w:tabs>
        <w:spacing w:line="300" w:lineRule="auto"/>
        <w:rPr>
          <w:rFonts w:asciiTheme="majorHAnsi" w:hAnsiTheme="majorHAnsi" w:cstheme="majorHAnsi"/>
          <w:b/>
          <w:i/>
          <w:sz w:val="22"/>
          <w:szCs w:val="22"/>
        </w:rPr>
      </w:pPr>
    </w:p>
    <w:p w14:paraId="59732D57" w14:textId="77777777" w:rsidR="002B3B08" w:rsidRPr="002B3B08" w:rsidRDefault="002B3B08" w:rsidP="002B3B08">
      <w:pPr>
        <w:tabs>
          <w:tab w:val="left" w:pos="3402"/>
        </w:tabs>
        <w:spacing w:line="300" w:lineRule="auto"/>
        <w:jc w:val="right"/>
        <w:rPr>
          <w:rFonts w:asciiTheme="majorHAnsi" w:hAnsiTheme="majorHAnsi" w:cstheme="majorHAnsi"/>
          <w:sz w:val="22"/>
          <w:szCs w:val="22"/>
        </w:rPr>
      </w:pPr>
    </w:p>
    <w:p w14:paraId="329F46A3" w14:textId="77777777" w:rsidR="002B3B08" w:rsidRPr="002B3B08" w:rsidRDefault="002B3B08" w:rsidP="002B3B08">
      <w:pPr>
        <w:jc w:val="right"/>
        <w:rPr>
          <w:rFonts w:asciiTheme="majorHAnsi" w:hAnsiTheme="majorHAnsi" w:cstheme="majorHAnsi"/>
          <w:sz w:val="22"/>
          <w:szCs w:val="22"/>
        </w:rPr>
      </w:pPr>
    </w:p>
    <w:p w14:paraId="2365A180" w14:textId="77777777" w:rsidR="002B3B08" w:rsidRPr="002B3B08" w:rsidRDefault="002B3B08" w:rsidP="002B3B08">
      <w:pPr>
        <w:rPr>
          <w:rFonts w:asciiTheme="majorHAnsi" w:hAnsiTheme="majorHAnsi" w:cstheme="majorHAnsi"/>
          <w:sz w:val="22"/>
          <w:szCs w:val="22"/>
        </w:rPr>
      </w:pPr>
    </w:p>
    <w:p w14:paraId="0CF16D84" w14:textId="77777777" w:rsidR="002B3B08" w:rsidRPr="002B3B08" w:rsidRDefault="002B3B08" w:rsidP="002B3B08">
      <w:pPr>
        <w:jc w:val="right"/>
        <w:rPr>
          <w:rFonts w:asciiTheme="majorHAnsi" w:hAnsiTheme="majorHAnsi" w:cstheme="majorHAnsi"/>
          <w:sz w:val="22"/>
          <w:szCs w:val="22"/>
        </w:rPr>
      </w:pPr>
    </w:p>
    <w:p w14:paraId="25031568" w14:textId="77777777" w:rsidR="002B3B08" w:rsidRPr="002B3B08" w:rsidRDefault="002B3B08" w:rsidP="002B3B08">
      <w:pPr>
        <w:jc w:val="right"/>
        <w:rPr>
          <w:rFonts w:asciiTheme="majorHAnsi" w:hAnsiTheme="majorHAnsi" w:cstheme="majorHAnsi"/>
          <w:sz w:val="22"/>
          <w:szCs w:val="22"/>
        </w:rPr>
      </w:pPr>
    </w:p>
    <w:p w14:paraId="0258EFF5" w14:textId="77777777" w:rsidR="002B3B08" w:rsidRPr="002B3B08" w:rsidRDefault="002B3B08" w:rsidP="002B3B08">
      <w:pPr>
        <w:jc w:val="right"/>
        <w:rPr>
          <w:rFonts w:asciiTheme="majorHAnsi" w:hAnsiTheme="majorHAnsi" w:cstheme="majorHAnsi"/>
          <w:sz w:val="22"/>
          <w:szCs w:val="22"/>
        </w:rPr>
      </w:pPr>
    </w:p>
    <w:p w14:paraId="28FA2DD2" w14:textId="77777777" w:rsidR="002B3B08" w:rsidRPr="002B3B08" w:rsidRDefault="002B3B08" w:rsidP="002B3B08">
      <w:pPr>
        <w:jc w:val="right"/>
        <w:rPr>
          <w:rFonts w:asciiTheme="majorHAnsi" w:hAnsiTheme="majorHAnsi" w:cstheme="majorHAnsi"/>
          <w:sz w:val="22"/>
          <w:szCs w:val="22"/>
        </w:rPr>
      </w:pPr>
    </w:p>
    <w:p w14:paraId="20BCA464" w14:textId="77777777" w:rsidR="002B3B08" w:rsidRPr="002B3B08" w:rsidRDefault="002B3B08" w:rsidP="002B3B08">
      <w:pPr>
        <w:jc w:val="right"/>
        <w:rPr>
          <w:rFonts w:asciiTheme="majorHAnsi" w:hAnsiTheme="majorHAnsi" w:cstheme="majorHAnsi"/>
          <w:sz w:val="22"/>
          <w:szCs w:val="22"/>
        </w:rPr>
      </w:pPr>
    </w:p>
    <w:p w14:paraId="7FFB454D" w14:textId="77777777" w:rsidR="002B3B08" w:rsidRPr="00B247E3" w:rsidRDefault="002B3B08" w:rsidP="002B3B08">
      <w:pPr>
        <w:jc w:val="right"/>
        <w:rPr>
          <w:rFonts w:cstheme="minorHAnsi"/>
        </w:rPr>
      </w:pPr>
    </w:p>
    <w:p w14:paraId="659E84EB" w14:textId="77777777" w:rsidR="002B3B08" w:rsidRPr="00B247E3" w:rsidRDefault="002B3B08" w:rsidP="002B3B08">
      <w:pPr>
        <w:jc w:val="right"/>
        <w:rPr>
          <w:rFonts w:cstheme="minorHAnsi"/>
        </w:rPr>
      </w:pPr>
    </w:p>
    <w:p w14:paraId="0D5E2595" w14:textId="77777777" w:rsidR="002B3B08" w:rsidRPr="00B247E3" w:rsidRDefault="002B3B08" w:rsidP="002B3B08">
      <w:pPr>
        <w:jc w:val="right"/>
        <w:rPr>
          <w:rFonts w:cstheme="minorHAnsi"/>
        </w:rPr>
      </w:pPr>
    </w:p>
    <w:p w14:paraId="6FD4826B" w14:textId="77777777" w:rsidR="002B3B08" w:rsidRPr="00B247E3" w:rsidRDefault="002B3B08" w:rsidP="002B3B08">
      <w:pPr>
        <w:jc w:val="right"/>
        <w:rPr>
          <w:rFonts w:cstheme="minorHAnsi"/>
        </w:rPr>
      </w:pPr>
    </w:p>
    <w:p w14:paraId="469C330A" w14:textId="77777777" w:rsidR="002B3B08" w:rsidRPr="00B247E3" w:rsidRDefault="002B3B08" w:rsidP="002B3B08">
      <w:pPr>
        <w:jc w:val="right"/>
        <w:rPr>
          <w:rFonts w:cstheme="minorHAnsi"/>
        </w:rPr>
      </w:pPr>
    </w:p>
    <w:p w14:paraId="715EDD52" w14:textId="77777777" w:rsidR="002B3B08" w:rsidRPr="0059593E" w:rsidRDefault="002B3B08" w:rsidP="002B3B08">
      <w:pPr>
        <w:autoSpaceDE w:val="0"/>
        <w:autoSpaceDN w:val="0"/>
        <w:rPr>
          <w:rFonts w:ascii="CIDFont+F2" w:hAnsi="CIDFont+F2"/>
          <w:i/>
          <w:iCs/>
          <w:sz w:val="18"/>
          <w:szCs w:val="18"/>
        </w:rPr>
      </w:pPr>
    </w:p>
    <w:p w14:paraId="64CF5348" w14:textId="0128A46B" w:rsidR="00021A41" w:rsidRPr="001A1A29" w:rsidRDefault="00021A41" w:rsidP="002B3B08">
      <w:pPr>
        <w:tabs>
          <w:tab w:val="left" w:pos="3402"/>
        </w:tabs>
        <w:spacing w:line="300" w:lineRule="auto"/>
        <w:jc w:val="right"/>
        <w:rPr>
          <w:rFonts w:asciiTheme="majorHAnsi" w:hAnsiTheme="majorHAnsi" w:cstheme="majorHAnsi"/>
          <w:b/>
          <w:i/>
          <w:color w:val="FF0000"/>
          <w:sz w:val="18"/>
          <w:szCs w:val="18"/>
        </w:rPr>
      </w:pPr>
    </w:p>
    <w:sectPr w:rsidR="00021A41" w:rsidRPr="001A1A29"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20A83" w14:textId="77777777" w:rsidR="00120E7C" w:rsidRDefault="00120E7C" w:rsidP="001320DB">
      <w:r>
        <w:separator/>
      </w:r>
    </w:p>
  </w:endnote>
  <w:endnote w:type="continuationSeparator" w:id="0">
    <w:p w14:paraId="3B545F6D" w14:textId="77777777" w:rsidR="00120E7C" w:rsidRDefault="00120E7C"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IDFont+F2">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904DD" w14:textId="77777777" w:rsidR="00120E7C" w:rsidRDefault="00120E7C" w:rsidP="001320DB">
      <w:r>
        <w:separator/>
      </w:r>
    </w:p>
  </w:footnote>
  <w:footnote w:type="continuationSeparator" w:id="0">
    <w:p w14:paraId="18A5B93A" w14:textId="77777777" w:rsidR="00120E7C" w:rsidRDefault="00120E7C" w:rsidP="001320DB">
      <w:r>
        <w:continuationSeparator/>
      </w:r>
    </w:p>
  </w:footnote>
  <w:footnote w:id="1">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DA3F30"/>
    <w:multiLevelType w:val="multilevel"/>
    <w:tmpl w:val="19C298FA"/>
    <w:lvl w:ilvl="0">
      <w:start w:val="1"/>
      <w:numFmt w:val="decimal"/>
      <w:lvlText w:val="%1."/>
      <w:lvlJc w:val="left"/>
      <w:pPr>
        <w:tabs>
          <w:tab w:val="num" w:pos="360"/>
        </w:tabs>
        <w:ind w:left="360" w:hanging="360"/>
      </w:pPr>
      <w:rPr>
        <w:rFonts w:hint="default"/>
      </w:rPr>
    </w:lvl>
    <w:lvl w:ilvl="1">
      <w:start w:val="13"/>
      <w:numFmt w:val="decimal"/>
      <w:lvlText w:val="%2."/>
      <w:lvlJc w:val="left"/>
      <w:pPr>
        <w:tabs>
          <w:tab w:val="num" w:pos="1440"/>
        </w:tabs>
        <w:ind w:left="1440" w:hanging="360"/>
      </w:pPr>
      <w:rPr>
        <w:rFonts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44509D7"/>
    <w:multiLevelType w:val="hybridMultilevel"/>
    <w:tmpl w:val="D14C05CA"/>
    <w:lvl w:ilvl="0" w:tplc="92CC31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0F70E3E"/>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78584324"/>
    <w:lvl w:ilvl="0" w:tplc="51B4EE2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9C77A7"/>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C2A3530"/>
    <w:multiLevelType w:val="hybridMultilevel"/>
    <w:tmpl w:val="472CB9D8"/>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AE1219"/>
    <w:multiLevelType w:val="hybridMultilevel"/>
    <w:tmpl w:val="B9B0034C"/>
    <w:lvl w:ilvl="0" w:tplc="E89C3BD6">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2962B1"/>
    <w:multiLevelType w:val="hybridMultilevel"/>
    <w:tmpl w:val="B76889E0"/>
    <w:lvl w:ilvl="0" w:tplc="BF7698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1820BAC"/>
    <w:multiLevelType w:val="hybridMultilevel"/>
    <w:tmpl w:val="BC268EEA"/>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E014BC"/>
    <w:multiLevelType w:val="hybridMultilevel"/>
    <w:tmpl w:val="61FEE196"/>
    <w:lvl w:ilvl="0" w:tplc="04150001">
      <w:start w:val="1"/>
      <w:numFmt w:val="bullet"/>
      <w:lvlText w:val=""/>
      <w:lvlJc w:val="left"/>
      <w:pPr>
        <w:tabs>
          <w:tab w:val="num" w:pos="4127"/>
        </w:tabs>
        <w:ind w:left="4127" w:hanging="360"/>
      </w:pPr>
      <w:rPr>
        <w:rFonts w:ascii="Symbol" w:hAnsi="Symbol" w:hint="default"/>
      </w:rPr>
    </w:lvl>
    <w:lvl w:ilvl="1" w:tplc="04150003" w:tentative="1">
      <w:start w:val="1"/>
      <w:numFmt w:val="bullet"/>
      <w:lvlText w:val="o"/>
      <w:lvlJc w:val="left"/>
      <w:pPr>
        <w:tabs>
          <w:tab w:val="num" w:pos="4847"/>
        </w:tabs>
        <w:ind w:left="4847" w:hanging="360"/>
      </w:pPr>
      <w:rPr>
        <w:rFonts w:ascii="Courier New" w:hAnsi="Courier New" w:cs="Courier New" w:hint="default"/>
      </w:rPr>
    </w:lvl>
    <w:lvl w:ilvl="2" w:tplc="04150005" w:tentative="1">
      <w:start w:val="1"/>
      <w:numFmt w:val="bullet"/>
      <w:lvlText w:val=""/>
      <w:lvlJc w:val="left"/>
      <w:pPr>
        <w:tabs>
          <w:tab w:val="num" w:pos="5567"/>
        </w:tabs>
        <w:ind w:left="5567" w:hanging="360"/>
      </w:pPr>
      <w:rPr>
        <w:rFonts w:ascii="Wingdings" w:hAnsi="Wingdings" w:hint="default"/>
      </w:rPr>
    </w:lvl>
    <w:lvl w:ilvl="3" w:tplc="04150001" w:tentative="1">
      <w:start w:val="1"/>
      <w:numFmt w:val="bullet"/>
      <w:lvlText w:val=""/>
      <w:lvlJc w:val="left"/>
      <w:pPr>
        <w:tabs>
          <w:tab w:val="num" w:pos="6287"/>
        </w:tabs>
        <w:ind w:left="6287" w:hanging="360"/>
      </w:pPr>
      <w:rPr>
        <w:rFonts w:ascii="Symbol" w:hAnsi="Symbol" w:hint="default"/>
      </w:rPr>
    </w:lvl>
    <w:lvl w:ilvl="4" w:tplc="04150003" w:tentative="1">
      <w:start w:val="1"/>
      <w:numFmt w:val="bullet"/>
      <w:lvlText w:val="o"/>
      <w:lvlJc w:val="left"/>
      <w:pPr>
        <w:tabs>
          <w:tab w:val="num" w:pos="7007"/>
        </w:tabs>
        <w:ind w:left="7007" w:hanging="360"/>
      </w:pPr>
      <w:rPr>
        <w:rFonts w:ascii="Courier New" w:hAnsi="Courier New" w:cs="Courier New" w:hint="default"/>
      </w:rPr>
    </w:lvl>
    <w:lvl w:ilvl="5" w:tplc="04150005" w:tentative="1">
      <w:start w:val="1"/>
      <w:numFmt w:val="bullet"/>
      <w:lvlText w:val=""/>
      <w:lvlJc w:val="left"/>
      <w:pPr>
        <w:tabs>
          <w:tab w:val="num" w:pos="7727"/>
        </w:tabs>
        <w:ind w:left="7727" w:hanging="360"/>
      </w:pPr>
      <w:rPr>
        <w:rFonts w:ascii="Wingdings" w:hAnsi="Wingdings" w:hint="default"/>
      </w:rPr>
    </w:lvl>
    <w:lvl w:ilvl="6" w:tplc="04150001" w:tentative="1">
      <w:start w:val="1"/>
      <w:numFmt w:val="bullet"/>
      <w:lvlText w:val=""/>
      <w:lvlJc w:val="left"/>
      <w:pPr>
        <w:tabs>
          <w:tab w:val="num" w:pos="8447"/>
        </w:tabs>
        <w:ind w:left="8447" w:hanging="360"/>
      </w:pPr>
      <w:rPr>
        <w:rFonts w:ascii="Symbol" w:hAnsi="Symbol" w:hint="default"/>
      </w:rPr>
    </w:lvl>
    <w:lvl w:ilvl="7" w:tplc="04150003" w:tentative="1">
      <w:start w:val="1"/>
      <w:numFmt w:val="bullet"/>
      <w:lvlText w:val="o"/>
      <w:lvlJc w:val="left"/>
      <w:pPr>
        <w:tabs>
          <w:tab w:val="num" w:pos="9167"/>
        </w:tabs>
        <w:ind w:left="9167" w:hanging="360"/>
      </w:pPr>
      <w:rPr>
        <w:rFonts w:ascii="Courier New" w:hAnsi="Courier New" w:cs="Courier New" w:hint="default"/>
      </w:rPr>
    </w:lvl>
    <w:lvl w:ilvl="8" w:tplc="04150005" w:tentative="1">
      <w:start w:val="1"/>
      <w:numFmt w:val="bullet"/>
      <w:lvlText w:val=""/>
      <w:lvlJc w:val="left"/>
      <w:pPr>
        <w:tabs>
          <w:tab w:val="num" w:pos="9887"/>
        </w:tabs>
        <w:ind w:left="9887" w:hanging="360"/>
      </w:pPr>
      <w:rPr>
        <w:rFonts w:ascii="Wingdings" w:hAnsi="Wingdings" w:hint="default"/>
      </w:rPr>
    </w:lvl>
  </w:abstractNum>
  <w:abstractNum w:abstractNumId="29"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9C423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76A05"/>
    <w:multiLevelType w:val="hybridMultilevel"/>
    <w:tmpl w:val="22C2CF7C"/>
    <w:lvl w:ilvl="0" w:tplc="ABE61D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8"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52F4FDD"/>
    <w:multiLevelType w:val="multilevel"/>
    <w:tmpl w:val="90E04D5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6446D2"/>
    <w:multiLevelType w:val="hybridMultilevel"/>
    <w:tmpl w:val="962EE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E90B32"/>
    <w:multiLevelType w:val="hybridMultilevel"/>
    <w:tmpl w:val="88B06226"/>
    <w:lvl w:ilvl="0" w:tplc="7D1CFA5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262209"/>
    <w:multiLevelType w:val="hybridMultilevel"/>
    <w:tmpl w:val="07BE78B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7151687">
    <w:abstractNumId w:val="7"/>
  </w:num>
  <w:num w:numId="2" w16cid:durableId="1453283711">
    <w:abstractNumId w:val="33"/>
  </w:num>
  <w:num w:numId="3" w16cid:durableId="357781680">
    <w:abstractNumId w:val="58"/>
  </w:num>
  <w:num w:numId="4" w16cid:durableId="39868206">
    <w:abstractNumId w:val="24"/>
  </w:num>
  <w:num w:numId="5" w16cid:durableId="1781028065">
    <w:abstractNumId w:val="48"/>
  </w:num>
  <w:num w:numId="6" w16cid:durableId="182862199">
    <w:abstractNumId w:val="46"/>
  </w:num>
  <w:num w:numId="7" w16cid:durableId="2055537510">
    <w:abstractNumId w:val="22"/>
  </w:num>
  <w:num w:numId="8" w16cid:durableId="711000143">
    <w:abstractNumId w:val="2"/>
  </w:num>
  <w:num w:numId="9" w16cid:durableId="1262027241">
    <w:abstractNumId w:val="55"/>
  </w:num>
  <w:num w:numId="10" w16cid:durableId="1106971581">
    <w:abstractNumId w:val="29"/>
  </w:num>
  <w:num w:numId="11" w16cid:durableId="1008826172">
    <w:abstractNumId w:val="45"/>
  </w:num>
  <w:num w:numId="12" w16cid:durableId="2082822761">
    <w:abstractNumId w:val="49"/>
  </w:num>
  <w:num w:numId="13" w16cid:durableId="1453938907">
    <w:abstractNumId w:val="39"/>
  </w:num>
  <w:num w:numId="14" w16cid:durableId="184364376">
    <w:abstractNumId w:val="50"/>
  </w:num>
  <w:num w:numId="15" w16cid:durableId="1072849077">
    <w:abstractNumId w:val="3"/>
  </w:num>
  <w:num w:numId="16" w16cid:durableId="471019140">
    <w:abstractNumId w:val="5"/>
  </w:num>
  <w:num w:numId="17" w16cid:durableId="1384981928">
    <w:abstractNumId w:val="32"/>
  </w:num>
  <w:num w:numId="18" w16cid:durableId="886334295">
    <w:abstractNumId w:val="4"/>
  </w:num>
  <w:num w:numId="19" w16cid:durableId="58671348">
    <w:abstractNumId w:val="35"/>
  </w:num>
  <w:num w:numId="20" w16cid:durableId="1523788849">
    <w:abstractNumId w:val="30"/>
  </w:num>
  <w:num w:numId="21" w16cid:durableId="1492985209">
    <w:abstractNumId w:val="10"/>
  </w:num>
  <w:num w:numId="22" w16cid:durableId="966201721">
    <w:abstractNumId w:val="34"/>
  </w:num>
  <w:num w:numId="23" w16cid:durableId="173805823">
    <w:abstractNumId w:val="59"/>
  </w:num>
  <w:num w:numId="24" w16cid:durableId="1381707187">
    <w:abstractNumId w:val="60"/>
  </w:num>
  <w:num w:numId="25" w16cid:durableId="1851027004">
    <w:abstractNumId w:val="16"/>
  </w:num>
  <w:num w:numId="26" w16cid:durableId="468936536">
    <w:abstractNumId w:val="54"/>
  </w:num>
  <w:num w:numId="27" w16cid:durableId="1737773895">
    <w:abstractNumId w:val="21"/>
  </w:num>
  <w:num w:numId="28" w16cid:durableId="176120217">
    <w:abstractNumId w:val="52"/>
  </w:num>
  <w:num w:numId="29" w16cid:durableId="1868524035">
    <w:abstractNumId w:val="12"/>
  </w:num>
  <w:num w:numId="30" w16cid:durableId="510923253">
    <w:abstractNumId w:val="0"/>
  </w:num>
  <w:num w:numId="31" w16cid:durableId="1583300132">
    <w:abstractNumId w:val="40"/>
  </w:num>
  <w:num w:numId="32" w16cid:durableId="239172657">
    <w:abstractNumId w:val="42"/>
  </w:num>
  <w:num w:numId="33" w16cid:durableId="811754090">
    <w:abstractNumId w:val="14"/>
  </w:num>
  <w:num w:numId="34" w16cid:durableId="1430352500">
    <w:abstractNumId w:val="47"/>
  </w:num>
  <w:num w:numId="35" w16cid:durableId="297758388">
    <w:abstractNumId w:val="26"/>
  </w:num>
  <w:num w:numId="36" w16cid:durableId="1579286594">
    <w:abstractNumId w:val="57"/>
  </w:num>
  <w:num w:numId="37" w16cid:durableId="1020593445">
    <w:abstractNumId w:val="37"/>
  </w:num>
  <w:num w:numId="38" w16cid:durableId="1195847542">
    <w:abstractNumId w:val="27"/>
  </w:num>
  <w:num w:numId="39" w16cid:durableId="586619905">
    <w:abstractNumId w:val="19"/>
  </w:num>
  <w:num w:numId="40" w16cid:durableId="742796999">
    <w:abstractNumId w:val="6"/>
  </w:num>
  <w:num w:numId="41" w16cid:durableId="273294877">
    <w:abstractNumId w:val="11"/>
  </w:num>
  <w:num w:numId="42" w16cid:durableId="1642887319">
    <w:abstractNumId w:val="18"/>
  </w:num>
  <w:num w:numId="43" w16cid:durableId="927619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099450">
    <w:abstractNumId w:val="62"/>
  </w:num>
  <w:num w:numId="45" w16cid:durableId="2028485389">
    <w:abstractNumId w:val="38"/>
  </w:num>
  <w:num w:numId="46" w16cid:durableId="1754623141">
    <w:abstractNumId w:val="15"/>
  </w:num>
  <w:num w:numId="47" w16cid:durableId="616374124">
    <w:abstractNumId w:val="61"/>
  </w:num>
  <w:num w:numId="48" w16cid:durableId="1385131146">
    <w:abstractNumId w:val="43"/>
  </w:num>
  <w:num w:numId="49" w16cid:durableId="297614161">
    <w:abstractNumId w:val="28"/>
  </w:num>
  <w:num w:numId="50" w16cid:durableId="1343629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14863119">
    <w:abstractNumId w:val="9"/>
  </w:num>
  <w:num w:numId="52" w16cid:durableId="750542887">
    <w:abstractNumId w:val="17"/>
  </w:num>
  <w:num w:numId="53" w16cid:durableId="173375047">
    <w:abstractNumId w:val="25"/>
  </w:num>
  <w:num w:numId="54" w16cid:durableId="1886090820">
    <w:abstractNumId w:val="13"/>
  </w:num>
  <w:num w:numId="55" w16cid:durableId="532309297">
    <w:abstractNumId w:val="41"/>
  </w:num>
  <w:num w:numId="56" w16cid:durableId="1849326376">
    <w:abstractNumId w:val="31"/>
  </w:num>
  <w:num w:numId="57" w16cid:durableId="1298490201">
    <w:abstractNumId w:val="53"/>
  </w:num>
  <w:num w:numId="58" w16cid:durableId="1198009152">
    <w:abstractNumId w:val="36"/>
  </w:num>
  <w:num w:numId="59" w16cid:durableId="97071420">
    <w:abstractNumId w:val="44"/>
  </w:num>
  <w:num w:numId="60" w16cid:durableId="319427951">
    <w:abstractNumId w:val="56"/>
  </w:num>
  <w:num w:numId="61" w16cid:durableId="274677570">
    <w:abstractNumId w:val="51"/>
  </w:num>
  <w:num w:numId="62" w16cid:durableId="2053577697">
    <w:abstractNumId w:val="20"/>
  </w:num>
  <w:num w:numId="63" w16cid:durableId="873857036">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28F9"/>
    <w:rsid w:val="00021A41"/>
    <w:rsid w:val="0004527C"/>
    <w:rsid w:val="000610FF"/>
    <w:rsid w:val="00064CAE"/>
    <w:rsid w:val="00073959"/>
    <w:rsid w:val="000D5784"/>
    <w:rsid w:val="000E4176"/>
    <w:rsid w:val="000E5587"/>
    <w:rsid w:val="000E7462"/>
    <w:rsid w:val="000F2D4F"/>
    <w:rsid w:val="00104E43"/>
    <w:rsid w:val="00111F99"/>
    <w:rsid w:val="00120E7C"/>
    <w:rsid w:val="001320DB"/>
    <w:rsid w:val="00132573"/>
    <w:rsid w:val="001412C0"/>
    <w:rsid w:val="00153154"/>
    <w:rsid w:val="00157671"/>
    <w:rsid w:val="00165975"/>
    <w:rsid w:val="001801FE"/>
    <w:rsid w:val="001A0BAD"/>
    <w:rsid w:val="001A1A29"/>
    <w:rsid w:val="001D3ADD"/>
    <w:rsid w:val="001E127A"/>
    <w:rsid w:val="002141F0"/>
    <w:rsid w:val="00222ADD"/>
    <w:rsid w:val="002275AA"/>
    <w:rsid w:val="002B3B08"/>
    <w:rsid w:val="00300146"/>
    <w:rsid w:val="003051A0"/>
    <w:rsid w:val="00307901"/>
    <w:rsid w:val="003125D3"/>
    <w:rsid w:val="0032478F"/>
    <w:rsid w:val="00331A80"/>
    <w:rsid w:val="00335E94"/>
    <w:rsid w:val="00342110"/>
    <w:rsid w:val="003626CB"/>
    <w:rsid w:val="003855FA"/>
    <w:rsid w:val="00390BE4"/>
    <w:rsid w:val="003B408E"/>
    <w:rsid w:val="003E6F59"/>
    <w:rsid w:val="00417815"/>
    <w:rsid w:val="004249B8"/>
    <w:rsid w:val="0043779E"/>
    <w:rsid w:val="0044023B"/>
    <w:rsid w:val="004664D2"/>
    <w:rsid w:val="00471EC0"/>
    <w:rsid w:val="004A295E"/>
    <w:rsid w:val="004A53EB"/>
    <w:rsid w:val="004B52C2"/>
    <w:rsid w:val="004C2803"/>
    <w:rsid w:val="004C4B69"/>
    <w:rsid w:val="004C7BD2"/>
    <w:rsid w:val="004E2279"/>
    <w:rsid w:val="0050208C"/>
    <w:rsid w:val="005045F5"/>
    <w:rsid w:val="005147CD"/>
    <w:rsid w:val="00543C33"/>
    <w:rsid w:val="00545E43"/>
    <w:rsid w:val="00557CBE"/>
    <w:rsid w:val="00590E0C"/>
    <w:rsid w:val="005C296D"/>
    <w:rsid w:val="00634AA1"/>
    <w:rsid w:val="0067390D"/>
    <w:rsid w:val="00674F86"/>
    <w:rsid w:val="00693251"/>
    <w:rsid w:val="006942EE"/>
    <w:rsid w:val="006A039D"/>
    <w:rsid w:val="006F2AEC"/>
    <w:rsid w:val="006F6E4F"/>
    <w:rsid w:val="00726A08"/>
    <w:rsid w:val="0073072A"/>
    <w:rsid w:val="00731126"/>
    <w:rsid w:val="00740A1A"/>
    <w:rsid w:val="0074608B"/>
    <w:rsid w:val="00761CF7"/>
    <w:rsid w:val="0076235B"/>
    <w:rsid w:val="00765969"/>
    <w:rsid w:val="007660E6"/>
    <w:rsid w:val="00794860"/>
    <w:rsid w:val="007F6D92"/>
    <w:rsid w:val="007F7764"/>
    <w:rsid w:val="00801594"/>
    <w:rsid w:val="00801F87"/>
    <w:rsid w:val="00807FEE"/>
    <w:rsid w:val="00822333"/>
    <w:rsid w:val="008773EE"/>
    <w:rsid w:val="008A1DC5"/>
    <w:rsid w:val="008A6827"/>
    <w:rsid w:val="008D7D3F"/>
    <w:rsid w:val="009154B3"/>
    <w:rsid w:val="00916876"/>
    <w:rsid w:val="00920EAA"/>
    <w:rsid w:val="009215D7"/>
    <w:rsid w:val="00933EE8"/>
    <w:rsid w:val="009631F4"/>
    <w:rsid w:val="0098213E"/>
    <w:rsid w:val="009A7C35"/>
    <w:rsid w:val="009C4E84"/>
    <w:rsid w:val="009C72E7"/>
    <w:rsid w:val="009D1DBD"/>
    <w:rsid w:val="009D2EB5"/>
    <w:rsid w:val="009F373C"/>
    <w:rsid w:val="009F4A6C"/>
    <w:rsid w:val="00A06201"/>
    <w:rsid w:val="00A22867"/>
    <w:rsid w:val="00A30F13"/>
    <w:rsid w:val="00A3397D"/>
    <w:rsid w:val="00A37A37"/>
    <w:rsid w:val="00A5221C"/>
    <w:rsid w:val="00A702AC"/>
    <w:rsid w:val="00A84C4A"/>
    <w:rsid w:val="00AA0166"/>
    <w:rsid w:val="00AB22AC"/>
    <w:rsid w:val="00AB6210"/>
    <w:rsid w:val="00AC0F60"/>
    <w:rsid w:val="00AC38ED"/>
    <w:rsid w:val="00B0760F"/>
    <w:rsid w:val="00B108BD"/>
    <w:rsid w:val="00B1692B"/>
    <w:rsid w:val="00B33E23"/>
    <w:rsid w:val="00B460D9"/>
    <w:rsid w:val="00B504DC"/>
    <w:rsid w:val="00B52B33"/>
    <w:rsid w:val="00B851B2"/>
    <w:rsid w:val="00B90AB7"/>
    <w:rsid w:val="00BB1199"/>
    <w:rsid w:val="00BF0FEE"/>
    <w:rsid w:val="00C1589B"/>
    <w:rsid w:val="00C209B4"/>
    <w:rsid w:val="00C223DA"/>
    <w:rsid w:val="00C24B35"/>
    <w:rsid w:val="00C27ED1"/>
    <w:rsid w:val="00C546EF"/>
    <w:rsid w:val="00C63B3B"/>
    <w:rsid w:val="00CA1A57"/>
    <w:rsid w:val="00CD2C95"/>
    <w:rsid w:val="00CD34DC"/>
    <w:rsid w:val="00CE29AF"/>
    <w:rsid w:val="00CE5AD6"/>
    <w:rsid w:val="00CF64ED"/>
    <w:rsid w:val="00D00328"/>
    <w:rsid w:val="00D07314"/>
    <w:rsid w:val="00DB59F9"/>
    <w:rsid w:val="00DB6E72"/>
    <w:rsid w:val="00DF4E16"/>
    <w:rsid w:val="00E136B0"/>
    <w:rsid w:val="00E17199"/>
    <w:rsid w:val="00E337E5"/>
    <w:rsid w:val="00E3434B"/>
    <w:rsid w:val="00E4521A"/>
    <w:rsid w:val="00E5270B"/>
    <w:rsid w:val="00E96341"/>
    <w:rsid w:val="00EA40EC"/>
    <w:rsid w:val="00ED186D"/>
    <w:rsid w:val="00EF3FBB"/>
    <w:rsid w:val="00F076F7"/>
    <w:rsid w:val="00F277BA"/>
    <w:rsid w:val="00F42E65"/>
    <w:rsid w:val="00F608D8"/>
    <w:rsid w:val="00F67891"/>
    <w:rsid w:val="00F91AEC"/>
    <w:rsid w:val="00FA568F"/>
    <w:rsid w:val="00FA73E1"/>
    <w:rsid w:val="00FD2E88"/>
    <w:rsid w:val="00FF2F06"/>
    <w:rsid w:val="00FF73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E4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93246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932460"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12366</Words>
  <Characters>74196</Characters>
  <Application>Microsoft Office Word</Application>
  <DocSecurity>0</DocSecurity>
  <Lines>618</Lines>
  <Paragraphs>172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6</cp:revision>
  <cp:lastPrinted>2024-06-06T08:45:00Z</cp:lastPrinted>
  <dcterms:created xsi:type="dcterms:W3CDTF">2024-06-05T12:39:00Z</dcterms:created>
  <dcterms:modified xsi:type="dcterms:W3CDTF">2024-06-06T11:38:00Z</dcterms:modified>
</cp:coreProperties>
</file>