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6DE0" w14:textId="154789F5" w:rsidR="00722550" w:rsidRPr="00722550" w:rsidRDefault="00722550" w:rsidP="00FF6334">
      <w:pPr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 xml:space="preserve">Tarnów, </w:t>
      </w:r>
      <w:r w:rsidR="00E2091E">
        <w:rPr>
          <w:rFonts w:eastAsia="Calibri"/>
          <w:color w:val="000000"/>
          <w:sz w:val="24"/>
          <w:szCs w:val="24"/>
          <w14:ligatures w14:val="none"/>
        </w:rPr>
        <w:t>19</w:t>
      </w:r>
      <w:r w:rsidR="00FF6334">
        <w:rPr>
          <w:rFonts w:eastAsia="Calibri"/>
          <w:color w:val="000000"/>
          <w:sz w:val="24"/>
          <w:szCs w:val="24"/>
          <w14:ligatures w14:val="none"/>
        </w:rPr>
        <w:t xml:space="preserve"> lutego</w:t>
      </w:r>
      <w:r w:rsidRPr="00722550">
        <w:rPr>
          <w:rFonts w:eastAsia="Calibri"/>
          <w:color w:val="000000"/>
          <w:sz w:val="24"/>
          <w:szCs w:val="24"/>
          <w14:ligatures w14:val="none"/>
        </w:rPr>
        <w:t xml:space="preserve"> 2024 r.</w:t>
      </w:r>
      <w:r w:rsidRPr="00722550">
        <w:rPr>
          <w:rFonts w:eastAsia="Calibri"/>
          <w:sz w:val="24"/>
          <w:szCs w:val="24"/>
          <w14:ligatures w14:val="none"/>
        </w:rPr>
        <w:t xml:space="preserve"> </w:t>
      </w:r>
    </w:p>
    <w:p w14:paraId="2844D11D" w14:textId="1CCC54EB" w:rsidR="00722550" w:rsidRPr="00722550" w:rsidRDefault="00722550" w:rsidP="0061414F">
      <w:pPr>
        <w:spacing w:after="600"/>
        <w:jc w:val="right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color w:val="000000"/>
          <w:sz w:val="24"/>
          <w:szCs w:val="24"/>
          <w14:ligatures w14:val="none"/>
        </w:rPr>
        <w:t>W</w:t>
      </w:r>
      <w:r w:rsidR="00FF6334">
        <w:rPr>
          <w:rFonts w:eastAsia="Calibri"/>
          <w:color w:val="000000"/>
          <w:sz w:val="24"/>
          <w:szCs w:val="24"/>
          <w14:ligatures w14:val="none"/>
        </w:rPr>
        <w:t>PW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.271.</w:t>
      </w:r>
      <w:r w:rsidR="00FF6334">
        <w:rPr>
          <w:rFonts w:eastAsia="Calibri"/>
          <w:color w:val="000000"/>
          <w:sz w:val="24"/>
          <w:szCs w:val="24"/>
          <w14:ligatures w14:val="none"/>
        </w:rPr>
        <w:t>1</w:t>
      </w:r>
      <w:r w:rsidRPr="00722550">
        <w:rPr>
          <w:rFonts w:eastAsia="Calibri"/>
          <w:color w:val="000000"/>
          <w:sz w:val="24"/>
          <w:szCs w:val="24"/>
          <w14:ligatures w14:val="none"/>
        </w:rPr>
        <w:t>.202</w:t>
      </w:r>
      <w:r w:rsidR="00FF6334">
        <w:rPr>
          <w:rFonts w:eastAsia="Calibri"/>
          <w:color w:val="000000"/>
          <w:sz w:val="24"/>
          <w:szCs w:val="24"/>
          <w14:ligatures w14:val="none"/>
        </w:rPr>
        <w:t>4</w:t>
      </w:r>
    </w:p>
    <w:p w14:paraId="65D59EBA" w14:textId="77777777" w:rsidR="00282B81" w:rsidRPr="00282B81" w:rsidRDefault="00282B81" w:rsidP="0061414F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bookmarkStart w:id="0" w:name="_Hlk109979455"/>
      <w:bookmarkStart w:id="1" w:name="_Hlk108171898"/>
      <w:bookmarkStart w:id="2" w:name="_Hlk76120379"/>
      <w:bookmarkStart w:id="3" w:name="_Hlk111629489"/>
      <w:r w:rsidRPr="00282B8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INFORMACJA</w:t>
      </w:r>
    </w:p>
    <w:p w14:paraId="4F3738F6" w14:textId="64E43297" w:rsidR="00282B81" w:rsidRPr="00282B81" w:rsidRDefault="00282B81" w:rsidP="00282B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</w:pPr>
      <w:r w:rsidRPr="00282B8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o wyborze najkorzystniejsz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ej</w:t>
      </w:r>
      <w:r w:rsidRPr="00282B81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 xml:space="preserve"> ofert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  <w14:ligatures w14:val="none"/>
        </w:rPr>
        <w:t>y</w:t>
      </w:r>
    </w:p>
    <w:p w14:paraId="47D7133F" w14:textId="4EC281EC" w:rsidR="00282B81" w:rsidRPr="00282B81" w:rsidRDefault="00282B81" w:rsidP="0061414F">
      <w:pPr>
        <w:spacing w:before="60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</w:pP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Na podstawie art. 253 ust. 1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i ust. 2</w:t>
      </w: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ustawy z dnia 11 września 2019 r. Prawo zamówień publicznych (</w:t>
      </w:r>
      <w:proofErr w:type="spellStart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t.j</w:t>
      </w:r>
      <w:proofErr w:type="spellEnd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. Dz. U. z 2023 r. poz. 1605 z </w:t>
      </w:r>
      <w:proofErr w:type="spellStart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późn</w:t>
      </w:r>
      <w:proofErr w:type="spellEnd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. zm. – dalej ustawa </w:t>
      </w:r>
      <w:proofErr w:type="spellStart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Pzp</w:t>
      </w:r>
      <w:proofErr w:type="spellEnd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) Zamawiający – Gmina Miasta Tarnowa - Urząd Miasta Tarnowa informuje, że w postępowaniu prowadzonym w trybie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przetargu nieograniczonego</w:t>
      </w: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na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zadanie </w:t>
      </w: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pn. </w:t>
      </w:r>
      <w:r w:rsidR="007F0CE0" w:rsidRPr="007B50C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„</w:t>
      </w:r>
      <w:r w:rsidRPr="007B50C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Prowadzenie</w:t>
      </w:r>
      <w:r w:rsidRPr="00282B81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 xml:space="preserve"> zastępczej obsługi kasowej w Urzędzie Miasta Tarnowa w okresie od 01.05.2024 r. do 30.04.2027 r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.</w:t>
      </w:r>
      <w:r w:rsidR="007F0CE0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  <w14:ligatures w14:val="none"/>
        </w:rPr>
        <w:t>”</w:t>
      </w:r>
      <w:r w:rsidRPr="00282B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5D887ECC" w14:textId="6D9A7332" w:rsidR="00282B81" w:rsidRPr="00282B81" w:rsidRDefault="00282B81" w:rsidP="00282B81">
      <w:pPr>
        <w:pStyle w:val="Akapitzlist"/>
        <w:numPr>
          <w:ilvl w:val="0"/>
          <w:numId w:val="32"/>
        </w:numPr>
        <w:spacing w:before="240" w:line="276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bookmarkStart w:id="4" w:name="_Hlk97801523"/>
      <w:r w:rsidRPr="00E2091E">
        <w:rPr>
          <w:rFonts w:eastAsia="Times New Roman" w:cstheme="minorHAnsi"/>
          <w:b/>
          <w:sz w:val="24"/>
          <w:szCs w:val="24"/>
          <w:shd w:val="clear" w:color="auto" w:fill="BDD6EE" w:themeFill="accent5" w:themeFillTint="66"/>
          <w:lang w:eastAsia="pl-PL"/>
        </w:rPr>
        <w:t>wybrano ofertę nr 3</w:t>
      </w:r>
      <w:r w:rsidRPr="00282B8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82B81">
        <w:rPr>
          <w:rFonts w:eastAsia="Times New Roman" w:cstheme="minorHAnsi"/>
          <w:sz w:val="24"/>
          <w:szCs w:val="24"/>
          <w:lang w:eastAsia="pl-PL"/>
        </w:rPr>
        <w:t xml:space="preserve">złożoną przez </w:t>
      </w:r>
      <w:r w:rsidR="00CD014F">
        <w:rPr>
          <w:rFonts w:eastAsia="Times New Roman" w:cstheme="minorHAnsi"/>
          <w:b/>
          <w:bCs/>
          <w:sz w:val="24"/>
          <w:szCs w:val="24"/>
          <w:lang w:eastAsia="pl-PL"/>
        </w:rPr>
        <w:t>Spółdzielczy Operator Płatniczy, ul. Chałubińskiego 8, 00-613 Warszawa</w:t>
      </w:r>
      <w:r w:rsidRPr="00282B8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8753685" w14:textId="77777777" w:rsidR="00282B81" w:rsidRPr="00282B81" w:rsidRDefault="00282B81" w:rsidP="00282B81">
      <w:p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bookmarkStart w:id="5" w:name="_Hlk108179929"/>
      <w:bookmarkEnd w:id="4"/>
      <w:r w:rsidRPr="00282B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Uzasadnienie wyboru:</w:t>
      </w: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Wykonawca nie podlega wykluczeniu oraz spełnia warunki opisane w SWZ, a oferta przedstawia najkorzystniejszy stosunek jakości do ceny, w rozumieniu przepisów art. 239 ust. 1 ustawy </w:t>
      </w:r>
      <w:proofErr w:type="spellStart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Pzp</w:t>
      </w:r>
      <w:proofErr w:type="spellEnd"/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.</w:t>
      </w:r>
    </w:p>
    <w:p w14:paraId="23B96110" w14:textId="77777777" w:rsidR="00282B81" w:rsidRPr="00282B81" w:rsidRDefault="00282B81" w:rsidP="00282B81">
      <w:p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</w:pPr>
      <w:r w:rsidRPr="00282B81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Informacje o Wykonawcach, którzy złożyli oferty wraz z punktacją przyznaną poszczególnym ofertom: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210"/>
        <w:gridCol w:w="2060"/>
        <w:gridCol w:w="1776"/>
        <w:gridCol w:w="1109"/>
      </w:tblGrid>
      <w:tr w:rsidR="00282B81" w:rsidRPr="00282B81" w14:paraId="37139933" w14:textId="77777777" w:rsidTr="00271646">
        <w:trPr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D6700" w14:textId="77777777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bookmarkStart w:id="6" w:name="_Hlk135391524"/>
            <w:bookmarkStart w:id="7" w:name="_Hlk158878168"/>
            <w:r w:rsidRPr="00282B81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Numer oferty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529B6" w14:textId="77777777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282B81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Nazwa i adres Wykonawcy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B2265" w14:textId="3411EC30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</w:pPr>
            <w:r w:rsidRPr="00282B81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282B81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„</w:t>
            </w:r>
            <w:r w:rsidR="00CD014F" w:rsidRPr="00CD014F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Doświadczenie zawodowe osób świadczących obsługę kasową</w:t>
            </w:r>
            <w:r w:rsidRPr="00282B81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” – waga kryterium – </w:t>
            </w:r>
            <w:r w:rsidR="00CD014F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1</w:t>
            </w:r>
            <w:r w:rsidRPr="00282B81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0%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3377A7" w14:textId="1D2D1682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282B81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 xml:space="preserve">Liczba punktów przyznana ofertom w kryterium </w:t>
            </w:r>
            <w:r w:rsidRPr="00282B81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 xml:space="preserve">„Cena ofertowa brutto” – waga kryterium – </w:t>
            </w:r>
            <w:r w:rsidR="00CD014F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9</w:t>
            </w:r>
            <w:r w:rsidRPr="00282B81"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  <w:t>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1F7FF" w14:textId="77777777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282B81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Łączna liczba punktów</w:t>
            </w:r>
          </w:p>
        </w:tc>
      </w:tr>
      <w:tr w:rsidR="00282B81" w:rsidRPr="00282B81" w14:paraId="6D1859E1" w14:textId="77777777" w:rsidTr="0027164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0FC6" w14:textId="77777777" w:rsidR="00282B81" w:rsidRPr="00282B81" w:rsidRDefault="00282B81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282B81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5E1D" w14:textId="77777777" w:rsid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CD01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Monetia</w:t>
            </w:r>
            <w:proofErr w:type="spellEnd"/>
            <w:r w:rsidRPr="00CD01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 xml:space="preserve"> spółka z ograniczoną odpowiedzialnością</w:t>
            </w:r>
          </w:p>
          <w:p w14:paraId="1737FFF7" w14:textId="77777777" w:rsid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ul. Słowikowskiego 69A</w:t>
            </w:r>
          </w:p>
          <w:p w14:paraId="4B0702B4" w14:textId="60EA4A79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  <w14:ligatures w14:val="none"/>
              </w:rPr>
              <w:t>05-090 Raszyn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D8C" w14:textId="77777777" w:rsidR="00282B81" w:rsidRPr="0037025D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37025D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5</w:t>
            </w:r>
          </w:p>
          <w:p w14:paraId="66FF8EBA" w14:textId="6D55FBE1" w:rsidR="0037025D" w:rsidRPr="00282B81" w:rsidRDefault="0037025D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(Wykonawca </w:t>
            </w:r>
            <w:r w:rsidR="0061414F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zadeklarował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 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12</w:t>
            </w:r>
            <w:r w:rsid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 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miesię</w:t>
            </w:r>
            <w:r w:rsidR="00115946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cy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 doświadczeni</w:t>
            </w:r>
            <w:r w:rsidR="00115946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a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5F84" w14:textId="10853182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71,57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504" w14:textId="580BF05E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76,57</w:t>
            </w:r>
          </w:p>
        </w:tc>
      </w:tr>
    </w:tbl>
    <w:p w14:paraId="545872E2" w14:textId="77777777" w:rsidR="0061414F" w:rsidRDefault="0061414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211"/>
        <w:gridCol w:w="2060"/>
        <w:gridCol w:w="1776"/>
        <w:gridCol w:w="1109"/>
      </w:tblGrid>
      <w:tr w:rsidR="0061414F" w:rsidRPr="00282B81" w14:paraId="11FD0C56" w14:textId="77777777" w:rsidTr="0027164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0C1E" w14:textId="7248224A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 w:rsidRPr="00CD014F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lastRenderedPageBreak/>
              <w:t>2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96F" w14:textId="77777777" w:rsidR="00CD014F" w:rsidRP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CD014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BillBird</w:t>
            </w:r>
            <w:proofErr w:type="spellEnd"/>
            <w:r w:rsidRPr="00CD014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 xml:space="preserve"> SA</w:t>
            </w:r>
          </w:p>
          <w:p w14:paraId="5DEE799F" w14:textId="77777777" w:rsidR="00CD014F" w:rsidRP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ul. Wielicka 28B, Bud. C</w:t>
            </w:r>
          </w:p>
          <w:p w14:paraId="4A8DB88D" w14:textId="5173AE31" w:rsidR="00282B81" w:rsidRPr="00282B81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  <w14:ligatures w14:val="none"/>
              </w:rPr>
              <w:t>30-552 Kraków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1D7" w14:textId="77777777" w:rsidR="00282B81" w:rsidRPr="0037025D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 w:rsidRPr="0037025D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10</w:t>
            </w:r>
          </w:p>
          <w:p w14:paraId="39EDD396" w14:textId="454C672C" w:rsidR="0037025D" w:rsidRPr="00282B81" w:rsidRDefault="0037025D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(Wykonawca </w:t>
            </w:r>
            <w:r w:rsidR="0061414F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zadeklarował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doświadczenie 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powyżej 12</w:t>
            </w:r>
            <w:r w:rsid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 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miesięcy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D94" w14:textId="3CC4120E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83,88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9AC" w14:textId="3B9830D8" w:rsidR="00282B81" w:rsidRPr="00282B81" w:rsidRDefault="00CD014F" w:rsidP="00282B81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93,88</w:t>
            </w:r>
          </w:p>
        </w:tc>
      </w:tr>
      <w:tr w:rsidR="0061414F" w:rsidRPr="00282B81" w14:paraId="538294E3" w14:textId="77777777" w:rsidTr="00271646">
        <w:trPr>
          <w:trHeight w:val="641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258" w14:textId="4FC7FFD2" w:rsidR="00282B81" w:rsidRPr="00282B81" w:rsidRDefault="00E2091E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br w:type="page"/>
            </w:r>
            <w:r w:rsidR="00CD0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A89" w14:textId="77777777" w:rsidR="00CD014F" w:rsidRP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Spółdzielczy Operator Płatniczy</w:t>
            </w:r>
          </w:p>
          <w:p w14:paraId="0638AEC4" w14:textId="77777777" w:rsidR="00CD014F" w:rsidRPr="00CD014F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>ul. Chałubińskiego 8</w:t>
            </w:r>
          </w:p>
          <w:p w14:paraId="2402282F" w14:textId="71708F5C" w:rsidR="00282B81" w:rsidRPr="00282B81" w:rsidRDefault="00CD014F" w:rsidP="00282B81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</w:pPr>
            <w:r w:rsidRPr="00CD014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  <w14:ligatures w14:val="none"/>
              </w:rPr>
              <w:t xml:space="preserve">00- 613 Warszawa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1270" w14:textId="77777777" w:rsidR="00282B81" w:rsidRDefault="00E2091E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10</w:t>
            </w:r>
          </w:p>
          <w:p w14:paraId="01CC4A13" w14:textId="7FB0E94F" w:rsidR="0037025D" w:rsidRPr="00282B81" w:rsidRDefault="0037025D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(Wykonawca </w:t>
            </w:r>
            <w:r w:rsidR="0061414F"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zadeklarował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doświadczenie 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powyżej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 xml:space="preserve"> 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12</w:t>
            </w:r>
            <w:r w:rsid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 </w:t>
            </w:r>
            <w:r w:rsidRPr="0061414F"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miesięcy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AD2" w14:textId="5FC8252E" w:rsidR="00282B81" w:rsidRPr="00282B81" w:rsidRDefault="00E2091E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90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B72" w14:textId="26FAC6D5" w:rsidR="00282B81" w:rsidRPr="00282B81" w:rsidRDefault="00E2091E" w:rsidP="00282B81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14:ligatures w14:val="none"/>
              </w:rPr>
              <w:t>100</w:t>
            </w:r>
          </w:p>
        </w:tc>
      </w:tr>
    </w:tbl>
    <w:bookmarkEnd w:id="5"/>
    <w:bookmarkEnd w:id="6"/>
    <w:bookmarkEnd w:id="7"/>
    <w:p w14:paraId="388F0501" w14:textId="538B7426" w:rsidR="00282B81" w:rsidRPr="00E2091E" w:rsidRDefault="00E2091E" w:rsidP="00E2091E">
      <w:pPr>
        <w:numPr>
          <w:ilvl w:val="0"/>
          <w:numId w:val="32"/>
        </w:numPr>
        <w:spacing w:before="240" w:line="276" w:lineRule="auto"/>
        <w:ind w:left="284" w:hanging="284"/>
        <w:rPr>
          <w:rFonts w:asciiTheme="minorHAnsi" w:eastAsia="Calibri" w:hAnsiTheme="minorHAnsi" w:cstheme="minorHAnsi"/>
          <w:bCs/>
          <w:sz w:val="24"/>
          <w:szCs w:val="24"/>
          <w14:ligatures w14:val="non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 xml:space="preserve">Informacja o </w:t>
      </w:r>
      <w:r w:rsidR="007F0CE0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W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BDD6EE" w:themeFill="accent5" w:themeFillTint="66"/>
          <w:lang w:eastAsia="pl-PL"/>
          <w14:ligatures w14:val="none"/>
        </w:rPr>
        <w:t>ykonawcach, których oferty zostały odrzucone</w:t>
      </w:r>
      <w:r w:rsidR="00282B81" w:rsidRPr="00282B8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  <w14:ligatures w14:val="none"/>
        </w:rPr>
        <w:t>:</w:t>
      </w:r>
    </w:p>
    <w:p w14:paraId="388EDC8F" w14:textId="1FD0D20E" w:rsidR="00E2091E" w:rsidRPr="00282B81" w:rsidRDefault="007F0CE0" w:rsidP="00E2091E">
      <w:pPr>
        <w:spacing w:after="160" w:line="276" w:lineRule="auto"/>
        <w:ind w:firstLine="284"/>
        <w:rPr>
          <w:rFonts w:asciiTheme="minorHAnsi" w:eastAsia="Calibri" w:hAnsiTheme="minorHAnsi" w:cstheme="minorHAnsi"/>
          <w:sz w:val="24"/>
          <w:szCs w:val="24"/>
          <w14:ligatures w14:val="non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Zamawiający n</w:t>
      </w:r>
      <w:r w:rsidR="00E2091E" w:rsidRPr="00E2091E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ie odrzuc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>ił</w:t>
      </w:r>
      <w:r w:rsidR="00E2091E" w:rsidRPr="00E2091E">
        <w:rPr>
          <w:rFonts w:asciiTheme="minorHAnsi" w:eastAsia="Times New Roman" w:hAnsiTheme="minorHAnsi" w:cstheme="minorHAnsi"/>
          <w:sz w:val="24"/>
          <w:szCs w:val="24"/>
          <w:lang w:eastAsia="pl-PL"/>
          <w14:ligatures w14:val="none"/>
        </w:rPr>
        <w:t xml:space="preserve"> żadnej oferty</w:t>
      </w:r>
      <w:r w:rsidR="00E2091E" w:rsidRPr="00E2091E">
        <w:rPr>
          <w:rFonts w:asciiTheme="minorHAnsi" w:eastAsia="Calibri" w:hAnsiTheme="minorHAnsi" w:cstheme="minorHAnsi"/>
          <w:sz w:val="24"/>
          <w:szCs w:val="24"/>
          <w14:ligatures w14:val="none"/>
        </w:rPr>
        <w:t>.</w:t>
      </w:r>
    </w:p>
    <w:p w14:paraId="65D863D7" w14:textId="56974269" w:rsidR="00722550" w:rsidRPr="00722550" w:rsidRDefault="00722550" w:rsidP="00282B81">
      <w:pPr>
        <w:spacing w:before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z up. PREZYDENTA MIASTA</w:t>
      </w:r>
    </w:p>
    <w:p w14:paraId="397B20FF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Anna Spodzieja</w:t>
      </w:r>
    </w:p>
    <w:p w14:paraId="43ADB413" w14:textId="77777777" w:rsidR="00722550" w:rsidRPr="00722550" w:rsidRDefault="00722550" w:rsidP="00722550">
      <w:pPr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KIEROWNIK</w:t>
      </w:r>
    </w:p>
    <w:p w14:paraId="79E203C8" w14:textId="77777777" w:rsidR="00722550" w:rsidRPr="00722550" w:rsidRDefault="00722550" w:rsidP="00FF6334">
      <w:pPr>
        <w:spacing w:after="600"/>
        <w:jc w:val="center"/>
        <w:rPr>
          <w:rFonts w:eastAsia="Calibri"/>
          <w:sz w:val="24"/>
          <w:szCs w:val="24"/>
          <w14:ligatures w14:val="none"/>
        </w:rPr>
      </w:pPr>
      <w:r w:rsidRPr="00722550">
        <w:rPr>
          <w:rFonts w:eastAsia="Calibri"/>
          <w:sz w:val="24"/>
          <w:szCs w:val="24"/>
          <w14:ligatures w14:val="none"/>
        </w:rPr>
        <w:t>Biura Zamówień Publicznych</w:t>
      </w:r>
    </w:p>
    <w:bookmarkEnd w:id="0"/>
    <w:bookmarkEnd w:id="1"/>
    <w:bookmarkEnd w:id="2"/>
    <w:bookmarkEnd w:id="3"/>
    <w:p w14:paraId="6EB8096A" w14:textId="77777777" w:rsidR="00722550" w:rsidRPr="00E2091E" w:rsidRDefault="00722550" w:rsidP="00FF6334">
      <w:pPr>
        <w:spacing w:before="240" w:line="276" w:lineRule="auto"/>
        <w:jc w:val="both"/>
        <w:rPr>
          <w:rFonts w:eastAsia="Calibri"/>
          <w:sz w:val="24"/>
          <w:szCs w:val="24"/>
          <w14:ligatures w14:val="none"/>
        </w:rPr>
      </w:pPr>
      <w:r w:rsidRPr="00E2091E">
        <w:rPr>
          <w:rFonts w:eastAsia="Calibri"/>
          <w:sz w:val="24"/>
          <w:szCs w:val="24"/>
          <w14:ligatures w14:val="none"/>
        </w:rPr>
        <w:t>Otrzymują:</w:t>
      </w:r>
    </w:p>
    <w:p w14:paraId="322602A4" w14:textId="43A3751A" w:rsidR="00E2091E" w:rsidRDefault="00E2091E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>
        <w:rPr>
          <w:rFonts w:eastAsia="Times New Roman"/>
          <w:sz w:val="24"/>
          <w:szCs w:val="24"/>
          <w:lang w:eastAsia="ar-SA"/>
          <w14:ligatures w14:val="none"/>
        </w:rPr>
        <w:t>Wykonawcy, którzy złożyli oferty,</w:t>
      </w:r>
    </w:p>
    <w:p w14:paraId="254E07CB" w14:textId="4CB7618B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Strona internetowa prowadzonego postępowania,</w:t>
      </w:r>
    </w:p>
    <w:p w14:paraId="3D8DB9F5" w14:textId="77777777" w:rsidR="00722550" w:rsidRPr="00722550" w:rsidRDefault="00722550" w:rsidP="00FF6334">
      <w:pPr>
        <w:numPr>
          <w:ilvl w:val="0"/>
          <w:numId w:val="1"/>
        </w:numPr>
        <w:autoSpaceDN w:val="0"/>
        <w:spacing w:line="276" w:lineRule="auto"/>
        <w:ind w:left="284" w:hanging="284"/>
        <w:jc w:val="both"/>
        <w:rPr>
          <w:rFonts w:eastAsia="Times New Roman"/>
          <w:sz w:val="24"/>
          <w:szCs w:val="24"/>
          <w:lang w:eastAsia="ar-SA"/>
          <w14:ligatures w14:val="none"/>
        </w:rPr>
      </w:pPr>
      <w:r w:rsidRPr="00722550">
        <w:rPr>
          <w:rFonts w:eastAsia="Times New Roman"/>
          <w:sz w:val="24"/>
          <w:szCs w:val="24"/>
          <w:lang w:eastAsia="ar-SA"/>
          <w14:ligatures w14:val="none"/>
        </w:rPr>
        <w:t>aa.</w:t>
      </w:r>
    </w:p>
    <w:sectPr w:rsidR="00722550" w:rsidRPr="00722550" w:rsidSect="005239E9">
      <w:headerReference w:type="even" r:id="rId8"/>
      <w:headerReference w:type="default" r:id="rId9"/>
      <w:headerReference w:type="first" r:id="rId10"/>
      <w:pgSz w:w="11906" w:h="16838"/>
      <w:pgMar w:top="1985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0FA1" w14:textId="77777777" w:rsidR="005239E9" w:rsidRDefault="005239E9" w:rsidP="00EB20BF">
      <w:r>
        <w:separator/>
      </w:r>
    </w:p>
  </w:endnote>
  <w:endnote w:type="continuationSeparator" w:id="0">
    <w:p w14:paraId="4362979F" w14:textId="77777777" w:rsidR="005239E9" w:rsidRDefault="005239E9" w:rsidP="00EB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Klee One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82CB" w14:textId="77777777" w:rsidR="005239E9" w:rsidRDefault="005239E9" w:rsidP="00EB20BF">
      <w:r>
        <w:separator/>
      </w:r>
    </w:p>
  </w:footnote>
  <w:footnote w:type="continuationSeparator" w:id="0">
    <w:p w14:paraId="3431C112" w14:textId="77777777" w:rsidR="005239E9" w:rsidRDefault="005239E9" w:rsidP="00EB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13EB" w14:textId="0ACDC943" w:rsidR="0059100F" w:rsidRDefault="00000000" w:rsidP="00DD2C1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9.6pt;margin-top:-103.6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OpenSymbol"/>
        <w:b w:val="0"/>
        <w:bCs/>
        <w:caps w:val="0"/>
        <w:smallCaps w:val="0"/>
        <w:strike w:val="0"/>
        <w:dstrike w:val="0"/>
        <w:color w:val="000000"/>
        <w:spacing w:val="20"/>
        <w:sz w:val="20"/>
        <w:szCs w:val="20"/>
        <w:shd w:val="clear" w:color="auto" w:fill="auto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0"/>
    <w:multiLevelType w:val="multilevel"/>
    <w:tmpl w:val="E7E00CB6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C4812"/>
    <w:multiLevelType w:val="multilevel"/>
    <w:tmpl w:val="18420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5721CFB"/>
    <w:multiLevelType w:val="hybridMultilevel"/>
    <w:tmpl w:val="051E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0F5"/>
    <w:multiLevelType w:val="hybridMultilevel"/>
    <w:tmpl w:val="6D9C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234"/>
    <w:multiLevelType w:val="hybridMultilevel"/>
    <w:tmpl w:val="FD5A3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9DF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1744"/>
    <w:multiLevelType w:val="hybridMultilevel"/>
    <w:tmpl w:val="AA7A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A53"/>
    <w:multiLevelType w:val="hybridMultilevel"/>
    <w:tmpl w:val="A3DE0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154B6"/>
    <w:multiLevelType w:val="hybridMultilevel"/>
    <w:tmpl w:val="2134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895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17DB"/>
    <w:multiLevelType w:val="hybridMultilevel"/>
    <w:tmpl w:val="28C0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B5161"/>
    <w:multiLevelType w:val="hybridMultilevel"/>
    <w:tmpl w:val="9E4E8E68"/>
    <w:lvl w:ilvl="0" w:tplc="D744F610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48164598"/>
    <w:multiLevelType w:val="hybridMultilevel"/>
    <w:tmpl w:val="4154BA32"/>
    <w:lvl w:ilvl="0" w:tplc="8B8E37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817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45C0F"/>
    <w:multiLevelType w:val="hybridMultilevel"/>
    <w:tmpl w:val="1ADCC2EC"/>
    <w:lvl w:ilvl="0" w:tplc="7AD4B012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370D2D"/>
    <w:multiLevelType w:val="hybridMultilevel"/>
    <w:tmpl w:val="30E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76487"/>
    <w:multiLevelType w:val="hybridMultilevel"/>
    <w:tmpl w:val="636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55544"/>
    <w:multiLevelType w:val="hybridMultilevel"/>
    <w:tmpl w:val="1BF04A5A"/>
    <w:lvl w:ilvl="0" w:tplc="D2BA9EEA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07C9D"/>
    <w:multiLevelType w:val="hybridMultilevel"/>
    <w:tmpl w:val="0DC83246"/>
    <w:lvl w:ilvl="0" w:tplc="14B48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2D91"/>
    <w:multiLevelType w:val="hybridMultilevel"/>
    <w:tmpl w:val="1BF04A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DB7"/>
    <w:multiLevelType w:val="hybridMultilevel"/>
    <w:tmpl w:val="4B600666"/>
    <w:lvl w:ilvl="0" w:tplc="F612C2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02502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1C3"/>
    <w:multiLevelType w:val="hybridMultilevel"/>
    <w:tmpl w:val="C15A4AC2"/>
    <w:lvl w:ilvl="0" w:tplc="5CFC9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90CC6"/>
    <w:multiLevelType w:val="hybridMultilevel"/>
    <w:tmpl w:val="FD5A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5AF3"/>
    <w:multiLevelType w:val="hybridMultilevel"/>
    <w:tmpl w:val="7F44B2B6"/>
    <w:lvl w:ilvl="0" w:tplc="9DB0EAE4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462BB"/>
    <w:multiLevelType w:val="hybridMultilevel"/>
    <w:tmpl w:val="DA3A6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7968"/>
    <w:multiLevelType w:val="hybridMultilevel"/>
    <w:tmpl w:val="57166F0E"/>
    <w:lvl w:ilvl="0" w:tplc="C6403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2A6D"/>
    <w:multiLevelType w:val="hybridMultilevel"/>
    <w:tmpl w:val="CF021896"/>
    <w:lvl w:ilvl="0" w:tplc="98CA2D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C4F7F"/>
    <w:multiLevelType w:val="multilevel"/>
    <w:tmpl w:val="00784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B2C14DD"/>
    <w:multiLevelType w:val="multilevel"/>
    <w:tmpl w:val="6A20E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5800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7303153">
    <w:abstractNumId w:val="13"/>
  </w:num>
  <w:num w:numId="3" w16cid:durableId="871116459">
    <w:abstractNumId w:val="29"/>
  </w:num>
  <w:num w:numId="4" w16cid:durableId="667363488">
    <w:abstractNumId w:val="15"/>
  </w:num>
  <w:num w:numId="5" w16cid:durableId="894049927">
    <w:abstractNumId w:val="31"/>
  </w:num>
  <w:num w:numId="6" w16cid:durableId="366108589">
    <w:abstractNumId w:val="12"/>
  </w:num>
  <w:num w:numId="7" w16cid:durableId="475296250">
    <w:abstractNumId w:val="17"/>
  </w:num>
  <w:num w:numId="8" w16cid:durableId="1879121708">
    <w:abstractNumId w:val="5"/>
  </w:num>
  <w:num w:numId="9" w16cid:durableId="5529325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311692">
    <w:abstractNumId w:val="10"/>
  </w:num>
  <w:num w:numId="11" w16cid:durableId="435953784">
    <w:abstractNumId w:val="20"/>
  </w:num>
  <w:num w:numId="12" w16cid:durableId="1975327713">
    <w:abstractNumId w:val="9"/>
  </w:num>
  <w:num w:numId="13" w16cid:durableId="1759599072">
    <w:abstractNumId w:val="18"/>
  </w:num>
  <w:num w:numId="14" w16cid:durableId="587887668">
    <w:abstractNumId w:val="3"/>
  </w:num>
  <w:num w:numId="15" w16cid:durableId="786000094">
    <w:abstractNumId w:val="30"/>
  </w:num>
  <w:num w:numId="16" w16cid:durableId="642195689">
    <w:abstractNumId w:val="8"/>
  </w:num>
  <w:num w:numId="17" w16cid:durableId="835993021">
    <w:abstractNumId w:val="28"/>
  </w:num>
  <w:num w:numId="18" w16cid:durableId="1877155710">
    <w:abstractNumId w:val="24"/>
  </w:num>
  <w:num w:numId="19" w16cid:durableId="1731927709">
    <w:abstractNumId w:val="27"/>
  </w:num>
  <w:num w:numId="20" w16cid:durableId="229654850">
    <w:abstractNumId w:val="7"/>
  </w:num>
  <w:num w:numId="21" w16cid:durableId="2032216830">
    <w:abstractNumId w:val="23"/>
  </w:num>
  <w:num w:numId="22" w16cid:durableId="1346862420">
    <w:abstractNumId w:val="26"/>
  </w:num>
  <w:num w:numId="23" w16cid:durableId="666173492">
    <w:abstractNumId w:val="25"/>
  </w:num>
  <w:num w:numId="24" w16cid:durableId="1745377069">
    <w:abstractNumId w:val="6"/>
  </w:num>
  <w:num w:numId="25" w16cid:durableId="12311621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90052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80788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461016">
    <w:abstractNumId w:val="19"/>
  </w:num>
  <w:num w:numId="29" w16cid:durableId="836843902">
    <w:abstractNumId w:val="11"/>
  </w:num>
  <w:num w:numId="30" w16cid:durableId="1375889787">
    <w:abstractNumId w:val="21"/>
  </w:num>
  <w:num w:numId="31" w16cid:durableId="359403597">
    <w:abstractNumId w:val="4"/>
  </w:num>
  <w:num w:numId="32" w16cid:durableId="134200354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BF"/>
    <w:rsid w:val="000033B9"/>
    <w:rsid w:val="000033F8"/>
    <w:rsid w:val="00003463"/>
    <w:rsid w:val="000038CB"/>
    <w:rsid w:val="00004ED6"/>
    <w:rsid w:val="00006D53"/>
    <w:rsid w:val="000110E3"/>
    <w:rsid w:val="00014FA5"/>
    <w:rsid w:val="00016540"/>
    <w:rsid w:val="0002175B"/>
    <w:rsid w:val="00022304"/>
    <w:rsid w:val="00022BA9"/>
    <w:rsid w:val="00031BF5"/>
    <w:rsid w:val="00034149"/>
    <w:rsid w:val="000411A8"/>
    <w:rsid w:val="000435D4"/>
    <w:rsid w:val="000462B2"/>
    <w:rsid w:val="00046E25"/>
    <w:rsid w:val="000559EF"/>
    <w:rsid w:val="000605DF"/>
    <w:rsid w:val="00060D73"/>
    <w:rsid w:val="00073653"/>
    <w:rsid w:val="00073713"/>
    <w:rsid w:val="00077F41"/>
    <w:rsid w:val="0008198E"/>
    <w:rsid w:val="00086748"/>
    <w:rsid w:val="000879A6"/>
    <w:rsid w:val="00092953"/>
    <w:rsid w:val="000A1593"/>
    <w:rsid w:val="000A26FA"/>
    <w:rsid w:val="000A5110"/>
    <w:rsid w:val="000B5D0E"/>
    <w:rsid w:val="000B6994"/>
    <w:rsid w:val="000C1CFC"/>
    <w:rsid w:val="000C44DA"/>
    <w:rsid w:val="000C7443"/>
    <w:rsid w:val="000D05A9"/>
    <w:rsid w:val="000D3AD9"/>
    <w:rsid w:val="000E1A2E"/>
    <w:rsid w:val="000E235D"/>
    <w:rsid w:val="000E32ED"/>
    <w:rsid w:val="000E3366"/>
    <w:rsid w:val="000F2A65"/>
    <w:rsid w:val="000F6FF0"/>
    <w:rsid w:val="00102DF7"/>
    <w:rsid w:val="0010571E"/>
    <w:rsid w:val="0011208C"/>
    <w:rsid w:val="00115946"/>
    <w:rsid w:val="00122C1F"/>
    <w:rsid w:val="001232D0"/>
    <w:rsid w:val="00126AF8"/>
    <w:rsid w:val="00127507"/>
    <w:rsid w:val="00135318"/>
    <w:rsid w:val="00144BEA"/>
    <w:rsid w:val="00147AB3"/>
    <w:rsid w:val="001521C9"/>
    <w:rsid w:val="00153821"/>
    <w:rsid w:val="0015681A"/>
    <w:rsid w:val="00156B8A"/>
    <w:rsid w:val="001629A8"/>
    <w:rsid w:val="00162EB9"/>
    <w:rsid w:val="001653C2"/>
    <w:rsid w:val="00171A2E"/>
    <w:rsid w:val="0017665D"/>
    <w:rsid w:val="00180260"/>
    <w:rsid w:val="001841A2"/>
    <w:rsid w:val="00190E0A"/>
    <w:rsid w:val="00191E55"/>
    <w:rsid w:val="00195184"/>
    <w:rsid w:val="00195415"/>
    <w:rsid w:val="001A0DDE"/>
    <w:rsid w:val="001A21B8"/>
    <w:rsid w:val="001A37B4"/>
    <w:rsid w:val="001A79C8"/>
    <w:rsid w:val="001A7F05"/>
    <w:rsid w:val="001B7D6D"/>
    <w:rsid w:val="001C2578"/>
    <w:rsid w:val="001C4ED1"/>
    <w:rsid w:val="001C68CB"/>
    <w:rsid w:val="001D44CA"/>
    <w:rsid w:val="001D7E71"/>
    <w:rsid w:val="001E1E60"/>
    <w:rsid w:val="001F00C1"/>
    <w:rsid w:val="001F30A0"/>
    <w:rsid w:val="001F39D9"/>
    <w:rsid w:val="001F509C"/>
    <w:rsid w:val="001F7FD6"/>
    <w:rsid w:val="002149AA"/>
    <w:rsid w:val="0021731D"/>
    <w:rsid w:val="002252FF"/>
    <w:rsid w:val="0022678C"/>
    <w:rsid w:val="00233701"/>
    <w:rsid w:val="002338C6"/>
    <w:rsid w:val="0023608C"/>
    <w:rsid w:val="00236BD0"/>
    <w:rsid w:val="00255980"/>
    <w:rsid w:val="002564C2"/>
    <w:rsid w:val="00260BE0"/>
    <w:rsid w:val="00264BBA"/>
    <w:rsid w:val="00267B41"/>
    <w:rsid w:val="0027157D"/>
    <w:rsid w:val="00275EF3"/>
    <w:rsid w:val="00281002"/>
    <w:rsid w:val="00281136"/>
    <w:rsid w:val="00282B81"/>
    <w:rsid w:val="00284AC9"/>
    <w:rsid w:val="00287522"/>
    <w:rsid w:val="00290564"/>
    <w:rsid w:val="002919BE"/>
    <w:rsid w:val="002929D8"/>
    <w:rsid w:val="00296B87"/>
    <w:rsid w:val="002A5941"/>
    <w:rsid w:val="002B01EC"/>
    <w:rsid w:val="002B5B8C"/>
    <w:rsid w:val="002C1F84"/>
    <w:rsid w:val="002C2A92"/>
    <w:rsid w:val="002C3B90"/>
    <w:rsid w:val="002E57AC"/>
    <w:rsid w:val="002E65A8"/>
    <w:rsid w:val="002E71A9"/>
    <w:rsid w:val="002F4BBE"/>
    <w:rsid w:val="002F4E31"/>
    <w:rsid w:val="002F66DD"/>
    <w:rsid w:val="002F6E46"/>
    <w:rsid w:val="002F736A"/>
    <w:rsid w:val="003021FC"/>
    <w:rsid w:val="00302326"/>
    <w:rsid w:val="00306879"/>
    <w:rsid w:val="003111F6"/>
    <w:rsid w:val="00311558"/>
    <w:rsid w:val="00331041"/>
    <w:rsid w:val="003318AC"/>
    <w:rsid w:val="00336013"/>
    <w:rsid w:val="00343A6D"/>
    <w:rsid w:val="00351169"/>
    <w:rsid w:val="003541B7"/>
    <w:rsid w:val="00355D9C"/>
    <w:rsid w:val="00364BC4"/>
    <w:rsid w:val="0037025D"/>
    <w:rsid w:val="00370F86"/>
    <w:rsid w:val="00372171"/>
    <w:rsid w:val="00374BA5"/>
    <w:rsid w:val="0037542A"/>
    <w:rsid w:val="0037614C"/>
    <w:rsid w:val="00383D20"/>
    <w:rsid w:val="00387CAC"/>
    <w:rsid w:val="00390718"/>
    <w:rsid w:val="00397563"/>
    <w:rsid w:val="003A18F8"/>
    <w:rsid w:val="003A392C"/>
    <w:rsid w:val="003A52FB"/>
    <w:rsid w:val="003A7773"/>
    <w:rsid w:val="003A7B6B"/>
    <w:rsid w:val="003B30A4"/>
    <w:rsid w:val="003B319D"/>
    <w:rsid w:val="003B4755"/>
    <w:rsid w:val="003C22BC"/>
    <w:rsid w:val="003D01EC"/>
    <w:rsid w:val="003D282F"/>
    <w:rsid w:val="003D3CE8"/>
    <w:rsid w:val="003D5892"/>
    <w:rsid w:val="003D5E24"/>
    <w:rsid w:val="003E290F"/>
    <w:rsid w:val="003E2F32"/>
    <w:rsid w:val="003E500A"/>
    <w:rsid w:val="003F06A2"/>
    <w:rsid w:val="003F2AF7"/>
    <w:rsid w:val="003F3682"/>
    <w:rsid w:val="003F3D23"/>
    <w:rsid w:val="00406BC5"/>
    <w:rsid w:val="00416B8C"/>
    <w:rsid w:val="00421489"/>
    <w:rsid w:val="00423E7F"/>
    <w:rsid w:val="004244A5"/>
    <w:rsid w:val="00437536"/>
    <w:rsid w:val="004414B6"/>
    <w:rsid w:val="00444549"/>
    <w:rsid w:val="0044620D"/>
    <w:rsid w:val="00446BF9"/>
    <w:rsid w:val="00451129"/>
    <w:rsid w:val="0045377D"/>
    <w:rsid w:val="00470F73"/>
    <w:rsid w:val="00471503"/>
    <w:rsid w:val="00474240"/>
    <w:rsid w:val="0048071F"/>
    <w:rsid w:val="00483518"/>
    <w:rsid w:val="0048782D"/>
    <w:rsid w:val="00487D51"/>
    <w:rsid w:val="00493056"/>
    <w:rsid w:val="00494061"/>
    <w:rsid w:val="00495712"/>
    <w:rsid w:val="004A038D"/>
    <w:rsid w:val="004B36FD"/>
    <w:rsid w:val="004B4887"/>
    <w:rsid w:val="004B514F"/>
    <w:rsid w:val="004B5628"/>
    <w:rsid w:val="004B5F16"/>
    <w:rsid w:val="004B6069"/>
    <w:rsid w:val="004C0E2F"/>
    <w:rsid w:val="004C3AA5"/>
    <w:rsid w:val="004E725A"/>
    <w:rsid w:val="004F188F"/>
    <w:rsid w:val="004F4B90"/>
    <w:rsid w:val="004F6643"/>
    <w:rsid w:val="004F739B"/>
    <w:rsid w:val="00502214"/>
    <w:rsid w:val="0050519D"/>
    <w:rsid w:val="00511216"/>
    <w:rsid w:val="005239E9"/>
    <w:rsid w:val="00530E58"/>
    <w:rsid w:val="005317AA"/>
    <w:rsid w:val="00532B0E"/>
    <w:rsid w:val="005370BA"/>
    <w:rsid w:val="00543714"/>
    <w:rsid w:val="00556371"/>
    <w:rsid w:val="00565AA5"/>
    <w:rsid w:val="00566751"/>
    <w:rsid w:val="00571186"/>
    <w:rsid w:val="005768A1"/>
    <w:rsid w:val="0058086D"/>
    <w:rsid w:val="00581033"/>
    <w:rsid w:val="00585A67"/>
    <w:rsid w:val="0059100F"/>
    <w:rsid w:val="00592EB7"/>
    <w:rsid w:val="00596F49"/>
    <w:rsid w:val="005A1183"/>
    <w:rsid w:val="005A1274"/>
    <w:rsid w:val="005A471B"/>
    <w:rsid w:val="005B2FF8"/>
    <w:rsid w:val="005B3D97"/>
    <w:rsid w:val="005C1D2D"/>
    <w:rsid w:val="005C2C83"/>
    <w:rsid w:val="005C4D78"/>
    <w:rsid w:val="005C51F0"/>
    <w:rsid w:val="005C7CFB"/>
    <w:rsid w:val="005E1003"/>
    <w:rsid w:val="005E6D0C"/>
    <w:rsid w:val="005E71F2"/>
    <w:rsid w:val="005E7A82"/>
    <w:rsid w:val="005F242A"/>
    <w:rsid w:val="00601202"/>
    <w:rsid w:val="0060214A"/>
    <w:rsid w:val="00604292"/>
    <w:rsid w:val="00604A2E"/>
    <w:rsid w:val="00606881"/>
    <w:rsid w:val="006122F0"/>
    <w:rsid w:val="0061414F"/>
    <w:rsid w:val="0061714B"/>
    <w:rsid w:val="006235F4"/>
    <w:rsid w:val="00625795"/>
    <w:rsid w:val="00625EE0"/>
    <w:rsid w:val="006270B9"/>
    <w:rsid w:val="00630FEE"/>
    <w:rsid w:val="00632687"/>
    <w:rsid w:val="0064483D"/>
    <w:rsid w:val="00645129"/>
    <w:rsid w:val="0065295C"/>
    <w:rsid w:val="00653B43"/>
    <w:rsid w:val="0065440C"/>
    <w:rsid w:val="00654ADE"/>
    <w:rsid w:val="00660843"/>
    <w:rsid w:val="00663A4C"/>
    <w:rsid w:val="0066434F"/>
    <w:rsid w:val="00666B57"/>
    <w:rsid w:val="006670E5"/>
    <w:rsid w:val="00667E11"/>
    <w:rsid w:val="006713D1"/>
    <w:rsid w:val="00682F66"/>
    <w:rsid w:val="006A10A5"/>
    <w:rsid w:val="006A1F75"/>
    <w:rsid w:val="006A511D"/>
    <w:rsid w:val="006A5127"/>
    <w:rsid w:val="006A594C"/>
    <w:rsid w:val="006B4388"/>
    <w:rsid w:val="006C049E"/>
    <w:rsid w:val="006C0EAC"/>
    <w:rsid w:val="006D0CF4"/>
    <w:rsid w:val="006E6BD4"/>
    <w:rsid w:val="006F7151"/>
    <w:rsid w:val="007001B1"/>
    <w:rsid w:val="0070548D"/>
    <w:rsid w:val="0070631A"/>
    <w:rsid w:val="00722550"/>
    <w:rsid w:val="0073066D"/>
    <w:rsid w:val="00731E3A"/>
    <w:rsid w:val="007335E2"/>
    <w:rsid w:val="00735C93"/>
    <w:rsid w:val="00737F3E"/>
    <w:rsid w:val="00744A13"/>
    <w:rsid w:val="0075376C"/>
    <w:rsid w:val="00755232"/>
    <w:rsid w:val="00764F94"/>
    <w:rsid w:val="00766E62"/>
    <w:rsid w:val="007753BC"/>
    <w:rsid w:val="0078299E"/>
    <w:rsid w:val="0078331E"/>
    <w:rsid w:val="007835A1"/>
    <w:rsid w:val="00792FF1"/>
    <w:rsid w:val="00793F3A"/>
    <w:rsid w:val="00794C98"/>
    <w:rsid w:val="007B105C"/>
    <w:rsid w:val="007B50C0"/>
    <w:rsid w:val="007C09CE"/>
    <w:rsid w:val="007D240C"/>
    <w:rsid w:val="007D7A28"/>
    <w:rsid w:val="007E534D"/>
    <w:rsid w:val="007E68D7"/>
    <w:rsid w:val="007E7559"/>
    <w:rsid w:val="007F0CE0"/>
    <w:rsid w:val="007F1DFD"/>
    <w:rsid w:val="007F73C8"/>
    <w:rsid w:val="00802B1E"/>
    <w:rsid w:val="008106AE"/>
    <w:rsid w:val="008127B7"/>
    <w:rsid w:val="00817152"/>
    <w:rsid w:val="008205E7"/>
    <w:rsid w:val="00820A11"/>
    <w:rsid w:val="00831AF0"/>
    <w:rsid w:val="00832AF4"/>
    <w:rsid w:val="00835301"/>
    <w:rsid w:val="0083680A"/>
    <w:rsid w:val="008437C0"/>
    <w:rsid w:val="008477FF"/>
    <w:rsid w:val="0085388E"/>
    <w:rsid w:val="00857D06"/>
    <w:rsid w:val="00861335"/>
    <w:rsid w:val="0086207C"/>
    <w:rsid w:val="008739D2"/>
    <w:rsid w:val="00885092"/>
    <w:rsid w:val="00886A1B"/>
    <w:rsid w:val="00886B7B"/>
    <w:rsid w:val="00891175"/>
    <w:rsid w:val="0089153A"/>
    <w:rsid w:val="0089268B"/>
    <w:rsid w:val="008A503F"/>
    <w:rsid w:val="008A753B"/>
    <w:rsid w:val="008A7EBC"/>
    <w:rsid w:val="008B09F6"/>
    <w:rsid w:val="008B5817"/>
    <w:rsid w:val="008B66A2"/>
    <w:rsid w:val="008C467F"/>
    <w:rsid w:val="008D066A"/>
    <w:rsid w:val="008D0D17"/>
    <w:rsid w:val="008D25C2"/>
    <w:rsid w:val="008D4EFE"/>
    <w:rsid w:val="008D5BE0"/>
    <w:rsid w:val="008D5E66"/>
    <w:rsid w:val="008F1299"/>
    <w:rsid w:val="0090486D"/>
    <w:rsid w:val="00904E8F"/>
    <w:rsid w:val="00905CB8"/>
    <w:rsid w:val="009069D2"/>
    <w:rsid w:val="00907973"/>
    <w:rsid w:val="00914F28"/>
    <w:rsid w:val="009215FC"/>
    <w:rsid w:val="00921D08"/>
    <w:rsid w:val="009309C4"/>
    <w:rsid w:val="009370A5"/>
    <w:rsid w:val="009419DF"/>
    <w:rsid w:val="00945A87"/>
    <w:rsid w:val="00947540"/>
    <w:rsid w:val="00947CE9"/>
    <w:rsid w:val="009524B6"/>
    <w:rsid w:val="00955078"/>
    <w:rsid w:val="0095544D"/>
    <w:rsid w:val="00960D00"/>
    <w:rsid w:val="00970504"/>
    <w:rsid w:val="00971B05"/>
    <w:rsid w:val="00973184"/>
    <w:rsid w:val="00991B43"/>
    <w:rsid w:val="009956D8"/>
    <w:rsid w:val="00995D07"/>
    <w:rsid w:val="009978BD"/>
    <w:rsid w:val="009A2504"/>
    <w:rsid w:val="009A2CC0"/>
    <w:rsid w:val="009B52D7"/>
    <w:rsid w:val="009B699C"/>
    <w:rsid w:val="009B7DF0"/>
    <w:rsid w:val="009C189D"/>
    <w:rsid w:val="009C328D"/>
    <w:rsid w:val="009C6A20"/>
    <w:rsid w:val="009E2C63"/>
    <w:rsid w:val="009E5C26"/>
    <w:rsid w:val="009E696E"/>
    <w:rsid w:val="009E6A6A"/>
    <w:rsid w:val="009E7CD3"/>
    <w:rsid w:val="009F354A"/>
    <w:rsid w:val="009F3FF5"/>
    <w:rsid w:val="009F427B"/>
    <w:rsid w:val="00A00001"/>
    <w:rsid w:val="00A06323"/>
    <w:rsid w:val="00A2023F"/>
    <w:rsid w:val="00A229AB"/>
    <w:rsid w:val="00A234D7"/>
    <w:rsid w:val="00A33E9F"/>
    <w:rsid w:val="00A3610A"/>
    <w:rsid w:val="00A45ACE"/>
    <w:rsid w:val="00A479EE"/>
    <w:rsid w:val="00A555C9"/>
    <w:rsid w:val="00A563FE"/>
    <w:rsid w:val="00A578DB"/>
    <w:rsid w:val="00A62881"/>
    <w:rsid w:val="00A62D36"/>
    <w:rsid w:val="00A65C0F"/>
    <w:rsid w:val="00A710B7"/>
    <w:rsid w:val="00A755BB"/>
    <w:rsid w:val="00A77FF4"/>
    <w:rsid w:val="00A81560"/>
    <w:rsid w:val="00A81E4E"/>
    <w:rsid w:val="00A8515E"/>
    <w:rsid w:val="00A96229"/>
    <w:rsid w:val="00AA72A8"/>
    <w:rsid w:val="00AB180A"/>
    <w:rsid w:val="00AC2D05"/>
    <w:rsid w:val="00AC6325"/>
    <w:rsid w:val="00AD34AC"/>
    <w:rsid w:val="00AD4189"/>
    <w:rsid w:val="00AE22FB"/>
    <w:rsid w:val="00AE37DF"/>
    <w:rsid w:val="00AE430C"/>
    <w:rsid w:val="00AF0661"/>
    <w:rsid w:val="00B02850"/>
    <w:rsid w:val="00B20449"/>
    <w:rsid w:val="00B277B9"/>
    <w:rsid w:val="00B35232"/>
    <w:rsid w:val="00B35482"/>
    <w:rsid w:val="00B37D31"/>
    <w:rsid w:val="00B4250F"/>
    <w:rsid w:val="00B437F1"/>
    <w:rsid w:val="00B46774"/>
    <w:rsid w:val="00B52732"/>
    <w:rsid w:val="00B531CD"/>
    <w:rsid w:val="00B56DE2"/>
    <w:rsid w:val="00B61440"/>
    <w:rsid w:val="00B808B1"/>
    <w:rsid w:val="00B860AA"/>
    <w:rsid w:val="00B93374"/>
    <w:rsid w:val="00B94223"/>
    <w:rsid w:val="00B950FC"/>
    <w:rsid w:val="00B96D5F"/>
    <w:rsid w:val="00BA28A3"/>
    <w:rsid w:val="00BB3F35"/>
    <w:rsid w:val="00BC062B"/>
    <w:rsid w:val="00BC256C"/>
    <w:rsid w:val="00BC3CEB"/>
    <w:rsid w:val="00BD538D"/>
    <w:rsid w:val="00BE41B4"/>
    <w:rsid w:val="00BE49A7"/>
    <w:rsid w:val="00BF463F"/>
    <w:rsid w:val="00BF5F2F"/>
    <w:rsid w:val="00C02009"/>
    <w:rsid w:val="00C0675F"/>
    <w:rsid w:val="00C10700"/>
    <w:rsid w:val="00C16BA5"/>
    <w:rsid w:val="00C26373"/>
    <w:rsid w:val="00C276E1"/>
    <w:rsid w:val="00C35E31"/>
    <w:rsid w:val="00C40C46"/>
    <w:rsid w:val="00C40D39"/>
    <w:rsid w:val="00C41DF1"/>
    <w:rsid w:val="00C4650D"/>
    <w:rsid w:val="00C469B3"/>
    <w:rsid w:val="00C538AE"/>
    <w:rsid w:val="00C542B2"/>
    <w:rsid w:val="00C567EA"/>
    <w:rsid w:val="00C56E3B"/>
    <w:rsid w:val="00C6077E"/>
    <w:rsid w:val="00C658E5"/>
    <w:rsid w:val="00C70DCA"/>
    <w:rsid w:val="00C742A0"/>
    <w:rsid w:val="00C75A52"/>
    <w:rsid w:val="00C82062"/>
    <w:rsid w:val="00C842FF"/>
    <w:rsid w:val="00C87A8E"/>
    <w:rsid w:val="00C902A9"/>
    <w:rsid w:val="00C93B8A"/>
    <w:rsid w:val="00C950E5"/>
    <w:rsid w:val="00CB164A"/>
    <w:rsid w:val="00CB20F0"/>
    <w:rsid w:val="00CB2535"/>
    <w:rsid w:val="00CB596C"/>
    <w:rsid w:val="00CB6E99"/>
    <w:rsid w:val="00CC6B84"/>
    <w:rsid w:val="00CC7867"/>
    <w:rsid w:val="00CD014F"/>
    <w:rsid w:val="00CD2199"/>
    <w:rsid w:val="00CD506E"/>
    <w:rsid w:val="00CE7A84"/>
    <w:rsid w:val="00CF01BD"/>
    <w:rsid w:val="00CF14BF"/>
    <w:rsid w:val="00CF205F"/>
    <w:rsid w:val="00D003AD"/>
    <w:rsid w:val="00D107A1"/>
    <w:rsid w:val="00D12664"/>
    <w:rsid w:val="00D143A9"/>
    <w:rsid w:val="00D23894"/>
    <w:rsid w:val="00D24CF3"/>
    <w:rsid w:val="00D26324"/>
    <w:rsid w:val="00D3457C"/>
    <w:rsid w:val="00D4021C"/>
    <w:rsid w:val="00D47DAB"/>
    <w:rsid w:val="00D50A6F"/>
    <w:rsid w:val="00D5543E"/>
    <w:rsid w:val="00D57027"/>
    <w:rsid w:val="00D5771E"/>
    <w:rsid w:val="00D63895"/>
    <w:rsid w:val="00D667B7"/>
    <w:rsid w:val="00D747AA"/>
    <w:rsid w:val="00D77D70"/>
    <w:rsid w:val="00D87A7B"/>
    <w:rsid w:val="00DA10E2"/>
    <w:rsid w:val="00DB1E97"/>
    <w:rsid w:val="00DB24A8"/>
    <w:rsid w:val="00DB2BB3"/>
    <w:rsid w:val="00DB3870"/>
    <w:rsid w:val="00DC0934"/>
    <w:rsid w:val="00DC4179"/>
    <w:rsid w:val="00DD2C10"/>
    <w:rsid w:val="00DE12DC"/>
    <w:rsid w:val="00DF3692"/>
    <w:rsid w:val="00DF4C5E"/>
    <w:rsid w:val="00DF6CB9"/>
    <w:rsid w:val="00DF78DF"/>
    <w:rsid w:val="00E053D4"/>
    <w:rsid w:val="00E1587B"/>
    <w:rsid w:val="00E159A7"/>
    <w:rsid w:val="00E16311"/>
    <w:rsid w:val="00E177EF"/>
    <w:rsid w:val="00E2091E"/>
    <w:rsid w:val="00E32B6F"/>
    <w:rsid w:val="00E42A21"/>
    <w:rsid w:val="00E432F6"/>
    <w:rsid w:val="00E47009"/>
    <w:rsid w:val="00E51065"/>
    <w:rsid w:val="00E53390"/>
    <w:rsid w:val="00E533E4"/>
    <w:rsid w:val="00E6095C"/>
    <w:rsid w:val="00E706F5"/>
    <w:rsid w:val="00E71743"/>
    <w:rsid w:val="00E74A95"/>
    <w:rsid w:val="00E83721"/>
    <w:rsid w:val="00E84A35"/>
    <w:rsid w:val="00E84FCB"/>
    <w:rsid w:val="00EA00EA"/>
    <w:rsid w:val="00EA36C9"/>
    <w:rsid w:val="00EA4885"/>
    <w:rsid w:val="00EA67C6"/>
    <w:rsid w:val="00EB20BF"/>
    <w:rsid w:val="00EB538D"/>
    <w:rsid w:val="00EB7044"/>
    <w:rsid w:val="00ED146E"/>
    <w:rsid w:val="00ED1702"/>
    <w:rsid w:val="00ED279D"/>
    <w:rsid w:val="00ED69C0"/>
    <w:rsid w:val="00EE290C"/>
    <w:rsid w:val="00EE63F9"/>
    <w:rsid w:val="00EE6E11"/>
    <w:rsid w:val="00EF2B4F"/>
    <w:rsid w:val="00F00293"/>
    <w:rsid w:val="00F034C6"/>
    <w:rsid w:val="00F05CB7"/>
    <w:rsid w:val="00F178D0"/>
    <w:rsid w:val="00F17E2E"/>
    <w:rsid w:val="00F20B1A"/>
    <w:rsid w:val="00F248DE"/>
    <w:rsid w:val="00F269AB"/>
    <w:rsid w:val="00F3265D"/>
    <w:rsid w:val="00F404C8"/>
    <w:rsid w:val="00F50C5F"/>
    <w:rsid w:val="00F5161E"/>
    <w:rsid w:val="00F523D6"/>
    <w:rsid w:val="00F525EF"/>
    <w:rsid w:val="00F53E78"/>
    <w:rsid w:val="00F600C0"/>
    <w:rsid w:val="00F60B6C"/>
    <w:rsid w:val="00F61752"/>
    <w:rsid w:val="00F659E7"/>
    <w:rsid w:val="00F71709"/>
    <w:rsid w:val="00F75242"/>
    <w:rsid w:val="00F947D9"/>
    <w:rsid w:val="00F960E7"/>
    <w:rsid w:val="00F9647D"/>
    <w:rsid w:val="00FA1972"/>
    <w:rsid w:val="00FA484F"/>
    <w:rsid w:val="00FB2432"/>
    <w:rsid w:val="00FB2F13"/>
    <w:rsid w:val="00FB3787"/>
    <w:rsid w:val="00FB5096"/>
    <w:rsid w:val="00FC0C09"/>
    <w:rsid w:val="00FC6C6E"/>
    <w:rsid w:val="00FD4AA0"/>
    <w:rsid w:val="00FD4DA5"/>
    <w:rsid w:val="00FD7934"/>
    <w:rsid w:val="00FE4F84"/>
    <w:rsid w:val="00FE65FE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docId w15:val="{6871CC7A-474E-4A65-B836-CAC5F04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D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</w:pPr>
    <w:rPr>
      <w:rFonts w:asciiTheme="minorHAnsi" w:hAnsiTheme="minorHAnsi" w:cstheme="minorBidi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14:ligatures w14:val="none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 w:cs="Times New Roman"/>
      <w:color w:val="00000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929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9D8"/>
    <w:rPr>
      <w:color w:val="605E5C"/>
      <w:shd w:val="clear" w:color="auto" w:fill="E1DFDD"/>
    </w:rPr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,2 heading,normalny tekst,Wypunktowanie,Obiekt,List Paragraph1"/>
    <w:basedOn w:val="Normalny"/>
    <w:link w:val="AkapitzlistZnak"/>
    <w:uiPriority w:val="34"/>
    <w:qFormat/>
    <w:rsid w:val="0090486D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paragraph" w:customStyle="1" w:styleId="Default">
    <w:name w:val="Default"/>
    <w:rsid w:val="00F26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uiPriority w:val="34"/>
    <w:qFormat/>
    <w:locked/>
    <w:rsid w:val="001841A2"/>
  </w:style>
  <w:style w:type="paragraph" w:styleId="NormalnyWeb">
    <w:name w:val="Normal (Web)"/>
    <w:basedOn w:val="Normalny"/>
    <w:uiPriority w:val="99"/>
    <w:unhideWhenUsed/>
    <w:rsid w:val="00FB5096"/>
    <w:pPr>
      <w:spacing w:before="100" w:beforeAutospacing="1" w:after="100" w:afterAutospacing="1"/>
    </w:pPr>
    <w:rPr>
      <w:lang w:eastAsia="pl-PL"/>
      <w14:ligatures w14:val="none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995D0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995D07"/>
    <w:pPr>
      <w:jc w:val="both"/>
    </w:pPr>
    <w:rPr>
      <w:rFonts w:asciiTheme="minorHAnsi" w:hAnsiTheme="minorHAnsi" w:cstheme="minorBidi"/>
      <w:sz w:val="24"/>
      <w14:ligatures w14:val="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405A-79B0-40EC-AA10-DE5F890D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umt</cp:lastModifiedBy>
  <cp:revision>8</cp:revision>
  <cp:lastPrinted>2024-01-30T10:36:00Z</cp:lastPrinted>
  <dcterms:created xsi:type="dcterms:W3CDTF">2024-02-19T11:40:00Z</dcterms:created>
  <dcterms:modified xsi:type="dcterms:W3CDTF">2024-02-19T13:42:00Z</dcterms:modified>
</cp:coreProperties>
</file>