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42437869" w:rsidR="001D683E" w:rsidRPr="009C1A1B" w:rsidRDefault="00590402" w:rsidP="001D683E">
      <w:pPr>
        <w:spacing w:after="0" w:line="240" w:lineRule="auto"/>
        <w:jc w:val="right"/>
        <w:rPr>
          <w:rFonts w:ascii="Open Sans" w:hAnsi="Open Sans" w:cs="Open Sans"/>
          <w:sz w:val="16"/>
          <w:szCs w:val="16"/>
        </w:rPr>
      </w:pPr>
      <w:r w:rsidRPr="009C1A1B">
        <w:rPr>
          <w:rFonts w:ascii="Open Sans" w:hAnsi="Open Sans" w:cs="Open Sans"/>
          <w:sz w:val="16"/>
          <w:szCs w:val="16"/>
        </w:rPr>
        <w:t>Koszalin</w:t>
      </w:r>
      <w:r w:rsidR="001D683E" w:rsidRPr="009C1A1B">
        <w:rPr>
          <w:rFonts w:ascii="Open Sans" w:hAnsi="Open Sans" w:cs="Open Sans"/>
          <w:sz w:val="16"/>
          <w:szCs w:val="16"/>
        </w:rPr>
        <w:t xml:space="preserve">, </w:t>
      </w:r>
      <w:r w:rsidR="00C53494" w:rsidRPr="009C1A1B">
        <w:rPr>
          <w:rFonts w:ascii="Open Sans" w:hAnsi="Open Sans" w:cs="Open Sans"/>
          <w:sz w:val="16"/>
          <w:szCs w:val="16"/>
        </w:rPr>
        <w:t xml:space="preserve">dnia </w:t>
      </w:r>
      <w:r w:rsidR="00227190">
        <w:rPr>
          <w:rFonts w:ascii="Open Sans" w:hAnsi="Open Sans" w:cs="Open Sans"/>
          <w:sz w:val="16"/>
          <w:szCs w:val="16"/>
        </w:rPr>
        <w:t>14.09.</w:t>
      </w:r>
      <w:r w:rsidR="00A50F00" w:rsidRPr="009C1A1B">
        <w:rPr>
          <w:rFonts w:ascii="Open Sans" w:hAnsi="Open Sans" w:cs="Open Sans"/>
          <w:sz w:val="16"/>
          <w:szCs w:val="16"/>
        </w:rPr>
        <w:t>2022 r.</w:t>
      </w:r>
    </w:p>
    <w:p w14:paraId="549CE03F" w14:textId="77777777" w:rsidR="00536EEF" w:rsidRPr="00C75105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sz w:val="20"/>
          <w:szCs w:val="20"/>
          <w:u w:val="single"/>
        </w:rPr>
      </w:pPr>
    </w:p>
    <w:p w14:paraId="1D383902" w14:textId="77777777" w:rsidR="00590402" w:rsidRPr="00C75105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sz w:val="16"/>
          <w:szCs w:val="16"/>
          <w:u w:val="single"/>
        </w:rPr>
      </w:pPr>
      <w:r w:rsidRPr="00C75105">
        <w:rPr>
          <w:rFonts w:ascii="Open Sans" w:hAnsi="Open Sans" w:cs="Open Sans"/>
          <w:iCs/>
          <w:sz w:val="16"/>
          <w:szCs w:val="16"/>
          <w:u w:val="single"/>
        </w:rPr>
        <w:t>Zamawiający:</w:t>
      </w:r>
    </w:p>
    <w:p w14:paraId="57F329F6" w14:textId="38B97FCA" w:rsidR="00590402" w:rsidRPr="00C75105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color w:val="000000"/>
          <w:sz w:val="16"/>
          <w:szCs w:val="16"/>
        </w:rPr>
      </w:pPr>
      <w:r w:rsidRPr="00C75105">
        <w:rPr>
          <w:rFonts w:ascii="Open Sans" w:hAnsi="Open Sans" w:cs="Open Sans"/>
          <w:bCs/>
          <w:iCs/>
          <w:sz w:val="16"/>
          <w:szCs w:val="16"/>
        </w:rPr>
        <w:t>Przedsiębiorstwo Gospodarki Komunalnej Sp. z o.o.</w:t>
      </w:r>
      <w:r w:rsidR="00302017">
        <w:rPr>
          <w:rFonts w:ascii="Open Sans" w:hAnsi="Open Sans" w:cs="Open Sans"/>
          <w:bCs/>
          <w:iCs/>
          <w:sz w:val="16"/>
          <w:szCs w:val="16"/>
        </w:rPr>
        <w:t xml:space="preserve"> </w:t>
      </w:r>
      <w:r w:rsidRPr="00C75105">
        <w:rPr>
          <w:rFonts w:ascii="Open Sans" w:hAnsi="Open Sans" w:cs="Open Sans"/>
          <w:bCs/>
          <w:iCs/>
          <w:sz w:val="16"/>
          <w:szCs w:val="16"/>
        </w:rPr>
        <w:t>ul. Komunalna 5, 75-724 Koszalin</w:t>
      </w:r>
    </w:p>
    <w:p w14:paraId="7C90C63F" w14:textId="77777777" w:rsidR="00C53494" w:rsidRPr="00C75105" w:rsidRDefault="00C53494" w:rsidP="006D4CA7">
      <w:pPr>
        <w:pStyle w:val="Tekstpodstawowywcity"/>
        <w:spacing w:line="240" w:lineRule="auto"/>
        <w:ind w:right="-2"/>
        <w:jc w:val="both"/>
        <w:rPr>
          <w:rFonts w:ascii="Open Sans" w:eastAsia="Cambria" w:hAnsi="Open Sans" w:cs="Open Sans"/>
          <w:bCs/>
          <w:sz w:val="16"/>
          <w:szCs w:val="16"/>
          <w:u w:val="single"/>
        </w:rPr>
      </w:pPr>
    </w:p>
    <w:p w14:paraId="2EE1F56E" w14:textId="77777777" w:rsidR="00302017" w:rsidRPr="00302017" w:rsidRDefault="00302017" w:rsidP="00302017">
      <w:pPr>
        <w:suppressAutoHyphens/>
        <w:spacing w:line="240" w:lineRule="auto"/>
        <w:jc w:val="both"/>
        <w:rPr>
          <w:rStyle w:val="Hipercze"/>
          <w:rFonts w:ascii="Open Sans" w:hAnsi="Open Sans" w:cs="Open Sans"/>
          <w:sz w:val="12"/>
          <w:szCs w:val="12"/>
        </w:rPr>
      </w:pPr>
      <w:bookmarkStart w:id="0" w:name="_Hlk72488743"/>
      <w:r w:rsidRPr="00302017">
        <w:rPr>
          <w:rStyle w:val="Hipercze"/>
          <w:rFonts w:ascii="Open Sans" w:hAnsi="Open Sans" w:cs="Open Sans"/>
          <w:sz w:val="12"/>
          <w:szCs w:val="12"/>
        </w:rPr>
        <w:t>Nr postępowania:  2022/BZP 00313820/01</w:t>
      </w:r>
      <w:r w:rsidRPr="00302017">
        <w:rPr>
          <w:rStyle w:val="Hipercze"/>
          <w:rFonts w:ascii="Open Sans" w:hAnsi="Open Sans" w:cs="Open Sans"/>
          <w:sz w:val="12"/>
          <w:szCs w:val="12"/>
        </w:rPr>
        <w:t xml:space="preserve">    </w:t>
      </w:r>
    </w:p>
    <w:p w14:paraId="16B925BC" w14:textId="5C75D10E" w:rsidR="00302017" w:rsidRPr="00302017" w:rsidRDefault="00302017" w:rsidP="00302017">
      <w:pPr>
        <w:suppressAutoHyphens/>
        <w:spacing w:line="240" w:lineRule="auto"/>
        <w:jc w:val="both"/>
        <w:rPr>
          <w:rStyle w:val="Hipercze"/>
          <w:rFonts w:ascii="Open Sans" w:hAnsi="Open Sans" w:cs="Open Sans"/>
          <w:sz w:val="12"/>
          <w:szCs w:val="12"/>
        </w:rPr>
      </w:pPr>
      <w:r w:rsidRPr="00302017">
        <w:rPr>
          <w:rStyle w:val="Hipercze"/>
          <w:rFonts w:ascii="Open Sans" w:hAnsi="Open Sans" w:cs="Open Sans"/>
          <w:sz w:val="12"/>
          <w:szCs w:val="12"/>
        </w:rPr>
        <w:t>Nr referencyjny    34</w:t>
      </w:r>
    </w:p>
    <w:bookmarkEnd w:id="0"/>
    <w:p w14:paraId="7E320EC8" w14:textId="77777777" w:rsidR="008468B2" w:rsidRPr="008468B2" w:rsidRDefault="008468B2" w:rsidP="006D4CA7">
      <w:pPr>
        <w:pStyle w:val="Tekstpodstawowywcity"/>
        <w:spacing w:line="240" w:lineRule="auto"/>
        <w:ind w:right="-2"/>
        <w:jc w:val="both"/>
        <w:rPr>
          <w:rFonts w:ascii="Cambria" w:eastAsia="Cambria" w:hAnsi="Cambria" w:cs="Cambria"/>
          <w:bCs/>
          <w:sz w:val="16"/>
          <w:szCs w:val="16"/>
          <w:u w:val="single"/>
        </w:rPr>
      </w:pPr>
    </w:p>
    <w:p w14:paraId="5CBE14A8" w14:textId="521E6937" w:rsidR="00DB5C2A" w:rsidRPr="009D0EC7" w:rsidRDefault="00536EE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 w:rsidRPr="009D0EC7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9D0EC7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3B2B6D8" w14:textId="53369E77" w:rsidR="00C505B6" w:rsidRPr="00C315D8" w:rsidRDefault="00D61425" w:rsidP="00C14F3F">
      <w:pPr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 postępowania o udzielenie zamówienia publicznego prowadzone</w:t>
      </w:r>
      <w:r w:rsidR="00AD3CBF">
        <w:rPr>
          <w:rFonts w:ascii="Open Sans" w:hAnsi="Open Sans" w:cs="Open Sans"/>
          <w:color w:val="000000"/>
          <w:sz w:val="20"/>
          <w:szCs w:val="20"/>
        </w:rPr>
        <w:t>go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w trybie podstawowym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bez przeprowadzenia negocjacji,  o szacunkowej wartości poniżej </w:t>
      </w:r>
      <w:r w:rsidR="00CD27B1">
        <w:rPr>
          <w:rFonts w:ascii="Open Sans" w:hAnsi="Open Sans" w:cs="Open Sans"/>
          <w:color w:val="000000"/>
          <w:sz w:val="20"/>
          <w:szCs w:val="20"/>
        </w:rPr>
        <w:t>215 000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euro na zasadach określonych w </w:t>
      </w:r>
      <w:r w:rsidR="00AD3CBF">
        <w:rPr>
          <w:rFonts w:ascii="Open Sans" w:hAnsi="Open Sans" w:cs="Open Sans"/>
          <w:color w:val="000000"/>
          <w:sz w:val="20"/>
          <w:szCs w:val="20"/>
        </w:rPr>
        <w:t>U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stawie z dnia 11 września 2019 r. Prawo zamówień publicznych ( </w:t>
      </w:r>
      <w:proofErr w:type="spellStart"/>
      <w:r w:rsidRPr="00D61425">
        <w:rPr>
          <w:rFonts w:ascii="Open Sans" w:hAnsi="Open Sans" w:cs="Open Sans"/>
          <w:color w:val="000000"/>
          <w:sz w:val="20"/>
          <w:szCs w:val="20"/>
        </w:rPr>
        <w:t>t.j</w:t>
      </w:r>
      <w:proofErr w:type="spellEnd"/>
      <w:r w:rsidRPr="00D61425">
        <w:rPr>
          <w:rFonts w:ascii="Open Sans" w:hAnsi="Open Sans" w:cs="Open Sans"/>
          <w:color w:val="000000"/>
          <w:sz w:val="20"/>
          <w:szCs w:val="20"/>
        </w:rPr>
        <w:t xml:space="preserve">. Dz.U. z 2021 r. poz. 1129 z </w:t>
      </w:r>
      <w:proofErr w:type="spellStart"/>
      <w:r w:rsidRPr="00D61425">
        <w:rPr>
          <w:rFonts w:ascii="Open Sans" w:hAnsi="Open Sans" w:cs="Open Sans"/>
          <w:color w:val="000000"/>
          <w:sz w:val="20"/>
          <w:szCs w:val="20"/>
        </w:rPr>
        <w:t>późn</w:t>
      </w:r>
      <w:proofErr w:type="spellEnd"/>
      <w:r w:rsidRPr="00D61425">
        <w:rPr>
          <w:rFonts w:ascii="Open Sans" w:hAnsi="Open Sans" w:cs="Open Sans"/>
          <w:color w:val="000000"/>
          <w:sz w:val="20"/>
          <w:szCs w:val="20"/>
        </w:rPr>
        <w:t xml:space="preserve">. zm.) zwanej dalej Ustawą PZP , na podstawie wymagań zawartych  w art. 275 pkt 1 w/w ustawy </w:t>
      </w:r>
      <w:proofErr w:type="spellStart"/>
      <w:r w:rsidRPr="00D61425">
        <w:rPr>
          <w:rFonts w:ascii="Open Sans" w:hAnsi="Open Sans" w:cs="Open Sans"/>
          <w:color w:val="000000"/>
          <w:sz w:val="20"/>
          <w:szCs w:val="20"/>
        </w:rPr>
        <w:t>pn</w:t>
      </w:r>
      <w:proofErr w:type="spellEnd"/>
      <w:r w:rsidRPr="00D61425">
        <w:rPr>
          <w:rFonts w:ascii="Open Sans" w:hAnsi="Open Sans" w:cs="Open Sans"/>
          <w:color w:val="000000"/>
          <w:sz w:val="20"/>
          <w:szCs w:val="20"/>
        </w:rPr>
        <w:t xml:space="preserve">: </w:t>
      </w:r>
      <w:r w:rsidR="00D65392" w:rsidRPr="00D65392">
        <w:rPr>
          <w:rFonts w:ascii="Open Sans" w:hAnsi="Open Sans" w:cs="Open Sans"/>
          <w:color w:val="000000"/>
          <w:sz w:val="20"/>
          <w:szCs w:val="20"/>
          <w:u w:val="single"/>
        </w:rPr>
        <w:t xml:space="preserve">„Czyszczenie pojemników </w:t>
      </w:r>
      <w:proofErr w:type="spellStart"/>
      <w:r w:rsidR="00D65392" w:rsidRPr="00D65392">
        <w:rPr>
          <w:rFonts w:ascii="Open Sans" w:hAnsi="Open Sans" w:cs="Open Sans"/>
          <w:color w:val="000000"/>
          <w:sz w:val="20"/>
          <w:szCs w:val="20"/>
          <w:u w:val="single"/>
        </w:rPr>
        <w:t>półpodziemnych</w:t>
      </w:r>
      <w:proofErr w:type="spellEnd"/>
      <w:r w:rsidR="00D65392" w:rsidRPr="00D65392">
        <w:rPr>
          <w:rFonts w:ascii="Open Sans" w:hAnsi="Open Sans" w:cs="Open Sans"/>
          <w:color w:val="000000"/>
          <w:sz w:val="20"/>
          <w:szCs w:val="20"/>
          <w:u w:val="single"/>
        </w:rPr>
        <w:t xml:space="preserve"> usytuowanych w Eko-punktach </w:t>
      </w:r>
      <w:r w:rsidR="00D40B28">
        <w:rPr>
          <w:rFonts w:ascii="Open Sans" w:hAnsi="Open Sans" w:cs="Open Sans"/>
          <w:color w:val="000000"/>
          <w:sz w:val="20"/>
          <w:szCs w:val="20"/>
          <w:u w:val="single"/>
        </w:rPr>
        <w:br/>
      </w:r>
      <w:r w:rsidR="00D65392" w:rsidRPr="00D65392">
        <w:rPr>
          <w:rFonts w:ascii="Open Sans" w:hAnsi="Open Sans" w:cs="Open Sans"/>
          <w:color w:val="000000"/>
          <w:sz w:val="20"/>
          <w:szCs w:val="20"/>
          <w:u w:val="single"/>
        </w:rPr>
        <w:t>na terenie miasta Koszalina i Sianowa”.</w:t>
      </w:r>
      <w:r w:rsidR="00C505B6" w:rsidRPr="00C315D8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 xml:space="preserve">  </w:t>
      </w:r>
    </w:p>
    <w:p w14:paraId="2F2E9D74" w14:textId="77777777" w:rsidR="00E23704" w:rsidRDefault="00E23704" w:rsidP="007E2E0F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</w:p>
    <w:p w14:paraId="238A7A1D" w14:textId="009A6E94" w:rsidR="003F6EB9" w:rsidRPr="003F6EB9" w:rsidRDefault="003F6EB9" w:rsidP="003F6EB9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3F6EB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Ofert</w:t>
      </w:r>
      <w:r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y</w:t>
      </w:r>
      <w:r w:rsidRPr="003F6EB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złoży</w:t>
      </w:r>
      <w:r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li </w:t>
      </w:r>
      <w:r w:rsidRPr="003F6EB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następujący Wykonawc</w:t>
      </w:r>
      <w:r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y</w:t>
      </w:r>
      <w:r w:rsidRPr="003F6EB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:</w:t>
      </w:r>
    </w:p>
    <w:p w14:paraId="24DD7338" w14:textId="6ACC6B6A" w:rsidR="003F6EB9" w:rsidRPr="003F6EB9" w:rsidRDefault="003F6EB9" w:rsidP="003F6EB9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  <w:r w:rsidRPr="003F6EB9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>Oferta nr 1 Polskie Pojemniki Sp. z o.o. ul. Gubińska 16, 66-600 Krosno Odrzańskie</w:t>
      </w:r>
    </w:p>
    <w:p w14:paraId="5E99E8BF" w14:textId="5AE7DE2C" w:rsidR="003F6EB9" w:rsidRPr="003F6EB9" w:rsidRDefault="003F6EB9" w:rsidP="003F6EB9">
      <w:pPr>
        <w:pStyle w:val="Tekstpodstawowywcity"/>
        <w:spacing w:line="240" w:lineRule="auto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3F6EB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Cena całkowita netto: 468 072,00 zł. za 1188 szt</w:t>
      </w:r>
      <w:r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.</w:t>
      </w:r>
      <w:r w:rsidRPr="003F6EB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pojemników </w:t>
      </w:r>
    </w:p>
    <w:p w14:paraId="5182CED3" w14:textId="3CC89FC5" w:rsidR="003F6EB9" w:rsidRPr="003F6EB9" w:rsidRDefault="003F6EB9" w:rsidP="003F6EB9">
      <w:pPr>
        <w:pStyle w:val="Tekstpodstawowywcity"/>
        <w:spacing w:line="240" w:lineRule="auto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3F6EB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Cena całkowita brutto: 575 728,56 zł. za 1188 szt</w:t>
      </w:r>
      <w:r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.</w:t>
      </w:r>
      <w:r w:rsidRPr="003F6EB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pojemników.</w:t>
      </w:r>
    </w:p>
    <w:p w14:paraId="70C13E9F" w14:textId="263D94D3" w:rsidR="003F6EB9" w:rsidRPr="003F6EB9" w:rsidRDefault="003F6EB9" w:rsidP="003F6EB9">
      <w:pPr>
        <w:pStyle w:val="Tekstpodstawowywcity"/>
        <w:spacing w:line="240" w:lineRule="auto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i/>
          <w:iCs/>
          <w:sz w:val="20"/>
          <w:szCs w:val="20"/>
        </w:rPr>
      </w:pPr>
      <w:r w:rsidRPr="003F6EB9">
        <w:rPr>
          <w:rStyle w:val="Pogrubienie"/>
          <w:rFonts w:ascii="Open Sans" w:hAnsi="Open Sans" w:cs="Open Sans"/>
          <w:b w:val="0"/>
          <w:bCs w:val="0"/>
          <w:i/>
          <w:iCs/>
          <w:sz w:val="20"/>
          <w:szCs w:val="20"/>
        </w:rPr>
        <w:t xml:space="preserve">Przyznana punktacja w jedynym kryterium </w:t>
      </w:r>
      <w:r w:rsidR="00AD3CBF">
        <w:rPr>
          <w:rStyle w:val="Pogrubienie"/>
          <w:rFonts w:ascii="Open Sans" w:hAnsi="Open Sans" w:cs="Open Sans"/>
          <w:b w:val="0"/>
          <w:bCs w:val="0"/>
          <w:i/>
          <w:iCs/>
          <w:sz w:val="20"/>
          <w:szCs w:val="20"/>
        </w:rPr>
        <w:t xml:space="preserve">oceny ofert, </w:t>
      </w:r>
      <w:r w:rsidRPr="003F6EB9">
        <w:rPr>
          <w:rStyle w:val="Pogrubienie"/>
          <w:rFonts w:ascii="Open Sans" w:hAnsi="Open Sans" w:cs="Open Sans"/>
          <w:b w:val="0"/>
          <w:bCs w:val="0"/>
          <w:i/>
          <w:iCs/>
          <w:sz w:val="20"/>
          <w:szCs w:val="20"/>
        </w:rPr>
        <w:t>jakim była „cena” -100,00</w:t>
      </w:r>
      <w:r w:rsidRPr="003F6EB9">
        <w:rPr>
          <w:rStyle w:val="Pogrubienie"/>
          <w:rFonts w:ascii="Open Sans" w:hAnsi="Open Sans" w:cs="Open Sans"/>
          <w:b w:val="0"/>
          <w:bCs w:val="0"/>
          <w:i/>
          <w:iCs/>
          <w:sz w:val="20"/>
          <w:szCs w:val="20"/>
        </w:rPr>
        <w:t xml:space="preserve"> pkt.     </w:t>
      </w:r>
    </w:p>
    <w:p w14:paraId="5F52C5CD" w14:textId="77777777" w:rsidR="003F6EB9" w:rsidRDefault="003F6EB9" w:rsidP="003F6EB9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</w:p>
    <w:p w14:paraId="6122648C" w14:textId="1586ADF6" w:rsidR="003F6EB9" w:rsidRPr="003F6EB9" w:rsidRDefault="003F6EB9" w:rsidP="003F6EB9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  <w:r w:rsidRPr="003F6EB9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>Oferta nr 2 Świat Pojemników Sp. z o.o. ul. Poznańska 83, 62-052 Komorniki</w:t>
      </w:r>
    </w:p>
    <w:p w14:paraId="7F782686" w14:textId="77777777" w:rsidR="003F6EB9" w:rsidRPr="003F6EB9" w:rsidRDefault="003F6EB9" w:rsidP="003F6EB9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3F6EB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Cena całkowita netto:.582 120,00 zł. zł. za 1188 sztuk pojemników </w:t>
      </w:r>
    </w:p>
    <w:p w14:paraId="3F6AD073" w14:textId="77777777" w:rsidR="003F6EB9" w:rsidRPr="003F6EB9" w:rsidRDefault="003F6EB9" w:rsidP="003F6EB9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3F6EB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Cena całkowita brutto: 716 007,60zł. za 1188 sztuk pojemników</w:t>
      </w:r>
    </w:p>
    <w:p w14:paraId="09DDD2A4" w14:textId="56692554" w:rsidR="003F6EB9" w:rsidRPr="00287043" w:rsidRDefault="00287043" w:rsidP="003F6EB9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i/>
          <w:iCs/>
          <w:sz w:val="20"/>
          <w:szCs w:val="20"/>
        </w:rPr>
      </w:pPr>
      <w:r w:rsidRPr="00287043">
        <w:rPr>
          <w:rStyle w:val="Pogrubienie"/>
          <w:rFonts w:ascii="Open Sans" w:hAnsi="Open Sans" w:cs="Open Sans"/>
          <w:b w:val="0"/>
          <w:bCs w:val="0"/>
          <w:i/>
          <w:iCs/>
          <w:sz w:val="20"/>
          <w:szCs w:val="20"/>
        </w:rPr>
        <w:t xml:space="preserve">Przyznana punktacja w jedynym kryterium </w:t>
      </w:r>
      <w:r w:rsidR="00F000BC">
        <w:rPr>
          <w:rStyle w:val="Pogrubienie"/>
          <w:rFonts w:ascii="Open Sans" w:hAnsi="Open Sans" w:cs="Open Sans"/>
          <w:b w:val="0"/>
          <w:bCs w:val="0"/>
          <w:i/>
          <w:iCs/>
          <w:sz w:val="20"/>
          <w:szCs w:val="20"/>
        </w:rPr>
        <w:t xml:space="preserve">oceny ofert, </w:t>
      </w:r>
      <w:r w:rsidRPr="00287043">
        <w:rPr>
          <w:rStyle w:val="Pogrubienie"/>
          <w:rFonts w:ascii="Open Sans" w:hAnsi="Open Sans" w:cs="Open Sans"/>
          <w:b w:val="0"/>
          <w:bCs w:val="0"/>
          <w:i/>
          <w:iCs/>
          <w:sz w:val="20"/>
          <w:szCs w:val="20"/>
        </w:rPr>
        <w:t>jakim była „cena” -</w:t>
      </w:r>
      <w:r w:rsidR="005F527E">
        <w:rPr>
          <w:rStyle w:val="Pogrubienie"/>
          <w:rFonts w:ascii="Open Sans" w:hAnsi="Open Sans" w:cs="Open Sans"/>
          <w:b w:val="0"/>
          <w:bCs w:val="0"/>
          <w:i/>
          <w:iCs/>
          <w:sz w:val="20"/>
          <w:szCs w:val="20"/>
        </w:rPr>
        <w:t>80,40</w:t>
      </w:r>
      <w:r w:rsidRPr="00287043">
        <w:rPr>
          <w:rStyle w:val="Pogrubienie"/>
          <w:rFonts w:ascii="Open Sans" w:hAnsi="Open Sans" w:cs="Open Sans"/>
          <w:b w:val="0"/>
          <w:bCs w:val="0"/>
          <w:i/>
          <w:iCs/>
          <w:sz w:val="20"/>
          <w:szCs w:val="20"/>
        </w:rPr>
        <w:t xml:space="preserve"> pkt.     </w:t>
      </w:r>
    </w:p>
    <w:p w14:paraId="6349F0CC" w14:textId="77777777" w:rsidR="003F6EB9" w:rsidRPr="003F6EB9" w:rsidRDefault="003F6EB9" w:rsidP="003F6EB9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</w:p>
    <w:p w14:paraId="26A79F9F" w14:textId="77777777" w:rsidR="003F6EB9" w:rsidRPr="003A2558" w:rsidRDefault="003F6EB9" w:rsidP="003F6EB9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  <w:r w:rsidRPr="003A2558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 xml:space="preserve">Oferta nr 3 </w:t>
      </w:r>
    </w:p>
    <w:p w14:paraId="2257AA50" w14:textId="38FDEBAE" w:rsidR="003F6EB9" w:rsidRPr="003A2558" w:rsidRDefault="003F6EB9" w:rsidP="003A2558">
      <w:pPr>
        <w:pStyle w:val="Tekstpodstawowywcity"/>
        <w:ind w:left="993" w:hanging="993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  <w:r w:rsidRPr="003A2558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>Zakład Robót Komunalnych „SANTEX” s.c. Ewa Świstak, Marek Świstak</w:t>
      </w:r>
      <w:r w:rsidR="003A2558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 xml:space="preserve"> </w:t>
      </w:r>
      <w:r w:rsidR="003A2558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br/>
      </w:r>
      <w:r w:rsidRPr="003A2558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>Aleksandrów Łódzki ul. Franin 12</w:t>
      </w:r>
    </w:p>
    <w:p w14:paraId="182D7949" w14:textId="77777777" w:rsidR="003F6EB9" w:rsidRPr="003F6EB9" w:rsidRDefault="003F6EB9" w:rsidP="007F7818">
      <w:pPr>
        <w:pStyle w:val="Tekstpodstawowywcity"/>
        <w:spacing w:line="240" w:lineRule="auto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3F6EB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Cena całkowita netto: 534 600,00 zł. za 1188 sztuk pojemników </w:t>
      </w:r>
    </w:p>
    <w:p w14:paraId="23929E2B" w14:textId="77777777" w:rsidR="003F6EB9" w:rsidRPr="003F6EB9" w:rsidRDefault="003F6EB9" w:rsidP="007F7818">
      <w:pPr>
        <w:pStyle w:val="Tekstpodstawowywcity"/>
        <w:spacing w:line="240" w:lineRule="auto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3F6EB9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Cena całkowita brutto: 657 558,00 zł. za 1188 sztuk pojemników </w:t>
      </w:r>
    </w:p>
    <w:p w14:paraId="15A492FA" w14:textId="6639C6F7" w:rsidR="003F6EB9" w:rsidRPr="007F7818" w:rsidRDefault="007F7818" w:rsidP="003F6EB9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i/>
          <w:iCs/>
          <w:sz w:val="20"/>
          <w:szCs w:val="20"/>
        </w:rPr>
      </w:pPr>
      <w:r w:rsidRPr="007F7818">
        <w:rPr>
          <w:rStyle w:val="Pogrubienie"/>
          <w:rFonts w:ascii="Open Sans" w:hAnsi="Open Sans" w:cs="Open Sans"/>
          <w:b w:val="0"/>
          <w:bCs w:val="0"/>
          <w:i/>
          <w:iCs/>
          <w:sz w:val="20"/>
          <w:szCs w:val="20"/>
        </w:rPr>
        <w:t xml:space="preserve">Przyznana punktacja w jedynym kryterium </w:t>
      </w:r>
      <w:r w:rsidR="00F000BC">
        <w:rPr>
          <w:rStyle w:val="Pogrubienie"/>
          <w:rFonts w:ascii="Open Sans" w:hAnsi="Open Sans" w:cs="Open Sans"/>
          <w:b w:val="0"/>
          <w:bCs w:val="0"/>
          <w:i/>
          <w:iCs/>
          <w:sz w:val="20"/>
          <w:szCs w:val="20"/>
        </w:rPr>
        <w:t xml:space="preserve">oceny oferta, </w:t>
      </w:r>
      <w:r w:rsidRPr="007F7818">
        <w:rPr>
          <w:rStyle w:val="Pogrubienie"/>
          <w:rFonts w:ascii="Open Sans" w:hAnsi="Open Sans" w:cs="Open Sans"/>
          <w:b w:val="0"/>
          <w:bCs w:val="0"/>
          <w:i/>
          <w:iCs/>
          <w:sz w:val="20"/>
          <w:szCs w:val="20"/>
        </w:rPr>
        <w:t xml:space="preserve">jakim była „cena” </w:t>
      </w:r>
      <w:r w:rsidR="0059567C">
        <w:rPr>
          <w:rStyle w:val="Pogrubienie"/>
          <w:rFonts w:ascii="Open Sans" w:hAnsi="Open Sans" w:cs="Open Sans"/>
          <w:b w:val="0"/>
          <w:bCs w:val="0"/>
          <w:i/>
          <w:iCs/>
          <w:sz w:val="20"/>
          <w:szCs w:val="20"/>
        </w:rPr>
        <w:t>– 87,56</w:t>
      </w:r>
      <w:r w:rsidRPr="007F7818">
        <w:rPr>
          <w:rStyle w:val="Pogrubienie"/>
          <w:rFonts w:ascii="Open Sans" w:hAnsi="Open Sans" w:cs="Open Sans"/>
          <w:b w:val="0"/>
          <w:bCs w:val="0"/>
          <w:i/>
          <w:iCs/>
          <w:sz w:val="20"/>
          <w:szCs w:val="20"/>
        </w:rPr>
        <w:t xml:space="preserve"> pkt.     </w:t>
      </w:r>
    </w:p>
    <w:p w14:paraId="5A321D6B" w14:textId="77777777" w:rsidR="003F6EB9" w:rsidRDefault="003F6EB9" w:rsidP="003F6EB9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</w:p>
    <w:p w14:paraId="23D3C979" w14:textId="11F323B7" w:rsidR="002B7E7F" w:rsidRDefault="002B7E7F" w:rsidP="00E23704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  <w:u w:val="single"/>
        </w:rPr>
      </w:pPr>
      <w:bookmarkStart w:id="1" w:name="_Hlk97553739"/>
    </w:p>
    <w:p w14:paraId="07348A3A" w14:textId="77777777" w:rsidR="00517C15" w:rsidRPr="00C75105" w:rsidRDefault="00517C15" w:rsidP="00517C15">
      <w:pPr>
        <w:pStyle w:val="Tekstpodstawowywcity"/>
        <w:spacing w:line="240" w:lineRule="auto"/>
        <w:ind w:left="720" w:right="-2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bookmarkStart w:id="2" w:name="_Hlk89773209"/>
      <w:bookmarkEnd w:id="1"/>
    </w:p>
    <w:bookmarkEnd w:id="2"/>
    <w:p w14:paraId="79A5BBA0" w14:textId="6717AD7B" w:rsidR="00DB5C2A" w:rsidRDefault="00DB5C2A" w:rsidP="00423D36">
      <w:pPr>
        <w:jc w:val="both"/>
        <w:rPr>
          <w:rFonts w:ascii="Open Sans" w:hAnsi="Open Sans" w:cs="Open Sans"/>
          <w:sz w:val="20"/>
          <w:szCs w:val="20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Pr="0038757E">
        <w:rPr>
          <w:rFonts w:ascii="Open Sans" w:hAnsi="Open Sans" w:cs="Open Sans"/>
          <w:sz w:val="20"/>
          <w:szCs w:val="20"/>
        </w:rPr>
        <w:t xml:space="preserve"> ust. </w:t>
      </w:r>
      <w:r w:rsidR="006A3C3A" w:rsidRPr="0038757E">
        <w:rPr>
          <w:rFonts w:ascii="Open Sans" w:hAnsi="Open Sans" w:cs="Open Sans"/>
          <w:sz w:val="20"/>
          <w:szCs w:val="20"/>
        </w:rPr>
        <w:t xml:space="preserve">1 </w:t>
      </w:r>
      <w:r w:rsidR="00A31D7B" w:rsidRPr="0038757E">
        <w:rPr>
          <w:rFonts w:ascii="Open Sans" w:hAnsi="Open Sans" w:cs="Open Sans"/>
          <w:sz w:val="20"/>
          <w:szCs w:val="20"/>
        </w:rPr>
        <w:t xml:space="preserve">ustawy z dnia </w:t>
      </w:r>
      <w:r w:rsidR="00A31D7B" w:rsidRPr="0038757E">
        <w:rPr>
          <w:rFonts w:ascii="Open Sans" w:hAnsi="Open Sans" w:cs="Open Sans"/>
          <w:bCs/>
          <w:sz w:val="20"/>
          <w:szCs w:val="20"/>
        </w:rPr>
        <w:t>11 września 2019 r. Prawo zamówień publicznych (</w:t>
      </w:r>
      <w:r w:rsidR="00A31D7B" w:rsidRPr="0038757E">
        <w:rPr>
          <w:rFonts w:ascii="Open Sans" w:hAnsi="Open Sans" w:cs="Open Sans"/>
          <w:sz w:val="20"/>
          <w:szCs w:val="20"/>
        </w:rPr>
        <w:t xml:space="preserve">Dz.U. </w:t>
      </w:r>
      <w:r w:rsidR="00590402" w:rsidRPr="0038757E">
        <w:rPr>
          <w:rFonts w:ascii="Open Sans" w:hAnsi="Open Sans" w:cs="Open Sans"/>
          <w:sz w:val="20"/>
          <w:szCs w:val="20"/>
        </w:rPr>
        <w:t>2021</w:t>
      </w:r>
      <w:r w:rsidR="00A31D7B" w:rsidRPr="0038757E">
        <w:rPr>
          <w:rFonts w:ascii="Open Sans" w:hAnsi="Open Sans" w:cs="Open Sans"/>
          <w:sz w:val="20"/>
          <w:szCs w:val="20"/>
        </w:rPr>
        <w:t xml:space="preserve">, poz. </w:t>
      </w:r>
      <w:r w:rsidR="00590402" w:rsidRPr="0038757E">
        <w:rPr>
          <w:rFonts w:ascii="Open Sans" w:hAnsi="Open Sans" w:cs="Open Sans"/>
          <w:sz w:val="20"/>
          <w:szCs w:val="20"/>
        </w:rPr>
        <w:t>1129</w:t>
      </w:r>
      <w:r w:rsidR="00A31D7B" w:rsidRPr="0038757E">
        <w:rPr>
          <w:rFonts w:ascii="Open Sans" w:hAnsi="Open Sans" w:cs="Open Sans"/>
          <w:sz w:val="20"/>
          <w:szCs w:val="20"/>
        </w:rPr>
        <w:t xml:space="preserve"> z późn.zm.</w:t>
      </w:r>
      <w:r w:rsidR="00A31D7B" w:rsidRPr="0038757E">
        <w:rPr>
          <w:rFonts w:ascii="Open Sans" w:hAnsi="Open Sans" w:cs="Open Sans"/>
          <w:bCs/>
          <w:sz w:val="20"/>
          <w:szCs w:val="20"/>
        </w:rPr>
        <w:t>)</w:t>
      </w:r>
      <w:r w:rsidR="00536EEF" w:rsidRPr="0038757E">
        <w:rPr>
          <w:rFonts w:ascii="Open Sans" w:hAnsi="Open Sans" w:cs="Open Sans"/>
          <w:bCs/>
          <w:sz w:val="20"/>
          <w:szCs w:val="20"/>
        </w:rPr>
        <w:t xml:space="preserve"> – </w:t>
      </w:r>
      <w:r w:rsidR="00536EEF" w:rsidRPr="0038757E">
        <w:rPr>
          <w:rFonts w:ascii="Open Sans" w:hAnsi="Open Sans" w:cs="Open Sans"/>
          <w:bCs/>
          <w:i/>
          <w:iCs/>
          <w:sz w:val="20"/>
          <w:szCs w:val="20"/>
        </w:rPr>
        <w:t>dalej jako ustawa P</w:t>
      </w:r>
      <w:r w:rsidR="00CF4D80">
        <w:rPr>
          <w:rFonts w:ascii="Open Sans" w:hAnsi="Open Sans" w:cs="Open Sans"/>
          <w:bCs/>
          <w:i/>
          <w:iCs/>
          <w:sz w:val="20"/>
          <w:szCs w:val="20"/>
        </w:rPr>
        <w:t>ZP</w:t>
      </w:r>
      <w:r w:rsidR="00A97798" w:rsidRPr="0038757E">
        <w:rPr>
          <w:rFonts w:ascii="Open Sans" w:hAnsi="Open Sans" w:cs="Open Sans"/>
          <w:bCs/>
          <w:sz w:val="20"/>
          <w:szCs w:val="20"/>
        </w:rPr>
        <w:t xml:space="preserve">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="00A21B7D">
        <w:rPr>
          <w:rFonts w:ascii="Open Sans" w:hAnsi="Open Sans" w:cs="Open Sans"/>
          <w:sz w:val="20"/>
          <w:szCs w:val="20"/>
        </w:rPr>
        <w:br/>
      </w:r>
      <w:r w:rsidRPr="0038757E">
        <w:rPr>
          <w:rFonts w:ascii="Open Sans" w:hAnsi="Open Sans" w:cs="Open Sans"/>
          <w:sz w:val="20"/>
          <w:szCs w:val="20"/>
        </w:rPr>
        <w:t>w przedmiotowym postępowaniu dokonał wyboru oferty najkorzystniejszej złożonej przez:</w:t>
      </w:r>
    </w:p>
    <w:p w14:paraId="47E50AB5" w14:textId="0735B9E9" w:rsidR="00A443A0" w:rsidRPr="00214605" w:rsidRDefault="00214605" w:rsidP="00214605">
      <w:pPr>
        <w:pStyle w:val="Default"/>
        <w:shd w:val="clear" w:color="auto" w:fill="FFFFFF" w:themeFill="background1"/>
        <w:jc w:val="center"/>
        <w:rPr>
          <w:rFonts w:ascii="Open Sans" w:hAnsi="Open Sans" w:cs="Open Sans"/>
          <w:color w:val="auto"/>
          <w:sz w:val="22"/>
          <w:szCs w:val="22"/>
          <w:u w:val="single"/>
        </w:rPr>
      </w:pPr>
      <w:r w:rsidRPr="00214605">
        <w:rPr>
          <w:rFonts w:ascii="Open Sans" w:hAnsi="Open Sans" w:cs="Open Sans"/>
          <w:color w:val="auto"/>
          <w:sz w:val="22"/>
          <w:szCs w:val="22"/>
          <w:u w:val="single"/>
        </w:rPr>
        <w:t>Oferta nr 1 Polskie Pojemniki Sp. z o.o. ul. Gubińska 16, 66-600 Krosno Odrzańskie</w:t>
      </w:r>
    </w:p>
    <w:p w14:paraId="3329D061" w14:textId="662BD6AB" w:rsidR="00214605" w:rsidRDefault="00214605" w:rsidP="00A443A0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</w:rPr>
      </w:pPr>
    </w:p>
    <w:p w14:paraId="3AD74CFA" w14:textId="77777777" w:rsidR="00214605" w:rsidRPr="004D3A65" w:rsidRDefault="00214605" w:rsidP="00A443A0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</w:rPr>
      </w:pPr>
    </w:p>
    <w:p w14:paraId="2A655568" w14:textId="46EDA55B" w:rsidR="00DB5C2A" w:rsidRPr="0038757E" w:rsidRDefault="00DB5C2A" w:rsidP="00A30165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239 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ustawy P</w:t>
      </w:r>
      <w:r w:rsidR="00CF4D80">
        <w:rPr>
          <w:rFonts w:ascii="Open Sans" w:eastAsia="Times New Roman" w:hAnsi="Open Sans" w:cs="Open Sans"/>
          <w:color w:val="000000"/>
          <w:sz w:val="20"/>
          <w:szCs w:val="20"/>
        </w:rPr>
        <w:t>ZP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na podstawie kryter</w:t>
      </w:r>
      <w:r w:rsidRPr="00DC7C60">
        <w:rPr>
          <w:rFonts w:ascii="Open Sans" w:eastAsia="Times New Roman" w:hAnsi="Open Sans" w:cs="Open Sans"/>
          <w:sz w:val="20"/>
          <w:szCs w:val="20"/>
        </w:rPr>
        <w:t>i</w:t>
      </w:r>
      <w:r w:rsidR="001A3BAB">
        <w:rPr>
          <w:rFonts w:ascii="Open Sans" w:eastAsia="Times New Roman" w:hAnsi="Open Sans" w:cs="Open Sans"/>
          <w:sz w:val="20"/>
          <w:szCs w:val="20"/>
        </w:rPr>
        <w:t xml:space="preserve">um </w:t>
      </w:r>
      <w:r w:rsidR="008C11F4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572B9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oceny ofert </w:t>
      </w:r>
      <w:r w:rsidRPr="00DC7C60">
        <w:rPr>
          <w:rFonts w:ascii="Open Sans" w:eastAsia="Times New Roman" w:hAnsi="Open Sans" w:cs="Open Sans"/>
          <w:sz w:val="20"/>
          <w:szCs w:val="20"/>
        </w:rPr>
        <w:t>określon</w:t>
      </w:r>
      <w:r w:rsidR="001A3BAB">
        <w:rPr>
          <w:rFonts w:ascii="Open Sans" w:eastAsia="Times New Roman" w:hAnsi="Open Sans" w:cs="Open Sans"/>
          <w:sz w:val="20"/>
          <w:szCs w:val="20"/>
        </w:rPr>
        <w:t xml:space="preserve">ego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 specyfikacji warunków zamówienia,</w:t>
      </w:r>
      <w:r w:rsidRPr="00DC7C60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3412AF">
        <w:rPr>
          <w:rFonts w:ascii="Open Sans" w:eastAsia="Times New Roman" w:hAnsi="Open Sans" w:cs="Open Sans"/>
          <w:sz w:val="20"/>
          <w:szCs w:val="20"/>
        </w:rPr>
        <w:t xml:space="preserve">jakim </w:t>
      </w:r>
      <w:r w:rsidRPr="00DC7C60"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był</w:t>
      </w:r>
      <w:r w:rsidR="002034A9">
        <w:rPr>
          <w:rFonts w:ascii="Open Sans" w:eastAsia="Times New Roman" w:hAnsi="Open Sans" w:cs="Open Sans"/>
          <w:color w:val="000000"/>
          <w:sz w:val="20"/>
          <w:szCs w:val="20"/>
        </w:rPr>
        <w:t>a cena</w:t>
      </w:r>
      <w:r w:rsidR="001A3BAB">
        <w:rPr>
          <w:rFonts w:ascii="Open Sans" w:eastAsia="Times New Roman" w:hAnsi="Open Sans" w:cs="Open Sans"/>
          <w:color w:val="000000"/>
          <w:sz w:val="20"/>
          <w:szCs w:val="20"/>
        </w:rPr>
        <w:t>.</w:t>
      </w:r>
      <w:r w:rsidR="003412AF">
        <w:rPr>
          <w:rFonts w:ascii="Open Sans" w:eastAsia="Times New Roman" w:hAnsi="Open Sans" w:cs="Open Sans"/>
          <w:color w:val="000000"/>
          <w:sz w:val="20"/>
          <w:szCs w:val="20"/>
        </w:rPr>
        <w:t xml:space="preserve">  </w:t>
      </w:r>
      <w:r w:rsidR="003412AF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Oferta otrzymała najwyższą liczbę punktów, obliczoną zgodnie ze wzor</w:t>
      </w:r>
      <w:r w:rsidR="001A3BAB">
        <w:rPr>
          <w:rFonts w:ascii="Open Sans" w:eastAsia="Times New Roman" w:hAnsi="Open Sans" w:cs="Open Sans"/>
          <w:color w:val="000000"/>
          <w:sz w:val="20"/>
          <w:szCs w:val="20"/>
        </w:rPr>
        <w:t xml:space="preserve">em </w:t>
      </w:r>
      <w:r w:rsidR="00DC5F3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określonym w SWZ.</w:t>
      </w:r>
      <w:r w:rsidR="00C80200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Wykonawca spełnia warunki udziału w postępowaniu, nie podlega wykluczeniu 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</w:t>
      </w:r>
      <w:r w:rsidR="003412AF">
        <w:rPr>
          <w:rFonts w:ascii="Open Sans" w:eastAsia="Times New Roman" w:hAnsi="Open Sans" w:cs="Open Sans"/>
          <w:color w:val="000000"/>
          <w:sz w:val="20"/>
          <w:szCs w:val="20"/>
        </w:rPr>
        <w:t xml:space="preserve">. Jego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oferta jest ważna i nie podlega odrzuceniu.</w:t>
      </w:r>
    </w:p>
    <w:p w14:paraId="25D6F2AF" w14:textId="5166AEE5" w:rsidR="00517C15" w:rsidRDefault="00517C15" w:rsidP="00423D36">
      <w:pPr>
        <w:ind w:firstLine="6237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E3D2370" w14:textId="49E5F211" w:rsidR="007F1F29" w:rsidRPr="000D1EE0" w:rsidRDefault="007F1F29" w:rsidP="007F1F29">
      <w:pPr>
        <w:pStyle w:val="Tekstpodstawowy"/>
        <w:spacing w:before="100" w:beforeAutospacing="1" w:after="100" w:afterAutospacing="1"/>
        <w:jc w:val="both"/>
        <w:rPr>
          <w:rFonts w:ascii="Open Sans" w:hAnsi="Open Sans" w:cs="Open Sans"/>
          <w:color w:val="000000"/>
          <w:sz w:val="20"/>
        </w:rPr>
      </w:pPr>
      <w:r w:rsidRPr="000D1EE0">
        <w:rPr>
          <w:rFonts w:ascii="Open Sans" w:hAnsi="Open Sans" w:cs="Open Sans"/>
          <w:color w:val="000000"/>
          <w:sz w:val="20"/>
        </w:rPr>
        <w:t>Jednocześnie Zamawiający informuje, że wobec czynności Zamawiającego przysługują Wykonawcom środki ochrony prawnej w terminach i zgodnie z zasadami określonymi w Dziale IX PZP.</w:t>
      </w:r>
    </w:p>
    <w:p w14:paraId="74F513D7" w14:textId="2F5C2C58" w:rsidR="00B86699" w:rsidRPr="007F0743" w:rsidRDefault="00B86699" w:rsidP="00B81547">
      <w:pPr>
        <w:jc w:val="center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Zgodnie z art. 308 ust. 2 ustawy P</w:t>
      </w:r>
      <w:r w:rsidR="00CF4D80"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ZP</w:t>
      </w:r>
      <w:r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, w przedmiotowym postępowaniu umowa zostanie zawarta</w:t>
      </w:r>
      <w:r w:rsidR="00D108CA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po upływie 5 dni od dnia przesłania niniejszego zawiadomienia</w:t>
      </w:r>
      <w:r w:rsidR="0096789F"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.</w:t>
      </w:r>
    </w:p>
    <w:p w14:paraId="0F9CBF86" w14:textId="77777777" w:rsidR="001A3BAB" w:rsidRDefault="001A3BAB" w:rsidP="00423D36">
      <w:pPr>
        <w:ind w:firstLine="6237"/>
        <w:jc w:val="both"/>
        <w:rPr>
          <w:rFonts w:ascii="Open Sans" w:hAnsi="Open Sans" w:cs="Open Sans"/>
          <w:noProof/>
          <w:sz w:val="20"/>
          <w:szCs w:val="20"/>
          <w:lang w:eastAsia="pl-PL"/>
        </w:rPr>
      </w:pPr>
    </w:p>
    <w:p w14:paraId="22704B3D" w14:textId="15844D78" w:rsidR="00D26943" w:rsidRPr="004F0ACB" w:rsidRDefault="00DB5C2A" w:rsidP="00423D36">
      <w:pPr>
        <w:ind w:firstLine="6237"/>
        <w:jc w:val="both"/>
        <w:rPr>
          <w:rFonts w:ascii="Open Sans" w:hAnsi="Open Sans" w:cs="Open Sans"/>
          <w:sz w:val="20"/>
          <w:szCs w:val="20"/>
        </w:rPr>
      </w:pPr>
      <w:r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  <w:r w:rsidRPr="004F0ACB">
        <w:rPr>
          <w:rFonts w:ascii="Open Sans" w:hAnsi="Open Sans" w:cs="Open Sans"/>
          <w:sz w:val="20"/>
          <w:szCs w:val="20"/>
        </w:rPr>
        <w:t xml:space="preserve"> 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5"/>
  </w:num>
  <w:num w:numId="4" w16cid:durableId="591746829">
    <w:abstractNumId w:val="17"/>
  </w:num>
  <w:num w:numId="5" w16cid:durableId="637145465">
    <w:abstractNumId w:val="16"/>
  </w:num>
  <w:num w:numId="6" w16cid:durableId="1302809841">
    <w:abstractNumId w:val="14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4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3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18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202DD"/>
    <w:rsid w:val="00035F5A"/>
    <w:rsid w:val="0004068C"/>
    <w:rsid w:val="00041FC8"/>
    <w:rsid w:val="00047F50"/>
    <w:rsid w:val="000807AD"/>
    <w:rsid w:val="00094CAE"/>
    <w:rsid w:val="000A4586"/>
    <w:rsid w:val="000A4F5E"/>
    <w:rsid w:val="000A6C53"/>
    <w:rsid w:val="000B4578"/>
    <w:rsid w:val="000F0959"/>
    <w:rsid w:val="000F6043"/>
    <w:rsid w:val="000F7782"/>
    <w:rsid w:val="00120784"/>
    <w:rsid w:val="00145629"/>
    <w:rsid w:val="00145866"/>
    <w:rsid w:val="0015526F"/>
    <w:rsid w:val="0019563D"/>
    <w:rsid w:val="001A35E2"/>
    <w:rsid w:val="001A3BAB"/>
    <w:rsid w:val="001D683E"/>
    <w:rsid w:val="002024F8"/>
    <w:rsid w:val="002034A9"/>
    <w:rsid w:val="00210B02"/>
    <w:rsid w:val="00214605"/>
    <w:rsid w:val="00227190"/>
    <w:rsid w:val="00254C38"/>
    <w:rsid w:val="00261C64"/>
    <w:rsid w:val="00267517"/>
    <w:rsid w:val="00284E7B"/>
    <w:rsid w:val="00287043"/>
    <w:rsid w:val="002941A7"/>
    <w:rsid w:val="002B4312"/>
    <w:rsid w:val="002B5E9E"/>
    <w:rsid w:val="002B7E7F"/>
    <w:rsid w:val="002C5090"/>
    <w:rsid w:val="002D6998"/>
    <w:rsid w:val="002F5FBD"/>
    <w:rsid w:val="00302017"/>
    <w:rsid w:val="003065AF"/>
    <w:rsid w:val="0031154C"/>
    <w:rsid w:val="00315C1A"/>
    <w:rsid w:val="003374A2"/>
    <w:rsid w:val="003412AF"/>
    <w:rsid w:val="00355B37"/>
    <w:rsid w:val="00374536"/>
    <w:rsid w:val="0038757E"/>
    <w:rsid w:val="003922FB"/>
    <w:rsid w:val="003A2558"/>
    <w:rsid w:val="003D1C0E"/>
    <w:rsid w:val="003D4F1C"/>
    <w:rsid w:val="003D7B5D"/>
    <w:rsid w:val="003F6EB9"/>
    <w:rsid w:val="0040161B"/>
    <w:rsid w:val="00402434"/>
    <w:rsid w:val="00403017"/>
    <w:rsid w:val="004031A1"/>
    <w:rsid w:val="00420AC5"/>
    <w:rsid w:val="00423D36"/>
    <w:rsid w:val="00434E5D"/>
    <w:rsid w:val="00435E58"/>
    <w:rsid w:val="00441B30"/>
    <w:rsid w:val="00445554"/>
    <w:rsid w:val="00467F89"/>
    <w:rsid w:val="0048186C"/>
    <w:rsid w:val="00484B44"/>
    <w:rsid w:val="004A187B"/>
    <w:rsid w:val="004A4C38"/>
    <w:rsid w:val="004C6EFD"/>
    <w:rsid w:val="004D284B"/>
    <w:rsid w:val="004D3A65"/>
    <w:rsid w:val="004E41A3"/>
    <w:rsid w:val="004E6C18"/>
    <w:rsid w:val="004F0ACB"/>
    <w:rsid w:val="004F1288"/>
    <w:rsid w:val="00502AB3"/>
    <w:rsid w:val="00517C15"/>
    <w:rsid w:val="00524C13"/>
    <w:rsid w:val="00536EEF"/>
    <w:rsid w:val="0054127A"/>
    <w:rsid w:val="0054201A"/>
    <w:rsid w:val="005572B9"/>
    <w:rsid w:val="00561E34"/>
    <w:rsid w:val="005727C1"/>
    <w:rsid w:val="00577219"/>
    <w:rsid w:val="005834E0"/>
    <w:rsid w:val="00590402"/>
    <w:rsid w:val="0059567C"/>
    <w:rsid w:val="005960AA"/>
    <w:rsid w:val="005A0B3F"/>
    <w:rsid w:val="005A1BDA"/>
    <w:rsid w:val="005F527E"/>
    <w:rsid w:val="006251CE"/>
    <w:rsid w:val="006508CE"/>
    <w:rsid w:val="0066160A"/>
    <w:rsid w:val="00664675"/>
    <w:rsid w:val="00670AE9"/>
    <w:rsid w:val="00676DC4"/>
    <w:rsid w:val="006967DB"/>
    <w:rsid w:val="006A3C3A"/>
    <w:rsid w:val="006C3307"/>
    <w:rsid w:val="006D4CA7"/>
    <w:rsid w:val="006E5C8E"/>
    <w:rsid w:val="0073061E"/>
    <w:rsid w:val="0073265C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E2E0F"/>
    <w:rsid w:val="007F0743"/>
    <w:rsid w:val="007F1F29"/>
    <w:rsid w:val="007F6583"/>
    <w:rsid w:val="007F7818"/>
    <w:rsid w:val="00802F26"/>
    <w:rsid w:val="008244F0"/>
    <w:rsid w:val="008251F5"/>
    <w:rsid w:val="00833557"/>
    <w:rsid w:val="008468B2"/>
    <w:rsid w:val="00867831"/>
    <w:rsid w:val="00871BEB"/>
    <w:rsid w:val="00885C0C"/>
    <w:rsid w:val="008A3A64"/>
    <w:rsid w:val="008C11F4"/>
    <w:rsid w:val="008D4E0E"/>
    <w:rsid w:val="0091266C"/>
    <w:rsid w:val="00921E10"/>
    <w:rsid w:val="00924C77"/>
    <w:rsid w:val="00925EC8"/>
    <w:rsid w:val="00940422"/>
    <w:rsid w:val="00942BB4"/>
    <w:rsid w:val="00943A60"/>
    <w:rsid w:val="00956710"/>
    <w:rsid w:val="00962A91"/>
    <w:rsid w:val="009665C4"/>
    <w:rsid w:val="00967542"/>
    <w:rsid w:val="0096789F"/>
    <w:rsid w:val="009842B9"/>
    <w:rsid w:val="009B6301"/>
    <w:rsid w:val="009C1A1B"/>
    <w:rsid w:val="009D0EC7"/>
    <w:rsid w:val="009F293F"/>
    <w:rsid w:val="009F2F3D"/>
    <w:rsid w:val="009F5BB6"/>
    <w:rsid w:val="009F6E00"/>
    <w:rsid w:val="00A149AB"/>
    <w:rsid w:val="00A20014"/>
    <w:rsid w:val="00A20317"/>
    <w:rsid w:val="00A21B7D"/>
    <w:rsid w:val="00A244EA"/>
    <w:rsid w:val="00A30165"/>
    <w:rsid w:val="00A31D7B"/>
    <w:rsid w:val="00A3698F"/>
    <w:rsid w:val="00A443A0"/>
    <w:rsid w:val="00A50F00"/>
    <w:rsid w:val="00A57F4D"/>
    <w:rsid w:val="00A80B06"/>
    <w:rsid w:val="00A9238A"/>
    <w:rsid w:val="00A97798"/>
    <w:rsid w:val="00AA2DC7"/>
    <w:rsid w:val="00AD0882"/>
    <w:rsid w:val="00AD352F"/>
    <w:rsid w:val="00AD3CBF"/>
    <w:rsid w:val="00AD56BF"/>
    <w:rsid w:val="00AE2245"/>
    <w:rsid w:val="00B07CBB"/>
    <w:rsid w:val="00B1340D"/>
    <w:rsid w:val="00B36787"/>
    <w:rsid w:val="00B63750"/>
    <w:rsid w:val="00B73E42"/>
    <w:rsid w:val="00B81547"/>
    <w:rsid w:val="00B86699"/>
    <w:rsid w:val="00BC354D"/>
    <w:rsid w:val="00BD61D8"/>
    <w:rsid w:val="00BD7BD7"/>
    <w:rsid w:val="00BF6663"/>
    <w:rsid w:val="00BF733D"/>
    <w:rsid w:val="00C02D8E"/>
    <w:rsid w:val="00C07F3B"/>
    <w:rsid w:val="00C14F3F"/>
    <w:rsid w:val="00C315D8"/>
    <w:rsid w:val="00C334F4"/>
    <w:rsid w:val="00C433B6"/>
    <w:rsid w:val="00C505B6"/>
    <w:rsid w:val="00C53494"/>
    <w:rsid w:val="00C75105"/>
    <w:rsid w:val="00C80200"/>
    <w:rsid w:val="00C81FFF"/>
    <w:rsid w:val="00C86F60"/>
    <w:rsid w:val="00C908B3"/>
    <w:rsid w:val="00CA3D32"/>
    <w:rsid w:val="00CA4715"/>
    <w:rsid w:val="00CA72AD"/>
    <w:rsid w:val="00CC2328"/>
    <w:rsid w:val="00CD27B1"/>
    <w:rsid w:val="00CD2CCC"/>
    <w:rsid w:val="00CD585A"/>
    <w:rsid w:val="00CF4D80"/>
    <w:rsid w:val="00D02C5C"/>
    <w:rsid w:val="00D108CA"/>
    <w:rsid w:val="00D115D8"/>
    <w:rsid w:val="00D17CA2"/>
    <w:rsid w:val="00D20881"/>
    <w:rsid w:val="00D21CE9"/>
    <w:rsid w:val="00D26943"/>
    <w:rsid w:val="00D33CF9"/>
    <w:rsid w:val="00D40B28"/>
    <w:rsid w:val="00D41A88"/>
    <w:rsid w:val="00D53ADB"/>
    <w:rsid w:val="00D5650C"/>
    <w:rsid w:val="00D61425"/>
    <w:rsid w:val="00D62CB4"/>
    <w:rsid w:val="00D65392"/>
    <w:rsid w:val="00D71203"/>
    <w:rsid w:val="00D7673F"/>
    <w:rsid w:val="00D83B86"/>
    <w:rsid w:val="00DB5C2A"/>
    <w:rsid w:val="00DC5F33"/>
    <w:rsid w:val="00DC7C60"/>
    <w:rsid w:val="00E0124C"/>
    <w:rsid w:val="00E23704"/>
    <w:rsid w:val="00E35716"/>
    <w:rsid w:val="00E55B55"/>
    <w:rsid w:val="00E727B0"/>
    <w:rsid w:val="00E81020"/>
    <w:rsid w:val="00EB19E8"/>
    <w:rsid w:val="00ED72CD"/>
    <w:rsid w:val="00EF0612"/>
    <w:rsid w:val="00F000BC"/>
    <w:rsid w:val="00F139FD"/>
    <w:rsid w:val="00F52A7B"/>
    <w:rsid w:val="00F5352A"/>
    <w:rsid w:val="00F54C73"/>
    <w:rsid w:val="00F561D6"/>
    <w:rsid w:val="00F71672"/>
    <w:rsid w:val="00F77AAE"/>
    <w:rsid w:val="00F96084"/>
    <w:rsid w:val="00FB0BBD"/>
    <w:rsid w:val="00F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styleId="Hipercze">
    <w:name w:val="Hyperlink"/>
    <w:unhideWhenUsed/>
    <w:rsid w:val="00C14F3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1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1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18</cp:revision>
  <cp:lastPrinted>2022-09-14T10:01:00Z</cp:lastPrinted>
  <dcterms:created xsi:type="dcterms:W3CDTF">2022-09-14T08:43:00Z</dcterms:created>
  <dcterms:modified xsi:type="dcterms:W3CDTF">2022-09-14T10:02:00Z</dcterms:modified>
</cp:coreProperties>
</file>