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233BE" w14:textId="77777777" w:rsidR="0094252C" w:rsidRDefault="0094252C" w:rsidP="0094252C">
      <w:pPr>
        <w:pStyle w:val="Nagwek5"/>
        <w:spacing w:before="0" w:after="0" w:line="240" w:lineRule="auto"/>
        <w:jc w:val="right"/>
        <w:rPr>
          <w:rFonts w:ascii="Arial" w:hAnsi="Arial" w:cs="Arial"/>
          <w:bCs w:val="0"/>
          <w:i w:val="0"/>
          <w:sz w:val="20"/>
          <w:szCs w:val="20"/>
        </w:rPr>
      </w:pPr>
      <w:r w:rsidRPr="007B3E81">
        <w:rPr>
          <w:rFonts w:ascii="Arial" w:hAnsi="Arial" w:cs="Arial"/>
          <w:bCs w:val="0"/>
          <w:i w:val="0"/>
          <w:sz w:val="20"/>
          <w:szCs w:val="20"/>
        </w:rPr>
        <w:t>znak sprawy: DZP.271.46.2023</w:t>
      </w:r>
    </w:p>
    <w:p w14:paraId="42E7B73F" w14:textId="77777777" w:rsidR="0094252C" w:rsidRPr="007B3E81" w:rsidRDefault="0094252C" w:rsidP="0094252C"/>
    <w:p w14:paraId="4E6DC0B4" w14:textId="77777777" w:rsidR="0094252C" w:rsidRDefault="0094252C" w:rsidP="0094252C">
      <w:pPr>
        <w:pStyle w:val="Nagwek5"/>
        <w:spacing w:before="0" w:after="0" w:line="240" w:lineRule="auto"/>
        <w:jc w:val="right"/>
        <w:rPr>
          <w:rFonts w:ascii="Arial Narrow" w:hAnsi="Arial Narrow" w:cs="Arial"/>
          <w:b w:val="0"/>
          <w:i w:val="0"/>
          <w:sz w:val="22"/>
          <w:szCs w:val="22"/>
        </w:rPr>
      </w:pPr>
      <w:r w:rsidRPr="006340D8">
        <w:rPr>
          <w:rFonts w:ascii="Arial" w:hAnsi="Arial" w:cs="Arial"/>
          <w:b w:val="0"/>
          <w:i w:val="0"/>
          <w:sz w:val="20"/>
          <w:szCs w:val="20"/>
        </w:rPr>
        <w:t xml:space="preserve">Załącznik nr </w:t>
      </w:r>
      <w:r>
        <w:rPr>
          <w:rFonts w:ascii="Arial" w:hAnsi="Arial" w:cs="Arial"/>
          <w:b w:val="0"/>
          <w:i w:val="0"/>
          <w:sz w:val="20"/>
          <w:szCs w:val="20"/>
        </w:rPr>
        <w:t xml:space="preserve">5 do  </w:t>
      </w:r>
      <w:proofErr w:type="spellStart"/>
      <w:r>
        <w:rPr>
          <w:rFonts w:ascii="Arial" w:hAnsi="Arial" w:cs="Arial"/>
          <w:b w:val="0"/>
          <w:i w:val="0"/>
          <w:sz w:val="20"/>
          <w:szCs w:val="20"/>
        </w:rPr>
        <w:t>s</w:t>
      </w:r>
      <w:r w:rsidRPr="006340D8">
        <w:rPr>
          <w:rFonts w:ascii="Arial" w:hAnsi="Arial" w:cs="Arial"/>
          <w:b w:val="0"/>
          <w:i w:val="0"/>
          <w:sz w:val="20"/>
          <w:szCs w:val="20"/>
        </w:rPr>
        <w:t>wz</w:t>
      </w:r>
      <w:proofErr w:type="spellEnd"/>
    </w:p>
    <w:p w14:paraId="6386AAE8" w14:textId="77777777" w:rsidR="0094252C" w:rsidRDefault="0094252C" w:rsidP="0094252C">
      <w:pPr>
        <w:pStyle w:val="Nagwek5"/>
        <w:spacing w:before="0" w:after="0" w:line="240" w:lineRule="auto"/>
        <w:rPr>
          <w:rFonts w:ascii="Arial Narrow" w:hAnsi="Arial Narrow" w:cs="Arial"/>
          <w:b w:val="0"/>
          <w:i w:val="0"/>
          <w:sz w:val="22"/>
          <w:szCs w:val="22"/>
        </w:rPr>
      </w:pPr>
    </w:p>
    <w:p w14:paraId="75CD8930" w14:textId="77777777" w:rsidR="002A7B30" w:rsidRDefault="002A7B30" w:rsidP="002A7B30">
      <w:pPr>
        <w:pStyle w:val="Nagwek5"/>
        <w:spacing w:before="0" w:after="0" w:line="240" w:lineRule="auto"/>
        <w:rPr>
          <w:rFonts w:ascii="Arial Narrow" w:hAnsi="Arial Narrow" w:cs="Arial"/>
          <w:b w:val="0"/>
          <w:i w:val="0"/>
          <w:sz w:val="22"/>
          <w:szCs w:val="22"/>
        </w:rPr>
      </w:pPr>
    </w:p>
    <w:p w14:paraId="6914E5DB" w14:textId="77777777" w:rsidR="002A7B30" w:rsidRPr="00880564" w:rsidRDefault="002A7B30" w:rsidP="002A7B30">
      <w:pPr>
        <w:pStyle w:val="Nagwek5"/>
        <w:spacing w:before="0" w:after="0" w:line="240" w:lineRule="auto"/>
        <w:rPr>
          <w:rFonts w:ascii="Arial Narrow" w:hAnsi="Arial Narrow" w:cs="Arial"/>
          <w:b w:val="0"/>
          <w:i w:val="0"/>
          <w:sz w:val="22"/>
          <w:szCs w:val="22"/>
        </w:rPr>
      </w:pPr>
      <w:r w:rsidRPr="00880564">
        <w:rPr>
          <w:rFonts w:ascii="Arial Narrow" w:hAnsi="Arial Narrow" w:cs="Arial"/>
          <w:b w:val="0"/>
          <w:i w:val="0"/>
          <w:sz w:val="22"/>
          <w:szCs w:val="22"/>
        </w:rPr>
        <w:t>..............................................................</w:t>
      </w:r>
    </w:p>
    <w:p w14:paraId="61C2E04B" w14:textId="77777777" w:rsidR="002A7B30" w:rsidRDefault="002A7B30" w:rsidP="002A7B30">
      <w:pPr>
        <w:pStyle w:val="Nagwek5"/>
        <w:spacing w:line="240" w:lineRule="auto"/>
        <w:rPr>
          <w:rFonts w:ascii="Arial Narrow" w:hAnsi="Arial Narrow" w:cs="Arial"/>
          <w:b w:val="0"/>
          <w:bCs w:val="0"/>
          <w:i w:val="0"/>
          <w:iCs w:val="0"/>
          <w:sz w:val="24"/>
        </w:rPr>
      </w:pPr>
      <w:r w:rsidRPr="00880564">
        <w:rPr>
          <w:rFonts w:ascii="Arial Narrow" w:hAnsi="Arial Narrow" w:cs="Arial"/>
        </w:rPr>
        <w:t xml:space="preserve"> </w:t>
      </w:r>
      <w:r w:rsidRPr="00880564">
        <w:rPr>
          <w:rFonts w:ascii="Arial Narrow" w:hAnsi="Arial Narrow" w:cs="Arial"/>
          <w:b w:val="0"/>
          <w:bCs w:val="0"/>
          <w:i w:val="0"/>
          <w:iCs w:val="0"/>
          <w:sz w:val="24"/>
        </w:rPr>
        <w:t xml:space="preserve">Pieczęć firmowa Wykonawcy/ów  </w:t>
      </w:r>
    </w:p>
    <w:p w14:paraId="1E1AF6DD" w14:textId="77777777" w:rsidR="0094252C" w:rsidRDefault="0094252C" w:rsidP="0094252C"/>
    <w:p w14:paraId="5E0B2D16" w14:textId="66BD19C8" w:rsidR="0094252C" w:rsidRPr="0094252C" w:rsidRDefault="0094252C" w:rsidP="0094252C">
      <w:pPr>
        <w:jc w:val="center"/>
        <w:rPr>
          <w:rFonts w:ascii="Arial Narrow" w:hAnsi="Arial Narrow" w:cs="Arial"/>
          <w:b/>
          <w:bCs/>
        </w:rPr>
      </w:pPr>
      <w:r w:rsidRPr="0094252C">
        <w:rPr>
          <w:rFonts w:ascii="Arial Narrow" w:hAnsi="Arial Narrow" w:cs="Arial"/>
          <w:b/>
          <w:bCs/>
        </w:rPr>
        <w:t>ZADANIE NR 1</w:t>
      </w:r>
    </w:p>
    <w:p w14:paraId="3E86367B" w14:textId="77777777" w:rsidR="0094252C" w:rsidRPr="0094252C" w:rsidRDefault="0094252C" w:rsidP="0094252C">
      <w:pPr>
        <w:jc w:val="center"/>
        <w:rPr>
          <w:rFonts w:ascii="Arial" w:hAnsi="Arial" w:cs="Arial"/>
          <w:b/>
          <w:bCs/>
        </w:rPr>
      </w:pPr>
    </w:p>
    <w:p w14:paraId="0C238001" w14:textId="77777777" w:rsidR="002A7B30" w:rsidRPr="00880564" w:rsidRDefault="002A7B30" w:rsidP="002A7B30">
      <w:pPr>
        <w:pStyle w:val="Nagwek4"/>
        <w:rPr>
          <w:rFonts w:ascii="Arial Narrow" w:hAnsi="Arial Narrow" w:cs="Arial"/>
        </w:rPr>
      </w:pPr>
      <w:r w:rsidRPr="00880564">
        <w:rPr>
          <w:rFonts w:ascii="Arial Narrow" w:hAnsi="Arial Narrow" w:cs="Arial"/>
        </w:rPr>
        <w:t xml:space="preserve">I. SZCZEGÓŁOWY OPIS PRZEDMIOTU ZAMÓWIENIA </w:t>
      </w:r>
    </w:p>
    <w:p w14:paraId="48F26946" w14:textId="77777777" w:rsidR="00E72A3B" w:rsidRPr="00E72A3B" w:rsidRDefault="002A7B30" w:rsidP="00DD5B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line="240" w:lineRule="auto"/>
        <w:jc w:val="both"/>
        <w:rPr>
          <w:rFonts w:ascii="Arial Narrow" w:hAnsi="Arial Narrow" w:cs="Arial"/>
          <w:szCs w:val="24"/>
        </w:rPr>
      </w:pPr>
      <w:r w:rsidRPr="00E72A3B">
        <w:rPr>
          <w:rFonts w:ascii="Arial Narrow" w:hAnsi="Arial Narrow" w:cs="Arial"/>
          <w:szCs w:val="24"/>
        </w:rPr>
        <w:t>Przedmiotem zamówienia jest</w:t>
      </w:r>
      <w:r w:rsidR="00A46612" w:rsidRPr="00E72A3B">
        <w:rPr>
          <w:rFonts w:ascii="Arial Narrow" w:hAnsi="Arial Narrow" w:cs="Arial"/>
          <w:szCs w:val="24"/>
        </w:rPr>
        <w:t>:</w:t>
      </w:r>
      <w:r w:rsidR="00B81256" w:rsidRPr="00E72A3B">
        <w:rPr>
          <w:rFonts w:ascii="Arial Narrow" w:hAnsi="Arial Narrow" w:cs="Arial"/>
          <w:szCs w:val="24"/>
        </w:rPr>
        <w:t xml:space="preserve"> </w:t>
      </w:r>
      <w:r w:rsidR="00E72A3B">
        <w:rPr>
          <w:rFonts w:ascii="Arial Narrow" w:hAnsi="Arial Narrow"/>
          <w:b/>
          <w:lang w:eastAsia="en-US"/>
        </w:rPr>
        <w:t xml:space="preserve">Zakup systemu planowania radioterapii (Systemu do brachyterapii prostaty w czasie rzeczywistym HDR w zestawie z aparatem USG z fuzją) w ramach </w:t>
      </w:r>
      <w:r w:rsidR="00E72A3B">
        <w:rPr>
          <w:rFonts w:ascii="Arial Narrow" w:eastAsiaTheme="minorHAnsi" w:hAnsi="Arial Narrow" w:cs="Arial-BoldMT"/>
          <w:b/>
          <w:bCs/>
          <w:sz w:val="22"/>
          <w:szCs w:val="22"/>
          <w:lang w:eastAsia="en-US"/>
        </w:rPr>
        <w:t>realizacji Narodowej Strategii Onkologicznej</w:t>
      </w:r>
      <w:r w:rsidR="00E72A3B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 xml:space="preserve">, w zakresie zadania pn.: </w:t>
      </w:r>
      <w:r w:rsidR="00E72A3B">
        <w:rPr>
          <w:rFonts w:ascii="Arial Narrow" w:eastAsiaTheme="minorHAnsi" w:hAnsi="Arial Narrow" w:cs="Arial-BoldMT"/>
          <w:b/>
          <w:bCs/>
          <w:sz w:val="22"/>
          <w:szCs w:val="22"/>
          <w:lang w:eastAsia="en-US"/>
        </w:rPr>
        <w:t xml:space="preserve">Doposażenie zakładów radioterapii – zakup systemów planowania radioterapii, doposażenie </w:t>
      </w:r>
      <w:r w:rsidR="00E72A3B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 xml:space="preserve">stacji planowania (w tym zakup nowych wersji) </w:t>
      </w:r>
      <w:r w:rsidR="00E72A3B">
        <w:rPr>
          <w:rFonts w:ascii="Arial Narrow" w:eastAsiaTheme="minorHAnsi" w:hAnsi="Arial Narrow" w:cs="Arial-BoldMT"/>
          <w:b/>
          <w:bCs/>
          <w:sz w:val="22"/>
          <w:szCs w:val="22"/>
          <w:lang w:eastAsia="en-US"/>
        </w:rPr>
        <w:t>oraz doposaże</w:t>
      </w:r>
      <w:r w:rsidR="00E72A3B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nie akcele</w:t>
      </w:r>
      <w:r w:rsidR="00E72A3B">
        <w:rPr>
          <w:rFonts w:ascii="Arial Narrow" w:eastAsiaTheme="minorHAnsi" w:hAnsi="Arial Narrow" w:cs="Arial-BoldMT"/>
          <w:b/>
          <w:bCs/>
          <w:sz w:val="22"/>
          <w:szCs w:val="22"/>
          <w:lang w:eastAsia="en-US"/>
        </w:rPr>
        <w:t>ratorów</w:t>
      </w:r>
      <w:r w:rsidR="00E72A3B">
        <w:rPr>
          <w:rFonts w:ascii="Arial Narrow" w:hAnsi="Arial Narrow"/>
          <w:sz w:val="22"/>
          <w:szCs w:val="22"/>
        </w:rPr>
        <w:t xml:space="preserve"> </w:t>
      </w:r>
      <w:r w:rsidR="00E72A3B">
        <w:rPr>
          <w:rFonts w:ascii="Arial Narrow" w:hAnsi="Arial Narrow"/>
          <w:b/>
          <w:lang w:eastAsia="en-US"/>
        </w:rPr>
        <w:t xml:space="preserve">dla potrzeb Zakładu Radioterapii Beskidzkiego Centrum Onkologii – Szpitala Miejskiego im. Jana Pawła II w Bielsku – Białej wraz z dostawą, zainstalowaniem oraz przeszkoleniem personelu w zakresie ich obsługi.  </w:t>
      </w:r>
    </w:p>
    <w:p w14:paraId="16BD8424" w14:textId="77777777" w:rsidR="002A7B30" w:rsidRPr="00E72A3B" w:rsidRDefault="002A7B30" w:rsidP="00DD5B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line="240" w:lineRule="auto"/>
        <w:jc w:val="both"/>
        <w:rPr>
          <w:rFonts w:ascii="Arial Narrow" w:hAnsi="Arial Narrow" w:cs="Arial"/>
          <w:szCs w:val="24"/>
        </w:rPr>
      </w:pPr>
      <w:r w:rsidRPr="00E72A3B">
        <w:rPr>
          <w:rFonts w:ascii="Arial Narrow" w:hAnsi="Arial Narrow" w:cs="Arial"/>
          <w:szCs w:val="24"/>
        </w:rPr>
        <w:t xml:space="preserve">Wymogi medyczne i warunki techniczne przedmiotu zamówienia Zamawiający podał poniżej </w:t>
      </w:r>
      <w:r w:rsidR="00F605EC" w:rsidRPr="00E72A3B">
        <w:rPr>
          <w:rFonts w:ascii="Arial Narrow" w:hAnsi="Arial Narrow" w:cs="Arial"/>
          <w:szCs w:val="24"/>
        </w:rPr>
        <w:br/>
      </w:r>
      <w:r w:rsidRPr="00E72A3B">
        <w:rPr>
          <w:rFonts w:ascii="Arial Narrow" w:hAnsi="Arial Narrow" w:cs="Arial"/>
          <w:szCs w:val="24"/>
        </w:rPr>
        <w:t xml:space="preserve">w niniejszym załączniku do </w:t>
      </w:r>
      <w:proofErr w:type="spellStart"/>
      <w:r w:rsidRPr="00E72A3B">
        <w:rPr>
          <w:rFonts w:ascii="Arial Narrow" w:hAnsi="Arial Narrow" w:cs="Arial"/>
          <w:szCs w:val="24"/>
        </w:rPr>
        <w:t>siwz</w:t>
      </w:r>
      <w:proofErr w:type="spellEnd"/>
      <w:r w:rsidRPr="00E72A3B">
        <w:rPr>
          <w:rFonts w:ascii="Arial Narrow" w:hAnsi="Arial Narrow" w:cs="Arial"/>
          <w:szCs w:val="24"/>
        </w:rPr>
        <w:t>.</w:t>
      </w:r>
    </w:p>
    <w:p w14:paraId="7F830728" w14:textId="77777777" w:rsidR="002A7B30" w:rsidRPr="008E200F" w:rsidRDefault="002A7B30" w:rsidP="002A7B30">
      <w:pPr>
        <w:pStyle w:val="Tekstpodstawowywcity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  <w:szCs w:val="24"/>
          <w:u w:val="single"/>
        </w:rPr>
      </w:pPr>
      <w:r w:rsidRPr="008E200F">
        <w:rPr>
          <w:rFonts w:ascii="Arial Narrow" w:hAnsi="Arial Narrow" w:cs="Arial"/>
          <w:szCs w:val="24"/>
          <w:u w:val="single"/>
        </w:rPr>
        <w:t>Przedmiot zamówienia obejmuje w szczególności:</w:t>
      </w:r>
    </w:p>
    <w:p w14:paraId="60B67E91" w14:textId="77777777" w:rsidR="006A6588" w:rsidRPr="006A6588" w:rsidRDefault="008E200F" w:rsidP="006A6588">
      <w:pPr>
        <w:pStyle w:val="Tekstpodstawowywcity"/>
        <w:numPr>
          <w:ilvl w:val="0"/>
          <w:numId w:val="17"/>
        </w:numPr>
        <w:suppressAutoHyphens/>
        <w:spacing w:after="0" w:line="240" w:lineRule="auto"/>
        <w:jc w:val="both"/>
        <w:rPr>
          <w:rFonts w:ascii="Arial Narrow" w:hAnsi="Arial Narrow"/>
          <w:szCs w:val="24"/>
        </w:rPr>
      </w:pPr>
      <w:r w:rsidRPr="006A6588">
        <w:rPr>
          <w:rFonts w:ascii="Arial Narrow" w:hAnsi="Arial Narrow" w:cs="Arial"/>
        </w:rPr>
        <w:t xml:space="preserve">Dostawę </w:t>
      </w:r>
      <w:r w:rsidR="006A6588">
        <w:rPr>
          <w:rFonts w:ascii="Arial Narrow" w:hAnsi="Arial Narrow"/>
          <w:b/>
          <w:lang w:eastAsia="en-US"/>
        </w:rPr>
        <w:t xml:space="preserve">Systemu do brachyterapii prostaty w czasie rzeczywistym HDR w zestawie </w:t>
      </w:r>
      <w:r w:rsidR="006A6588">
        <w:rPr>
          <w:rFonts w:ascii="Arial Narrow" w:hAnsi="Arial Narrow"/>
          <w:b/>
          <w:lang w:eastAsia="en-US"/>
        </w:rPr>
        <w:br/>
        <w:t>z aparatem USG z fuzją</w:t>
      </w:r>
      <w:r w:rsidR="006A6588">
        <w:rPr>
          <w:rFonts w:ascii="Arial Narrow" w:hAnsi="Arial Narrow" w:cs="Arial"/>
        </w:rPr>
        <w:t xml:space="preserve"> do Beskidzkiego Centrum Onkologii-Szpitala Miejskiego </w:t>
      </w:r>
      <w:r w:rsidR="006A6588">
        <w:rPr>
          <w:rFonts w:ascii="Arial Narrow" w:hAnsi="Arial Narrow" w:cs="Arial"/>
        </w:rPr>
        <w:br/>
        <w:t>im. Jana Pawła II w Bielsku-Białej,</w:t>
      </w:r>
    </w:p>
    <w:p w14:paraId="54227663" w14:textId="1287975B" w:rsidR="002A7B30" w:rsidRPr="004C2299" w:rsidRDefault="002A7B30" w:rsidP="006A6588">
      <w:pPr>
        <w:pStyle w:val="Tekstpodstawowywcity"/>
        <w:numPr>
          <w:ilvl w:val="0"/>
          <w:numId w:val="17"/>
        </w:numPr>
        <w:suppressAutoHyphens/>
        <w:spacing w:after="0" w:line="240" w:lineRule="auto"/>
        <w:jc w:val="both"/>
        <w:rPr>
          <w:rFonts w:ascii="Arial Narrow" w:hAnsi="Arial Narrow"/>
          <w:szCs w:val="24"/>
        </w:rPr>
      </w:pPr>
      <w:r w:rsidRPr="006A6588">
        <w:rPr>
          <w:rFonts w:ascii="Arial Narrow" w:eastAsia="Calibri" w:hAnsi="Arial Narrow"/>
          <w:spacing w:val="-6"/>
          <w:szCs w:val="24"/>
          <w:lang w:eastAsia="en-US"/>
        </w:rPr>
        <w:t xml:space="preserve">Udzielenie gwarancji, jakości dla nowego </w:t>
      </w:r>
      <w:r w:rsidR="00FE3C54" w:rsidRPr="006A6588">
        <w:rPr>
          <w:rFonts w:ascii="Arial Narrow" w:eastAsia="Calibri" w:hAnsi="Arial Narrow"/>
          <w:spacing w:val="-6"/>
          <w:szCs w:val="24"/>
          <w:lang w:eastAsia="en-US"/>
        </w:rPr>
        <w:t>Sprzętu</w:t>
      </w:r>
      <w:r w:rsidRPr="006A6588">
        <w:rPr>
          <w:rFonts w:ascii="Arial Narrow" w:eastAsia="Calibri" w:hAnsi="Arial Narrow"/>
          <w:spacing w:val="-6"/>
          <w:szCs w:val="24"/>
          <w:lang w:eastAsia="en-US"/>
        </w:rPr>
        <w:t xml:space="preserve"> na okres nie krótszy niż </w:t>
      </w:r>
      <w:r w:rsidR="000A42F4" w:rsidRPr="006A6588">
        <w:rPr>
          <w:rFonts w:ascii="Arial Narrow" w:eastAsia="Calibri" w:hAnsi="Arial Narrow"/>
          <w:spacing w:val="-6"/>
          <w:szCs w:val="24"/>
          <w:lang w:eastAsia="en-US"/>
        </w:rPr>
        <w:t xml:space="preserve">2 lata </w:t>
      </w:r>
      <w:r w:rsidR="0092559C" w:rsidRPr="006A6588">
        <w:rPr>
          <w:rFonts w:ascii="Arial Narrow" w:eastAsia="Calibri" w:hAnsi="Arial Narrow"/>
          <w:spacing w:val="-6"/>
          <w:szCs w:val="24"/>
          <w:lang w:eastAsia="en-US"/>
        </w:rPr>
        <w:t xml:space="preserve"> </w:t>
      </w:r>
      <w:r w:rsidRPr="006A6588">
        <w:rPr>
          <w:rFonts w:ascii="Arial Narrow" w:eastAsia="Calibri" w:hAnsi="Arial Narrow"/>
          <w:spacing w:val="-6"/>
          <w:szCs w:val="24"/>
          <w:lang w:eastAsia="en-US"/>
        </w:rPr>
        <w:t>(</w:t>
      </w:r>
      <w:r w:rsidR="000A42F4" w:rsidRPr="006A6588">
        <w:rPr>
          <w:rFonts w:ascii="Arial Narrow" w:eastAsia="Calibri" w:hAnsi="Arial Narrow"/>
          <w:spacing w:val="-6"/>
          <w:szCs w:val="24"/>
          <w:lang w:eastAsia="en-US"/>
        </w:rPr>
        <w:t>24</w:t>
      </w:r>
      <w:r w:rsidR="0092559C" w:rsidRPr="006A6588">
        <w:rPr>
          <w:rFonts w:ascii="Arial Narrow" w:eastAsia="Calibri" w:hAnsi="Arial Narrow"/>
          <w:spacing w:val="-6"/>
          <w:szCs w:val="24"/>
          <w:lang w:eastAsia="en-US"/>
        </w:rPr>
        <w:t xml:space="preserve"> </w:t>
      </w:r>
      <w:r w:rsidR="000A42F4" w:rsidRPr="006A6588">
        <w:rPr>
          <w:rFonts w:ascii="Arial Narrow" w:eastAsia="Calibri" w:hAnsi="Arial Narrow"/>
          <w:spacing w:val="-6"/>
          <w:szCs w:val="24"/>
          <w:lang w:eastAsia="en-US"/>
        </w:rPr>
        <w:t>miesiące</w:t>
      </w:r>
      <w:r w:rsidRPr="006A6588">
        <w:rPr>
          <w:rFonts w:ascii="Arial Narrow" w:eastAsia="Calibri" w:hAnsi="Arial Narrow"/>
          <w:spacing w:val="-6"/>
          <w:szCs w:val="24"/>
          <w:lang w:eastAsia="en-US"/>
        </w:rPr>
        <w:t>)</w:t>
      </w:r>
      <w:r w:rsidR="006E261E" w:rsidRPr="006A6588">
        <w:rPr>
          <w:rFonts w:ascii="Arial Narrow" w:eastAsia="Calibri" w:hAnsi="Arial Narrow"/>
          <w:spacing w:val="-6"/>
          <w:szCs w:val="24"/>
          <w:lang w:eastAsia="en-US"/>
        </w:rPr>
        <w:t xml:space="preserve">, która biegnie od daty </w:t>
      </w:r>
      <w:r w:rsidR="006E261E" w:rsidRPr="00E81886">
        <w:rPr>
          <w:rFonts w:ascii="Arial Narrow" w:eastAsia="Calibri" w:hAnsi="Arial Narrow"/>
          <w:spacing w:val="-6"/>
          <w:szCs w:val="24"/>
          <w:lang w:eastAsia="en-US"/>
        </w:rPr>
        <w:t xml:space="preserve">podpisania protokołu </w:t>
      </w:r>
      <w:r w:rsidR="00E8227A" w:rsidRPr="00E81886">
        <w:rPr>
          <w:rFonts w:ascii="Arial Narrow" w:eastAsia="Calibri" w:hAnsi="Arial Narrow"/>
          <w:spacing w:val="-6"/>
          <w:szCs w:val="24"/>
          <w:lang w:eastAsia="en-US"/>
        </w:rPr>
        <w:t>uruchomienia</w:t>
      </w:r>
      <w:r w:rsidR="00AF4ECF" w:rsidRPr="00E81886">
        <w:rPr>
          <w:rFonts w:ascii="Arial Narrow" w:eastAsia="Calibri" w:hAnsi="Arial Narrow"/>
          <w:spacing w:val="-6"/>
          <w:szCs w:val="24"/>
          <w:lang w:eastAsia="en-US"/>
        </w:rPr>
        <w:t xml:space="preserve"> oraz</w:t>
      </w:r>
      <w:r w:rsidRPr="00E81886">
        <w:rPr>
          <w:rFonts w:ascii="Arial Narrow" w:eastAsia="Calibri" w:hAnsi="Arial Narrow"/>
          <w:spacing w:val="-6"/>
          <w:szCs w:val="24"/>
          <w:lang w:eastAsia="en-US"/>
        </w:rPr>
        <w:t xml:space="preserve"> rękojmi za</w:t>
      </w:r>
      <w:r w:rsidRPr="006A6588">
        <w:rPr>
          <w:rFonts w:ascii="Arial Narrow" w:eastAsia="Calibri" w:hAnsi="Arial Narrow"/>
          <w:spacing w:val="-6"/>
          <w:szCs w:val="24"/>
          <w:lang w:eastAsia="en-US"/>
        </w:rPr>
        <w:t xml:space="preserve"> wady na okres równy okresowi udzielonej gwarancji.</w:t>
      </w:r>
    </w:p>
    <w:p w14:paraId="49249B84" w14:textId="6D8CFF01" w:rsidR="002A7B30" w:rsidRPr="004C2299" w:rsidRDefault="004C2299" w:rsidP="004C2299">
      <w:pPr>
        <w:pStyle w:val="Tekstpodstawowywcity"/>
        <w:numPr>
          <w:ilvl w:val="0"/>
          <w:numId w:val="17"/>
        </w:numPr>
        <w:suppressAutoHyphens/>
        <w:spacing w:after="0" w:line="240" w:lineRule="auto"/>
        <w:jc w:val="both"/>
        <w:rPr>
          <w:rFonts w:ascii="Arial Narrow" w:hAnsi="Arial Narrow"/>
          <w:szCs w:val="24"/>
        </w:rPr>
      </w:pPr>
      <w:bookmarkStart w:id="0" w:name="_Hlk155335692"/>
      <w:r w:rsidRPr="004C2299">
        <w:rPr>
          <w:rFonts w:ascii="Arial Narrow" w:hAnsi="Arial Narrow" w:cs="Calibri"/>
          <w:color w:val="000000"/>
        </w:rPr>
        <w:t>Zapewnienie</w:t>
      </w:r>
      <w:r w:rsidRPr="004C2299">
        <w:rPr>
          <w:rFonts w:ascii="Arial Narrow" w:hAnsi="Arial Narrow"/>
        </w:rPr>
        <w:t xml:space="preserve"> </w:t>
      </w:r>
      <w:r w:rsidRPr="004C2299">
        <w:rPr>
          <w:rFonts w:ascii="Arial Narrow" w:hAnsi="Arial Narrow" w:cs="Calibri"/>
          <w:color w:val="000000"/>
        </w:rPr>
        <w:t>w ramach przewidzianego wynagrodzenia serwisu i obowiązkowych przeglądów przez cały okres gwarancji i rękojmi dla nowego Sprzętu, wykonywanych zgodnie z zaleceniami producenta</w:t>
      </w:r>
      <w:r>
        <w:rPr>
          <w:rFonts w:ascii="Arial Narrow" w:hAnsi="Arial Narrow" w:cs="Calibri"/>
          <w:color w:val="000000"/>
        </w:rPr>
        <w:t xml:space="preserve"> </w:t>
      </w:r>
      <w:r w:rsidRPr="004C2299">
        <w:rPr>
          <w:rFonts w:cs="Calibri"/>
          <w:color w:val="000000"/>
        </w:rPr>
        <w:t xml:space="preserve">i </w:t>
      </w:r>
      <w:r w:rsidRPr="004C2299">
        <w:rPr>
          <w:rFonts w:ascii="Arial Narrow" w:hAnsi="Arial Narrow" w:cs="Calibri"/>
          <w:color w:val="000000"/>
        </w:rPr>
        <w:t>wymogami przepisów prawnych , ale nie rzadziej niż  raz w roku, potwierdzonymi wpisem do paszportu technicznego Sprzętu</w:t>
      </w:r>
      <w:r w:rsidR="002A7B30" w:rsidRPr="004C2299">
        <w:rPr>
          <w:rFonts w:ascii="Arial Narrow" w:hAnsi="Arial Narrow"/>
          <w:szCs w:val="24"/>
        </w:rPr>
        <w:t>.</w:t>
      </w:r>
    </w:p>
    <w:bookmarkEnd w:id="0"/>
    <w:p w14:paraId="1C6EF1D8" w14:textId="77777777" w:rsidR="002A7B30" w:rsidRDefault="002A7B30" w:rsidP="006A6588">
      <w:pPr>
        <w:pStyle w:val="Tekstpodstawowywcity"/>
        <w:numPr>
          <w:ilvl w:val="0"/>
          <w:numId w:val="17"/>
        </w:numPr>
        <w:suppressAutoHyphens/>
        <w:spacing w:after="0" w:line="240" w:lineRule="auto"/>
        <w:jc w:val="both"/>
        <w:rPr>
          <w:rFonts w:ascii="Arial Narrow" w:hAnsi="Arial Narrow"/>
          <w:szCs w:val="24"/>
        </w:rPr>
      </w:pPr>
      <w:r w:rsidRPr="006A6588">
        <w:rPr>
          <w:rFonts w:ascii="Arial Narrow" w:hAnsi="Arial Narrow"/>
          <w:szCs w:val="24"/>
          <w:lang w:eastAsia="ar-SA"/>
        </w:rPr>
        <w:t xml:space="preserve">Dostarczenie instrukcji obsługi </w:t>
      </w:r>
      <w:r w:rsidR="00AF4FDC" w:rsidRPr="006A6588">
        <w:rPr>
          <w:rFonts w:ascii="Arial Narrow" w:hAnsi="Arial Narrow"/>
          <w:szCs w:val="24"/>
          <w:lang w:eastAsia="ar-SA"/>
        </w:rPr>
        <w:t xml:space="preserve">(w języku polskim ) zawierającymi wszystkie niezbędne dla użytkownika informacje o </w:t>
      </w:r>
      <w:r w:rsidR="000A42F4" w:rsidRPr="006A6588">
        <w:rPr>
          <w:rFonts w:ascii="Arial Narrow" w:hAnsi="Arial Narrow"/>
          <w:szCs w:val="24"/>
          <w:lang w:eastAsia="ar-SA"/>
        </w:rPr>
        <w:t>dostarczonym Sprzęcie ( w</w:t>
      </w:r>
      <w:r w:rsidR="00AF4FDC" w:rsidRPr="006A6588">
        <w:rPr>
          <w:rFonts w:ascii="Arial Narrow" w:hAnsi="Arial Narrow"/>
          <w:szCs w:val="24"/>
          <w:lang w:eastAsia="ar-SA"/>
        </w:rPr>
        <w:t xml:space="preserve"> tym o sposobie użytkowania i obsługiwania </w:t>
      </w:r>
      <w:r w:rsidR="00FE3C54" w:rsidRPr="006A6588">
        <w:rPr>
          <w:rFonts w:ascii="Arial Narrow" w:eastAsia="Calibri" w:hAnsi="Arial Narrow"/>
          <w:spacing w:val="-6"/>
          <w:szCs w:val="24"/>
          <w:lang w:eastAsia="en-US"/>
        </w:rPr>
        <w:t>Sprzętu</w:t>
      </w:r>
      <w:r w:rsidR="00AF4FDC" w:rsidRPr="006A6588">
        <w:rPr>
          <w:rFonts w:ascii="Arial Narrow" w:hAnsi="Arial Narrow"/>
          <w:szCs w:val="24"/>
          <w:lang w:eastAsia="ar-SA"/>
        </w:rPr>
        <w:t xml:space="preserve">) </w:t>
      </w:r>
      <w:r w:rsidR="004D5D15" w:rsidRPr="006A6588">
        <w:rPr>
          <w:rFonts w:ascii="Arial Narrow" w:hAnsi="Arial Narrow"/>
          <w:szCs w:val="24"/>
          <w:lang w:eastAsia="ar-SA"/>
        </w:rPr>
        <w:t>.</w:t>
      </w:r>
    </w:p>
    <w:p w14:paraId="370445BB" w14:textId="024790DC" w:rsidR="00AF4FDC" w:rsidRPr="004C2299" w:rsidRDefault="00AF4FDC" w:rsidP="004C2299">
      <w:pPr>
        <w:pStyle w:val="Tekstpodstawowywcity"/>
        <w:numPr>
          <w:ilvl w:val="0"/>
          <w:numId w:val="17"/>
        </w:numPr>
        <w:suppressAutoHyphens/>
        <w:spacing w:after="0" w:line="240" w:lineRule="auto"/>
        <w:jc w:val="both"/>
        <w:rPr>
          <w:rFonts w:ascii="Arial Narrow" w:hAnsi="Arial Narrow"/>
          <w:szCs w:val="24"/>
        </w:rPr>
      </w:pPr>
      <w:r w:rsidRPr="006A6588">
        <w:rPr>
          <w:rFonts w:ascii="Arial Narrow" w:hAnsi="Arial Narrow"/>
          <w:szCs w:val="24"/>
          <w:lang w:eastAsia="ar-SA"/>
        </w:rPr>
        <w:t>Dostarczenie niezbędnej dokumentacji technicznej</w:t>
      </w:r>
      <w:r w:rsidR="006E261E" w:rsidRPr="006A6588">
        <w:rPr>
          <w:rFonts w:ascii="Arial Narrow" w:hAnsi="Arial Narrow"/>
          <w:szCs w:val="24"/>
          <w:lang w:eastAsia="ar-SA"/>
        </w:rPr>
        <w:t>.</w:t>
      </w:r>
    </w:p>
    <w:p w14:paraId="39F3EA68" w14:textId="77777777" w:rsidR="002A7B30" w:rsidRPr="008E200F" w:rsidRDefault="002A7B30" w:rsidP="002A7B3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Cs w:val="24"/>
        </w:rPr>
      </w:pPr>
      <w:r w:rsidRPr="008E200F">
        <w:rPr>
          <w:rFonts w:ascii="Arial Narrow" w:hAnsi="Arial Narrow"/>
          <w:szCs w:val="24"/>
        </w:rPr>
        <w:t>Dostawa przedmiotu zamówienia będzie się odbywać na koszt i ryzyko Wykonawcy.</w:t>
      </w:r>
    </w:p>
    <w:p w14:paraId="5D745898" w14:textId="77777777" w:rsidR="002A7B30" w:rsidRPr="008E200F" w:rsidRDefault="002A7B30" w:rsidP="00A4661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Cs w:val="24"/>
        </w:rPr>
      </w:pPr>
      <w:r w:rsidRPr="008E200F">
        <w:rPr>
          <w:rFonts w:ascii="Arial Narrow" w:hAnsi="Arial Narrow"/>
          <w:szCs w:val="24"/>
        </w:rPr>
        <w:t xml:space="preserve">Wykonawca zobowiązany jest do bezwzględnego uzgodnienia z Zamawiającym terminu </w:t>
      </w:r>
      <w:r w:rsidR="001F6641" w:rsidRPr="008E200F">
        <w:rPr>
          <w:rFonts w:ascii="Arial Narrow" w:hAnsi="Arial Narrow"/>
          <w:szCs w:val="24"/>
        </w:rPr>
        <w:t>dostawy.</w:t>
      </w:r>
    </w:p>
    <w:p w14:paraId="53779DA1" w14:textId="77777777" w:rsidR="002A7B30" w:rsidRPr="001555AA" w:rsidRDefault="00FE3C54" w:rsidP="002A7B3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Cs w:val="24"/>
        </w:rPr>
      </w:pPr>
      <w:r w:rsidRPr="004D5D15">
        <w:rPr>
          <w:rFonts w:ascii="Arial Narrow" w:eastAsia="Calibri" w:hAnsi="Arial Narrow"/>
          <w:spacing w:val="-6"/>
          <w:szCs w:val="24"/>
          <w:lang w:eastAsia="en-US"/>
        </w:rPr>
        <w:t xml:space="preserve">Sprzęt </w:t>
      </w:r>
      <w:r w:rsidR="001F6641" w:rsidRPr="004D5D15">
        <w:rPr>
          <w:rFonts w:ascii="Arial Narrow" w:hAnsi="Arial Narrow"/>
          <w:szCs w:val="24"/>
        </w:rPr>
        <w:t xml:space="preserve">należy dostarczyć </w:t>
      </w:r>
      <w:r w:rsidR="002A7B30" w:rsidRPr="004D5D15">
        <w:rPr>
          <w:rFonts w:ascii="Arial Narrow" w:hAnsi="Arial Narrow"/>
          <w:szCs w:val="24"/>
        </w:rPr>
        <w:t xml:space="preserve">w terminie wymaganym: </w:t>
      </w:r>
      <w:r w:rsidR="002A7B30" w:rsidRPr="001555AA">
        <w:rPr>
          <w:rFonts w:ascii="Arial Narrow" w:hAnsi="Arial Narrow"/>
          <w:b/>
          <w:bCs/>
          <w:szCs w:val="24"/>
        </w:rPr>
        <w:t>do</w:t>
      </w:r>
      <w:r w:rsidR="00232CEC" w:rsidRPr="001555AA">
        <w:rPr>
          <w:rFonts w:ascii="Arial Narrow" w:hAnsi="Arial Narrow"/>
          <w:b/>
          <w:bCs/>
          <w:szCs w:val="24"/>
        </w:rPr>
        <w:t xml:space="preserve"> </w:t>
      </w:r>
      <w:r w:rsidR="009945FF">
        <w:rPr>
          <w:rFonts w:ascii="Arial Narrow" w:hAnsi="Arial Narrow"/>
          <w:b/>
          <w:bCs/>
          <w:szCs w:val="24"/>
        </w:rPr>
        <w:t>15 kwietnia 2024r.</w:t>
      </w:r>
    </w:p>
    <w:p w14:paraId="2EE6FE3C" w14:textId="77777777" w:rsidR="002A7B30" w:rsidRPr="004D5D15" w:rsidRDefault="002A7B30" w:rsidP="009425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Cs w:val="24"/>
        </w:rPr>
      </w:pPr>
      <w:r w:rsidRPr="004D5D15">
        <w:rPr>
          <w:rFonts w:ascii="Arial Narrow" w:hAnsi="Arial Narrow"/>
          <w:szCs w:val="24"/>
        </w:rPr>
        <w:t>Oferowany Sprzęt musi być oznakowany znakiem CE i posiadać ważną deklarację zgodności CE.</w:t>
      </w:r>
    </w:p>
    <w:p w14:paraId="6EB407FB" w14:textId="77777777" w:rsidR="00424D9A" w:rsidRPr="0094252C" w:rsidRDefault="00424D9A" w:rsidP="0094252C">
      <w:pPr>
        <w:pStyle w:val="Akapitzlist"/>
        <w:numPr>
          <w:ilvl w:val="0"/>
          <w:numId w:val="1"/>
        </w:numPr>
        <w:rPr>
          <w:rFonts w:ascii="Arial Narrow" w:hAnsi="Arial Narrow" w:cs="Arial"/>
        </w:rPr>
      </w:pPr>
      <w:bookmarkStart w:id="1" w:name="OLE_LINK2"/>
      <w:bookmarkStart w:id="2" w:name="OLE_LINK1"/>
      <w:r w:rsidRPr="0094252C">
        <w:rPr>
          <w:rFonts w:ascii="Arial Narrow" w:hAnsi="Arial Narrow" w:cs="Arial"/>
        </w:rPr>
        <w:t xml:space="preserve">System fabrycznie nowy  (rok produkcji nie wcześniej niż 2021), kompletny i gotowy do użycia – bez dodatkowych nakładów finansowych ze strony Zamawiającego </w:t>
      </w:r>
    </w:p>
    <w:p w14:paraId="2525A37D" w14:textId="77777777" w:rsidR="0094252C" w:rsidRDefault="0094252C" w:rsidP="00424D9A">
      <w:pPr>
        <w:pStyle w:val="Akapitzlist"/>
        <w:ind w:left="397"/>
        <w:rPr>
          <w:rFonts w:ascii="Arial" w:hAnsi="Arial" w:cs="Arial"/>
        </w:rPr>
      </w:pPr>
    </w:p>
    <w:p w14:paraId="3227D7C0" w14:textId="77777777" w:rsidR="0094252C" w:rsidRDefault="0094252C" w:rsidP="00424D9A">
      <w:pPr>
        <w:pStyle w:val="Akapitzlist"/>
        <w:ind w:left="397"/>
        <w:rPr>
          <w:rFonts w:ascii="Arial" w:hAnsi="Arial" w:cs="Arial"/>
        </w:rPr>
      </w:pPr>
    </w:p>
    <w:p w14:paraId="0BA30D44" w14:textId="2FFDAECE" w:rsidR="001F6641" w:rsidRPr="0094252C" w:rsidRDefault="001F6641" w:rsidP="00424D9A">
      <w:pPr>
        <w:pStyle w:val="Akapitzlist"/>
        <w:ind w:left="397"/>
        <w:rPr>
          <w:rFonts w:ascii="Arial Narrow" w:hAnsi="Arial Narrow"/>
        </w:rPr>
      </w:pPr>
      <w:r w:rsidRPr="00424D9A">
        <w:rPr>
          <w:rFonts w:ascii="Arial" w:hAnsi="Arial" w:cs="Arial"/>
        </w:rPr>
        <w:t>II</w:t>
      </w:r>
      <w:r w:rsidR="002A7B30" w:rsidRPr="00424D9A">
        <w:rPr>
          <w:rFonts w:ascii="Arial" w:hAnsi="Arial" w:cs="Arial"/>
        </w:rPr>
        <w:t>. OPIS TECHNICZ</w:t>
      </w:r>
      <w:r w:rsidRPr="00424D9A">
        <w:rPr>
          <w:rFonts w:ascii="Arial" w:hAnsi="Arial" w:cs="Arial"/>
        </w:rPr>
        <w:t xml:space="preserve">NY – </w:t>
      </w:r>
      <w:r w:rsidR="007A698A">
        <w:rPr>
          <w:rFonts w:ascii="Arial" w:hAnsi="Arial" w:cs="Arial"/>
        </w:rPr>
        <w:t xml:space="preserve">ZESTAWIENIE WYMAGANYCH </w:t>
      </w:r>
      <w:r w:rsidRPr="00424D9A">
        <w:rPr>
          <w:rFonts w:ascii="Arial" w:hAnsi="Arial" w:cs="Arial"/>
        </w:rPr>
        <w:t xml:space="preserve">I OCENIANYCH </w:t>
      </w:r>
      <w:r w:rsidRPr="0094252C">
        <w:rPr>
          <w:rFonts w:ascii="Arial Narrow" w:hAnsi="Arial Narrow" w:cs="Arial"/>
        </w:rPr>
        <w:t>PARAMETRÓW TECHNICZNYCH</w:t>
      </w:r>
      <w:r w:rsidR="00927545" w:rsidRPr="0094252C">
        <w:rPr>
          <w:rFonts w:ascii="Arial Narrow" w:hAnsi="Arial Narrow"/>
          <w:b/>
        </w:rPr>
        <w:t xml:space="preserve"> Systemu do planowania brachyterapii HDR</w:t>
      </w:r>
    </w:p>
    <w:bookmarkEnd w:id="1"/>
    <w:bookmarkEnd w:id="2"/>
    <w:p w14:paraId="09409E88" w14:textId="77777777" w:rsidR="002A7B30" w:rsidRPr="0094252C" w:rsidRDefault="002A7B30" w:rsidP="007A698A">
      <w:pPr>
        <w:numPr>
          <w:ilvl w:val="0"/>
          <w:numId w:val="2"/>
        </w:numPr>
        <w:tabs>
          <w:tab w:val="left" w:pos="2880"/>
          <w:tab w:val="left" w:pos="3420"/>
        </w:tabs>
        <w:spacing w:after="20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94252C">
        <w:rPr>
          <w:rFonts w:ascii="Arial Narrow" w:eastAsia="Calibri" w:hAnsi="Arial Narrow" w:cs="Arial"/>
          <w:sz w:val="22"/>
          <w:szCs w:val="22"/>
          <w:lang w:eastAsia="en-US"/>
        </w:rPr>
        <w:t>Nazwa producenta: ……………………………………………………………………………………………………….</w:t>
      </w:r>
    </w:p>
    <w:p w14:paraId="0F0E7D0F" w14:textId="77777777" w:rsidR="002A7B30" w:rsidRPr="0094252C" w:rsidRDefault="002A7B30" w:rsidP="002A7B30">
      <w:pPr>
        <w:numPr>
          <w:ilvl w:val="0"/>
          <w:numId w:val="2"/>
        </w:numPr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94252C">
        <w:rPr>
          <w:rFonts w:ascii="Arial Narrow" w:eastAsia="Calibri" w:hAnsi="Arial Narrow" w:cs="Arial"/>
          <w:sz w:val="22"/>
          <w:szCs w:val="22"/>
          <w:lang w:eastAsia="en-US"/>
        </w:rPr>
        <w:lastRenderedPageBreak/>
        <w:t>Nazwa</w:t>
      </w:r>
      <w:r w:rsidRPr="0094252C">
        <w:rPr>
          <w:rFonts w:ascii="Arial Narrow" w:hAnsi="Arial Narrow" w:cs="Arial"/>
          <w:sz w:val="22"/>
          <w:szCs w:val="22"/>
          <w:lang w:eastAsia="en-US"/>
        </w:rPr>
        <w:t xml:space="preserve"> i typ Sprzętu</w:t>
      </w:r>
      <w:r w:rsidRPr="0094252C">
        <w:rPr>
          <w:rFonts w:ascii="Arial Narrow" w:eastAsia="Calibri" w:hAnsi="Arial Narrow" w:cs="Arial"/>
          <w:sz w:val="22"/>
          <w:szCs w:val="22"/>
          <w:lang w:eastAsia="en-US"/>
        </w:rPr>
        <w:t>:</w:t>
      </w:r>
      <w:r w:rsidRPr="0094252C">
        <w:rPr>
          <w:rFonts w:ascii="Arial Narrow" w:eastAsia="Calibri" w:hAnsi="Arial Narrow" w:cs="Arial"/>
          <w:sz w:val="22"/>
          <w:szCs w:val="22"/>
          <w:lang w:eastAsia="en-US"/>
        </w:rPr>
        <w:tab/>
        <w:t>………………………………………………………………………….</w:t>
      </w:r>
    </w:p>
    <w:p w14:paraId="39E05E06" w14:textId="77777777" w:rsidR="002A7B30" w:rsidRPr="0094252C" w:rsidRDefault="002A7B30" w:rsidP="002A7B30">
      <w:pPr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F83E125" w14:textId="77777777" w:rsidR="002A7B30" w:rsidRPr="00880564" w:rsidRDefault="002A7B30" w:rsidP="002A7B30">
      <w:pPr>
        <w:numPr>
          <w:ilvl w:val="2"/>
          <w:numId w:val="2"/>
        </w:numPr>
        <w:tabs>
          <w:tab w:val="left" w:pos="426"/>
        </w:tabs>
        <w:spacing w:after="20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94252C">
        <w:rPr>
          <w:rFonts w:ascii="Arial Narrow" w:hAnsi="Arial Narrow" w:cs="Arial"/>
          <w:sz w:val="22"/>
          <w:szCs w:val="22"/>
          <w:lang w:eastAsia="en-US"/>
        </w:rPr>
        <w:t>Kraj pochodzenia:</w:t>
      </w:r>
      <w:r w:rsidRPr="00880564">
        <w:rPr>
          <w:rFonts w:ascii="Arial Narrow" w:hAnsi="Arial Narrow" w:cs="Arial"/>
          <w:sz w:val="22"/>
          <w:szCs w:val="22"/>
          <w:lang w:eastAsia="en-US"/>
        </w:rPr>
        <w:t xml:space="preserve"> ………………………………………………………………………………..</w:t>
      </w:r>
    </w:p>
    <w:p w14:paraId="316147E5" w14:textId="77777777" w:rsidR="002A7B30" w:rsidRPr="0039129D" w:rsidRDefault="002A7B30" w:rsidP="0019521E">
      <w:pPr>
        <w:numPr>
          <w:ilvl w:val="2"/>
          <w:numId w:val="2"/>
        </w:numPr>
        <w:jc w:val="both"/>
        <w:rPr>
          <w:rFonts w:ascii="Arial Narrow" w:hAnsi="Arial Narrow" w:cs="Arial"/>
          <w:sz w:val="22"/>
        </w:rPr>
      </w:pPr>
      <w:r w:rsidRPr="00880564">
        <w:rPr>
          <w:rFonts w:ascii="Arial Narrow" w:eastAsia="Calibri" w:hAnsi="Arial Narrow" w:cs="Arial"/>
          <w:sz w:val="22"/>
          <w:szCs w:val="22"/>
          <w:lang w:eastAsia="en-US"/>
        </w:rPr>
        <w:t>Rok produkcji: ……………………………</w:t>
      </w:r>
    </w:p>
    <w:tbl>
      <w:tblPr>
        <w:tblpPr w:leftFromText="141" w:rightFromText="141" w:vertAnchor="text" w:horzAnchor="margin" w:tblpXSpec="center" w:tblpY="-1181"/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5454"/>
        <w:gridCol w:w="993"/>
        <w:gridCol w:w="1275"/>
        <w:gridCol w:w="1701"/>
      </w:tblGrid>
      <w:tr w:rsidR="001F6641" w:rsidRPr="00880564" w14:paraId="175EAE4A" w14:textId="77777777" w:rsidTr="001F66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F4FA" w14:textId="77777777" w:rsidR="001F6641" w:rsidRPr="00BD7214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  <w:r w:rsidRPr="00BD7214">
              <w:rPr>
                <w:rFonts w:ascii="Arial Narrow" w:hAnsi="Arial Narrow" w:cs="Arial"/>
                <w:b/>
                <w:sz w:val="22"/>
              </w:rPr>
              <w:lastRenderedPageBreak/>
              <w:t>L.P.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2464" w14:textId="77777777" w:rsidR="001F6641" w:rsidRPr="00BD7214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371ED6B0" w14:textId="77777777" w:rsidR="001F6641" w:rsidRPr="00BD7214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  <w:r w:rsidRPr="00BD7214">
              <w:rPr>
                <w:rFonts w:ascii="Arial Narrow" w:hAnsi="Arial Narrow" w:cs="Arial"/>
                <w:b/>
                <w:sz w:val="22"/>
              </w:rPr>
              <w:t>OPIS PARAMETRU / WARUNKU</w:t>
            </w:r>
          </w:p>
          <w:p w14:paraId="351EE6EB" w14:textId="77777777" w:rsidR="001F6641" w:rsidRPr="00BD7214" w:rsidRDefault="001F6641" w:rsidP="001F6641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9C0F" w14:textId="77777777" w:rsidR="001F6641" w:rsidRPr="00BD7214" w:rsidRDefault="001F6641" w:rsidP="001F664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D7214">
              <w:rPr>
                <w:rFonts w:ascii="Arial Narrow" w:hAnsi="Arial Narrow" w:cs="Arial"/>
                <w:b/>
                <w:sz w:val="20"/>
                <w:szCs w:val="20"/>
              </w:rPr>
              <w:t>Parametr wymagany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F1B9" w14:textId="77777777" w:rsidR="001F6641" w:rsidRPr="00BD7214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  <w:r w:rsidRPr="00BD7214">
              <w:rPr>
                <w:rFonts w:ascii="Arial Narrow" w:hAnsi="Arial Narrow" w:cs="Arial"/>
                <w:b/>
                <w:sz w:val="22"/>
              </w:rPr>
              <w:t>Parametr oferowany/</w:t>
            </w:r>
            <w:r w:rsidRPr="00BD7214">
              <w:rPr>
                <w:rFonts w:ascii="Arial Narrow" w:hAnsi="Arial Narrow" w:cs="Arial"/>
                <w:b/>
                <w:sz w:val="22"/>
              </w:rPr>
              <w:br/>
              <w:t>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0CDD" w14:textId="77777777" w:rsidR="001F6641" w:rsidRPr="00BD7214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  <w:r w:rsidRPr="00BD7214">
              <w:rPr>
                <w:rFonts w:ascii="Arial Narrow" w:hAnsi="Arial Narrow" w:cs="Arial"/>
                <w:b/>
                <w:sz w:val="22"/>
              </w:rPr>
              <w:t>Parametr</w:t>
            </w:r>
          </w:p>
          <w:p w14:paraId="25505F24" w14:textId="77777777" w:rsidR="001F6641" w:rsidRPr="00BD7214" w:rsidRDefault="001F6641" w:rsidP="001F6641">
            <w:pPr>
              <w:jc w:val="center"/>
              <w:rPr>
                <w:rFonts w:ascii="Arial Narrow" w:hAnsi="Arial Narrow" w:cs="Arial"/>
                <w:b/>
              </w:rPr>
            </w:pPr>
            <w:r w:rsidRPr="00BD7214">
              <w:rPr>
                <w:rFonts w:ascii="Arial Narrow" w:hAnsi="Arial Narrow" w:cs="Arial"/>
                <w:b/>
                <w:sz w:val="22"/>
              </w:rPr>
              <w:t>oceniany</w:t>
            </w:r>
          </w:p>
        </w:tc>
      </w:tr>
      <w:tr w:rsidR="001F6641" w:rsidRPr="00880564" w14:paraId="4B1D8811" w14:textId="77777777" w:rsidTr="00DF7305">
        <w:trPr>
          <w:cantSplit/>
          <w:trHeight w:val="4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07EE" w14:textId="77777777" w:rsidR="001F6641" w:rsidRPr="00BD7214" w:rsidRDefault="001F6641" w:rsidP="001F664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BD7214">
              <w:rPr>
                <w:rFonts w:ascii="Arial Narrow" w:hAnsi="Arial Narrow" w:cs="Arial"/>
                <w:b/>
                <w:bCs/>
                <w:sz w:val="22"/>
              </w:rPr>
              <w:t>I.</w:t>
            </w:r>
          </w:p>
        </w:tc>
        <w:tc>
          <w:tcPr>
            <w:tcW w:w="9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EE09" w14:textId="77777777" w:rsidR="001F6641" w:rsidRPr="0094252C" w:rsidRDefault="005019B2" w:rsidP="00DF7305">
            <w:pPr>
              <w:rPr>
                <w:rFonts w:ascii="Arial Narrow" w:hAnsi="Arial Narrow"/>
                <w:b/>
              </w:rPr>
            </w:pPr>
            <w:r w:rsidRPr="0094252C">
              <w:rPr>
                <w:rFonts w:ascii="Arial Narrow" w:hAnsi="Arial Narrow"/>
                <w:b/>
              </w:rPr>
              <w:t>System do planowania brachyterapii prostaty w czasie rzeczywistym  HDR</w:t>
            </w:r>
          </w:p>
        </w:tc>
      </w:tr>
      <w:tr w:rsidR="003D3DC4" w:rsidRPr="00880564" w14:paraId="2E3591A1" w14:textId="77777777" w:rsidTr="005451DE">
        <w:trPr>
          <w:cantSplit/>
          <w:trHeight w:val="4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C1E0" w14:textId="77777777" w:rsidR="003D3DC4" w:rsidRPr="00BD7214" w:rsidRDefault="000F6914" w:rsidP="003D3DC4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9613" w14:textId="77777777" w:rsidR="003D3DC4" w:rsidRPr="0094252C" w:rsidRDefault="005019B2" w:rsidP="003D3DC4">
            <w:pPr>
              <w:rPr>
                <w:rFonts w:ascii="Arial Narrow" w:hAnsi="Arial Narrow"/>
              </w:rPr>
            </w:pPr>
            <w:r w:rsidRPr="0094252C">
              <w:rPr>
                <w:rFonts w:ascii="Arial Narrow" w:hAnsi="Arial Narrow"/>
              </w:rPr>
              <w:t xml:space="preserve">System kompatybilny z obecnie posiadanym przez Zamawiającego aparatem </w:t>
            </w:r>
            <w:proofErr w:type="spellStart"/>
            <w:r w:rsidRPr="0094252C">
              <w:rPr>
                <w:rFonts w:ascii="Arial Narrow" w:hAnsi="Arial Narrow"/>
              </w:rPr>
              <w:t>Flexitron</w:t>
            </w:r>
            <w:proofErr w:type="spellEnd"/>
            <w:r w:rsidRPr="0094252C">
              <w:rPr>
                <w:rFonts w:ascii="Arial Narrow" w:hAnsi="Arial Narrow"/>
              </w:rPr>
              <w:t xml:space="preserve"> HDR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3FB9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A0E8" w14:textId="77777777" w:rsidR="003D3DC4" w:rsidRPr="00BD7214" w:rsidRDefault="003D3DC4" w:rsidP="003D3DC4">
            <w:pPr>
              <w:pStyle w:val="Nagwek2"/>
              <w:spacing w:line="240" w:lineRule="auto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B223" w14:textId="77777777" w:rsidR="003D3DC4" w:rsidRPr="00BD7214" w:rsidRDefault="003D3DC4" w:rsidP="003D3DC4">
            <w:pPr>
              <w:pStyle w:val="Nagwek2"/>
              <w:spacing w:line="240" w:lineRule="auto"/>
              <w:jc w:val="center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</w:p>
        </w:tc>
      </w:tr>
      <w:tr w:rsidR="003D3DC4" w:rsidRPr="00880564" w14:paraId="4CB8EE36" w14:textId="77777777" w:rsidTr="005451DE">
        <w:trPr>
          <w:cantSplit/>
          <w:trHeight w:val="4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87B5" w14:textId="77777777" w:rsidR="003D3DC4" w:rsidRPr="00BD7214" w:rsidRDefault="000F6914" w:rsidP="003D3DC4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09C3" w14:textId="77777777" w:rsidR="003D3DC4" w:rsidRPr="0094252C" w:rsidRDefault="003D3DC4" w:rsidP="003D3DC4">
            <w:pPr>
              <w:rPr>
                <w:rFonts w:ascii="Arial Narrow" w:hAnsi="Arial Narrow"/>
              </w:rPr>
            </w:pPr>
            <w:r w:rsidRPr="0094252C">
              <w:rPr>
                <w:rFonts w:ascii="Arial Narrow" w:hAnsi="Arial Narrow"/>
              </w:rPr>
              <w:t xml:space="preserve">Trójwymiarowe akwizycje USG </w:t>
            </w:r>
          </w:p>
          <w:p w14:paraId="569A63F7" w14:textId="77777777" w:rsidR="003D3DC4" w:rsidRPr="0094252C" w:rsidRDefault="003D3DC4" w:rsidP="003D3DC4">
            <w:pPr>
              <w:rPr>
                <w:rFonts w:ascii="Arial Narrow" w:hAnsi="Arial Narrow"/>
              </w:rPr>
            </w:pPr>
            <w:r w:rsidRPr="0094252C">
              <w:rPr>
                <w:rFonts w:ascii="Arial Narrow" w:hAnsi="Arial Narrow"/>
              </w:rPr>
              <w:t>(czarno-białe i kolorowe) wraz z czujnikiem pozycjonowania krokowego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EABF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906E" w14:textId="77777777" w:rsidR="003D3DC4" w:rsidRPr="00BD7214" w:rsidRDefault="003D3DC4" w:rsidP="003D3DC4">
            <w:pPr>
              <w:pStyle w:val="Nagwek2"/>
              <w:spacing w:line="240" w:lineRule="auto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AD4C" w14:textId="77777777" w:rsidR="003D3DC4" w:rsidRPr="00BD7214" w:rsidRDefault="003D3DC4" w:rsidP="003D3DC4">
            <w:pPr>
              <w:pStyle w:val="Nagwek2"/>
              <w:spacing w:line="240" w:lineRule="auto"/>
              <w:jc w:val="center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</w:p>
        </w:tc>
      </w:tr>
      <w:tr w:rsidR="003D3DC4" w:rsidRPr="00880564" w14:paraId="2B5B9689" w14:textId="77777777" w:rsidTr="00DD5B0C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770E5" w14:textId="77777777" w:rsidR="003D3DC4" w:rsidRPr="00BD7214" w:rsidRDefault="000F6914" w:rsidP="003D3DC4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F4E1" w14:textId="77777777" w:rsidR="003D3DC4" w:rsidRPr="000547AA" w:rsidRDefault="003D3DC4" w:rsidP="003D3DC4">
            <w:r w:rsidRPr="000547AA">
              <w:t>Możliwość wyboru rozmiaru kroku pomiędzy kadrami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46F5" w14:textId="77777777" w:rsidR="003D3DC4" w:rsidRPr="00BD7214" w:rsidRDefault="003D3DC4" w:rsidP="003D3DC4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2270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D8B5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3D3DC4" w:rsidRPr="00880564" w14:paraId="53D9B688" w14:textId="77777777" w:rsidTr="00DD5B0C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C621" w14:textId="77777777" w:rsidR="003D3DC4" w:rsidRPr="00BD7214" w:rsidRDefault="000F6914" w:rsidP="003D3DC4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E150" w14:textId="77777777" w:rsidR="003D3DC4" w:rsidRPr="000547AA" w:rsidRDefault="003D3DC4" w:rsidP="003D3DC4">
            <w:r w:rsidRPr="000547AA">
              <w:t>Nawigacja przestrzenna sterowana czujnikiem krokowym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A7AF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B486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4B40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3D3DC4" w:rsidRPr="00880564" w14:paraId="641377C6" w14:textId="77777777" w:rsidTr="00DD5B0C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C68E7" w14:textId="77777777" w:rsidR="003D3DC4" w:rsidRPr="00BD7214" w:rsidRDefault="000F6914" w:rsidP="003D3DC4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5C88" w14:textId="77777777" w:rsidR="003D3DC4" w:rsidRPr="000547AA" w:rsidRDefault="003D3DC4" w:rsidP="003D3DC4">
            <w:r w:rsidRPr="000547AA">
              <w:t>Planowanie CT i MR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957C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AC36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5841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3D3DC4" w:rsidRPr="00880564" w14:paraId="5FF119C3" w14:textId="77777777" w:rsidTr="00DD5B0C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6CFAE" w14:textId="77777777" w:rsidR="003D3DC4" w:rsidRPr="00BD7214" w:rsidRDefault="000F6914" w:rsidP="003D3DC4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1D82" w14:textId="77777777" w:rsidR="003D3DC4" w:rsidRPr="000547AA" w:rsidRDefault="003D3DC4" w:rsidP="003D3DC4">
            <w:r w:rsidRPr="000547AA">
              <w:t>Ręczne określanie VOI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A8CB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3FCD" w14:textId="77777777" w:rsidR="003D3DC4" w:rsidRPr="00BD7214" w:rsidRDefault="003D3DC4" w:rsidP="003D3DC4">
            <w:pPr>
              <w:jc w:val="center"/>
              <w:rPr>
                <w:rFonts w:ascii="Arial Narrow" w:eastAsia="Liberation Serif" w:hAnsi="Arial Narrow" w:cs="Liberation Serif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5CF5" w14:textId="77777777" w:rsidR="003D3DC4" w:rsidRPr="00BD7214" w:rsidRDefault="003D3DC4" w:rsidP="003D3DC4">
            <w:pPr>
              <w:pStyle w:val="Tekstpodstawowy21"/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3D3DC4" w:rsidRPr="00880564" w14:paraId="43730F99" w14:textId="77777777" w:rsidTr="00DD5B0C">
        <w:trPr>
          <w:trHeight w:val="5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4A4C" w14:textId="77777777" w:rsidR="003D3DC4" w:rsidRPr="00BD7214" w:rsidRDefault="000F6914" w:rsidP="003D3DC4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1423" w14:textId="77777777" w:rsidR="003D3DC4" w:rsidRPr="000547AA" w:rsidRDefault="003D3DC4" w:rsidP="003D3DC4">
            <w:r w:rsidRPr="000547AA">
              <w:t>Automatyczne konturowanie VOI w oparciu</w:t>
            </w:r>
          </w:p>
          <w:p w14:paraId="68CA43FA" w14:textId="77777777" w:rsidR="003D3DC4" w:rsidRPr="000547AA" w:rsidRDefault="003D3DC4" w:rsidP="003D3DC4">
            <w:r w:rsidRPr="000547AA">
              <w:t xml:space="preserve"> o kontury 3 przekrojów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AFAE" w14:textId="77777777" w:rsidR="003D3DC4" w:rsidRPr="00BD7214" w:rsidRDefault="003D3DC4" w:rsidP="003D3DC4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623B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37DE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3D3DC4" w:rsidRPr="00880564" w14:paraId="76A9ADCF" w14:textId="77777777" w:rsidTr="00DD5B0C">
        <w:trPr>
          <w:trHeight w:val="5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2A3328" w14:textId="77777777" w:rsidR="003D3DC4" w:rsidRPr="00BD7214" w:rsidRDefault="000F6914" w:rsidP="003D3DC4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93F73" w14:textId="77777777" w:rsidR="003D3DC4" w:rsidRPr="000547AA" w:rsidRDefault="003D3DC4" w:rsidP="003D3DC4">
            <w:r w:rsidRPr="000547AA">
              <w:t>Automatyczne konturowanie VOI w oparciu</w:t>
            </w:r>
          </w:p>
          <w:p w14:paraId="3E040847" w14:textId="77777777" w:rsidR="003D3DC4" w:rsidRPr="000547AA" w:rsidRDefault="003D3DC4" w:rsidP="003D3DC4">
            <w:r w:rsidRPr="000547AA">
              <w:t>o kontury i ścieżkę trójwymiarową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E5C0B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DDA15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40111" w14:textId="77777777" w:rsidR="003D3DC4" w:rsidRPr="005451DE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3D3DC4" w:rsidRPr="00880564" w14:paraId="2B8E7EFD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DC6B9" w14:textId="77777777" w:rsidR="003D3DC4" w:rsidRPr="00BD7214" w:rsidRDefault="000F6914" w:rsidP="003D3DC4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9009" w14:textId="77777777" w:rsidR="003D3DC4" w:rsidRPr="000547AA" w:rsidRDefault="003D3DC4" w:rsidP="003D3DC4">
            <w:r w:rsidRPr="000547AA">
              <w:t xml:space="preserve">Ręczne i automatyczne rozmieszczanie </w:t>
            </w:r>
          </w:p>
          <w:p w14:paraId="0ECB612B" w14:textId="77777777" w:rsidR="003D3DC4" w:rsidRPr="000547AA" w:rsidRDefault="003D3DC4" w:rsidP="003D3DC4">
            <w:r w:rsidRPr="000547AA">
              <w:t>cewników w VOI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756F" w14:textId="77777777" w:rsidR="003D3DC4" w:rsidRPr="00BD7214" w:rsidRDefault="003D3DC4" w:rsidP="003D3DC4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E063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3798" w14:textId="77777777" w:rsidR="003D3DC4" w:rsidRPr="005451DE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3D3DC4" w:rsidRPr="00880564" w14:paraId="47E719BA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6F4D" w14:textId="77777777" w:rsidR="003D3DC4" w:rsidRPr="00BD7214" w:rsidRDefault="000F6914" w:rsidP="003D3DC4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AA12" w14:textId="77777777" w:rsidR="003D3DC4" w:rsidRPr="000547AA" w:rsidRDefault="003D3DC4" w:rsidP="003D3DC4">
            <w:r w:rsidRPr="000547AA">
              <w:t>Planowanie odwrotne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7138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54C5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0B45" w14:textId="77777777" w:rsidR="003D3DC4" w:rsidRPr="005451DE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3D3DC4" w:rsidRPr="00880564" w14:paraId="7BDD082E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2CF3D" w14:textId="77777777" w:rsidR="003D3DC4" w:rsidRPr="00BD7214" w:rsidRDefault="000F6914" w:rsidP="003D3DC4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11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0265" w14:textId="77777777" w:rsidR="003D3DC4" w:rsidRPr="000547AA" w:rsidRDefault="003D3DC4" w:rsidP="003D3DC4">
            <w:r w:rsidRPr="000547AA">
              <w:t>Ręczna i automatyczna rekonstrukcja cewników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AF1C" w14:textId="77777777" w:rsidR="003D3DC4" w:rsidRPr="00BD7214" w:rsidRDefault="003D3DC4" w:rsidP="003D3DC4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BDE1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527A" w14:textId="77777777" w:rsidR="003D3DC4" w:rsidRPr="005451DE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3D3DC4" w:rsidRPr="00880564" w14:paraId="40EC3C4B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8FC245" w14:textId="77777777" w:rsidR="003D3DC4" w:rsidRPr="00BD7214" w:rsidRDefault="000F6914" w:rsidP="003D3DC4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D11E" w14:textId="77777777" w:rsidR="003D3DC4" w:rsidRPr="000547AA" w:rsidRDefault="003D3DC4" w:rsidP="003D3DC4">
            <w:r w:rsidRPr="000547AA">
              <w:t>Automatyczna aktywacja pozycji postoju w VOI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5600" w14:textId="77777777" w:rsidR="003D3DC4" w:rsidRPr="00BD7214" w:rsidRDefault="003D3DC4" w:rsidP="003D3DC4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F945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998C" w14:textId="77777777" w:rsidR="003D3DC4" w:rsidRPr="005451DE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3D3DC4" w:rsidRPr="00880564" w14:paraId="3E8D3368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1D813" w14:textId="77777777" w:rsidR="003D3DC4" w:rsidRPr="00BD7214" w:rsidRDefault="000F6914" w:rsidP="003D3DC4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1EAE" w14:textId="77777777" w:rsidR="003D3DC4" w:rsidRPr="000547AA" w:rsidRDefault="003D3DC4" w:rsidP="003D3DC4">
            <w:r w:rsidRPr="000547AA">
              <w:t>Ręczna (de)aktywacja pozycji postoju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C185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C9A9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10AA" w14:textId="77777777" w:rsidR="003D3DC4" w:rsidRPr="005451DE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3D3DC4" w:rsidRPr="00880564" w14:paraId="61EBB897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9FB1E" w14:textId="77777777" w:rsidR="003D3DC4" w:rsidRPr="00BD7214" w:rsidRDefault="000F6914" w:rsidP="003D3DC4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7BAD" w14:textId="77777777" w:rsidR="003D3DC4" w:rsidRPr="000547AA" w:rsidRDefault="003D3DC4" w:rsidP="003D3DC4">
            <w:r w:rsidRPr="000547AA">
              <w:t>Ręczna zmiana wag oraz czasów postoju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6427" w14:textId="77777777" w:rsidR="003D3DC4" w:rsidRPr="00BD7214" w:rsidRDefault="003D3DC4" w:rsidP="003D3DC4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10E0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19A6" w14:textId="77777777" w:rsidR="003D3DC4" w:rsidRPr="005451DE" w:rsidRDefault="003D3DC4" w:rsidP="003D3DC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D3DC4" w:rsidRPr="00880564" w14:paraId="689294CA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5570B" w14:textId="77777777" w:rsidR="003D3DC4" w:rsidRPr="00BD7214" w:rsidRDefault="000F6914" w:rsidP="003D3DC4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00D5" w14:textId="77777777" w:rsidR="003D3DC4" w:rsidRPr="000547AA" w:rsidRDefault="003D3DC4" w:rsidP="003D3DC4">
            <w:r w:rsidRPr="000547AA">
              <w:t xml:space="preserve">Techniki optymalizacji: </w:t>
            </w:r>
          </w:p>
          <w:p w14:paraId="1061E24B" w14:textId="77777777" w:rsidR="003D3DC4" w:rsidRPr="000547AA" w:rsidRDefault="003D3DC4" w:rsidP="003D3DC4">
            <w:r w:rsidRPr="000547AA">
              <w:t>optymalizacja geometryczna i graficzna, optymalizacja dawki w punkcie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14EA" w14:textId="77777777" w:rsidR="003D3DC4" w:rsidRPr="00BD7214" w:rsidRDefault="003D3DC4" w:rsidP="003D3DC4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1B4A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CE43" w14:textId="77777777" w:rsidR="003D3DC4" w:rsidRPr="005451DE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3D3DC4" w:rsidRPr="00880564" w14:paraId="11E009AB" w14:textId="77777777" w:rsidTr="005451DE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2E8EA" w14:textId="77777777" w:rsidR="003D3DC4" w:rsidRPr="00BD7214" w:rsidRDefault="000F6914" w:rsidP="003D3DC4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16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498D" w14:textId="77777777" w:rsidR="003D3DC4" w:rsidRPr="000547AA" w:rsidRDefault="003D3DC4" w:rsidP="003D3DC4">
            <w:r w:rsidRPr="000547AA">
              <w:t>Historia optymalizacji w celu oceny planu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7952" w14:textId="77777777" w:rsidR="003D3DC4" w:rsidRPr="00BD7214" w:rsidRDefault="003D3DC4" w:rsidP="003D3DC4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0320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AF48" w14:textId="77777777" w:rsidR="003D3DC4" w:rsidRPr="00BD7214" w:rsidRDefault="003D3DC4" w:rsidP="003D3DC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F1DF2" w:rsidRPr="00880564" w14:paraId="7DD879B3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F948D" w14:textId="77777777" w:rsidR="00DF1DF2" w:rsidRPr="00BD7214" w:rsidRDefault="00DF1DF2" w:rsidP="00DF1DF2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17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BE3D" w14:textId="77777777" w:rsidR="00DF1DF2" w:rsidRPr="000547AA" w:rsidRDefault="00DF1DF2" w:rsidP="00DF1DF2">
            <w:r w:rsidRPr="000547AA">
              <w:t>Narzędzia oceny planu: skumulowane i różnicowe histogramy dawka-objętość (DVH)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FBE8" w14:textId="77777777" w:rsidR="00DF1DF2" w:rsidRPr="00BD7214" w:rsidRDefault="00DF1DF2" w:rsidP="00DF1DF2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D3A4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04AF" w14:textId="77777777" w:rsidR="00DF1DF2" w:rsidRPr="00BD7214" w:rsidRDefault="00DF1DF2" w:rsidP="00DF1DF2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F1DF2" w:rsidRPr="00880564" w14:paraId="44282CE7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1B6D8" w14:textId="77777777" w:rsidR="00DF1DF2" w:rsidRPr="00BD7214" w:rsidRDefault="00DF1DF2" w:rsidP="00DF1DF2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18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6F2F" w14:textId="77777777" w:rsidR="00DF1DF2" w:rsidRPr="000547AA" w:rsidRDefault="00DF1DF2" w:rsidP="00DF1DF2">
            <w:r w:rsidRPr="000547AA">
              <w:t>Trójwymiarowy rozkład dawki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63B83" w14:textId="77777777" w:rsidR="00DF1DF2" w:rsidRPr="00BD7214" w:rsidRDefault="00DF1DF2" w:rsidP="00DF1DF2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D779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105B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F1DF2" w:rsidRPr="00880564" w14:paraId="021EE8C2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F7C73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19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1C26" w14:textId="77777777" w:rsidR="00DF1DF2" w:rsidRPr="000547AA" w:rsidRDefault="00DF1DF2" w:rsidP="00DF1DF2">
            <w:r w:rsidRPr="000547AA">
              <w:t>Zmiana rozmiarów VOI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2A583" w14:textId="77777777" w:rsidR="00DF1DF2" w:rsidRPr="00BD7214" w:rsidRDefault="00DF1DF2" w:rsidP="00DF1DF2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65EA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74E2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F1DF2" w:rsidRPr="00880564" w14:paraId="0338B176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40841" w14:textId="77777777" w:rsidR="00DF1DF2" w:rsidRPr="00BD7214" w:rsidRDefault="00DF1DF2" w:rsidP="00DF1DF2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A525" w14:textId="77777777" w:rsidR="00DF1DF2" w:rsidRPr="000547AA" w:rsidRDefault="00DF1DF2" w:rsidP="00DF1DF2">
            <w:r w:rsidRPr="000547AA">
              <w:t>Łączenie objętości i rejestracja dwóch objętości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4CD7" w14:textId="77777777" w:rsidR="00DF1DF2" w:rsidRPr="00BD7214" w:rsidRDefault="00DF1DF2" w:rsidP="00DF1DF2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AA1F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552F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F1DF2" w:rsidRPr="00880564" w14:paraId="1B21C02F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CB6FD" w14:textId="77777777" w:rsidR="00DF1DF2" w:rsidRPr="00BD7214" w:rsidRDefault="00DF1DF2" w:rsidP="00DF1DF2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C773" w14:textId="77777777" w:rsidR="00DF1DF2" w:rsidRPr="000547AA" w:rsidRDefault="00DF1DF2" w:rsidP="00DF1DF2">
            <w:r w:rsidRPr="000547AA">
              <w:t xml:space="preserve">Wyjścia: drukarka, </w:t>
            </w:r>
            <w:proofErr w:type="spellStart"/>
            <w:r w:rsidRPr="000547AA">
              <w:t>afterloader</w:t>
            </w:r>
            <w:proofErr w:type="spellEnd"/>
            <w:r w:rsidRPr="000547AA">
              <w:t>, podgląd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78D1" w14:textId="77777777" w:rsidR="00DF1DF2" w:rsidRPr="00BD7214" w:rsidRDefault="00DF1DF2" w:rsidP="00DF1DF2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D54D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A99E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F1DF2" w:rsidRPr="00880564" w14:paraId="78FE95A9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67DE0" w14:textId="77777777" w:rsidR="00DF1DF2" w:rsidRPr="00BD7214" w:rsidRDefault="00DF1DF2" w:rsidP="00DF1DF2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F10F" w14:textId="77777777" w:rsidR="00DF1DF2" w:rsidRPr="00E17B5F" w:rsidRDefault="00DF1DF2" w:rsidP="00DF1DF2">
            <w:r w:rsidRPr="00E17B5F">
              <w:t>Żelowy fantom do prostaty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C1DC" w14:textId="77777777" w:rsidR="00DF1DF2" w:rsidRPr="00BD7214" w:rsidRDefault="00DF1DF2" w:rsidP="00DF1DF2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06F6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F6BE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574A9E" w:rsidRPr="00880564" w14:paraId="6B6B3D20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06EE7" w14:textId="77777777" w:rsidR="00574A9E" w:rsidRDefault="00574A9E" w:rsidP="00574A9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II.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6D28" w14:textId="77777777" w:rsidR="00574A9E" w:rsidRPr="0094252C" w:rsidRDefault="00574A9E" w:rsidP="00574A9E">
            <w:r w:rsidRPr="00845E5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System do przygotowania trójwymiarowych, indywidualnych aplikatorów dla pacjentów wraz z niezbędnym oprzyrządowaniem.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7E2F" w14:textId="77777777" w:rsidR="00574A9E" w:rsidRPr="00BD7214" w:rsidRDefault="00574A9E" w:rsidP="00574A9E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A512" w14:textId="77777777" w:rsidR="00574A9E" w:rsidRPr="00BD7214" w:rsidRDefault="00574A9E" w:rsidP="00574A9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6EC5" w14:textId="77777777" w:rsidR="00574A9E" w:rsidRPr="00BD7214" w:rsidRDefault="00574A9E" w:rsidP="00574A9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F1DF2" w:rsidRPr="00880564" w14:paraId="622764AD" w14:textId="77777777" w:rsidTr="004F68DF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4F25C" w14:textId="77777777" w:rsidR="00DF1DF2" w:rsidRPr="00BD7214" w:rsidRDefault="00574A9E" w:rsidP="00DF1DF2">
            <w:pPr>
              <w:ind w:left="72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III.</w:t>
            </w:r>
          </w:p>
        </w:tc>
        <w:tc>
          <w:tcPr>
            <w:tcW w:w="9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5F1C" w14:textId="77777777" w:rsidR="00DF1DF2" w:rsidRPr="00BD7214" w:rsidRDefault="00DF1DF2" w:rsidP="002D1382">
            <w:pPr>
              <w:rPr>
                <w:rFonts w:ascii="Arial Narrow" w:hAnsi="Arial Narrow" w:cs="Arial"/>
              </w:rPr>
            </w:pPr>
            <w:r>
              <w:rPr>
                <w:b/>
                <w:kern w:val="20"/>
                <w:sz w:val="20"/>
                <w:szCs w:val="20"/>
              </w:rPr>
              <w:t>GWARANCJA I SZKOLENIA</w:t>
            </w:r>
          </w:p>
        </w:tc>
      </w:tr>
      <w:tr w:rsidR="00DF1DF2" w:rsidRPr="00880564" w14:paraId="5FEBC229" w14:textId="77777777" w:rsidTr="005451DE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E20D5" w14:textId="77777777" w:rsidR="00DF1DF2" w:rsidRPr="00BD7214" w:rsidRDefault="00B96ABD" w:rsidP="00DF1DF2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5900" w14:textId="2BDFFA88" w:rsidR="00DF1DF2" w:rsidRPr="002B44E8" w:rsidRDefault="00DF1DF2" w:rsidP="00EC3D98">
            <w:r w:rsidRPr="002B44E8">
              <w:t xml:space="preserve">Czas trwania gwarancji na dostarczony </w:t>
            </w:r>
            <w:r w:rsidR="00B96ABD" w:rsidRPr="002B44E8">
              <w:t>system</w:t>
            </w:r>
            <w:r w:rsidR="00E8227A">
              <w:t xml:space="preserve">, </w:t>
            </w:r>
            <w:r w:rsidR="00E8227A" w:rsidRPr="00E81886">
              <w:t xml:space="preserve">min. </w:t>
            </w:r>
            <w:r w:rsidR="00B96ABD" w:rsidRPr="00E81886">
              <w:t xml:space="preserve">  </w:t>
            </w:r>
            <w:r w:rsidR="002B44E8" w:rsidRPr="00E81886">
              <w:br/>
            </w:r>
            <w:r w:rsidR="00EC3D98" w:rsidRPr="00E81886">
              <w:t>24</w:t>
            </w:r>
            <w:r w:rsidR="002B44E8" w:rsidRPr="00E81886">
              <w:t xml:space="preserve"> miesią</w:t>
            </w:r>
            <w:r w:rsidR="00EC3D98" w:rsidRPr="00E81886">
              <w:t>ce.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5C18" w14:textId="77777777" w:rsidR="00DF1DF2" w:rsidRPr="00BD7214" w:rsidRDefault="00DF1DF2" w:rsidP="00DF1DF2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F1BE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C483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F1DF2" w:rsidRPr="00880564" w14:paraId="4F307382" w14:textId="77777777" w:rsidTr="005451DE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48060" w14:textId="77777777" w:rsidR="00DF1DF2" w:rsidRPr="00BD7214" w:rsidRDefault="00B96ABD" w:rsidP="00DF1DF2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C8C7" w14:textId="77777777" w:rsidR="00DF1DF2" w:rsidRPr="002B44E8" w:rsidRDefault="00DF1DF2" w:rsidP="00EC3D98">
            <w:r w:rsidRPr="002B44E8">
              <w:t>Gwa</w:t>
            </w:r>
            <w:r w:rsidR="00EC3D98" w:rsidRPr="002B44E8">
              <w:t>rantowany czas reakcji serwisu – 24 godziny, w dni robocze.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5555" w14:textId="77777777" w:rsidR="00DF1DF2" w:rsidRPr="00BD7214" w:rsidRDefault="00DF1DF2" w:rsidP="00DF1DF2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6BF5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53D2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F1DF2" w:rsidRPr="00880564" w14:paraId="787CD92E" w14:textId="77777777" w:rsidTr="005451DE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C225D" w14:textId="77777777" w:rsidR="00DF1DF2" w:rsidRPr="00BD7214" w:rsidRDefault="00B96ABD" w:rsidP="00DF1DF2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FEFD" w14:textId="77777777" w:rsidR="00DF1DF2" w:rsidRPr="002B44E8" w:rsidRDefault="00DF1DF2" w:rsidP="00EC3D98">
            <w:r w:rsidRPr="002B44E8">
              <w:t xml:space="preserve">Maksymalny czas naprawy urządzeń, </w:t>
            </w:r>
            <w:r w:rsidR="002B44E8" w:rsidRPr="002B44E8">
              <w:t>niewymagający</w:t>
            </w:r>
            <w:r w:rsidRPr="002B44E8">
              <w:t xml:space="preserve"> zastosowania części zamiennych </w:t>
            </w:r>
            <w:r w:rsidR="00EC3D98" w:rsidRPr="002B44E8">
              <w:t xml:space="preserve">3 </w:t>
            </w:r>
            <w:r w:rsidRPr="002B44E8">
              <w:t>dni robocze</w:t>
            </w:r>
            <w:r w:rsidR="002B44E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E20A" w14:textId="77777777" w:rsidR="00DF1DF2" w:rsidRPr="00BD7214" w:rsidRDefault="00DF1DF2" w:rsidP="00DF1DF2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60F8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D193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F1DF2" w:rsidRPr="00880564" w14:paraId="17A402B9" w14:textId="77777777" w:rsidTr="005451DE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49F50" w14:textId="77777777" w:rsidR="00DF1DF2" w:rsidRPr="00BD7214" w:rsidRDefault="00B96ABD" w:rsidP="00DF1DF2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A598" w14:textId="3C5DCA64" w:rsidR="00DF1DF2" w:rsidRPr="002B44E8" w:rsidRDefault="00DF1DF2" w:rsidP="00EC3D98">
            <w:bookmarkStart w:id="3" w:name="_Hlk155346572"/>
            <w:r w:rsidRPr="002B44E8">
              <w:t xml:space="preserve">Maksymalny czas naprawy urządzeń, wymagający zastosowania części zamiennych </w:t>
            </w:r>
            <w:r w:rsidR="00EC3D98" w:rsidRPr="002B44E8">
              <w:t>14</w:t>
            </w:r>
            <w:r w:rsidRPr="002B44E8">
              <w:t xml:space="preserve"> dni roboczych</w:t>
            </w:r>
            <w:r w:rsidR="002B44E8">
              <w:t>.</w:t>
            </w:r>
            <w:r w:rsidR="00E67756">
              <w:t xml:space="preserve"> </w:t>
            </w:r>
            <w:bookmarkEnd w:id="3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7069" w14:textId="77777777" w:rsidR="00DF1DF2" w:rsidRPr="00BD7214" w:rsidRDefault="00DF1DF2" w:rsidP="00DF1DF2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7531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94D1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F1DF2" w:rsidRPr="00880564" w14:paraId="11FA9978" w14:textId="77777777" w:rsidTr="005451DE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94329" w14:textId="77777777" w:rsidR="00DF1DF2" w:rsidRPr="00BD7214" w:rsidRDefault="00B96ABD" w:rsidP="00DF1DF2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281B" w14:textId="50E4E48B" w:rsidR="00DF1DF2" w:rsidRPr="002B44E8" w:rsidRDefault="00DF1DF2" w:rsidP="00EC3D98">
            <w:r w:rsidRPr="002B44E8">
              <w:t xml:space="preserve">Przeglądy okresowe zaoferowanych urządzeń medycznych w okresie </w:t>
            </w:r>
            <w:r w:rsidR="002B44E8" w:rsidRPr="002B44E8">
              <w:t>gwarancji, co</w:t>
            </w:r>
            <w:r w:rsidRPr="002B44E8">
              <w:t xml:space="preserve"> najmniej </w:t>
            </w:r>
            <w:r w:rsidR="009D7490">
              <w:t>1</w:t>
            </w:r>
            <w:r w:rsidRPr="002B44E8">
              <w:t xml:space="preserve"> </w:t>
            </w:r>
            <w:r w:rsidR="002B44E8">
              <w:br/>
            </w:r>
            <w:r w:rsidRPr="002B44E8">
              <w:t>w ciągu roku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4DBA" w14:textId="77777777" w:rsidR="00DF1DF2" w:rsidRPr="00BD7214" w:rsidRDefault="00DF1DF2" w:rsidP="00DF1DF2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C212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FCC9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F1DF2" w:rsidRPr="00880564" w14:paraId="179FB205" w14:textId="77777777" w:rsidTr="005451DE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E3A2E" w14:textId="77777777" w:rsidR="00DF1DF2" w:rsidRPr="00BD7214" w:rsidRDefault="00B96ABD" w:rsidP="00DF1DF2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C948" w14:textId="77777777" w:rsidR="00DF1DF2" w:rsidRPr="002B44E8" w:rsidRDefault="00B96ABD" w:rsidP="00EC3D98">
            <w:r w:rsidRPr="002B44E8">
              <w:t>S</w:t>
            </w:r>
            <w:r w:rsidR="00DF1DF2" w:rsidRPr="002B44E8">
              <w:t xml:space="preserve">zkolenie w zakresie obsługi i użytkowania dostarczonego sprzętu dla </w:t>
            </w:r>
            <w:r w:rsidR="008D3D62">
              <w:t xml:space="preserve">min. </w:t>
            </w:r>
            <w:r w:rsidR="00EC3D98" w:rsidRPr="002B44E8">
              <w:t>6</w:t>
            </w:r>
            <w:r w:rsidR="00DF1DF2" w:rsidRPr="002B44E8">
              <w:t xml:space="preserve"> pracowników Zamawiającego</w:t>
            </w:r>
            <w:r w:rsidR="002B44E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AF71" w14:textId="77777777" w:rsidR="00DF1DF2" w:rsidRPr="00BD7214" w:rsidRDefault="00DF1DF2" w:rsidP="00DF1DF2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452F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12AF" w14:textId="77777777" w:rsidR="00DF1DF2" w:rsidRPr="00BD7214" w:rsidRDefault="00DF1DF2" w:rsidP="00DF1DF2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14:paraId="5983051C" w14:textId="77777777" w:rsidR="00E67756" w:rsidRDefault="00E67756" w:rsidP="002A7B30">
      <w:pPr>
        <w:rPr>
          <w:rFonts w:ascii="Arial Narrow" w:hAnsi="Arial Narrow"/>
        </w:rPr>
      </w:pPr>
    </w:p>
    <w:p w14:paraId="37233BEA" w14:textId="77777777" w:rsidR="00E67756" w:rsidRPr="00880564" w:rsidRDefault="00E67756" w:rsidP="002A7B30">
      <w:pPr>
        <w:rPr>
          <w:rFonts w:ascii="Arial Narrow" w:hAnsi="Arial Narrow"/>
        </w:rPr>
      </w:pPr>
    </w:p>
    <w:p w14:paraId="529C0F43" w14:textId="77777777" w:rsidR="00927545" w:rsidRDefault="00927545" w:rsidP="0094252C">
      <w:pPr>
        <w:spacing w:after="20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8829DF0" w14:textId="6076B521" w:rsidR="007B7005" w:rsidRPr="0094252C" w:rsidRDefault="00927545" w:rsidP="0094252C">
      <w:pPr>
        <w:pStyle w:val="Akapitzlist"/>
        <w:ind w:left="397"/>
        <w:rPr>
          <w:rFonts w:ascii="Arial Narrow" w:hAnsi="Arial Narrow"/>
          <w:b/>
          <w:sz w:val="28"/>
          <w:szCs w:val="28"/>
          <w:lang w:eastAsia="en-US"/>
        </w:rPr>
      </w:pPr>
      <w:r w:rsidRPr="00424D9A">
        <w:rPr>
          <w:rFonts w:ascii="Arial" w:hAnsi="Arial" w:cs="Arial"/>
        </w:rPr>
        <w:t>I</w:t>
      </w:r>
      <w:r>
        <w:rPr>
          <w:rFonts w:ascii="Arial" w:hAnsi="Arial" w:cs="Arial"/>
        </w:rPr>
        <w:t>I</w:t>
      </w:r>
      <w:r w:rsidRPr="00424D9A">
        <w:rPr>
          <w:rFonts w:ascii="Arial" w:hAnsi="Arial" w:cs="Arial"/>
        </w:rPr>
        <w:t xml:space="preserve">I. OPIS TECHNICZNY – </w:t>
      </w:r>
      <w:r>
        <w:rPr>
          <w:rFonts w:ascii="Arial" w:hAnsi="Arial" w:cs="Arial"/>
        </w:rPr>
        <w:t xml:space="preserve">ZESTAWIENIE WYMAGANYCH </w:t>
      </w:r>
      <w:r w:rsidRPr="00424D9A">
        <w:rPr>
          <w:rFonts w:ascii="Arial" w:hAnsi="Arial" w:cs="Arial"/>
        </w:rPr>
        <w:t>I OCENIANYCH PARAMETRÓW TECHNICZNYCH</w:t>
      </w:r>
      <w:r w:rsidRPr="00927545">
        <w:rPr>
          <w:b/>
        </w:rPr>
        <w:t xml:space="preserve"> </w:t>
      </w:r>
      <w:r w:rsidRPr="00927545">
        <w:rPr>
          <w:rFonts w:ascii="Arial Narrow" w:hAnsi="Arial Narrow"/>
          <w:b/>
          <w:sz w:val="28"/>
          <w:szCs w:val="28"/>
          <w:lang w:eastAsia="en-US"/>
        </w:rPr>
        <w:t>aparatu USG z fuzją</w:t>
      </w:r>
      <w:r w:rsidRPr="00927545">
        <w:rPr>
          <w:rFonts w:ascii="Arial Narrow" w:hAnsi="Arial Narrow" w:cs="Arial"/>
          <w:sz w:val="28"/>
          <w:szCs w:val="28"/>
        </w:rPr>
        <w:t xml:space="preserve"> wchodzącego w skład zestawu </w:t>
      </w:r>
      <w:r>
        <w:rPr>
          <w:rFonts w:ascii="Arial Narrow" w:hAnsi="Arial Narrow" w:cs="Arial"/>
          <w:sz w:val="28"/>
          <w:szCs w:val="28"/>
        </w:rPr>
        <w:t xml:space="preserve">z </w:t>
      </w:r>
      <w:r>
        <w:rPr>
          <w:rFonts w:ascii="Arial Narrow" w:hAnsi="Arial Narrow"/>
          <w:b/>
          <w:sz w:val="28"/>
          <w:szCs w:val="28"/>
          <w:lang w:eastAsia="en-US"/>
        </w:rPr>
        <w:t>Systemem</w:t>
      </w:r>
      <w:r w:rsidRPr="00927545">
        <w:rPr>
          <w:rFonts w:ascii="Arial Narrow" w:hAnsi="Arial Narrow"/>
          <w:b/>
          <w:sz w:val="28"/>
          <w:szCs w:val="28"/>
          <w:lang w:eastAsia="en-US"/>
        </w:rPr>
        <w:t xml:space="preserve"> do brachyterapii prostaty w czasie rzeczywistym </w:t>
      </w:r>
      <w:r w:rsidR="005019B2">
        <w:rPr>
          <w:rFonts w:ascii="Arial Narrow" w:hAnsi="Arial Narrow"/>
          <w:b/>
          <w:sz w:val="28"/>
          <w:szCs w:val="28"/>
          <w:lang w:eastAsia="en-US"/>
        </w:rPr>
        <w:t>HDR</w:t>
      </w:r>
    </w:p>
    <w:p w14:paraId="15F1A4C1" w14:textId="77777777" w:rsidR="00927545" w:rsidRDefault="00927545" w:rsidP="00927545">
      <w:pPr>
        <w:pStyle w:val="Akapitzlist"/>
        <w:ind w:left="397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724A4C2A" w14:textId="77777777" w:rsidR="00927545" w:rsidRDefault="00927545" w:rsidP="007B7005">
      <w:pPr>
        <w:pStyle w:val="Akapitzlist"/>
        <w:numPr>
          <w:ilvl w:val="0"/>
          <w:numId w:val="16"/>
        </w:numPr>
        <w:spacing w:after="360"/>
        <w:rPr>
          <w:rFonts w:ascii="Arial Narrow" w:eastAsia="Calibri" w:hAnsi="Arial Narrow" w:cs="Arial"/>
          <w:sz w:val="22"/>
          <w:szCs w:val="22"/>
          <w:lang w:eastAsia="en-US"/>
        </w:rPr>
      </w:pPr>
      <w:r w:rsidRPr="00880564">
        <w:rPr>
          <w:rFonts w:ascii="Arial Narrow" w:eastAsia="Calibri" w:hAnsi="Arial Narrow" w:cs="Arial"/>
          <w:sz w:val="22"/>
          <w:szCs w:val="22"/>
          <w:lang w:eastAsia="en-US"/>
        </w:rPr>
        <w:t xml:space="preserve">Nazwa producenta: </w:t>
      </w:r>
      <w:r w:rsidRPr="007A698A">
        <w:rPr>
          <w:rFonts w:ascii="Arial Narrow" w:eastAsia="Calibri" w:hAnsi="Arial Narrow" w:cs="Arial"/>
          <w:sz w:val="22"/>
          <w:szCs w:val="22"/>
          <w:lang w:eastAsia="en-US"/>
        </w:rPr>
        <w:t>……………………………………………………………………………………………………….</w:t>
      </w:r>
    </w:p>
    <w:p w14:paraId="2758CF1C" w14:textId="77777777" w:rsidR="00927545" w:rsidRDefault="00927545" w:rsidP="007B7005">
      <w:pPr>
        <w:pStyle w:val="Akapitzlist"/>
        <w:numPr>
          <w:ilvl w:val="0"/>
          <w:numId w:val="16"/>
        </w:numPr>
        <w:spacing w:after="360"/>
        <w:rPr>
          <w:rFonts w:ascii="Arial Narrow" w:eastAsia="Calibri" w:hAnsi="Arial Narrow" w:cs="Arial"/>
          <w:sz w:val="22"/>
          <w:szCs w:val="22"/>
          <w:lang w:eastAsia="en-US"/>
        </w:rPr>
      </w:pPr>
      <w:r w:rsidRPr="00927545">
        <w:rPr>
          <w:rFonts w:ascii="Arial Narrow" w:eastAsia="Calibri" w:hAnsi="Arial Narrow" w:cs="Arial"/>
          <w:sz w:val="22"/>
          <w:szCs w:val="22"/>
          <w:lang w:eastAsia="en-US"/>
        </w:rPr>
        <w:t>Nazwa</w:t>
      </w:r>
      <w:r w:rsidRPr="00927545">
        <w:rPr>
          <w:rFonts w:ascii="Arial Narrow" w:hAnsi="Arial Narrow" w:cs="Arial"/>
          <w:sz w:val="22"/>
          <w:szCs w:val="22"/>
          <w:lang w:eastAsia="en-US"/>
        </w:rPr>
        <w:t xml:space="preserve"> i typ Sprzętu</w:t>
      </w:r>
      <w:r w:rsidRPr="00927545">
        <w:rPr>
          <w:rFonts w:ascii="Arial Narrow" w:eastAsia="Calibri" w:hAnsi="Arial Narrow" w:cs="Arial"/>
          <w:sz w:val="22"/>
          <w:szCs w:val="22"/>
          <w:lang w:eastAsia="en-US"/>
        </w:rPr>
        <w:t>:</w:t>
      </w:r>
      <w:r w:rsidRPr="00927545">
        <w:rPr>
          <w:rFonts w:ascii="Arial Narrow" w:eastAsia="Calibri" w:hAnsi="Arial Narrow" w:cs="Arial"/>
          <w:sz w:val="22"/>
          <w:szCs w:val="22"/>
          <w:lang w:eastAsia="en-US"/>
        </w:rPr>
        <w:tab/>
        <w:t>………………………………………………………………………</w:t>
      </w:r>
      <w:r>
        <w:rPr>
          <w:rFonts w:ascii="Arial Narrow" w:eastAsia="Calibri" w:hAnsi="Arial Narrow" w:cs="Arial"/>
          <w:sz w:val="22"/>
          <w:szCs w:val="22"/>
          <w:lang w:eastAsia="en-US"/>
        </w:rPr>
        <w:t>…………………….</w:t>
      </w:r>
      <w:r w:rsidRPr="00927545">
        <w:rPr>
          <w:rFonts w:ascii="Arial Narrow" w:eastAsia="Calibri" w:hAnsi="Arial Narrow" w:cs="Arial"/>
          <w:sz w:val="22"/>
          <w:szCs w:val="22"/>
          <w:lang w:eastAsia="en-US"/>
        </w:rPr>
        <w:t>….</w:t>
      </w:r>
    </w:p>
    <w:p w14:paraId="150E35B9" w14:textId="77777777" w:rsidR="00927545" w:rsidRPr="00927545" w:rsidRDefault="00927545" w:rsidP="007B7005">
      <w:pPr>
        <w:pStyle w:val="Akapitzlist"/>
        <w:numPr>
          <w:ilvl w:val="0"/>
          <w:numId w:val="16"/>
        </w:numPr>
        <w:spacing w:after="360"/>
        <w:rPr>
          <w:rFonts w:ascii="Arial Narrow" w:eastAsia="Calibri" w:hAnsi="Arial Narrow" w:cs="Arial"/>
          <w:sz w:val="22"/>
          <w:szCs w:val="22"/>
          <w:lang w:eastAsia="en-US"/>
        </w:rPr>
      </w:pPr>
      <w:r w:rsidRPr="00927545">
        <w:rPr>
          <w:rFonts w:ascii="Arial Narrow" w:hAnsi="Arial Narrow" w:cs="Arial"/>
          <w:sz w:val="22"/>
          <w:szCs w:val="22"/>
          <w:lang w:eastAsia="en-US"/>
        </w:rPr>
        <w:t>Kraj pochodzenia: ………………………………………………………………</w:t>
      </w:r>
      <w:r>
        <w:rPr>
          <w:rFonts w:ascii="Arial Narrow" w:hAnsi="Arial Narrow" w:cs="Arial"/>
          <w:sz w:val="22"/>
          <w:szCs w:val="22"/>
          <w:lang w:eastAsia="en-US"/>
        </w:rPr>
        <w:t>……………………….</w:t>
      </w:r>
      <w:r w:rsidRPr="00927545">
        <w:rPr>
          <w:rFonts w:ascii="Arial Narrow" w:hAnsi="Arial Narrow" w:cs="Arial"/>
          <w:sz w:val="22"/>
          <w:szCs w:val="22"/>
          <w:lang w:eastAsia="en-US"/>
        </w:rPr>
        <w:t>………………..</w:t>
      </w:r>
    </w:p>
    <w:p w14:paraId="5D2FB7CC" w14:textId="77777777" w:rsidR="007E3112" w:rsidRPr="00A62E7F" w:rsidRDefault="00927545" w:rsidP="007B7005">
      <w:pPr>
        <w:pStyle w:val="Akapitzlist"/>
        <w:numPr>
          <w:ilvl w:val="0"/>
          <w:numId w:val="16"/>
        </w:numPr>
        <w:spacing w:after="360"/>
        <w:rPr>
          <w:rFonts w:ascii="Arial Narrow" w:eastAsia="Calibri" w:hAnsi="Arial Narrow" w:cs="Arial"/>
          <w:sz w:val="22"/>
          <w:szCs w:val="22"/>
          <w:lang w:eastAsia="en-US"/>
        </w:rPr>
      </w:pPr>
      <w:r w:rsidRPr="00927545">
        <w:rPr>
          <w:rFonts w:ascii="Arial Narrow" w:eastAsia="Calibri" w:hAnsi="Arial Narrow" w:cs="Arial"/>
          <w:sz w:val="22"/>
          <w:szCs w:val="22"/>
          <w:lang w:eastAsia="en-US"/>
        </w:rPr>
        <w:t>Rok produkcji: ……………………………</w:t>
      </w:r>
    </w:p>
    <w:tbl>
      <w:tblPr>
        <w:tblpPr w:leftFromText="141" w:rightFromText="141" w:vertAnchor="text" w:horzAnchor="margin" w:tblpXSpec="center" w:tblpY="-1181"/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5454"/>
        <w:gridCol w:w="993"/>
        <w:gridCol w:w="1275"/>
        <w:gridCol w:w="1701"/>
      </w:tblGrid>
      <w:tr w:rsidR="007E3112" w:rsidRPr="00BD7214" w14:paraId="1070063D" w14:textId="77777777" w:rsidTr="00DD5B0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F2CA" w14:textId="77777777" w:rsidR="007E3112" w:rsidRPr="00BD7214" w:rsidRDefault="007E3112" w:rsidP="00DD5B0C">
            <w:pPr>
              <w:jc w:val="center"/>
              <w:rPr>
                <w:rFonts w:ascii="Arial Narrow" w:hAnsi="Arial Narrow" w:cs="Arial"/>
                <w:b/>
              </w:rPr>
            </w:pPr>
            <w:r w:rsidRPr="00BD7214">
              <w:rPr>
                <w:rFonts w:ascii="Arial Narrow" w:hAnsi="Arial Narrow" w:cs="Arial"/>
                <w:b/>
                <w:sz w:val="22"/>
              </w:rPr>
              <w:lastRenderedPageBreak/>
              <w:t>L.P.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F584" w14:textId="77777777" w:rsidR="007E3112" w:rsidRPr="00BD7214" w:rsidRDefault="007E3112" w:rsidP="00DD5B0C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0047A365" w14:textId="77777777" w:rsidR="007E3112" w:rsidRPr="00BD7214" w:rsidRDefault="007E3112" w:rsidP="00DD5B0C">
            <w:pPr>
              <w:jc w:val="center"/>
              <w:rPr>
                <w:rFonts w:ascii="Arial Narrow" w:hAnsi="Arial Narrow" w:cs="Arial"/>
                <w:b/>
              </w:rPr>
            </w:pPr>
            <w:r w:rsidRPr="00BD7214">
              <w:rPr>
                <w:rFonts w:ascii="Arial Narrow" w:hAnsi="Arial Narrow" w:cs="Arial"/>
                <w:b/>
                <w:sz w:val="22"/>
              </w:rPr>
              <w:t>OPIS PARAMETRU / WARUNKU</w:t>
            </w:r>
          </w:p>
          <w:p w14:paraId="57541662" w14:textId="77777777" w:rsidR="007E3112" w:rsidRPr="00BD7214" w:rsidRDefault="007E3112" w:rsidP="00DD5B0C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8C63" w14:textId="77777777" w:rsidR="007E3112" w:rsidRPr="00BD7214" w:rsidRDefault="007E3112" w:rsidP="00DD5B0C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D7214">
              <w:rPr>
                <w:rFonts w:ascii="Arial Narrow" w:hAnsi="Arial Narrow" w:cs="Arial"/>
                <w:b/>
                <w:sz w:val="20"/>
                <w:szCs w:val="20"/>
              </w:rPr>
              <w:t>Parametr wymagany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9193" w14:textId="77777777" w:rsidR="007E3112" w:rsidRPr="00BD7214" w:rsidRDefault="007E3112" w:rsidP="00DD5B0C">
            <w:pPr>
              <w:jc w:val="center"/>
              <w:rPr>
                <w:rFonts w:ascii="Arial Narrow" w:hAnsi="Arial Narrow" w:cs="Arial"/>
                <w:b/>
              </w:rPr>
            </w:pPr>
            <w:r w:rsidRPr="00BD7214">
              <w:rPr>
                <w:rFonts w:ascii="Arial Narrow" w:hAnsi="Arial Narrow" w:cs="Arial"/>
                <w:b/>
                <w:sz w:val="22"/>
              </w:rPr>
              <w:t>Parametr oferowany/</w:t>
            </w:r>
            <w:r w:rsidRPr="00BD7214">
              <w:rPr>
                <w:rFonts w:ascii="Arial Narrow" w:hAnsi="Arial Narrow" w:cs="Arial"/>
                <w:b/>
                <w:sz w:val="22"/>
              </w:rPr>
              <w:br/>
              <w:t>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858D" w14:textId="77777777" w:rsidR="007E3112" w:rsidRPr="00BD7214" w:rsidRDefault="007E3112" w:rsidP="00DD5B0C">
            <w:pPr>
              <w:jc w:val="center"/>
              <w:rPr>
                <w:rFonts w:ascii="Arial Narrow" w:hAnsi="Arial Narrow" w:cs="Arial"/>
                <w:b/>
              </w:rPr>
            </w:pPr>
            <w:r w:rsidRPr="00BD7214">
              <w:rPr>
                <w:rFonts w:ascii="Arial Narrow" w:hAnsi="Arial Narrow" w:cs="Arial"/>
                <w:b/>
                <w:sz w:val="22"/>
              </w:rPr>
              <w:t>Parametr</w:t>
            </w:r>
          </w:p>
          <w:p w14:paraId="64364132" w14:textId="77777777" w:rsidR="007E3112" w:rsidRPr="00BD7214" w:rsidRDefault="007E3112" w:rsidP="00DD5B0C">
            <w:pPr>
              <w:jc w:val="center"/>
              <w:rPr>
                <w:rFonts w:ascii="Arial Narrow" w:hAnsi="Arial Narrow" w:cs="Arial"/>
                <w:b/>
              </w:rPr>
            </w:pPr>
            <w:r w:rsidRPr="00BD7214">
              <w:rPr>
                <w:rFonts w:ascii="Arial Narrow" w:hAnsi="Arial Narrow" w:cs="Arial"/>
                <w:b/>
                <w:sz w:val="22"/>
              </w:rPr>
              <w:t>oceniany</w:t>
            </w:r>
          </w:p>
        </w:tc>
      </w:tr>
      <w:tr w:rsidR="007E3112" w:rsidRPr="00DF7305" w14:paraId="1228DB42" w14:textId="77777777" w:rsidTr="00DD5B0C">
        <w:trPr>
          <w:cantSplit/>
          <w:trHeight w:val="4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1B4B" w14:textId="77777777" w:rsidR="007E3112" w:rsidRPr="00BD7214" w:rsidRDefault="007E3112" w:rsidP="00DD5B0C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BD7214">
              <w:rPr>
                <w:rFonts w:ascii="Arial Narrow" w:hAnsi="Arial Narrow" w:cs="Arial"/>
                <w:b/>
                <w:bCs/>
                <w:sz w:val="22"/>
              </w:rPr>
              <w:t>I.</w:t>
            </w:r>
          </w:p>
        </w:tc>
        <w:tc>
          <w:tcPr>
            <w:tcW w:w="9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CA83" w14:textId="77777777" w:rsidR="007E3112" w:rsidRPr="00DF7305" w:rsidRDefault="00A62E7F" w:rsidP="00DD5B0C">
            <w:pPr>
              <w:rPr>
                <w:b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PARAMETRY OGÓLNE</w:t>
            </w:r>
          </w:p>
        </w:tc>
      </w:tr>
      <w:tr w:rsidR="00A62E7F" w:rsidRPr="00BD7214" w14:paraId="66864382" w14:textId="77777777" w:rsidTr="00DD5B0C">
        <w:trPr>
          <w:cantSplit/>
          <w:trHeight w:val="4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3A62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9F6A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>Aparat fab</w:t>
            </w:r>
            <w:r>
              <w:rPr>
                <w:rFonts w:ascii="Arial Narrow" w:hAnsi="Arial Narrow" w:cs="Arial"/>
                <w:color w:val="000000"/>
              </w:rPr>
              <w:t xml:space="preserve">rycznie nowy, rok produkcji 2023 </w:t>
            </w:r>
            <w:r w:rsidRPr="00D93E7D">
              <w:rPr>
                <w:rFonts w:ascii="Arial Narrow" w:hAnsi="Arial Narrow" w:cs="Arial"/>
                <w:color w:val="000000"/>
              </w:rPr>
              <w:t>r.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68DE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F1CD" w14:textId="77777777" w:rsidR="00A62E7F" w:rsidRPr="00BD7214" w:rsidRDefault="00A62E7F" w:rsidP="00A62E7F">
            <w:pPr>
              <w:pStyle w:val="Nagwek2"/>
              <w:spacing w:line="240" w:lineRule="auto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278D" w14:textId="77777777" w:rsidR="00A62E7F" w:rsidRPr="00BD7214" w:rsidRDefault="00A62E7F" w:rsidP="00A62E7F">
            <w:pPr>
              <w:pStyle w:val="Nagwek2"/>
              <w:spacing w:line="240" w:lineRule="auto"/>
              <w:jc w:val="center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</w:p>
        </w:tc>
      </w:tr>
      <w:tr w:rsidR="00A62E7F" w:rsidRPr="00BD7214" w14:paraId="2704BC83" w14:textId="77777777" w:rsidTr="00DD5B0C">
        <w:trPr>
          <w:cantSplit/>
          <w:trHeight w:val="4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B2A9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CE77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Waga aparatu bez głowic max 75</w:t>
            </w:r>
            <w:r w:rsidRPr="00D93E7D">
              <w:rPr>
                <w:rFonts w:ascii="Arial Narrow" w:hAnsi="Arial Narrow" w:cs="Arial"/>
                <w:color w:val="000000"/>
              </w:rPr>
              <w:t xml:space="preserve"> kg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9999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71C7" w14:textId="77777777" w:rsidR="00A62E7F" w:rsidRPr="00BD7214" w:rsidRDefault="00A62E7F" w:rsidP="00A62E7F">
            <w:pPr>
              <w:pStyle w:val="Nagwek2"/>
              <w:spacing w:line="240" w:lineRule="auto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A80C" w14:textId="77777777" w:rsidR="00A62E7F" w:rsidRPr="00BD7214" w:rsidRDefault="00A62E7F" w:rsidP="00A62E7F">
            <w:pPr>
              <w:pStyle w:val="Nagwek2"/>
              <w:spacing w:line="240" w:lineRule="auto"/>
              <w:jc w:val="center"/>
              <w:rPr>
                <w:rFonts w:ascii="Arial Narrow" w:hAnsi="Arial Narrow"/>
                <w:bCs w:val="0"/>
                <w:i w:val="0"/>
                <w:iCs w:val="0"/>
                <w:sz w:val="22"/>
              </w:rPr>
            </w:pPr>
          </w:p>
        </w:tc>
      </w:tr>
      <w:tr w:rsidR="00A62E7F" w:rsidRPr="00BD7214" w14:paraId="41CBD8CD" w14:textId="77777777" w:rsidTr="00DD5B0C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B37F" w14:textId="77777777" w:rsidR="00A62E7F" w:rsidRPr="00BD7214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FB09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>Zakres częstotliwości pracy min  2,0-18,0 MHz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5153" w14:textId="77777777" w:rsidR="00A62E7F" w:rsidRPr="00BD7214" w:rsidRDefault="00A62E7F" w:rsidP="00A62E7F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BACF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9959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BD7214" w14:paraId="2005B203" w14:textId="77777777" w:rsidTr="00DD5B0C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18C6" w14:textId="77777777" w:rsidR="00A62E7F" w:rsidRPr="00BD7214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37C6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 xml:space="preserve">Dynamika systemu min 185 </w:t>
            </w:r>
            <w:proofErr w:type="spellStart"/>
            <w:r w:rsidRPr="00D93E7D">
              <w:rPr>
                <w:rFonts w:ascii="Arial Narrow" w:hAnsi="Arial Narrow" w:cs="Arial"/>
                <w:color w:val="000000"/>
              </w:rPr>
              <w:t>dB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8A96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664B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483A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BD7214" w14:paraId="47D2CF25" w14:textId="77777777" w:rsidTr="00DD5B0C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AE7DF" w14:textId="77777777" w:rsidR="00A62E7F" w:rsidRPr="00BD7214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1421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>Ilość niezależnych gniazd w aparacie min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FFB8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057E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8FD6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BD7214" w14:paraId="5C46852E" w14:textId="77777777" w:rsidTr="00DD5B0C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1A670" w14:textId="77777777" w:rsidR="00A62E7F" w:rsidRPr="00BD7214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1B63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>Monitor o orienta</w:t>
            </w:r>
            <w:r>
              <w:rPr>
                <w:rFonts w:ascii="Arial Narrow" w:hAnsi="Arial Narrow" w:cs="Arial"/>
                <w:color w:val="000000"/>
              </w:rPr>
              <w:t>cji pionowej  min 18</w:t>
            </w:r>
            <w:r w:rsidRPr="00D93E7D">
              <w:rPr>
                <w:rFonts w:ascii="Arial Narrow" w:hAnsi="Arial Narrow" w:cs="Arial"/>
                <w:color w:val="000000"/>
              </w:rPr>
              <w:t xml:space="preserve"> cali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72D1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8B33" w14:textId="77777777" w:rsidR="00A62E7F" w:rsidRPr="00BD7214" w:rsidRDefault="00A62E7F" w:rsidP="00A62E7F">
            <w:pPr>
              <w:jc w:val="center"/>
              <w:rPr>
                <w:rFonts w:ascii="Arial Narrow" w:eastAsia="Liberation Serif" w:hAnsi="Arial Narrow" w:cs="Liberation Serif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041D" w14:textId="77777777" w:rsidR="00A62E7F" w:rsidRPr="00BD7214" w:rsidRDefault="00A62E7F" w:rsidP="00A62E7F">
            <w:pPr>
              <w:pStyle w:val="Tekstpodstawowy21"/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A62E7F" w:rsidRPr="00BD7214" w14:paraId="7EFF7AA6" w14:textId="77777777" w:rsidTr="00DD5B0C">
        <w:trPr>
          <w:trHeight w:val="5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1BD8" w14:textId="77777777" w:rsidR="00A62E7F" w:rsidRPr="00BD7214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DC27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>Możliwość obracania monitora praw/lewo min 170 stopni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7DDD" w14:textId="77777777" w:rsidR="00A62E7F" w:rsidRPr="00BD7214" w:rsidRDefault="00A62E7F" w:rsidP="00A62E7F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5BE1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A359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5451DE" w14:paraId="2B558639" w14:textId="77777777" w:rsidTr="00DD5B0C">
        <w:trPr>
          <w:trHeight w:val="5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13308" w14:textId="77777777" w:rsidR="00A62E7F" w:rsidRPr="00BD7214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F9624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>Możliwość regulacji wysokości monitora min 25 cm.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FD3EB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1CD7D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51C8F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5451DE" w14:paraId="3B221CF8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AFE3E" w14:textId="77777777" w:rsidR="00A62E7F" w:rsidRPr="00BD7214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5994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>Możliwość regulacji wysokości panelu sterowania min 25 cm.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606E" w14:textId="77777777" w:rsidR="00A62E7F" w:rsidRPr="00BD7214" w:rsidRDefault="00A62E7F" w:rsidP="00A62E7F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1163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C9FF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E3112" w:rsidRPr="005451DE" w14:paraId="517C22CC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E2E10" w14:textId="77777777" w:rsidR="007E3112" w:rsidRPr="00BD7214" w:rsidRDefault="007E3112" w:rsidP="00DD5B0C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D8BA" w14:textId="77777777" w:rsidR="007E3112" w:rsidRPr="000547AA" w:rsidRDefault="00A62E7F" w:rsidP="00DD5B0C">
            <w:r w:rsidRPr="00D93E7D">
              <w:rPr>
                <w:rFonts w:ascii="Arial Narrow" w:hAnsi="Arial Narrow" w:cs="Arial"/>
                <w:color w:val="000000"/>
              </w:rPr>
              <w:t>Panel sterowania wykonany z silikonu zapewniający szczelność i ułatwiający czyszczenie i dezynfekcję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4B42" w14:textId="77777777" w:rsidR="007E3112" w:rsidRPr="00BD7214" w:rsidRDefault="00A62E7F" w:rsidP="00DD5B0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PODAĆ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0E34" w14:textId="77777777" w:rsidR="007E3112" w:rsidRPr="00BD7214" w:rsidRDefault="007E3112" w:rsidP="00DD5B0C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9197" w14:textId="77777777" w:rsidR="00A62E7F" w:rsidRPr="001365FD" w:rsidRDefault="00A62E7F" w:rsidP="00A62E7F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1365FD">
              <w:rPr>
                <w:rFonts w:ascii="Arial Narrow" w:hAnsi="Arial Narrow" w:cs="Arial"/>
                <w:color w:val="000000"/>
              </w:rPr>
              <w:t>Tak – 10 pkt</w:t>
            </w:r>
          </w:p>
          <w:p w14:paraId="1817509C" w14:textId="77777777" w:rsidR="007E3112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  <w:r w:rsidRPr="001365FD">
              <w:rPr>
                <w:rFonts w:ascii="Arial Narrow" w:hAnsi="Arial Narrow" w:cs="Arial"/>
                <w:color w:val="000000"/>
              </w:rPr>
              <w:t>Nie – 0 pkt</w:t>
            </w:r>
          </w:p>
        </w:tc>
      </w:tr>
      <w:tr w:rsidR="00A62E7F" w:rsidRPr="005451DE" w14:paraId="4326C0F5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FD9CE" w14:textId="77777777" w:rsidR="00A62E7F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8AAD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2679D">
              <w:rPr>
                <w:rFonts w:ascii="Arial Narrow" w:hAnsi="Arial Narrow" w:cs="Arial"/>
                <w:color w:val="000000"/>
              </w:rPr>
              <w:t>Klawiatura alfanumeryczna do wprowadzania opisów z podświetlanymi klawiszami funkcyjnymi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FCB1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F73B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5F9D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5451DE" w14:paraId="07EC5514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55650" w14:textId="77777777" w:rsidR="00A62E7F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16B3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Możliwość regulacji panelu sterowania prawo/lewo min 350°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B07C" w14:textId="77777777" w:rsidR="00A62E7F" w:rsidRPr="00BD7214" w:rsidRDefault="00A62E7F" w:rsidP="00A62E7F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6EC5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60B9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5451DE" w14:paraId="0F9E8A31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898C4" w14:textId="77777777" w:rsidR="00A62E7F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4907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 xml:space="preserve">Wewnętrzna archiwizacja badania w aparacie o dysku min </w:t>
            </w:r>
            <w:r>
              <w:rPr>
                <w:rFonts w:ascii="Arial Narrow" w:hAnsi="Arial Narrow" w:cs="Arial"/>
                <w:color w:val="000000"/>
              </w:rPr>
              <w:t>450</w:t>
            </w:r>
            <w:r w:rsidRPr="00D93E7D">
              <w:rPr>
                <w:rFonts w:ascii="Arial Narrow" w:hAnsi="Arial Narrow" w:cs="Arial"/>
                <w:color w:val="000000"/>
              </w:rPr>
              <w:t xml:space="preserve"> GB.</w:t>
            </w:r>
          </w:p>
          <w:p w14:paraId="735389BA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 xml:space="preserve">Możliwość zgrania obrazów badania na pamięć zewnętrzną typu </w:t>
            </w:r>
            <w:proofErr w:type="spellStart"/>
            <w:r w:rsidRPr="00D93E7D">
              <w:rPr>
                <w:rFonts w:ascii="Arial Narrow" w:hAnsi="Arial Narrow" w:cs="Arial"/>
                <w:color w:val="000000"/>
              </w:rPr>
              <w:t>pen</w:t>
            </w:r>
            <w:proofErr w:type="spellEnd"/>
            <w:r w:rsidRPr="00D93E7D">
              <w:rPr>
                <w:rFonts w:ascii="Arial Narrow" w:hAnsi="Arial Narrow" w:cs="Arial"/>
                <w:color w:val="000000"/>
              </w:rPr>
              <w:t xml:space="preserve"> 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8BE5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BC9C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A682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5451DE" w14:paraId="3BBD717F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83FC8" w14:textId="77777777" w:rsidR="00A62E7F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CE86" w14:textId="77777777" w:rsidR="00A62E7F" w:rsidRPr="00D93E7D" w:rsidRDefault="00A62E7F" w:rsidP="00A62E7F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>Długość filmu CINE LOOP min 28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AF9C" w14:textId="77777777" w:rsidR="00A62E7F" w:rsidRPr="00BD7214" w:rsidRDefault="00A62E7F" w:rsidP="00A62E7F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F813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A2E2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5451DE" w14:paraId="380615E7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F438" w14:textId="77777777" w:rsidR="00A62E7F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F570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>Głęb</w:t>
            </w:r>
            <w:r>
              <w:rPr>
                <w:rFonts w:ascii="Arial Narrow" w:hAnsi="Arial Narrow" w:cs="Arial"/>
                <w:color w:val="000000"/>
              </w:rPr>
              <w:t>okość skanowania min 0,5 cm – 28</w:t>
            </w:r>
            <w:r w:rsidRPr="00D93E7D">
              <w:rPr>
                <w:rFonts w:ascii="Arial Narrow" w:hAnsi="Arial Narrow" w:cs="Arial"/>
                <w:color w:val="000000"/>
              </w:rPr>
              <w:t xml:space="preserve">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B583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24AD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E2A1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5451DE" w14:paraId="2D4707C5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30978" w14:textId="77777777" w:rsidR="00A62E7F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16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3688" w14:textId="77777777" w:rsidR="00A62E7F" w:rsidRPr="00D93E7D" w:rsidRDefault="00A62E7F" w:rsidP="00A62E7F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 xml:space="preserve">Tryby pracy: 2D (B </w:t>
            </w:r>
            <w:proofErr w:type="spellStart"/>
            <w:r w:rsidRPr="00D93E7D">
              <w:rPr>
                <w:rFonts w:ascii="Arial Narrow" w:hAnsi="Arial Narrow" w:cs="Arial"/>
                <w:color w:val="000000"/>
              </w:rPr>
              <w:t>mode</w:t>
            </w:r>
            <w:proofErr w:type="spellEnd"/>
            <w:r w:rsidRPr="00D93E7D">
              <w:rPr>
                <w:rFonts w:ascii="Arial Narrow" w:hAnsi="Arial Narrow" w:cs="Arial"/>
                <w:color w:val="000000"/>
              </w:rPr>
              <w:t xml:space="preserve">), M </w:t>
            </w:r>
            <w:proofErr w:type="spellStart"/>
            <w:r w:rsidRPr="00D93E7D">
              <w:rPr>
                <w:rFonts w:ascii="Arial Narrow" w:hAnsi="Arial Narrow" w:cs="Arial"/>
                <w:color w:val="000000"/>
              </w:rPr>
              <w:t>mode</w:t>
            </w:r>
            <w:proofErr w:type="spellEnd"/>
            <w:r w:rsidRPr="00D93E7D">
              <w:rPr>
                <w:rFonts w:ascii="Arial Narrow" w:hAnsi="Arial Narrow" w:cs="Arial"/>
                <w:color w:val="000000"/>
              </w:rPr>
              <w:t xml:space="preserve">, Doppler Pulsacyjny, Doppler Kolorowy; Power Doppler, Duplex; </w:t>
            </w:r>
            <w:proofErr w:type="spellStart"/>
            <w:r w:rsidRPr="00D93E7D">
              <w:rPr>
                <w:rFonts w:ascii="Arial Narrow" w:hAnsi="Arial Narrow" w:cs="Arial"/>
                <w:color w:val="000000"/>
              </w:rPr>
              <w:t>Triplex</w:t>
            </w:r>
            <w:proofErr w:type="spellEnd"/>
            <w:r w:rsidRPr="00D93E7D">
              <w:rPr>
                <w:rFonts w:ascii="Arial Narrow" w:hAnsi="Arial Narrow" w:cs="Arial"/>
                <w:color w:val="000000"/>
              </w:rPr>
              <w:t xml:space="preserve">, obrazowanie </w:t>
            </w:r>
            <w:r>
              <w:rPr>
                <w:rFonts w:ascii="Arial Narrow" w:hAnsi="Arial Narrow" w:cs="Arial"/>
                <w:color w:val="000000"/>
              </w:rPr>
              <w:t>harmoniczne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D580" w14:textId="77777777" w:rsidR="00A62E7F" w:rsidRPr="00BD7214" w:rsidRDefault="00A62E7F" w:rsidP="00A62E7F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5E06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3CE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5451DE" w14:paraId="652380C4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1D38E" w14:textId="77777777" w:rsidR="00A62E7F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17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B0E5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>Min 8 stopniowa regulacja wzmocnienia TGC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37E0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81C9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EE23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5451DE" w14:paraId="30946734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0FC70E" w14:textId="77777777" w:rsidR="00A62E7F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18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347C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>Specjalistyczne oprogramowanie aplikacyjne i pomiarowe dla urologii</w:t>
            </w:r>
            <w:r>
              <w:rPr>
                <w:rFonts w:ascii="Arial Narrow" w:hAnsi="Arial Narrow" w:cs="Arial"/>
                <w:color w:val="000000"/>
              </w:rPr>
              <w:t xml:space="preserve"> i brachyterapii</w:t>
            </w:r>
          </w:p>
          <w:p w14:paraId="5F6E4F10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06BC" w14:textId="77777777" w:rsidR="00A62E7F" w:rsidRPr="00BD7214" w:rsidRDefault="00A62E7F" w:rsidP="00A62E7F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1FAF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37B2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5451DE" w14:paraId="291A63DA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810EE" w14:textId="77777777" w:rsidR="00A62E7F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488A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>Zakres mierzonej prędkości przepływu w Dopplerze Kolorowym</w:t>
            </w:r>
          </w:p>
          <w:p w14:paraId="11F193F4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>min 0,2 cm/s – 490 cm/s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A57E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D945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07B4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5451DE" w14:paraId="6A45C67A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56567" w14:textId="77777777" w:rsidR="00A62E7F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1DFF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>Mierzona prędkość przepływu w Dopplerze Pulsacyjnym</w:t>
            </w:r>
          </w:p>
          <w:p w14:paraId="234BA9F6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min 0,2 cm/s - 800</w:t>
            </w:r>
            <w:r w:rsidRPr="00D93E7D">
              <w:rPr>
                <w:rFonts w:ascii="Arial Narrow" w:hAnsi="Arial Narrow" w:cs="Arial"/>
                <w:color w:val="000000"/>
              </w:rPr>
              <w:t xml:space="preserve"> cm/s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128B" w14:textId="77777777" w:rsidR="00A62E7F" w:rsidRPr="00BD7214" w:rsidRDefault="00A62E7F" w:rsidP="00A62E7F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1F9D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7798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5451DE" w14:paraId="1FE48961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C225F" w14:textId="77777777" w:rsidR="00A62E7F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4724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D93E7D">
              <w:rPr>
                <w:rFonts w:ascii="Arial Narrow" w:hAnsi="Arial Narrow" w:cs="Arial"/>
                <w:color w:val="000000"/>
              </w:rPr>
              <w:t>Szerokość bramki Dopplera pulsacyjnego min 1-20 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057F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B5AB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A6DD5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5451DE" w14:paraId="0E22CCFC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7119A" w14:textId="77777777" w:rsidR="00A62E7F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AFFBB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proofErr w:type="spellStart"/>
            <w:r w:rsidRPr="00D93E7D">
              <w:rPr>
                <w:rFonts w:ascii="Arial Narrow" w:hAnsi="Arial Narrow" w:cs="Arial"/>
                <w:color w:val="000000"/>
              </w:rPr>
              <w:t>Videoprinter</w:t>
            </w:r>
            <w:proofErr w:type="spellEnd"/>
            <w:r w:rsidRPr="00D93E7D">
              <w:rPr>
                <w:rFonts w:ascii="Arial Narrow" w:hAnsi="Arial Narrow" w:cs="Arial"/>
                <w:color w:val="000000"/>
              </w:rPr>
              <w:t xml:space="preserve"> czarno – biały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B162" w14:textId="77777777" w:rsidR="00A62E7F" w:rsidRPr="00BD7214" w:rsidRDefault="00A62E7F" w:rsidP="00A62E7F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A73D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9033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A62E7F" w14:paraId="07AE1CA2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E9040" w14:textId="77777777" w:rsidR="00A62E7F" w:rsidRPr="00A62E7F" w:rsidRDefault="00A62E7F" w:rsidP="00A62E7F">
            <w:pPr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A62E7F">
              <w:rPr>
                <w:rFonts w:ascii="Arial Narrow" w:hAnsi="Arial Narrow" w:cs="Arial"/>
                <w:b/>
              </w:rPr>
              <w:t>II.</w:t>
            </w:r>
          </w:p>
        </w:tc>
        <w:tc>
          <w:tcPr>
            <w:tcW w:w="9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0C3A2" w14:textId="77777777" w:rsidR="00A62E7F" w:rsidRPr="00A62E7F" w:rsidRDefault="00A62E7F" w:rsidP="00A62E7F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GŁOWICE</w:t>
            </w:r>
          </w:p>
        </w:tc>
      </w:tr>
      <w:tr w:rsidR="00A62E7F" w:rsidRPr="005451DE" w14:paraId="75417E91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D3337" w14:textId="77777777" w:rsidR="00A62E7F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29FF1" w14:textId="77777777" w:rsidR="00A62E7F" w:rsidRPr="00D93E7D" w:rsidRDefault="00A62E7F" w:rsidP="00A62E7F">
            <w:pPr>
              <w:rPr>
                <w:rFonts w:ascii="Arial Narrow" w:hAnsi="Arial Narrow" w:cs="Arial"/>
                <w:color w:val="000000"/>
              </w:rPr>
            </w:pPr>
            <w:r w:rsidRPr="00A4432E">
              <w:rPr>
                <w:rFonts w:ascii="Arial Narrow" w:hAnsi="Arial Narrow" w:cs="Arial"/>
                <w:b/>
                <w:color w:val="000000"/>
              </w:rPr>
              <w:t xml:space="preserve">Głowica typu </w:t>
            </w:r>
            <w:proofErr w:type="spellStart"/>
            <w:r w:rsidRPr="00A4432E">
              <w:rPr>
                <w:rFonts w:ascii="Arial Narrow" w:hAnsi="Arial Narrow" w:cs="Arial"/>
                <w:b/>
                <w:color w:val="000000"/>
              </w:rPr>
              <w:t>convex</w:t>
            </w:r>
            <w:proofErr w:type="spellEnd"/>
            <w:r w:rsidRPr="00A4432E">
              <w:rPr>
                <w:rFonts w:ascii="Arial Narrow" w:hAnsi="Arial Narrow" w:cs="Arial"/>
                <w:b/>
                <w:color w:val="000000"/>
              </w:rPr>
              <w:t xml:space="preserve"> o częstotliwości pracy </w:t>
            </w:r>
            <w:r>
              <w:rPr>
                <w:rFonts w:ascii="Arial Narrow" w:hAnsi="Arial Narrow" w:cs="Arial"/>
                <w:b/>
                <w:color w:val="000000"/>
              </w:rPr>
              <w:br/>
            </w:r>
            <w:r w:rsidRPr="00A4432E">
              <w:rPr>
                <w:rFonts w:ascii="Arial Narrow" w:hAnsi="Arial Narrow" w:cs="Arial"/>
                <w:b/>
                <w:color w:val="000000"/>
              </w:rPr>
              <w:t>min 2,</w:t>
            </w:r>
            <w:r>
              <w:rPr>
                <w:rFonts w:ascii="Arial Narrow" w:hAnsi="Arial Narrow" w:cs="Arial"/>
                <w:b/>
                <w:color w:val="000000"/>
              </w:rPr>
              <w:t>5</w:t>
            </w:r>
            <w:r w:rsidRPr="00A4432E">
              <w:rPr>
                <w:rFonts w:ascii="Arial Narrow" w:hAnsi="Arial Narrow" w:cs="Arial"/>
                <w:b/>
                <w:color w:val="000000"/>
              </w:rPr>
              <w:t xml:space="preserve"> - </w:t>
            </w:r>
            <w:r>
              <w:rPr>
                <w:rFonts w:ascii="Arial Narrow" w:hAnsi="Arial Narrow" w:cs="Arial"/>
                <w:b/>
                <w:color w:val="000000"/>
              </w:rPr>
              <w:t>6</w:t>
            </w:r>
            <w:r w:rsidRPr="00A4432E">
              <w:rPr>
                <w:rFonts w:ascii="Arial Narrow" w:hAnsi="Arial Narrow" w:cs="Arial"/>
                <w:b/>
                <w:color w:val="000000"/>
              </w:rPr>
              <w:t>,0 MHz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CE06" w14:textId="77777777" w:rsidR="00A62E7F" w:rsidRPr="00BD7214" w:rsidRDefault="00A62E7F" w:rsidP="00A62E7F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7E32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F89C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5451DE" w14:paraId="7A4A4C56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1714A" w14:textId="77777777" w:rsidR="00A62E7F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23.1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42463" w14:textId="77777777" w:rsidR="00A62E7F" w:rsidRPr="00E15CA6" w:rsidRDefault="00A62E7F" w:rsidP="00A62E7F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a) </w:t>
            </w:r>
            <w:r>
              <w:rPr>
                <w:rFonts w:ascii="Arial Narrow" w:hAnsi="Arial Narrow" w:cs="Arial"/>
                <w:bCs/>
                <w:color w:val="000000"/>
              </w:rPr>
              <w:t>Ilość niezależnych elementów tworzących i odbierających sygnał ultradźwiękowy w głowicy min 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B139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A795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CABA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5451DE" w14:paraId="055C2DCA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F685F" w14:textId="77777777" w:rsidR="00A62E7F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23.2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3B1FE" w14:textId="77777777" w:rsidR="00A62E7F" w:rsidRPr="00E15CA6" w:rsidRDefault="00A62E7F" w:rsidP="00A62E7F">
            <w:pPr>
              <w:rPr>
                <w:rFonts w:ascii="Arial Narrow" w:hAnsi="Arial Narrow" w:cs="Arial"/>
                <w:bCs/>
                <w:color w:val="000000"/>
              </w:rPr>
            </w:pPr>
            <w:r w:rsidRPr="00E15CA6">
              <w:rPr>
                <w:rFonts w:ascii="Arial Narrow" w:hAnsi="Arial Narrow" w:cs="Arial"/>
                <w:bCs/>
                <w:color w:val="000000"/>
              </w:rPr>
              <w:t xml:space="preserve">b) </w:t>
            </w:r>
            <w:r w:rsidRPr="001365FD">
              <w:rPr>
                <w:rFonts w:ascii="Arial Narrow" w:hAnsi="Arial Narrow" w:cs="Arial"/>
                <w:bCs/>
                <w:color w:val="000000"/>
              </w:rPr>
              <w:t>Przycisk na głowicy umożliwiający uruchomienie głowicy, zamrożenie i aktywację obrazu (rozwiązanie 1) lub przełącznik nożny o tożsamych właściwościach (rozwiązanie 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40EE" w14:textId="77777777" w:rsidR="00A62E7F" w:rsidRPr="00BD7214" w:rsidRDefault="00A62E7F" w:rsidP="00A62E7F">
            <w:pPr>
              <w:jc w:val="center"/>
              <w:rPr>
                <w:rFonts w:ascii="Arial Narrow" w:eastAsia="GulimChe" w:hAnsi="Arial Narrow" w:cs="Arial"/>
              </w:rPr>
            </w:pPr>
            <w:r>
              <w:rPr>
                <w:rFonts w:ascii="Arial Narrow" w:eastAsia="GulimChe" w:hAnsi="Arial Narrow" w:cs="Arial"/>
                <w:sz w:val="22"/>
              </w:rPr>
              <w:t>PODAĆ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B445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6B51" w14:textId="77777777" w:rsidR="00A62E7F" w:rsidRPr="001365FD" w:rsidRDefault="00A62E7F" w:rsidP="00A62E7F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1365FD">
              <w:rPr>
                <w:rFonts w:ascii="Arial Narrow" w:hAnsi="Arial Narrow" w:cs="Arial"/>
                <w:color w:val="000000"/>
              </w:rPr>
              <w:t>Rozwiązanie 1 – 10 pkt</w:t>
            </w:r>
          </w:p>
          <w:p w14:paraId="377101BB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  <w:r w:rsidRPr="001365FD">
              <w:rPr>
                <w:rFonts w:ascii="Arial Narrow" w:hAnsi="Arial Narrow" w:cs="Arial"/>
                <w:color w:val="000000"/>
              </w:rPr>
              <w:t xml:space="preserve">Rozwiązanie 2– </w:t>
            </w:r>
            <w:r>
              <w:rPr>
                <w:rFonts w:ascii="Arial Narrow" w:hAnsi="Arial Narrow" w:cs="Arial"/>
                <w:color w:val="000000"/>
              </w:rPr>
              <w:br/>
            </w:r>
            <w:r w:rsidRPr="001365FD">
              <w:rPr>
                <w:rFonts w:ascii="Arial Narrow" w:hAnsi="Arial Narrow" w:cs="Arial"/>
                <w:color w:val="000000"/>
              </w:rPr>
              <w:t>0 pkt</w:t>
            </w:r>
          </w:p>
        </w:tc>
      </w:tr>
      <w:tr w:rsidR="00A62E7F" w:rsidRPr="005451DE" w14:paraId="55DDB8D7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56378" w14:textId="77777777" w:rsidR="00A62E7F" w:rsidRDefault="00A62E7F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23.3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5B834" w14:textId="77777777" w:rsidR="00A62E7F" w:rsidRPr="00E15CA6" w:rsidRDefault="00A62E7F" w:rsidP="00A62E7F">
            <w:pPr>
              <w:rPr>
                <w:rFonts w:ascii="Arial Narrow" w:hAnsi="Arial Narrow" w:cs="Arial"/>
                <w:bCs/>
                <w:color w:val="000000"/>
              </w:rPr>
            </w:pPr>
            <w:r w:rsidRPr="00E15CA6">
              <w:rPr>
                <w:rFonts w:ascii="Arial Narrow" w:hAnsi="Arial Narrow" w:cs="Arial"/>
                <w:bCs/>
                <w:color w:val="000000"/>
              </w:rPr>
              <w:t>c</w:t>
            </w:r>
            <w:r>
              <w:rPr>
                <w:rFonts w:ascii="Arial Narrow" w:hAnsi="Arial Narrow" w:cs="Arial"/>
                <w:bCs/>
                <w:color w:val="000000"/>
              </w:rPr>
              <w:t xml:space="preserve">) </w:t>
            </w:r>
            <w:r w:rsidRPr="00CC457D">
              <w:rPr>
                <w:rFonts w:ascii="Arial Narrow" w:hAnsi="Arial Narrow" w:cs="Arial"/>
                <w:bCs/>
                <w:color w:val="000000"/>
              </w:rPr>
              <w:t>) Przystawka biopsyjna o regulowanej średnicy na biopsje cienko i grubo igłowe w zakresie 0,6-2,4 mm, metalowa, wielokrotnego użytku z możliwością sterylizacji –</w:t>
            </w:r>
            <w:r>
              <w:rPr>
                <w:rFonts w:ascii="Arial Narrow" w:hAnsi="Arial Narrow" w:cs="Arial"/>
                <w:bCs/>
                <w:color w:val="000000"/>
              </w:rPr>
              <w:t xml:space="preserve">1 </w:t>
            </w:r>
            <w:r w:rsidRPr="00CC457D">
              <w:rPr>
                <w:rFonts w:ascii="Arial Narrow" w:hAnsi="Arial Narrow" w:cs="Arial"/>
                <w:bCs/>
                <w:color w:val="000000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72EA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548B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5B06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62E7F" w:rsidRPr="005451DE" w14:paraId="004B2205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8EAC5" w14:textId="77777777" w:rsidR="00A62E7F" w:rsidRDefault="00C46B7C" w:rsidP="00A62E7F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3592B" w14:textId="77777777" w:rsidR="00A62E7F" w:rsidRPr="00D93E7D" w:rsidRDefault="00C46B7C" w:rsidP="00A62E7F">
            <w:pPr>
              <w:rPr>
                <w:rFonts w:ascii="Arial Narrow" w:hAnsi="Arial Narrow" w:cs="Arial"/>
                <w:color w:val="000000"/>
              </w:rPr>
            </w:pPr>
            <w:r w:rsidRPr="00A4432E">
              <w:rPr>
                <w:rFonts w:ascii="Arial Narrow" w:hAnsi="Arial Narrow" w:cs="Arial"/>
                <w:b/>
                <w:bCs/>
                <w:color w:val="000000"/>
              </w:rPr>
              <w:t xml:space="preserve">Głowica </w:t>
            </w:r>
            <w:r>
              <w:rPr>
                <w:rFonts w:ascii="Arial Narrow" w:hAnsi="Arial Narrow" w:cs="Arial"/>
                <w:b/>
                <w:bCs/>
                <w:color w:val="000000"/>
              </w:rPr>
              <w:t>l</w:t>
            </w:r>
            <w:r w:rsidRPr="00A4432E">
              <w:rPr>
                <w:rFonts w:ascii="Arial Narrow" w:hAnsi="Arial Narrow" w:cs="Arial"/>
                <w:b/>
                <w:bCs/>
                <w:color w:val="000000"/>
              </w:rPr>
              <w:t>iniowa</w:t>
            </w:r>
            <w:r>
              <w:rPr>
                <w:rFonts w:ascii="Arial Narrow" w:hAnsi="Arial Narrow" w:cs="Arial"/>
                <w:b/>
                <w:color w:val="000000"/>
              </w:rPr>
              <w:t xml:space="preserve"> o częstotliwości pracy </w:t>
            </w:r>
            <w:r>
              <w:rPr>
                <w:rFonts w:ascii="Arial Narrow" w:hAnsi="Arial Narrow" w:cs="Arial"/>
                <w:b/>
                <w:color w:val="000000"/>
              </w:rPr>
              <w:br/>
              <w:t>min 5,0 - 12</w:t>
            </w:r>
            <w:r w:rsidRPr="00A4432E">
              <w:rPr>
                <w:rFonts w:ascii="Arial Narrow" w:hAnsi="Arial Narrow" w:cs="Arial"/>
                <w:b/>
                <w:color w:val="000000"/>
              </w:rPr>
              <w:t>,0 MHz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72AD" w14:textId="77777777" w:rsidR="00A62E7F" w:rsidRPr="00BD7214" w:rsidRDefault="00A62E7F" w:rsidP="00A62E7F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4F8F" w14:textId="77777777" w:rsidR="00A62E7F" w:rsidRPr="00BD7214" w:rsidRDefault="00A62E7F" w:rsidP="00A62E7F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EC55" w14:textId="77777777" w:rsidR="00A62E7F" w:rsidRPr="005451DE" w:rsidRDefault="00A62E7F" w:rsidP="00A62E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C46B7C" w:rsidRPr="005451DE" w14:paraId="5314B287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4C293" w14:textId="77777777" w:rsidR="00C46B7C" w:rsidRDefault="00C46B7C" w:rsidP="00C46B7C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24.1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97A69" w14:textId="77777777" w:rsidR="00C46B7C" w:rsidRPr="00E15CA6" w:rsidRDefault="00C46B7C" w:rsidP="00C46B7C">
            <w:pPr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hAnsi="Arial Narrow" w:cs="Arial"/>
                <w:bCs/>
                <w:color w:val="000000"/>
              </w:rPr>
              <w:t>a)</w:t>
            </w:r>
            <w:r>
              <w:rPr>
                <w:rFonts w:ascii="Arial Narrow" w:hAnsi="Arial Narrow" w:cs="Arial"/>
                <w:color w:val="000000"/>
              </w:rPr>
              <w:t xml:space="preserve"> </w:t>
            </w:r>
            <w:r>
              <w:rPr>
                <w:rFonts w:ascii="Arial Narrow" w:hAnsi="Arial Narrow" w:cs="Arial"/>
                <w:bCs/>
                <w:color w:val="000000"/>
              </w:rPr>
              <w:t>Ilość niezależnych elementów tworzących i odbierających sygnał ultradźwiękowy w głowicy min 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03C9" w14:textId="77777777" w:rsidR="00C46B7C" w:rsidRPr="00BD7214" w:rsidRDefault="00C46B7C" w:rsidP="00C46B7C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F063" w14:textId="77777777" w:rsidR="00C46B7C" w:rsidRPr="00BD7214" w:rsidRDefault="00C46B7C" w:rsidP="00C46B7C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F2E9" w14:textId="77777777" w:rsidR="00C46B7C" w:rsidRPr="005451DE" w:rsidRDefault="00C46B7C" w:rsidP="00C46B7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C46B7C" w:rsidRPr="005451DE" w14:paraId="6A0FA550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1D5BC" w14:textId="77777777" w:rsidR="00C46B7C" w:rsidRDefault="00C46B7C" w:rsidP="00C46B7C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24.2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16E55" w14:textId="77777777" w:rsidR="00C46B7C" w:rsidRDefault="00C46B7C" w:rsidP="00C46B7C">
            <w:pPr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hAnsi="Arial Narrow" w:cs="Arial"/>
                <w:bCs/>
                <w:color w:val="000000"/>
              </w:rPr>
              <w:t xml:space="preserve">c) </w:t>
            </w:r>
            <w:r w:rsidRPr="001365FD">
              <w:rPr>
                <w:rFonts w:ascii="Arial Narrow" w:hAnsi="Arial Narrow" w:cs="Arial"/>
                <w:bCs/>
                <w:color w:val="000000"/>
              </w:rPr>
              <w:t xml:space="preserve">Przycisk na głowicy umożliwiający uruchomienie głowicy, zamrożenie i aktywację obrazu (rozwiązanie 1) </w:t>
            </w:r>
            <w:r>
              <w:rPr>
                <w:rFonts w:ascii="Arial Narrow" w:hAnsi="Arial Narrow" w:cs="Arial"/>
                <w:bCs/>
                <w:color w:val="000000"/>
              </w:rPr>
              <w:br/>
            </w:r>
            <w:r w:rsidRPr="001365FD">
              <w:rPr>
                <w:rFonts w:ascii="Arial Narrow" w:hAnsi="Arial Narrow" w:cs="Arial"/>
                <w:bCs/>
                <w:color w:val="000000"/>
              </w:rPr>
              <w:t>lub przełącznik nożny o tożsamych właściwościach (rozwiązanie 2</w:t>
            </w:r>
            <w:r>
              <w:rPr>
                <w:rFonts w:ascii="Arial Narrow" w:hAnsi="Arial Narrow" w:cs="Arial"/>
                <w:bCs/>
                <w:color w:val="00000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6EF8" w14:textId="77777777" w:rsidR="00C46B7C" w:rsidRPr="00BD7214" w:rsidRDefault="00C46B7C" w:rsidP="00C46B7C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13DB" w14:textId="77777777" w:rsidR="00C46B7C" w:rsidRPr="00BD7214" w:rsidRDefault="00C46B7C" w:rsidP="00C46B7C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AAD3" w14:textId="77777777" w:rsidR="00C46B7C" w:rsidRPr="001365FD" w:rsidRDefault="00C46B7C" w:rsidP="00C46B7C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1365FD">
              <w:rPr>
                <w:rFonts w:ascii="Arial Narrow" w:hAnsi="Arial Narrow" w:cs="Arial"/>
                <w:color w:val="000000"/>
              </w:rPr>
              <w:t>Rozwiązanie 1 – 10 pkt</w:t>
            </w:r>
          </w:p>
          <w:p w14:paraId="036C3A92" w14:textId="77777777" w:rsidR="00C46B7C" w:rsidRPr="005451DE" w:rsidRDefault="00C46B7C" w:rsidP="00C46B7C">
            <w:pPr>
              <w:jc w:val="center"/>
              <w:rPr>
                <w:rFonts w:ascii="Arial Narrow" w:hAnsi="Arial Narrow" w:cs="Arial"/>
              </w:rPr>
            </w:pPr>
            <w:r w:rsidRPr="001365FD">
              <w:rPr>
                <w:rFonts w:ascii="Arial Narrow" w:hAnsi="Arial Narrow" w:cs="Arial"/>
                <w:color w:val="000000"/>
              </w:rPr>
              <w:t xml:space="preserve">Rozwiązanie 2– </w:t>
            </w:r>
            <w:r>
              <w:rPr>
                <w:rFonts w:ascii="Arial Narrow" w:hAnsi="Arial Narrow" w:cs="Arial"/>
                <w:color w:val="000000"/>
              </w:rPr>
              <w:br/>
            </w:r>
            <w:r w:rsidRPr="001365FD">
              <w:rPr>
                <w:rFonts w:ascii="Arial Narrow" w:hAnsi="Arial Narrow" w:cs="Arial"/>
                <w:color w:val="000000"/>
              </w:rPr>
              <w:t>0 pkt</w:t>
            </w:r>
          </w:p>
        </w:tc>
      </w:tr>
      <w:tr w:rsidR="000D7427" w:rsidRPr="005451DE" w14:paraId="4339D8DE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5E9B1" w14:textId="77777777" w:rsidR="000D7427" w:rsidRDefault="000D7427" w:rsidP="000D7427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2044" w14:textId="77777777" w:rsidR="000D7427" w:rsidRPr="00EF6BD4" w:rsidRDefault="000D7427" w:rsidP="000D7427">
            <w:pPr>
              <w:rPr>
                <w:rFonts w:ascii="Arial Narrow" w:hAnsi="Arial Narrow" w:cs="Arial"/>
                <w:b/>
                <w:bCs/>
                <w:color w:val="000000"/>
              </w:rPr>
            </w:pPr>
            <w:r w:rsidRPr="00EF6BD4">
              <w:rPr>
                <w:rFonts w:ascii="Arial Narrow" w:hAnsi="Arial Narrow" w:cs="Arial"/>
                <w:b/>
                <w:bCs/>
                <w:color w:val="000000"/>
              </w:rPr>
              <w:t xml:space="preserve">Głowica </w:t>
            </w:r>
            <w:proofErr w:type="spellStart"/>
            <w:r w:rsidRPr="00EF6BD4">
              <w:rPr>
                <w:rFonts w:ascii="Arial Narrow" w:hAnsi="Arial Narrow" w:cs="Arial"/>
                <w:b/>
                <w:bCs/>
                <w:color w:val="000000"/>
              </w:rPr>
              <w:t>rektalna</w:t>
            </w:r>
            <w:proofErr w:type="spellEnd"/>
            <w:r w:rsidRPr="00EF6BD4">
              <w:rPr>
                <w:rFonts w:ascii="Arial Narrow" w:hAnsi="Arial Narrow" w:cs="Arial"/>
                <w:b/>
                <w:bCs/>
                <w:color w:val="000000"/>
              </w:rPr>
              <w:t xml:space="preserve"> trzypłaszczyznowa do badań urologicznych typu </w:t>
            </w:r>
            <w:proofErr w:type="spellStart"/>
            <w:r w:rsidRPr="00EF6BD4">
              <w:rPr>
                <w:rFonts w:ascii="Arial Narrow" w:hAnsi="Arial Narrow" w:cs="Arial"/>
                <w:b/>
                <w:bCs/>
                <w:color w:val="000000"/>
              </w:rPr>
              <w:t>convex-convex-convex</w:t>
            </w:r>
            <w:proofErr w:type="spellEnd"/>
            <w:r>
              <w:rPr>
                <w:rFonts w:ascii="Arial Narrow" w:hAnsi="Arial Narrow" w:cs="Arial"/>
                <w:b/>
                <w:bCs/>
                <w:color w:val="000000"/>
              </w:rPr>
              <w:t xml:space="preserve"> o częstotliwości pracy min 6,0 – 12,0 MHz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9902" w14:textId="77777777" w:rsidR="000D7427" w:rsidRPr="00BD7214" w:rsidRDefault="000D7427" w:rsidP="000D7427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C66F" w14:textId="77777777" w:rsidR="000D7427" w:rsidRPr="00BD7214" w:rsidRDefault="000D7427" w:rsidP="000D7427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4899" w14:textId="77777777" w:rsidR="000D7427" w:rsidRPr="005451DE" w:rsidRDefault="000D7427" w:rsidP="000D742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0D7427" w:rsidRPr="005451DE" w14:paraId="7902850F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19AD6" w14:textId="77777777" w:rsidR="000D7427" w:rsidRDefault="000D7427" w:rsidP="000D7427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25.1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C394" w14:textId="77777777" w:rsidR="000D7427" w:rsidRPr="00EF6BD4" w:rsidRDefault="000D7427" w:rsidP="000D7427">
            <w:pPr>
              <w:rPr>
                <w:rFonts w:ascii="Arial Narrow" w:hAnsi="Arial Narrow" w:cs="Arial"/>
                <w:bCs/>
                <w:color w:val="000000"/>
              </w:rPr>
            </w:pPr>
            <w:r w:rsidRPr="00EF6BD4">
              <w:rPr>
                <w:rFonts w:ascii="Arial Narrow" w:hAnsi="Arial Narrow" w:cs="Arial"/>
                <w:bCs/>
                <w:color w:val="000000"/>
              </w:rPr>
              <w:t>a)  Ilość niezależnych elementów tworzących i odbierających sygnał ultradźwiękowy w głowicy min 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FBAD" w14:textId="77777777" w:rsidR="000D7427" w:rsidRPr="00BD7214" w:rsidRDefault="000D7427" w:rsidP="000D7427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FFE0" w14:textId="77777777" w:rsidR="000D7427" w:rsidRPr="00BD7214" w:rsidRDefault="000D7427" w:rsidP="000D7427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2119" w14:textId="77777777" w:rsidR="000D7427" w:rsidRPr="005451DE" w:rsidRDefault="000D7427" w:rsidP="000D742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0D7427" w:rsidRPr="005451DE" w14:paraId="672FB11C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78D80" w14:textId="77777777" w:rsidR="000D7427" w:rsidRDefault="000D7427" w:rsidP="000D7427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25.2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6DD9" w14:textId="77777777" w:rsidR="000D7427" w:rsidRPr="00EF6BD4" w:rsidRDefault="000D7427" w:rsidP="000D7427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color w:val="000000"/>
              </w:rPr>
            </w:pPr>
            <w:r w:rsidRPr="00EF6BD4">
              <w:rPr>
                <w:rFonts w:ascii="Arial Narrow" w:hAnsi="Arial Narrow" w:cs="Arial"/>
                <w:bCs/>
                <w:color w:val="000000"/>
              </w:rPr>
              <w:t>b) Kanał biopsyjny przez środek głowic</w:t>
            </w:r>
            <w:r>
              <w:rPr>
                <w:rFonts w:ascii="Arial Narrow" w:hAnsi="Arial Narrow" w:cs="Arial"/>
                <w:bCs/>
                <w:color w:val="000000"/>
              </w:rPr>
              <w:t>y (nasadka wraz z prowadnicą – 3 sztuki</w:t>
            </w:r>
            <w:r w:rsidRPr="00EF6BD4">
              <w:rPr>
                <w:rFonts w:ascii="Arial Narrow" w:hAnsi="Arial Narrow" w:cs="Arial"/>
                <w:bCs/>
                <w:color w:val="00000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EB88" w14:textId="77777777" w:rsidR="000D7427" w:rsidRPr="00BD7214" w:rsidRDefault="000D7427" w:rsidP="000D7427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A81B" w14:textId="77777777" w:rsidR="000D7427" w:rsidRPr="00BD7214" w:rsidRDefault="000D7427" w:rsidP="000D7427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FCA1" w14:textId="77777777" w:rsidR="000D7427" w:rsidRPr="005451DE" w:rsidRDefault="000D7427" w:rsidP="000D7427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7B6A51D8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A6C7E" w14:textId="77777777" w:rsidR="001B021E" w:rsidRDefault="001B021E" w:rsidP="001B021E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25.3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F823" w14:textId="77777777" w:rsidR="001B021E" w:rsidRPr="00EF6BD4" w:rsidRDefault="001B021E" w:rsidP="001B021E">
            <w:pPr>
              <w:rPr>
                <w:rFonts w:ascii="Arial Narrow" w:hAnsi="Arial Narrow" w:cs="Arial"/>
                <w:bCs/>
                <w:color w:val="000000"/>
              </w:rPr>
            </w:pPr>
            <w:r w:rsidRPr="00EF6BD4">
              <w:rPr>
                <w:rFonts w:ascii="Arial Narrow" w:hAnsi="Arial Narrow" w:cs="Arial"/>
                <w:bCs/>
                <w:color w:val="000000"/>
              </w:rPr>
              <w:t>c) Jednoczesne obrazowanie dwóch płaszczyzn prostaty w czasie rzeczywistym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32CD" w14:textId="77777777" w:rsidR="001B021E" w:rsidRPr="00BD7214" w:rsidRDefault="001B021E" w:rsidP="001B021E">
            <w:pPr>
              <w:jc w:val="center"/>
              <w:rPr>
                <w:rFonts w:ascii="Arial Narrow" w:eastAsia="GulimChe" w:hAnsi="Arial Narrow" w:cs="Arial"/>
              </w:rPr>
            </w:pPr>
            <w:r>
              <w:rPr>
                <w:rFonts w:ascii="Arial Narrow" w:eastAsia="GulimChe" w:hAnsi="Arial Narrow" w:cs="Arial"/>
                <w:sz w:val="22"/>
              </w:rPr>
              <w:t>PODAĆ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C561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EB15" w14:textId="77777777" w:rsidR="001B021E" w:rsidRPr="001365FD" w:rsidRDefault="001B021E" w:rsidP="001B021E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1365FD">
              <w:rPr>
                <w:rFonts w:ascii="Arial Narrow" w:hAnsi="Arial Narrow" w:cs="Arial"/>
                <w:color w:val="000000"/>
              </w:rPr>
              <w:t>Tak – 10 pkt</w:t>
            </w:r>
          </w:p>
          <w:p w14:paraId="2E548475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  <w:r w:rsidRPr="001365FD">
              <w:rPr>
                <w:rFonts w:ascii="Arial Narrow" w:hAnsi="Arial Narrow" w:cs="Arial"/>
                <w:color w:val="000000"/>
              </w:rPr>
              <w:t>Nie – 0 pkt</w:t>
            </w:r>
          </w:p>
        </w:tc>
      </w:tr>
      <w:tr w:rsidR="001B021E" w:rsidRPr="005451DE" w14:paraId="4F799C4F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2C767" w14:textId="77777777" w:rsidR="001B021E" w:rsidRDefault="001B021E" w:rsidP="001B021E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25.4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7EAE" w14:textId="77777777" w:rsidR="001B021E" w:rsidRPr="00EF6BD4" w:rsidRDefault="001B021E" w:rsidP="001B021E">
            <w:pPr>
              <w:rPr>
                <w:rFonts w:ascii="Arial Narrow" w:hAnsi="Arial Narrow" w:cs="Arial"/>
                <w:bCs/>
                <w:color w:val="000000"/>
              </w:rPr>
            </w:pPr>
            <w:r w:rsidRPr="00EF6BD4">
              <w:rPr>
                <w:rFonts w:ascii="Arial Narrow" w:hAnsi="Arial Narrow" w:cs="Arial"/>
                <w:bCs/>
                <w:color w:val="000000"/>
              </w:rPr>
              <w:t>d) Możliwość jednoczesnego wykonania biopsji wzdłuż głowicy jak i przez środek głowicy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9EE5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8E2F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767E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74FE9E23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E690E" w14:textId="77777777" w:rsidR="001B021E" w:rsidRDefault="001B021E" w:rsidP="001B021E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25.5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F635" w14:textId="77777777" w:rsidR="001B021E" w:rsidRPr="00EF6BD4" w:rsidRDefault="001B021E" w:rsidP="001B021E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color w:val="000000"/>
              </w:rPr>
            </w:pPr>
            <w:r w:rsidRPr="00EF6BD4">
              <w:rPr>
                <w:rFonts w:ascii="Arial Narrow" w:hAnsi="Arial Narrow" w:cs="Arial"/>
                <w:bCs/>
                <w:color w:val="000000"/>
              </w:rPr>
              <w:t>e) Dwa przyciski na głowicy odpowiedzialne za przełączanie</w:t>
            </w:r>
            <w:r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r w:rsidRPr="00EF6BD4">
              <w:rPr>
                <w:rFonts w:ascii="Arial Narrow" w:hAnsi="Arial Narrow" w:cs="Arial"/>
                <w:bCs/>
                <w:color w:val="000000"/>
              </w:rPr>
              <w:t>płaszczyzn obrazowania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2AF7" w14:textId="77777777" w:rsidR="001B021E" w:rsidRPr="00BD7214" w:rsidRDefault="001B021E" w:rsidP="001B021E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2C29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DFFC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46047D27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58B84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628E2" w14:textId="77777777" w:rsidR="001B021E" w:rsidRPr="00361E72" w:rsidRDefault="001B021E" w:rsidP="001B021E">
            <w:pPr>
              <w:rPr>
                <w:rFonts w:ascii="Arial Narrow" w:hAnsi="Arial Narrow" w:cs="Arial"/>
                <w:b/>
                <w:color w:val="000000"/>
              </w:rPr>
            </w:pPr>
            <w:r w:rsidRPr="00361E72">
              <w:rPr>
                <w:rFonts w:ascii="Arial Narrow" w:hAnsi="Arial Narrow" w:cs="Arial"/>
                <w:b/>
                <w:color w:val="000000"/>
              </w:rPr>
              <w:t xml:space="preserve"> </w:t>
            </w:r>
            <w:r>
              <w:rPr>
                <w:rFonts w:ascii="Arial Narrow" w:hAnsi="Arial Narrow" w:cs="Arial"/>
                <w:b/>
                <w:color w:val="000000"/>
              </w:rPr>
              <w:t>G</w:t>
            </w:r>
            <w:r w:rsidRPr="00361E72">
              <w:rPr>
                <w:rFonts w:ascii="Arial Narrow" w:hAnsi="Arial Narrow" w:cs="Arial"/>
                <w:b/>
                <w:color w:val="000000"/>
              </w:rPr>
              <w:t>łowic</w:t>
            </w:r>
            <w:r>
              <w:rPr>
                <w:rFonts w:ascii="Arial Narrow" w:hAnsi="Arial Narrow" w:cs="Arial"/>
                <w:b/>
                <w:color w:val="000000"/>
              </w:rPr>
              <w:t>a</w:t>
            </w:r>
            <w:r w:rsidRPr="00361E72">
              <w:rPr>
                <w:rFonts w:ascii="Arial Narrow" w:hAnsi="Arial Narrow" w:cs="Arial"/>
                <w:b/>
                <w:color w:val="000000"/>
              </w:rPr>
              <w:t xml:space="preserve"> </w:t>
            </w:r>
            <w:proofErr w:type="spellStart"/>
            <w:r w:rsidRPr="00361E72">
              <w:rPr>
                <w:rFonts w:ascii="Arial Narrow" w:hAnsi="Arial Narrow" w:cs="Arial"/>
                <w:b/>
                <w:color w:val="000000"/>
              </w:rPr>
              <w:t>rektaln</w:t>
            </w:r>
            <w:r>
              <w:rPr>
                <w:rFonts w:ascii="Arial Narrow" w:hAnsi="Arial Narrow" w:cs="Arial"/>
                <w:b/>
                <w:color w:val="000000"/>
              </w:rPr>
              <w:t>a</w:t>
            </w:r>
            <w:proofErr w:type="spellEnd"/>
            <w:r w:rsidRPr="00361E72">
              <w:rPr>
                <w:rFonts w:ascii="Arial Narrow" w:hAnsi="Arial Narrow" w:cs="Arial"/>
                <w:b/>
                <w:color w:val="000000"/>
              </w:rPr>
              <w:t xml:space="preserve"> dwupłaszczyznow</w:t>
            </w:r>
            <w:r>
              <w:rPr>
                <w:rFonts w:ascii="Arial Narrow" w:hAnsi="Arial Narrow" w:cs="Arial"/>
                <w:b/>
                <w:color w:val="000000"/>
              </w:rPr>
              <w:t>a</w:t>
            </w:r>
            <w:r w:rsidRPr="00361E72">
              <w:rPr>
                <w:rFonts w:ascii="Arial Narrow" w:hAnsi="Arial Narrow" w:cs="Arial"/>
                <w:b/>
                <w:color w:val="000000"/>
              </w:rPr>
              <w:t xml:space="preserve"> do badań urologicznych oraz innych procedur przez kroczowych typu </w:t>
            </w:r>
            <w:proofErr w:type="spellStart"/>
            <w:r w:rsidRPr="00361E72">
              <w:rPr>
                <w:rFonts w:ascii="Arial Narrow" w:hAnsi="Arial Narrow" w:cs="Arial"/>
                <w:b/>
                <w:color w:val="000000"/>
              </w:rPr>
              <w:t>convex</w:t>
            </w:r>
            <w:proofErr w:type="spellEnd"/>
            <w:r w:rsidRPr="00361E72">
              <w:rPr>
                <w:rFonts w:ascii="Arial Narrow" w:hAnsi="Arial Narrow" w:cs="Arial"/>
                <w:b/>
                <w:color w:val="000000"/>
              </w:rPr>
              <w:t>-linia o częstotliwości pracy min 6,0 - 12,0 MHz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4F72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D773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4D8A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1348A8B0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208BA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26.1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58CF4" w14:textId="77777777" w:rsidR="001B021E" w:rsidRDefault="001B021E" w:rsidP="001B021E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bCs/>
                <w:color w:val="000000"/>
              </w:rPr>
              <w:t>a) Ilość niezależnych elementów tworzących i odbierających sygnał ultradźwiękowy w głowicy min 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4E20" w14:textId="77777777" w:rsidR="001B021E" w:rsidRPr="00BD7214" w:rsidRDefault="001B021E" w:rsidP="001B021E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E12A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E34B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195BC50B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C25E7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26.2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6F112" w14:textId="77777777" w:rsidR="001B021E" w:rsidRDefault="001B021E" w:rsidP="001B021E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bCs/>
                <w:color w:val="000000"/>
              </w:rPr>
              <w:t>b) Możliwość wykonania biopsji oraz innych procedur przez kroczowych, w tym brachyterapii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3DCA" w14:textId="77777777" w:rsidR="001B021E" w:rsidRPr="00BD7214" w:rsidRDefault="001B021E" w:rsidP="001B021E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710F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1DE6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339C8017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2EB38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26.3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6B456" w14:textId="77777777" w:rsidR="001B021E" w:rsidRDefault="001B021E" w:rsidP="001B021E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bCs/>
                <w:color w:val="000000"/>
              </w:rPr>
              <w:t xml:space="preserve">c) Dwa przyciski na głowicy odpowiedzialne za przełączanie </w:t>
            </w:r>
            <w:r>
              <w:rPr>
                <w:rFonts w:ascii="Arial Narrow" w:hAnsi="Arial Narrow" w:cs="Arial"/>
                <w:color w:val="000000"/>
              </w:rPr>
              <w:t>płaszczyzn prostaty oraz aktywację i mrożenie obrazu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1DC9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79FD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D42C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0E8FCF04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ABF9C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26.4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5818F" w14:textId="77777777" w:rsidR="001B021E" w:rsidRDefault="001B021E" w:rsidP="001B021E">
            <w:pPr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hAnsi="Arial Narrow" w:cs="Arial"/>
                <w:bCs/>
                <w:color w:val="000000"/>
              </w:rPr>
              <w:t xml:space="preserve">d) </w:t>
            </w:r>
            <w:r w:rsidRPr="00D007FE">
              <w:rPr>
                <w:rFonts w:ascii="Arial Narrow" w:hAnsi="Arial Narrow" w:cs="Arial"/>
                <w:bCs/>
                <w:color w:val="000000"/>
              </w:rPr>
              <w:t>Długość czoła płaszczyzny liniowej min 60 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4C80" w14:textId="77777777" w:rsidR="001B021E" w:rsidRPr="00BD7214" w:rsidRDefault="001B021E" w:rsidP="001B021E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A683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CB86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5F3E7EFA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7F54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26.5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2A02A" w14:textId="77777777" w:rsidR="001B021E" w:rsidRPr="00D007FE" w:rsidRDefault="001B021E" w:rsidP="001B021E">
            <w:pPr>
              <w:rPr>
                <w:rFonts w:ascii="Arial Narrow" w:hAnsi="Arial Narrow" w:cs="Arial"/>
                <w:bCs/>
                <w:color w:val="000000"/>
              </w:rPr>
            </w:pPr>
            <w:r w:rsidRPr="00D007FE">
              <w:rPr>
                <w:rFonts w:ascii="Arial Narrow" w:hAnsi="Arial Narrow" w:cs="Arial"/>
                <w:bCs/>
                <w:color w:val="000000"/>
              </w:rPr>
              <w:t xml:space="preserve">e) Jednoczesne obrazowanie prostaty w przekroju podłużnym i poprzecznym </w:t>
            </w:r>
            <w:proofErr w:type="spellStart"/>
            <w:r w:rsidRPr="00D007FE">
              <w:rPr>
                <w:rFonts w:ascii="Arial Narrow" w:hAnsi="Arial Narrow" w:cs="Arial"/>
                <w:bCs/>
                <w:color w:val="000000"/>
              </w:rPr>
              <w:t>convex</w:t>
            </w:r>
            <w:proofErr w:type="spellEnd"/>
            <w:r w:rsidRPr="00D007FE">
              <w:rPr>
                <w:rFonts w:ascii="Arial Narrow" w:hAnsi="Arial Narrow" w:cs="Arial"/>
                <w:bCs/>
                <w:color w:val="000000"/>
              </w:rPr>
              <w:t xml:space="preserve"> - linia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659E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29B3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A6ED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02FEC637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A3574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27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18DE9" w14:textId="77777777" w:rsidR="001B021E" w:rsidRPr="00CC75C8" w:rsidRDefault="001B021E" w:rsidP="001B021E">
            <w:pPr>
              <w:rPr>
                <w:rFonts w:ascii="Arial Narrow" w:hAnsi="Arial Narrow" w:cs="Arial"/>
                <w:b/>
                <w:color w:val="000000"/>
              </w:rPr>
            </w:pPr>
            <w:r w:rsidRPr="00CC75C8">
              <w:rPr>
                <w:rFonts w:ascii="Arial Narrow" w:hAnsi="Arial Narrow" w:cs="Arial"/>
                <w:b/>
                <w:color w:val="000000"/>
              </w:rPr>
              <w:t>SYSTEM FUZJI OBRAZÓW  MRI/USG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1DB3" w14:textId="77777777" w:rsidR="001B021E" w:rsidRPr="00BD7214" w:rsidRDefault="001B021E" w:rsidP="001B021E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581D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FC39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75BC642E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6E59B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28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31293" w14:textId="77777777" w:rsidR="001B021E" w:rsidRPr="00D007FE" w:rsidRDefault="001B021E" w:rsidP="001B021E">
            <w:pPr>
              <w:rPr>
                <w:rFonts w:ascii="Arial Narrow" w:hAnsi="Arial Narrow" w:cs="Arial"/>
                <w:bCs/>
                <w:color w:val="000000"/>
              </w:rPr>
            </w:pPr>
            <w:r w:rsidRPr="00906049">
              <w:rPr>
                <w:rFonts w:ascii="Arial Narrow" w:hAnsi="Arial Narrow" w:cs="Arial"/>
                <w:bCs/>
                <w:color w:val="000000"/>
              </w:rPr>
              <w:t xml:space="preserve">a) System fuzji obrazów MRI/USG w wersji przez kroczowej składający się z oprogramowania, </w:t>
            </w:r>
            <w:proofErr w:type="spellStart"/>
            <w:r w:rsidRPr="00906049">
              <w:rPr>
                <w:rFonts w:ascii="Arial Narrow" w:hAnsi="Arial Narrow" w:cs="Arial"/>
                <w:bCs/>
                <w:color w:val="000000"/>
              </w:rPr>
              <w:t>steppera</w:t>
            </w:r>
            <w:proofErr w:type="spellEnd"/>
            <w:r w:rsidRPr="00906049">
              <w:rPr>
                <w:rFonts w:ascii="Arial Narrow" w:hAnsi="Arial Narrow" w:cs="Arial"/>
                <w:bCs/>
                <w:color w:val="000000"/>
              </w:rPr>
              <w:t xml:space="preserve"> oraz stabilizatora </w:t>
            </w:r>
            <w:r>
              <w:rPr>
                <w:rFonts w:ascii="Arial Narrow" w:hAnsi="Arial Narrow" w:cs="Arial"/>
                <w:bCs/>
                <w:color w:val="000000"/>
              </w:rPr>
              <w:t xml:space="preserve">do </w:t>
            </w:r>
            <w:r w:rsidRPr="00906049">
              <w:rPr>
                <w:rFonts w:ascii="Arial Narrow" w:hAnsi="Arial Narrow" w:cs="Arial"/>
                <w:bCs/>
                <w:color w:val="000000"/>
              </w:rPr>
              <w:t xml:space="preserve">głowicy </w:t>
            </w:r>
            <w:proofErr w:type="spellStart"/>
            <w:r w:rsidRPr="00906049">
              <w:rPr>
                <w:rFonts w:ascii="Arial Narrow" w:hAnsi="Arial Narrow" w:cs="Arial"/>
                <w:bCs/>
                <w:color w:val="000000"/>
              </w:rPr>
              <w:t>rektalnej</w:t>
            </w:r>
            <w:proofErr w:type="spellEnd"/>
            <w:r>
              <w:rPr>
                <w:rFonts w:ascii="Arial Narrow" w:hAnsi="Arial Narrow" w:cs="Arial"/>
                <w:bCs/>
                <w:color w:val="000000"/>
              </w:rPr>
              <w:t>,</w:t>
            </w:r>
            <w:r>
              <w:t xml:space="preserve"> </w:t>
            </w:r>
            <w:r w:rsidRPr="00CC75C8">
              <w:rPr>
                <w:rFonts w:ascii="Arial Narrow" w:hAnsi="Arial Narrow" w:cs="Arial"/>
                <w:bCs/>
                <w:color w:val="000000"/>
              </w:rPr>
              <w:t xml:space="preserve">siatka  wielorazowa kompatybilna ze </w:t>
            </w:r>
            <w:proofErr w:type="spellStart"/>
            <w:r w:rsidRPr="00CC75C8">
              <w:rPr>
                <w:rFonts w:ascii="Arial Narrow" w:hAnsi="Arial Narrow" w:cs="Arial"/>
                <w:bCs/>
                <w:color w:val="000000"/>
              </w:rPr>
              <w:t>steperem</w:t>
            </w:r>
            <w:proofErr w:type="spellEnd"/>
            <w:r w:rsidRPr="00CC75C8">
              <w:rPr>
                <w:rFonts w:ascii="Arial Narrow" w:hAnsi="Arial Narrow" w:cs="Arial"/>
                <w:bCs/>
                <w:color w:val="000000"/>
              </w:rPr>
              <w:t xml:space="preserve"> – 3 </w:t>
            </w:r>
            <w:proofErr w:type="spellStart"/>
            <w:r w:rsidRPr="00CC75C8">
              <w:rPr>
                <w:rFonts w:ascii="Arial Narrow" w:hAnsi="Arial Narrow" w:cs="Arial"/>
                <w:bCs/>
                <w:color w:val="000000"/>
              </w:rPr>
              <w:t>szt</w:t>
            </w:r>
            <w:proofErr w:type="spellEnd"/>
            <w:r w:rsidRPr="00CC75C8">
              <w:rPr>
                <w:rFonts w:ascii="Arial Narrow" w:hAnsi="Arial Narrow" w:cs="Arial"/>
                <w:bCs/>
                <w:color w:val="000000"/>
              </w:rPr>
              <w:t>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62C6" w14:textId="77777777" w:rsidR="001B021E" w:rsidRPr="00BD7214" w:rsidRDefault="001B021E" w:rsidP="001B021E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FBCD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D850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559C4768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C20DC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29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58459" w14:textId="77777777" w:rsidR="001B021E" w:rsidRPr="00D007FE" w:rsidRDefault="001B021E" w:rsidP="001B021E">
            <w:pPr>
              <w:rPr>
                <w:rFonts w:ascii="Arial Narrow" w:hAnsi="Arial Narrow" w:cs="Arial"/>
                <w:bCs/>
                <w:color w:val="000000"/>
              </w:rPr>
            </w:pPr>
            <w:r w:rsidRPr="00906049">
              <w:rPr>
                <w:rFonts w:ascii="Arial Narrow" w:hAnsi="Arial Narrow" w:cs="Arial"/>
                <w:bCs/>
                <w:color w:val="000000"/>
              </w:rPr>
              <w:t>b) oprogramowanie do fuzji obrazów MRI/USG zintegrowane i w pełni kompatybilne z oferowanym ultrasonografem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F770" w14:textId="77777777" w:rsidR="001B021E" w:rsidRPr="00BD7214" w:rsidRDefault="001B021E" w:rsidP="001B021E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6ADD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7EB2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5FC14657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C4B54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2BA98" w14:textId="77777777" w:rsidR="001B021E" w:rsidRPr="00D007FE" w:rsidRDefault="001B021E" w:rsidP="001B021E">
            <w:pPr>
              <w:rPr>
                <w:rFonts w:ascii="Arial Narrow" w:hAnsi="Arial Narrow" w:cs="Arial"/>
                <w:bCs/>
                <w:color w:val="000000"/>
              </w:rPr>
            </w:pPr>
            <w:r w:rsidRPr="00906049">
              <w:rPr>
                <w:rFonts w:ascii="Arial Narrow" w:hAnsi="Arial Narrow" w:cs="Arial"/>
                <w:bCs/>
                <w:color w:val="000000"/>
              </w:rPr>
              <w:t>c) obsługa urządzenia poprzez panel USG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3455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75ED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BECA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00C501FE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4544B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28F2B" w14:textId="77777777" w:rsidR="001B021E" w:rsidRPr="00906049" w:rsidRDefault="001B021E" w:rsidP="001B021E">
            <w:pPr>
              <w:rPr>
                <w:rFonts w:ascii="Arial Narrow" w:hAnsi="Arial Narrow" w:cs="Arial"/>
                <w:bCs/>
                <w:color w:val="000000"/>
              </w:rPr>
            </w:pPr>
            <w:r w:rsidRPr="00906049">
              <w:rPr>
                <w:rFonts w:ascii="Arial Narrow" w:hAnsi="Arial Narrow" w:cs="Arial"/>
                <w:bCs/>
                <w:color w:val="000000"/>
              </w:rPr>
              <w:t>d) oprogramowanie umożliwiające wykonanie biopsji w czasie rzeczywistym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613B" w14:textId="77777777" w:rsidR="001B021E" w:rsidRPr="00BD7214" w:rsidRDefault="001B021E" w:rsidP="001B021E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CA89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A2CB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620BCCF4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A2240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0B4D6" w14:textId="77777777" w:rsidR="001B021E" w:rsidRPr="00906049" w:rsidRDefault="001B021E" w:rsidP="001B021E">
            <w:pPr>
              <w:rPr>
                <w:rFonts w:ascii="Arial Narrow" w:hAnsi="Arial Narrow" w:cs="Arial"/>
                <w:bCs/>
                <w:color w:val="000000"/>
              </w:rPr>
            </w:pPr>
            <w:r w:rsidRPr="00906049">
              <w:rPr>
                <w:rFonts w:ascii="Arial Narrow" w:hAnsi="Arial Narrow" w:cs="Arial"/>
                <w:bCs/>
                <w:color w:val="000000"/>
              </w:rPr>
              <w:t>e) oprogramowanie umożliwiające  dopasowanie obrysu organu w trakcie biopsji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54F0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5F98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0CFB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52FCB752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28953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B2971" w14:textId="77777777" w:rsidR="001B021E" w:rsidRPr="00906049" w:rsidRDefault="001B021E" w:rsidP="001B021E">
            <w:pPr>
              <w:rPr>
                <w:rFonts w:ascii="Arial Narrow" w:hAnsi="Arial Narrow" w:cs="Arial"/>
                <w:bCs/>
                <w:color w:val="000000"/>
              </w:rPr>
            </w:pPr>
            <w:r w:rsidRPr="00906049">
              <w:rPr>
                <w:rFonts w:ascii="Arial Narrow" w:hAnsi="Arial Narrow" w:cs="Arial"/>
                <w:bCs/>
                <w:color w:val="000000"/>
              </w:rPr>
              <w:t>f) ) możliwość weryfikacji dokonanych konturów względem obrazów MRI oraz możliwość dopasowania obrazów MRI do konturów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AA4C" w14:textId="77777777" w:rsidR="001B021E" w:rsidRPr="00BD7214" w:rsidRDefault="001B021E" w:rsidP="001B021E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DBB5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8E23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1ADBB014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1A020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8D592" w14:textId="77777777" w:rsidR="001B021E" w:rsidRPr="00906049" w:rsidRDefault="001B021E" w:rsidP="001B021E">
            <w:pPr>
              <w:rPr>
                <w:rFonts w:ascii="Arial Narrow" w:hAnsi="Arial Narrow" w:cs="Arial"/>
                <w:bCs/>
                <w:color w:val="000000"/>
              </w:rPr>
            </w:pPr>
            <w:r w:rsidRPr="00906049">
              <w:rPr>
                <w:rFonts w:ascii="Arial Narrow" w:hAnsi="Arial Narrow" w:cs="Arial"/>
                <w:bCs/>
                <w:color w:val="000000"/>
              </w:rPr>
              <w:t xml:space="preserve">g)  możliwość wygenerowania raportu w formacie PDF zawierającego między innymi informacje o ilości pobranych próbek, miejsc z których zostały pobrane zarówno w formie opisowej, graficznej oraz zdjęć </w:t>
            </w:r>
            <w:proofErr w:type="spellStart"/>
            <w:r w:rsidRPr="00906049">
              <w:rPr>
                <w:rFonts w:ascii="Arial Narrow" w:hAnsi="Arial Narrow" w:cs="Arial"/>
                <w:bCs/>
                <w:color w:val="000000"/>
              </w:rPr>
              <w:t>usg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3C18" w14:textId="77777777" w:rsidR="001B021E" w:rsidRPr="00BD7214" w:rsidRDefault="001B021E" w:rsidP="001B021E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60DF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4A65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59CD33F7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EA942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03971" w14:textId="77777777" w:rsidR="001B021E" w:rsidRPr="00D771F4" w:rsidRDefault="001B021E" w:rsidP="001B021E">
            <w:pPr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hAnsi="Arial Narrow" w:cs="Arial"/>
                <w:bCs/>
                <w:color w:val="000000"/>
              </w:rPr>
              <w:t>Możliwość rozbudowy w momencie składania oferty o</w:t>
            </w:r>
            <w:r w:rsidRPr="00D771F4">
              <w:rPr>
                <w:rFonts w:ascii="Arial Narrow" w:hAnsi="Arial Narrow" w:cs="Arial"/>
                <w:bCs/>
                <w:color w:val="000000"/>
              </w:rPr>
              <w:t xml:space="preserve"> oprogramowanie umożliwiające tworzenie obrazów 3D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969D" w14:textId="77777777" w:rsidR="001B021E" w:rsidRPr="00BD7214" w:rsidRDefault="001B021E" w:rsidP="001B021E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FAD2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38D0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75BB2BC7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F719C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36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63035" w14:textId="77777777" w:rsidR="001B021E" w:rsidRPr="00D771F4" w:rsidRDefault="001B021E" w:rsidP="001B021E">
            <w:pPr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hAnsi="Arial Narrow" w:cs="Arial"/>
                <w:bCs/>
                <w:color w:val="000000"/>
              </w:rPr>
              <w:t>Możliwość rozbudowy</w:t>
            </w:r>
            <w:r w:rsidRPr="00D771F4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r>
              <w:rPr>
                <w:rFonts w:ascii="Arial Narrow" w:hAnsi="Arial Narrow" w:cs="Arial"/>
                <w:bCs/>
                <w:color w:val="000000"/>
              </w:rPr>
              <w:t xml:space="preserve">w momencie składania oferty </w:t>
            </w:r>
            <w:r w:rsidRPr="00D771F4">
              <w:rPr>
                <w:rFonts w:ascii="Arial Narrow" w:hAnsi="Arial Narrow" w:cs="Arial"/>
                <w:bCs/>
                <w:color w:val="000000"/>
              </w:rPr>
              <w:t xml:space="preserve">o </w:t>
            </w:r>
            <w:r>
              <w:rPr>
                <w:rFonts w:ascii="Arial Narrow" w:hAnsi="Arial Narrow" w:cs="Arial"/>
                <w:bCs/>
                <w:color w:val="000000"/>
              </w:rPr>
              <w:t>system umożliwiający</w:t>
            </w:r>
            <w:r w:rsidRPr="00D771F4">
              <w:rPr>
                <w:rFonts w:ascii="Arial Narrow" w:hAnsi="Arial Narrow" w:cs="Arial"/>
                <w:bCs/>
                <w:color w:val="000000"/>
              </w:rPr>
              <w:t xml:space="preserve"> fuzję obrazów</w:t>
            </w:r>
            <w:r>
              <w:rPr>
                <w:rFonts w:ascii="Arial Narrow" w:hAnsi="Arial Narrow" w:cs="Arial"/>
                <w:bCs/>
                <w:color w:val="000000"/>
              </w:rPr>
              <w:t xml:space="preserve"> w wersji </w:t>
            </w:r>
            <w:proofErr w:type="spellStart"/>
            <w:r>
              <w:rPr>
                <w:rFonts w:ascii="Arial Narrow" w:hAnsi="Arial Narrow" w:cs="Arial"/>
                <w:bCs/>
                <w:color w:val="000000"/>
              </w:rPr>
              <w:t>przezodbytniczej</w:t>
            </w:r>
            <w:proofErr w:type="spellEnd"/>
            <w:r w:rsidRPr="00D771F4">
              <w:rPr>
                <w:rFonts w:ascii="Arial Narrow" w:hAnsi="Arial Narrow" w:cs="Arial"/>
                <w:bCs/>
                <w:color w:val="000000"/>
              </w:rPr>
              <w:t xml:space="preserve"> MRI z obrazami ultrasonograficznymi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467C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C5CF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69F9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399BBD75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B6595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37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4DB60" w14:textId="77777777" w:rsidR="001B021E" w:rsidRDefault="001B021E" w:rsidP="001B021E">
            <w:pPr>
              <w:rPr>
                <w:rFonts w:ascii="Arial Narrow" w:hAnsi="Arial Narrow" w:cs="Arial"/>
                <w:bCs/>
                <w:color w:val="000000"/>
              </w:rPr>
            </w:pPr>
            <w:r w:rsidRPr="00D771F4">
              <w:rPr>
                <w:rFonts w:ascii="Arial Narrow" w:hAnsi="Arial Narrow" w:cs="Arial"/>
                <w:bCs/>
                <w:color w:val="000000"/>
              </w:rPr>
              <w:t>Możliwość rozbudowy</w:t>
            </w:r>
            <w:r>
              <w:rPr>
                <w:rFonts w:ascii="Arial Narrow" w:hAnsi="Arial Narrow" w:cs="Arial"/>
                <w:bCs/>
                <w:color w:val="000000"/>
              </w:rPr>
              <w:t xml:space="preserve"> w momencie składania oferty </w:t>
            </w:r>
            <w:r w:rsidRPr="00D771F4">
              <w:rPr>
                <w:rFonts w:ascii="Arial Narrow" w:hAnsi="Arial Narrow" w:cs="Arial"/>
                <w:bCs/>
                <w:color w:val="000000"/>
              </w:rPr>
              <w:t>o moduł obrazowania kontrastowego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A7F9" w14:textId="77777777" w:rsidR="001B021E" w:rsidRPr="00BD7214" w:rsidRDefault="001B021E" w:rsidP="001B021E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DAD8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4CB7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B021E" w:rsidRPr="005451DE" w14:paraId="54A77642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FF517" w14:textId="77777777" w:rsidR="001B021E" w:rsidRDefault="001B021E" w:rsidP="001B021E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38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A470D" w14:textId="77777777" w:rsidR="001B021E" w:rsidRPr="00D771F4" w:rsidRDefault="001B021E" w:rsidP="001B021E">
            <w:pPr>
              <w:rPr>
                <w:rFonts w:ascii="Arial Narrow" w:hAnsi="Arial Narrow" w:cs="Arial"/>
                <w:bCs/>
                <w:color w:val="000000"/>
              </w:rPr>
            </w:pPr>
            <w:r w:rsidRPr="00D771F4">
              <w:rPr>
                <w:rFonts w:ascii="Arial Narrow" w:hAnsi="Arial Narrow" w:cs="Arial"/>
                <w:bCs/>
                <w:color w:val="000000"/>
              </w:rPr>
              <w:t>Możliwość rozbudowy</w:t>
            </w:r>
            <w:r>
              <w:rPr>
                <w:rFonts w:ascii="Arial Narrow" w:hAnsi="Arial Narrow" w:cs="Arial"/>
                <w:bCs/>
                <w:color w:val="000000"/>
              </w:rPr>
              <w:t xml:space="preserve"> w momencie składania oferty </w:t>
            </w:r>
            <w:r w:rsidRPr="00D771F4">
              <w:rPr>
                <w:rFonts w:ascii="Arial Narrow" w:hAnsi="Arial Narrow" w:cs="Arial"/>
                <w:bCs/>
                <w:color w:val="000000"/>
              </w:rPr>
              <w:t>o</w:t>
            </w:r>
            <w:r>
              <w:rPr>
                <w:rFonts w:ascii="Arial Narrow" w:hAnsi="Arial Narrow" w:cs="Arial"/>
                <w:bCs/>
                <w:color w:val="000000"/>
              </w:rPr>
              <w:t xml:space="preserve"> moduł </w:t>
            </w:r>
            <w:proofErr w:type="spellStart"/>
            <w:r>
              <w:rPr>
                <w:rFonts w:ascii="Arial Narrow" w:hAnsi="Arial Narrow" w:cs="Arial"/>
                <w:bCs/>
                <w:color w:val="000000"/>
              </w:rPr>
              <w:t>elastografii</w:t>
            </w:r>
            <w:proofErr w:type="spellEnd"/>
            <w:r>
              <w:rPr>
                <w:rFonts w:ascii="Arial Narrow" w:hAnsi="Arial Narrow" w:cs="Arial"/>
                <w:bCs/>
                <w:color w:val="000000"/>
              </w:rPr>
              <w:t xml:space="preserve"> tkanek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9371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2819" w14:textId="77777777" w:rsidR="001B021E" w:rsidRPr="00BD7214" w:rsidRDefault="001B021E" w:rsidP="001B021E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1CF4" w14:textId="77777777" w:rsidR="001B021E" w:rsidRPr="005451DE" w:rsidRDefault="001B021E" w:rsidP="001B021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E535D6" w:rsidRPr="005451DE" w14:paraId="2C358CD1" w14:textId="77777777" w:rsidTr="00E535D6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0B5F7" w14:textId="77777777" w:rsidR="00E535D6" w:rsidRPr="00E535D6" w:rsidRDefault="00E535D6" w:rsidP="00E535D6">
            <w:pPr>
              <w:ind w:left="72"/>
              <w:rPr>
                <w:rFonts w:ascii="Arial Narrow" w:hAnsi="Arial Narrow" w:cs="Arial"/>
                <w:b/>
              </w:rPr>
            </w:pPr>
            <w:r w:rsidRPr="00E535D6">
              <w:rPr>
                <w:rFonts w:ascii="Arial Narrow" w:hAnsi="Arial Narrow" w:cs="Arial"/>
                <w:b/>
              </w:rPr>
              <w:t>III.</w:t>
            </w:r>
          </w:p>
        </w:tc>
        <w:tc>
          <w:tcPr>
            <w:tcW w:w="9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A576" w14:textId="77777777" w:rsidR="00E535D6" w:rsidRPr="00E535D6" w:rsidRDefault="00E535D6" w:rsidP="00E535D6">
            <w:pPr>
              <w:rPr>
                <w:rFonts w:ascii="Arial Narrow" w:hAnsi="Arial Narrow" w:cs="Arial"/>
                <w:b/>
              </w:rPr>
            </w:pPr>
            <w:r w:rsidRPr="00E535D6">
              <w:rPr>
                <w:rFonts w:ascii="Arial Narrow" w:hAnsi="Arial Narrow" w:cs="Arial"/>
                <w:b/>
              </w:rPr>
              <w:t>INNE WYMAGANIA</w:t>
            </w:r>
          </w:p>
        </w:tc>
      </w:tr>
      <w:tr w:rsidR="00E535D6" w:rsidRPr="005451DE" w14:paraId="116FE820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7E59A" w14:textId="77777777" w:rsidR="00E535D6" w:rsidRDefault="00E535D6" w:rsidP="00E535D6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39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F6D9" w14:textId="77777777" w:rsidR="00E535D6" w:rsidRPr="00DD5B0C" w:rsidRDefault="00E535D6" w:rsidP="00E535D6">
            <w:pPr>
              <w:rPr>
                <w:rFonts w:ascii="Arial Narrow" w:hAnsi="Arial Narrow" w:cs="Arial"/>
                <w:color w:val="000000"/>
              </w:rPr>
            </w:pPr>
            <w:r w:rsidRPr="00DD5B0C">
              <w:rPr>
                <w:rFonts w:ascii="Arial Narrow" w:hAnsi="Arial Narrow" w:cs="Arial"/>
                <w:color w:val="000000"/>
              </w:rPr>
              <w:t>Autoryzacja producenta na prowadzenie przez Wykonawcę serwisu oferowanego aparatu w Polsce (załączyć)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BB9F" w14:textId="77777777" w:rsidR="00E535D6" w:rsidRPr="00BD7214" w:rsidRDefault="00E535D6" w:rsidP="00E535D6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A5F7" w14:textId="77777777" w:rsidR="00E535D6" w:rsidRPr="00BD7214" w:rsidRDefault="00E535D6" w:rsidP="00E535D6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E173" w14:textId="77777777" w:rsidR="00E535D6" w:rsidRPr="005451DE" w:rsidRDefault="00E535D6" w:rsidP="00E535D6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E535D6" w:rsidRPr="005451DE" w14:paraId="797ECFE4" w14:textId="77777777" w:rsidTr="00383F73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8C3F5" w14:textId="77777777" w:rsidR="00E535D6" w:rsidRDefault="00E535D6" w:rsidP="00E535D6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478C" w14:textId="77777777" w:rsidR="00E535D6" w:rsidRPr="00DD5B0C" w:rsidRDefault="00383F73" w:rsidP="00383F73">
            <w:pPr>
              <w:rPr>
                <w:rFonts w:ascii="Arial Narrow" w:hAnsi="Arial Narrow" w:cs="Arial"/>
                <w:color w:val="000000"/>
              </w:rPr>
            </w:pPr>
            <w:r w:rsidRPr="00DD5B0C">
              <w:rPr>
                <w:rFonts w:ascii="Arial Narrow" w:hAnsi="Arial Narrow"/>
              </w:rPr>
              <w:t xml:space="preserve">Czas trwania gwarancji na dostarczony aparat USG </w:t>
            </w:r>
            <w:r w:rsidR="00DD5B0C" w:rsidRPr="00DD5B0C">
              <w:rPr>
                <w:rFonts w:ascii="Arial Narrow" w:hAnsi="Arial Narrow"/>
              </w:rPr>
              <w:t>min. 24 miesiące</w:t>
            </w:r>
            <w:r w:rsidRPr="00DD5B0C">
              <w:rPr>
                <w:rFonts w:ascii="Arial Narrow" w:hAnsi="Arial Narrow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B2E1" w14:textId="77777777" w:rsidR="00E535D6" w:rsidRPr="00BD7214" w:rsidRDefault="00E535D6" w:rsidP="00E535D6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46AB" w14:textId="77777777" w:rsidR="00E535D6" w:rsidRPr="00BD7214" w:rsidRDefault="00E535D6" w:rsidP="00E535D6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DB4D" w14:textId="77777777" w:rsidR="00E535D6" w:rsidRPr="005451DE" w:rsidRDefault="00E535D6" w:rsidP="00E535D6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E535D6" w:rsidRPr="005451DE" w14:paraId="6558CA5C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A6381" w14:textId="77777777" w:rsidR="00E535D6" w:rsidRDefault="00E535D6" w:rsidP="00E535D6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0122" w14:textId="77777777" w:rsidR="00E535D6" w:rsidRPr="00DD5B0C" w:rsidRDefault="00E535D6" w:rsidP="00E535D6">
            <w:pPr>
              <w:rPr>
                <w:rFonts w:ascii="Arial Narrow" w:hAnsi="Arial Narrow" w:cs="Arial"/>
                <w:color w:val="000000"/>
              </w:rPr>
            </w:pPr>
            <w:r w:rsidRPr="00DD5B0C">
              <w:rPr>
                <w:rFonts w:ascii="Arial Narrow" w:hAnsi="Arial Narrow" w:cs="Arial"/>
                <w:color w:val="000000"/>
              </w:rPr>
              <w:t>Szkolenie personelu medycznego w zakresie eksploatacji i obsługi aparatu przeprowadzone w miejscu instalacji aparatu</w:t>
            </w:r>
            <w:r w:rsidR="00DD5B0C" w:rsidRPr="00DD5B0C">
              <w:rPr>
                <w:rFonts w:ascii="Arial Narrow" w:hAnsi="Arial Narrow"/>
              </w:rPr>
              <w:t xml:space="preserve"> dla min. 6 pracowników Zamawiającego.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7B2C" w14:textId="77777777" w:rsidR="00E535D6" w:rsidRPr="00BD7214" w:rsidRDefault="00E535D6" w:rsidP="00E535D6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30B6" w14:textId="77777777" w:rsidR="00E535D6" w:rsidRPr="00BD7214" w:rsidRDefault="00E535D6" w:rsidP="00E535D6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74E9" w14:textId="77777777" w:rsidR="00E535D6" w:rsidRPr="005451DE" w:rsidRDefault="00E535D6" w:rsidP="00E535D6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E535D6" w:rsidRPr="005451DE" w14:paraId="203CBE44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822B6" w14:textId="77777777" w:rsidR="00E535D6" w:rsidRDefault="00E535D6" w:rsidP="00E535D6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5A30" w14:textId="77777777" w:rsidR="00E535D6" w:rsidRPr="00DD5B0C" w:rsidRDefault="00DD5B0C" w:rsidP="00E535D6">
            <w:pPr>
              <w:rPr>
                <w:rFonts w:ascii="Arial Narrow" w:hAnsi="Arial Narrow" w:cs="Arial"/>
                <w:color w:val="000000"/>
              </w:rPr>
            </w:pPr>
            <w:r w:rsidRPr="00DD5B0C">
              <w:rPr>
                <w:rFonts w:ascii="Arial Narrow" w:hAnsi="Arial Narrow" w:cs="Arial"/>
                <w:color w:val="000000"/>
              </w:rPr>
              <w:t>Bezpłatny przegląd okresowy w czasie trwania gwarancji</w:t>
            </w:r>
            <w:r>
              <w:rPr>
                <w:rFonts w:ascii="Arial Narrow" w:hAnsi="Arial Narrow" w:cs="Arial"/>
                <w:color w:val="00000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B484" w14:textId="77777777" w:rsidR="00E535D6" w:rsidRPr="00BD7214" w:rsidRDefault="00E535D6" w:rsidP="00E535D6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CD99" w14:textId="77777777" w:rsidR="00E535D6" w:rsidRPr="00BD7214" w:rsidRDefault="00E535D6" w:rsidP="00E535D6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2F69" w14:textId="77777777" w:rsidR="00E535D6" w:rsidRPr="005451DE" w:rsidRDefault="00E535D6" w:rsidP="00E535D6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E535D6" w:rsidRPr="005451DE" w14:paraId="40FD74DF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BF87D" w14:textId="77777777" w:rsidR="00E535D6" w:rsidRDefault="00E535D6" w:rsidP="00E535D6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BFAE" w14:textId="77777777" w:rsidR="00E535D6" w:rsidRPr="00DD5B0C" w:rsidRDefault="00DD5B0C" w:rsidP="00E535D6">
            <w:pPr>
              <w:rPr>
                <w:rFonts w:ascii="Arial Narrow" w:hAnsi="Arial Narrow" w:cs="Arial"/>
                <w:color w:val="000000"/>
              </w:rPr>
            </w:pPr>
            <w:r w:rsidRPr="00DD5B0C">
              <w:rPr>
                <w:rFonts w:ascii="Arial Narrow" w:hAnsi="Arial Narrow" w:cs="Arial"/>
                <w:color w:val="000000"/>
              </w:rPr>
              <w:t>Instrukcja obsługi w wersji papierowej lub elektronicznej</w:t>
            </w:r>
            <w:r>
              <w:rPr>
                <w:rFonts w:ascii="Arial Narrow" w:hAnsi="Arial Narrow" w:cs="Arial"/>
                <w:color w:val="000000"/>
              </w:rPr>
              <w:t xml:space="preserve"> w momencie dostawy aparatu.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621C" w14:textId="77777777" w:rsidR="00E535D6" w:rsidRPr="00BD7214" w:rsidRDefault="00E535D6" w:rsidP="00E535D6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9539" w14:textId="77777777" w:rsidR="00E535D6" w:rsidRPr="00BD7214" w:rsidRDefault="00E535D6" w:rsidP="00E535D6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AFBA" w14:textId="77777777" w:rsidR="00E535D6" w:rsidRPr="005451DE" w:rsidRDefault="00E535D6" w:rsidP="00E535D6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D5B0C" w:rsidRPr="005451DE" w14:paraId="50F721E8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963FB" w14:textId="77777777" w:rsidR="00DD5B0C" w:rsidRDefault="00DD5B0C" w:rsidP="00DD5B0C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6D47" w14:textId="134D6844" w:rsidR="00DD5B0C" w:rsidRPr="00DD5B0C" w:rsidRDefault="00DD5B0C" w:rsidP="00DD5B0C">
            <w:pPr>
              <w:rPr>
                <w:rFonts w:ascii="Arial Narrow" w:hAnsi="Arial Narrow"/>
              </w:rPr>
            </w:pPr>
            <w:r w:rsidRPr="00DD5B0C">
              <w:rPr>
                <w:rFonts w:ascii="Arial Narrow" w:hAnsi="Arial Narrow"/>
              </w:rPr>
              <w:t xml:space="preserve">Gwarantowany czas reakcji serwisu </w:t>
            </w:r>
            <w:r w:rsidR="00C122C9">
              <w:rPr>
                <w:rFonts w:ascii="Arial Narrow" w:hAnsi="Arial Narrow"/>
              </w:rPr>
              <w:t>do</w:t>
            </w:r>
            <w:r w:rsidRPr="00DD5B0C">
              <w:rPr>
                <w:rFonts w:ascii="Arial Narrow" w:hAnsi="Arial Narrow"/>
              </w:rPr>
              <w:t xml:space="preserve"> </w:t>
            </w:r>
            <w:r w:rsidR="00C122C9">
              <w:rPr>
                <w:rFonts w:ascii="Arial Narrow" w:hAnsi="Arial Narrow"/>
              </w:rPr>
              <w:t>48</w:t>
            </w:r>
            <w:r w:rsidRPr="00DD5B0C">
              <w:rPr>
                <w:rFonts w:ascii="Arial Narrow" w:hAnsi="Arial Narrow"/>
              </w:rPr>
              <w:t xml:space="preserve"> godzin, w dni robocze.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EF25" w14:textId="77777777" w:rsidR="00DD5B0C" w:rsidRPr="00BD7214" w:rsidRDefault="00DD5B0C" w:rsidP="00DD5B0C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3AAE" w14:textId="77777777" w:rsidR="00DD5B0C" w:rsidRPr="00BD7214" w:rsidRDefault="00DD5B0C" w:rsidP="00DD5B0C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EFB0" w14:textId="77777777" w:rsidR="00DD5B0C" w:rsidRPr="005451DE" w:rsidRDefault="00DD5B0C" w:rsidP="00DD5B0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D5B0C" w:rsidRPr="005451DE" w14:paraId="1A96831C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C9B7F" w14:textId="77777777" w:rsidR="00DD5B0C" w:rsidRDefault="00DD5B0C" w:rsidP="00DD5B0C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254A" w14:textId="35B4D150" w:rsidR="00DD5B0C" w:rsidRPr="00DD5B0C" w:rsidRDefault="00DD5B0C" w:rsidP="00DD5B0C">
            <w:pPr>
              <w:rPr>
                <w:rFonts w:ascii="Arial Narrow" w:hAnsi="Arial Narrow"/>
              </w:rPr>
            </w:pPr>
            <w:r w:rsidRPr="00DD5B0C">
              <w:rPr>
                <w:rFonts w:ascii="Arial Narrow" w:hAnsi="Arial Narrow"/>
              </w:rPr>
              <w:t xml:space="preserve">Maksymalny czas naprawy </w:t>
            </w:r>
            <w:r>
              <w:rPr>
                <w:rFonts w:ascii="Arial Narrow" w:hAnsi="Arial Narrow"/>
              </w:rPr>
              <w:t>aparatu</w:t>
            </w:r>
            <w:r w:rsidRPr="00DD5B0C">
              <w:rPr>
                <w:rFonts w:ascii="Arial Narrow" w:hAnsi="Arial Narrow"/>
              </w:rPr>
              <w:t>, niewymagający zastosowania części zamiennych</w:t>
            </w:r>
            <w:r w:rsidR="00C122C9">
              <w:rPr>
                <w:rFonts w:ascii="Arial Narrow" w:hAnsi="Arial Narrow"/>
              </w:rPr>
              <w:t xml:space="preserve"> </w:t>
            </w:r>
            <w:r w:rsidRPr="00DD5B0C">
              <w:rPr>
                <w:rFonts w:ascii="Arial Narrow" w:hAnsi="Arial Narrow"/>
              </w:rPr>
              <w:t>3 dni robocze.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4CAA" w14:textId="77777777" w:rsidR="00DD5B0C" w:rsidRPr="00BD7214" w:rsidRDefault="00DD5B0C" w:rsidP="00DD5B0C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0C39" w14:textId="77777777" w:rsidR="00DD5B0C" w:rsidRPr="00BD7214" w:rsidRDefault="00DD5B0C" w:rsidP="00DD5B0C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A0ED" w14:textId="77777777" w:rsidR="00DD5B0C" w:rsidRPr="005451DE" w:rsidRDefault="00DD5B0C" w:rsidP="00DD5B0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D5B0C" w:rsidRPr="005451DE" w14:paraId="65201F57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088F0" w14:textId="77777777" w:rsidR="00DD5B0C" w:rsidRDefault="00DD5B0C" w:rsidP="00DD5B0C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46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28C5" w14:textId="695D7251" w:rsidR="00DD5B0C" w:rsidRPr="00DD5B0C" w:rsidRDefault="00DD5B0C" w:rsidP="00DD5B0C">
            <w:pPr>
              <w:rPr>
                <w:rFonts w:ascii="Arial Narrow" w:hAnsi="Arial Narrow"/>
              </w:rPr>
            </w:pPr>
            <w:r w:rsidRPr="00DD5B0C">
              <w:rPr>
                <w:rFonts w:ascii="Arial Narrow" w:hAnsi="Arial Narrow"/>
              </w:rPr>
              <w:t>Maksymalny czas naprawy urządzeń, wymagający zastosowania części zamiennych 14 dni roboczych.</w:t>
            </w:r>
            <w:r w:rsidR="00650DED">
              <w:t xml:space="preserve"> </w:t>
            </w:r>
            <w:r w:rsidR="00650DED" w:rsidRPr="00650DED">
              <w:rPr>
                <w:rFonts w:ascii="Arial Narrow" w:hAnsi="Arial Narrow"/>
              </w:rPr>
              <w:t>W przypadku przedłużenia czasu naprawy powyżej  14 dni roboczych możliwość wstawienia aparatu zastępczego tej samej klasy do 5 dni roboczych</w:t>
            </w:r>
            <w:r w:rsidR="00650DED">
              <w:rPr>
                <w:rFonts w:ascii="Arial Narrow" w:hAnsi="Arial Narrow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CF47" w14:textId="77777777" w:rsidR="00DD5B0C" w:rsidRPr="00BD7214" w:rsidRDefault="00DD5B0C" w:rsidP="00DD5B0C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BC18" w14:textId="77777777" w:rsidR="00DD5B0C" w:rsidRPr="00BD7214" w:rsidRDefault="00DD5B0C" w:rsidP="00DD5B0C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D4BD" w14:textId="77777777" w:rsidR="00DD5B0C" w:rsidRPr="005451DE" w:rsidRDefault="00DD5B0C" w:rsidP="00DD5B0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D5B0C" w:rsidRPr="005451DE" w14:paraId="4C55A11E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F2DCA" w14:textId="77777777" w:rsidR="00DD5B0C" w:rsidRDefault="00DD5B0C" w:rsidP="00DD5B0C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47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686A" w14:textId="70296FC1" w:rsidR="00DD5B0C" w:rsidRPr="00DD5B0C" w:rsidRDefault="00DD5B0C" w:rsidP="00DD5B0C">
            <w:pPr>
              <w:rPr>
                <w:rFonts w:ascii="Arial Narrow" w:hAnsi="Arial Narrow"/>
              </w:rPr>
            </w:pPr>
            <w:r w:rsidRPr="00DD5B0C">
              <w:rPr>
                <w:rFonts w:ascii="Arial Narrow" w:hAnsi="Arial Narrow"/>
              </w:rPr>
              <w:t xml:space="preserve">Przeglądy okresowe </w:t>
            </w:r>
            <w:r>
              <w:rPr>
                <w:rFonts w:ascii="Arial Narrow" w:hAnsi="Arial Narrow"/>
              </w:rPr>
              <w:t>zaoferowanego aparatu USG</w:t>
            </w:r>
            <w:r w:rsidRPr="00DD5B0C">
              <w:rPr>
                <w:rFonts w:ascii="Arial Narrow" w:hAnsi="Arial Narrow"/>
              </w:rPr>
              <w:t xml:space="preserve"> w okresie gwarancji, co najmniej </w:t>
            </w:r>
            <w:r w:rsidR="00617A0F">
              <w:rPr>
                <w:rFonts w:ascii="Arial Narrow" w:hAnsi="Arial Narrow"/>
              </w:rPr>
              <w:t>1</w:t>
            </w:r>
            <w:r w:rsidRPr="00DD5B0C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</w:t>
            </w:r>
            <w:r w:rsidRPr="00DD5B0C">
              <w:rPr>
                <w:rFonts w:ascii="Arial Narrow" w:hAnsi="Arial Narrow"/>
              </w:rPr>
              <w:t>w ciągu roku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6FAA" w14:textId="77777777" w:rsidR="00DD5B0C" w:rsidRPr="00BD7214" w:rsidRDefault="00DD5B0C" w:rsidP="00DD5B0C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BFB4" w14:textId="77777777" w:rsidR="00DD5B0C" w:rsidRPr="00BD7214" w:rsidRDefault="00DD5B0C" w:rsidP="00DD5B0C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0214" w14:textId="77777777" w:rsidR="00DD5B0C" w:rsidRPr="005451DE" w:rsidRDefault="00DD5B0C" w:rsidP="00DD5B0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D5B0C" w:rsidRPr="005451DE" w14:paraId="00E3B2C5" w14:textId="77777777" w:rsidTr="00DD5B0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2CC4D" w14:textId="77777777" w:rsidR="00DD5B0C" w:rsidRDefault="00DD5B0C" w:rsidP="00DD5B0C">
            <w:pPr>
              <w:ind w:left="72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48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55A0" w14:textId="77777777" w:rsidR="00DD5B0C" w:rsidRPr="00DD5B0C" w:rsidRDefault="00DD5B0C" w:rsidP="00DD5B0C">
            <w:pPr>
              <w:rPr>
                <w:rFonts w:ascii="Arial Narrow" w:hAnsi="Arial Narrow"/>
              </w:rPr>
            </w:pPr>
            <w:r w:rsidRPr="00DD5B0C">
              <w:rPr>
                <w:rFonts w:ascii="Arial Narrow" w:hAnsi="Arial Narrow" w:cs="Arial"/>
                <w:color w:val="000000"/>
              </w:rPr>
              <w:t>Okres gwarancji dostępności części zamiennych od daty sprzedaży aparatu, min. 8 lat</w:t>
            </w:r>
            <w:r>
              <w:rPr>
                <w:rFonts w:ascii="Arial Narrow" w:hAnsi="Arial Narrow" w:cs="Arial"/>
                <w:color w:val="00000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C90C" w14:textId="77777777" w:rsidR="00DD5B0C" w:rsidRPr="00BD7214" w:rsidRDefault="00DD5B0C" w:rsidP="00DD5B0C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96BF" w14:textId="77777777" w:rsidR="00DD5B0C" w:rsidRPr="00BD7214" w:rsidRDefault="00DD5B0C" w:rsidP="00DD5B0C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D882" w14:textId="77777777" w:rsidR="00DD5B0C" w:rsidRPr="005451DE" w:rsidRDefault="00DD5B0C" w:rsidP="00DD5B0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D5B0C" w:rsidRPr="005451DE" w14:paraId="25AD57B7" w14:textId="77777777" w:rsidTr="00D67E64">
        <w:trPr>
          <w:trHeight w:val="5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E43E" w14:textId="77777777" w:rsidR="00DD5B0C" w:rsidRPr="00D67E64" w:rsidRDefault="00DD5B0C" w:rsidP="00DD5B0C">
            <w:pPr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D67E64">
              <w:rPr>
                <w:rFonts w:ascii="Arial Narrow" w:hAnsi="Arial Narrow" w:cs="Arial"/>
                <w:b/>
              </w:rPr>
              <w:lastRenderedPageBreak/>
              <w:t>IV.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EC99" w14:textId="77777777" w:rsidR="00DD5B0C" w:rsidRPr="0079096F" w:rsidRDefault="00DD5B0C" w:rsidP="00DD5B0C">
            <w:pPr>
              <w:spacing w:after="200"/>
              <w:ind w:left="1" w:hanging="1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096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DRUKAR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KA A4 KOLOR LASEROWA DO WYDRUKU RAPORTÓW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993A" w14:textId="77777777" w:rsidR="00DD5B0C" w:rsidRPr="00BD7214" w:rsidRDefault="00DD5B0C" w:rsidP="00DD5B0C">
            <w:pPr>
              <w:jc w:val="center"/>
              <w:rPr>
                <w:rFonts w:ascii="Arial Narrow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1246" w14:textId="77777777" w:rsidR="00DD5B0C" w:rsidRPr="00BD7214" w:rsidRDefault="00DD5B0C" w:rsidP="00DD5B0C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D6DA" w14:textId="77777777" w:rsidR="00DD5B0C" w:rsidRPr="005451DE" w:rsidRDefault="00DD5B0C" w:rsidP="00DD5B0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D5B0C" w:rsidRPr="005451DE" w14:paraId="212D74EA" w14:textId="77777777" w:rsidTr="00D67E64">
        <w:trPr>
          <w:trHeight w:val="5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ADE40" w14:textId="77777777" w:rsidR="00DD5B0C" w:rsidRPr="00D67E64" w:rsidRDefault="00DD5B0C" w:rsidP="00DD5B0C">
            <w:pPr>
              <w:ind w:left="72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FDC3" w14:textId="77777777" w:rsidR="00DD5B0C" w:rsidRPr="00822636" w:rsidRDefault="00DD5B0C" w:rsidP="00DD5B0C">
            <w:pPr>
              <w:widowControl w:val="0"/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</w:pPr>
            <w:r w:rsidRPr="00822636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Wielofunkcyjne kolorowe urządzenie laserowe</w:t>
            </w:r>
          </w:p>
          <w:p w14:paraId="29A00ABE" w14:textId="77777777" w:rsidR="00DD5B0C" w:rsidRPr="00822636" w:rsidRDefault="00DD5B0C" w:rsidP="00DD5B0C">
            <w:pPr>
              <w:widowControl w:val="0"/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</w:pPr>
            <w:r w:rsidRPr="00822636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Model wyposażony w funkcje drukowania, skanowania</w:t>
            </w:r>
            <w:r w:rsidRPr="00822636">
              <w:rPr>
                <w:rFonts w:ascii="Arial" w:hAnsi="Arial" w:cs="Arial"/>
                <w:color w:val="212121"/>
                <w:sz w:val="20"/>
                <w:szCs w:val="20"/>
              </w:rPr>
              <w:br/>
            </w:r>
            <w:r w:rsidRPr="00822636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i kopiowania.</w:t>
            </w:r>
          </w:p>
          <w:p w14:paraId="7BC8D9E3" w14:textId="77777777" w:rsidR="00DD5B0C" w:rsidRPr="00822636" w:rsidRDefault="00DD5B0C" w:rsidP="00DD5B0C">
            <w:pPr>
              <w:widowControl w:val="0"/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</w:pPr>
            <w:r w:rsidRPr="00822636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Format A4</w:t>
            </w:r>
          </w:p>
          <w:p w14:paraId="635BC283" w14:textId="77777777" w:rsidR="00DD5B0C" w:rsidRPr="00822636" w:rsidRDefault="00DD5B0C" w:rsidP="00DD5B0C">
            <w:pPr>
              <w:widowControl w:val="0"/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</w:pPr>
            <w:r w:rsidRPr="00822636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Prędkość wydruku 33 kopie A4  na minutę.</w:t>
            </w:r>
          </w:p>
          <w:p w14:paraId="52420EE7" w14:textId="77777777" w:rsidR="00DD5B0C" w:rsidRPr="004E1DC7" w:rsidRDefault="00DD5B0C" w:rsidP="00DD5B0C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22636"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</w:rPr>
              <w:t>Rozdzielczość wydruku:</w:t>
            </w:r>
            <w:r w:rsidRPr="00822636">
              <w:rPr>
                <w:rFonts w:ascii="Arial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 </w:t>
            </w:r>
            <w:r w:rsidRPr="004E1DC7">
              <w:rPr>
                <w:rFonts w:ascii="Arial" w:hAnsi="Arial" w:cs="Arial"/>
                <w:sz w:val="20"/>
                <w:szCs w:val="20"/>
              </w:rPr>
              <w:t xml:space="preserve">1 800 x 600 </w:t>
            </w:r>
            <w:proofErr w:type="spellStart"/>
            <w:r w:rsidRPr="004E1DC7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4E1DC7">
              <w:rPr>
                <w:rFonts w:ascii="Arial" w:hAnsi="Arial" w:cs="Arial"/>
                <w:sz w:val="20"/>
                <w:szCs w:val="20"/>
              </w:rPr>
              <w:t xml:space="preserve">; 1 200 x 1 200 </w:t>
            </w:r>
            <w:proofErr w:type="spellStart"/>
            <w:r w:rsidRPr="004E1DC7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  <w:p w14:paraId="4B42A2A9" w14:textId="77777777" w:rsidR="00DD5B0C" w:rsidRPr="004E1DC7" w:rsidRDefault="00DD5B0C" w:rsidP="00DD5B0C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22636"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</w:rPr>
              <w:t>Podłączenie:</w:t>
            </w:r>
            <w:r w:rsidRPr="004E1DC7">
              <w:rPr>
                <w:rFonts w:ascii="Arial" w:hAnsi="Arial" w:cs="Arial"/>
                <w:sz w:val="20"/>
                <w:szCs w:val="20"/>
              </w:rPr>
              <w:t> karta sieciowa przewodowa LAN, USB.</w:t>
            </w:r>
          </w:p>
          <w:p w14:paraId="56671911" w14:textId="77777777" w:rsidR="00DD5B0C" w:rsidRPr="004E1DC7" w:rsidRDefault="00DD5B0C" w:rsidP="00DD5B0C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22636"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</w:rPr>
              <w:t>Wyposażenie:</w:t>
            </w:r>
            <w:r w:rsidRPr="004E1DC7">
              <w:rPr>
                <w:rFonts w:ascii="Arial" w:hAnsi="Arial" w:cs="Arial"/>
                <w:sz w:val="20"/>
                <w:szCs w:val="20"/>
              </w:rPr>
              <w:t> jedna szuflada na papier + podajnik boczny, dwustronny podajnik oryginałów oraz duplex (auto dwustronne drukowanie).</w:t>
            </w:r>
          </w:p>
          <w:p w14:paraId="4C397BB0" w14:textId="77777777" w:rsidR="00DD5B0C" w:rsidRPr="00822636" w:rsidRDefault="00DD5B0C" w:rsidP="00DD5B0C">
            <w:pPr>
              <w:widowControl w:val="0"/>
              <w:rPr>
                <w:sz w:val="20"/>
                <w:szCs w:val="20"/>
              </w:rPr>
            </w:pPr>
            <w:r w:rsidRPr="00822636">
              <w:rPr>
                <w:rFonts w:ascii="Arial" w:hAnsi="Arial" w:cs="Arial"/>
                <w:color w:val="2C2C2C"/>
                <w:sz w:val="20"/>
                <w:szCs w:val="20"/>
              </w:rPr>
              <w:t>Maksymalne wymiary produktu: 420 x 528 x 572 mm (szerokość x głębokość x wysokość).</w:t>
            </w:r>
          </w:p>
          <w:p w14:paraId="544AF8F6" w14:textId="77777777" w:rsidR="00DD5B0C" w:rsidRDefault="00DD5B0C" w:rsidP="00DD5B0C">
            <w:pPr>
              <w:widowControl w:val="0"/>
              <w:rPr>
                <w:rFonts w:ascii="Arial" w:hAnsi="Arial" w:cs="Arial"/>
                <w:color w:val="2C2C2C"/>
                <w:sz w:val="20"/>
                <w:szCs w:val="20"/>
              </w:rPr>
            </w:pPr>
            <w:r w:rsidRPr="00822636">
              <w:rPr>
                <w:rFonts w:ascii="Arial" w:hAnsi="Arial" w:cs="Arial"/>
                <w:color w:val="2C2C2C"/>
                <w:sz w:val="20"/>
                <w:szCs w:val="20"/>
              </w:rPr>
              <w:t xml:space="preserve">Wykorzystuje: papier zwykły, papier </w:t>
            </w:r>
            <w:proofErr w:type="spellStart"/>
            <w:r w:rsidRPr="00822636">
              <w:rPr>
                <w:rFonts w:ascii="Arial" w:hAnsi="Arial" w:cs="Arial"/>
                <w:color w:val="2C2C2C"/>
                <w:sz w:val="20"/>
                <w:szCs w:val="20"/>
              </w:rPr>
              <w:t>banerowy</w:t>
            </w:r>
            <w:proofErr w:type="spellEnd"/>
            <w:r w:rsidRPr="00822636">
              <w:rPr>
                <w:rFonts w:ascii="Arial" w:hAnsi="Arial" w:cs="Arial"/>
                <w:color w:val="2C2C2C"/>
                <w:sz w:val="20"/>
                <w:szCs w:val="20"/>
              </w:rPr>
              <w:t>, koperty.</w:t>
            </w:r>
          </w:p>
          <w:p w14:paraId="5B3DD007" w14:textId="77777777" w:rsidR="00DD5B0C" w:rsidRPr="00822636" w:rsidRDefault="00DD5B0C" w:rsidP="00DD5B0C">
            <w:pPr>
              <w:widowControl w:val="0"/>
              <w:rPr>
                <w:rFonts w:ascii="Arial" w:hAnsi="Arial" w:cs="Arial"/>
                <w:color w:val="2C2C2C"/>
                <w:sz w:val="20"/>
                <w:szCs w:val="20"/>
              </w:rPr>
            </w:pPr>
            <w:r>
              <w:rPr>
                <w:rFonts w:ascii="Arial" w:hAnsi="Arial" w:cs="Arial"/>
                <w:color w:val="2C2C2C"/>
                <w:sz w:val="20"/>
                <w:szCs w:val="20"/>
              </w:rPr>
              <w:t>Parametry nie gorsze niż:</w:t>
            </w:r>
          </w:p>
          <w:p w14:paraId="6D629480" w14:textId="77777777" w:rsidR="00DD5B0C" w:rsidRPr="0079096F" w:rsidRDefault="00DD5B0C" w:rsidP="00DD5B0C">
            <w:pPr>
              <w:spacing w:after="200"/>
              <w:ind w:left="1" w:hanging="1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4E1DC7">
              <w:rPr>
                <w:rFonts w:ascii="Arial" w:hAnsi="Arial" w:cs="Arial"/>
                <w:sz w:val="20"/>
                <w:szCs w:val="20"/>
              </w:rPr>
              <w:t>Koszt wydruku przy standardowym pokryciu około 2 grosze netto na A4/kolor.</w:t>
            </w:r>
            <w:r w:rsidRPr="00822636">
              <w:rPr>
                <w:rFonts w:ascii="Arial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 xml:space="preserve"> Toner:</w:t>
            </w:r>
            <w:r w:rsidRPr="004E1DC7">
              <w:rPr>
                <w:rFonts w:ascii="Arial" w:hAnsi="Arial" w:cs="Arial"/>
                <w:sz w:val="20"/>
                <w:szCs w:val="20"/>
              </w:rPr>
              <w:t xml:space="preserve"> urządzenie ma w środku toner czarny na 13 </w:t>
            </w:r>
            <w:proofErr w:type="spellStart"/>
            <w:r w:rsidRPr="004E1DC7">
              <w:rPr>
                <w:rFonts w:ascii="Arial" w:hAnsi="Arial" w:cs="Arial"/>
                <w:sz w:val="20"/>
                <w:szCs w:val="20"/>
              </w:rPr>
              <w:t>tys</w:t>
            </w:r>
            <w:proofErr w:type="spellEnd"/>
            <w:r w:rsidRPr="004E1DC7">
              <w:rPr>
                <w:rFonts w:ascii="Arial" w:hAnsi="Arial" w:cs="Arial"/>
                <w:sz w:val="20"/>
                <w:szCs w:val="20"/>
              </w:rPr>
              <w:t xml:space="preserve"> A4 i kolorowe na 9 </w:t>
            </w:r>
            <w:proofErr w:type="spellStart"/>
            <w:r w:rsidRPr="004E1DC7">
              <w:rPr>
                <w:rFonts w:ascii="Arial" w:hAnsi="Arial" w:cs="Arial"/>
                <w:sz w:val="20"/>
                <w:szCs w:val="20"/>
              </w:rPr>
              <w:t>tys</w:t>
            </w:r>
            <w:proofErr w:type="spellEnd"/>
            <w:r w:rsidRPr="004E1DC7">
              <w:rPr>
                <w:rFonts w:ascii="Arial" w:hAnsi="Arial" w:cs="Arial"/>
                <w:sz w:val="20"/>
                <w:szCs w:val="20"/>
              </w:rPr>
              <w:t xml:space="preserve"> A4. Materiały eksploatacyjne IU: czarny na 161 </w:t>
            </w:r>
            <w:proofErr w:type="spellStart"/>
            <w:r w:rsidRPr="004E1DC7">
              <w:rPr>
                <w:rFonts w:ascii="Arial" w:hAnsi="Arial" w:cs="Arial"/>
                <w:sz w:val="20"/>
                <w:szCs w:val="20"/>
              </w:rPr>
              <w:t>tys</w:t>
            </w:r>
            <w:proofErr w:type="spellEnd"/>
            <w:r w:rsidRPr="004E1DC7">
              <w:rPr>
                <w:rFonts w:ascii="Arial" w:hAnsi="Arial" w:cs="Arial"/>
                <w:sz w:val="20"/>
                <w:szCs w:val="20"/>
              </w:rPr>
              <w:t xml:space="preserve"> A4 i kolorowe na 55 </w:t>
            </w:r>
            <w:proofErr w:type="spellStart"/>
            <w:r w:rsidRPr="004E1DC7">
              <w:rPr>
                <w:rFonts w:ascii="Arial" w:hAnsi="Arial" w:cs="Arial"/>
                <w:sz w:val="20"/>
                <w:szCs w:val="20"/>
              </w:rPr>
              <w:t>tys</w:t>
            </w:r>
            <w:proofErr w:type="spellEnd"/>
            <w:r w:rsidRPr="004E1DC7">
              <w:rPr>
                <w:rFonts w:ascii="Arial" w:hAnsi="Arial" w:cs="Arial"/>
                <w:sz w:val="20"/>
                <w:szCs w:val="20"/>
              </w:rPr>
              <w:t xml:space="preserve"> A4.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EB48" w14:textId="77777777" w:rsidR="00DD5B0C" w:rsidRPr="00BD7214" w:rsidRDefault="00DD5B0C" w:rsidP="00DD5B0C">
            <w:pPr>
              <w:jc w:val="center"/>
              <w:rPr>
                <w:rFonts w:ascii="Arial Narrow" w:eastAsia="GulimChe" w:hAnsi="Arial Narrow" w:cs="Arial"/>
              </w:rPr>
            </w:pPr>
            <w:r w:rsidRPr="00BD7214">
              <w:rPr>
                <w:rFonts w:ascii="Arial Narrow" w:eastAsia="GulimChe" w:hAnsi="Arial Narrow" w:cs="Arial"/>
                <w:sz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21DD" w14:textId="77777777" w:rsidR="00DD5B0C" w:rsidRPr="00BD7214" w:rsidRDefault="00DD5B0C" w:rsidP="00DD5B0C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0D1A" w14:textId="77777777" w:rsidR="00DD5B0C" w:rsidRPr="005451DE" w:rsidRDefault="00DD5B0C" w:rsidP="00DD5B0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D5B0C" w:rsidRPr="005451DE" w14:paraId="624C102A" w14:textId="77777777" w:rsidTr="00D67E64">
        <w:trPr>
          <w:trHeight w:val="5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B0002" w14:textId="77777777" w:rsidR="00DD5B0C" w:rsidRPr="00D67E64" w:rsidRDefault="00DD5B0C" w:rsidP="00DD5B0C">
            <w:pPr>
              <w:ind w:left="72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461C" w14:textId="77777777" w:rsidR="00DD5B0C" w:rsidRDefault="00DD5B0C" w:rsidP="00DD5B0C">
            <w:pPr>
              <w:widowControl w:val="0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Gwarancja min. 2 lata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83E6" w14:textId="77777777" w:rsidR="00DD5B0C" w:rsidRDefault="00DD5B0C" w:rsidP="00DD5B0C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eastAsia="GulimChe" w:hAnsi="Arial Narrow" w:cs="Arial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05B0" w14:textId="77777777" w:rsidR="00DD5B0C" w:rsidRPr="00BD7214" w:rsidRDefault="00DD5B0C" w:rsidP="00DD5B0C">
            <w:pPr>
              <w:jc w:val="center"/>
              <w:rPr>
                <w:rFonts w:ascii="Arial Narrow" w:hAnsi="Arial Narrow" w:cs="Arial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29F3" w14:textId="77777777" w:rsidR="00DD5B0C" w:rsidRPr="005451DE" w:rsidRDefault="00DD5B0C" w:rsidP="00DD5B0C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14:paraId="1B1500A3" w14:textId="77777777" w:rsidR="007B7005" w:rsidRDefault="007B7005" w:rsidP="009F3455">
      <w:pPr>
        <w:spacing w:after="200"/>
        <w:ind w:left="1410" w:hanging="141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FC63DD7" w14:textId="77777777" w:rsidR="007B7005" w:rsidRDefault="007B7005" w:rsidP="009F3455">
      <w:pPr>
        <w:spacing w:after="200"/>
        <w:ind w:left="1410" w:hanging="141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3A7354A" w14:textId="77777777" w:rsidR="0094252C" w:rsidRPr="007B3E81" w:rsidRDefault="0094252C" w:rsidP="0094252C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7B3E81">
        <w:rPr>
          <w:rFonts w:ascii="Arial Narrow" w:hAnsi="Arial Narrow" w:cs="Arial"/>
          <w:b/>
          <w:sz w:val="22"/>
          <w:szCs w:val="22"/>
          <w:u w:val="single"/>
        </w:rPr>
        <w:t>UWAGA!</w:t>
      </w:r>
    </w:p>
    <w:p w14:paraId="60B4110D" w14:textId="77777777" w:rsidR="0094252C" w:rsidRPr="007B3E81" w:rsidRDefault="0094252C" w:rsidP="0094252C">
      <w:pPr>
        <w:spacing w:line="276" w:lineRule="auto"/>
        <w:jc w:val="both"/>
        <w:rPr>
          <w:rFonts w:ascii="Arial Narrow" w:hAnsi="Arial Narrow" w:cs="Arial"/>
          <w:iCs/>
          <w:sz w:val="22"/>
          <w:szCs w:val="22"/>
        </w:rPr>
      </w:pPr>
      <w:bookmarkStart w:id="4" w:name="_Hlk42518007"/>
      <w:r w:rsidRPr="007B3E81">
        <w:rPr>
          <w:rFonts w:ascii="Arial Narrow" w:hAnsi="Arial Narrow" w:cs="Arial"/>
          <w:iCs/>
          <w:sz w:val="22"/>
          <w:szCs w:val="22"/>
        </w:rPr>
        <w:t xml:space="preserve">Wykonawca zobowiązany jest </w:t>
      </w:r>
      <w:r w:rsidRPr="007B3E81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wypełnić wszystkie wiersze w kolumnie „Parametr oferowany”, przy czym: </w:t>
      </w:r>
      <w:bookmarkEnd w:id="4"/>
    </w:p>
    <w:p w14:paraId="76FF1043" w14:textId="77777777" w:rsidR="0094252C" w:rsidRPr="007B3E81" w:rsidRDefault="0094252C" w:rsidP="0094252C">
      <w:pPr>
        <w:numPr>
          <w:ilvl w:val="0"/>
          <w:numId w:val="18"/>
        </w:numPr>
        <w:spacing w:line="276" w:lineRule="auto"/>
        <w:ind w:left="360"/>
        <w:jc w:val="both"/>
        <w:rPr>
          <w:rFonts w:ascii="Arial Narrow" w:hAnsi="Arial Narrow" w:cs="Arial"/>
          <w:iCs/>
          <w:sz w:val="22"/>
          <w:szCs w:val="22"/>
        </w:rPr>
      </w:pPr>
      <w:r w:rsidRPr="007B3E81">
        <w:rPr>
          <w:rFonts w:ascii="Arial Narrow" w:hAnsi="Arial Narrow" w:cs="Arial"/>
          <w:color w:val="000000"/>
          <w:sz w:val="22"/>
          <w:szCs w:val="22"/>
        </w:rPr>
        <w:t>W przypadku, gdy Zamawiający wymaga podania parametru w formie wartości liczbowej, Wykonawca winien podać wartość cyfrowo;</w:t>
      </w:r>
    </w:p>
    <w:p w14:paraId="321FD3CD" w14:textId="77777777" w:rsidR="0094252C" w:rsidRPr="007B3E81" w:rsidRDefault="0094252C" w:rsidP="0094252C">
      <w:pPr>
        <w:numPr>
          <w:ilvl w:val="0"/>
          <w:numId w:val="18"/>
        </w:numPr>
        <w:spacing w:line="276" w:lineRule="auto"/>
        <w:ind w:left="360"/>
        <w:jc w:val="both"/>
        <w:rPr>
          <w:rFonts w:ascii="Arial Narrow" w:hAnsi="Arial Narrow" w:cs="Arial"/>
          <w:iCs/>
          <w:sz w:val="22"/>
          <w:szCs w:val="22"/>
        </w:rPr>
      </w:pPr>
      <w:r w:rsidRPr="007B3E81">
        <w:rPr>
          <w:rFonts w:ascii="Arial Narrow" w:hAnsi="Arial Narrow" w:cs="Arial"/>
          <w:color w:val="000000"/>
          <w:sz w:val="22"/>
          <w:szCs w:val="22"/>
        </w:rPr>
        <w:t>W przypadku, gdy Zamawiający wymaga podania parametru w formie wartości słownej, Wykonawca winien podać wartość słownie, wpisując odpowiednie sformułowanie lub opis;</w:t>
      </w:r>
    </w:p>
    <w:p w14:paraId="0A0D23E3" w14:textId="77777777" w:rsidR="0094252C" w:rsidRPr="007B3E81" w:rsidRDefault="0094252C" w:rsidP="0094252C">
      <w:pPr>
        <w:numPr>
          <w:ilvl w:val="0"/>
          <w:numId w:val="18"/>
        </w:numPr>
        <w:spacing w:line="276" w:lineRule="auto"/>
        <w:ind w:left="360"/>
        <w:jc w:val="both"/>
        <w:rPr>
          <w:rFonts w:ascii="Arial Narrow" w:hAnsi="Arial Narrow" w:cs="Arial"/>
          <w:iCs/>
          <w:sz w:val="22"/>
          <w:szCs w:val="22"/>
        </w:rPr>
      </w:pPr>
      <w:r w:rsidRPr="007B3E81">
        <w:rPr>
          <w:rFonts w:ascii="Arial Narrow" w:hAnsi="Arial Narrow" w:cs="Arial"/>
          <w:color w:val="000000"/>
          <w:sz w:val="22"/>
          <w:szCs w:val="22"/>
        </w:rPr>
        <w:t>W przypadku, gdy Zamawiający wymaga określenia czy urządzenie posiada</w:t>
      </w:r>
      <w:r w:rsidRPr="007B3E81">
        <w:rPr>
          <w:rFonts w:ascii="Arial Narrow" w:hAnsi="Arial Narrow" w:cs="Arial"/>
          <w:color w:val="000000"/>
          <w:sz w:val="22"/>
          <w:szCs w:val="22"/>
        </w:rPr>
        <w:br/>
        <w:t>lub nie posada danego parametru, Wykonawca winien wpisać odpowiednio</w:t>
      </w:r>
      <w:r w:rsidRPr="007B3E81">
        <w:rPr>
          <w:rFonts w:ascii="Arial Narrow" w:hAnsi="Arial Narrow" w:cs="Arial"/>
          <w:color w:val="000000"/>
          <w:sz w:val="22"/>
          <w:szCs w:val="22"/>
        </w:rPr>
        <w:br/>
        <w:t>TAK lub NIE;</w:t>
      </w:r>
    </w:p>
    <w:p w14:paraId="352668B9" w14:textId="77777777" w:rsidR="0094252C" w:rsidRPr="007B3E81" w:rsidRDefault="0094252C" w:rsidP="0094252C">
      <w:pPr>
        <w:spacing w:line="276" w:lineRule="auto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7B3E81">
        <w:rPr>
          <w:rFonts w:ascii="Arial Narrow" w:hAnsi="Arial Narrow" w:cs="Arial"/>
          <w:color w:val="000000"/>
          <w:sz w:val="22"/>
          <w:szCs w:val="22"/>
        </w:rPr>
        <w:t xml:space="preserve"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urządzenie nie posiada parametru, w przypadku, gdy będzie on obligatoryjny, zostanie odrzucona na podstawie art. 226 ust. 1 pkt. 5) </w:t>
      </w:r>
      <w:r w:rsidRPr="007B3E81">
        <w:rPr>
          <w:rFonts w:ascii="Arial Narrow" w:hAnsi="Arial Narrow" w:cs="Arial"/>
          <w:i/>
          <w:iCs/>
          <w:color w:val="000000"/>
          <w:sz w:val="22"/>
          <w:szCs w:val="22"/>
        </w:rPr>
        <w:t xml:space="preserve">ustawy </w:t>
      </w:r>
      <w:proofErr w:type="spellStart"/>
      <w:r w:rsidRPr="007B3E81">
        <w:rPr>
          <w:rFonts w:ascii="Arial Narrow" w:hAnsi="Arial Narrow" w:cs="Arial"/>
          <w:i/>
          <w:iCs/>
          <w:color w:val="000000"/>
          <w:sz w:val="22"/>
          <w:szCs w:val="22"/>
        </w:rPr>
        <w:t>Pzp</w:t>
      </w:r>
      <w:proofErr w:type="spellEnd"/>
      <w:r w:rsidRPr="007B3E81">
        <w:rPr>
          <w:rFonts w:ascii="Arial Narrow" w:hAnsi="Arial Narrow" w:cs="Arial"/>
          <w:color w:val="000000"/>
          <w:sz w:val="22"/>
          <w:szCs w:val="22"/>
        </w:rPr>
        <w:t xml:space="preserve"> jako oferta, której treść jest niezgodna z warunkami zamówienia. </w:t>
      </w:r>
    </w:p>
    <w:p w14:paraId="1D8C4FF6" w14:textId="77777777" w:rsidR="0094252C" w:rsidRPr="007B3E81" w:rsidRDefault="0094252C" w:rsidP="0094252C">
      <w:pPr>
        <w:autoSpaceDE w:val="0"/>
        <w:autoSpaceDN w:val="0"/>
        <w:jc w:val="both"/>
        <w:rPr>
          <w:rFonts w:ascii="Arial Narrow" w:hAnsi="Arial Narrow" w:cs="Arial"/>
          <w:sz w:val="22"/>
          <w:szCs w:val="22"/>
        </w:rPr>
      </w:pPr>
      <w:r w:rsidRPr="007B3E81">
        <w:rPr>
          <w:rFonts w:ascii="Arial Narrow" w:hAnsi="Arial Narrow" w:cs="Arial"/>
          <w:sz w:val="22"/>
          <w:szCs w:val="22"/>
        </w:rPr>
        <w:t>Oświadczam, że oferowane urządzenie (Sprzęt) spełnia wymagania techniczne zawarte w SWZ, jest fabryczne nowe, kompletne i będzie gotowe do użytku bez żadnych dodatkowych zakupów i inwestycji (poza materiałami eksploatacyjnymi) oraz gwarantuje bezpieczeństwo pacjentów i personelu medycznego i zapewnia wymagany poziom usług medycznych.</w:t>
      </w:r>
      <w:r w:rsidRPr="007B3E81">
        <w:rPr>
          <w:rFonts w:ascii="Arial Narrow" w:hAnsi="Arial Narrow" w:cs="Arial"/>
          <w:sz w:val="22"/>
          <w:szCs w:val="22"/>
        </w:rPr>
        <w:tab/>
      </w:r>
      <w:r w:rsidRPr="007B3E81">
        <w:rPr>
          <w:rFonts w:ascii="Arial Narrow" w:hAnsi="Arial Narrow" w:cs="Arial"/>
          <w:sz w:val="22"/>
          <w:szCs w:val="22"/>
        </w:rPr>
        <w:tab/>
      </w:r>
      <w:r w:rsidRPr="007B3E81">
        <w:rPr>
          <w:rFonts w:ascii="Arial Narrow" w:hAnsi="Arial Narrow" w:cs="Arial"/>
          <w:sz w:val="22"/>
          <w:szCs w:val="22"/>
        </w:rPr>
        <w:tab/>
      </w:r>
      <w:r w:rsidRPr="007B3E81">
        <w:rPr>
          <w:rFonts w:ascii="Arial Narrow" w:hAnsi="Arial Narrow" w:cs="Arial"/>
        </w:rPr>
        <w:tab/>
      </w:r>
      <w:r w:rsidRPr="007B3E81">
        <w:rPr>
          <w:rFonts w:ascii="Arial Narrow" w:hAnsi="Arial Narrow" w:cs="Arial"/>
        </w:rPr>
        <w:tab/>
      </w:r>
      <w:r w:rsidRPr="007B3E81">
        <w:rPr>
          <w:rFonts w:ascii="Arial Narrow" w:hAnsi="Arial Narrow" w:cs="Arial"/>
        </w:rPr>
        <w:tab/>
      </w:r>
      <w:r w:rsidRPr="007B3E81">
        <w:rPr>
          <w:rFonts w:ascii="Arial Narrow" w:hAnsi="Arial Narrow" w:cs="Arial"/>
        </w:rPr>
        <w:tab/>
        <w:t xml:space="preserve">                                                                                                         </w:t>
      </w:r>
    </w:p>
    <w:p w14:paraId="2AE4402C" w14:textId="77777777" w:rsidR="0094252C" w:rsidRPr="007B3E81" w:rsidRDefault="0094252C" w:rsidP="0094252C">
      <w:pPr>
        <w:autoSpaceDE w:val="0"/>
        <w:autoSpaceDN w:val="0"/>
        <w:jc w:val="both"/>
        <w:rPr>
          <w:rFonts w:ascii="Arial Narrow" w:hAnsi="Arial Narrow" w:cs="Arial"/>
        </w:rPr>
      </w:pPr>
    </w:p>
    <w:p w14:paraId="117EAD7B" w14:textId="77777777" w:rsidR="0094252C" w:rsidRPr="007B3E81" w:rsidRDefault="0094252C" w:rsidP="0094252C">
      <w:pPr>
        <w:autoSpaceDE w:val="0"/>
        <w:autoSpaceDN w:val="0"/>
        <w:jc w:val="both"/>
        <w:rPr>
          <w:rFonts w:ascii="Arial Narrow" w:hAnsi="Arial Narrow" w:cs="Arial"/>
          <w:sz w:val="22"/>
          <w:szCs w:val="22"/>
        </w:rPr>
      </w:pPr>
      <w:r w:rsidRPr="007B3E81">
        <w:rPr>
          <w:rFonts w:ascii="Arial Narrow" w:hAnsi="Arial Narrow" w:cs="Arial"/>
          <w:sz w:val="22"/>
          <w:szCs w:val="22"/>
        </w:rPr>
        <w:t xml:space="preserve">..................................................................                          </w:t>
      </w:r>
    </w:p>
    <w:p w14:paraId="43D204D3" w14:textId="77777777" w:rsidR="0094252C" w:rsidRPr="007B3E81" w:rsidRDefault="0094252C" w:rsidP="0094252C">
      <w:pPr>
        <w:autoSpaceDE w:val="0"/>
        <w:autoSpaceDN w:val="0"/>
        <w:ind w:firstLine="708"/>
        <w:rPr>
          <w:rFonts w:ascii="Arial Narrow" w:hAnsi="Arial Narrow" w:cs="Arial"/>
          <w:sz w:val="22"/>
          <w:szCs w:val="22"/>
        </w:rPr>
      </w:pPr>
      <w:r w:rsidRPr="007B3E81">
        <w:rPr>
          <w:rFonts w:ascii="Arial Narrow" w:hAnsi="Arial Narrow" w:cs="Arial"/>
          <w:sz w:val="22"/>
          <w:szCs w:val="22"/>
        </w:rPr>
        <w:t xml:space="preserve">miejscowość i data                                                            </w:t>
      </w:r>
    </w:p>
    <w:p w14:paraId="6B0FF4E2" w14:textId="77777777" w:rsidR="0094252C" w:rsidRPr="007B3E81" w:rsidRDefault="0094252C" w:rsidP="0094252C">
      <w:pPr>
        <w:autoSpaceDE w:val="0"/>
        <w:autoSpaceDN w:val="0"/>
        <w:rPr>
          <w:rFonts w:ascii="Arial Narrow" w:hAnsi="Arial Narrow" w:cs="Arial"/>
        </w:rPr>
      </w:pPr>
    </w:p>
    <w:p w14:paraId="5E3260F6" w14:textId="77777777" w:rsidR="0094252C" w:rsidRPr="007B3E81" w:rsidRDefault="0094252C" w:rsidP="0094252C">
      <w:pPr>
        <w:autoSpaceDE w:val="0"/>
        <w:autoSpaceDN w:val="0"/>
        <w:ind w:firstLine="708"/>
        <w:rPr>
          <w:rFonts w:ascii="Arial Narrow" w:hAnsi="Arial Narrow" w:cs="Arial"/>
          <w:b/>
          <w:i/>
        </w:rPr>
      </w:pPr>
    </w:p>
    <w:p w14:paraId="4DBE95B5" w14:textId="77777777" w:rsidR="0094252C" w:rsidRPr="007B3E81" w:rsidRDefault="0094252C" w:rsidP="0094252C">
      <w:pPr>
        <w:autoSpaceDE w:val="0"/>
        <w:autoSpaceDN w:val="0"/>
        <w:spacing w:line="276" w:lineRule="auto"/>
        <w:jc w:val="center"/>
        <w:rPr>
          <w:rFonts w:ascii="Arial Narrow" w:hAnsi="Arial Narrow"/>
          <w:color w:val="000000"/>
          <w:sz w:val="18"/>
          <w:szCs w:val="18"/>
          <w:lang w:eastAsia="en-US"/>
        </w:rPr>
      </w:pPr>
      <w:r w:rsidRPr="007B3E81">
        <w:rPr>
          <w:rFonts w:ascii="Arial Narrow" w:hAnsi="Arial Narrow"/>
          <w:b/>
          <w:bCs/>
          <w:color w:val="000000"/>
          <w:sz w:val="18"/>
          <w:szCs w:val="18"/>
        </w:rPr>
        <w:t>Formularz podpisany przy pomocy podpisu elektronicznego</w:t>
      </w:r>
    </w:p>
    <w:p w14:paraId="23822084" w14:textId="77777777" w:rsidR="0094252C" w:rsidRPr="007B3E81" w:rsidRDefault="0094252C" w:rsidP="0094252C">
      <w:pPr>
        <w:autoSpaceDE w:val="0"/>
        <w:autoSpaceDN w:val="0"/>
        <w:spacing w:line="276" w:lineRule="auto"/>
        <w:jc w:val="center"/>
        <w:rPr>
          <w:rFonts w:ascii="Arial Narrow" w:hAnsi="Arial Narrow"/>
          <w:color w:val="000000"/>
          <w:sz w:val="18"/>
          <w:szCs w:val="18"/>
        </w:rPr>
      </w:pPr>
      <w:r w:rsidRPr="007B3E81">
        <w:rPr>
          <w:rFonts w:ascii="Arial Narrow" w:hAnsi="Arial Narrow"/>
          <w:color w:val="000000"/>
          <w:sz w:val="18"/>
          <w:szCs w:val="18"/>
        </w:rPr>
        <w:t>dokument należy wypełnić i podpisać kwalifikowanym podpisem elektronicznym</w:t>
      </w:r>
    </w:p>
    <w:p w14:paraId="522620AC" w14:textId="77777777" w:rsidR="0094252C" w:rsidRPr="007B3E81" w:rsidRDefault="0094252C" w:rsidP="0094252C">
      <w:pPr>
        <w:spacing w:line="276" w:lineRule="auto"/>
        <w:jc w:val="center"/>
        <w:rPr>
          <w:rFonts w:ascii="Arial Narrow" w:hAnsi="Arial Narrow"/>
          <w:color w:val="000000"/>
          <w:sz w:val="18"/>
          <w:szCs w:val="18"/>
        </w:rPr>
      </w:pPr>
      <w:r w:rsidRPr="007B3E81">
        <w:rPr>
          <w:rFonts w:ascii="Arial Narrow" w:hAnsi="Arial Narrow"/>
          <w:color w:val="000000"/>
          <w:sz w:val="18"/>
          <w:szCs w:val="18"/>
        </w:rPr>
        <w:t>Zamawiający zaleca zapisanie dokumentu w formacie PDF</w:t>
      </w:r>
    </w:p>
    <w:p w14:paraId="39D0D253" w14:textId="77777777" w:rsidR="002A7B30" w:rsidRPr="00880564" w:rsidRDefault="002A7B30" w:rsidP="002A7B30">
      <w:pPr>
        <w:autoSpaceDE w:val="0"/>
        <w:autoSpaceDN w:val="0"/>
        <w:ind w:firstLine="708"/>
        <w:jc w:val="both"/>
        <w:rPr>
          <w:rFonts w:ascii="Arial Narrow" w:hAnsi="Arial Narrow" w:cs="Arial"/>
          <w:sz w:val="18"/>
          <w:szCs w:val="18"/>
        </w:rPr>
      </w:pPr>
    </w:p>
    <w:p w14:paraId="1B218D8D" w14:textId="77777777" w:rsidR="002A7B30" w:rsidRDefault="002A7B30" w:rsidP="002A7B30"/>
    <w:p w14:paraId="71401411" w14:textId="77777777" w:rsidR="002A7B30" w:rsidRPr="007A7053" w:rsidRDefault="002A7B30" w:rsidP="002A7B30">
      <w:pPr>
        <w:rPr>
          <w:rFonts w:ascii="Arial Narrow" w:hAnsi="Arial Narrow"/>
          <w:sz w:val="20"/>
          <w:szCs w:val="20"/>
        </w:rPr>
      </w:pPr>
    </w:p>
    <w:p w14:paraId="424EB2B5" w14:textId="77777777" w:rsidR="002A7B30" w:rsidRPr="00880564" w:rsidRDefault="002A7B30" w:rsidP="002A7B30">
      <w:pPr>
        <w:rPr>
          <w:rFonts w:ascii="Arial Narrow" w:hAnsi="Arial Narrow"/>
        </w:rPr>
      </w:pPr>
    </w:p>
    <w:p w14:paraId="602A9E32" w14:textId="77777777" w:rsidR="002A7B30" w:rsidRPr="00880564" w:rsidRDefault="002A7B30" w:rsidP="002A7B30">
      <w:pPr>
        <w:rPr>
          <w:rFonts w:ascii="Arial Narrow" w:hAnsi="Arial Narrow"/>
        </w:rPr>
      </w:pPr>
    </w:p>
    <w:p w14:paraId="5E03D933" w14:textId="77777777" w:rsidR="002A7B30" w:rsidRDefault="002A7B30" w:rsidP="002A7B30"/>
    <w:p w14:paraId="54B06F17" w14:textId="77777777" w:rsidR="002A7B30" w:rsidRDefault="002A7B30" w:rsidP="002A7B30">
      <w:pPr>
        <w:rPr>
          <w:b/>
        </w:rPr>
      </w:pPr>
    </w:p>
    <w:p w14:paraId="0FA29EF9" w14:textId="77777777" w:rsidR="002A7B30" w:rsidRDefault="002A7B30" w:rsidP="002A7B30">
      <w:pPr>
        <w:rPr>
          <w:b/>
        </w:rPr>
      </w:pPr>
    </w:p>
    <w:p w14:paraId="6CB97339" w14:textId="77777777" w:rsidR="002A7B30" w:rsidRPr="005C755B" w:rsidRDefault="002A7B30" w:rsidP="002A7B30">
      <w:pPr>
        <w:rPr>
          <w:b/>
        </w:rPr>
      </w:pPr>
    </w:p>
    <w:p w14:paraId="21863776" w14:textId="77777777" w:rsidR="002A7B30" w:rsidRDefault="002A7B30" w:rsidP="002A7B30"/>
    <w:p w14:paraId="350A771F" w14:textId="77777777" w:rsidR="002A7B30" w:rsidRDefault="002A7B30" w:rsidP="002A7B30"/>
    <w:p w14:paraId="6D889E26" w14:textId="77777777" w:rsidR="00D61660" w:rsidRDefault="00D61660"/>
    <w:sectPr w:rsidR="00D61660" w:rsidSect="007B70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97B6D" w14:textId="77777777" w:rsidR="001F4359" w:rsidRDefault="001F4359">
      <w:r>
        <w:separator/>
      </w:r>
    </w:p>
  </w:endnote>
  <w:endnote w:type="continuationSeparator" w:id="0">
    <w:p w14:paraId="09C44BD6" w14:textId="77777777" w:rsidR="001F4359" w:rsidRDefault="001F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B8065" w14:textId="77777777" w:rsidR="00DD5B0C" w:rsidRDefault="00DD5B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02B6C" w14:textId="77777777" w:rsidR="00DD5B0C" w:rsidRDefault="00DD5B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FD8C4" w14:textId="77777777" w:rsidR="00DD5B0C" w:rsidRDefault="00DD5B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E03A3" w14:textId="77777777" w:rsidR="001F4359" w:rsidRDefault="001F4359">
      <w:r>
        <w:separator/>
      </w:r>
    </w:p>
  </w:footnote>
  <w:footnote w:type="continuationSeparator" w:id="0">
    <w:p w14:paraId="30D54077" w14:textId="77777777" w:rsidR="001F4359" w:rsidRDefault="001F4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A8403" w14:textId="77777777" w:rsidR="00DD5B0C" w:rsidRDefault="00DD5B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C5AA8" w14:textId="77777777" w:rsidR="00DD5B0C" w:rsidRDefault="00DD5B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E8913" w14:textId="77777777" w:rsidR="00DD5B0C" w:rsidRDefault="00DD5B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7488"/>
    <w:multiLevelType w:val="hybridMultilevel"/>
    <w:tmpl w:val="CD98E620"/>
    <w:lvl w:ilvl="0" w:tplc="CA7CA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141CCC2C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hint="default"/>
      </w:rPr>
    </w:lvl>
    <w:lvl w:ilvl="2" w:tplc="E65AD1F2">
      <w:start w:val="3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437BF5"/>
    <w:multiLevelType w:val="hybridMultilevel"/>
    <w:tmpl w:val="70D64D56"/>
    <w:lvl w:ilvl="0" w:tplc="5A94513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 w15:restartNumberingAfterBreak="0">
    <w:nsid w:val="24A34B51"/>
    <w:multiLevelType w:val="hybridMultilevel"/>
    <w:tmpl w:val="5074D46A"/>
    <w:lvl w:ilvl="0" w:tplc="04150017">
      <w:start w:val="1"/>
      <w:numFmt w:val="lowerLetter"/>
      <w:lvlText w:val="%1)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9"/>
        </w:tabs>
        <w:ind w:left="1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9"/>
        </w:tabs>
        <w:ind w:left="1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9"/>
        </w:tabs>
        <w:ind w:left="2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9"/>
        </w:tabs>
        <w:ind w:left="3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9"/>
        </w:tabs>
        <w:ind w:left="4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9"/>
        </w:tabs>
        <w:ind w:left="4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9"/>
        </w:tabs>
        <w:ind w:left="5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9"/>
        </w:tabs>
        <w:ind w:left="6309" w:hanging="360"/>
      </w:pPr>
      <w:rPr>
        <w:rFonts w:ascii="Wingdings" w:hAnsi="Wingdings" w:hint="default"/>
      </w:rPr>
    </w:lvl>
  </w:abstractNum>
  <w:abstractNum w:abstractNumId="3" w15:restartNumberingAfterBreak="0">
    <w:nsid w:val="356652D3"/>
    <w:multiLevelType w:val="hybridMultilevel"/>
    <w:tmpl w:val="6420BD82"/>
    <w:lvl w:ilvl="0" w:tplc="EDD81264">
      <w:start w:val="1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29"/>
        </w:tabs>
        <w:ind w:left="1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9"/>
        </w:tabs>
        <w:ind w:left="1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9"/>
        </w:tabs>
        <w:ind w:left="2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9"/>
        </w:tabs>
        <w:ind w:left="3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9"/>
        </w:tabs>
        <w:ind w:left="4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9"/>
        </w:tabs>
        <w:ind w:left="4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9"/>
        </w:tabs>
        <w:ind w:left="5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9"/>
        </w:tabs>
        <w:ind w:left="6269" w:hanging="360"/>
      </w:pPr>
      <w:rPr>
        <w:rFonts w:ascii="Wingdings" w:hAnsi="Wingdings" w:hint="default"/>
      </w:rPr>
    </w:lvl>
  </w:abstractNum>
  <w:abstractNum w:abstractNumId="4" w15:restartNumberingAfterBreak="0">
    <w:nsid w:val="3B0435C5"/>
    <w:multiLevelType w:val="hybridMultilevel"/>
    <w:tmpl w:val="1FD479A0"/>
    <w:lvl w:ilvl="0" w:tplc="ABCC20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974BD5"/>
    <w:multiLevelType w:val="hybridMultilevel"/>
    <w:tmpl w:val="C602D9C0"/>
    <w:lvl w:ilvl="0" w:tplc="F33851D0">
      <w:start w:val="4"/>
      <w:numFmt w:val="bullet"/>
      <w:lvlText w:val="-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3E0C172E"/>
    <w:multiLevelType w:val="hybridMultilevel"/>
    <w:tmpl w:val="F45AB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8" w15:restartNumberingAfterBreak="0">
    <w:nsid w:val="4BDF6597"/>
    <w:multiLevelType w:val="hybridMultilevel"/>
    <w:tmpl w:val="17C2C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411B9"/>
    <w:multiLevelType w:val="hybridMultilevel"/>
    <w:tmpl w:val="11CC25A8"/>
    <w:lvl w:ilvl="0" w:tplc="F33851D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3851D0">
      <w:start w:val="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154C2"/>
    <w:multiLevelType w:val="hybridMultilevel"/>
    <w:tmpl w:val="9BE297CE"/>
    <w:lvl w:ilvl="0" w:tplc="04150017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1" w15:restartNumberingAfterBreak="0">
    <w:nsid w:val="51F01A55"/>
    <w:multiLevelType w:val="singleLevel"/>
    <w:tmpl w:val="CA7CA4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12" w15:restartNumberingAfterBreak="0">
    <w:nsid w:val="5C143D10"/>
    <w:multiLevelType w:val="hybridMultilevel"/>
    <w:tmpl w:val="BB4E4552"/>
    <w:lvl w:ilvl="0" w:tplc="ABCC20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A13019"/>
    <w:multiLevelType w:val="hybridMultilevel"/>
    <w:tmpl w:val="C7EC32F8"/>
    <w:lvl w:ilvl="0" w:tplc="F33851D0">
      <w:start w:val="4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537DB8"/>
    <w:multiLevelType w:val="hybridMultilevel"/>
    <w:tmpl w:val="A322D846"/>
    <w:lvl w:ilvl="0" w:tplc="9EC0C6BA">
      <w:start w:val="1"/>
      <w:numFmt w:val="bullet"/>
      <w:lvlText w:val="-"/>
      <w:lvlJc w:val="left"/>
      <w:pPr>
        <w:ind w:left="41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5" w15:restartNumberingAfterBreak="0">
    <w:nsid w:val="68CD44DD"/>
    <w:multiLevelType w:val="hybridMultilevel"/>
    <w:tmpl w:val="33EA09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6" w15:restartNumberingAfterBreak="0">
    <w:nsid w:val="6C216E68"/>
    <w:multiLevelType w:val="multilevel"/>
    <w:tmpl w:val="B0CC0F7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79C25A58"/>
    <w:multiLevelType w:val="hybridMultilevel"/>
    <w:tmpl w:val="585077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4171417">
    <w:abstractNumId w:val="11"/>
  </w:num>
  <w:num w:numId="2" w16cid:durableId="870413514">
    <w:abstractNumId w:val="0"/>
  </w:num>
  <w:num w:numId="3" w16cid:durableId="1436511056">
    <w:abstractNumId w:val="17"/>
  </w:num>
  <w:num w:numId="4" w16cid:durableId="800995743">
    <w:abstractNumId w:val="8"/>
  </w:num>
  <w:num w:numId="5" w16cid:durableId="1549143620">
    <w:abstractNumId w:val="14"/>
  </w:num>
  <w:num w:numId="6" w16cid:durableId="1763649146">
    <w:abstractNumId w:val="4"/>
  </w:num>
  <w:num w:numId="7" w16cid:durableId="1665161784">
    <w:abstractNumId w:val="15"/>
  </w:num>
  <w:num w:numId="8" w16cid:durableId="664624588">
    <w:abstractNumId w:val="3"/>
  </w:num>
  <w:num w:numId="9" w16cid:durableId="1258446785">
    <w:abstractNumId w:val="7"/>
  </w:num>
  <w:num w:numId="10" w16cid:durableId="1227296621">
    <w:abstractNumId w:val="10"/>
  </w:num>
  <w:num w:numId="11" w16cid:durableId="1962149239">
    <w:abstractNumId w:val="12"/>
  </w:num>
  <w:num w:numId="12" w16cid:durableId="371537961">
    <w:abstractNumId w:val="9"/>
  </w:num>
  <w:num w:numId="13" w16cid:durableId="267272062">
    <w:abstractNumId w:val="5"/>
  </w:num>
  <w:num w:numId="14" w16cid:durableId="106433955">
    <w:abstractNumId w:val="2"/>
  </w:num>
  <w:num w:numId="15" w16cid:durableId="1967270783">
    <w:abstractNumId w:val="13"/>
  </w:num>
  <w:num w:numId="16" w16cid:durableId="548567667">
    <w:abstractNumId w:val="1"/>
  </w:num>
  <w:num w:numId="17" w16cid:durableId="1847135886">
    <w:abstractNumId w:val="16"/>
  </w:num>
  <w:num w:numId="18" w16cid:durableId="5533471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3F5"/>
    <w:rsid w:val="00020AEF"/>
    <w:rsid w:val="000754BB"/>
    <w:rsid w:val="00076847"/>
    <w:rsid w:val="00097D12"/>
    <w:rsid w:val="000A42F4"/>
    <w:rsid w:val="000A7FAF"/>
    <w:rsid w:val="000C0824"/>
    <w:rsid w:val="000C6F85"/>
    <w:rsid w:val="000D07DC"/>
    <w:rsid w:val="000D7427"/>
    <w:rsid w:val="000F6914"/>
    <w:rsid w:val="0011142D"/>
    <w:rsid w:val="00134296"/>
    <w:rsid w:val="0014797E"/>
    <w:rsid w:val="001555AA"/>
    <w:rsid w:val="00173159"/>
    <w:rsid w:val="0019521E"/>
    <w:rsid w:val="001A41E0"/>
    <w:rsid w:val="001B021E"/>
    <w:rsid w:val="001F4359"/>
    <w:rsid w:val="001F6641"/>
    <w:rsid w:val="00232CEC"/>
    <w:rsid w:val="00296D2E"/>
    <w:rsid w:val="002A7B30"/>
    <w:rsid w:val="002B44E8"/>
    <w:rsid w:val="002C5EE0"/>
    <w:rsid w:val="002D0C81"/>
    <w:rsid w:val="002D1382"/>
    <w:rsid w:val="002D1C11"/>
    <w:rsid w:val="003338CC"/>
    <w:rsid w:val="00341ED9"/>
    <w:rsid w:val="00383F73"/>
    <w:rsid w:val="0039129D"/>
    <w:rsid w:val="003A7C3E"/>
    <w:rsid w:val="003B4E8A"/>
    <w:rsid w:val="003D3DC4"/>
    <w:rsid w:val="00410DC2"/>
    <w:rsid w:val="00424D9A"/>
    <w:rsid w:val="00440E96"/>
    <w:rsid w:val="00480205"/>
    <w:rsid w:val="00480999"/>
    <w:rsid w:val="00485515"/>
    <w:rsid w:val="004C2299"/>
    <w:rsid w:val="004D5D15"/>
    <w:rsid w:val="004F68DF"/>
    <w:rsid w:val="005019B2"/>
    <w:rsid w:val="005203F5"/>
    <w:rsid w:val="00521A93"/>
    <w:rsid w:val="005451DE"/>
    <w:rsid w:val="005503C0"/>
    <w:rsid w:val="00574A9E"/>
    <w:rsid w:val="005B36D6"/>
    <w:rsid w:val="00617A0F"/>
    <w:rsid w:val="00623191"/>
    <w:rsid w:val="00626A3E"/>
    <w:rsid w:val="006340D8"/>
    <w:rsid w:val="00644CB5"/>
    <w:rsid w:val="00650DED"/>
    <w:rsid w:val="006A63F7"/>
    <w:rsid w:val="006A6588"/>
    <w:rsid w:val="006B7CA6"/>
    <w:rsid w:val="006E1F1E"/>
    <w:rsid w:val="006E261E"/>
    <w:rsid w:val="00721F41"/>
    <w:rsid w:val="007269C8"/>
    <w:rsid w:val="00730014"/>
    <w:rsid w:val="00730FC1"/>
    <w:rsid w:val="007445B7"/>
    <w:rsid w:val="0075178E"/>
    <w:rsid w:val="00760C45"/>
    <w:rsid w:val="0076480D"/>
    <w:rsid w:val="0079096F"/>
    <w:rsid w:val="00795DD0"/>
    <w:rsid w:val="007A65EF"/>
    <w:rsid w:val="007A698A"/>
    <w:rsid w:val="007B7005"/>
    <w:rsid w:val="007D7378"/>
    <w:rsid w:val="007E3112"/>
    <w:rsid w:val="00806DDF"/>
    <w:rsid w:val="00820726"/>
    <w:rsid w:val="008336E0"/>
    <w:rsid w:val="00845E52"/>
    <w:rsid w:val="008541D4"/>
    <w:rsid w:val="00883DE8"/>
    <w:rsid w:val="008A6BED"/>
    <w:rsid w:val="008D3D62"/>
    <w:rsid w:val="008D5DF2"/>
    <w:rsid w:val="008E200F"/>
    <w:rsid w:val="008F75D5"/>
    <w:rsid w:val="0092559C"/>
    <w:rsid w:val="00927545"/>
    <w:rsid w:val="0094252C"/>
    <w:rsid w:val="00943E4F"/>
    <w:rsid w:val="00965639"/>
    <w:rsid w:val="00965C08"/>
    <w:rsid w:val="00974BA6"/>
    <w:rsid w:val="00980BA5"/>
    <w:rsid w:val="009945FF"/>
    <w:rsid w:val="009B1ECD"/>
    <w:rsid w:val="009B4572"/>
    <w:rsid w:val="009B7767"/>
    <w:rsid w:val="009D7490"/>
    <w:rsid w:val="009F3455"/>
    <w:rsid w:val="00A46612"/>
    <w:rsid w:val="00A6058C"/>
    <w:rsid w:val="00A62E7F"/>
    <w:rsid w:val="00A677D3"/>
    <w:rsid w:val="00A741A9"/>
    <w:rsid w:val="00A74510"/>
    <w:rsid w:val="00AC621B"/>
    <w:rsid w:val="00AD7615"/>
    <w:rsid w:val="00AE2554"/>
    <w:rsid w:val="00AF4ECF"/>
    <w:rsid w:val="00AF4FDC"/>
    <w:rsid w:val="00AF5E95"/>
    <w:rsid w:val="00B0491C"/>
    <w:rsid w:val="00B35B13"/>
    <w:rsid w:val="00B81256"/>
    <w:rsid w:val="00B96ABD"/>
    <w:rsid w:val="00BA0A47"/>
    <w:rsid w:val="00BA2D55"/>
    <w:rsid w:val="00BD7214"/>
    <w:rsid w:val="00C017EF"/>
    <w:rsid w:val="00C122C9"/>
    <w:rsid w:val="00C46B7C"/>
    <w:rsid w:val="00C80D63"/>
    <w:rsid w:val="00CA167C"/>
    <w:rsid w:val="00CF3445"/>
    <w:rsid w:val="00D06710"/>
    <w:rsid w:val="00D24FA0"/>
    <w:rsid w:val="00D44F46"/>
    <w:rsid w:val="00D46C19"/>
    <w:rsid w:val="00D50DFE"/>
    <w:rsid w:val="00D61660"/>
    <w:rsid w:val="00D67E64"/>
    <w:rsid w:val="00DD5B0C"/>
    <w:rsid w:val="00DF1DF2"/>
    <w:rsid w:val="00DF2AB4"/>
    <w:rsid w:val="00DF7305"/>
    <w:rsid w:val="00E26D8F"/>
    <w:rsid w:val="00E535D6"/>
    <w:rsid w:val="00E62FEE"/>
    <w:rsid w:val="00E67756"/>
    <w:rsid w:val="00E72A3B"/>
    <w:rsid w:val="00E81886"/>
    <w:rsid w:val="00E8227A"/>
    <w:rsid w:val="00EB2231"/>
    <w:rsid w:val="00EC3D98"/>
    <w:rsid w:val="00F321E5"/>
    <w:rsid w:val="00F53452"/>
    <w:rsid w:val="00F605EC"/>
    <w:rsid w:val="00F877EF"/>
    <w:rsid w:val="00FE3C54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0772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C6F85"/>
    <w:pPr>
      <w:keepNext/>
      <w:jc w:val="right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qFormat/>
    <w:rsid w:val="002A7B30"/>
    <w:pPr>
      <w:keepNext/>
      <w:spacing w:before="240" w:after="6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2A7B30"/>
    <w:pPr>
      <w:keepNext/>
      <w:spacing w:before="240" w:after="60" w:line="36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A7B30"/>
    <w:pPr>
      <w:spacing w:before="240" w:after="60" w:line="360" w:lineRule="auto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A7B3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2A7B3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A7B3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2A7B30"/>
    <w:pPr>
      <w:spacing w:after="120" w:line="360" w:lineRule="auto"/>
      <w:ind w:left="283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A7B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2A7B30"/>
    <w:pPr>
      <w:spacing w:line="360" w:lineRule="auto"/>
      <w:ind w:left="708"/>
    </w:pPr>
    <w:rPr>
      <w:szCs w:val="20"/>
    </w:rPr>
  </w:style>
  <w:style w:type="paragraph" w:customStyle="1" w:styleId="AbsatzTableFormat">
    <w:name w:val="AbsatzTableFormat"/>
    <w:basedOn w:val="Normalny"/>
    <w:rsid w:val="002A7B30"/>
    <w:pPr>
      <w:suppressAutoHyphens/>
    </w:pPr>
    <w:rPr>
      <w:rFonts w:ascii="Arial" w:hAnsi="Arial"/>
      <w:sz w:val="22"/>
      <w:szCs w:val="20"/>
    </w:rPr>
  </w:style>
  <w:style w:type="paragraph" w:styleId="Nagwek">
    <w:name w:val="header"/>
    <w:basedOn w:val="Normalny"/>
    <w:link w:val="NagwekZnak"/>
    <w:unhideWhenUsed/>
    <w:rsid w:val="002A7B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A7B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A7B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A7B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B30"/>
    <w:pPr>
      <w:widowControl w:val="0"/>
      <w:suppressAutoHyphens/>
      <w:overflowPunct w:val="0"/>
      <w:autoSpaceDE w:val="0"/>
      <w:jc w:val="both"/>
      <w:textAlignment w:val="baseline"/>
    </w:pPr>
    <w:rPr>
      <w:rFonts w:ascii="Arial" w:eastAsia="SimSun" w:hAnsi="Arial" w:cs="Arial"/>
      <w:kern w:val="1"/>
      <w:sz w:val="22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rsid w:val="002C5EE0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2C5EE0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8D5DF2"/>
    <w:pPr>
      <w:widowControl w:val="0"/>
      <w:suppressAutoHyphens/>
      <w:spacing w:after="120"/>
    </w:pPr>
    <w:rPr>
      <w:rFonts w:eastAsia="Lucida Sans Unicode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D5DF2"/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FontStyle37">
    <w:name w:val="Font Style37"/>
    <w:rsid w:val="008D5DF2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0C6F85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0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0D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awartotabeli">
    <w:name w:val="Zawartość tabeli"/>
    <w:basedOn w:val="Normalny"/>
    <w:rsid w:val="009B4572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F605EC"/>
    <w:pPr>
      <w:spacing w:before="100" w:beforeAutospacing="1" w:after="100" w:afterAutospacing="1"/>
    </w:pPr>
    <w:rPr>
      <w:rFonts w:eastAsiaTheme="minorHAnsi"/>
      <w:color w:val="000000"/>
    </w:rPr>
  </w:style>
  <w:style w:type="paragraph" w:customStyle="1" w:styleId="ZnakZnak">
    <w:name w:val="Znak Znak"/>
    <w:basedOn w:val="Normalny"/>
    <w:rsid w:val="00DF7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7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BD6C5-0F21-4F35-B67D-716489999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2093</Words>
  <Characters>12562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2019-08-23T08:46:00Z</dcterms:created>
  <dcterms:modified xsi:type="dcterms:W3CDTF">2024-01-05T11:31:00Z</dcterms:modified>
</cp:coreProperties>
</file>