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9E754A" w:rsidP="009E754A">
      <w:pPr>
        <w:ind w:left="20"/>
        <w:jc w:val="both"/>
        <w:rPr>
          <w:b/>
          <w:szCs w:val="24"/>
        </w:rPr>
      </w:pPr>
      <w:r>
        <w:rPr>
          <w:b/>
          <w:bCs/>
          <w:i/>
          <w:szCs w:val="24"/>
        </w:rPr>
        <w:t>W</w:t>
      </w:r>
      <w:r w:rsidRPr="007B2D02">
        <w:rPr>
          <w:b/>
          <w:bCs/>
          <w:i/>
          <w:szCs w:val="24"/>
        </w:rPr>
        <w:t xml:space="preserve">ynajem długoterminowy samochodów osobowych na lata 2020-2023 na potrzeby obsługi Urzędu Marszałkowskiego oraz na cele Regionalnego Programu Operacyjnego </w:t>
      </w:r>
      <w:r>
        <w:rPr>
          <w:b/>
          <w:bCs/>
          <w:i/>
          <w:szCs w:val="24"/>
        </w:rPr>
        <w:t>W</w:t>
      </w:r>
      <w:r w:rsidRPr="007B2D02">
        <w:rPr>
          <w:b/>
          <w:bCs/>
          <w:i/>
          <w:szCs w:val="24"/>
        </w:rPr>
        <w:t>ojewództwa Kujawsko-Pomorskiego</w:t>
      </w:r>
      <w:r w:rsidRPr="00BF20F7">
        <w:rPr>
          <w:b/>
          <w:bCs/>
          <w:i/>
          <w:szCs w:val="24"/>
        </w:rPr>
        <w:t xml:space="preserve"> </w:t>
      </w:r>
      <w:r w:rsidRPr="002F24F3">
        <w:rPr>
          <w:b/>
          <w:i/>
          <w:szCs w:val="24"/>
        </w:rPr>
        <w:t xml:space="preserve">(numer sprawy: </w:t>
      </w:r>
      <w:r w:rsidRPr="002F24F3">
        <w:rPr>
          <w:b/>
          <w:bCs/>
          <w:i/>
          <w:iCs/>
          <w:szCs w:val="24"/>
        </w:rPr>
        <w:t>WZP.272.</w:t>
      </w:r>
      <w:r w:rsidR="00CD21DF">
        <w:rPr>
          <w:b/>
          <w:bCs/>
          <w:i/>
          <w:iCs/>
          <w:szCs w:val="24"/>
        </w:rPr>
        <w:t>6.2020</w:t>
      </w:r>
      <w:bookmarkStart w:id="0" w:name="_GoBack"/>
      <w:bookmarkEnd w:id="0"/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6F" w:rsidRDefault="0002276F">
      <w:r>
        <w:separator/>
      </w:r>
    </w:p>
  </w:endnote>
  <w:endnote w:type="continuationSeparator" w:id="0">
    <w:p w:rsidR="0002276F" w:rsidRDefault="0002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6F" w:rsidRDefault="0002276F">
      <w:r>
        <w:separator/>
      </w:r>
    </w:p>
  </w:footnote>
  <w:footnote w:type="continuationSeparator" w:id="0">
    <w:p w:rsidR="0002276F" w:rsidRDefault="00022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2276F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779C6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2177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D0FD2"/>
    <w:rsid w:val="009D7414"/>
    <w:rsid w:val="009E2A88"/>
    <w:rsid w:val="009E4D4A"/>
    <w:rsid w:val="009E754A"/>
    <w:rsid w:val="00A0101A"/>
    <w:rsid w:val="00A111DE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CD21DF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712CAC-8276-45A3-B560-21130A6D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177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2177"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5221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sid w:val="005221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22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217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522177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22177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2177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2177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522177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22177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22177"/>
  </w:style>
  <w:style w:type="character" w:customStyle="1" w:styleId="Tekstpodstawowy3Znak">
    <w:name w:val="Tekst podstawowy 3 Znak"/>
    <w:link w:val="Tekstpodstawowy3"/>
    <w:uiPriority w:val="99"/>
    <w:semiHidden/>
    <w:locked/>
    <w:rsid w:val="00522177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22177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522177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22177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522177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2177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sid w:val="00522177"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rsid w:val="00522177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522177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22177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2177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522177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Marta Jaroszewska</cp:lastModifiedBy>
  <cp:revision>2</cp:revision>
  <cp:lastPrinted>2013-06-04T08:28:00Z</cp:lastPrinted>
  <dcterms:created xsi:type="dcterms:W3CDTF">2020-01-27T11:28:00Z</dcterms:created>
  <dcterms:modified xsi:type="dcterms:W3CDTF">2020-01-27T11:28:00Z</dcterms:modified>
</cp:coreProperties>
</file>