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4F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  <w:r w:rsidRPr="00245612">
        <w:rPr>
          <w:rFonts w:eastAsia="Times New Roman" w:cs="Arial"/>
          <w:b/>
          <w:spacing w:val="5"/>
          <w:kern w:val="1"/>
          <w:szCs w:val="20"/>
          <w:lang w:eastAsia="ar-SA"/>
        </w:rPr>
        <w:t>Znak sprawy: ZP</w:t>
      </w:r>
      <w:r w:rsidRPr="00245612">
        <w:rPr>
          <w:rFonts w:eastAsia="Arial" w:cs="Arial"/>
          <w:b/>
          <w:bCs/>
          <w:spacing w:val="5"/>
          <w:kern w:val="1"/>
          <w:szCs w:val="20"/>
          <w:lang w:eastAsia="ar-SA"/>
        </w:rPr>
        <w:t>. 271.1.</w:t>
      </w:r>
      <w:r w:rsidR="0044595D">
        <w:rPr>
          <w:rFonts w:eastAsia="Arial" w:cs="Arial"/>
          <w:b/>
          <w:bCs/>
          <w:spacing w:val="5"/>
          <w:kern w:val="1"/>
          <w:szCs w:val="20"/>
          <w:lang w:eastAsia="ar-SA"/>
        </w:rPr>
        <w:t>30</w:t>
      </w:r>
      <w:r w:rsidR="00F00328">
        <w:rPr>
          <w:rFonts w:eastAsia="Arial" w:cs="Arial"/>
          <w:b/>
          <w:bCs/>
          <w:spacing w:val="5"/>
          <w:kern w:val="1"/>
          <w:szCs w:val="20"/>
          <w:lang w:eastAsia="ar-SA"/>
        </w:rPr>
        <w:t>.2019</w:t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 xml:space="preserve"> </w:t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</w:r>
      <w:r>
        <w:rPr>
          <w:rFonts w:eastAsia="Lucida Sans Unicode" w:cs="Arial"/>
          <w:bCs/>
          <w:spacing w:val="5"/>
          <w:kern w:val="1"/>
          <w:szCs w:val="20"/>
          <w:lang w:eastAsia="zh-CN"/>
        </w:rPr>
        <w:tab/>
        <w:t>Załącznik Nr 6</w:t>
      </w:r>
      <w:r w:rsidR="00F27C4F" w:rsidRPr="00245612">
        <w:rPr>
          <w:rFonts w:eastAsia="Lucida Sans Unicode" w:cs="Arial"/>
          <w:bCs/>
          <w:spacing w:val="5"/>
          <w:kern w:val="1"/>
          <w:szCs w:val="20"/>
          <w:lang w:eastAsia="zh-CN"/>
        </w:rPr>
        <w:t xml:space="preserve"> do SIWZ – Wykaz narzędzi </w:t>
      </w:r>
    </w:p>
    <w:p w:rsidR="00786064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786064" w:rsidRPr="00786064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F27C4F" w:rsidRPr="00245612" w:rsidRDefault="00F27C4F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  <w:r w:rsidRPr="00245612">
        <w:rPr>
          <w:rFonts w:eastAsia="Times New Roman" w:cs="Arial"/>
          <w:b/>
          <w:bCs/>
          <w:szCs w:val="20"/>
          <w:lang w:eastAsia="pl-PL"/>
        </w:rPr>
        <w:t xml:space="preserve">WYKAZ </w:t>
      </w:r>
      <w:r w:rsidRPr="00245612">
        <w:rPr>
          <w:rFonts w:eastAsia="Times New Roman" w:cs="Arial"/>
          <w:b/>
          <w:szCs w:val="20"/>
          <w:lang w:eastAsia="pl-PL"/>
        </w:rPr>
        <w:t>NARZĘDZI, WYPOSAŻENIA ZAKŁADU I URZĄDZEŃ TECHNICZNYCH</w:t>
      </w:r>
    </w:p>
    <w:p w:rsidR="00F27C4F" w:rsidRDefault="00F27C4F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  <w:r w:rsidRPr="00245612">
        <w:rPr>
          <w:rFonts w:eastAsia="Times New Roman" w:cs="Arial"/>
          <w:b/>
          <w:szCs w:val="20"/>
          <w:lang w:eastAsia="pl-PL"/>
        </w:rPr>
        <w:t xml:space="preserve">DOSTĘPNYCH WYKONAWCY USŁUG W CELU </w:t>
      </w:r>
      <w:r w:rsidR="003A04D8">
        <w:rPr>
          <w:rFonts w:eastAsia="Times New Roman" w:cs="Arial"/>
          <w:b/>
          <w:szCs w:val="20"/>
          <w:lang w:eastAsia="pl-PL"/>
        </w:rPr>
        <w:t>WYKONANIA ZAMÓWIENIA PUBLICZNEGO</w:t>
      </w:r>
    </w:p>
    <w:p w:rsidR="00786064" w:rsidRDefault="00786064" w:rsidP="00F27C4F">
      <w:pPr>
        <w:spacing w:after="0" w:line="360" w:lineRule="auto"/>
        <w:ind w:right="48"/>
        <w:jc w:val="center"/>
        <w:rPr>
          <w:rFonts w:eastAsia="Times New Roman" w:cs="Arial"/>
          <w:b/>
          <w:szCs w:val="20"/>
          <w:lang w:eastAsia="pl-PL"/>
        </w:rPr>
      </w:pPr>
    </w:p>
    <w:p w:rsidR="00786064" w:rsidRPr="00E26DFD" w:rsidRDefault="00786064" w:rsidP="00786064">
      <w:pPr>
        <w:keepNext/>
        <w:spacing w:after="0" w:line="360" w:lineRule="auto"/>
        <w:ind w:firstLine="708"/>
        <w:outlineLvl w:val="1"/>
        <w:rPr>
          <w:rFonts w:eastAsia="Gill Sans MT" w:cs="Arial"/>
          <w:color w:val="000000"/>
          <w:lang w:eastAsia="pl-PL"/>
        </w:rPr>
      </w:pPr>
      <w:r w:rsidRPr="00E26DFD">
        <w:rPr>
          <w:rFonts w:eastAsia="Times New Roman" w:cs="Arial"/>
          <w:lang w:eastAsia="pl-PL"/>
        </w:rPr>
        <w:t>Dotyczy postępowania o udzielenie zamówienia publicznego prowadzonego w trybie przetargu nieograniczonego na wykonanie usług</w:t>
      </w:r>
      <w:r w:rsidR="003A04D8">
        <w:rPr>
          <w:rFonts w:eastAsia="Times New Roman" w:cs="Arial"/>
          <w:lang w:eastAsia="pl-PL"/>
        </w:rPr>
        <w:t>i</w:t>
      </w:r>
      <w:r w:rsidRPr="00E26DFD">
        <w:rPr>
          <w:rFonts w:eastAsia="Times New Roman" w:cs="Arial"/>
          <w:lang w:eastAsia="pl-PL"/>
        </w:rPr>
        <w:t xml:space="preserve"> pn.</w:t>
      </w:r>
      <w:r w:rsidRPr="00E26DFD">
        <w:rPr>
          <w:rFonts w:eastAsia="Times New Roman" w:cs="Arial"/>
          <w:b/>
          <w:lang w:eastAsia="pl-PL"/>
        </w:rPr>
        <w:t xml:space="preserve"> „</w:t>
      </w:r>
      <w:r w:rsidRPr="00E26DFD">
        <w:rPr>
          <w:rFonts w:eastAsia="Times New Roman" w:cs="Arial"/>
          <w:b/>
          <w:bCs/>
          <w:lang w:eastAsia="pl-PL"/>
        </w:rPr>
        <w:t xml:space="preserve">Odbieranie i </w:t>
      </w:r>
      <w:r w:rsidR="00F00328">
        <w:rPr>
          <w:rFonts w:eastAsia="Times New Roman" w:cs="Arial"/>
          <w:b/>
          <w:bCs/>
          <w:lang w:eastAsia="pl-PL"/>
        </w:rPr>
        <w:t xml:space="preserve">zagospodarowanie </w:t>
      </w:r>
      <w:r w:rsidRPr="00E26DFD">
        <w:rPr>
          <w:rFonts w:eastAsia="Times New Roman" w:cs="Arial"/>
          <w:b/>
          <w:bCs/>
          <w:lang w:eastAsia="pl-PL"/>
        </w:rPr>
        <w:t>odpadów komuna</w:t>
      </w:r>
      <w:r w:rsidR="00F00328">
        <w:rPr>
          <w:rFonts w:eastAsia="Times New Roman" w:cs="Arial"/>
          <w:b/>
          <w:bCs/>
          <w:lang w:eastAsia="pl-PL"/>
        </w:rPr>
        <w:t>lnych z terenu Gminy Końskowola”</w:t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Nazwa Wykonawcy: 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</w:p>
    <w:p w:rsidR="00786064" w:rsidRPr="00E26DFD" w:rsidRDefault="00786064" w:rsidP="00786064">
      <w:pPr>
        <w:spacing w:after="12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Adres Wykonawcy:</w:t>
      </w:r>
      <w:r w:rsidRPr="00E26DFD">
        <w:rPr>
          <w:rFonts w:eastAsia="Times New Roman" w:cs="Arial"/>
          <w:b/>
          <w:bCs/>
          <w:lang w:eastAsia="pl-PL"/>
        </w:rPr>
        <w:t xml:space="preserve"> </w:t>
      </w:r>
      <w:r w:rsidRPr="00E26DFD">
        <w:rPr>
          <w:rFonts w:eastAsia="Times New Roman" w:cs="Arial"/>
          <w:b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bCs/>
          <w:lang w:val="de-DE" w:eastAsia="pl-PL"/>
        </w:rPr>
      </w:pPr>
      <w:r w:rsidRPr="00E26DFD">
        <w:rPr>
          <w:rFonts w:eastAsia="Times New Roman" w:cs="Arial"/>
          <w:bCs/>
          <w:lang w:val="de-DE" w:eastAsia="pl-PL"/>
        </w:rPr>
        <w:t>Telefon/fax: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</w:p>
    <w:p w:rsidR="00786064" w:rsidRPr="00E26DFD" w:rsidRDefault="00786064" w:rsidP="00786064">
      <w:pPr>
        <w:spacing w:after="0" w:line="360" w:lineRule="auto"/>
        <w:rPr>
          <w:rFonts w:eastAsia="Times New Roman" w:cs="Arial"/>
          <w:lang w:val="de-DE" w:eastAsia="pl-PL"/>
        </w:rPr>
      </w:pPr>
      <w:r w:rsidRPr="00E26DFD">
        <w:rPr>
          <w:rFonts w:eastAsia="Times New Roman" w:cs="Arial"/>
          <w:lang w:val="de-DE" w:eastAsia="pl-PL"/>
        </w:rPr>
        <w:t>E-Mail: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</w:p>
    <w:p w:rsidR="00F27C4F" w:rsidRPr="00245612" w:rsidRDefault="00F27C4F" w:rsidP="00F27C4F">
      <w:pPr>
        <w:spacing w:after="120" w:line="240" w:lineRule="auto"/>
        <w:ind w:left="283"/>
        <w:rPr>
          <w:rFonts w:eastAsia="Times New Roman" w:cs="Arial"/>
          <w:szCs w:val="20"/>
          <w:lang w:eastAsia="pl-PL"/>
        </w:rPr>
      </w:pPr>
    </w:p>
    <w:p w:rsidR="00D478F7" w:rsidRDefault="00D478F7" w:rsidP="00F27C4F">
      <w:pPr>
        <w:spacing w:after="120" w:line="240" w:lineRule="auto"/>
        <w:ind w:left="283"/>
        <w:rPr>
          <w:rFonts w:eastAsia="Times New Roman" w:cs="Arial"/>
          <w:szCs w:val="20"/>
          <w:lang w:eastAsia="pl-PL"/>
        </w:rPr>
      </w:pPr>
    </w:p>
    <w:p w:rsidR="00D478F7" w:rsidRDefault="00D478F7" w:rsidP="00D478F7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ED4468">
        <w:rPr>
          <w:rFonts w:ascii="Segoe UI" w:hAnsi="Segoe UI" w:cs="Segoe UI"/>
          <w:b/>
        </w:rPr>
        <w:t>Oświadczamy, że dysponujemy / będziemy dysponować* najpó</w:t>
      </w:r>
      <w:r>
        <w:rPr>
          <w:rFonts w:ascii="Segoe UI" w:hAnsi="Segoe UI" w:cs="Segoe UI"/>
          <w:b/>
        </w:rPr>
        <w:t>źniej w dniu rozpoczęcia usługi</w:t>
      </w:r>
      <w:r w:rsidRPr="00ED446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 xml:space="preserve"> </w:t>
      </w:r>
    </w:p>
    <w:p w:rsidR="00D478F7" w:rsidRPr="00ED4468" w:rsidRDefault="00D478F7" w:rsidP="00D478F7">
      <w:pPr>
        <w:suppressAutoHyphens/>
        <w:spacing w:before="120" w:after="0" w:line="240" w:lineRule="auto"/>
        <w:ind w:left="360"/>
        <w:jc w:val="both"/>
        <w:rPr>
          <w:rFonts w:ascii="Segoe UI" w:hAnsi="Segoe UI" w:cs="Segoe UI"/>
          <w:b/>
        </w:rPr>
      </w:pPr>
    </w:p>
    <w:p w:rsidR="00D478F7" w:rsidRDefault="00D478F7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Verdana"/>
        </w:rPr>
      </w:pPr>
      <w:r w:rsidRPr="00ED4468">
        <w:rPr>
          <w:rFonts w:ascii="Segoe UI" w:hAnsi="Segoe UI" w:cs="Segoe UI"/>
          <w:b/>
        </w:rPr>
        <w:t xml:space="preserve">-  bazą magazynowo-transportową </w:t>
      </w:r>
      <w:r>
        <w:rPr>
          <w:rFonts w:cs="Verdana"/>
        </w:rPr>
        <w:t>spełniającą</w:t>
      </w:r>
      <w:r w:rsidRPr="0041559F">
        <w:rPr>
          <w:rFonts w:cs="Verdana"/>
        </w:rPr>
        <w:t xml:space="preserve"> wymagania Rozporządzenia Ministra Środowiska z dnia 11 stycznia 2013 r. w sprawie szczegółowych wymagań w zakresie odbierania odpadów komunalnych od właścicieli nieruchomości (Dz. U. z 2013 r., poz. 122);</w:t>
      </w:r>
    </w:p>
    <w:p w:rsidR="00786064" w:rsidRPr="00786064" w:rsidRDefault="00786064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Verdana"/>
        </w:rPr>
      </w:pPr>
      <w:r>
        <w:rPr>
          <w:rFonts w:ascii="Segoe UI" w:hAnsi="Segoe UI" w:cs="Segoe UI"/>
          <w:b/>
        </w:rPr>
        <w:t>następującymi pojazdami:</w:t>
      </w:r>
    </w:p>
    <w:p w:rsidR="00D478F7" w:rsidRPr="00245612" w:rsidRDefault="00D478F7" w:rsidP="00F27C4F">
      <w:pPr>
        <w:spacing w:after="0" w:line="240" w:lineRule="auto"/>
        <w:ind w:right="4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99"/>
        <w:gridCol w:w="1101"/>
        <w:gridCol w:w="33"/>
        <w:gridCol w:w="1101"/>
        <w:gridCol w:w="33"/>
        <w:gridCol w:w="1526"/>
        <w:gridCol w:w="33"/>
        <w:gridCol w:w="1243"/>
        <w:gridCol w:w="33"/>
        <w:gridCol w:w="1243"/>
        <w:gridCol w:w="33"/>
      </w:tblGrid>
      <w:tr w:rsidR="00C25B38" w:rsidRPr="00245612" w:rsidTr="00C25B38">
        <w:trPr>
          <w:trHeight w:val="1563"/>
          <w:jc w:val="center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– nazwa sprzętu (pojazdów)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Wymagana ilość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>Ilość w dyspozycji Wykonawcy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245612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o podstawie dysponowania wskazanymi zasobami*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3E1922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Nr rejestracyjny pojazdu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:rsidR="00C25B38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Norma spalin EURO 4.5.6 (klasa emisji szkodliwości)</w:t>
            </w: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1D4FDB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 xml:space="preserve">Pojazdy do odbierania odpadów komunalnych zbieranych selektywnie bez </w:t>
            </w: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lastRenderedPageBreak/>
              <w:t>funkcji kompaktującej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E869F7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sz w:val="18"/>
                <w:szCs w:val="18"/>
                <w:lang w:eastAsia="zh-CN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przystosowane do odbierania odpadów z tzw. „dzwonów” z dźwigiem HDS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trHeight w:val="560"/>
          <w:jc w:val="center"/>
        </w:trPr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przystosowane do odbioru odpadów zgromadzonych w kontenerach typu KP-7 oraz KP-10</w:t>
            </w:r>
          </w:p>
        </w:tc>
        <w:tc>
          <w:tcPr>
            <w:tcW w:w="1101" w:type="dxa"/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25B38" w:rsidRPr="00245612" w:rsidTr="00C25B38">
        <w:trPr>
          <w:gridAfter w:val="1"/>
          <w:wAfter w:w="33" w:type="dxa"/>
          <w:trHeight w:val="560"/>
          <w:jc w:val="center"/>
        </w:trPr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kern w:val="1"/>
                <w:sz w:val="18"/>
                <w:szCs w:val="18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C25B38" w:rsidRPr="00245612" w:rsidRDefault="00C25B38" w:rsidP="00615B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45612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C25B38" w:rsidRPr="00245612" w:rsidRDefault="00C25B38" w:rsidP="00615B56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27C4F" w:rsidRPr="00245612" w:rsidRDefault="00F27C4F" w:rsidP="00245612">
      <w:pPr>
        <w:tabs>
          <w:tab w:val="left" w:pos="709"/>
        </w:tabs>
        <w:spacing w:after="0" w:line="240" w:lineRule="auto"/>
        <w:ind w:left="851" w:right="707"/>
        <w:jc w:val="both"/>
        <w:rPr>
          <w:rFonts w:eastAsia="Times New Roman" w:cs="Arial"/>
          <w:sz w:val="20"/>
          <w:szCs w:val="20"/>
          <w:lang w:eastAsia="pl-PL"/>
        </w:rPr>
      </w:pPr>
      <w:r w:rsidRPr="00245612">
        <w:rPr>
          <w:rFonts w:eastAsia="Times New Roman" w:cs="Arial"/>
          <w:sz w:val="20"/>
          <w:szCs w:val="20"/>
          <w:lang w:eastAsia="pl-PL"/>
        </w:rPr>
        <w:t>*</w:t>
      </w:r>
      <w:r w:rsidR="00245612">
        <w:rPr>
          <w:rFonts w:eastAsia="Times New Roman" w:cs="Arial"/>
          <w:sz w:val="20"/>
          <w:szCs w:val="20"/>
          <w:lang w:eastAsia="pl-PL"/>
        </w:rPr>
        <w:t xml:space="preserve">) - </w:t>
      </w:r>
      <w:r w:rsidRPr="00245612">
        <w:rPr>
          <w:rFonts w:eastAsia="Times New Roman" w:cs="Arial"/>
          <w:sz w:val="20"/>
          <w:szCs w:val="20"/>
          <w:lang w:eastAsia="pl-PL"/>
        </w:rPr>
        <w:t>Wykonawca powinien wskazać, na jakiej podstawie dysponuje lub będzie dysponował pojazdami wskazanymi do realizacji zamówienia (np. pojazd w posiadaniu wykonawcy albo potencjał podm</w:t>
      </w:r>
      <w:r w:rsidR="00D478F7">
        <w:rPr>
          <w:rFonts w:eastAsia="Times New Roman" w:cs="Arial"/>
          <w:sz w:val="20"/>
          <w:szCs w:val="20"/>
          <w:lang w:eastAsia="pl-PL"/>
        </w:rPr>
        <w:t>iotu trzeciego zgodnie z art. 22a</w:t>
      </w:r>
      <w:r w:rsidRPr="00245612">
        <w:rPr>
          <w:rFonts w:eastAsia="Times New Roman" w:cs="Arial"/>
          <w:sz w:val="20"/>
          <w:szCs w:val="20"/>
          <w:lang w:eastAsia="pl-PL"/>
        </w:rPr>
        <w:t xml:space="preserve"> ustawy Pzp itp.)</w:t>
      </w:r>
    </w:p>
    <w:p w:rsidR="001744AC" w:rsidRPr="00245612" w:rsidRDefault="001744AC" w:rsidP="00245612">
      <w:pPr>
        <w:tabs>
          <w:tab w:val="left" w:pos="709"/>
        </w:tabs>
        <w:spacing w:after="0" w:line="240" w:lineRule="auto"/>
        <w:ind w:left="851" w:right="707"/>
        <w:jc w:val="both"/>
        <w:rPr>
          <w:rFonts w:eastAsia="Times New Roman" w:cs="Arial"/>
          <w:sz w:val="20"/>
          <w:szCs w:val="20"/>
          <w:lang w:eastAsia="pl-PL"/>
        </w:rPr>
      </w:pPr>
    </w:p>
    <w:p w:rsidR="00F27C4F" w:rsidRPr="00245612" w:rsidRDefault="00F27C4F" w:rsidP="00F27C4F">
      <w:pPr>
        <w:spacing w:after="0" w:line="360" w:lineRule="auto"/>
        <w:ind w:right="-993"/>
        <w:jc w:val="both"/>
        <w:rPr>
          <w:rFonts w:eastAsia="Times New Roman" w:cs="Arial"/>
          <w:lang w:eastAsia="pl-PL"/>
        </w:rPr>
      </w:pPr>
      <w:r w:rsidRPr="00245612">
        <w:rPr>
          <w:rFonts w:eastAsia="Times New Roman" w:cs="Arial"/>
          <w:lang w:eastAsia="pl-PL"/>
        </w:rPr>
        <w:t>........................., dn. .........................</w:t>
      </w:r>
      <w:r w:rsidRPr="00245612">
        <w:rPr>
          <w:rFonts w:eastAsia="Times New Roman" w:cs="Arial"/>
          <w:lang w:eastAsia="pl-PL"/>
        </w:rPr>
        <w:tab/>
        <w:t xml:space="preserve">                  </w:t>
      </w:r>
      <w:r w:rsidRPr="00245612">
        <w:rPr>
          <w:rFonts w:eastAsia="Times New Roman" w:cs="Arial"/>
          <w:lang w:eastAsia="pl-PL"/>
        </w:rPr>
        <w:tab/>
        <w:t xml:space="preserve">           ........................................................</w:t>
      </w:r>
    </w:p>
    <w:p w:rsidR="00F27C4F" w:rsidRPr="00245612" w:rsidRDefault="00F27C4F" w:rsidP="00F27C4F">
      <w:pPr>
        <w:spacing w:after="0" w:line="360" w:lineRule="auto"/>
        <w:ind w:left="5400" w:right="70"/>
        <w:jc w:val="center"/>
        <w:rPr>
          <w:rFonts w:eastAsia="Times New Roman" w:cs="Arial"/>
          <w:i/>
          <w:sz w:val="18"/>
          <w:lang w:eastAsia="pl-PL"/>
        </w:rPr>
      </w:pPr>
      <w:r w:rsidRPr="00245612">
        <w:rPr>
          <w:rFonts w:eastAsia="Times New Roman" w:cs="Arial"/>
          <w:i/>
          <w:sz w:val="18"/>
          <w:lang w:eastAsia="pl-PL"/>
        </w:rPr>
        <w:t>Podpis osób uprawnionych do składania</w:t>
      </w:r>
    </w:p>
    <w:p w:rsidR="00F27C4F" w:rsidRPr="00245612" w:rsidRDefault="00F27C4F" w:rsidP="00F27C4F">
      <w:pPr>
        <w:spacing w:after="0" w:line="360" w:lineRule="auto"/>
        <w:ind w:left="5400" w:right="70"/>
        <w:jc w:val="center"/>
        <w:rPr>
          <w:rFonts w:eastAsia="Times New Roman" w:cs="Arial"/>
          <w:i/>
          <w:sz w:val="18"/>
          <w:lang w:eastAsia="pl-PL"/>
        </w:rPr>
      </w:pPr>
      <w:r w:rsidRPr="00245612">
        <w:rPr>
          <w:rFonts w:eastAsia="Times New Roman" w:cs="Arial"/>
          <w:i/>
          <w:sz w:val="18"/>
          <w:lang w:eastAsia="pl-PL"/>
        </w:rPr>
        <w:t>oświadczeń woli w imieniu Wykonawcy</w:t>
      </w:r>
    </w:p>
    <w:p w:rsidR="00085428" w:rsidRPr="00245612" w:rsidRDefault="00F27C4F" w:rsidP="00654769">
      <w:pPr>
        <w:spacing w:after="0" w:line="360" w:lineRule="auto"/>
        <w:ind w:left="5400" w:right="70"/>
        <w:jc w:val="center"/>
      </w:pPr>
      <w:r w:rsidRPr="00245612">
        <w:rPr>
          <w:rFonts w:eastAsia="Times New Roman" w:cs="Arial"/>
          <w:i/>
          <w:sz w:val="18"/>
          <w:lang w:eastAsia="pl-PL"/>
        </w:rPr>
        <w:t>oraz pieczątka / pieczątki/</w:t>
      </w:r>
    </w:p>
    <w:sectPr w:rsidR="00085428" w:rsidRPr="00245612" w:rsidSect="00F2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94" w:bottom="794" w:left="90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A0" w:rsidRDefault="003051A0" w:rsidP="00F27C4F">
      <w:pPr>
        <w:spacing w:after="0" w:line="240" w:lineRule="auto"/>
      </w:pPr>
      <w:r>
        <w:separator/>
      </w:r>
    </w:p>
  </w:endnote>
  <w:endnote w:type="continuationSeparator" w:id="0">
    <w:p w:rsidR="003051A0" w:rsidRDefault="003051A0" w:rsidP="00F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D" w:rsidRDefault="00445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02" w:rsidRPr="00871302" w:rsidRDefault="003051A0" w:rsidP="00871302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:rsidR="00F82C50" w:rsidRDefault="00786064" w:rsidP="00786064">
    <w:pPr>
      <w:tabs>
        <w:tab w:val="center" w:pos="4536"/>
        <w:tab w:val="right" w:pos="9072"/>
      </w:tabs>
      <w:rPr>
        <w:rFonts w:ascii="Arial" w:eastAsia="Times New Roman" w:hAnsi="Arial" w:cs="Arial"/>
        <w:b/>
        <w:bCs/>
        <w:sz w:val="16"/>
        <w:szCs w:val="18"/>
        <w:lang w:eastAsia="pl-PL"/>
      </w:rPr>
    </w:pPr>
    <w:r>
      <w:rPr>
        <w:rFonts w:ascii="Arial" w:eastAsia="Times New Roman" w:hAnsi="Arial" w:cs="Arial"/>
        <w:sz w:val="16"/>
        <w:szCs w:val="18"/>
        <w:lang w:eastAsia="pl-PL"/>
      </w:rPr>
      <w:tab/>
    </w:r>
    <w:r w:rsidR="00AA0D35" w:rsidRPr="00871302">
      <w:rPr>
        <w:rFonts w:ascii="Arial" w:eastAsia="Times New Roman" w:hAnsi="Arial" w:cs="Arial"/>
        <w:sz w:val="16"/>
        <w:szCs w:val="18"/>
        <w:lang w:eastAsia="pl-PL"/>
      </w:rPr>
      <w:t>Nr sprawy</w:t>
    </w:r>
    <w:r w:rsidR="00AA0D35" w:rsidRPr="00871302">
      <w:rPr>
        <w:rFonts w:ascii="Calibri" w:eastAsia="Calibri" w:hAnsi="Calibri"/>
        <w:b/>
      </w:rPr>
      <w:t xml:space="preserve"> </w:t>
    </w:r>
    <w:r w:rsidR="00AA0D35" w:rsidRPr="00871302">
      <w:rPr>
        <w:rFonts w:ascii="Arial" w:eastAsia="Times New Roman" w:hAnsi="Arial" w:cs="Arial"/>
        <w:b/>
        <w:sz w:val="16"/>
        <w:szCs w:val="18"/>
        <w:lang w:eastAsia="pl-PL"/>
      </w:rPr>
      <w:t>ZP</w:t>
    </w:r>
    <w:r w:rsidR="00F82C50">
      <w:rPr>
        <w:rFonts w:ascii="Arial" w:eastAsia="Times New Roman" w:hAnsi="Arial" w:cs="Arial"/>
        <w:b/>
        <w:bCs/>
        <w:sz w:val="16"/>
        <w:szCs w:val="18"/>
        <w:lang w:eastAsia="pl-PL"/>
      </w:rPr>
      <w:t>. 271.1.</w:t>
    </w:r>
    <w:r w:rsidR="0044595D">
      <w:rPr>
        <w:rFonts w:ascii="Arial" w:eastAsia="Times New Roman" w:hAnsi="Arial" w:cs="Arial"/>
        <w:b/>
        <w:bCs/>
        <w:sz w:val="16"/>
        <w:szCs w:val="18"/>
        <w:lang w:eastAsia="pl-PL"/>
      </w:rPr>
      <w:t>30</w:t>
    </w:r>
    <w:bookmarkStart w:id="0" w:name="_GoBack"/>
    <w:bookmarkEnd w:id="0"/>
    <w:r w:rsidR="00F00328">
      <w:rPr>
        <w:rFonts w:ascii="Arial" w:eastAsia="Times New Roman" w:hAnsi="Arial" w:cs="Arial"/>
        <w:b/>
        <w:bCs/>
        <w:sz w:val="16"/>
        <w:szCs w:val="18"/>
        <w:lang w:eastAsia="pl-PL"/>
      </w:rPr>
      <w:t>.2019</w:t>
    </w:r>
  </w:p>
  <w:p w:rsidR="00871302" w:rsidRPr="00871302" w:rsidRDefault="00AA0D35" w:rsidP="00786064">
    <w:pPr>
      <w:tabs>
        <w:tab w:val="center" w:pos="4536"/>
        <w:tab w:val="right" w:pos="9072"/>
      </w:tabs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8"/>
        <w:lang w:eastAsia="pl-PL"/>
      </w:rPr>
      <w:t>Wykaz narzędzi,</w:t>
    </w:r>
    <w:r w:rsidRPr="00871302">
      <w:rPr>
        <w:rFonts w:ascii="Arial" w:eastAsia="Times New Roman" w:hAnsi="Arial" w:cs="Arial"/>
        <w:sz w:val="16"/>
        <w:szCs w:val="18"/>
        <w:lang w:eastAsia="pl-PL"/>
      </w:rPr>
      <w:t xml:space="preserve"> wyposażenia zakładu i urządzeń technicznych</w:t>
    </w:r>
    <w:r>
      <w:rPr>
        <w:rFonts w:ascii="Arial" w:eastAsia="Times New Roman" w:hAnsi="Arial" w:cs="Arial"/>
        <w:sz w:val="16"/>
        <w:szCs w:val="18"/>
        <w:lang w:eastAsia="pl-PL"/>
      </w:rPr>
      <w:t xml:space="preserve"> </w:t>
    </w:r>
    <w:r w:rsidRPr="00871302">
      <w:rPr>
        <w:rFonts w:ascii="Arial" w:eastAsia="Times New Roman" w:hAnsi="Arial" w:cs="Arial"/>
        <w:sz w:val="16"/>
        <w:szCs w:val="18"/>
        <w:lang w:eastAsia="pl-PL"/>
      </w:rPr>
      <w:t>dostępnych wykonawcy us</w:t>
    </w:r>
    <w:r w:rsidR="00786064">
      <w:rPr>
        <w:rFonts w:ascii="Arial" w:eastAsia="Times New Roman" w:hAnsi="Arial" w:cs="Arial"/>
        <w:sz w:val="16"/>
        <w:szCs w:val="18"/>
        <w:lang w:eastAsia="pl-PL"/>
      </w:rPr>
      <w:t>ług w celu wykonania zamówienia publicznego  wraz z informacją o podstawie dysponowania tymi zasobami</w:t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="00786064">
      <w:rPr>
        <w:rFonts w:ascii="Arial" w:eastAsia="Times New Roman" w:hAnsi="Arial" w:cs="Arial"/>
        <w:sz w:val="16"/>
        <w:szCs w:val="18"/>
        <w:lang w:eastAsia="pl-PL"/>
      </w:rPr>
      <w:tab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44595D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44595D">
      <w:rPr>
        <w:rFonts w:ascii="Arial" w:eastAsia="Times New Roman" w:hAnsi="Arial" w:cs="Arial"/>
        <w:bCs/>
        <w:noProof/>
        <w:sz w:val="16"/>
        <w:szCs w:val="16"/>
        <w:lang w:eastAsia="pl-PL"/>
      </w:rPr>
      <w:t>2</w:t>
    </w:r>
    <w:r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D" w:rsidRDefault="00445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A0" w:rsidRDefault="003051A0" w:rsidP="00F27C4F">
      <w:pPr>
        <w:spacing w:after="0" w:line="240" w:lineRule="auto"/>
      </w:pPr>
      <w:r>
        <w:separator/>
      </w:r>
    </w:p>
  </w:footnote>
  <w:footnote w:type="continuationSeparator" w:id="0">
    <w:p w:rsidR="003051A0" w:rsidRDefault="003051A0" w:rsidP="00F2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D" w:rsidRDefault="004459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D" w:rsidRDefault="004459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D" w:rsidRDefault="00445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BB7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9"/>
    <w:rsid w:val="00085428"/>
    <w:rsid w:val="001744AC"/>
    <w:rsid w:val="001D4FDB"/>
    <w:rsid w:val="00245612"/>
    <w:rsid w:val="002F75A8"/>
    <w:rsid w:val="003051A0"/>
    <w:rsid w:val="003A04D8"/>
    <w:rsid w:val="003E1922"/>
    <w:rsid w:val="0044595D"/>
    <w:rsid w:val="00473326"/>
    <w:rsid w:val="00567DB9"/>
    <w:rsid w:val="005D22D8"/>
    <w:rsid w:val="00615B56"/>
    <w:rsid w:val="00654769"/>
    <w:rsid w:val="006C35C3"/>
    <w:rsid w:val="006C7E64"/>
    <w:rsid w:val="00786064"/>
    <w:rsid w:val="008E2F39"/>
    <w:rsid w:val="009A693A"/>
    <w:rsid w:val="009E5C3B"/>
    <w:rsid w:val="00A223B2"/>
    <w:rsid w:val="00A94976"/>
    <w:rsid w:val="00AA0D35"/>
    <w:rsid w:val="00B11413"/>
    <w:rsid w:val="00C03A7A"/>
    <w:rsid w:val="00C25B38"/>
    <w:rsid w:val="00D478F7"/>
    <w:rsid w:val="00D76C57"/>
    <w:rsid w:val="00D82DC9"/>
    <w:rsid w:val="00DA6859"/>
    <w:rsid w:val="00E470B0"/>
    <w:rsid w:val="00E869F7"/>
    <w:rsid w:val="00EA764E"/>
    <w:rsid w:val="00F00328"/>
    <w:rsid w:val="00F27C4F"/>
    <w:rsid w:val="00F82C50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58ABA-75DE-41D3-B27E-35F95BA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4F"/>
  </w:style>
  <w:style w:type="paragraph" w:styleId="Stopka">
    <w:name w:val="footer"/>
    <w:basedOn w:val="Normalny"/>
    <w:link w:val="Stopka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kszmigiel</cp:lastModifiedBy>
  <cp:revision>21</cp:revision>
  <cp:lastPrinted>2016-10-31T08:59:00Z</cp:lastPrinted>
  <dcterms:created xsi:type="dcterms:W3CDTF">2016-10-11T11:46:00Z</dcterms:created>
  <dcterms:modified xsi:type="dcterms:W3CDTF">2019-11-04T10:02:00Z</dcterms:modified>
</cp:coreProperties>
</file>