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472AD8" w:rsidRPr="00472AD8" w:rsidRDefault="00472AD8" w:rsidP="00472AD8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644EE2" w:rsidRPr="00644EE2" w:rsidRDefault="00644EE2" w:rsidP="00644EE2">
      <w:pPr>
        <w:spacing w:line="360" w:lineRule="auto"/>
        <w:jc w:val="center"/>
        <w:rPr>
          <w:b/>
        </w:rPr>
      </w:pPr>
      <w:r w:rsidRPr="00644EE2">
        <w:rPr>
          <w:b/>
        </w:rPr>
        <w:t>UMOWA</w:t>
      </w:r>
    </w:p>
    <w:p w:rsidR="00644EE2" w:rsidRPr="00644EE2" w:rsidRDefault="00644EE2" w:rsidP="00644EE2">
      <w:pPr>
        <w:spacing w:line="360" w:lineRule="auto"/>
        <w:jc w:val="center"/>
        <w:rPr>
          <w:b/>
        </w:rPr>
      </w:pPr>
      <w:r w:rsidRPr="00644EE2">
        <w:rPr>
          <w:b/>
        </w:rPr>
        <w:t>NA ZAKUP PALIW W SYSTEMIE BEZGOTÓWKOWYM</w:t>
      </w:r>
    </w:p>
    <w:p w:rsidR="00644EE2" w:rsidRPr="00644EE2" w:rsidRDefault="00644EE2" w:rsidP="00644EE2">
      <w:pPr>
        <w:spacing w:line="360" w:lineRule="auto"/>
      </w:pPr>
    </w:p>
    <w:p w:rsidR="00644EE2" w:rsidRPr="00644EE2" w:rsidRDefault="00644EE2" w:rsidP="00644EE2">
      <w:pPr>
        <w:spacing w:line="360" w:lineRule="auto"/>
      </w:pPr>
      <w:r w:rsidRPr="00644EE2">
        <w:t>Zawarta w dniu ....................................,  w Gdańsku, zwana dalej „Umowa” , pomiędzy:</w:t>
      </w:r>
    </w:p>
    <w:p w:rsidR="00644EE2" w:rsidRPr="00644EE2" w:rsidRDefault="00644EE2" w:rsidP="00644EE2">
      <w:pPr>
        <w:spacing w:line="360" w:lineRule="auto"/>
      </w:pPr>
    </w:p>
    <w:p w:rsidR="00644EE2" w:rsidRPr="00644EE2" w:rsidRDefault="00644EE2" w:rsidP="00644EE2">
      <w:pPr>
        <w:spacing w:line="360" w:lineRule="auto"/>
      </w:pPr>
      <w:r w:rsidRPr="00644EE2">
        <w:t xml:space="preserve">Skarbem Państwa - Komendantem Wojewódzkim Policji w Gdańsku  </w:t>
      </w:r>
      <w:r w:rsidRPr="00644EE2">
        <w:rPr>
          <w:rFonts w:eastAsia="Calibri"/>
        </w:rPr>
        <w:t>- działającym w imieniu i na rzecz Wojewódzkiej Komendy Policji w Gdańsku z siedzibą:</w:t>
      </w:r>
      <w:r w:rsidRPr="00644EE2">
        <w:t xml:space="preserve"> 80-819 Gdańsku, Okopowa 15, </w:t>
      </w:r>
    </w:p>
    <w:p w:rsidR="00644EE2" w:rsidRPr="00644EE2" w:rsidRDefault="00644EE2" w:rsidP="00644EE2">
      <w:pPr>
        <w:spacing w:line="360" w:lineRule="auto"/>
      </w:pPr>
      <w:r w:rsidRPr="00644EE2">
        <w:t>NIP: 583-001-00-88, zwanym dalej „Kupującym”,   reprezentowanym przez:</w:t>
      </w:r>
    </w:p>
    <w:p w:rsidR="00644EE2" w:rsidRPr="00644EE2" w:rsidRDefault="00644EE2" w:rsidP="00644EE2">
      <w:pPr>
        <w:spacing w:after="120" w:line="360" w:lineRule="auto"/>
        <w:ind w:left="720"/>
      </w:pPr>
    </w:p>
    <w:p w:rsidR="00644EE2" w:rsidRPr="00644EE2" w:rsidRDefault="00644EE2" w:rsidP="00644EE2">
      <w:pPr>
        <w:spacing w:after="120" w:line="360" w:lineRule="auto"/>
      </w:pPr>
      <w:r w:rsidRPr="00644EE2">
        <w:t>- ……………………………………………………………….</w:t>
      </w:r>
    </w:p>
    <w:p w:rsidR="00644EE2" w:rsidRPr="00644EE2" w:rsidRDefault="00644EE2" w:rsidP="00644EE2">
      <w:pPr>
        <w:spacing w:after="120" w:line="360" w:lineRule="auto"/>
        <w:rPr>
          <w:b/>
        </w:rPr>
      </w:pPr>
      <w:r w:rsidRPr="00644EE2">
        <w:rPr>
          <w:b/>
        </w:rPr>
        <w:t>a</w:t>
      </w:r>
    </w:p>
    <w:p w:rsidR="00644EE2" w:rsidRPr="00644EE2" w:rsidRDefault="00644EE2" w:rsidP="00644EE2">
      <w:pPr>
        <w:spacing w:after="120" w:line="360" w:lineRule="auto"/>
        <w:rPr>
          <w:b/>
        </w:rPr>
      </w:pPr>
      <w:r w:rsidRPr="00644EE2">
        <w:rPr>
          <w:rFonts w:eastAsia="Calibri"/>
        </w:rPr>
        <w:t xml:space="preserve">.................................................................................................................................... prowadzącym działalność gospodarczą na podstawie wpisu do CEIDG pod firmą : _________________________/ </w:t>
      </w: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>**wpisanym do KRS ………………………………………………………………………., kapitał zakładowy ………………………………</w:t>
      </w: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>z  siedzibą w .........................................................przy ulicy......................................................</w:t>
      </w: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 xml:space="preserve">NIP……………………………………, REGON …………………………………………..…, reprezentowanym przez: </w:t>
      </w:r>
    </w:p>
    <w:p w:rsidR="00644EE2" w:rsidRPr="00644EE2" w:rsidRDefault="00644EE2" w:rsidP="00644EE2">
      <w:pPr>
        <w:jc w:val="both"/>
        <w:rPr>
          <w:rFonts w:eastAsia="Calibri"/>
          <w:sz w:val="18"/>
          <w:szCs w:val="18"/>
        </w:rPr>
      </w:pP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>1. .................................................................................................................................................</w:t>
      </w:r>
    </w:p>
    <w:p w:rsidR="00644EE2" w:rsidRPr="00644EE2" w:rsidRDefault="00644EE2" w:rsidP="00644EE2">
      <w:pPr>
        <w:jc w:val="both"/>
        <w:rPr>
          <w:rFonts w:eastAsia="Calibri"/>
          <w:sz w:val="16"/>
          <w:szCs w:val="16"/>
        </w:rPr>
      </w:pP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 xml:space="preserve">2. ................................................................................................................................................., </w:t>
      </w:r>
    </w:p>
    <w:p w:rsidR="00644EE2" w:rsidRPr="00644EE2" w:rsidRDefault="00644EE2" w:rsidP="00644EE2">
      <w:pPr>
        <w:jc w:val="both"/>
        <w:rPr>
          <w:rFonts w:eastAsia="Calibri"/>
        </w:rPr>
      </w:pP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>zgodnie z aktualnym odpisem z CEIDG/KRS stanowiącym</w:t>
      </w:r>
      <w:r w:rsidRPr="00644EE2">
        <w:rPr>
          <w:rFonts w:eastAsia="Calibri"/>
          <w:b/>
        </w:rPr>
        <w:t>, Załącznik nr 1 do Umowy</w:t>
      </w:r>
      <w:r w:rsidRPr="00644EE2">
        <w:rPr>
          <w:rFonts w:eastAsia="Calibri"/>
        </w:rPr>
        <w:t xml:space="preserve"> </w:t>
      </w:r>
      <w:r w:rsidRPr="00644EE2">
        <w:rPr>
          <w:rFonts w:eastAsia="Calibri"/>
          <w:b/>
        </w:rPr>
        <w:t>-</w:t>
      </w:r>
      <w:r w:rsidRPr="00644EE2">
        <w:rPr>
          <w:rFonts w:eastAsia="Calibri"/>
          <w:sz w:val="18"/>
          <w:szCs w:val="18"/>
        </w:rPr>
        <w:t xml:space="preserve">, </w:t>
      </w:r>
      <w:r w:rsidRPr="00644EE2">
        <w:rPr>
          <w:rFonts w:eastAsia="Calibri"/>
        </w:rPr>
        <w:t>zwanym dalej „</w:t>
      </w:r>
      <w:r w:rsidRPr="00644EE2">
        <w:rPr>
          <w:rFonts w:eastAsia="Calibri"/>
          <w:b/>
        </w:rPr>
        <w:t>Sprzedającym”</w:t>
      </w:r>
      <w:r w:rsidRPr="00644EE2">
        <w:rPr>
          <w:rFonts w:eastAsia="Calibri"/>
        </w:rPr>
        <w:t xml:space="preserve"> , </w:t>
      </w:r>
    </w:p>
    <w:p w:rsidR="00644EE2" w:rsidRPr="00644EE2" w:rsidRDefault="00644EE2" w:rsidP="00644EE2">
      <w:pPr>
        <w:jc w:val="both"/>
        <w:rPr>
          <w:rFonts w:eastAsia="Calibri"/>
          <w:sz w:val="16"/>
          <w:szCs w:val="16"/>
        </w:rPr>
      </w:pPr>
    </w:p>
    <w:p w:rsidR="00644EE2" w:rsidRPr="00644EE2" w:rsidRDefault="00644EE2" w:rsidP="00644EE2">
      <w:pPr>
        <w:jc w:val="both"/>
        <w:rPr>
          <w:rFonts w:eastAsia="Calibri"/>
        </w:rPr>
      </w:pPr>
      <w:r w:rsidRPr="00644EE2">
        <w:rPr>
          <w:rFonts w:eastAsia="Calibri"/>
        </w:rPr>
        <w:t xml:space="preserve">wybranym zgodnie z wynikiem postępowania o udzielenie zamówienia publicznego nr </w:t>
      </w:r>
      <w:r w:rsidRPr="00644EE2">
        <w:rPr>
          <w:rFonts w:eastAsia="Calibri"/>
          <w:color w:val="000000" w:themeColor="text1"/>
        </w:rPr>
        <w:t xml:space="preserve">…………. </w:t>
      </w:r>
      <w:r w:rsidRPr="00644EE2">
        <w:rPr>
          <w:rFonts w:eastAsia="Calibri"/>
        </w:rPr>
        <w:t>przeprowadzonego w oparciu o art. 275</w:t>
      </w:r>
      <w:r w:rsidRPr="00644EE2">
        <w:rPr>
          <w:rFonts w:eastAsia="Calibri"/>
          <w:color w:val="FF0000"/>
        </w:rPr>
        <w:t xml:space="preserve"> </w:t>
      </w:r>
      <w:r w:rsidRPr="00644EE2">
        <w:t xml:space="preserve">ustawy z dnia 11.09.2019r. Prawo Zamówień Publicznych ( </w:t>
      </w:r>
      <w:proofErr w:type="spellStart"/>
      <w:r w:rsidRPr="00644EE2">
        <w:t>t.j</w:t>
      </w:r>
      <w:proofErr w:type="spellEnd"/>
      <w:r w:rsidRPr="00644EE2">
        <w:t>. Dz.U 2023, poz.1605) zwana dalej  PZP o następującej treści:</w:t>
      </w:r>
    </w:p>
    <w:p w:rsidR="00644EE2" w:rsidRPr="00644EE2" w:rsidRDefault="00644EE2" w:rsidP="00644EE2">
      <w:pPr>
        <w:jc w:val="both"/>
        <w:rPr>
          <w:rFonts w:eastAsia="Calibri"/>
          <w:sz w:val="16"/>
          <w:szCs w:val="16"/>
        </w:rPr>
      </w:pPr>
    </w:p>
    <w:p w:rsidR="00644EE2" w:rsidRPr="00644EE2" w:rsidRDefault="00644EE2" w:rsidP="00644EE2">
      <w:pPr>
        <w:jc w:val="both"/>
        <w:rPr>
          <w:rFonts w:eastAsia="Calibri"/>
        </w:rPr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 xml:space="preserve">§ 1  </w:t>
      </w:r>
    </w:p>
    <w:p w:rsidR="00644EE2" w:rsidRPr="00644EE2" w:rsidRDefault="00644EE2" w:rsidP="00644EE2">
      <w:pPr>
        <w:spacing w:line="360" w:lineRule="auto"/>
        <w:jc w:val="both"/>
      </w:pPr>
      <w:r w:rsidRPr="00644EE2">
        <w:t xml:space="preserve">Umowa określa warunki bezgotówkowej </w:t>
      </w:r>
      <w:r w:rsidRPr="00644EE2">
        <w:rPr>
          <w:b/>
        </w:rPr>
        <w:t>sprzedaży paliw  oraz materiałów i płynów eksploatacyjnych</w:t>
      </w:r>
      <w:r w:rsidRPr="00644EE2">
        <w:t xml:space="preserve"> oferowanych przez SPRZEDAWCĘ, dalej zwanych „Przedmiotem Umowy”,   do sprzętu pływającego KUPUJĄCEGO, </w:t>
      </w:r>
    </w:p>
    <w:p w:rsidR="00644EE2" w:rsidRPr="00644EE2" w:rsidRDefault="00644EE2" w:rsidP="00644EE2">
      <w:pPr>
        <w:jc w:val="center"/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 xml:space="preserve">§ 2 </w:t>
      </w:r>
    </w:p>
    <w:p w:rsidR="00644EE2" w:rsidRPr="00644EE2" w:rsidRDefault="00644EE2" w:rsidP="00644EE2">
      <w:pPr>
        <w:numPr>
          <w:ilvl w:val="0"/>
          <w:numId w:val="24"/>
        </w:numPr>
        <w:spacing w:line="360" w:lineRule="auto"/>
        <w:jc w:val="both"/>
      </w:pPr>
      <w:r w:rsidRPr="00644EE2">
        <w:t xml:space="preserve">Maksymalna umowna wartość  brutto dostarczonego „Przedmiotu Umowy”,  wynosi ……….. zł, w tym ( słownie : __________)  w tym podatek VAT 23% ( słownie: ___________ ) tj. netto ________ zł ( słownie ___________) </w:t>
      </w:r>
    </w:p>
    <w:p w:rsidR="00644EE2" w:rsidRPr="00644EE2" w:rsidRDefault="00644EE2" w:rsidP="00644EE2">
      <w:pPr>
        <w:numPr>
          <w:ilvl w:val="0"/>
          <w:numId w:val="24"/>
        </w:numPr>
        <w:spacing w:line="360" w:lineRule="auto"/>
        <w:jc w:val="both"/>
      </w:pPr>
      <w:r w:rsidRPr="00644EE2">
        <w:t>Sprzedaż „Przedmiotu Umowy” prowadzona będzie na następujących  stacjach : ………………………………….</w:t>
      </w:r>
    </w:p>
    <w:p w:rsidR="00644EE2" w:rsidRPr="00644EE2" w:rsidRDefault="00644EE2" w:rsidP="00644EE2">
      <w:pPr>
        <w:numPr>
          <w:ilvl w:val="0"/>
          <w:numId w:val="24"/>
        </w:numPr>
        <w:spacing w:line="360" w:lineRule="auto"/>
        <w:ind w:left="357" w:hanging="357"/>
        <w:jc w:val="both"/>
      </w:pPr>
      <w:r w:rsidRPr="00644EE2">
        <w:t>Sprzedaż „Przedmiotu Umowy”,  będzie prowadzona w formie bezgotówkowej za pomocą kart paliwowych …………………………..</w:t>
      </w:r>
    </w:p>
    <w:p w:rsidR="00644EE2" w:rsidRPr="00644EE2" w:rsidRDefault="00644EE2" w:rsidP="00644EE2">
      <w:pPr>
        <w:numPr>
          <w:ilvl w:val="0"/>
          <w:numId w:val="24"/>
        </w:numPr>
        <w:spacing w:line="360" w:lineRule="auto"/>
        <w:ind w:left="357" w:hanging="357"/>
        <w:jc w:val="both"/>
      </w:pPr>
      <w:r w:rsidRPr="00644EE2">
        <w:t>Karty paliwowe ……………. zostaną wydane na podstawie pisemnego zamówienia na karty złożonego przez KUPUJĄCEGO w terminie ____ od dnia zawarcia Umowy na adres ____________________</w:t>
      </w:r>
    </w:p>
    <w:p w:rsidR="00644EE2" w:rsidRPr="00644EE2" w:rsidRDefault="00644EE2" w:rsidP="00644EE2">
      <w:pPr>
        <w:spacing w:line="360" w:lineRule="auto"/>
        <w:jc w:val="center"/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>§ 3</w:t>
      </w:r>
    </w:p>
    <w:p w:rsidR="00644EE2" w:rsidRPr="00644EE2" w:rsidRDefault="00644EE2" w:rsidP="00644EE2">
      <w:pPr>
        <w:numPr>
          <w:ilvl w:val="0"/>
          <w:numId w:val="32"/>
        </w:numPr>
        <w:spacing w:line="360" w:lineRule="auto"/>
        <w:contextualSpacing/>
        <w:jc w:val="both"/>
      </w:pPr>
      <w:r w:rsidRPr="00644EE2">
        <w:t>SPRZEDAWCA zobowiązuje się do:</w:t>
      </w:r>
    </w:p>
    <w:p w:rsidR="00644EE2" w:rsidRPr="00644EE2" w:rsidRDefault="00644EE2" w:rsidP="00644EE2">
      <w:pPr>
        <w:numPr>
          <w:ilvl w:val="0"/>
          <w:numId w:val="25"/>
        </w:numPr>
        <w:spacing w:line="360" w:lineRule="auto"/>
        <w:ind w:left="717"/>
        <w:jc w:val="both"/>
      </w:pPr>
      <w:r w:rsidRPr="00644EE2">
        <w:t>sprzedaży paliwa odpowiadającego Polskim Normom,</w:t>
      </w:r>
    </w:p>
    <w:p w:rsidR="00644EE2" w:rsidRPr="00644EE2" w:rsidRDefault="00644EE2" w:rsidP="00644EE2">
      <w:pPr>
        <w:numPr>
          <w:ilvl w:val="0"/>
          <w:numId w:val="25"/>
        </w:numPr>
        <w:spacing w:line="360" w:lineRule="auto"/>
        <w:ind w:left="717"/>
        <w:jc w:val="both"/>
      </w:pPr>
      <w:r w:rsidRPr="00644EE2">
        <w:t>wystawiana faktur VAT zbiorczych</w:t>
      </w:r>
      <w:r w:rsidRPr="00644EE2">
        <w:rPr>
          <w:b/>
        </w:rPr>
        <w:t xml:space="preserve"> dwa</w:t>
      </w:r>
      <w:r w:rsidRPr="00644EE2">
        <w:t xml:space="preserve"> </w:t>
      </w:r>
      <w:r w:rsidRPr="00644EE2">
        <w:rPr>
          <w:b/>
        </w:rPr>
        <w:t>razy w miesiącu</w:t>
      </w:r>
      <w:r w:rsidRPr="00644EE2">
        <w:t xml:space="preserve">,  </w:t>
      </w:r>
      <w:r w:rsidRPr="00644EE2">
        <w:rPr>
          <w:rFonts w:eastAsia="Calibri"/>
        </w:rPr>
        <w:t xml:space="preserve">okres </w:t>
      </w:r>
      <w:r w:rsidRPr="00644EE2">
        <w:t xml:space="preserve">rozliczeniowy trwa od 1 do 15 i od 16 do ostatniego dnia bieżącego miesiąca. </w:t>
      </w:r>
    </w:p>
    <w:p w:rsidR="00644EE2" w:rsidRPr="00644EE2" w:rsidRDefault="00644EE2" w:rsidP="00644EE2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 xml:space="preserve">KUPUJACY  opłaci należność za sprzedane paliwo na podstawie prawidłowo wystawionych przez  faktur VAT na : </w:t>
      </w:r>
    </w:p>
    <w:p w:rsidR="00644EE2" w:rsidRPr="00644EE2" w:rsidRDefault="00644EE2" w:rsidP="00644EE2">
      <w:pPr>
        <w:spacing w:line="276" w:lineRule="auto"/>
        <w:ind w:left="284"/>
        <w:jc w:val="both"/>
        <w:rPr>
          <w:rFonts w:eastAsia="Calibri"/>
          <w:b/>
        </w:rPr>
      </w:pPr>
      <w:r w:rsidRPr="00644EE2">
        <w:rPr>
          <w:rFonts w:eastAsia="Calibri"/>
          <w:b/>
        </w:rPr>
        <w:t xml:space="preserve">Komenda Wojewódzka Policji w Gdańsku </w:t>
      </w:r>
    </w:p>
    <w:p w:rsidR="00644EE2" w:rsidRPr="00644EE2" w:rsidRDefault="00644EE2" w:rsidP="00644EE2">
      <w:pPr>
        <w:spacing w:line="276" w:lineRule="auto"/>
        <w:ind w:left="284"/>
        <w:jc w:val="both"/>
        <w:rPr>
          <w:rFonts w:eastAsia="Calibri"/>
          <w:b/>
        </w:rPr>
      </w:pPr>
      <w:r w:rsidRPr="00644EE2">
        <w:rPr>
          <w:rFonts w:eastAsia="Calibri"/>
          <w:b/>
        </w:rPr>
        <w:t xml:space="preserve">80 –819, ul. Okopowa 15, </w:t>
      </w:r>
    </w:p>
    <w:p w:rsidR="00644EE2" w:rsidRPr="00644EE2" w:rsidRDefault="00644EE2" w:rsidP="00644EE2">
      <w:pPr>
        <w:spacing w:after="200" w:line="276" w:lineRule="auto"/>
        <w:ind w:left="284"/>
        <w:jc w:val="both"/>
        <w:rPr>
          <w:rFonts w:eastAsia="Calibri"/>
        </w:rPr>
      </w:pPr>
      <w:r w:rsidRPr="00644EE2">
        <w:rPr>
          <w:rFonts w:eastAsia="Calibri"/>
          <w:b/>
        </w:rPr>
        <w:t>NIP 583 –001-00 –88</w:t>
      </w:r>
    </w:p>
    <w:p w:rsidR="00644EE2" w:rsidRPr="00644EE2" w:rsidRDefault="00644EE2" w:rsidP="00644EE2">
      <w:pPr>
        <w:numPr>
          <w:ilvl w:val="0"/>
          <w:numId w:val="32"/>
        </w:numPr>
        <w:tabs>
          <w:tab w:val="num" w:pos="717"/>
        </w:tabs>
        <w:spacing w:line="360" w:lineRule="auto"/>
        <w:contextualSpacing/>
        <w:jc w:val="both"/>
      </w:pPr>
      <w:r w:rsidRPr="00644EE2">
        <w:rPr>
          <w:rFonts w:eastAsia="Calibri"/>
        </w:rPr>
        <w:t xml:space="preserve">KUPUJACY zapłaci kwotę należną SPRZEDAWCY  przelewem na konto wskazane na fakturze VAT , w terminie 15 dni od dnia prawidłowo wystawionej faktury VAT </w:t>
      </w:r>
    </w:p>
    <w:p w:rsidR="00644EE2" w:rsidRPr="00644EE2" w:rsidRDefault="00644EE2" w:rsidP="00644EE2">
      <w:pPr>
        <w:numPr>
          <w:ilvl w:val="0"/>
          <w:numId w:val="32"/>
        </w:numPr>
        <w:spacing w:line="276" w:lineRule="auto"/>
        <w:jc w:val="both"/>
        <w:rPr>
          <w:rFonts w:eastAsia="Calibri"/>
        </w:rPr>
      </w:pPr>
      <w:r w:rsidRPr="00644EE2">
        <w:rPr>
          <w:rFonts w:eastAsia="Calibri"/>
        </w:rPr>
        <w:t>Sprzedaż paliw jest objęty wykazem załącznika nr 15 do ustawy z dnia 09.08.2019r.o zmianie ustawy os podatku od towarów i usług oraz niektórych innych ustaw (Dz.U. 2019, poz. 1751) . Wynagrodzenie jest objęte mechanizmem podzielnej płatności.</w:t>
      </w:r>
    </w:p>
    <w:p w:rsidR="00644EE2" w:rsidRPr="00644EE2" w:rsidRDefault="00644EE2" w:rsidP="00644EE2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>Forma przekazania faktur VAT ;</w:t>
      </w:r>
    </w:p>
    <w:p w:rsidR="00644EE2" w:rsidRPr="00644EE2" w:rsidRDefault="00644EE2" w:rsidP="00644EE2">
      <w:pPr>
        <w:widowControl w:val="0"/>
        <w:numPr>
          <w:ilvl w:val="0"/>
          <w:numId w:val="31"/>
        </w:numPr>
        <w:shd w:val="clear" w:color="auto" w:fill="FFFFFF"/>
        <w:suppressAutoHyphens/>
        <w:spacing w:after="160" w:line="259" w:lineRule="auto"/>
        <w:ind w:right="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4EE2">
        <w:rPr>
          <w:rFonts w:eastAsia="Calibri"/>
        </w:rPr>
        <w:t xml:space="preserve"> </w:t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4EE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644EE2">
        <w:rPr>
          <w:rFonts w:ascii="Arial" w:eastAsia="Calibri" w:hAnsi="Arial" w:cs="Arial"/>
          <w:sz w:val="22"/>
          <w:szCs w:val="22"/>
          <w:lang w:eastAsia="en-US"/>
        </w:rPr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644EE2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644EE2">
        <w:rPr>
          <w:rFonts w:eastAsia="Calibri"/>
          <w:lang w:eastAsia="en-US"/>
        </w:rPr>
        <w:t>faktury VAT przesyłane pocztą,</w:t>
      </w:r>
    </w:p>
    <w:p w:rsidR="00644EE2" w:rsidRPr="00644EE2" w:rsidRDefault="00644EE2" w:rsidP="00644EE2">
      <w:pPr>
        <w:numPr>
          <w:ilvl w:val="0"/>
          <w:numId w:val="31"/>
        </w:numPr>
        <w:spacing w:after="160" w:line="276" w:lineRule="auto"/>
        <w:contextualSpacing/>
        <w:jc w:val="both"/>
        <w:rPr>
          <w:rFonts w:eastAsia="Calibri"/>
        </w:rPr>
      </w:pPr>
      <w:r w:rsidRPr="00644EE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4EE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644EE2">
        <w:rPr>
          <w:rFonts w:ascii="Arial" w:eastAsia="Calibri" w:hAnsi="Arial" w:cs="Arial"/>
          <w:sz w:val="22"/>
          <w:szCs w:val="22"/>
          <w:lang w:eastAsia="en-US"/>
        </w:rPr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644EE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644EE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44EE2">
        <w:rPr>
          <w:rFonts w:eastAsia="Calibri"/>
        </w:rPr>
        <w:t>faktura VAT przekazania poprzez Platformę Elektronicznego Fakturowania (PEF), na adres Komenda Wojewódzka Policji w Gdańsku ul. Okopowa 15 z dodatkiem identyfikatora PM2M00 w referencji kupującego.</w:t>
      </w:r>
    </w:p>
    <w:p w:rsidR="00644EE2" w:rsidRPr="00644EE2" w:rsidRDefault="00644EE2" w:rsidP="00644EE2">
      <w:pPr>
        <w:numPr>
          <w:ilvl w:val="0"/>
          <w:numId w:val="32"/>
        </w:numPr>
        <w:spacing w:after="200" w:line="276" w:lineRule="auto"/>
        <w:jc w:val="both"/>
        <w:rPr>
          <w:rFonts w:eastAsia="Calibri"/>
        </w:rPr>
      </w:pPr>
      <w:r w:rsidRPr="00644EE2">
        <w:rPr>
          <w:rFonts w:eastAsia="Calibri"/>
        </w:rPr>
        <w:t>Kupujący  nie wyraża zgody na przenoszenie wierzytelności Wykonawcy na osoby trzecie (przelewy).</w:t>
      </w:r>
    </w:p>
    <w:p w:rsidR="00644EE2" w:rsidRPr="00644EE2" w:rsidRDefault="00644EE2" w:rsidP="00644EE2">
      <w:pPr>
        <w:spacing w:after="160" w:line="276" w:lineRule="auto"/>
        <w:ind w:left="360"/>
        <w:jc w:val="both"/>
        <w:rPr>
          <w:rFonts w:eastAsia="Calibri"/>
        </w:rPr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>§ 4</w:t>
      </w:r>
    </w:p>
    <w:p w:rsidR="00644EE2" w:rsidRPr="00644EE2" w:rsidRDefault="00644EE2" w:rsidP="00644EE2">
      <w:pPr>
        <w:numPr>
          <w:ilvl w:val="0"/>
          <w:numId w:val="27"/>
        </w:numPr>
        <w:spacing w:line="360" w:lineRule="auto"/>
        <w:ind w:left="426" w:hanging="426"/>
        <w:jc w:val="both"/>
      </w:pPr>
      <w:r w:rsidRPr="00644EE2">
        <w:lastRenderedPageBreak/>
        <w:t xml:space="preserve">Obciążenie za sprzedany „Przedmiotem Umowy”,  odbywać się będzie wg cen detalicznych obowiązujących w dniu sprzedaży. Na sprzedaż „Przedmiotu Umowy do pojazdów SPRZEDAWCA udzieli rabatu: </w:t>
      </w:r>
    </w:p>
    <w:p w:rsidR="00644EE2" w:rsidRPr="00644EE2" w:rsidRDefault="00644EE2" w:rsidP="00644EE2">
      <w:pPr>
        <w:numPr>
          <w:ilvl w:val="0"/>
          <w:numId w:val="28"/>
        </w:numPr>
        <w:spacing w:line="360" w:lineRule="auto"/>
        <w:jc w:val="both"/>
      </w:pPr>
      <w:r w:rsidRPr="00644EE2">
        <w:t>…. zł/litr benzyny bezołowiowej w momencie tankowania</w:t>
      </w:r>
    </w:p>
    <w:p w:rsidR="00644EE2" w:rsidRPr="00644EE2" w:rsidRDefault="00644EE2" w:rsidP="00644EE2">
      <w:pPr>
        <w:numPr>
          <w:ilvl w:val="0"/>
          <w:numId w:val="28"/>
        </w:numPr>
        <w:spacing w:line="360" w:lineRule="auto"/>
        <w:jc w:val="both"/>
      </w:pPr>
      <w:r w:rsidRPr="00644EE2">
        <w:t>…..  zł/litr oleju napędowego w momencie tankowania</w:t>
      </w:r>
    </w:p>
    <w:p w:rsidR="00644EE2" w:rsidRPr="00644EE2" w:rsidRDefault="00644EE2" w:rsidP="00644EE2">
      <w:pPr>
        <w:numPr>
          <w:ilvl w:val="0"/>
          <w:numId w:val="27"/>
        </w:numPr>
        <w:spacing w:line="360" w:lineRule="auto"/>
        <w:ind w:left="567" w:hanging="567"/>
        <w:jc w:val="both"/>
      </w:pPr>
      <w:r w:rsidRPr="00644EE2">
        <w:t>Zatwierdzenie transakcji poprzez wprowadzenie prawidłowego czterocyfrowego numeru PIN na terminalu, będzie jednocześnie pokwitowaniem ilości odebranych towarów i zatankowanego paliwa. Upoważnienie osoby SPRZEDAWCA weryfikuje przy pomocy kodu zabezpieczającego PIN</w:t>
      </w:r>
    </w:p>
    <w:p w:rsidR="00644EE2" w:rsidRPr="00644EE2" w:rsidRDefault="00644EE2" w:rsidP="00644EE2">
      <w:pPr>
        <w:spacing w:line="360" w:lineRule="auto"/>
        <w:jc w:val="center"/>
      </w:pPr>
      <w:r w:rsidRPr="00644EE2">
        <w:t>§ 5</w:t>
      </w:r>
    </w:p>
    <w:p w:rsidR="00644EE2" w:rsidRPr="00644EE2" w:rsidRDefault="00644EE2" w:rsidP="00644EE2">
      <w:pPr>
        <w:spacing w:line="360" w:lineRule="auto"/>
        <w:jc w:val="both"/>
      </w:pPr>
    </w:p>
    <w:p w:rsidR="00644EE2" w:rsidRPr="00644EE2" w:rsidRDefault="00644EE2" w:rsidP="00644EE2">
      <w:pPr>
        <w:numPr>
          <w:ilvl w:val="0"/>
          <w:numId w:val="26"/>
        </w:numPr>
        <w:spacing w:line="360" w:lineRule="auto"/>
        <w:jc w:val="both"/>
      </w:pPr>
      <w:r w:rsidRPr="00644EE2">
        <w:t>KUPUJĄCY zobowiązuje się do przekazywania pocztą elektroniczną (na indywidualną prośbę SPRZEDAWCY) dokumentu potwierdzającego terminowe dokonanie zapłaty wraz z podaniem nr faktury VAT . Powyższą informację należy przekazywać w terminie 3 dni od dokonania zapłaty do siedziby SPRZEDAWCY ………………..,….</w:t>
      </w:r>
    </w:p>
    <w:p w:rsidR="00644EE2" w:rsidRPr="00644EE2" w:rsidRDefault="00644EE2" w:rsidP="00644EE2">
      <w:pPr>
        <w:numPr>
          <w:ilvl w:val="0"/>
          <w:numId w:val="26"/>
        </w:numPr>
        <w:spacing w:line="360" w:lineRule="auto"/>
        <w:jc w:val="both"/>
      </w:pPr>
      <w:r w:rsidRPr="00644EE2">
        <w:t>W przypadku zwłoki w zapłacie SPRZEDAWCA może wstrzymać dalszą sprzedaż bezgotówkową i naliczyć ustawowe odsetki.</w:t>
      </w:r>
    </w:p>
    <w:p w:rsidR="00644EE2" w:rsidRPr="00644EE2" w:rsidRDefault="00644EE2" w:rsidP="00644EE2">
      <w:pPr>
        <w:numPr>
          <w:ilvl w:val="0"/>
          <w:numId w:val="26"/>
        </w:numPr>
        <w:spacing w:line="360" w:lineRule="auto"/>
        <w:jc w:val="both"/>
      </w:pPr>
      <w:r w:rsidRPr="00644EE2">
        <w:t>Strony upoważniają się wzajemnie do wystawiania faktur  VAT bez podpisu odbiorcy.</w:t>
      </w:r>
    </w:p>
    <w:p w:rsidR="00644EE2" w:rsidRPr="00644EE2" w:rsidRDefault="00644EE2" w:rsidP="00644EE2">
      <w:pPr>
        <w:spacing w:line="360" w:lineRule="auto"/>
        <w:jc w:val="center"/>
      </w:pPr>
    </w:p>
    <w:p w:rsidR="00644EE2" w:rsidRPr="00644EE2" w:rsidRDefault="00644EE2" w:rsidP="00644EE2">
      <w:pPr>
        <w:spacing w:line="360" w:lineRule="auto"/>
        <w:jc w:val="center"/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>§ 6</w:t>
      </w:r>
    </w:p>
    <w:p w:rsidR="00644EE2" w:rsidRPr="00644EE2" w:rsidRDefault="00644EE2" w:rsidP="00644EE2">
      <w:pPr>
        <w:numPr>
          <w:ilvl w:val="0"/>
          <w:numId w:val="29"/>
        </w:numPr>
        <w:spacing w:line="360" w:lineRule="auto"/>
        <w:ind w:left="426" w:hanging="426"/>
        <w:jc w:val="both"/>
      </w:pPr>
      <w:r w:rsidRPr="00644EE2">
        <w:t>Na potrzeby wykonania Umowy Strony,  jako niezależni administratorzy danych przekazywać będą sobie nawzajem dane osobowe swoich reprezentantów lub przedstawicieli oraz innych osób w zależności od potrzeb wynikających z Umowy</w:t>
      </w:r>
    </w:p>
    <w:p w:rsidR="00644EE2" w:rsidRPr="00644EE2" w:rsidRDefault="00644EE2" w:rsidP="00644EE2">
      <w:pPr>
        <w:numPr>
          <w:ilvl w:val="0"/>
          <w:numId w:val="29"/>
        </w:numPr>
        <w:spacing w:line="360" w:lineRule="auto"/>
        <w:ind w:left="426" w:hanging="426"/>
        <w:jc w:val="both"/>
      </w:pPr>
      <w:r w:rsidRPr="00644EE2">
        <w:t>Podstawą prawną przetwarzania w/w danych jest prawnie uzasadniony interes każdej ze Stron, o którym mowa w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RODO) związany z wykonaniem Umowy.</w:t>
      </w:r>
    </w:p>
    <w:p w:rsidR="00644EE2" w:rsidRPr="00644EE2" w:rsidRDefault="00644EE2" w:rsidP="00644EE2">
      <w:pPr>
        <w:numPr>
          <w:ilvl w:val="0"/>
          <w:numId w:val="29"/>
        </w:numPr>
        <w:spacing w:line="360" w:lineRule="auto"/>
        <w:ind w:left="426" w:hanging="426"/>
        <w:jc w:val="both"/>
      </w:pPr>
      <w:r w:rsidRPr="00644EE2">
        <w:t xml:space="preserve">Strony zobowiązują się do poinformowania osób wymienionych w ust.  1 o konieczności przekazania ich danych na potrzeby wykonania Umowy, w tym o celu i zakresie przekazania danych. Strona przekazująca dane ma również obowiązek przekazać osobom </w:t>
      </w:r>
      <w:r w:rsidRPr="00644EE2">
        <w:lastRenderedPageBreak/>
        <w:t>informację na temat przetwarzania ich danych zgodnie z RODO przez stronę otrzymującą dane, w sytuacji otrzymania od niej takiej informacji.’</w:t>
      </w:r>
    </w:p>
    <w:p w:rsidR="00644EE2" w:rsidRPr="00644EE2" w:rsidRDefault="00644EE2" w:rsidP="00644EE2">
      <w:pPr>
        <w:numPr>
          <w:ilvl w:val="0"/>
          <w:numId w:val="29"/>
        </w:numPr>
        <w:spacing w:line="360" w:lineRule="auto"/>
        <w:ind w:left="426" w:hanging="426"/>
        <w:jc w:val="both"/>
      </w:pPr>
      <w:r w:rsidRPr="00644EE2">
        <w:t>Informacja na temat przetwarzania danych osobowych przez w związku z wykonaniem Umowy: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Administratorem danych osobowych przekazanych przez Kupującego na potrzeby wykonania Umowy jest ………………………………………………………………………..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W ………………….. został wyznaczony inspektor ochrony danych, z którym można się skontaktować we wszystkich sprawach związanych z przetwarzaniem danych osobowych poprzez e-mail: ………………..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Zebrane dane będą przetwarzane w celach związanych z zawarciem i wykonaniem  Umowy,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Podstawą prawną przetwarzania danych jest wykonanie Umowy, jak również podjęcie działań przed jej zawarciem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RODO),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Podstawą prawną przetwarzania w stosunku do danych przedstawicieli lub reprezentantów Strony wymienionych w Umowie oraz załączonych do umowy oświadczeniach, innych niż osoby, o których mowa w pkt 4, jak również innych osób, których dane są przekazywane na potrzeby realizacji umowy, jest prawnie uzasadniony interes …………….., o którym mowa w art. 6 ust. 1 lit. f RODO, związany z realizacją wykonania postanowień Umowy,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Zebrane dane mogą być udostępniane ……………….. oraz innym kontrahentom ………….. prowadzącym bazy paliw w celu realizacji działań dotyczących wydania produktów. Dane mogą być udostępniane podmiotom uprawnionym na podstawie prawa, w tym organom administracji skarbowej. Dane mogą być przekazywane również podmiotom przetwarzającym dane osobowe na zlecenie …………….. w tym m.in.: dostarczającym produkty, obsługującym systemy informatyczne wykorzystywane na potrzeby realizacji umowy, prowadzącym obsługę finansowo-księgową, prowadzącym zewnętrzne archiwa dokumentacji oraz podmiotom, którym zlecono dochodzenie roszczeń; przy czym takie podmioty przetwarzają dane na podstawie ………………………. i wyłącznie zgodnie z jej poleceniami,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lastRenderedPageBreak/>
        <w:t>Dane przetwarzane będą przez czas wykonania Umowy , a po jej zakończeniu przez czas związany wygaśnięciem roszczeń związanych z umową oraz przez czas określony przepisami podatkowymi oraz dotyczącymi sprawozdawczości finansowej,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Każda osoba ma również prawo wniesienia skargi do Prezesa Urzędu Ochrony Danych Osobowych,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Podanie danych jest dobrowolne. W przypadku braku podania danych nie będzie możliwe zawarcie i wykonanie  Umowy,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Każda ze Stron ponosi wszelką odpowiedzialność za szkody wyrządzone w związku z przetwarzaniem danych osobowych oraz za przekazanie nieprawdziwych lub błędnych danych osobowych,</w:t>
      </w:r>
    </w:p>
    <w:p w:rsidR="00644EE2" w:rsidRPr="00644EE2" w:rsidRDefault="00644EE2" w:rsidP="00644EE2">
      <w:pPr>
        <w:numPr>
          <w:ilvl w:val="0"/>
          <w:numId w:val="30"/>
        </w:numPr>
        <w:spacing w:line="360" w:lineRule="auto"/>
        <w:jc w:val="both"/>
      </w:pPr>
      <w:r w:rsidRPr="00644EE2">
        <w:t>Szczegółowe informacje dotyczące przetwarzania danych zbieranych na dodatkowych dokumentach do niniejszej umowy mogą być dołączane do tych dokumentów.</w:t>
      </w:r>
    </w:p>
    <w:p w:rsidR="00644EE2" w:rsidRPr="00644EE2" w:rsidRDefault="00644EE2" w:rsidP="00644EE2">
      <w:pPr>
        <w:jc w:val="both"/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>§ 7</w:t>
      </w:r>
    </w:p>
    <w:p w:rsidR="00644EE2" w:rsidRPr="00644EE2" w:rsidRDefault="00644EE2" w:rsidP="00644EE2">
      <w:pPr>
        <w:spacing w:line="360" w:lineRule="auto"/>
        <w:jc w:val="both"/>
      </w:pPr>
      <w:r w:rsidRPr="00644EE2">
        <w:t xml:space="preserve">       Umowa zostaje zawarta od dnia podpisania umowy do września 2024 r.</w:t>
      </w:r>
    </w:p>
    <w:p w:rsidR="00644EE2" w:rsidRPr="00644EE2" w:rsidRDefault="00644EE2" w:rsidP="00644EE2">
      <w:pPr>
        <w:spacing w:line="360" w:lineRule="auto"/>
        <w:jc w:val="center"/>
      </w:pPr>
    </w:p>
    <w:p w:rsidR="00644EE2" w:rsidRPr="00644EE2" w:rsidRDefault="00644EE2" w:rsidP="00644EE2">
      <w:pPr>
        <w:spacing w:line="360" w:lineRule="auto"/>
        <w:jc w:val="center"/>
      </w:pPr>
      <w:r w:rsidRPr="00644EE2">
        <w:t>§ 8</w:t>
      </w:r>
    </w:p>
    <w:p w:rsidR="00644EE2" w:rsidRPr="00644EE2" w:rsidRDefault="00644EE2" w:rsidP="00644EE2">
      <w:pPr>
        <w:ind w:left="284" w:hanging="284"/>
        <w:jc w:val="both"/>
        <w:rPr>
          <w:rFonts w:eastAsia="Calibri"/>
        </w:rPr>
      </w:pPr>
      <w:r w:rsidRPr="00644EE2">
        <w:rPr>
          <w:rFonts w:eastAsia="Calibri"/>
        </w:rPr>
        <w:t>1. W sprawach nieuregulowanych Umową mają zastosowanie przepisy Kodeksu Cywilnego i Ustawy - Prawo zamówień publicznych.</w:t>
      </w:r>
    </w:p>
    <w:p w:rsidR="00644EE2" w:rsidRPr="00644EE2" w:rsidRDefault="00644EE2" w:rsidP="00644EE2">
      <w:pPr>
        <w:ind w:left="284" w:hanging="284"/>
        <w:jc w:val="both"/>
        <w:rPr>
          <w:rFonts w:eastAsia="Calibri"/>
        </w:rPr>
      </w:pPr>
      <w:r w:rsidRPr="00644EE2">
        <w:rPr>
          <w:rFonts w:eastAsia="Calibri"/>
        </w:rPr>
        <w:t>2. Spory wynikłe z Umowy podlegają rozstrzygnięciu przez właściwe miejscowo sądy powszechne dla siedziby Zamawiającego.</w:t>
      </w:r>
    </w:p>
    <w:p w:rsidR="00644EE2" w:rsidRPr="00644EE2" w:rsidRDefault="00644EE2" w:rsidP="00644EE2">
      <w:pPr>
        <w:ind w:left="284" w:hanging="284"/>
        <w:jc w:val="both"/>
        <w:rPr>
          <w:rFonts w:eastAsia="Calibri"/>
        </w:rPr>
      </w:pPr>
      <w:r w:rsidRPr="00644EE2">
        <w:rPr>
          <w:rFonts w:eastAsia="Calibri"/>
        </w:rPr>
        <w:t>3. Wszelkie zmiany Umowy wymagają formy pisemnego aneksu pod rygorem nieważności.</w:t>
      </w:r>
    </w:p>
    <w:p w:rsidR="00644EE2" w:rsidRPr="00644EE2" w:rsidRDefault="00644EE2" w:rsidP="00644EE2">
      <w:pPr>
        <w:jc w:val="both"/>
        <w:rPr>
          <w:rFonts w:eastAsia="Calibri"/>
          <w:b/>
        </w:rPr>
      </w:pPr>
    </w:p>
    <w:p w:rsidR="00644EE2" w:rsidRPr="00644EE2" w:rsidRDefault="00644EE2" w:rsidP="00644EE2">
      <w:pPr>
        <w:jc w:val="center"/>
        <w:rPr>
          <w:rFonts w:eastAsia="Calibri"/>
          <w:b/>
        </w:rPr>
      </w:pPr>
      <w:r w:rsidRPr="00644EE2">
        <w:rPr>
          <w:rFonts w:eastAsia="Calibri"/>
          <w:b/>
        </w:rPr>
        <w:t>§ 9</w:t>
      </w:r>
    </w:p>
    <w:p w:rsidR="00644EE2" w:rsidRPr="00644EE2" w:rsidRDefault="00644EE2" w:rsidP="00644EE2">
      <w:pPr>
        <w:jc w:val="both"/>
        <w:rPr>
          <w:rFonts w:eastAsia="Calibri"/>
          <w:b/>
        </w:rPr>
      </w:pPr>
    </w:p>
    <w:p w:rsidR="00644EE2" w:rsidRPr="00644EE2" w:rsidRDefault="00644EE2" w:rsidP="00644EE2">
      <w:pPr>
        <w:numPr>
          <w:ilvl w:val="0"/>
          <w:numId w:val="33"/>
        </w:numPr>
        <w:spacing w:after="160" w:line="259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 xml:space="preserve">Umowa sporządzona została w dwóch jednobrzmiących egzemplarzach po jednym dla każdej ze stron </w:t>
      </w:r>
    </w:p>
    <w:p w:rsidR="00644EE2" w:rsidRPr="00644EE2" w:rsidRDefault="00644EE2" w:rsidP="00644EE2">
      <w:pPr>
        <w:numPr>
          <w:ilvl w:val="0"/>
          <w:numId w:val="33"/>
        </w:numPr>
        <w:spacing w:after="160" w:line="259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>Integralną część Umowy stanowią załączniki :</w:t>
      </w:r>
    </w:p>
    <w:p w:rsidR="00644EE2" w:rsidRPr="00644EE2" w:rsidRDefault="00644EE2" w:rsidP="00644EE2">
      <w:pPr>
        <w:jc w:val="both"/>
        <w:rPr>
          <w:rFonts w:eastAsia="Calibri"/>
          <w:sz w:val="18"/>
          <w:szCs w:val="18"/>
        </w:rPr>
      </w:pPr>
    </w:p>
    <w:p w:rsidR="00644EE2" w:rsidRPr="00644EE2" w:rsidRDefault="00644EE2" w:rsidP="00644EE2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 xml:space="preserve">Załącznik nr 1  - aktualny odpis z CEIDG/ KRS Wykonawcy </w:t>
      </w:r>
    </w:p>
    <w:p w:rsidR="00644EE2" w:rsidRPr="00644EE2" w:rsidRDefault="00644EE2" w:rsidP="00644EE2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eastAsia="Calibri"/>
        </w:rPr>
      </w:pPr>
      <w:r w:rsidRPr="00644EE2">
        <w:rPr>
          <w:rFonts w:eastAsia="Calibri"/>
        </w:rPr>
        <w:t xml:space="preserve">Załącznik nr 2  – </w:t>
      </w:r>
      <w:r w:rsidRPr="00644EE2">
        <w:rPr>
          <w:rFonts w:eastAsia="Segoe UI"/>
          <w:lang w:eastAsia="zh-CN"/>
        </w:rPr>
        <w:t>Klauzula informacyjna ( RODO)</w:t>
      </w:r>
    </w:p>
    <w:p w:rsidR="00644EE2" w:rsidRPr="00644EE2" w:rsidRDefault="00644EE2" w:rsidP="00644EE2">
      <w:pPr>
        <w:jc w:val="both"/>
        <w:rPr>
          <w:rFonts w:eastAsia="Calibri"/>
          <w:b/>
          <w:color w:val="FF0000"/>
        </w:rPr>
      </w:pPr>
    </w:p>
    <w:p w:rsidR="00644EE2" w:rsidRPr="00644EE2" w:rsidRDefault="00644EE2" w:rsidP="00644EE2">
      <w:pPr>
        <w:jc w:val="both"/>
        <w:rPr>
          <w:rFonts w:eastAsia="Calibri"/>
          <w:b/>
        </w:rPr>
      </w:pPr>
    </w:p>
    <w:p w:rsidR="00644EE2" w:rsidRPr="00644EE2" w:rsidRDefault="00644EE2" w:rsidP="00644EE2">
      <w:pPr>
        <w:ind w:firstLine="708"/>
        <w:rPr>
          <w:b/>
        </w:rPr>
      </w:pPr>
    </w:p>
    <w:p w:rsidR="00644EE2" w:rsidRPr="00644EE2" w:rsidRDefault="00644EE2" w:rsidP="00644EE2">
      <w:pPr>
        <w:ind w:firstLine="708"/>
        <w:rPr>
          <w:b/>
        </w:rPr>
      </w:pPr>
    </w:p>
    <w:p w:rsidR="00644EE2" w:rsidRPr="00644EE2" w:rsidRDefault="00644EE2" w:rsidP="00644EE2">
      <w:pPr>
        <w:ind w:firstLine="708"/>
        <w:rPr>
          <w:b/>
        </w:rPr>
      </w:pPr>
      <w:r w:rsidRPr="00644EE2">
        <w:rPr>
          <w:b/>
        </w:rPr>
        <w:t>SPRZEDAWCA</w:t>
      </w:r>
      <w:r w:rsidRPr="00644EE2">
        <w:rPr>
          <w:b/>
        </w:rPr>
        <w:tab/>
      </w:r>
      <w:r w:rsidRPr="00644EE2">
        <w:rPr>
          <w:b/>
        </w:rPr>
        <w:tab/>
      </w:r>
      <w:r w:rsidRPr="00644EE2">
        <w:rPr>
          <w:b/>
        </w:rPr>
        <w:tab/>
      </w:r>
      <w:r w:rsidRPr="00644EE2">
        <w:rPr>
          <w:b/>
        </w:rPr>
        <w:tab/>
      </w:r>
      <w:r w:rsidRPr="00644EE2">
        <w:rPr>
          <w:b/>
        </w:rPr>
        <w:tab/>
        <w:t>KUPUJĄCY</w:t>
      </w:r>
    </w:p>
    <w:p w:rsidR="00644EE2" w:rsidRPr="00644EE2" w:rsidRDefault="00644EE2" w:rsidP="00644EE2"/>
    <w:p w:rsidR="004F04EA" w:rsidRDefault="004F04EA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124D73" w:rsidRDefault="00124D73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4F04EA" w:rsidRPr="004F04EA" w:rsidRDefault="004F04EA" w:rsidP="004F04EA">
      <w:pPr>
        <w:widowControl w:val="0"/>
        <w:spacing w:after="160" w:line="259" w:lineRule="auto"/>
        <w:ind w:left="5664"/>
        <w:jc w:val="right"/>
        <w:rPr>
          <w:rFonts w:ascii="Calibri" w:eastAsia="Calibri" w:hAnsi="Calibri"/>
          <w:lang w:eastAsia="zh-CN"/>
        </w:rPr>
      </w:pPr>
      <w:r w:rsidRPr="004F04EA">
        <w:rPr>
          <w:rFonts w:ascii="Calibri" w:eastAsia="Segoe UI" w:hAnsi="Calibri" w:cs="Tahoma"/>
          <w:b/>
          <w:bCs/>
          <w:sz w:val="20"/>
          <w:szCs w:val="20"/>
          <w:lang w:eastAsia="ar-SA"/>
        </w:rPr>
        <w:t xml:space="preserve">Załącznik nr </w:t>
      </w:r>
      <w:r w:rsidR="00644EE2">
        <w:rPr>
          <w:rFonts w:ascii="Calibri" w:eastAsia="Segoe UI" w:hAnsi="Calibri" w:cs="Tahoma"/>
          <w:b/>
          <w:bCs/>
          <w:sz w:val="20"/>
          <w:szCs w:val="20"/>
          <w:lang w:eastAsia="ar-SA"/>
        </w:rPr>
        <w:t>2</w:t>
      </w:r>
      <w:bookmarkStart w:id="0" w:name="_GoBack"/>
      <w:bookmarkEnd w:id="0"/>
      <w:r w:rsidRPr="004F04EA">
        <w:rPr>
          <w:rFonts w:ascii="Calibri" w:eastAsia="Segoe UI" w:hAnsi="Calibri" w:cs="Tahoma"/>
          <w:b/>
          <w:bCs/>
          <w:sz w:val="20"/>
          <w:szCs w:val="20"/>
          <w:lang w:eastAsia="ar-SA"/>
        </w:rPr>
        <w:t xml:space="preserve"> do Umowy</w:t>
      </w:r>
    </w:p>
    <w:p w:rsidR="004F04EA" w:rsidRPr="004F04EA" w:rsidRDefault="004F04EA" w:rsidP="004F04EA">
      <w:pPr>
        <w:widowControl w:val="0"/>
        <w:autoSpaceDE w:val="0"/>
        <w:spacing w:before="259" w:after="160" w:line="259" w:lineRule="auto"/>
        <w:rPr>
          <w:rFonts w:ascii="Calibri" w:eastAsia="Segoe UI" w:hAnsi="Calibri" w:cs="Tahoma"/>
          <w:bCs/>
          <w:i/>
          <w:i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lang w:eastAsia="en-US"/>
        </w:rPr>
        <w:t>KLAUZULA INFORMACYJNA (RODO) dotycząca zawieranych umów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2. Inspektor ochrony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val="en-US"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  <w:t>e-mail: iod.kwp@gd.policja.gov.pl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t.j</w:t>
      </w:r>
      <w:proofErr w:type="spellEnd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. ze zm.),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4. Okres przechowywania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5. Odbiorca danych.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Pr="004F04EA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7.  Obowiązek podania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4F04EA" w:rsidRPr="004F04EA" w:rsidRDefault="004F04EA" w:rsidP="004F04EA">
      <w:pPr>
        <w:spacing w:after="160" w:line="259" w:lineRule="auto"/>
        <w:ind w:left="4956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</w:t>
      </w:r>
    </w:p>
    <w:p w:rsid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Pr="004F04EA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3022C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</w:t>
      </w:r>
    </w:p>
    <w:p w:rsidR="004F04EA" w:rsidRPr="004F04EA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7 do Umowy …………………</w:t>
      </w:r>
    </w:p>
    <w:p w:rsidR="004F04EA" w:rsidRPr="004F04EA" w:rsidRDefault="004F04EA" w:rsidP="004F04EA">
      <w:pPr>
        <w:spacing w:after="160" w:line="259" w:lineRule="auto"/>
        <w:ind w:left="595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 xml:space="preserve">…………………………………………………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                             ………………………..…………</w:t>
      </w:r>
    </w:p>
    <w:p w:rsidR="004F04EA" w:rsidRPr="004F04EA" w:rsidRDefault="004F04EA" w:rsidP="004F04EA">
      <w:pPr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                  (miejscowość, data)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</w:p>
    <w:p w:rsidR="004F04EA" w:rsidRPr="004F04EA" w:rsidRDefault="004F04EA" w:rsidP="004F04EA">
      <w:pPr>
        <w:spacing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(dane firmy)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</w:pPr>
      <w:r w:rsidRPr="004F04EA"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  <w:t>OŚWIADCZENIE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Oświadczam, że nie podlegam wykluczeniu z postępowania na podstawie art. 7 ust. 1 w zw. z ust. 9 ustawy z dnia 13 kwietnia 2022 r. o szczególnych rozwiązaniach w zakresie przeciwdziałania wspieraniu agresji na Ukrainę oraz służących ochronie bezpieczeństwa narodowego (Dz. U. z 2022r. poz. 835).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>…………………………….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</w:t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(pieczątka i podpis)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472AD8" w:rsidRPr="00472AD8" w:rsidRDefault="00472AD8" w:rsidP="00B9255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sectPr w:rsidR="00472AD8" w:rsidRPr="00472AD8" w:rsidSect="001531BD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1CC" w:rsidRDefault="001301CC" w:rsidP="00E16E6E">
      <w:r>
        <w:separator/>
      </w:r>
    </w:p>
  </w:endnote>
  <w:endnote w:type="continuationSeparator" w:id="0">
    <w:p w:rsidR="001301CC" w:rsidRDefault="001301CC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1CC" w:rsidRDefault="001301CC" w:rsidP="00E16E6E">
      <w:r>
        <w:separator/>
      </w:r>
    </w:p>
  </w:footnote>
  <w:footnote w:type="continuationSeparator" w:id="0">
    <w:p w:rsidR="001301CC" w:rsidRDefault="001301CC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CA6F07">
      <w:t>2</w:t>
    </w:r>
    <w:r w:rsidR="00455C39">
      <w:t>2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9433B"/>
    <w:multiLevelType w:val="hybridMultilevel"/>
    <w:tmpl w:val="6AD04CD0"/>
    <w:lvl w:ilvl="0" w:tplc="35463CB6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AC6846"/>
    <w:multiLevelType w:val="hybridMultilevel"/>
    <w:tmpl w:val="926A8E9C"/>
    <w:lvl w:ilvl="0" w:tplc="9528B5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9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26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8C1B3F"/>
    <w:multiLevelType w:val="hybridMultilevel"/>
    <w:tmpl w:val="BC3A7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4383D"/>
    <w:multiLevelType w:val="hybridMultilevel"/>
    <w:tmpl w:val="63A08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7056BCE"/>
    <w:multiLevelType w:val="singleLevel"/>
    <w:tmpl w:val="5F42EA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</w:abstractNum>
  <w:abstractNum w:abstractNumId="17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502F0F"/>
    <w:multiLevelType w:val="hybridMultilevel"/>
    <w:tmpl w:val="3B36E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06EB4"/>
    <w:multiLevelType w:val="hybridMultilevel"/>
    <w:tmpl w:val="B59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768DB"/>
    <w:multiLevelType w:val="singleLevel"/>
    <w:tmpl w:val="A536A4B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7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0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F6290"/>
    <w:multiLevelType w:val="hybridMultilevel"/>
    <w:tmpl w:val="2AD4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0"/>
  </w:num>
  <w:num w:numId="4">
    <w:abstractNumId w:val="18"/>
  </w:num>
  <w:num w:numId="5">
    <w:abstractNumId w:val="34"/>
  </w:num>
  <w:num w:numId="6">
    <w:abstractNumId w:val="20"/>
  </w:num>
  <w:num w:numId="7">
    <w:abstractNumId w:val="23"/>
  </w:num>
  <w:num w:numId="8">
    <w:abstractNumId w:val="27"/>
  </w:num>
  <w:num w:numId="9">
    <w:abstractNumId w:val="3"/>
  </w:num>
  <w:num w:numId="10">
    <w:abstractNumId w:val="17"/>
  </w:num>
  <w:num w:numId="11">
    <w:abstractNumId w:val="28"/>
  </w:num>
  <w:num w:numId="12">
    <w:abstractNumId w:val="32"/>
  </w:num>
  <w:num w:numId="13">
    <w:abstractNumId w:val="11"/>
  </w:num>
  <w:num w:numId="14">
    <w:abstractNumId w:val="9"/>
  </w:num>
  <w:num w:numId="15">
    <w:abstractNumId w:val="8"/>
  </w:num>
  <w:num w:numId="16">
    <w:abstractNumId w:val="24"/>
  </w:num>
  <w:num w:numId="17">
    <w:abstractNumId w:val="5"/>
  </w:num>
  <w:num w:numId="18">
    <w:abstractNumId w:val="15"/>
  </w:num>
  <w:num w:numId="19">
    <w:abstractNumId w:val="25"/>
  </w:num>
  <w:num w:numId="20">
    <w:abstractNumId w:val="29"/>
  </w:num>
  <w:num w:numId="21">
    <w:abstractNumId w:val="14"/>
  </w:num>
  <w:num w:numId="22">
    <w:abstractNumId w:val="19"/>
  </w:num>
  <w:num w:numId="23">
    <w:abstractNumId w:val="7"/>
  </w:num>
  <w:num w:numId="24">
    <w:abstractNumId w:val="10"/>
  </w:num>
  <w:num w:numId="25">
    <w:abstractNumId w:val="16"/>
  </w:num>
  <w:num w:numId="26">
    <w:abstractNumId w:val="26"/>
  </w:num>
  <w:num w:numId="27">
    <w:abstractNumId w:val="21"/>
  </w:num>
  <w:num w:numId="28">
    <w:abstractNumId w:val="4"/>
  </w:num>
  <w:num w:numId="29">
    <w:abstractNumId w:val="6"/>
  </w:num>
  <w:num w:numId="30">
    <w:abstractNumId w:val="13"/>
  </w:num>
  <w:num w:numId="31">
    <w:abstractNumId w:val="33"/>
  </w:num>
  <w:num w:numId="32">
    <w:abstractNumId w:val="12"/>
  </w:num>
  <w:num w:numId="33">
    <w:abstractNumId w:val="31"/>
  </w:num>
  <w:num w:numId="3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462F9"/>
    <w:rsid w:val="00047F7B"/>
    <w:rsid w:val="0005144C"/>
    <w:rsid w:val="00066F5C"/>
    <w:rsid w:val="000745B3"/>
    <w:rsid w:val="00076A0C"/>
    <w:rsid w:val="00092444"/>
    <w:rsid w:val="00096932"/>
    <w:rsid w:val="000C33A7"/>
    <w:rsid w:val="000C3BF8"/>
    <w:rsid w:val="00124D73"/>
    <w:rsid w:val="001301CC"/>
    <w:rsid w:val="001531BD"/>
    <w:rsid w:val="001764B2"/>
    <w:rsid w:val="00183CAA"/>
    <w:rsid w:val="001A57AC"/>
    <w:rsid w:val="001B4389"/>
    <w:rsid w:val="001B6A5E"/>
    <w:rsid w:val="00210ACD"/>
    <w:rsid w:val="00266AC7"/>
    <w:rsid w:val="002A1A9F"/>
    <w:rsid w:val="002C429A"/>
    <w:rsid w:val="002E098E"/>
    <w:rsid w:val="003367B8"/>
    <w:rsid w:val="00340230"/>
    <w:rsid w:val="00361212"/>
    <w:rsid w:val="003D42C2"/>
    <w:rsid w:val="003E17FB"/>
    <w:rsid w:val="00403B48"/>
    <w:rsid w:val="004072F1"/>
    <w:rsid w:val="004509E0"/>
    <w:rsid w:val="00455C39"/>
    <w:rsid w:val="00472AD8"/>
    <w:rsid w:val="004A7F54"/>
    <w:rsid w:val="004F04EA"/>
    <w:rsid w:val="004F65D9"/>
    <w:rsid w:val="004F7A83"/>
    <w:rsid w:val="00517A6F"/>
    <w:rsid w:val="0053022C"/>
    <w:rsid w:val="005B5053"/>
    <w:rsid w:val="005C0D5B"/>
    <w:rsid w:val="006139D5"/>
    <w:rsid w:val="00614B43"/>
    <w:rsid w:val="00631213"/>
    <w:rsid w:val="00644EE2"/>
    <w:rsid w:val="00653372"/>
    <w:rsid w:val="0065567C"/>
    <w:rsid w:val="006B30E1"/>
    <w:rsid w:val="006C7ECC"/>
    <w:rsid w:val="006F5968"/>
    <w:rsid w:val="00720D7E"/>
    <w:rsid w:val="00723EB0"/>
    <w:rsid w:val="00737D62"/>
    <w:rsid w:val="007E0611"/>
    <w:rsid w:val="007E3997"/>
    <w:rsid w:val="007E5A3C"/>
    <w:rsid w:val="007F0A0D"/>
    <w:rsid w:val="007F59C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9A0B80"/>
    <w:rsid w:val="009C047D"/>
    <w:rsid w:val="009E6A30"/>
    <w:rsid w:val="009F538B"/>
    <w:rsid w:val="00AB3A6B"/>
    <w:rsid w:val="00AC5C3F"/>
    <w:rsid w:val="00AD76BB"/>
    <w:rsid w:val="00B2233A"/>
    <w:rsid w:val="00B268E7"/>
    <w:rsid w:val="00B4518D"/>
    <w:rsid w:val="00B62AD1"/>
    <w:rsid w:val="00B92552"/>
    <w:rsid w:val="00B92DE6"/>
    <w:rsid w:val="00BF16BA"/>
    <w:rsid w:val="00C01AA2"/>
    <w:rsid w:val="00C375A8"/>
    <w:rsid w:val="00C4159C"/>
    <w:rsid w:val="00C537A7"/>
    <w:rsid w:val="00CA6F07"/>
    <w:rsid w:val="00CD1EB2"/>
    <w:rsid w:val="00D01F4A"/>
    <w:rsid w:val="00D4790B"/>
    <w:rsid w:val="00D925C3"/>
    <w:rsid w:val="00DB7006"/>
    <w:rsid w:val="00E073DA"/>
    <w:rsid w:val="00E07913"/>
    <w:rsid w:val="00E16E6E"/>
    <w:rsid w:val="00E56155"/>
    <w:rsid w:val="00E9041E"/>
    <w:rsid w:val="00EC3E3D"/>
    <w:rsid w:val="00EE4D37"/>
    <w:rsid w:val="00F07B28"/>
    <w:rsid w:val="00F17B60"/>
    <w:rsid w:val="00F5294A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41B13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1536E-9592-41BF-99AE-D0C4315F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8</Pages>
  <Words>1742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71</cp:revision>
  <cp:lastPrinted>2023-10-18T07:26:00Z</cp:lastPrinted>
  <dcterms:created xsi:type="dcterms:W3CDTF">2023-10-10T06:27:00Z</dcterms:created>
  <dcterms:modified xsi:type="dcterms:W3CDTF">2024-05-29T06:44:00Z</dcterms:modified>
</cp:coreProperties>
</file>