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391C" w14:textId="2F55FDC0" w:rsidR="00692549" w:rsidRPr="00A90446" w:rsidRDefault="00692549" w:rsidP="00B82B93">
      <w:pPr>
        <w:rPr>
          <w:rFonts w:ascii="Calibri" w:hAnsi="Calibri" w:cs="Calibri"/>
          <w:b/>
          <w:bCs/>
          <w:sz w:val="22"/>
          <w:szCs w:val="22"/>
        </w:rPr>
      </w:pPr>
      <w:r w:rsidRPr="00A90446">
        <w:rPr>
          <w:rFonts w:ascii="Calibri" w:hAnsi="Calibri" w:cs="Calibri"/>
          <w:b/>
          <w:bCs/>
          <w:sz w:val="22"/>
          <w:szCs w:val="22"/>
        </w:rPr>
        <w:t xml:space="preserve">Załącznik nr 2A do </w:t>
      </w:r>
      <w:r w:rsidR="00590CB7" w:rsidRPr="00A90446">
        <w:rPr>
          <w:rFonts w:ascii="Calibri" w:hAnsi="Calibri" w:cs="Calibri"/>
          <w:b/>
          <w:bCs/>
          <w:sz w:val="22"/>
          <w:szCs w:val="22"/>
        </w:rPr>
        <w:t>SWZ</w:t>
      </w:r>
    </w:p>
    <w:p w14:paraId="0C728F41" w14:textId="77777777" w:rsidR="00692549" w:rsidRPr="00A90446" w:rsidRDefault="00692549">
      <w:pPr>
        <w:rPr>
          <w:rFonts w:ascii="Calibri" w:hAnsi="Calibri" w:cs="Calibri"/>
          <w:b/>
          <w:bCs/>
          <w:sz w:val="22"/>
          <w:szCs w:val="22"/>
        </w:rPr>
      </w:pPr>
    </w:p>
    <w:p w14:paraId="443223B7" w14:textId="3063D647" w:rsidR="00692549" w:rsidRPr="00A90446" w:rsidRDefault="00692549" w:rsidP="00C826C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90446">
        <w:rPr>
          <w:rFonts w:ascii="Calibri" w:hAnsi="Calibri" w:cs="Calibri"/>
          <w:b/>
          <w:bCs/>
          <w:sz w:val="28"/>
          <w:szCs w:val="28"/>
        </w:rPr>
        <w:t>Opis przedmiotu zamówienia - zestawienie wymaganych parametrów</w:t>
      </w:r>
    </w:p>
    <w:p w14:paraId="01202768" w14:textId="49946A71" w:rsidR="007B4687" w:rsidRPr="00A90446" w:rsidRDefault="007B4687" w:rsidP="00C826C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BB50DE5" w14:textId="41D7CF4F" w:rsidR="001A0721" w:rsidRPr="00A90446" w:rsidRDefault="00702644" w:rsidP="00C826C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A90446">
        <w:rPr>
          <w:rFonts w:ascii="Calibri" w:hAnsi="Calibri" w:cs="Calibri"/>
          <w:b/>
          <w:bCs/>
          <w:sz w:val="24"/>
          <w:szCs w:val="24"/>
        </w:rPr>
        <w:t xml:space="preserve">Dostawa tapczanów, materacy i szafek przyłóżkowych na wyposażenie </w:t>
      </w:r>
      <w:r w:rsidRPr="00A90446">
        <w:rPr>
          <w:rFonts w:ascii="Calibri" w:hAnsi="Calibri" w:cs="Calibri"/>
          <w:b/>
          <w:bCs/>
          <w:sz w:val="24"/>
          <w:szCs w:val="24"/>
        </w:rPr>
        <w:br/>
        <w:t xml:space="preserve">Oddziału Terapii Uzależnień Alkoholowych (OTUA) Wojewódzkiego Szpitala Psychiatrycznego </w:t>
      </w:r>
      <w:r w:rsidRPr="00A90446">
        <w:rPr>
          <w:rFonts w:ascii="Calibri" w:hAnsi="Calibri" w:cs="Calibri"/>
          <w:b/>
          <w:bCs/>
          <w:sz w:val="24"/>
          <w:szCs w:val="24"/>
        </w:rPr>
        <w:br/>
        <w:t>im. prof. Tadeusza Bilikiewicza w Gdańsku</w:t>
      </w:r>
    </w:p>
    <w:p w14:paraId="19336583" w14:textId="77777777" w:rsidR="001A0721" w:rsidRPr="00A90446" w:rsidRDefault="001A0721" w:rsidP="00C826C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76C271A" w14:textId="1D21FBEC" w:rsidR="001C3744" w:rsidRPr="00A90446" w:rsidRDefault="001A0721">
      <w:pPr>
        <w:rPr>
          <w:rFonts w:ascii="Calibri" w:hAnsi="Calibri" w:cs="Calibri"/>
          <w:sz w:val="24"/>
          <w:szCs w:val="24"/>
        </w:rPr>
      </w:pPr>
      <w:r w:rsidRPr="00A90446">
        <w:rPr>
          <w:rFonts w:ascii="Calibri" w:hAnsi="Calibri" w:cs="Calibri"/>
          <w:sz w:val="24"/>
          <w:szCs w:val="24"/>
        </w:rPr>
        <w:t>Dostawa</w:t>
      </w:r>
      <w:r w:rsidR="00702644" w:rsidRPr="00A90446">
        <w:rPr>
          <w:rFonts w:ascii="Calibri" w:hAnsi="Calibri" w:cs="Calibri"/>
          <w:sz w:val="24"/>
          <w:szCs w:val="24"/>
        </w:rPr>
        <w:t xml:space="preserve"> obejmuje 35 zestawów mebli medycznych złożonych z tapczanu, materaca</w:t>
      </w:r>
      <w:r w:rsidRPr="00A90446">
        <w:rPr>
          <w:rFonts w:ascii="Calibri" w:hAnsi="Calibri" w:cs="Calibri"/>
          <w:sz w:val="24"/>
          <w:szCs w:val="24"/>
        </w:rPr>
        <w:t xml:space="preserve"> </w:t>
      </w:r>
      <w:r w:rsidR="00702644" w:rsidRPr="00A90446">
        <w:rPr>
          <w:rFonts w:ascii="Calibri" w:hAnsi="Calibri" w:cs="Calibri"/>
          <w:sz w:val="24"/>
          <w:szCs w:val="24"/>
        </w:rPr>
        <w:t>i szafki przyłóżkowej o poniższych parametrach i cechach:</w:t>
      </w:r>
    </w:p>
    <w:p w14:paraId="369767FB" w14:textId="77777777" w:rsidR="001A0721" w:rsidRPr="00A90446" w:rsidRDefault="001A0721">
      <w:pPr>
        <w:rPr>
          <w:rFonts w:ascii="Calibri" w:hAnsi="Calibri" w:cs="Calibri"/>
          <w:sz w:val="22"/>
          <w:szCs w:val="22"/>
        </w:rPr>
      </w:pPr>
    </w:p>
    <w:tbl>
      <w:tblPr>
        <w:tblStyle w:val="Zwykatabela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0"/>
        <w:gridCol w:w="6178"/>
        <w:gridCol w:w="1701"/>
        <w:gridCol w:w="2126"/>
      </w:tblGrid>
      <w:tr w:rsidR="00A90446" w:rsidRPr="00A90446" w14:paraId="4745A34F" w14:textId="77777777" w:rsidTr="001A0721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24B515" w14:textId="77777777" w:rsidR="001C3744" w:rsidRPr="00A90446" w:rsidRDefault="00AC44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78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43E004" w14:textId="51790356" w:rsidR="001C3744" w:rsidRPr="00A90446" w:rsidRDefault="00AC44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Opis </w:t>
            </w:r>
            <w:r w:rsidR="001A0721"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wymaganych </w:t>
            </w: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parametr</w:t>
            </w:r>
            <w:r w:rsidR="00F37DF6"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ów</w:t>
            </w:r>
            <w:r w:rsidR="001A0721"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wymogi graniczne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F5B6D3" w14:textId="6C8365F6" w:rsidR="001C3744" w:rsidRPr="00A90446" w:rsidRDefault="001A07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Czy produkt oferowany spełnia wymaganie? TAK/NIE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736710" w14:textId="32AD8CD1" w:rsidR="001C3744" w:rsidRPr="00A90446" w:rsidRDefault="00AC44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Parametr oferowany </w:t>
            </w:r>
            <w:r w:rsidR="001A0721"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</w:t>
            </w:r>
            <w:r w:rsidR="000F31B2"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podać</w:t>
            </w: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  <w:r w:rsidR="001A0721"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90446" w:rsidRPr="00A90446" w14:paraId="6F16CB37" w14:textId="77777777" w:rsidTr="00E64ACD">
        <w:tc>
          <w:tcPr>
            <w:tcW w:w="10485" w:type="dxa"/>
            <w:gridSpan w:val="4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7A9E5D" w14:textId="14127A1A" w:rsidR="00C826CC" w:rsidRPr="00A90446" w:rsidRDefault="00702644" w:rsidP="00C826CC">
            <w:pPr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TAPCZAN JEDNOOSOBOWY Z SZUFLADĄ </w:t>
            </w:r>
            <w:r w:rsidR="00D06B27" w:rsidRPr="00A90446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A90446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  <w:r w:rsidR="00D06B27" w:rsidRPr="00A904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sztuk)</w:t>
            </w:r>
          </w:p>
          <w:p w14:paraId="0DC3650B" w14:textId="24D3DC54" w:rsidR="00C826CC" w:rsidRPr="00A90446" w:rsidRDefault="00C826CC" w:rsidP="00C826CC">
            <w:pPr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Producent: …………………………………………………….</w:t>
            </w:r>
          </w:p>
          <w:p w14:paraId="39FB0C61" w14:textId="4B6279E4" w:rsidR="00C826CC" w:rsidRPr="00A90446" w:rsidRDefault="00C826CC">
            <w:pPr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Typ:………………………………………………………………..</w:t>
            </w:r>
          </w:p>
        </w:tc>
      </w:tr>
      <w:tr w:rsidR="00A90446" w:rsidRPr="00A90446" w14:paraId="75A6782C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F7A7EB" w14:textId="3774B687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F1A461" w14:textId="37295B54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Konstrukcja solidna, metalowa, malowana  </w:t>
            </w:r>
            <w:r w:rsidR="000F31B2" w:rsidRPr="00A90446">
              <w:rPr>
                <w:rFonts w:ascii="Calibri" w:eastAsia="Times New Roman" w:hAnsi="Calibri" w:cs="Calibri"/>
                <w:sz w:val="22"/>
                <w:szCs w:val="22"/>
              </w:rPr>
              <w:t>farbą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o dużej odporności chemicznej, znacznej odporności na zarysowania, antybakteryjn</w:t>
            </w:r>
            <w:r w:rsidR="000F31B2" w:rsidRPr="00A90446">
              <w:rPr>
                <w:rFonts w:ascii="Calibri" w:eastAsia="Times New Roman" w:hAnsi="Calibri" w:cs="Calibri"/>
                <w:sz w:val="22"/>
                <w:szCs w:val="22"/>
              </w:rPr>
              <w:t>ej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- potwierdzone raportem sanitarnym </w:t>
            </w:r>
            <w:r w:rsidR="000F31B2" w:rsidRPr="00A90446">
              <w:rPr>
                <w:rFonts w:ascii="Calibri" w:eastAsia="Times New Roman" w:hAnsi="Calibri" w:cs="Calibri"/>
                <w:sz w:val="22"/>
                <w:szCs w:val="22"/>
              </w:rPr>
              <w:t>(przedstawionym wraz z dostawą na żądanie Zamawiającego)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13C1E6B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67A80A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224E1DB5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5D34FC" w14:textId="138B3BCD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D656F4" w14:textId="642E73B9" w:rsidR="00702644" w:rsidRPr="00A90446" w:rsidRDefault="00702644" w:rsidP="000F31B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Wymiary zewnętrzne tapczanu</w:t>
            </w:r>
            <w:r w:rsidR="000F31B2" w:rsidRPr="00A90446"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  <w:p w14:paraId="45858CA4" w14:textId="36988A12" w:rsidR="000F31B2" w:rsidRPr="00A90446" w:rsidRDefault="00702644" w:rsidP="000F31B2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Długość 2080</w:t>
            </w:r>
            <w:r w:rsidR="000F31B2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mm</w:t>
            </w:r>
            <w:r w:rsidR="000C7804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0C7804" w:rsidRPr="00A90446">
              <w:rPr>
                <w:rFonts w:ascii="Calibri" w:hAnsi="Calibri" w:cs="Calibri"/>
                <w:sz w:val="22"/>
                <w:szCs w:val="22"/>
              </w:rPr>
              <w:t>(± 20 mm)</w:t>
            </w:r>
          </w:p>
          <w:p w14:paraId="77D2A64E" w14:textId="01FF44C8" w:rsidR="00702644" w:rsidRPr="00A90446" w:rsidRDefault="00702644" w:rsidP="000F31B2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Szerokość 940</w:t>
            </w:r>
            <w:r w:rsidR="000F31B2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mm</w:t>
            </w:r>
            <w:r w:rsidR="000C7804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0C7804" w:rsidRPr="00A90446">
              <w:rPr>
                <w:rFonts w:ascii="Calibri" w:hAnsi="Calibri" w:cs="Calibri"/>
                <w:sz w:val="22"/>
                <w:szCs w:val="22"/>
              </w:rPr>
              <w:t>(± 10 mm)</w:t>
            </w:r>
          </w:p>
          <w:p w14:paraId="772ACCCB" w14:textId="2D2773D4" w:rsidR="000F31B2" w:rsidRPr="00A90446" w:rsidRDefault="00702644" w:rsidP="000F31B2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Wysokość leża od posadzki 460 mm</w:t>
            </w:r>
            <w:r w:rsidR="000C7804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0C7804" w:rsidRPr="00A90446">
              <w:rPr>
                <w:rFonts w:ascii="Calibri" w:hAnsi="Calibri" w:cs="Calibri"/>
                <w:sz w:val="22"/>
                <w:szCs w:val="22"/>
              </w:rPr>
              <w:t>(± 20 mm)</w:t>
            </w:r>
          </w:p>
          <w:p w14:paraId="7A7697E1" w14:textId="7BF11023" w:rsidR="000F31B2" w:rsidRPr="00A90446" w:rsidRDefault="00702644" w:rsidP="000F31B2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Wysokość od posadzki szczyt wysoki 650</w:t>
            </w:r>
            <w:r w:rsidR="000F31B2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mm</w:t>
            </w:r>
            <w:r w:rsidR="000C7804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0C7804" w:rsidRPr="00A90446">
              <w:rPr>
                <w:rFonts w:ascii="Calibri" w:hAnsi="Calibri" w:cs="Calibri"/>
                <w:sz w:val="22"/>
                <w:szCs w:val="22"/>
              </w:rPr>
              <w:t>(± 20 mm)</w:t>
            </w:r>
          </w:p>
          <w:p w14:paraId="28C66AE9" w14:textId="60257304" w:rsidR="00702644" w:rsidRPr="00A90446" w:rsidRDefault="00702644" w:rsidP="000F31B2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Wysokość od posadzki szczyt niski 465</w:t>
            </w:r>
            <w:r w:rsidR="000F31B2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mm</w:t>
            </w:r>
            <w:r w:rsidR="000C7804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0C7804" w:rsidRPr="00A90446">
              <w:rPr>
                <w:rFonts w:ascii="Calibri" w:hAnsi="Calibri" w:cs="Calibri"/>
                <w:sz w:val="22"/>
                <w:szCs w:val="22"/>
              </w:rPr>
              <w:t>(± 20 mm)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002B6F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8F2368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7B9B6056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D662D3" w14:textId="5F81EA62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9A09BA" w14:textId="687FF9D3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Wymiary leża 900x2000</w:t>
            </w:r>
            <w:r w:rsidR="000F31B2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mm</w:t>
            </w:r>
            <w:r w:rsidR="000C7804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73EC93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47B299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027C4FBB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CBAB65" w14:textId="16099350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7B07C0" w14:textId="02A967FF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Po obu stronach leża ograniczniki materaca po 3 oraz 2 od strony nóg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E52438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AB5F86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1BE440A8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0B6750" w14:textId="08651226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839DA5" w14:textId="77777777" w:rsidR="000F31B2" w:rsidRPr="00A90446" w:rsidRDefault="00702644" w:rsidP="000F31B2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Segment pleców podnoszony o wymiarach dł</w:t>
            </w:r>
            <w:r w:rsidR="000F31B2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x szer</w:t>
            </w:r>
            <w:r w:rsidR="000F31B2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: </w:t>
            </w:r>
          </w:p>
          <w:p w14:paraId="2E87529D" w14:textId="7647D2B9" w:rsidR="00702644" w:rsidRPr="00A90446" w:rsidRDefault="00702644" w:rsidP="000F31B2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580 mm</w:t>
            </w:r>
            <w:r w:rsidR="0076187B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76187B" w:rsidRPr="00A90446">
              <w:rPr>
                <w:rFonts w:ascii="Calibri" w:hAnsi="Calibri" w:cs="Calibri"/>
                <w:sz w:val="22"/>
                <w:szCs w:val="22"/>
              </w:rPr>
              <w:t>(± 20 mm)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x 900 mm</w:t>
            </w:r>
            <w:r w:rsidR="000C7804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7926D5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D36C07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416E2F4D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91271A" w14:textId="2875E41E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6CFECC" w14:textId="77777777" w:rsidR="00702644" w:rsidRPr="00A90446" w:rsidRDefault="00702644" w:rsidP="00702644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Segment pleców regulowany za pomocą </w:t>
            </w:r>
            <w:proofErr w:type="spellStart"/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Rastomatu</w:t>
            </w:r>
            <w:proofErr w:type="spellEnd"/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5-pozycyjnego</w:t>
            </w:r>
          </w:p>
          <w:p w14:paraId="4195E185" w14:textId="38EA720E" w:rsidR="00702644" w:rsidRPr="00A90446" w:rsidRDefault="00702644" w:rsidP="000F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 kąt oparcia 20°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="0096383B" w:rsidRPr="00A90446">
              <w:rPr>
                <w:rFonts w:ascii="Calibri" w:eastAsia="Times New Roman" w:hAnsi="Calibri" w:cs="Calibri"/>
                <w:sz w:val="22"/>
                <w:szCs w:val="22"/>
              </w:rPr>
              <w:t>skok co 5° - do 40°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F97353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C9FFFB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52ECADFD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198520" w14:textId="4DBD2219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B69E18" w14:textId="77777777" w:rsidR="00B65D3E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Segment nóg nieruchomy o wymiarach dł</w:t>
            </w:r>
            <w:r w:rsidR="00B65D3E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x szer</w:t>
            </w:r>
            <w:r w:rsidR="00B65D3E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: </w:t>
            </w:r>
          </w:p>
          <w:p w14:paraId="5D14E288" w14:textId="62CBB16A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1400</w:t>
            </w:r>
            <w:r w:rsidR="00B65D3E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mm </w:t>
            </w:r>
            <w:r w:rsidR="0076187B" w:rsidRPr="00A90446">
              <w:rPr>
                <w:rFonts w:ascii="Calibri" w:hAnsi="Calibri" w:cs="Calibri"/>
                <w:sz w:val="22"/>
                <w:szCs w:val="22"/>
              </w:rPr>
              <w:t xml:space="preserve">(± 20 mm) 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x 900 mm</w:t>
            </w:r>
            <w:r w:rsidR="000C7804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43674F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DEE465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700946E9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DB9EB2" w14:textId="6BD1F2B2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64000F" w14:textId="0719534B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Leże wypełnione siatką z drutu stalowego 30x30 mm spawaną na stałe do ramy, leże wzmocnione pięcioma profilami 30x20 mm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6320C8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ED70B2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195FB325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F24837" w14:textId="705879CB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C92B4B" w14:textId="3061E29D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Szczyty tapczanu z płyty wiórowej laminowanej o grubości 18</w:t>
            </w:r>
            <w:r w:rsidR="000C7804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-20 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mm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8E9066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465CB8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097D9924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13D5CB" w14:textId="35B1498C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72FD02" w14:textId="21D0F627" w:rsidR="00702644" w:rsidRPr="00A90446" w:rsidRDefault="00702644" w:rsidP="00702644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Cztery nogi tapczanu z profili stalowych o wymiarach wys</w:t>
            </w:r>
            <w:r w:rsidR="00E87B92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x szer</w:t>
            </w:r>
            <w:r w:rsidR="00E87B92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x 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gr</w:t>
            </w:r>
            <w:r w:rsidR="00E87B92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:  450 mm </w:t>
            </w:r>
            <w:r w:rsidR="0076187B" w:rsidRPr="00A90446">
              <w:rPr>
                <w:rFonts w:ascii="Calibri" w:hAnsi="Calibri" w:cs="Calibri"/>
                <w:sz w:val="22"/>
                <w:szCs w:val="22"/>
              </w:rPr>
              <w:t xml:space="preserve">(± 20 mm) 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x 40 mm x 40 mm </w:t>
            </w:r>
          </w:p>
          <w:p w14:paraId="45FDB712" w14:textId="4EBF979B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Nogi łóżka stanowiące jedną </w:t>
            </w:r>
            <w:r w:rsidR="00E87B92" w:rsidRPr="00A90446">
              <w:rPr>
                <w:rFonts w:ascii="Calibri" w:eastAsia="Times New Roman" w:hAnsi="Calibri" w:cs="Calibri"/>
                <w:sz w:val="22"/>
                <w:szCs w:val="22"/>
              </w:rPr>
              <w:t>całość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z ramą łóżka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64FDB7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661699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7B1D743A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68BE57" w14:textId="7DE71ADC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5AD549" w14:textId="6E497CB3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Pod leżem szuflada na pościel z płyty HPL o grubości 12</w:t>
            </w:r>
            <w:r w:rsidR="000C7804" w:rsidRPr="00A90446">
              <w:rPr>
                <w:rFonts w:ascii="Calibri" w:eastAsia="Times New Roman" w:hAnsi="Calibri" w:cs="Calibri"/>
                <w:sz w:val="22"/>
                <w:szCs w:val="22"/>
              </w:rPr>
              <w:t>-15</w:t>
            </w:r>
            <w:r w:rsidR="00413891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mm</w:t>
            </w:r>
            <w:r w:rsidR="00413891" w:rsidRPr="00A90446">
              <w:rPr>
                <w:rFonts w:ascii="Calibri" w:eastAsia="Times New Roman" w:hAnsi="Calibri" w:cs="Calibri"/>
                <w:sz w:val="22"/>
                <w:szCs w:val="22"/>
              </w:rPr>
              <w:t>. S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zuflada łóżka z możliwością przekładania prawa, lewa strona  Dno szuflady z otworami. Podcięcie lub uchwyt wpuszczany bezpieczny.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B54EDF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9FBCDF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53AF5090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00BE45" w14:textId="2BFAE238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4891B3" w14:textId="069A2BC2" w:rsidR="00702644" w:rsidRPr="00A90446" w:rsidRDefault="00702644" w:rsidP="00702644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Szuflada  wysuwana na wytrzymałych prowadnicach 76 mm z funkcją blokady.</w:t>
            </w:r>
            <w:r w:rsidR="00520F30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N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ośność prowadnic </w:t>
            </w:r>
            <w:r w:rsidR="0034767C" w:rsidRPr="00A90446">
              <w:rPr>
                <w:rFonts w:ascii="Calibri" w:eastAsia="Times New Roman" w:hAnsi="Calibri" w:cs="Calibri"/>
                <w:sz w:val="22"/>
                <w:szCs w:val="22"/>
              </w:rPr>
              <w:t>min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1</w:t>
            </w:r>
            <w:r w:rsidR="0034767C" w:rsidRPr="00A90446">
              <w:rPr>
                <w:rFonts w:ascii="Calibri" w:eastAsia="Times New Roman" w:hAnsi="Calibri" w:cs="Calibri"/>
                <w:sz w:val="22"/>
                <w:szCs w:val="22"/>
              </w:rPr>
              <w:t>00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kg</w:t>
            </w:r>
            <w:r w:rsidR="00413891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14:paraId="1B9037CF" w14:textId="170A5CA4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Blokada ślizgowa z grubego materiału ze stali walcowanej na zimno. Łożyska kulkowe wewnątrz sprawiają, że ślizga się płynnie i cicho.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B9B268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FDE7B8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4513D1E8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B29289" w14:textId="7525D3A7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C4CA9" w14:textId="1B4FEF16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Wysuwanie szuflady wspomagane kołem o średnicy 100 mm metalowo-gumowe w stałej obudowie na spodzie szuflady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05E6C2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726184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3CA35708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6879AA" w14:textId="6F6ACC34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103411" w14:textId="02A8B61F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Wymiary szuflady dł</w:t>
            </w:r>
            <w:r w:rsidR="00413891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x szer</w:t>
            </w:r>
            <w:r w:rsidR="00413891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x wys</w:t>
            </w:r>
            <w:r w:rsidR="00413891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: 870 x 800 x 250 mm</w:t>
            </w:r>
            <w:r w:rsidR="0034767C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34767C" w:rsidRPr="00A90446">
              <w:rPr>
                <w:rFonts w:ascii="Calibri" w:hAnsi="Calibri" w:cs="Calibri"/>
                <w:sz w:val="22"/>
                <w:szCs w:val="22"/>
              </w:rPr>
              <w:t>(± 20 mm)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AA4AB1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002BF6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1D4C900B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4E9F80" w14:textId="0ED779D0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49EA49" w14:textId="53D130F4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Wysokość szuflady od podłogi 50 mm </w:t>
            </w:r>
            <w:r w:rsidR="00413891" w:rsidRPr="00A90446">
              <w:rPr>
                <w:rFonts w:ascii="Calibri" w:eastAsia="Times New Roman" w:hAnsi="Calibri" w:cs="Calibri"/>
                <w:sz w:val="22"/>
                <w:szCs w:val="22"/>
              </w:rPr>
              <w:t>(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+/- 10 mm</w:t>
            </w:r>
            <w:r w:rsidR="00413891" w:rsidRPr="00A90446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ADC4DD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664406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0EC3A004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3EC533" w14:textId="7F05DC07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1FE8C8" w14:textId="09EF1F99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Wszystkie elementy zabezpieczone są lakierem poliuretanowym o wysokiej odporności na zarysowania.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31FD6C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D3FDFC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440922E4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68640B" w14:textId="35A4A512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D2A60E" w14:textId="2D5675B5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Udźwig tapczanu</w:t>
            </w:r>
            <w:r w:rsidR="00A210A4"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min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200 kg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39396F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5D22B4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4911D747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8C53F4" w14:textId="02050D6E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7D8A49" w14:textId="25099B81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Udźwig szuflady </w:t>
            </w:r>
            <w:r w:rsidR="000669A1" w:rsidRPr="00A90446">
              <w:rPr>
                <w:rFonts w:ascii="Calibri" w:eastAsia="Times New Roman" w:hAnsi="Calibri" w:cs="Calibri"/>
                <w:sz w:val="22"/>
                <w:szCs w:val="22"/>
              </w:rPr>
              <w:t>min</w:t>
            </w: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 xml:space="preserve"> 30 kg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2EF9C6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30E019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56D95E7F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7CA179" w14:textId="4A36E569" w:rsidR="00702644" w:rsidRPr="00A90446" w:rsidRDefault="00E87B92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4B8143" w14:textId="4B6899BA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Możliwość wyboru koloru szczytów spośród minimum 20 kolorów</w:t>
            </w:r>
            <w:r w:rsidR="00871783" w:rsidRPr="00A9044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AACD2B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8DBEB2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11A495B7" w14:textId="77777777" w:rsidTr="008B5054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0B11F0" w14:textId="56C178C0" w:rsidR="00702644" w:rsidRPr="00A90446" w:rsidRDefault="00A210A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61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BC224A" w14:textId="6C48DBA8" w:rsidR="00702644" w:rsidRPr="00A90446" w:rsidRDefault="00A210A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Deklaracja zgodności CE oraz wpis lub zgłoszenie do Rejestru Wyrobów Medycznych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7C65B2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563E66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3DC5B263" w14:textId="77777777" w:rsidTr="001A0721">
        <w:trPr>
          <w:trHeight w:val="224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7CF458" w14:textId="26915D08" w:rsidR="00702644" w:rsidRPr="00A90446" w:rsidRDefault="003363D8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="00A210A4" w:rsidRPr="00A90446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B6BF7E" w14:textId="230D7BD9" w:rsidR="00702644" w:rsidRPr="00A90446" w:rsidRDefault="00702644" w:rsidP="0070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Gwarancja: minimum 24 miesiące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DD116D" w14:textId="77777777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F25577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407D5CBD" w14:textId="77777777" w:rsidTr="00E64ACD">
        <w:trPr>
          <w:trHeight w:val="913"/>
        </w:trPr>
        <w:tc>
          <w:tcPr>
            <w:tcW w:w="10485" w:type="dxa"/>
            <w:gridSpan w:val="4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6DC0F4" w14:textId="30C30CAE" w:rsidR="00702644" w:rsidRPr="00A90446" w:rsidRDefault="00702644" w:rsidP="007026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MATERAC DOPASOWANY DO RAMY LEŻA TAPCZANU </w:t>
            </w:r>
            <w:r w:rsidRPr="00A90446">
              <w:rPr>
                <w:rFonts w:ascii="Calibri" w:hAnsi="Calibri" w:cs="Calibri"/>
                <w:b/>
                <w:bCs/>
                <w:sz w:val="22"/>
                <w:szCs w:val="22"/>
              </w:rPr>
              <w:t>(35 sztuk)</w:t>
            </w:r>
          </w:p>
          <w:p w14:paraId="4A902E73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Producent: …………………………………………………….</w:t>
            </w:r>
          </w:p>
          <w:p w14:paraId="738E9880" w14:textId="1852DB81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Typ:………………………………………………………………..</w:t>
            </w:r>
          </w:p>
        </w:tc>
      </w:tr>
      <w:tr w:rsidR="00A90446" w:rsidRPr="00A90446" w14:paraId="439D70D3" w14:textId="77777777" w:rsidTr="001A0721">
        <w:trPr>
          <w:trHeight w:val="146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8C89FB" w14:textId="0024C597" w:rsidR="002E3046" w:rsidRPr="00A90446" w:rsidRDefault="002E3046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="00A210A4" w:rsidRPr="00A90446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6178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235D1D" w14:textId="77777777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 xml:space="preserve">Materac dopasowany do ramy leża tapczanu, z pianki poliuretanowej, w pokrowcu paroprzepuszczalnym, nieprzenikliwym dla cieczy,  z możliwością wymiany pokrowca, pokrowiec z zamkiem błyskawicznym obszyty w literę „L” z okapnikiem, grubość 18 cm, odporny na dezynfekcję, </w:t>
            </w:r>
          </w:p>
          <w:p w14:paraId="1AB80A5D" w14:textId="77777777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Pokrowiec  posiada atest trudnopalności PN EN 1021-1, PN EN 1021-2</w:t>
            </w:r>
          </w:p>
          <w:p w14:paraId="217249AF" w14:textId="77777777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Deklaracja zgodności lub certyfikat posiadania znaku CE</w:t>
            </w:r>
          </w:p>
          <w:p w14:paraId="299621CD" w14:textId="38818562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Zgłoszenie do Rejestru Wyrobów Medycznych lub wpis do Rejestru Wyrobów Medycznych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9B711D" w14:textId="77777777" w:rsidR="002E3046" w:rsidRPr="00A90446" w:rsidRDefault="002E3046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4F55DB" w14:textId="77777777" w:rsidR="002E3046" w:rsidRPr="00A90446" w:rsidRDefault="002E3046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036F88AF" w14:textId="77777777" w:rsidTr="001A0721">
        <w:trPr>
          <w:trHeight w:val="146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7DA107" w14:textId="73EA51B6" w:rsidR="00702644" w:rsidRPr="00A90446" w:rsidRDefault="002E3046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="00A210A4" w:rsidRPr="00A90446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6178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9767E1" w14:textId="6529C8CB" w:rsidR="00702644" w:rsidRPr="00A90446" w:rsidRDefault="00702644" w:rsidP="0070264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Gwarancja: minimum 24 miesiące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78F085" w14:textId="2680D192" w:rsidR="00702644" w:rsidRPr="00A90446" w:rsidRDefault="00702644" w:rsidP="007026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AFC042" w14:textId="77777777" w:rsidR="00702644" w:rsidRPr="00A90446" w:rsidRDefault="00702644" w:rsidP="0070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F2FBC4" w14:textId="54C9C53D" w:rsidR="001A0721" w:rsidRPr="00A90446" w:rsidRDefault="001A0721"/>
    <w:p w14:paraId="5BA09E48" w14:textId="3BE52A4A" w:rsidR="001A0721" w:rsidRPr="00A90446" w:rsidRDefault="001A0721"/>
    <w:p w14:paraId="301DACF9" w14:textId="5980127F" w:rsidR="001A0721" w:rsidRPr="00A90446" w:rsidRDefault="00F37DF6">
      <w:pPr>
        <w:rPr>
          <w:rFonts w:ascii="Calibri" w:hAnsi="Calibri" w:cs="Calibri"/>
          <w:b/>
          <w:bCs/>
          <w:sz w:val="28"/>
          <w:szCs w:val="28"/>
        </w:rPr>
      </w:pPr>
      <w:r w:rsidRPr="00A90446">
        <w:rPr>
          <w:rFonts w:ascii="Calibri" w:hAnsi="Calibri" w:cs="Calibri"/>
          <w:b/>
          <w:bCs/>
          <w:sz w:val="28"/>
          <w:szCs w:val="28"/>
        </w:rPr>
        <w:br w:type="page"/>
      </w:r>
    </w:p>
    <w:tbl>
      <w:tblPr>
        <w:tblStyle w:val="Zwykatabela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0"/>
        <w:gridCol w:w="6178"/>
        <w:gridCol w:w="1701"/>
        <w:gridCol w:w="2126"/>
      </w:tblGrid>
      <w:tr w:rsidR="00A90446" w:rsidRPr="00A90446" w14:paraId="24EC52EE" w14:textId="77777777" w:rsidTr="00C346F3">
        <w:trPr>
          <w:trHeight w:val="540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5D1DB3" w14:textId="1000B544" w:rsidR="006B31C2" w:rsidRPr="00A90446" w:rsidRDefault="006B31C2" w:rsidP="006B31C2">
            <w:pPr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494B4D" w14:textId="0CE46C8F" w:rsidR="006B31C2" w:rsidRPr="00A90446" w:rsidRDefault="006B31C2" w:rsidP="00F37D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 wymaganych parametr</w:t>
            </w:r>
            <w:r w:rsidR="00F37DF6"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ów</w:t>
            </w: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wymogi graniczne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DA7255" w14:textId="7BE9CAAB" w:rsidR="006B31C2" w:rsidRPr="00A90446" w:rsidRDefault="006B31C2" w:rsidP="006B3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Czy produkt oferowany spełnia wymaganie? TAK/NIE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610AE9" w14:textId="531107B8" w:rsidR="006B31C2" w:rsidRPr="00A90446" w:rsidRDefault="006B31C2" w:rsidP="006B31C2">
            <w:pPr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Parametr oferowany (opisać i podać zakresy) </w:t>
            </w:r>
          </w:p>
        </w:tc>
      </w:tr>
      <w:tr w:rsidR="00A90446" w:rsidRPr="00A90446" w14:paraId="63A56702" w14:textId="77777777" w:rsidTr="00330F52">
        <w:trPr>
          <w:trHeight w:val="540"/>
        </w:trPr>
        <w:tc>
          <w:tcPr>
            <w:tcW w:w="10485" w:type="dxa"/>
            <w:gridSpan w:val="4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98604E" w14:textId="40FA7056" w:rsidR="00F37DF6" w:rsidRPr="00A90446" w:rsidRDefault="00F37DF6" w:rsidP="00F37D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446">
              <w:rPr>
                <w:rFonts w:ascii="Calibri" w:hAnsi="Calibri" w:cs="Calibri"/>
                <w:b/>
                <w:bCs/>
                <w:sz w:val="22"/>
                <w:szCs w:val="22"/>
              </w:rPr>
              <w:t>SZAFKA PRZYŁÓŻKOWA (</w:t>
            </w:r>
            <w:r w:rsidR="002E3046" w:rsidRPr="00A90446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  <w:r w:rsidRPr="00A904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sztuk)</w:t>
            </w:r>
          </w:p>
          <w:p w14:paraId="5AB37BC8" w14:textId="77777777" w:rsidR="00F37DF6" w:rsidRPr="00A90446" w:rsidRDefault="00F37DF6" w:rsidP="00F37DF6">
            <w:pPr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Producent: …………………………………………………….</w:t>
            </w:r>
          </w:p>
          <w:p w14:paraId="6B958F3F" w14:textId="32A093C7" w:rsidR="00F37DF6" w:rsidRPr="00A90446" w:rsidRDefault="00F37DF6" w:rsidP="00F37DF6">
            <w:pPr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Typ:………………………………………………………………..</w:t>
            </w:r>
          </w:p>
        </w:tc>
      </w:tr>
      <w:tr w:rsidR="00A90446" w:rsidRPr="00A90446" w14:paraId="380067AE" w14:textId="77777777" w:rsidTr="001A0721">
        <w:trPr>
          <w:trHeight w:val="540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0DF0FE" w14:textId="62248B20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2</w:t>
            </w:r>
            <w:r w:rsidR="00A210A4" w:rsidRPr="00A9044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2F732" w14:textId="3B30C022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Konstrukcja szafki z blachy stalowej malowanej proszkowo o wymiarach</w:t>
            </w:r>
            <w:r w:rsidR="000C7804" w:rsidRPr="00A90446">
              <w:rPr>
                <w:rFonts w:ascii="Calibri" w:hAnsi="Calibri" w:cs="Calibri"/>
                <w:sz w:val="22"/>
                <w:szCs w:val="22"/>
              </w:rPr>
              <w:t>:</w:t>
            </w:r>
            <w:r w:rsidRPr="00A90446">
              <w:rPr>
                <w:rFonts w:ascii="Calibri" w:hAnsi="Calibri" w:cs="Calibri"/>
                <w:sz w:val="22"/>
                <w:szCs w:val="22"/>
              </w:rPr>
              <w:t xml:space="preserve"> 420 x 420 mm, h-800 mm (± 10 mm)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321879" w14:textId="77777777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E1B598" w14:textId="77777777" w:rsidR="002E3046" w:rsidRPr="00A90446" w:rsidRDefault="002E3046" w:rsidP="002E3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2C53D32C" w14:textId="77777777" w:rsidTr="001A0721">
        <w:trPr>
          <w:trHeight w:val="540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96416D" w14:textId="4E69AE7D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2</w:t>
            </w:r>
            <w:r w:rsidR="00A210A4" w:rsidRPr="00A9044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58A373" w14:textId="743172F4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Szafka wyposażona w szufladę na prowadnicach rolkowych, oraz komorę. Szuflada oraz drzwiczki zamykane zatrzaskiem magnetycznym. Pomiędzy szufladą a komorą wolna przestrzeń na dodatkowe rzeczy pacjenta o wysokości min. 75-80 mm.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835D1B" w14:textId="77777777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9795A0" w14:textId="77777777" w:rsidR="002E3046" w:rsidRPr="00A90446" w:rsidRDefault="002E3046" w:rsidP="002E3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39B822D0" w14:textId="77777777" w:rsidTr="001A0721">
        <w:trPr>
          <w:trHeight w:val="540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D913BB" w14:textId="0C3FFD65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2</w:t>
            </w:r>
            <w:r w:rsidR="00A210A4" w:rsidRPr="00A9044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D6B11E" w14:textId="2813E09F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Szuflada zabezpieczona przed całkowitym wyjęciem. Komora z półką wewnątrz.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55B0F9" w14:textId="77777777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734202" w14:textId="77777777" w:rsidR="002E3046" w:rsidRPr="00A90446" w:rsidRDefault="002E3046" w:rsidP="002E3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74466E6F" w14:textId="77777777" w:rsidTr="00A210A4">
        <w:trPr>
          <w:trHeight w:val="462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1C6877" w14:textId="5616BCC9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2</w:t>
            </w:r>
            <w:r w:rsidR="00A210A4" w:rsidRPr="00A9044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E09471" w14:textId="1D9CEF7B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Metalowe uchwyty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AB8C84" w14:textId="77777777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3A7926" w14:textId="77777777" w:rsidR="002E3046" w:rsidRPr="00A90446" w:rsidRDefault="002E3046" w:rsidP="002E3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687B07B2" w14:textId="77777777" w:rsidTr="002E3046">
        <w:trPr>
          <w:trHeight w:val="402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078B0A" w14:textId="7FB2786B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2</w:t>
            </w:r>
            <w:r w:rsidR="00A210A4" w:rsidRPr="00A9044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6DDC12" w14:textId="289C129C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Blat szafki z płyty o grubości min. 18mm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A0656C" w14:textId="77777777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5FB3A1" w14:textId="77777777" w:rsidR="002E3046" w:rsidRPr="00A90446" w:rsidRDefault="002E3046" w:rsidP="002E3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3144F6B1" w14:textId="77777777" w:rsidTr="001A0721">
        <w:trPr>
          <w:trHeight w:val="540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E31A32" w14:textId="4FE3FC15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2</w:t>
            </w:r>
            <w:r w:rsidR="00A210A4" w:rsidRPr="00A9044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70C488" w14:textId="0682A4BF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Szafka wyposażona w cztery kółka niebrudzące powierzchni o średnicy 40-50 mm, z czego dwa z hamulcami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30837B" w14:textId="77777777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30B2B7" w14:textId="77777777" w:rsidR="002E3046" w:rsidRPr="00A90446" w:rsidRDefault="002E3046" w:rsidP="002E3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4E5DBFD6" w14:textId="77777777" w:rsidTr="001A0721">
        <w:trPr>
          <w:trHeight w:val="540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B8A078" w14:textId="748EE3F2" w:rsidR="002E3046" w:rsidRPr="00A90446" w:rsidRDefault="00A210A4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F0EFF6" w14:textId="5CF6DE18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Drzwi szafki i szuflady malowane w kolorach dopasowanych do blatów szafek do uzgodnienia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329E70" w14:textId="77777777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F50216" w14:textId="77777777" w:rsidR="002E3046" w:rsidRPr="00A90446" w:rsidRDefault="002E3046" w:rsidP="002E3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2C65D3EE" w14:textId="77777777" w:rsidTr="001A0721">
        <w:trPr>
          <w:trHeight w:val="540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955745" w14:textId="29EA8A40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3</w:t>
            </w:r>
            <w:r w:rsidR="00A210A4" w:rsidRPr="00A9044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41ECCC" w14:textId="05B32D18" w:rsidR="002E3046" w:rsidRPr="00A90446" w:rsidRDefault="002E3046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Deklaracja zgodności CE oraz wpis lub zgłoszenie do Rejestru Wyrobów Medycznych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263C55" w14:textId="77777777" w:rsidR="002E3046" w:rsidRPr="00A90446" w:rsidRDefault="002E3046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E543C6" w14:textId="77777777" w:rsidR="002E3046" w:rsidRPr="00A90446" w:rsidRDefault="002E3046" w:rsidP="002E3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446" w:rsidRPr="00A90446" w14:paraId="1C09CE1E" w14:textId="77777777" w:rsidTr="00A210A4">
        <w:trPr>
          <w:trHeight w:val="414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17646B" w14:textId="522BFB0F" w:rsidR="00A210A4" w:rsidRPr="00A90446" w:rsidRDefault="00A210A4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742553" w14:textId="3B601C30" w:rsidR="00A210A4" w:rsidRPr="00A90446" w:rsidRDefault="00A210A4" w:rsidP="002E30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446">
              <w:rPr>
                <w:rFonts w:ascii="Calibri" w:hAnsi="Calibri" w:cs="Calibri"/>
                <w:sz w:val="22"/>
                <w:szCs w:val="22"/>
              </w:rPr>
              <w:t>Gwarancja: minimum 24 miesiące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C8D3CB" w14:textId="77777777" w:rsidR="00A210A4" w:rsidRPr="00A90446" w:rsidRDefault="00A210A4" w:rsidP="002E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71E924" w14:textId="77777777" w:rsidR="00A210A4" w:rsidRPr="00A90446" w:rsidRDefault="00A210A4" w:rsidP="002E3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18D2C0" w14:textId="12B335B3" w:rsidR="001C3744" w:rsidRPr="00A90446" w:rsidRDefault="001C3744">
      <w:pPr>
        <w:rPr>
          <w:rFonts w:ascii="Calibri" w:hAnsi="Calibri" w:cs="Calibri"/>
          <w:sz w:val="22"/>
          <w:szCs w:val="22"/>
        </w:rPr>
      </w:pPr>
    </w:p>
    <w:p w14:paraId="11F3D329" w14:textId="77777777" w:rsidR="00396E63" w:rsidRPr="00A90446" w:rsidRDefault="00396E63" w:rsidP="00396E63">
      <w:pPr>
        <w:ind w:firstLine="426"/>
        <w:rPr>
          <w:rFonts w:ascii="Arial" w:hAnsi="Arial" w:cs="Arial"/>
        </w:rPr>
      </w:pPr>
      <w:r w:rsidRPr="00A90446">
        <w:rPr>
          <w:rFonts w:ascii="Arial" w:hAnsi="Arial" w:cs="Arial"/>
        </w:rPr>
        <w:t xml:space="preserve">     </w:t>
      </w:r>
    </w:p>
    <w:p w14:paraId="45C2569B" w14:textId="77777777" w:rsidR="00396E63" w:rsidRPr="00A90446" w:rsidRDefault="00396E63" w:rsidP="00396E63">
      <w:pPr>
        <w:ind w:firstLine="426"/>
        <w:rPr>
          <w:rFonts w:ascii="Arial" w:hAnsi="Arial" w:cs="Arial"/>
        </w:rPr>
      </w:pPr>
    </w:p>
    <w:p w14:paraId="3D139823" w14:textId="77777777" w:rsidR="00396E63" w:rsidRPr="00A90446" w:rsidRDefault="00396E63" w:rsidP="00396E63">
      <w:pPr>
        <w:ind w:firstLine="426"/>
        <w:rPr>
          <w:rFonts w:ascii="Arial" w:hAnsi="Arial" w:cs="Arial"/>
        </w:rPr>
      </w:pPr>
    </w:p>
    <w:p w14:paraId="756337CC" w14:textId="77777777" w:rsidR="00396E63" w:rsidRPr="00A90446" w:rsidRDefault="00396E63" w:rsidP="00396E63">
      <w:pPr>
        <w:ind w:firstLine="426"/>
        <w:rPr>
          <w:rFonts w:ascii="Arial" w:hAnsi="Arial" w:cs="Arial"/>
        </w:rPr>
      </w:pPr>
    </w:p>
    <w:p w14:paraId="622609BF" w14:textId="77777777" w:rsidR="00396E63" w:rsidRPr="00A90446" w:rsidRDefault="00396E63" w:rsidP="00396E63">
      <w:pPr>
        <w:ind w:firstLine="426"/>
        <w:rPr>
          <w:rFonts w:ascii="Arial" w:hAnsi="Arial" w:cs="Arial"/>
        </w:rPr>
      </w:pPr>
    </w:p>
    <w:p w14:paraId="7E02F8B4" w14:textId="77777777" w:rsidR="00396E63" w:rsidRPr="00A90446" w:rsidRDefault="00396E63" w:rsidP="00396E63">
      <w:pPr>
        <w:ind w:firstLine="426"/>
        <w:rPr>
          <w:rFonts w:ascii="Arial" w:hAnsi="Arial" w:cs="Arial"/>
        </w:rPr>
      </w:pPr>
    </w:p>
    <w:p w14:paraId="23C01F44" w14:textId="77777777" w:rsidR="00396E63" w:rsidRPr="00A90446" w:rsidRDefault="00396E63" w:rsidP="00396E63">
      <w:pPr>
        <w:ind w:firstLine="426"/>
        <w:rPr>
          <w:rFonts w:ascii="Arial" w:hAnsi="Arial" w:cs="Arial"/>
        </w:rPr>
      </w:pPr>
    </w:p>
    <w:p w14:paraId="66E2E8BC" w14:textId="77777777" w:rsidR="00396E63" w:rsidRPr="00A90446" w:rsidRDefault="00396E63" w:rsidP="00396E63">
      <w:pPr>
        <w:ind w:firstLine="426"/>
        <w:rPr>
          <w:rFonts w:ascii="Arial" w:hAnsi="Arial" w:cs="Arial"/>
        </w:rPr>
      </w:pPr>
    </w:p>
    <w:p w14:paraId="6196AA9B" w14:textId="1C7C4800" w:rsidR="00396E63" w:rsidRPr="00A90446" w:rsidRDefault="00396E63" w:rsidP="00396E63">
      <w:pPr>
        <w:ind w:firstLine="426"/>
        <w:rPr>
          <w:rFonts w:ascii="Arial" w:hAnsi="Arial"/>
        </w:rPr>
      </w:pPr>
      <w:r w:rsidRPr="00A90446">
        <w:rPr>
          <w:rFonts w:ascii="Arial" w:hAnsi="Arial" w:cs="Arial"/>
        </w:rPr>
        <w:t xml:space="preserve">   </w:t>
      </w:r>
      <w:r w:rsidRPr="00A90446">
        <w:rPr>
          <w:rFonts w:ascii="Arial" w:hAnsi="Arial"/>
        </w:rPr>
        <w:t>............................., dnia ..................</w:t>
      </w:r>
      <w:r w:rsidRPr="00A90446">
        <w:rPr>
          <w:rFonts w:ascii="Arial" w:hAnsi="Arial"/>
        </w:rPr>
        <w:tab/>
      </w:r>
      <w:r w:rsidRPr="00A90446">
        <w:rPr>
          <w:rFonts w:ascii="Arial" w:hAnsi="Arial"/>
        </w:rPr>
        <w:tab/>
      </w:r>
      <w:r w:rsidRPr="00A90446">
        <w:rPr>
          <w:rFonts w:ascii="Arial" w:hAnsi="Arial"/>
        </w:rPr>
        <w:tab/>
      </w:r>
      <w:r w:rsidRPr="00A90446">
        <w:rPr>
          <w:rFonts w:ascii="Arial" w:hAnsi="Arial"/>
        </w:rPr>
        <w:tab/>
        <w:t>..............................................................</w:t>
      </w:r>
    </w:p>
    <w:p w14:paraId="6C1BEF3F" w14:textId="77777777" w:rsidR="00396E63" w:rsidRPr="00A90446" w:rsidRDefault="00396E63" w:rsidP="00396E63">
      <w:pPr>
        <w:ind w:left="5664"/>
        <w:jc w:val="both"/>
        <w:rPr>
          <w:rFonts w:ascii="Arial" w:hAnsi="Arial"/>
        </w:rPr>
      </w:pPr>
      <w:r w:rsidRPr="00A90446">
        <w:rPr>
          <w:rFonts w:ascii="Arial" w:hAnsi="Arial"/>
        </w:rPr>
        <w:t xml:space="preserve">                     podpis(y) osób upoważnionych</w:t>
      </w:r>
    </w:p>
    <w:p w14:paraId="0DFE14F0" w14:textId="77777777" w:rsidR="00F04489" w:rsidRPr="00A90446" w:rsidRDefault="00F04489" w:rsidP="00F04489">
      <w:pPr>
        <w:jc w:val="right"/>
        <w:rPr>
          <w:rFonts w:asciiTheme="minorHAnsi" w:hAnsiTheme="minorHAnsi" w:cstheme="minorHAnsi"/>
          <w:i/>
        </w:rPr>
      </w:pPr>
    </w:p>
    <w:p w14:paraId="32DBBB39" w14:textId="77777777" w:rsidR="00F04489" w:rsidRPr="00A90446" w:rsidRDefault="00F04489" w:rsidP="00F04489">
      <w:pPr>
        <w:jc w:val="right"/>
        <w:rPr>
          <w:rFonts w:asciiTheme="minorHAnsi" w:hAnsiTheme="minorHAnsi" w:cstheme="minorHAnsi"/>
          <w:i/>
        </w:rPr>
      </w:pPr>
    </w:p>
    <w:p w14:paraId="4A38ECD1" w14:textId="6775F242" w:rsidR="00F04489" w:rsidRPr="00A90446" w:rsidRDefault="00F04489" w:rsidP="00F04489">
      <w:pPr>
        <w:jc w:val="right"/>
        <w:rPr>
          <w:rFonts w:asciiTheme="minorHAnsi" w:hAnsiTheme="minorHAnsi" w:cstheme="minorHAnsi"/>
          <w:i/>
        </w:rPr>
      </w:pPr>
      <w:r w:rsidRPr="00A90446">
        <w:rPr>
          <w:rFonts w:asciiTheme="minorHAnsi" w:hAnsiTheme="minorHAnsi" w:cstheme="minorHAnsi"/>
          <w:i/>
        </w:rPr>
        <w:t xml:space="preserve">Dokument należy podpisać kwalifikowanym podpisem </w:t>
      </w:r>
    </w:p>
    <w:p w14:paraId="04E1EFF0" w14:textId="77777777" w:rsidR="00F04489" w:rsidRPr="00A90446" w:rsidRDefault="00F04489" w:rsidP="00F04489">
      <w:pPr>
        <w:jc w:val="right"/>
        <w:rPr>
          <w:rFonts w:asciiTheme="minorHAnsi" w:hAnsiTheme="minorHAnsi" w:cstheme="minorHAnsi"/>
          <w:i/>
        </w:rPr>
      </w:pPr>
      <w:r w:rsidRPr="00A90446">
        <w:rPr>
          <w:rFonts w:asciiTheme="minorHAnsi" w:hAnsiTheme="minorHAnsi" w:cstheme="minorHAnsi"/>
          <w:i/>
        </w:rPr>
        <w:t>elektronicznym lub podpisem zaufanym lub podpisem osobistym</w:t>
      </w:r>
    </w:p>
    <w:p w14:paraId="001FDE10" w14:textId="77777777" w:rsidR="00396E63" w:rsidRPr="00A90446" w:rsidRDefault="00396E63">
      <w:pPr>
        <w:rPr>
          <w:rFonts w:ascii="Calibri" w:hAnsi="Calibri" w:cs="Calibri"/>
          <w:sz w:val="22"/>
          <w:szCs w:val="22"/>
        </w:rPr>
      </w:pPr>
    </w:p>
    <w:sectPr w:rsidR="00396E63" w:rsidRPr="00A90446" w:rsidSect="009837A1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709" w:right="708" w:bottom="1134" w:left="709" w:header="426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E9E2" w14:textId="77777777" w:rsidR="00FB6619" w:rsidRDefault="00FB6619" w:rsidP="00093590">
      <w:r>
        <w:separator/>
      </w:r>
    </w:p>
  </w:endnote>
  <w:endnote w:type="continuationSeparator" w:id="0">
    <w:p w14:paraId="19400520" w14:textId="77777777" w:rsidR="00FB6619" w:rsidRDefault="00FB6619" w:rsidP="0009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2350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CCE7B1" w14:textId="08DE77D3" w:rsidR="00093590" w:rsidRDefault="00093590">
            <w:pPr>
              <w:pStyle w:val="Stopka"/>
              <w:jc w:val="right"/>
            </w:pPr>
            <w:r w:rsidRPr="00093590">
              <w:rPr>
                <w:rFonts w:ascii="Calibri" w:hAnsi="Calibri" w:cs="Calibri"/>
              </w:rPr>
              <w:t xml:space="preserve">Strona 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093590">
              <w:rPr>
                <w:rFonts w:ascii="Calibri" w:hAnsi="Calibri" w:cs="Calibri"/>
              </w:rPr>
              <w:instrText>PAGE</w:instrTex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93590">
              <w:rPr>
                <w:rFonts w:ascii="Calibri" w:hAnsi="Calibri" w:cs="Calibri"/>
              </w:rPr>
              <w:t>2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93590">
              <w:rPr>
                <w:rFonts w:ascii="Calibri" w:hAnsi="Calibri" w:cs="Calibri"/>
              </w:rPr>
              <w:t xml:space="preserve"> z 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093590">
              <w:rPr>
                <w:rFonts w:ascii="Calibri" w:hAnsi="Calibri" w:cs="Calibri"/>
              </w:rPr>
              <w:instrText>NUMPAGES</w:instrTex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93590">
              <w:rPr>
                <w:rFonts w:ascii="Calibri" w:hAnsi="Calibri" w:cs="Calibri"/>
              </w:rPr>
              <w:t>2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sdtContent>
      </w:sdt>
    </w:sdtContent>
  </w:sdt>
  <w:p w14:paraId="019B4895" w14:textId="77777777" w:rsidR="00093590" w:rsidRDefault="00093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2923" w14:textId="77777777" w:rsidR="00FB6619" w:rsidRDefault="00FB6619" w:rsidP="00093590">
      <w:r>
        <w:separator/>
      </w:r>
    </w:p>
  </w:footnote>
  <w:footnote w:type="continuationSeparator" w:id="0">
    <w:p w14:paraId="14FE4FF8" w14:textId="77777777" w:rsidR="00FB6619" w:rsidRDefault="00FB6619" w:rsidP="0009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A64E" w14:textId="16B23DCA" w:rsidR="009837A1" w:rsidRPr="009837A1" w:rsidRDefault="009837A1" w:rsidP="009837A1">
    <w:pPr>
      <w:pStyle w:val="Nagwek"/>
      <w:widowControl/>
      <w:spacing w:line="276" w:lineRule="auto"/>
      <w:rPr>
        <w:rFonts w:ascii="Calibri" w:eastAsia="Calibri" w:hAnsi="Calibri"/>
        <w:bCs/>
        <w:kern w:val="0"/>
        <w:sz w:val="22"/>
        <w:szCs w:val="22"/>
        <w:lang w:eastAsia="en-US"/>
      </w:rPr>
    </w:pPr>
    <w:r w:rsidRPr="009837A1">
      <w:rPr>
        <w:rFonts w:ascii="Calibri" w:eastAsia="Calibri" w:hAnsi="Calibri"/>
        <w:bCs/>
        <w:kern w:val="0"/>
        <w:sz w:val="22"/>
        <w:szCs w:val="22"/>
        <w:lang w:eastAsia="en-US"/>
      </w:rPr>
      <w:t xml:space="preserve">Znak sprawy: </w:t>
    </w:r>
    <w:proofErr w:type="spellStart"/>
    <w:r w:rsidRPr="009837A1">
      <w:rPr>
        <w:rFonts w:ascii="Calibri" w:eastAsia="Calibri" w:hAnsi="Calibri"/>
        <w:bCs/>
        <w:kern w:val="0"/>
        <w:sz w:val="22"/>
        <w:szCs w:val="22"/>
        <w:lang w:eastAsia="en-US"/>
      </w:rPr>
      <w:t>Adm</w:t>
    </w:r>
    <w:proofErr w:type="spellEnd"/>
    <w:r w:rsidRPr="009837A1">
      <w:rPr>
        <w:rFonts w:ascii="Calibri" w:eastAsia="Calibri" w:hAnsi="Calibri"/>
        <w:bCs/>
        <w:kern w:val="0"/>
        <w:sz w:val="22"/>
        <w:szCs w:val="22"/>
        <w:lang w:eastAsia="en-US"/>
      </w:rPr>
      <w:t xml:space="preserve"> 1</w:t>
    </w:r>
    <w:r w:rsidR="00702644">
      <w:rPr>
        <w:rFonts w:ascii="Calibri" w:eastAsia="Calibri" w:hAnsi="Calibri"/>
        <w:bCs/>
        <w:kern w:val="0"/>
        <w:sz w:val="22"/>
        <w:szCs w:val="22"/>
        <w:lang w:eastAsia="en-US"/>
      </w:rPr>
      <w:t>1</w:t>
    </w:r>
    <w:r w:rsidRPr="009837A1">
      <w:rPr>
        <w:rFonts w:ascii="Calibri" w:eastAsia="Calibri" w:hAnsi="Calibri"/>
        <w:bCs/>
        <w:kern w:val="0"/>
        <w:sz w:val="22"/>
        <w:szCs w:val="22"/>
        <w:lang w:eastAsia="en-US"/>
      </w:rPr>
      <w:t>/202</w:t>
    </w:r>
    <w:r w:rsidR="00702644">
      <w:rPr>
        <w:rFonts w:ascii="Calibri" w:eastAsia="Calibri" w:hAnsi="Calibri"/>
        <w:bCs/>
        <w:kern w:val="0"/>
        <w:sz w:val="22"/>
        <w:szCs w:val="22"/>
        <w:lang w:eastAsia="en-US"/>
      </w:rPr>
      <w:t>3</w:t>
    </w:r>
    <w:r w:rsidRPr="009837A1">
      <w:rPr>
        <w:rFonts w:ascii="Calibri" w:eastAsia="Calibri" w:hAnsi="Calibri"/>
        <w:bCs/>
        <w:kern w:val="0"/>
        <w:sz w:val="22"/>
        <w:szCs w:val="22"/>
        <w:lang w:eastAsia="en-US"/>
      </w:rPr>
      <w:t xml:space="preserve">                                                               </w:t>
    </w:r>
  </w:p>
  <w:p w14:paraId="68D53986" w14:textId="3EA882FB" w:rsidR="009837A1" w:rsidRPr="009837A1" w:rsidRDefault="009837A1" w:rsidP="00983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0ACB"/>
    <w:multiLevelType w:val="hybridMultilevel"/>
    <w:tmpl w:val="7D827A92"/>
    <w:lvl w:ilvl="0" w:tplc="F9A6F7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75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44"/>
    <w:rsid w:val="00000106"/>
    <w:rsid w:val="0001135B"/>
    <w:rsid w:val="000669A1"/>
    <w:rsid w:val="00093590"/>
    <w:rsid w:val="000C7804"/>
    <w:rsid w:val="000D6B2D"/>
    <w:rsid w:val="000F03D0"/>
    <w:rsid w:val="000F31B2"/>
    <w:rsid w:val="001050AB"/>
    <w:rsid w:val="00132E68"/>
    <w:rsid w:val="001A0721"/>
    <w:rsid w:val="001C3744"/>
    <w:rsid w:val="002236AA"/>
    <w:rsid w:val="002615F6"/>
    <w:rsid w:val="002C5A7B"/>
    <w:rsid w:val="002E3046"/>
    <w:rsid w:val="00315051"/>
    <w:rsid w:val="003363D8"/>
    <w:rsid w:val="0034767C"/>
    <w:rsid w:val="00361FEA"/>
    <w:rsid w:val="00387311"/>
    <w:rsid w:val="00396E63"/>
    <w:rsid w:val="003F53D0"/>
    <w:rsid w:val="00402C94"/>
    <w:rsid w:val="00413891"/>
    <w:rsid w:val="004413A6"/>
    <w:rsid w:val="004A5BCA"/>
    <w:rsid w:val="004B5FE6"/>
    <w:rsid w:val="004E29D8"/>
    <w:rsid w:val="00520F30"/>
    <w:rsid w:val="00590CB7"/>
    <w:rsid w:val="00601A75"/>
    <w:rsid w:val="006479A6"/>
    <w:rsid w:val="00692549"/>
    <w:rsid w:val="006A3877"/>
    <w:rsid w:val="006B31C2"/>
    <w:rsid w:val="006D6A4D"/>
    <w:rsid w:val="00702644"/>
    <w:rsid w:val="0076187B"/>
    <w:rsid w:val="0076359B"/>
    <w:rsid w:val="00775D32"/>
    <w:rsid w:val="007B4687"/>
    <w:rsid w:val="00871783"/>
    <w:rsid w:val="0096383B"/>
    <w:rsid w:val="009837A1"/>
    <w:rsid w:val="009D1AB2"/>
    <w:rsid w:val="009E044C"/>
    <w:rsid w:val="009F16D2"/>
    <w:rsid w:val="00A210A4"/>
    <w:rsid w:val="00A52AEB"/>
    <w:rsid w:val="00A90446"/>
    <w:rsid w:val="00AC3BD5"/>
    <w:rsid w:val="00AC44EC"/>
    <w:rsid w:val="00B65D3E"/>
    <w:rsid w:val="00B65DBC"/>
    <w:rsid w:val="00B82B93"/>
    <w:rsid w:val="00BA01E4"/>
    <w:rsid w:val="00C24325"/>
    <w:rsid w:val="00C826CC"/>
    <w:rsid w:val="00CF2BB6"/>
    <w:rsid w:val="00D06B27"/>
    <w:rsid w:val="00D17C0F"/>
    <w:rsid w:val="00D240F9"/>
    <w:rsid w:val="00D73418"/>
    <w:rsid w:val="00E64ACD"/>
    <w:rsid w:val="00E87B92"/>
    <w:rsid w:val="00F04489"/>
    <w:rsid w:val="00F37DF6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01079"/>
  <w15:docId w15:val="{097662FA-4327-4060-B0C0-7FFF1468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uppressAutoHyphens/>
      <w:spacing w:before="240" w:line="276" w:lineRule="auto"/>
      <w:jc w:val="both"/>
    </w:pPr>
    <w:rPr>
      <w:rFonts w:ascii="Calibri" w:eastAsia="Times New Roman" w:hAnsi="Calibri" w:cs="Calibri"/>
      <w:sz w:val="18"/>
    </w:rPr>
  </w:style>
  <w:style w:type="paragraph" w:customStyle="1" w:styleId="Akapitzlist1">
    <w:name w:val="Akapit z listą1"/>
    <w:basedOn w:val="Normalny"/>
    <w:qFormat/>
    <w:pPr>
      <w:widowControl/>
      <w:suppressAutoHyphens/>
    </w:pPr>
    <w:rPr>
      <w:rFonts w:ascii="Calibri" w:eastAsia="Times New Roman" w:hAnsi="Calibri" w:cs="Calibri"/>
      <w:sz w:val="22"/>
      <w:szCs w:val="22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93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590"/>
  </w:style>
  <w:style w:type="paragraph" w:styleId="Stopka">
    <w:name w:val="footer"/>
    <w:basedOn w:val="Normalny"/>
    <w:link w:val="StopkaZnak"/>
    <w:uiPriority w:val="99"/>
    <w:unhideWhenUsed/>
    <w:rsid w:val="00093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590"/>
  </w:style>
  <w:style w:type="character" w:styleId="Odwoaniedokomentarza">
    <w:name w:val="annotation reference"/>
    <w:basedOn w:val="Domylnaczcionkaakapitu"/>
    <w:uiPriority w:val="99"/>
    <w:semiHidden/>
    <w:unhideWhenUsed/>
    <w:rsid w:val="000F3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1B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1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1B2"/>
    <w:rPr>
      <w:b/>
      <w:bCs/>
    </w:rPr>
  </w:style>
  <w:style w:type="paragraph" w:styleId="Akapitzlist">
    <w:name w:val="List Paragraph"/>
    <w:basedOn w:val="Normalny"/>
    <w:uiPriority w:val="34"/>
    <w:qFormat/>
    <w:rsid w:val="000F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B</dc:creator>
  <cp:lastModifiedBy>Dorota Achcińska</cp:lastModifiedBy>
  <cp:revision>3</cp:revision>
  <dcterms:created xsi:type="dcterms:W3CDTF">2023-05-09T09:28:00Z</dcterms:created>
  <dcterms:modified xsi:type="dcterms:W3CDTF">2023-05-09T09:30:00Z</dcterms:modified>
</cp:coreProperties>
</file>