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BE6687" w:rsidRDefault="00C509B2">
      <w:pPr>
        <w:rPr>
          <w:rFonts w:cstheme="minorHAnsi"/>
          <w:sz w:val="18"/>
          <w:szCs w:val="18"/>
        </w:rPr>
      </w:pPr>
    </w:p>
    <w:p w14:paraId="5111CF94" w14:textId="77777777" w:rsidR="007E3857" w:rsidRPr="00BE6687" w:rsidRDefault="007E3857">
      <w:pPr>
        <w:rPr>
          <w:rFonts w:cstheme="minorHAnsi"/>
          <w:sz w:val="18"/>
          <w:szCs w:val="18"/>
        </w:rPr>
      </w:pPr>
    </w:p>
    <w:p w14:paraId="33555189" w14:textId="77777777" w:rsidR="007E3857" w:rsidRPr="00BE6687" w:rsidRDefault="007E3857">
      <w:pPr>
        <w:rPr>
          <w:rFonts w:cstheme="minorHAnsi"/>
          <w:color w:val="000000" w:themeColor="text1"/>
          <w:sz w:val="18"/>
          <w:szCs w:val="18"/>
        </w:rPr>
      </w:pPr>
    </w:p>
    <w:tbl>
      <w:tblPr>
        <w:tblW w:w="1035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5522"/>
      </w:tblGrid>
      <w:tr w:rsidR="00FD155D" w:rsidRPr="00BE6687" w14:paraId="6F9956BF" w14:textId="77777777" w:rsidTr="0028713D">
        <w:trPr>
          <w:trHeight w:val="962"/>
        </w:trPr>
        <w:tc>
          <w:tcPr>
            <w:tcW w:w="4828" w:type="dxa"/>
          </w:tcPr>
          <w:p w14:paraId="47BBB2A1" w14:textId="77777777" w:rsidR="0028713D" w:rsidRDefault="0028713D" w:rsidP="0028713D">
            <w:pPr>
              <w:spacing w:line="360" w:lineRule="auto"/>
              <w:jc w:val="both"/>
              <w:rPr>
                <w:rFonts w:cstheme="minorHAnsi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</w:p>
          <w:p w14:paraId="6B25B668" w14:textId="0BE1F618" w:rsidR="0067588A" w:rsidRPr="00BE6687" w:rsidRDefault="000A5D28" w:rsidP="0028713D">
            <w:pPr>
              <w:spacing w:line="360" w:lineRule="auto"/>
              <w:jc w:val="both"/>
              <w:rPr>
                <w:rFonts w:cstheme="minorHAnsi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BE6687">
              <w:rPr>
                <w:rFonts w:cstheme="minorHAnsi"/>
                <w:color w:val="000000" w:themeColor="text1"/>
                <w:kern w:val="2"/>
                <w:sz w:val="18"/>
                <w:szCs w:val="18"/>
                <w:lang w:eastAsia="zh-CN" w:bidi="hi-IN"/>
              </w:rPr>
              <w:t>DZP.2910</w:t>
            </w:r>
            <w:r w:rsidR="00023C75" w:rsidRPr="00611112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.</w:t>
            </w:r>
            <w:r w:rsidR="00440873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10</w:t>
            </w:r>
            <w:r w:rsidR="00440873" w:rsidRPr="00E55B8A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4</w:t>
            </w:r>
            <w:r w:rsidR="00990413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.144.</w:t>
            </w:r>
            <w:r w:rsidR="00D35A12" w:rsidRPr="00E55B8A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202</w:t>
            </w:r>
            <w:r w:rsidR="00440873" w:rsidRPr="00E55B8A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5522" w:type="dxa"/>
            <w:hideMark/>
          </w:tcPr>
          <w:p w14:paraId="26AF44BA" w14:textId="77777777" w:rsidR="0028713D" w:rsidRDefault="00113FC7" w:rsidP="00717EB8">
            <w:pPr>
              <w:widowControl w:val="0"/>
              <w:suppressAutoHyphens/>
              <w:autoSpaceDN w:val="0"/>
              <w:snapToGrid w:val="0"/>
              <w:spacing w:line="360" w:lineRule="auto"/>
              <w:ind w:left="426"/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  </w:t>
            </w:r>
            <w:r w:rsidR="00FD5594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     </w:t>
            </w:r>
            <w:r w:rsidR="00C37773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r w:rsidR="00A55857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      </w:t>
            </w:r>
            <w:r w:rsidR="00A257FB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F0D07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     </w:t>
            </w:r>
            <w:r w:rsidR="00A257FB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A55857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20D3921E" w14:textId="4B4D2975" w:rsidR="0067588A" w:rsidRPr="00BE6687" w:rsidRDefault="0067588A" w:rsidP="00717EB8">
            <w:pPr>
              <w:widowControl w:val="0"/>
              <w:suppressAutoHyphens/>
              <w:autoSpaceDN w:val="0"/>
              <w:snapToGrid w:val="0"/>
              <w:spacing w:line="360" w:lineRule="auto"/>
              <w:ind w:left="426"/>
              <w:jc w:val="right"/>
              <w:rPr>
                <w:rFonts w:cstheme="minorHAnsi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BE6687">
              <w:rPr>
                <w:rFonts w:cstheme="minorHAnsi"/>
                <w:color w:val="000000" w:themeColor="text1"/>
                <w:sz w:val="18"/>
                <w:szCs w:val="18"/>
              </w:rPr>
              <w:t>Zawiercie</w:t>
            </w:r>
            <w:r w:rsidR="00EF2E78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dnia</w:t>
            </w:r>
            <w:r w:rsidR="00BE6687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DF32DD">
              <w:rPr>
                <w:rFonts w:cstheme="minorHAnsi"/>
                <w:color w:val="000000" w:themeColor="text1"/>
                <w:sz w:val="18"/>
                <w:szCs w:val="18"/>
              </w:rPr>
              <w:t>21</w:t>
            </w:r>
            <w:r w:rsidR="008B08B8">
              <w:rPr>
                <w:rFonts w:cstheme="minorHAnsi"/>
                <w:color w:val="000000" w:themeColor="text1"/>
                <w:sz w:val="18"/>
                <w:szCs w:val="18"/>
              </w:rPr>
              <w:t>.02</w:t>
            </w:r>
            <w:r w:rsidR="00B16133" w:rsidRPr="00BE6687">
              <w:rPr>
                <w:rFonts w:cstheme="minorHAnsi"/>
                <w:color w:val="000000" w:themeColor="text1"/>
                <w:sz w:val="18"/>
                <w:szCs w:val="18"/>
              </w:rPr>
              <w:t>.202</w:t>
            </w:r>
            <w:r w:rsidR="00440873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="00031ECC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E23AD9" w:rsidRPr="00BE668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  <w:r w:rsidRPr="00BE6687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68312966" w14:textId="77777777" w:rsidR="007F046D" w:rsidRPr="00BE6687" w:rsidRDefault="007F046D" w:rsidP="00BE6687">
      <w:pPr>
        <w:spacing w:after="0" w:line="360" w:lineRule="auto"/>
        <w:rPr>
          <w:rFonts w:cstheme="minorHAnsi"/>
          <w:b/>
          <w:sz w:val="18"/>
          <w:szCs w:val="18"/>
        </w:rPr>
      </w:pPr>
    </w:p>
    <w:p w14:paraId="076A7098" w14:textId="77777777" w:rsidR="00904033" w:rsidRPr="00BE6687" w:rsidRDefault="00904033" w:rsidP="00904033">
      <w:pPr>
        <w:spacing w:after="0" w:line="360" w:lineRule="auto"/>
        <w:ind w:left="4956" w:firstLine="708"/>
        <w:rPr>
          <w:rFonts w:cstheme="minorHAnsi"/>
          <w:b/>
          <w:sz w:val="18"/>
          <w:szCs w:val="18"/>
        </w:rPr>
      </w:pPr>
      <w:r w:rsidRPr="00BE6687">
        <w:rPr>
          <w:rFonts w:cstheme="minorHAnsi"/>
          <w:b/>
          <w:sz w:val="18"/>
          <w:szCs w:val="18"/>
        </w:rPr>
        <w:t xml:space="preserve">Wykonawcy biorący udział </w:t>
      </w:r>
    </w:p>
    <w:p w14:paraId="3A81D2BA" w14:textId="480A6AC3" w:rsidR="00A257FB" w:rsidRPr="00BE6687" w:rsidRDefault="00904033" w:rsidP="00227E00">
      <w:pPr>
        <w:spacing w:after="0" w:line="360" w:lineRule="auto"/>
        <w:ind w:left="4956" w:firstLine="708"/>
        <w:rPr>
          <w:rFonts w:cstheme="minorHAnsi"/>
          <w:b/>
          <w:sz w:val="18"/>
          <w:szCs w:val="18"/>
        </w:rPr>
      </w:pPr>
      <w:r w:rsidRPr="00BE6687">
        <w:rPr>
          <w:rFonts w:cstheme="minorHAnsi"/>
          <w:b/>
          <w:sz w:val="18"/>
          <w:szCs w:val="18"/>
        </w:rPr>
        <w:t>w postępowaniu nr DZP/</w:t>
      </w:r>
      <w:r w:rsidR="007D64E5" w:rsidRPr="00BE6687">
        <w:rPr>
          <w:rFonts w:cstheme="minorHAnsi"/>
          <w:b/>
          <w:sz w:val="18"/>
          <w:szCs w:val="18"/>
        </w:rPr>
        <w:t>P</w:t>
      </w:r>
      <w:r w:rsidR="00847E89" w:rsidRPr="00BE6687">
        <w:rPr>
          <w:rFonts w:cstheme="minorHAnsi"/>
          <w:b/>
          <w:sz w:val="18"/>
          <w:szCs w:val="18"/>
        </w:rPr>
        <w:t>N</w:t>
      </w:r>
      <w:r w:rsidR="007D64E5" w:rsidRPr="00BE6687">
        <w:rPr>
          <w:rFonts w:cstheme="minorHAnsi"/>
          <w:b/>
          <w:sz w:val="18"/>
          <w:szCs w:val="18"/>
        </w:rPr>
        <w:t>/</w:t>
      </w:r>
      <w:r w:rsidR="00440873">
        <w:rPr>
          <w:rFonts w:cstheme="minorHAnsi"/>
          <w:b/>
          <w:sz w:val="18"/>
          <w:szCs w:val="18"/>
        </w:rPr>
        <w:t>104</w:t>
      </w:r>
      <w:r w:rsidR="00E90A33" w:rsidRPr="00BE6687">
        <w:rPr>
          <w:rFonts w:cstheme="minorHAnsi"/>
          <w:b/>
          <w:sz w:val="18"/>
          <w:szCs w:val="18"/>
        </w:rPr>
        <w:t>/2023</w:t>
      </w:r>
    </w:p>
    <w:p w14:paraId="477604EB" w14:textId="77777777" w:rsidR="00717EB8" w:rsidRPr="00BE6687" w:rsidRDefault="00717EB8" w:rsidP="00227E00">
      <w:pPr>
        <w:spacing w:after="0" w:line="360" w:lineRule="auto"/>
        <w:ind w:left="4956" w:firstLine="708"/>
        <w:rPr>
          <w:rFonts w:cstheme="minorHAnsi"/>
          <w:b/>
          <w:sz w:val="18"/>
          <w:szCs w:val="18"/>
        </w:rPr>
      </w:pPr>
    </w:p>
    <w:p w14:paraId="217E0C07" w14:textId="77777777" w:rsidR="00904033" w:rsidRPr="00BE6687" w:rsidRDefault="007D64E5" w:rsidP="00904033">
      <w:pPr>
        <w:pStyle w:val="ogloszenie"/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BE6687">
        <w:rPr>
          <w:rFonts w:asciiTheme="minorHAnsi" w:hAnsiTheme="minorHAnsi" w:cstheme="minorHAnsi"/>
          <w:sz w:val="18"/>
          <w:szCs w:val="18"/>
        </w:rPr>
        <w:t>OGŁOSZENIE</w:t>
      </w:r>
    </w:p>
    <w:p w14:paraId="7BA035F1" w14:textId="77777777" w:rsidR="00904033" w:rsidRPr="00BE6687" w:rsidRDefault="007D64E5" w:rsidP="00904033">
      <w:pPr>
        <w:pStyle w:val="ogloszenie"/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BE6687">
        <w:rPr>
          <w:rFonts w:asciiTheme="minorHAnsi" w:hAnsiTheme="minorHAnsi" w:cstheme="minorHAnsi"/>
          <w:sz w:val="18"/>
          <w:szCs w:val="18"/>
        </w:rPr>
        <w:t xml:space="preserve">WYNIKU </w:t>
      </w:r>
      <w:r w:rsidR="00973FCD" w:rsidRPr="00BE6687">
        <w:rPr>
          <w:rFonts w:asciiTheme="minorHAnsi" w:hAnsiTheme="minorHAnsi" w:cstheme="minorHAnsi"/>
          <w:sz w:val="18"/>
          <w:szCs w:val="18"/>
        </w:rPr>
        <w:t>POSTĘPOWANIA</w:t>
      </w:r>
      <w:r w:rsidRPr="00BE6687">
        <w:rPr>
          <w:rFonts w:asciiTheme="minorHAnsi" w:hAnsiTheme="minorHAnsi" w:cstheme="minorHAnsi"/>
          <w:sz w:val="18"/>
          <w:szCs w:val="18"/>
        </w:rPr>
        <w:t xml:space="preserve"> W </w:t>
      </w:r>
      <w:r w:rsidR="00973FCD" w:rsidRPr="00BE6687">
        <w:rPr>
          <w:rFonts w:asciiTheme="minorHAnsi" w:hAnsiTheme="minorHAnsi" w:cstheme="minorHAnsi"/>
          <w:sz w:val="18"/>
          <w:szCs w:val="18"/>
        </w:rPr>
        <w:t xml:space="preserve">SPRAWIE ZAMOWIENIA PUBLICZNEGO </w:t>
      </w:r>
      <w:r w:rsidR="000A5D28" w:rsidRPr="00BE6687">
        <w:rPr>
          <w:rFonts w:asciiTheme="minorHAnsi" w:hAnsiTheme="minorHAnsi" w:cstheme="minorHAnsi"/>
          <w:sz w:val="18"/>
          <w:szCs w:val="18"/>
        </w:rPr>
        <w:t xml:space="preserve">PRZEWIDZIANEGO W </w:t>
      </w:r>
      <w:r w:rsidRPr="00BE6687">
        <w:rPr>
          <w:rFonts w:asciiTheme="minorHAnsi" w:hAnsiTheme="minorHAnsi" w:cstheme="minorHAnsi"/>
          <w:sz w:val="18"/>
          <w:szCs w:val="18"/>
        </w:rPr>
        <w:t xml:space="preserve">TRYBIE </w:t>
      </w:r>
      <w:r w:rsidR="00847E89" w:rsidRPr="00BE6687">
        <w:rPr>
          <w:rFonts w:asciiTheme="minorHAnsi" w:hAnsiTheme="minorHAnsi" w:cstheme="minorHAnsi"/>
          <w:sz w:val="18"/>
          <w:szCs w:val="18"/>
        </w:rPr>
        <w:t>PRZETARGU NIEOGRANICZONEGO</w:t>
      </w:r>
    </w:p>
    <w:p w14:paraId="220F619E" w14:textId="77777777" w:rsidR="00717EB8" w:rsidRPr="00BE6687" w:rsidRDefault="00717EB8" w:rsidP="00904033">
      <w:pPr>
        <w:pStyle w:val="ogloszenie"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0A83382" w14:textId="3D030535" w:rsidR="00BE6687" w:rsidRDefault="00693F61" w:rsidP="0028713D">
      <w:pPr>
        <w:spacing w:after="0" w:line="276" w:lineRule="auto"/>
        <w:jc w:val="center"/>
        <w:rPr>
          <w:rFonts w:eastAsia="Calibri" w:cstheme="minorHAnsi"/>
          <w:b/>
          <w:color w:val="000000" w:themeColor="text1"/>
          <w:sz w:val="18"/>
          <w:szCs w:val="18"/>
        </w:rPr>
      </w:pPr>
      <w:r w:rsidRPr="00BE6687">
        <w:rPr>
          <w:rFonts w:cstheme="minorHAnsi"/>
          <w:sz w:val="18"/>
          <w:szCs w:val="18"/>
        </w:rPr>
        <w:t xml:space="preserve"> </w:t>
      </w:r>
      <w:r w:rsidR="00BE6687" w:rsidRPr="00BE6687">
        <w:rPr>
          <w:rFonts w:eastAsia="Calibri" w:cstheme="minorHAnsi"/>
          <w:b/>
          <w:color w:val="000000" w:themeColor="text1"/>
          <w:sz w:val="18"/>
          <w:szCs w:val="18"/>
        </w:rPr>
        <w:t>Dostawa jednorazowych</w:t>
      </w:r>
      <w:r w:rsidR="00440873" w:rsidRPr="00440873">
        <w:rPr>
          <w:rFonts w:eastAsia="Calibri" w:cstheme="minorHAnsi"/>
          <w:b/>
          <w:color w:val="000000" w:themeColor="text1"/>
          <w:sz w:val="18"/>
          <w:szCs w:val="18"/>
        </w:rPr>
        <w:t xml:space="preserve"> </w:t>
      </w:r>
      <w:r w:rsidR="00440873" w:rsidRPr="00BE6687">
        <w:rPr>
          <w:rFonts w:eastAsia="Calibri" w:cstheme="minorHAnsi"/>
          <w:b/>
          <w:color w:val="000000" w:themeColor="text1"/>
          <w:sz w:val="18"/>
          <w:szCs w:val="18"/>
        </w:rPr>
        <w:t>materiałów</w:t>
      </w:r>
      <w:r w:rsidR="00440873">
        <w:rPr>
          <w:rFonts w:eastAsia="Calibri" w:cstheme="minorHAnsi"/>
          <w:b/>
          <w:color w:val="000000" w:themeColor="text1"/>
          <w:sz w:val="18"/>
          <w:szCs w:val="18"/>
        </w:rPr>
        <w:t xml:space="preserve"> i wyrobów medycznych </w:t>
      </w:r>
    </w:p>
    <w:p w14:paraId="7FE163DB" w14:textId="26308524" w:rsidR="0028713D" w:rsidRPr="00BE6687" w:rsidRDefault="0028713D" w:rsidP="0028713D">
      <w:pPr>
        <w:spacing w:after="0" w:line="276" w:lineRule="auto"/>
        <w:jc w:val="center"/>
        <w:rPr>
          <w:rFonts w:eastAsia="Calibri" w:cstheme="minorHAnsi"/>
          <w:b/>
          <w:color w:val="000000" w:themeColor="text1"/>
          <w:sz w:val="18"/>
          <w:szCs w:val="18"/>
        </w:rPr>
      </w:pPr>
      <w:r>
        <w:rPr>
          <w:rFonts w:eastAsia="Calibri" w:cstheme="minorHAnsi"/>
          <w:b/>
          <w:color w:val="000000" w:themeColor="text1"/>
          <w:sz w:val="18"/>
          <w:szCs w:val="18"/>
        </w:rPr>
        <w:t xml:space="preserve">(pakiet </w:t>
      </w:r>
      <w:r w:rsidR="00DF32DD">
        <w:rPr>
          <w:rFonts w:eastAsia="Calibri" w:cstheme="minorHAnsi"/>
          <w:b/>
          <w:color w:val="000000" w:themeColor="text1"/>
          <w:sz w:val="18"/>
          <w:szCs w:val="18"/>
        </w:rPr>
        <w:t>1</w:t>
      </w:r>
      <w:r>
        <w:rPr>
          <w:rFonts w:eastAsia="Calibri" w:cstheme="minorHAnsi"/>
          <w:b/>
          <w:color w:val="000000" w:themeColor="text1"/>
          <w:sz w:val="18"/>
          <w:szCs w:val="18"/>
        </w:rPr>
        <w:t>)</w:t>
      </w:r>
    </w:p>
    <w:p w14:paraId="328FAF7B" w14:textId="3FCCD0AD" w:rsidR="007F046D" w:rsidRPr="00BE6687" w:rsidRDefault="007F046D" w:rsidP="00693F61">
      <w:pPr>
        <w:pStyle w:val="ogloszenie"/>
        <w:jc w:val="center"/>
        <w:rPr>
          <w:rFonts w:asciiTheme="minorHAnsi" w:hAnsiTheme="minorHAnsi" w:cstheme="minorHAnsi"/>
          <w:sz w:val="18"/>
          <w:szCs w:val="18"/>
        </w:rPr>
      </w:pPr>
    </w:p>
    <w:p w14:paraId="55BA026D" w14:textId="77777777" w:rsidR="00693F61" w:rsidRPr="00BE6687" w:rsidRDefault="00693F61" w:rsidP="00693F61">
      <w:pPr>
        <w:pStyle w:val="ogloszenie"/>
        <w:jc w:val="center"/>
        <w:rPr>
          <w:rFonts w:asciiTheme="minorHAnsi" w:hAnsiTheme="minorHAnsi" w:cstheme="minorHAnsi"/>
          <w:sz w:val="18"/>
          <w:szCs w:val="18"/>
        </w:rPr>
      </w:pPr>
    </w:p>
    <w:p w14:paraId="69D44773" w14:textId="6CA3A0B1" w:rsidR="001975A1" w:rsidRPr="00BE6687" w:rsidRDefault="001975A1" w:rsidP="001975A1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  <w:r w:rsidRPr="00BE6687">
        <w:rPr>
          <w:rFonts w:asciiTheme="minorHAnsi" w:hAnsiTheme="minorHAnsi" w:cstheme="minorHAnsi"/>
          <w:sz w:val="18"/>
          <w:szCs w:val="18"/>
        </w:rPr>
        <w:t>Zamawiający – Szpital Powiatowy w Zawierciu informuje na podstawie art. 253 ust. 1 ustawy Prawo zamówień publicznych</w:t>
      </w:r>
      <w:r w:rsidR="00AB693F" w:rsidRPr="00BE6687">
        <w:rPr>
          <w:rFonts w:asciiTheme="minorHAnsi" w:hAnsiTheme="minorHAnsi" w:cstheme="minorHAnsi"/>
          <w:sz w:val="18"/>
          <w:szCs w:val="18"/>
        </w:rPr>
        <w:t xml:space="preserve"> (tj. Dz. U. z 20</w:t>
      </w:r>
      <w:r w:rsidR="00A457EE" w:rsidRPr="00BE6687">
        <w:rPr>
          <w:rFonts w:asciiTheme="minorHAnsi" w:hAnsiTheme="minorHAnsi" w:cstheme="minorHAnsi"/>
          <w:sz w:val="18"/>
          <w:szCs w:val="18"/>
        </w:rPr>
        <w:t>2</w:t>
      </w:r>
      <w:r w:rsidR="00713199" w:rsidRPr="00BE6687">
        <w:rPr>
          <w:rFonts w:asciiTheme="minorHAnsi" w:hAnsiTheme="minorHAnsi" w:cstheme="minorHAnsi"/>
          <w:sz w:val="18"/>
          <w:szCs w:val="18"/>
        </w:rPr>
        <w:t>3</w:t>
      </w:r>
      <w:r w:rsidR="00AB693F" w:rsidRPr="00BE6687">
        <w:rPr>
          <w:rFonts w:asciiTheme="minorHAnsi" w:hAnsiTheme="minorHAnsi" w:cstheme="minorHAnsi"/>
          <w:sz w:val="18"/>
          <w:szCs w:val="18"/>
        </w:rPr>
        <w:t xml:space="preserve"> r. poz. </w:t>
      </w:r>
      <w:r w:rsidR="00713199" w:rsidRPr="00BE6687">
        <w:rPr>
          <w:rFonts w:asciiTheme="minorHAnsi" w:hAnsiTheme="minorHAnsi" w:cstheme="minorHAnsi"/>
          <w:sz w:val="18"/>
          <w:szCs w:val="18"/>
        </w:rPr>
        <w:t>1605</w:t>
      </w:r>
      <w:r w:rsidR="00F37B39">
        <w:rPr>
          <w:rFonts w:asciiTheme="minorHAnsi" w:hAnsiTheme="minorHAnsi" w:cstheme="minorHAnsi"/>
          <w:sz w:val="18"/>
          <w:szCs w:val="18"/>
        </w:rPr>
        <w:t xml:space="preserve"> z późn. zm. </w:t>
      </w:r>
      <w:r w:rsidR="00713199" w:rsidRPr="00BE6687">
        <w:rPr>
          <w:rFonts w:asciiTheme="minorHAnsi" w:hAnsiTheme="minorHAnsi" w:cstheme="minorHAnsi"/>
          <w:sz w:val="18"/>
          <w:szCs w:val="18"/>
        </w:rPr>
        <w:t xml:space="preserve">), </w:t>
      </w:r>
      <w:r w:rsidRPr="00BE6687">
        <w:rPr>
          <w:rFonts w:asciiTheme="minorHAnsi" w:hAnsiTheme="minorHAnsi" w:cstheme="minorHAnsi"/>
          <w:sz w:val="18"/>
          <w:szCs w:val="18"/>
        </w:rPr>
        <w:t>że w wyniku przedmiotowego postępowania jako najkorzystniejsz</w:t>
      </w:r>
      <w:r w:rsidR="00F37B39">
        <w:rPr>
          <w:rFonts w:asciiTheme="minorHAnsi" w:hAnsiTheme="minorHAnsi" w:cstheme="minorHAnsi"/>
          <w:sz w:val="18"/>
          <w:szCs w:val="18"/>
        </w:rPr>
        <w:t>a</w:t>
      </w:r>
      <w:r w:rsidRPr="00BE6687">
        <w:rPr>
          <w:rFonts w:asciiTheme="minorHAnsi" w:hAnsiTheme="minorHAnsi" w:cstheme="minorHAnsi"/>
          <w:sz w:val="18"/>
          <w:szCs w:val="18"/>
        </w:rPr>
        <w:t xml:space="preserve"> wg kryteriów oceny ofert </w:t>
      </w:r>
      <w:r w:rsidR="00FF6225" w:rsidRPr="00BE6687">
        <w:rPr>
          <w:rFonts w:asciiTheme="minorHAnsi" w:hAnsiTheme="minorHAnsi" w:cstheme="minorHAnsi"/>
          <w:sz w:val="18"/>
          <w:szCs w:val="18"/>
        </w:rPr>
        <w:t>został</w:t>
      </w:r>
      <w:r w:rsidR="00440873">
        <w:rPr>
          <w:rFonts w:asciiTheme="minorHAnsi" w:hAnsiTheme="minorHAnsi" w:cstheme="minorHAnsi"/>
          <w:sz w:val="18"/>
          <w:szCs w:val="18"/>
        </w:rPr>
        <w:t>a</w:t>
      </w:r>
      <w:r w:rsidR="00A92A34" w:rsidRPr="00BE6687">
        <w:rPr>
          <w:rFonts w:asciiTheme="minorHAnsi" w:hAnsiTheme="minorHAnsi" w:cstheme="minorHAnsi"/>
          <w:sz w:val="18"/>
          <w:szCs w:val="18"/>
        </w:rPr>
        <w:t xml:space="preserve"> wybran</w:t>
      </w:r>
      <w:r w:rsidR="00440873">
        <w:rPr>
          <w:rFonts w:asciiTheme="minorHAnsi" w:hAnsiTheme="minorHAnsi" w:cstheme="minorHAnsi"/>
          <w:sz w:val="18"/>
          <w:szCs w:val="18"/>
        </w:rPr>
        <w:t xml:space="preserve">a </w:t>
      </w:r>
      <w:r w:rsidR="00A92A34" w:rsidRPr="00BE6687">
        <w:rPr>
          <w:rFonts w:asciiTheme="minorHAnsi" w:hAnsiTheme="minorHAnsi" w:cstheme="minorHAnsi"/>
          <w:sz w:val="18"/>
          <w:szCs w:val="18"/>
        </w:rPr>
        <w:t>ofert</w:t>
      </w:r>
      <w:r w:rsidR="00440873">
        <w:rPr>
          <w:rFonts w:asciiTheme="minorHAnsi" w:hAnsiTheme="minorHAnsi" w:cstheme="minorHAnsi"/>
          <w:sz w:val="18"/>
          <w:szCs w:val="18"/>
        </w:rPr>
        <w:t>a</w:t>
      </w:r>
      <w:r w:rsidR="004830E3" w:rsidRPr="00BE6687">
        <w:rPr>
          <w:rFonts w:asciiTheme="minorHAnsi" w:hAnsiTheme="minorHAnsi" w:cstheme="minorHAnsi"/>
          <w:sz w:val="18"/>
          <w:szCs w:val="18"/>
        </w:rPr>
        <w:t xml:space="preserve"> firm</w:t>
      </w:r>
      <w:r w:rsidR="00440873">
        <w:rPr>
          <w:rFonts w:asciiTheme="minorHAnsi" w:hAnsiTheme="minorHAnsi" w:cstheme="minorHAnsi"/>
          <w:sz w:val="18"/>
          <w:szCs w:val="18"/>
        </w:rPr>
        <w:t>y</w:t>
      </w:r>
      <w:r w:rsidRPr="00BE6687">
        <w:rPr>
          <w:rFonts w:asciiTheme="minorHAnsi" w:hAnsiTheme="minorHAnsi" w:cstheme="minorHAnsi"/>
          <w:sz w:val="18"/>
          <w:szCs w:val="18"/>
        </w:rPr>
        <w:t>:</w:t>
      </w:r>
    </w:p>
    <w:p w14:paraId="56754268" w14:textId="0022F2F8" w:rsidR="00713199" w:rsidRPr="0028713D" w:rsidRDefault="00DF32DD" w:rsidP="0028713D">
      <w:pPr>
        <w:pStyle w:val="ogloszenie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F32DD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KONSORCJUM: LIDER: CITONET ŚLĄSKI SP. Z O.O, ul. Wojkowicka 35, 41-250 Czeladź, CZŁONEK: Toruńskie Zakłady Materiałów Opatrunkowych S.A., Ul. Żółkiewskiego 20/26, 87-100 Toruń </w:t>
      </w:r>
      <w:r w:rsidR="0028713D" w:rsidRPr="0028713D">
        <w:rPr>
          <w:rFonts w:asciiTheme="minorHAnsi" w:hAnsiTheme="minorHAnsi" w:cstheme="minorHAnsi"/>
          <w:b/>
          <w:bCs/>
          <w:sz w:val="18"/>
          <w:szCs w:val="18"/>
        </w:rPr>
        <w:t xml:space="preserve">– pakiet </w:t>
      </w:r>
      <w:r>
        <w:rPr>
          <w:rFonts w:asciiTheme="minorHAnsi" w:hAnsiTheme="minorHAnsi" w:cstheme="minorHAnsi"/>
          <w:b/>
          <w:bCs/>
          <w:sz w:val="18"/>
          <w:szCs w:val="18"/>
        </w:rPr>
        <w:t>1</w:t>
      </w:r>
    </w:p>
    <w:p w14:paraId="4D540FFF" w14:textId="77777777" w:rsidR="00693F61" w:rsidRPr="00BE6687" w:rsidRDefault="00693F61" w:rsidP="00693F61">
      <w:pPr>
        <w:pStyle w:val="ogloszenie"/>
        <w:ind w:left="72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0D4EB391" w14:textId="5231A125" w:rsidR="007F046D" w:rsidRPr="00BE6687" w:rsidRDefault="0046085C" w:rsidP="0046085C">
      <w:pPr>
        <w:autoSpaceDN w:val="0"/>
        <w:spacing w:after="0" w:line="240" w:lineRule="auto"/>
        <w:jc w:val="both"/>
        <w:rPr>
          <w:rFonts w:eastAsia="Times New Roman" w:cstheme="minorHAnsi"/>
          <w:color w:val="00000A"/>
          <w:sz w:val="18"/>
          <w:szCs w:val="18"/>
          <w:lang w:eastAsia="pl-PL"/>
        </w:rPr>
      </w:pPr>
      <w:r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Zamawiający informuje, że </w:t>
      </w:r>
      <w:r w:rsidR="006C34F6" w:rsidRPr="00BE6687">
        <w:rPr>
          <w:rFonts w:eastAsia="Times New Roman" w:cstheme="minorHAnsi"/>
          <w:color w:val="00000A"/>
          <w:sz w:val="18"/>
          <w:szCs w:val="18"/>
          <w:lang w:eastAsia="pl-PL"/>
        </w:rPr>
        <w:t>umow</w:t>
      </w:r>
      <w:r w:rsidR="007E1147">
        <w:rPr>
          <w:rFonts w:eastAsia="Times New Roman" w:cstheme="minorHAnsi"/>
          <w:color w:val="00000A"/>
          <w:sz w:val="18"/>
          <w:szCs w:val="18"/>
          <w:lang w:eastAsia="pl-PL"/>
        </w:rPr>
        <w:t>a</w:t>
      </w:r>
      <w:r w:rsidR="006C34F6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</w:t>
      </w:r>
      <w:r w:rsidRPr="00BE6687">
        <w:rPr>
          <w:rFonts w:eastAsia="Times New Roman" w:cstheme="minorHAnsi"/>
          <w:color w:val="00000A"/>
          <w:sz w:val="18"/>
          <w:szCs w:val="18"/>
          <w:lang w:eastAsia="pl-PL"/>
        </w:rPr>
        <w:t>w</w:t>
      </w:r>
      <w:r w:rsidR="00A227BE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sprawie zamówienia publicznego</w:t>
      </w:r>
      <w:r w:rsidR="00FD155D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zostan</w:t>
      </w:r>
      <w:r w:rsidR="007E114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ie </w:t>
      </w:r>
      <w:r w:rsidR="00FD155D" w:rsidRPr="00BE6687">
        <w:rPr>
          <w:rFonts w:eastAsia="Times New Roman" w:cstheme="minorHAnsi"/>
          <w:color w:val="00000A"/>
          <w:sz w:val="18"/>
          <w:szCs w:val="18"/>
          <w:lang w:eastAsia="pl-PL"/>
        </w:rPr>
        <w:t>zawart</w:t>
      </w:r>
      <w:r w:rsidR="007E1147">
        <w:rPr>
          <w:rFonts w:eastAsia="Times New Roman" w:cstheme="minorHAnsi"/>
          <w:color w:val="00000A"/>
          <w:sz w:val="18"/>
          <w:szCs w:val="18"/>
          <w:lang w:eastAsia="pl-PL"/>
        </w:rPr>
        <w:t>a</w:t>
      </w:r>
      <w:r w:rsidR="007C19AB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zgodnie z </w:t>
      </w:r>
      <w:r w:rsidR="00427223" w:rsidRPr="00BE6687">
        <w:rPr>
          <w:rFonts w:eastAsia="Times New Roman" w:cstheme="minorHAnsi"/>
          <w:color w:val="00000A"/>
          <w:sz w:val="18"/>
          <w:szCs w:val="18"/>
          <w:lang w:eastAsia="pl-PL"/>
        </w:rPr>
        <w:t>art. 264 ust</w:t>
      </w:r>
      <w:r w:rsidR="003B09C9" w:rsidRPr="00BE6687">
        <w:rPr>
          <w:rFonts w:eastAsia="Times New Roman" w:cstheme="minorHAnsi"/>
          <w:color w:val="00000A"/>
          <w:sz w:val="18"/>
          <w:szCs w:val="18"/>
          <w:lang w:eastAsia="pl-PL"/>
        </w:rPr>
        <w:t>.</w:t>
      </w:r>
      <w:r w:rsidR="00427223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</w:t>
      </w:r>
      <w:r w:rsidR="00DF32DD">
        <w:rPr>
          <w:rFonts w:eastAsia="Times New Roman" w:cstheme="minorHAnsi"/>
          <w:color w:val="00000A"/>
          <w:sz w:val="18"/>
          <w:szCs w:val="18"/>
          <w:lang w:eastAsia="pl-PL"/>
        </w:rPr>
        <w:t>1</w:t>
      </w:r>
      <w:r w:rsidR="007C19AB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ustawy Pzp</w:t>
      </w:r>
      <w:r w:rsidR="005C031F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w dniu </w:t>
      </w:r>
      <w:r w:rsidR="00DF32DD">
        <w:rPr>
          <w:rFonts w:eastAsia="Times New Roman" w:cstheme="minorHAnsi"/>
          <w:color w:val="00000A"/>
          <w:sz w:val="18"/>
          <w:szCs w:val="18"/>
          <w:lang w:eastAsia="pl-PL"/>
        </w:rPr>
        <w:t>05.03</w:t>
      </w:r>
      <w:r w:rsidR="00722953">
        <w:rPr>
          <w:rFonts w:eastAsia="Times New Roman" w:cstheme="minorHAnsi"/>
          <w:color w:val="00000A"/>
          <w:sz w:val="18"/>
          <w:szCs w:val="18"/>
          <w:lang w:eastAsia="pl-PL"/>
        </w:rPr>
        <w:t>.2024</w:t>
      </w:r>
      <w:r w:rsidR="00227E00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r. </w:t>
      </w:r>
      <w:r w:rsidR="007E1147" w:rsidRPr="007E1147">
        <w:rPr>
          <w:rFonts w:eastAsia="Times New Roman" w:cstheme="minorHAnsi"/>
          <w:color w:val="00000A"/>
          <w:sz w:val="18"/>
          <w:szCs w:val="18"/>
          <w:lang w:eastAsia="pl-PL"/>
        </w:rPr>
        <w:t>w siedzibie Zamawiającego.</w:t>
      </w:r>
    </w:p>
    <w:p w14:paraId="084DF49D" w14:textId="77777777" w:rsidR="00717EB8" w:rsidRPr="00BE6687" w:rsidRDefault="00717EB8" w:rsidP="0046085C">
      <w:pPr>
        <w:autoSpaceDN w:val="0"/>
        <w:spacing w:after="0" w:line="240" w:lineRule="auto"/>
        <w:jc w:val="both"/>
        <w:rPr>
          <w:rFonts w:eastAsia="Times New Roman" w:cstheme="minorHAnsi"/>
          <w:color w:val="00000A"/>
          <w:sz w:val="18"/>
          <w:szCs w:val="18"/>
          <w:lang w:eastAsia="pl-PL"/>
        </w:rPr>
      </w:pPr>
    </w:p>
    <w:p w14:paraId="1F4B6F29" w14:textId="1A797AEF" w:rsidR="007F046D" w:rsidRPr="00BE6687" w:rsidRDefault="0046085C" w:rsidP="0046085C">
      <w:pPr>
        <w:autoSpaceDN w:val="0"/>
        <w:spacing w:after="0" w:line="240" w:lineRule="auto"/>
        <w:jc w:val="both"/>
        <w:rPr>
          <w:rFonts w:eastAsia="Times New Roman" w:cstheme="minorHAnsi"/>
          <w:color w:val="00000A"/>
          <w:sz w:val="18"/>
          <w:szCs w:val="18"/>
          <w:lang w:eastAsia="pl-PL"/>
        </w:rPr>
      </w:pPr>
      <w:r w:rsidRPr="00BE6687">
        <w:rPr>
          <w:rFonts w:eastAsia="Times New Roman" w:cstheme="minorHAnsi"/>
          <w:color w:val="00000A"/>
          <w:sz w:val="18"/>
          <w:szCs w:val="18"/>
          <w:lang w:eastAsia="pl-PL"/>
        </w:rPr>
        <w:t>Poniż</w:t>
      </w:r>
      <w:r w:rsidR="003B09C9" w:rsidRPr="00BE6687">
        <w:rPr>
          <w:rFonts w:eastAsia="Times New Roman" w:cstheme="minorHAnsi"/>
          <w:color w:val="00000A"/>
          <w:sz w:val="18"/>
          <w:szCs w:val="18"/>
          <w:lang w:eastAsia="pl-PL"/>
        </w:rPr>
        <w:t>ej Zamawiający podaje informację</w:t>
      </w:r>
      <w:r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o złożon</w:t>
      </w:r>
      <w:r w:rsidR="007E1147">
        <w:rPr>
          <w:rFonts w:eastAsia="Times New Roman" w:cstheme="minorHAnsi"/>
          <w:color w:val="00000A"/>
          <w:sz w:val="18"/>
          <w:szCs w:val="18"/>
          <w:lang w:eastAsia="pl-PL"/>
        </w:rPr>
        <w:t>ych</w:t>
      </w:r>
      <w:r w:rsidR="00E55B8A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</w:t>
      </w:r>
      <w:r w:rsidRPr="00BE6687">
        <w:rPr>
          <w:rFonts w:eastAsia="Times New Roman" w:cstheme="minorHAnsi"/>
          <w:color w:val="00000A"/>
          <w:sz w:val="18"/>
          <w:szCs w:val="18"/>
          <w:lang w:eastAsia="pl-PL"/>
        </w:rPr>
        <w:t>ofer</w:t>
      </w:r>
      <w:r w:rsidR="007E1147">
        <w:rPr>
          <w:rFonts w:eastAsia="Times New Roman" w:cstheme="minorHAnsi"/>
          <w:color w:val="00000A"/>
          <w:sz w:val="18"/>
          <w:szCs w:val="18"/>
          <w:lang w:eastAsia="pl-PL"/>
        </w:rPr>
        <w:t>tach</w:t>
      </w:r>
      <w:r w:rsidR="00E55B8A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</w:t>
      </w:r>
      <w:r w:rsidRPr="00BE6687">
        <w:rPr>
          <w:rFonts w:eastAsia="Times New Roman" w:cstheme="minorHAnsi"/>
          <w:color w:val="00000A"/>
          <w:sz w:val="18"/>
          <w:szCs w:val="18"/>
          <w:lang w:eastAsia="pl-PL"/>
        </w:rPr>
        <w:t>oraz przyznanej punktacji:</w:t>
      </w:r>
    </w:p>
    <w:p w14:paraId="22A413C9" w14:textId="29BA2749" w:rsidR="007F046D" w:rsidRPr="00BE6687" w:rsidRDefault="007F046D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13"/>
        <w:tblpPr w:leftFromText="141" w:rightFromText="141" w:vertAnchor="text" w:horzAnchor="margin" w:tblpX="-289" w:tblpY="35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134"/>
        <w:gridCol w:w="1276"/>
        <w:gridCol w:w="1984"/>
        <w:gridCol w:w="1843"/>
      </w:tblGrid>
      <w:tr w:rsidR="00DF32DD" w:rsidRPr="00DF32DD" w14:paraId="26F9C61A" w14:textId="77777777" w:rsidTr="00D20C9C">
        <w:trPr>
          <w:trHeight w:val="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E848" w14:textId="77777777" w:rsidR="00DF32DD" w:rsidRPr="00DF32DD" w:rsidRDefault="00DF32DD" w:rsidP="00DF32D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bookmarkStart w:id="0" w:name="_Hlk111119492"/>
            <w:r w:rsidRPr="00DF32D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Nr pakietu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DBF6" w14:textId="77777777" w:rsidR="00DF32DD" w:rsidRPr="00DF32DD" w:rsidRDefault="00DF32DD" w:rsidP="00DF32D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DF32D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Nazwa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42FC" w14:textId="77777777" w:rsidR="00DF32DD" w:rsidRPr="00DF32DD" w:rsidRDefault="00DF32DD" w:rsidP="00DF32DD">
            <w:pPr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16"/>
                <w:szCs w:val="16"/>
              </w:rPr>
            </w:pPr>
            <w:r w:rsidRPr="00DF32DD">
              <w:rPr>
                <w:rFonts w:ascii="Calibri" w:eastAsia="Calibri" w:hAnsi="Calibri" w:cs="Calibri"/>
                <w:b/>
                <w:bCs/>
                <w:color w:val="00000A"/>
                <w:sz w:val="16"/>
                <w:szCs w:val="16"/>
              </w:rPr>
              <w:t>A - Cena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967D" w14:textId="77777777" w:rsidR="00DF32DD" w:rsidRPr="00DF32DD" w:rsidRDefault="00DF32DD" w:rsidP="00DF32DD">
            <w:pPr>
              <w:jc w:val="center"/>
              <w:rPr>
                <w:rFonts w:ascii="Calibri" w:eastAsia="Calibri" w:hAnsi="Calibri" w:cs="Calibri"/>
                <w:bCs/>
                <w:color w:val="00000A"/>
                <w:sz w:val="16"/>
                <w:szCs w:val="16"/>
              </w:rPr>
            </w:pPr>
            <w:r w:rsidRPr="00DF32DD">
              <w:rPr>
                <w:rFonts w:ascii="Calibri" w:eastAsia="Calibri" w:hAnsi="Calibri" w:cs="Calibri"/>
                <w:b/>
                <w:color w:val="00000A"/>
                <w:sz w:val="16"/>
                <w:szCs w:val="16"/>
              </w:rPr>
              <w:t>B -</w:t>
            </w:r>
            <w:r w:rsidRPr="00DF32DD">
              <w:rPr>
                <w:rFonts w:ascii="Calibri" w:eastAsia="Calibri" w:hAnsi="Calibri" w:cs="Calibri"/>
                <w:bCs/>
                <w:color w:val="00000A"/>
                <w:sz w:val="16"/>
                <w:szCs w:val="16"/>
              </w:rPr>
              <w:t xml:space="preserve"> </w:t>
            </w:r>
            <w:r w:rsidRPr="00DF32DD">
              <w:rPr>
                <w:rFonts w:ascii="Calibri" w:eastAsia="Calibri" w:hAnsi="Calibri" w:cs="Calibri"/>
                <w:b/>
                <w:bCs/>
                <w:color w:val="00000A"/>
                <w:sz w:val="16"/>
                <w:szCs w:val="16"/>
              </w:rPr>
              <w:t>Termin dostawy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0430" w14:textId="77777777" w:rsidR="00DF32DD" w:rsidRPr="00DF32DD" w:rsidRDefault="00DF32DD" w:rsidP="00DF32DD">
            <w:pPr>
              <w:jc w:val="center"/>
              <w:rPr>
                <w:rFonts w:ascii="Calibri" w:eastAsia="Calibri" w:hAnsi="Calibri" w:cs="Calibri"/>
                <w:bCs/>
                <w:color w:val="00000A"/>
                <w:sz w:val="16"/>
                <w:szCs w:val="16"/>
              </w:rPr>
            </w:pPr>
            <w:r w:rsidRPr="00DF32DD">
              <w:rPr>
                <w:rFonts w:ascii="Calibri" w:eastAsia="Calibri" w:hAnsi="Calibri" w:cs="Calibri"/>
                <w:b/>
                <w:color w:val="00000A"/>
                <w:sz w:val="16"/>
                <w:szCs w:val="16"/>
              </w:rPr>
              <w:t>C -</w:t>
            </w:r>
            <w:r w:rsidRPr="00DF32DD">
              <w:rPr>
                <w:rFonts w:ascii="Calibri" w:eastAsia="Calibri" w:hAnsi="Calibri" w:cs="Calibri"/>
                <w:bCs/>
                <w:color w:val="00000A"/>
                <w:sz w:val="16"/>
                <w:szCs w:val="16"/>
              </w:rPr>
              <w:t xml:space="preserve"> </w:t>
            </w:r>
            <w:r w:rsidRPr="00DF32DD">
              <w:rPr>
                <w:rFonts w:ascii="Calibri" w:eastAsia="Calibri" w:hAnsi="Calibri" w:cs="Calibri"/>
                <w:b/>
                <w:color w:val="00000A"/>
                <w:sz w:val="16"/>
                <w:szCs w:val="16"/>
              </w:rPr>
              <w:t>Termin wymiany na wolny od wad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89EB" w14:textId="77777777" w:rsidR="00DF32DD" w:rsidRPr="00DF32DD" w:rsidRDefault="00DF32DD" w:rsidP="00DF32DD">
            <w:pPr>
              <w:jc w:val="center"/>
              <w:rPr>
                <w:rFonts w:ascii="Calibri" w:eastAsia="Calibri" w:hAnsi="Calibri" w:cs="Calibri"/>
                <w:b/>
                <w:color w:val="00000A"/>
                <w:sz w:val="16"/>
                <w:szCs w:val="16"/>
              </w:rPr>
            </w:pPr>
            <w:r w:rsidRPr="00DF32DD">
              <w:rPr>
                <w:rFonts w:ascii="Calibri" w:eastAsia="Calibri" w:hAnsi="Calibri" w:cs="Calibri"/>
                <w:b/>
                <w:color w:val="00000A"/>
                <w:sz w:val="16"/>
                <w:szCs w:val="16"/>
              </w:rPr>
              <w:t>Suma punktów</w:t>
            </w:r>
          </w:p>
        </w:tc>
      </w:tr>
      <w:bookmarkEnd w:id="0"/>
      <w:tr w:rsidR="00DF32DD" w:rsidRPr="00DF32DD" w14:paraId="4AAECDAB" w14:textId="77777777" w:rsidTr="003D1CA2">
        <w:trPr>
          <w:trHeight w:val="97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1A318" w14:textId="77777777" w:rsidR="00DF32DD" w:rsidRPr="00DF32DD" w:rsidRDefault="00DF32DD" w:rsidP="00DF32D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DF32D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ACC8" w14:textId="77777777" w:rsidR="00DF32DD" w:rsidRPr="00DF32DD" w:rsidRDefault="00DF32DD" w:rsidP="00DF32DD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bookmarkStart w:id="1" w:name="_Hlk159405255"/>
            <w:r w:rsidRPr="00DF32DD">
              <w:rPr>
                <w:rFonts w:ascii="Calibri" w:eastAsia="Calibri" w:hAnsi="Calibri" w:cs="Calibri"/>
                <w:sz w:val="16"/>
                <w:szCs w:val="16"/>
              </w:rPr>
              <w:t>KONSORCJUM: LIDER: CITONET ŚLĄSKI SP. Z O.O, ul. Wojkowicka 35, 41-250 Czeladź, CZŁONEK: Toruńskie Zakłady Materiałów Opatrunkowych S.A., Ul. Żółkiewskiego 20/26, 87-100 Toruń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3F10" w14:textId="77777777" w:rsidR="00DF32DD" w:rsidRPr="00DF32DD" w:rsidRDefault="00DF32DD" w:rsidP="00DF32D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DF32D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60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0A73" w14:textId="77777777" w:rsidR="00DF32DD" w:rsidRPr="00DF32DD" w:rsidRDefault="00DF32DD" w:rsidP="00DF32D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DF32D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20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724F" w14:textId="77777777" w:rsidR="00DF32DD" w:rsidRPr="00DF32DD" w:rsidRDefault="00DF32DD" w:rsidP="003D1CA2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DF32D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20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2F84" w14:textId="77777777" w:rsidR="00DF32DD" w:rsidRPr="00DF32DD" w:rsidRDefault="00DF32DD" w:rsidP="00DF32D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DF32D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100 pkt</w:t>
            </w:r>
          </w:p>
        </w:tc>
      </w:tr>
      <w:tr w:rsidR="00DF32DD" w:rsidRPr="00DF32DD" w14:paraId="032AE3F0" w14:textId="77777777" w:rsidTr="003D1CA2">
        <w:trPr>
          <w:trHeight w:val="76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F67C" w14:textId="77777777" w:rsidR="00DF32DD" w:rsidRPr="00DF32DD" w:rsidRDefault="00DF32DD" w:rsidP="00DF32D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B2F6" w14:textId="77777777" w:rsidR="00DF32DD" w:rsidRPr="00DF32DD" w:rsidRDefault="00DF32DD" w:rsidP="00DF32DD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bookmarkStart w:id="2" w:name="_Hlk159405418"/>
            <w:r w:rsidRPr="00DF32DD">
              <w:rPr>
                <w:rFonts w:ascii="Calibri" w:eastAsia="Calibri" w:hAnsi="Calibri" w:cs="Calibri"/>
                <w:sz w:val="16"/>
                <w:szCs w:val="16"/>
              </w:rPr>
              <w:t>ZARYS International Group sp. z o. o. sp. k. ul. Pod Borem 18, 41-808 Zabrze</w:t>
            </w:r>
            <w:bookmarkEnd w:id="2"/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5EE3" w14:textId="77777777" w:rsidR="00DF32DD" w:rsidRPr="00DF32DD" w:rsidRDefault="00DF32DD" w:rsidP="00DF32D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DF32DD">
              <w:rPr>
                <w:rFonts w:ascii="Calibri" w:eastAsia="Calibri" w:hAnsi="Calibri" w:cs="Calibri"/>
                <w:i/>
                <w:iCs/>
                <w:color w:val="00000A"/>
                <w:sz w:val="16"/>
                <w:szCs w:val="16"/>
              </w:rPr>
              <w:t>Oferta odrzucona</w:t>
            </w:r>
            <w:r w:rsidRPr="00DF32DD">
              <w:rPr>
                <w:rFonts w:ascii="Calibri" w:eastAsia="Calibri" w:hAnsi="Calibri" w:cs="Calibri"/>
                <w:i/>
                <w:color w:val="000000"/>
                <w:kern w:val="3"/>
                <w:lang w:bidi="hi-IN"/>
              </w:rPr>
              <w:t xml:space="preserve"> </w:t>
            </w:r>
            <w:r w:rsidRPr="00DF32DD">
              <w:rPr>
                <w:rFonts w:ascii="Calibri" w:eastAsia="Calibri" w:hAnsi="Calibri" w:cs="Calibri"/>
                <w:i/>
                <w:color w:val="00000A"/>
                <w:sz w:val="16"/>
                <w:szCs w:val="16"/>
              </w:rPr>
              <w:t xml:space="preserve">na podstawie </w:t>
            </w:r>
            <w:r w:rsidRPr="00DF32DD">
              <w:rPr>
                <w:rFonts w:ascii="Calibri" w:eastAsia="Calibri" w:hAnsi="Calibri" w:cs="Calibri"/>
                <w:i/>
                <w:iCs/>
                <w:color w:val="00000A"/>
                <w:sz w:val="16"/>
                <w:szCs w:val="16"/>
              </w:rPr>
              <w:t>art. 226 ust. 5 ustawy Pzp tj. jej treść jest niezgodna z warunkami zamówienia</w:t>
            </w:r>
          </w:p>
        </w:tc>
      </w:tr>
    </w:tbl>
    <w:p w14:paraId="3DCA79AA" w14:textId="77777777" w:rsidR="00600E3F" w:rsidRPr="00BE6687" w:rsidRDefault="00600E3F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752ABDEB" w14:textId="500921AF" w:rsidR="004B622A" w:rsidRPr="00DF32DD" w:rsidRDefault="00DF32DD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Jednocześnie Zamawiający informuje, że Wykonawca </w:t>
      </w:r>
      <w:r w:rsidRPr="00DF32DD">
        <w:rPr>
          <w:rFonts w:asciiTheme="minorHAnsi" w:hAnsiTheme="minorHAnsi" w:cstheme="minorHAnsi"/>
          <w:b/>
          <w:bCs/>
          <w:sz w:val="18"/>
          <w:szCs w:val="18"/>
        </w:rPr>
        <w:t>ZARYS International Group sp. z o. o. sp. k. ul. Pod Borem 18, 41-808 Zabrze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3D1CA2">
        <w:rPr>
          <w:rFonts w:asciiTheme="minorHAnsi" w:hAnsiTheme="minorHAnsi" w:cstheme="minorHAnsi"/>
          <w:sz w:val="18"/>
          <w:szCs w:val="18"/>
        </w:rPr>
        <w:t xml:space="preserve">nie odpowiedział w terminie wyznaczonym przez Zamawiającego na wezwanie do wyjaśnień </w:t>
      </w:r>
      <w:r w:rsidR="003D1CA2" w:rsidRPr="003D1CA2">
        <w:rPr>
          <w:rFonts w:asciiTheme="minorHAnsi" w:hAnsiTheme="minorHAnsi" w:cstheme="minorHAnsi"/>
          <w:sz w:val="18"/>
          <w:szCs w:val="18"/>
        </w:rPr>
        <w:t xml:space="preserve">związanych ze złożoną ofertą </w:t>
      </w:r>
      <w:r w:rsidR="003D1CA2">
        <w:rPr>
          <w:rFonts w:asciiTheme="minorHAnsi" w:hAnsiTheme="minorHAnsi" w:cstheme="minorHAnsi"/>
          <w:sz w:val="18"/>
          <w:szCs w:val="18"/>
        </w:rPr>
        <w:t>co skutkuje odrzuceniem</w:t>
      </w:r>
      <w:r w:rsidR="003D1CA2" w:rsidRPr="003D1CA2">
        <w:rPr>
          <w:rFonts w:asciiTheme="minorHAnsi" w:hAnsiTheme="minorHAnsi" w:cstheme="minorHAnsi"/>
          <w:sz w:val="18"/>
          <w:szCs w:val="18"/>
        </w:rPr>
        <w:t xml:space="preserve"> </w:t>
      </w:r>
      <w:r w:rsidR="003D1CA2">
        <w:rPr>
          <w:rFonts w:asciiTheme="minorHAnsi" w:hAnsiTheme="minorHAnsi" w:cstheme="minorHAnsi"/>
          <w:sz w:val="18"/>
          <w:szCs w:val="18"/>
        </w:rPr>
        <w:t xml:space="preserve">ww. </w:t>
      </w:r>
      <w:r w:rsidR="003D1CA2" w:rsidRPr="003D1CA2">
        <w:rPr>
          <w:rFonts w:asciiTheme="minorHAnsi" w:hAnsiTheme="minorHAnsi" w:cstheme="minorHAnsi"/>
          <w:sz w:val="18"/>
          <w:szCs w:val="18"/>
        </w:rPr>
        <w:t>Wykonawc</w:t>
      </w:r>
      <w:r w:rsidR="003D1CA2">
        <w:rPr>
          <w:rFonts w:asciiTheme="minorHAnsi" w:hAnsiTheme="minorHAnsi" w:cstheme="minorHAnsi"/>
          <w:sz w:val="18"/>
          <w:szCs w:val="18"/>
        </w:rPr>
        <w:t>y</w:t>
      </w:r>
      <w:r w:rsidR="003D1CA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na podstawie </w:t>
      </w:r>
      <w:r w:rsidRPr="003D1CA2">
        <w:rPr>
          <w:rFonts w:asciiTheme="minorHAnsi" w:hAnsiTheme="minorHAnsi" w:cstheme="minorHAnsi"/>
          <w:sz w:val="18"/>
          <w:szCs w:val="18"/>
        </w:rPr>
        <w:t xml:space="preserve">art. 226 ust. 5 ustawy Pzp </w:t>
      </w:r>
      <w:r w:rsidR="003D1CA2" w:rsidRPr="00DF32DD">
        <w:rPr>
          <w:rFonts w:asciiTheme="minorHAnsi" w:hAnsiTheme="minorHAnsi" w:cstheme="minorHAnsi"/>
          <w:sz w:val="18"/>
          <w:szCs w:val="18"/>
        </w:rPr>
        <w:t>tj. jej treść jest niezgodna z warunkami zamówienia</w:t>
      </w:r>
    </w:p>
    <w:p w14:paraId="7D65983A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080CF640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2E64E09D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64DFDB8B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57F72BBC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3278ECB2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5067EDBA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329F5B70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253899FA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43424FEA" w14:textId="77777777" w:rsidR="00BE6687" w:rsidRPr="00BE6687" w:rsidRDefault="00BE6687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78ADBE10" w14:textId="5EA45DFC" w:rsidR="007F046D" w:rsidRPr="00BE6687" w:rsidRDefault="0046085C" w:rsidP="007F046D">
      <w:pPr>
        <w:pStyle w:val="ogloszenie"/>
        <w:spacing w:line="276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BE6687">
        <w:rPr>
          <w:rFonts w:asciiTheme="minorHAnsi" w:hAnsiTheme="minorHAnsi" w:cstheme="minorHAnsi"/>
          <w:sz w:val="18"/>
          <w:szCs w:val="18"/>
        </w:rPr>
        <w:t xml:space="preserve"> </w:t>
      </w:r>
      <w:r w:rsidR="007F046D" w:rsidRPr="00BE6687">
        <w:rPr>
          <w:rFonts w:asciiTheme="minorHAnsi" w:hAnsiTheme="minorHAnsi" w:cstheme="minorHAnsi"/>
          <w:sz w:val="18"/>
          <w:szCs w:val="18"/>
          <w:u w:val="single"/>
        </w:rPr>
        <w:t>Wykonano 1 egz.</w:t>
      </w:r>
      <w:r w:rsidR="007F046D" w:rsidRPr="00BE6687">
        <w:rPr>
          <w:rFonts w:asciiTheme="minorHAnsi" w:hAnsiTheme="minorHAnsi" w:cstheme="minorHAnsi"/>
          <w:sz w:val="18"/>
          <w:szCs w:val="18"/>
        </w:rPr>
        <w:t>– materiały postępowania/Wykonawcy (przesłano</w:t>
      </w:r>
      <w:r w:rsidR="00713199" w:rsidRPr="00BE6687">
        <w:rPr>
          <w:rFonts w:asciiTheme="minorHAnsi" w:hAnsiTheme="minorHAnsi" w:cstheme="minorHAnsi"/>
          <w:sz w:val="18"/>
          <w:szCs w:val="18"/>
        </w:rPr>
        <w:t xml:space="preserve"> platforma zakupowa</w:t>
      </w:r>
      <w:r w:rsidR="007F046D" w:rsidRPr="00BE6687">
        <w:rPr>
          <w:rFonts w:asciiTheme="minorHAnsi" w:hAnsiTheme="minorHAnsi" w:cstheme="minorHAnsi"/>
          <w:sz w:val="18"/>
          <w:szCs w:val="18"/>
        </w:rPr>
        <w:t>).</w:t>
      </w:r>
    </w:p>
    <w:p w14:paraId="3FF17EF4" w14:textId="71BB9AA7" w:rsidR="00290634" w:rsidRPr="00BE6687" w:rsidRDefault="00290634" w:rsidP="00BC7C17">
      <w:pPr>
        <w:autoSpaceDN w:val="0"/>
        <w:spacing w:after="0" w:line="240" w:lineRule="auto"/>
        <w:rPr>
          <w:rFonts w:eastAsia="Times New Roman" w:cstheme="minorHAnsi"/>
          <w:color w:val="00000A"/>
          <w:sz w:val="18"/>
          <w:szCs w:val="18"/>
          <w:lang w:eastAsia="pl-PL"/>
        </w:rPr>
      </w:pPr>
    </w:p>
    <w:sectPr w:rsidR="00290634" w:rsidRPr="00BE6687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990413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990413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990413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558F"/>
    <w:multiLevelType w:val="hybridMultilevel"/>
    <w:tmpl w:val="F6FCCEE2"/>
    <w:lvl w:ilvl="0" w:tplc="C66CD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0FAF"/>
    <w:multiLevelType w:val="hybridMultilevel"/>
    <w:tmpl w:val="40F8D562"/>
    <w:lvl w:ilvl="0" w:tplc="90AEE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3735"/>
    <w:multiLevelType w:val="multilevel"/>
    <w:tmpl w:val="38F43E9E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4529"/>
    <w:multiLevelType w:val="hybridMultilevel"/>
    <w:tmpl w:val="CE5E97B4"/>
    <w:lvl w:ilvl="0" w:tplc="47BEBF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806"/>
    <w:multiLevelType w:val="hybridMultilevel"/>
    <w:tmpl w:val="F0A0D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04F0D"/>
    <w:multiLevelType w:val="multilevel"/>
    <w:tmpl w:val="FC36652E"/>
    <w:lvl w:ilvl="0">
      <w:start w:val="9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4A3714B"/>
    <w:multiLevelType w:val="hybridMultilevel"/>
    <w:tmpl w:val="6AEE8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621D1"/>
    <w:multiLevelType w:val="hybridMultilevel"/>
    <w:tmpl w:val="A0F66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81453"/>
    <w:multiLevelType w:val="hybridMultilevel"/>
    <w:tmpl w:val="99B89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E0A35"/>
    <w:multiLevelType w:val="hybridMultilevel"/>
    <w:tmpl w:val="0EE82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00EF1"/>
    <w:multiLevelType w:val="hybridMultilevel"/>
    <w:tmpl w:val="A7005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0458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8430472">
    <w:abstractNumId w:val="10"/>
  </w:num>
  <w:num w:numId="4" w16cid:durableId="47382709">
    <w:abstractNumId w:val="1"/>
  </w:num>
  <w:num w:numId="5" w16cid:durableId="1165852435">
    <w:abstractNumId w:val="5"/>
  </w:num>
  <w:num w:numId="6" w16cid:durableId="1245452270">
    <w:abstractNumId w:val="13"/>
  </w:num>
  <w:num w:numId="7" w16cid:durableId="227308212">
    <w:abstractNumId w:val="14"/>
  </w:num>
  <w:num w:numId="8" w16cid:durableId="1101074540">
    <w:abstractNumId w:val="7"/>
  </w:num>
  <w:num w:numId="9" w16cid:durableId="1923100211">
    <w:abstractNumId w:val="2"/>
  </w:num>
  <w:num w:numId="10" w16cid:durableId="516038483">
    <w:abstractNumId w:val="12"/>
  </w:num>
  <w:num w:numId="11" w16cid:durableId="1441533002">
    <w:abstractNumId w:val="3"/>
  </w:num>
  <w:num w:numId="12" w16cid:durableId="81998190">
    <w:abstractNumId w:val="8"/>
  </w:num>
  <w:num w:numId="13" w16cid:durableId="664282998">
    <w:abstractNumId w:val="9"/>
  </w:num>
  <w:num w:numId="14" w16cid:durableId="890384027">
    <w:abstractNumId w:val="0"/>
  </w:num>
  <w:num w:numId="15" w16cid:durableId="390813792">
    <w:abstractNumId w:val="6"/>
  </w:num>
  <w:num w:numId="16" w16cid:durableId="12497767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23C75"/>
    <w:rsid w:val="00031ECC"/>
    <w:rsid w:val="00042AE1"/>
    <w:rsid w:val="0007304C"/>
    <w:rsid w:val="0008051C"/>
    <w:rsid w:val="00090E40"/>
    <w:rsid w:val="000A5D28"/>
    <w:rsid w:val="000A635F"/>
    <w:rsid w:val="000B2323"/>
    <w:rsid w:val="000B7BAF"/>
    <w:rsid w:val="000D5D1C"/>
    <w:rsid w:val="000D7403"/>
    <w:rsid w:val="000D7446"/>
    <w:rsid w:val="000E7C61"/>
    <w:rsid w:val="000F6255"/>
    <w:rsid w:val="00102592"/>
    <w:rsid w:val="0010491A"/>
    <w:rsid w:val="00113FC7"/>
    <w:rsid w:val="001168D7"/>
    <w:rsid w:val="00123A7A"/>
    <w:rsid w:val="00125764"/>
    <w:rsid w:val="00164B4B"/>
    <w:rsid w:val="001670BF"/>
    <w:rsid w:val="00186C04"/>
    <w:rsid w:val="00196CF7"/>
    <w:rsid w:val="001975A1"/>
    <w:rsid w:val="001B39D7"/>
    <w:rsid w:val="001C754A"/>
    <w:rsid w:val="001D364F"/>
    <w:rsid w:val="0021723F"/>
    <w:rsid w:val="00217FC7"/>
    <w:rsid w:val="00223C24"/>
    <w:rsid w:val="00227E00"/>
    <w:rsid w:val="00232F85"/>
    <w:rsid w:val="00247D9C"/>
    <w:rsid w:val="002675C6"/>
    <w:rsid w:val="0028713D"/>
    <w:rsid w:val="00290634"/>
    <w:rsid w:val="002A48EB"/>
    <w:rsid w:val="002C498E"/>
    <w:rsid w:val="00334ABB"/>
    <w:rsid w:val="00344EA7"/>
    <w:rsid w:val="00361806"/>
    <w:rsid w:val="00363EF0"/>
    <w:rsid w:val="003904F6"/>
    <w:rsid w:val="003A112C"/>
    <w:rsid w:val="003A213A"/>
    <w:rsid w:val="003A58A2"/>
    <w:rsid w:val="003B09C9"/>
    <w:rsid w:val="003C2FA8"/>
    <w:rsid w:val="003D1432"/>
    <w:rsid w:val="003D1CA2"/>
    <w:rsid w:val="003D244E"/>
    <w:rsid w:val="003D73B8"/>
    <w:rsid w:val="00400251"/>
    <w:rsid w:val="00402D6B"/>
    <w:rsid w:val="00402D99"/>
    <w:rsid w:val="00405A26"/>
    <w:rsid w:val="0041737D"/>
    <w:rsid w:val="00423CB0"/>
    <w:rsid w:val="00427223"/>
    <w:rsid w:val="00437C31"/>
    <w:rsid w:val="00440873"/>
    <w:rsid w:val="004442F2"/>
    <w:rsid w:val="00445C1D"/>
    <w:rsid w:val="0046085C"/>
    <w:rsid w:val="004830E3"/>
    <w:rsid w:val="00483254"/>
    <w:rsid w:val="00483EE3"/>
    <w:rsid w:val="0049085A"/>
    <w:rsid w:val="004A6EDB"/>
    <w:rsid w:val="004B3E21"/>
    <w:rsid w:val="004B622A"/>
    <w:rsid w:val="004C1DDC"/>
    <w:rsid w:val="004C34D8"/>
    <w:rsid w:val="004E30BB"/>
    <w:rsid w:val="004F1E27"/>
    <w:rsid w:val="004F28FE"/>
    <w:rsid w:val="005256FF"/>
    <w:rsid w:val="00532BB6"/>
    <w:rsid w:val="00532F80"/>
    <w:rsid w:val="00534FCF"/>
    <w:rsid w:val="005506A2"/>
    <w:rsid w:val="00560920"/>
    <w:rsid w:val="005711E1"/>
    <w:rsid w:val="00571DC9"/>
    <w:rsid w:val="00594DEF"/>
    <w:rsid w:val="005B4A44"/>
    <w:rsid w:val="005C031F"/>
    <w:rsid w:val="005C1484"/>
    <w:rsid w:val="005C39AC"/>
    <w:rsid w:val="00600E3F"/>
    <w:rsid w:val="00606894"/>
    <w:rsid w:val="00611112"/>
    <w:rsid w:val="00613531"/>
    <w:rsid w:val="00637DF3"/>
    <w:rsid w:val="00644D6A"/>
    <w:rsid w:val="00651A85"/>
    <w:rsid w:val="00653EEC"/>
    <w:rsid w:val="00662E88"/>
    <w:rsid w:val="00663371"/>
    <w:rsid w:val="00663E13"/>
    <w:rsid w:val="0067588A"/>
    <w:rsid w:val="00687995"/>
    <w:rsid w:val="00693F61"/>
    <w:rsid w:val="00695C02"/>
    <w:rsid w:val="00697D9F"/>
    <w:rsid w:val="006A44B0"/>
    <w:rsid w:val="006C2FA9"/>
    <w:rsid w:val="006C34F6"/>
    <w:rsid w:val="006D441B"/>
    <w:rsid w:val="00702C33"/>
    <w:rsid w:val="00703B9C"/>
    <w:rsid w:val="00706EE5"/>
    <w:rsid w:val="00710B28"/>
    <w:rsid w:val="00713199"/>
    <w:rsid w:val="00713928"/>
    <w:rsid w:val="007170F5"/>
    <w:rsid w:val="00717EB8"/>
    <w:rsid w:val="0072151C"/>
    <w:rsid w:val="0072191D"/>
    <w:rsid w:val="00722953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93C4E"/>
    <w:rsid w:val="007A171B"/>
    <w:rsid w:val="007A37F7"/>
    <w:rsid w:val="007C19AB"/>
    <w:rsid w:val="007D64E5"/>
    <w:rsid w:val="007E1147"/>
    <w:rsid w:val="007E3857"/>
    <w:rsid w:val="007F046D"/>
    <w:rsid w:val="007F0D07"/>
    <w:rsid w:val="007F5E5D"/>
    <w:rsid w:val="007F6C65"/>
    <w:rsid w:val="00820195"/>
    <w:rsid w:val="00822948"/>
    <w:rsid w:val="0084157F"/>
    <w:rsid w:val="00843DF8"/>
    <w:rsid w:val="00847E89"/>
    <w:rsid w:val="008659B5"/>
    <w:rsid w:val="008839B1"/>
    <w:rsid w:val="008879F8"/>
    <w:rsid w:val="0089418B"/>
    <w:rsid w:val="008A3C23"/>
    <w:rsid w:val="008B08B8"/>
    <w:rsid w:val="008D422E"/>
    <w:rsid w:val="0090136C"/>
    <w:rsid w:val="00902F62"/>
    <w:rsid w:val="00904033"/>
    <w:rsid w:val="009456A1"/>
    <w:rsid w:val="00972EB6"/>
    <w:rsid w:val="00973FCD"/>
    <w:rsid w:val="009748B6"/>
    <w:rsid w:val="0098300F"/>
    <w:rsid w:val="00990413"/>
    <w:rsid w:val="009937C2"/>
    <w:rsid w:val="009C16B3"/>
    <w:rsid w:val="009C40DF"/>
    <w:rsid w:val="009C5CE5"/>
    <w:rsid w:val="009D3EC7"/>
    <w:rsid w:val="009D6154"/>
    <w:rsid w:val="009D6B06"/>
    <w:rsid w:val="009F1DE9"/>
    <w:rsid w:val="009F77B5"/>
    <w:rsid w:val="00A00530"/>
    <w:rsid w:val="00A13267"/>
    <w:rsid w:val="00A227BE"/>
    <w:rsid w:val="00A257FB"/>
    <w:rsid w:val="00A27910"/>
    <w:rsid w:val="00A33520"/>
    <w:rsid w:val="00A35EDE"/>
    <w:rsid w:val="00A37855"/>
    <w:rsid w:val="00A42FCE"/>
    <w:rsid w:val="00A44917"/>
    <w:rsid w:val="00A457EE"/>
    <w:rsid w:val="00A54177"/>
    <w:rsid w:val="00A55857"/>
    <w:rsid w:val="00A62491"/>
    <w:rsid w:val="00A702C2"/>
    <w:rsid w:val="00A82860"/>
    <w:rsid w:val="00A91A9C"/>
    <w:rsid w:val="00A92A34"/>
    <w:rsid w:val="00AA33ED"/>
    <w:rsid w:val="00AB693F"/>
    <w:rsid w:val="00AC170F"/>
    <w:rsid w:val="00AC4D9B"/>
    <w:rsid w:val="00AD4B4B"/>
    <w:rsid w:val="00AD6A71"/>
    <w:rsid w:val="00AE1887"/>
    <w:rsid w:val="00AE1D4D"/>
    <w:rsid w:val="00AF1807"/>
    <w:rsid w:val="00B15C9C"/>
    <w:rsid w:val="00B16133"/>
    <w:rsid w:val="00B205E2"/>
    <w:rsid w:val="00B46178"/>
    <w:rsid w:val="00B56D9E"/>
    <w:rsid w:val="00B57C3B"/>
    <w:rsid w:val="00B654C8"/>
    <w:rsid w:val="00B6637E"/>
    <w:rsid w:val="00B66FE3"/>
    <w:rsid w:val="00B701BF"/>
    <w:rsid w:val="00B73CA3"/>
    <w:rsid w:val="00B745E9"/>
    <w:rsid w:val="00B752BE"/>
    <w:rsid w:val="00B7601B"/>
    <w:rsid w:val="00B90DEE"/>
    <w:rsid w:val="00BA56AA"/>
    <w:rsid w:val="00BB4862"/>
    <w:rsid w:val="00BC7C17"/>
    <w:rsid w:val="00BE6133"/>
    <w:rsid w:val="00BE6687"/>
    <w:rsid w:val="00BF18B1"/>
    <w:rsid w:val="00C12C32"/>
    <w:rsid w:val="00C2034B"/>
    <w:rsid w:val="00C37773"/>
    <w:rsid w:val="00C43F3F"/>
    <w:rsid w:val="00C509B2"/>
    <w:rsid w:val="00C61407"/>
    <w:rsid w:val="00C67634"/>
    <w:rsid w:val="00C84D80"/>
    <w:rsid w:val="00CC3F5D"/>
    <w:rsid w:val="00CE61FB"/>
    <w:rsid w:val="00CF5F61"/>
    <w:rsid w:val="00CF7384"/>
    <w:rsid w:val="00D20200"/>
    <w:rsid w:val="00D26FC2"/>
    <w:rsid w:val="00D30CC6"/>
    <w:rsid w:val="00D35A12"/>
    <w:rsid w:val="00D41F31"/>
    <w:rsid w:val="00D43AA3"/>
    <w:rsid w:val="00D645AA"/>
    <w:rsid w:val="00D72F84"/>
    <w:rsid w:val="00DA51FA"/>
    <w:rsid w:val="00DB0875"/>
    <w:rsid w:val="00DB3C98"/>
    <w:rsid w:val="00DF0495"/>
    <w:rsid w:val="00DF32DD"/>
    <w:rsid w:val="00DF59C3"/>
    <w:rsid w:val="00DF708C"/>
    <w:rsid w:val="00E040C0"/>
    <w:rsid w:val="00E21B91"/>
    <w:rsid w:val="00E23AD9"/>
    <w:rsid w:val="00E240A3"/>
    <w:rsid w:val="00E375B0"/>
    <w:rsid w:val="00E37D33"/>
    <w:rsid w:val="00E51F85"/>
    <w:rsid w:val="00E55B8A"/>
    <w:rsid w:val="00E82D15"/>
    <w:rsid w:val="00E90A33"/>
    <w:rsid w:val="00EA32AC"/>
    <w:rsid w:val="00EB0944"/>
    <w:rsid w:val="00EF2E78"/>
    <w:rsid w:val="00F0290F"/>
    <w:rsid w:val="00F214B3"/>
    <w:rsid w:val="00F23336"/>
    <w:rsid w:val="00F245B9"/>
    <w:rsid w:val="00F37B39"/>
    <w:rsid w:val="00F37EEF"/>
    <w:rsid w:val="00F42F1A"/>
    <w:rsid w:val="00F519A4"/>
    <w:rsid w:val="00F72F94"/>
    <w:rsid w:val="00F96CA3"/>
    <w:rsid w:val="00FA43AC"/>
    <w:rsid w:val="00FA52E2"/>
    <w:rsid w:val="00FD0B2C"/>
    <w:rsid w:val="00FD155D"/>
    <w:rsid w:val="00FD5594"/>
    <w:rsid w:val="00FD62E8"/>
    <w:rsid w:val="00FE0A67"/>
    <w:rsid w:val="00FE4CD6"/>
    <w:rsid w:val="00FF5BF2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62ECECDB-B9D3-49AB-AA1B-5F78342E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qFormat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27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27BE"/>
  </w:style>
  <w:style w:type="table" w:customStyle="1" w:styleId="Tabela-Siatka1">
    <w:name w:val="Tabela - Siatka1"/>
    <w:basedOn w:val="Standardowy"/>
    <w:next w:val="Tabela-Siatka"/>
    <w:uiPriority w:val="59"/>
    <w:rsid w:val="00A2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5C031F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qFormat/>
    <w:rsid w:val="004B622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qFormat/>
    <w:rsid w:val="0028713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qFormat/>
    <w:rsid w:val="00DF32D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Roksana Paulewicz</cp:lastModifiedBy>
  <cp:revision>17</cp:revision>
  <cp:lastPrinted>2024-02-21T10:02:00Z</cp:lastPrinted>
  <dcterms:created xsi:type="dcterms:W3CDTF">2024-01-18T13:05:00Z</dcterms:created>
  <dcterms:modified xsi:type="dcterms:W3CDTF">2024-02-21T13:01:00Z</dcterms:modified>
</cp:coreProperties>
</file>