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719C4" w:rsidRPr="0059495D" w:rsidRDefault="001D0BB2" w:rsidP="00311342">
      <w:pPr>
        <w:pStyle w:val="Default"/>
        <w:rPr>
          <w:rFonts w:eastAsia="MS Mincho;ＭＳ 明朝"/>
          <w:sz w:val="22"/>
        </w:rPr>
      </w:pPr>
      <w:r w:rsidRPr="0059495D">
        <w:rPr>
          <w:rFonts w:eastAsia="MS Mincho;ＭＳ 明朝"/>
          <w:sz w:val="22"/>
        </w:rPr>
        <w:t>ZUK.271.3.</w:t>
      </w:r>
      <w:r w:rsidR="00D65C19">
        <w:rPr>
          <w:rFonts w:eastAsia="MS Mincho;ＭＳ 明朝"/>
          <w:sz w:val="22"/>
        </w:rPr>
        <w:t>7</w:t>
      </w:r>
      <w:r w:rsidR="00A16029" w:rsidRPr="0059495D">
        <w:rPr>
          <w:rFonts w:eastAsia="MS Mincho;ＭＳ 明朝"/>
          <w:sz w:val="22"/>
        </w:rPr>
        <w:t>.202</w:t>
      </w:r>
      <w:r w:rsidR="007E6A9E" w:rsidRPr="0059495D">
        <w:rPr>
          <w:rFonts w:eastAsia="MS Mincho;ＭＳ 明朝"/>
          <w:sz w:val="22"/>
        </w:rPr>
        <w:t>1</w:t>
      </w:r>
      <w:r w:rsidR="0059495D" w:rsidRPr="0059495D">
        <w:rPr>
          <w:rFonts w:eastAsia="MS Mincho;ＭＳ 明朝"/>
          <w:sz w:val="22"/>
        </w:rPr>
        <w:t>.2</w:t>
      </w:r>
    </w:p>
    <w:p w:rsidR="007719C4" w:rsidRPr="00CF3510" w:rsidRDefault="007719C4" w:rsidP="00CF3510">
      <w:pPr>
        <w:pStyle w:val="Zwykytekst"/>
        <w:spacing w:line="288" w:lineRule="auto"/>
        <w:rPr>
          <w:rFonts w:ascii="Arial" w:eastAsia="MS Mincho;ＭＳ 明朝" w:hAnsi="Arial" w:cs="Arial"/>
          <w:b/>
        </w:rPr>
      </w:pPr>
    </w:p>
    <w:p w:rsidR="001F3E71" w:rsidRDefault="001F3E71" w:rsidP="001F3E71">
      <w:pPr>
        <w:tabs>
          <w:tab w:val="left" w:pos="6660"/>
        </w:tabs>
        <w:spacing w:line="288" w:lineRule="auto"/>
        <w:jc w:val="center"/>
        <w:rPr>
          <w:rFonts w:ascii="Arial" w:hAnsi="Arial" w:cs="Arial"/>
          <w:b/>
          <w:color w:val="auto"/>
          <w:sz w:val="40"/>
          <w:szCs w:val="40"/>
          <w:lang w:eastAsia="pl-PL"/>
        </w:rPr>
      </w:pPr>
    </w:p>
    <w:p w:rsidR="001F3E71" w:rsidRPr="001F3E71" w:rsidRDefault="001F3E71" w:rsidP="001F3E71">
      <w:pPr>
        <w:tabs>
          <w:tab w:val="left" w:pos="6660"/>
        </w:tabs>
        <w:spacing w:line="288" w:lineRule="auto"/>
        <w:jc w:val="center"/>
        <w:rPr>
          <w:rFonts w:ascii="Arial" w:hAnsi="Arial" w:cs="Arial"/>
          <w:b/>
          <w:color w:val="auto"/>
          <w:sz w:val="40"/>
          <w:szCs w:val="40"/>
          <w:lang w:eastAsia="pl-PL"/>
        </w:rPr>
      </w:pPr>
      <w:r w:rsidRPr="001F3E71">
        <w:rPr>
          <w:rFonts w:ascii="Arial" w:hAnsi="Arial" w:cs="Arial"/>
          <w:b/>
          <w:color w:val="auto"/>
          <w:sz w:val="40"/>
          <w:szCs w:val="40"/>
          <w:lang w:eastAsia="pl-PL"/>
        </w:rPr>
        <w:t>Zakład Usług Komunalnych</w:t>
      </w:r>
    </w:p>
    <w:p w:rsidR="001F3E71" w:rsidRPr="001F3E71" w:rsidRDefault="001F3E71" w:rsidP="001F3E71">
      <w:pPr>
        <w:tabs>
          <w:tab w:val="left" w:pos="6660"/>
        </w:tabs>
        <w:spacing w:line="288" w:lineRule="auto"/>
        <w:jc w:val="center"/>
        <w:rPr>
          <w:rFonts w:ascii="Arial" w:hAnsi="Arial" w:cs="Arial"/>
          <w:b/>
          <w:color w:val="auto"/>
          <w:sz w:val="36"/>
          <w:szCs w:val="36"/>
          <w:lang w:eastAsia="pl-PL"/>
        </w:rPr>
      </w:pPr>
      <w:r w:rsidRPr="001F3E71">
        <w:rPr>
          <w:rFonts w:ascii="Arial" w:hAnsi="Arial" w:cs="Arial"/>
          <w:b/>
          <w:color w:val="auto"/>
          <w:sz w:val="36"/>
          <w:szCs w:val="36"/>
          <w:lang w:eastAsia="pl-PL"/>
        </w:rPr>
        <w:t xml:space="preserve">ul. </w:t>
      </w:r>
      <w:proofErr w:type="spellStart"/>
      <w:r w:rsidRPr="001F3E71">
        <w:rPr>
          <w:rFonts w:ascii="Arial" w:hAnsi="Arial" w:cs="Arial"/>
          <w:b/>
          <w:color w:val="auto"/>
          <w:sz w:val="36"/>
          <w:szCs w:val="36"/>
          <w:lang w:eastAsia="pl-PL"/>
        </w:rPr>
        <w:t>Czatkowska</w:t>
      </w:r>
      <w:proofErr w:type="spellEnd"/>
      <w:r w:rsidRPr="001F3E71">
        <w:rPr>
          <w:rFonts w:ascii="Arial" w:hAnsi="Arial" w:cs="Arial"/>
          <w:b/>
          <w:color w:val="auto"/>
          <w:sz w:val="36"/>
          <w:szCs w:val="36"/>
          <w:lang w:eastAsia="pl-PL"/>
        </w:rPr>
        <w:t xml:space="preserve"> 2 e</w:t>
      </w:r>
    </w:p>
    <w:p w:rsidR="001F3E71" w:rsidRDefault="001F3E71" w:rsidP="001F3E71">
      <w:pPr>
        <w:tabs>
          <w:tab w:val="left" w:pos="6660"/>
        </w:tabs>
        <w:spacing w:line="288" w:lineRule="auto"/>
        <w:jc w:val="center"/>
        <w:rPr>
          <w:rFonts w:ascii="Arial" w:hAnsi="Arial" w:cs="Arial"/>
          <w:b/>
          <w:color w:val="auto"/>
          <w:sz w:val="36"/>
          <w:szCs w:val="36"/>
          <w:lang w:eastAsia="pl-PL"/>
        </w:rPr>
      </w:pPr>
      <w:r w:rsidRPr="001F3E71">
        <w:rPr>
          <w:rFonts w:ascii="Arial" w:hAnsi="Arial" w:cs="Arial"/>
          <w:b/>
          <w:color w:val="auto"/>
          <w:sz w:val="36"/>
          <w:szCs w:val="36"/>
          <w:lang w:eastAsia="pl-PL"/>
        </w:rPr>
        <w:t>83 - 110 Tczew</w:t>
      </w:r>
    </w:p>
    <w:p w:rsidR="00D65C19" w:rsidRPr="001F3E71" w:rsidRDefault="00D65C19" w:rsidP="001F3E71">
      <w:pPr>
        <w:tabs>
          <w:tab w:val="left" w:pos="6660"/>
        </w:tabs>
        <w:spacing w:line="288" w:lineRule="auto"/>
        <w:jc w:val="center"/>
        <w:rPr>
          <w:rFonts w:ascii="Arial" w:hAnsi="Arial" w:cs="Arial"/>
          <w:b/>
          <w:color w:val="auto"/>
          <w:sz w:val="40"/>
          <w:szCs w:val="40"/>
          <w:lang w:eastAsia="pl-PL"/>
        </w:rPr>
      </w:pPr>
    </w:p>
    <w:p w:rsidR="001F3E71" w:rsidRPr="001F3E71" w:rsidRDefault="001F3E71" w:rsidP="0071637A">
      <w:pPr>
        <w:widowControl/>
        <w:suppressAutoHyphens w:val="0"/>
        <w:spacing w:line="288" w:lineRule="auto"/>
        <w:jc w:val="right"/>
        <w:rPr>
          <w:rFonts w:ascii="Courier New" w:eastAsia="Times New Roman" w:hAnsi="Courier New"/>
          <w:b/>
          <w:color w:val="auto"/>
          <w:sz w:val="28"/>
          <w:szCs w:val="28"/>
          <w:u w:val="single"/>
          <w:lang w:eastAsia="pl-PL"/>
        </w:rPr>
      </w:pPr>
    </w:p>
    <w:p w:rsidR="001F3E71" w:rsidRPr="00174FE7" w:rsidRDefault="009F666E" w:rsidP="001F3E71">
      <w:pPr>
        <w:widowControl/>
        <w:suppressAutoHyphens w:val="0"/>
        <w:spacing w:line="288" w:lineRule="auto"/>
        <w:jc w:val="both"/>
        <w:rPr>
          <w:rFonts w:ascii="Arial" w:eastAsia="Times New Roman" w:hAnsi="Arial" w:cs="Arial"/>
          <w:color w:val="auto"/>
          <w:sz w:val="26"/>
          <w:szCs w:val="26"/>
          <w:lang w:eastAsia="pl-PL"/>
        </w:rPr>
      </w:pPr>
      <w:r>
        <w:rPr>
          <w:rFonts w:ascii="Arial" w:eastAsia="Times New Roman" w:hAnsi="Arial" w:cs="Arial"/>
          <w:color w:val="auto"/>
          <w:sz w:val="28"/>
          <w:szCs w:val="32"/>
          <w:u w:val="single"/>
          <w:lang w:eastAsia="pl-PL"/>
        </w:rPr>
        <w:t xml:space="preserve"> </w:t>
      </w:r>
    </w:p>
    <w:p w:rsidR="001F3E71" w:rsidRPr="001F3E71" w:rsidRDefault="00D65C19" w:rsidP="00D65C19">
      <w:pPr>
        <w:widowControl/>
        <w:tabs>
          <w:tab w:val="left" w:pos="5700"/>
        </w:tabs>
        <w:suppressAutoHyphens w:val="0"/>
        <w:spacing w:line="288" w:lineRule="auto"/>
        <w:jc w:val="both"/>
        <w:rPr>
          <w:rFonts w:ascii="Courier New" w:eastAsia="Times New Roman" w:hAnsi="Courier New"/>
          <w:color w:val="auto"/>
          <w:sz w:val="20"/>
          <w:szCs w:val="20"/>
          <w:lang w:eastAsia="pl-PL"/>
        </w:rPr>
      </w:pPr>
      <w:r>
        <w:rPr>
          <w:rFonts w:ascii="Courier New" w:eastAsia="Times New Roman" w:hAnsi="Courier New"/>
          <w:color w:val="auto"/>
          <w:sz w:val="20"/>
          <w:szCs w:val="20"/>
          <w:lang w:eastAsia="pl-PL"/>
        </w:rPr>
        <w:tab/>
      </w:r>
    </w:p>
    <w:p w:rsidR="001F3E71" w:rsidRPr="001F3E71" w:rsidRDefault="001F3E71" w:rsidP="001F3E71">
      <w:pPr>
        <w:widowControl/>
        <w:suppressAutoHyphens w:val="0"/>
        <w:spacing w:line="288" w:lineRule="auto"/>
        <w:jc w:val="both"/>
        <w:rPr>
          <w:rFonts w:ascii="Courier New" w:eastAsia="Times New Roman" w:hAnsi="Courier New"/>
          <w:b/>
          <w:color w:val="auto"/>
          <w:sz w:val="20"/>
          <w:szCs w:val="20"/>
          <w:lang w:eastAsia="pl-PL"/>
        </w:rPr>
      </w:pPr>
    </w:p>
    <w:p w:rsidR="001F3E71" w:rsidRDefault="001F3E71" w:rsidP="001F3E71">
      <w:pPr>
        <w:spacing w:line="288" w:lineRule="auto"/>
        <w:jc w:val="center"/>
        <w:rPr>
          <w:rFonts w:ascii="Arial" w:hAnsi="Arial"/>
          <w:b/>
          <w:color w:val="auto"/>
          <w:sz w:val="32"/>
          <w:szCs w:val="32"/>
          <w:lang w:eastAsia="pl-PL"/>
        </w:rPr>
      </w:pPr>
    </w:p>
    <w:p w:rsidR="009E676A" w:rsidRDefault="009E676A" w:rsidP="001F3E71">
      <w:pPr>
        <w:spacing w:line="288" w:lineRule="auto"/>
        <w:jc w:val="center"/>
        <w:rPr>
          <w:rFonts w:ascii="Arial" w:hAnsi="Arial"/>
          <w:b/>
          <w:color w:val="auto"/>
          <w:sz w:val="32"/>
          <w:szCs w:val="32"/>
          <w:lang w:eastAsia="pl-PL"/>
        </w:rPr>
      </w:pPr>
    </w:p>
    <w:p w:rsidR="009E676A" w:rsidRDefault="009E676A" w:rsidP="001F3E71">
      <w:pPr>
        <w:spacing w:line="288" w:lineRule="auto"/>
        <w:jc w:val="center"/>
        <w:rPr>
          <w:rFonts w:ascii="Arial" w:hAnsi="Arial"/>
          <w:b/>
          <w:color w:val="auto"/>
          <w:sz w:val="32"/>
          <w:szCs w:val="32"/>
          <w:lang w:eastAsia="pl-PL"/>
        </w:rPr>
      </w:pPr>
    </w:p>
    <w:p w:rsidR="009E676A" w:rsidRDefault="009E676A" w:rsidP="001F3E71">
      <w:pPr>
        <w:spacing w:line="288" w:lineRule="auto"/>
        <w:jc w:val="center"/>
        <w:rPr>
          <w:rFonts w:ascii="Arial" w:hAnsi="Arial"/>
          <w:b/>
          <w:color w:val="auto"/>
          <w:sz w:val="32"/>
          <w:szCs w:val="32"/>
          <w:lang w:eastAsia="pl-PL"/>
        </w:rPr>
      </w:pPr>
    </w:p>
    <w:p w:rsidR="001F3E71" w:rsidRDefault="00334038" w:rsidP="001F3E71">
      <w:pPr>
        <w:spacing w:line="288" w:lineRule="auto"/>
        <w:jc w:val="center"/>
        <w:rPr>
          <w:rFonts w:ascii="Arial" w:eastAsia="MS Mincho" w:hAnsi="Arial" w:cs="Arial"/>
          <w:b/>
          <w:color w:val="auto"/>
          <w:sz w:val="32"/>
          <w:szCs w:val="32"/>
          <w:lang w:eastAsia="pl-PL"/>
        </w:rPr>
      </w:pPr>
      <w:r>
        <w:rPr>
          <w:rFonts w:ascii="Arial" w:hAnsi="Arial"/>
          <w:b/>
          <w:color w:val="auto"/>
          <w:sz w:val="32"/>
          <w:szCs w:val="32"/>
          <w:lang w:eastAsia="pl-PL"/>
        </w:rPr>
        <w:t>SPECYFIKACJA WARUNKÓW</w:t>
      </w:r>
      <w:r w:rsidR="001F3E71" w:rsidRPr="001F3E71">
        <w:rPr>
          <w:rFonts w:ascii="Arial" w:hAnsi="Arial"/>
          <w:b/>
          <w:color w:val="auto"/>
          <w:sz w:val="32"/>
          <w:szCs w:val="32"/>
          <w:lang w:eastAsia="pl-PL"/>
        </w:rPr>
        <w:t xml:space="preserve"> ZAMÓWIENIA </w:t>
      </w:r>
      <w:r w:rsidR="001F3E71" w:rsidRPr="001F3E71">
        <w:rPr>
          <w:rFonts w:ascii="Arial" w:eastAsia="MS Mincho" w:hAnsi="Arial" w:cs="Arial"/>
          <w:b/>
          <w:color w:val="auto"/>
          <w:sz w:val="32"/>
          <w:szCs w:val="32"/>
          <w:lang w:eastAsia="pl-PL"/>
        </w:rPr>
        <w:t>NA:</w:t>
      </w:r>
    </w:p>
    <w:p w:rsidR="004C633C" w:rsidRDefault="004C633C" w:rsidP="001F3E71">
      <w:pPr>
        <w:spacing w:line="288" w:lineRule="auto"/>
        <w:jc w:val="center"/>
        <w:rPr>
          <w:rFonts w:ascii="Arial" w:eastAsia="MS Mincho" w:hAnsi="Arial" w:cs="Arial"/>
          <w:b/>
          <w:color w:val="auto"/>
          <w:sz w:val="32"/>
          <w:szCs w:val="32"/>
          <w:lang w:eastAsia="pl-PL"/>
        </w:rPr>
      </w:pPr>
    </w:p>
    <w:p w:rsidR="00D65C19" w:rsidRPr="00D65C19" w:rsidRDefault="00D65C19" w:rsidP="00D65C19">
      <w:pPr>
        <w:spacing w:line="288" w:lineRule="auto"/>
        <w:jc w:val="center"/>
        <w:rPr>
          <w:rFonts w:ascii="Arial" w:eastAsia="Calibri" w:hAnsi="Arial" w:cs="Arial"/>
          <w:b/>
          <w:bCs/>
          <w:color w:val="000000"/>
          <w:sz w:val="32"/>
          <w:szCs w:val="32"/>
          <w:lang w:eastAsia="pl-PL"/>
        </w:rPr>
      </w:pPr>
      <w:r w:rsidRPr="00D65C19">
        <w:rPr>
          <w:rFonts w:ascii="Arial" w:hAnsi="Arial" w:cs="Arial"/>
          <w:b/>
          <w:bCs/>
          <w:color w:val="000000"/>
          <w:sz w:val="32"/>
          <w:szCs w:val="32"/>
          <w:lang w:eastAsia="pl-PL"/>
        </w:rPr>
        <w:t>Pełnienie funkcji Inżyniera Kontraktu dla zad</w:t>
      </w:r>
      <w:r>
        <w:rPr>
          <w:rFonts w:ascii="Arial" w:hAnsi="Arial" w:cs="Arial"/>
          <w:b/>
          <w:bCs/>
          <w:color w:val="000000"/>
          <w:sz w:val="32"/>
          <w:szCs w:val="32"/>
          <w:lang w:eastAsia="pl-PL"/>
        </w:rPr>
        <w:t>.</w:t>
      </w:r>
      <w:r w:rsidRPr="00D65C19">
        <w:rPr>
          <w:rFonts w:ascii="Arial" w:hAnsi="Arial" w:cs="Arial"/>
          <w:b/>
          <w:bCs/>
          <w:color w:val="000000"/>
          <w:sz w:val="32"/>
          <w:szCs w:val="32"/>
          <w:lang w:eastAsia="pl-PL"/>
        </w:rPr>
        <w:t xml:space="preserve"> „Rozbiórka istniejącego oraz budowa nowego wiaduktu drogowego nad linią kolejową nr 0</w:t>
      </w:r>
      <w:r>
        <w:rPr>
          <w:rFonts w:ascii="Arial" w:hAnsi="Arial" w:cs="Arial"/>
          <w:b/>
          <w:bCs/>
          <w:color w:val="000000"/>
          <w:sz w:val="32"/>
          <w:szCs w:val="32"/>
          <w:lang w:eastAsia="pl-PL"/>
        </w:rPr>
        <w:t>09 Warszawa Wschodnia–</w:t>
      </w:r>
      <w:r w:rsidRPr="00D65C19">
        <w:rPr>
          <w:rFonts w:ascii="Arial" w:hAnsi="Arial" w:cs="Arial"/>
          <w:b/>
          <w:bCs/>
          <w:color w:val="000000"/>
          <w:sz w:val="32"/>
          <w:szCs w:val="32"/>
          <w:lang w:eastAsia="pl-PL"/>
        </w:rPr>
        <w:t>Gdańsk Główn</w:t>
      </w:r>
      <w:r>
        <w:rPr>
          <w:rFonts w:ascii="Arial" w:hAnsi="Arial" w:cs="Arial"/>
          <w:b/>
          <w:bCs/>
          <w:color w:val="000000"/>
          <w:sz w:val="32"/>
          <w:szCs w:val="32"/>
          <w:lang w:eastAsia="pl-PL"/>
        </w:rPr>
        <w:t>y – ulica Nowy Rynek w Tczewie”</w:t>
      </w:r>
    </w:p>
    <w:p w:rsidR="001F3E71" w:rsidRPr="001F3E71" w:rsidRDefault="001F3E71" w:rsidP="001F3E71">
      <w:pPr>
        <w:spacing w:line="288" w:lineRule="auto"/>
        <w:rPr>
          <w:rFonts w:ascii="Courier New" w:hAnsi="Courier New"/>
          <w:b/>
          <w:color w:val="auto"/>
          <w:lang w:eastAsia="pl-PL"/>
        </w:rPr>
      </w:pPr>
    </w:p>
    <w:p w:rsidR="005535B2" w:rsidRDefault="005535B2" w:rsidP="00D55D8C">
      <w:pPr>
        <w:pStyle w:val="Zwykytekst"/>
        <w:spacing w:line="288" w:lineRule="auto"/>
        <w:rPr>
          <w:rFonts w:eastAsia="Arial Unicode MS" w:cs="Times New Roman"/>
          <w:color w:val="auto"/>
          <w:sz w:val="28"/>
          <w:szCs w:val="24"/>
          <w:lang w:eastAsia="pl-PL"/>
        </w:rPr>
      </w:pPr>
    </w:p>
    <w:p w:rsidR="005535B2" w:rsidRDefault="005535B2" w:rsidP="00D55D8C">
      <w:pPr>
        <w:pStyle w:val="Zwykytekst"/>
        <w:spacing w:line="288" w:lineRule="auto"/>
        <w:rPr>
          <w:rFonts w:eastAsia="Arial Unicode MS" w:cs="Times New Roman"/>
          <w:color w:val="auto"/>
          <w:sz w:val="28"/>
          <w:szCs w:val="24"/>
          <w:lang w:eastAsia="pl-PL"/>
        </w:rPr>
      </w:pPr>
    </w:p>
    <w:p w:rsidR="005535B2" w:rsidRDefault="005535B2" w:rsidP="00D55D8C">
      <w:pPr>
        <w:pStyle w:val="Zwykytekst"/>
        <w:spacing w:line="288" w:lineRule="auto"/>
        <w:rPr>
          <w:rFonts w:eastAsia="Arial Unicode MS" w:cs="Times New Roman"/>
          <w:color w:val="auto"/>
          <w:sz w:val="28"/>
          <w:szCs w:val="24"/>
          <w:lang w:eastAsia="pl-PL"/>
        </w:rPr>
      </w:pPr>
    </w:p>
    <w:p w:rsidR="005535B2" w:rsidRDefault="005535B2" w:rsidP="00D55D8C">
      <w:pPr>
        <w:pStyle w:val="Zwykytekst"/>
        <w:spacing w:line="288" w:lineRule="auto"/>
        <w:rPr>
          <w:rFonts w:eastAsia="Arial Unicode MS" w:cs="Times New Roman"/>
          <w:color w:val="auto"/>
          <w:sz w:val="28"/>
          <w:szCs w:val="24"/>
          <w:lang w:eastAsia="pl-PL"/>
        </w:rPr>
      </w:pPr>
    </w:p>
    <w:p w:rsidR="009E676A" w:rsidRDefault="001F3E71" w:rsidP="00D55D8C">
      <w:pPr>
        <w:pStyle w:val="Zwykytekst"/>
        <w:spacing w:line="288" w:lineRule="auto"/>
        <w:rPr>
          <w:rFonts w:ascii="Arial" w:hAnsi="Arial"/>
          <w:b/>
          <w:color w:val="auto"/>
          <w:lang w:eastAsia="pl-PL"/>
        </w:rPr>
      </w:pPr>
      <w:bookmarkStart w:id="0" w:name="_GoBack"/>
      <w:bookmarkEnd w:id="0"/>
      <w:r>
        <w:rPr>
          <w:rFonts w:ascii="Arial" w:hAnsi="Arial"/>
          <w:b/>
          <w:color w:val="auto"/>
          <w:lang w:eastAsia="pl-PL"/>
        </w:rPr>
        <w:t xml:space="preserve">                             </w:t>
      </w:r>
      <w:r w:rsidR="00D55D8C">
        <w:rPr>
          <w:rFonts w:ascii="Arial" w:hAnsi="Arial"/>
          <w:b/>
          <w:color w:val="auto"/>
          <w:lang w:eastAsia="pl-PL"/>
        </w:rPr>
        <w:t xml:space="preserve">                         </w:t>
      </w:r>
    </w:p>
    <w:p w:rsidR="00D55D8C" w:rsidRPr="00D55D8C" w:rsidRDefault="00D55D8C" w:rsidP="00D55D8C">
      <w:pPr>
        <w:pStyle w:val="Zwykytekst"/>
        <w:spacing w:line="288" w:lineRule="auto"/>
        <w:rPr>
          <w:rFonts w:ascii="Arial" w:hAnsi="Arial" w:cs="Arial"/>
          <w:b/>
          <w:color w:val="FF0000"/>
          <w:lang w:eastAsia="pl-PL"/>
        </w:rPr>
      </w:pPr>
      <w:r>
        <w:rPr>
          <w:rFonts w:ascii="Arial" w:hAnsi="Arial"/>
          <w:b/>
          <w:color w:val="auto"/>
          <w:lang w:eastAsia="pl-PL"/>
        </w:rPr>
        <w:t xml:space="preserve">                        </w:t>
      </w:r>
      <w:r w:rsidR="001F3E71" w:rsidRPr="001F3E71">
        <w:rPr>
          <w:rFonts w:ascii="Arial" w:hAnsi="Arial"/>
          <w:b/>
          <w:color w:val="auto"/>
          <w:lang w:eastAsia="pl-PL"/>
        </w:rPr>
        <w:t>ZATWIERDZONO</w:t>
      </w:r>
      <w:r w:rsidR="001F3E71" w:rsidRPr="001F3E71">
        <w:rPr>
          <w:b/>
          <w:color w:val="auto"/>
          <w:lang w:eastAsia="pl-PL"/>
        </w:rPr>
        <w:t>:</w:t>
      </w:r>
      <w:r>
        <w:rPr>
          <w:b/>
          <w:color w:val="auto"/>
          <w:lang w:eastAsia="pl-PL"/>
        </w:rPr>
        <w:t xml:space="preserve">        </w:t>
      </w:r>
      <w:r w:rsidR="00F141AC">
        <w:rPr>
          <w:b/>
          <w:color w:val="auto"/>
          <w:lang w:eastAsia="pl-PL"/>
        </w:rPr>
        <w:t xml:space="preserve"> </w:t>
      </w:r>
      <w:r w:rsidRPr="00D55D8C">
        <w:rPr>
          <w:rFonts w:ascii="Arial" w:hAnsi="Arial" w:cs="Arial"/>
          <w:b/>
          <w:color w:val="FF0000"/>
          <w:lang w:eastAsia="pl-PL"/>
        </w:rPr>
        <w:t xml:space="preserve"> </w:t>
      </w:r>
    </w:p>
    <w:p w:rsidR="005535B2" w:rsidRPr="00936ABD" w:rsidRDefault="005535B2" w:rsidP="005535B2">
      <w:pPr>
        <w:widowControl/>
        <w:suppressAutoHyphens w:val="0"/>
        <w:spacing w:line="288" w:lineRule="auto"/>
        <w:jc w:val="both"/>
        <w:rPr>
          <w:rFonts w:ascii="Arial" w:eastAsia="Times New Roman" w:hAnsi="Arial" w:cs="Arial"/>
          <w:color w:val="FF0000"/>
          <w:sz w:val="22"/>
          <w:szCs w:val="20"/>
        </w:rPr>
      </w:pPr>
      <w:r>
        <w:rPr>
          <w:rFonts w:ascii="Arial" w:hAnsi="Arial" w:cs="Arial"/>
          <w:b/>
          <w:color w:val="FF0000"/>
          <w:lang w:eastAsia="pl-PL"/>
        </w:rPr>
        <w:t xml:space="preserve">                                                          </w:t>
      </w:r>
      <w:r w:rsidR="00F141AC">
        <w:rPr>
          <w:rFonts w:ascii="Arial" w:hAnsi="Arial" w:cs="Arial"/>
          <w:b/>
          <w:color w:val="FF0000"/>
          <w:lang w:eastAsia="pl-PL"/>
        </w:rPr>
        <w:t xml:space="preserve"> </w:t>
      </w:r>
      <w:r w:rsidRPr="00936ABD">
        <w:rPr>
          <w:rFonts w:ascii="Arial" w:eastAsia="Times New Roman" w:hAnsi="Arial" w:cs="Arial"/>
          <w:color w:val="FF0000"/>
          <w:sz w:val="22"/>
          <w:szCs w:val="20"/>
        </w:rPr>
        <w:t xml:space="preserve">Przemysław </w:t>
      </w:r>
      <w:proofErr w:type="spellStart"/>
      <w:r w:rsidRPr="00936ABD">
        <w:rPr>
          <w:rFonts w:ascii="Arial" w:eastAsia="Times New Roman" w:hAnsi="Arial" w:cs="Arial"/>
          <w:color w:val="FF0000"/>
          <w:sz w:val="22"/>
          <w:szCs w:val="20"/>
        </w:rPr>
        <w:t>Boleski</w:t>
      </w:r>
      <w:proofErr w:type="spellEnd"/>
    </w:p>
    <w:p w:rsidR="005535B2" w:rsidRPr="00936ABD" w:rsidRDefault="005535B2" w:rsidP="005535B2">
      <w:pPr>
        <w:widowControl/>
        <w:suppressAutoHyphens w:val="0"/>
        <w:spacing w:line="288" w:lineRule="auto"/>
        <w:jc w:val="both"/>
        <w:rPr>
          <w:rFonts w:ascii="Arial" w:eastAsia="Times New Roman" w:hAnsi="Arial" w:cs="Arial"/>
          <w:color w:val="FF0000"/>
          <w:sz w:val="6"/>
          <w:szCs w:val="20"/>
        </w:rPr>
      </w:pPr>
      <w:r>
        <w:rPr>
          <w:rFonts w:ascii="Arial" w:eastAsia="Times New Roman" w:hAnsi="Arial" w:cs="Arial"/>
          <w:color w:val="FF0000"/>
          <w:sz w:val="6"/>
          <w:szCs w:val="20"/>
        </w:rPr>
        <w:t xml:space="preserve">                                                                                                                                                                                                                                  </w:t>
      </w:r>
      <w:r w:rsidRPr="00936ABD">
        <w:rPr>
          <w:rFonts w:ascii="Arial" w:eastAsia="Times New Roman" w:hAnsi="Arial" w:cs="Arial"/>
          <w:color w:val="FF0000"/>
          <w:sz w:val="22"/>
          <w:szCs w:val="20"/>
        </w:rPr>
        <w:t xml:space="preserve">Dyrektor Zakładu Usług </w:t>
      </w:r>
    </w:p>
    <w:p w:rsidR="005535B2" w:rsidRPr="00936ABD" w:rsidRDefault="005535B2" w:rsidP="005535B2">
      <w:pPr>
        <w:widowControl/>
        <w:suppressAutoHyphens w:val="0"/>
        <w:spacing w:line="288" w:lineRule="auto"/>
        <w:jc w:val="both"/>
        <w:rPr>
          <w:rFonts w:ascii="Arial" w:eastAsia="Times New Roman" w:hAnsi="Arial" w:cs="Arial"/>
          <w:color w:val="FF0000"/>
          <w:sz w:val="22"/>
          <w:szCs w:val="20"/>
        </w:rPr>
      </w:pPr>
      <w:r>
        <w:rPr>
          <w:rFonts w:ascii="Arial" w:eastAsia="Times New Roman" w:hAnsi="Arial" w:cs="Arial"/>
          <w:color w:val="FF0000"/>
          <w:sz w:val="22"/>
          <w:szCs w:val="20"/>
        </w:rPr>
        <w:t xml:space="preserve">                                                             </w:t>
      </w:r>
      <w:r w:rsidRPr="00936ABD">
        <w:rPr>
          <w:rFonts w:ascii="Arial" w:eastAsia="Times New Roman" w:hAnsi="Arial" w:cs="Arial"/>
          <w:color w:val="FF0000"/>
          <w:sz w:val="22"/>
          <w:szCs w:val="20"/>
        </w:rPr>
        <w:t xml:space="preserve"> Komunalnych w Tczewie</w:t>
      </w:r>
    </w:p>
    <w:p w:rsidR="00D55D8C" w:rsidRPr="00D55D8C" w:rsidRDefault="00D55D8C" w:rsidP="009E676A">
      <w:pPr>
        <w:pStyle w:val="Zwykytekst"/>
        <w:spacing w:line="288" w:lineRule="auto"/>
        <w:jc w:val="center"/>
        <w:rPr>
          <w:rFonts w:ascii="Arial" w:hAnsi="Arial" w:cs="Arial"/>
          <w:b/>
          <w:color w:val="FF0000"/>
          <w:lang w:eastAsia="pl-PL"/>
        </w:rPr>
      </w:pPr>
    </w:p>
    <w:p w:rsidR="007719C4" w:rsidRPr="00D55D8C" w:rsidRDefault="00F141AC" w:rsidP="009E676A">
      <w:pPr>
        <w:pStyle w:val="Zwykytekst"/>
        <w:spacing w:line="288" w:lineRule="auto"/>
        <w:jc w:val="center"/>
        <w:rPr>
          <w:rFonts w:ascii="Arial" w:hAnsi="Arial" w:cs="Arial"/>
          <w:b/>
          <w:color w:val="FF0000"/>
          <w:lang w:eastAsia="pl-PL"/>
        </w:rPr>
      </w:pPr>
      <w:r>
        <w:rPr>
          <w:rFonts w:ascii="Arial" w:hAnsi="Arial" w:cs="Arial"/>
          <w:b/>
          <w:color w:val="FF0000"/>
          <w:lang w:eastAsia="pl-PL"/>
        </w:rPr>
        <w:t xml:space="preserve"> </w:t>
      </w:r>
    </w:p>
    <w:p w:rsidR="00D55D8C" w:rsidRPr="00D55D8C" w:rsidRDefault="00F141AC" w:rsidP="009E676A">
      <w:pPr>
        <w:pStyle w:val="Zwykytekst"/>
        <w:spacing w:line="288" w:lineRule="auto"/>
        <w:jc w:val="center"/>
        <w:rPr>
          <w:rFonts w:ascii="Arial" w:hAnsi="Arial"/>
          <w:b/>
          <w:color w:val="FF0000"/>
          <w:lang w:eastAsia="pl-PL"/>
        </w:rPr>
      </w:pPr>
      <w:r>
        <w:rPr>
          <w:rFonts w:ascii="Arial" w:hAnsi="Arial" w:cs="Arial"/>
          <w:b/>
          <w:color w:val="FF0000"/>
          <w:lang w:eastAsia="pl-PL"/>
        </w:rPr>
        <w:t xml:space="preserve"> </w:t>
      </w:r>
    </w:p>
    <w:p w:rsidR="007719C4" w:rsidRPr="00CF3510" w:rsidRDefault="00CF3510" w:rsidP="00CF3510">
      <w:pPr>
        <w:pStyle w:val="Zwykytekst"/>
        <w:spacing w:line="288" w:lineRule="auto"/>
        <w:jc w:val="both"/>
        <w:rPr>
          <w:rFonts w:ascii="Arial" w:hAnsi="Arial" w:cs="Arial"/>
        </w:rPr>
      </w:pPr>
      <w:r w:rsidRPr="00CF3510">
        <w:rPr>
          <w:rFonts w:ascii="Arial" w:hAnsi="Arial" w:cs="Arial"/>
        </w:rPr>
        <w:t xml:space="preserve">    </w:t>
      </w:r>
      <w:r w:rsidR="00826E93">
        <w:rPr>
          <w:rFonts w:ascii="Arial" w:hAnsi="Arial" w:cs="Arial"/>
        </w:rPr>
        <w:t xml:space="preserve">                       </w:t>
      </w:r>
      <w:r w:rsidRPr="00CF3510">
        <w:rPr>
          <w:rFonts w:ascii="Arial" w:hAnsi="Arial" w:cs="Arial"/>
        </w:rPr>
        <w:t xml:space="preserve">             </w:t>
      </w:r>
      <w:r w:rsidR="00A16029" w:rsidRPr="00CF3510">
        <w:rPr>
          <w:rFonts w:ascii="Arial" w:hAnsi="Arial" w:cs="Arial"/>
        </w:rPr>
        <w:t xml:space="preserve">   </w:t>
      </w:r>
    </w:p>
    <w:p w:rsidR="007719C4" w:rsidRPr="00CF3510" w:rsidRDefault="007719C4" w:rsidP="00CF3510">
      <w:pPr>
        <w:pStyle w:val="Zwykytekst"/>
        <w:spacing w:line="288" w:lineRule="auto"/>
        <w:jc w:val="both"/>
        <w:rPr>
          <w:rFonts w:ascii="Arial" w:hAnsi="Arial" w:cs="Arial"/>
          <w:b/>
        </w:rPr>
      </w:pPr>
    </w:p>
    <w:p w:rsidR="007719C4" w:rsidRDefault="007719C4" w:rsidP="00CF3510">
      <w:pPr>
        <w:pStyle w:val="Zwykytekst"/>
        <w:spacing w:line="288" w:lineRule="auto"/>
        <w:jc w:val="both"/>
        <w:rPr>
          <w:rFonts w:ascii="Arial" w:hAnsi="Arial" w:cs="Arial"/>
          <w:b/>
        </w:rPr>
      </w:pPr>
    </w:p>
    <w:p w:rsidR="002F2A1F" w:rsidRDefault="009E676A" w:rsidP="000C51D3">
      <w:pPr>
        <w:tabs>
          <w:tab w:val="left" w:pos="6320"/>
        </w:tabs>
        <w:spacing w:line="288" w:lineRule="auto"/>
        <w:jc w:val="center"/>
        <w:rPr>
          <w:rFonts w:ascii="Arial" w:hAnsi="Arial"/>
          <w:b/>
          <w:color w:val="auto"/>
          <w:sz w:val="22"/>
          <w:lang w:eastAsia="pl-PL"/>
        </w:rPr>
      </w:pPr>
      <w:r>
        <w:rPr>
          <w:rFonts w:ascii="Arial" w:hAnsi="Arial"/>
          <w:b/>
          <w:color w:val="auto"/>
          <w:sz w:val="22"/>
          <w:lang w:eastAsia="pl-PL"/>
        </w:rPr>
        <w:t xml:space="preserve">Tczew, dnia </w:t>
      </w:r>
      <w:r w:rsidR="009B0ED6">
        <w:rPr>
          <w:rFonts w:ascii="Arial" w:hAnsi="Arial"/>
          <w:b/>
          <w:color w:val="auto"/>
          <w:sz w:val="22"/>
          <w:lang w:eastAsia="pl-PL"/>
        </w:rPr>
        <w:t>15</w:t>
      </w:r>
      <w:r w:rsidRPr="001F3E71">
        <w:rPr>
          <w:rFonts w:ascii="Arial" w:hAnsi="Arial"/>
          <w:b/>
          <w:color w:val="auto"/>
          <w:sz w:val="22"/>
          <w:lang w:eastAsia="pl-PL"/>
        </w:rPr>
        <w:t>.</w:t>
      </w:r>
      <w:r w:rsidR="00832704">
        <w:rPr>
          <w:rFonts w:ascii="Arial" w:hAnsi="Arial" w:cs="Arial"/>
          <w:b/>
          <w:bCs/>
          <w:color w:val="auto"/>
          <w:sz w:val="22"/>
          <w:lang w:eastAsia="pl-PL"/>
        </w:rPr>
        <w:t>0</w:t>
      </w:r>
      <w:r w:rsidR="00D65C19">
        <w:rPr>
          <w:rFonts w:ascii="Arial" w:hAnsi="Arial" w:cs="Arial"/>
          <w:b/>
          <w:bCs/>
          <w:color w:val="auto"/>
          <w:sz w:val="22"/>
          <w:lang w:eastAsia="pl-PL"/>
        </w:rPr>
        <w:t>7</w:t>
      </w:r>
      <w:r>
        <w:rPr>
          <w:rFonts w:ascii="Arial" w:hAnsi="Arial"/>
          <w:b/>
          <w:color w:val="auto"/>
          <w:sz w:val="22"/>
          <w:lang w:eastAsia="pl-PL"/>
        </w:rPr>
        <w:t>.2021</w:t>
      </w:r>
      <w:r w:rsidR="000C51D3">
        <w:rPr>
          <w:rFonts w:ascii="Arial" w:hAnsi="Arial"/>
          <w:b/>
          <w:color w:val="auto"/>
          <w:sz w:val="22"/>
          <w:lang w:eastAsia="pl-PL"/>
        </w:rPr>
        <w:t xml:space="preserve"> r.</w:t>
      </w:r>
    </w:p>
    <w:p w:rsidR="004C633C" w:rsidRPr="000C51D3" w:rsidRDefault="004C633C" w:rsidP="00410CDD">
      <w:pPr>
        <w:tabs>
          <w:tab w:val="left" w:pos="6320"/>
        </w:tabs>
        <w:spacing w:line="288" w:lineRule="auto"/>
        <w:rPr>
          <w:rFonts w:ascii="Arial" w:hAnsi="Arial"/>
          <w:b/>
          <w:color w:val="auto"/>
          <w:sz w:val="22"/>
          <w:lang w:eastAsia="pl-PL"/>
        </w:rPr>
      </w:pPr>
    </w:p>
    <w:p w:rsidR="00660254" w:rsidRDefault="00A16029" w:rsidP="000F334B">
      <w:pPr>
        <w:pStyle w:val="Default"/>
        <w:numPr>
          <w:ilvl w:val="0"/>
          <w:numId w:val="9"/>
        </w:numPr>
        <w:spacing w:line="288" w:lineRule="auto"/>
        <w:ind w:left="284" w:hanging="284"/>
      </w:pPr>
      <w:bookmarkStart w:id="1" w:name="_Ref67041327"/>
      <w:r w:rsidRPr="00CF3510">
        <w:rPr>
          <w:b/>
          <w:bCs/>
          <w:sz w:val="22"/>
          <w:szCs w:val="22"/>
        </w:rPr>
        <w:t>NAZWA ORAZ ADRES ZAMAWIAJĄCEGO</w:t>
      </w:r>
      <w:bookmarkEnd w:id="1"/>
      <w:r w:rsidRPr="00CF3510">
        <w:rPr>
          <w:b/>
          <w:bCs/>
          <w:sz w:val="26"/>
          <w:szCs w:val="26"/>
        </w:rPr>
        <w:t xml:space="preserve"> </w:t>
      </w:r>
    </w:p>
    <w:p w:rsidR="00660254" w:rsidRPr="00660254" w:rsidRDefault="00660254" w:rsidP="00660254">
      <w:pPr>
        <w:pStyle w:val="Default"/>
        <w:spacing w:line="288" w:lineRule="auto"/>
        <w:ind w:left="284"/>
        <w:rPr>
          <w:sz w:val="12"/>
        </w:rPr>
      </w:pPr>
    </w:p>
    <w:p w:rsidR="002F2A1F" w:rsidRPr="002F2A1F" w:rsidRDefault="002F2A1F" w:rsidP="002F2A1F">
      <w:pPr>
        <w:widowControl/>
        <w:suppressAutoHyphens w:val="0"/>
        <w:autoSpaceDE w:val="0"/>
        <w:autoSpaceDN w:val="0"/>
        <w:adjustRightInd w:val="0"/>
        <w:spacing w:line="288" w:lineRule="auto"/>
        <w:rPr>
          <w:rFonts w:ascii="Arial" w:eastAsia="Times New Roman" w:hAnsi="Arial" w:cs="Arial"/>
          <w:bCs/>
          <w:color w:val="auto"/>
          <w:sz w:val="22"/>
          <w:szCs w:val="22"/>
          <w:lang w:eastAsia="pl-PL"/>
        </w:rPr>
      </w:pPr>
      <w:r w:rsidRPr="002F2A1F">
        <w:rPr>
          <w:rFonts w:ascii="Arial" w:eastAsia="Times New Roman" w:hAnsi="Arial" w:cs="Arial"/>
          <w:bCs/>
          <w:color w:val="auto"/>
          <w:sz w:val="22"/>
          <w:szCs w:val="22"/>
          <w:lang w:eastAsia="pl-PL"/>
        </w:rPr>
        <w:t>Zakład Usług Komunalnych</w:t>
      </w:r>
    </w:p>
    <w:p w:rsidR="002F2A1F" w:rsidRPr="002F2A1F" w:rsidRDefault="002F2A1F" w:rsidP="002F2A1F">
      <w:pPr>
        <w:widowControl/>
        <w:suppressAutoHyphens w:val="0"/>
        <w:autoSpaceDE w:val="0"/>
        <w:autoSpaceDN w:val="0"/>
        <w:adjustRightInd w:val="0"/>
        <w:spacing w:line="288" w:lineRule="auto"/>
        <w:rPr>
          <w:rFonts w:ascii="Arial" w:eastAsia="Times New Roman" w:hAnsi="Arial" w:cs="Arial"/>
          <w:bCs/>
          <w:color w:val="auto"/>
          <w:sz w:val="22"/>
          <w:szCs w:val="22"/>
          <w:lang w:eastAsia="pl-PL"/>
        </w:rPr>
      </w:pPr>
      <w:r w:rsidRPr="002F2A1F">
        <w:rPr>
          <w:rFonts w:ascii="Arial" w:eastAsia="Times New Roman" w:hAnsi="Arial" w:cs="Arial"/>
          <w:bCs/>
          <w:color w:val="auto"/>
          <w:sz w:val="22"/>
          <w:szCs w:val="22"/>
          <w:lang w:eastAsia="pl-PL"/>
        </w:rPr>
        <w:t xml:space="preserve">ul. </w:t>
      </w:r>
      <w:proofErr w:type="spellStart"/>
      <w:r w:rsidRPr="002F2A1F">
        <w:rPr>
          <w:rFonts w:ascii="Arial" w:eastAsia="Times New Roman" w:hAnsi="Arial" w:cs="Arial"/>
          <w:bCs/>
          <w:color w:val="auto"/>
          <w:sz w:val="22"/>
          <w:szCs w:val="22"/>
          <w:lang w:eastAsia="pl-PL"/>
        </w:rPr>
        <w:t>Czatkowska</w:t>
      </w:r>
      <w:proofErr w:type="spellEnd"/>
      <w:r w:rsidRPr="002F2A1F">
        <w:rPr>
          <w:rFonts w:ascii="Arial" w:eastAsia="Times New Roman" w:hAnsi="Arial" w:cs="Arial"/>
          <w:bCs/>
          <w:color w:val="auto"/>
          <w:sz w:val="22"/>
          <w:szCs w:val="22"/>
          <w:lang w:eastAsia="pl-PL"/>
        </w:rPr>
        <w:t xml:space="preserve"> 2 e</w:t>
      </w:r>
    </w:p>
    <w:p w:rsidR="00334038" w:rsidRDefault="00334038" w:rsidP="002F2A1F">
      <w:pPr>
        <w:widowControl/>
        <w:suppressAutoHyphens w:val="0"/>
        <w:autoSpaceDE w:val="0"/>
        <w:autoSpaceDN w:val="0"/>
        <w:adjustRightInd w:val="0"/>
        <w:spacing w:line="288" w:lineRule="auto"/>
        <w:rPr>
          <w:rFonts w:ascii="Arial" w:eastAsia="Times New Roman" w:hAnsi="Arial" w:cs="Arial"/>
          <w:bCs/>
          <w:color w:val="auto"/>
          <w:sz w:val="22"/>
          <w:szCs w:val="22"/>
          <w:lang w:eastAsia="pl-PL"/>
        </w:rPr>
      </w:pPr>
      <w:r>
        <w:rPr>
          <w:rFonts w:ascii="Arial" w:eastAsia="Times New Roman" w:hAnsi="Arial" w:cs="Arial"/>
          <w:bCs/>
          <w:color w:val="auto"/>
          <w:sz w:val="22"/>
          <w:szCs w:val="22"/>
          <w:lang w:eastAsia="pl-PL"/>
        </w:rPr>
        <w:t>83 - 110 Tczew</w:t>
      </w:r>
    </w:p>
    <w:p w:rsidR="006F6E76" w:rsidRDefault="006F6E76" w:rsidP="002F2A1F">
      <w:pPr>
        <w:widowControl/>
        <w:suppressAutoHyphens w:val="0"/>
        <w:autoSpaceDE w:val="0"/>
        <w:autoSpaceDN w:val="0"/>
        <w:adjustRightInd w:val="0"/>
        <w:spacing w:line="288" w:lineRule="auto"/>
        <w:rPr>
          <w:rFonts w:ascii="Arial" w:eastAsia="Times New Roman" w:hAnsi="Arial" w:cs="Arial"/>
          <w:bCs/>
          <w:color w:val="auto"/>
          <w:sz w:val="22"/>
          <w:szCs w:val="22"/>
          <w:lang w:eastAsia="pl-PL"/>
        </w:rPr>
      </w:pPr>
      <w:r>
        <w:rPr>
          <w:rFonts w:ascii="Arial" w:eastAsia="Times New Roman" w:hAnsi="Arial" w:cs="Arial"/>
          <w:bCs/>
          <w:color w:val="auto"/>
          <w:sz w:val="22"/>
          <w:szCs w:val="22"/>
          <w:lang w:eastAsia="pl-PL"/>
        </w:rPr>
        <w:t>Tel. 58 531 64 66</w:t>
      </w:r>
    </w:p>
    <w:p w:rsidR="002F2A1F" w:rsidRDefault="00007502" w:rsidP="002F2A1F">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 xml:space="preserve">Adres poczty elektronicznej: </w:t>
      </w:r>
      <w:hyperlink r:id="rId9" w:history="1">
        <w:r w:rsidRPr="00D777F9">
          <w:rPr>
            <w:rStyle w:val="Hipercze"/>
            <w:rFonts w:ascii="Arial" w:eastAsia="Times New Roman" w:hAnsi="Arial" w:cs="Arial"/>
            <w:color w:val="0000FF"/>
            <w:sz w:val="22"/>
            <w:szCs w:val="22"/>
            <w:lang w:eastAsia="pl-PL"/>
          </w:rPr>
          <w:t>wzp@um.tczew.pl</w:t>
        </w:r>
      </w:hyperlink>
    </w:p>
    <w:p w:rsidR="00007502" w:rsidRPr="00007502" w:rsidRDefault="00007502" w:rsidP="002F2A1F">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 xml:space="preserve">Adres strony internetowej prowadzonego postępowania: </w:t>
      </w:r>
      <w:hyperlink r:id="rId10" w:tgtFrame="_blank" w:history="1">
        <w:r w:rsidRPr="00D777F9">
          <w:rPr>
            <w:rFonts w:ascii="Arial" w:hAnsi="Arial" w:cs="Arial"/>
            <w:color w:val="0000FF"/>
            <w:sz w:val="22"/>
            <w:szCs w:val="22"/>
            <w:u w:val="single"/>
          </w:rPr>
          <w:t>https://platformazakupowa.pl/pn/tczew</w:t>
        </w:r>
      </w:hyperlink>
    </w:p>
    <w:p w:rsidR="002F2A1F" w:rsidRPr="00233884" w:rsidRDefault="002F2A1F" w:rsidP="002F2A1F">
      <w:pPr>
        <w:tabs>
          <w:tab w:val="left" w:pos="145"/>
        </w:tabs>
        <w:spacing w:line="288" w:lineRule="auto"/>
        <w:jc w:val="both"/>
        <w:rPr>
          <w:rFonts w:ascii="Arial" w:hAnsi="Arial" w:cs="Arial"/>
          <w:bCs/>
          <w:color w:val="auto"/>
          <w:sz w:val="10"/>
          <w:szCs w:val="22"/>
          <w:lang w:eastAsia="pl-PL"/>
        </w:rPr>
      </w:pPr>
    </w:p>
    <w:p w:rsidR="00531C77" w:rsidRPr="00E00172" w:rsidRDefault="00660254" w:rsidP="00CF3510">
      <w:pPr>
        <w:tabs>
          <w:tab w:val="left" w:pos="145"/>
        </w:tabs>
        <w:spacing w:line="288" w:lineRule="auto"/>
        <w:jc w:val="both"/>
        <w:rPr>
          <w:rFonts w:ascii="Arial" w:hAnsi="Arial" w:cs="Arial"/>
          <w:bCs/>
          <w:color w:val="auto"/>
          <w:sz w:val="22"/>
          <w:szCs w:val="22"/>
        </w:rPr>
      </w:pPr>
      <w:r w:rsidRPr="00660254">
        <w:rPr>
          <w:rFonts w:ascii="Arial" w:hAnsi="Arial" w:cs="Arial"/>
          <w:bCs/>
          <w:sz w:val="22"/>
          <w:szCs w:val="22"/>
        </w:rPr>
        <w:t>Adres</w:t>
      </w:r>
      <w:r w:rsidRPr="00660254">
        <w:rPr>
          <w:rFonts w:ascii="Arial" w:hAnsi="Arial" w:cs="Arial"/>
          <w:bCs/>
          <w:sz w:val="12"/>
          <w:szCs w:val="22"/>
        </w:rPr>
        <w:t xml:space="preserve"> </w:t>
      </w:r>
      <w:r>
        <w:rPr>
          <w:rFonts w:ascii="Arial" w:hAnsi="Arial" w:cs="Arial"/>
          <w:bCs/>
          <w:sz w:val="22"/>
          <w:szCs w:val="22"/>
        </w:rPr>
        <w:t>strony internetowej, na które</w:t>
      </w:r>
      <w:r w:rsidR="00EC6A50">
        <w:rPr>
          <w:rFonts w:ascii="Arial" w:hAnsi="Arial" w:cs="Arial"/>
          <w:bCs/>
          <w:sz w:val="22"/>
          <w:szCs w:val="22"/>
        </w:rPr>
        <w:t>j</w:t>
      </w:r>
      <w:r>
        <w:rPr>
          <w:rFonts w:ascii="Arial" w:hAnsi="Arial" w:cs="Arial"/>
          <w:bCs/>
          <w:sz w:val="22"/>
          <w:szCs w:val="22"/>
        </w:rPr>
        <w:t xml:space="preserve"> </w:t>
      </w:r>
      <w:r w:rsidR="00233884">
        <w:rPr>
          <w:rFonts w:ascii="Arial" w:hAnsi="Arial" w:cs="Arial"/>
          <w:bCs/>
          <w:sz w:val="22"/>
          <w:szCs w:val="22"/>
        </w:rPr>
        <w:t>udostępniane</w:t>
      </w:r>
      <w:r>
        <w:rPr>
          <w:rFonts w:ascii="Arial" w:hAnsi="Arial" w:cs="Arial"/>
          <w:bCs/>
          <w:sz w:val="22"/>
          <w:szCs w:val="22"/>
        </w:rPr>
        <w:t xml:space="preserve"> będą </w:t>
      </w:r>
      <w:r w:rsidR="00233884">
        <w:rPr>
          <w:rFonts w:ascii="Arial" w:hAnsi="Arial" w:cs="Arial"/>
          <w:bCs/>
          <w:sz w:val="22"/>
          <w:szCs w:val="22"/>
        </w:rPr>
        <w:t xml:space="preserve">zmiany i wyjaśnienia treści SWZ oraz inne </w:t>
      </w:r>
      <w:r>
        <w:rPr>
          <w:rFonts w:ascii="Arial" w:hAnsi="Arial" w:cs="Arial"/>
          <w:bCs/>
          <w:sz w:val="22"/>
          <w:szCs w:val="22"/>
        </w:rPr>
        <w:t>dokumenty zamówienia</w:t>
      </w:r>
      <w:r w:rsidR="00233884">
        <w:rPr>
          <w:rFonts w:ascii="Arial" w:hAnsi="Arial" w:cs="Arial"/>
          <w:bCs/>
          <w:sz w:val="22"/>
          <w:szCs w:val="22"/>
        </w:rPr>
        <w:t xml:space="preserve"> bezpośrednio związane z postępowaniem o udzielenie zamówienia</w:t>
      </w:r>
      <w:r>
        <w:rPr>
          <w:rFonts w:ascii="Arial" w:hAnsi="Arial" w:cs="Arial"/>
          <w:bCs/>
          <w:sz w:val="22"/>
          <w:szCs w:val="22"/>
        </w:rPr>
        <w:t>:</w:t>
      </w:r>
      <w:r w:rsidR="00E00172">
        <w:rPr>
          <w:rFonts w:ascii="Arial" w:hAnsi="Arial" w:cs="Arial"/>
          <w:bCs/>
          <w:sz w:val="22"/>
          <w:szCs w:val="22"/>
        </w:rPr>
        <w:t xml:space="preserve"> </w:t>
      </w:r>
      <w:hyperlink r:id="rId11" w:tgtFrame="_blank" w:history="1">
        <w:r w:rsidR="00233884" w:rsidRPr="00D777F9">
          <w:rPr>
            <w:rFonts w:ascii="Arial" w:hAnsi="Arial" w:cs="Arial"/>
            <w:color w:val="0000FF"/>
            <w:sz w:val="22"/>
            <w:szCs w:val="22"/>
            <w:u w:val="single"/>
          </w:rPr>
          <w:t>https://platformazakupowa.pl/pn/tczew</w:t>
        </w:r>
      </w:hyperlink>
    </w:p>
    <w:p w:rsidR="00233884" w:rsidRPr="00C867E7" w:rsidRDefault="00233884" w:rsidP="00CF3510">
      <w:pPr>
        <w:tabs>
          <w:tab w:val="left" w:pos="145"/>
        </w:tabs>
        <w:spacing w:line="288" w:lineRule="auto"/>
        <w:jc w:val="both"/>
        <w:rPr>
          <w:rFonts w:ascii="Arial" w:hAnsi="Arial" w:cs="Arial"/>
          <w:b/>
          <w:bCs/>
          <w:sz w:val="16"/>
          <w:szCs w:val="22"/>
        </w:rPr>
      </w:pPr>
    </w:p>
    <w:p w:rsidR="007719C4" w:rsidRPr="00CF3510" w:rsidRDefault="00A16029" w:rsidP="00CF3510">
      <w:pPr>
        <w:tabs>
          <w:tab w:val="left" w:pos="145"/>
        </w:tabs>
        <w:spacing w:line="288" w:lineRule="auto"/>
        <w:jc w:val="both"/>
        <w:rPr>
          <w:rFonts w:ascii="Arial" w:hAnsi="Arial" w:cs="Arial"/>
        </w:rPr>
      </w:pPr>
      <w:r w:rsidRPr="00CF3510">
        <w:rPr>
          <w:rFonts w:ascii="Arial" w:hAnsi="Arial" w:cs="Arial"/>
          <w:b/>
          <w:bCs/>
          <w:sz w:val="22"/>
          <w:szCs w:val="22"/>
        </w:rPr>
        <w:t xml:space="preserve">2. TRYB UDZIELENIA ZAMÓWIENIA </w:t>
      </w:r>
    </w:p>
    <w:p w:rsidR="00CF3510" w:rsidRPr="00CF3510" w:rsidRDefault="00CF3510" w:rsidP="00CF3510">
      <w:pPr>
        <w:tabs>
          <w:tab w:val="left" w:pos="0"/>
          <w:tab w:val="left" w:pos="360"/>
        </w:tabs>
        <w:spacing w:line="288" w:lineRule="auto"/>
        <w:jc w:val="both"/>
        <w:rPr>
          <w:rFonts w:ascii="Arial" w:hAnsi="Arial" w:cs="Arial"/>
          <w:b/>
          <w:bCs/>
          <w:sz w:val="10"/>
          <w:szCs w:val="22"/>
        </w:rPr>
      </w:pPr>
    </w:p>
    <w:p w:rsidR="007719C4" w:rsidRDefault="002F648E" w:rsidP="00CF3510">
      <w:pPr>
        <w:tabs>
          <w:tab w:val="left" w:pos="0"/>
          <w:tab w:val="left" w:pos="360"/>
        </w:tabs>
        <w:spacing w:line="288" w:lineRule="auto"/>
        <w:jc w:val="both"/>
        <w:rPr>
          <w:rFonts w:ascii="Arial" w:eastAsia="MS Mincho;ＭＳ 明朝" w:hAnsi="Arial" w:cs="Arial"/>
          <w:sz w:val="22"/>
          <w:szCs w:val="22"/>
        </w:rPr>
      </w:pPr>
      <w:r>
        <w:rPr>
          <w:rFonts w:ascii="Arial" w:hAnsi="Arial" w:cs="Arial"/>
          <w:b/>
          <w:bCs/>
          <w:sz w:val="22"/>
          <w:szCs w:val="22"/>
        </w:rPr>
        <w:t>2</w:t>
      </w:r>
      <w:r w:rsidR="00A16029" w:rsidRPr="00CF3510">
        <w:rPr>
          <w:rFonts w:ascii="Arial" w:hAnsi="Arial" w:cs="Arial"/>
          <w:b/>
          <w:bCs/>
          <w:sz w:val="22"/>
          <w:szCs w:val="22"/>
        </w:rPr>
        <w:t>.1</w:t>
      </w:r>
      <w:r w:rsidR="00A16029" w:rsidRPr="00CF3510">
        <w:rPr>
          <w:rFonts w:ascii="Arial" w:hAnsi="Arial" w:cs="Arial"/>
          <w:bCs/>
          <w:sz w:val="22"/>
          <w:szCs w:val="22"/>
        </w:rPr>
        <w:t xml:space="preserve"> Postępowanie </w:t>
      </w:r>
      <w:r w:rsidR="00531C77">
        <w:rPr>
          <w:rFonts w:ascii="Arial" w:hAnsi="Arial" w:cs="Arial"/>
          <w:bCs/>
          <w:sz w:val="22"/>
          <w:szCs w:val="22"/>
        </w:rPr>
        <w:t xml:space="preserve">o udzielenie zamówienia </w:t>
      </w:r>
      <w:r w:rsidR="00A16029" w:rsidRPr="00CF3510">
        <w:rPr>
          <w:rFonts w:ascii="Arial" w:hAnsi="Arial" w:cs="Arial"/>
          <w:bCs/>
          <w:sz w:val="22"/>
          <w:szCs w:val="22"/>
        </w:rPr>
        <w:t xml:space="preserve">prowadzone jest w trybie </w:t>
      </w:r>
      <w:r w:rsidR="00531C77">
        <w:rPr>
          <w:rFonts w:ascii="Arial" w:hAnsi="Arial" w:cs="Arial"/>
          <w:bCs/>
          <w:sz w:val="22"/>
          <w:szCs w:val="22"/>
        </w:rPr>
        <w:t>podstawowym</w:t>
      </w:r>
      <w:r w:rsidR="00A16029" w:rsidRPr="00CF3510">
        <w:rPr>
          <w:rFonts w:ascii="Arial" w:hAnsi="Arial" w:cs="Arial"/>
          <w:bCs/>
          <w:sz w:val="22"/>
          <w:szCs w:val="22"/>
        </w:rPr>
        <w:t xml:space="preserve">, </w:t>
      </w:r>
      <w:r w:rsidR="00A16029" w:rsidRPr="00CF3510">
        <w:rPr>
          <w:rFonts w:ascii="Arial" w:eastAsia="MS Mincho;ＭＳ 明朝" w:hAnsi="Arial" w:cs="Arial"/>
          <w:sz w:val="22"/>
          <w:szCs w:val="22"/>
        </w:rPr>
        <w:t xml:space="preserve">zgodnie </w:t>
      </w:r>
      <w:r w:rsidR="008F11A3">
        <w:rPr>
          <w:rFonts w:ascii="Arial" w:eastAsia="MS Mincho;ＭＳ 明朝" w:hAnsi="Arial" w:cs="Arial"/>
          <w:sz w:val="22"/>
          <w:szCs w:val="22"/>
        </w:rPr>
        <w:t xml:space="preserve">              </w:t>
      </w:r>
      <w:r w:rsidR="00A16029" w:rsidRPr="00CF3510">
        <w:rPr>
          <w:rFonts w:ascii="Arial" w:eastAsia="MS Mincho;ＭＳ 明朝" w:hAnsi="Arial" w:cs="Arial"/>
          <w:sz w:val="22"/>
          <w:szCs w:val="22"/>
        </w:rPr>
        <w:t xml:space="preserve">z </w:t>
      </w:r>
      <w:r w:rsidR="00531C77">
        <w:rPr>
          <w:rFonts w:ascii="Arial" w:eastAsia="MS Mincho;ＭＳ 明朝" w:hAnsi="Arial" w:cs="Arial"/>
          <w:sz w:val="22"/>
          <w:szCs w:val="22"/>
        </w:rPr>
        <w:t>art</w:t>
      </w:r>
      <w:r w:rsidR="009F666E">
        <w:rPr>
          <w:rFonts w:ascii="Arial" w:eastAsia="MS Mincho;ＭＳ 明朝" w:hAnsi="Arial" w:cs="Arial"/>
          <w:sz w:val="22"/>
          <w:szCs w:val="22"/>
        </w:rPr>
        <w:t xml:space="preserve">. 275 </w:t>
      </w:r>
      <w:r w:rsidR="008F6243">
        <w:rPr>
          <w:rFonts w:ascii="Arial" w:eastAsia="MS Mincho;ＭＳ 明朝" w:hAnsi="Arial" w:cs="Arial"/>
          <w:sz w:val="22"/>
          <w:szCs w:val="22"/>
        </w:rPr>
        <w:t xml:space="preserve">pkt 1 </w:t>
      </w:r>
      <w:r w:rsidR="00EC6A50">
        <w:rPr>
          <w:rFonts w:ascii="Arial" w:eastAsia="MS Mincho;ＭＳ 明朝" w:hAnsi="Arial" w:cs="Arial"/>
          <w:sz w:val="22"/>
          <w:szCs w:val="22"/>
        </w:rPr>
        <w:t>ustawy</w:t>
      </w:r>
      <w:r w:rsidR="008F11A3">
        <w:rPr>
          <w:rFonts w:ascii="Arial" w:eastAsia="MS Mincho;ＭＳ 明朝" w:hAnsi="Arial" w:cs="Arial"/>
          <w:sz w:val="22"/>
          <w:szCs w:val="22"/>
        </w:rPr>
        <w:t xml:space="preserve"> z dnia 11 września 2019 roku </w:t>
      </w:r>
      <w:r w:rsidR="00A16029" w:rsidRPr="00CF3510">
        <w:rPr>
          <w:rFonts w:ascii="Arial" w:eastAsia="MS Mincho;ＭＳ 明朝" w:hAnsi="Arial" w:cs="Arial"/>
          <w:sz w:val="22"/>
          <w:szCs w:val="22"/>
        </w:rPr>
        <w:t xml:space="preserve">Prawo zamówień publicznych </w:t>
      </w:r>
      <w:r w:rsidR="008F6243">
        <w:rPr>
          <w:rFonts w:ascii="Arial" w:eastAsia="MS Mincho;ＭＳ 明朝" w:hAnsi="Arial" w:cs="Arial"/>
          <w:sz w:val="22"/>
          <w:szCs w:val="22"/>
        </w:rPr>
        <w:t xml:space="preserve">               </w:t>
      </w:r>
      <w:r w:rsidR="00A16029" w:rsidRPr="00CF3510">
        <w:rPr>
          <w:rFonts w:ascii="Arial" w:eastAsia="MS Mincho;ＭＳ 明朝" w:hAnsi="Arial" w:cs="Arial"/>
          <w:sz w:val="22"/>
          <w:szCs w:val="22"/>
        </w:rPr>
        <w:t>(</w:t>
      </w:r>
      <w:proofErr w:type="spellStart"/>
      <w:r w:rsidR="00A16029" w:rsidRPr="00CF3510">
        <w:rPr>
          <w:rFonts w:ascii="Arial" w:eastAsia="MS Mincho;ＭＳ 明朝" w:hAnsi="Arial" w:cs="Arial"/>
          <w:sz w:val="22"/>
          <w:szCs w:val="22"/>
        </w:rPr>
        <w:t>t.j</w:t>
      </w:r>
      <w:proofErr w:type="spellEnd"/>
      <w:r w:rsidR="00A16029" w:rsidRPr="00CF3510">
        <w:rPr>
          <w:rFonts w:ascii="Arial" w:eastAsia="MS Mincho;ＭＳ 明朝" w:hAnsi="Arial" w:cs="Arial"/>
          <w:sz w:val="22"/>
          <w:szCs w:val="22"/>
        </w:rPr>
        <w:t>. Dz. U. z 20</w:t>
      </w:r>
      <w:r w:rsidR="00A626ED">
        <w:rPr>
          <w:rFonts w:ascii="Arial" w:eastAsia="MS Mincho;ＭＳ 明朝" w:hAnsi="Arial" w:cs="Arial"/>
          <w:sz w:val="22"/>
          <w:szCs w:val="22"/>
        </w:rPr>
        <w:t>21</w:t>
      </w:r>
      <w:r w:rsidR="00A16029" w:rsidRPr="00CF3510">
        <w:rPr>
          <w:rFonts w:ascii="Arial" w:eastAsia="MS Mincho;ＭＳ 明朝" w:hAnsi="Arial" w:cs="Arial"/>
          <w:sz w:val="22"/>
          <w:szCs w:val="22"/>
        </w:rPr>
        <w:t xml:space="preserve"> r., poz. </w:t>
      </w:r>
      <w:r w:rsidR="00A626ED">
        <w:rPr>
          <w:rFonts w:ascii="Arial" w:eastAsia="MS Mincho;ＭＳ 明朝" w:hAnsi="Arial" w:cs="Arial"/>
          <w:sz w:val="22"/>
          <w:szCs w:val="22"/>
        </w:rPr>
        <w:t>1129</w:t>
      </w:r>
      <w:r w:rsidR="00A16029" w:rsidRPr="00CF3510">
        <w:rPr>
          <w:rFonts w:ascii="Arial" w:eastAsia="MS Mincho;ＭＳ 明朝" w:hAnsi="Arial" w:cs="Arial"/>
          <w:sz w:val="22"/>
          <w:szCs w:val="22"/>
        </w:rPr>
        <w:t xml:space="preserve"> z </w:t>
      </w:r>
      <w:proofErr w:type="spellStart"/>
      <w:r w:rsidR="00A16029" w:rsidRPr="00CF3510">
        <w:rPr>
          <w:rFonts w:ascii="Arial" w:eastAsia="MS Mincho;ＭＳ 明朝" w:hAnsi="Arial" w:cs="Arial"/>
          <w:sz w:val="22"/>
          <w:szCs w:val="22"/>
        </w:rPr>
        <w:t>późn</w:t>
      </w:r>
      <w:proofErr w:type="spellEnd"/>
      <w:r w:rsidR="00A16029" w:rsidRPr="00CF3510">
        <w:rPr>
          <w:rFonts w:ascii="Arial" w:eastAsia="MS Mincho;ＭＳ 明朝" w:hAnsi="Arial" w:cs="Arial"/>
          <w:sz w:val="22"/>
          <w:szCs w:val="22"/>
        </w:rPr>
        <w:t xml:space="preserve">. zm.), dalej „ustawa </w:t>
      </w:r>
      <w:proofErr w:type="spellStart"/>
      <w:r w:rsidR="00A16029" w:rsidRPr="00CF3510">
        <w:rPr>
          <w:rFonts w:ascii="Arial" w:eastAsia="MS Mincho;ＭＳ 明朝" w:hAnsi="Arial" w:cs="Arial"/>
          <w:sz w:val="22"/>
          <w:szCs w:val="22"/>
        </w:rPr>
        <w:t>Pzp</w:t>
      </w:r>
      <w:proofErr w:type="spellEnd"/>
      <w:r w:rsidR="00A16029" w:rsidRPr="00CF3510">
        <w:rPr>
          <w:rFonts w:ascii="Arial" w:eastAsia="MS Mincho;ＭＳ 明朝" w:hAnsi="Arial" w:cs="Arial"/>
          <w:sz w:val="22"/>
          <w:szCs w:val="22"/>
        </w:rPr>
        <w:t>”.</w:t>
      </w:r>
    </w:p>
    <w:p w:rsidR="00884AC5" w:rsidRPr="00884AC5" w:rsidRDefault="00884AC5" w:rsidP="00CF3510">
      <w:pPr>
        <w:tabs>
          <w:tab w:val="left" w:pos="0"/>
          <w:tab w:val="left" w:pos="360"/>
        </w:tabs>
        <w:spacing w:line="288" w:lineRule="auto"/>
        <w:jc w:val="both"/>
        <w:rPr>
          <w:rFonts w:ascii="Arial" w:eastAsia="MS Mincho;ＭＳ 明朝" w:hAnsi="Arial" w:cs="Arial"/>
          <w:sz w:val="10"/>
          <w:szCs w:val="22"/>
        </w:rPr>
      </w:pPr>
    </w:p>
    <w:p w:rsidR="00884AC5" w:rsidRPr="00CF3510" w:rsidRDefault="00884AC5" w:rsidP="00CF3510">
      <w:pPr>
        <w:tabs>
          <w:tab w:val="left" w:pos="0"/>
          <w:tab w:val="left" w:pos="360"/>
        </w:tabs>
        <w:spacing w:line="288" w:lineRule="auto"/>
        <w:jc w:val="both"/>
        <w:rPr>
          <w:rFonts w:ascii="Arial" w:hAnsi="Arial" w:cs="Arial"/>
        </w:rPr>
      </w:pPr>
      <w:r>
        <w:rPr>
          <w:rFonts w:ascii="Arial" w:eastAsia="MS Mincho;ＭＳ 明朝" w:hAnsi="Arial" w:cs="Arial"/>
          <w:sz w:val="22"/>
          <w:szCs w:val="22"/>
        </w:rPr>
        <w:t xml:space="preserve">Zamawiający </w:t>
      </w:r>
      <w:r w:rsidR="005E55EA">
        <w:rPr>
          <w:rFonts w:ascii="Arial" w:eastAsia="MS Mincho;ＭＳ 明朝" w:hAnsi="Arial" w:cs="Arial"/>
          <w:sz w:val="22"/>
          <w:szCs w:val="22"/>
          <w:u w:val="single"/>
        </w:rPr>
        <w:t>nie prze</w:t>
      </w:r>
      <w:r w:rsidRPr="00884AC5">
        <w:rPr>
          <w:rFonts w:ascii="Arial" w:eastAsia="MS Mincho;ＭＳ 明朝" w:hAnsi="Arial" w:cs="Arial"/>
          <w:sz w:val="22"/>
          <w:szCs w:val="22"/>
          <w:u w:val="single"/>
        </w:rPr>
        <w:t>widuje</w:t>
      </w:r>
      <w:r>
        <w:rPr>
          <w:rFonts w:ascii="Arial" w:eastAsia="MS Mincho;ＭＳ 明朝" w:hAnsi="Arial" w:cs="Arial"/>
          <w:sz w:val="22"/>
          <w:szCs w:val="22"/>
        </w:rPr>
        <w:t xml:space="preserve"> wyboru najkorzystniejszej oferty z możliwością prowadzenia negocjacji.</w:t>
      </w:r>
    </w:p>
    <w:p w:rsidR="007719C4" w:rsidRPr="00CF3510" w:rsidRDefault="007719C4" w:rsidP="00CF3510">
      <w:pPr>
        <w:tabs>
          <w:tab w:val="left" w:pos="0"/>
          <w:tab w:val="left" w:pos="360"/>
        </w:tabs>
        <w:spacing w:line="288" w:lineRule="auto"/>
        <w:jc w:val="both"/>
        <w:rPr>
          <w:rFonts w:ascii="Arial" w:hAnsi="Arial" w:cs="Arial"/>
          <w:sz w:val="8"/>
          <w:szCs w:val="14"/>
        </w:rPr>
      </w:pPr>
    </w:p>
    <w:p w:rsidR="007719C4" w:rsidRPr="00CF3510" w:rsidRDefault="002F648E" w:rsidP="00CF3510">
      <w:pPr>
        <w:tabs>
          <w:tab w:val="left" w:pos="0"/>
          <w:tab w:val="left" w:pos="360"/>
        </w:tabs>
        <w:spacing w:line="288" w:lineRule="auto"/>
        <w:jc w:val="both"/>
        <w:rPr>
          <w:rFonts w:ascii="Arial" w:hAnsi="Arial" w:cs="Arial"/>
        </w:rPr>
      </w:pPr>
      <w:r>
        <w:rPr>
          <w:rFonts w:ascii="Arial" w:hAnsi="Arial" w:cs="Arial"/>
          <w:b/>
          <w:bCs/>
          <w:sz w:val="22"/>
          <w:szCs w:val="22"/>
        </w:rPr>
        <w:t>2</w:t>
      </w:r>
      <w:r w:rsidR="00A16029" w:rsidRPr="00CF3510">
        <w:rPr>
          <w:rFonts w:ascii="Arial" w:hAnsi="Arial" w:cs="Arial"/>
          <w:b/>
          <w:bCs/>
          <w:sz w:val="22"/>
          <w:szCs w:val="22"/>
        </w:rPr>
        <w:t>.2</w:t>
      </w:r>
      <w:r w:rsidR="00A16029" w:rsidRPr="00CF3510">
        <w:rPr>
          <w:rFonts w:ascii="Arial" w:hAnsi="Arial" w:cs="Arial"/>
          <w:sz w:val="22"/>
          <w:szCs w:val="22"/>
        </w:rPr>
        <w:t xml:space="preserve"> Wartość zamówienia nie przekracza kwoty określonej w przepis</w:t>
      </w:r>
      <w:r w:rsidR="00760896">
        <w:rPr>
          <w:rFonts w:ascii="Arial" w:hAnsi="Arial" w:cs="Arial"/>
          <w:sz w:val="22"/>
          <w:szCs w:val="22"/>
        </w:rPr>
        <w:t xml:space="preserve">ach wydanych </w:t>
      </w:r>
      <w:r w:rsidR="00A16029" w:rsidRPr="00CF3510">
        <w:rPr>
          <w:rFonts w:ascii="Arial" w:hAnsi="Arial" w:cs="Arial"/>
          <w:sz w:val="22"/>
          <w:szCs w:val="22"/>
        </w:rPr>
        <w:t xml:space="preserve">na podstawie art. </w:t>
      </w:r>
      <w:r w:rsidR="00760896">
        <w:rPr>
          <w:rFonts w:ascii="Arial" w:hAnsi="Arial" w:cs="Arial"/>
          <w:sz w:val="22"/>
          <w:szCs w:val="22"/>
        </w:rPr>
        <w:t>3</w:t>
      </w:r>
      <w:r w:rsidR="00A16029" w:rsidRPr="00CF3510">
        <w:rPr>
          <w:rFonts w:ascii="Arial" w:hAnsi="Arial" w:cs="Arial"/>
          <w:sz w:val="22"/>
          <w:szCs w:val="22"/>
        </w:rPr>
        <w:t xml:space="preserve"> ust. </w:t>
      </w:r>
      <w:r w:rsidR="00760896">
        <w:rPr>
          <w:rFonts w:ascii="Arial" w:hAnsi="Arial" w:cs="Arial"/>
          <w:sz w:val="22"/>
          <w:szCs w:val="22"/>
        </w:rPr>
        <w:t xml:space="preserve">2 pkt 1 ustawy </w:t>
      </w:r>
      <w:proofErr w:type="spellStart"/>
      <w:r w:rsidR="00760896">
        <w:rPr>
          <w:rFonts w:ascii="Arial" w:hAnsi="Arial" w:cs="Arial"/>
          <w:sz w:val="22"/>
          <w:szCs w:val="22"/>
        </w:rPr>
        <w:t>Pzp</w:t>
      </w:r>
      <w:proofErr w:type="spellEnd"/>
      <w:r w:rsidR="00760896">
        <w:rPr>
          <w:rFonts w:ascii="Arial" w:hAnsi="Arial" w:cs="Arial"/>
          <w:sz w:val="22"/>
          <w:szCs w:val="22"/>
        </w:rPr>
        <w:t xml:space="preserve"> (obwieszczenie Prezesa Urzędu Zamówień Publicznych).</w:t>
      </w:r>
    </w:p>
    <w:p w:rsidR="007719C4" w:rsidRPr="00CF3510" w:rsidRDefault="007719C4" w:rsidP="00CF3510">
      <w:pPr>
        <w:spacing w:line="288" w:lineRule="auto"/>
        <w:jc w:val="both"/>
        <w:rPr>
          <w:rFonts w:ascii="Arial" w:hAnsi="Arial" w:cs="Arial"/>
          <w:bCs/>
          <w:color w:val="000000"/>
          <w:sz w:val="12"/>
          <w:szCs w:val="22"/>
        </w:rPr>
      </w:pPr>
    </w:p>
    <w:p w:rsidR="007719C4" w:rsidRPr="00CF3510" w:rsidRDefault="00A16029" w:rsidP="00CF3510">
      <w:pPr>
        <w:pStyle w:val="NormalnyWeb"/>
        <w:spacing w:before="0" w:after="0" w:line="288" w:lineRule="auto"/>
        <w:jc w:val="both"/>
        <w:rPr>
          <w:rFonts w:ascii="Arial" w:hAnsi="Arial" w:cs="Arial"/>
        </w:rPr>
      </w:pPr>
      <w:r w:rsidRPr="00CF3510">
        <w:rPr>
          <w:rFonts w:ascii="Arial" w:eastAsia="MS Mincho;ＭＳ 明朝" w:hAnsi="Arial" w:cs="Arial"/>
          <w:b/>
          <w:sz w:val="22"/>
          <w:szCs w:val="22"/>
        </w:rPr>
        <w:t>3. OPIS PRZEDMIOTU ZAMÓWIENIA</w:t>
      </w:r>
    </w:p>
    <w:p w:rsidR="007719C4" w:rsidRPr="00CF3510" w:rsidRDefault="007719C4" w:rsidP="00CF3510">
      <w:pPr>
        <w:widowControl/>
        <w:suppressAutoHyphens w:val="0"/>
        <w:spacing w:line="288" w:lineRule="auto"/>
        <w:jc w:val="both"/>
        <w:rPr>
          <w:rFonts w:ascii="Arial" w:eastAsia="Times New Roman" w:hAnsi="Arial" w:cs="Arial"/>
          <w:b/>
          <w:sz w:val="10"/>
          <w:szCs w:val="10"/>
        </w:rPr>
      </w:pPr>
    </w:p>
    <w:p w:rsidR="00D65C19" w:rsidRPr="00D65C19" w:rsidRDefault="00917CD4" w:rsidP="00D65C19">
      <w:pPr>
        <w:widowControl/>
        <w:suppressAutoHyphens w:val="0"/>
        <w:spacing w:line="288" w:lineRule="auto"/>
        <w:jc w:val="both"/>
        <w:rPr>
          <w:rFonts w:ascii="Arial" w:eastAsia="Times New Roman" w:hAnsi="Arial" w:cs="Arial"/>
          <w:b/>
          <w:sz w:val="10"/>
          <w:szCs w:val="10"/>
        </w:rPr>
      </w:pPr>
      <w:r w:rsidRPr="00917CD4">
        <w:rPr>
          <w:rFonts w:ascii="Arial" w:hAnsi="Arial" w:cs="Arial"/>
          <w:b/>
          <w:color w:val="000000"/>
          <w:sz w:val="22"/>
          <w:szCs w:val="22"/>
          <w:lang w:eastAsia="pl-PL"/>
        </w:rPr>
        <w:t>3.1</w:t>
      </w:r>
      <w:r>
        <w:rPr>
          <w:rFonts w:ascii="Arial" w:hAnsi="Arial" w:cs="Arial"/>
          <w:color w:val="000000"/>
          <w:sz w:val="22"/>
          <w:szCs w:val="22"/>
          <w:lang w:eastAsia="pl-PL"/>
        </w:rPr>
        <w:t xml:space="preserve"> </w:t>
      </w:r>
      <w:r w:rsidR="00D65C19" w:rsidRPr="00D65C19">
        <w:rPr>
          <w:rFonts w:ascii="Arial" w:hAnsi="Arial" w:cs="Arial"/>
          <w:color w:val="000000"/>
          <w:sz w:val="22"/>
          <w:szCs w:val="22"/>
          <w:lang w:eastAsia="pl-PL"/>
        </w:rPr>
        <w:t>Przedmiotem zamówienia jest świadczenie usługi polegającej na pełnieniu funkcji Inżyniera Kontraktu nad wykonaniem umowy o roboty budowlane - realiz</w:t>
      </w:r>
      <w:r w:rsidR="004842DC">
        <w:rPr>
          <w:rFonts w:ascii="Arial" w:hAnsi="Arial" w:cs="Arial"/>
          <w:color w:val="000000"/>
          <w:sz w:val="22"/>
          <w:szCs w:val="22"/>
          <w:lang w:eastAsia="pl-PL"/>
        </w:rPr>
        <w:t>acja zadania inwestycyjnego pn.</w:t>
      </w:r>
      <w:r w:rsidR="00D65C19" w:rsidRPr="00D65C19">
        <w:rPr>
          <w:rFonts w:ascii="Arial" w:hAnsi="Arial" w:cs="Arial"/>
          <w:color w:val="000000"/>
          <w:sz w:val="22"/>
          <w:szCs w:val="22"/>
          <w:lang w:eastAsia="pl-PL"/>
        </w:rPr>
        <w:t xml:space="preserve"> </w:t>
      </w:r>
      <w:bookmarkStart w:id="2" w:name="_Hlk66968482"/>
      <w:r w:rsidR="00D65C19" w:rsidRPr="00D65C19">
        <w:rPr>
          <w:rFonts w:ascii="Arial" w:hAnsi="Arial" w:cs="Arial"/>
          <w:bCs/>
          <w:i/>
          <w:iCs/>
          <w:color w:val="000000"/>
          <w:sz w:val="22"/>
          <w:szCs w:val="22"/>
          <w:lang w:eastAsia="pl-PL"/>
        </w:rPr>
        <w:t>„</w:t>
      </w:r>
      <w:bookmarkEnd w:id="2"/>
      <w:r w:rsidR="00D65C19" w:rsidRPr="00D65C19">
        <w:rPr>
          <w:rFonts w:ascii="Arial" w:hAnsi="Arial" w:cs="Arial"/>
          <w:bCs/>
          <w:i/>
          <w:iCs/>
          <w:color w:val="000000"/>
          <w:sz w:val="22"/>
          <w:szCs w:val="22"/>
          <w:lang w:eastAsia="pl-PL"/>
        </w:rPr>
        <w:t xml:space="preserve">Rozbiórka </w:t>
      </w:r>
      <w:r w:rsidR="00D65C19" w:rsidRPr="00D65C19">
        <w:rPr>
          <w:rFonts w:ascii="Arial" w:hAnsi="Arial" w:cs="Arial"/>
          <w:i/>
          <w:iCs/>
          <w:sz w:val="22"/>
          <w:szCs w:val="22"/>
          <w:lang w:eastAsia="pl-PL"/>
        </w:rPr>
        <w:t>istniejącego oraz budowa nowego wiaduktu drogowego nad linią kolejową nr 009 War</w:t>
      </w:r>
      <w:r w:rsidR="004842DC">
        <w:rPr>
          <w:rFonts w:ascii="Arial" w:hAnsi="Arial" w:cs="Arial"/>
          <w:i/>
          <w:iCs/>
          <w:sz w:val="22"/>
          <w:szCs w:val="22"/>
          <w:lang w:eastAsia="pl-PL"/>
        </w:rPr>
        <w:t>szawa Wschodnia – Gdańsk Główny</w:t>
      </w:r>
      <w:r w:rsidR="00D65C19" w:rsidRPr="00D65C19">
        <w:rPr>
          <w:rFonts w:ascii="Arial" w:hAnsi="Arial" w:cs="Arial"/>
          <w:i/>
          <w:iCs/>
          <w:sz w:val="22"/>
          <w:szCs w:val="22"/>
          <w:lang w:eastAsia="pl-PL"/>
        </w:rPr>
        <w:t xml:space="preserve"> – ulic</w:t>
      </w:r>
      <w:r w:rsidR="004842DC">
        <w:rPr>
          <w:rFonts w:ascii="Arial" w:hAnsi="Arial" w:cs="Arial"/>
          <w:i/>
          <w:iCs/>
          <w:sz w:val="22"/>
          <w:szCs w:val="22"/>
          <w:lang w:eastAsia="pl-PL"/>
        </w:rPr>
        <w:t>a</w:t>
      </w:r>
      <w:r w:rsidR="00D65C19" w:rsidRPr="00D65C19">
        <w:rPr>
          <w:rFonts w:ascii="Arial" w:hAnsi="Arial" w:cs="Arial"/>
          <w:i/>
          <w:iCs/>
          <w:sz w:val="22"/>
          <w:szCs w:val="22"/>
          <w:lang w:eastAsia="pl-PL"/>
        </w:rPr>
        <w:t xml:space="preserve"> Nowy Rynek </w:t>
      </w:r>
      <w:r w:rsidR="004842DC">
        <w:rPr>
          <w:rFonts w:ascii="Arial" w:hAnsi="Arial" w:cs="Arial"/>
          <w:i/>
          <w:iCs/>
          <w:sz w:val="22"/>
          <w:szCs w:val="22"/>
          <w:lang w:eastAsia="pl-PL"/>
        </w:rPr>
        <w:t xml:space="preserve">                         </w:t>
      </w:r>
      <w:r w:rsidR="00D65C19" w:rsidRPr="00D65C19">
        <w:rPr>
          <w:rFonts w:ascii="Arial" w:hAnsi="Arial" w:cs="Arial"/>
          <w:i/>
          <w:iCs/>
          <w:sz w:val="22"/>
          <w:szCs w:val="22"/>
          <w:lang w:eastAsia="pl-PL"/>
        </w:rPr>
        <w:t>w Tczewie</w:t>
      </w:r>
      <w:r w:rsidR="00D65C19" w:rsidRPr="00D65C19">
        <w:rPr>
          <w:rFonts w:ascii="Arial" w:hAnsi="Arial" w:cs="Arial"/>
          <w:bCs/>
          <w:i/>
          <w:iCs/>
          <w:color w:val="auto"/>
          <w:sz w:val="22"/>
          <w:szCs w:val="22"/>
          <w:lang w:eastAsia="pl-PL"/>
        </w:rPr>
        <w:t>”.</w:t>
      </w:r>
    </w:p>
    <w:p w:rsidR="00917CD4" w:rsidRPr="00917CD4" w:rsidRDefault="00917CD4" w:rsidP="00917CD4">
      <w:pPr>
        <w:tabs>
          <w:tab w:val="left" w:pos="-5670"/>
          <w:tab w:val="left" w:pos="426"/>
        </w:tabs>
        <w:spacing w:line="288" w:lineRule="auto"/>
        <w:jc w:val="both"/>
        <w:rPr>
          <w:rFonts w:ascii="Arial" w:hAnsi="Arial" w:cs="Arial"/>
          <w:color w:val="000000"/>
          <w:sz w:val="10"/>
          <w:szCs w:val="22"/>
          <w:lang w:eastAsia="pl-PL"/>
        </w:rPr>
      </w:pPr>
    </w:p>
    <w:p w:rsidR="00D65C19" w:rsidRPr="00D65C19" w:rsidRDefault="00D65C19" w:rsidP="00D65C19">
      <w:pPr>
        <w:spacing w:line="288" w:lineRule="auto"/>
        <w:jc w:val="both"/>
        <w:rPr>
          <w:rFonts w:ascii="Arial" w:hAnsi="Arial" w:cs="Arial"/>
          <w:color w:val="00B050"/>
          <w:sz w:val="22"/>
          <w:szCs w:val="22"/>
        </w:rPr>
      </w:pPr>
      <w:r w:rsidRPr="00D65C19">
        <w:rPr>
          <w:rFonts w:ascii="Arial" w:hAnsi="Arial" w:cs="Arial"/>
          <w:b/>
          <w:bCs/>
          <w:sz w:val="22"/>
          <w:szCs w:val="22"/>
        </w:rPr>
        <w:t>3.1.1</w:t>
      </w:r>
      <w:r w:rsidRPr="00D65C19">
        <w:rPr>
          <w:rFonts w:ascii="Arial" w:hAnsi="Arial" w:cs="Arial"/>
          <w:sz w:val="22"/>
          <w:szCs w:val="22"/>
        </w:rPr>
        <w:t xml:space="preserve"> Świadczenie usług Inżyniera Kontraktu polega w szczególności na pełnieniu nadzoru inwestorskiego nad realizacją robót, a także zarządzaniu przedsięwzięciem inwestycyjnym</w:t>
      </w:r>
      <w:r w:rsidR="00E32EE7">
        <w:rPr>
          <w:rFonts w:ascii="Arial" w:hAnsi="Arial" w:cs="Arial"/>
          <w:sz w:val="22"/>
          <w:szCs w:val="22"/>
        </w:rPr>
        <w:t xml:space="preserve">,                  </w:t>
      </w:r>
      <w:r w:rsidRPr="00D65C19">
        <w:rPr>
          <w:rFonts w:ascii="Arial" w:hAnsi="Arial" w:cs="Arial"/>
          <w:sz w:val="22"/>
          <w:szCs w:val="22"/>
        </w:rPr>
        <w:t xml:space="preserve"> tj. zarządzaniu, koordynowaniu, rozliczaniu, prowadzeniu kontroli i nadzoru nad wykonaniem robót budowlanych, nad dokumentacją projektową i kontraktową, w taki sposób aby cel, który określa dokumentacja projektowa został osiągnięty, a także aby realizacja zadania inwestycyjnego była zgodna z Wymaganiami Zamawiającego, ofertą Wykonawcy robót oraz została zrealizowana w ustalonym w umowie z Wykonawcą robót terminie. Inżynier Kontraktu winien skutecznie egzekwować od Wykonawcy stosowanie się do wymagań stawianych jakości stosowanych materiałów, jakości robót, kosztów realizacji robót. </w:t>
      </w:r>
    </w:p>
    <w:p w:rsidR="00D65C19" w:rsidRDefault="00D65C19" w:rsidP="00D65C19">
      <w:pPr>
        <w:spacing w:line="288" w:lineRule="auto"/>
        <w:jc w:val="both"/>
        <w:rPr>
          <w:rFonts w:ascii="Arial" w:hAnsi="Arial" w:cs="Arial"/>
          <w:color w:val="00B050"/>
          <w:sz w:val="10"/>
          <w:szCs w:val="10"/>
        </w:rPr>
      </w:pPr>
    </w:p>
    <w:p w:rsidR="00D65C19" w:rsidRPr="00D65C19" w:rsidRDefault="00D65C19" w:rsidP="00D65C19">
      <w:pPr>
        <w:spacing w:line="288" w:lineRule="auto"/>
        <w:jc w:val="both"/>
        <w:rPr>
          <w:rFonts w:ascii="Arial" w:hAnsi="Arial" w:cs="Arial"/>
          <w:strike/>
          <w:color w:val="auto"/>
          <w:sz w:val="22"/>
          <w:szCs w:val="22"/>
        </w:rPr>
      </w:pPr>
      <w:r w:rsidRPr="00D65C19">
        <w:rPr>
          <w:rFonts w:ascii="Arial" w:hAnsi="Arial" w:cs="Arial"/>
          <w:sz w:val="22"/>
          <w:szCs w:val="22"/>
        </w:rPr>
        <w:t xml:space="preserve">Umowa </w:t>
      </w:r>
      <w:r>
        <w:rPr>
          <w:rFonts w:ascii="Arial" w:hAnsi="Arial" w:cs="Arial"/>
          <w:sz w:val="22"/>
          <w:szCs w:val="22"/>
        </w:rPr>
        <w:t xml:space="preserve">na roboty budowlane </w:t>
      </w:r>
      <w:r w:rsidRPr="00D65C19">
        <w:rPr>
          <w:rFonts w:ascii="Arial" w:hAnsi="Arial" w:cs="Arial"/>
          <w:sz w:val="22"/>
          <w:szCs w:val="22"/>
        </w:rPr>
        <w:t>rea</w:t>
      </w:r>
      <w:r>
        <w:rPr>
          <w:rFonts w:ascii="Arial" w:hAnsi="Arial" w:cs="Arial"/>
          <w:sz w:val="22"/>
          <w:szCs w:val="22"/>
        </w:rPr>
        <w:t xml:space="preserve">lizowana będzie przez Wykonawcę wyłonionego </w:t>
      </w:r>
      <w:r w:rsidRPr="00D65C19">
        <w:rPr>
          <w:rFonts w:ascii="Arial" w:hAnsi="Arial" w:cs="Arial"/>
          <w:sz w:val="22"/>
          <w:szCs w:val="22"/>
        </w:rPr>
        <w:t>w wyniku prowadzonego przez Zamawiającego postępowania o udzielenie zamówienia publicznego</w:t>
      </w:r>
      <w:r w:rsidR="00B9482E">
        <w:rPr>
          <w:rFonts w:ascii="Arial" w:hAnsi="Arial" w:cs="Arial"/>
          <w:sz w:val="22"/>
          <w:szCs w:val="22"/>
        </w:rPr>
        <w:t>.</w:t>
      </w:r>
      <w:r w:rsidRPr="00D65C19">
        <w:rPr>
          <w:rFonts w:ascii="Arial" w:hAnsi="Arial" w:cs="Arial"/>
          <w:sz w:val="22"/>
          <w:szCs w:val="22"/>
        </w:rPr>
        <w:t xml:space="preserve"> </w:t>
      </w:r>
      <w:r w:rsidR="00B9482E">
        <w:rPr>
          <w:rFonts w:ascii="Arial" w:hAnsi="Arial" w:cs="Arial"/>
          <w:strike/>
          <w:color w:val="auto"/>
          <w:sz w:val="22"/>
          <w:szCs w:val="22"/>
        </w:rPr>
        <w:t xml:space="preserve"> </w:t>
      </w:r>
    </w:p>
    <w:p w:rsidR="00917CD4" w:rsidRPr="00917CD4" w:rsidRDefault="00917CD4" w:rsidP="00917CD4">
      <w:pPr>
        <w:widowControl/>
        <w:tabs>
          <w:tab w:val="left" w:pos="6804"/>
        </w:tabs>
        <w:suppressAutoHyphens w:val="0"/>
        <w:spacing w:line="288" w:lineRule="auto"/>
        <w:jc w:val="both"/>
        <w:rPr>
          <w:rFonts w:ascii="Arial" w:eastAsia="Times New Roman" w:hAnsi="Arial" w:cs="Arial"/>
          <w:color w:val="000000"/>
          <w:sz w:val="4"/>
          <w:szCs w:val="22"/>
          <w:lang w:eastAsia="pl-PL"/>
        </w:rPr>
      </w:pPr>
    </w:p>
    <w:p w:rsidR="00D65C19" w:rsidRPr="00D65C19" w:rsidRDefault="00D65C19" w:rsidP="00D65C19">
      <w:pPr>
        <w:spacing w:line="288" w:lineRule="auto"/>
        <w:jc w:val="both"/>
        <w:rPr>
          <w:rFonts w:ascii="Arial" w:hAnsi="Arial" w:cs="Arial"/>
          <w:color w:val="FF0000"/>
          <w:sz w:val="22"/>
          <w:szCs w:val="22"/>
        </w:rPr>
      </w:pPr>
      <w:r w:rsidRPr="00D65C19">
        <w:rPr>
          <w:rFonts w:ascii="Arial" w:hAnsi="Arial" w:cs="Arial"/>
          <w:sz w:val="22"/>
          <w:szCs w:val="28"/>
        </w:rPr>
        <w:t xml:space="preserve">Przedmiot </w:t>
      </w:r>
      <w:r w:rsidRPr="00D65C19">
        <w:rPr>
          <w:rFonts w:ascii="Arial" w:hAnsi="Arial" w:cs="Arial"/>
          <w:color w:val="auto"/>
          <w:sz w:val="22"/>
          <w:szCs w:val="28"/>
        </w:rPr>
        <w:t xml:space="preserve">umowy dofinansowany jest ze środków Funduszu Przeciwdziałania COVID-19 </w:t>
      </w:r>
      <w:r>
        <w:rPr>
          <w:rFonts w:ascii="Arial" w:hAnsi="Arial" w:cs="Arial"/>
          <w:color w:val="auto"/>
          <w:sz w:val="22"/>
          <w:szCs w:val="28"/>
        </w:rPr>
        <w:t xml:space="preserve">                 </w:t>
      </w:r>
      <w:r w:rsidRPr="00D65C19">
        <w:rPr>
          <w:rFonts w:ascii="Arial" w:hAnsi="Arial" w:cs="Arial"/>
          <w:color w:val="auto"/>
          <w:sz w:val="22"/>
          <w:szCs w:val="28"/>
        </w:rPr>
        <w:t>w ramach Rządowego Funduszu Inwestycji Lokalnych</w:t>
      </w:r>
      <w:r w:rsidRPr="00D65C19">
        <w:rPr>
          <w:rFonts w:ascii="Arial" w:hAnsi="Arial" w:cs="Arial"/>
          <w:sz w:val="22"/>
          <w:szCs w:val="28"/>
        </w:rPr>
        <w:t>.</w:t>
      </w:r>
    </w:p>
    <w:p w:rsidR="00AC2C7B" w:rsidRPr="00B9482E" w:rsidRDefault="00AC2C7B" w:rsidP="009B09C9">
      <w:pPr>
        <w:spacing w:line="288" w:lineRule="auto"/>
        <w:jc w:val="both"/>
        <w:rPr>
          <w:rFonts w:ascii="Arial" w:hAnsi="Arial" w:cs="Arial"/>
          <w:b/>
          <w:color w:val="auto"/>
          <w:sz w:val="10"/>
          <w:szCs w:val="22"/>
          <w:lang w:bidi="hi-IN"/>
        </w:rPr>
      </w:pPr>
    </w:p>
    <w:p w:rsidR="00AC2C7B" w:rsidRPr="001A2627" w:rsidRDefault="00AC2C7B" w:rsidP="001A2627">
      <w:pPr>
        <w:tabs>
          <w:tab w:val="left" w:pos="145"/>
        </w:tabs>
        <w:spacing w:line="288" w:lineRule="auto"/>
        <w:jc w:val="both"/>
        <w:rPr>
          <w:rFonts w:ascii="Arial" w:hAnsi="Arial" w:cs="Arial"/>
          <w:bCs/>
          <w:color w:val="000000" w:themeColor="text1"/>
          <w:sz w:val="22"/>
          <w:szCs w:val="22"/>
        </w:rPr>
      </w:pPr>
      <w:r w:rsidRPr="00AC2C7B">
        <w:rPr>
          <w:rFonts w:ascii="Arial" w:hAnsi="Arial" w:cs="Arial"/>
          <w:b/>
          <w:sz w:val="22"/>
          <w:szCs w:val="28"/>
        </w:rPr>
        <w:t>3.2</w:t>
      </w:r>
      <w:r>
        <w:rPr>
          <w:rFonts w:ascii="Arial" w:hAnsi="Arial" w:cs="Arial"/>
          <w:sz w:val="22"/>
          <w:szCs w:val="28"/>
        </w:rPr>
        <w:t xml:space="preserve"> </w:t>
      </w:r>
      <w:r w:rsidR="009B09C9" w:rsidRPr="009B09C9">
        <w:rPr>
          <w:rFonts w:ascii="Arial" w:eastAsia="Times New Roman" w:hAnsi="Arial" w:cs="Arial"/>
          <w:color w:val="000000" w:themeColor="text1"/>
          <w:sz w:val="22"/>
          <w:szCs w:val="22"/>
          <w:lang w:eastAsia="pl-PL"/>
        </w:rPr>
        <w:t xml:space="preserve">Specyfikacja Warunków Zamówienia wraz z kompletną dokumentacją techniczną dotyczącą wykonania robót budowlanych, które podlegają świadczeniu usług Inżyniera </w:t>
      </w:r>
      <w:r w:rsidR="009B09C9" w:rsidRPr="009B09C9">
        <w:rPr>
          <w:rFonts w:ascii="Arial" w:eastAsia="Times New Roman" w:hAnsi="Arial" w:cs="Arial"/>
          <w:color w:val="000000" w:themeColor="text1"/>
          <w:sz w:val="22"/>
          <w:szCs w:val="22"/>
          <w:lang w:eastAsia="pl-PL"/>
        </w:rPr>
        <w:lastRenderedPageBreak/>
        <w:t xml:space="preserve">Kontraktu, znajduje się na stronie internetowej prowadzonego postępowania na roboty budowlane </w:t>
      </w:r>
      <w:hyperlink r:id="rId12" w:tgtFrame="_blank" w:history="1">
        <w:r w:rsidR="009B09C9" w:rsidRPr="009B09C9">
          <w:rPr>
            <w:rFonts w:ascii="Arial" w:hAnsi="Arial" w:cs="Arial"/>
            <w:color w:val="000000" w:themeColor="text1"/>
            <w:sz w:val="22"/>
            <w:szCs w:val="22"/>
            <w:u w:val="single"/>
          </w:rPr>
          <w:t>https://platformazakupowa.pl/pn/tczew</w:t>
        </w:r>
      </w:hyperlink>
      <w:r w:rsidR="009B09C9" w:rsidRPr="009B09C9">
        <w:rPr>
          <w:rFonts w:ascii="Arial" w:hAnsi="Arial" w:cs="Arial"/>
          <w:bCs/>
          <w:color w:val="000000" w:themeColor="text1"/>
          <w:sz w:val="22"/>
          <w:szCs w:val="22"/>
        </w:rPr>
        <w:t xml:space="preserve"> </w:t>
      </w:r>
      <w:r w:rsidR="009B09C9" w:rsidRPr="009B09C9">
        <w:rPr>
          <w:rFonts w:ascii="Arial" w:hAnsi="Arial" w:cs="Arial"/>
          <w:color w:val="000000" w:themeColor="text1"/>
          <w:sz w:val="22"/>
          <w:szCs w:val="22"/>
          <w:lang w:eastAsia="pl-PL"/>
        </w:rPr>
        <w:t xml:space="preserve">pn. </w:t>
      </w:r>
      <w:r w:rsidR="009B09C9" w:rsidRPr="004842DC">
        <w:rPr>
          <w:rFonts w:ascii="Arial" w:hAnsi="Arial" w:cs="Arial"/>
          <w:i/>
          <w:color w:val="000000" w:themeColor="text1"/>
          <w:sz w:val="22"/>
          <w:szCs w:val="22"/>
          <w:lang w:eastAsia="pl-PL"/>
        </w:rPr>
        <w:t>„</w:t>
      </w:r>
      <w:r w:rsidR="009B09C9" w:rsidRPr="004842DC">
        <w:rPr>
          <w:rFonts w:ascii="Arial" w:hAnsi="Arial" w:cs="Arial"/>
          <w:iCs/>
          <w:color w:val="000000" w:themeColor="text1"/>
          <w:sz w:val="22"/>
          <w:szCs w:val="22"/>
        </w:rPr>
        <w:t>Rozbiórka istniejącego oraz budowa nowego wiaduktu drogowego nad linią kolejową nr 009 Warszawa Wschodnia – Gdańsk Główny</w:t>
      </w:r>
      <w:r w:rsidR="004842DC" w:rsidRPr="004842DC">
        <w:rPr>
          <w:rFonts w:ascii="Arial" w:hAnsi="Arial" w:cs="Arial"/>
          <w:iCs/>
          <w:color w:val="000000" w:themeColor="text1"/>
          <w:sz w:val="22"/>
          <w:szCs w:val="22"/>
        </w:rPr>
        <w:t xml:space="preserve"> </w:t>
      </w:r>
      <w:r w:rsidR="009B09C9" w:rsidRPr="004842DC">
        <w:rPr>
          <w:rFonts w:ascii="Arial" w:hAnsi="Arial" w:cs="Arial"/>
          <w:iCs/>
          <w:color w:val="000000" w:themeColor="text1"/>
          <w:sz w:val="22"/>
          <w:szCs w:val="22"/>
        </w:rPr>
        <w:t>– ulic</w:t>
      </w:r>
      <w:r w:rsidR="004842DC" w:rsidRPr="004842DC">
        <w:rPr>
          <w:rFonts w:ascii="Arial" w:hAnsi="Arial" w:cs="Arial"/>
          <w:iCs/>
          <w:color w:val="000000" w:themeColor="text1"/>
          <w:sz w:val="22"/>
          <w:szCs w:val="22"/>
        </w:rPr>
        <w:t>a</w:t>
      </w:r>
      <w:r w:rsidR="009B09C9" w:rsidRPr="004842DC">
        <w:rPr>
          <w:rFonts w:ascii="Arial" w:hAnsi="Arial" w:cs="Arial"/>
          <w:iCs/>
          <w:color w:val="000000" w:themeColor="text1"/>
          <w:sz w:val="22"/>
          <w:szCs w:val="22"/>
        </w:rPr>
        <w:t xml:space="preserve"> Nowy Rynek w Tczewie</w:t>
      </w:r>
      <w:r w:rsidR="009B09C9" w:rsidRPr="004842DC">
        <w:rPr>
          <w:rFonts w:ascii="Arial" w:hAnsi="Arial" w:cs="Arial"/>
          <w:bCs/>
          <w:color w:val="000000" w:themeColor="text1"/>
          <w:sz w:val="22"/>
          <w:szCs w:val="22"/>
          <w:lang w:eastAsia="pl-PL"/>
        </w:rPr>
        <w:t>”</w:t>
      </w:r>
      <w:r w:rsidR="009B09C9" w:rsidRPr="004842DC">
        <w:rPr>
          <w:rFonts w:ascii="Arial" w:hAnsi="Arial" w:cs="Arial"/>
          <w:color w:val="000000" w:themeColor="text1"/>
          <w:sz w:val="22"/>
          <w:szCs w:val="22"/>
          <w:lang w:eastAsia="pl-PL"/>
        </w:rPr>
        <w:t>.</w:t>
      </w:r>
    </w:p>
    <w:p w:rsidR="00917CD4" w:rsidRPr="001A2627" w:rsidRDefault="00917CD4" w:rsidP="00917CD4">
      <w:pPr>
        <w:tabs>
          <w:tab w:val="left" w:pos="-5670"/>
          <w:tab w:val="left" w:pos="426"/>
        </w:tabs>
        <w:spacing w:line="288" w:lineRule="auto"/>
        <w:jc w:val="both"/>
        <w:rPr>
          <w:rFonts w:ascii="Arial" w:hAnsi="Arial" w:cs="Arial"/>
          <w:b/>
          <w:color w:val="auto"/>
          <w:sz w:val="12"/>
          <w:szCs w:val="22"/>
          <w:lang w:eastAsia="pl-PL"/>
        </w:rPr>
      </w:pPr>
    </w:p>
    <w:p w:rsidR="00294872" w:rsidRPr="00294872" w:rsidRDefault="00294872" w:rsidP="00294872">
      <w:pPr>
        <w:tabs>
          <w:tab w:val="left" w:pos="567"/>
        </w:tabs>
        <w:spacing w:line="288" w:lineRule="auto"/>
        <w:jc w:val="both"/>
        <w:rPr>
          <w:rFonts w:ascii="Arial" w:eastAsia="Times New Roman" w:hAnsi="Arial" w:cs="Arial"/>
          <w:b/>
          <w:color w:val="auto"/>
          <w:sz w:val="22"/>
          <w:szCs w:val="22"/>
          <w:lang w:eastAsia="pl-PL"/>
        </w:rPr>
      </w:pPr>
      <w:r>
        <w:rPr>
          <w:rFonts w:ascii="Arial" w:eastAsia="Times New Roman" w:hAnsi="Arial" w:cs="Arial"/>
          <w:b/>
          <w:color w:val="auto"/>
          <w:sz w:val="22"/>
          <w:szCs w:val="22"/>
          <w:lang w:eastAsia="pl-PL"/>
        </w:rPr>
        <w:t>3.3</w:t>
      </w:r>
      <w:r w:rsidRPr="00294872">
        <w:rPr>
          <w:rFonts w:ascii="Arial" w:eastAsia="Times New Roman" w:hAnsi="Arial" w:cs="Arial"/>
          <w:b/>
          <w:color w:val="auto"/>
          <w:sz w:val="22"/>
          <w:szCs w:val="22"/>
          <w:lang w:eastAsia="pl-PL"/>
        </w:rPr>
        <w:t xml:space="preserve"> Cele umowy</w:t>
      </w:r>
    </w:p>
    <w:p w:rsidR="00294872" w:rsidRPr="00CF611A" w:rsidRDefault="00E55C07" w:rsidP="00294872">
      <w:pPr>
        <w:tabs>
          <w:tab w:val="left" w:pos="-4962"/>
        </w:tabs>
        <w:spacing w:line="276" w:lineRule="auto"/>
        <w:rPr>
          <w:rFonts w:ascii="Arial" w:hAnsi="Arial" w:cs="Arial"/>
          <w:sz w:val="22"/>
          <w:szCs w:val="22"/>
        </w:rPr>
      </w:pPr>
      <w:r>
        <w:rPr>
          <w:rFonts w:ascii="Arial" w:hAnsi="Arial" w:cs="Arial"/>
          <w:b/>
          <w:sz w:val="22"/>
          <w:szCs w:val="22"/>
        </w:rPr>
        <w:t xml:space="preserve">3.3.1 </w:t>
      </w:r>
      <w:r w:rsidR="00294872" w:rsidRPr="00CF611A">
        <w:rPr>
          <w:rFonts w:ascii="Arial" w:hAnsi="Arial" w:cs="Arial"/>
          <w:sz w:val="22"/>
          <w:szCs w:val="22"/>
        </w:rPr>
        <w:t xml:space="preserve"> </w:t>
      </w:r>
      <w:r>
        <w:rPr>
          <w:rFonts w:ascii="Arial" w:hAnsi="Arial" w:cs="Arial"/>
          <w:b/>
          <w:sz w:val="22"/>
          <w:szCs w:val="22"/>
        </w:rPr>
        <w:t>Cele ogólne umowy</w:t>
      </w:r>
    </w:p>
    <w:p w:rsidR="00E55C07" w:rsidRPr="00E55C07" w:rsidRDefault="00E55C07" w:rsidP="00E55C07">
      <w:pPr>
        <w:tabs>
          <w:tab w:val="left" w:pos="-4962"/>
        </w:tabs>
        <w:spacing w:line="276" w:lineRule="auto"/>
        <w:jc w:val="both"/>
        <w:rPr>
          <w:rFonts w:ascii="Arial" w:hAnsi="Arial" w:cs="Arial"/>
          <w:sz w:val="8"/>
        </w:rPr>
      </w:pPr>
    </w:p>
    <w:p w:rsidR="00294872" w:rsidRPr="00973FBB" w:rsidRDefault="00E55C07" w:rsidP="00E55C07">
      <w:pPr>
        <w:tabs>
          <w:tab w:val="left" w:pos="-4962"/>
        </w:tabs>
        <w:spacing w:line="276" w:lineRule="auto"/>
        <w:jc w:val="both"/>
        <w:rPr>
          <w:rFonts w:ascii="Arial" w:hAnsi="Arial" w:cs="Arial"/>
          <w:iCs/>
          <w:color w:val="auto"/>
          <w:sz w:val="22"/>
        </w:rPr>
      </w:pPr>
      <w:r>
        <w:rPr>
          <w:rFonts w:ascii="Arial" w:hAnsi="Arial" w:cs="Arial"/>
          <w:sz w:val="22"/>
        </w:rPr>
        <w:t>C</w:t>
      </w:r>
      <w:r w:rsidR="00294872">
        <w:rPr>
          <w:rFonts w:ascii="Arial" w:hAnsi="Arial" w:cs="Arial"/>
          <w:sz w:val="22"/>
        </w:rPr>
        <w:t>elem ogólnym Umowy jest ś</w:t>
      </w:r>
      <w:r w:rsidR="00294872" w:rsidRPr="00FC2FE2">
        <w:rPr>
          <w:rFonts w:ascii="Arial" w:hAnsi="Arial" w:cs="Arial"/>
          <w:sz w:val="22"/>
        </w:rPr>
        <w:t xml:space="preserve">wiadczenie usług Inżyniera Kontraktu nad </w:t>
      </w:r>
      <w:r w:rsidR="00294872">
        <w:rPr>
          <w:rFonts w:ascii="Arial" w:hAnsi="Arial" w:cs="Arial"/>
          <w:sz w:val="22"/>
        </w:rPr>
        <w:t xml:space="preserve">wykonaniem </w:t>
      </w:r>
      <w:r w:rsidR="00294872" w:rsidRPr="00FC2FE2">
        <w:rPr>
          <w:rFonts w:ascii="Arial" w:hAnsi="Arial" w:cs="Arial"/>
          <w:sz w:val="22"/>
        </w:rPr>
        <w:t>rob</w:t>
      </w:r>
      <w:r w:rsidR="00294872">
        <w:rPr>
          <w:rFonts w:ascii="Arial" w:hAnsi="Arial" w:cs="Arial"/>
          <w:sz w:val="22"/>
        </w:rPr>
        <w:t>ót</w:t>
      </w:r>
      <w:r w:rsidR="00294872" w:rsidRPr="00FC2FE2">
        <w:rPr>
          <w:rFonts w:ascii="Arial" w:hAnsi="Arial" w:cs="Arial"/>
          <w:sz w:val="22"/>
        </w:rPr>
        <w:t xml:space="preserve"> budowlany</w:t>
      </w:r>
      <w:r w:rsidR="00294872">
        <w:rPr>
          <w:rFonts w:ascii="Arial" w:hAnsi="Arial" w:cs="Arial"/>
          <w:sz w:val="22"/>
        </w:rPr>
        <w:t>ch</w:t>
      </w:r>
      <w:r w:rsidR="00294872" w:rsidRPr="00FC2FE2">
        <w:rPr>
          <w:rFonts w:ascii="Arial" w:hAnsi="Arial" w:cs="Arial"/>
          <w:sz w:val="22"/>
        </w:rPr>
        <w:t xml:space="preserve"> oraz nadzoru inwestorskiego w rozumieniu ustawy z dnia</w:t>
      </w:r>
      <w:r w:rsidR="00294872">
        <w:rPr>
          <w:rFonts w:ascii="Arial" w:hAnsi="Arial" w:cs="Arial"/>
          <w:sz w:val="22"/>
        </w:rPr>
        <w:t xml:space="preserve"> </w:t>
      </w:r>
      <w:r w:rsidR="00294872" w:rsidRPr="00FC2FE2">
        <w:rPr>
          <w:rFonts w:ascii="Arial" w:hAnsi="Arial" w:cs="Arial"/>
          <w:sz w:val="22"/>
        </w:rPr>
        <w:t>7 lipca 1994 r. - Prawo budowlane (</w:t>
      </w:r>
      <w:proofErr w:type="spellStart"/>
      <w:r w:rsidR="00294872" w:rsidRPr="00FC2FE2">
        <w:rPr>
          <w:rFonts w:ascii="Arial" w:hAnsi="Arial" w:cs="Arial"/>
          <w:sz w:val="22"/>
        </w:rPr>
        <w:t>t</w:t>
      </w:r>
      <w:r w:rsidR="00294872">
        <w:rPr>
          <w:rFonts w:ascii="Arial" w:hAnsi="Arial" w:cs="Arial"/>
          <w:sz w:val="22"/>
        </w:rPr>
        <w:t>.j</w:t>
      </w:r>
      <w:proofErr w:type="spellEnd"/>
      <w:r w:rsidR="00294872">
        <w:rPr>
          <w:rFonts w:ascii="Arial" w:hAnsi="Arial" w:cs="Arial"/>
          <w:sz w:val="22"/>
        </w:rPr>
        <w:t>.</w:t>
      </w:r>
      <w:r w:rsidR="00294872" w:rsidRPr="00FC2FE2">
        <w:rPr>
          <w:rFonts w:ascii="Arial" w:hAnsi="Arial" w:cs="Arial"/>
          <w:sz w:val="22"/>
        </w:rPr>
        <w:t xml:space="preserve"> </w:t>
      </w:r>
      <w:r w:rsidR="00294872" w:rsidRPr="003276F7">
        <w:rPr>
          <w:rFonts w:ascii="Arial" w:hAnsi="Arial" w:cs="Arial"/>
          <w:sz w:val="22"/>
        </w:rPr>
        <w:t>Dz.</w:t>
      </w:r>
      <w:r w:rsidR="00294872">
        <w:rPr>
          <w:rFonts w:ascii="Arial" w:hAnsi="Arial" w:cs="Arial"/>
          <w:sz w:val="22"/>
        </w:rPr>
        <w:t xml:space="preserve"> </w:t>
      </w:r>
      <w:r w:rsidR="00294872" w:rsidRPr="003276F7">
        <w:rPr>
          <w:rFonts w:ascii="Arial" w:hAnsi="Arial" w:cs="Arial"/>
          <w:sz w:val="22"/>
        </w:rPr>
        <w:t>U.</w:t>
      </w:r>
      <w:r w:rsidR="00294872">
        <w:rPr>
          <w:rFonts w:ascii="Arial" w:hAnsi="Arial" w:cs="Arial"/>
          <w:sz w:val="22"/>
        </w:rPr>
        <w:t xml:space="preserve"> z 2020 r., poz.</w:t>
      </w:r>
      <w:r w:rsidR="00294872" w:rsidRPr="003276F7">
        <w:rPr>
          <w:rFonts w:ascii="Arial" w:hAnsi="Arial" w:cs="Arial"/>
          <w:sz w:val="22"/>
        </w:rPr>
        <w:t>1</w:t>
      </w:r>
      <w:r w:rsidR="00294872">
        <w:rPr>
          <w:rFonts w:ascii="Arial" w:hAnsi="Arial" w:cs="Arial"/>
          <w:sz w:val="22"/>
        </w:rPr>
        <w:t xml:space="preserve">333 z </w:t>
      </w:r>
      <w:proofErr w:type="spellStart"/>
      <w:r w:rsidR="00294872">
        <w:rPr>
          <w:rFonts w:ascii="Arial" w:hAnsi="Arial" w:cs="Arial"/>
          <w:sz w:val="22"/>
        </w:rPr>
        <w:t>późn</w:t>
      </w:r>
      <w:proofErr w:type="spellEnd"/>
      <w:r w:rsidR="00294872">
        <w:rPr>
          <w:rFonts w:ascii="Arial" w:hAnsi="Arial" w:cs="Arial"/>
          <w:sz w:val="22"/>
        </w:rPr>
        <w:t>. zm.</w:t>
      </w:r>
      <w:r w:rsidR="00294872" w:rsidRPr="00D378BC">
        <w:rPr>
          <w:rFonts w:ascii="Calibri" w:eastAsia="Calibri" w:hAnsi="Calibri"/>
          <w:sz w:val="22"/>
          <w:szCs w:val="22"/>
          <w:lang w:eastAsia="en-US"/>
        </w:rPr>
        <w:t>)</w:t>
      </w:r>
      <w:r>
        <w:rPr>
          <w:rFonts w:ascii="Calibri" w:eastAsia="Calibri" w:hAnsi="Calibri"/>
          <w:sz w:val="22"/>
          <w:szCs w:val="22"/>
          <w:lang w:eastAsia="en-US"/>
        </w:rPr>
        <w:t>,</w:t>
      </w:r>
      <w:r w:rsidR="00294872" w:rsidRPr="00FC2FE2">
        <w:rPr>
          <w:rFonts w:ascii="Arial" w:hAnsi="Arial" w:cs="Arial"/>
          <w:sz w:val="22"/>
        </w:rPr>
        <w:t xml:space="preserve"> </w:t>
      </w:r>
      <w:r w:rsidR="00294872">
        <w:rPr>
          <w:rFonts w:ascii="Arial" w:hAnsi="Arial" w:cs="Arial"/>
          <w:sz w:val="22"/>
        </w:rPr>
        <w:t xml:space="preserve">podczas </w:t>
      </w:r>
      <w:r w:rsidR="00294872" w:rsidRPr="00FC2FE2">
        <w:rPr>
          <w:rFonts w:ascii="Arial" w:hAnsi="Arial" w:cs="Arial"/>
          <w:sz w:val="22"/>
        </w:rPr>
        <w:t>realizacji zadania</w:t>
      </w:r>
      <w:r w:rsidR="00294872">
        <w:rPr>
          <w:rFonts w:ascii="Arial" w:hAnsi="Arial" w:cs="Arial"/>
          <w:sz w:val="22"/>
        </w:rPr>
        <w:t xml:space="preserve"> inwestycyjnego </w:t>
      </w:r>
      <w:r w:rsidR="00294872" w:rsidRPr="004F1CAA">
        <w:rPr>
          <w:rFonts w:ascii="Arial" w:hAnsi="Arial" w:cs="Arial"/>
          <w:sz w:val="22"/>
          <w:szCs w:val="22"/>
        </w:rPr>
        <w:t>pn.</w:t>
      </w:r>
      <w:r w:rsidR="00294872" w:rsidRPr="004F1CAA">
        <w:rPr>
          <w:rFonts w:ascii="Arial" w:hAnsi="Arial" w:cs="Arial"/>
          <w:color w:val="000000" w:themeColor="text1"/>
          <w:sz w:val="22"/>
          <w:szCs w:val="22"/>
          <w:lang w:eastAsia="pl-PL"/>
        </w:rPr>
        <w:t xml:space="preserve"> „</w:t>
      </w:r>
      <w:r w:rsidR="00294872" w:rsidRPr="004F1CAA">
        <w:rPr>
          <w:rFonts w:ascii="Arial" w:hAnsi="Arial" w:cs="Arial"/>
          <w:color w:val="000000" w:themeColor="text1"/>
          <w:sz w:val="22"/>
          <w:szCs w:val="22"/>
        </w:rPr>
        <w:t>Rozbiórka istniejącego oraz budowa nowego wiaduktu drogowego nad linią kolejową nr 009 Warszawa Wschodnia – Gdańsk Główny  – ulic</w:t>
      </w:r>
      <w:r>
        <w:rPr>
          <w:rFonts w:ascii="Arial" w:hAnsi="Arial" w:cs="Arial"/>
          <w:color w:val="000000" w:themeColor="text1"/>
          <w:sz w:val="22"/>
          <w:szCs w:val="22"/>
        </w:rPr>
        <w:t>a</w:t>
      </w:r>
      <w:r w:rsidR="00294872" w:rsidRPr="004F1CAA">
        <w:rPr>
          <w:rFonts w:ascii="Arial" w:hAnsi="Arial" w:cs="Arial"/>
          <w:color w:val="000000" w:themeColor="text1"/>
          <w:sz w:val="22"/>
          <w:szCs w:val="22"/>
        </w:rPr>
        <w:t xml:space="preserve"> Nowy Rynek </w:t>
      </w:r>
      <w:r>
        <w:rPr>
          <w:rFonts w:ascii="Arial" w:hAnsi="Arial" w:cs="Arial"/>
          <w:color w:val="000000" w:themeColor="text1"/>
          <w:sz w:val="22"/>
          <w:szCs w:val="22"/>
        </w:rPr>
        <w:t xml:space="preserve">                            </w:t>
      </w:r>
      <w:r w:rsidR="00294872" w:rsidRPr="004F1CAA">
        <w:rPr>
          <w:rFonts w:ascii="Arial" w:hAnsi="Arial" w:cs="Arial"/>
          <w:color w:val="000000" w:themeColor="text1"/>
          <w:sz w:val="22"/>
          <w:szCs w:val="22"/>
        </w:rPr>
        <w:t>w Tczewie</w:t>
      </w:r>
      <w:r w:rsidR="00294872" w:rsidRPr="004F1CAA">
        <w:rPr>
          <w:rFonts w:ascii="Arial" w:hAnsi="Arial" w:cs="Arial"/>
          <w:bCs/>
          <w:color w:val="000000" w:themeColor="text1"/>
          <w:sz w:val="22"/>
          <w:szCs w:val="22"/>
          <w:lang w:eastAsia="pl-PL"/>
        </w:rPr>
        <w:t>”</w:t>
      </w:r>
      <w:r w:rsidR="00294872" w:rsidRPr="004F1CAA">
        <w:rPr>
          <w:rFonts w:ascii="Arial" w:hAnsi="Arial" w:cs="Arial"/>
          <w:i/>
          <w:sz w:val="22"/>
          <w:szCs w:val="22"/>
        </w:rPr>
        <w:t xml:space="preserve"> </w:t>
      </w:r>
      <w:r w:rsidR="00294872" w:rsidRPr="004F1CAA">
        <w:rPr>
          <w:rFonts w:ascii="Arial" w:hAnsi="Arial" w:cs="Arial"/>
          <w:sz w:val="22"/>
          <w:szCs w:val="22"/>
        </w:rPr>
        <w:t>na które składa się Kontrakt - umowa na wykonanie robót budowlanych, polegających</w:t>
      </w:r>
      <w:r w:rsidR="00294872">
        <w:rPr>
          <w:rFonts w:ascii="Arial" w:hAnsi="Arial" w:cs="Arial"/>
          <w:sz w:val="22"/>
          <w:szCs w:val="22"/>
        </w:rPr>
        <w:t xml:space="preserve"> na r</w:t>
      </w:r>
      <w:r w:rsidR="00294872" w:rsidRPr="004F1CAA">
        <w:rPr>
          <w:rFonts w:ascii="Arial" w:hAnsi="Arial" w:cs="Arial"/>
          <w:color w:val="000000" w:themeColor="text1"/>
          <w:sz w:val="22"/>
          <w:szCs w:val="22"/>
        </w:rPr>
        <w:t>ozbiór</w:t>
      </w:r>
      <w:r w:rsidR="00294872">
        <w:rPr>
          <w:rFonts w:ascii="Arial" w:hAnsi="Arial" w:cs="Arial"/>
          <w:color w:val="000000" w:themeColor="text1"/>
          <w:sz w:val="22"/>
          <w:szCs w:val="22"/>
        </w:rPr>
        <w:t>ce</w:t>
      </w:r>
      <w:r w:rsidR="00294872" w:rsidRPr="004F1CAA">
        <w:rPr>
          <w:rFonts w:ascii="Arial" w:hAnsi="Arial" w:cs="Arial"/>
          <w:color w:val="000000" w:themeColor="text1"/>
          <w:sz w:val="22"/>
          <w:szCs w:val="22"/>
        </w:rPr>
        <w:t xml:space="preserve"> istniejącego oraz budow</w:t>
      </w:r>
      <w:r w:rsidR="00294872">
        <w:rPr>
          <w:rFonts w:ascii="Arial" w:hAnsi="Arial" w:cs="Arial"/>
          <w:color w:val="000000" w:themeColor="text1"/>
          <w:sz w:val="22"/>
          <w:szCs w:val="22"/>
        </w:rPr>
        <w:t>ie</w:t>
      </w:r>
      <w:r w:rsidR="00294872" w:rsidRPr="004F1CAA">
        <w:rPr>
          <w:rFonts w:ascii="Arial" w:hAnsi="Arial" w:cs="Arial"/>
          <w:color w:val="000000" w:themeColor="text1"/>
          <w:sz w:val="22"/>
          <w:szCs w:val="22"/>
        </w:rPr>
        <w:t xml:space="preserve"> nowego wiaduktu drogowego nad linią kolejową nr 009 Warszawa Wschodnia – Gdańsk Główny km 295,967</w:t>
      </w:r>
      <w:r>
        <w:rPr>
          <w:rFonts w:ascii="Arial" w:hAnsi="Arial" w:cs="Arial"/>
          <w:color w:val="000000" w:themeColor="text1"/>
          <w:sz w:val="22"/>
          <w:szCs w:val="22"/>
        </w:rPr>
        <w:t>,</w:t>
      </w:r>
      <w:r w:rsidR="00294872" w:rsidRPr="004F1CAA">
        <w:rPr>
          <w:rFonts w:ascii="Arial" w:hAnsi="Arial" w:cs="Arial"/>
          <w:color w:val="000000" w:themeColor="text1"/>
          <w:sz w:val="22"/>
          <w:szCs w:val="22"/>
        </w:rPr>
        <w:t xml:space="preserve"> w ciągu drogi gminnej nr 198199G – ulicy Nowy Rynek w Tczewi</w:t>
      </w:r>
      <w:r w:rsidR="00294872">
        <w:rPr>
          <w:rFonts w:ascii="Arial" w:hAnsi="Arial" w:cs="Arial"/>
          <w:color w:val="000000" w:themeColor="text1"/>
          <w:sz w:val="22"/>
          <w:szCs w:val="22"/>
        </w:rPr>
        <w:t>e</w:t>
      </w:r>
      <w:r>
        <w:rPr>
          <w:rFonts w:ascii="Arial" w:hAnsi="Arial" w:cs="Arial"/>
          <w:color w:val="000000" w:themeColor="text1"/>
          <w:sz w:val="22"/>
          <w:szCs w:val="22"/>
        </w:rPr>
        <w:t>,</w:t>
      </w:r>
      <w:r w:rsidR="00294872">
        <w:rPr>
          <w:rFonts w:ascii="Arial" w:hAnsi="Arial" w:cs="Arial"/>
          <w:i/>
          <w:sz w:val="22"/>
        </w:rPr>
        <w:t xml:space="preserve"> </w:t>
      </w:r>
      <w:r w:rsidR="00294872">
        <w:rPr>
          <w:rFonts w:ascii="Arial" w:hAnsi="Arial" w:cs="Arial"/>
          <w:iCs/>
          <w:sz w:val="22"/>
        </w:rPr>
        <w:t xml:space="preserve">w zakresie uwzględniającym </w:t>
      </w:r>
      <w:r w:rsidR="00294872" w:rsidRPr="00D82259">
        <w:rPr>
          <w:rFonts w:ascii="Arial" w:hAnsi="Arial" w:cs="Arial"/>
          <w:iCs/>
          <w:sz w:val="22"/>
        </w:rPr>
        <w:t>zmiany i/lub uzupełnienia w stosunku</w:t>
      </w:r>
      <w:r w:rsidR="00294872">
        <w:rPr>
          <w:rFonts w:ascii="Arial" w:hAnsi="Arial" w:cs="Arial"/>
          <w:iCs/>
          <w:sz w:val="22"/>
        </w:rPr>
        <w:t xml:space="preserve"> </w:t>
      </w:r>
      <w:r w:rsidR="00294872" w:rsidRPr="00D82259">
        <w:rPr>
          <w:rFonts w:ascii="Arial" w:hAnsi="Arial" w:cs="Arial"/>
          <w:iCs/>
          <w:sz w:val="22"/>
        </w:rPr>
        <w:t xml:space="preserve">do przekazanej Wykonawcy </w:t>
      </w:r>
      <w:r w:rsidR="00294872">
        <w:rPr>
          <w:rFonts w:ascii="Arial" w:hAnsi="Arial" w:cs="Arial"/>
          <w:iCs/>
          <w:sz w:val="22"/>
        </w:rPr>
        <w:t xml:space="preserve">robót budowlanych </w:t>
      </w:r>
      <w:r w:rsidR="00294872" w:rsidRPr="00D82259">
        <w:rPr>
          <w:rFonts w:ascii="Arial" w:hAnsi="Arial" w:cs="Arial"/>
          <w:iCs/>
          <w:sz w:val="22"/>
        </w:rPr>
        <w:t>dokumentacji projektowej</w:t>
      </w:r>
      <w:r>
        <w:rPr>
          <w:rFonts w:ascii="Arial" w:hAnsi="Arial" w:cs="Arial"/>
          <w:iCs/>
          <w:sz w:val="22"/>
        </w:rPr>
        <w:t>, szczegółowo opisan</w:t>
      </w:r>
      <w:r w:rsidR="00F44F29">
        <w:rPr>
          <w:rFonts w:ascii="Arial" w:hAnsi="Arial" w:cs="Arial"/>
          <w:iCs/>
          <w:sz w:val="22"/>
        </w:rPr>
        <w:t>ej</w:t>
      </w:r>
      <w:r w:rsidR="00294872">
        <w:rPr>
          <w:rFonts w:ascii="Arial" w:hAnsi="Arial" w:cs="Arial"/>
          <w:iCs/>
          <w:sz w:val="22"/>
        </w:rPr>
        <w:t xml:space="preserve"> przez </w:t>
      </w:r>
      <w:r w:rsidR="00294872" w:rsidRPr="00A236A3">
        <w:rPr>
          <w:rFonts w:ascii="Arial" w:hAnsi="Arial" w:cs="Arial"/>
          <w:iCs/>
          <w:sz w:val="22"/>
        </w:rPr>
        <w:t>Zamawiając</w:t>
      </w:r>
      <w:r w:rsidR="00294872">
        <w:rPr>
          <w:rFonts w:ascii="Arial" w:hAnsi="Arial" w:cs="Arial"/>
          <w:iCs/>
          <w:sz w:val="22"/>
        </w:rPr>
        <w:t xml:space="preserve">ego w SWZ - Opisie przedmiotu zamówienia </w:t>
      </w:r>
      <w:r w:rsidR="00294872" w:rsidRPr="00BF560A">
        <w:rPr>
          <w:rFonts w:ascii="Arial" w:hAnsi="Arial" w:cs="Arial"/>
          <w:iCs/>
          <w:sz w:val="22"/>
        </w:rPr>
        <w:t xml:space="preserve">prowadzonego postępowania </w:t>
      </w:r>
      <w:r w:rsidR="00294872" w:rsidRPr="00B97CF6">
        <w:rPr>
          <w:rFonts w:ascii="Arial" w:hAnsi="Arial" w:cs="Arial"/>
          <w:iCs/>
          <w:sz w:val="22"/>
        </w:rPr>
        <w:t>o ud</w:t>
      </w:r>
      <w:r w:rsidR="00B9482E">
        <w:rPr>
          <w:rFonts w:ascii="Arial" w:hAnsi="Arial" w:cs="Arial"/>
          <w:iCs/>
          <w:sz w:val="22"/>
        </w:rPr>
        <w:t xml:space="preserve">zielenie zamówienia publicznego </w:t>
      </w:r>
      <w:r w:rsidR="00294872" w:rsidRPr="00973FBB">
        <w:rPr>
          <w:rFonts w:ascii="Arial" w:hAnsi="Arial" w:cs="Arial"/>
          <w:iCs/>
          <w:color w:val="auto"/>
          <w:sz w:val="22"/>
        </w:rPr>
        <w:t>na wykonanie robót budowlanych.</w:t>
      </w:r>
    </w:p>
    <w:p w:rsidR="00294872" w:rsidRPr="00E55C07" w:rsidRDefault="00294872" w:rsidP="00294872">
      <w:pPr>
        <w:tabs>
          <w:tab w:val="left" w:pos="-4962"/>
        </w:tabs>
        <w:spacing w:line="276" w:lineRule="auto"/>
        <w:ind w:left="567" w:hanging="283"/>
        <w:jc w:val="both"/>
        <w:rPr>
          <w:rFonts w:ascii="Arial" w:hAnsi="Arial" w:cs="Arial"/>
          <w:sz w:val="12"/>
        </w:rPr>
      </w:pPr>
    </w:p>
    <w:p w:rsidR="00294872" w:rsidRPr="00EF7A50" w:rsidRDefault="00EF7A50" w:rsidP="00EF7A50">
      <w:pPr>
        <w:tabs>
          <w:tab w:val="left" w:pos="-4962"/>
        </w:tabs>
        <w:spacing w:line="276" w:lineRule="auto"/>
        <w:rPr>
          <w:rFonts w:ascii="Arial" w:hAnsi="Arial" w:cs="Arial"/>
          <w:b/>
          <w:sz w:val="22"/>
        </w:rPr>
      </w:pPr>
      <w:r>
        <w:rPr>
          <w:rFonts w:ascii="Arial" w:hAnsi="Arial" w:cs="Arial"/>
          <w:sz w:val="22"/>
        </w:rPr>
        <w:t xml:space="preserve">Zakres </w:t>
      </w:r>
      <w:r w:rsidR="00294872" w:rsidRPr="00EF7A50">
        <w:rPr>
          <w:rFonts w:ascii="Arial" w:hAnsi="Arial" w:cs="Arial"/>
          <w:sz w:val="22"/>
        </w:rPr>
        <w:t>obowiązków Inżyniera</w:t>
      </w:r>
      <w:r>
        <w:rPr>
          <w:rFonts w:ascii="Arial" w:hAnsi="Arial" w:cs="Arial"/>
          <w:sz w:val="22"/>
        </w:rPr>
        <w:t xml:space="preserve"> Kontraktu</w:t>
      </w:r>
      <w:r w:rsidR="00294872" w:rsidRPr="00EF7A50">
        <w:rPr>
          <w:rFonts w:ascii="Arial" w:hAnsi="Arial" w:cs="Arial"/>
          <w:sz w:val="22"/>
        </w:rPr>
        <w:t xml:space="preserve"> </w:t>
      </w:r>
      <w:r>
        <w:rPr>
          <w:rFonts w:ascii="Arial" w:hAnsi="Arial" w:cs="Arial"/>
          <w:sz w:val="22"/>
        </w:rPr>
        <w:t xml:space="preserve">obejmuje </w:t>
      </w:r>
      <w:r w:rsidR="00294872" w:rsidRPr="00EF7A50">
        <w:rPr>
          <w:rFonts w:ascii="Arial" w:hAnsi="Arial" w:cs="Arial"/>
          <w:sz w:val="22"/>
        </w:rPr>
        <w:t>w szczególności:</w:t>
      </w:r>
    </w:p>
    <w:p w:rsidR="00294872" w:rsidRPr="00B13310" w:rsidRDefault="00294872" w:rsidP="005B4FE6">
      <w:pPr>
        <w:numPr>
          <w:ilvl w:val="0"/>
          <w:numId w:val="102"/>
        </w:numPr>
        <w:spacing w:line="276" w:lineRule="auto"/>
        <w:ind w:left="426" w:hanging="426"/>
        <w:jc w:val="both"/>
        <w:rPr>
          <w:rFonts w:ascii="Arial" w:hAnsi="Arial" w:cs="Arial"/>
          <w:sz w:val="22"/>
        </w:rPr>
      </w:pPr>
      <w:r w:rsidRPr="00B13310">
        <w:rPr>
          <w:rFonts w:ascii="Arial" w:hAnsi="Arial" w:cs="Arial"/>
          <w:sz w:val="22"/>
        </w:rPr>
        <w:t xml:space="preserve">nadzór nad odbiorami </w:t>
      </w:r>
      <w:r w:rsidRPr="00C70956">
        <w:rPr>
          <w:rFonts w:ascii="Arial" w:hAnsi="Arial" w:cs="Arial"/>
          <w:sz w:val="22"/>
        </w:rPr>
        <w:t>robót zanikających,</w:t>
      </w:r>
      <w:r>
        <w:rPr>
          <w:rFonts w:ascii="Arial" w:hAnsi="Arial" w:cs="Arial"/>
          <w:sz w:val="22"/>
        </w:rPr>
        <w:t xml:space="preserve"> </w:t>
      </w:r>
      <w:r w:rsidRPr="00B13310">
        <w:rPr>
          <w:rFonts w:ascii="Arial" w:hAnsi="Arial" w:cs="Arial"/>
          <w:sz w:val="22"/>
        </w:rPr>
        <w:t>częściowy</w:t>
      </w:r>
      <w:r w:rsidR="00E04F0C">
        <w:rPr>
          <w:rFonts w:ascii="Arial" w:hAnsi="Arial" w:cs="Arial"/>
          <w:sz w:val="22"/>
        </w:rPr>
        <w:t>ch</w:t>
      </w:r>
      <w:r w:rsidRPr="00B13310">
        <w:rPr>
          <w:rFonts w:ascii="Arial" w:hAnsi="Arial" w:cs="Arial"/>
          <w:sz w:val="22"/>
        </w:rPr>
        <w:t xml:space="preserve"> i odbiorem końcowym</w:t>
      </w:r>
      <w:r w:rsidR="00E04F0C">
        <w:rPr>
          <w:rFonts w:ascii="Arial" w:hAnsi="Arial" w:cs="Arial"/>
          <w:sz w:val="22"/>
        </w:rPr>
        <w:t>,</w:t>
      </w:r>
      <w:r w:rsidRPr="00B13310">
        <w:rPr>
          <w:rFonts w:ascii="Arial" w:hAnsi="Arial" w:cs="Arial"/>
          <w:sz w:val="22"/>
        </w:rPr>
        <w:t xml:space="preserve"> </w:t>
      </w:r>
      <w:r>
        <w:rPr>
          <w:rFonts w:ascii="Arial" w:hAnsi="Arial" w:cs="Arial"/>
          <w:sz w:val="22"/>
        </w:rPr>
        <w:t xml:space="preserve">                          </w:t>
      </w:r>
      <w:r w:rsidRPr="00B13310">
        <w:rPr>
          <w:rFonts w:ascii="Arial" w:hAnsi="Arial" w:cs="Arial"/>
          <w:sz w:val="22"/>
        </w:rPr>
        <w:t>ze szczególnym uwzględnieniem rozruchu technicznego urządzeń;</w:t>
      </w:r>
    </w:p>
    <w:p w:rsidR="00294872" w:rsidRPr="00B13310" w:rsidRDefault="00294872" w:rsidP="005B4FE6">
      <w:pPr>
        <w:numPr>
          <w:ilvl w:val="0"/>
          <w:numId w:val="102"/>
        </w:numPr>
        <w:spacing w:line="276" w:lineRule="auto"/>
        <w:ind w:left="426" w:hanging="426"/>
        <w:jc w:val="both"/>
        <w:rPr>
          <w:rFonts w:ascii="Arial" w:hAnsi="Arial" w:cs="Arial"/>
          <w:sz w:val="22"/>
        </w:rPr>
      </w:pPr>
      <w:r w:rsidRPr="00B13310">
        <w:rPr>
          <w:rFonts w:ascii="Arial" w:hAnsi="Arial" w:cs="Arial"/>
          <w:sz w:val="22"/>
        </w:rPr>
        <w:t>rozliczenie rzeczowe i finansowe realizowan</w:t>
      </w:r>
      <w:r>
        <w:rPr>
          <w:rFonts w:ascii="Arial" w:hAnsi="Arial" w:cs="Arial"/>
          <w:sz w:val="22"/>
        </w:rPr>
        <w:t>ego</w:t>
      </w:r>
      <w:r w:rsidRPr="00B13310">
        <w:rPr>
          <w:rFonts w:ascii="Arial" w:hAnsi="Arial" w:cs="Arial"/>
          <w:sz w:val="22"/>
        </w:rPr>
        <w:t xml:space="preserve"> w ramach Projektu Kontrakt</w:t>
      </w:r>
      <w:r>
        <w:rPr>
          <w:rFonts w:ascii="Arial" w:hAnsi="Arial" w:cs="Arial"/>
          <w:sz w:val="22"/>
        </w:rPr>
        <w:t>u</w:t>
      </w:r>
      <w:r w:rsidRPr="00B13310">
        <w:rPr>
          <w:rFonts w:ascii="Arial" w:hAnsi="Arial" w:cs="Arial"/>
          <w:sz w:val="22"/>
        </w:rPr>
        <w:t xml:space="preserve"> na roboty</w:t>
      </w:r>
      <w:r>
        <w:rPr>
          <w:rFonts w:ascii="Arial" w:hAnsi="Arial" w:cs="Arial"/>
          <w:sz w:val="22"/>
        </w:rPr>
        <w:t xml:space="preserve"> budowlane</w:t>
      </w:r>
      <w:r w:rsidRPr="00B13310">
        <w:rPr>
          <w:rFonts w:ascii="Arial" w:hAnsi="Arial" w:cs="Arial"/>
          <w:sz w:val="22"/>
        </w:rPr>
        <w:t>;</w:t>
      </w:r>
    </w:p>
    <w:p w:rsidR="00294872" w:rsidRPr="00B13310" w:rsidRDefault="00294872" w:rsidP="005B4FE6">
      <w:pPr>
        <w:numPr>
          <w:ilvl w:val="0"/>
          <w:numId w:val="102"/>
        </w:numPr>
        <w:spacing w:line="276" w:lineRule="auto"/>
        <w:ind w:left="426" w:hanging="426"/>
        <w:jc w:val="both"/>
        <w:rPr>
          <w:rFonts w:ascii="Arial" w:hAnsi="Arial" w:cs="Arial"/>
          <w:sz w:val="22"/>
        </w:rPr>
      </w:pPr>
      <w:r w:rsidRPr="00B13310">
        <w:rPr>
          <w:rFonts w:ascii="Arial" w:hAnsi="Arial" w:cs="Arial"/>
          <w:sz w:val="22"/>
        </w:rPr>
        <w:t xml:space="preserve">udział w kontrolach realizacji </w:t>
      </w:r>
      <w:r w:rsidR="00E04F0C" w:rsidRPr="00E04F0C">
        <w:rPr>
          <w:rFonts w:ascii="Arial" w:hAnsi="Arial" w:cs="Arial"/>
          <w:sz w:val="22"/>
        </w:rPr>
        <w:t>Kontraktu</w:t>
      </w:r>
      <w:r w:rsidRPr="00B13310">
        <w:rPr>
          <w:rFonts w:ascii="Arial" w:hAnsi="Arial" w:cs="Arial"/>
          <w:sz w:val="22"/>
        </w:rPr>
        <w:t>, dokonywanych przez instytucje finansujące;</w:t>
      </w:r>
    </w:p>
    <w:p w:rsidR="00294872" w:rsidRPr="00B13310" w:rsidRDefault="00294872" w:rsidP="005B4FE6">
      <w:pPr>
        <w:numPr>
          <w:ilvl w:val="0"/>
          <w:numId w:val="102"/>
        </w:numPr>
        <w:spacing w:line="276" w:lineRule="auto"/>
        <w:ind w:left="426" w:hanging="426"/>
        <w:jc w:val="both"/>
        <w:rPr>
          <w:rFonts w:ascii="Arial" w:hAnsi="Arial" w:cs="Arial"/>
          <w:sz w:val="22"/>
        </w:rPr>
      </w:pPr>
      <w:r w:rsidRPr="00B13310">
        <w:rPr>
          <w:rFonts w:ascii="Arial" w:hAnsi="Arial" w:cs="Arial"/>
          <w:sz w:val="22"/>
        </w:rPr>
        <w:t>zarządzanie organizacyjne procesem inwestycyjnym;</w:t>
      </w:r>
    </w:p>
    <w:p w:rsidR="00294872" w:rsidRPr="00B13310" w:rsidRDefault="00294872" w:rsidP="005B4FE6">
      <w:pPr>
        <w:numPr>
          <w:ilvl w:val="0"/>
          <w:numId w:val="102"/>
        </w:numPr>
        <w:spacing w:line="276" w:lineRule="auto"/>
        <w:ind w:left="426" w:hanging="426"/>
        <w:jc w:val="both"/>
        <w:rPr>
          <w:rFonts w:ascii="Arial" w:hAnsi="Arial" w:cs="Arial"/>
          <w:sz w:val="22"/>
        </w:rPr>
      </w:pPr>
      <w:r w:rsidRPr="00B13310">
        <w:rPr>
          <w:rFonts w:ascii="Arial" w:hAnsi="Arial" w:cs="Arial"/>
          <w:sz w:val="22"/>
        </w:rPr>
        <w:t>bezstronne i obiektywne uczestnictwo w procesie inwestycyjnym;</w:t>
      </w:r>
    </w:p>
    <w:p w:rsidR="00294872" w:rsidRPr="00B13310" w:rsidRDefault="00294872" w:rsidP="005B4FE6">
      <w:pPr>
        <w:numPr>
          <w:ilvl w:val="0"/>
          <w:numId w:val="102"/>
        </w:numPr>
        <w:spacing w:line="276" w:lineRule="auto"/>
        <w:ind w:left="426" w:hanging="426"/>
        <w:jc w:val="both"/>
        <w:rPr>
          <w:rFonts w:ascii="Arial" w:hAnsi="Arial" w:cs="Arial"/>
          <w:sz w:val="22"/>
        </w:rPr>
      </w:pPr>
      <w:r w:rsidRPr="00B13310">
        <w:rPr>
          <w:rFonts w:ascii="Arial" w:hAnsi="Arial" w:cs="Arial"/>
          <w:sz w:val="22"/>
        </w:rPr>
        <w:t xml:space="preserve">monitoring postępu umowy na roboty </w:t>
      </w:r>
      <w:r>
        <w:rPr>
          <w:rFonts w:ascii="Arial" w:hAnsi="Arial" w:cs="Arial"/>
          <w:sz w:val="22"/>
        </w:rPr>
        <w:t xml:space="preserve">budowlane </w:t>
      </w:r>
      <w:r w:rsidRPr="00B13310">
        <w:rPr>
          <w:rFonts w:ascii="Arial" w:hAnsi="Arial" w:cs="Arial"/>
          <w:sz w:val="22"/>
        </w:rPr>
        <w:t xml:space="preserve">łącznie z raportowaniem, biorąc </w:t>
      </w:r>
      <w:r>
        <w:rPr>
          <w:rFonts w:ascii="Arial" w:hAnsi="Arial" w:cs="Arial"/>
          <w:sz w:val="22"/>
        </w:rPr>
        <w:t xml:space="preserve">                   </w:t>
      </w:r>
      <w:r w:rsidRPr="00B13310">
        <w:rPr>
          <w:rFonts w:ascii="Arial" w:hAnsi="Arial" w:cs="Arial"/>
          <w:sz w:val="22"/>
        </w:rPr>
        <w:t xml:space="preserve">pod uwagę wskaźniki: rzeczowe i finansowe </w:t>
      </w:r>
      <w:r>
        <w:rPr>
          <w:rFonts w:ascii="Arial" w:hAnsi="Arial" w:cs="Arial"/>
          <w:sz w:val="22"/>
        </w:rPr>
        <w:t>(</w:t>
      </w:r>
      <w:r w:rsidRPr="00B13310">
        <w:rPr>
          <w:rFonts w:ascii="Arial" w:hAnsi="Arial" w:cs="Arial"/>
          <w:sz w:val="22"/>
        </w:rPr>
        <w:t>forma Raportów powinna być zgodna</w:t>
      </w:r>
      <w:r>
        <w:rPr>
          <w:rFonts w:ascii="Arial" w:hAnsi="Arial" w:cs="Arial"/>
          <w:sz w:val="22"/>
        </w:rPr>
        <w:t xml:space="preserve">                      </w:t>
      </w:r>
      <w:r w:rsidRPr="00B13310">
        <w:rPr>
          <w:rFonts w:ascii="Arial" w:hAnsi="Arial" w:cs="Arial"/>
          <w:sz w:val="22"/>
        </w:rPr>
        <w:t xml:space="preserve"> z zaleceniami oraz uzgodniona z Zamawiającym</w:t>
      </w:r>
      <w:r>
        <w:rPr>
          <w:rFonts w:ascii="Arial" w:hAnsi="Arial" w:cs="Arial"/>
          <w:sz w:val="22"/>
        </w:rPr>
        <w:t>)</w:t>
      </w:r>
      <w:r w:rsidRPr="00B13310">
        <w:rPr>
          <w:rFonts w:ascii="Arial" w:hAnsi="Arial" w:cs="Arial"/>
          <w:sz w:val="22"/>
        </w:rPr>
        <w:t>;</w:t>
      </w:r>
    </w:p>
    <w:p w:rsidR="00294872" w:rsidRPr="00B13310" w:rsidRDefault="00294872" w:rsidP="005B4FE6">
      <w:pPr>
        <w:numPr>
          <w:ilvl w:val="0"/>
          <w:numId w:val="102"/>
        </w:numPr>
        <w:spacing w:line="276" w:lineRule="auto"/>
        <w:ind w:left="426" w:hanging="426"/>
        <w:jc w:val="both"/>
        <w:rPr>
          <w:rFonts w:ascii="Arial" w:hAnsi="Arial" w:cs="Arial"/>
          <w:sz w:val="22"/>
        </w:rPr>
      </w:pPr>
      <w:r w:rsidRPr="00B13310">
        <w:rPr>
          <w:rFonts w:ascii="Arial" w:hAnsi="Arial" w:cs="Arial"/>
          <w:sz w:val="22"/>
        </w:rPr>
        <w:t>mediacj</w:t>
      </w:r>
      <w:r w:rsidR="00E04F0C">
        <w:rPr>
          <w:rFonts w:ascii="Arial" w:hAnsi="Arial" w:cs="Arial"/>
          <w:sz w:val="22"/>
        </w:rPr>
        <w:t>e</w:t>
      </w:r>
      <w:r w:rsidRPr="00B13310">
        <w:rPr>
          <w:rFonts w:ascii="Arial" w:hAnsi="Arial" w:cs="Arial"/>
          <w:sz w:val="22"/>
        </w:rPr>
        <w:t xml:space="preserve"> i rozjemstwo w sporach pomiędzy Zamawiającym a Wykonawcą robót budowlanych;</w:t>
      </w:r>
    </w:p>
    <w:p w:rsidR="00294872" w:rsidRPr="00B13310" w:rsidRDefault="00294872" w:rsidP="005B4FE6">
      <w:pPr>
        <w:numPr>
          <w:ilvl w:val="0"/>
          <w:numId w:val="102"/>
        </w:numPr>
        <w:spacing w:line="276" w:lineRule="auto"/>
        <w:ind w:left="426" w:hanging="426"/>
        <w:jc w:val="both"/>
        <w:rPr>
          <w:rFonts w:ascii="Arial" w:hAnsi="Arial" w:cs="Arial"/>
          <w:sz w:val="22"/>
        </w:rPr>
      </w:pPr>
      <w:r w:rsidRPr="00B13310">
        <w:rPr>
          <w:rFonts w:ascii="Arial" w:hAnsi="Arial" w:cs="Arial"/>
          <w:sz w:val="22"/>
        </w:rPr>
        <w:t>zapewnienie przestrzegania i stosowania polskiego Prawa Budowlanego i przep</w:t>
      </w:r>
      <w:r>
        <w:rPr>
          <w:rFonts w:ascii="Arial" w:hAnsi="Arial" w:cs="Arial"/>
          <w:sz w:val="22"/>
        </w:rPr>
        <w:t xml:space="preserve">isów BHP przez </w:t>
      </w:r>
      <w:r w:rsidR="00E04F0C">
        <w:rPr>
          <w:rFonts w:ascii="Arial" w:hAnsi="Arial" w:cs="Arial"/>
          <w:sz w:val="22"/>
        </w:rPr>
        <w:t>W</w:t>
      </w:r>
      <w:r>
        <w:rPr>
          <w:rFonts w:ascii="Arial" w:hAnsi="Arial" w:cs="Arial"/>
          <w:sz w:val="22"/>
        </w:rPr>
        <w:t>ykonawcę robót;</w:t>
      </w:r>
    </w:p>
    <w:p w:rsidR="00294872" w:rsidRDefault="00294872" w:rsidP="005B4FE6">
      <w:pPr>
        <w:numPr>
          <w:ilvl w:val="0"/>
          <w:numId w:val="102"/>
        </w:numPr>
        <w:spacing w:line="276" w:lineRule="auto"/>
        <w:ind w:left="426" w:hanging="426"/>
        <w:jc w:val="both"/>
        <w:rPr>
          <w:rFonts w:ascii="Arial" w:hAnsi="Arial" w:cs="Arial"/>
          <w:sz w:val="22"/>
        </w:rPr>
      </w:pPr>
      <w:r>
        <w:rPr>
          <w:rFonts w:ascii="Arial" w:hAnsi="Arial" w:cs="Arial"/>
          <w:sz w:val="22"/>
        </w:rPr>
        <w:t xml:space="preserve">w razie konieczności </w:t>
      </w:r>
      <w:r w:rsidRPr="00B13310">
        <w:rPr>
          <w:rFonts w:ascii="Arial" w:hAnsi="Arial" w:cs="Arial"/>
          <w:sz w:val="22"/>
        </w:rPr>
        <w:t xml:space="preserve">sporządzanie opinii i porad prawnych, bieżące doradztwo prawne </w:t>
      </w:r>
      <w:r>
        <w:rPr>
          <w:rFonts w:ascii="Arial" w:hAnsi="Arial" w:cs="Arial"/>
          <w:sz w:val="22"/>
        </w:rPr>
        <w:t xml:space="preserve">             </w:t>
      </w:r>
      <w:r w:rsidRPr="00B13310">
        <w:rPr>
          <w:rFonts w:ascii="Arial" w:hAnsi="Arial" w:cs="Arial"/>
          <w:sz w:val="22"/>
        </w:rPr>
        <w:t>w zakresie realizacji inwestycji.</w:t>
      </w:r>
    </w:p>
    <w:p w:rsidR="00294872" w:rsidRPr="005C071A" w:rsidRDefault="00294872" w:rsidP="00294872">
      <w:pPr>
        <w:tabs>
          <w:tab w:val="left" w:pos="-5670"/>
          <w:tab w:val="left" w:pos="426"/>
        </w:tabs>
        <w:spacing w:line="288" w:lineRule="auto"/>
        <w:jc w:val="both"/>
        <w:rPr>
          <w:rFonts w:ascii="Arial" w:hAnsi="Arial" w:cs="Arial"/>
          <w:color w:val="FF0000"/>
          <w:sz w:val="12"/>
          <w:szCs w:val="12"/>
        </w:rPr>
      </w:pPr>
    </w:p>
    <w:p w:rsidR="00294872" w:rsidRDefault="00E04F0C" w:rsidP="00294872">
      <w:pPr>
        <w:spacing w:line="276" w:lineRule="auto"/>
        <w:jc w:val="both"/>
        <w:rPr>
          <w:rFonts w:ascii="Arial" w:hAnsi="Arial" w:cs="Arial"/>
          <w:b/>
          <w:sz w:val="22"/>
        </w:rPr>
      </w:pPr>
      <w:r>
        <w:rPr>
          <w:rFonts w:ascii="Arial" w:hAnsi="Arial" w:cs="Arial"/>
          <w:b/>
          <w:sz w:val="22"/>
        </w:rPr>
        <w:t>3.3.2</w:t>
      </w:r>
      <w:r w:rsidR="00294872">
        <w:rPr>
          <w:rFonts w:ascii="Arial" w:hAnsi="Arial" w:cs="Arial"/>
          <w:b/>
          <w:sz w:val="22"/>
        </w:rPr>
        <w:t xml:space="preserve"> </w:t>
      </w:r>
      <w:r w:rsidR="00294872" w:rsidRPr="00D7305B">
        <w:rPr>
          <w:rFonts w:ascii="Arial" w:hAnsi="Arial" w:cs="Arial"/>
          <w:b/>
          <w:sz w:val="22"/>
        </w:rPr>
        <w:t xml:space="preserve">Cele szczegółowe </w:t>
      </w:r>
      <w:r w:rsidR="00294872">
        <w:rPr>
          <w:rFonts w:ascii="Arial" w:hAnsi="Arial" w:cs="Arial"/>
          <w:b/>
          <w:sz w:val="22"/>
        </w:rPr>
        <w:t>umowy:</w:t>
      </w:r>
    </w:p>
    <w:p w:rsidR="00294872" w:rsidRPr="00E768AF" w:rsidRDefault="00294872" w:rsidP="005B4FE6">
      <w:pPr>
        <w:numPr>
          <w:ilvl w:val="0"/>
          <w:numId w:val="103"/>
        </w:numPr>
        <w:tabs>
          <w:tab w:val="left" w:pos="-5387"/>
        </w:tabs>
        <w:spacing w:line="288" w:lineRule="auto"/>
        <w:ind w:left="426" w:hanging="426"/>
        <w:jc w:val="both"/>
        <w:rPr>
          <w:rFonts w:ascii="Arial" w:hAnsi="Arial" w:cs="Arial"/>
          <w:color w:val="000000"/>
          <w:sz w:val="22"/>
          <w:szCs w:val="22"/>
        </w:rPr>
      </w:pPr>
      <w:r w:rsidRPr="00E768AF">
        <w:rPr>
          <w:rFonts w:ascii="Arial" w:hAnsi="Arial" w:cs="Arial"/>
          <w:color w:val="000000"/>
          <w:sz w:val="22"/>
          <w:szCs w:val="22"/>
        </w:rPr>
        <w:t>zapewnienie nadzoru nad wykonywaniem robót budowlanych przez osoby</w:t>
      </w:r>
      <w:r>
        <w:rPr>
          <w:rFonts w:ascii="Arial" w:hAnsi="Arial" w:cs="Arial"/>
          <w:color w:val="000000"/>
          <w:sz w:val="22"/>
          <w:szCs w:val="22"/>
        </w:rPr>
        <w:t xml:space="preserve">                                 o </w:t>
      </w:r>
      <w:r w:rsidRPr="00E768AF">
        <w:rPr>
          <w:rFonts w:ascii="Arial" w:hAnsi="Arial" w:cs="Arial"/>
          <w:color w:val="000000"/>
          <w:sz w:val="22"/>
          <w:szCs w:val="22"/>
        </w:rPr>
        <w:t>odpowiednich kwalifikacjach zawodowych</w:t>
      </w:r>
      <w:r>
        <w:rPr>
          <w:rFonts w:ascii="Arial" w:hAnsi="Arial" w:cs="Arial"/>
          <w:color w:val="000000"/>
          <w:sz w:val="22"/>
          <w:szCs w:val="22"/>
        </w:rPr>
        <w:t>;</w:t>
      </w:r>
    </w:p>
    <w:p w:rsidR="00294872" w:rsidRPr="00E768AF" w:rsidRDefault="00294872" w:rsidP="005B4FE6">
      <w:pPr>
        <w:numPr>
          <w:ilvl w:val="0"/>
          <w:numId w:val="103"/>
        </w:numPr>
        <w:tabs>
          <w:tab w:val="left" w:pos="-5387"/>
        </w:tabs>
        <w:spacing w:line="288" w:lineRule="auto"/>
        <w:ind w:left="426" w:hanging="426"/>
        <w:jc w:val="both"/>
        <w:rPr>
          <w:rFonts w:ascii="Arial" w:hAnsi="Arial" w:cs="Arial"/>
          <w:color w:val="000000"/>
          <w:sz w:val="22"/>
          <w:szCs w:val="22"/>
        </w:rPr>
      </w:pPr>
      <w:r w:rsidRPr="00E768AF">
        <w:rPr>
          <w:rFonts w:ascii="Arial" w:hAnsi="Arial" w:cs="Arial"/>
          <w:color w:val="000000"/>
          <w:sz w:val="22"/>
          <w:szCs w:val="22"/>
        </w:rPr>
        <w:t>zapewnienie odbioru robót budowlanych przez osoby o odpowiednich kwalifikacjach zawodowych</w:t>
      </w:r>
      <w:r w:rsidRPr="00740A7E">
        <w:rPr>
          <w:rFonts w:ascii="Arial" w:hAnsi="Arial" w:cs="Arial"/>
          <w:color w:val="000000"/>
          <w:sz w:val="22"/>
          <w:szCs w:val="22"/>
        </w:rPr>
        <w:t>;</w:t>
      </w:r>
    </w:p>
    <w:p w:rsidR="00294872" w:rsidRPr="00E768AF" w:rsidRDefault="00294872" w:rsidP="005B4FE6">
      <w:pPr>
        <w:numPr>
          <w:ilvl w:val="0"/>
          <w:numId w:val="103"/>
        </w:numPr>
        <w:tabs>
          <w:tab w:val="left" w:pos="-5387"/>
        </w:tabs>
        <w:spacing w:line="288" w:lineRule="auto"/>
        <w:ind w:left="426" w:hanging="426"/>
        <w:jc w:val="both"/>
        <w:rPr>
          <w:rFonts w:ascii="Arial" w:hAnsi="Arial" w:cs="Arial"/>
          <w:color w:val="000000"/>
          <w:sz w:val="22"/>
          <w:szCs w:val="22"/>
        </w:rPr>
      </w:pPr>
      <w:r w:rsidRPr="00E768AF">
        <w:rPr>
          <w:rFonts w:ascii="Arial" w:hAnsi="Arial" w:cs="Arial"/>
          <w:color w:val="000000"/>
          <w:sz w:val="22"/>
          <w:szCs w:val="22"/>
        </w:rPr>
        <w:t xml:space="preserve">pełnienie funkcji inspektora nadzoru inwestorskiego zgodnie </w:t>
      </w:r>
      <w:r>
        <w:rPr>
          <w:rFonts w:ascii="Arial" w:hAnsi="Arial" w:cs="Arial"/>
          <w:color w:val="000000"/>
          <w:sz w:val="22"/>
          <w:szCs w:val="22"/>
        </w:rPr>
        <w:t xml:space="preserve">z </w:t>
      </w:r>
      <w:r w:rsidRPr="00C70956">
        <w:rPr>
          <w:rFonts w:ascii="Arial" w:hAnsi="Arial" w:cs="Arial"/>
          <w:sz w:val="22"/>
          <w:szCs w:val="22"/>
        </w:rPr>
        <w:t xml:space="preserve">przepisami </w:t>
      </w:r>
      <w:r w:rsidRPr="00E768AF">
        <w:rPr>
          <w:rFonts w:ascii="Arial" w:hAnsi="Arial" w:cs="Arial"/>
          <w:color w:val="000000"/>
          <w:sz w:val="22"/>
          <w:szCs w:val="22"/>
        </w:rPr>
        <w:t xml:space="preserve">ustawy </w:t>
      </w:r>
      <w:r>
        <w:rPr>
          <w:rFonts w:ascii="Arial" w:hAnsi="Arial" w:cs="Arial"/>
          <w:color w:val="000000"/>
          <w:sz w:val="22"/>
          <w:szCs w:val="22"/>
        </w:rPr>
        <w:t xml:space="preserve">                        </w:t>
      </w:r>
      <w:r w:rsidRPr="00E768AF">
        <w:rPr>
          <w:rFonts w:ascii="Arial" w:hAnsi="Arial" w:cs="Arial"/>
          <w:color w:val="000000"/>
          <w:sz w:val="22"/>
          <w:szCs w:val="22"/>
        </w:rPr>
        <w:t>z dnia 07 lipca</w:t>
      </w:r>
      <w:r>
        <w:rPr>
          <w:rFonts w:ascii="Arial" w:hAnsi="Arial" w:cs="Arial"/>
          <w:color w:val="000000"/>
          <w:sz w:val="22"/>
          <w:szCs w:val="22"/>
        </w:rPr>
        <w:t xml:space="preserve"> </w:t>
      </w:r>
      <w:r w:rsidRPr="00E768AF">
        <w:rPr>
          <w:rFonts w:ascii="Arial" w:hAnsi="Arial" w:cs="Arial"/>
          <w:color w:val="000000"/>
          <w:sz w:val="22"/>
          <w:szCs w:val="22"/>
        </w:rPr>
        <w:t xml:space="preserve">1994 r. Prawo </w:t>
      </w:r>
      <w:r>
        <w:rPr>
          <w:rFonts w:ascii="Arial" w:hAnsi="Arial" w:cs="Arial"/>
          <w:color w:val="000000"/>
          <w:sz w:val="22"/>
          <w:szCs w:val="22"/>
        </w:rPr>
        <w:t>B</w:t>
      </w:r>
      <w:r w:rsidRPr="00E768AF">
        <w:rPr>
          <w:rFonts w:ascii="Arial" w:hAnsi="Arial" w:cs="Arial"/>
          <w:color w:val="000000"/>
          <w:sz w:val="22"/>
          <w:szCs w:val="22"/>
        </w:rPr>
        <w:t>udowlane, w tym weryfikacja powykonawczych pomiarów geodezyjnych;</w:t>
      </w:r>
    </w:p>
    <w:p w:rsidR="00294872" w:rsidRPr="00E768AF" w:rsidRDefault="00294872" w:rsidP="005B4FE6">
      <w:pPr>
        <w:numPr>
          <w:ilvl w:val="0"/>
          <w:numId w:val="103"/>
        </w:numPr>
        <w:tabs>
          <w:tab w:val="left" w:pos="-5387"/>
        </w:tabs>
        <w:spacing w:line="288" w:lineRule="auto"/>
        <w:ind w:left="426" w:hanging="426"/>
        <w:jc w:val="both"/>
        <w:rPr>
          <w:rFonts w:ascii="Arial" w:hAnsi="Arial" w:cs="Arial"/>
          <w:color w:val="000000"/>
          <w:sz w:val="22"/>
          <w:szCs w:val="22"/>
        </w:rPr>
      </w:pPr>
      <w:r>
        <w:rPr>
          <w:rFonts w:ascii="Arial" w:hAnsi="Arial" w:cs="Arial"/>
          <w:color w:val="000000"/>
          <w:sz w:val="22"/>
          <w:szCs w:val="22"/>
        </w:rPr>
        <w:t>monitorowanie i kontrola umo</w:t>
      </w:r>
      <w:r w:rsidRPr="00E768AF">
        <w:rPr>
          <w:rFonts w:ascii="Arial" w:hAnsi="Arial" w:cs="Arial"/>
          <w:color w:val="000000"/>
          <w:sz w:val="22"/>
          <w:szCs w:val="22"/>
        </w:rPr>
        <w:t>w</w:t>
      </w:r>
      <w:r>
        <w:rPr>
          <w:rFonts w:ascii="Arial" w:hAnsi="Arial" w:cs="Arial"/>
          <w:color w:val="000000"/>
          <w:sz w:val="22"/>
          <w:szCs w:val="22"/>
        </w:rPr>
        <w:t>y</w:t>
      </w:r>
      <w:r w:rsidRPr="00E768AF">
        <w:rPr>
          <w:rFonts w:ascii="Arial" w:hAnsi="Arial" w:cs="Arial"/>
          <w:color w:val="000000"/>
          <w:sz w:val="22"/>
          <w:szCs w:val="22"/>
        </w:rPr>
        <w:t xml:space="preserve"> na roboty budowlane pod względem technicznym, finansowym i organizacyjnym;</w:t>
      </w:r>
    </w:p>
    <w:p w:rsidR="00294872" w:rsidRPr="00E768AF" w:rsidRDefault="00294872" w:rsidP="005B4FE6">
      <w:pPr>
        <w:numPr>
          <w:ilvl w:val="0"/>
          <w:numId w:val="103"/>
        </w:numPr>
        <w:tabs>
          <w:tab w:val="left" w:pos="-5387"/>
        </w:tabs>
        <w:spacing w:line="288" w:lineRule="auto"/>
        <w:ind w:left="426" w:hanging="426"/>
        <w:jc w:val="both"/>
        <w:rPr>
          <w:rFonts w:ascii="Arial" w:hAnsi="Arial" w:cs="Arial"/>
          <w:color w:val="000000"/>
          <w:sz w:val="22"/>
          <w:szCs w:val="22"/>
        </w:rPr>
      </w:pPr>
      <w:r w:rsidRPr="00E768AF">
        <w:rPr>
          <w:rFonts w:ascii="Arial" w:hAnsi="Arial" w:cs="Arial"/>
          <w:color w:val="000000"/>
          <w:sz w:val="22"/>
          <w:szCs w:val="22"/>
        </w:rPr>
        <w:t xml:space="preserve">utrzymywanie na bieżąco łączności i sprawozdawczości między wszystkimi uczestnikami </w:t>
      </w:r>
      <w:r>
        <w:rPr>
          <w:rFonts w:ascii="Arial" w:hAnsi="Arial" w:cs="Arial"/>
          <w:color w:val="000000"/>
          <w:sz w:val="22"/>
          <w:szCs w:val="22"/>
        </w:rPr>
        <w:lastRenderedPageBreak/>
        <w:t>zadania</w:t>
      </w:r>
      <w:r w:rsidRPr="00E768AF">
        <w:rPr>
          <w:rFonts w:ascii="Arial" w:hAnsi="Arial" w:cs="Arial"/>
          <w:color w:val="000000"/>
          <w:sz w:val="22"/>
          <w:szCs w:val="22"/>
        </w:rPr>
        <w:t>;</w:t>
      </w:r>
    </w:p>
    <w:p w:rsidR="00294872" w:rsidRPr="00E768AF" w:rsidRDefault="00294872" w:rsidP="005B4FE6">
      <w:pPr>
        <w:numPr>
          <w:ilvl w:val="0"/>
          <w:numId w:val="103"/>
        </w:numPr>
        <w:tabs>
          <w:tab w:val="left" w:pos="-5387"/>
        </w:tabs>
        <w:spacing w:line="288" w:lineRule="auto"/>
        <w:ind w:left="426" w:hanging="426"/>
        <w:jc w:val="both"/>
        <w:rPr>
          <w:rFonts w:ascii="Arial" w:hAnsi="Arial" w:cs="Arial"/>
          <w:color w:val="000000"/>
          <w:sz w:val="22"/>
          <w:szCs w:val="22"/>
        </w:rPr>
      </w:pPr>
      <w:r w:rsidRPr="00E768AF">
        <w:rPr>
          <w:rFonts w:ascii="Arial" w:hAnsi="Arial" w:cs="Arial"/>
          <w:color w:val="000000"/>
          <w:sz w:val="22"/>
          <w:szCs w:val="22"/>
        </w:rPr>
        <w:t>informowanie Zamawiającego o wszystkich problemach istniejących i przewidywanych razem ze sposobami ich rozwiązywania i/lub działaniami korygującymi mającymi na celu usuwanie takich problemów;</w:t>
      </w:r>
    </w:p>
    <w:p w:rsidR="00294872" w:rsidRPr="00E768AF" w:rsidRDefault="00294872" w:rsidP="005B4FE6">
      <w:pPr>
        <w:numPr>
          <w:ilvl w:val="0"/>
          <w:numId w:val="103"/>
        </w:numPr>
        <w:tabs>
          <w:tab w:val="left" w:pos="-5387"/>
        </w:tabs>
        <w:spacing w:line="288" w:lineRule="auto"/>
        <w:ind w:left="426" w:hanging="426"/>
        <w:jc w:val="both"/>
        <w:rPr>
          <w:rFonts w:ascii="Arial" w:hAnsi="Arial" w:cs="Arial"/>
          <w:color w:val="000000"/>
          <w:sz w:val="22"/>
          <w:szCs w:val="22"/>
        </w:rPr>
      </w:pPr>
      <w:r w:rsidRPr="00E768AF">
        <w:rPr>
          <w:rFonts w:ascii="Arial" w:hAnsi="Arial" w:cs="Arial"/>
          <w:color w:val="000000"/>
          <w:sz w:val="22"/>
          <w:szCs w:val="22"/>
        </w:rPr>
        <w:t>współpraca z Zamawiając</w:t>
      </w:r>
      <w:r>
        <w:rPr>
          <w:rFonts w:ascii="Arial" w:hAnsi="Arial" w:cs="Arial"/>
          <w:color w:val="000000"/>
          <w:sz w:val="22"/>
          <w:szCs w:val="22"/>
        </w:rPr>
        <w:t>ym w wypełnianiu postanowień umo</w:t>
      </w:r>
      <w:r w:rsidRPr="00E768AF">
        <w:rPr>
          <w:rFonts w:ascii="Arial" w:hAnsi="Arial" w:cs="Arial"/>
          <w:color w:val="000000"/>
          <w:sz w:val="22"/>
          <w:szCs w:val="22"/>
        </w:rPr>
        <w:t>w</w:t>
      </w:r>
      <w:r>
        <w:rPr>
          <w:rFonts w:ascii="Arial" w:hAnsi="Arial" w:cs="Arial"/>
          <w:color w:val="000000"/>
          <w:sz w:val="22"/>
          <w:szCs w:val="22"/>
        </w:rPr>
        <w:t>y</w:t>
      </w:r>
      <w:r w:rsidRPr="00E768AF">
        <w:rPr>
          <w:rFonts w:ascii="Arial" w:hAnsi="Arial" w:cs="Arial"/>
          <w:color w:val="000000"/>
          <w:sz w:val="22"/>
          <w:szCs w:val="22"/>
        </w:rPr>
        <w:t xml:space="preserve"> na roboty budowlane;</w:t>
      </w:r>
    </w:p>
    <w:p w:rsidR="00294872" w:rsidRPr="00E768AF" w:rsidRDefault="00294872" w:rsidP="005B4FE6">
      <w:pPr>
        <w:numPr>
          <w:ilvl w:val="0"/>
          <w:numId w:val="103"/>
        </w:numPr>
        <w:tabs>
          <w:tab w:val="left" w:pos="-5387"/>
        </w:tabs>
        <w:spacing w:line="288" w:lineRule="auto"/>
        <w:ind w:left="426" w:hanging="426"/>
        <w:jc w:val="both"/>
        <w:rPr>
          <w:rFonts w:ascii="Arial" w:hAnsi="Arial" w:cs="Arial"/>
          <w:color w:val="000000"/>
          <w:sz w:val="22"/>
          <w:szCs w:val="22"/>
        </w:rPr>
      </w:pPr>
      <w:r w:rsidRPr="00E768AF">
        <w:rPr>
          <w:rFonts w:ascii="Arial" w:hAnsi="Arial" w:cs="Arial"/>
          <w:color w:val="000000"/>
          <w:sz w:val="22"/>
          <w:szCs w:val="22"/>
        </w:rPr>
        <w:t xml:space="preserve">nadzór, kontrola, monitorowanie i składanie </w:t>
      </w:r>
      <w:r>
        <w:rPr>
          <w:rFonts w:ascii="Arial" w:hAnsi="Arial" w:cs="Arial"/>
          <w:color w:val="000000"/>
          <w:sz w:val="22"/>
          <w:szCs w:val="22"/>
        </w:rPr>
        <w:t>raportów</w:t>
      </w:r>
      <w:r w:rsidRPr="00E768AF">
        <w:rPr>
          <w:rFonts w:ascii="Arial" w:hAnsi="Arial" w:cs="Arial"/>
          <w:color w:val="000000"/>
          <w:sz w:val="22"/>
          <w:szCs w:val="22"/>
        </w:rPr>
        <w:t xml:space="preserve"> dotyczących rzeczowego</w:t>
      </w:r>
      <w:r>
        <w:rPr>
          <w:rFonts w:ascii="Arial" w:hAnsi="Arial" w:cs="Arial"/>
          <w:color w:val="000000"/>
          <w:sz w:val="22"/>
          <w:szCs w:val="22"/>
        </w:rPr>
        <w:t xml:space="preserve"> </w:t>
      </w:r>
      <w:r w:rsidR="00E32EE7">
        <w:rPr>
          <w:rFonts w:ascii="Arial" w:hAnsi="Arial" w:cs="Arial"/>
          <w:color w:val="000000"/>
          <w:sz w:val="22"/>
          <w:szCs w:val="22"/>
        </w:rPr>
        <w:t xml:space="preserve">                            </w:t>
      </w:r>
      <w:r w:rsidRPr="00E768AF">
        <w:rPr>
          <w:rFonts w:ascii="Arial" w:hAnsi="Arial" w:cs="Arial"/>
          <w:color w:val="000000"/>
          <w:sz w:val="22"/>
          <w:szCs w:val="22"/>
        </w:rPr>
        <w:t>i finansowego postępu robót;</w:t>
      </w:r>
    </w:p>
    <w:p w:rsidR="00294872" w:rsidRPr="00E768AF" w:rsidRDefault="00294872" w:rsidP="005B4FE6">
      <w:pPr>
        <w:numPr>
          <w:ilvl w:val="0"/>
          <w:numId w:val="103"/>
        </w:numPr>
        <w:tabs>
          <w:tab w:val="left" w:pos="-5387"/>
        </w:tabs>
        <w:spacing w:line="288" w:lineRule="auto"/>
        <w:ind w:left="426" w:hanging="426"/>
        <w:jc w:val="both"/>
        <w:rPr>
          <w:rFonts w:ascii="Arial" w:hAnsi="Arial" w:cs="Arial"/>
          <w:color w:val="000000"/>
          <w:sz w:val="22"/>
          <w:szCs w:val="22"/>
        </w:rPr>
      </w:pPr>
      <w:r w:rsidRPr="00E768AF">
        <w:rPr>
          <w:rFonts w:ascii="Arial" w:hAnsi="Arial" w:cs="Arial"/>
          <w:color w:val="000000"/>
          <w:sz w:val="22"/>
          <w:szCs w:val="22"/>
        </w:rPr>
        <w:t xml:space="preserve">rozliczenie finansowe </w:t>
      </w:r>
      <w:r>
        <w:rPr>
          <w:rFonts w:ascii="Arial" w:hAnsi="Arial" w:cs="Arial"/>
          <w:color w:val="000000"/>
          <w:sz w:val="22"/>
          <w:szCs w:val="22"/>
        </w:rPr>
        <w:t>zadania</w:t>
      </w:r>
      <w:r w:rsidRPr="00E768AF">
        <w:rPr>
          <w:rFonts w:ascii="Arial" w:hAnsi="Arial" w:cs="Arial"/>
          <w:color w:val="000000"/>
          <w:sz w:val="22"/>
          <w:szCs w:val="22"/>
        </w:rPr>
        <w:t>;</w:t>
      </w:r>
    </w:p>
    <w:p w:rsidR="00294872" w:rsidRPr="00C70956" w:rsidRDefault="00294872" w:rsidP="005B4FE6">
      <w:pPr>
        <w:numPr>
          <w:ilvl w:val="0"/>
          <w:numId w:val="103"/>
        </w:numPr>
        <w:tabs>
          <w:tab w:val="left" w:pos="-5387"/>
        </w:tabs>
        <w:spacing w:line="288" w:lineRule="auto"/>
        <w:ind w:left="426" w:hanging="426"/>
        <w:jc w:val="both"/>
        <w:rPr>
          <w:rFonts w:ascii="Arial" w:hAnsi="Arial" w:cs="Arial"/>
          <w:sz w:val="22"/>
          <w:szCs w:val="22"/>
        </w:rPr>
      </w:pPr>
      <w:r w:rsidRPr="00E768AF">
        <w:rPr>
          <w:rFonts w:ascii="Arial" w:hAnsi="Arial" w:cs="Arial"/>
          <w:color w:val="000000"/>
          <w:sz w:val="22"/>
          <w:szCs w:val="22"/>
        </w:rPr>
        <w:t>ocen</w:t>
      </w:r>
      <w:r w:rsidR="007E2F20">
        <w:rPr>
          <w:rFonts w:ascii="Arial" w:hAnsi="Arial" w:cs="Arial"/>
          <w:color w:val="000000"/>
          <w:sz w:val="22"/>
          <w:szCs w:val="22"/>
        </w:rPr>
        <w:t>a</w:t>
      </w:r>
      <w:r w:rsidRPr="00E768AF">
        <w:rPr>
          <w:rFonts w:ascii="Arial" w:hAnsi="Arial" w:cs="Arial"/>
          <w:color w:val="000000"/>
          <w:sz w:val="22"/>
          <w:szCs w:val="22"/>
        </w:rPr>
        <w:t xml:space="preserve"> ewentualnych roszczeń Zamawiającego i Wykonawcy </w:t>
      </w:r>
      <w:r w:rsidRPr="00C70956">
        <w:rPr>
          <w:rFonts w:ascii="Arial" w:hAnsi="Arial" w:cs="Arial"/>
          <w:sz w:val="22"/>
          <w:szCs w:val="22"/>
        </w:rPr>
        <w:t>wynikających z realizacji umowy o roboty budowlane;</w:t>
      </w:r>
    </w:p>
    <w:p w:rsidR="00294872" w:rsidRDefault="00294872" w:rsidP="005B4FE6">
      <w:pPr>
        <w:numPr>
          <w:ilvl w:val="0"/>
          <w:numId w:val="103"/>
        </w:numPr>
        <w:tabs>
          <w:tab w:val="left" w:pos="-5387"/>
        </w:tabs>
        <w:spacing w:line="288" w:lineRule="auto"/>
        <w:ind w:left="426" w:hanging="426"/>
        <w:jc w:val="both"/>
        <w:rPr>
          <w:rFonts w:ascii="Arial" w:hAnsi="Arial" w:cs="Arial"/>
          <w:color w:val="000000"/>
          <w:sz w:val="22"/>
          <w:szCs w:val="22"/>
        </w:rPr>
      </w:pPr>
      <w:r w:rsidRPr="00E768AF">
        <w:rPr>
          <w:rFonts w:ascii="Arial" w:hAnsi="Arial" w:cs="Arial"/>
          <w:color w:val="000000"/>
          <w:sz w:val="22"/>
          <w:szCs w:val="22"/>
        </w:rPr>
        <w:t>wykonywanie wszystkich innych czynności i zadań nie wymienionych w niniejszym zakresie zadań, które okażą się konieczne dla prawidłowej realizacji umów na roboty budowlane (zgodnie z wymaganiami Zamawiającego) oraz należyte zabezpieczanie interesów Zamawiającego.</w:t>
      </w:r>
    </w:p>
    <w:p w:rsidR="00294872" w:rsidRPr="001575D5" w:rsidRDefault="00294872" w:rsidP="00294872">
      <w:pPr>
        <w:tabs>
          <w:tab w:val="left" w:pos="-5387"/>
        </w:tabs>
        <w:spacing w:line="288" w:lineRule="auto"/>
        <w:ind w:left="720"/>
        <w:jc w:val="both"/>
        <w:rPr>
          <w:rFonts w:ascii="Arial" w:hAnsi="Arial" w:cs="Arial"/>
          <w:color w:val="000000"/>
          <w:sz w:val="10"/>
          <w:szCs w:val="22"/>
        </w:rPr>
      </w:pPr>
    </w:p>
    <w:p w:rsidR="00294872" w:rsidRPr="00065715" w:rsidRDefault="004D6A1D" w:rsidP="005B4FE6">
      <w:pPr>
        <w:pStyle w:val="Nagwek1"/>
        <w:numPr>
          <w:ilvl w:val="2"/>
          <w:numId w:val="104"/>
        </w:numPr>
        <w:spacing w:line="276" w:lineRule="auto"/>
        <w:rPr>
          <w:szCs w:val="22"/>
        </w:rPr>
      </w:pPr>
      <w:r>
        <w:rPr>
          <w:szCs w:val="22"/>
        </w:rPr>
        <w:t>Zakres usług Inżyniera Kontraktu</w:t>
      </w:r>
    </w:p>
    <w:p w:rsidR="00294872" w:rsidRPr="004D6A1D" w:rsidRDefault="004D6A1D" w:rsidP="005B4FE6">
      <w:pPr>
        <w:pStyle w:val="Style34"/>
        <w:widowControl/>
        <w:numPr>
          <w:ilvl w:val="0"/>
          <w:numId w:val="95"/>
        </w:numPr>
        <w:spacing w:after="0" w:line="276" w:lineRule="auto"/>
        <w:ind w:left="284" w:hanging="284"/>
        <w:jc w:val="both"/>
        <w:rPr>
          <w:b/>
          <w:sz w:val="22"/>
          <w:szCs w:val="22"/>
        </w:rPr>
      </w:pPr>
      <w:r w:rsidRPr="004D6A1D">
        <w:rPr>
          <w:rStyle w:val="FontStyle119"/>
          <w:rFonts w:ascii="Arial" w:hAnsi="Arial" w:cs="Arial"/>
          <w:sz w:val="22"/>
          <w:szCs w:val="22"/>
        </w:rPr>
        <w:t xml:space="preserve">zadania Inżyniera w ramach </w:t>
      </w:r>
      <w:r w:rsidR="00294872" w:rsidRPr="004D6A1D">
        <w:rPr>
          <w:rStyle w:val="FontStyle119"/>
          <w:rFonts w:ascii="Arial" w:hAnsi="Arial" w:cs="Arial"/>
          <w:sz w:val="22"/>
          <w:szCs w:val="22"/>
        </w:rPr>
        <w:t>niniejszej u</w:t>
      </w:r>
      <w:r w:rsidRPr="004D6A1D">
        <w:rPr>
          <w:rStyle w:val="FontStyle119"/>
          <w:rFonts w:ascii="Arial" w:hAnsi="Arial" w:cs="Arial"/>
          <w:sz w:val="22"/>
          <w:szCs w:val="22"/>
        </w:rPr>
        <w:t xml:space="preserve">mowy będą obejmować następujące </w:t>
      </w:r>
      <w:r w:rsidR="00294872" w:rsidRPr="004D6A1D">
        <w:rPr>
          <w:rStyle w:val="FontStyle119"/>
          <w:rFonts w:ascii="Arial" w:hAnsi="Arial" w:cs="Arial"/>
          <w:sz w:val="22"/>
          <w:szCs w:val="22"/>
        </w:rPr>
        <w:t>czynności</w:t>
      </w:r>
      <w:r>
        <w:rPr>
          <w:rStyle w:val="FontStyle119"/>
          <w:rFonts w:ascii="Arial" w:hAnsi="Arial" w:cs="Arial"/>
          <w:sz w:val="22"/>
          <w:szCs w:val="22"/>
        </w:rPr>
        <w:t xml:space="preserve"> (informacje ogólne)</w:t>
      </w:r>
      <w:r w:rsidR="00294872" w:rsidRPr="004D6A1D">
        <w:rPr>
          <w:rStyle w:val="FontStyle119"/>
          <w:rFonts w:ascii="Arial" w:hAnsi="Arial" w:cs="Arial"/>
          <w:sz w:val="22"/>
          <w:szCs w:val="22"/>
        </w:rPr>
        <w:t>:</w:t>
      </w:r>
    </w:p>
    <w:p w:rsidR="00294872" w:rsidRPr="004D6A1D" w:rsidRDefault="00294872" w:rsidP="005B4FE6">
      <w:pPr>
        <w:pStyle w:val="Style13"/>
        <w:widowControl/>
        <w:numPr>
          <w:ilvl w:val="0"/>
          <w:numId w:val="105"/>
        </w:numPr>
        <w:spacing w:line="276" w:lineRule="auto"/>
        <w:ind w:left="567" w:hanging="283"/>
        <w:jc w:val="both"/>
        <w:rPr>
          <w:sz w:val="22"/>
          <w:szCs w:val="22"/>
        </w:rPr>
      </w:pPr>
      <w:r w:rsidRPr="004D6A1D">
        <w:rPr>
          <w:rStyle w:val="FontStyle101"/>
          <w:sz w:val="22"/>
          <w:szCs w:val="22"/>
        </w:rPr>
        <w:t>monitoring postępu umowy na roboty łącznie z raportowaniem, biorąc pod uwagę wskaźniki: rzeczowe i finansowe (forma Raportów powinna być zgodna z zaleceniami                              oraz uzgodniona z Zamawiającym);</w:t>
      </w:r>
    </w:p>
    <w:p w:rsidR="00294872" w:rsidRPr="004D6A1D" w:rsidRDefault="00294872" w:rsidP="005B4FE6">
      <w:pPr>
        <w:pStyle w:val="Style13"/>
        <w:widowControl/>
        <w:numPr>
          <w:ilvl w:val="0"/>
          <w:numId w:val="105"/>
        </w:numPr>
        <w:spacing w:line="276" w:lineRule="auto"/>
        <w:ind w:left="567" w:hanging="283"/>
        <w:jc w:val="both"/>
        <w:rPr>
          <w:sz w:val="22"/>
          <w:szCs w:val="22"/>
        </w:rPr>
      </w:pPr>
      <w:r w:rsidRPr="004D6A1D">
        <w:rPr>
          <w:rStyle w:val="FontStyle101"/>
          <w:sz w:val="22"/>
          <w:szCs w:val="22"/>
        </w:rPr>
        <w:t>zapewnienie profesjonalnego i kompetentnego nadzoru inwestorskiego nad robotami,                    w tym nadzoru nad prowadzeniem robót zgodnie z obowiązującymi przepisami;</w:t>
      </w:r>
    </w:p>
    <w:p w:rsidR="00294872" w:rsidRPr="004D6A1D" w:rsidRDefault="00294872" w:rsidP="005B4FE6">
      <w:pPr>
        <w:pStyle w:val="Style13"/>
        <w:widowControl/>
        <w:numPr>
          <w:ilvl w:val="0"/>
          <w:numId w:val="105"/>
        </w:numPr>
        <w:spacing w:line="276" w:lineRule="auto"/>
        <w:ind w:left="567" w:hanging="283"/>
        <w:jc w:val="both"/>
        <w:rPr>
          <w:sz w:val="22"/>
          <w:szCs w:val="22"/>
        </w:rPr>
      </w:pPr>
      <w:r w:rsidRPr="004D6A1D">
        <w:rPr>
          <w:rStyle w:val="FontStyle101"/>
          <w:sz w:val="22"/>
          <w:szCs w:val="22"/>
        </w:rPr>
        <w:t>nadzór nad odbiorami robót zanikających, częściowy</w:t>
      </w:r>
      <w:r w:rsidR="004D6A1D">
        <w:rPr>
          <w:rStyle w:val="FontStyle101"/>
          <w:sz w:val="22"/>
          <w:szCs w:val="22"/>
        </w:rPr>
        <w:t xml:space="preserve">ch </w:t>
      </w:r>
      <w:r w:rsidRPr="004D6A1D">
        <w:rPr>
          <w:rStyle w:val="FontStyle101"/>
          <w:sz w:val="22"/>
          <w:szCs w:val="22"/>
        </w:rPr>
        <w:t xml:space="preserve">i odbiorem końcowym; </w:t>
      </w:r>
    </w:p>
    <w:p w:rsidR="00294872" w:rsidRPr="004D6A1D" w:rsidRDefault="00294872" w:rsidP="005B4FE6">
      <w:pPr>
        <w:pStyle w:val="Style13"/>
        <w:widowControl/>
        <w:numPr>
          <w:ilvl w:val="0"/>
          <w:numId w:val="105"/>
        </w:numPr>
        <w:spacing w:line="276" w:lineRule="auto"/>
        <w:ind w:left="567" w:hanging="283"/>
        <w:jc w:val="both"/>
        <w:rPr>
          <w:sz w:val="22"/>
          <w:szCs w:val="22"/>
        </w:rPr>
      </w:pPr>
      <w:r w:rsidRPr="004D6A1D">
        <w:rPr>
          <w:rStyle w:val="FontStyle101"/>
          <w:sz w:val="22"/>
          <w:szCs w:val="22"/>
        </w:rPr>
        <w:t>zapewnienie przestrzegania i stosowania polskiego Prawa Budowlanego</w:t>
      </w:r>
      <w:r w:rsidR="00E32EE7">
        <w:rPr>
          <w:rStyle w:val="FontStyle101"/>
          <w:sz w:val="22"/>
          <w:szCs w:val="22"/>
        </w:rPr>
        <w:t xml:space="preserve"> </w:t>
      </w:r>
      <w:r w:rsidRPr="004D6A1D">
        <w:rPr>
          <w:rStyle w:val="FontStyle101"/>
          <w:sz w:val="22"/>
          <w:szCs w:val="22"/>
        </w:rPr>
        <w:t>przez Wykonawcę robót;</w:t>
      </w:r>
    </w:p>
    <w:p w:rsidR="00294872" w:rsidRPr="004D6A1D" w:rsidRDefault="00294872" w:rsidP="005B4FE6">
      <w:pPr>
        <w:pStyle w:val="Style13"/>
        <w:widowControl/>
        <w:numPr>
          <w:ilvl w:val="0"/>
          <w:numId w:val="105"/>
        </w:numPr>
        <w:spacing w:line="276" w:lineRule="auto"/>
        <w:ind w:left="567" w:hanging="283"/>
        <w:jc w:val="both"/>
        <w:rPr>
          <w:sz w:val="22"/>
          <w:szCs w:val="22"/>
        </w:rPr>
      </w:pPr>
      <w:r w:rsidRPr="004D6A1D">
        <w:rPr>
          <w:rStyle w:val="FontStyle101"/>
          <w:sz w:val="22"/>
          <w:szCs w:val="22"/>
        </w:rPr>
        <w:t>zapewnienie, że zakończone prace są zgodne z technicznymi i formalnymi wymaganiami umowy na roboty budowlane;</w:t>
      </w:r>
    </w:p>
    <w:p w:rsidR="00294872" w:rsidRPr="004D6A1D" w:rsidRDefault="00294872" w:rsidP="005B4FE6">
      <w:pPr>
        <w:pStyle w:val="Style13"/>
        <w:widowControl/>
        <w:numPr>
          <w:ilvl w:val="0"/>
          <w:numId w:val="105"/>
        </w:numPr>
        <w:spacing w:line="276" w:lineRule="auto"/>
        <w:ind w:left="567" w:hanging="283"/>
        <w:jc w:val="both"/>
        <w:rPr>
          <w:rStyle w:val="FontStyle101"/>
          <w:sz w:val="22"/>
          <w:szCs w:val="22"/>
        </w:rPr>
      </w:pPr>
      <w:r w:rsidRPr="004D6A1D">
        <w:rPr>
          <w:rStyle w:val="FontStyle101"/>
          <w:sz w:val="22"/>
          <w:szCs w:val="22"/>
        </w:rPr>
        <w:t>rozliczenie rzeczowe i finansowe umowy na roboty budowlane</w:t>
      </w:r>
      <w:r w:rsidR="004D6A1D">
        <w:rPr>
          <w:rStyle w:val="FontStyle101"/>
          <w:sz w:val="22"/>
          <w:szCs w:val="22"/>
        </w:rPr>
        <w:t>;</w:t>
      </w:r>
    </w:p>
    <w:p w:rsidR="00294872" w:rsidRPr="001575D5" w:rsidRDefault="00294872" w:rsidP="00294872">
      <w:pPr>
        <w:pStyle w:val="Style13"/>
        <w:widowControl/>
        <w:spacing w:line="276" w:lineRule="auto"/>
        <w:ind w:left="426"/>
        <w:jc w:val="both"/>
        <w:rPr>
          <w:rStyle w:val="FontStyle101"/>
          <w:sz w:val="8"/>
          <w:szCs w:val="22"/>
        </w:rPr>
      </w:pPr>
    </w:p>
    <w:p w:rsidR="00294872" w:rsidRPr="00186C5A" w:rsidRDefault="004D6A1D" w:rsidP="004D6A1D">
      <w:pPr>
        <w:pStyle w:val="Style34"/>
        <w:widowControl/>
        <w:spacing w:after="0" w:line="276" w:lineRule="auto"/>
        <w:ind w:firstLine="0"/>
        <w:rPr>
          <w:b/>
          <w:sz w:val="22"/>
          <w:szCs w:val="22"/>
        </w:rPr>
      </w:pPr>
      <w:r>
        <w:rPr>
          <w:b/>
          <w:sz w:val="22"/>
          <w:szCs w:val="22"/>
        </w:rPr>
        <w:t xml:space="preserve">2) </w:t>
      </w:r>
      <w:r w:rsidR="00294872">
        <w:rPr>
          <w:b/>
          <w:sz w:val="22"/>
          <w:szCs w:val="22"/>
        </w:rPr>
        <w:t>d</w:t>
      </w:r>
      <w:r w:rsidR="00294872" w:rsidRPr="00186C5A">
        <w:rPr>
          <w:b/>
          <w:sz w:val="22"/>
          <w:szCs w:val="22"/>
        </w:rPr>
        <w:t xml:space="preserve">o obowiązków Inżyniera </w:t>
      </w:r>
      <w:r>
        <w:rPr>
          <w:b/>
          <w:sz w:val="22"/>
          <w:szCs w:val="22"/>
        </w:rPr>
        <w:t xml:space="preserve">Kontraktu </w:t>
      </w:r>
      <w:r w:rsidR="00294872" w:rsidRPr="00186C5A">
        <w:rPr>
          <w:b/>
          <w:sz w:val="22"/>
          <w:szCs w:val="22"/>
        </w:rPr>
        <w:t>należy:</w:t>
      </w:r>
    </w:p>
    <w:p w:rsidR="00294872" w:rsidRPr="004D6A1D" w:rsidRDefault="00294872" w:rsidP="005B4FE6">
      <w:pPr>
        <w:pStyle w:val="Akapitzlist"/>
        <w:numPr>
          <w:ilvl w:val="0"/>
          <w:numId w:val="106"/>
        </w:numPr>
        <w:spacing w:line="276" w:lineRule="auto"/>
        <w:ind w:left="567" w:hanging="283"/>
        <w:jc w:val="both"/>
        <w:rPr>
          <w:rFonts w:ascii="Arial" w:hAnsi="Arial" w:cs="Arial"/>
          <w:sz w:val="22"/>
        </w:rPr>
      </w:pPr>
      <w:r w:rsidRPr="00DB0D51">
        <w:rPr>
          <w:rFonts w:ascii="Arial" w:hAnsi="Arial" w:cs="Arial"/>
          <w:sz w:val="22"/>
          <w:u w:val="single"/>
        </w:rPr>
        <w:t>w zakresie ogólnym</w:t>
      </w:r>
      <w:r w:rsidRPr="004D6A1D">
        <w:rPr>
          <w:rFonts w:ascii="Arial" w:hAnsi="Arial" w:cs="Arial"/>
          <w:sz w:val="22"/>
        </w:rPr>
        <w:t>:</w:t>
      </w:r>
    </w:p>
    <w:p w:rsidR="00294872" w:rsidRPr="00BF5364" w:rsidRDefault="00294872" w:rsidP="005B4FE6">
      <w:pPr>
        <w:numPr>
          <w:ilvl w:val="0"/>
          <w:numId w:val="88"/>
        </w:numPr>
        <w:spacing w:line="276" w:lineRule="auto"/>
        <w:ind w:left="851" w:hanging="284"/>
        <w:jc w:val="both"/>
        <w:rPr>
          <w:rFonts w:ascii="Arial" w:hAnsi="Arial" w:cs="Arial"/>
          <w:sz w:val="22"/>
        </w:rPr>
      </w:pPr>
      <w:r w:rsidRPr="00BF5364">
        <w:rPr>
          <w:rFonts w:ascii="Arial" w:hAnsi="Arial" w:cs="Arial"/>
          <w:sz w:val="22"/>
        </w:rPr>
        <w:t>sporządz</w:t>
      </w:r>
      <w:r>
        <w:rPr>
          <w:rFonts w:ascii="Arial" w:hAnsi="Arial" w:cs="Arial"/>
          <w:sz w:val="22"/>
        </w:rPr>
        <w:t>a</w:t>
      </w:r>
      <w:r w:rsidRPr="00BF5364">
        <w:rPr>
          <w:rFonts w:ascii="Arial" w:hAnsi="Arial" w:cs="Arial"/>
          <w:sz w:val="22"/>
        </w:rPr>
        <w:t>ni</w:t>
      </w:r>
      <w:r>
        <w:rPr>
          <w:rFonts w:ascii="Arial" w:hAnsi="Arial" w:cs="Arial"/>
          <w:sz w:val="22"/>
        </w:rPr>
        <w:t>e i przekazanie</w:t>
      </w:r>
      <w:r w:rsidRPr="00BF5364">
        <w:rPr>
          <w:rFonts w:ascii="Arial" w:hAnsi="Arial" w:cs="Arial"/>
          <w:sz w:val="22"/>
        </w:rPr>
        <w:t xml:space="preserve"> Zamawiającemu wraz z raportem wstępnym do zatwierdzenia procedur (ścieżki audytu dla </w:t>
      </w:r>
      <w:r>
        <w:rPr>
          <w:rFonts w:ascii="Arial" w:hAnsi="Arial" w:cs="Arial"/>
          <w:sz w:val="22"/>
        </w:rPr>
        <w:t>zadania</w:t>
      </w:r>
      <w:r w:rsidRPr="00BF5364">
        <w:rPr>
          <w:rFonts w:ascii="Arial" w:hAnsi="Arial" w:cs="Arial"/>
          <w:sz w:val="22"/>
        </w:rPr>
        <w:t>) określających formę, zakres</w:t>
      </w:r>
      <w:r w:rsidR="00A7772E">
        <w:rPr>
          <w:rFonts w:ascii="Arial" w:hAnsi="Arial" w:cs="Arial"/>
          <w:sz w:val="22"/>
        </w:rPr>
        <w:t xml:space="preserve">                   </w:t>
      </w:r>
      <w:r w:rsidRPr="00BF5364">
        <w:rPr>
          <w:rFonts w:ascii="Arial" w:hAnsi="Arial" w:cs="Arial"/>
          <w:sz w:val="22"/>
        </w:rPr>
        <w:t xml:space="preserve"> i sposób obiegu wymaganych od Wykonawcy robót budowlanych dokumentów</w:t>
      </w:r>
      <w:r w:rsidR="00A7772E">
        <w:rPr>
          <w:rFonts w:ascii="Arial" w:hAnsi="Arial" w:cs="Arial"/>
          <w:sz w:val="22"/>
        </w:rPr>
        <w:t xml:space="preserve">,                   </w:t>
      </w:r>
      <w:r w:rsidRPr="00BF5364">
        <w:rPr>
          <w:rFonts w:ascii="Arial" w:hAnsi="Arial" w:cs="Arial"/>
          <w:sz w:val="22"/>
        </w:rPr>
        <w:t xml:space="preserve"> w terminie </w:t>
      </w:r>
      <w:r>
        <w:rPr>
          <w:rFonts w:ascii="Arial" w:hAnsi="Arial" w:cs="Arial"/>
          <w:sz w:val="22"/>
        </w:rPr>
        <w:t xml:space="preserve">do </w:t>
      </w:r>
      <w:r w:rsidRPr="00BF5364">
        <w:rPr>
          <w:rFonts w:ascii="Arial" w:hAnsi="Arial" w:cs="Arial"/>
          <w:sz w:val="22"/>
        </w:rPr>
        <w:t>21 dni</w:t>
      </w:r>
      <w:r>
        <w:rPr>
          <w:rFonts w:ascii="Arial" w:hAnsi="Arial" w:cs="Arial"/>
          <w:sz w:val="22"/>
        </w:rPr>
        <w:t xml:space="preserve"> kalendarzowych</w:t>
      </w:r>
      <w:r w:rsidRPr="00BF5364">
        <w:rPr>
          <w:rFonts w:ascii="Arial" w:hAnsi="Arial" w:cs="Arial"/>
          <w:sz w:val="22"/>
        </w:rPr>
        <w:t xml:space="preserve"> od daty podpisania umowy. W szczególności procedury powinny zawierać opis struktury funkcjonowania </w:t>
      </w:r>
      <w:r>
        <w:rPr>
          <w:rFonts w:ascii="Arial" w:hAnsi="Arial" w:cs="Arial"/>
          <w:sz w:val="22"/>
        </w:rPr>
        <w:t>zadania</w:t>
      </w:r>
      <w:r w:rsidRPr="00BF5364">
        <w:rPr>
          <w:rFonts w:ascii="Arial" w:hAnsi="Arial" w:cs="Arial"/>
          <w:sz w:val="22"/>
        </w:rPr>
        <w:t>, zarządzanie przepływami finansowymi w projekcie, zarządzanie procesem inwestycyjnym, zarządzanie zmianą w projekcie, zarządzanie ryzykiem w projekcie;</w:t>
      </w:r>
    </w:p>
    <w:p w:rsidR="00294872" w:rsidRPr="00BF5364" w:rsidRDefault="00294872" w:rsidP="005B4FE6">
      <w:pPr>
        <w:numPr>
          <w:ilvl w:val="0"/>
          <w:numId w:val="88"/>
        </w:numPr>
        <w:spacing w:line="276" w:lineRule="auto"/>
        <w:ind w:left="851" w:hanging="284"/>
        <w:jc w:val="both"/>
        <w:rPr>
          <w:rFonts w:ascii="Arial" w:hAnsi="Arial" w:cs="Arial"/>
          <w:sz w:val="22"/>
        </w:rPr>
      </w:pPr>
      <w:r w:rsidRPr="00BF5364">
        <w:rPr>
          <w:rFonts w:ascii="Arial" w:hAnsi="Arial" w:cs="Arial"/>
          <w:sz w:val="22"/>
        </w:rPr>
        <w:t>zarządzanie, monitorowanie i kontrola zgodnoś</w:t>
      </w:r>
      <w:r>
        <w:rPr>
          <w:rFonts w:ascii="Arial" w:hAnsi="Arial" w:cs="Arial"/>
          <w:sz w:val="22"/>
        </w:rPr>
        <w:t>ci robót budowlanych z zawartą                          z Wykonawcą umową</w:t>
      </w:r>
      <w:r w:rsidRPr="00BF5364">
        <w:rPr>
          <w:rFonts w:ascii="Arial" w:hAnsi="Arial" w:cs="Arial"/>
          <w:sz w:val="22"/>
        </w:rPr>
        <w:t>, pod względem: technicznym, finansowym i organizacyjnym;</w:t>
      </w:r>
    </w:p>
    <w:p w:rsidR="00294872" w:rsidRPr="00BF5364" w:rsidRDefault="00294872" w:rsidP="005B4FE6">
      <w:pPr>
        <w:numPr>
          <w:ilvl w:val="0"/>
          <w:numId w:val="88"/>
        </w:numPr>
        <w:spacing w:line="276" w:lineRule="auto"/>
        <w:ind w:left="851" w:hanging="284"/>
        <w:jc w:val="both"/>
        <w:rPr>
          <w:rFonts w:ascii="Arial" w:hAnsi="Arial" w:cs="Arial"/>
          <w:sz w:val="22"/>
        </w:rPr>
      </w:pPr>
      <w:r w:rsidRPr="00BF5364">
        <w:rPr>
          <w:rFonts w:ascii="Arial" w:hAnsi="Arial" w:cs="Arial"/>
          <w:sz w:val="22"/>
        </w:rPr>
        <w:t>weryfikacja dokumentacji projektowej</w:t>
      </w:r>
      <w:r>
        <w:rPr>
          <w:rFonts w:ascii="Arial" w:hAnsi="Arial" w:cs="Arial"/>
          <w:sz w:val="22"/>
        </w:rPr>
        <w:t xml:space="preserve">, w tym jej kompletności, </w:t>
      </w:r>
      <w:r w:rsidRPr="00BF5364">
        <w:rPr>
          <w:rFonts w:ascii="Arial" w:hAnsi="Arial" w:cs="Arial"/>
          <w:sz w:val="22"/>
        </w:rPr>
        <w:t>w ciągu 14 dni roboczych od podpisania umowy</w:t>
      </w:r>
      <w:r w:rsidR="00A7772E">
        <w:rPr>
          <w:rFonts w:ascii="Arial" w:hAnsi="Arial" w:cs="Arial"/>
          <w:sz w:val="22"/>
        </w:rPr>
        <w:t>,</w:t>
      </w:r>
      <w:r w:rsidRPr="00BF5364">
        <w:rPr>
          <w:rFonts w:ascii="Arial" w:hAnsi="Arial" w:cs="Arial"/>
          <w:sz w:val="22"/>
        </w:rPr>
        <w:t xml:space="preserve"> przy udziale Zamawiającego</w:t>
      </w:r>
      <w:r w:rsidR="00A7772E">
        <w:rPr>
          <w:rFonts w:ascii="Arial" w:hAnsi="Arial" w:cs="Arial"/>
          <w:sz w:val="22"/>
        </w:rPr>
        <w:t>,</w:t>
      </w:r>
      <w:r w:rsidRPr="00BF5364">
        <w:rPr>
          <w:rFonts w:ascii="Arial" w:hAnsi="Arial" w:cs="Arial"/>
          <w:sz w:val="22"/>
        </w:rPr>
        <w:t xml:space="preserve"> w celu identyfikacji problemów wykonawczych, braków</w:t>
      </w:r>
      <w:r>
        <w:rPr>
          <w:rFonts w:ascii="Arial" w:hAnsi="Arial" w:cs="Arial"/>
          <w:sz w:val="22"/>
        </w:rPr>
        <w:t xml:space="preserve"> </w:t>
      </w:r>
      <w:r w:rsidRPr="00BF5364">
        <w:rPr>
          <w:rFonts w:ascii="Arial" w:hAnsi="Arial" w:cs="Arial"/>
          <w:sz w:val="22"/>
        </w:rPr>
        <w:t>i błędów projektowych w dokumentacji projektowej, przedmiarach i specyfikacji technicznej oraz w celu określenia</w:t>
      </w:r>
      <w:r>
        <w:rPr>
          <w:rFonts w:ascii="Arial" w:hAnsi="Arial" w:cs="Arial"/>
          <w:sz w:val="22"/>
        </w:rPr>
        <w:t xml:space="preserve"> możliwości z</w:t>
      </w:r>
      <w:r w:rsidRPr="00BF5364">
        <w:rPr>
          <w:rFonts w:ascii="Arial" w:hAnsi="Arial" w:cs="Arial"/>
          <w:sz w:val="22"/>
        </w:rPr>
        <w:t>optymal</w:t>
      </w:r>
      <w:r>
        <w:rPr>
          <w:rFonts w:ascii="Arial" w:hAnsi="Arial" w:cs="Arial"/>
          <w:sz w:val="22"/>
        </w:rPr>
        <w:t>izowania</w:t>
      </w:r>
      <w:r w:rsidRPr="00BF5364">
        <w:rPr>
          <w:rFonts w:ascii="Arial" w:hAnsi="Arial" w:cs="Arial"/>
          <w:sz w:val="22"/>
        </w:rPr>
        <w:t xml:space="preserve"> terminu wykonania robót budowlanych, mając na uwadze fakt prowadzenia robót budowlanych i instalacyjnych</w:t>
      </w:r>
      <w:r>
        <w:rPr>
          <w:rFonts w:ascii="Arial" w:hAnsi="Arial" w:cs="Arial"/>
          <w:sz w:val="22"/>
        </w:rPr>
        <w:t xml:space="preserve"> </w:t>
      </w:r>
      <w:r w:rsidRPr="00BF5364">
        <w:rPr>
          <w:rFonts w:ascii="Arial" w:hAnsi="Arial" w:cs="Arial"/>
          <w:sz w:val="22"/>
        </w:rPr>
        <w:t xml:space="preserve">w czynnym </w:t>
      </w:r>
      <w:r w:rsidR="00E32EE7">
        <w:rPr>
          <w:rFonts w:ascii="Arial" w:hAnsi="Arial" w:cs="Arial"/>
          <w:sz w:val="22"/>
        </w:rPr>
        <w:t xml:space="preserve">                            </w:t>
      </w:r>
      <w:r w:rsidRPr="00BF5364">
        <w:rPr>
          <w:rFonts w:ascii="Arial" w:hAnsi="Arial" w:cs="Arial"/>
          <w:sz w:val="22"/>
        </w:rPr>
        <w:t>i funkcjonującym przez cały okres realizacji prac układzie drogowym;</w:t>
      </w:r>
    </w:p>
    <w:p w:rsidR="00294872" w:rsidRPr="00A236A3" w:rsidRDefault="00294872" w:rsidP="005B4FE6">
      <w:pPr>
        <w:numPr>
          <w:ilvl w:val="0"/>
          <w:numId w:val="88"/>
        </w:numPr>
        <w:spacing w:line="276" w:lineRule="auto"/>
        <w:ind w:left="851" w:hanging="284"/>
        <w:jc w:val="both"/>
        <w:rPr>
          <w:rFonts w:ascii="Arial" w:hAnsi="Arial" w:cs="Arial"/>
          <w:sz w:val="22"/>
        </w:rPr>
      </w:pPr>
      <w:r w:rsidRPr="00BF5364">
        <w:rPr>
          <w:rFonts w:ascii="Arial" w:hAnsi="Arial" w:cs="Arial"/>
          <w:sz w:val="22"/>
        </w:rPr>
        <w:t xml:space="preserve">monitorowanie postępu prac włącznie ze składaniem </w:t>
      </w:r>
      <w:r>
        <w:rPr>
          <w:rFonts w:ascii="Arial" w:hAnsi="Arial" w:cs="Arial"/>
          <w:sz w:val="22"/>
        </w:rPr>
        <w:t>miesięcznych</w:t>
      </w:r>
      <w:r w:rsidRPr="00A236A3">
        <w:rPr>
          <w:rFonts w:ascii="Arial" w:hAnsi="Arial" w:cs="Arial"/>
          <w:sz w:val="22"/>
        </w:rPr>
        <w:t xml:space="preserve"> raportów z usługi nadzoru nad ich realizacją, w których będą brane pod uwagę zarówno wskaźniki rzeczowe, jak i finansowe;</w:t>
      </w:r>
    </w:p>
    <w:p w:rsidR="00294872" w:rsidRPr="00A0697B" w:rsidRDefault="00294872" w:rsidP="005B4FE6">
      <w:pPr>
        <w:numPr>
          <w:ilvl w:val="0"/>
          <w:numId w:val="88"/>
        </w:numPr>
        <w:spacing w:line="276" w:lineRule="auto"/>
        <w:ind w:left="851" w:hanging="284"/>
        <w:jc w:val="both"/>
        <w:rPr>
          <w:rFonts w:ascii="Arial" w:hAnsi="Arial" w:cs="Arial"/>
          <w:sz w:val="22"/>
        </w:rPr>
      </w:pPr>
      <w:r w:rsidRPr="00BF5364">
        <w:rPr>
          <w:rFonts w:ascii="Arial" w:hAnsi="Arial" w:cs="Arial"/>
          <w:sz w:val="22"/>
        </w:rPr>
        <w:t xml:space="preserve">kontrola nad właściwą i czasową realizacją </w:t>
      </w:r>
      <w:r>
        <w:rPr>
          <w:rFonts w:ascii="Arial" w:hAnsi="Arial" w:cs="Arial"/>
          <w:sz w:val="22"/>
        </w:rPr>
        <w:t>zadania</w:t>
      </w:r>
      <w:r w:rsidRPr="00BF5364">
        <w:rPr>
          <w:rFonts w:ascii="Arial" w:hAnsi="Arial" w:cs="Arial"/>
          <w:sz w:val="22"/>
        </w:rPr>
        <w:t>;</w:t>
      </w:r>
    </w:p>
    <w:p w:rsidR="00294872" w:rsidRDefault="00294872" w:rsidP="005B4FE6">
      <w:pPr>
        <w:numPr>
          <w:ilvl w:val="0"/>
          <w:numId w:val="88"/>
        </w:numPr>
        <w:spacing w:line="276" w:lineRule="auto"/>
        <w:ind w:left="851" w:hanging="284"/>
        <w:jc w:val="both"/>
        <w:rPr>
          <w:rFonts w:ascii="Arial" w:hAnsi="Arial" w:cs="Arial"/>
          <w:sz w:val="22"/>
        </w:rPr>
      </w:pPr>
      <w:r>
        <w:rPr>
          <w:rFonts w:ascii="Arial" w:hAnsi="Arial" w:cs="Arial"/>
          <w:sz w:val="22"/>
        </w:rPr>
        <w:t>egzekwowanie postanowień umo</w:t>
      </w:r>
      <w:r w:rsidRPr="00BF5364">
        <w:rPr>
          <w:rFonts w:ascii="Arial" w:hAnsi="Arial" w:cs="Arial"/>
          <w:sz w:val="22"/>
        </w:rPr>
        <w:t>w</w:t>
      </w:r>
      <w:r>
        <w:rPr>
          <w:rFonts w:ascii="Arial" w:hAnsi="Arial" w:cs="Arial"/>
          <w:sz w:val="22"/>
        </w:rPr>
        <w:t>y</w:t>
      </w:r>
      <w:r w:rsidRPr="00BF5364">
        <w:rPr>
          <w:rFonts w:ascii="Arial" w:hAnsi="Arial" w:cs="Arial"/>
          <w:sz w:val="22"/>
        </w:rPr>
        <w:t xml:space="preserve"> na roboty przy współpracy z Zamawiającym, zapewnienie zgodności realizowanych robót, dostaw i usł</w:t>
      </w:r>
      <w:r>
        <w:rPr>
          <w:rFonts w:ascii="Arial" w:hAnsi="Arial" w:cs="Arial"/>
          <w:sz w:val="22"/>
        </w:rPr>
        <w:t>ug z zawartą umową</w:t>
      </w:r>
      <w:r w:rsidRPr="00BF5364">
        <w:rPr>
          <w:rFonts w:ascii="Arial" w:hAnsi="Arial" w:cs="Arial"/>
          <w:sz w:val="22"/>
        </w:rPr>
        <w:t>, weryfikacja projektów umów oraz umów z podwykonawcami pod kątem egzekwowania zapisów umowy zawartej pr</w:t>
      </w:r>
      <w:r>
        <w:rPr>
          <w:rFonts w:ascii="Arial" w:hAnsi="Arial" w:cs="Arial"/>
          <w:sz w:val="22"/>
        </w:rPr>
        <w:t>zez Zamawiającego z generalnym W</w:t>
      </w:r>
      <w:r w:rsidRPr="00BF5364">
        <w:rPr>
          <w:rFonts w:ascii="Arial" w:hAnsi="Arial" w:cs="Arial"/>
          <w:sz w:val="22"/>
        </w:rPr>
        <w:t>ykonawcą;</w:t>
      </w:r>
    </w:p>
    <w:p w:rsidR="00294872" w:rsidRPr="00BF5364" w:rsidRDefault="00294872" w:rsidP="005B4FE6">
      <w:pPr>
        <w:numPr>
          <w:ilvl w:val="0"/>
          <w:numId w:val="88"/>
        </w:numPr>
        <w:spacing w:line="276" w:lineRule="auto"/>
        <w:ind w:left="851" w:hanging="284"/>
        <w:jc w:val="both"/>
        <w:rPr>
          <w:rFonts w:ascii="Arial" w:hAnsi="Arial" w:cs="Arial"/>
          <w:sz w:val="22"/>
        </w:rPr>
      </w:pPr>
      <w:r w:rsidRPr="00BF5364">
        <w:rPr>
          <w:rFonts w:ascii="Arial" w:hAnsi="Arial" w:cs="Arial"/>
          <w:sz w:val="22"/>
        </w:rPr>
        <w:t xml:space="preserve">reprezentowanie Zamawiającego, na mocy udzielonego pełnomocnictwa, przed organami administracyjnymi oraz gestorami sieci i innymi jednostkami </w:t>
      </w:r>
      <w:r>
        <w:rPr>
          <w:rFonts w:ascii="Arial" w:hAnsi="Arial" w:cs="Arial"/>
          <w:sz w:val="22"/>
        </w:rPr>
        <w:t>(</w:t>
      </w:r>
      <w:r w:rsidRPr="00BF5364">
        <w:rPr>
          <w:rFonts w:ascii="Arial" w:hAnsi="Arial" w:cs="Arial"/>
          <w:sz w:val="22"/>
        </w:rPr>
        <w:t>o ile zajdzie taka konieczność</w:t>
      </w:r>
      <w:r>
        <w:rPr>
          <w:rFonts w:ascii="Arial" w:hAnsi="Arial" w:cs="Arial"/>
          <w:sz w:val="22"/>
        </w:rPr>
        <w:t>);</w:t>
      </w:r>
    </w:p>
    <w:p w:rsidR="00294872" w:rsidRPr="00BF5364" w:rsidRDefault="00294872" w:rsidP="005B4FE6">
      <w:pPr>
        <w:numPr>
          <w:ilvl w:val="0"/>
          <w:numId w:val="88"/>
        </w:numPr>
        <w:spacing w:line="276" w:lineRule="auto"/>
        <w:ind w:left="851" w:hanging="284"/>
        <w:jc w:val="both"/>
        <w:rPr>
          <w:rFonts w:ascii="Arial" w:hAnsi="Arial" w:cs="Arial"/>
          <w:sz w:val="22"/>
        </w:rPr>
      </w:pPr>
      <w:r>
        <w:rPr>
          <w:rFonts w:ascii="Arial" w:hAnsi="Arial" w:cs="Arial"/>
          <w:sz w:val="22"/>
        </w:rPr>
        <w:t xml:space="preserve">weryfikacja </w:t>
      </w:r>
      <w:r w:rsidRPr="00BF5364">
        <w:rPr>
          <w:rFonts w:ascii="Arial" w:hAnsi="Arial" w:cs="Arial"/>
          <w:sz w:val="22"/>
        </w:rPr>
        <w:t>sporządz</w:t>
      </w:r>
      <w:r>
        <w:rPr>
          <w:rFonts w:ascii="Arial" w:hAnsi="Arial" w:cs="Arial"/>
          <w:sz w:val="22"/>
        </w:rPr>
        <w:t>onych</w:t>
      </w:r>
      <w:r w:rsidRPr="00BF5364">
        <w:rPr>
          <w:rFonts w:ascii="Arial" w:hAnsi="Arial" w:cs="Arial"/>
          <w:sz w:val="22"/>
        </w:rPr>
        <w:t xml:space="preserve"> i przygotowan</w:t>
      </w:r>
      <w:r>
        <w:rPr>
          <w:rFonts w:ascii="Arial" w:hAnsi="Arial" w:cs="Arial"/>
          <w:sz w:val="22"/>
        </w:rPr>
        <w:t>ych przez Wykonawcę robót budowlanych</w:t>
      </w:r>
      <w:r w:rsidRPr="00BF5364">
        <w:rPr>
          <w:rFonts w:ascii="Arial" w:hAnsi="Arial" w:cs="Arial"/>
          <w:sz w:val="22"/>
        </w:rPr>
        <w:t xml:space="preserve"> wsz</w:t>
      </w:r>
      <w:r>
        <w:rPr>
          <w:rFonts w:ascii="Arial" w:hAnsi="Arial" w:cs="Arial"/>
          <w:sz w:val="22"/>
        </w:rPr>
        <w:t>elkich</w:t>
      </w:r>
      <w:r w:rsidRPr="00BF5364">
        <w:rPr>
          <w:rFonts w:ascii="Arial" w:hAnsi="Arial" w:cs="Arial"/>
          <w:sz w:val="22"/>
        </w:rPr>
        <w:t xml:space="preserve"> niezbędnych dokumentów potrzebnych do uzyskania pozwolenia </w:t>
      </w:r>
      <w:r>
        <w:rPr>
          <w:rFonts w:ascii="Arial" w:hAnsi="Arial" w:cs="Arial"/>
          <w:sz w:val="22"/>
        </w:rPr>
        <w:t xml:space="preserve">                             </w:t>
      </w:r>
      <w:r w:rsidRPr="00BF5364">
        <w:rPr>
          <w:rFonts w:ascii="Arial" w:hAnsi="Arial" w:cs="Arial"/>
          <w:sz w:val="22"/>
        </w:rPr>
        <w:t>na użytkowanie (wnioskodawcą będzie Zamawiający);</w:t>
      </w:r>
    </w:p>
    <w:p w:rsidR="00294872" w:rsidRPr="00BF5364" w:rsidRDefault="00294872" w:rsidP="005B4FE6">
      <w:pPr>
        <w:numPr>
          <w:ilvl w:val="0"/>
          <w:numId w:val="88"/>
        </w:numPr>
        <w:spacing w:line="276" w:lineRule="auto"/>
        <w:ind w:left="851" w:hanging="284"/>
        <w:jc w:val="both"/>
        <w:rPr>
          <w:rFonts w:ascii="Arial" w:hAnsi="Arial" w:cs="Arial"/>
          <w:sz w:val="22"/>
        </w:rPr>
      </w:pPr>
      <w:r w:rsidRPr="00BF5364">
        <w:rPr>
          <w:rFonts w:ascii="Arial" w:hAnsi="Arial" w:cs="Arial"/>
          <w:sz w:val="22"/>
        </w:rPr>
        <w:t xml:space="preserve">sporządzenie do każdej płatności </w:t>
      </w:r>
      <w:r>
        <w:rPr>
          <w:rFonts w:ascii="Arial" w:hAnsi="Arial" w:cs="Arial"/>
          <w:sz w:val="22"/>
        </w:rPr>
        <w:t>częściowej</w:t>
      </w:r>
      <w:r w:rsidRPr="00BF5364">
        <w:rPr>
          <w:rFonts w:ascii="Arial" w:hAnsi="Arial" w:cs="Arial"/>
          <w:sz w:val="22"/>
        </w:rPr>
        <w:t xml:space="preserve"> protokołów z czynności inspektora/ów nadzoru będących między innymi podstawą wypłaty wynagrodzenia;</w:t>
      </w:r>
    </w:p>
    <w:p w:rsidR="00294872" w:rsidRPr="00BF5364" w:rsidRDefault="00294872" w:rsidP="005B4FE6">
      <w:pPr>
        <w:numPr>
          <w:ilvl w:val="0"/>
          <w:numId w:val="88"/>
        </w:numPr>
        <w:spacing w:line="276" w:lineRule="auto"/>
        <w:ind w:left="851" w:hanging="284"/>
        <w:jc w:val="both"/>
        <w:rPr>
          <w:rFonts w:ascii="Arial" w:hAnsi="Arial" w:cs="Arial"/>
          <w:sz w:val="22"/>
        </w:rPr>
      </w:pPr>
      <w:r w:rsidRPr="00BF5364">
        <w:rPr>
          <w:rFonts w:ascii="Arial" w:hAnsi="Arial" w:cs="Arial"/>
          <w:sz w:val="22"/>
        </w:rPr>
        <w:t>natychmiastowe informowanie Zamawiającego o wszystkich zaistniałych problemach oraz o problemach mogących zaistnieć (w szczególności o wszelkich dostrzeżonych nieprawidłowościach i zagrożeniach co do jakości, zakresu i terminowości realizacji poszczególnych umów na roboty budowlane), wraz ze sposobami ich rozwiązywania i/lub działaniami korygującymi</w:t>
      </w:r>
      <w:r w:rsidR="00332F40">
        <w:rPr>
          <w:rFonts w:ascii="Arial" w:hAnsi="Arial" w:cs="Arial"/>
          <w:sz w:val="22"/>
        </w:rPr>
        <w:t>,</w:t>
      </w:r>
      <w:r w:rsidRPr="00BF5364">
        <w:rPr>
          <w:rFonts w:ascii="Arial" w:hAnsi="Arial" w:cs="Arial"/>
          <w:sz w:val="22"/>
        </w:rPr>
        <w:t xml:space="preserve"> mającymi na celu usuwanie takich problemów;</w:t>
      </w:r>
    </w:p>
    <w:p w:rsidR="00294872" w:rsidRPr="00BF5364" w:rsidRDefault="00294872" w:rsidP="005B4FE6">
      <w:pPr>
        <w:numPr>
          <w:ilvl w:val="0"/>
          <w:numId w:val="88"/>
        </w:numPr>
        <w:spacing w:line="276" w:lineRule="auto"/>
        <w:ind w:left="851" w:hanging="284"/>
        <w:jc w:val="both"/>
        <w:rPr>
          <w:rFonts w:ascii="Arial" w:hAnsi="Arial" w:cs="Arial"/>
          <w:sz w:val="22"/>
        </w:rPr>
      </w:pPr>
      <w:r w:rsidRPr="00BF5364">
        <w:rPr>
          <w:rFonts w:ascii="Arial" w:hAnsi="Arial" w:cs="Arial"/>
          <w:sz w:val="22"/>
        </w:rPr>
        <w:t>ścisła współpraca z pracownikami Zamawiającego</w:t>
      </w:r>
      <w:r>
        <w:rPr>
          <w:rFonts w:ascii="Arial" w:hAnsi="Arial" w:cs="Arial"/>
          <w:sz w:val="22"/>
        </w:rPr>
        <w:t>;</w:t>
      </w:r>
    </w:p>
    <w:p w:rsidR="00294872" w:rsidRPr="00BF5364" w:rsidRDefault="00294872" w:rsidP="005B4FE6">
      <w:pPr>
        <w:numPr>
          <w:ilvl w:val="0"/>
          <w:numId w:val="88"/>
        </w:numPr>
        <w:spacing w:line="276" w:lineRule="auto"/>
        <w:ind w:left="851" w:hanging="284"/>
        <w:jc w:val="both"/>
        <w:rPr>
          <w:rFonts w:ascii="Arial" w:hAnsi="Arial" w:cs="Arial"/>
          <w:sz w:val="22"/>
        </w:rPr>
      </w:pPr>
      <w:r w:rsidRPr="00BF5364">
        <w:rPr>
          <w:rFonts w:ascii="Arial" w:hAnsi="Arial" w:cs="Arial"/>
          <w:sz w:val="22"/>
        </w:rPr>
        <w:t xml:space="preserve">prowadzenie, przechowywanie i archiwizacja (również na nośniku elektronicznym) korespondencji z podmiotami biorącymi </w:t>
      </w:r>
      <w:r>
        <w:rPr>
          <w:rFonts w:ascii="Arial" w:hAnsi="Arial" w:cs="Arial"/>
          <w:sz w:val="22"/>
        </w:rPr>
        <w:t>udział w realizacji umo</w:t>
      </w:r>
      <w:r w:rsidRPr="00BF5364">
        <w:rPr>
          <w:rFonts w:ascii="Arial" w:hAnsi="Arial" w:cs="Arial"/>
          <w:sz w:val="22"/>
        </w:rPr>
        <w:t>w</w:t>
      </w:r>
      <w:r>
        <w:rPr>
          <w:rFonts w:ascii="Arial" w:hAnsi="Arial" w:cs="Arial"/>
          <w:sz w:val="22"/>
        </w:rPr>
        <w:t>y</w:t>
      </w:r>
      <w:r w:rsidRPr="00BF5364">
        <w:rPr>
          <w:rFonts w:ascii="Arial" w:hAnsi="Arial" w:cs="Arial"/>
          <w:sz w:val="22"/>
        </w:rPr>
        <w:t xml:space="preserve"> na roboty</w:t>
      </w:r>
      <w:r w:rsidR="00332F40">
        <w:rPr>
          <w:rFonts w:ascii="Arial" w:hAnsi="Arial" w:cs="Arial"/>
          <w:sz w:val="22"/>
        </w:rPr>
        <w:t>,</w:t>
      </w:r>
      <w:r>
        <w:rPr>
          <w:rFonts w:ascii="Arial" w:hAnsi="Arial" w:cs="Arial"/>
          <w:sz w:val="22"/>
        </w:rPr>
        <w:t xml:space="preserve"> </w:t>
      </w:r>
      <w:r w:rsidRPr="00BF5364">
        <w:rPr>
          <w:rFonts w:ascii="Arial" w:hAnsi="Arial" w:cs="Arial"/>
          <w:sz w:val="22"/>
        </w:rPr>
        <w:t>ze szczególnym uwzględnieniem ostrzeżeń, uwag i wniosków kierowanych</w:t>
      </w:r>
      <w:r>
        <w:rPr>
          <w:rFonts w:ascii="Arial" w:hAnsi="Arial" w:cs="Arial"/>
          <w:sz w:val="22"/>
        </w:rPr>
        <w:t xml:space="preserve"> </w:t>
      </w:r>
      <w:r w:rsidRPr="00BF5364">
        <w:rPr>
          <w:rFonts w:ascii="Arial" w:hAnsi="Arial" w:cs="Arial"/>
          <w:sz w:val="22"/>
        </w:rPr>
        <w:t>do Wykonawcy</w:t>
      </w:r>
      <w:r w:rsidR="00E32EE7">
        <w:rPr>
          <w:rFonts w:ascii="Arial" w:hAnsi="Arial" w:cs="Arial"/>
          <w:sz w:val="22"/>
        </w:rPr>
        <w:t xml:space="preserve">, </w:t>
      </w:r>
      <w:r w:rsidRPr="00BF5364">
        <w:rPr>
          <w:rFonts w:ascii="Arial" w:hAnsi="Arial" w:cs="Arial"/>
          <w:sz w:val="22"/>
        </w:rPr>
        <w:t xml:space="preserve">mogących być dowodami w razie ewentualnych sporów, roszczeń Wykonawcy, katastrof budowlanych </w:t>
      </w:r>
      <w:r w:rsidR="00332F40">
        <w:rPr>
          <w:rFonts w:ascii="Arial" w:hAnsi="Arial" w:cs="Arial"/>
          <w:sz w:val="22"/>
        </w:rPr>
        <w:t>itp.</w:t>
      </w:r>
      <w:r w:rsidRPr="00BF5364">
        <w:rPr>
          <w:rFonts w:ascii="Arial" w:hAnsi="Arial" w:cs="Arial"/>
          <w:sz w:val="22"/>
        </w:rPr>
        <w:t>;</w:t>
      </w:r>
    </w:p>
    <w:p w:rsidR="00294872" w:rsidRPr="00BF5364" w:rsidRDefault="00294872" w:rsidP="005B4FE6">
      <w:pPr>
        <w:numPr>
          <w:ilvl w:val="0"/>
          <w:numId w:val="88"/>
        </w:numPr>
        <w:spacing w:line="276" w:lineRule="auto"/>
        <w:ind w:left="851" w:hanging="284"/>
        <w:jc w:val="both"/>
        <w:rPr>
          <w:rFonts w:ascii="Arial" w:hAnsi="Arial" w:cs="Arial"/>
          <w:sz w:val="22"/>
        </w:rPr>
      </w:pPr>
      <w:r w:rsidRPr="00BF5364">
        <w:rPr>
          <w:rFonts w:ascii="Arial" w:hAnsi="Arial" w:cs="Arial"/>
          <w:sz w:val="22"/>
        </w:rPr>
        <w:t xml:space="preserve">mediacja w celu polubownego rozstrzygania wszelkich sporów </w:t>
      </w:r>
      <w:r>
        <w:rPr>
          <w:rFonts w:ascii="Arial" w:hAnsi="Arial" w:cs="Arial"/>
          <w:sz w:val="22"/>
        </w:rPr>
        <w:t>powstałych pomiędzy stronami umo</w:t>
      </w:r>
      <w:r w:rsidRPr="00BF5364">
        <w:rPr>
          <w:rFonts w:ascii="Arial" w:hAnsi="Arial" w:cs="Arial"/>
          <w:sz w:val="22"/>
        </w:rPr>
        <w:t>w</w:t>
      </w:r>
      <w:r>
        <w:rPr>
          <w:rFonts w:ascii="Arial" w:hAnsi="Arial" w:cs="Arial"/>
          <w:sz w:val="22"/>
        </w:rPr>
        <w:t>y</w:t>
      </w:r>
      <w:r w:rsidRPr="00BF5364">
        <w:rPr>
          <w:rFonts w:ascii="Arial" w:hAnsi="Arial" w:cs="Arial"/>
          <w:sz w:val="22"/>
        </w:rPr>
        <w:t xml:space="preserve"> na roboty budowlane, dostawy i usługi;</w:t>
      </w:r>
    </w:p>
    <w:p w:rsidR="00294872" w:rsidRPr="00BF5364" w:rsidRDefault="00294872" w:rsidP="005B4FE6">
      <w:pPr>
        <w:numPr>
          <w:ilvl w:val="0"/>
          <w:numId w:val="88"/>
        </w:numPr>
        <w:spacing w:line="276" w:lineRule="auto"/>
        <w:ind w:left="851" w:hanging="284"/>
        <w:jc w:val="both"/>
        <w:rPr>
          <w:rFonts w:ascii="Arial" w:hAnsi="Arial" w:cs="Arial"/>
          <w:sz w:val="22"/>
        </w:rPr>
      </w:pPr>
      <w:r w:rsidRPr="00BF5364">
        <w:rPr>
          <w:rFonts w:ascii="Arial" w:hAnsi="Arial" w:cs="Arial"/>
          <w:sz w:val="22"/>
        </w:rPr>
        <w:t>prowadzenie technicznego, finansowego, prawnego i administracyjnego nadzoru nad prowadzonymi robotami, egzekwowanie zgodności prowadzonych prac z:</w:t>
      </w:r>
    </w:p>
    <w:p w:rsidR="00294872" w:rsidRPr="00BF5364" w:rsidRDefault="00294872" w:rsidP="005B4FE6">
      <w:pPr>
        <w:numPr>
          <w:ilvl w:val="1"/>
          <w:numId w:val="89"/>
        </w:numPr>
        <w:spacing w:line="276" w:lineRule="auto"/>
        <w:ind w:left="1276" w:hanging="283"/>
        <w:jc w:val="both"/>
        <w:rPr>
          <w:rFonts w:ascii="Arial" w:hAnsi="Arial" w:cs="Arial"/>
          <w:sz w:val="22"/>
        </w:rPr>
      </w:pPr>
      <w:r w:rsidRPr="00BF5364">
        <w:rPr>
          <w:rFonts w:ascii="Arial" w:hAnsi="Arial" w:cs="Arial"/>
          <w:sz w:val="22"/>
        </w:rPr>
        <w:t>założonym harmonogramem,</w:t>
      </w:r>
    </w:p>
    <w:p w:rsidR="00294872" w:rsidRPr="00BF5364" w:rsidRDefault="00294872" w:rsidP="005B4FE6">
      <w:pPr>
        <w:numPr>
          <w:ilvl w:val="1"/>
          <w:numId w:val="89"/>
        </w:numPr>
        <w:spacing w:line="276" w:lineRule="auto"/>
        <w:ind w:left="1276" w:hanging="283"/>
        <w:jc w:val="both"/>
        <w:rPr>
          <w:rFonts w:ascii="Arial" w:hAnsi="Arial" w:cs="Arial"/>
          <w:sz w:val="22"/>
        </w:rPr>
      </w:pPr>
      <w:r w:rsidRPr="00BF5364">
        <w:rPr>
          <w:rFonts w:ascii="Arial" w:hAnsi="Arial" w:cs="Arial"/>
          <w:sz w:val="22"/>
        </w:rPr>
        <w:t>pozwoleniem na budowę,</w:t>
      </w:r>
    </w:p>
    <w:p w:rsidR="00294872" w:rsidRPr="00BF5364" w:rsidRDefault="00294872" w:rsidP="005B4FE6">
      <w:pPr>
        <w:numPr>
          <w:ilvl w:val="1"/>
          <w:numId w:val="89"/>
        </w:numPr>
        <w:spacing w:line="276" w:lineRule="auto"/>
        <w:ind w:left="1276" w:hanging="283"/>
        <w:jc w:val="both"/>
        <w:rPr>
          <w:rFonts w:ascii="Arial" w:hAnsi="Arial" w:cs="Arial"/>
          <w:sz w:val="22"/>
        </w:rPr>
      </w:pPr>
      <w:r w:rsidRPr="00BF5364">
        <w:rPr>
          <w:rFonts w:ascii="Arial" w:hAnsi="Arial" w:cs="Arial"/>
          <w:sz w:val="22"/>
        </w:rPr>
        <w:t>projektami budowlanymi,</w:t>
      </w:r>
    </w:p>
    <w:p w:rsidR="00294872" w:rsidRPr="00BF5364" w:rsidRDefault="00294872" w:rsidP="005B4FE6">
      <w:pPr>
        <w:numPr>
          <w:ilvl w:val="1"/>
          <w:numId w:val="89"/>
        </w:numPr>
        <w:spacing w:line="276" w:lineRule="auto"/>
        <w:ind w:left="1276" w:hanging="283"/>
        <w:jc w:val="both"/>
        <w:rPr>
          <w:rFonts w:ascii="Arial" w:hAnsi="Arial" w:cs="Arial"/>
          <w:sz w:val="22"/>
        </w:rPr>
      </w:pPr>
      <w:r w:rsidRPr="00BF5364">
        <w:rPr>
          <w:rFonts w:ascii="Arial" w:hAnsi="Arial" w:cs="Arial"/>
          <w:sz w:val="22"/>
        </w:rPr>
        <w:t>obowiązującym prawem,</w:t>
      </w:r>
    </w:p>
    <w:p w:rsidR="00294872" w:rsidRPr="00BF5364" w:rsidRDefault="00294872" w:rsidP="005B4FE6">
      <w:pPr>
        <w:numPr>
          <w:ilvl w:val="1"/>
          <w:numId w:val="89"/>
        </w:numPr>
        <w:spacing w:line="276" w:lineRule="auto"/>
        <w:ind w:left="1276" w:hanging="283"/>
        <w:jc w:val="both"/>
        <w:rPr>
          <w:rFonts w:ascii="Arial" w:hAnsi="Arial" w:cs="Arial"/>
          <w:sz w:val="22"/>
        </w:rPr>
      </w:pPr>
      <w:r w:rsidRPr="00BF5364">
        <w:rPr>
          <w:rFonts w:ascii="Arial" w:hAnsi="Arial" w:cs="Arial"/>
          <w:sz w:val="22"/>
        </w:rPr>
        <w:t>zasadami wiedzy inżynierskiej,</w:t>
      </w:r>
    </w:p>
    <w:p w:rsidR="00294872" w:rsidRPr="00BF5364" w:rsidRDefault="00294872" w:rsidP="005B4FE6">
      <w:pPr>
        <w:numPr>
          <w:ilvl w:val="1"/>
          <w:numId w:val="89"/>
        </w:numPr>
        <w:spacing w:line="276" w:lineRule="auto"/>
        <w:ind w:left="1276" w:hanging="283"/>
        <w:jc w:val="both"/>
        <w:rPr>
          <w:rFonts w:ascii="Arial" w:hAnsi="Arial" w:cs="Arial"/>
          <w:sz w:val="22"/>
        </w:rPr>
      </w:pPr>
      <w:r w:rsidRPr="00BF5364">
        <w:rPr>
          <w:rFonts w:ascii="Arial" w:hAnsi="Arial" w:cs="Arial"/>
          <w:sz w:val="22"/>
        </w:rPr>
        <w:t>przepisami BHP</w:t>
      </w:r>
      <w:r>
        <w:rPr>
          <w:rFonts w:ascii="Arial" w:hAnsi="Arial" w:cs="Arial"/>
          <w:sz w:val="22"/>
        </w:rPr>
        <w:t>,</w:t>
      </w:r>
    </w:p>
    <w:p w:rsidR="00294872" w:rsidRPr="00BF5364" w:rsidRDefault="00294872" w:rsidP="005B4FE6">
      <w:pPr>
        <w:numPr>
          <w:ilvl w:val="1"/>
          <w:numId w:val="89"/>
        </w:numPr>
        <w:spacing w:line="276" w:lineRule="auto"/>
        <w:ind w:left="1276" w:hanging="283"/>
        <w:jc w:val="both"/>
        <w:rPr>
          <w:rFonts w:ascii="Arial" w:hAnsi="Arial" w:cs="Arial"/>
          <w:sz w:val="22"/>
        </w:rPr>
      </w:pPr>
      <w:r w:rsidRPr="00BF5364">
        <w:rPr>
          <w:rFonts w:ascii="Arial" w:hAnsi="Arial" w:cs="Arial"/>
          <w:sz w:val="22"/>
        </w:rPr>
        <w:t>wprowadzonymi do użytkowania zatwierdzonymi projektami stałej i tymczasowej organizacji ruchu drogowego,</w:t>
      </w:r>
    </w:p>
    <w:p w:rsidR="00294872" w:rsidRPr="00BF5364" w:rsidRDefault="00E32EE7" w:rsidP="005B4FE6">
      <w:pPr>
        <w:numPr>
          <w:ilvl w:val="1"/>
          <w:numId w:val="89"/>
        </w:numPr>
        <w:spacing w:line="276" w:lineRule="auto"/>
        <w:ind w:left="1276" w:hanging="283"/>
        <w:jc w:val="both"/>
        <w:rPr>
          <w:rFonts w:ascii="Arial" w:hAnsi="Arial" w:cs="Arial"/>
          <w:sz w:val="22"/>
        </w:rPr>
      </w:pPr>
      <w:r>
        <w:rPr>
          <w:rFonts w:ascii="Arial" w:hAnsi="Arial" w:cs="Arial"/>
          <w:sz w:val="22"/>
        </w:rPr>
        <w:t>założeniami finansowymi umów;</w:t>
      </w:r>
    </w:p>
    <w:p w:rsidR="00294872" w:rsidRPr="00BF5364" w:rsidRDefault="00294872" w:rsidP="005B4FE6">
      <w:pPr>
        <w:numPr>
          <w:ilvl w:val="0"/>
          <w:numId w:val="88"/>
        </w:numPr>
        <w:spacing w:line="276" w:lineRule="auto"/>
        <w:ind w:left="851" w:hanging="284"/>
        <w:jc w:val="both"/>
        <w:rPr>
          <w:rFonts w:ascii="Arial" w:hAnsi="Arial" w:cs="Arial"/>
          <w:sz w:val="22"/>
        </w:rPr>
      </w:pPr>
      <w:r w:rsidRPr="00BF5364">
        <w:rPr>
          <w:rFonts w:ascii="Arial" w:hAnsi="Arial" w:cs="Arial"/>
          <w:sz w:val="22"/>
        </w:rPr>
        <w:t>sprawdzenie kompletności operatu powykonawczego Wykonawcy robót;</w:t>
      </w:r>
    </w:p>
    <w:p w:rsidR="00294872" w:rsidRPr="00BF5364" w:rsidRDefault="00294872" w:rsidP="005B4FE6">
      <w:pPr>
        <w:numPr>
          <w:ilvl w:val="0"/>
          <w:numId w:val="88"/>
        </w:numPr>
        <w:spacing w:line="276" w:lineRule="auto"/>
        <w:ind w:left="851" w:hanging="284"/>
        <w:jc w:val="both"/>
        <w:rPr>
          <w:rFonts w:ascii="Arial" w:hAnsi="Arial" w:cs="Arial"/>
          <w:sz w:val="22"/>
        </w:rPr>
      </w:pPr>
      <w:r w:rsidRPr="00BF5364">
        <w:rPr>
          <w:rFonts w:ascii="Arial" w:hAnsi="Arial" w:cs="Arial"/>
          <w:sz w:val="22"/>
        </w:rPr>
        <w:t>stałe udzielanie konsultacji i fachowe doradztwo na rzecz Zamawiającego;</w:t>
      </w:r>
    </w:p>
    <w:p w:rsidR="00294872" w:rsidRPr="00BF5364" w:rsidRDefault="00294872" w:rsidP="005B4FE6">
      <w:pPr>
        <w:numPr>
          <w:ilvl w:val="0"/>
          <w:numId w:val="88"/>
        </w:numPr>
        <w:spacing w:line="276" w:lineRule="auto"/>
        <w:ind w:left="851" w:hanging="284"/>
        <w:jc w:val="both"/>
        <w:rPr>
          <w:rFonts w:ascii="Arial" w:hAnsi="Arial" w:cs="Arial"/>
          <w:sz w:val="22"/>
        </w:rPr>
      </w:pPr>
      <w:r w:rsidRPr="00BF5364">
        <w:rPr>
          <w:rFonts w:ascii="Arial" w:hAnsi="Arial" w:cs="Arial"/>
          <w:sz w:val="22"/>
        </w:rPr>
        <w:t>przygotowywanie niezbędnych dokumentów wymaganych przez instytucję współfinansującą, kontrolującą i nadzorującą realizację projektu jako elementy sprawozdawcze, rozlicz</w:t>
      </w:r>
      <w:r>
        <w:rPr>
          <w:rFonts w:ascii="Arial" w:hAnsi="Arial" w:cs="Arial"/>
          <w:sz w:val="22"/>
        </w:rPr>
        <w:t>eniowe i protokoły konieczności;</w:t>
      </w:r>
    </w:p>
    <w:p w:rsidR="00294872" w:rsidRPr="00B0495C" w:rsidRDefault="00294872" w:rsidP="005B4FE6">
      <w:pPr>
        <w:numPr>
          <w:ilvl w:val="0"/>
          <w:numId w:val="88"/>
        </w:numPr>
        <w:spacing w:line="276" w:lineRule="auto"/>
        <w:ind w:left="851" w:hanging="284"/>
        <w:jc w:val="both"/>
        <w:rPr>
          <w:rFonts w:ascii="Arial" w:hAnsi="Arial" w:cs="Arial"/>
          <w:sz w:val="22"/>
        </w:rPr>
      </w:pPr>
      <w:r w:rsidRPr="00BF5364">
        <w:rPr>
          <w:rFonts w:ascii="Arial" w:hAnsi="Arial" w:cs="Arial"/>
          <w:sz w:val="22"/>
        </w:rPr>
        <w:t>opracowywanie opin</w:t>
      </w:r>
      <w:r w:rsidRPr="001F7004">
        <w:rPr>
          <w:rFonts w:ascii="Arial" w:hAnsi="Arial" w:cs="Arial"/>
          <w:sz w:val="22"/>
        </w:rPr>
        <w:t xml:space="preserve">ii/porad </w:t>
      </w:r>
      <w:r w:rsidRPr="00BF5364">
        <w:rPr>
          <w:rFonts w:ascii="Arial" w:hAnsi="Arial" w:cs="Arial"/>
          <w:sz w:val="22"/>
        </w:rPr>
        <w:t>prawnych dotyczących realizowanej inwestycj</w:t>
      </w:r>
      <w:r>
        <w:rPr>
          <w:rFonts w:ascii="Arial" w:hAnsi="Arial" w:cs="Arial"/>
          <w:sz w:val="22"/>
        </w:rPr>
        <w:t>i na każde żądanie Zamawiającego;</w:t>
      </w:r>
    </w:p>
    <w:p w:rsidR="00294872" w:rsidRPr="00DB0D51" w:rsidRDefault="008579CC" w:rsidP="005B4FE6">
      <w:pPr>
        <w:pStyle w:val="Akapitzlist"/>
        <w:numPr>
          <w:ilvl w:val="0"/>
          <w:numId w:val="106"/>
        </w:numPr>
        <w:spacing w:line="276" w:lineRule="auto"/>
        <w:ind w:left="567" w:hanging="207"/>
        <w:jc w:val="both"/>
        <w:rPr>
          <w:rFonts w:ascii="Arial" w:hAnsi="Arial" w:cs="Arial"/>
          <w:sz w:val="22"/>
          <w:u w:val="single"/>
        </w:rPr>
      </w:pPr>
      <w:r w:rsidRPr="00004678">
        <w:rPr>
          <w:rFonts w:ascii="Arial" w:hAnsi="Arial" w:cs="Arial"/>
          <w:sz w:val="22"/>
        </w:rPr>
        <w:t xml:space="preserve">  </w:t>
      </w:r>
      <w:r w:rsidR="00294872" w:rsidRPr="00DB0D51">
        <w:rPr>
          <w:rFonts w:ascii="Arial" w:hAnsi="Arial" w:cs="Arial"/>
          <w:sz w:val="22"/>
          <w:u w:val="single"/>
        </w:rPr>
        <w:t>w zakresie wykonawstwa (wykonania robót budowlanych):</w:t>
      </w:r>
    </w:p>
    <w:p w:rsidR="00294872" w:rsidRPr="00243BE8" w:rsidRDefault="00294872" w:rsidP="005B4FE6">
      <w:pPr>
        <w:numPr>
          <w:ilvl w:val="0"/>
          <w:numId w:val="90"/>
        </w:numPr>
        <w:spacing w:line="276" w:lineRule="auto"/>
        <w:ind w:left="851" w:hanging="142"/>
        <w:jc w:val="both"/>
        <w:rPr>
          <w:rFonts w:ascii="Arial" w:hAnsi="Arial" w:cs="Arial"/>
          <w:sz w:val="22"/>
        </w:rPr>
      </w:pPr>
      <w:r w:rsidRPr="00243BE8">
        <w:rPr>
          <w:rFonts w:ascii="Arial" w:hAnsi="Arial" w:cs="Arial"/>
          <w:sz w:val="22"/>
        </w:rPr>
        <w:t>reprezentowanie Zamawiającego na budowie przez sprawowanie kontroli zgodności</w:t>
      </w:r>
      <w:r>
        <w:rPr>
          <w:rFonts w:ascii="Arial" w:hAnsi="Arial" w:cs="Arial"/>
          <w:sz w:val="22"/>
        </w:rPr>
        <w:t xml:space="preserve">                 </w:t>
      </w:r>
      <w:r w:rsidRPr="00243BE8">
        <w:rPr>
          <w:rFonts w:ascii="Arial" w:hAnsi="Arial" w:cs="Arial"/>
          <w:sz w:val="22"/>
        </w:rPr>
        <w:t xml:space="preserve"> </w:t>
      </w:r>
      <w:r w:rsidRPr="005769C7">
        <w:rPr>
          <w:rFonts w:ascii="Arial" w:hAnsi="Arial" w:cs="Arial"/>
          <w:sz w:val="22"/>
        </w:rPr>
        <w:t>r</w:t>
      </w:r>
      <w:r w:rsidRPr="00243BE8">
        <w:rPr>
          <w:rFonts w:ascii="Arial" w:hAnsi="Arial" w:cs="Arial"/>
          <w:sz w:val="22"/>
        </w:rPr>
        <w:t xml:space="preserve">ealizacji </w:t>
      </w:r>
      <w:r w:rsidR="005769C7" w:rsidRPr="00B9482E">
        <w:rPr>
          <w:rFonts w:ascii="Arial" w:hAnsi="Arial" w:cs="Arial"/>
          <w:color w:val="auto"/>
          <w:sz w:val="22"/>
        </w:rPr>
        <w:t xml:space="preserve">umowy </w:t>
      </w:r>
      <w:r w:rsidRPr="00243BE8">
        <w:rPr>
          <w:rFonts w:ascii="Arial" w:hAnsi="Arial" w:cs="Arial"/>
          <w:sz w:val="22"/>
        </w:rPr>
        <w:t>z projektem i warunkami Decyzji o pozwoleniu na budowę, przepisami oraz zasadami wiedzy technicznej;</w:t>
      </w:r>
    </w:p>
    <w:p w:rsidR="00294872" w:rsidRPr="00E926C2" w:rsidRDefault="00294872" w:rsidP="005B4FE6">
      <w:pPr>
        <w:numPr>
          <w:ilvl w:val="0"/>
          <w:numId w:val="90"/>
        </w:numPr>
        <w:spacing w:line="276" w:lineRule="auto"/>
        <w:ind w:left="851" w:hanging="142"/>
        <w:jc w:val="both"/>
        <w:rPr>
          <w:rFonts w:ascii="Arial" w:hAnsi="Arial" w:cs="Arial"/>
          <w:sz w:val="22"/>
        </w:rPr>
      </w:pPr>
      <w:r w:rsidRPr="00E926C2">
        <w:rPr>
          <w:rFonts w:ascii="Arial" w:hAnsi="Arial" w:cs="Arial"/>
          <w:sz w:val="22"/>
        </w:rPr>
        <w:t>ocenianie i rozstrzyganie wszelkich roszczeń kontraktowych i problemów występujących podczas realizacji robót, za</w:t>
      </w:r>
      <w:r>
        <w:rPr>
          <w:rFonts w:ascii="Arial" w:hAnsi="Arial" w:cs="Arial"/>
          <w:sz w:val="22"/>
        </w:rPr>
        <w:t>pobieganie sporom i opóźnieniom;</w:t>
      </w:r>
    </w:p>
    <w:p w:rsidR="00294872" w:rsidRDefault="00294872" w:rsidP="005B4FE6">
      <w:pPr>
        <w:numPr>
          <w:ilvl w:val="0"/>
          <w:numId w:val="90"/>
        </w:numPr>
        <w:spacing w:line="276" w:lineRule="auto"/>
        <w:ind w:left="851" w:hanging="142"/>
        <w:jc w:val="both"/>
        <w:rPr>
          <w:rFonts w:ascii="Arial" w:hAnsi="Arial" w:cs="Arial"/>
          <w:sz w:val="22"/>
        </w:rPr>
      </w:pPr>
      <w:r w:rsidRPr="00E926C2">
        <w:rPr>
          <w:rFonts w:ascii="Arial" w:hAnsi="Arial" w:cs="Arial"/>
          <w:sz w:val="22"/>
        </w:rPr>
        <w:t>sprawdzanie i potwierdzanie czy Wykonawca mobilizuje i dostarcza na budowę całe wyposażenie i dostawy zidentyfikowane w umowie</w:t>
      </w:r>
      <w:r>
        <w:rPr>
          <w:rFonts w:ascii="Arial" w:hAnsi="Arial" w:cs="Arial"/>
          <w:sz w:val="22"/>
        </w:rPr>
        <w:t xml:space="preserve"> </w:t>
      </w:r>
      <w:r w:rsidRPr="00983629">
        <w:rPr>
          <w:rFonts w:ascii="Arial" w:hAnsi="Arial" w:cs="Arial"/>
          <w:sz w:val="22"/>
        </w:rPr>
        <w:t>oraz zapewnia ilość pracowników na placu budowy gwarantującą realizację umowy w terminie;</w:t>
      </w:r>
    </w:p>
    <w:p w:rsidR="00294872" w:rsidRPr="00E926C2" w:rsidRDefault="00294872" w:rsidP="005B4FE6">
      <w:pPr>
        <w:numPr>
          <w:ilvl w:val="0"/>
          <w:numId w:val="90"/>
        </w:numPr>
        <w:spacing w:line="276" w:lineRule="auto"/>
        <w:ind w:left="851" w:hanging="142"/>
        <w:jc w:val="both"/>
        <w:rPr>
          <w:rFonts w:ascii="Arial" w:hAnsi="Arial" w:cs="Arial"/>
          <w:sz w:val="22"/>
        </w:rPr>
      </w:pPr>
      <w:r w:rsidRPr="00E926C2">
        <w:rPr>
          <w:rFonts w:ascii="Arial" w:hAnsi="Arial" w:cs="Arial"/>
          <w:sz w:val="22"/>
        </w:rPr>
        <w:t xml:space="preserve">pełny nadzór inwestorski nad robotami, ze szczególnym uwzględnieniem </w:t>
      </w:r>
      <w:r>
        <w:rPr>
          <w:rFonts w:ascii="Arial" w:hAnsi="Arial" w:cs="Arial"/>
          <w:sz w:val="22"/>
        </w:rPr>
        <w:t>p</w:t>
      </w:r>
      <w:r w:rsidRPr="00E926C2">
        <w:rPr>
          <w:rFonts w:ascii="Arial" w:hAnsi="Arial" w:cs="Arial"/>
          <w:sz w:val="22"/>
        </w:rPr>
        <w:t xml:space="preserve">olskiego </w:t>
      </w:r>
      <w:r>
        <w:rPr>
          <w:rFonts w:ascii="Arial" w:hAnsi="Arial" w:cs="Arial"/>
          <w:sz w:val="22"/>
        </w:rPr>
        <w:t>P</w:t>
      </w:r>
      <w:r w:rsidRPr="00E926C2">
        <w:rPr>
          <w:rFonts w:ascii="Arial" w:hAnsi="Arial" w:cs="Arial"/>
          <w:sz w:val="22"/>
        </w:rPr>
        <w:t xml:space="preserve">rawa </w:t>
      </w:r>
      <w:r>
        <w:rPr>
          <w:rFonts w:ascii="Arial" w:hAnsi="Arial" w:cs="Arial"/>
          <w:sz w:val="22"/>
        </w:rPr>
        <w:t>B</w:t>
      </w:r>
      <w:r w:rsidRPr="00E926C2">
        <w:rPr>
          <w:rFonts w:ascii="Arial" w:hAnsi="Arial" w:cs="Arial"/>
          <w:sz w:val="22"/>
        </w:rPr>
        <w:t>udowlanego i innych odnośnych regulacji prawn</w:t>
      </w:r>
      <w:r w:rsidR="008579CC">
        <w:rPr>
          <w:rFonts w:ascii="Arial" w:hAnsi="Arial" w:cs="Arial"/>
          <w:sz w:val="22"/>
        </w:rPr>
        <w:t xml:space="preserve">ych. Nadzór musi być prowadzony </w:t>
      </w:r>
      <w:r w:rsidRPr="00E926C2">
        <w:rPr>
          <w:rFonts w:ascii="Arial" w:hAnsi="Arial" w:cs="Arial"/>
          <w:sz w:val="22"/>
        </w:rPr>
        <w:t>przez zespół specjalistów, którzy posiadają o</w:t>
      </w:r>
      <w:r w:rsidR="008579CC">
        <w:rPr>
          <w:rFonts w:ascii="Arial" w:hAnsi="Arial" w:cs="Arial"/>
          <w:sz w:val="22"/>
        </w:rPr>
        <w:t>dpowiednie uprawnienia wymagane</w:t>
      </w:r>
      <w:r>
        <w:rPr>
          <w:rFonts w:ascii="Arial" w:hAnsi="Arial" w:cs="Arial"/>
          <w:sz w:val="22"/>
        </w:rPr>
        <w:t xml:space="preserve"> </w:t>
      </w:r>
      <w:r w:rsidRPr="00E926C2">
        <w:rPr>
          <w:rFonts w:ascii="Arial" w:hAnsi="Arial" w:cs="Arial"/>
          <w:sz w:val="22"/>
        </w:rPr>
        <w:t xml:space="preserve">przez </w:t>
      </w:r>
      <w:r>
        <w:rPr>
          <w:rFonts w:ascii="Arial" w:hAnsi="Arial" w:cs="Arial"/>
          <w:sz w:val="22"/>
        </w:rPr>
        <w:t>p</w:t>
      </w:r>
      <w:r w:rsidRPr="00E926C2">
        <w:rPr>
          <w:rFonts w:ascii="Arial" w:hAnsi="Arial" w:cs="Arial"/>
          <w:sz w:val="22"/>
        </w:rPr>
        <w:t xml:space="preserve">olskie </w:t>
      </w:r>
      <w:r>
        <w:rPr>
          <w:rFonts w:ascii="Arial" w:hAnsi="Arial" w:cs="Arial"/>
          <w:sz w:val="22"/>
        </w:rPr>
        <w:t>P</w:t>
      </w:r>
      <w:r w:rsidRPr="00E926C2">
        <w:rPr>
          <w:rFonts w:ascii="Arial" w:hAnsi="Arial" w:cs="Arial"/>
          <w:sz w:val="22"/>
        </w:rPr>
        <w:t xml:space="preserve">rawo </w:t>
      </w:r>
      <w:r w:rsidRPr="00983629">
        <w:rPr>
          <w:rFonts w:ascii="Arial" w:hAnsi="Arial" w:cs="Arial"/>
          <w:sz w:val="22"/>
        </w:rPr>
        <w:t>Budowlane i Zamawiającego;</w:t>
      </w:r>
    </w:p>
    <w:p w:rsidR="00294872" w:rsidRPr="00E926C2" w:rsidRDefault="00294872" w:rsidP="005B4FE6">
      <w:pPr>
        <w:numPr>
          <w:ilvl w:val="0"/>
          <w:numId w:val="90"/>
        </w:numPr>
        <w:spacing w:line="276" w:lineRule="auto"/>
        <w:ind w:left="851" w:hanging="142"/>
        <w:jc w:val="both"/>
        <w:rPr>
          <w:rFonts w:ascii="Arial" w:hAnsi="Arial" w:cs="Arial"/>
          <w:sz w:val="22"/>
        </w:rPr>
      </w:pPr>
      <w:r w:rsidRPr="00E926C2">
        <w:rPr>
          <w:rFonts w:ascii="Arial" w:hAnsi="Arial" w:cs="Arial"/>
          <w:sz w:val="22"/>
        </w:rPr>
        <w:t>ścisła współpraca z nadzorem autorskim i geotechnicznym, weryfikacja i analiza rysunków wykonawczych i dokumentów wykonawczyc</w:t>
      </w:r>
      <w:r w:rsidR="008579CC">
        <w:rPr>
          <w:rFonts w:ascii="Arial" w:hAnsi="Arial" w:cs="Arial"/>
          <w:sz w:val="22"/>
        </w:rPr>
        <w:t>h sporządzanych przez Wykonawcę</w:t>
      </w:r>
      <w:r w:rsidR="005769C7">
        <w:rPr>
          <w:rFonts w:ascii="Arial" w:hAnsi="Arial" w:cs="Arial"/>
          <w:sz w:val="22"/>
        </w:rPr>
        <w:t>,</w:t>
      </w:r>
      <w:r>
        <w:rPr>
          <w:rFonts w:ascii="Arial" w:hAnsi="Arial" w:cs="Arial"/>
          <w:sz w:val="22"/>
        </w:rPr>
        <w:t xml:space="preserve"> </w:t>
      </w:r>
      <w:r w:rsidRPr="00E926C2">
        <w:rPr>
          <w:rFonts w:ascii="Arial" w:hAnsi="Arial" w:cs="Arial"/>
          <w:sz w:val="22"/>
        </w:rPr>
        <w:t>z komentarzami dla Zamawiającego (jeżeli wystąpi taka potrzeba), jeśli chodzi</w:t>
      </w:r>
      <w:r w:rsidR="008579CC">
        <w:rPr>
          <w:rFonts w:ascii="Arial" w:hAnsi="Arial" w:cs="Arial"/>
          <w:sz w:val="22"/>
        </w:rPr>
        <w:t xml:space="preserve"> </w:t>
      </w:r>
      <w:r w:rsidRPr="00E926C2">
        <w:rPr>
          <w:rFonts w:ascii="Arial" w:hAnsi="Arial" w:cs="Arial"/>
          <w:sz w:val="22"/>
        </w:rPr>
        <w:t>o zgodność (lub niezgodność) z umowami na roboty budowlane;</w:t>
      </w:r>
    </w:p>
    <w:p w:rsidR="00294872" w:rsidRPr="00E926C2" w:rsidRDefault="00294872" w:rsidP="005B4FE6">
      <w:pPr>
        <w:numPr>
          <w:ilvl w:val="0"/>
          <w:numId w:val="90"/>
        </w:numPr>
        <w:spacing w:line="276" w:lineRule="auto"/>
        <w:ind w:left="851" w:hanging="142"/>
        <w:jc w:val="both"/>
        <w:rPr>
          <w:rFonts w:ascii="Arial" w:hAnsi="Arial" w:cs="Arial"/>
          <w:sz w:val="22"/>
        </w:rPr>
      </w:pPr>
      <w:r w:rsidRPr="00E926C2">
        <w:rPr>
          <w:rFonts w:ascii="Arial" w:hAnsi="Arial" w:cs="Arial"/>
          <w:sz w:val="22"/>
        </w:rPr>
        <w:t xml:space="preserve">zatwierdzanie materiałów budowlanych i instalacyjnych, urządzeń, mających </w:t>
      </w:r>
      <w:r>
        <w:rPr>
          <w:rFonts w:ascii="Arial" w:hAnsi="Arial" w:cs="Arial"/>
          <w:sz w:val="22"/>
        </w:rPr>
        <w:t xml:space="preserve">                          </w:t>
      </w:r>
      <w:r w:rsidRPr="00E926C2">
        <w:rPr>
          <w:rFonts w:ascii="Arial" w:hAnsi="Arial" w:cs="Arial"/>
          <w:sz w:val="22"/>
        </w:rPr>
        <w:t>być wbudowanymi, jak zaplanował to Wykonawca, sprawdzanie jakości dokumentów, zezwoleń, deklaracji zgodności, certyfikatów itd., w celu uniknięcia użycia materiałów uszkodzonych, lub które nie mają wymaganych przez obowiązujące prawo certyfikatów;</w:t>
      </w:r>
    </w:p>
    <w:p w:rsidR="00294872" w:rsidRPr="00E926C2" w:rsidRDefault="00294872" w:rsidP="005B4FE6">
      <w:pPr>
        <w:numPr>
          <w:ilvl w:val="0"/>
          <w:numId w:val="90"/>
        </w:numPr>
        <w:spacing w:line="276" w:lineRule="auto"/>
        <w:ind w:left="851" w:hanging="142"/>
        <w:jc w:val="both"/>
        <w:rPr>
          <w:rFonts w:ascii="Arial" w:hAnsi="Arial" w:cs="Arial"/>
          <w:sz w:val="22"/>
        </w:rPr>
      </w:pPr>
      <w:r w:rsidRPr="00E926C2">
        <w:rPr>
          <w:rFonts w:ascii="Arial" w:hAnsi="Arial" w:cs="Arial"/>
          <w:sz w:val="22"/>
        </w:rPr>
        <w:t xml:space="preserve">zatwierdzanie proponowanych metod wykonywania robót budowlanych, włączając </w:t>
      </w:r>
      <w:r>
        <w:rPr>
          <w:rFonts w:ascii="Arial" w:hAnsi="Arial" w:cs="Arial"/>
          <w:sz w:val="22"/>
        </w:rPr>
        <w:t xml:space="preserve">                        </w:t>
      </w:r>
      <w:r w:rsidRPr="00E926C2">
        <w:rPr>
          <w:rFonts w:ascii="Arial" w:hAnsi="Arial" w:cs="Arial"/>
          <w:sz w:val="22"/>
        </w:rPr>
        <w:t>w to roboty tymczasowe zaproponowane przez Wykonawcę;</w:t>
      </w:r>
    </w:p>
    <w:p w:rsidR="00294872" w:rsidRPr="00E926C2" w:rsidRDefault="00294872" w:rsidP="005B4FE6">
      <w:pPr>
        <w:numPr>
          <w:ilvl w:val="0"/>
          <w:numId w:val="90"/>
        </w:numPr>
        <w:spacing w:line="276" w:lineRule="auto"/>
        <w:ind w:left="851" w:hanging="142"/>
        <w:jc w:val="both"/>
        <w:rPr>
          <w:rFonts w:ascii="Arial" w:hAnsi="Arial" w:cs="Arial"/>
          <w:sz w:val="22"/>
        </w:rPr>
      </w:pPr>
      <w:r w:rsidRPr="00E926C2">
        <w:rPr>
          <w:rFonts w:ascii="Arial" w:hAnsi="Arial" w:cs="Arial"/>
          <w:sz w:val="22"/>
        </w:rPr>
        <w:t>rekomendowanie wszystkich zmian w planach i specyfikacjach, które mogą okazać</w:t>
      </w:r>
      <w:r>
        <w:rPr>
          <w:rFonts w:ascii="Arial" w:hAnsi="Arial" w:cs="Arial"/>
          <w:sz w:val="22"/>
        </w:rPr>
        <w:t xml:space="preserve">                   </w:t>
      </w:r>
      <w:r w:rsidRPr="00E926C2">
        <w:rPr>
          <w:rFonts w:ascii="Arial" w:hAnsi="Arial" w:cs="Arial"/>
          <w:sz w:val="22"/>
        </w:rPr>
        <w:t xml:space="preserve"> się niezbędne, lub pożądane podczas realizacji, lub w następstwie wykonywania robót budowlanych;</w:t>
      </w:r>
    </w:p>
    <w:p w:rsidR="00294872" w:rsidRPr="00E926C2" w:rsidRDefault="00294872" w:rsidP="005B4FE6">
      <w:pPr>
        <w:numPr>
          <w:ilvl w:val="0"/>
          <w:numId w:val="90"/>
        </w:numPr>
        <w:spacing w:line="276" w:lineRule="auto"/>
        <w:ind w:left="851" w:hanging="142"/>
        <w:jc w:val="both"/>
        <w:rPr>
          <w:rFonts w:ascii="Arial" w:hAnsi="Arial" w:cs="Arial"/>
          <w:sz w:val="22"/>
        </w:rPr>
      </w:pPr>
      <w:r w:rsidRPr="00E926C2">
        <w:rPr>
          <w:rFonts w:ascii="Arial" w:hAnsi="Arial" w:cs="Arial"/>
          <w:sz w:val="22"/>
        </w:rPr>
        <w:t xml:space="preserve">sprawdzanie autentyczności wszystkich certyfikatów, ubezpieczeń, zabezpieczeń, gwarancji, praw własności itd., za które Wykonawca jest odpowiedzialny zgodnie </w:t>
      </w:r>
      <w:r>
        <w:rPr>
          <w:rFonts w:ascii="Arial" w:hAnsi="Arial" w:cs="Arial"/>
          <w:sz w:val="22"/>
        </w:rPr>
        <w:t xml:space="preserve">                       </w:t>
      </w:r>
      <w:r w:rsidRPr="00E926C2">
        <w:rPr>
          <w:rFonts w:ascii="Arial" w:hAnsi="Arial" w:cs="Arial"/>
          <w:sz w:val="22"/>
        </w:rPr>
        <w:t>z warunkami umowy na roboty budowlane;</w:t>
      </w:r>
    </w:p>
    <w:p w:rsidR="00294872" w:rsidRPr="00E926C2" w:rsidRDefault="00294872" w:rsidP="005B4FE6">
      <w:pPr>
        <w:numPr>
          <w:ilvl w:val="0"/>
          <w:numId w:val="90"/>
        </w:numPr>
        <w:spacing w:line="276" w:lineRule="auto"/>
        <w:ind w:left="851" w:hanging="142"/>
        <w:jc w:val="both"/>
        <w:rPr>
          <w:rFonts w:ascii="Arial" w:hAnsi="Arial" w:cs="Arial"/>
          <w:sz w:val="22"/>
        </w:rPr>
      </w:pPr>
      <w:r w:rsidRPr="00E926C2">
        <w:rPr>
          <w:rFonts w:ascii="Arial" w:hAnsi="Arial" w:cs="Arial"/>
          <w:sz w:val="22"/>
        </w:rPr>
        <w:t>organizowanie testów dodatkowych jakości przez specjalistyczne instytuty, jeżeli</w:t>
      </w:r>
      <w:r>
        <w:rPr>
          <w:rFonts w:ascii="Arial" w:hAnsi="Arial" w:cs="Arial"/>
          <w:sz w:val="22"/>
        </w:rPr>
        <w:t xml:space="preserve">                           </w:t>
      </w:r>
      <w:r w:rsidRPr="00E926C2">
        <w:rPr>
          <w:rFonts w:ascii="Arial" w:hAnsi="Arial" w:cs="Arial"/>
          <w:sz w:val="22"/>
        </w:rPr>
        <w:t xml:space="preserve"> jest to niezbędne, przy czym konsekwencje finansowe z tytułu przeprowadzonych testów ponosi w zależności od ich wyników Wykonawca </w:t>
      </w:r>
      <w:r w:rsidR="00FA1B20" w:rsidRPr="00B9482E">
        <w:rPr>
          <w:rFonts w:ascii="Arial" w:hAnsi="Arial" w:cs="Arial"/>
          <w:color w:val="auto"/>
          <w:sz w:val="22"/>
        </w:rPr>
        <w:t>robót</w:t>
      </w:r>
      <w:r w:rsidR="00FA1B20">
        <w:rPr>
          <w:rFonts w:ascii="Arial" w:hAnsi="Arial" w:cs="Arial"/>
          <w:sz w:val="22"/>
        </w:rPr>
        <w:t xml:space="preserve"> </w:t>
      </w:r>
      <w:r w:rsidRPr="00E926C2">
        <w:rPr>
          <w:rFonts w:ascii="Arial" w:hAnsi="Arial" w:cs="Arial"/>
          <w:sz w:val="22"/>
        </w:rPr>
        <w:t>(jeżeli testy potwierdzą niewłaściwą jakość badanego przedmiotu, urządzenia czy dostawy) lub Zamawiający (jeżeli testy nie potwierdzą przypuszczeń co do</w:t>
      </w:r>
      <w:r>
        <w:rPr>
          <w:rFonts w:ascii="Arial" w:hAnsi="Arial" w:cs="Arial"/>
          <w:sz w:val="22"/>
        </w:rPr>
        <w:t xml:space="preserve"> braku właściwej</w:t>
      </w:r>
      <w:r w:rsidRPr="00E926C2">
        <w:rPr>
          <w:rFonts w:ascii="Arial" w:hAnsi="Arial" w:cs="Arial"/>
          <w:sz w:val="22"/>
        </w:rPr>
        <w:t xml:space="preserve"> jakości badanego przedmiotu, urządzenia czy dostawy);</w:t>
      </w:r>
    </w:p>
    <w:p w:rsidR="00294872" w:rsidRDefault="00294872" w:rsidP="005B4FE6">
      <w:pPr>
        <w:numPr>
          <w:ilvl w:val="0"/>
          <w:numId w:val="90"/>
        </w:numPr>
        <w:spacing w:line="276" w:lineRule="auto"/>
        <w:ind w:left="851" w:hanging="142"/>
        <w:jc w:val="both"/>
        <w:rPr>
          <w:rFonts w:ascii="Arial" w:hAnsi="Arial" w:cs="Arial"/>
          <w:sz w:val="22"/>
        </w:rPr>
      </w:pPr>
      <w:r w:rsidRPr="00E926C2">
        <w:rPr>
          <w:rFonts w:ascii="Arial" w:hAnsi="Arial" w:cs="Arial"/>
          <w:sz w:val="22"/>
        </w:rPr>
        <w:t xml:space="preserve">monitorowanie postępu robót, regularne sprawdzanie postępu robót na budowie </w:t>
      </w:r>
      <w:r>
        <w:rPr>
          <w:rFonts w:ascii="Arial" w:hAnsi="Arial" w:cs="Arial"/>
          <w:sz w:val="22"/>
        </w:rPr>
        <w:t xml:space="preserve">                    oraz wszystkich innych działań W</w:t>
      </w:r>
      <w:r w:rsidRPr="00E926C2">
        <w:rPr>
          <w:rFonts w:ascii="Arial" w:hAnsi="Arial" w:cs="Arial"/>
          <w:sz w:val="22"/>
        </w:rPr>
        <w:t>ykonawców w aspek</w:t>
      </w:r>
      <w:r w:rsidR="005769C7">
        <w:rPr>
          <w:rFonts w:ascii="Arial" w:hAnsi="Arial" w:cs="Arial"/>
          <w:sz w:val="22"/>
        </w:rPr>
        <w:t>cie ich zobowiązań wynikających</w:t>
      </w:r>
      <w:r>
        <w:rPr>
          <w:rFonts w:ascii="Arial" w:hAnsi="Arial" w:cs="Arial"/>
          <w:sz w:val="22"/>
        </w:rPr>
        <w:t xml:space="preserve"> </w:t>
      </w:r>
      <w:r w:rsidRPr="00E926C2">
        <w:rPr>
          <w:rFonts w:ascii="Arial" w:hAnsi="Arial" w:cs="Arial"/>
          <w:sz w:val="22"/>
        </w:rPr>
        <w:t>z umów na roboty budowlane;</w:t>
      </w:r>
    </w:p>
    <w:p w:rsidR="00294872" w:rsidRPr="00B9482E" w:rsidRDefault="00294872" w:rsidP="00B9482E">
      <w:pPr>
        <w:numPr>
          <w:ilvl w:val="0"/>
          <w:numId w:val="90"/>
        </w:numPr>
        <w:spacing w:line="276" w:lineRule="auto"/>
        <w:ind w:left="851" w:hanging="142"/>
        <w:jc w:val="both"/>
        <w:rPr>
          <w:rFonts w:ascii="Arial" w:hAnsi="Arial" w:cs="Arial"/>
          <w:sz w:val="22"/>
        </w:rPr>
      </w:pPr>
      <w:r>
        <w:rPr>
          <w:rFonts w:ascii="Arial" w:hAnsi="Arial" w:cs="Arial"/>
          <w:sz w:val="22"/>
        </w:rPr>
        <w:t>bieżące monitorowanie warunków atmosferycznych występujących na placu budowy               pod kątem możliwości zapewnienia odpowiednich warunków prowadzenia prac budowlanych</w:t>
      </w:r>
      <w:r w:rsidR="005769C7">
        <w:rPr>
          <w:rFonts w:ascii="Arial" w:hAnsi="Arial" w:cs="Arial"/>
          <w:sz w:val="22"/>
        </w:rPr>
        <w:t>,</w:t>
      </w:r>
      <w:r>
        <w:rPr>
          <w:rFonts w:ascii="Arial" w:hAnsi="Arial" w:cs="Arial"/>
          <w:sz w:val="22"/>
        </w:rPr>
        <w:t xml:space="preserve"> wymaganych zgodnie ze Specyfikacjami Technicznymi Wykonania                         i Odbioru Robót</w:t>
      </w:r>
      <w:r w:rsidR="005769C7">
        <w:rPr>
          <w:rFonts w:ascii="Arial" w:hAnsi="Arial" w:cs="Arial"/>
          <w:sz w:val="22"/>
        </w:rPr>
        <w:t xml:space="preserve"> Budowlanych</w:t>
      </w:r>
      <w:r>
        <w:rPr>
          <w:rFonts w:ascii="Arial" w:hAnsi="Arial" w:cs="Arial"/>
          <w:sz w:val="22"/>
        </w:rPr>
        <w:t>;</w:t>
      </w:r>
    </w:p>
    <w:p w:rsidR="00294872" w:rsidRPr="00E926C2" w:rsidRDefault="00294872" w:rsidP="005B4FE6">
      <w:pPr>
        <w:numPr>
          <w:ilvl w:val="0"/>
          <w:numId w:val="90"/>
        </w:numPr>
        <w:tabs>
          <w:tab w:val="left" w:pos="851"/>
        </w:tabs>
        <w:spacing w:line="276" w:lineRule="auto"/>
        <w:ind w:left="851" w:hanging="142"/>
        <w:jc w:val="both"/>
        <w:rPr>
          <w:rFonts w:ascii="Arial" w:hAnsi="Arial" w:cs="Arial"/>
          <w:sz w:val="22"/>
        </w:rPr>
      </w:pPr>
      <w:r w:rsidRPr="00E926C2">
        <w:rPr>
          <w:rFonts w:ascii="Arial" w:hAnsi="Arial" w:cs="Arial"/>
          <w:sz w:val="22"/>
        </w:rPr>
        <w:t>kontrola Wykonawcy, pod kątem zapewnienia realizacji robót zgodnie z odpowiednimi wymaganiami bezpieczeństwa i ochrony zdrowia;</w:t>
      </w:r>
    </w:p>
    <w:p w:rsidR="00294872" w:rsidRPr="00E926C2" w:rsidRDefault="00294872" w:rsidP="005B4FE6">
      <w:pPr>
        <w:numPr>
          <w:ilvl w:val="0"/>
          <w:numId w:val="90"/>
        </w:numPr>
        <w:tabs>
          <w:tab w:val="left" w:pos="851"/>
        </w:tabs>
        <w:spacing w:line="276" w:lineRule="auto"/>
        <w:ind w:left="851" w:hanging="142"/>
        <w:jc w:val="both"/>
        <w:rPr>
          <w:rFonts w:ascii="Arial" w:hAnsi="Arial" w:cs="Arial"/>
          <w:sz w:val="22"/>
        </w:rPr>
      </w:pPr>
      <w:r w:rsidRPr="00E926C2">
        <w:rPr>
          <w:rFonts w:ascii="Arial" w:hAnsi="Arial" w:cs="Arial"/>
          <w:sz w:val="22"/>
        </w:rPr>
        <w:t xml:space="preserve">organizowanie wraz z Zamawiającym cyklicznych narad koordynacyjnych (Rad Budowy) oraz przewodniczenie im i przygotowanie protokołów z ich przebiegu, w celu umożliwienia podejmowania decyzji o każdym zagadnieniu, które wpływa na postęp robót; organizowanie narad technicznych </w:t>
      </w:r>
      <w:r>
        <w:rPr>
          <w:rFonts w:ascii="Arial" w:hAnsi="Arial" w:cs="Arial"/>
          <w:sz w:val="22"/>
        </w:rPr>
        <w:t xml:space="preserve">w siedzibie Zamawiającego </w:t>
      </w:r>
      <w:r w:rsidRPr="00E926C2">
        <w:rPr>
          <w:rFonts w:ascii="Arial" w:hAnsi="Arial" w:cs="Arial"/>
          <w:sz w:val="22"/>
        </w:rPr>
        <w:t>i problemowych z udziałem Wykonawcy</w:t>
      </w:r>
      <w:r w:rsidR="0081751D">
        <w:rPr>
          <w:rFonts w:ascii="Arial" w:hAnsi="Arial" w:cs="Arial"/>
          <w:sz w:val="22"/>
        </w:rPr>
        <w:t xml:space="preserve"> </w:t>
      </w:r>
      <w:r w:rsidR="0081751D" w:rsidRPr="00B9482E">
        <w:rPr>
          <w:rFonts w:ascii="Arial" w:hAnsi="Arial" w:cs="Arial"/>
          <w:color w:val="auto"/>
          <w:sz w:val="22"/>
        </w:rPr>
        <w:t>robót</w:t>
      </w:r>
      <w:r w:rsidRPr="00E926C2">
        <w:rPr>
          <w:rFonts w:ascii="Arial" w:hAnsi="Arial" w:cs="Arial"/>
          <w:sz w:val="22"/>
        </w:rPr>
        <w:t xml:space="preserve"> na terenie budowy (każdorazowo</w:t>
      </w:r>
      <w:r w:rsidR="00B9482E">
        <w:rPr>
          <w:rFonts w:ascii="Arial" w:hAnsi="Arial" w:cs="Arial"/>
          <w:sz w:val="22"/>
        </w:rPr>
        <w:t>,</w:t>
      </w:r>
      <w:r w:rsidRPr="00E926C2">
        <w:rPr>
          <w:rFonts w:ascii="Arial" w:hAnsi="Arial" w:cs="Arial"/>
          <w:sz w:val="22"/>
        </w:rPr>
        <w:t xml:space="preserve"> gdy zajdzie taka potrzeba);</w:t>
      </w:r>
    </w:p>
    <w:p w:rsidR="00294872" w:rsidRPr="00E926C2" w:rsidRDefault="00294872" w:rsidP="005B4FE6">
      <w:pPr>
        <w:numPr>
          <w:ilvl w:val="0"/>
          <w:numId w:val="90"/>
        </w:numPr>
        <w:tabs>
          <w:tab w:val="left" w:pos="851"/>
        </w:tabs>
        <w:spacing w:line="276" w:lineRule="auto"/>
        <w:ind w:left="851" w:hanging="142"/>
        <w:jc w:val="both"/>
        <w:rPr>
          <w:rFonts w:ascii="Arial" w:hAnsi="Arial" w:cs="Arial"/>
          <w:sz w:val="22"/>
        </w:rPr>
      </w:pPr>
      <w:r w:rsidRPr="00E926C2">
        <w:rPr>
          <w:rFonts w:ascii="Arial" w:hAnsi="Arial" w:cs="Arial"/>
          <w:sz w:val="22"/>
        </w:rPr>
        <w:t>organizowanie dodatkowych narad w zaistniałych przypadkach zagrażających postępowi lub jakości robót</w:t>
      </w:r>
      <w:r w:rsidR="0081751D">
        <w:rPr>
          <w:rFonts w:ascii="Arial" w:hAnsi="Arial" w:cs="Arial"/>
          <w:sz w:val="22"/>
        </w:rPr>
        <w:t>,</w:t>
      </w:r>
      <w:r w:rsidRPr="00E926C2">
        <w:rPr>
          <w:rFonts w:ascii="Arial" w:hAnsi="Arial" w:cs="Arial"/>
          <w:sz w:val="22"/>
        </w:rPr>
        <w:t xml:space="preserve"> na każde pisemne żądanie </w:t>
      </w:r>
      <w:r w:rsidR="00050562">
        <w:rPr>
          <w:rFonts w:ascii="Arial" w:hAnsi="Arial" w:cs="Arial"/>
          <w:sz w:val="22"/>
        </w:rPr>
        <w:t>Zamawiającego, w ciągu 24 godzin</w:t>
      </w:r>
      <w:r>
        <w:rPr>
          <w:rFonts w:ascii="Arial" w:hAnsi="Arial" w:cs="Arial"/>
          <w:sz w:val="22"/>
        </w:rPr>
        <w:t xml:space="preserve"> </w:t>
      </w:r>
      <w:r w:rsidRPr="00E926C2">
        <w:rPr>
          <w:rFonts w:ascii="Arial" w:hAnsi="Arial" w:cs="Arial"/>
          <w:sz w:val="22"/>
        </w:rPr>
        <w:t>od otrzymania powiadomienia;</w:t>
      </w:r>
    </w:p>
    <w:p w:rsidR="00294872" w:rsidRPr="00E926C2" w:rsidRDefault="00294872" w:rsidP="005B4FE6">
      <w:pPr>
        <w:numPr>
          <w:ilvl w:val="0"/>
          <w:numId w:val="90"/>
        </w:numPr>
        <w:spacing w:line="276" w:lineRule="auto"/>
        <w:ind w:left="851" w:hanging="142"/>
        <w:jc w:val="both"/>
        <w:rPr>
          <w:rFonts w:ascii="Arial" w:hAnsi="Arial" w:cs="Arial"/>
          <w:sz w:val="22"/>
        </w:rPr>
      </w:pPr>
      <w:r w:rsidRPr="00E926C2">
        <w:rPr>
          <w:rFonts w:ascii="Arial" w:hAnsi="Arial" w:cs="Arial"/>
          <w:sz w:val="22"/>
        </w:rPr>
        <w:t>przekazywanie niezwłocznie stronom protokołów z narad</w:t>
      </w:r>
      <w:r>
        <w:rPr>
          <w:rFonts w:ascii="Arial" w:hAnsi="Arial" w:cs="Arial"/>
          <w:sz w:val="22"/>
        </w:rPr>
        <w:t xml:space="preserve"> (w terminie do 2 dni roboczych, przy czym za dzień roboczy uznaje się wszystkie dni, w których Wykonawca robót budowlanych realizuje prace budowlane)</w:t>
      </w:r>
      <w:r w:rsidRPr="00E926C2">
        <w:rPr>
          <w:rFonts w:ascii="Arial" w:hAnsi="Arial" w:cs="Arial"/>
          <w:sz w:val="22"/>
        </w:rPr>
        <w:t>;</w:t>
      </w:r>
    </w:p>
    <w:p w:rsidR="00294872" w:rsidRPr="00E926C2" w:rsidRDefault="00294872" w:rsidP="005B4FE6">
      <w:pPr>
        <w:numPr>
          <w:ilvl w:val="0"/>
          <w:numId w:val="90"/>
        </w:numPr>
        <w:spacing w:line="276" w:lineRule="auto"/>
        <w:ind w:left="851" w:hanging="142"/>
        <w:jc w:val="both"/>
        <w:rPr>
          <w:rFonts w:ascii="Arial" w:hAnsi="Arial" w:cs="Arial"/>
          <w:sz w:val="22"/>
        </w:rPr>
      </w:pPr>
      <w:r w:rsidRPr="00E926C2">
        <w:rPr>
          <w:rFonts w:ascii="Arial" w:hAnsi="Arial" w:cs="Arial"/>
          <w:sz w:val="22"/>
        </w:rPr>
        <w:t>egzekwowanie zgodności wykonanych robót z określonymi wymaganiami technicznymi i zapisami umownymi; potwierdzanie faktycznie wykonanych robót;</w:t>
      </w:r>
    </w:p>
    <w:p w:rsidR="00294872" w:rsidRPr="00E926C2" w:rsidRDefault="00294872" w:rsidP="005B4FE6">
      <w:pPr>
        <w:numPr>
          <w:ilvl w:val="0"/>
          <w:numId w:val="90"/>
        </w:numPr>
        <w:spacing w:line="276" w:lineRule="auto"/>
        <w:ind w:left="851" w:hanging="142"/>
        <w:jc w:val="both"/>
        <w:rPr>
          <w:rFonts w:ascii="Arial" w:hAnsi="Arial" w:cs="Arial"/>
          <w:sz w:val="22"/>
        </w:rPr>
      </w:pPr>
      <w:r w:rsidRPr="00E926C2">
        <w:rPr>
          <w:rFonts w:ascii="Arial" w:hAnsi="Arial" w:cs="Arial"/>
          <w:sz w:val="22"/>
        </w:rPr>
        <w:t xml:space="preserve">sprawdzanie jakości wykonywanych robót budowanych i wyrobów budowlanych, </w:t>
      </w:r>
      <w:r>
        <w:rPr>
          <w:rFonts w:ascii="Arial" w:hAnsi="Arial" w:cs="Arial"/>
          <w:sz w:val="22"/>
        </w:rPr>
        <w:t xml:space="preserve">                           </w:t>
      </w:r>
      <w:r w:rsidRPr="00E926C2">
        <w:rPr>
          <w:rFonts w:ascii="Arial" w:hAnsi="Arial" w:cs="Arial"/>
          <w:sz w:val="22"/>
        </w:rPr>
        <w:t>a w szczególności zapobieganie zastosowaniu wyrobów budowlanych wadliwych</w:t>
      </w:r>
      <w:r>
        <w:rPr>
          <w:rFonts w:ascii="Arial" w:hAnsi="Arial" w:cs="Arial"/>
          <w:sz w:val="22"/>
        </w:rPr>
        <w:t xml:space="preserve">                        </w:t>
      </w:r>
      <w:r w:rsidRPr="00E926C2">
        <w:rPr>
          <w:rFonts w:ascii="Arial" w:hAnsi="Arial" w:cs="Arial"/>
          <w:sz w:val="22"/>
        </w:rPr>
        <w:t xml:space="preserve"> i niedopuszczonych do stosowania w budownictwie;</w:t>
      </w:r>
    </w:p>
    <w:p w:rsidR="00294872" w:rsidRPr="00E926C2" w:rsidRDefault="00294872" w:rsidP="005B4FE6">
      <w:pPr>
        <w:numPr>
          <w:ilvl w:val="0"/>
          <w:numId w:val="90"/>
        </w:numPr>
        <w:spacing w:line="276" w:lineRule="auto"/>
        <w:ind w:left="851" w:hanging="142"/>
        <w:jc w:val="both"/>
        <w:rPr>
          <w:rFonts w:ascii="Arial" w:hAnsi="Arial" w:cs="Arial"/>
          <w:sz w:val="22"/>
        </w:rPr>
      </w:pPr>
      <w:r>
        <w:rPr>
          <w:rFonts w:ascii="Arial" w:hAnsi="Arial" w:cs="Arial"/>
          <w:sz w:val="22"/>
        </w:rPr>
        <w:t>wydawanie Wykonawcy/</w:t>
      </w:r>
      <w:r w:rsidRPr="00E926C2">
        <w:rPr>
          <w:rFonts w:ascii="Arial" w:hAnsi="Arial" w:cs="Arial"/>
          <w:sz w:val="22"/>
        </w:rPr>
        <w:t>kierownikowi budowy lub kierownikowi robót polecenia, potwierdzonego wpisem w dzienniku</w:t>
      </w:r>
      <w:r w:rsidR="00050562">
        <w:rPr>
          <w:rFonts w:ascii="Arial" w:hAnsi="Arial" w:cs="Arial"/>
          <w:sz w:val="22"/>
        </w:rPr>
        <w:t xml:space="preserve"> budowy, dotyczącego: usunięcia </w:t>
      </w:r>
      <w:r w:rsidRPr="00E926C2">
        <w:rPr>
          <w:rFonts w:ascii="Arial" w:hAnsi="Arial" w:cs="Arial"/>
          <w:sz w:val="22"/>
        </w:rPr>
        <w:t xml:space="preserve">nieprawidłowości lub zagrożeń, wykonania prób lub badań, także wymagających odkrycia robót lub elementów zakrytych, oraz przedstawienia ekspertyz dotyczących prowadzonych robót budowlanych i dowodów dopuszczenia do stosowania </w:t>
      </w:r>
      <w:r w:rsidR="00050562">
        <w:rPr>
          <w:rFonts w:ascii="Arial" w:hAnsi="Arial" w:cs="Arial"/>
          <w:sz w:val="22"/>
        </w:rPr>
        <w:t xml:space="preserve">                      </w:t>
      </w:r>
      <w:r w:rsidRPr="00E926C2">
        <w:rPr>
          <w:rFonts w:ascii="Arial" w:hAnsi="Arial" w:cs="Arial"/>
          <w:sz w:val="22"/>
        </w:rPr>
        <w:t>w budownictwie wyrobów budowlanych oraz urządzeń technicznych;</w:t>
      </w:r>
    </w:p>
    <w:p w:rsidR="00294872" w:rsidRPr="00E926C2" w:rsidRDefault="00294872" w:rsidP="005B4FE6">
      <w:pPr>
        <w:numPr>
          <w:ilvl w:val="0"/>
          <w:numId w:val="90"/>
        </w:numPr>
        <w:spacing w:line="276" w:lineRule="auto"/>
        <w:ind w:left="851" w:hanging="142"/>
        <w:jc w:val="both"/>
        <w:rPr>
          <w:rFonts w:ascii="Arial" w:hAnsi="Arial" w:cs="Arial"/>
          <w:sz w:val="22"/>
        </w:rPr>
      </w:pPr>
      <w:r w:rsidRPr="00E926C2">
        <w:rPr>
          <w:rFonts w:ascii="Arial" w:hAnsi="Arial" w:cs="Arial"/>
          <w:sz w:val="22"/>
        </w:rPr>
        <w:t>żądanie od Wykonawcy / kierownika budowy lub kierownika robót dokonania poprawek bądź ponownego wykonania wadliwie wykonanych robót, a także wstrzymania dalszych robót budowlanych w przypadku, gdy ich kontynuacja mogła wywołać zagrożenie bądź spowodować niedopuszczalną niezgodność z projektem lub pozwoleniem na budowę;</w:t>
      </w:r>
    </w:p>
    <w:p w:rsidR="00294872" w:rsidRPr="00E926C2" w:rsidRDefault="00294872" w:rsidP="005B4FE6">
      <w:pPr>
        <w:numPr>
          <w:ilvl w:val="0"/>
          <w:numId w:val="90"/>
        </w:numPr>
        <w:spacing w:line="276" w:lineRule="auto"/>
        <w:ind w:left="851" w:hanging="142"/>
        <w:jc w:val="both"/>
        <w:rPr>
          <w:rFonts w:ascii="Arial" w:hAnsi="Arial" w:cs="Arial"/>
          <w:sz w:val="22"/>
        </w:rPr>
      </w:pPr>
      <w:r w:rsidRPr="00E926C2">
        <w:rPr>
          <w:rFonts w:ascii="Arial" w:hAnsi="Arial" w:cs="Arial"/>
          <w:sz w:val="22"/>
        </w:rPr>
        <w:t>sprawdzanie i odbieranie robót budowlanych ulegających zakryciu lub zanikających, uczestniczenie w próbach i odbiorach technicznych instalacji, urządzeń technicznych</w:t>
      </w:r>
      <w:r>
        <w:rPr>
          <w:rFonts w:ascii="Arial" w:hAnsi="Arial" w:cs="Arial"/>
          <w:sz w:val="22"/>
        </w:rPr>
        <w:t xml:space="preserve">         </w:t>
      </w:r>
      <w:r w:rsidRPr="00E926C2">
        <w:rPr>
          <w:rFonts w:ascii="Arial" w:hAnsi="Arial" w:cs="Arial"/>
          <w:sz w:val="22"/>
        </w:rPr>
        <w:t xml:space="preserve"> oraz przygotowywanie i branie udziału w czynnościach odbioru gotowych obiektów budowlanych i przekazywaniu ich do użytkowania Zamawiającemu;</w:t>
      </w:r>
    </w:p>
    <w:p w:rsidR="00294872" w:rsidRPr="00E926C2" w:rsidRDefault="00294872" w:rsidP="005B4FE6">
      <w:pPr>
        <w:numPr>
          <w:ilvl w:val="0"/>
          <w:numId w:val="90"/>
        </w:numPr>
        <w:spacing w:line="276" w:lineRule="auto"/>
        <w:ind w:left="851" w:hanging="142"/>
        <w:jc w:val="both"/>
        <w:rPr>
          <w:rFonts w:ascii="Arial" w:hAnsi="Arial" w:cs="Arial"/>
          <w:sz w:val="22"/>
        </w:rPr>
      </w:pPr>
      <w:r w:rsidRPr="00E926C2">
        <w:rPr>
          <w:rFonts w:ascii="Arial" w:hAnsi="Arial" w:cs="Arial"/>
          <w:sz w:val="22"/>
        </w:rPr>
        <w:t>zapewnienie nadzoru i akceptacji przeprowadzonych testów i rozruchów urządzeń;</w:t>
      </w:r>
    </w:p>
    <w:p w:rsidR="00294872" w:rsidRPr="00E926C2" w:rsidRDefault="00294872" w:rsidP="005B4FE6">
      <w:pPr>
        <w:numPr>
          <w:ilvl w:val="0"/>
          <w:numId w:val="90"/>
        </w:numPr>
        <w:spacing w:line="276" w:lineRule="auto"/>
        <w:ind w:left="851" w:hanging="142"/>
        <w:jc w:val="both"/>
        <w:rPr>
          <w:rFonts w:ascii="Arial" w:hAnsi="Arial" w:cs="Arial"/>
          <w:sz w:val="22"/>
        </w:rPr>
      </w:pPr>
      <w:r w:rsidRPr="00E926C2">
        <w:rPr>
          <w:rFonts w:ascii="Arial" w:hAnsi="Arial" w:cs="Arial"/>
          <w:sz w:val="22"/>
        </w:rPr>
        <w:t>egzekwowanie opracowania przez Wykonawcę instrukcji eksploatacji i konserwacji urządzeń oraz dostarczenie jej w uzgodnionej ilości egzemplarzy do Zamawiającego;</w:t>
      </w:r>
    </w:p>
    <w:p w:rsidR="00294872" w:rsidRPr="00E926C2" w:rsidRDefault="00294872" w:rsidP="005B4FE6">
      <w:pPr>
        <w:numPr>
          <w:ilvl w:val="0"/>
          <w:numId w:val="90"/>
        </w:numPr>
        <w:spacing w:line="276" w:lineRule="auto"/>
        <w:ind w:left="851" w:hanging="142"/>
        <w:jc w:val="both"/>
        <w:rPr>
          <w:rFonts w:ascii="Arial" w:hAnsi="Arial" w:cs="Arial"/>
          <w:sz w:val="22"/>
        </w:rPr>
      </w:pPr>
      <w:r w:rsidRPr="00E926C2">
        <w:rPr>
          <w:rFonts w:ascii="Arial" w:hAnsi="Arial" w:cs="Arial"/>
          <w:sz w:val="22"/>
        </w:rPr>
        <w:t>uczestnictwo przy udziale Zamawiającego w odbiorach częściowych i końcowych</w:t>
      </w:r>
      <w:r>
        <w:rPr>
          <w:rFonts w:ascii="Arial" w:hAnsi="Arial" w:cs="Arial"/>
          <w:sz w:val="22"/>
        </w:rPr>
        <w:t xml:space="preserve"> robót budowlanych</w:t>
      </w:r>
      <w:r w:rsidRPr="00E926C2">
        <w:rPr>
          <w:rFonts w:ascii="Arial" w:hAnsi="Arial" w:cs="Arial"/>
          <w:sz w:val="22"/>
        </w:rPr>
        <w:t xml:space="preserve">, </w:t>
      </w:r>
      <w:r>
        <w:rPr>
          <w:rFonts w:ascii="Arial" w:hAnsi="Arial" w:cs="Arial"/>
          <w:sz w:val="22"/>
        </w:rPr>
        <w:t>odbiorach tymczasowego i docelowego oznakowa</w:t>
      </w:r>
      <w:r w:rsidR="00050562">
        <w:rPr>
          <w:rFonts w:ascii="Arial" w:hAnsi="Arial" w:cs="Arial"/>
          <w:sz w:val="22"/>
        </w:rPr>
        <w:t>nia pionowego</w:t>
      </w:r>
      <w:r>
        <w:rPr>
          <w:rFonts w:ascii="Arial" w:hAnsi="Arial" w:cs="Arial"/>
          <w:sz w:val="22"/>
        </w:rPr>
        <w:t xml:space="preserve"> i poziomego</w:t>
      </w:r>
      <w:r w:rsidR="00A44186">
        <w:rPr>
          <w:rFonts w:ascii="Arial" w:hAnsi="Arial" w:cs="Arial"/>
          <w:sz w:val="22"/>
        </w:rPr>
        <w:t>,</w:t>
      </w:r>
      <w:r>
        <w:rPr>
          <w:rFonts w:ascii="Arial" w:hAnsi="Arial" w:cs="Arial"/>
          <w:sz w:val="22"/>
        </w:rPr>
        <w:t xml:space="preserve"> poprzedzających wprowadzenie zatwierdzonych projektów</w:t>
      </w:r>
      <w:r w:rsidR="00050562">
        <w:rPr>
          <w:rFonts w:ascii="Arial" w:hAnsi="Arial" w:cs="Arial"/>
          <w:sz w:val="22"/>
        </w:rPr>
        <w:t xml:space="preserve"> tymczasowej </w:t>
      </w:r>
      <w:r>
        <w:rPr>
          <w:rFonts w:ascii="Arial" w:hAnsi="Arial" w:cs="Arial"/>
          <w:sz w:val="22"/>
        </w:rPr>
        <w:t>i stałej organizacji ruchu drogowego (dotyczy także etapowania projektów organizacji ruchu)</w:t>
      </w:r>
      <w:r w:rsidRPr="00E926C2">
        <w:rPr>
          <w:rFonts w:ascii="Arial" w:hAnsi="Arial" w:cs="Arial"/>
          <w:sz w:val="22"/>
        </w:rPr>
        <w:t>;</w:t>
      </w:r>
    </w:p>
    <w:p w:rsidR="00294872" w:rsidRPr="00560B2B" w:rsidRDefault="00294872" w:rsidP="005B4FE6">
      <w:pPr>
        <w:numPr>
          <w:ilvl w:val="0"/>
          <w:numId w:val="90"/>
        </w:numPr>
        <w:spacing w:line="276" w:lineRule="auto"/>
        <w:ind w:left="851" w:hanging="142"/>
        <w:jc w:val="both"/>
        <w:rPr>
          <w:rFonts w:ascii="Arial" w:hAnsi="Arial" w:cs="Arial"/>
          <w:sz w:val="22"/>
        </w:rPr>
      </w:pPr>
      <w:r w:rsidRPr="00E926C2">
        <w:rPr>
          <w:rFonts w:ascii="Arial" w:hAnsi="Arial" w:cs="Arial"/>
          <w:sz w:val="22"/>
        </w:rPr>
        <w:t>zatwierdzanie protokołów odbiorów robót: częściowych, zanikających, protokołu odbioru końcowego, protokołów z rozruchów technologicznych oraz protokołów płatności częściowych i</w:t>
      </w:r>
      <w:r w:rsidR="00A44186">
        <w:rPr>
          <w:rFonts w:ascii="Arial" w:hAnsi="Arial" w:cs="Arial"/>
          <w:sz w:val="22"/>
        </w:rPr>
        <w:t xml:space="preserve"> płatności końcowej;</w:t>
      </w:r>
    </w:p>
    <w:p w:rsidR="00294872" w:rsidRPr="00E926C2" w:rsidRDefault="00294872" w:rsidP="005B4FE6">
      <w:pPr>
        <w:numPr>
          <w:ilvl w:val="0"/>
          <w:numId w:val="90"/>
        </w:numPr>
        <w:spacing w:line="276" w:lineRule="auto"/>
        <w:ind w:left="851" w:hanging="142"/>
        <w:jc w:val="both"/>
        <w:rPr>
          <w:rFonts w:ascii="Arial" w:hAnsi="Arial" w:cs="Arial"/>
          <w:sz w:val="22"/>
        </w:rPr>
      </w:pPr>
      <w:r w:rsidRPr="00E926C2">
        <w:rPr>
          <w:rFonts w:ascii="Arial" w:hAnsi="Arial" w:cs="Arial"/>
          <w:sz w:val="22"/>
        </w:rPr>
        <w:t xml:space="preserve">sprawdzenie i ocena kompletności oraz zgodności dokumentacji powykonawczej </w:t>
      </w:r>
      <w:r>
        <w:rPr>
          <w:rFonts w:ascii="Arial" w:hAnsi="Arial" w:cs="Arial"/>
          <w:sz w:val="22"/>
        </w:rPr>
        <w:t xml:space="preserve">                      </w:t>
      </w:r>
      <w:r w:rsidRPr="00E926C2">
        <w:rPr>
          <w:rFonts w:ascii="Arial" w:hAnsi="Arial" w:cs="Arial"/>
          <w:sz w:val="22"/>
        </w:rPr>
        <w:t>ze stanem istniejącym i dostarczenie jej do Zamawiającego wraz z dokumentacją dotyczącą nadzorowanych robót (włączając w to operaty geodezyjne) w formie uzgodnionej z Zamawiającym;</w:t>
      </w:r>
    </w:p>
    <w:p w:rsidR="00294872" w:rsidRPr="00E926C2" w:rsidRDefault="00294872" w:rsidP="005B4FE6">
      <w:pPr>
        <w:numPr>
          <w:ilvl w:val="0"/>
          <w:numId w:val="90"/>
        </w:numPr>
        <w:spacing w:line="276" w:lineRule="auto"/>
        <w:ind w:left="851" w:hanging="142"/>
        <w:jc w:val="both"/>
        <w:rPr>
          <w:rFonts w:ascii="Arial" w:hAnsi="Arial" w:cs="Arial"/>
          <w:sz w:val="22"/>
        </w:rPr>
      </w:pPr>
      <w:r w:rsidRPr="00E926C2">
        <w:rPr>
          <w:rFonts w:ascii="Arial" w:hAnsi="Arial" w:cs="Arial"/>
          <w:sz w:val="22"/>
        </w:rPr>
        <w:t>przeprowadzenie odbioru końcowego i sporządzenie Protokołu odbioru końcowego, Listy Usterek i innych dokumentów związanych z warunkami umów na roboty budowlane;</w:t>
      </w:r>
    </w:p>
    <w:p w:rsidR="00294872" w:rsidRPr="00E926C2" w:rsidRDefault="00AE16E3" w:rsidP="005B4FE6">
      <w:pPr>
        <w:numPr>
          <w:ilvl w:val="0"/>
          <w:numId w:val="90"/>
        </w:numPr>
        <w:spacing w:line="276" w:lineRule="auto"/>
        <w:ind w:left="851" w:hanging="284"/>
        <w:jc w:val="both"/>
        <w:rPr>
          <w:rFonts w:ascii="Arial" w:hAnsi="Arial" w:cs="Arial"/>
          <w:sz w:val="22"/>
        </w:rPr>
      </w:pPr>
      <w:r>
        <w:rPr>
          <w:rFonts w:ascii="Arial" w:hAnsi="Arial" w:cs="Arial"/>
          <w:sz w:val="22"/>
        </w:rPr>
        <w:t>weryfikacja</w:t>
      </w:r>
      <w:r w:rsidR="00294872">
        <w:rPr>
          <w:rFonts w:ascii="Arial" w:hAnsi="Arial" w:cs="Arial"/>
          <w:sz w:val="22"/>
        </w:rPr>
        <w:t xml:space="preserve"> </w:t>
      </w:r>
      <w:r w:rsidR="00294872" w:rsidRPr="00E926C2">
        <w:rPr>
          <w:rFonts w:ascii="Arial" w:hAnsi="Arial" w:cs="Arial"/>
          <w:sz w:val="22"/>
        </w:rPr>
        <w:t>komplet</w:t>
      </w:r>
      <w:r w:rsidR="00294872">
        <w:rPr>
          <w:rFonts w:ascii="Arial" w:hAnsi="Arial" w:cs="Arial"/>
          <w:sz w:val="22"/>
        </w:rPr>
        <w:t>ności</w:t>
      </w:r>
      <w:r w:rsidR="00294872" w:rsidRPr="00E926C2">
        <w:rPr>
          <w:rFonts w:ascii="Arial" w:hAnsi="Arial" w:cs="Arial"/>
          <w:sz w:val="22"/>
        </w:rPr>
        <w:t xml:space="preserve"> dokumentacji </w:t>
      </w:r>
      <w:r w:rsidR="00294872">
        <w:rPr>
          <w:rFonts w:ascii="Arial" w:hAnsi="Arial" w:cs="Arial"/>
          <w:sz w:val="22"/>
        </w:rPr>
        <w:t xml:space="preserve">powykonawczej </w:t>
      </w:r>
      <w:r w:rsidR="00294872" w:rsidRPr="00E926C2">
        <w:rPr>
          <w:rFonts w:ascii="Arial" w:hAnsi="Arial" w:cs="Arial"/>
          <w:sz w:val="22"/>
        </w:rPr>
        <w:t xml:space="preserve">Wykonawcy </w:t>
      </w:r>
      <w:r w:rsidR="00294872">
        <w:rPr>
          <w:rFonts w:ascii="Arial" w:hAnsi="Arial" w:cs="Arial"/>
          <w:sz w:val="22"/>
        </w:rPr>
        <w:t xml:space="preserve">robót </w:t>
      </w:r>
      <w:r>
        <w:rPr>
          <w:rFonts w:ascii="Arial" w:hAnsi="Arial" w:cs="Arial"/>
          <w:sz w:val="22"/>
        </w:rPr>
        <w:t xml:space="preserve">                           </w:t>
      </w:r>
      <w:r w:rsidR="00294872" w:rsidRPr="00E926C2">
        <w:rPr>
          <w:rFonts w:ascii="Arial" w:hAnsi="Arial" w:cs="Arial"/>
          <w:sz w:val="22"/>
        </w:rPr>
        <w:t>i oświadczeń wymaganych przez odpowiednie uregulowania</w:t>
      </w:r>
      <w:r>
        <w:rPr>
          <w:rFonts w:ascii="Arial" w:hAnsi="Arial" w:cs="Arial"/>
          <w:sz w:val="22"/>
        </w:rPr>
        <w:t xml:space="preserve"> oraz współpraca                       z Zamawiającym</w:t>
      </w:r>
      <w:r w:rsidR="00294872">
        <w:rPr>
          <w:rFonts w:ascii="Arial" w:hAnsi="Arial" w:cs="Arial"/>
          <w:sz w:val="22"/>
        </w:rPr>
        <w:t xml:space="preserve"> </w:t>
      </w:r>
      <w:r w:rsidR="00294872" w:rsidRPr="00E926C2">
        <w:rPr>
          <w:rFonts w:ascii="Arial" w:hAnsi="Arial" w:cs="Arial"/>
          <w:sz w:val="22"/>
        </w:rPr>
        <w:t xml:space="preserve">w czynności dotyczącej zgłoszenia do Nadzoru Budowlanego </w:t>
      </w:r>
      <w:r>
        <w:rPr>
          <w:rFonts w:ascii="Arial" w:hAnsi="Arial" w:cs="Arial"/>
          <w:sz w:val="22"/>
        </w:rPr>
        <w:t xml:space="preserve">                    </w:t>
      </w:r>
      <w:r w:rsidR="00294872" w:rsidRPr="00E926C2">
        <w:rPr>
          <w:rFonts w:ascii="Arial" w:hAnsi="Arial" w:cs="Arial"/>
          <w:sz w:val="22"/>
        </w:rPr>
        <w:t>o zakończeniu budowy;</w:t>
      </w:r>
    </w:p>
    <w:p w:rsidR="00294872" w:rsidRPr="00E926C2" w:rsidRDefault="00294872" w:rsidP="005B4FE6">
      <w:pPr>
        <w:numPr>
          <w:ilvl w:val="0"/>
          <w:numId w:val="90"/>
        </w:numPr>
        <w:spacing w:line="276" w:lineRule="auto"/>
        <w:ind w:left="851" w:hanging="284"/>
        <w:jc w:val="both"/>
        <w:rPr>
          <w:rFonts w:ascii="Arial" w:hAnsi="Arial" w:cs="Arial"/>
          <w:sz w:val="22"/>
        </w:rPr>
      </w:pPr>
      <w:r w:rsidRPr="00E926C2">
        <w:rPr>
          <w:rFonts w:ascii="Arial" w:hAnsi="Arial" w:cs="Arial"/>
          <w:sz w:val="22"/>
        </w:rPr>
        <w:t>dostarczanie, o ile jest to konieczne, właściwym organom wszystkich żądanych informacji, dotyczących prowadzenia robót budowlanych nadzorowanych przez Inżyniera;</w:t>
      </w:r>
    </w:p>
    <w:p w:rsidR="00294872" w:rsidRPr="00E926C2" w:rsidRDefault="00294872" w:rsidP="005B4FE6">
      <w:pPr>
        <w:numPr>
          <w:ilvl w:val="0"/>
          <w:numId w:val="90"/>
        </w:numPr>
        <w:spacing w:line="276" w:lineRule="auto"/>
        <w:ind w:left="851" w:hanging="284"/>
        <w:jc w:val="both"/>
        <w:rPr>
          <w:rFonts w:ascii="Arial" w:hAnsi="Arial" w:cs="Arial"/>
          <w:sz w:val="22"/>
        </w:rPr>
      </w:pPr>
      <w:r w:rsidRPr="00E926C2">
        <w:rPr>
          <w:rFonts w:ascii="Arial" w:hAnsi="Arial" w:cs="Arial"/>
          <w:sz w:val="22"/>
        </w:rPr>
        <w:t>bieżące zatwierdzanie harmonogramów robót, planów płatności;</w:t>
      </w:r>
    </w:p>
    <w:p w:rsidR="00294872" w:rsidRPr="00E926C2" w:rsidRDefault="00294872" w:rsidP="005B4FE6">
      <w:pPr>
        <w:numPr>
          <w:ilvl w:val="0"/>
          <w:numId w:val="90"/>
        </w:numPr>
        <w:spacing w:line="276" w:lineRule="auto"/>
        <w:ind w:left="851" w:hanging="284"/>
        <w:jc w:val="both"/>
        <w:rPr>
          <w:rFonts w:ascii="Arial" w:hAnsi="Arial" w:cs="Arial"/>
          <w:sz w:val="22"/>
        </w:rPr>
      </w:pPr>
      <w:r w:rsidRPr="00E926C2">
        <w:rPr>
          <w:rFonts w:ascii="Arial" w:hAnsi="Arial" w:cs="Arial"/>
          <w:sz w:val="22"/>
        </w:rPr>
        <w:t xml:space="preserve">sprawdzanie protokołów konieczności i protokołów negocjacji dla robót zamiennych </w:t>
      </w:r>
      <w:r>
        <w:rPr>
          <w:rFonts w:ascii="Arial" w:hAnsi="Arial" w:cs="Arial"/>
          <w:sz w:val="22"/>
        </w:rPr>
        <w:t xml:space="preserve">                  </w:t>
      </w:r>
      <w:r w:rsidRPr="00E926C2">
        <w:rPr>
          <w:rFonts w:ascii="Arial" w:hAnsi="Arial" w:cs="Arial"/>
          <w:sz w:val="22"/>
        </w:rPr>
        <w:t>lub dodatkowych po uzgodnieniu ich z Zamawiającym;</w:t>
      </w:r>
    </w:p>
    <w:p w:rsidR="00294872" w:rsidRPr="00E926C2" w:rsidRDefault="00294872" w:rsidP="005B4FE6">
      <w:pPr>
        <w:numPr>
          <w:ilvl w:val="0"/>
          <w:numId w:val="90"/>
        </w:numPr>
        <w:spacing w:line="276" w:lineRule="auto"/>
        <w:ind w:left="851" w:hanging="284"/>
        <w:jc w:val="both"/>
        <w:rPr>
          <w:rFonts w:ascii="Arial" w:hAnsi="Arial" w:cs="Arial"/>
          <w:sz w:val="22"/>
        </w:rPr>
      </w:pPr>
      <w:r w:rsidRPr="00E926C2">
        <w:rPr>
          <w:rFonts w:ascii="Arial" w:hAnsi="Arial" w:cs="Arial"/>
          <w:sz w:val="22"/>
        </w:rPr>
        <w:t>kontrola prawidłowości prowadzenia dziennika budowy i dokonywanie w nim wpisów</w:t>
      </w:r>
      <w:r w:rsidR="00A44186">
        <w:rPr>
          <w:rFonts w:ascii="Arial" w:hAnsi="Arial" w:cs="Arial"/>
          <w:sz w:val="22"/>
        </w:rPr>
        <w:t>,</w:t>
      </w:r>
      <w:r w:rsidRPr="00E926C2">
        <w:rPr>
          <w:rFonts w:ascii="Arial" w:hAnsi="Arial" w:cs="Arial"/>
          <w:sz w:val="22"/>
        </w:rPr>
        <w:t xml:space="preserve"> stwierdzających wszystkie okoliczności mające znaczenie dla właściwego procesu budowlanego oraz wyceny robót;</w:t>
      </w:r>
    </w:p>
    <w:p w:rsidR="00294872" w:rsidRPr="00E926C2" w:rsidRDefault="00294872" w:rsidP="005B4FE6">
      <w:pPr>
        <w:numPr>
          <w:ilvl w:val="0"/>
          <w:numId w:val="90"/>
        </w:numPr>
        <w:spacing w:line="276" w:lineRule="auto"/>
        <w:ind w:left="851" w:hanging="284"/>
        <w:jc w:val="both"/>
        <w:rPr>
          <w:rFonts w:ascii="Arial" w:hAnsi="Arial" w:cs="Arial"/>
          <w:sz w:val="22"/>
        </w:rPr>
      </w:pPr>
      <w:r w:rsidRPr="00E926C2">
        <w:rPr>
          <w:rFonts w:ascii="Arial" w:hAnsi="Arial" w:cs="Arial"/>
          <w:sz w:val="22"/>
        </w:rPr>
        <w:t>sprawdzanie dokumentów przedkładanych przez Wykonawców w trakcie realizacji kontraktów na roboty;</w:t>
      </w:r>
    </w:p>
    <w:p w:rsidR="00294872" w:rsidRDefault="00294872" w:rsidP="005B4FE6">
      <w:pPr>
        <w:numPr>
          <w:ilvl w:val="0"/>
          <w:numId w:val="90"/>
        </w:numPr>
        <w:spacing w:line="276" w:lineRule="auto"/>
        <w:ind w:left="851" w:hanging="284"/>
        <w:jc w:val="both"/>
        <w:rPr>
          <w:rFonts w:ascii="Arial" w:hAnsi="Arial" w:cs="Arial"/>
          <w:sz w:val="22"/>
        </w:rPr>
      </w:pPr>
      <w:r w:rsidRPr="00E926C2">
        <w:rPr>
          <w:rFonts w:ascii="Arial" w:hAnsi="Arial" w:cs="Arial"/>
          <w:sz w:val="22"/>
        </w:rPr>
        <w:t>wykonywanie wszystkich innych czynności koniecznych do prawidłowego przebiegu procesu budowlanego, realizacji Umowy na pełnienie funkcji Inżyniera Kontraktu</w:t>
      </w:r>
      <w:r>
        <w:rPr>
          <w:rFonts w:ascii="Arial" w:hAnsi="Arial" w:cs="Arial"/>
          <w:sz w:val="22"/>
        </w:rPr>
        <w:t xml:space="preserve">                               </w:t>
      </w:r>
      <w:r w:rsidRPr="00E926C2">
        <w:rPr>
          <w:rFonts w:ascii="Arial" w:hAnsi="Arial" w:cs="Arial"/>
          <w:sz w:val="22"/>
        </w:rPr>
        <w:t xml:space="preserve"> oraz umów na roboty budowlane, zgodnie z procedurami wynikającymi z wymagań Projektu oraz zgodnie z obowiązującym w Polsce prawem</w:t>
      </w:r>
      <w:r>
        <w:rPr>
          <w:rFonts w:ascii="Arial" w:hAnsi="Arial" w:cs="Arial"/>
          <w:sz w:val="22"/>
        </w:rPr>
        <w:t>;</w:t>
      </w:r>
    </w:p>
    <w:p w:rsidR="00294872" w:rsidRPr="00A44186" w:rsidRDefault="00294872" w:rsidP="00294872">
      <w:pPr>
        <w:spacing w:line="276" w:lineRule="auto"/>
        <w:ind w:left="426"/>
        <w:jc w:val="both"/>
        <w:rPr>
          <w:rFonts w:ascii="Arial" w:hAnsi="Arial" w:cs="Arial"/>
          <w:sz w:val="6"/>
        </w:rPr>
      </w:pPr>
    </w:p>
    <w:p w:rsidR="00294872" w:rsidRPr="00A44186" w:rsidRDefault="00294872" w:rsidP="005B4FE6">
      <w:pPr>
        <w:pStyle w:val="Akapitzlist"/>
        <w:numPr>
          <w:ilvl w:val="0"/>
          <w:numId w:val="106"/>
        </w:numPr>
        <w:spacing w:line="276" w:lineRule="auto"/>
        <w:jc w:val="both"/>
        <w:rPr>
          <w:rFonts w:ascii="Arial" w:hAnsi="Arial" w:cs="Arial"/>
          <w:sz w:val="22"/>
          <w:u w:val="single"/>
        </w:rPr>
      </w:pPr>
      <w:r w:rsidRPr="00A44186">
        <w:rPr>
          <w:rFonts w:ascii="Arial" w:hAnsi="Arial" w:cs="Arial"/>
          <w:sz w:val="22"/>
          <w:u w:val="single"/>
        </w:rPr>
        <w:t>w zakresie finansowym:</w:t>
      </w:r>
    </w:p>
    <w:p w:rsidR="00294872" w:rsidRPr="00FD47F6" w:rsidRDefault="00294872" w:rsidP="005B4FE6">
      <w:pPr>
        <w:numPr>
          <w:ilvl w:val="0"/>
          <w:numId w:val="91"/>
        </w:numPr>
        <w:spacing w:line="276" w:lineRule="auto"/>
        <w:ind w:left="993" w:hanging="284"/>
        <w:jc w:val="both"/>
        <w:rPr>
          <w:rFonts w:ascii="Arial" w:hAnsi="Arial" w:cs="Arial"/>
          <w:sz w:val="22"/>
        </w:rPr>
      </w:pPr>
      <w:r w:rsidRPr="00FD47F6">
        <w:rPr>
          <w:rFonts w:ascii="Arial" w:hAnsi="Arial" w:cs="Arial"/>
          <w:sz w:val="22"/>
        </w:rPr>
        <w:t>pomoc w działaniach Zamawiającego związanych</w:t>
      </w:r>
      <w:r>
        <w:rPr>
          <w:rFonts w:ascii="Arial" w:hAnsi="Arial" w:cs="Arial"/>
          <w:sz w:val="22"/>
        </w:rPr>
        <w:t xml:space="preserve"> z</w:t>
      </w:r>
      <w:r w:rsidRPr="00FD47F6">
        <w:rPr>
          <w:rFonts w:ascii="Arial" w:hAnsi="Arial" w:cs="Arial"/>
          <w:sz w:val="22"/>
        </w:rPr>
        <w:t xml:space="preserve"> realizacją </w:t>
      </w:r>
      <w:r>
        <w:rPr>
          <w:rFonts w:ascii="Arial" w:hAnsi="Arial" w:cs="Arial"/>
          <w:sz w:val="22"/>
        </w:rPr>
        <w:t>zadania</w:t>
      </w:r>
      <w:r w:rsidRPr="00FD47F6">
        <w:rPr>
          <w:rFonts w:ascii="Arial" w:hAnsi="Arial" w:cs="Arial"/>
          <w:sz w:val="22"/>
        </w:rPr>
        <w:t xml:space="preserve">, </w:t>
      </w:r>
      <w:r w:rsidR="00A15742">
        <w:rPr>
          <w:rFonts w:ascii="Arial" w:hAnsi="Arial" w:cs="Arial"/>
          <w:sz w:val="22"/>
        </w:rPr>
        <w:t xml:space="preserve">                                 </w:t>
      </w:r>
      <w:r w:rsidRPr="00FD47F6">
        <w:rPr>
          <w:rFonts w:ascii="Arial" w:hAnsi="Arial" w:cs="Arial"/>
          <w:sz w:val="22"/>
        </w:rPr>
        <w:t xml:space="preserve">tj.: dotrzymywanie procedur związanych z zarządzaniem </w:t>
      </w:r>
      <w:r>
        <w:rPr>
          <w:rFonts w:ascii="Arial" w:hAnsi="Arial" w:cs="Arial"/>
          <w:sz w:val="22"/>
        </w:rPr>
        <w:t>zadaniem</w:t>
      </w:r>
      <w:r w:rsidRPr="00FD47F6">
        <w:rPr>
          <w:rFonts w:ascii="Arial" w:hAnsi="Arial" w:cs="Arial"/>
          <w:sz w:val="22"/>
        </w:rPr>
        <w:t>, włączając sporządzanie i aktualizowanie planów i harmono</w:t>
      </w:r>
      <w:r>
        <w:rPr>
          <w:rFonts w:ascii="Arial" w:hAnsi="Arial" w:cs="Arial"/>
          <w:sz w:val="22"/>
        </w:rPr>
        <w:t>gramów dotyczących nadzorowanego Kontraktu</w:t>
      </w:r>
      <w:r w:rsidRPr="00FD47F6">
        <w:rPr>
          <w:rFonts w:ascii="Arial" w:hAnsi="Arial" w:cs="Arial"/>
          <w:sz w:val="22"/>
        </w:rPr>
        <w:t>, zarządzanie finansowe, monitoring, raportowanie, audyty i rozliczenia finansowe;</w:t>
      </w:r>
    </w:p>
    <w:p w:rsidR="00294872" w:rsidRDefault="00294872" w:rsidP="005B4FE6">
      <w:pPr>
        <w:numPr>
          <w:ilvl w:val="0"/>
          <w:numId w:val="91"/>
        </w:numPr>
        <w:spacing w:line="276" w:lineRule="auto"/>
        <w:ind w:left="993" w:hanging="284"/>
        <w:jc w:val="both"/>
        <w:rPr>
          <w:rFonts w:ascii="Arial" w:hAnsi="Arial" w:cs="Arial"/>
          <w:sz w:val="22"/>
        </w:rPr>
      </w:pPr>
      <w:r w:rsidRPr="00FD47F6">
        <w:rPr>
          <w:rFonts w:ascii="Arial" w:hAnsi="Arial" w:cs="Arial"/>
          <w:sz w:val="22"/>
        </w:rPr>
        <w:t>sprawdzanie prawidłowo</w:t>
      </w:r>
      <w:r>
        <w:rPr>
          <w:rFonts w:ascii="Arial" w:hAnsi="Arial" w:cs="Arial"/>
          <w:sz w:val="22"/>
        </w:rPr>
        <w:t>ści i zgodności z warunkami umowy</w:t>
      </w:r>
      <w:r w:rsidRPr="00FD47F6">
        <w:rPr>
          <w:rFonts w:ascii="Arial" w:hAnsi="Arial" w:cs="Arial"/>
          <w:sz w:val="22"/>
        </w:rPr>
        <w:t xml:space="preserve"> na roboty budowlane wszystkich wymaganych polis ubezpieczeniowych or</w:t>
      </w:r>
      <w:r>
        <w:rPr>
          <w:rFonts w:ascii="Arial" w:hAnsi="Arial" w:cs="Arial"/>
          <w:sz w:val="22"/>
        </w:rPr>
        <w:t>az zabezpieczeń finansowych umowy</w:t>
      </w:r>
      <w:r w:rsidRPr="00FD47F6">
        <w:rPr>
          <w:rFonts w:ascii="Arial" w:hAnsi="Arial" w:cs="Arial"/>
          <w:sz w:val="22"/>
        </w:rPr>
        <w:t xml:space="preserve"> na roboty budowlane;</w:t>
      </w:r>
    </w:p>
    <w:p w:rsidR="00294872" w:rsidRPr="00FD47F6" w:rsidRDefault="00294872" w:rsidP="005B4FE6">
      <w:pPr>
        <w:numPr>
          <w:ilvl w:val="0"/>
          <w:numId w:val="91"/>
        </w:numPr>
        <w:spacing w:line="276" w:lineRule="auto"/>
        <w:ind w:left="993" w:hanging="284"/>
        <w:jc w:val="both"/>
        <w:rPr>
          <w:rFonts w:ascii="Arial" w:hAnsi="Arial" w:cs="Arial"/>
          <w:sz w:val="22"/>
        </w:rPr>
      </w:pPr>
      <w:r w:rsidRPr="00FD47F6">
        <w:rPr>
          <w:rFonts w:ascii="Arial" w:hAnsi="Arial" w:cs="Arial"/>
          <w:sz w:val="22"/>
        </w:rPr>
        <w:t>współpraca z Zamawiającym w przygotowywaniu niezbędnych sprawozdań, raportów rzeczowych i finansowych, wskaźników postępu</w:t>
      </w:r>
      <w:r w:rsidR="00004678">
        <w:rPr>
          <w:rFonts w:ascii="Arial" w:hAnsi="Arial" w:cs="Arial"/>
          <w:sz w:val="22"/>
        </w:rPr>
        <w:t xml:space="preserve"> fizycznego i finansowego robót</w:t>
      </w:r>
      <w:r>
        <w:rPr>
          <w:rFonts w:ascii="Arial" w:hAnsi="Arial" w:cs="Arial"/>
          <w:sz w:val="22"/>
        </w:rPr>
        <w:t xml:space="preserve"> </w:t>
      </w:r>
      <w:r w:rsidRPr="00FD47F6">
        <w:rPr>
          <w:rFonts w:ascii="Arial" w:hAnsi="Arial" w:cs="Arial"/>
          <w:sz w:val="22"/>
        </w:rPr>
        <w:t>oraz innych opracowań ze szczególnym uwzględnieniem raportów z pos</w:t>
      </w:r>
      <w:r>
        <w:rPr>
          <w:rFonts w:ascii="Arial" w:hAnsi="Arial" w:cs="Arial"/>
          <w:sz w:val="22"/>
        </w:rPr>
        <w:t>tępów w realizacji nadzorowanego Kontraktu</w:t>
      </w:r>
      <w:r w:rsidRPr="00FD47F6">
        <w:rPr>
          <w:rFonts w:ascii="Arial" w:hAnsi="Arial" w:cs="Arial"/>
          <w:sz w:val="22"/>
        </w:rPr>
        <w:t xml:space="preserve"> na roboty budowlane;</w:t>
      </w:r>
    </w:p>
    <w:p w:rsidR="00294872" w:rsidRPr="00FD47F6" w:rsidRDefault="00294872" w:rsidP="005B4FE6">
      <w:pPr>
        <w:numPr>
          <w:ilvl w:val="0"/>
          <w:numId w:val="91"/>
        </w:numPr>
        <w:spacing w:line="276" w:lineRule="auto"/>
        <w:ind w:left="993" w:hanging="284"/>
        <w:jc w:val="both"/>
        <w:rPr>
          <w:rFonts w:ascii="Arial" w:hAnsi="Arial" w:cs="Arial"/>
          <w:sz w:val="22"/>
        </w:rPr>
      </w:pPr>
      <w:r w:rsidRPr="00FD47F6">
        <w:rPr>
          <w:rFonts w:ascii="Arial" w:hAnsi="Arial" w:cs="Arial"/>
          <w:sz w:val="22"/>
        </w:rPr>
        <w:t>prowadzenie rzeczowego i finansowego rozliczenia umów na roboty budowlane zgodnie z zasadami prowadzenia rozliczeń;</w:t>
      </w:r>
    </w:p>
    <w:p w:rsidR="00294872" w:rsidRPr="00FD47F6" w:rsidRDefault="00294872" w:rsidP="005B4FE6">
      <w:pPr>
        <w:numPr>
          <w:ilvl w:val="0"/>
          <w:numId w:val="91"/>
        </w:numPr>
        <w:spacing w:line="276" w:lineRule="auto"/>
        <w:ind w:left="993" w:hanging="284"/>
        <w:jc w:val="both"/>
        <w:rPr>
          <w:rFonts w:ascii="Arial" w:hAnsi="Arial" w:cs="Arial"/>
          <w:sz w:val="22"/>
        </w:rPr>
      </w:pPr>
      <w:r w:rsidRPr="00FD47F6">
        <w:rPr>
          <w:rFonts w:ascii="Arial" w:hAnsi="Arial" w:cs="Arial"/>
          <w:sz w:val="22"/>
        </w:rPr>
        <w:t>nadzór, kontrola, monitorowanie i składanie sprawozdań dotyczących między innymi fizycznego i finansowego postępu Robót, kosztów i budżetu;</w:t>
      </w:r>
    </w:p>
    <w:p w:rsidR="00294872" w:rsidRPr="00FD47F6" w:rsidRDefault="00294872" w:rsidP="005B4FE6">
      <w:pPr>
        <w:numPr>
          <w:ilvl w:val="0"/>
          <w:numId w:val="91"/>
        </w:numPr>
        <w:spacing w:line="276" w:lineRule="auto"/>
        <w:ind w:left="993" w:hanging="284"/>
        <w:jc w:val="both"/>
        <w:rPr>
          <w:rFonts w:ascii="Arial" w:hAnsi="Arial" w:cs="Arial"/>
          <w:sz w:val="22"/>
        </w:rPr>
      </w:pPr>
      <w:r w:rsidRPr="00983629">
        <w:rPr>
          <w:rFonts w:ascii="Arial" w:hAnsi="Arial" w:cs="Arial"/>
          <w:sz w:val="22"/>
        </w:rPr>
        <w:t>weryfikowanie robót zamiennych, dodatkowych i zaniechanych zaproponowanych przez Wykonawcę lub Zamawiającego, w zakresie</w:t>
      </w:r>
      <w:r w:rsidRPr="00FD47F6">
        <w:rPr>
          <w:rFonts w:ascii="Arial" w:hAnsi="Arial" w:cs="Arial"/>
          <w:sz w:val="22"/>
        </w:rPr>
        <w:t xml:space="preserve"> wartości rzeczowych</w:t>
      </w:r>
      <w:r w:rsidR="00A15742">
        <w:rPr>
          <w:rFonts w:ascii="Arial" w:hAnsi="Arial" w:cs="Arial"/>
          <w:sz w:val="22"/>
        </w:rPr>
        <w:t xml:space="preserve">                         </w:t>
      </w:r>
      <w:r w:rsidRPr="00FD47F6">
        <w:rPr>
          <w:rFonts w:ascii="Arial" w:hAnsi="Arial" w:cs="Arial"/>
          <w:sz w:val="22"/>
        </w:rPr>
        <w:t xml:space="preserve"> i finansowych;</w:t>
      </w:r>
    </w:p>
    <w:p w:rsidR="00294872" w:rsidRDefault="00294872" w:rsidP="005B4FE6">
      <w:pPr>
        <w:numPr>
          <w:ilvl w:val="0"/>
          <w:numId w:val="91"/>
        </w:numPr>
        <w:spacing w:line="276" w:lineRule="auto"/>
        <w:ind w:left="993" w:hanging="284"/>
        <w:jc w:val="both"/>
        <w:rPr>
          <w:rFonts w:ascii="Arial" w:hAnsi="Arial" w:cs="Arial"/>
          <w:sz w:val="22"/>
        </w:rPr>
      </w:pPr>
      <w:r w:rsidRPr="00FD47F6">
        <w:rPr>
          <w:rFonts w:ascii="Arial" w:hAnsi="Arial" w:cs="Arial"/>
          <w:sz w:val="22"/>
        </w:rPr>
        <w:t>uzgadnianie z Zamawiającym wszelkich zmian dotyczących wartości robót;</w:t>
      </w:r>
    </w:p>
    <w:p w:rsidR="004F675F" w:rsidRPr="00B9482E" w:rsidRDefault="004F675F" w:rsidP="004F675F">
      <w:pPr>
        <w:numPr>
          <w:ilvl w:val="0"/>
          <w:numId w:val="91"/>
        </w:numPr>
        <w:spacing w:line="276" w:lineRule="auto"/>
        <w:ind w:left="993" w:hanging="284"/>
        <w:jc w:val="both"/>
        <w:rPr>
          <w:rFonts w:ascii="Arial" w:hAnsi="Arial" w:cs="Arial"/>
          <w:color w:val="auto"/>
          <w:sz w:val="22"/>
        </w:rPr>
      </w:pPr>
      <w:r w:rsidRPr="00B9482E">
        <w:rPr>
          <w:rFonts w:ascii="Arial" w:hAnsi="Arial" w:cs="Arial"/>
          <w:color w:val="auto"/>
          <w:sz w:val="22"/>
        </w:rPr>
        <w:t>współpraca z Zamawiającym w kwestii waloryzacji wynagrodzenia dla Wykonawcy robót budowlanych, w przypadku zmiany</w:t>
      </w:r>
      <w:r w:rsidRPr="00B9482E">
        <w:rPr>
          <w:rFonts w:ascii="Arial" w:eastAsiaTheme="minorHAnsi" w:hAnsi="Arial" w:cs="Arial"/>
          <w:color w:val="auto"/>
          <w:sz w:val="22"/>
          <w:szCs w:val="22"/>
          <w:lang w:eastAsia="en-US"/>
        </w:rPr>
        <w:t xml:space="preserve"> ceny materiałów lub kosztów związanych    z realizacją zamówienia na roboty budowlane</w:t>
      </w:r>
      <w:r w:rsidR="00F33A49" w:rsidRPr="00B9482E">
        <w:rPr>
          <w:rFonts w:ascii="Arial" w:eastAsiaTheme="minorHAnsi" w:hAnsi="Arial" w:cs="Arial"/>
          <w:color w:val="auto"/>
          <w:sz w:val="22"/>
          <w:szCs w:val="22"/>
          <w:lang w:eastAsia="en-US"/>
        </w:rPr>
        <w:t xml:space="preserve"> (Inżynier odpowiedzialny jest za zweryfikowanie prawidłowości przyznanej waloryzacji)</w:t>
      </w:r>
      <w:r w:rsidRPr="00B9482E">
        <w:rPr>
          <w:rFonts w:ascii="Arial" w:eastAsiaTheme="minorHAnsi" w:hAnsi="Arial" w:cs="Arial"/>
          <w:color w:val="auto"/>
          <w:sz w:val="22"/>
          <w:szCs w:val="22"/>
          <w:lang w:eastAsia="en-US"/>
        </w:rPr>
        <w:t>;</w:t>
      </w:r>
    </w:p>
    <w:p w:rsidR="00294872" w:rsidRPr="00FD47F6" w:rsidRDefault="00294872" w:rsidP="005B4FE6">
      <w:pPr>
        <w:numPr>
          <w:ilvl w:val="0"/>
          <w:numId w:val="91"/>
        </w:numPr>
        <w:spacing w:line="276" w:lineRule="auto"/>
        <w:ind w:left="993" w:hanging="284"/>
        <w:jc w:val="both"/>
        <w:rPr>
          <w:rFonts w:ascii="Arial" w:hAnsi="Arial" w:cs="Arial"/>
          <w:sz w:val="22"/>
        </w:rPr>
      </w:pPr>
      <w:r w:rsidRPr="00FD47F6">
        <w:rPr>
          <w:rFonts w:ascii="Arial" w:hAnsi="Arial" w:cs="Arial"/>
          <w:sz w:val="22"/>
        </w:rPr>
        <w:t>przygotowanie ro</w:t>
      </w:r>
      <w:r>
        <w:rPr>
          <w:rFonts w:ascii="Arial" w:hAnsi="Arial" w:cs="Arial"/>
          <w:sz w:val="22"/>
        </w:rPr>
        <w:t>zliczenia finansowego Kontraktu</w:t>
      </w:r>
      <w:r w:rsidRPr="00FD47F6">
        <w:rPr>
          <w:rFonts w:ascii="Arial" w:hAnsi="Arial" w:cs="Arial"/>
          <w:sz w:val="22"/>
        </w:rPr>
        <w:t xml:space="preserve"> na roboty budowlane;</w:t>
      </w:r>
    </w:p>
    <w:p w:rsidR="00294872" w:rsidRPr="00FD47F6" w:rsidRDefault="00294872" w:rsidP="005B4FE6">
      <w:pPr>
        <w:numPr>
          <w:ilvl w:val="0"/>
          <w:numId w:val="91"/>
        </w:numPr>
        <w:spacing w:line="276" w:lineRule="auto"/>
        <w:ind w:left="993" w:hanging="284"/>
        <w:jc w:val="both"/>
        <w:rPr>
          <w:rFonts w:ascii="Arial" w:hAnsi="Arial" w:cs="Arial"/>
          <w:sz w:val="22"/>
        </w:rPr>
      </w:pPr>
      <w:r w:rsidRPr="00FD47F6">
        <w:rPr>
          <w:rFonts w:ascii="Arial" w:hAnsi="Arial" w:cs="Arial"/>
          <w:sz w:val="22"/>
        </w:rPr>
        <w:t>pomoc Zamawiającemu w przygotowaniu wniosków o zaliczki, wniosków o płatności</w:t>
      </w:r>
      <w:r>
        <w:rPr>
          <w:rFonts w:ascii="Arial" w:hAnsi="Arial" w:cs="Arial"/>
          <w:sz w:val="22"/>
        </w:rPr>
        <w:t xml:space="preserve">                     </w:t>
      </w:r>
      <w:r w:rsidRPr="00FD47F6">
        <w:rPr>
          <w:rFonts w:ascii="Arial" w:hAnsi="Arial" w:cs="Arial"/>
          <w:sz w:val="22"/>
        </w:rPr>
        <w:t xml:space="preserve"> i sprawozdań dla instytucji finansujących wg ich wzorów;</w:t>
      </w:r>
    </w:p>
    <w:p w:rsidR="00294872" w:rsidRPr="00FD47F6" w:rsidRDefault="00294872" w:rsidP="005B4FE6">
      <w:pPr>
        <w:numPr>
          <w:ilvl w:val="0"/>
          <w:numId w:val="91"/>
        </w:numPr>
        <w:spacing w:line="276" w:lineRule="auto"/>
        <w:ind w:left="993" w:hanging="284"/>
        <w:jc w:val="both"/>
        <w:rPr>
          <w:rFonts w:ascii="Arial" w:hAnsi="Arial" w:cs="Arial"/>
          <w:sz w:val="22"/>
        </w:rPr>
      </w:pPr>
      <w:r w:rsidRPr="00FD47F6">
        <w:rPr>
          <w:rFonts w:ascii="Arial" w:hAnsi="Arial" w:cs="Arial"/>
          <w:sz w:val="22"/>
        </w:rPr>
        <w:t>sporządzanie w trakcie realizacji inwestycji i po jej zakończeniu wszelkich dokumentów rozliczeniowych zgodnie z postanowieniami umowy o dofinansowanie;</w:t>
      </w:r>
    </w:p>
    <w:p w:rsidR="00294872" w:rsidRDefault="00294872" w:rsidP="005B4FE6">
      <w:pPr>
        <w:numPr>
          <w:ilvl w:val="0"/>
          <w:numId w:val="91"/>
        </w:numPr>
        <w:spacing w:line="276" w:lineRule="auto"/>
        <w:ind w:left="993" w:hanging="284"/>
        <w:jc w:val="both"/>
        <w:rPr>
          <w:rFonts w:ascii="Arial" w:hAnsi="Arial" w:cs="Arial"/>
          <w:sz w:val="22"/>
        </w:rPr>
      </w:pPr>
      <w:r w:rsidRPr="00FD47F6">
        <w:rPr>
          <w:rFonts w:ascii="Arial" w:hAnsi="Arial" w:cs="Arial"/>
          <w:sz w:val="22"/>
        </w:rPr>
        <w:t xml:space="preserve">udzielanie pomocy Zamawiającemu we wszystkich innych działaniach, m.in.: </w:t>
      </w:r>
      <w:r w:rsidR="00A15742">
        <w:rPr>
          <w:rFonts w:ascii="Arial" w:hAnsi="Arial" w:cs="Arial"/>
          <w:sz w:val="22"/>
        </w:rPr>
        <w:t xml:space="preserve">                    </w:t>
      </w:r>
      <w:r w:rsidRPr="00FD47F6">
        <w:rPr>
          <w:rFonts w:ascii="Arial" w:hAnsi="Arial" w:cs="Arial"/>
          <w:sz w:val="22"/>
        </w:rPr>
        <w:t xml:space="preserve">w przypadku wystąpienia opóźnień - opisu przyczyn wraz z uwzględnieniem rodzaju przeszkód (administracyjne, techniczne, działanie siły wyższej, problemy finansowe) lub zmiany zakresu rzeczowego </w:t>
      </w:r>
      <w:r>
        <w:rPr>
          <w:rFonts w:ascii="Arial" w:hAnsi="Arial" w:cs="Arial"/>
          <w:sz w:val="22"/>
        </w:rPr>
        <w:t>Zadania</w:t>
      </w:r>
      <w:r w:rsidRPr="00FD47F6">
        <w:rPr>
          <w:rFonts w:ascii="Arial" w:hAnsi="Arial" w:cs="Arial"/>
          <w:sz w:val="22"/>
        </w:rPr>
        <w:t xml:space="preserve"> - opisu zmian w stosunku do przyjętych założeń wraz z określeniem i wyjaśni</w:t>
      </w:r>
      <w:r>
        <w:rPr>
          <w:rFonts w:ascii="Arial" w:hAnsi="Arial" w:cs="Arial"/>
          <w:sz w:val="22"/>
        </w:rPr>
        <w:t>eniem przyczyn ich wprowadzenia;</w:t>
      </w:r>
    </w:p>
    <w:p w:rsidR="00B9482E" w:rsidRPr="002E5ADD" w:rsidRDefault="00B9482E" w:rsidP="00B9482E">
      <w:pPr>
        <w:spacing w:line="276" w:lineRule="auto"/>
        <w:jc w:val="both"/>
        <w:rPr>
          <w:rFonts w:ascii="Arial" w:hAnsi="Arial" w:cs="Arial"/>
          <w:sz w:val="22"/>
        </w:rPr>
      </w:pPr>
    </w:p>
    <w:p w:rsidR="00294872" w:rsidRPr="00FD47F6" w:rsidRDefault="00294872" w:rsidP="004F675F">
      <w:pPr>
        <w:numPr>
          <w:ilvl w:val="0"/>
          <w:numId w:val="118"/>
        </w:numPr>
        <w:spacing w:line="276" w:lineRule="auto"/>
        <w:ind w:left="426" w:hanging="284"/>
        <w:rPr>
          <w:rFonts w:ascii="Arial" w:hAnsi="Arial" w:cs="Arial"/>
          <w:b/>
          <w:sz w:val="22"/>
        </w:rPr>
      </w:pPr>
      <w:r>
        <w:rPr>
          <w:rFonts w:ascii="Arial" w:hAnsi="Arial" w:cs="Arial"/>
          <w:b/>
          <w:sz w:val="22"/>
        </w:rPr>
        <w:t>o</w:t>
      </w:r>
      <w:r w:rsidRPr="00FD47F6">
        <w:rPr>
          <w:rFonts w:ascii="Arial" w:hAnsi="Arial" w:cs="Arial"/>
          <w:b/>
          <w:sz w:val="22"/>
        </w:rPr>
        <w:t>graniczenie zakresu uprawnień i obowiązków Inżyniera</w:t>
      </w:r>
      <w:r w:rsidR="00004678">
        <w:rPr>
          <w:rFonts w:ascii="Arial" w:hAnsi="Arial" w:cs="Arial"/>
          <w:b/>
          <w:sz w:val="22"/>
        </w:rPr>
        <w:t xml:space="preserve"> Kontraktu</w:t>
      </w:r>
      <w:r w:rsidRPr="00FD47F6">
        <w:rPr>
          <w:rFonts w:ascii="Arial" w:hAnsi="Arial" w:cs="Arial"/>
          <w:b/>
          <w:sz w:val="22"/>
        </w:rPr>
        <w:t>, który nie będzie miał prawa do:</w:t>
      </w:r>
    </w:p>
    <w:p w:rsidR="00294872" w:rsidRPr="00FD47F6" w:rsidRDefault="00294872" w:rsidP="005B4FE6">
      <w:pPr>
        <w:numPr>
          <w:ilvl w:val="0"/>
          <w:numId w:val="92"/>
        </w:numPr>
        <w:spacing w:line="276" w:lineRule="auto"/>
        <w:ind w:left="709" w:hanging="283"/>
        <w:jc w:val="both"/>
        <w:rPr>
          <w:rFonts w:ascii="Arial" w:hAnsi="Arial" w:cs="Arial"/>
          <w:sz w:val="22"/>
        </w:rPr>
      </w:pPr>
      <w:r w:rsidRPr="00FD47F6">
        <w:rPr>
          <w:rFonts w:ascii="Arial" w:hAnsi="Arial" w:cs="Arial"/>
          <w:sz w:val="22"/>
        </w:rPr>
        <w:t>wprowadzania jakichkolwiek poprawek do podpisanej umowy na roboty budowlane;</w:t>
      </w:r>
    </w:p>
    <w:p w:rsidR="00294872" w:rsidRPr="00FD47F6" w:rsidRDefault="00294872" w:rsidP="005B4FE6">
      <w:pPr>
        <w:numPr>
          <w:ilvl w:val="0"/>
          <w:numId w:val="92"/>
        </w:numPr>
        <w:spacing w:line="276" w:lineRule="auto"/>
        <w:ind w:left="709" w:hanging="283"/>
        <w:jc w:val="both"/>
        <w:rPr>
          <w:rFonts w:ascii="Arial" w:hAnsi="Arial" w:cs="Arial"/>
          <w:sz w:val="22"/>
        </w:rPr>
      </w:pPr>
      <w:r w:rsidRPr="00FD47F6">
        <w:rPr>
          <w:rFonts w:ascii="Arial" w:hAnsi="Arial" w:cs="Arial"/>
          <w:sz w:val="22"/>
        </w:rPr>
        <w:t>zwolnienia Wykonawcy</w:t>
      </w:r>
      <w:r w:rsidR="004F675F">
        <w:rPr>
          <w:rFonts w:ascii="Arial" w:hAnsi="Arial" w:cs="Arial"/>
          <w:sz w:val="22"/>
        </w:rPr>
        <w:t xml:space="preserve"> robót</w:t>
      </w:r>
      <w:r w:rsidRPr="00FD47F6">
        <w:rPr>
          <w:rFonts w:ascii="Arial" w:hAnsi="Arial" w:cs="Arial"/>
          <w:sz w:val="22"/>
        </w:rPr>
        <w:t xml:space="preserve"> z jakichkolwiek jego zobowiązań lub odpowiedzialności zawartych w podpisanej umowie;</w:t>
      </w:r>
    </w:p>
    <w:p w:rsidR="00294872" w:rsidRPr="00B9482E" w:rsidRDefault="00294872" w:rsidP="00B9482E">
      <w:pPr>
        <w:numPr>
          <w:ilvl w:val="0"/>
          <w:numId w:val="92"/>
        </w:numPr>
        <w:spacing w:line="276" w:lineRule="auto"/>
        <w:ind w:left="709" w:hanging="283"/>
        <w:jc w:val="both"/>
        <w:rPr>
          <w:rFonts w:ascii="Arial" w:hAnsi="Arial" w:cs="Arial"/>
          <w:sz w:val="22"/>
        </w:rPr>
      </w:pPr>
      <w:r w:rsidRPr="00FD47F6">
        <w:rPr>
          <w:rFonts w:ascii="Arial" w:hAnsi="Arial" w:cs="Arial"/>
          <w:sz w:val="22"/>
        </w:rPr>
        <w:t>zgody na ograniczenie zakresu robót lub przekazanie robót Wykonawcy innemu niż ten, który zost</w:t>
      </w:r>
      <w:r>
        <w:rPr>
          <w:rFonts w:ascii="Arial" w:hAnsi="Arial" w:cs="Arial"/>
          <w:sz w:val="22"/>
        </w:rPr>
        <w:t>ał wskazany w podpisanej umowie;</w:t>
      </w:r>
    </w:p>
    <w:p w:rsidR="00BC017B" w:rsidRPr="00BC017B" w:rsidRDefault="00BC017B" w:rsidP="005B4FE6">
      <w:pPr>
        <w:numPr>
          <w:ilvl w:val="0"/>
          <w:numId w:val="92"/>
        </w:numPr>
        <w:spacing w:line="276" w:lineRule="auto"/>
        <w:ind w:left="709" w:hanging="283"/>
        <w:jc w:val="both"/>
        <w:rPr>
          <w:rFonts w:ascii="Arial" w:hAnsi="Arial" w:cs="Arial"/>
          <w:sz w:val="22"/>
        </w:rPr>
      </w:pPr>
      <w:r w:rsidRPr="00FD47F6">
        <w:rPr>
          <w:rFonts w:ascii="Arial" w:hAnsi="Arial" w:cs="Arial"/>
          <w:sz w:val="22"/>
        </w:rPr>
        <w:t>zakup</w:t>
      </w:r>
      <w:r>
        <w:rPr>
          <w:rFonts w:ascii="Arial" w:hAnsi="Arial" w:cs="Arial"/>
          <w:sz w:val="22"/>
        </w:rPr>
        <w:t>u czy uznania zakupu jakiegokolwiek sprzętu</w:t>
      </w:r>
      <w:r w:rsidRPr="00FD47F6">
        <w:rPr>
          <w:rFonts w:ascii="Arial" w:hAnsi="Arial" w:cs="Arial"/>
          <w:sz w:val="22"/>
        </w:rPr>
        <w:t xml:space="preserve"> </w:t>
      </w:r>
      <w:r>
        <w:rPr>
          <w:rFonts w:ascii="Arial" w:hAnsi="Arial" w:cs="Arial"/>
          <w:sz w:val="22"/>
        </w:rPr>
        <w:t xml:space="preserve">na koszt i </w:t>
      </w:r>
      <w:r w:rsidR="00FC62FE">
        <w:rPr>
          <w:rFonts w:ascii="Arial" w:hAnsi="Arial" w:cs="Arial"/>
          <w:sz w:val="22"/>
        </w:rPr>
        <w:t xml:space="preserve">w imieniu </w:t>
      </w:r>
      <w:r w:rsidRPr="00FD47F6">
        <w:rPr>
          <w:rFonts w:ascii="Arial" w:hAnsi="Arial" w:cs="Arial"/>
          <w:sz w:val="22"/>
        </w:rPr>
        <w:t>Zamawiającego jako część niniejszej Umowy na usługi</w:t>
      </w:r>
      <w:r>
        <w:rPr>
          <w:rFonts w:ascii="Arial" w:hAnsi="Arial" w:cs="Arial"/>
          <w:sz w:val="22"/>
        </w:rPr>
        <w:t>,</w:t>
      </w:r>
      <w:r w:rsidRPr="00FD47F6">
        <w:rPr>
          <w:rFonts w:ascii="Arial" w:hAnsi="Arial" w:cs="Arial"/>
          <w:sz w:val="22"/>
        </w:rPr>
        <w:t xml:space="preserve"> ani też scedowan</w:t>
      </w:r>
      <w:r w:rsidR="00251094">
        <w:rPr>
          <w:rFonts w:ascii="Arial" w:hAnsi="Arial" w:cs="Arial"/>
          <w:sz w:val="22"/>
        </w:rPr>
        <w:t>ia zakupu</w:t>
      </w:r>
      <w:r w:rsidRPr="00FD47F6">
        <w:rPr>
          <w:rFonts w:ascii="Arial" w:hAnsi="Arial" w:cs="Arial"/>
          <w:sz w:val="22"/>
        </w:rPr>
        <w:t xml:space="preserve"> na Zamawiająceg</w:t>
      </w:r>
      <w:r>
        <w:rPr>
          <w:rFonts w:ascii="Arial" w:hAnsi="Arial" w:cs="Arial"/>
          <w:sz w:val="22"/>
        </w:rPr>
        <w:t>o po wykonaniu niniejszej Umowy;</w:t>
      </w:r>
    </w:p>
    <w:p w:rsidR="00294872" w:rsidRPr="002E5ADD" w:rsidRDefault="00294872" w:rsidP="00294872">
      <w:pPr>
        <w:spacing w:line="276" w:lineRule="auto"/>
        <w:ind w:left="426"/>
        <w:jc w:val="both"/>
        <w:rPr>
          <w:rFonts w:ascii="Arial" w:hAnsi="Arial" w:cs="Arial"/>
          <w:sz w:val="2"/>
          <w:szCs w:val="12"/>
        </w:rPr>
      </w:pPr>
    </w:p>
    <w:p w:rsidR="00294872" w:rsidRPr="00FD47F6" w:rsidRDefault="00294872" w:rsidP="004F675F">
      <w:pPr>
        <w:numPr>
          <w:ilvl w:val="0"/>
          <w:numId w:val="118"/>
        </w:numPr>
        <w:spacing w:line="276" w:lineRule="auto"/>
        <w:ind w:left="426" w:hanging="284"/>
        <w:jc w:val="both"/>
        <w:rPr>
          <w:rFonts w:ascii="Arial" w:hAnsi="Arial" w:cs="Arial"/>
          <w:b/>
          <w:sz w:val="22"/>
        </w:rPr>
      </w:pPr>
      <w:r>
        <w:rPr>
          <w:rFonts w:ascii="Arial" w:hAnsi="Arial" w:cs="Arial"/>
          <w:b/>
          <w:sz w:val="22"/>
        </w:rPr>
        <w:t>o</w:t>
      </w:r>
      <w:r w:rsidRPr="00FD47F6">
        <w:rPr>
          <w:rFonts w:ascii="Arial" w:hAnsi="Arial" w:cs="Arial"/>
          <w:b/>
          <w:sz w:val="22"/>
        </w:rPr>
        <w:t>rganizacja rad budowy:</w:t>
      </w:r>
    </w:p>
    <w:p w:rsidR="00294872" w:rsidRPr="00FD47F6" w:rsidRDefault="00294872" w:rsidP="005B4FE6">
      <w:pPr>
        <w:numPr>
          <w:ilvl w:val="0"/>
          <w:numId w:val="97"/>
        </w:numPr>
        <w:spacing w:line="276" w:lineRule="auto"/>
        <w:jc w:val="both"/>
        <w:rPr>
          <w:rFonts w:ascii="Arial" w:hAnsi="Arial" w:cs="Arial"/>
          <w:sz w:val="22"/>
        </w:rPr>
      </w:pPr>
      <w:r>
        <w:rPr>
          <w:rFonts w:ascii="Arial" w:hAnsi="Arial" w:cs="Arial"/>
          <w:sz w:val="22"/>
        </w:rPr>
        <w:t>z</w:t>
      </w:r>
      <w:r w:rsidRPr="00FD47F6">
        <w:rPr>
          <w:rFonts w:ascii="Arial" w:hAnsi="Arial" w:cs="Arial"/>
          <w:sz w:val="22"/>
        </w:rPr>
        <w:t xml:space="preserve">aleca się, aby rady budowy organizowane były </w:t>
      </w:r>
      <w:r>
        <w:rPr>
          <w:rFonts w:ascii="Arial" w:hAnsi="Arial" w:cs="Arial"/>
          <w:sz w:val="22"/>
        </w:rPr>
        <w:t>przez Inżyniera</w:t>
      </w:r>
      <w:r w:rsidR="000B2ABD">
        <w:rPr>
          <w:rFonts w:ascii="Arial" w:hAnsi="Arial" w:cs="Arial"/>
          <w:sz w:val="22"/>
        </w:rPr>
        <w:t xml:space="preserve"> Kontraktu</w:t>
      </w:r>
      <w:r>
        <w:rPr>
          <w:rFonts w:ascii="Arial" w:hAnsi="Arial" w:cs="Arial"/>
          <w:sz w:val="22"/>
        </w:rPr>
        <w:t xml:space="preserve"> w siedzibie Zamawiającego</w:t>
      </w:r>
      <w:r w:rsidRPr="00FD47F6">
        <w:rPr>
          <w:rFonts w:ascii="Arial" w:hAnsi="Arial" w:cs="Arial"/>
          <w:sz w:val="22"/>
        </w:rPr>
        <w:t xml:space="preserve">, </w:t>
      </w:r>
      <w:r>
        <w:rPr>
          <w:rFonts w:ascii="Arial" w:hAnsi="Arial" w:cs="Arial"/>
          <w:sz w:val="22"/>
        </w:rPr>
        <w:t xml:space="preserve">a w przypadku </w:t>
      </w:r>
      <w:r w:rsidRPr="009A6855">
        <w:rPr>
          <w:rFonts w:ascii="Arial" w:hAnsi="Arial" w:cs="Arial"/>
          <w:sz w:val="22"/>
        </w:rPr>
        <w:t>narad technicznych problemowych z udziałem Wykonawcy</w:t>
      </w:r>
      <w:r w:rsidR="00FC62FE">
        <w:rPr>
          <w:rFonts w:ascii="Arial" w:hAnsi="Arial" w:cs="Arial"/>
          <w:sz w:val="22"/>
        </w:rPr>
        <w:t xml:space="preserve"> robót</w:t>
      </w:r>
      <w:r>
        <w:rPr>
          <w:rFonts w:ascii="Arial" w:hAnsi="Arial" w:cs="Arial"/>
          <w:sz w:val="22"/>
        </w:rPr>
        <w:t xml:space="preserve"> – na terenie budowy;</w:t>
      </w:r>
    </w:p>
    <w:p w:rsidR="00294872" w:rsidRPr="00FD47F6" w:rsidRDefault="00294872" w:rsidP="005B4FE6">
      <w:pPr>
        <w:numPr>
          <w:ilvl w:val="0"/>
          <w:numId w:val="97"/>
        </w:numPr>
        <w:spacing w:line="276" w:lineRule="auto"/>
        <w:jc w:val="both"/>
        <w:rPr>
          <w:rFonts w:ascii="Arial" w:hAnsi="Arial" w:cs="Arial"/>
          <w:sz w:val="22"/>
        </w:rPr>
      </w:pPr>
      <w:r w:rsidRPr="00FD47F6">
        <w:rPr>
          <w:rFonts w:ascii="Arial" w:hAnsi="Arial" w:cs="Arial"/>
          <w:sz w:val="22"/>
        </w:rPr>
        <w:t xml:space="preserve">Inżynier </w:t>
      </w:r>
      <w:r w:rsidR="000B2ABD">
        <w:rPr>
          <w:rFonts w:ascii="Arial" w:hAnsi="Arial" w:cs="Arial"/>
          <w:sz w:val="22"/>
        </w:rPr>
        <w:t xml:space="preserve">Kontraktu </w:t>
      </w:r>
      <w:r w:rsidRPr="00FD47F6">
        <w:rPr>
          <w:rFonts w:ascii="Arial" w:hAnsi="Arial" w:cs="Arial"/>
          <w:sz w:val="22"/>
        </w:rPr>
        <w:t>musi zapewnić osobistą obecność swo</w:t>
      </w:r>
      <w:r w:rsidR="000B2ABD">
        <w:rPr>
          <w:rFonts w:ascii="Arial" w:hAnsi="Arial" w:cs="Arial"/>
          <w:sz w:val="22"/>
        </w:rPr>
        <w:t>jego przedstawiciela na budowie</w:t>
      </w:r>
      <w:r>
        <w:rPr>
          <w:rFonts w:ascii="Arial" w:hAnsi="Arial" w:cs="Arial"/>
          <w:sz w:val="22"/>
        </w:rPr>
        <w:t xml:space="preserve"> </w:t>
      </w:r>
      <w:r w:rsidRPr="00FD47F6">
        <w:rPr>
          <w:rFonts w:ascii="Arial" w:hAnsi="Arial" w:cs="Arial"/>
          <w:sz w:val="22"/>
        </w:rPr>
        <w:t>lub u Z</w:t>
      </w:r>
      <w:r>
        <w:rPr>
          <w:rFonts w:ascii="Arial" w:hAnsi="Arial" w:cs="Arial"/>
          <w:sz w:val="22"/>
        </w:rPr>
        <w:t>amawiającego, na każde wezwanie;</w:t>
      </w:r>
    </w:p>
    <w:p w:rsidR="00294872" w:rsidRPr="000B2ABD" w:rsidRDefault="00294872" w:rsidP="005B4FE6">
      <w:pPr>
        <w:numPr>
          <w:ilvl w:val="0"/>
          <w:numId w:val="97"/>
        </w:numPr>
        <w:spacing w:line="276" w:lineRule="auto"/>
        <w:jc w:val="both"/>
        <w:rPr>
          <w:rFonts w:ascii="Arial" w:hAnsi="Arial" w:cs="Arial"/>
          <w:sz w:val="22"/>
        </w:rPr>
      </w:pPr>
      <w:r>
        <w:rPr>
          <w:rFonts w:ascii="Arial" w:hAnsi="Arial" w:cs="Arial"/>
          <w:sz w:val="22"/>
        </w:rPr>
        <w:t>d</w:t>
      </w:r>
      <w:r w:rsidRPr="00FD47F6">
        <w:rPr>
          <w:rFonts w:ascii="Arial" w:hAnsi="Arial" w:cs="Arial"/>
          <w:sz w:val="22"/>
        </w:rPr>
        <w:t xml:space="preserve">la potrzeb realizacji niniejszego zadania, Inżynier </w:t>
      </w:r>
      <w:r w:rsidR="000B2ABD">
        <w:rPr>
          <w:rFonts w:ascii="Arial" w:hAnsi="Arial" w:cs="Arial"/>
          <w:sz w:val="22"/>
        </w:rPr>
        <w:t xml:space="preserve">Kontraktu </w:t>
      </w:r>
      <w:r w:rsidRPr="00FD47F6">
        <w:rPr>
          <w:rFonts w:ascii="Arial" w:hAnsi="Arial" w:cs="Arial"/>
          <w:sz w:val="22"/>
        </w:rPr>
        <w:t>winien dysponować niezbęd</w:t>
      </w:r>
      <w:r>
        <w:rPr>
          <w:rFonts w:ascii="Arial" w:hAnsi="Arial" w:cs="Arial"/>
          <w:sz w:val="22"/>
        </w:rPr>
        <w:t>nymi narzędziami i urządzeniami;</w:t>
      </w:r>
    </w:p>
    <w:p w:rsidR="00294872" w:rsidRPr="000B2ABD" w:rsidRDefault="00294872" w:rsidP="00B9482E">
      <w:pPr>
        <w:pStyle w:val="Akapitzlist"/>
        <w:numPr>
          <w:ilvl w:val="0"/>
          <w:numId w:val="118"/>
        </w:numPr>
        <w:spacing w:line="276" w:lineRule="auto"/>
        <w:ind w:left="426" w:hanging="284"/>
        <w:jc w:val="both"/>
        <w:rPr>
          <w:rFonts w:ascii="Arial" w:hAnsi="Arial" w:cs="Arial"/>
          <w:sz w:val="22"/>
        </w:rPr>
      </w:pPr>
      <w:r w:rsidRPr="000B2ABD">
        <w:rPr>
          <w:rFonts w:ascii="Arial" w:hAnsi="Arial" w:cs="Arial"/>
          <w:sz w:val="22"/>
        </w:rPr>
        <w:t>Inżynier Kontraktu winien być obecny (minimum 1 raz w tygodniu) w siedzibie Zamawiającego celem konsultacji.</w:t>
      </w:r>
    </w:p>
    <w:p w:rsidR="00294872" w:rsidRPr="001575D5" w:rsidRDefault="00294872" w:rsidP="00294872">
      <w:pPr>
        <w:spacing w:line="276" w:lineRule="auto"/>
        <w:jc w:val="both"/>
        <w:rPr>
          <w:rFonts w:ascii="Arial" w:hAnsi="Arial" w:cs="Arial"/>
          <w:sz w:val="12"/>
        </w:rPr>
      </w:pPr>
    </w:p>
    <w:p w:rsidR="00294872" w:rsidRPr="00C40F3C" w:rsidRDefault="00294872" w:rsidP="005B4FE6">
      <w:pPr>
        <w:pStyle w:val="Nagwek1"/>
        <w:numPr>
          <w:ilvl w:val="3"/>
          <w:numId w:val="104"/>
        </w:numPr>
        <w:spacing w:line="276" w:lineRule="auto"/>
      </w:pPr>
      <w:r>
        <w:t>Raportowanie:</w:t>
      </w:r>
      <w:r>
        <w:tab/>
      </w:r>
      <w:r>
        <w:tab/>
      </w:r>
    </w:p>
    <w:p w:rsidR="00294872" w:rsidRPr="00243BE8" w:rsidRDefault="00294872" w:rsidP="005B4FE6">
      <w:pPr>
        <w:numPr>
          <w:ilvl w:val="0"/>
          <w:numId w:val="98"/>
        </w:numPr>
        <w:tabs>
          <w:tab w:val="left" w:pos="-5387"/>
        </w:tabs>
        <w:spacing w:line="288" w:lineRule="auto"/>
        <w:ind w:left="284" w:hanging="284"/>
        <w:jc w:val="both"/>
        <w:rPr>
          <w:rFonts w:ascii="Arial" w:hAnsi="Arial" w:cs="Arial"/>
          <w:b/>
          <w:color w:val="000000"/>
          <w:sz w:val="22"/>
          <w:szCs w:val="22"/>
        </w:rPr>
      </w:pPr>
      <w:r w:rsidRPr="00243BE8">
        <w:rPr>
          <w:rFonts w:ascii="Arial" w:hAnsi="Arial" w:cs="Arial"/>
          <w:b/>
          <w:color w:val="000000"/>
          <w:sz w:val="22"/>
          <w:szCs w:val="22"/>
        </w:rPr>
        <w:t>wymagania odnośnie rodzajów raportów:</w:t>
      </w:r>
    </w:p>
    <w:p w:rsidR="00294872" w:rsidRPr="00E768AF" w:rsidRDefault="00294872" w:rsidP="00294872">
      <w:pPr>
        <w:tabs>
          <w:tab w:val="left" w:pos="-5387"/>
          <w:tab w:val="left" w:pos="426"/>
        </w:tabs>
        <w:spacing w:line="288" w:lineRule="auto"/>
        <w:jc w:val="both"/>
        <w:rPr>
          <w:rFonts w:ascii="Arial" w:hAnsi="Arial" w:cs="Arial"/>
          <w:color w:val="000000"/>
          <w:sz w:val="22"/>
          <w:szCs w:val="22"/>
        </w:rPr>
      </w:pPr>
      <w:r w:rsidRPr="00E768AF">
        <w:rPr>
          <w:rFonts w:ascii="Arial" w:hAnsi="Arial" w:cs="Arial"/>
          <w:color w:val="000000"/>
          <w:sz w:val="22"/>
          <w:szCs w:val="22"/>
        </w:rPr>
        <w:t xml:space="preserve">Inżynier </w:t>
      </w:r>
      <w:r w:rsidR="000B2ABD">
        <w:rPr>
          <w:rFonts w:ascii="Arial" w:hAnsi="Arial" w:cs="Arial"/>
          <w:color w:val="000000"/>
          <w:sz w:val="22"/>
          <w:szCs w:val="22"/>
        </w:rPr>
        <w:t xml:space="preserve">Kontraktu </w:t>
      </w:r>
      <w:r w:rsidRPr="00E768AF">
        <w:rPr>
          <w:rFonts w:ascii="Arial" w:hAnsi="Arial" w:cs="Arial"/>
          <w:color w:val="000000"/>
          <w:sz w:val="22"/>
          <w:szCs w:val="22"/>
        </w:rPr>
        <w:t>zobowiązany jest do składania następujących raportów:</w:t>
      </w:r>
    </w:p>
    <w:p w:rsidR="00294872" w:rsidRDefault="00294872" w:rsidP="005B4FE6">
      <w:pPr>
        <w:numPr>
          <w:ilvl w:val="0"/>
          <w:numId w:val="87"/>
        </w:numPr>
        <w:tabs>
          <w:tab w:val="left" w:pos="-5387"/>
        </w:tabs>
        <w:spacing w:line="288" w:lineRule="auto"/>
        <w:ind w:left="284" w:hanging="284"/>
        <w:jc w:val="both"/>
        <w:rPr>
          <w:rFonts w:ascii="Arial" w:hAnsi="Arial" w:cs="Arial"/>
          <w:color w:val="000000"/>
          <w:sz w:val="22"/>
          <w:szCs w:val="22"/>
        </w:rPr>
      </w:pPr>
      <w:r w:rsidRPr="00E768AF">
        <w:rPr>
          <w:rFonts w:ascii="Arial" w:hAnsi="Arial" w:cs="Arial"/>
          <w:color w:val="000000"/>
          <w:sz w:val="22"/>
          <w:szCs w:val="22"/>
        </w:rPr>
        <w:t>wstępnego</w:t>
      </w:r>
      <w:r>
        <w:rPr>
          <w:rFonts w:ascii="Arial" w:hAnsi="Arial" w:cs="Arial"/>
          <w:color w:val="000000"/>
          <w:sz w:val="22"/>
          <w:szCs w:val="22"/>
        </w:rPr>
        <w:t xml:space="preserve"> - </w:t>
      </w:r>
      <w:r w:rsidRPr="00E768AF">
        <w:rPr>
          <w:rFonts w:ascii="Arial" w:hAnsi="Arial" w:cs="Arial"/>
          <w:color w:val="000000"/>
          <w:sz w:val="22"/>
          <w:szCs w:val="22"/>
        </w:rPr>
        <w:t>czyli tzw. otwarcia – składan</w:t>
      </w:r>
      <w:r w:rsidR="000B2ABD">
        <w:rPr>
          <w:rFonts w:ascii="Arial" w:hAnsi="Arial" w:cs="Arial"/>
          <w:color w:val="000000"/>
          <w:sz w:val="22"/>
          <w:szCs w:val="22"/>
        </w:rPr>
        <w:t>ego</w:t>
      </w:r>
      <w:r w:rsidRPr="00E768AF">
        <w:rPr>
          <w:rFonts w:ascii="Arial" w:hAnsi="Arial" w:cs="Arial"/>
          <w:color w:val="000000"/>
          <w:sz w:val="22"/>
          <w:szCs w:val="22"/>
        </w:rPr>
        <w:t xml:space="preserve"> w terminie </w:t>
      </w:r>
      <w:r>
        <w:rPr>
          <w:rFonts w:ascii="Arial" w:hAnsi="Arial" w:cs="Arial"/>
          <w:color w:val="000000"/>
          <w:sz w:val="22"/>
          <w:szCs w:val="22"/>
        </w:rPr>
        <w:t xml:space="preserve">do </w:t>
      </w:r>
      <w:r w:rsidRPr="00E768AF">
        <w:rPr>
          <w:rFonts w:ascii="Arial" w:hAnsi="Arial" w:cs="Arial"/>
          <w:color w:val="000000"/>
          <w:sz w:val="22"/>
          <w:szCs w:val="22"/>
        </w:rPr>
        <w:t xml:space="preserve">21 dni kalendarzowych </w:t>
      </w:r>
      <w:r>
        <w:rPr>
          <w:rFonts w:ascii="Arial" w:hAnsi="Arial" w:cs="Arial"/>
          <w:color w:val="000000"/>
          <w:sz w:val="22"/>
          <w:szCs w:val="22"/>
        </w:rPr>
        <w:t xml:space="preserve">                        </w:t>
      </w:r>
      <w:r w:rsidRPr="00E768AF">
        <w:rPr>
          <w:rFonts w:ascii="Arial" w:hAnsi="Arial" w:cs="Arial"/>
          <w:color w:val="000000"/>
          <w:sz w:val="22"/>
          <w:szCs w:val="22"/>
        </w:rPr>
        <w:t xml:space="preserve">od </w:t>
      </w:r>
      <w:r>
        <w:rPr>
          <w:rFonts w:ascii="Arial" w:hAnsi="Arial" w:cs="Arial"/>
          <w:color w:val="000000"/>
          <w:sz w:val="22"/>
          <w:szCs w:val="22"/>
        </w:rPr>
        <w:t xml:space="preserve">dnia </w:t>
      </w:r>
      <w:r w:rsidRPr="00E768AF">
        <w:rPr>
          <w:rFonts w:ascii="Arial" w:hAnsi="Arial" w:cs="Arial"/>
          <w:color w:val="000000"/>
          <w:sz w:val="22"/>
          <w:szCs w:val="22"/>
        </w:rPr>
        <w:t>podpisania umowy – zawierając</w:t>
      </w:r>
      <w:r w:rsidR="000B2ABD">
        <w:rPr>
          <w:rFonts w:ascii="Arial" w:hAnsi="Arial" w:cs="Arial"/>
          <w:color w:val="000000"/>
          <w:sz w:val="22"/>
          <w:szCs w:val="22"/>
        </w:rPr>
        <w:t>ego</w:t>
      </w:r>
      <w:r w:rsidRPr="00E768AF">
        <w:rPr>
          <w:rFonts w:ascii="Arial" w:hAnsi="Arial" w:cs="Arial"/>
          <w:color w:val="000000"/>
          <w:sz w:val="22"/>
          <w:szCs w:val="22"/>
        </w:rPr>
        <w:t>:</w:t>
      </w:r>
    </w:p>
    <w:p w:rsidR="00294872" w:rsidRDefault="00294872" w:rsidP="005B4FE6">
      <w:pPr>
        <w:numPr>
          <w:ilvl w:val="0"/>
          <w:numId w:val="99"/>
        </w:numPr>
        <w:tabs>
          <w:tab w:val="left" w:pos="-5387"/>
        </w:tabs>
        <w:spacing w:line="288" w:lineRule="auto"/>
        <w:ind w:left="567" w:hanging="207"/>
        <w:jc w:val="both"/>
        <w:rPr>
          <w:rFonts w:ascii="Arial" w:hAnsi="Arial" w:cs="Arial"/>
          <w:color w:val="000000"/>
          <w:sz w:val="22"/>
          <w:szCs w:val="22"/>
        </w:rPr>
      </w:pPr>
      <w:r w:rsidRPr="00E768AF">
        <w:rPr>
          <w:rFonts w:ascii="Arial" w:hAnsi="Arial" w:cs="Arial"/>
          <w:color w:val="000000"/>
          <w:sz w:val="22"/>
          <w:szCs w:val="22"/>
        </w:rPr>
        <w:t>informacje dotyczące mobilizacji personelu Inżyniera Kontraktu</w:t>
      </w:r>
      <w:r>
        <w:rPr>
          <w:rFonts w:ascii="Arial" w:hAnsi="Arial" w:cs="Arial"/>
          <w:color w:val="000000"/>
          <w:sz w:val="22"/>
          <w:szCs w:val="22"/>
        </w:rPr>
        <w:t>;</w:t>
      </w:r>
    </w:p>
    <w:p w:rsidR="00294872" w:rsidRDefault="00294872" w:rsidP="005B4FE6">
      <w:pPr>
        <w:numPr>
          <w:ilvl w:val="0"/>
          <w:numId w:val="99"/>
        </w:numPr>
        <w:tabs>
          <w:tab w:val="left" w:pos="-5387"/>
        </w:tabs>
        <w:spacing w:line="288" w:lineRule="auto"/>
        <w:ind w:left="567" w:hanging="207"/>
        <w:jc w:val="both"/>
        <w:rPr>
          <w:rFonts w:ascii="Arial" w:hAnsi="Arial" w:cs="Arial"/>
          <w:color w:val="000000"/>
          <w:sz w:val="22"/>
          <w:szCs w:val="22"/>
        </w:rPr>
      </w:pPr>
      <w:r w:rsidRPr="00E768AF">
        <w:rPr>
          <w:rFonts w:ascii="Arial" w:hAnsi="Arial" w:cs="Arial"/>
          <w:color w:val="000000"/>
          <w:sz w:val="22"/>
          <w:szCs w:val="22"/>
        </w:rPr>
        <w:t>procedury zarządzania Projektem i nadzorowania kontrakt</w:t>
      </w:r>
      <w:r w:rsidR="000B2ABD">
        <w:rPr>
          <w:rFonts w:ascii="Arial" w:hAnsi="Arial" w:cs="Arial"/>
          <w:color w:val="000000"/>
          <w:sz w:val="22"/>
          <w:szCs w:val="22"/>
        </w:rPr>
        <w:t>u</w:t>
      </w:r>
      <w:r w:rsidRPr="00E768AF">
        <w:rPr>
          <w:rFonts w:ascii="Arial" w:hAnsi="Arial" w:cs="Arial"/>
          <w:color w:val="000000"/>
          <w:sz w:val="22"/>
          <w:szCs w:val="22"/>
        </w:rPr>
        <w:t xml:space="preserve"> na roboty budowlane</w:t>
      </w:r>
      <w:r>
        <w:rPr>
          <w:rFonts w:ascii="Arial" w:hAnsi="Arial" w:cs="Arial"/>
          <w:color w:val="000000"/>
          <w:sz w:val="22"/>
          <w:szCs w:val="22"/>
        </w:rPr>
        <w:t>,</w:t>
      </w:r>
      <w:r w:rsidRPr="00E768AF">
        <w:rPr>
          <w:rFonts w:ascii="Arial" w:hAnsi="Arial" w:cs="Arial"/>
          <w:color w:val="000000"/>
          <w:sz w:val="22"/>
          <w:szCs w:val="22"/>
        </w:rPr>
        <w:t xml:space="preserve"> </w:t>
      </w:r>
      <w:r w:rsidR="00B53D84">
        <w:rPr>
          <w:rFonts w:ascii="Arial" w:hAnsi="Arial" w:cs="Arial"/>
          <w:color w:val="000000"/>
          <w:sz w:val="22"/>
          <w:szCs w:val="22"/>
        </w:rPr>
        <w:t xml:space="preserve"> tzw. ścieżka audytu; w </w:t>
      </w:r>
      <w:r w:rsidRPr="00E768AF">
        <w:rPr>
          <w:rFonts w:ascii="Arial" w:hAnsi="Arial" w:cs="Arial"/>
          <w:color w:val="000000"/>
          <w:sz w:val="22"/>
          <w:szCs w:val="22"/>
        </w:rPr>
        <w:t xml:space="preserve">szczególności procedury powinny zawierać opis struktury funkcjonowania </w:t>
      </w:r>
      <w:r>
        <w:rPr>
          <w:rFonts w:ascii="Arial" w:hAnsi="Arial" w:cs="Arial"/>
          <w:color w:val="000000"/>
          <w:sz w:val="22"/>
          <w:szCs w:val="22"/>
        </w:rPr>
        <w:t>zadania</w:t>
      </w:r>
      <w:r w:rsidRPr="00E768AF">
        <w:rPr>
          <w:rFonts w:ascii="Arial" w:hAnsi="Arial" w:cs="Arial"/>
          <w:color w:val="000000"/>
          <w:sz w:val="22"/>
          <w:szCs w:val="22"/>
        </w:rPr>
        <w:t>, zarządzanie przepływami finansowymi w projekcie, zarządzanie procesem inwestycyjnym, zarządzanie zmianą w projekcie, zarządzanie ryzykiem w projekcie</w:t>
      </w:r>
      <w:r>
        <w:rPr>
          <w:rFonts w:ascii="Arial" w:hAnsi="Arial" w:cs="Arial"/>
          <w:color w:val="000000"/>
          <w:sz w:val="22"/>
          <w:szCs w:val="22"/>
        </w:rPr>
        <w:t>;</w:t>
      </w:r>
    </w:p>
    <w:p w:rsidR="00294872" w:rsidRPr="000B2ABD" w:rsidRDefault="00294872" w:rsidP="005B4FE6">
      <w:pPr>
        <w:numPr>
          <w:ilvl w:val="0"/>
          <w:numId w:val="99"/>
        </w:numPr>
        <w:tabs>
          <w:tab w:val="left" w:pos="-5387"/>
        </w:tabs>
        <w:spacing w:line="288" w:lineRule="auto"/>
        <w:ind w:left="567" w:hanging="207"/>
        <w:jc w:val="both"/>
        <w:rPr>
          <w:rFonts w:ascii="Arial" w:hAnsi="Arial" w:cs="Arial"/>
          <w:color w:val="000000"/>
          <w:sz w:val="22"/>
          <w:szCs w:val="22"/>
        </w:rPr>
      </w:pPr>
      <w:r w:rsidRPr="00E768AF">
        <w:rPr>
          <w:rFonts w:ascii="Arial" w:hAnsi="Arial" w:cs="Arial"/>
          <w:color w:val="000000"/>
          <w:sz w:val="22"/>
          <w:szCs w:val="22"/>
        </w:rPr>
        <w:t xml:space="preserve">informacje o wniesionych przez Wykonawcę gwarancjach </w:t>
      </w:r>
      <w:r>
        <w:rPr>
          <w:rFonts w:ascii="Arial" w:hAnsi="Arial" w:cs="Arial"/>
          <w:color w:val="000000"/>
          <w:sz w:val="22"/>
          <w:szCs w:val="22"/>
        </w:rPr>
        <w:t>i utrzymywanych ubezpieczeniach;</w:t>
      </w:r>
    </w:p>
    <w:p w:rsidR="00294872" w:rsidRDefault="00294872" w:rsidP="005B4FE6">
      <w:pPr>
        <w:numPr>
          <w:ilvl w:val="0"/>
          <w:numId w:val="87"/>
        </w:numPr>
        <w:tabs>
          <w:tab w:val="left" w:pos="-5387"/>
        </w:tabs>
        <w:spacing w:line="288" w:lineRule="auto"/>
        <w:ind w:left="284" w:hanging="284"/>
        <w:jc w:val="both"/>
        <w:rPr>
          <w:rFonts w:ascii="Arial" w:hAnsi="Arial" w:cs="Arial"/>
          <w:color w:val="000000"/>
          <w:sz w:val="22"/>
          <w:szCs w:val="22"/>
        </w:rPr>
      </w:pPr>
      <w:r>
        <w:rPr>
          <w:rFonts w:ascii="Arial" w:hAnsi="Arial" w:cs="Arial"/>
          <w:color w:val="000000"/>
          <w:sz w:val="22"/>
          <w:szCs w:val="22"/>
        </w:rPr>
        <w:t>miesięcznego –</w:t>
      </w:r>
      <w:r w:rsidRPr="00BE6FE8">
        <w:rPr>
          <w:rFonts w:ascii="Arial" w:hAnsi="Arial" w:cs="Arial"/>
          <w:color w:val="000000"/>
          <w:sz w:val="22"/>
          <w:szCs w:val="22"/>
        </w:rPr>
        <w:t xml:space="preserve"> </w:t>
      </w:r>
      <w:r>
        <w:rPr>
          <w:rFonts w:ascii="Arial" w:hAnsi="Arial" w:cs="Arial"/>
          <w:color w:val="000000"/>
          <w:sz w:val="22"/>
          <w:szCs w:val="22"/>
        </w:rPr>
        <w:t xml:space="preserve">obejmującego </w:t>
      </w:r>
      <w:r w:rsidRPr="00E768AF">
        <w:rPr>
          <w:rFonts w:ascii="Arial" w:hAnsi="Arial" w:cs="Arial"/>
          <w:color w:val="000000"/>
          <w:sz w:val="22"/>
          <w:szCs w:val="22"/>
        </w:rPr>
        <w:t>zakres prac zrealizowanych w okresie sprawozdawczym</w:t>
      </w:r>
      <w:r>
        <w:rPr>
          <w:rFonts w:ascii="Arial" w:hAnsi="Arial" w:cs="Arial"/>
          <w:color w:val="000000"/>
          <w:sz w:val="22"/>
          <w:szCs w:val="22"/>
        </w:rPr>
        <w:t xml:space="preserve">, który </w:t>
      </w:r>
      <w:r w:rsidRPr="00E768AF">
        <w:rPr>
          <w:rFonts w:ascii="Arial" w:hAnsi="Arial" w:cs="Arial"/>
          <w:color w:val="000000"/>
          <w:sz w:val="22"/>
          <w:szCs w:val="22"/>
        </w:rPr>
        <w:t>powinien zawierać</w:t>
      </w:r>
      <w:r>
        <w:rPr>
          <w:rFonts w:ascii="Arial" w:hAnsi="Arial" w:cs="Arial"/>
          <w:color w:val="000000"/>
          <w:sz w:val="22"/>
          <w:szCs w:val="22"/>
        </w:rPr>
        <w:t xml:space="preserve"> następujące elementy:</w:t>
      </w:r>
    </w:p>
    <w:p w:rsidR="00294872" w:rsidRPr="00BE6FE8" w:rsidRDefault="00294872" w:rsidP="005B4FE6">
      <w:pPr>
        <w:numPr>
          <w:ilvl w:val="0"/>
          <w:numId w:val="100"/>
        </w:numPr>
        <w:tabs>
          <w:tab w:val="left" w:pos="-5387"/>
        </w:tabs>
        <w:spacing w:line="288" w:lineRule="auto"/>
        <w:ind w:left="567" w:hanging="283"/>
        <w:jc w:val="both"/>
        <w:rPr>
          <w:rFonts w:ascii="Arial" w:hAnsi="Arial" w:cs="Arial"/>
          <w:color w:val="000000"/>
          <w:sz w:val="22"/>
          <w:szCs w:val="22"/>
        </w:rPr>
      </w:pPr>
      <w:r w:rsidRPr="00BE6FE8">
        <w:rPr>
          <w:rFonts w:ascii="Arial" w:hAnsi="Arial" w:cs="Arial"/>
          <w:color w:val="000000"/>
          <w:sz w:val="22"/>
          <w:szCs w:val="22"/>
        </w:rPr>
        <w:t>informacje dotyczące realizacji robót, w tym terminu realizacji poszczególnych robót (szczegółowy wykaz prac rozpoczętych i zakończonych)</w:t>
      </w:r>
      <w:r>
        <w:rPr>
          <w:rFonts w:ascii="Arial" w:hAnsi="Arial" w:cs="Arial"/>
          <w:color w:val="000000"/>
          <w:sz w:val="22"/>
          <w:szCs w:val="22"/>
        </w:rPr>
        <w:t xml:space="preserve"> </w:t>
      </w:r>
      <w:r w:rsidRPr="00BE6FE8">
        <w:rPr>
          <w:rFonts w:ascii="Arial" w:hAnsi="Arial" w:cs="Arial"/>
          <w:color w:val="000000"/>
          <w:sz w:val="22"/>
          <w:szCs w:val="22"/>
        </w:rPr>
        <w:t>oraz</w:t>
      </w:r>
      <w:r>
        <w:rPr>
          <w:rFonts w:ascii="Arial" w:hAnsi="Arial" w:cs="Arial"/>
          <w:color w:val="000000"/>
          <w:sz w:val="22"/>
          <w:szCs w:val="22"/>
        </w:rPr>
        <w:t xml:space="preserve"> </w:t>
      </w:r>
      <w:r w:rsidR="00986A04">
        <w:rPr>
          <w:rFonts w:ascii="Arial" w:hAnsi="Arial" w:cs="Arial"/>
          <w:color w:val="000000"/>
          <w:sz w:val="22"/>
          <w:szCs w:val="22"/>
        </w:rPr>
        <w:t xml:space="preserve">stopnia </w:t>
      </w:r>
      <w:r w:rsidRPr="00BE6FE8">
        <w:rPr>
          <w:rFonts w:ascii="Arial" w:hAnsi="Arial" w:cs="Arial"/>
          <w:color w:val="000000"/>
          <w:sz w:val="22"/>
          <w:szCs w:val="22"/>
        </w:rPr>
        <w:t>ich zaawansowania;</w:t>
      </w:r>
    </w:p>
    <w:p w:rsidR="00294872" w:rsidRPr="00BE6FE8" w:rsidRDefault="00294872" w:rsidP="005B4FE6">
      <w:pPr>
        <w:numPr>
          <w:ilvl w:val="0"/>
          <w:numId w:val="100"/>
        </w:numPr>
        <w:tabs>
          <w:tab w:val="left" w:pos="-5387"/>
        </w:tabs>
        <w:spacing w:line="288" w:lineRule="auto"/>
        <w:ind w:left="567" w:hanging="283"/>
        <w:jc w:val="both"/>
        <w:rPr>
          <w:rFonts w:ascii="Arial" w:hAnsi="Arial" w:cs="Arial"/>
          <w:color w:val="000000"/>
          <w:sz w:val="22"/>
          <w:szCs w:val="22"/>
        </w:rPr>
      </w:pPr>
      <w:r w:rsidRPr="00BE6FE8">
        <w:rPr>
          <w:rFonts w:ascii="Arial" w:hAnsi="Arial" w:cs="Arial"/>
          <w:color w:val="000000"/>
          <w:sz w:val="22"/>
          <w:szCs w:val="22"/>
        </w:rPr>
        <w:t>informacje o robotach planowanych na następny okres sprawozdawczy;</w:t>
      </w:r>
    </w:p>
    <w:p w:rsidR="00294872" w:rsidRPr="00BE6FE8" w:rsidRDefault="00294872" w:rsidP="005B4FE6">
      <w:pPr>
        <w:numPr>
          <w:ilvl w:val="0"/>
          <w:numId w:val="100"/>
        </w:numPr>
        <w:tabs>
          <w:tab w:val="left" w:pos="-5387"/>
        </w:tabs>
        <w:spacing w:line="288" w:lineRule="auto"/>
        <w:ind w:left="567" w:hanging="283"/>
        <w:jc w:val="both"/>
        <w:rPr>
          <w:rFonts w:ascii="Arial" w:hAnsi="Arial" w:cs="Arial"/>
          <w:color w:val="000000"/>
          <w:sz w:val="22"/>
          <w:szCs w:val="22"/>
        </w:rPr>
      </w:pPr>
      <w:r w:rsidRPr="00BE6FE8">
        <w:rPr>
          <w:rFonts w:ascii="Arial" w:hAnsi="Arial" w:cs="Arial"/>
          <w:color w:val="000000"/>
          <w:sz w:val="22"/>
          <w:szCs w:val="22"/>
        </w:rPr>
        <w:t>informacje o bieżących usterkach i sposobie ich us</w:t>
      </w:r>
      <w:r w:rsidR="00F319E5">
        <w:rPr>
          <w:rFonts w:ascii="Arial" w:hAnsi="Arial" w:cs="Arial"/>
          <w:color w:val="000000"/>
          <w:sz w:val="22"/>
          <w:szCs w:val="22"/>
        </w:rPr>
        <w:t>unięcia w trakcie trwania robót;</w:t>
      </w:r>
    </w:p>
    <w:p w:rsidR="00294872" w:rsidRPr="00BE6FE8" w:rsidRDefault="00294872" w:rsidP="005B4FE6">
      <w:pPr>
        <w:numPr>
          <w:ilvl w:val="0"/>
          <w:numId w:val="100"/>
        </w:numPr>
        <w:tabs>
          <w:tab w:val="left" w:pos="-5387"/>
        </w:tabs>
        <w:spacing w:line="288" w:lineRule="auto"/>
        <w:ind w:left="567" w:hanging="283"/>
        <w:jc w:val="both"/>
        <w:rPr>
          <w:rFonts w:ascii="Arial" w:hAnsi="Arial" w:cs="Arial"/>
          <w:color w:val="000000"/>
          <w:sz w:val="22"/>
          <w:szCs w:val="22"/>
        </w:rPr>
      </w:pPr>
      <w:r w:rsidRPr="00BE6FE8">
        <w:rPr>
          <w:rFonts w:ascii="Arial" w:hAnsi="Arial" w:cs="Arial"/>
          <w:color w:val="000000"/>
          <w:sz w:val="22"/>
          <w:szCs w:val="22"/>
        </w:rPr>
        <w:t>informacje o ewentualnych zmianac</w:t>
      </w:r>
      <w:r w:rsidR="00F319E5">
        <w:rPr>
          <w:rFonts w:ascii="Arial" w:hAnsi="Arial" w:cs="Arial"/>
          <w:color w:val="000000"/>
          <w:sz w:val="22"/>
          <w:szCs w:val="22"/>
        </w:rPr>
        <w:t>h w organizacji pracy Wykonawcy;</w:t>
      </w:r>
    </w:p>
    <w:p w:rsidR="00294872" w:rsidRPr="00BE6FE8" w:rsidRDefault="00294872" w:rsidP="005B4FE6">
      <w:pPr>
        <w:numPr>
          <w:ilvl w:val="0"/>
          <w:numId w:val="100"/>
        </w:numPr>
        <w:tabs>
          <w:tab w:val="left" w:pos="-5387"/>
        </w:tabs>
        <w:spacing w:line="288" w:lineRule="auto"/>
        <w:ind w:left="567" w:hanging="283"/>
        <w:jc w:val="both"/>
        <w:rPr>
          <w:rFonts w:ascii="Arial" w:hAnsi="Arial" w:cs="Arial"/>
          <w:color w:val="000000"/>
          <w:sz w:val="22"/>
          <w:szCs w:val="22"/>
        </w:rPr>
      </w:pPr>
      <w:r w:rsidRPr="00BE6FE8">
        <w:rPr>
          <w:rFonts w:ascii="Arial" w:hAnsi="Arial" w:cs="Arial"/>
          <w:color w:val="000000"/>
          <w:sz w:val="22"/>
          <w:szCs w:val="22"/>
        </w:rPr>
        <w:t>wykaz ewentualnych zmi</w:t>
      </w:r>
      <w:r w:rsidR="00F319E5">
        <w:rPr>
          <w:rFonts w:ascii="Arial" w:hAnsi="Arial" w:cs="Arial"/>
          <w:color w:val="000000"/>
          <w:sz w:val="22"/>
          <w:szCs w:val="22"/>
        </w:rPr>
        <w:t>an w sposobie prowadzenia robót;</w:t>
      </w:r>
    </w:p>
    <w:p w:rsidR="00294872" w:rsidRPr="00BE6FE8" w:rsidRDefault="00294872" w:rsidP="005B4FE6">
      <w:pPr>
        <w:numPr>
          <w:ilvl w:val="0"/>
          <w:numId w:val="100"/>
        </w:numPr>
        <w:tabs>
          <w:tab w:val="left" w:pos="-5387"/>
        </w:tabs>
        <w:spacing w:line="288" w:lineRule="auto"/>
        <w:ind w:left="567" w:hanging="283"/>
        <w:jc w:val="both"/>
        <w:rPr>
          <w:rFonts w:ascii="Arial" w:hAnsi="Arial" w:cs="Arial"/>
          <w:color w:val="000000"/>
          <w:sz w:val="22"/>
          <w:szCs w:val="22"/>
        </w:rPr>
      </w:pPr>
      <w:r w:rsidRPr="00BE6FE8">
        <w:rPr>
          <w:rFonts w:ascii="Arial" w:hAnsi="Arial" w:cs="Arial"/>
          <w:color w:val="000000"/>
          <w:sz w:val="22"/>
          <w:szCs w:val="22"/>
        </w:rPr>
        <w:t>podwykonawstwo, siły, środki, sprzęt Wykonawców biorących udział w kontrak</w:t>
      </w:r>
      <w:r w:rsidR="005C496E">
        <w:rPr>
          <w:rFonts w:ascii="Arial" w:hAnsi="Arial" w:cs="Arial"/>
          <w:color w:val="000000"/>
          <w:sz w:val="22"/>
          <w:szCs w:val="22"/>
        </w:rPr>
        <w:t>cie</w:t>
      </w:r>
      <w:r w:rsidRPr="00BE6FE8">
        <w:rPr>
          <w:rFonts w:ascii="Arial" w:hAnsi="Arial" w:cs="Arial"/>
          <w:color w:val="000000"/>
          <w:sz w:val="22"/>
          <w:szCs w:val="22"/>
        </w:rPr>
        <w:t>;</w:t>
      </w:r>
    </w:p>
    <w:p w:rsidR="00294872" w:rsidRPr="00BE6FE8" w:rsidRDefault="00294872" w:rsidP="005B4FE6">
      <w:pPr>
        <w:numPr>
          <w:ilvl w:val="0"/>
          <w:numId w:val="100"/>
        </w:numPr>
        <w:tabs>
          <w:tab w:val="left" w:pos="-5387"/>
        </w:tabs>
        <w:spacing w:line="288" w:lineRule="auto"/>
        <w:ind w:left="567" w:hanging="283"/>
        <w:jc w:val="both"/>
        <w:rPr>
          <w:rFonts w:ascii="Arial" w:hAnsi="Arial" w:cs="Arial"/>
          <w:color w:val="000000"/>
          <w:sz w:val="22"/>
          <w:szCs w:val="22"/>
        </w:rPr>
      </w:pPr>
      <w:r w:rsidRPr="00BE6FE8">
        <w:rPr>
          <w:rFonts w:ascii="Arial" w:hAnsi="Arial" w:cs="Arial"/>
          <w:color w:val="000000"/>
          <w:sz w:val="22"/>
          <w:szCs w:val="22"/>
        </w:rPr>
        <w:t>informacje dotyczące realizacji robót nadzorowanych przez Inżyniera</w:t>
      </w:r>
      <w:r>
        <w:rPr>
          <w:rFonts w:ascii="Arial" w:hAnsi="Arial" w:cs="Arial"/>
          <w:color w:val="000000"/>
          <w:sz w:val="22"/>
          <w:szCs w:val="22"/>
        </w:rPr>
        <w:t xml:space="preserve"> </w:t>
      </w:r>
      <w:r w:rsidRPr="00BE6FE8">
        <w:rPr>
          <w:rFonts w:ascii="Arial" w:hAnsi="Arial" w:cs="Arial"/>
          <w:color w:val="000000"/>
          <w:sz w:val="22"/>
          <w:szCs w:val="22"/>
        </w:rPr>
        <w:t xml:space="preserve">z uwzględnieniem aspektów BHP, kontroli jakości, aprobat technicznych, gwarancji na materiały </w:t>
      </w:r>
      <w:r w:rsidR="005C496E">
        <w:rPr>
          <w:rFonts w:ascii="Arial" w:hAnsi="Arial" w:cs="Arial"/>
          <w:color w:val="000000"/>
          <w:sz w:val="22"/>
          <w:szCs w:val="22"/>
        </w:rPr>
        <w:t xml:space="preserve">                         </w:t>
      </w:r>
      <w:r w:rsidRPr="00BE6FE8">
        <w:rPr>
          <w:rFonts w:ascii="Arial" w:hAnsi="Arial" w:cs="Arial"/>
          <w:color w:val="000000"/>
          <w:sz w:val="22"/>
          <w:szCs w:val="22"/>
        </w:rPr>
        <w:t>i urządzenia;</w:t>
      </w:r>
    </w:p>
    <w:p w:rsidR="00294872" w:rsidRPr="00BE6FE8" w:rsidRDefault="00294872" w:rsidP="005B4FE6">
      <w:pPr>
        <w:numPr>
          <w:ilvl w:val="0"/>
          <w:numId w:val="100"/>
        </w:numPr>
        <w:tabs>
          <w:tab w:val="left" w:pos="-5387"/>
        </w:tabs>
        <w:spacing w:line="288" w:lineRule="auto"/>
        <w:ind w:left="567" w:hanging="283"/>
        <w:jc w:val="both"/>
        <w:rPr>
          <w:rFonts w:ascii="Arial" w:hAnsi="Arial" w:cs="Arial"/>
          <w:color w:val="000000"/>
          <w:sz w:val="22"/>
          <w:szCs w:val="22"/>
        </w:rPr>
      </w:pPr>
      <w:r w:rsidRPr="00BE6FE8">
        <w:rPr>
          <w:rFonts w:ascii="Arial" w:hAnsi="Arial" w:cs="Arial"/>
          <w:color w:val="000000"/>
          <w:sz w:val="22"/>
          <w:szCs w:val="22"/>
        </w:rPr>
        <w:t>analizę zgodności postępu robót z harmonogramem i z opisem ewentualnych trudności oraz za</w:t>
      </w:r>
      <w:r>
        <w:rPr>
          <w:rFonts w:ascii="Arial" w:hAnsi="Arial" w:cs="Arial"/>
          <w:color w:val="000000"/>
          <w:sz w:val="22"/>
          <w:szCs w:val="22"/>
        </w:rPr>
        <w:t>stosowanych środkach zaradczych.</w:t>
      </w:r>
    </w:p>
    <w:p w:rsidR="005C496E" w:rsidRPr="005C496E" w:rsidRDefault="005C496E" w:rsidP="005C496E">
      <w:pPr>
        <w:tabs>
          <w:tab w:val="left" w:pos="-5387"/>
        </w:tabs>
        <w:spacing w:line="288" w:lineRule="auto"/>
        <w:ind w:left="284"/>
        <w:jc w:val="both"/>
        <w:rPr>
          <w:rFonts w:ascii="Arial" w:hAnsi="Arial" w:cs="Arial"/>
          <w:color w:val="000000"/>
          <w:sz w:val="6"/>
          <w:szCs w:val="22"/>
        </w:rPr>
      </w:pPr>
    </w:p>
    <w:p w:rsidR="00294872" w:rsidRDefault="00294872" w:rsidP="005C496E">
      <w:pPr>
        <w:tabs>
          <w:tab w:val="left" w:pos="-5387"/>
        </w:tabs>
        <w:spacing w:line="288" w:lineRule="auto"/>
        <w:ind w:left="284"/>
        <w:jc w:val="both"/>
        <w:rPr>
          <w:rFonts w:ascii="Arial" w:hAnsi="Arial" w:cs="Arial"/>
          <w:color w:val="000000"/>
          <w:sz w:val="22"/>
          <w:szCs w:val="22"/>
        </w:rPr>
      </w:pPr>
      <w:r w:rsidRPr="00BE6FE8">
        <w:rPr>
          <w:rFonts w:ascii="Arial" w:hAnsi="Arial" w:cs="Arial"/>
          <w:color w:val="000000"/>
          <w:sz w:val="22"/>
          <w:szCs w:val="22"/>
        </w:rPr>
        <w:t xml:space="preserve">Raporty </w:t>
      </w:r>
      <w:r>
        <w:rPr>
          <w:rFonts w:ascii="Arial" w:hAnsi="Arial" w:cs="Arial"/>
          <w:color w:val="000000"/>
          <w:sz w:val="22"/>
          <w:szCs w:val="22"/>
        </w:rPr>
        <w:t>miesięczne</w:t>
      </w:r>
      <w:r w:rsidR="005C496E">
        <w:rPr>
          <w:rFonts w:ascii="Arial" w:hAnsi="Arial" w:cs="Arial"/>
          <w:color w:val="000000"/>
          <w:sz w:val="22"/>
          <w:szCs w:val="22"/>
        </w:rPr>
        <w:t xml:space="preserve"> wykonywane będą do 7</w:t>
      </w:r>
      <w:r w:rsidRPr="00BE6FE8">
        <w:rPr>
          <w:rFonts w:ascii="Arial" w:hAnsi="Arial" w:cs="Arial"/>
          <w:color w:val="000000"/>
          <w:sz w:val="22"/>
          <w:szCs w:val="22"/>
        </w:rPr>
        <w:t xml:space="preserve"> dnia kalendarzoweg</w:t>
      </w:r>
      <w:r>
        <w:rPr>
          <w:rFonts w:ascii="Arial" w:hAnsi="Arial" w:cs="Arial"/>
          <w:color w:val="000000"/>
          <w:sz w:val="22"/>
          <w:szCs w:val="22"/>
        </w:rPr>
        <w:t>o każdego miesiąca, za poprzedzający w/w datę okres sprawozdawczy;</w:t>
      </w:r>
    </w:p>
    <w:p w:rsidR="00294872" w:rsidRPr="001575D5" w:rsidRDefault="00294872" w:rsidP="00294872">
      <w:pPr>
        <w:tabs>
          <w:tab w:val="left" w:pos="-5387"/>
        </w:tabs>
        <w:spacing w:line="288" w:lineRule="auto"/>
        <w:ind w:left="720"/>
        <w:jc w:val="both"/>
        <w:rPr>
          <w:rFonts w:ascii="Arial" w:hAnsi="Arial" w:cs="Arial"/>
          <w:color w:val="000000"/>
          <w:sz w:val="2"/>
          <w:szCs w:val="12"/>
        </w:rPr>
      </w:pPr>
    </w:p>
    <w:p w:rsidR="00294872" w:rsidRDefault="00294872" w:rsidP="005B4FE6">
      <w:pPr>
        <w:numPr>
          <w:ilvl w:val="0"/>
          <w:numId w:val="87"/>
        </w:numPr>
        <w:tabs>
          <w:tab w:val="left" w:pos="-5387"/>
        </w:tabs>
        <w:spacing w:line="288" w:lineRule="auto"/>
        <w:jc w:val="both"/>
        <w:rPr>
          <w:rFonts w:ascii="Arial" w:hAnsi="Arial" w:cs="Arial"/>
          <w:color w:val="000000"/>
          <w:sz w:val="22"/>
          <w:szCs w:val="22"/>
        </w:rPr>
      </w:pPr>
      <w:r>
        <w:rPr>
          <w:rFonts w:ascii="Arial" w:hAnsi="Arial" w:cs="Arial"/>
          <w:color w:val="000000"/>
          <w:sz w:val="22"/>
          <w:szCs w:val="22"/>
        </w:rPr>
        <w:t>końcowego – zawierającego następujące elementy:</w:t>
      </w:r>
    </w:p>
    <w:p w:rsidR="00294872" w:rsidRPr="00C00684" w:rsidRDefault="00294872" w:rsidP="005B4FE6">
      <w:pPr>
        <w:numPr>
          <w:ilvl w:val="0"/>
          <w:numId w:val="101"/>
        </w:numPr>
        <w:tabs>
          <w:tab w:val="left" w:pos="-5387"/>
        </w:tabs>
        <w:spacing w:line="288" w:lineRule="auto"/>
        <w:ind w:left="567" w:hanging="207"/>
        <w:jc w:val="both"/>
        <w:rPr>
          <w:rFonts w:ascii="Arial" w:hAnsi="Arial" w:cs="Arial"/>
          <w:color w:val="000000"/>
          <w:sz w:val="22"/>
          <w:szCs w:val="22"/>
        </w:rPr>
      </w:pPr>
      <w:r w:rsidRPr="00C00684">
        <w:rPr>
          <w:rFonts w:ascii="Arial" w:hAnsi="Arial" w:cs="Arial"/>
          <w:color w:val="000000"/>
          <w:sz w:val="22"/>
          <w:szCs w:val="22"/>
        </w:rPr>
        <w:t xml:space="preserve">oryginały wszystkich dokumentów (m.in. </w:t>
      </w:r>
      <w:r>
        <w:rPr>
          <w:rFonts w:ascii="Arial" w:hAnsi="Arial" w:cs="Arial"/>
          <w:color w:val="000000"/>
          <w:sz w:val="22"/>
          <w:szCs w:val="22"/>
        </w:rPr>
        <w:t>p</w:t>
      </w:r>
      <w:r w:rsidRPr="00C00684">
        <w:rPr>
          <w:rFonts w:ascii="Arial" w:hAnsi="Arial" w:cs="Arial"/>
          <w:color w:val="000000"/>
          <w:sz w:val="22"/>
          <w:szCs w:val="22"/>
        </w:rPr>
        <w:t>rot</w:t>
      </w:r>
      <w:r>
        <w:rPr>
          <w:rFonts w:ascii="Arial" w:hAnsi="Arial" w:cs="Arial"/>
          <w:color w:val="000000"/>
          <w:sz w:val="22"/>
          <w:szCs w:val="22"/>
        </w:rPr>
        <w:t>okoły k</w:t>
      </w:r>
      <w:r w:rsidRPr="00C00684">
        <w:rPr>
          <w:rFonts w:ascii="Arial" w:hAnsi="Arial" w:cs="Arial"/>
          <w:color w:val="000000"/>
          <w:sz w:val="22"/>
          <w:szCs w:val="22"/>
        </w:rPr>
        <w:t xml:space="preserve">onieczności, </w:t>
      </w:r>
      <w:r>
        <w:rPr>
          <w:rFonts w:ascii="Arial" w:hAnsi="Arial" w:cs="Arial"/>
          <w:color w:val="000000"/>
          <w:sz w:val="22"/>
          <w:szCs w:val="22"/>
        </w:rPr>
        <w:t>protokoły</w:t>
      </w:r>
      <w:r w:rsidRPr="00C00684">
        <w:rPr>
          <w:rFonts w:ascii="Arial" w:hAnsi="Arial" w:cs="Arial"/>
          <w:color w:val="000000"/>
          <w:sz w:val="22"/>
          <w:szCs w:val="22"/>
        </w:rPr>
        <w:t xml:space="preserve"> </w:t>
      </w:r>
      <w:r>
        <w:rPr>
          <w:rFonts w:ascii="Arial" w:hAnsi="Arial" w:cs="Arial"/>
          <w:color w:val="000000"/>
          <w:sz w:val="22"/>
          <w:szCs w:val="22"/>
        </w:rPr>
        <w:t>z n</w:t>
      </w:r>
      <w:r w:rsidRPr="00C00684">
        <w:rPr>
          <w:rFonts w:ascii="Arial" w:hAnsi="Arial" w:cs="Arial"/>
          <w:color w:val="000000"/>
          <w:sz w:val="22"/>
          <w:szCs w:val="22"/>
        </w:rPr>
        <w:t>egocjacji, opis i rozwiązanie zgłaszanych przez Wykonawców problemów oraz inne powstałe dokumenty w trakcie realizacji robót) opatrzone podpisami i pieczątkami wszystkich stron procesu inwestycyjnego;</w:t>
      </w:r>
    </w:p>
    <w:p w:rsidR="00294872" w:rsidRPr="00E5062B" w:rsidRDefault="00294872" w:rsidP="005B4FE6">
      <w:pPr>
        <w:numPr>
          <w:ilvl w:val="0"/>
          <w:numId w:val="101"/>
        </w:numPr>
        <w:tabs>
          <w:tab w:val="left" w:pos="-5387"/>
        </w:tabs>
        <w:spacing w:line="288" w:lineRule="auto"/>
        <w:ind w:left="567" w:hanging="207"/>
        <w:jc w:val="both"/>
        <w:rPr>
          <w:rFonts w:ascii="Arial" w:hAnsi="Arial" w:cs="Arial"/>
          <w:color w:val="000000"/>
          <w:sz w:val="22"/>
          <w:szCs w:val="22"/>
        </w:rPr>
      </w:pPr>
      <w:r w:rsidRPr="00E5062B">
        <w:rPr>
          <w:rFonts w:ascii="Arial" w:hAnsi="Arial" w:cs="Arial"/>
          <w:color w:val="000000"/>
          <w:sz w:val="22"/>
          <w:szCs w:val="22"/>
        </w:rPr>
        <w:t xml:space="preserve">kopię wystawionego </w:t>
      </w:r>
      <w:r w:rsidR="00B9482E">
        <w:rPr>
          <w:rFonts w:ascii="Arial" w:hAnsi="Arial" w:cs="Arial"/>
          <w:color w:val="000000"/>
          <w:sz w:val="22"/>
          <w:szCs w:val="22"/>
        </w:rPr>
        <w:t>protokołu odbioru końcowego</w:t>
      </w:r>
      <w:r w:rsidRPr="00E5062B">
        <w:rPr>
          <w:rFonts w:ascii="Arial" w:hAnsi="Arial" w:cs="Arial"/>
          <w:color w:val="000000"/>
          <w:sz w:val="22"/>
          <w:szCs w:val="22"/>
        </w:rPr>
        <w:t>;</w:t>
      </w:r>
    </w:p>
    <w:p w:rsidR="00294872" w:rsidRPr="003D218C" w:rsidRDefault="00294872" w:rsidP="003D218C">
      <w:pPr>
        <w:numPr>
          <w:ilvl w:val="0"/>
          <w:numId w:val="101"/>
        </w:numPr>
        <w:tabs>
          <w:tab w:val="left" w:pos="-5387"/>
        </w:tabs>
        <w:spacing w:line="288" w:lineRule="auto"/>
        <w:ind w:left="567" w:hanging="207"/>
        <w:jc w:val="both"/>
        <w:rPr>
          <w:rFonts w:ascii="Arial" w:hAnsi="Arial" w:cs="Arial"/>
          <w:color w:val="000000"/>
          <w:sz w:val="22"/>
          <w:szCs w:val="22"/>
        </w:rPr>
      </w:pPr>
      <w:r w:rsidRPr="00C00684">
        <w:rPr>
          <w:rFonts w:ascii="Arial" w:hAnsi="Arial" w:cs="Arial"/>
          <w:color w:val="000000"/>
          <w:sz w:val="22"/>
          <w:szCs w:val="22"/>
        </w:rPr>
        <w:t xml:space="preserve">zweryfikowane rysunki powykonawcze, na których będą zaznaczone wszelkie zmiany </w:t>
      </w:r>
      <w:r w:rsidR="00F069EA">
        <w:rPr>
          <w:rFonts w:ascii="Arial" w:hAnsi="Arial" w:cs="Arial"/>
          <w:color w:val="000000"/>
          <w:sz w:val="22"/>
          <w:szCs w:val="22"/>
        </w:rPr>
        <w:t xml:space="preserve">                      </w:t>
      </w:r>
      <w:r w:rsidRPr="00C00684">
        <w:rPr>
          <w:rFonts w:ascii="Arial" w:hAnsi="Arial" w:cs="Arial"/>
          <w:color w:val="000000"/>
          <w:sz w:val="22"/>
          <w:szCs w:val="22"/>
        </w:rPr>
        <w:t>w stosunku do projektów budowlanych;</w:t>
      </w:r>
    </w:p>
    <w:p w:rsidR="00294872" w:rsidRPr="00C00684" w:rsidRDefault="00294872" w:rsidP="005B4FE6">
      <w:pPr>
        <w:numPr>
          <w:ilvl w:val="0"/>
          <w:numId w:val="101"/>
        </w:numPr>
        <w:tabs>
          <w:tab w:val="left" w:pos="-5387"/>
        </w:tabs>
        <w:spacing w:line="288" w:lineRule="auto"/>
        <w:ind w:left="567" w:hanging="207"/>
        <w:jc w:val="both"/>
        <w:rPr>
          <w:rFonts w:ascii="Arial" w:hAnsi="Arial" w:cs="Arial"/>
          <w:color w:val="000000"/>
          <w:sz w:val="22"/>
          <w:szCs w:val="22"/>
        </w:rPr>
      </w:pPr>
      <w:r w:rsidRPr="00C00684">
        <w:rPr>
          <w:rFonts w:ascii="Arial" w:hAnsi="Arial" w:cs="Arial"/>
          <w:color w:val="000000"/>
          <w:sz w:val="22"/>
          <w:szCs w:val="22"/>
        </w:rPr>
        <w:t>opis realizacji robót z wyszczególnieniem powodów opóźnień i/lub wydłużenia czasu robót;</w:t>
      </w:r>
    </w:p>
    <w:p w:rsidR="00294872" w:rsidRPr="00C00684" w:rsidRDefault="00294872" w:rsidP="005B4FE6">
      <w:pPr>
        <w:numPr>
          <w:ilvl w:val="0"/>
          <w:numId w:val="101"/>
        </w:numPr>
        <w:tabs>
          <w:tab w:val="left" w:pos="-5387"/>
        </w:tabs>
        <w:spacing w:line="288" w:lineRule="auto"/>
        <w:ind w:left="567" w:hanging="207"/>
        <w:jc w:val="both"/>
        <w:rPr>
          <w:rFonts w:ascii="Arial" w:hAnsi="Arial" w:cs="Arial"/>
          <w:color w:val="000000"/>
          <w:sz w:val="22"/>
          <w:szCs w:val="22"/>
        </w:rPr>
      </w:pPr>
      <w:r w:rsidRPr="00C00684">
        <w:rPr>
          <w:rFonts w:ascii="Arial" w:hAnsi="Arial" w:cs="Arial"/>
          <w:color w:val="000000"/>
          <w:sz w:val="22"/>
          <w:szCs w:val="22"/>
        </w:rPr>
        <w:t>raporty dotyczące testów, prób eksploatacyjnych i prób końcowych;</w:t>
      </w:r>
    </w:p>
    <w:p w:rsidR="00294872" w:rsidRPr="00C00684" w:rsidRDefault="00294872" w:rsidP="005B4FE6">
      <w:pPr>
        <w:numPr>
          <w:ilvl w:val="0"/>
          <w:numId w:val="101"/>
        </w:numPr>
        <w:tabs>
          <w:tab w:val="left" w:pos="-5387"/>
        </w:tabs>
        <w:spacing w:line="288" w:lineRule="auto"/>
        <w:ind w:left="567" w:hanging="207"/>
        <w:jc w:val="both"/>
        <w:rPr>
          <w:rFonts w:ascii="Arial" w:hAnsi="Arial" w:cs="Arial"/>
          <w:color w:val="000000"/>
          <w:sz w:val="22"/>
          <w:szCs w:val="22"/>
        </w:rPr>
      </w:pPr>
      <w:r w:rsidRPr="00C00684">
        <w:rPr>
          <w:rFonts w:ascii="Arial" w:hAnsi="Arial" w:cs="Arial"/>
          <w:color w:val="000000"/>
          <w:sz w:val="22"/>
          <w:szCs w:val="22"/>
        </w:rPr>
        <w:t>opis procedur bezpieczeństwa na terenie budowy;</w:t>
      </w:r>
    </w:p>
    <w:p w:rsidR="00294872" w:rsidRPr="00C00684" w:rsidRDefault="00294872" w:rsidP="005B4FE6">
      <w:pPr>
        <w:numPr>
          <w:ilvl w:val="0"/>
          <w:numId w:val="101"/>
        </w:numPr>
        <w:tabs>
          <w:tab w:val="left" w:pos="-5387"/>
        </w:tabs>
        <w:spacing w:line="288" w:lineRule="auto"/>
        <w:ind w:left="567" w:hanging="207"/>
        <w:jc w:val="both"/>
        <w:rPr>
          <w:rFonts w:ascii="Arial" w:hAnsi="Arial" w:cs="Arial"/>
          <w:color w:val="000000"/>
          <w:sz w:val="22"/>
          <w:szCs w:val="22"/>
        </w:rPr>
      </w:pPr>
      <w:r w:rsidRPr="00C00684">
        <w:rPr>
          <w:rFonts w:ascii="Arial" w:hAnsi="Arial" w:cs="Arial"/>
          <w:color w:val="000000"/>
          <w:sz w:val="22"/>
          <w:szCs w:val="22"/>
        </w:rPr>
        <w:t>ocenę jakości materiałów wraz z oryginałami dokumentów poświadczających spełnienie wymagań jakościowych;</w:t>
      </w:r>
    </w:p>
    <w:p w:rsidR="00294872" w:rsidRPr="00C00684" w:rsidRDefault="00294872" w:rsidP="005B4FE6">
      <w:pPr>
        <w:numPr>
          <w:ilvl w:val="0"/>
          <w:numId w:val="101"/>
        </w:numPr>
        <w:tabs>
          <w:tab w:val="left" w:pos="-5387"/>
        </w:tabs>
        <w:spacing w:line="288" w:lineRule="auto"/>
        <w:ind w:left="567" w:hanging="207"/>
        <w:jc w:val="both"/>
        <w:rPr>
          <w:rFonts w:ascii="Arial" w:hAnsi="Arial" w:cs="Arial"/>
          <w:color w:val="000000"/>
          <w:sz w:val="22"/>
          <w:szCs w:val="22"/>
        </w:rPr>
      </w:pPr>
      <w:r w:rsidRPr="00C00684">
        <w:rPr>
          <w:rFonts w:ascii="Arial" w:hAnsi="Arial" w:cs="Arial"/>
          <w:color w:val="000000"/>
          <w:sz w:val="22"/>
          <w:szCs w:val="22"/>
        </w:rPr>
        <w:t>szczegóły dotyczące napotkanych trudności administracyjnych i sposoby</w:t>
      </w:r>
      <w:r w:rsidR="00B71478">
        <w:rPr>
          <w:rFonts w:ascii="Arial" w:hAnsi="Arial" w:cs="Arial"/>
          <w:color w:val="000000"/>
          <w:sz w:val="22"/>
          <w:szCs w:val="22"/>
        </w:rPr>
        <w:t xml:space="preserve"> </w:t>
      </w:r>
      <w:r w:rsidRPr="00C00684">
        <w:rPr>
          <w:rFonts w:ascii="Arial" w:hAnsi="Arial" w:cs="Arial"/>
          <w:color w:val="000000"/>
          <w:sz w:val="22"/>
          <w:szCs w:val="22"/>
        </w:rPr>
        <w:t>ich rozwiązania;</w:t>
      </w:r>
    </w:p>
    <w:p w:rsidR="00294872" w:rsidRDefault="00294872" w:rsidP="005B4FE6">
      <w:pPr>
        <w:numPr>
          <w:ilvl w:val="0"/>
          <w:numId w:val="101"/>
        </w:numPr>
        <w:tabs>
          <w:tab w:val="left" w:pos="-5387"/>
        </w:tabs>
        <w:spacing w:line="288" w:lineRule="auto"/>
        <w:ind w:left="567" w:hanging="207"/>
        <w:jc w:val="both"/>
        <w:rPr>
          <w:rFonts w:ascii="Arial" w:hAnsi="Arial" w:cs="Arial"/>
          <w:color w:val="000000"/>
          <w:sz w:val="22"/>
          <w:szCs w:val="22"/>
        </w:rPr>
      </w:pPr>
      <w:r w:rsidRPr="00C00684">
        <w:rPr>
          <w:rFonts w:ascii="Arial" w:hAnsi="Arial" w:cs="Arial"/>
          <w:color w:val="000000"/>
          <w:sz w:val="22"/>
          <w:szCs w:val="22"/>
        </w:rPr>
        <w:t>pełną dokumentację fotograficzną</w:t>
      </w:r>
      <w:r>
        <w:rPr>
          <w:rFonts w:ascii="Arial" w:hAnsi="Arial" w:cs="Arial"/>
          <w:color w:val="000000"/>
          <w:sz w:val="22"/>
          <w:szCs w:val="22"/>
        </w:rPr>
        <w:t xml:space="preserve"> z realizacji robót budowlanych.</w:t>
      </w:r>
    </w:p>
    <w:p w:rsidR="00294872" w:rsidRDefault="00294872" w:rsidP="00294872">
      <w:pPr>
        <w:tabs>
          <w:tab w:val="left" w:pos="-5387"/>
        </w:tabs>
        <w:spacing w:line="288" w:lineRule="auto"/>
        <w:ind w:left="1418"/>
        <w:jc w:val="both"/>
        <w:rPr>
          <w:rFonts w:ascii="Arial" w:hAnsi="Arial" w:cs="Arial"/>
          <w:color w:val="000000"/>
          <w:sz w:val="14"/>
          <w:szCs w:val="14"/>
        </w:rPr>
      </w:pPr>
    </w:p>
    <w:p w:rsidR="00294872" w:rsidRPr="000275F1" w:rsidRDefault="00294872" w:rsidP="00294872">
      <w:pPr>
        <w:tabs>
          <w:tab w:val="left" w:pos="-5387"/>
        </w:tabs>
        <w:spacing w:line="288" w:lineRule="auto"/>
        <w:ind w:left="1418"/>
        <w:jc w:val="both"/>
        <w:rPr>
          <w:rFonts w:ascii="Arial" w:hAnsi="Arial" w:cs="Arial"/>
          <w:color w:val="000000"/>
          <w:sz w:val="2"/>
          <w:szCs w:val="14"/>
        </w:rPr>
      </w:pPr>
    </w:p>
    <w:p w:rsidR="00294872" w:rsidRPr="00E768AF" w:rsidRDefault="00294872" w:rsidP="00294872">
      <w:pPr>
        <w:tabs>
          <w:tab w:val="left" w:pos="-5387"/>
        </w:tabs>
        <w:spacing w:line="288" w:lineRule="auto"/>
        <w:jc w:val="both"/>
        <w:rPr>
          <w:rFonts w:ascii="Arial" w:hAnsi="Arial" w:cs="Arial"/>
          <w:color w:val="000000"/>
          <w:sz w:val="22"/>
          <w:szCs w:val="22"/>
        </w:rPr>
      </w:pPr>
      <w:r w:rsidRPr="00E768AF">
        <w:rPr>
          <w:rFonts w:ascii="Arial" w:hAnsi="Arial" w:cs="Arial"/>
          <w:color w:val="000000"/>
          <w:sz w:val="22"/>
          <w:szCs w:val="22"/>
        </w:rPr>
        <w:t xml:space="preserve">Każdy z wymienionych rodzajów raportów powinien zawierać </w:t>
      </w:r>
      <w:r w:rsidR="00B71478">
        <w:rPr>
          <w:rFonts w:ascii="Arial" w:hAnsi="Arial" w:cs="Arial"/>
          <w:color w:val="000000"/>
          <w:sz w:val="22"/>
          <w:szCs w:val="22"/>
        </w:rPr>
        <w:t>c</w:t>
      </w:r>
      <w:r w:rsidRPr="00E768AF">
        <w:rPr>
          <w:rFonts w:ascii="Arial" w:hAnsi="Arial" w:cs="Arial"/>
          <w:color w:val="000000"/>
          <w:sz w:val="22"/>
          <w:szCs w:val="22"/>
        </w:rPr>
        <w:t>zęść ogólną o podobnym układzie opisu. W części ogólnej należy umieścić: rozdzielnik dokumentu, strony biorące udział w realizacji Kontraktu, ogólne informacje o umowie na roboty i umowie na świadczenie usług z uwzględnieniem kluczowych dat realizacji umowy.</w:t>
      </w:r>
    </w:p>
    <w:p w:rsidR="00294872" w:rsidRDefault="00294872" w:rsidP="00294872">
      <w:pPr>
        <w:tabs>
          <w:tab w:val="left" w:pos="-5387"/>
        </w:tabs>
        <w:spacing w:line="288" w:lineRule="auto"/>
        <w:jc w:val="both"/>
        <w:rPr>
          <w:rFonts w:ascii="Arial" w:hAnsi="Arial" w:cs="Arial"/>
          <w:color w:val="000000"/>
          <w:sz w:val="14"/>
          <w:szCs w:val="14"/>
        </w:rPr>
      </w:pPr>
    </w:p>
    <w:p w:rsidR="00294872" w:rsidRPr="00E768AF" w:rsidRDefault="00294872" w:rsidP="00294872">
      <w:pPr>
        <w:tabs>
          <w:tab w:val="left" w:pos="-5387"/>
        </w:tabs>
        <w:spacing w:line="288" w:lineRule="auto"/>
        <w:jc w:val="both"/>
        <w:rPr>
          <w:rFonts w:ascii="Arial" w:hAnsi="Arial" w:cs="Arial"/>
          <w:color w:val="000000"/>
          <w:sz w:val="22"/>
          <w:szCs w:val="22"/>
        </w:rPr>
      </w:pPr>
      <w:r w:rsidRPr="00E768AF">
        <w:rPr>
          <w:rFonts w:ascii="Arial" w:hAnsi="Arial" w:cs="Arial"/>
          <w:color w:val="000000"/>
          <w:sz w:val="22"/>
          <w:szCs w:val="22"/>
        </w:rPr>
        <w:t>Inżynier</w:t>
      </w:r>
      <w:r w:rsidR="000275F1">
        <w:rPr>
          <w:rFonts w:ascii="Arial" w:hAnsi="Arial" w:cs="Arial"/>
          <w:color w:val="000000"/>
          <w:sz w:val="22"/>
          <w:szCs w:val="22"/>
        </w:rPr>
        <w:t xml:space="preserve"> Kontraktu</w:t>
      </w:r>
      <w:r w:rsidRPr="00E768AF">
        <w:rPr>
          <w:rFonts w:ascii="Arial" w:hAnsi="Arial" w:cs="Arial"/>
          <w:color w:val="000000"/>
          <w:sz w:val="22"/>
          <w:szCs w:val="22"/>
        </w:rPr>
        <w:t xml:space="preserve"> winien przedłożyć jako część Raportu końcowego zbiorczą Dokumentację Zapewnienia Jakości</w:t>
      </w:r>
      <w:r w:rsidR="00B71478">
        <w:rPr>
          <w:rFonts w:ascii="Arial" w:hAnsi="Arial" w:cs="Arial"/>
          <w:color w:val="000000"/>
          <w:sz w:val="22"/>
          <w:szCs w:val="22"/>
        </w:rPr>
        <w:t>,</w:t>
      </w:r>
      <w:r w:rsidRPr="00E768AF">
        <w:rPr>
          <w:rFonts w:ascii="Arial" w:hAnsi="Arial" w:cs="Arial"/>
          <w:color w:val="000000"/>
          <w:sz w:val="22"/>
          <w:szCs w:val="22"/>
        </w:rPr>
        <w:t xml:space="preserve"> zawierającą wszystkie oryginalne wnioski o dokonanie kontroli, formularze testowe i wszystkie certyfikaty odnoszące się do robót konstrukcyjnych, materiałów oraz urządzeń. Dokumentacja Zapewnienia Jakości powinna być tworzona na bieżąco</w:t>
      </w:r>
      <w:r>
        <w:rPr>
          <w:rFonts w:ascii="Arial" w:hAnsi="Arial" w:cs="Arial"/>
          <w:color w:val="000000"/>
          <w:sz w:val="22"/>
          <w:szCs w:val="22"/>
        </w:rPr>
        <w:t xml:space="preserve"> </w:t>
      </w:r>
      <w:r w:rsidR="00B71478">
        <w:rPr>
          <w:rFonts w:ascii="Arial" w:hAnsi="Arial" w:cs="Arial"/>
          <w:color w:val="000000"/>
          <w:sz w:val="22"/>
          <w:szCs w:val="22"/>
        </w:rPr>
        <w:t xml:space="preserve">                   </w:t>
      </w:r>
      <w:r w:rsidRPr="00E768AF">
        <w:rPr>
          <w:rFonts w:ascii="Arial" w:hAnsi="Arial" w:cs="Arial"/>
          <w:color w:val="000000"/>
          <w:sz w:val="22"/>
          <w:szCs w:val="22"/>
        </w:rPr>
        <w:t>w trakcie realizacji robót i powinna być dostępna do kontroli przez Zamawiającego w każdym rozsądnym czasie.</w:t>
      </w:r>
    </w:p>
    <w:p w:rsidR="00294872" w:rsidRPr="00E768AF" w:rsidRDefault="00294872" w:rsidP="00294872">
      <w:pPr>
        <w:tabs>
          <w:tab w:val="left" w:pos="-5387"/>
        </w:tabs>
        <w:spacing w:line="288" w:lineRule="auto"/>
        <w:jc w:val="both"/>
        <w:rPr>
          <w:rFonts w:ascii="Arial" w:hAnsi="Arial" w:cs="Arial"/>
          <w:color w:val="000000"/>
          <w:sz w:val="22"/>
          <w:szCs w:val="22"/>
        </w:rPr>
      </w:pPr>
      <w:r w:rsidRPr="00E768AF">
        <w:rPr>
          <w:rFonts w:ascii="Arial" w:hAnsi="Arial" w:cs="Arial"/>
          <w:color w:val="000000"/>
          <w:sz w:val="22"/>
          <w:szCs w:val="22"/>
        </w:rPr>
        <w:t xml:space="preserve">Raport końcowy wykonany będzie w terminie do 30 dni kalendarzowych od daty </w:t>
      </w:r>
      <w:r w:rsidR="005E5ADA">
        <w:rPr>
          <w:rFonts w:ascii="Arial" w:hAnsi="Arial" w:cs="Arial"/>
          <w:color w:val="000000"/>
          <w:sz w:val="22"/>
          <w:szCs w:val="22"/>
        </w:rPr>
        <w:t>podpisania protokołu odbioru ko</w:t>
      </w:r>
      <w:r w:rsidR="00783951">
        <w:rPr>
          <w:rFonts w:ascii="Arial" w:hAnsi="Arial" w:cs="Arial"/>
          <w:color w:val="000000"/>
          <w:sz w:val="22"/>
          <w:szCs w:val="22"/>
        </w:rPr>
        <w:t>ń</w:t>
      </w:r>
      <w:r w:rsidR="005E5ADA">
        <w:rPr>
          <w:rFonts w:ascii="Arial" w:hAnsi="Arial" w:cs="Arial"/>
          <w:color w:val="000000"/>
          <w:sz w:val="22"/>
          <w:szCs w:val="22"/>
        </w:rPr>
        <w:t>cowego</w:t>
      </w:r>
      <w:r w:rsidRPr="00E5062B">
        <w:rPr>
          <w:rFonts w:ascii="Arial" w:hAnsi="Arial" w:cs="Arial"/>
          <w:color w:val="000000"/>
          <w:sz w:val="22"/>
          <w:szCs w:val="22"/>
        </w:rPr>
        <w:t xml:space="preserve"> zakończonego kontraktu na roboty budowlane.</w:t>
      </w:r>
    </w:p>
    <w:p w:rsidR="00294872" w:rsidRPr="00BF560A" w:rsidRDefault="00294872" w:rsidP="00294872">
      <w:pPr>
        <w:tabs>
          <w:tab w:val="left" w:pos="-5387"/>
        </w:tabs>
        <w:spacing w:line="288" w:lineRule="auto"/>
        <w:jc w:val="both"/>
        <w:rPr>
          <w:rFonts w:ascii="Arial" w:hAnsi="Arial" w:cs="Arial"/>
          <w:b/>
          <w:color w:val="000000"/>
          <w:sz w:val="14"/>
          <w:szCs w:val="14"/>
        </w:rPr>
      </w:pPr>
    </w:p>
    <w:p w:rsidR="00294872" w:rsidRPr="00E768AF" w:rsidRDefault="00294872" w:rsidP="00294872">
      <w:pPr>
        <w:tabs>
          <w:tab w:val="left" w:pos="-5387"/>
        </w:tabs>
        <w:spacing w:line="288" w:lineRule="auto"/>
        <w:jc w:val="both"/>
        <w:rPr>
          <w:rFonts w:ascii="Arial" w:hAnsi="Arial" w:cs="Arial"/>
          <w:color w:val="000000"/>
          <w:sz w:val="22"/>
          <w:szCs w:val="22"/>
        </w:rPr>
      </w:pPr>
      <w:r w:rsidRPr="009A6855">
        <w:rPr>
          <w:rFonts w:ascii="Arial" w:hAnsi="Arial" w:cs="Arial"/>
          <w:b/>
          <w:color w:val="000000"/>
          <w:sz w:val="22"/>
          <w:szCs w:val="22"/>
        </w:rPr>
        <w:t>Uwaga:</w:t>
      </w:r>
      <w:r w:rsidRPr="00E768AF">
        <w:rPr>
          <w:rFonts w:ascii="Arial" w:hAnsi="Arial" w:cs="Arial"/>
          <w:color w:val="000000"/>
          <w:sz w:val="22"/>
          <w:szCs w:val="22"/>
        </w:rPr>
        <w:t xml:space="preserve"> Ostateczną zawartość i szczegółowy format należy uzgodnić z Zamawiającym.</w:t>
      </w:r>
    </w:p>
    <w:p w:rsidR="00294872" w:rsidRPr="00E768AF" w:rsidRDefault="00294872" w:rsidP="00294872">
      <w:pPr>
        <w:tabs>
          <w:tab w:val="left" w:pos="-5387"/>
        </w:tabs>
        <w:spacing w:line="276" w:lineRule="auto"/>
        <w:jc w:val="both"/>
        <w:rPr>
          <w:rFonts w:ascii="Arial" w:hAnsi="Arial" w:cs="Arial"/>
          <w:color w:val="000000"/>
          <w:sz w:val="22"/>
          <w:szCs w:val="22"/>
        </w:rPr>
      </w:pPr>
      <w:r w:rsidRPr="00E768AF">
        <w:rPr>
          <w:rFonts w:ascii="Arial" w:hAnsi="Arial" w:cs="Arial"/>
          <w:color w:val="000000"/>
          <w:sz w:val="22"/>
          <w:szCs w:val="22"/>
        </w:rPr>
        <w:t xml:space="preserve">Inżynier </w:t>
      </w:r>
      <w:r w:rsidR="000275F1">
        <w:rPr>
          <w:rFonts w:ascii="Arial" w:hAnsi="Arial" w:cs="Arial"/>
          <w:color w:val="000000"/>
          <w:sz w:val="22"/>
          <w:szCs w:val="22"/>
        </w:rPr>
        <w:t xml:space="preserve">Kontraktu </w:t>
      </w:r>
      <w:r w:rsidRPr="00E768AF">
        <w:rPr>
          <w:rFonts w:ascii="Arial" w:hAnsi="Arial" w:cs="Arial"/>
          <w:color w:val="000000"/>
          <w:sz w:val="22"/>
          <w:szCs w:val="22"/>
        </w:rPr>
        <w:t>powinien sporządzić dodatkowe raporty na proś</w:t>
      </w:r>
      <w:r w:rsidR="000275F1">
        <w:rPr>
          <w:rFonts w:ascii="Arial" w:hAnsi="Arial" w:cs="Arial"/>
          <w:color w:val="000000"/>
          <w:sz w:val="22"/>
          <w:szCs w:val="22"/>
        </w:rPr>
        <w:t>bę Zamawiającego, lub gdy uważa</w:t>
      </w:r>
      <w:r>
        <w:rPr>
          <w:rFonts w:ascii="Arial" w:hAnsi="Arial" w:cs="Arial"/>
          <w:color w:val="000000"/>
          <w:sz w:val="22"/>
          <w:szCs w:val="22"/>
        </w:rPr>
        <w:t xml:space="preserve"> </w:t>
      </w:r>
      <w:r w:rsidRPr="00E768AF">
        <w:rPr>
          <w:rFonts w:ascii="Arial" w:hAnsi="Arial" w:cs="Arial"/>
          <w:color w:val="000000"/>
          <w:sz w:val="22"/>
          <w:szCs w:val="22"/>
        </w:rPr>
        <w:t>to za niezbędne podczas realizacji Umowy. Inżynier sporządzi także dokument</w:t>
      </w:r>
      <w:r>
        <w:rPr>
          <w:rFonts w:ascii="Arial" w:hAnsi="Arial" w:cs="Arial"/>
          <w:color w:val="000000"/>
          <w:sz w:val="22"/>
          <w:szCs w:val="22"/>
        </w:rPr>
        <w:t xml:space="preserve">                                  </w:t>
      </w:r>
      <w:r w:rsidRPr="00E768AF">
        <w:rPr>
          <w:rFonts w:ascii="Arial" w:hAnsi="Arial" w:cs="Arial"/>
          <w:color w:val="000000"/>
          <w:sz w:val="22"/>
          <w:szCs w:val="22"/>
        </w:rPr>
        <w:t xml:space="preserve"> (lub go uzgodni, zatwierdzi, zaopiniuje bądź podejmie inne niezbędne czynności z tym związane),</w:t>
      </w:r>
      <w:r>
        <w:rPr>
          <w:rFonts w:ascii="Arial" w:hAnsi="Arial" w:cs="Arial"/>
          <w:color w:val="000000"/>
          <w:sz w:val="22"/>
          <w:szCs w:val="22"/>
        </w:rPr>
        <w:t xml:space="preserve"> </w:t>
      </w:r>
      <w:r w:rsidRPr="00E768AF">
        <w:rPr>
          <w:rFonts w:ascii="Arial" w:hAnsi="Arial" w:cs="Arial"/>
          <w:color w:val="000000"/>
          <w:sz w:val="22"/>
          <w:szCs w:val="22"/>
        </w:rPr>
        <w:t>którego obowiązek sporządzenia wynikać będzie z zaleceń Instytucji: Zarządzającej, Pośredniczącej bądź Wdrążającej.</w:t>
      </w:r>
    </w:p>
    <w:p w:rsidR="00294872" w:rsidRPr="007361CE" w:rsidRDefault="00294872" w:rsidP="00294872">
      <w:pPr>
        <w:spacing w:line="276" w:lineRule="auto"/>
        <w:jc w:val="both"/>
        <w:rPr>
          <w:rFonts w:ascii="Arial" w:hAnsi="Arial" w:cs="Arial"/>
          <w:sz w:val="14"/>
        </w:rPr>
      </w:pPr>
    </w:p>
    <w:p w:rsidR="00294872" w:rsidRPr="00DA48EE" w:rsidRDefault="00294872" w:rsidP="005B4FE6">
      <w:pPr>
        <w:numPr>
          <w:ilvl w:val="0"/>
          <w:numId w:val="98"/>
        </w:numPr>
        <w:spacing w:line="276" w:lineRule="auto"/>
        <w:ind w:left="284" w:hanging="284"/>
        <w:jc w:val="both"/>
        <w:rPr>
          <w:rFonts w:ascii="Arial" w:hAnsi="Arial" w:cs="Arial"/>
          <w:b/>
          <w:sz w:val="22"/>
        </w:rPr>
      </w:pPr>
      <w:r>
        <w:rPr>
          <w:rFonts w:ascii="Arial" w:hAnsi="Arial" w:cs="Arial"/>
          <w:b/>
          <w:sz w:val="22"/>
        </w:rPr>
        <w:t>w</w:t>
      </w:r>
      <w:r w:rsidRPr="00DA48EE">
        <w:rPr>
          <w:rFonts w:ascii="Arial" w:hAnsi="Arial" w:cs="Arial"/>
          <w:b/>
          <w:sz w:val="22"/>
        </w:rPr>
        <w:t>ymagania odnośnie formy raportów oraz sposobu ich przedkładania</w:t>
      </w:r>
      <w:r w:rsidR="00F1680F">
        <w:rPr>
          <w:rFonts w:ascii="Arial" w:hAnsi="Arial" w:cs="Arial"/>
          <w:b/>
          <w:sz w:val="22"/>
        </w:rPr>
        <w:t>:</w:t>
      </w:r>
    </w:p>
    <w:p w:rsidR="00294872" w:rsidRDefault="00294872" w:rsidP="00294872">
      <w:pPr>
        <w:tabs>
          <w:tab w:val="left" w:pos="-5387"/>
        </w:tabs>
        <w:spacing w:line="276" w:lineRule="auto"/>
        <w:ind w:left="426" w:hanging="426"/>
        <w:jc w:val="both"/>
        <w:rPr>
          <w:rFonts w:ascii="Arial" w:hAnsi="Arial" w:cs="Arial"/>
          <w:color w:val="000000"/>
          <w:sz w:val="22"/>
          <w:szCs w:val="22"/>
        </w:rPr>
      </w:pPr>
      <w:r w:rsidRPr="00E768AF">
        <w:rPr>
          <w:rFonts w:ascii="Arial" w:hAnsi="Arial" w:cs="Arial"/>
          <w:color w:val="000000"/>
          <w:sz w:val="22"/>
          <w:szCs w:val="22"/>
        </w:rPr>
        <w:t xml:space="preserve">Format Raportów powinien być </w:t>
      </w:r>
      <w:r>
        <w:rPr>
          <w:rFonts w:ascii="Arial" w:hAnsi="Arial" w:cs="Arial"/>
          <w:color w:val="000000"/>
          <w:sz w:val="22"/>
          <w:szCs w:val="22"/>
        </w:rPr>
        <w:t xml:space="preserve">wyprzedzająco </w:t>
      </w:r>
      <w:r w:rsidRPr="00E768AF">
        <w:rPr>
          <w:rFonts w:ascii="Arial" w:hAnsi="Arial" w:cs="Arial"/>
          <w:color w:val="000000"/>
          <w:sz w:val="22"/>
          <w:szCs w:val="22"/>
        </w:rPr>
        <w:t>uzgodniony z Zamawiającym.</w:t>
      </w:r>
    </w:p>
    <w:p w:rsidR="00294872" w:rsidRPr="00E768AF" w:rsidRDefault="00294872" w:rsidP="00294872">
      <w:pPr>
        <w:tabs>
          <w:tab w:val="left" w:pos="-5387"/>
        </w:tabs>
        <w:spacing w:line="276" w:lineRule="auto"/>
        <w:jc w:val="both"/>
        <w:rPr>
          <w:rFonts w:ascii="Arial" w:hAnsi="Arial" w:cs="Arial"/>
          <w:color w:val="000000"/>
          <w:sz w:val="22"/>
          <w:szCs w:val="22"/>
        </w:rPr>
      </w:pPr>
      <w:r w:rsidRPr="00DA48EE">
        <w:rPr>
          <w:rFonts w:ascii="Arial" w:hAnsi="Arial" w:cs="Arial"/>
          <w:color w:val="000000"/>
          <w:sz w:val="22"/>
          <w:szCs w:val="22"/>
        </w:rPr>
        <w:t>Wszystkie Raporty</w:t>
      </w:r>
      <w:r w:rsidR="00F1680F">
        <w:rPr>
          <w:rFonts w:ascii="Arial" w:hAnsi="Arial" w:cs="Arial"/>
          <w:color w:val="000000"/>
          <w:sz w:val="22"/>
          <w:szCs w:val="22"/>
        </w:rPr>
        <w:t>,</w:t>
      </w:r>
      <w:r w:rsidRPr="00DA48EE">
        <w:rPr>
          <w:rFonts w:ascii="Arial" w:hAnsi="Arial" w:cs="Arial"/>
          <w:color w:val="000000"/>
          <w:sz w:val="22"/>
          <w:szCs w:val="22"/>
        </w:rPr>
        <w:t xml:space="preserve"> </w:t>
      </w:r>
      <w:r w:rsidRPr="00C614A8">
        <w:rPr>
          <w:rFonts w:ascii="Arial" w:hAnsi="Arial" w:cs="Arial"/>
          <w:sz w:val="22"/>
          <w:szCs w:val="22"/>
        </w:rPr>
        <w:t>wymienione w pkt 3.</w:t>
      </w:r>
      <w:r w:rsidR="00F1680F">
        <w:rPr>
          <w:rFonts w:ascii="Arial" w:hAnsi="Arial" w:cs="Arial"/>
          <w:sz w:val="22"/>
          <w:szCs w:val="22"/>
        </w:rPr>
        <w:t>3</w:t>
      </w:r>
      <w:r w:rsidRPr="00C614A8">
        <w:rPr>
          <w:rFonts w:ascii="Arial" w:hAnsi="Arial" w:cs="Arial"/>
          <w:sz w:val="22"/>
          <w:szCs w:val="22"/>
        </w:rPr>
        <w:t>.</w:t>
      </w:r>
      <w:r w:rsidR="00F1680F">
        <w:rPr>
          <w:rFonts w:ascii="Arial" w:hAnsi="Arial" w:cs="Arial"/>
          <w:sz w:val="22"/>
          <w:szCs w:val="22"/>
        </w:rPr>
        <w:t>3.1.</w:t>
      </w:r>
      <w:r w:rsidRPr="00C614A8">
        <w:rPr>
          <w:rFonts w:ascii="Arial" w:hAnsi="Arial" w:cs="Arial"/>
          <w:sz w:val="22"/>
          <w:szCs w:val="22"/>
        </w:rPr>
        <w:t xml:space="preserve">1) </w:t>
      </w:r>
      <w:r w:rsidR="00F1680F">
        <w:rPr>
          <w:rFonts w:ascii="Arial" w:hAnsi="Arial" w:cs="Arial"/>
          <w:sz w:val="22"/>
          <w:szCs w:val="22"/>
        </w:rPr>
        <w:t>S</w:t>
      </w:r>
      <w:r>
        <w:rPr>
          <w:rFonts w:ascii="Arial" w:hAnsi="Arial" w:cs="Arial"/>
          <w:sz w:val="22"/>
          <w:szCs w:val="22"/>
        </w:rPr>
        <w:t>WZ</w:t>
      </w:r>
      <w:r w:rsidR="00F1680F">
        <w:rPr>
          <w:rFonts w:ascii="Arial" w:hAnsi="Arial" w:cs="Arial"/>
          <w:sz w:val="22"/>
          <w:szCs w:val="22"/>
        </w:rPr>
        <w:t>,</w:t>
      </w:r>
      <w:r>
        <w:rPr>
          <w:rFonts w:ascii="Arial" w:hAnsi="Arial" w:cs="Arial"/>
          <w:sz w:val="22"/>
          <w:szCs w:val="22"/>
        </w:rPr>
        <w:t xml:space="preserve"> </w:t>
      </w:r>
      <w:r w:rsidRPr="00C614A8">
        <w:rPr>
          <w:rFonts w:ascii="Arial" w:hAnsi="Arial" w:cs="Arial"/>
          <w:sz w:val="22"/>
          <w:szCs w:val="22"/>
        </w:rPr>
        <w:t>powinny</w:t>
      </w:r>
      <w:r w:rsidRPr="00DA48EE">
        <w:rPr>
          <w:rFonts w:ascii="Arial" w:hAnsi="Arial" w:cs="Arial"/>
          <w:color w:val="000000"/>
          <w:sz w:val="22"/>
          <w:szCs w:val="22"/>
        </w:rPr>
        <w:t xml:space="preserve"> być sporząd</w:t>
      </w:r>
      <w:r>
        <w:rPr>
          <w:rFonts w:ascii="Arial" w:hAnsi="Arial" w:cs="Arial"/>
          <w:color w:val="000000"/>
          <w:sz w:val="22"/>
          <w:szCs w:val="22"/>
        </w:rPr>
        <w:t xml:space="preserve">zane w języku polskim oraz </w:t>
      </w:r>
      <w:r w:rsidRPr="00DA48EE">
        <w:rPr>
          <w:rFonts w:ascii="Arial" w:hAnsi="Arial" w:cs="Arial"/>
          <w:color w:val="000000"/>
          <w:sz w:val="22"/>
          <w:szCs w:val="22"/>
        </w:rPr>
        <w:t>przedkładane według następującego klucza:</w:t>
      </w:r>
    </w:p>
    <w:p w:rsidR="00294872" w:rsidRDefault="00294872" w:rsidP="005B4FE6">
      <w:pPr>
        <w:numPr>
          <w:ilvl w:val="0"/>
          <w:numId w:val="93"/>
        </w:numPr>
        <w:spacing w:line="276" w:lineRule="auto"/>
        <w:ind w:left="426" w:hanging="284"/>
        <w:jc w:val="both"/>
        <w:rPr>
          <w:rFonts w:ascii="Arial" w:hAnsi="Arial" w:cs="Arial"/>
          <w:sz w:val="22"/>
        </w:rPr>
      </w:pPr>
      <w:r w:rsidRPr="00DA48EE">
        <w:rPr>
          <w:rFonts w:ascii="Arial" w:hAnsi="Arial" w:cs="Arial"/>
          <w:sz w:val="22"/>
        </w:rPr>
        <w:t>Raport wstępny powinien być przekazany do Zamawiającego (wersja elektroniczna,</w:t>
      </w:r>
      <w:r>
        <w:rPr>
          <w:rFonts w:ascii="Arial" w:hAnsi="Arial" w:cs="Arial"/>
          <w:sz w:val="22"/>
        </w:rPr>
        <w:t xml:space="preserve">                                 </w:t>
      </w:r>
      <w:r w:rsidRPr="00DA48EE">
        <w:rPr>
          <w:rFonts w:ascii="Arial" w:hAnsi="Arial" w:cs="Arial"/>
          <w:sz w:val="22"/>
        </w:rPr>
        <w:t xml:space="preserve"> a po zatwierdzeniu przez Zamawiającego w 2 egz. „wersji papierow</w:t>
      </w:r>
      <w:r>
        <w:rPr>
          <w:rFonts w:ascii="Arial" w:hAnsi="Arial" w:cs="Arial"/>
          <w:sz w:val="22"/>
        </w:rPr>
        <w:t>ej</w:t>
      </w:r>
      <w:r w:rsidRPr="00DA48EE">
        <w:rPr>
          <w:rFonts w:ascii="Arial" w:hAnsi="Arial" w:cs="Arial"/>
          <w:sz w:val="22"/>
        </w:rPr>
        <w:t xml:space="preserve">”) w terminie </w:t>
      </w:r>
      <w:r>
        <w:rPr>
          <w:rFonts w:ascii="Arial" w:hAnsi="Arial" w:cs="Arial"/>
          <w:sz w:val="22"/>
        </w:rPr>
        <w:t xml:space="preserve">                 do </w:t>
      </w:r>
      <w:r w:rsidRPr="00DA48EE">
        <w:rPr>
          <w:rFonts w:ascii="Arial" w:hAnsi="Arial" w:cs="Arial"/>
          <w:sz w:val="22"/>
        </w:rPr>
        <w:t>21 dni kalendarzowych od daty podpisania umowy na pełnienie funkcji I</w:t>
      </w:r>
      <w:r>
        <w:rPr>
          <w:rFonts w:ascii="Arial" w:hAnsi="Arial" w:cs="Arial"/>
          <w:sz w:val="22"/>
        </w:rPr>
        <w:t>nżyniera Kontraktu;</w:t>
      </w:r>
    </w:p>
    <w:p w:rsidR="00294872" w:rsidRDefault="00294872" w:rsidP="005B4FE6">
      <w:pPr>
        <w:numPr>
          <w:ilvl w:val="0"/>
          <w:numId w:val="93"/>
        </w:numPr>
        <w:spacing w:line="276" w:lineRule="auto"/>
        <w:ind w:left="426" w:hanging="284"/>
        <w:jc w:val="both"/>
        <w:rPr>
          <w:rFonts w:ascii="Arial" w:hAnsi="Arial" w:cs="Arial"/>
          <w:sz w:val="22"/>
        </w:rPr>
      </w:pPr>
      <w:r w:rsidRPr="00DA48EE">
        <w:rPr>
          <w:rFonts w:ascii="Arial" w:hAnsi="Arial" w:cs="Arial"/>
          <w:sz w:val="22"/>
        </w:rPr>
        <w:t xml:space="preserve">Raport </w:t>
      </w:r>
      <w:r>
        <w:rPr>
          <w:rFonts w:ascii="Arial" w:hAnsi="Arial" w:cs="Arial"/>
          <w:sz w:val="22"/>
        </w:rPr>
        <w:t>miesięczny</w:t>
      </w:r>
      <w:r w:rsidRPr="00DA48EE">
        <w:rPr>
          <w:rFonts w:ascii="Arial" w:hAnsi="Arial" w:cs="Arial"/>
          <w:sz w:val="22"/>
        </w:rPr>
        <w:t xml:space="preserve"> - powinien by</w:t>
      </w:r>
      <w:r w:rsidR="00B71478">
        <w:rPr>
          <w:rFonts w:ascii="Arial" w:hAnsi="Arial" w:cs="Arial"/>
          <w:sz w:val="22"/>
        </w:rPr>
        <w:t xml:space="preserve">ć przekazywany do Zamawiającego </w:t>
      </w:r>
      <w:r w:rsidRPr="00DA48EE">
        <w:rPr>
          <w:rFonts w:ascii="Arial" w:hAnsi="Arial" w:cs="Arial"/>
          <w:sz w:val="22"/>
        </w:rPr>
        <w:t>(wersja elektroniczna, a po zatwierdzeniu przez Zamawiaj</w:t>
      </w:r>
      <w:r>
        <w:rPr>
          <w:rFonts w:ascii="Arial" w:hAnsi="Arial" w:cs="Arial"/>
          <w:sz w:val="22"/>
        </w:rPr>
        <w:t>ącego w 2 egz. „wersji papierowej</w:t>
      </w:r>
      <w:r w:rsidRPr="00DA48EE">
        <w:rPr>
          <w:rFonts w:ascii="Arial" w:hAnsi="Arial" w:cs="Arial"/>
          <w:sz w:val="22"/>
        </w:rPr>
        <w:t xml:space="preserve">”) w terminie </w:t>
      </w:r>
      <w:r>
        <w:rPr>
          <w:rFonts w:ascii="Arial" w:hAnsi="Arial" w:cs="Arial"/>
          <w:sz w:val="22"/>
        </w:rPr>
        <w:t xml:space="preserve">do </w:t>
      </w:r>
      <w:r w:rsidR="00B71478">
        <w:rPr>
          <w:rFonts w:ascii="Arial" w:hAnsi="Arial" w:cs="Arial"/>
          <w:sz w:val="22"/>
        </w:rPr>
        <w:t xml:space="preserve">                 </w:t>
      </w:r>
      <w:r>
        <w:rPr>
          <w:rFonts w:ascii="Arial" w:hAnsi="Arial" w:cs="Arial"/>
          <w:sz w:val="22"/>
        </w:rPr>
        <w:t>7</w:t>
      </w:r>
      <w:r w:rsidRPr="00DA48EE">
        <w:rPr>
          <w:rFonts w:ascii="Arial" w:hAnsi="Arial" w:cs="Arial"/>
          <w:sz w:val="22"/>
        </w:rPr>
        <w:t xml:space="preserve"> dni kalendarzowych od daty zakończenia okresu raportowania;</w:t>
      </w:r>
    </w:p>
    <w:p w:rsidR="00294872" w:rsidRDefault="00294872" w:rsidP="005B4FE6">
      <w:pPr>
        <w:numPr>
          <w:ilvl w:val="0"/>
          <w:numId w:val="93"/>
        </w:numPr>
        <w:spacing w:line="276" w:lineRule="auto"/>
        <w:ind w:left="426" w:hanging="284"/>
        <w:jc w:val="both"/>
        <w:rPr>
          <w:rFonts w:ascii="Arial" w:hAnsi="Arial" w:cs="Arial"/>
          <w:sz w:val="22"/>
        </w:rPr>
      </w:pPr>
      <w:r w:rsidRPr="00DA48EE">
        <w:rPr>
          <w:rFonts w:ascii="Arial" w:hAnsi="Arial" w:cs="Arial"/>
          <w:sz w:val="22"/>
        </w:rPr>
        <w:t xml:space="preserve">Raport końcowy - powinien być przekazany do Zamawiającego (wersja elektroniczna, </w:t>
      </w:r>
      <w:r w:rsidR="00B71478">
        <w:rPr>
          <w:rFonts w:ascii="Arial" w:hAnsi="Arial" w:cs="Arial"/>
          <w:sz w:val="22"/>
        </w:rPr>
        <w:t xml:space="preserve">                 </w:t>
      </w:r>
      <w:r w:rsidRPr="00DA48EE">
        <w:rPr>
          <w:rFonts w:ascii="Arial" w:hAnsi="Arial" w:cs="Arial"/>
          <w:sz w:val="22"/>
        </w:rPr>
        <w:t>a po zatwierdzeniu przez Zamawiającego w 2 egz. „wersji papierow</w:t>
      </w:r>
      <w:r>
        <w:rPr>
          <w:rFonts w:ascii="Arial" w:hAnsi="Arial" w:cs="Arial"/>
          <w:sz w:val="22"/>
        </w:rPr>
        <w:t>ej</w:t>
      </w:r>
      <w:r w:rsidRPr="00DA48EE">
        <w:rPr>
          <w:rFonts w:ascii="Arial" w:hAnsi="Arial" w:cs="Arial"/>
          <w:sz w:val="22"/>
        </w:rPr>
        <w:t xml:space="preserve">”) w terminie </w:t>
      </w:r>
      <w:r>
        <w:rPr>
          <w:rFonts w:ascii="Arial" w:hAnsi="Arial" w:cs="Arial"/>
          <w:sz w:val="22"/>
        </w:rPr>
        <w:t xml:space="preserve">                do </w:t>
      </w:r>
      <w:r w:rsidRPr="00DA48EE">
        <w:rPr>
          <w:rFonts w:ascii="Arial" w:hAnsi="Arial" w:cs="Arial"/>
          <w:sz w:val="22"/>
        </w:rPr>
        <w:t xml:space="preserve">30 dni kalendarzowych od daty </w:t>
      </w:r>
      <w:r w:rsidR="00783951">
        <w:rPr>
          <w:rFonts w:ascii="Arial" w:hAnsi="Arial" w:cs="Arial"/>
          <w:sz w:val="22"/>
        </w:rPr>
        <w:t>podpisania protokołu odbioru końcowego</w:t>
      </w:r>
      <w:r w:rsidRPr="00DA48EE">
        <w:rPr>
          <w:rFonts w:ascii="Arial" w:hAnsi="Arial" w:cs="Arial"/>
          <w:sz w:val="22"/>
        </w:rPr>
        <w:t xml:space="preserve"> dl</w:t>
      </w:r>
      <w:r>
        <w:rPr>
          <w:rFonts w:ascii="Arial" w:hAnsi="Arial" w:cs="Arial"/>
          <w:sz w:val="22"/>
        </w:rPr>
        <w:t>a kontraktu                  na roboty budowlane;</w:t>
      </w:r>
    </w:p>
    <w:p w:rsidR="00294872" w:rsidRPr="00953A39" w:rsidRDefault="00294872" w:rsidP="00294872">
      <w:pPr>
        <w:spacing w:line="276" w:lineRule="auto"/>
        <w:jc w:val="both"/>
        <w:rPr>
          <w:rFonts w:ascii="Arial" w:hAnsi="Arial" w:cs="Arial"/>
          <w:sz w:val="6"/>
          <w:szCs w:val="6"/>
        </w:rPr>
      </w:pPr>
    </w:p>
    <w:p w:rsidR="00294872" w:rsidRPr="00DA48EE" w:rsidRDefault="00294872" w:rsidP="005B4FE6">
      <w:pPr>
        <w:numPr>
          <w:ilvl w:val="0"/>
          <w:numId w:val="98"/>
        </w:numPr>
        <w:spacing w:line="276" w:lineRule="auto"/>
        <w:ind w:left="284" w:hanging="284"/>
        <w:jc w:val="both"/>
        <w:rPr>
          <w:rFonts w:ascii="Arial" w:hAnsi="Arial" w:cs="Arial"/>
          <w:b/>
          <w:sz w:val="22"/>
        </w:rPr>
      </w:pPr>
      <w:r>
        <w:rPr>
          <w:rFonts w:ascii="Arial" w:hAnsi="Arial" w:cs="Arial"/>
          <w:b/>
          <w:sz w:val="22"/>
        </w:rPr>
        <w:t>zatwierdzan</w:t>
      </w:r>
      <w:r w:rsidR="00F600A1">
        <w:rPr>
          <w:rFonts w:ascii="Arial" w:hAnsi="Arial" w:cs="Arial"/>
          <w:b/>
          <w:sz w:val="22"/>
        </w:rPr>
        <w:t>ie raportów przez Zamawiającego</w:t>
      </w:r>
      <w:r w:rsidR="005678EB">
        <w:rPr>
          <w:rFonts w:ascii="Arial" w:hAnsi="Arial" w:cs="Arial"/>
          <w:b/>
          <w:sz w:val="22"/>
        </w:rPr>
        <w:t>:</w:t>
      </w:r>
      <w:r>
        <w:rPr>
          <w:rFonts w:ascii="Arial" w:hAnsi="Arial" w:cs="Arial"/>
          <w:b/>
          <w:sz w:val="22"/>
        </w:rPr>
        <w:t xml:space="preserve"> </w:t>
      </w:r>
    </w:p>
    <w:p w:rsidR="00294872" w:rsidRPr="00DA48EE" w:rsidRDefault="00294872" w:rsidP="00294872">
      <w:pPr>
        <w:spacing w:line="276" w:lineRule="auto"/>
        <w:jc w:val="both"/>
        <w:rPr>
          <w:rFonts w:ascii="Arial" w:hAnsi="Arial" w:cs="Arial"/>
          <w:sz w:val="22"/>
        </w:rPr>
      </w:pPr>
      <w:r w:rsidRPr="00DA48EE">
        <w:rPr>
          <w:rFonts w:ascii="Arial" w:hAnsi="Arial" w:cs="Arial"/>
          <w:sz w:val="22"/>
        </w:rPr>
        <w:t>Zamawiający będzie zatwierdzał złożone Raporty:</w:t>
      </w:r>
    </w:p>
    <w:p w:rsidR="00294872" w:rsidRPr="001575D5" w:rsidRDefault="00294872" w:rsidP="005B4FE6">
      <w:pPr>
        <w:numPr>
          <w:ilvl w:val="0"/>
          <w:numId w:val="94"/>
        </w:numPr>
        <w:spacing w:line="276" w:lineRule="auto"/>
        <w:ind w:left="426" w:hanging="284"/>
        <w:jc w:val="both"/>
        <w:rPr>
          <w:rFonts w:ascii="Arial" w:hAnsi="Arial" w:cs="Arial"/>
          <w:sz w:val="22"/>
        </w:rPr>
      </w:pPr>
      <w:r w:rsidRPr="00DA48EE">
        <w:rPr>
          <w:rFonts w:ascii="Arial" w:hAnsi="Arial" w:cs="Arial"/>
          <w:sz w:val="22"/>
        </w:rPr>
        <w:t xml:space="preserve">Raport </w:t>
      </w:r>
      <w:r>
        <w:rPr>
          <w:rFonts w:ascii="Arial" w:hAnsi="Arial" w:cs="Arial"/>
          <w:sz w:val="22"/>
        </w:rPr>
        <w:t>miesięczny</w:t>
      </w:r>
      <w:r w:rsidRPr="00DA48EE">
        <w:rPr>
          <w:rFonts w:ascii="Arial" w:hAnsi="Arial" w:cs="Arial"/>
          <w:sz w:val="22"/>
        </w:rPr>
        <w:t xml:space="preserve"> - w terminie </w:t>
      </w:r>
      <w:r>
        <w:rPr>
          <w:rFonts w:ascii="Arial" w:hAnsi="Arial" w:cs="Arial"/>
          <w:sz w:val="22"/>
        </w:rPr>
        <w:t xml:space="preserve">do </w:t>
      </w:r>
      <w:r w:rsidRPr="00DA48EE">
        <w:rPr>
          <w:rFonts w:ascii="Arial" w:hAnsi="Arial" w:cs="Arial"/>
          <w:sz w:val="22"/>
        </w:rPr>
        <w:t>7 dni kalendarzowych od daty doręczenia Zamawiającemu;</w:t>
      </w:r>
    </w:p>
    <w:p w:rsidR="00294872" w:rsidRPr="00DA48EE" w:rsidRDefault="00294872" w:rsidP="005B4FE6">
      <w:pPr>
        <w:numPr>
          <w:ilvl w:val="0"/>
          <w:numId w:val="94"/>
        </w:numPr>
        <w:spacing w:line="276" w:lineRule="auto"/>
        <w:ind w:left="426" w:hanging="284"/>
        <w:jc w:val="both"/>
        <w:rPr>
          <w:rFonts w:ascii="Arial" w:hAnsi="Arial" w:cs="Arial"/>
          <w:sz w:val="22"/>
        </w:rPr>
      </w:pPr>
      <w:r w:rsidRPr="00DA48EE">
        <w:rPr>
          <w:rFonts w:ascii="Arial" w:hAnsi="Arial" w:cs="Arial"/>
          <w:sz w:val="22"/>
        </w:rPr>
        <w:t xml:space="preserve">Raport wstępny i końcowy - w terminie </w:t>
      </w:r>
      <w:r>
        <w:rPr>
          <w:rFonts w:ascii="Arial" w:hAnsi="Arial" w:cs="Arial"/>
          <w:sz w:val="22"/>
        </w:rPr>
        <w:t xml:space="preserve">do </w:t>
      </w:r>
      <w:r w:rsidRPr="00DA48EE">
        <w:rPr>
          <w:rFonts w:ascii="Arial" w:hAnsi="Arial" w:cs="Arial"/>
          <w:sz w:val="22"/>
        </w:rPr>
        <w:t>14 dni kalendarzowych od daty doręczenia Zamawiającemu.</w:t>
      </w:r>
    </w:p>
    <w:p w:rsidR="001575D5" w:rsidRPr="001575D5" w:rsidRDefault="001575D5" w:rsidP="001575D5">
      <w:pPr>
        <w:spacing w:line="276" w:lineRule="auto"/>
        <w:ind w:left="426" w:hanging="284"/>
        <w:jc w:val="both"/>
        <w:rPr>
          <w:rFonts w:ascii="Arial" w:hAnsi="Arial" w:cs="Arial"/>
          <w:sz w:val="8"/>
        </w:rPr>
      </w:pPr>
    </w:p>
    <w:p w:rsidR="00294872" w:rsidRPr="00DA48EE" w:rsidRDefault="00294872" w:rsidP="001575D5">
      <w:pPr>
        <w:spacing w:line="276" w:lineRule="auto"/>
        <w:ind w:left="142"/>
        <w:jc w:val="both"/>
        <w:rPr>
          <w:rFonts w:ascii="Arial" w:hAnsi="Arial" w:cs="Arial"/>
          <w:sz w:val="22"/>
        </w:rPr>
      </w:pPr>
      <w:r w:rsidRPr="00DA48EE">
        <w:rPr>
          <w:rFonts w:ascii="Arial" w:hAnsi="Arial" w:cs="Arial"/>
          <w:sz w:val="22"/>
        </w:rPr>
        <w:t xml:space="preserve">Po zatwierdzeniu przez Zamawiającego, sporządzonych przez Inżyniera </w:t>
      </w:r>
      <w:r w:rsidR="00F600A1">
        <w:rPr>
          <w:rFonts w:ascii="Arial" w:hAnsi="Arial" w:cs="Arial"/>
          <w:sz w:val="22"/>
        </w:rPr>
        <w:t xml:space="preserve">Kontraktu </w:t>
      </w:r>
      <w:r w:rsidRPr="00DA48EE">
        <w:rPr>
          <w:rFonts w:ascii="Arial" w:hAnsi="Arial" w:cs="Arial"/>
          <w:sz w:val="22"/>
        </w:rPr>
        <w:t>Raportów, Inżynier przygotuje po 2 egzemplarze (w języku polskim), wraz z wersją elektroniczną na płycie CD Protok</w:t>
      </w:r>
      <w:r w:rsidR="00F600A1">
        <w:rPr>
          <w:rFonts w:ascii="Arial" w:hAnsi="Arial" w:cs="Arial"/>
          <w:sz w:val="22"/>
        </w:rPr>
        <w:t>ołów</w:t>
      </w:r>
      <w:r w:rsidRPr="00DA48EE">
        <w:rPr>
          <w:rFonts w:ascii="Arial" w:hAnsi="Arial" w:cs="Arial"/>
          <w:sz w:val="22"/>
        </w:rPr>
        <w:t xml:space="preserve"> odbioru zatwierdzonych Raportów.</w:t>
      </w:r>
    </w:p>
    <w:p w:rsidR="00917CD4" w:rsidRPr="009D10D8" w:rsidRDefault="00F600A1" w:rsidP="009D10D8">
      <w:pPr>
        <w:spacing w:line="288" w:lineRule="auto"/>
        <w:jc w:val="both"/>
        <w:outlineLvl w:val="1"/>
        <w:rPr>
          <w:rFonts w:ascii="Arial" w:eastAsia="Times New Roman" w:hAnsi="Arial" w:cs="Arial"/>
          <w:b/>
          <w:color w:val="auto"/>
          <w:sz w:val="10"/>
          <w:szCs w:val="22"/>
          <w:u w:val="single"/>
          <w:lang w:eastAsia="pl-PL"/>
        </w:rPr>
      </w:pPr>
      <w:r>
        <w:rPr>
          <w:rFonts w:ascii="Arial" w:eastAsia="Times New Roman" w:hAnsi="Arial" w:cs="Arial"/>
          <w:b/>
          <w:color w:val="auto"/>
          <w:sz w:val="22"/>
          <w:szCs w:val="22"/>
          <w:u w:val="single"/>
          <w:lang w:eastAsia="pl-PL"/>
        </w:rPr>
        <w:t xml:space="preserve"> </w:t>
      </w:r>
    </w:p>
    <w:p w:rsidR="00917CD4" w:rsidRPr="00917CD4" w:rsidRDefault="00917CD4" w:rsidP="005B4FE6">
      <w:pPr>
        <w:numPr>
          <w:ilvl w:val="1"/>
          <w:numId w:val="58"/>
        </w:numPr>
        <w:tabs>
          <w:tab w:val="left" w:pos="0"/>
          <w:tab w:val="left" w:pos="426"/>
        </w:tabs>
        <w:spacing w:line="288" w:lineRule="auto"/>
        <w:ind w:left="0" w:firstLine="0"/>
        <w:contextualSpacing/>
        <w:jc w:val="both"/>
        <w:rPr>
          <w:rFonts w:ascii="Arial" w:hAnsi="Arial" w:cs="Arial"/>
          <w:b/>
          <w:color w:val="auto"/>
          <w:sz w:val="22"/>
          <w:szCs w:val="22"/>
          <w:lang w:eastAsia="pl-PL"/>
        </w:rPr>
      </w:pPr>
      <w:r w:rsidRPr="00917CD4">
        <w:rPr>
          <w:rFonts w:ascii="Arial" w:hAnsi="Arial" w:cs="Arial"/>
          <w:b/>
          <w:color w:val="auto"/>
          <w:sz w:val="22"/>
          <w:szCs w:val="22"/>
          <w:lang w:eastAsia="pl-PL"/>
        </w:rPr>
        <w:t>Przedmiot zamówienia obejmuje m.in. następujące obszary działalności Wykonawcy:</w:t>
      </w:r>
    </w:p>
    <w:p w:rsidR="00780BFA" w:rsidRDefault="009D10D8" w:rsidP="00294872">
      <w:pPr>
        <w:numPr>
          <w:ilvl w:val="0"/>
          <w:numId w:val="56"/>
        </w:numPr>
        <w:spacing w:line="288" w:lineRule="auto"/>
        <w:ind w:left="426" w:hanging="284"/>
        <w:jc w:val="both"/>
        <w:rPr>
          <w:rFonts w:ascii="Arial" w:hAnsi="Arial" w:cs="Arial"/>
          <w:color w:val="auto"/>
          <w:sz w:val="22"/>
          <w:szCs w:val="22"/>
          <w:lang w:eastAsia="pl-PL"/>
        </w:rPr>
      </w:pPr>
      <w:r w:rsidRPr="00780BFA">
        <w:rPr>
          <w:rFonts w:ascii="Arial" w:hAnsi="Arial" w:cs="Arial"/>
          <w:color w:val="auto"/>
          <w:sz w:val="22"/>
          <w:szCs w:val="22"/>
          <w:lang w:eastAsia="pl-PL"/>
        </w:rPr>
        <w:t>Inżynier Kontraktu</w:t>
      </w:r>
      <w:r w:rsidR="00917CD4" w:rsidRPr="00780BFA">
        <w:rPr>
          <w:rFonts w:ascii="Arial" w:hAnsi="Arial" w:cs="Arial"/>
          <w:color w:val="auto"/>
          <w:sz w:val="22"/>
          <w:szCs w:val="22"/>
          <w:lang w:eastAsia="pl-PL"/>
        </w:rPr>
        <w:t xml:space="preserve"> – przedstawiciel Wykonawcy wyznaczony jako koordynator czynności inspektorów nadzoru inwestorskiego w zakresie różnych specjalności/branż</w:t>
      </w:r>
      <w:r w:rsidR="00282A07">
        <w:rPr>
          <w:rFonts w:ascii="Arial" w:hAnsi="Arial" w:cs="Arial"/>
          <w:color w:val="auto"/>
          <w:sz w:val="22"/>
          <w:szCs w:val="22"/>
          <w:lang w:eastAsia="pl-PL"/>
        </w:rPr>
        <w:t xml:space="preserve">, tworzących Zespół </w:t>
      </w:r>
      <w:r w:rsidR="005678EB">
        <w:rPr>
          <w:rFonts w:ascii="Arial" w:hAnsi="Arial" w:cs="Arial"/>
          <w:color w:val="auto"/>
          <w:sz w:val="22"/>
          <w:szCs w:val="22"/>
          <w:lang w:eastAsia="pl-PL"/>
        </w:rPr>
        <w:t>Inżyniera Kontraktu</w:t>
      </w:r>
      <w:r w:rsidR="00917CD4" w:rsidRPr="00780BFA">
        <w:rPr>
          <w:rFonts w:ascii="Arial" w:hAnsi="Arial" w:cs="Arial"/>
          <w:color w:val="auto"/>
          <w:sz w:val="22"/>
          <w:szCs w:val="22"/>
          <w:lang w:eastAsia="pl-PL"/>
        </w:rPr>
        <w:t xml:space="preserve">, </w:t>
      </w:r>
    </w:p>
    <w:p w:rsidR="00780BFA" w:rsidRDefault="00780BFA" w:rsidP="00294872">
      <w:pPr>
        <w:numPr>
          <w:ilvl w:val="0"/>
          <w:numId w:val="56"/>
        </w:numPr>
        <w:spacing w:line="288" w:lineRule="auto"/>
        <w:ind w:left="426" w:hanging="284"/>
        <w:jc w:val="both"/>
        <w:rPr>
          <w:rFonts w:ascii="Arial" w:hAnsi="Arial" w:cs="Arial"/>
          <w:color w:val="auto"/>
          <w:sz w:val="22"/>
          <w:szCs w:val="22"/>
          <w:lang w:eastAsia="pl-PL"/>
        </w:rPr>
      </w:pPr>
      <w:r>
        <w:rPr>
          <w:rFonts w:ascii="Arial" w:hAnsi="Arial" w:cs="Arial"/>
          <w:color w:val="auto"/>
          <w:sz w:val="22"/>
          <w:szCs w:val="22"/>
          <w:lang w:eastAsia="pl-PL"/>
        </w:rPr>
        <w:t>branża mostowa,</w:t>
      </w:r>
    </w:p>
    <w:p w:rsidR="00917CD4" w:rsidRPr="00780BFA" w:rsidRDefault="00917CD4" w:rsidP="00294872">
      <w:pPr>
        <w:numPr>
          <w:ilvl w:val="0"/>
          <w:numId w:val="56"/>
        </w:numPr>
        <w:spacing w:line="288" w:lineRule="auto"/>
        <w:ind w:left="426" w:hanging="284"/>
        <w:jc w:val="both"/>
        <w:rPr>
          <w:rFonts w:ascii="Arial" w:hAnsi="Arial" w:cs="Arial"/>
          <w:color w:val="auto"/>
          <w:sz w:val="22"/>
          <w:szCs w:val="22"/>
          <w:lang w:eastAsia="pl-PL"/>
        </w:rPr>
      </w:pPr>
      <w:r w:rsidRPr="00780BFA">
        <w:rPr>
          <w:rFonts w:ascii="Arial" w:hAnsi="Arial" w:cs="Arial"/>
          <w:color w:val="auto"/>
          <w:sz w:val="22"/>
          <w:szCs w:val="22"/>
          <w:lang w:eastAsia="pl-PL"/>
        </w:rPr>
        <w:t>branża drogowa,</w:t>
      </w:r>
    </w:p>
    <w:p w:rsidR="00917CD4" w:rsidRPr="00917CD4" w:rsidRDefault="00917CD4" w:rsidP="00294872">
      <w:pPr>
        <w:numPr>
          <w:ilvl w:val="0"/>
          <w:numId w:val="56"/>
        </w:numPr>
        <w:spacing w:line="288" w:lineRule="auto"/>
        <w:ind w:left="426" w:hanging="284"/>
        <w:jc w:val="both"/>
        <w:rPr>
          <w:rFonts w:ascii="Arial" w:hAnsi="Arial" w:cs="Arial"/>
          <w:color w:val="auto"/>
          <w:sz w:val="22"/>
          <w:szCs w:val="22"/>
          <w:lang w:eastAsia="pl-PL"/>
        </w:rPr>
      </w:pPr>
      <w:r w:rsidRPr="00917CD4">
        <w:rPr>
          <w:rFonts w:ascii="Arial" w:hAnsi="Arial" w:cs="Arial"/>
          <w:color w:val="auto"/>
          <w:sz w:val="22"/>
          <w:szCs w:val="22"/>
          <w:lang w:eastAsia="pl-PL"/>
        </w:rPr>
        <w:t>branża sanitarna,</w:t>
      </w:r>
    </w:p>
    <w:p w:rsidR="00917CD4" w:rsidRPr="00917CD4" w:rsidRDefault="005B1593" w:rsidP="00294872">
      <w:pPr>
        <w:numPr>
          <w:ilvl w:val="0"/>
          <w:numId w:val="56"/>
        </w:numPr>
        <w:spacing w:line="288" w:lineRule="auto"/>
        <w:ind w:left="426" w:hanging="284"/>
        <w:jc w:val="both"/>
        <w:rPr>
          <w:rFonts w:ascii="Arial" w:hAnsi="Arial" w:cs="Arial"/>
          <w:color w:val="auto"/>
          <w:sz w:val="22"/>
          <w:szCs w:val="22"/>
          <w:lang w:eastAsia="pl-PL"/>
        </w:rPr>
      </w:pPr>
      <w:r>
        <w:rPr>
          <w:rFonts w:ascii="Arial" w:hAnsi="Arial" w:cs="Arial"/>
          <w:color w:val="auto"/>
          <w:sz w:val="22"/>
          <w:szCs w:val="22"/>
          <w:lang w:eastAsia="pl-PL"/>
        </w:rPr>
        <w:t>branża elektryczna,</w:t>
      </w:r>
    </w:p>
    <w:p w:rsidR="00917CD4" w:rsidRPr="00917CD4" w:rsidRDefault="00917CD4" w:rsidP="00294872">
      <w:pPr>
        <w:numPr>
          <w:ilvl w:val="0"/>
          <w:numId w:val="56"/>
        </w:numPr>
        <w:spacing w:line="288" w:lineRule="auto"/>
        <w:ind w:left="426" w:hanging="284"/>
        <w:jc w:val="both"/>
        <w:rPr>
          <w:rFonts w:ascii="Arial" w:hAnsi="Arial" w:cs="Arial"/>
          <w:color w:val="auto"/>
          <w:sz w:val="22"/>
          <w:szCs w:val="22"/>
          <w:lang w:eastAsia="pl-PL"/>
        </w:rPr>
      </w:pPr>
      <w:r w:rsidRPr="00917CD4">
        <w:rPr>
          <w:rFonts w:ascii="Arial" w:hAnsi="Arial" w:cs="Arial"/>
          <w:color w:val="auto"/>
          <w:sz w:val="22"/>
          <w:szCs w:val="22"/>
          <w:lang w:eastAsia="pl-PL"/>
        </w:rPr>
        <w:t>branża teletechniczna</w:t>
      </w:r>
      <w:r w:rsidR="005B1593">
        <w:rPr>
          <w:rFonts w:ascii="Arial" w:hAnsi="Arial" w:cs="Arial"/>
          <w:color w:val="auto"/>
          <w:sz w:val="22"/>
          <w:szCs w:val="22"/>
          <w:lang w:eastAsia="pl-PL"/>
        </w:rPr>
        <w:t>.</w:t>
      </w:r>
    </w:p>
    <w:p w:rsidR="00917CD4" w:rsidRPr="00917CD4" w:rsidRDefault="00917CD4" w:rsidP="00917CD4">
      <w:pPr>
        <w:tabs>
          <w:tab w:val="left" w:pos="426"/>
        </w:tabs>
        <w:spacing w:line="288" w:lineRule="auto"/>
        <w:ind w:left="426"/>
        <w:jc w:val="both"/>
        <w:rPr>
          <w:rFonts w:ascii="Arial" w:hAnsi="Arial" w:cs="Arial"/>
          <w:color w:val="auto"/>
          <w:sz w:val="10"/>
          <w:szCs w:val="22"/>
          <w:lang w:eastAsia="pl-PL"/>
        </w:rPr>
      </w:pPr>
    </w:p>
    <w:p w:rsidR="00917CD4" w:rsidRPr="00917CD4" w:rsidRDefault="00917CD4" w:rsidP="00917CD4">
      <w:pPr>
        <w:tabs>
          <w:tab w:val="left" w:pos="426"/>
        </w:tabs>
        <w:spacing w:line="288" w:lineRule="auto"/>
        <w:jc w:val="both"/>
        <w:rPr>
          <w:rFonts w:ascii="Arial" w:hAnsi="Arial" w:cs="Arial"/>
          <w:b/>
          <w:color w:val="auto"/>
          <w:sz w:val="22"/>
          <w:szCs w:val="22"/>
          <w:lang w:eastAsia="pl-PL"/>
        </w:rPr>
      </w:pPr>
      <w:r w:rsidRPr="00917CD4">
        <w:rPr>
          <w:rFonts w:ascii="Arial" w:hAnsi="Arial" w:cs="Arial"/>
          <w:b/>
          <w:color w:val="auto"/>
          <w:sz w:val="22"/>
          <w:szCs w:val="22"/>
          <w:lang w:eastAsia="pl-PL"/>
        </w:rPr>
        <w:t>Na etapie realizacji zadania Wykonawca zapewni minimalny skład personelu, tj.:</w:t>
      </w:r>
    </w:p>
    <w:p w:rsidR="00282A07" w:rsidRDefault="00282A07" w:rsidP="009D10D8">
      <w:pPr>
        <w:numPr>
          <w:ilvl w:val="0"/>
          <w:numId w:val="57"/>
        </w:numPr>
        <w:tabs>
          <w:tab w:val="left" w:pos="426"/>
        </w:tabs>
        <w:spacing w:line="288" w:lineRule="auto"/>
        <w:ind w:left="426" w:hanging="284"/>
        <w:jc w:val="both"/>
        <w:rPr>
          <w:rFonts w:ascii="Arial" w:hAnsi="Arial" w:cs="Arial"/>
          <w:color w:val="auto"/>
          <w:sz w:val="22"/>
          <w:szCs w:val="22"/>
          <w:lang w:eastAsia="pl-PL"/>
        </w:rPr>
      </w:pPr>
      <w:r>
        <w:rPr>
          <w:rFonts w:ascii="Arial" w:hAnsi="Arial" w:cs="Arial"/>
          <w:color w:val="auto"/>
          <w:sz w:val="22"/>
          <w:szCs w:val="22"/>
          <w:lang w:eastAsia="pl-PL"/>
        </w:rPr>
        <w:t>Inżynier Kontraktu: 1 osoba,</w:t>
      </w:r>
    </w:p>
    <w:p w:rsidR="009D10D8" w:rsidRPr="009D10D8" w:rsidRDefault="009D10D8" w:rsidP="009D10D8">
      <w:pPr>
        <w:numPr>
          <w:ilvl w:val="0"/>
          <w:numId w:val="57"/>
        </w:numPr>
        <w:tabs>
          <w:tab w:val="left" w:pos="426"/>
        </w:tabs>
        <w:spacing w:line="288" w:lineRule="auto"/>
        <w:ind w:left="426" w:hanging="284"/>
        <w:jc w:val="both"/>
        <w:rPr>
          <w:rFonts w:ascii="Arial" w:hAnsi="Arial" w:cs="Arial"/>
          <w:color w:val="auto"/>
          <w:sz w:val="22"/>
          <w:szCs w:val="22"/>
          <w:lang w:eastAsia="pl-PL"/>
        </w:rPr>
      </w:pPr>
      <w:r w:rsidRPr="00917CD4">
        <w:rPr>
          <w:rFonts w:ascii="Arial" w:hAnsi="Arial" w:cs="Arial"/>
          <w:color w:val="auto"/>
          <w:sz w:val="22"/>
          <w:szCs w:val="22"/>
          <w:lang w:eastAsia="pl-PL"/>
        </w:rPr>
        <w:t xml:space="preserve">Inspektor branży </w:t>
      </w:r>
      <w:r>
        <w:rPr>
          <w:rFonts w:ascii="Arial" w:hAnsi="Arial" w:cs="Arial"/>
          <w:color w:val="auto"/>
          <w:sz w:val="22"/>
          <w:szCs w:val="22"/>
          <w:lang w:eastAsia="pl-PL"/>
        </w:rPr>
        <w:t>mostowej</w:t>
      </w:r>
      <w:r w:rsidRPr="00917CD4">
        <w:rPr>
          <w:rFonts w:ascii="Arial" w:hAnsi="Arial" w:cs="Arial"/>
          <w:color w:val="auto"/>
          <w:sz w:val="22"/>
          <w:szCs w:val="22"/>
          <w:lang w:eastAsia="pl-PL"/>
        </w:rPr>
        <w:t>: min. 1 osoba,</w:t>
      </w:r>
    </w:p>
    <w:p w:rsidR="00917CD4" w:rsidRPr="00917CD4" w:rsidRDefault="00917CD4" w:rsidP="00294872">
      <w:pPr>
        <w:numPr>
          <w:ilvl w:val="0"/>
          <w:numId w:val="57"/>
        </w:numPr>
        <w:tabs>
          <w:tab w:val="left" w:pos="426"/>
        </w:tabs>
        <w:spacing w:line="288" w:lineRule="auto"/>
        <w:ind w:left="426" w:hanging="284"/>
        <w:jc w:val="both"/>
        <w:rPr>
          <w:rFonts w:ascii="Arial" w:hAnsi="Arial" w:cs="Arial"/>
          <w:color w:val="auto"/>
          <w:sz w:val="22"/>
          <w:szCs w:val="22"/>
          <w:lang w:eastAsia="pl-PL"/>
        </w:rPr>
      </w:pPr>
      <w:r w:rsidRPr="00917CD4">
        <w:rPr>
          <w:rFonts w:ascii="Arial" w:hAnsi="Arial" w:cs="Arial"/>
          <w:color w:val="auto"/>
          <w:sz w:val="22"/>
          <w:szCs w:val="22"/>
          <w:lang w:eastAsia="pl-PL"/>
        </w:rPr>
        <w:t>Inspektor branży drogowej: min. 1 osoba,</w:t>
      </w:r>
    </w:p>
    <w:p w:rsidR="00917CD4" w:rsidRPr="00917CD4" w:rsidRDefault="00917CD4" w:rsidP="00294872">
      <w:pPr>
        <w:numPr>
          <w:ilvl w:val="0"/>
          <w:numId w:val="57"/>
        </w:numPr>
        <w:spacing w:line="288" w:lineRule="auto"/>
        <w:ind w:left="426" w:hanging="284"/>
        <w:jc w:val="both"/>
        <w:rPr>
          <w:rFonts w:ascii="Arial" w:hAnsi="Arial" w:cs="Arial"/>
          <w:color w:val="auto"/>
          <w:sz w:val="22"/>
          <w:szCs w:val="22"/>
          <w:lang w:eastAsia="pl-PL"/>
        </w:rPr>
      </w:pPr>
      <w:r w:rsidRPr="00917CD4">
        <w:rPr>
          <w:rFonts w:ascii="Arial" w:hAnsi="Arial" w:cs="Arial"/>
          <w:color w:val="auto"/>
          <w:sz w:val="22"/>
          <w:szCs w:val="22"/>
          <w:lang w:eastAsia="pl-PL"/>
        </w:rPr>
        <w:t>Inspektor branży sanitarnej: min. 1 osoba,</w:t>
      </w:r>
    </w:p>
    <w:p w:rsidR="00917CD4" w:rsidRPr="00917CD4" w:rsidRDefault="00917CD4" w:rsidP="00294872">
      <w:pPr>
        <w:numPr>
          <w:ilvl w:val="0"/>
          <w:numId w:val="57"/>
        </w:numPr>
        <w:tabs>
          <w:tab w:val="left" w:pos="426"/>
        </w:tabs>
        <w:spacing w:line="288" w:lineRule="auto"/>
        <w:ind w:left="426" w:hanging="284"/>
        <w:jc w:val="both"/>
        <w:rPr>
          <w:rFonts w:ascii="Arial" w:hAnsi="Arial" w:cs="Arial"/>
          <w:color w:val="auto"/>
          <w:sz w:val="22"/>
          <w:szCs w:val="22"/>
          <w:lang w:eastAsia="pl-PL"/>
        </w:rPr>
      </w:pPr>
      <w:r w:rsidRPr="00917CD4">
        <w:rPr>
          <w:rFonts w:ascii="Arial" w:hAnsi="Arial" w:cs="Arial"/>
          <w:color w:val="auto"/>
          <w:sz w:val="22"/>
          <w:szCs w:val="22"/>
          <w:lang w:eastAsia="pl-PL"/>
        </w:rPr>
        <w:t>Inspektor branży elektrycznej: min. 1 osoba,</w:t>
      </w:r>
    </w:p>
    <w:p w:rsidR="00917CD4" w:rsidRDefault="00917CD4" w:rsidP="00294872">
      <w:pPr>
        <w:numPr>
          <w:ilvl w:val="0"/>
          <w:numId w:val="57"/>
        </w:numPr>
        <w:tabs>
          <w:tab w:val="left" w:pos="426"/>
        </w:tabs>
        <w:spacing w:line="288" w:lineRule="auto"/>
        <w:ind w:left="426" w:hanging="284"/>
        <w:jc w:val="both"/>
        <w:rPr>
          <w:rFonts w:ascii="Arial" w:hAnsi="Arial" w:cs="Arial"/>
          <w:color w:val="auto"/>
          <w:sz w:val="22"/>
          <w:szCs w:val="22"/>
          <w:lang w:eastAsia="pl-PL"/>
        </w:rPr>
      </w:pPr>
      <w:r w:rsidRPr="00917CD4">
        <w:rPr>
          <w:rFonts w:ascii="Arial" w:hAnsi="Arial" w:cs="Arial"/>
          <w:color w:val="auto"/>
          <w:sz w:val="22"/>
          <w:szCs w:val="22"/>
          <w:lang w:eastAsia="pl-PL"/>
        </w:rPr>
        <w:t>Inspektor bran</w:t>
      </w:r>
      <w:r w:rsidR="00282A07">
        <w:rPr>
          <w:rFonts w:ascii="Arial" w:hAnsi="Arial" w:cs="Arial"/>
          <w:color w:val="auto"/>
          <w:sz w:val="22"/>
          <w:szCs w:val="22"/>
          <w:lang w:eastAsia="pl-PL"/>
        </w:rPr>
        <w:t>ży teletechnicznej: min 1 osoba,</w:t>
      </w:r>
    </w:p>
    <w:p w:rsidR="00282A07" w:rsidRPr="00917CD4" w:rsidRDefault="00282A07" w:rsidP="00294872">
      <w:pPr>
        <w:numPr>
          <w:ilvl w:val="0"/>
          <w:numId w:val="57"/>
        </w:numPr>
        <w:tabs>
          <w:tab w:val="left" w:pos="426"/>
        </w:tabs>
        <w:spacing w:line="288" w:lineRule="auto"/>
        <w:ind w:left="426" w:hanging="284"/>
        <w:jc w:val="both"/>
        <w:rPr>
          <w:rFonts w:ascii="Arial" w:hAnsi="Arial" w:cs="Arial"/>
          <w:color w:val="auto"/>
          <w:sz w:val="22"/>
          <w:szCs w:val="22"/>
          <w:lang w:eastAsia="pl-PL"/>
        </w:rPr>
      </w:pPr>
      <w:r>
        <w:rPr>
          <w:rFonts w:ascii="Arial" w:hAnsi="Arial" w:cs="Arial"/>
          <w:color w:val="auto"/>
          <w:sz w:val="22"/>
          <w:szCs w:val="22"/>
          <w:lang w:eastAsia="pl-PL"/>
        </w:rPr>
        <w:t>Specjalista ds.</w:t>
      </w:r>
      <w:r w:rsidR="005678EB">
        <w:rPr>
          <w:rFonts w:ascii="Arial" w:hAnsi="Arial" w:cs="Arial"/>
          <w:color w:val="auto"/>
          <w:sz w:val="22"/>
          <w:szCs w:val="22"/>
          <w:lang w:eastAsia="pl-PL"/>
        </w:rPr>
        <w:t xml:space="preserve"> r</w:t>
      </w:r>
      <w:r>
        <w:rPr>
          <w:rFonts w:ascii="Arial" w:hAnsi="Arial" w:cs="Arial"/>
          <w:color w:val="auto"/>
          <w:sz w:val="22"/>
          <w:szCs w:val="22"/>
          <w:lang w:eastAsia="pl-PL"/>
        </w:rPr>
        <w:t xml:space="preserve">ozliczeń: min 1 osoba. </w:t>
      </w:r>
    </w:p>
    <w:p w:rsidR="00917CD4" w:rsidRPr="005B1593" w:rsidRDefault="00917CD4" w:rsidP="00917CD4">
      <w:pPr>
        <w:tabs>
          <w:tab w:val="left" w:pos="426"/>
        </w:tabs>
        <w:spacing w:line="288" w:lineRule="auto"/>
        <w:ind w:left="720"/>
        <w:jc w:val="both"/>
        <w:rPr>
          <w:rFonts w:ascii="Arial" w:hAnsi="Arial" w:cs="Arial"/>
          <w:color w:val="auto"/>
          <w:sz w:val="10"/>
          <w:szCs w:val="22"/>
          <w:lang w:eastAsia="pl-PL"/>
        </w:rPr>
      </w:pPr>
    </w:p>
    <w:p w:rsidR="00917CD4" w:rsidRPr="00917CD4" w:rsidRDefault="00917CD4" w:rsidP="00917CD4">
      <w:pPr>
        <w:tabs>
          <w:tab w:val="left" w:pos="426"/>
        </w:tabs>
        <w:spacing w:line="288" w:lineRule="auto"/>
        <w:jc w:val="both"/>
        <w:rPr>
          <w:rFonts w:ascii="Arial" w:hAnsi="Arial" w:cs="Arial"/>
          <w:color w:val="auto"/>
          <w:sz w:val="22"/>
          <w:szCs w:val="22"/>
          <w:lang w:eastAsia="pl-PL"/>
        </w:rPr>
      </w:pPr>
      <w:r w:rsidRPr="00917CD4">
        <w:rPr>
          <w:rFonts w:ascii="Arial" w:hAnsi="Arial" w:cs="Arial"/>
          <w:color w:val="auto"/>
          <w:sz w:val="22"/>
          <w:szCs w:val="22"/>
          <w:lang w:eastAsia="pl-PL"/>
        </w:rPr>
        <w:t>Wykonawca do realizacji niniejszego zamówienia skieruje osoby pełniące funkcję Insp</w:t>
      </w:r>
      <w:r w:rsidR="009D10D8">
        <w:rPr>
          <w:rFonts w:ascii="Arial" w:hAnsi="Arial" w:cs="Arial"/>
          <w:color w:val="auto"/>
          <w:sz w:val="22"/>
          <w:szCs w:val="22"/>
          <w:lang w:eastAsia="pl-PL"/>
        </w:rPr>
        <w:t>ektorów nadzoru inwestorskiego</w:t>
      </w:r>
      <w:r w:rsidR="007F3C6F">
        <w:rPr>
          <w:rFonts w:ascii="Arial" w:hAnsi="Arial" w:cs="Arial"/>
          <w:color w:val="auto"/>
          <w:sz w:val="22"/>
          <w:szCs w:val="22"/>
          <w:lang w:eastAsia="pl-PL"/>
        </w:rPr>
        <w:t xml:space="preserve">, które </w:t>
      </w:r>
      <w:r w:rsidRPr="00917CD4">
        <w:rPr>
          <w:rFonts w:ascii="Arial" w:hAnsi="Arial" w:cs="Arial"/>
          <w:color w:val="auto"/>
          <w:sz w:val="22"/>
          <w:szCs w:val="22"/>
          <w:lang w:eastAsia="pl-PL"/>
        </w:rPr>
        <w:t>będą uczestnikami procesu budow</w:t>
      </w:r>
      <w:r w:rsidR="005B1593">
        <w:rPr>
          <w:rFonts w:ascii="Arial" w:hAnsi="Arial" w:cs="Arial"/>
          <w:color w:val="auto"/>
          <w:sz w:val="22"/>
          <w:szCs w:val="22"/>
          <w:lang w:eastAsia="pl-PL"/>
        </w:rPr>
        <w:t xml:space="preserve">lanego (w myśl przepisów Prawa </w:t>
      </w:r>
      <w:r w:rsidR="00E7430D">
        <w:rPr>
          <w:rFonts w:ascii="Arial" w:hAnsi="Arial" w:cs="Arial"/>
          <w:color w:val="auto"/>
          <w:sz w:val="22"/>
          <w:szCs w:val="22"/>
          <w:lang w:eastAsia="pl-PL"/>
        </w:rPr>
        <w:t>b</w:t>
      </w:r>
      <w:r w:rsidRPr="00917CD4">
        <w:rPr>
          <w:rFonts w:ascii="Arial" w:hAnsi="Arial" w:cs="Arial"/>
          <w:color w:val="auto"/>
          <w:sz w:val="22"/>
          <w:szCs w:val="22"/>
          <w:lang w:eastAsia="pl-PL"/>
        </w:rPr>
        <w:t>udowlanego), a także będą czynnie uczestniczyły przez cały okres realizacji zamówienia oraz będą posiadać wymagane uprawnienia oraz doświadczenie zawodowe</w:t>
      </w:r>
      <w:r w:rsidR="004D5905">
        <w:rPr>
          <w:rFonts w:ascii="Arial" w:hAnsi="Arial" w:cs="Arial"/>
          <w:color w:val="auto"/>
          <w:sz w:val="22"/>
          <w:szCs w:val="22"/>
          <w:lang w:eastAsia="pl-PL"/>
        </w:rPr>
        <w:t>,</w:t>
      </w:r>
      <w:r w:rsidRPr="00917CD4">
        <w:rPr>
          <w:rFonts w:ascii="Arial" w:hAnsi="Arial" w:cs="Arial"/>
          <w:color w:val="auto"/>
          <w:sz w:val="22"/>
          <w:szCs w:val="22"/>
          <w:lang w:eastAsia="pl-PL"/>
        </w:rPr>
        <w:t xml:space="preserve"> określone w pkt 5.1.2.4) lit. b) niniejszej SWZ</w:t>
      </w:r>
      <w:r w:rsidRPr="004D5905">
        <w:rPr>
          <w:rFonts w:ascii="Arial" w:hAnsi="Arial" w:cs="Arial"/>
          <w:color w:val="auto"/>
          <w:sz w:val="22"/>
          <w:szCs w:val="22"/>
          <w:lang w:eastAsia="pl-PL"/>
        </w:rPr>
        <w:t>.</w:t>
      </w:r>
      <w:r w:rsidRPr="00917CD4">
        <w:rPr>
          <w:rFonts w:ascii="Arial" w:hAnsi="Arial" w:cs="Arial"/>
          <w:color w:val="auto"/>
          <w:sz w:val="22"/>
          <w:szCs w:val="22"/>
          <w:lang w:eastAsia="pl-PL"/>
        </w:rPr>
        <w:t xml:space="preserve"> </w:t>
      </w:r>
      <w:r w:rsidR="00841EB3">
        <w:rPr>
          <w:rFonts w:ascii="Arial" w:hAnsi="Arial" w:cs="Arial"/>
          <w:color w:val="auto"/>
          <w:sz w:val="22"/>
          <w:szCs w:val="22"/>
          <w:lang w:eastAsia="pl-PL"/>
        </w:rPr>
        <w:t xml:space="preserve"> </w:t>
      </w:r>
    </w:p>
    <w:p w:rsidR="00917CD4" w:rsidRPr="005B1593" w:rsidRDefault="00917CD4" w:rsidP="00917CD4">
      <w:pPr>
        <w:tabs>
          <w:tab w:val="left" w:pos="426"/>
        </w:tabs>
        <w:spacing w:line="288" w:lineRule="auto"/>
        <w:jc w:val="both"/>
        <w:rPr>
          <w:rFonts w:ascii="Arial" w:hAnsi="Arial" w:cs="Arial"/>
          <w:color w:val="auto"/>
          <w:sz w:val="6"/>
          <w:szCs w:val="22"/>
          <w:lang w:eastAsia="pl-PL"/>
        </w:rPr>
      </w:pPr>
    </w:p>
    <w:p w:rsidR="00B45002" w:rsidRPr="00A2371A" w:rsidRDefault="00917CD4" w:rsidP="009D10D8">
      <w:pPr>
        <w:tabs>
          <w:tab w:val="left" w:pos="426"/>
        </w:tabs>
        <w:spacing w:line="288" w:lineRule="auto"/>
        <w:jc w:val="both"/>
        <w:rPr>
          <w:rFonts w:ascii="Arial" w:hAnsi="Arial" w:cs="Arial"/>
          <w:color w:val="auto"/>
          <w:sz w:val="22"/>
          <w:szCs w:val="22"/>
          <w:lang w:eastAsia="pl-PL"/>
        </w:rPr>
      </w:pPr>
      <w:r w:rsidRPr="00917CD4">
        <w:rPr>
          <w:rFonts w:ascii="Arial" w:hAnsi="Arial" w:cs="Arial"/>
          <w:color w:val="auto"/>
          <w:sz w:val="22"/>
          <w:szCs w:val="22"/>
          <w:lang w:eastAsia="pl-PL"/>
        </w:rPr>
        <w:t>Żadna ze zmian lub zatrudnienie dodatkowego personelu nie spowoduje wzrostu wynagrodzenia Wykonawcy. Inspektor winien zaproponować</w:t>
      </w:r>
      <w:r w:rsidR="004D5905">
        <w:rPr>
          <w:rFonts w:ascii="Arial" w:hAnsi="Arial" w:cs="Arial"/>
          <w:color w:val="auto"/>
          <w:sz w:val="22"/>
          <w:szCs w:val="22"/>
          <w:lang w:eastAsia="pl-PL"/>
        </w:rPr>
        <w:t>,</w:t>
      </w:r>
      <w:r w:rsidRPr="00917CD4">
        <w:rPr>
          <w:rFonts w:ascii="Arial" w:hAnsi="Arial" w:cs="Arial"/>
          <w:color w:val="auto"/>
          <w:sz w:val="22"/>
          <w:szCs w:val="22"/>
          <w:lang w:eastAsia="pl-PL"/>
        </w:rPr>
        <w:t xml:space="preserve"> w trakcie realizacji usługi</w:t>
      </w:r>
      <w:r w:rsidR="004D5905">
        <w:rPr>
          <w:rFonts w:ascii="Arial" w:hAnsi="Arial" w:cs="Arial"/>
          <w:color w:val="auto"/>
          <w:sz w:val="22"/>
          <w:szCs w:val="22"/>
          <w:lang w:eastAsia="pl-PL"/>
        </w:rPr>
        <w:t>,</w:t>
      </w:r>
      <w:r w:rsidRPr="00917CD4">
        <w:rPr>
          <w:rFonts w:ascii="Arial" w:hAnsi="Arial" w:cs="Arial"/>
          <w:color w:val="auto"/>
          <w:sz w:val="22"/>
          <w:szCs w:val="22"/>
          <w:lang w:eastAsia="pl-PL"/>
        </w:rPr>
        <w:t xml:space="preserve"> personel pomocniczy potrzebny do wykonania wszystkich zadań zawartych w Opisie przedmiotu zamówienia.</w:t>
      </w:r>
    </w:p>
    <w:p w:rsidR="00917CD4" w:rsidRPr="00A2371A" w:rsidRDefault="00917CD4" w:rsidP="00917CD4">
      <w:pPr>
        <w:spacing w:line="288" w:lineRule="auto"/>
        <w:jc w:val="both"/>
        <w:rPr>
          <w:rFonts w:ascii="Arial" w:hAnsi="Arial" w:cs="Arial"/>
          <w:color w:val="auto"/>
          <w:sz w:val="12"/>
          <w:szCs w:val="16"/>
          <w:lang w:eastAsia="pl-PL"/>
        </w:rPr>
      </w:pPr>
    </w:p>
    <w:p w:rsidR="00195CDC" w:rsidRDefault="00773A2E" w:rsidP="00A2371A">
      <w:pPr>
        <w:widowControl/>
        <w:tabs>
          <w:tab w:val="left" w:pos="567"/>
        </w:tabs>
        <w:suppressAutoHyphens w:val="0"/>
        <w:spacing w:line="288" w:lineRule="auto"/>
        <w:jc w:val="both"/>
        <w:rPr>
          <w:rFonts w:ascii="Arial" w:hAnsi="Arial" w:cs="Arial"/>
        </w:rPr>
      </w:pPr>
      <w:r>
        <w:rPr>
          <w:rFonts w:ascii="Arial" w:hAnsi="Arial" w:cs="Arial"/>
          <w:b/>
          <w:color w:val="auto"/>
          <w:sz w:val="22"/>
          <w:szCs w:val="22"/>
          <w:lang w:eastAsia="pl-PL"/>
        </w:rPr>
        <w:t>3.5</w:t>
      </w:r>
      <w:r w:rsidR="00A2371A">
        <w:rPr>
          <w:rFonts w:ascii="Arial" w:hAnsi="Arial" w:cs="Arial"/>
          <w:color w:val="auto"/>
          <w:sz w:val="22"/>
          <w:szCs w:val="22"/>
          <w:lang w:eastAsia="pl-PL"/>
        </w:rPr>
        <w:t xml:space="preserve"> </w:t>
      </w:r>
      <w:r w:rsidR="00195CDC">
        <w:rPr>
          <w:rFonts w:ascii="Arial" w:hAnsi="Arial" w:cs="Arial"/>
          <w:color w:val="auto"/>
          <w:sz w:val="22"/>
          <w:szCs w:val="22"/>
          <w:lang w:eastAsia="pl-PL"/>
        </w:rPr>
        <w:t xml:space="preserve">Inżynier Kontraktu </w:t>
      </w:r>
      <w:r w:rsidR="00195CDC" w:rsidRPr="00195CDC">
        <w:rPr>
          <w:rFonts w:ascii="Arial" w:hAnsi="Arial" w:cs="Arial"/>
          <w:sz w:val="22"/>
        </w:rPr>
        <w:t>powinien nadzorować budowę (roboty budowlane) w takich odstępach czasu, aby była zapewniona skuteczność nadzoru</w:t>
      </w:r>
      <w:r w:rsidR="00195CDC" w:rsidRPr="00195CDC">
        <w:rPr>
          <w:rFonts w:ascii="Arial" w:hAnsi="Arial" w:cs="Arial"/>
          <w:color w:val="auto"/>
          <w:sz w:val="22"/>
          <w:szCs w:val="22"/>
          <w:lang w:eastAsia="pl-PL"/>
        </w:rPr>
        <w:t xml:space="preserve"> </w:t>
      </w:r>
      <w:r w:rsidR="00195CDC">
        <w:rPr>
          <w:rFonts w:ascii="Arial" w:hAnsi="Arial" w:cs="Arial"/>
          <w:color w:val="auto"/>
          <w:sz w:val="22"/>
          <w:szCs w:val="22"/>
          <w:lang w:eastAsia="pl-PL"/>
        </w:rPr>
        <w:t>oraz ciągłość procesu budowlanego</w:t>
      </w:r>
      <w:r w:rsidR="00195CDC" w:rsidRPr="00195CDC">
        <w:rPr>
          <w:rFonts w:ascii="Arial" w:hAnsi="Arial" w:cs="Arial"/>
          <w:sz w:val="22"/>
        </w:rPr>
        <w:t xml:space="preserve">, jednak nie rzadziej niż minimum 1 raz w tygodniu oraz na każde żądanie Zamawiającego </w:t>
      </w:r>
      <w:r w:rsidR="003D218C">
        <w:rPr>
          <w:rFonts w:ascii="Arial" w:hAnsi="Arial" w:cs="Arial"/>
          <w:sz w:val="22"/>
        </w:rPr>
        <w:t xml:space="preserve">                           </w:t>
      </w:r>
      <w:r w:rsidR="00195CDC" w:rsidRPr="00195CDC">
        <w:rPr>
          <w:rFonts w:ascii="Arial" w:hAnsi="Arial" w:cs="Arial"/>
          <w:sz w:val="22"/>
        </w:rPr>
        <w:t>w sytuacjach wyjątkowych, niezwłocznie gdy obecność Inspektora będzie nieodzowna, najpóźniej w następnym dniu od powiadomienia pisemnego lub ustnego</w:t>
      </w:r>
      <w:r w:rsidR="00195CDC" w:rsidRPr="00C43A1F">
        <w:rPr>
          <w:rFonts w:ascii="Arial" w:hAnsi="Arial" w:cs="Arial"/>
        </w:rPr>
        <w:t xml:space="preserve">. </w:t>
      </w:r>
    </w:p>
    <w:p w:rsidR="00195CDC" w:rsidRPr="00E54675" w:rsidRDefault="00195CDC" w:rsidP="00195CDC">
      <w:pPr>
        <w:widowControl/>
        <w:suppressAutoHyphens w:val="0"/>
        <w:spacing w:line="288" w:lineRule="auto"/>
        <w:jc w:val="both"/>
        <w:rPr>
          <w:rFonts w:ascii="Arial" w:hAnsi="Arial" w:cs="Arial"/>
          <w:sz w:val="10"/>
          <w:szCs w:val="22"/>
          <w:lang w:eastAsia="en-US"/>
        </w:rPr>
      </w:pPr>
    </w:p>
    <w:p w:rsidR="00195CDC" w:rsidRPr="00195CDC" w:rsidRDefault="00195CDC" w:rsidP="00195CDC">
      <w:pPr>
        <w:widowControl/>
        <w:suppressAutoHyphens w:val="0"/>
        <w:spacing w:line="288" w:lineRule="auto"/>
        <w:jc w:val="both"/>
      </w:pPr>
      <w:r w:rsidRPr="00195CDC">
        <w:rPr>
          <w:rFonts w:ascii="Arial" w:hAnsi="Arial" w:cs="Arial"/>
          <w:sz w:val="22"/>
          <w:szCs w:val="22"/>
          <w:lang w:eastAsia="en-US"/>
        </w:rPr>
        <w:t xml:space="preserve">Wymagane jest dostosowanie czasu pracy </w:t>
      </w:r>
      <w:r>
        <w:rPr>
          <w:rFonts w:ascii="Arial" w:hAnsi="Arial" w:cs="Arial"/>
          <w:sz w:val="22"/>
          <w:szCs w:val="22"/>
          <w:lang w:eastAsia="en-US"/>
        </w:rPr>
        <w:t>Inżyniera Kontraktu oraz i</w:t>
      </w:r>
      <w:r w:rsidRPr="00195CDC">
        <w:rPr>
          <w:rFonts w:ascii="Arial" w:hAnsi="Arial" w:cs="Arial"/>
          <w:sz w:val="22"/>
          <w:szCs w:val="22"/>
          <w:lang w:eastAsia="en-US"/>
        </w:rPr>
        <w:t>nspektor</w:t>
      </w:r>
      <w:r>
        <w:rPr>
          <w:rFonts w:ascii="Arial" w:hAnsi="Arial" w:cs="Arial"/>
          <w:sz w:val="22"/>
          <w:szCs w:val="22"/>
          <w:lang w:eastAsia="en-US"/>
        </w:rPr>
        <w:t>ów</w:t>
      </w:r>
      <w:r w:rsidRPr="00195CDC">
        <w:rPr>
          <w:rFonts w:ascii="Arial" w:hAnsi="Arial" w:cs="Arial"/>
          <w:sz w:val="22"/>
          <w:szCs w:val="22"/>
          <w:lang w:eastAsia="en-US"/>
        </w:rPr>
        <w:t xml:space="preserve"> </w:t>
      </w:r>
      <w:r>
        <w:rPr>
          <w:rFonts w:ascii="Arial" w:hAnsi="Arial" w:cs="Arial"/>
          <w:sz w:val="22"/>
          <w:szCs w:val="22"/>
          <w:lang w:eastAsia="en-US"/>
        </w:rPr>
        <w:t>n</w:t>
      </w:r>
      <w:r w:rsidRPr="00195CDC">
        <w:rPr>
          <w:rFonts w:ascii="Arial" w:hAnsi="Arial" w:cs="Arial"/>
          <w:sz w:val="22"/>
          <w:szCs w:val="22"/>
          <w:lang w:eastAsia="en-US"/>
        </w:rPr>
        <w:t>adzoru, do czasu pracy wykonawcy robót oraz wymagań Zamawiającego tak, aby nie następowały opóźnienia realizacji Zadania.</w:t>
      </w:r>
    </w:p>
    <w:p w:rsidR="00195CDC" w:rsidRPr="00E54675" w:rsidRDefault="00195CDC" w:rsidP="00A2371A">
      <w:pPr>
        <w:widowControl/>
        <w:tabs>
          <w:tab w:val="left" w:pos="567"/>
        </w:tabs>
        <w:suppressAutoHyphens w:val="0"/>
        <w:spacing w:line="288" w:lineRule="auto"/>
        <w:jc w:val="both"/>
        <w:rPr>
          <w:rFonts w:ascii="Arial" w:hAnsi="Arial" w:cs="Arial"/>
          <w:sz w:val="10"/>
        </w:rPr>
      </w:pPr>
    </w:p>
    <w:p w:rsidR="00E54675" w:rsidRDefault="00917CD4" w:rsidP="00A2371A">
      <w:pPr>
        <w:widowControl/>
        <w:tabs>
          <w:tab w:val="left" w:pos="567"/>
        </w:tabs>
        <w:suppressAutoHyphens w:val="0"/>
        <w:spacing w:line="288" w:lineRule="auto"/>
        <w:jc w:val="both"/>
        <w:rPr>
          <w:rFonts w:ascii="Arial" w:hAnsi="Arial" w:cs="Arial"/>
          <w:color w:val="auto"/>
          <w:sz w:val="22"/>
          <w:szCs w:val="22"/>
          <w:lang w:eastAsia="pl-PL"/>
        </w:rPr>
      </w:pPr>
      <w:r w:rsidRPr="00917CD4">
        <w:rPr>
          <w:rFonts w:ascii="Arial" w:hAnsi="Arial" w:cs="Arial"/>
          <w:color w:val="auto"/>
          <w:sz w:val="22"/>
          <w:szCs w:val="22"/>
          <w:lang w:eastAsia="pl-PL"/>
        </w:rPr>
        <w:t>Inspektorzy</w:t>
      </w:r>
      <w:r w:rsidR="00E54675">
        <w:rPr>
          <w:rFonts w:ascii="Arial" w:hAnsi="Arial" w:cs="Arial"/>
          <w:color w:val="auto"/>
          <w:sz w:val="22"/>
          <w:szCs w:val="22"/>
          <w:lang w:eastAsia="pl-PL"/>
        </w:rPr>
        <w:t xml:space="preserve"> nadzoru poszczególnych branż</w:t>
      </w:r>
      <w:r w:rsidR="00195CDC">
        <w:rPr>
          <w:rFonts w:ascii="Arial" w:hAnsi="Arial" w:cs="Arial"/>
          <w:color w:val="auto"/>
          <w:sz w:val="22"/>
          <w:szCs w:val="22"/>
          <w:lang w:eastAsia="pl-PL"/>
        </w:rPr>
        <w:t xml:space="preserve"> pow</w:t>
      </w:r>
      <w:r w:rsidR="00E54675">
        <w:rPr>
          <w:rFonts w:ascii="Arial" w:hAnsi="Arial" w:cs="Arial"/>
          <w:color w:val="auto"/>
          <w:sz w:val="22"/>
          <w:szCs w:val="22"/>
          <w:lang w:eastAsia="pl-PL"/>
        </w:rPr>
        <w:t>inni</w:t>
      </w:r>
      <w:r w:rsidR="00195CDC">
        <w:rPr>
          <w:rFonts w:ascii="Arial" w:hAnsi="Arial" w:cs="Arial"/>
          <w:color w:val="auto"/>
          <w:sz w:val="22"/>
          <w:szCs w:val="22"/>
          <w:lang w:eastAsia="pl-PL"/>
        </w:rPr>
        <w:t xml:space="preserve"> nadzorować budowę</w:t>
      </w:r>
      <w:r w:rsidRPr="00917CD4">
        <w:rPr>
          <w:rFonts w:ascii="Arial" w:hAnsi="Arial" w:cs="Arial"/>
          <w:color w:val="auto"/>
          <w:sz w:val="22"/>
          <w:szCs w:val="22"/>
          <w:lang w:eastAsia="pl-PL"/>
        </w:rPr>
        <w:t xml:space="preserve">  (roboty budowlane) w takich odstępach czasu, aby była zapewniona skuteczność nadzoru</w:t>
      </w:r>
      <w:r w:rsidR="00780BFA">
        <w:rPr>
          <w:rFonts w:ascii="Arial" w:hAnsi="Arial" w:cs="Arial"/>
          <w:color w:val="auto"/>
          <w:sz w:val="22"/>
          <w:szCs w:val="22"/>
          <w:lang w:eastAsia="pl-PL"/>
        </w:rPr>
        <w:t xml:space="preserve"> oraz ciągłość procesu budowlanego</w:t>
      </w:r>
      <w:r w:rsidRPr="00917CD4">
        <w:rPr>
          <w:rFonts w:ascii="Arial" w:hAnsi="Arial" w:cs="Arial"/>
          <w:color w:val="auto"/>
          <w:sz w:val="22"/>
          <w:szCs w:val="22"/>
          <w:lang w:eastAsia="pl-PL"/>
        </w:rPr>
        <w:t>, jedn</w:t>
      </w:r>
      <w:r w:rsidR="00780BFA">
        <w:rPr>
          <w:rFonts w:ascii="Arial" w:hAnsi="Arial" w:cs="Arial"/>
          <w:color w:val="auto"/>
          <w:sz w:val="22"/>
          <w:szCs w:val="22"/>
          <w:lang w:eastAsia="pl-PL"/>
        </w:rPr>
        <w:t xml:space="preserve">ak nie rzadziej </w:t>
      </w:r>
      <w:r w:rsidRPr="00917CD4">
        <w:rPr>
          <w:rFonts w:ascii="Arial" w:hAnsi="Arial" w:cs="Arial"/>
          <w:color w:val="auto"/>
          <w:sz w:val="22"/>
          <w:szCs w:val="22"/>
          <w:lang w:eastAsia="pl-PL"/>
        </w:rPr>
        <w:t xml:space="preserve">niż </w:t>
      </w:r>
      <w:r w:rsidR="00780BFA">
        <w:rPr>
          <w:rFonts w:ascii="Arial" w:hAnsi="Arial" w:cs="Arial"/>
          <w:color w:val="auto"/>
          <w:sz w:val="22"/>
          <w:szCs w:val="22"/>
          <w:lang w:eastAsia="pl-PL"/>
        </w:rPr>
        <w:t>1 raz</w:t>
      </w:r>
      <w:r w:rsidRPr="00917CD4">
        <w:rPr>
          <w:rFonts w:ascii="Arial" w:hAnsi="Arial" w:cs="Arial"/>
          <w:color w:val="auto"/>
          <w:sz w:val="22"/>
          <w:szCs w:val="22"/>
          <w:lang w:eastAsia="pl-PL"/>
        </w:rPr>
        <w:t xml:space="preserve"> w tygodniu dla każdej z branż, o ile roboty dla danej branży są realizowane w tym czasie oraz na każde żądanie </w:t>
      </w:r>
      <w:r w:rsidR="008B3F0E">
        <w:rPr>
          <w:rFonts w:ascii="Arial" w:hAnsi="Arial" w:cs="Arial"/>
          <w:color w:val="auto"/>
          <w:sz w:val="22"/>
          <w:szCs w:val="22"/>
          <w:lang w:eastAsia="pl-PL"/>
        </w:rPr>
        <w:t>Zamawiającego</w:t>
      </w:r>
      <w:r w:rsidRPr="00917CD4">
        <w:rPr>
          <w:rFonts w:ascii="Arial" w:hAnsi="Arial" w:cs="Arial"/>
          <w:color w:val="auto"/>
          <w:sz w:val="22"/>
          <w:szCs w:val="22"/>
          <w:lang w:eastAsia="pl-PL"/>
        </w:rPr>
        <w:t xml:space="preserve">. Ponadto niezwłocznie, gdy obecność Inspektora będzie nieodzowna, najpóźniej w następnym dniu od powiadomienia pisemnego lub ustnego. </w:t>
      </w:r>
    </w:p>
    <w:p w:rsidR="00E54675" w:rsidRPr="00E54675" w:rsidRDefault="00E54675" w:rsidP="00A2371A">
      <w:pPr>
        <w:widowControl/>
        <w:tabs>
          <w:tab w:val="left" w:pos="567"/>
        </w:tabs>
        <w:suppressAutoHyphens w:val="0"/>
        <w:spacing w:line="288" w:lineRule="auto"/>
        <w:jc w:val="both"/>
        <w:rPr>
          <w:rFonts w:ascii="Arial" w:hAnsi="Arial" w:cs="Arial"/>
          <w:color w:val="auto"/>
          <w:sz w:val="8"/>
          <w:szCs w:val="22"/>
          <w:lang w:eastAsia="pl-PL"/>
        </w:rPr>
      </w:pPr>
    </w:p>
    <w:p w:rsidR="00917CD4" w:rsidRPr="00783951" w:rsidRDefault="00917CD4" w:rsidP="00783951">
      <w:pPr>
        <w:widowControl/>
        <w:tabs>
          <w:tab w:val="left" w:pos="567"/>
        </w:tabs>
        <w:suppressAutoHyphens w:val="0"/>
        <w:spacing w:line="288" w:lineRule="auto"/>
        <w:jc w:val="both"/>
        <w:rPr>
          <w:rFonts w:ascii="Arial" w:hAnsi="Arial" w:cs="Arial"/>
          <w:color w:val="FF0000"/>
          <w:sz w:val="22"/>
          <w:szCs w:val="22"/>
          <w:lang w:eastAsia="pl-PL"/>
        </w:rPr>
      </w:pPr>
      <w:r w:rsidRPr="00917CD4">
        <w:rPr>
          <w:rFonts w:ascii="Arial" w:eastAsia="Times New Roman" w:hAnsi="Arial" w:cs="Arial"/>
          <w:b/>
          <w:color w:val="auto"/>
          <w:sz w:val="22"/>
          <w:szCs w:val="22"/>
          <w:lang w:eastAsia="pl-PL"/>
        </w:rPr>
        <w:t>3.5.</w:t>
      </w:r>
      <w:r w:rsidR="006D67C2">
        <w:rPr>
          <w:rFonts w:ascii="Arial" w:eastAsia="Times New Roman" w:hAnsi="Arial" w:cs="Arial"/>
          <w:b/>
          <w:color w:val="auto"/>
          <w:sz w:val="22"/>
          <w:szCs w:val="22"/>
          <w:lang w:eastAsia="pl-PL"/>
        </w:rPr>
        <w:t>1</w:t>
      </w:r>
      <w:r w:rsidRPr="00917CD4">
        <w:rPr>
          <w:rFonts w:ascii="Arial" w:eastAsia="Times New Roman" w:hAnsi="Arial" w:cs="Arial"/>
          <w:b/>
          <w:color w:val="auto"/>
          <w:sz w:val="22"/>
          <w:szCs w:val="22"/>
          <w:lang w:eastAsia="pl-PL"/>
        </w:rPr>
        <w:t xml:space="preserve"> </w:t>
      </w:r>
      <w:r w:rsidRPr="00917CD4">
        <w:rPr>
          <w:rFonts w:ascii="Arial" w:hAnsi="Arial" w:cs="Arial"/>
          <w:color w:val="auto"/>
          <w:sz w:val="22"/>
          <w:szCs w:val="22"/>
          <w:lang w:eastAsia="pl-PL"/>
        </w:rPr>
        <w:t xml:space="preserve">  Wykonawca zobowiązany jest w terminie do 10 dni kalendarzowych od dnia podpisania Umowy do przedłożenia kopii stosownych i aktualnych uprawnień/dokumentów uprawniających do pełnienia samodzielnych funkcji technicznych</w:t>
      </w:r>
      <w:r w:rsidR="0000389F">
        <w:rPr>
          <w:rFonts w:ascii="Arial" w:hAnsi="Arial" w:cs="Arial"/>
          <w:color w:val="auto"/>
          <w:sz w:val="22"/>
          <w:szCs w:val="22"/>
          <w:lang w:eastAsia="pl-PL"/>
        </w:rPr>
        <w:t>,</w:t>
      </w:r>
      <w:r w:rsidRPr="00917CD4">
        <w:rPr>
          <w:rFonts w:ascii="Arial" w:hAnsi="Arial" w:cs="Arial"/>
          <w:color w:val="auto"/>
          <w:sz w:val="22"/>
          <w:szCs w:val="22"/>
          <w:lang w:eastAsia="pl-PL"/>
        </w:rPr>
        <w:t xml:space="preserve"> w zakresie niezbędnym do realizacji przedmiotu zamówienia, zgodnie z obowiązującymi przepisami prawa, osób wskazanych w załączniku nr 5 do SWZ. Wszystkie w/w osoby muszą posługiwać się językiem polskim lub w przypadku braku znajomości języka polskiego, Wykonawca zobowiązany jest na własny koszt do zapewnienia tłumacza języka polskiego w celu stałego tłumaczenia </w:t>
      </w:r>
      <w:r w:rsidR="0000389F">
        <w:rPr>
          <w:rFonts w:ascii="Arial" w:hAnsi="Arial" w:cs="Arial"/>
          <w:color w:val="auto"/>
          <w:sz w:val="22"/>
          <w:szCs w:val="22"/>
          <w:lang w:eastAsia="pl-PL"/>
        </w:rPr>
        <w:t xml:space="preserve">                      </w:t>
      </w:r>
      <w:r w:rsidRPr="00917CD4">
        <w:rPr>
          <w:rFonts w:ascii="Arial" w:hAnsi="Arial" w:cs="Arial"/>
          <w:color w:val="auto"/>
          <w:sz w:val="22"/>
          <w:szCs w:val="22"/>
          <w:lang w:eastAsia="pl-PL"/>
        </w:rPr>
        <w:t>w ko</w:t>
      </w:r>
      <w:r w:rsidR="0000389F">
        <w:rPr>
          <w:rFonts w:ascii="Arial" w:hAnsi="Arial" w:cs="Arial"/>
          <w:color w:val="auto"/>
          <w:sz w:val="22"/>
          <w:szCs w:val="22"/>
          <w:lang w:eastAsia="pl-PL"/>
        </w:rPr>
        <w:t xml:space="preserve">ntaktach pomiędzy Zamawiającym </w:t>
      </w:r>
      <w:r w:rsidRPr="00917CD4">
        <w:rPr>
          <w:rFonts w:ascii="Arial" w:hAnsi="Arial" w:cs="Arial"/>
          <w:color w:val="auto"/>
          <w:sz w:val="22"/>
          <w:szCs w:val="22"/>
          <w:lang w:eastAsia="pl-PL"/>
        </w:rPr>
        <w:t xml:space="preserve">a personelem Wykonawcy. </w:t>
      </w:r>
    </w:p>
    <w:p w:rsidR="00917CD4" w:rsidRPr="00917CD4" w:rsidRDefault="00917CD4" w:rsidP="00917CD4">
      <w:pPr>
        <w:widowControl/>
        <w:suppressAutoHyphens w:val="0"/>
        <w:spacing w:line="288" w:lineRule="auto"/>
        <w:ind w:left="709" w:hanging="709"/>
        <w:jc w:val="both"/>
        <w:rPr>
          <w:rFonts w:ascii="Arial" w:hAnsi="Arial" w:cs="Arial"/>
          <w:color w:val="auto"/>
          <w:sz w:val="10"/>
          <w:szCs w:val="22"/>
          <w:lang w:eastAsia="pl-PL"/>
        </w:rPr>
      </w:pPr>
    </w:p>
    <w:p w:rsidR="00917CD4" w:rsidRPr="00917CD4" w:rsidRDefault="00917CD4" w:rsidP="0000389F">
      <w:pPr>
        <w:widowControl/>
        <w:suppressAutoHyphens w:val="0"/>
        <w:spacing w:line="288" w:lineRule="auto"/>
        <w:jc w:val="both"/>
        <w:rPr>
          <w:rFonts w:ascii="Arial" w:hAnsi="Arial" w:cs="Arial"/>
          <w:color w:val="auto"/>
          <w:sz w:val="22"/>
          <w:szCs w:val="22"/>
          <w:lang w:eastAsia="pl-PL"/>
        </w:rPr>
      </w:pPr>
      <w:r w:rsidRPr="00917CD4">
        <w:rPr>
          <w:rFonts w:ascii="Arial" w:hAnsi="Arial" w:cs="Arial"/>
          <w:b/>
          <w:color w:val="auto"/>
          <w:sz w:val="22"/>
          <w:szCs w:val="22"/>
          <w:lang w:eastAsia="pl-PL"/>
        </w:rPr>
        <w:t>3.5.</w:t>
      </w:r>
      <w:r w:rsidR="001356E5">
        <w:rPr>
          <w:rFonts w:ascii="Arial" w:hAnsi="Arial" w:cs="Arial"/>
          <w:b/>
          <w:color w:val="auto"/>
          <w:sz w:val="22"/>
          <w:szCs w:val="22"/>
          <w:lang w:eastAsia="pl-PL"/>
        </w:rPr>
        <w:t>2</w:t>
      </w:r>
      <w:r w:rsidRPr="00917CD4">
        <w:rPr>
          <w:rFonts w:ascii="Arial" w:hAnsi="Arial" w:cs="Arial"/>
          <w:color w:val="auto"/>
          <w:sz w:val="22"/>
          <w:szCs w:val="22"/>
          <w:lang w:eastAsia="pl-PL"/>
        </w:rPr>
        <w:t xml:space="preserve"> Inwestycja na roboty budowlane wg przewidywanego harmonogramu zostanie zrealizowana w terminie do </w:t>
      </w:r>
      <w:r w:rsidR="006D67C2">
        <w:rPr>
          <w:rFonts w:ascii="Arial" w:hAnsi="Arial" w:cs="Arial"/>
          <w:color w:val="auto"/>
          <w:sz w:val="22"/>
          <w:szCs w:val="22"/>
          <w:lang w:eastAsia="pl-PL"/>
        </w:rPr>
        <w:t>45</w:t>
      </w:r>
      <w:r w:rsidRPr="00917CD4">
        <w:rPr>
          <w:rFonts w:ascii="Arial" w:hAnsi="Arial" w:cs="Arial"/>
          <w:color w:val="auto"/>
          <w:sz w:val="22"/>
          <w:szCs w:val="22"/>
          <w:lang w:eastAsia="pl-PL"/>
        </w:rPr>
        <w:t>0 dni od podpisania umowy na roboty budowlane.</w:t>
      </w:r>
    </w:p>
    <w:p w:rsidR="00917CD4" w:rsidRPr="00917CD4" w:rsidRDefault="00917CD4" w:rsidP="0000389F">
      <w:pPr>
        <w:spacing w:line="288" w:lineRule="auto"/>
        <w:jc w:val="both"/>
        <w:rPr>
          <w:rFonts w:ascii="Arial" w:hAnsi="Arial" w:cs="Arial"/>
          <w:color w:val="auto"/>
          <w:sz w:val="22"/>
          <w:szCs w:val="22"/>
          <w:lang w:eastAsia="pl-PL"/>
        </w:rPr>
      </w:pPr>
      <w:r w:rsidRPr="00917CD4">
        <w:rPr>
          <w:rFonts w:ascii="Arial" w:hAnsi="Arial" w:cs="Arial"/>
          <w:color w:val="auto"/>
          <w:sz w:val="22"/>
          <w:szCs w:val="22"/>
          <w:lang w:eastAsia="pl-PL"/>
        </w:rPr>
        <w:t>W związku z powyższym, Wykonawca biorący udział w postępowaniu na:</w:t>
      </w:r>
      <w:r w:rsidRPr="00917CD4">
        <w:rPr>
          <w:rFonts w:ascii="Arial" w:hAnsi="Arial" w:cs="Arial"/>
          <w:b/>
          <w:caps/>
          <w:color w:val="auto"/>
          <w:sz w:val="22"/>
          <w:szCs w:val="22"/>
          <w:lang w:eastAsia="pl-PL"/>
        </w:rPr>
        <w:t xml:space="preserve"> </w:t>
      </w:r>
      <w:r w:rsidR="006D67C2">
        <w:rPr>
          <w:rFonts w:ascii="Arial" w:hAnsi="Arial" w:cs="Arial"/>
          <w:color w:val="auto"/>
          <w:sz w:val="22"/>
          <w:szCs w:val="22"/>
          <w:lang w:eastAsia="pl-PL"/>
        </w:rPr>
        <w:t xml:space="preserve">pełnienie funkcji Inżyniera Kontraktu dla zadania: </w:t>
      </w:r>
      <w:r w:rsidR="0076209E" w:rsidRPr="006D67C2">
        <w:rPr>
          <w:rFonts w:ascii="Arial" w:hAnsi="Arial" w:cs="Arial"/>
          <w:color w:val="auto"/>
          <w:sz w:val="22"/>
          <w:szCs w:val="22"/>
          <w:lang w:eastAsia="pl-PL"/>
        </w:rPr>
        <w:t>„</w:t>
      </w:r>
      <w:r w:rsidR="006D67C2" w:rsidRPr="006D67C2">
        <w:rPr>
          <w:rFonts w:ascii="Arial" w:hAnsi="Arial" w:cs="Arial"/>
          <w:bCs/>
          <w:iCs/>
          <w:color w:val="000000"/>
          <w:sz w:val="22"/>
          <w:szCs w:val="22"/>
          <w:lang w:eastAsia="pl-PL"/>
        </w:rPr>
        <w:t xml:space="preserve">Rozbiórka </w:t>
      </w:r>
      <w:r w:rsidR="006D67C2" w:rsidRPr="006D67C2">
        <w:rPr>
          <w:rFonts w:ascii="Arial" w:hAnsi="Arial" w:cs="Arial"/>
          <w:iCs/>
          <w:sz w:val="22"/>
          <w:szCs w:val="22"/>
          <w:lang w:eastAsia="pl-PL"/>
        </w:rPr>
        <w:t>istniejącego oraz budowa nowego wiaduktu drogowego nad linią kolejową nr 009 Warszawa Wschodnia – Gdańsk Główny – ulica Nowy Rynek  w Tczewie</w:t>
      </w:r>
      <w:r w:rsidR="006D67C2" w:rsidRPr="006D67C2">
        <w:rPr>
          <w:rFonts w:ascii="Arial" w:hAnsi="Arial" w:cs="Arial"/>
          <w:bCs/>
          <w:iCs/>
          <w:color w:val="auto"/>
          <w:sz w:val="22"/>
          <w:szCs w:val="22"/>
          <w:lang w:eastAsia="pl-PL"/>
        </w:rPr>
        <w:t>”</w:t>
      </w:r>
      <w:r w:rsidRPr="00917CD4">
        <w:rPr>
          <w:rFonts w:ascii="Arial" w:hAnsi="Arial" w:cs="Arial"/>
          <w:color w:val="auto"/>
          <w:sz w:val="22"/>
          <w:szCs w:val="22"/>
          <w:lang w:eastAsia="pl-PL"/>
        </w:rPr>
        <w:t xml:space="preserve">, będzie zobowiązany dostosować się do niniejszego terminu. </w:t>
      </w:r>
    </w:p>
    <w:p w:rsidR="0000389F" w:rsidRPr="0000389F" w:rsidRDefault="0000389F" w:rsidP="0000389F">
      <w:pPr>
        <w:spacing w:line="288" w:lineRule="auto"/>
        <w:jc w:val="both"/>
        <w:rPr>
          <w:rFonts w:ascii="Arial" w:hAnsi="Arial" w:cs="Arial"/>
          <w:b/>
          <w:color w:val="auto"/>
          <w:sz w:val="10"/>
          <w:szCs w:val="22"/>
          <w:u w:val="single"/>
          <w:lang w:eastAsia="pl-PL"/>
        </w:rPr>
      </w:pPr>
    </w:p>
    <w:p w:rsidR="00917CD4" w:rsidRPr="00917CD4" w:rsidRDefault="00917CD4" w:rsidP="0000389F">
      <w:pPr>
        <w:spacing w:line="288" w:lineRule="auto"/>
        <w:jc w:val="both"/>
        <w:rPr>
          <w:rFonts w:ascii="Arial" w:hAnsi="Arial" w:cs="Arial"/>
          <w:b/>
          <w:color w:val="auto"/>
          <w:sz w:val="22"/>
          <w:szCs w:val="22"/>
          <w:u w:val="single"/>
          <w:lang w:eastAsia="pl-PL"/>
        </w:rPr>
      </w:pPr>
      <w:r w:rsidRPr="00917CD4">
        <w:rPr>
          <w:rFonts w:ascii="Arial" w:hAnsi="Arial" w:cs="Arial"/>
          <w:b/>
          <w:color w:val="auto"/>
          <w:sz w:val="22"/>
          <w:szCs w:val="22"/>
          <w:u w:val="single"/>
          <w:lang w:eastAsia="pl-PL"/>
        </w:rPr>
        <w:t>UWAGA!</w:t>
      </w:r>
    </w:p>
    <w:p w:rsidR="00293F95" w:rsidRPr="0000389F" w:rsidRDefault="00917CD4" w:rsidP="00293F95">
      <w:pPr>
        <w:spacing w:line="288" w:lineRule="auto"/>
        <w:jc w:val="both"/>
        <w:rPr>
          <w:rFonts w:ascii="Arial" w:hAnsi="Arial" w:cs="Arial"/>
          <w:color w:val="auto"/>
          <w:sz w:val="22"/>
          <w:szCs w:val="22"/>
          <w:lang w:eastAsia="pl-PL"/>
        </w:rPr>
      </w:pPr>
      <w:r w:rsidRPr="00917CD4">
        <w:rPr>
          <w:rFonts w:ascii="Arial" w:hAnsi="Arial" w:cs="Arial"/>
          <w:color w:val="auto"/>
          <w:sz w:val="22"/>
          <w:szCs w:val="22"/>
          <w:lang w:eastAsia="pl-PL"/>
        </w:rPr>
        <w:t>Termin zawarcia umowy na roboty budowlane oraz termin zakończenia ich realizacji może ulec zmianie z przyczyn niezależnych od Zamawiająceg</w:t>
      </w:r>
      <w:r w:rsidR="0000389F">
        <w:rPr>
          <w:rFonts w:ascii="Arial" w:hAnsi="Arial" w:cs="Arial"/>
          <w:color w:val="auto"/>
          <w:sz w:val="22"/>
          <w:szCs w:val="22"/>
          <w:lang w:eastAsia="pl-PL"/>
        </w:rPr>
        <w:t>o, w szczególności</w:t>
      </w:r>
      <w:r w:rsidRPr="00917CD4">
        <w:rPr>
          <w:rFonts w:ascii="Arial" w:hAnsi="Arial" w:cs="Arial"/>
          <w:color w:val="auto"/>
          <w:sz w:val="22"/>
          <w:szCs w:val="22"/>
          <w:lang w:eastAsia="pl-PL"/>
        </w:rPr>
        <w:t xml:space="preserve"> w związku </w:t>
      </w:r>
      <w:r w:rsidR="0000389F">
        <w:rPr>
          <w:rFonts w:ascii="Arial" w:hAnsi="Arial" w:cs="Arial"/>
          <w:color w:val="auto"/>
          <w:sz w:val="22"/>
          <w:szCs w:val="22"/>
          <w:lang w:eastAsia="pl-PL"/>
        </w:rPr>
        <w:t xml:space="preserve">                     </w:t>
      </w:r>
      <w:r w:rsidRPr="00917CD4">
        <w:rPr>
          <w:rFonts w:ascii="Arial" w:hAnsi="Arial" w:cs="Arial"/>
          <w:color w:val="auto"/>
          <w:sz w:val="22"/>
          <w:szCs w:val="22"/>
          <w:lang w:eastAsia="pl-PL"/>
        </w:rPr>
        <w:t>z przedłużeniem się postępowania o udzielenie zamówienia publicznego poprzedzającego jego zawarcie. Okoliczność ta nie może być podstawą do jakichkolwiek roszczeń w stosunku do Zamawiającego.</w:t>
      </w:r>
    </w:p>
    <w:p w:rsidR="001575D5" w:rsidRDefault="001575D5" w:rsidP="001575D5">
      <w:pPr>
        <w:widowControl/>
        <w:suppressAutoHyphens w:val="0"/>
        <w:autoSpaceDE w:val="0"/>
        <w:autoSpaceDN w:val="0"/>
        <w:adjustRightInd w:val="0"/>
        <w:spacing w:line="288" w:lineRule="auto"/>
        <w:jc w:val="both"/>
        <w:rPr>
          <w:rFonts w:ascii="Arial" w:eastAsia="Times New Roman" w:hAnsi="Arial" w:cs="Arial"/>
          <w:b/>
          <w:bCs/>
          <w:sz w:val="22"/>
          <w:szCs w:val="22"/>
        </w:rPr>
      </w:pPr>
    </w:p>
    <w:p w:rsidR="001575D5" w:rsidRPr="001575D5" w:rsidRDefault="001575D5" w:rsidP="001575D5">
      <w:pPr>
        <w:widowControl/>
        <w:suppressAutoHyphens w:val="0"/>
        <w:autoSpaceDE w:val="0"/>
        <w:autoSpaceDN w:val="0"/>
        <w:adjustRightInd w:val="0"/>
        <w:spacing w:line="288" w:lineRule="auto"/>
        <w:jc w:val="both"/>
        <w:rPr>
          <w:rFonts w:ascii="Arial" w:eastAsia="Times New Roman" w:hAnsi="Arial" w:cs="Arial"/>
          <w:b/>
          <w:bCs/>
          <w:sz w:val="22"/>
          <w:szCs w:val="22"/>
        </w:rPr>
      </w:pPr>
      <w:r>
        <w:rPr>
          <w:rFonts w:ascii="Arial" w:eastAsia="Times New Roman" w:hAnsi="Arial" w:cs="Arial"/>
          <w:b/>
          <w:bCs/>
          <w:sz w:val="22"/>
          <w:szCs w:val="22"/>
        </w:rPr>
        <w:t xml:space="preserve">3.6 </w:t>
      </w:r>
      <w:r w:rsidRPr="001575D5">
        <w:rPr>
          <w:rFonts w:ascii="Arial" w:eastAsia="Times New Roman" w:hAnsi="Arial" w:cs="Arial"/>
          <w:b/>
          <w:bCs/>
          <w:sz w:val="22"/>
          <w:szCs w:val="22"/>
        </w:rPr>
        <w:t>Zamawiający nie określa w opisie przedmiotu zamówienia żadnych wymagań dotyczących zatrudnienia przez Wykonawcę lub Podwykonawcę na podstawie umowy            o pracę osób wykonujących wskazane przez Zamawiającego czynności w zakresie realizacji zamówienia w sposób określony w art. 22 § 1 ustawy z dn. 26 czerwca 1974 r. – Kodeks pracy (</w:t>
      </w:r>
      <w:proofErr w:type="spellStart"/>
      <w:r w:rsidRPr="001575D5">
        <w:rPr>
          <w:rFonts w:ascii="Arial" w:eastAsia="Times New Roman" w:hAnsi="Arial" w:cs="Arial"/>
          <w:b/>
          <w:bCs/>
          <w:sz w:val="22"/>
          <w:szCs w:val="22"/>
        </w:rPr>
        <w:t>t.j</w:t>
      </w:r>
      <w:proofErr w:type="spellEnd"/>
      <w:r w:rsidRPr="001575D5">
        <w:rPr>
          <w:rFonts w:ascii="Arial" w:eastAsia="Times New Roman" w:hAnsi="Arial" w:cs="Arial"/>
          <w:b/>
          <w:bCs/>
          <w:sz w:val="22"/>
          <w:szCs w:val="22"/>
        </w:rPr>
        <w:t xml:space="preserve">. Dz.U. z 2020 r., poz. 1320 z </w:t>
      </w:r>
      <w:proofErr w:type="spellStart"/>
      <w:r w:rsidRPr="001575D5">
        <w:rPr>
          <w:rFonts w:ascii="Arial" w:eastAsia="Times New Roman" w:hAnsi="Arial" w:cs="Arial"/>
          <w:b/>
          <w:bCs/>
          <w:sz w:val="22"/>
          <w:szCs w:val="22"/>
        </w:rPr>
        <w:t>późn</w:t>
      </w:r>
      <w:proofErr w:type="spellEnd"/>
      <w:r w:rsidRPr="001575D5">
        <w:rPr>
          <w:rFonts w:ascii="Arial" w:eastAsia="Times New Roman" w:hAnsi="Arial" w:cs="Arial"/>
          <w:b/>
          <w:bCs/>
          <w:sz w:val="22"/>
          <w:szCs w:val="22"/>
        </w:rPr>
        <w:t>. zm.).</w:t>
      </w:r>
    </w:p>
    <w:p w:rsidR="001356E5" w:rsidRPr="00962F1C" w:rsidRDefault="001356E5" w:rsidP="00962F1C">
      <w:pPr>
        <w:tabs>
          <w:tab w:val="left" w:pos="567"/>
        </w:tabs>
        <w:spacing w:line="288" w:lineRule="auto"/>
        <w:jc w:val="both"/>
        <w:rPr>
          <w:rFonts w:ascii="Arial" w:eastAsia="Times New Roman" w:hAnsi="Arial" w:cs="Arial"/>
          <w:color w:val="auto"/>
          <w:sz w:val="10"/>
          <w:szCs w:val="22"/>
          <w:lang w:eastAsia="pl-PL"/>
        </w:rPr>
      </w:pPr>
    </w:p>
    <w:p w:rsidR="00962F1C" w:rsidRPr="00962F1C" w:rsidRDefault="00962F1C" w:rsidP="00294872">
      <w:pPr>
        <w:numPr>
          <w:ilvl w:val="0"/>
          <w:numId w:val="52"/>
        </w:numPr>
        <w:tabs>
          <w:tab w:val="left" w:pos="567"/>
        </w:tabs>
        <w:spacing w:line="288" w:lineRule="auto"/>
        <w:jc w:val="both"/>
        <w:rPr>
          <w:rFonts w:ascii="Arial" w:eastAsia="Calibri" w:hAnsi="Arial" w:cs="Arial"/>
          <w:bCs/>
          <w:vanish/>
          <w:color w:val="auto"/>
          <w:sz w:val="22"/>
          <w:szCs w:val="22"/>
          <w:lang w:eastAsia="en-US"/>
        </w:rPr>
      </w:pPr>
    </w:p>
    <w:p w:rsidR="00962F1C" w:rsidRPr="00962F1C" w:rsidRDefault="00962F1C" w:rsidP="00294872">
      <w:pPr>
        <w:numPr>
          <w:ilvl w:val="0"/>
          <w:numId w:val="52"/>
        </w:numPr>
        <w:tabs>
          <w:tab w:val="left" w:pos="567"/>
        </w:tabs>
        <w:spacing w:line="288" w:lineRule="auto"/>
        <w:jc w:val="both"/>
        <w:rPr>
          <w:rFonts w:ascii="Arial" w:eastAsia="Calibri" w:hAnsi="Arial" w:cs="Arial"/>
          <w:bCs/>
          <w:vanish/>
          <w:color w:val="auto"/>
          <w:sz w:val="22"/>
          <w:szCs w:val="22"/>
          <w:lang w:eastAsia="en-US"/>
        </w:rPr>
      </w:pPr>
    </w:p>
    <w:p w:rsidR="00962F1C" w:rsidRPr="00962F1C" w:rsidRDefault="00962F1C" w:rsidP="00294872">
      <w:pPr>
        <w:numPr>
          <w:ilvl w:val="0"/>
          <w:numId w:val="52"/>
        </w:numPr>
        <w:tabs>
          <w:tab w:val="left" w:pos="567"/>
        </w:tabs>
        <w:spacing w:line="288" w:lineRule="auto"/>
        <w:jc w:val="both"/>
        <w:rPr>
          <w:rFonts w:ascii="Arial" w:eastAsia="Calibri" w:hAnsi="Arial" w:cs="Arial"/>
          <w:bCs/>
          <w:vanish/>
          <w:color w:val="auto"/>
          <w:sz w:val="22"/>
          <w:szCs w:val="22"/>
          <w:lang w:eastAsia="en-US"/>
        </w:rPr>
      </w:pPr>
    </w:p>
    <w:p w:rsidR="00962F1C" w:rsidRPr="00962F1C" w:rsidRDefault="00962F1C" w:rsidP="00294872">
      <w:pPr>
        <w:numPr>
          <w:ilvl w:val="1"/>
          <w:numId w:val="52"/>
        </w:numPr>
        <w:tabs>
          <w:tab w:val="left" w:pos="567"/>
        </w:tabs>
        <w:spacing w:line="288" w:lineRule="auto"/>
        <w:jc w:val="both"/>
        <w:rPr>
          <w:rFonts w:ascii="Arial" w:eastAsia="Calibri" w:hAnsi="Arial" w:cs="Arial"/>
          <w:bCs/>
          <w:vanish/>
          <w:color w:val="auto"/>
          <w:sz w:val="22"/>
          <w:szCs w:val="22"/>
          <w:lang w:eastAsia="en-US"/>
        </w:rPr>
      </w:pPr>
    </w:p>
    <w:p w:rsidR="00962F1C" w:rsidRPr="00962F1C" w:rsidRDefault="00962F1C" w:rsidP="00294872">
      <w:pPr>
        <w:numPr>
          <w:ilvl w:val="1"/>
          <w:numId w:val="52"/>
        </w:numPr>
        <w:tabs>
          <w:tab w:val="left" w:pos="567"/>
        </w:tabs>
        <w:spacing w:line="288" w:lineRule="auto"/>
        <w:jc w:val="both"/>
        <w:rPr>
          <w:rFonts w:ascii="Arial" w:eastAsia="Calibri" w:hAnsi="Arial" w:cs="Arial"/>
          <w:bCs/>
          <w:vanish/>
          <w:color w:val="auto"/>
          <w:sz w:val="22"/>
          <w:szCs w:val="22"/>
          <w:lang w:eastAsia="en-US"/>
        </w:rPr>
      </w:pPr>
    </w:p>
    <w:p w:rsidR="00962F1C" w:rsidRPr="00962F1C" w:rsidRDefault="00962F1C" w:rsidP="00294872">
      <w:pPr>
        <w:numPr>
          <w:ilvl w:val="1"/>
          <w:numId w:val="52"/>
        </w:numPr>
        <w:tabs>
          <w:tab w:val="left" w:pos="567"/>
        </w:tabs>
        <w:spacing w:line="288" w:lineRule="auto"/>
        <w:jc w:val="both"/>
        <w:rPr>
          <w:rFonts w:ascii="Arial" w:eastAsia="Calibri" w:hAnsi="Arial" w:cs="Arial"/>
          <w:bCs/>
          <w:vanish/>
          <w:color w:val="auto"/>
          <w:sz w:val="22"/>
          <w:szCs w:val="22"/>
          <w:lang w:eastAsia="en-US"/>
        </w:rPr>
      </w:pPr>
    </w:p>
    <w:p w:rsidR="001356E5" w:rsidRPr="001575D5" w:rsidRDefault="00A16029" w:rsidP="005B4FE6">
      <w:pPr>
        <w:pStyle w:val="Akapitzlist"/>
        <w:numPr>
          <w:ilvl w:val="1"/>
          <w:numId w:val="109"/>
        </w:numPr>
        <w:tabs>
          <w:tab w:val="left" w:pos="567"/>
        </w:tabs>
        <w:spacing w:line="288" w:lineRule="auto"/>
        <w:jc w:val="both"/>
        <w:outlineLvl w:val="1"/>
        <w:rPr>
          <w:rFonts w:ascii="Arial" w:hAnsi="Arial" w:cs="Arial"/>
          <w:b/>
          <w:bCs/>
          <w:color w:val="auto"/>
          <w:sz w:val="22"/>
          <w:szCs w:val="22"/>
        </w:rPr>
      </w:pPr>
      <w:r w:rsidRPr="001575D5">
        <w:rPr>
          <w:rFonts w:ascii="Arial" w:hAnsi="Arial" w:cs="Arial"/>
          <w:b/>
          <w:bCs/>
          <w:color w:val="auto"/>
          <w:sz w:val="22"/>
          <w:szCs w:val="22"/>
        </w:rPr>
        <w:t>Podwykonawcy</w:t>
      </w:r>
    </w:p>
    <w:p w:rsidR="00423543" w:rsidRPr="001356E5" w:rsidRDefault="00A16029" w:rsidP="001356E5">
      <w:pPr>
        <w:tabs>
          <w:tab w:val="left" w:pos="567"/>
        </w:tabs>
        <w:spacing w:line="288" w:lineRule="auto"/>
        <w:jc w:val="both"/>
        <w:outlineLvl w:val="1"/>
        <w:rPr>
          <w:rFonts w:ascii="Arial" w:eastAsia="Calibri" w:hAnsi="Arial" w:cs="Arial"/>
          <w:bCs/>
          <w:color w:val="auto"/>
          <w:sz w:val="22"/>
          <w:szCs w:val="22"/>
          <w:lang w:eastAsia="en-US" w:bidi="hi-IN"/>
        </w:rPr>
      </w:pPr>
      <w:r w:rsidRPr="001356E5">
        <w:rPr>
          <w:rFonts w:ascii="Arial" w:hAnsi="Arial" w:cs="Arial"/>
          <w:color w:val="auto"/>
          <w:sz w:val="22"/>
          <w:szCs w:val="22"/>
        </w:rPr>
        <w:t xml:space="preserve">Zamawiający żąda wskazania przez Wykonawcę na Formularzu oferty, </w:t>
      </w:r>
      <w:r w:rsidR="00423543" w:rsidRPr="001356E5">
        <w:rPr>
          <w:rFonts w:ascii="Arial" w:hAnsi="Arial" w:cs="Arial"/>
          <w:color w:val="auto"/>
          <w:sz w:val="22"/>
          <w:szCs w:val="22"/>
        </w:rPr>
        <w:t xml:space="preserve">stanowiącym </w:t>
      </w:r>
      <w:r w:rsidR="00423543" w:rsidRPr="001356E5">
        <w:rPr>
          <w:rFonts w:ascii="Arial" w:hAnsi="Arial" w:cs="Arial"/>
          <w:color w:val="000000" w:themeColor="text1"/>
          <w:sz w:val="22"/>
          <w:szCs w:val="22"/>
        </w:rPr>
        <w:t>załącznik nr 1 do S</w:t>
      </w:r>
      <w:r w:rsidRPr="001356E5">
        <w:rPr>
          <w:rFonts w:ascii="Arial" w:hAnsi="Arial" w:cs="Arial"/>
          <w:color w:val="000000" w:themeColor="text1"/>
          <w:sz w:val="22"/>
          <w:szCs w:val="22"/>
        </w:rPr>
        <w:t>WZ</w:t>
      </w:r>
      <w:r w:rsidRPr="001356E5">
        <w:rPr>
          <w:rFonts w:ascii="Arial" w:hAnsi="Arial" w:cs="Arial"/>
          <w:color w:val="auto"/>
          <w:sz w:val="22"/>
          <w:szCs w:val="22"/>
        </w:rPr>
        <w:t xml:space="preserve">, części zamówienia, których wykonanie zamierza powierzyć Podwykonawcom,         </w:t>
      </w:r>
      <w:r w:rsidR="00423543" w:rsidRPr="001356E5">
        <w:rPr>
          <w:rFonts w:ascii="Arial" w:hAnsi="Arial" w:cs="Arial"/>
          <w:color w:val="auto"/>
          <w:sz w:val="22"/>
          <w:szCs w:val="22"/>
        </w:rPr>
        <w:t>oraz</w:t>
      </w:r>
      <w:r w:rsidRPr="001356E5">
        <w:rPr>
          <w:rFonts w:ascii="Arial" w:hAnsi="Arial" w:cs="Arial"/>
          <w:color w:val="auto"/>
          <w:sz w:val="22"/>
          <w:szCs w:val="22"/>
        </w:rPr>
        <w:t xml:space="preserve"> podania </w:t>
      </w:r>
      <w:r w:rsidR="00423543" w:rsidRPr="001356E5">
        <w:rPr>
          <w:rFonts w:ascii="Arial" w:hAnsi="Arial" w:cs="Arial"/>
          <w:color w:val="auto"/>
          <w:sz w:val="22"/>
          <w:szCs w:val="22"/>
        </w:rPr>
        <w:t>nazw ewentualnych podwykonawców, jeżeli są już znani.</w:t>
      </w:r>
    </w:p>
    <w:p w:rsidR="007719C4" w:rsidRPr="001356E5" w:rsidRDefault="00A16029" w:rsidP="00CF3510">
      <w:pPr>
        <w:pStyle w:val="Default"/>
        <w:spacing w:line="288" w:lineRule="auto"/>
        <w:jc w:val="both"/>
        <w:rPr>
          <w:b/>
          <w:bCs/>
          <w:color w:val="auto"/>
          <w:sz w:val="8"/>
          <w:szCs w:val="10"/>
        </w:rPr>
      </w:pPr>
      <w:r w:rsidRPr="001356E5">
        <w:rPr>
          <w:color w:val="auto"/>
          <w:sz w:val="22"/>
          <w:szCs w:val="22"/>
        </w:rPr>
        <w:t xml:space="preserve">Powierzenie wykonania części zamówienia Podwykonawcom nie zwalnia Wykonawcy                        z odpowiedzialności za należyte wykonanie tego zamówienia. </w:t>
      </w:r>
    </w:p>
    <w:p w:rsidR="007719C4" w:rsidRDefault="007719C4" w:rsidP="00CF3510">
      <w:pPr>
        <w:pStyle w:val="Default"/>
        <w:spacing w:line="288" w:lineRule="auto"/>
        <w:jc w:val="both"/>
        <w:rPr>
          <w:b/>
          <w:bCs/>
          <w:sz w:val="10"/>
          <w:szCs w:val="10"/>
        </w:rPr>
      </w:pPr>
    </w:p>
    <w:p w:rsidR="00783951" w:rsidRDefault="00783951" w:rsidP="00CF3510">
      <w:pPr>
        <w:pStyle w:val="Default"/>
        <w:spacing w:line="288" w:lineRule="auto"/>
        <w:jc w:val="both"/>
        <w:rPr>
          <w:b/>
          <w:bCs/>
          <w:sz w:val="10"/>
          <w:szCs w:val="10"/>
        </w:rPr>
      </w:pPr>
    </w:p>
    <w:p w:rsidR="00783951" w:rsidRDefault="00783951" w:rsidP="00CF3510">
      <w:pPr>
        <w:pStyle w:val="Default"/>
        <w:spacing w:line="288" w:lineRule="auto"/>
        <w:jc w:val="both"/>
        <w:rPr>
          <w:b/>
          <w:bCs/>
          <w:sz w:val="10"/>
          <w:szCs w:val="10"/>
        </w:rPr>
      </w:pPr>
    </w:p>
    <w:p w:rsidR="00783951" w:rsidRPr="003C3ADD" w:rsidRDefault="00783951" w:rsidP="00CF3510">
      <w:pPr>
        <w:pStyle w:val="Default"/>
        <w:spacing w:line="288" w:lineRule="auto"/>
        <w:jc w:val="both"/>
        <w:rPr>
          <w:b/>
          <w:bCs/>
          <w:sz w:val="10"/>
          <w:szCs w:val="10"/>
        </w:rPr>
      </w:pPr>
    </w:p>
    <w:p w:rsidR="007719C4" w:rsidRPr="00CF3510" w:rsidRDefault="00A16029" w:rsidP="00CF3510">
      <w:pPr>
        <w:pStyle w:val="Default"/>
        <w:spacing w:line="288" w:lineRule="auto"/>
        <w:jc w:val="both"/>
        <w:rPr>
          <w:sz w:val="22"/>
          <w:szCs w:val="22"/>
        </w:rPr>
      </w:pPr>
      <w:r w:rsidRPr="00CF3510">
        <w:rPr>
          <w:b/>
          <w:bCs/>
          <w:sz w:val="22"/>
          <w:szCs w:val="22"/>
        </w:rPr>
        <w:t>3.</w:t>
      </w:r>
      <w:r w:rsidR="001575D5">
        <w:rPr>
          <w:b/>
          <w:bCs/>
          <w:sz w:val="22"/>
          <w:szCs w:val="22"/>
        </w:rPr>
        <w:t>8</w:t>
      </w:r>
      <w:r w:rsidRPr="00CF3510">
        <w:rPr>
          <w:b/>
          <w:bCs/>
          <w:sz w:val="22"/>
          <w:szCs w:val="22"/>
        </w:rPr>
        <w:t xml:space="preserve"> Oferty częściowe i wariantowe </w:t>
      </w:r>
    </w:p>
    <w:p w:rsidR="00C5785D" w:rsidRPr="00C5785D" w:rsidRDefault="00C5785D" w:rsidP="00C5785D">
      <w:pPr>
        <w:widowControl/>
        <w:spacing w:line="288" w:lineRule="auto"/>
        <w:jc w:val="both"/>
        <w:rPr>
          <w:rFonts w:ascii="Arial" w:eastAsia="Times New Roman" w:hAnsi="Arial" w:cs="Arial"/>
          <w:color w:val="000000"/>
          <w:sz w:val="22"/>
          <w:szCs w:val="22"/>
        </w:rPr>
      </w:pPr>
      <w:r w:rsidRPr="00C5785D">
        <w:rPr>
          <w:rFonts w:ascii="Arial" w:eastAsia="Times New Roman" w:hAnsi="Arial" w:cs="Arial"/>
          <w:color w:val="000000"/>
          <w:sz w:val="22"/>
          <w:szCs w:val="22"/>
        </w:rPr>
        <w:t xml:space="preserve">Nie dopuszcza się składania ofert częściowych. </w:t>
      </w:r>
    </w:p>
    <w:p w:rsidR="00C5785D" w:rsidRPr="00C5785D" w:rsidRDefault="00C5785D" w:rsidP="00C5785D">
      <w:pPr>
        <w:widowControl/>
        <w:spacing w:line="288" w:lineRule="auto"/>
        <w:jc w:val="both"/>
        <w:rPr>
          <w:rFonts w:ascii="Arial" w:eastAsia="Times New Roman" w:hAnsi="Arial" w:cs="Arial"/>
          <w:color w:val="000000"/>
          <w:sz w:val="22"/>
          <w:szCs w:val="22"/>
        </w:rPr>
      </w:pPr>
      <w:r w:rsidRPr="00C5785D">
        <w:rPr>
          <w:rFonts w:ascii="Arial" w:eastAsia="Times New Roman" w:hAnsi="Arial" w:cs="Arial"/>
          <w:color w:val="000000"/>
          <w:sz w:val="22"/>
          <w:szCs w:val="18"/>
        </w:rPr>
        <w:t>Przedmiot zamówienia nie może zostać podzielony na części ze względów technicznych, organizacyjnych, ekonomicznych i celowościowych. Podział na części nie spowodowałby złożenia większej ilości ofert w postępowaniu.</w:t>
      </w:r>
    </w:p>
    <w:p w:rsidR="00C5785D" w:rsidRPr="00C5785D" w:rsidRDefault="00C5785D" w:rsidP="00CF3510">
      <w:pPr>
        <w:pStyle w:val="Default"/>
        <w:spacing w:line="288" w:lineRule="auto"/>
        <w:jc w:val="both"/>
        <w:rPr>
          <w:sz w:val="8"/>
          <w:szCs w:val="22"/>
        </w:rPr>
      </w:pPr>
    </w:p>
    <w:p w:rsidR="007719C4" w:rsidRDefault="002C0F19" w:rsidP="00CF3510">
      <w:pPr>
        <w:pStyle w:val="Default"/>
        <w:spacing w:line="288" w:lineRule="auto"/>
        <w:jc w:val="both"/>
        <w:rPr>
          <w:sz w:val="22"/>
          <w:szCs w:val="22"/>
        </w:rPr>
      </w:pPr>
      <w:r w:rsidRPr="00CF3510">
        <w:rPr>
          <w:sz w:val="22"/>
          <w:szCs w:val="22"/>
        </w:rPr>
        <w:t>Nie dopuszcza się składania ofert wariantowych</w:t>
      </w:r>
      <w:r w:rsidR="00057385">
        <w:rPr>
          <w:sz w:val="22"/>
          <w:szCs w:val="22"/>
        </w:rPr>
        <w:t xml:space="preserve">. </w:t>
      </w:r>
    </w:p>
    <w:p w:rsidR="00057385" w:rsidRPr="00826E93" w:rsidRDefault="00057385" w:rsidP="00CF3510">
      <w:pPr>
        <w:pStyle w:val="Default"/>
        <w:spacing w:line="288" w:lineRule="auto"/>
        <w:jc w:val="both"/>
        <w:rPr>
          <w:sz w:val="16"/>
          <w:szCs w:val="10"/>
        </w:rPr>
      </w:pPr>
    </w:p>
    <w:p w:rsidR="007719C4" w:rsidRPr="00057385" w:rsidRDefault="00A16029" w:rsidP="00CF3510">
      <w:pPr>
        <w:pStyle w:val="Default"/>
        <w:spacing w:line="288" w:lineRule="auto"/>
        <w:jc w:val="both"/>
        <w:rPr>
          <w:color w:val="auto"/>
          <w:sz w:val="8"/>
          <w:szCs w:val="22"/>
        </w:rPr>
      </w:pPr>
      <w:r w:rsidRPr="00057385">
        <w:rPr>
          <w:b/>
          <w:bCs/>
          <w:color w:val="auto"/>
          <w:sz w:val="22"/>
          <w:szCs w:val="22"/>
        </w:rPr>
        <w:t>3.</w:t>
      </w:r>
      <w:r w:rsidR="001575D5">
        <w:rPr>
          <w:b/>
          <w:bCs/>
          <w:color w:val="auto"/>
          <w:sz w:val="22"/>
          <w:szCs w:val="22"/>
        </w:rPr>
        <w:t>9</w:t>
      </w:r>
      <w:r w:rsidRPr="00057385">
        <w:rPr>
          <w:b/>
          <w:bCs/>
          <w:color w:val="auto"/>
          <w:sz w:val="22"/>
          <w:szCs w:val="22"/>
        </w:rPr>
        <w:t xml:space="preserve"> Zamó</w:t>
      </w:r>
      <w:r w:rsidR="00952A2B" w:rsidRPr="00057385">
        <w:rPr>
          <w:b/>
          <w:bCs/>
          <w:color w:val="auto"/>
          <w:sz w:val="22"/>
          <w:szCs w:val="22"/>
        </w:rPr>
        <w:t>wienia, o których mowa w art. 214</w:t>
      </w:r>
      <w:r w:rsidRPr="00057385">
        <w:rPr>
          <w:b/>
          <w:bCs/>
          <w:color w:val="auto"/>
          <w:sz w:val="22"/>
          <w:szCs w:val="22"/>
        </w:rPr>
        <w:t xml:space="preserve"> ust. 1 pkt </w:t>
      </w:r>
      <w:r w:rsidR="00952A2B" w:rsidRPr="00057385">
        <w:rPr>
          <w:b/>
          <w:bCs/>
          <w:color w:val="auto"/>
          <w:sz w:val="22"/>
          <w:szCs w:val="22"/>
        </w:rPr>
        <w:t>7</w:t>
      </w:r>
      <w:r w:rsidRPr="00057385">
        <w:rPr>
          <w:b/>
          <w:bCs/>
          <w:color w:val="auto"/>
          <w:sz w:val="22"/>
          <w:szCs w:val="22"/>
        </w:rPr>
        <w:t xml:space="preserve"> ustawy</w:t>
      </w:r>
      <w:r w:rsidR="00FB69B5" w:rsidRPr="00057385">
        <w:rPr>
          <w:b/>
          <w:bCs/>
          <w:color w:val="auto"/>
          <w:sz w:val="22"/>
          <w:szCs w:val="22"/>
        </w:rPr>
        <w:t xml:space="preserve"> </w:t>
      </w:r>
      <w:proofErr w:type="spellStart"/>
      <w:r w:rsidR="00FB69B5" w:rsidRPr="00057385">
        <w:rPr>
          <w:b/>
          <w:bCs/>
          <w:color w:val="auto"/>
          <w:sz w:val="22"/>
          <w:szCs w:val="22"/>
        </w:rPr>
        <w:t>Pzp</w:t>
      </w:r>
      <w:proofErr w:type="spellEnd"/>
    </w:p>
    <w:p w:rsidR="007719C4" w:rsidRPr="00057385" w:rsidRDefault="007719C4" w:rsidP="00CF3510">
      <w:pPr>
        <w:pStyle w:val="Default"/>
        <w:spacing w:line="288" w:lineRule="auto"/>
        <w:jc w:val="both"/>
        <w:rPr>
          <w:color w:val="auto"/>
          <w:sz w:val="8"/>
          <w:szCs w:val="22"/>
        </w:rPr>
      </w:pPr>
    </w:p>
    <w:p w:rsidR="00952A2B" w:rsidRPr="00057385" w:rsidRDefault="00A16029" w:rsidP="00057385">
      <w:pPr>
        <w:pStyle w:val="Default"/>
        <w:spacing w:line="288" w:lineRule="auto"/>
        <w:jc w:val="both"/>
        <w:rPr>
          <w:color w:val="auto"/>
          <w:sz w:val="22"/>
          <w:szCs w:val="22"/>
        </w:rPr>
      </w:pPr>
      <w:r w:rsidRPr="00057385">
        <w:rPr>
          <w:color w:val="auto"/>
          <w:sz w:val="22"/>
          <w:szCs w:val="22"/>
        </w:rPr>
        <w:t xml:space="preserve">Zamawiający </w:t>
      </w:r>
      <w:r w:rsidR="00057385" w:rsidRPr="00057385">
        <w:rPr>
          <w:color w:val="auto"/>
          <w:sz w:val="22"/>
          <w:szCs w:val="22"/>
        </w:rPr>
        <w:t>nie przewiduje możliwości</w:t>
      </w:r>
      <w:r w:rsidRPr="00057385">
        <w:rPr>
          <w:color w:val="auto"/>
          <w:sz w:val="22"/>
          <w:szCs w:val="22"/>
        </w:rPr>
        <w:t xml:space="preserve"> udzielenia </w:t>
      </w:r>
      <w:r w:rsidR="00FF1FE3">
        <w:rPr>
          <w:color w:val="auto"/>
          <w:sz w:val="22"/>
          <w:szCs w:val="22"/>
        </w:rPr>
        <w:t>zamówień, o których mowa w art.</w:t>
      </w:r>
      <w:r w:rsidRPr="00057385">
        <w:rPr>
          <w:color w:val="auto"/>
          <w:sz w:val="22"/>
          <w:szCs w:val="22"/>
        </w:rPr>
        <w:t> </w:t>
      </w:r>
      <w:r w:rsidR="00952A2B" w:rsidRPr="00057385">
        <w:rPr>
          <w:color w:val="auto"/>
          <w:sz w:val="22"/>
          <w:szCs w:val="22"/>
        </w:rPr>
        <w:t>214</w:t>
      </w:r>
      <w:r w:rsidRPr="00057385">
        <w:rPr>
          <w:color w:val="auto"/>
          <w:sz w:val="22"/>
          <w:szCs w:val="22"/>
        </w:rPr>
        <w:t xml:space="preserve"> </w:t>
      </w:r>
      <w:r w:rsidR="00FF1FE3">
        <w:rPr>
          <w:color w:val="auto"/>
          <w:sz w:val="22"/>
          <w:szCs w:val="22"/>
        </w:rPr>
        <w:t xml:space="preserve">             ust. </w:t>
      </w:r>
      <w:r w:rsidRPr="00057385">
        <w:rPr>
          <w:color w:val="auto"/>
          <w:sz w:val="22"/>
          <w:szCs w:val="22"/>
        </w:rPr>
        <w:t xml:space="preserve">1 pkt </w:t>
      </w:r>
      <w:r w:rsidR="00952A2B" w:rsidRPr="00057385">
        <w:rPr>
          <w:color w:val="auto"/>
          <w:sz w:val="22"/>
          <w:szCs w:val="22"/>
        </w:rPr>
        <w:t>7</w:t>
      </w:r>
      <w:r w:rsidRPr="00057385">
        <w:rPr>
          <w:color w:val="auto"/>
          <w:sz w:val="22"/>
          <w:szCs w:val="22"/>
        </w:rPr>
        <w:t xml:space="preserve"> us</w:t>
      </w:r>
      <w:r w:rsidR="00057385">
        <w:rPr>
          <w:color w:val="auto"/>
          <w:sz w:val="22"/>
          <w:szCs w:val="22"/>
        </w:rPr>
        <w:t xml:space="preserve">tawy Prawo zamówień publicznych. </w:t>
      </w:r>
      <w:r w:rsidR="00C4659D" w:rsidRPr="00057385">
        <w:rPr>
          <w:color w:val="auto"/>
          <w:sz w:val="22"/>
          <w:szCs w:val="22"/>
        </w:rPr>
        <w:t xml:space="preserve"> </w:t>
      </w:r>
    </w:p>
    <w:p w:rsidR="007719C4" w:rsidRPr="00CF3510" w:rsidRDefault="00A16029" w:rsidP="00CF3510">
      <w:pPr>
        <w:pStyle w:val="Default"/>
        <w:spacing w:line="288" w:lineRule="auto"/>
        <w:jc w:val="both"/>
        <w:rPr>
          <w:sz w:val="10"/>
          <w:szCs w:val="22"/>
        </w:rPr>
      </w:pPr>
      <w:r w:rsidRPr="00CF3510">
        <w:rPr>
          <w:sz w:val="22"/>
          <w:szCs w:val="22"/>
        </w:rPr>
        <w:t xml:space="preserve"> </w:t>
      </w:r>
    </w:p>
    <w:p w:rsidR="007719C4" w:rsidRDefault="00BF7FCA" w:rsidP="00CF3510">
      <w:pPr>
        <w:pStyle w:val="Default"/>
        <w:spacing w:line="288" w:lineRule="auto"/>
        <w:jc w:val="both"/>
        <w:rPr>
          <w:b/>
          <w:bCs/>
          <w:sz w:val="22"/>
          <w:szCs w:val="22"/>
        </w:rPr>
      </w:pPr>
      <w:r>
        <w:rPr>
          <w:b/>
          <w:bCs/>
          <w:sz w:val="22"/>
          <w:szCs w:val="22"/>
        </w:rPr>
        <w:t>3.</w:t>
      </w:r>
      <w:r w:rsidR="001575D5">
        <w:rPr>
          <w:b/>
          <w:bCs/>
          <w:sz w:val="22"/>
          <w:szCs w:val="22"/>
        </w:rPr>
        <w:t>10</w:t>
      </w:r>
      <w:r w:rsidR="00A16029" w:rsidRPr="00CF3510">
        <w:rPr>
          <w:b/>
          <w:bCs/>
          <w:sz w:val="22"/>
          <w:szCs w:val="22"/>
        </w:rPr>
        <w:t xml:space="preserve"> Wspólny Słownik Zamówień CPV</w:t>
      </w:r>
    </w:p>
    <w:p w:rsidR="00BF7FCA" w:rsidRPr="00BF7FCA" w:rsidRDefault="00BF7FCA" w:rsidP="00CF3510">
      <w:pPr>
        <w:pStyle w:val="Default"/>
        <w:spacing w:line="288" w:lineRule="auto"/>
        <w:jc w:val="both"/>
        <w:rPr>
          <w:b/>
          <w:bCs/>
          <w:sz w:val="12"/>
          <w:szCs w:val="22"/>
        </w:rPr>
      </w:pPr>
    </w:p>
    <w:tbl>
      <w:tblPr>
        <w:tblStyle w:val="Tabela-Siatka"/>
        <w:tblW w:w="93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406"/>
      </w:tblGrid>
      <w:tr w:rsidR="002E0FE4" w:rsidRPr="002E0FE4" w:rsidTr="00783951">
        <w:tc>
          <w:tcPr>
            <w:tcW w:w="1985" w:type="dxa"/>
            <w:hideMark/>
          </w:tcPr>
          <w:p w:rsidR="002E0FE4" w:rsidRPr="002E0FE4" w:rsidRDefault="002E0FE4" w:rsidP="002E0FE4">
            <w:pPr>
              <w:widowControl/>
              <w:spacing w:line="288" w:lineRule="auto"/>
              <w:ind w:right="317"/>
              <w:jc w:val="both"/>
              <w:rPr>
                <w:rFonts w:ascii="Arial" w:eastAsia="Times New Roman" w:hAnsi="Arial" w:cs="Arial"/>
                <w:bCs/>
                <w:color w:val="auto"/>
                <w:sz w:val="22"/>
                <w:szCs w:val="22"/>
                <w:lang w:bidi="hi-IN"/>
              </w:rPr>
            </w:pPr>
            <w:r w:rsidRPr="002E0FE4">
              <w:rPr>
                <w:rFonts w:ascii="Arial" w:eastAsia="Times New Roman" w:hAnsi="Arial" w:cs="Arial"/>
                <w:bCs/>
                <w:color w:val="auto"/>
                <w:sz w:val="22"/>
                <w:szCs w:val="22"/>
                <w:lang w:bidi="hi-IN"/>
              </w:rPr>
              <w:t>71.34.00.00-3</w:t>
            </w:r>
          </w:p>
          <w:p w:rsidR="002E0FE4" w:rsidRPr="00783951" w:rsidRDefault="002E0FE4" w:rsidP="002E0FE4">
            <w:pPr>
              <w:widowControl/>
              <w:spacing w:line="288" w:lineRule="auto"/>
              <w:ind w:right="317"/>
              <w:jc w:val="both"/>
              <w:rPr>
                <w:rFonts w:ascii="Arial" w:eastAsia="Times New Roman" w:hAnsi="Arial" w:cs="Arial"/>
                <w:bCs/>
                <w:strike/>
                <w:color w:val="auto"/>
                <w:sz w:val="22"/>
                <w:szCs w:val="22"/>
                <w:lang w:bidi="hi-IN"/>
              </w:rPr>
            </w:pPr>
            <w:r w:rsidRPr="002E0FE4">
              <w:rPr>
                <w:rFonts w:ascii="Arial" w:eastAsia="Times New Roman" w:hAnsi="Arial" w:cs="Arial"/>
                <w:bCs/>
                <w:color w:val="auto"/>
                <w:sz w:val="22"/>
                <w:szCs w:val="22"/>
                <w:lang w:bidi="hi-IN"/>
              </w:rPr>
              <w:t>71.52.00.00-9</w:t>
            </w:r>
          </w:p>
          <w:p w:rsidR="002E0FE4" w:rsidRPr="002E0FE4" w:rsidRDefault="002E0FE4" w:rsidP="002E0FE4">
            <w:pPr>
              <w:widowControl/>
              <w:spacing w:line="288" w:lineRule="auto"/>
              <w:ind w:right="317"/>
              <w:jc w:val="both"/>
              <w:rPr>
                <w:rFonts w:ascii="Arial" w:eastAsia="Times New Roman" w:hAnsi="Arial" w:cs="Arial"/>
                <w:bCs/>
                <w:color w:val="auto"/>
                <w:sz w:val="22"/>
                <w:szCs w:val="22"/>
                <w:lang w:bidi="hi-IN"/>
              </w:rPr>
            </w:pPr>
            <w:r w:rsidRPr="002E0FE4">
              <w:rPr>
                <w:rFonts w:ascii="Arial" w:eastAsia="Times New Roman" w:hAnsi="Arial" w:cs="Arial"/>
                <w:bCs/>
                <w:color w:val="auto"/>
                <w:sz w:val="22"/>
                <w:szCs w:val="22"/>
                <w:lang w:bidi="hi-IN"/>
              </w:rPr>
              <w:t>71.54.10.00-2</w:t>
            </w:r>
          </w:p>
          <w:p w:rsidR="002E0FE4" w:rsidRPr="00783951" w:rsidRDefault="00783951" w:rsidP="007F6CA6">
            <w:pPr>
              <w:widowControl/>
              <w:spacing w:line="288" w:lineRule="auto"/>
              <w:ind w:right="317"/>
              <w:jc w:val="both"/>
              <w:rPr>
                <w:rFonts w:ascii="Arial" w:eastAsia="Times New Roman" w:hAnsi="Arial" w:cs="Arial"/>
                <w:bCs/>
                <w:color w:val="auto"/>
                <w:sz w:val="22"/>
                <w:szCs w:val="22"/>
                <w:lang w:bidi="hi-IN"/>
              </w:rPr>
            </w:pPr>
            <w:r>
              <w:rPr>
                <w:rFonts w:ascii="Arial" w:eastAsia="Times New Roman" w:hAnsi="Arial" w:cs="Arial"/>
                <w:bCs/>
                <w:color w:val="auto"/>
                <w:sz w:val="22"/>
                <w:szCs w:val="22"/>
                <w:lang w:bidi="hi-IN"/>
              </w:rPr>
              <w:t>71.53.00.00-</w:t>
            </w:r>
            <w:r w:rsidR="007F6CA6">
              <w:rPr>
                <w:rFonts w:ascii="Arial" w:eastAsia="Times New Roman" w:hAnsi="Arial" w:cs="Arial"/>
                <w:bCs/>
                <w:color w:val="auto"/>
                <w:sz w:val="22"/>
                <w:szCs w:val="22"/>
                <w:lang w:bidi="hi-IN"/>
              </w:rPr>
              <w:t>2</w:t>
            </w:r>
          </w:p>
        </w:tc>
        <w:tc>
          <w:tcPr>
            <w:tcW w:w="7406" w:type="dxa"/>
            <w:hideMark/>
          </w:tcPr>
          <w:p w:rsidR="002E0FE4" w:rsidRPr="002E0FE4" w:rsidRDefault="002E0FE4" w:rsidP="002E0FE4">
            <w:pPr>
              <w:widowControl/>
              <w:spacing w:line="288" w:lineRule="auto"/>
              <w:jc w:val="both"/>
              <w:rPr>
                <w:rFonts w:ascii="Arial" w:eastAsia="Times New Roman" w:hAnsi="Arial" w:cs="Arial"/>
                <w:bCs/>
                <w:color w:val="auto"/>
                <w:sz w:val="22"/>
                <w:szCs w:val="22"/>
                <w:lang w:bidi="hi-IN"/>
              </w:rPr>
            </w:pPr>
            <w:r w:rsidRPr="002E0FE4">
              <w:rPr>
                <w:rFonts w:ascii="Arial" w:eastAsia="Times New Roman" w:hAnsi="Arial" w:cs="Arial"/>
                <w:bCs/>
                <w:color w:val="auto"/>
                <w:sz w:val="22"/>
                <w:szCs w:val="22"/>
                <w:lang w:bidi="hi-IN"/>
              </w:rPr>
              <w:t>Zintegrowane usługi inżynieryjne,</w:t>
            </w:r>
          </w:p>
          <w:p w:rsidR="002E0FE4" w:rsidRPr="00783951" w:rsidRDefault="002E0FE4" w:rsidP="002E0FE4">
            <w:pPr>
              <w:widowControl/>
              <w:spacing w:line="288" w:lineRule="auto"/>
              <w:jc w:val="both"/>
              <w:rPr>
                <w:rFonts w:ascii="Arial" w:eastAsia="Times New Roman" w:hAnsi="Arial" w:cs="Arial"/>
                <w:bCs/>
                <w:strike/>
                <w:color w:val="auto"/>
                <w:sz w:val="22"/>
                <w:szCs w:val="22"/>
                <w:lang w:bidi="hi-IN"/>
              </w:rPr>
            </w:pPr>
            <w:r w:rsidRPr="002E0FE4">
              <w:rPr>
                <w:rFonts w:ascii="Arial" w:eastAsia="Times New Roman" w:hAnsi="Arial" w:cs="Arial"/>
                <w:bCs/>
                <w:color w:val="auto"/>
                <w:sz w:val="22"/>
                <w:szCs w:val="22"/>
                <w:lang w:bidi="hi-IN"/>
              </w:rPr>
              <w:t>Usługi nadzoru budowlanego,</w:t>
            </w:r>
          </w:p>
          <w:p w:rsidR="002E0FE4" w:rsidRPr="002E0FE4" w:rsidRDefault="002E0FE4" w:rsidP="002E0FE4">
            <w:pPr>
              <w:widowControl/>
              <w:spacing w:line="288" w:lineRule="auto"/>
              <w:jc w:val="both"/>
              <w:rPr>
                <w:rFonts w:ascii="Arial" w:eastAsia="Times New Roman" w:hAnsi="Arial" w:cs="Arial"/>
                <w:bCs/>
                <w:color w:val="auto"/>
                <w:sz w:val="22"/>
                <w:szCs w:val="22"/>
                <w:lang w:bidi="hi-IN"/>
              </w:rPr>
            </w:pPr>
            <w:r w:rsidRPr="002E0FE4">
              <w:rPr>
                <w:rFonts w:ascii="Arial" w:eastAsia="Times New Roman" w:hAnsi="Arial" w:cs="Arial"/>
                <w:bCs/>
                <w:color w:val="auto"/>
                <w:sz w:val="22"/>
                <w:szCs w:val="22"/>
                <w:lang w:bidi="hi-IN"/>
              </w:rPr>
              <w:t>Usługi zarządzania projektem budowlanym,</w:t>
            </w:r>
          </w:p>
          <w:p w:rsidR="002E0FE4" w:rsidRPr="002E0FE4" w:rsidRDefault="007F6CA6" w:rsidP="002E0FE4">
            <w:pPr>
              <w:widowControl/>
              <w:spacing w:line="288" w:lineRule="auto"/>
              <w:jc w:val="both"/>
              <w:rPr>
                <w:rFonts w:ascii="Arial" w:eastAsia="Times New Roman" w:hAnsi="Arial" w:cs="Arial"/>
                <w:bCs/>
                <w:color w:val="auto"/>
                <w:sz w:val="22"/>
                <w:szCs w:val="22"/>
                <w:lang w:bidi="hi-IN"/>
              </w:rPr>
            </w:pPr>
            <w:r>
              <w:rPr>
                <w:rFonts w:ascii="Arial" w:eastAsia="Times New Roman" w:hAnsi="Arial" w:cs="Arial"/>
                <w:bCs/>
                <w:color w:val="auto"/>
                <w:sz w:val="22"/>
                <w:szCs w:val="22"/>
                <w:lang w:bidi="hi-IN"/>
              </w:rPr>
              <w:t xml:space="preserve">Doradcze usługi </w:t>
            </w:r>
            <w:r w:rsidR="002E0FE4" w:rsidRPr="002E0FE4">
              <w:rPr>
                <w:rFonts w:ascii="Arial" w:eastAsia="Times New Roman" w:hAnsi="Arial" w:cs="Arial"/>
                <w:bCs/>
                <w:color w:val="auto"/>
                <w:sz w:val="22"/>
                <w:szCs w:val="22"/>
                <w:lang w:bidi="hi-IN"/>
              </w:rPr>
              <w:t>budowlane,</w:t>
            </w:r>
          </w:p>
          <w:p w:rsidR="002E0FE4" w:rsidRPr="002E0FE4" w:rsidRDefault="002E0FE4" w:rsidP="002E0FE4">
            <w:pPr>
              <w:widowControl/>
              <w:spacing w:line="288" w:lineRule="auto"/>
              <w:jc w:val="both"/>
              <w:rPr>
                <w:rFonts w:ascii="Arial" w:eastAsia="Times New Roman" w:hAnsi="Arial" w:cs="Arial"/>
                <w:bCs/>
                <w:color w:val="auto"/>
                <w:sz w:val="22"/>
                <w:szCs w:val="22"/>
                <w:lang w:bidi="hi-IN"/>
              </w:rPr>
            </w:pPr>
          </w:p>
        </w:tc>
      </w:tr>
    </w:tbl>
    <w:p w:rsidR="007719C4" w:rsidRPr="00783951" w:rsidRDefault="007719C4" w:rsidP="00CF3510">
      <w:pPr>
        <w:spacing w:line="288" w:lineRule="auto"/>
        <w:jc w:val="both"/>
        <w:rPr>
          <w:rFonts w:ascii="Arial" w:hAnsi="Arial" w:cs="Arial"/>
          <w:sz w:val="2"/>
          <w:szCs w:val="8"/>
        </w:rPr>
      </w:pPr>
    </w:p>
    <w:p w:rsidR="007719C4" w:rsidRPr="00CF3510" w:rsidRDefault="000A4BF5" w:rsidP="00CF3510">
      <w:pPr>
        <w:spacing w:line="288" w:lineRule="auto"/>
        <w:jc w:val="both"/>
        <w:rPr>
          <w:rFonts w:ascii="Arial" w:hAnsi="Arial" w:cs="Arial"/>
          <w:color w:val="000000"/>
          <w:sz w:val="12"/>
          <w:szCs w:val="12"/>
        </w:rPr>
      </w:pPr>
      <w:r>
        <w:rPr>
          <w:rFonts w:ascii="Arial" w:hAnsi="Arial" w:cs="Arial"/>
          <w:b/>
          <w:sz w:val="22"/>
          <w:szCs w:val="22"/>
        </w:rPr>
        <w:t>3.</w:t>
      </w:r>
      <w:r w:rsidR="002C715B">
        <w:rPr>
          <w:rFonts w:ascii="Arial" w:hAnsi="Arial" w:cs="Arial"/>
          <w:b/>
          <w:sz w:val="22"/>
          <w:szCs w:val="22"/>
        </w:rPr>
        <w:t>1</w:t>
      </w:r>
      <w:r w:rsidR="001575D5">
        <w:rPr>
          <w:rFonts w:ascii="Arial" w:hAnsi="Arial" w:cs="Arial"/>
          <w:b/>
          <w:sz w:val="22"/>
          <w:szCs w:val="22"/>
        </w:rPr>
        <w:t>1</w:t>
      </w:r>
      <w:r w:rsidR="00A16029" w:rsidRPr="00CF3510">
        <w:rPr>
          <w:rFonts w:ascii="Arial" w:hAnsi="Arial" w:cs="Arial"/>
          <w:b/>
          <w:sz w:val="22"/>
          <w:szCs w:val="22"/>
        </w:rPr>
        <w:t xml:space="preserve"> </w:t>
      </w:r>
      <w:r w:rsidR="00A16029" w:rsidRPr="00CF3510">
        <w:rPr>
          <w:rFonts w:ascii="Arial" w:hAnsi="Arial" w:cs="Arial"/>
          <w:color w:val="000000"/>
          <w:sz w:val="22"/>
          <w:szCs w:val="22"/>
        </w:rPr>
        <w:t>W przypadku wystąpienia konieczności przekazania Wykonawcy danych osobowych                   w trakcie realizacji niniejszego zamówienia, Wykonawca zobligowany będzie nieodpłatnie zawrzeć umowę powierzenia przetwarzania danych osobowych.</w:t>
      </w:r>
    </w:p>
    <w:p w:rsidR="007719C4" w:rsidRPr="00CF3510" w:rsidRDefault="007719C4" w:rsidP="00CF3510">
      <w:pPr>
        <w:spacing w:line="288" w:lineRule="auto"/>
        <w:jc w:val="both"/>
        <w:rPr>
          <w:rFonts w:ascii="Arial" w:hAnsi="Arial" w:cs="Arial"/>
          <w:color w:val="000000"/>
          <w:sz w:val="12"/>
          <w:szCs w:val="12"/>
        </w:rPr>
      </w:pPr>
    </w:p>
    <w:p w:rsidR="007719C4" w:rsidRPr="00CF3510" w:rsidRDefault="00A16029" w:rsidP="00CF3510">
      <w:pPr>
        <w:widowControl/>
        <w:suppressAutoHyphens w:val="0"/>
        <w:spacing w:line="288" w:lineRule="auto"/>
        <w:jc w:val="both"/>
        <w:rPr>
          <w:rFonts w:ascii="Arial" w:eastAsia="Times New Roman" w:hAnsi="Arial" w:cs="Arial"/>
          <w:sz w:val="22"/>
          <w:szCs w:val="22"/>
        </w:rPr>
      </w:pPr>
      <w:r w:rsidRPr="00CF3510">
        <w:rPr>
          <w:rFonts w:ascii="Arial" w:eastAsia="Times New Roman" w:hAnsi="Arial" w:cs="Arial"/>
          <w:sz w:val="22"/>
          <w:szCs w:val="22"/>
        </w:rPr>
        <w:t xml:space="preserve">Zgodnie z art. 13 ust. 1 i 2 </w:t>
      </w:r>
      <w:r w:rsidRPr="00CF3510">
        <w:rPr>
          <w:rFonts w:ascii="Arial" w:eastAsia="Calibri" w:hAnsi="Arial" w:cs="Arial"/>
          <w:sz w:val="22"/>
          <w:szCs w:val="22"/>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CF3510">
        <w:rPr>
          <w:rFonts w:ascii="Arial" w:eastAsia="Times New Roman" w:hAnsi="Arial" w:cs="Arial"/>
          <w:sz w:val="22"/>
          <w:szCs w:val="22"/>
        </w:rPr>
        <w:t xml:space="preserve">dalej „RODO”, informuję, że: </w:t>
      </w:r>
    </w:p>
    <w:p w:rsidR="007719C4" w:rsidRPr="00CF3510" w:rsidRDefault="00B32706" w:rsidP="000F334B">
      <w:pPr>
        <w:widowControl/>
        <w:numPr>
          <w:ilvl w:val="0"/>
          <w:numId w:val="7"/>
        </w:numPr>
        <w:suppressAutoHyphens w:val="0"/>
        <w:spacing w:line="288" w:lineRule="auto"/>
        <w:ind w:left="426" w:hanging="284"/>
        <w:contextualSpacing/>
        <w:jc w:val="both"/>
        <w:rPr>
          <w:rFonts w:ascii="Arial" w:eastAsia="Times New Roman" w:hAnsi="Arial" w:cs="Arial"/>
          <w:sz w:val="22"/>
          <w:szCs w:val="22"/>
        </w:rPr>
      </w:pPr>
      <w:r w:rsidRPr="006C3B85">
        <w:rPr>
          <w:rFonts w:ascii="Arial" w:eastAsia="Times New Roman" w:hAnsi="Arial" w:cs="Arial" w:hint="eastAsia"/>
          <w:sz w:val="22"/>
          <w:szCs w:val="22"/>
        </w:rPr>
        <w:t xml:space="preserve">administratorem Pani/Pana danych osobowych jest </w:t>
      </w:r>
      <w:r w:rsidRPr="006C3B85">
        <w:rPr>
          <w:rFonts w:ascii="Arial" w:eastAsia="Times New Roman" w:hAnsi="Arial" w:cs="Arial"/>
          <w:sz w:val="22"/>
          <w:szCs w:val="22"/>
        </w:rPr>
        <w:t>Dyrektor Zakładu Usług Komunalnych</w:t>
      </w:r>
      <w:r w:rsidRPr="006C3B85">
        <w:rPr>
          <w:rFonts w:ascii="Arial" w:eastAsia="Times New Roman" w:hAnsi="Arial" w:cs="Arial" w:hint="eastAsia"/>
          <w:sz w:val="22"/>
          <w:szCs w:val="22"/>
        </w:rPr>
        <w:t xml:space="preserve"> </w:t>
      </w:r>
      <w:r w:rsidRPr="006C3B85">
        <w:rPr>
          <w:rFonts w:ascii="Arial" w:eastAsia="Times New Roman" w:hAnsi="Arial" w:cs="Arial"/>
          <w:sz w:val="22"/>
          <w:szCs w:val="22"/>
        </w:rPr>
        <w:t xml:space="preserve">w Tczewie </w:t>
      </w:r>
      <w:r w:rsidRPr="006C3B85">
        <w:rPr>
          <w:rFonts w:ascii="Arial" w:eastAsia="Times New Roman" w:hAnsi="Arial" w:cs="Arial" w:hint="eastAsia"/>
          <w:sz w:val="22"/>
          <w:szCs w:val="22"/>
        </w:rPr>
        <w:t xml:space="preserve">Pan </w:t>
      </w:r>
      <w:r w:rsidRPr="006C3B85">
        <w:rPr>
          <w:rFonts w:ascii="Arial" w:eastAsia="Times New Roman" w:hAnsi="Arial" w:cs="Arial"/>
          <w:sz w:val="22"/>
          <w:szCs w:val="22"/>
        </w:rPr>
        <w:t xml:space="preserve">Przemysław </w:t>
      </w:r>
      <w:proofErr w:type="spellStart"/>
      <w:r w:rsidRPr="006C3B85">
        <w:rPr>
          <w:rFonts w:ascii="Arial" w:eastAsia="Times New Roman" w:hAnsi="Arial" w:cs="Arial"/>
          <w:sz w:val="22"/>
          <w:szCs w:val="22"/>
        </w:rPr>
        <w:t>Boleski</w:t>
      </w:r>
      <w:proofErr w:type="spellEnd"/>
      <w:r w:rsidRPr="006C3B85">
        <w:rPr>
          <w:rFonts w:ascii="Arial" w:eastAsia="Times New Roman" w:hAnsi="Arial" w:cs="Arial"/>
          <w:sz w:val="22"/>
          <w:szCs w:val="22"/>
        </w:rPr>
        <w:t>,</w:t>
      </w:r>
      <w:r w:rsidRPr="006C3B85">
        <w:rPr>
          <w:rFonts w:ascii="Arial" w:eastAsia="Times New Roman" w:hAnsi="Arial" w:cs="Arial" w:hint="eastAsia"/>
          <w:sz w:val="22"/>
          <w:szCs w:val="22"/>
        </w:rPr>
        <w:t xml:space="preserve"> mający swoją siedzibę w </w:t>
      </w:r>
      <w:r w:rsidRPr="006C3B85">
        <w:rPr>
          <w:rFonts w:ascii="Arial" w:eastAsia="Times New Roman" w:hAnsi="Arial" w:cs="Arial"/>
          <w:sz w:val="22"/>
          <w:szCs w:val="22"/>
        </w:rPr>
        <w:t>Zakładzie Usług Komunalnych</w:t>
      </w:r>
      <w:r w:rsidRPr="006C3B85">
        <w:rPr>
          <w:rFonts w:ascii="Arial" w:eastAsia="Times New Roman" w:hAnsi="Arial" w:cs="Arial" w:hint="eastAsia"/>
          <w:sz w:val="22"/>
          <w:szCs w:val="22"/>
        </w:rPr>
        <w:t xml:space="preserve"> w Tczewie</w:t>
      </w:r>
      <w:r w:rsidRPr="006C3B85">
        <w:rPr>
          <w:rFonts w:ascii="Arial" w:eastAsia="Times New Roman" w:hAnsi="Arial" w:cs="Arial"/>
          <w:sz w:val="22"/>
          <w:szCs w:val="22"/>
        </w:rPr>
        <w:t xml:space="preserve">, ul. </w:t>
      </w:r>
      <w:proofErr w:type="spellStart"/>
      <w:r w:rsidRPr="006C3B85">
        <w:rPr>
          <w:rFonts w:ascii="Arial" w:eastAsia="Times New Roman" w:hAnsi="Arial" w:cs="Arial"/>
          <w:sz w:val="22"/>
          <w:szCs w:val="22"/>
        </w:rPr>
        <w:t>Czatkowska</w:t>
      </w:r>
      <w:proofErr w:type="spellEnd"/>
      <w:r w:rsidRPr="006C3B85">
        <w:rPr>
          <w:rFonts w:ascii="Arial" w:eastAsia="Times New Roman" w:hAnsi="Arial" w:cs="Arial"/>
          <w:sz w:val="22"/>
          <w:szCs w:val="22"/>
        </w:rPr>
        <w:t xml:space="preserve"> 2 e</w:t>
      </w:r>
      <w:r w:rsidRPr="006C3B85">
        <w:rPr>
          <w:rFonts w:ascii="Arial" w:eastAsia="Times New Roman" w:hAnsi="Arial" w:cs="Arial" w:hint="eastAsia"/>
          <w:sz w:val="22"/>
          <w:szCs w:val="22"/>
        </w:rPr>
        <w:t>, 83-110 Tczew</w:t>
      </w:r>
      <w:r w:rsidR="00A16029" w:rsidRPr="00CF3510">
        <w:rPr>
          <w:rFonts w:ascii="Arial" w:eastAsia="Times New Roman" w:hAnsi="Arial" w:cs="Arial"/>
          <w:sz w:val="22"/>
          <w:szCs w:val="22"/>
        </w:rPr>
        <w:t>,</w:t>
      </w:r>
    </w:p>
    <w:p w:rsidR="007719C4" w:rsidRPr="002C715B" w:rsidRDefault="00B32706" w:rsidP="007718C9">
      <w:pPr>
        <w:widowControl/>
        <w:numPr>
          <w:ilvl w:val="0"/>
          <w:numId w:val="4"/>
        </w:numPr>
        <w:suppressAutoHyphens w:val="0"/>
        <w:spacing w:line="288" w:lineRule="auto"/>
        <w:ind w:left="426" w:hanging="284"/>
        <w:contextualSpacing/>
        <w:jc w:val="both"/>
        <w:rPr>
          <w:rFonts w:ascii="Arial" w:hAnsi="Arial" w:cs="Arial"/>
        </w:rPr>
      </w:pPr>
      <w:r w:rsidRPr="006C3B85">
        <w:rPr>
          <w:rFonts w:ascii="Arial" w:eastAsia="Times New Roman" w:hAnsi="Arial" w:cs="Arial" w:hint="eastAsia"/>
          <w:sz w:val="22"/>
          <w:szCs w:val="22"/>
        </w:rPr>
        <w:t xml:space="preserve">inspektorem ochrony danych osobowych w </w:t>
      </w:r>
      <w:r w:rsidRPr="006C3B85">
        <w:rPr>
          <w:rFonts w:ascii="Arial" w:eastAsia="Times New Roman" w:hAnsi="Arial" w:cs="Arial"/>
          <w:sz w:val="22"/>
          <w:szCs w:val="22"/>
        </w:rPr>
        <w:t>Zakładzie Usług Komunalnych</w:t>
      </w:r>
      <w:r w:rsidRPr="006C3B85">
        <w:rPr>
          <w:rFonts w:ascii="Arial" w:eastAsia="Times New Roman" w:hAnsi="Arial" w:cs="Arial" w:hint="eastAsia"/>
          <w:sz w:val="22"/>
          <w:szCs w:val="22"/>
        </w:rPr>
        <w:t xml:space="preserve"> w Tczewie jest Pani Adriana Głuchowska, e-mail: inspektor@um.tczew.pl, tel.: 696 011</w:t>
      </w:r>
      <w:r w:rsidR="002C715B">
        <w:rPr>
          <w:rFonts w:ascii="Arial" w:eastAsia="Times New Roman" w:hAnsi="Arial" w:cs="Arial"/>
          <w:sz w:val="22"/>
          <w:szCs w:val="22"/>
        </w:rPr>
        <w:t> </w:t>
      </w:r>
      <w:r w:rsidRPr="006C3B85">
        <w:rPr>
          <w:rFonts w:ascii="Arial" w:eastAsia="Times New Roman" w:hAnsi="Arial" w:cs="Arial" w:hint="eastAsia"/>
          <w:sz w:val="22"/>
          <w:szCs w:val="22"/>
        </w:rPr>
        <w:t>969</w:t>
      </w:r>
      <w:r w:rsidR="00A16029" w:rsidRPr="00CF3510">
        <w:rPr>
          <w:rFonts w:ascii="Arial" w:hAnsi="Arial" w:cs="Arial"/>
          <w:sz w:val="22"/>
          <w:szCs w:val="22"/>
        </w:rPr>
        <w:t>,</w:t>
      </w:r>
    </w:p>
    <w:p w:rsidR="007719C4" w:rsidRPr="002C715B" w:rsidRDefault="00A16029" w:rsidP="001575D5">
      <w:pPr>
        <w:widowControl/>
        <w:numPr>
          <w:ilvl w:val="0"/>
          <w:numId w:val="4"/>
        </w:numPr>
        <w:suppressAutoHyphens w:val="0"/>
        <w:spacing w:line="288" w:lineRule="auto"/>
        <w:ind w:left="426" w:hanging="284"/>
        <w:contextualSpacing/>
        <w:jc w:val="both"/>
        <w:rPr>
          <w:rFonts w:ascii="Arial" w:hAnsi="Arial" w:cs="Arial"/>
        </w:rPr>
      </w:pPr>
      <w:r w:rsidRPr="002C715B">
        <w:rPr>
          <w:rFonts w:ascii="Arial" w:eastAsia="Times New Roman" w:hAnsi="Arial" w:cs="Arial"/>
          <w:sz w:val="22"/>
          <w:szCs w:val="22"/>
        </w:rPr>
        <w:t>Pani/Pana dane osobowe przetwarzane będą na podstawie art. 6 ust. 1 lit. c</w:t>
      </w:r>
      <w:r w:rsidRPr="002C715B">
        <w:rPr>
          <w:rFonts w:ascii="Arial" w:eastAsia="Times New Roman" w:hAnsi="Arial" w:cs="Arial"/>
          <w:i/>
          <w:sz w:val="22"/>
          <w:szCs w:val="22"/>
        </w:rPr>
        <w:t xml:space="preserve"> </w:t>
      </w:r>
      <w:r w:rsidRPr="002C715B">
        <w:rPr>
          <w:rFonts w:ascii="Arial" w:eastAsia="Times New Roman" w:hAnsi="Arial" w:cs="Arial"/>
          <w:sz w:val="22"/>
          <w:szCs w:val="22"/>
        </w:rPr>
        <w:t xml:space="preserve">RODO                       w celu </w:t>
      </w:r>
      <w:r w:rsidRPr="002C715B">
        <w:rPr>
          <w:rFonts w:ascii="Arial" w:eastAsia="Calibri" w:hAnsi="Arial" w:cs="Arial"/>
          <w:sz w:val="22"/>
          <w:szCs w:val="22"/>
          <w:lang w:eastAsia="en-US"/>
        </w:rPr>
        <w:t xml:space="preserve">związanym z postępowaniem o udzielenie zamówienia publicznego na: </w:t>
      </w:r>
      <w:r w:rsidR="002C715B" w:rsidRPr="002C715B">
        <w:rPr>
          <w:rFonts w:ascii="Arial" w:eastAsia="Calibri" w:hAnsi="Arial" w:cs="Arial"/>
          <w:sz w:val="22"/>
          <w:szCs w:val="22"/>
          <w:lang w:eastAsia="en-US"/>
        </w:rPr>
        <w:t xml:space="preserve">                 </w:t>
      </w:r>
      <w:r w:rsidR="001575D5" w:rsidRPr="001575D5">
        <w:rPr>
          <w:rFonts w:ascii="Arial" w:hAnsi="Arial"/>
          <w:color w:val="auto"/>
          <w:sz w:val="22"/>
          <w:szCs w:val="22"/>
          <w:lang w:eastAsia="pl-PL"/>
        </w:rPr>
        <w:t>Pełnienie funkcji Inżyniera Kontraktu dla zad. „Rozbiórka istniejącego oraz budowa nowego wiaduktu drogowego nad linią kolejową nr 009 Warszawa Wschodnia–Gdańsk Główny – ulica Nowy Rynek w Tczewie”</w:t>
      </w:r>
      <w:r w:rsidRPr="002C715B">
        <w:rPr>
          <w:rFonts w:ascii="Arial" w:eastAsia="Times New Roman" w:hAnsi="Arial" w:cs="Arial"/>
          <w:sz w:val="22"/>
          <w:szCs w:val="22"/>
        </w:rPr>
        <w:t xml:space="preserve">, nr referencyjny: </w:t>
      </w:r>
      <w:r w:rsidR="00B32706" w:rsidRPr="002C715B">
        <w:rPr>
          <w:rFonts w:ascii="Arial" w:eastAsia="Times New Roman" w:hAnsi="Arial" w:cs="Arial"/>
          <w:sz w:val="22"/>
          <w:szCs w:val="22"/>
        </w:rPr>
        <w:t>ZUK</w:t>
      </w:r>
      <w:r w:rsidRPr="002C715B">
        <w:rPr>
          <w:rFonts w:ascii="Arial" w:eastAsia="Times New Roman" w:hAnsi="Arial" w:cs="Arial"/>
          <w:sz w:val="22"/>
          <w:szCs w:val="22"/>
        </w:rPr>
        <w:t>.271.3.</w:t>
      </w:r>
      <w:r w:rsidR="00F21390">
        <w:rPr>
          <w:rFonts w:ascii="Arial" w:eastAsia="Times New Roman" w:hAnsi="Arial" w:cs="Arial"/>
          <w:sz w:val="22"/>
          <w:szCs w:val="22"/>
        </w:rPr>
        <w:t>7</w:t>
      </w:r>
      <w:r w:rsidRPr="002C715B">
        <w:rPr>
          <w:rFonts w:ascii="Arial" w:eastAsia="Times New Roman" w:hAnsi="Arial" w:cs="Arial"/>
          <w:sz w:val="22"/>
          <w:szCs w:val="22"/>
        </w:rPr>
        <w:t>.202</w:t>
      </w:r>
      <w:r w:rsidR="00B32706" w:rsidRPr="002C715B">
        <w:rPr>
          <w:rFonts w:ascii="Arial" w:eastAsia="Times New Roman" w:hAnsi="Arial" w:cs="Arial"/>
          <w:sz w:val="22"/>
          <w:szCs w:val="22"/>
        </w:rPr>
        <w:t>1</w:t>
      </w:r>
      <w:r w:rsidRPr="002C715B">
        <w:rPr>
          <w:rFonts w:ascii="Arial" w:eastAsia="Calibri" w:hAnsi="Arial" w:cs="Arial"/>
          <w:sz w:val="22"/>
          <w:szCs w:val="22"/>
          <w:lang w:eastAsia="en-US"/>
        </w:rPr>
        <w:t xml:space="preserve">, prowadzonym w trybie </w:t>
      </w:r>
      <w:r w:rsidR="00FE3E0A" w:rsidRPr="002C715B">
        <w:rPr>
          <w:rFonts w:ascii="Arial" w:eastAsia="Calibri" w:hAnsi="Arial" w:cs="Arial"/>
          <w:sz w:val="22"/>
          <w:szCs w:val="22"/>
          <w:lang w:eastAsia="en-US"/>
        </w:rPr>
        <w:t>zamówienia podstawowego</w:t>
      </w:r>
      <w:r w:rsidRPr="002C715B">
        <w:rPr>
          <w:rFonts w:ascii="Arial" w:eastAsia="Calibri" w:hAnsi="Arial" w:cs="Arial"/>
          <w:sz w:val="22"/>
          <w:szCs w:val="22"/>
          <w:lang w:eastAsia="en-US"/>
        </w:rPr>
        <w:t>,</w:t>
      </w:r>
    </w:p>
    <w:p w:rsidR="001E28E0" w:rsidRPr="00CF3510" w:rsidRDefault="001E28E0" w:rsidP="007718C9">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CF3510">
        <w:rPr>
          <w:rFonts w:ascii="Arial" w:eastAsia="Times New Roman" w:hAnsi="Arial" w:cs="Arial"/>
          <w:sz w:val="22"/>
          <w:szCs w:val="22"/>
        </w:rPr>
        <w:t xml:space="preserve">odbiorcami Pani/Pana danych osobowych będą osoby lub podmioty, którym udostępniona zostanie dokumentacja postępowania w oparciu o art. </w:t>
      </w:r>
      <w:r>
        <w:rPr>
          <w:rFonts w:ascii="Arial" w:eastAsia="Times New Roman" w:hAnsi="Arial" w:cs="Arial"/>
          <w:sz w:val="22"/>
          <w:szCs w:val="22"/>
        </w:rPr>
        <w:t>1</w:t>
      </w:r>
      <w:r w:rsidRPr="00CF3510">
        <w:rPr>
          <w:rFonts w:ascii="Arial" w:eastAsia="Times New Roman" w:hAnsi="Arial" w:cs="Arial"/>
          <w:sz w:val="22"/>
          <w:szCs w:val="22"/>
        </w:rPr>
        <w:t xml:space="preserve">8 oraz art. </w:t>
      </w:r>
      <w:r>
        <w:rPr>
          <w:rFonts w:ascii="Arial" w:eastAsia="Times New Roman" w:hAnsi="Arial" w:cs="Arial"/>
          <w:sz w:val="22"/>
          <w:szCs w:val="22"/>
        </w:rPr>
        <w:t>74</w:t>
      </w:r>
      <w:r w:rsidRPr="00CF3510">
        <w:rPr>
          <w:rFonts w:ascii="Arial" w:eastAsia="Times New Roman" w:hAnsi="Arial" w:cs="Arial"/>
          <w:sz w:val="22"/>
          <w:szCs w:val="22"/>
        </w:rPr>
        <w:t xml:space="preserve"> ust. </w:t>
      </w:r>
      <w:r>
        <w:rPr>
          <w:rFonts w:ascii="Arial" w:eastAsia="Times New Roman" w:hAnsi="Arial" w:cs="Arial"/>
          <w:sz w:val="22"/>
          <w:szCs w:val="22"/>
        </w:rPr>
        <w:t>1</w:t>
      </w:r>
      <w:r w:rsidRPr="00CF3510">
        <w:rPr>
          <w:rFonts w:ascii="Arial" w:eastAsia="Times New Roman" w:hAnsi="Arial" w:cs="Arial"/>
          <w:sz w:val="22"/>
          <w:szCs w:val="22"/>
        </w:rPr>
        <w:t xml:space="preserve"> ustawy z dnia </w:t>
      </w:r>
      <w:r>
        <w:rPr>
          <w:rFonts w:ascii="Arial" w:eastAsia="Times New Roman" w:hAnsi="Arial" w:cs="Arial"/>
          <w:sz w:val="22"/>
          <w:szCs w:val="22"/>
        </w:rPr>
        <w:t>11</w:t>
      </w:r>
      <w:r w:rsidRPr="00CF3510">
        <w:rPr>
          <w:rFonts w:ascii="Arial" w:eastAsia="Times New Roman" w:hAnsi="Arial" w:cs="Arial"/>
          <w:sz w:val="22"/>
          <w:szCs w:val="22"/>
        </w:rPr>
        <w:t xml:space="preserve"> </w:t>
      </w:r>
      <w:r>
        <w:rPr>
          <w:rFonts w:ascii="Arial" w:eastAsia="Times New Roman" w:hAnsi="Arial" w:cs="Arial"/>
          <w:sz w:val="22"/>
          <w:szCs w:val="22"/>
        </w:rPr>
        <w:t>września</w:t>
      </w:r>
      <w:r w:rsidRPr="00CF3510">
        <w:rPr>
          <w:rFonts w:ascii="Arial" w:eastAsia="Times New Roman" w:hAnsi="Arial" w:cs="Arial"/>
          <w:sz w:val="22"/>
          <w:szCs w:val="22"/>
        </w:rPr>
        <w:t xml:space="preserve"> 20</w:t>
      </w:r>
      <w:r>
        <w:rPr>
          <w:rFonts w:ascii="Arial" w:eastAsia="Times New Roman" w:hAnsi="Arial" w:cs="Arial"/>
          <w:sz w:val="22"/>
          <w:szCs w:val="22"/>
        </w:rPr>
        <w:t>19</w:t>
      </w:r>
      <w:r w:rsidRPr="00CF3510">
        <w:rPr>
          <w:rFonts w:ascii="Arial" w:eastAsia="Times New Roman" w:hAnsi="Arial" w:cs="Arial"/>
          <w:sz w:val="22"/>
          <w:szCs w:val="22"/>
        </w:rPr>
        <w:t xml:space="preserve"> r. – Prawo zamówień publicznych </w:t>
      </w:r>
      <w:r w:rsidRPr="00CF3510">
        <w:rPr>
          <w:rFonts w:ascii="Arial" w:eastAsia="MS Mincho;ＭＳ 明朝" w:hAnsi="Arial" w:cs="Arial"/>
          <w:sz w:val="22"/>
          <w:szCs w:val="22"/>
        </w:rPr>
        <w:t>(</w:t>
      </w:r>
      <w:proofErr w:type="spellStart"/>
      <w:r w:rsidRPr="00CF3510">
        <w:rPr>
          <w:rFonts w:ascii="Arial" w:eastAsia="MS Mincho;ＭＳ 明朝" w:hAnsi="Arial" w:cs="Arial"/>
          <w:sz w:val="22"/>
          <w:szCs w:val="22"/>
        </w:rPr>
        <w:t>t.j</w:t>
      </w:r>
      <w:proofErr w:type="spellEnd"/>
      <w:r w:rsidRPr="00CF3510">
        <w:rPr>
          <w:rFonts w:ascii="Arial" w:eastAsia="MS Mincho;ＭＳ 明朝" w:hAnsi="Arial" w:cs="Arial"/>
          <w:sz w:val="22"/>
          <w:szCs w:val="22"/>
        </w:rPr>
        <w:t>. Dz. U. z 20</w:t>
      </w:r>
      <w:r w:rsidR="006F72AC">
        <w:rPr>
          <w:rFonts w:ascii="Arial" w:eastAsia="MS Mincho;ＭＳ 明朝" w:hAnsi="Arial" w:cs="Arial"/>
          <w:sz w:val="22"/>
          <w:szCs w:val="22"/>
        </w:rPr>
        <w:t>21</w:t>
      </w:r>
      <w:r w:rsidRPr="00CF3510">
        <w:rPr>
          <w:rFonts w:ascii="Arial" w:eastAsia="MS Mincho;ＭＳ 明朝" w:hAnsi="Arial" w:cs="Arial"/>
          <w:sz w:val="22"/>
          <w:szCs w:val="22"/>
        </w:rPr>
        <w:t xml:space="preserve"> r., poz. </w:t>
      </w:r>
      <w:r w:rsidR="006F72AC">
        <w:rPr>
          <w:rFonts w:ascii="Arial" w:eastAsia="MS Mincho;ＭＳ 明朝" w:hAnsi="Arial" w:cs="Arial"/>
          <w:sz w:val="22"/>
          <w:szCs w:val="22"/>
        </w:rPr>
        <w:t>1129</w:t>
      </w:r>
      <w:r w:rsidRPr="00CF3510">
        <w:rPr>
          <w:rFonts w:ascii="Arial" w:eastAsia="MS Mincho;ＭＳ 明朝" w:hAnsi="Arial" w:cs="Arial"/>
          <w:sz w:val="22"/>
          <w:szCs w:val="22"/>
        </w:rPr>
        <w:t xml:space="preserve"> </w:t>
      </w:r>
      <w:r w:rsidR="00E565C4">
        <w:rPr>
          <w:rFonts w:ascii="Arial" w:eastAsia="MS Mincho;ＭＳ 明朝" w:hAnsi="Arial" w:cs="Arial"/>
          <w:sz w:val="22"/>
          <w:szCs w:val="22"/>
        </w:rPr>
        <w:t xml:space="preserve">                   </w:t>
      </w:r>
      <w:r w:rsidRPr="00CF3510">
        <w:rPr>
          <w:rFonts w:ascii="Arial" w:eastAsia="MS Mincho;ＭＳ 明朝" w:hAnsi="Arial" w:cs="Arial"/>
          <w:sz w:val="22"/>
          <w:szCs w:val="22"/>
        </w:rPr>
        <w:t xml:space="preserve">z </w:t>
      </w:r>
      <w:proofErr w:type="spellStart"/>
      <w:r w:rsidRPr="00CF3510">
        <w:rPr>
          <w:rFonts w:ascii="Arial" w:eastAsia="MS Mincho;ＭＳ 明朝" w:hAnsi="Arial" w:cs="Arial"/>
          <w:sz w:val="22"/>
          <w:szCs w:val="22"/>
        </w:rPr>
        <w:t>późn</w:t>
      </w:r>
      <w:proofErr w:type="spellEnd"/>
      <w:r w:rsidRPr="00CF3510">
        <w:rPr>
          <w:rFonts w:ascii="Arial" w:eastAsia="MS Mincho;ＭＳ 明朝" w:hAnsi="Arial" w:cs="Arial"/>
          <w:sz w:val="22"/>
          <w:szCs w:val="22"/>
        </w:rPr>
        <w:t>. zm</w:t>
      </w:r>
      <w:r w:rsidR="00E56966">
        <w:rPr>
          <w:rFonts w:ascii="Arial" w:eastAsia="MS Mincho;ＭＳ 明朝" w:hAnsi="Arial" w:cs="Arial"/>
          <w:sz w:val="22"/>
          <w:szCs w:val="22"/>
        </w:rPr>
        <w:t>.</w:t>
      </w:r>
      <w:r w:rsidRPr="00CF3510">
        <w:rPr>
          <w:rFonts w:ascii="Arial" w:eastAsia="MS Mincho;ＭＳ 明朝" w:hAnsi="Arial" w:cs="Arial"/>
          <w:sz w:val="22"/>
          <w:szCs w:val="22"/>
        </w:rPr>
        <w:t>)</w:t>
      </w:r>
      <w:r w:rsidRPr="00CF3510">
        <w:rPr>
          <w:rFonts w:ascii="Arial" w:eastAsia="Times New Roman" w:hAnsi="Arial" w:cs="Arial"/>
          <w:sz w:val="22"/>
          <w:szCs w:val="22"/>
        </w:rPr>
        <w:t xml:space="preserve">, dalej „ustawa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w:t>
      </w:r>
    </w:p>
    <w:p w:rsidR="007719C4" w:rsidRPr="00CF3510" w:rsidRDefault="00A16029" w:rsidP="007718C9">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CF3510">
        <w:rPr>
          <w:rFonts w:ascii="Arial" w:eastAsia="Times New Roman" w:hAnsi="Arial" w:cs="Arial"/>
          <w:sz w:val="22"/>
          <w:szCs w:val="22"/>
        </w:rPr>
        <w:t xml:space="preserve">Pani/Pana dane osobowe będą przechowywane, zgodnie z </w:t>
      </w:r>
      <w:r w:rsidRPr="002624F2">
        <w:rPr>
          <w:rFonts w:ascii="Arial" w:eastAsia="Times New Roman" w:hAnsi="Arial" w:cs="Arial"/>
          <w:color w:val="auto"/>
          <w:sz w:val="22"/>
          <w:szCs w:val="22"/>
        </w:rPr>
        <w:t xml:space="preserve">art. </w:t>
      </w:r>
      <w:r w:rsidR="002624F2" w:rsidRPr="002624F2">
        <w:rPr>
          <w:rFonts w:ascii="Arial" w:eastAsia="Times New Roman" w:hAnsi="Arial" w:cs="Arial"/>
          <w:color w:val="auto"/>
          <w:sz w:val="22"/>
          <w:szCs w:val="22"/>
        </w:rPr>
        <w:t>78</w:t>
      </w:r>
      <w:r w:rsidRPr="00CF3510">
        <w:rPr>
          <w:rFonts w:ascii="Arial" w:eastAsia="Times New Roman" w:hAnsi="Arial" w:cs="Arial"/>
          <w:sz w:val="22"/>
          <w:szCs w:val="22"/>
        </w:rPr>
        <w:t xml:space="preserve"> ustawy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 przez okres 4 lat od dnia zakończenia postępowania o udzielenie zamówienia, a jeżeli czas trwania umowy przekracza 4 lata, okres przechowywania obejmuje cały czas trwania umowy,</w:t>
      </w:r>
    </w:p>
    <w:p w:rsidR="007719C4" w:rsidRPr="00CF3510" w:rsidRDefault="00A16029" w:rsidP="007718C9">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CF3510">
        <w:rPr>
          <w:rFonts w:ascii="Arial" w:eastAsia="Times New Roman" w:hAnsi="Arial" w:cs="Arial"/>
          <w:sz w:val="22"/>
          <w:szCs w:val="22"/>
        </w:rPr>
        <w:t>obowiązek podania przez Panią/Pana danych osobowych bezpośrednio Pani/Pana dotyczących jest wymogiem ustawowym</w:t>
      </w:r>
      <w:r w:rsidR="00BF7485">
        <w:rPr>
          <w:rFonts w:ascii="Arial" w:eastAsia="Times New Roman" w:hAnsi="Arial" w:cs="Arial"/>
          <w:sz w:val="22"/>
          <w:szCs w:val="22"/>
        </w:rPr>
        <w:t>,</w:t>
      </w:r>
      <w:r w:rsidRPr="00CF3510">
        <w:rPr>
          <w:rFonts w:ascii="Arial" w:eastAsia="Times New Roman" w:hAnsi="Arial" w:cs="Arial"/>
          <w:sz w:val="22"/>
          <w:szCs w:val="22"/>
        </w:rPr>
        <w:t xml:space="preserve"> określonym w przepisach ustawy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 xml:space="preserve">, związanym z udziałem w postępowaniu o udzielenie zamówienia publicznego; konsekwencje niepodania określonych danych wynikają z ustawy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 xml:space="preserve">,  </w:t>
      </w:r>
    </w:p>
    <w:p w:rsidR="007719C4" w:rsidRPr="00CF3510" w:rsidRDefault="00A16029" w:rsidP="007718C9">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CF3510">
        <w:rPr>
          <w:rFonts w:ascii="Arial" w:eastAsia="Times New Roman" w:hAnsi="Arial" w:cs="Arial"/>
          <w:sz w:val="22"/>
          <w:szCs w:val="22"/>
        </w:rPr>
        <w:t xml:space="preserve">w odniesieniu do Pani/Pana danych osobowych decyzje nie będą podejmowane </w:t>
      </w:r>
      <w:r w:rsidR="00D54CD9">
        <w:rPr>
          <w:rFonts w:ascii="Arial" w:eastAsia="Times New Roman" w:hAnsi="Arial" w:cs="Arial"/>
          <w:sz w:val="22"/>
          <w:szCs w:val="22"/>
        </w:rPr>
        <w:t xml:space="preserve">                     </w:t>
      </w:r>
      <w:r w:rsidRPr="00CF3510">
        <w:rPr>
          <w:rFonts w:ascii="Arial" w:eastAsia="Times New Roman" w:hAnsi="Arial" w:cs="Arial"/>
          <w:sz w:val="22"/>
          <w:szCs w:val="22"/>
        </w:rPr>
        <w:t>w sposób zautomatyzowany, stosowanie do art. 22 RODO,</w:t>
      </w:r>
    </w:p>
    <w:p w:rsidR="007719C4" w:rsidRPr="00CF3510" w:rsidRDefault="00A16029" w:rsidP="007718C9">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CF3510">
        <w:rPr>
          <w:rFonts w:ascii="Arial" w:eastAsia="Times New Roman" w:hAnsi="Arial" w:cs="Arial"/>
          <w:sz w:val="22"/>
          <w:szCs w:val="22"/>
        </w:rPr>
        <w:t>posiada Pani/Pan:</w:t>
      </w:r>
    </w:p>
    <w:p w:rsidR="007719C4" w:rsidRPr="00CF3510" w:rsidRDefault="00A16029" w:rsidP="007718C9">
      <w:pPr>
        <w:widowControl/>
        <w:numPr>
          <w:ilvl w:val="0"/>
          <w:numId w:val="2"/>
        </w:numPr>
        <w:suppressAutoHyphens w:val="0"/>
        <w:spacing w:line="288" w:lineRule="auto"/>
        <w:ind w:left="851" w:hanging="284"/>
        <w:contextualSpacing/>
        <w:jc w:val="both"/>
        <w:rPr>
          <w:rFonts w:ascii="Arial" w:eastAsia="Times New Roman" w:hAnsi="Arial" w:cs="Arial"/>
          <w:sz w:val="22"/>
          <w:szCs w:val="22"/>
        </w:rPr>
      </w:pPr>
      <w:r w:rsidRPr="00CF3510">
        <w:rPr>
          <w:rFonts w:ascii="Arial" w:eastAsia="Times New Roman" w:hAnsi="Arial" w:cs="Arial"/>
          <w:sz w:val="22"/>
          <w:szCs w:val="22"/>
        </w:rPr>
        <w:t>na podstawie art. 15 RODO prawo dostępu do danych osobowych Pani/Pana dotyczących,</w:t>
      </w:r>
    </w:p>
    <w:p w:rsidR="007719C4" w:rsidRPr="00CF3510" w:rsidRDefault="00A16029" w:rsidP="007718C9">
      <w:pPr>
        <w:widowControl/>
        <w:numPr>
          <w:ilvl w:val="0"/>
          <w:numId w:val="2"/>
        </w:numPr>
        <w:suppressAutoHyphens w:val="0"/>
        <w:spacing w:line="288" w:lineRule="auto"/>
        <w:ind w:left="851" w:hanging="284"/>
        <w:contextualSpacing/>
        <w:jc w:val="both"/>
        <w:rPr>
          <w:rFonts w:ascii="Arial" w:eastAsia="Times New Roman" w:hAnsi="Arial" w:cs="Arial"/>
          <w:sz w:val="22"/>
          <w:szCs w:val="22"/>
        </w:rPr>
      </w:pPr>
      <w:r w:rsidRPr="00CF3510">
        <w:rPr>
          <w:rFonts w:ascii="Arial" w:eastAsia="Times New Roman" w:hAnsi="Arial" w:cs="Arial"/>
          <w:sz w:val="22"/>
          <w:szCs w:val="22"/>
        </w:rPr>
        <w:t>na podstawie art. 16 RODO prawo do sprostowania Pani/Pana danych osobowych,</w:t>
      </w:r>
    </w:p>
    <w:p w:rsidR="007719C4" w:rsidRPr="00CF3510" w:rsidRDefault="00A16029" w:rsidP="007718C9">
      <w:pPr>
        <w:widowControl/>
        <w:numPr>
          <w:ilvl w:val="0"/>
          <w:numId w:val="2"/>
        </w:numPr>
        <w:suppressAutoHyphens w:val="0"/>
        <w:spacing w:line="288" w:lineRule="auto"/>
        <w:ind w:left="851" w:hanging="284"/>
        <w:contextualSpacing/>
        <w:jc w:val="both"/>
        <w:rPr>
          <w:rFonts w:ascii="Arial" w:eastAsia="Times New Roman" w:hAnsi="Arial" w:cs="Arial"/>
          <w:sz w:val="22"/>
          <w:szCs w:val="22"/>
        </w:rPr>
      </w:pPr>
      <w:r w:rsidRPr="00CF3510">
        <w:rPr>
          <w:rFonts w:ascii="Arial" w:eastAsia="Times New Roman" w:hAnsi="Arial" w:cs="Arial"/>
          <w:sz w:val="22"/>
          <w:szCs w:val="22"/>
        </w:rPr>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przechowywania, w celu zapewnienia korzystania ze środków ochrony prawnej lub w celu ochrony praw innej osoby fizycznej lub prawnej, lub z uwagi na ważne względy interesu publicznego</w:t>
      </w:r>
      <w:r w:rsidR="00826E93">
        <w:rPr>
          <w:rFonts w:ascii="Arial" w:eastAsia="Times New Roman" w:hAnsi="Arial" w:cs="Arial"/>
          <w:sz w:val="22"/>
          <w:szCs w:val="22"/>
        </w:rPr>
        <w:t xml:space="preserve"> Unii Europejskiej</w:t>
      </w:r>
      <w:r w:rsidRPr="00CF3510">
        <w:rPr>
          <w:rFonts w:ascii="Arial" w:eastAsia="Times New Roman" w:hAnsi="Arial" w:cs="Arial"/>
          <w:sz w:val="22"/>
          <w:szCs w:val="22"/>
        </w:rPr>
        <w:t xml:space="preserve"> lub państwa członkowskiego),</w:t>
      </w:r>
    </w:p>
    <w:p w:rsidR="007719C4" w:rsidRPr="00CF3510" w:rsidRDefault="00A16029" w:rsidP="007718C9">
      <w:pPr>
        <w:widowControl/>
        <w:numPr>
          <w:ilvl w:val="0"/>
          <w:numId w:val="2"/>
        </w:numPr>
        <w:suppressAutoHyphens w:val="0"/>
        <w:spacing w:line="288" w:lineRule="auto"/>
        <w:ind w:left="851" w:hanging="284"/>
        <w:contextualSpacing/>
        <w:jc w:val="both"/>
        <w:rPr>
          <w:rFonts w:ascii="Arial" w:eastAsia="Times New Roman" w:hAnsi="Arial" w:cs="Arial"/>
          <w:sz w:val="22"/>
          <w:szCs w:val="22"/>
        </w:rPr>
      </w:pPr>
      <w:r w:rsidRPr="00CF3510">
        <w:rPr>
          <w:rFonts w:ascii="Arial" w:eastAsia="Times New Roman" w:hAnsi="Arial" w:cs="Arial"/>
          <w:sz w:val="22"/>
          <w:szCs w:val="22"/>
        </w:rPr>
        <w:t>prawo do wniesienia skargi do Prezesa Urzędu Ochrony Danych Osobowych,                    gdy uzna Pani/Pan, że przetwarzanie danych osobowych Pani/Pana dotyczących narusza przepisy RODO,</w:t>
      </w:r>
    </w:p>
    <w:p w:rsidR="007719C4" w:rsidRPr="00CF3510" w:rsidRDefault="00A16029" w:rsidP="007718C9">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CF3510">
        <w:rPr>
          <w:rFonts w:ascii="Arial" w:eastAsia="Times New Roman" w:hAnsi="Arial" w:cs="Arial"/>
          <w:sz w:val="22"/>
          <w:szCs w:val="22"/>
        </w:rPr>
        <w:t>nie przysługuje Pani/Panu:</w:t>
      </w:r>
    </w:p>
    <w:p w:rsidR="007719C4" w:rsidRPr="00CF3510" w:rsidRDefault="00A16029" w:rsidP="000F334B">
      <w:pPr>
        <w:widowControl/>
        <w:numPr>
          <w:ilvl w:val="0"/>
          <w:numId w:val="5"/>
        </w:numPr>
        <w:suppressAutoHyphens w:val="0"/>
        <w:spacing w:line="288" w:lineRule="auto"/>
        <w:ind w:left="851" w:hanging="284"/>
        <w:contextualSpacing/>
        <w:jc w:val="both"/>
        <w:rPr>
          <w:rFonts w:ascii="Arial" w:eastAsia="Times New Roman" w:hAnsi="Arial" w:cs="Arial"/>
          <w:sz w:val="22"/>
          <w:szCs w:val="22"/>
        </w:rPr>
      </w:pPr>
      <w:r w:rsidRPr="00CF3510">
        <w:rPr>
          <w:rFonts w:ascii="Arial" w:eastAsia="Times New Roman" w:hAnsi="Arial" w:cs="Arial"/>
          <w:sz w:val="22"/>
          <w:szCs w:val="22"/>
        </w:rPr>
        <w:t>w związku z art. 17 ust. 3 lit. b, d lub e RODO prawo do usunięcia danych osobowych,</w:t>
      </w:r>
    </w:p>
    <w:p w:rsidR="007719C4" w:rsidRPr="00CF3510" w:rsidRDefault="00A16029" w:rsidP="000F334B">
      <w:pPr>
        <w:widowControl/>
        <w:numPr>
          <w:ilvl w:val="0"/>
          <w:numId w:val="5"/>
        </w:numPr>
        <w:suppressAutoHyphens w:val="0"/>
        <w:spacing w:line="288" w:lineRule="auto"/>
        <w:ind w:left="851" w:hanging="284"/>
        <w:contextualSpacing/>
        <w:jc w:val="both"/>
        <w:rPr>
          <w:rFonts w:ascii="Arial" w:eastAsia="Times New Roman" w:hAnsi="Arial" w:cs="Arial"/>
          <w:b/>
          <w:sz w:val="22"/>
          <w:szCs w:val="22"/>
        </w:rPr>
      </w:pPr>
      <w:r w:rsidRPr="00CF3510">
        <w:rPr>
          <w:rFonts w:ascii="Arial" w:eastAsia="Times New Roman" w:hAnsi="Arial" w:cs="Arial"/>
          <w:sz w:val="22"/>
          <w:szCs w:val="22"/>
        </w:rPr>
        <w:t>prawo do przenoszenia danych osobowych, o którym mowa w art. 20 RODO,</w:t>
      </w:r>
    </w:p>
    <w:p w:rsidR="007719C4" w:rsidRPr="00CF3510" w:rsidRDefault="00A16029" w:rsidP="000F334B">
      <w:pPr>
        <w:widowControl/>
        <w:numPr>
          <w:ilvl w:val="0"/>
          <w:numId w:val="5"/>
        </w:numPr>
        <w:suppressAutoHyphens w:val="0"/>
        <w:spacing w:line="288" w:lineRule="auto"/>
        <w:ind w:left="851" w:hanging="284"/>
        <w:contextualSpacing/>
        <w:jc w:val="both"/>
        <w:rPr>
          <w:rFonts w:ascii="Arial" w:eastAsia="Times New Roman" w:hAnsi="Arial" w:cs="Arial"/>
          <w:b/>
          <w:i/>
          <w:sz w:val="14"/>
          <w:szCs w:val="12"/>
        </w:rPr>
      </w:pPr>
      <w:r w:rsidRPr="00CF3510">
        <w:rPr>
          <w:rFonts w:ascii="Arial" w:eastAsia="Times New Roman" w:hAnsi="Arial" w:cs="Arial"/>
          <w:b/>
          <w:sz w:val="22"/>
          <w:szCs w:val="22"/>
        </w:rPr>
        <w:t>na podstawie art. 21 RODO prawo sprzeciwu, wobec przetwarzania danych osobowych, gdyż podstawą prawną przetwarzania Pani/Pana danych osobowych jest art. 6 ust. 1 lit. c RODO</w:t>
      </w:r>
      <w:r w:rsidRPr="00CF3510">
        <w:rPr>
          <w:rFonts w:ascii="Arial" w:eastAsia="Times New Roman" w:hAnsi="Arial" w:cs="Arial"/>
          <w:sz w:val="22"/>
          <w:szCs w:val="22"/>
        </w:rPr>
        <w:t>.</w:t>
      </w:r>
      <w:r w:rsidRPr="00CF3510">
        <w:rPr>
          <w:rFonts w:ascii="Arial" w:eastAsia="Times New Roman" w:hAnsi="Arial" w:cs="Arial"/>
          <w:b/>
          <w:sz w:val="22"/>
          <w:szCs w:val="22"/>
        </w:rPr>
        <w:t xml:space="preserve"> </w:t>
      </w:r>
    </w:p>
    <w:p w:rsidR="007719C4" w:rsidRDefault="007719C4" w:rsidP="00CF3510">
      <w:pPr>
        <w:spacing w:line="288" w:lineRule="auto"/>
        <w:jc w:val="both"/>
        <w:rPr>
          <w:rFonts w:ascii="Arial" w:eastAsia="Times New Roman" w:hAnsi="Arial" w:cs="Arial"/>
          <w:b/>
          <w:i/>
          <w:sz w:val="10"/>
          <w:szCs w:val="12"/>
        </w:rPr>
      </w:pPr>
    </w:p>
    <w:p w:rsidR="007718C9" w:rsidRPr="007262E4" w:rsidRDefault="007718C9" w:rsidP="00CF3510">
      <w:pPr>
        <w:spacing w:line="288" w:lineRule="auto"/>
        <w:jc w:val="both"/>
        <w:rPr>
          <w:rFonts w:ascii="Arial" w:eastAsia="Times New Roman" w:hAnsi="Arial" w:cs="Arial"/>
          <w:b/>
          <w:i/>
          <w:sz w:val="2"/>
          <w:szCs w:val="12"/>
        </w:rPr>
      </w:pPr>
    </w:p>
    <w:p w:rsidR="007719C4" w:rsidRPr="00CF3510" w:rsidRDefault="00A16029" w:rsidP="00CF3510">
      <w:pPr>
        <w:spacing w:line="288" w:lineRule="auto"/>
        <w:jc w:val="both"/>
        <w:rPr>
          <w:rFonts w:ascii="Arial" w:hAnsi="Arial" w:cs="Arial"/>
          <w:b/>
          <w:sz w:val="8"/>
          <w:szCs w:val="8"/>
        </w:rPr>
      </w:pPr>
      <w:r w:rsidRPr="00CF3510">
        <w:rPr>
          <w:rFonts w:ascii="Arial" w:hAnsi="Arial" w:cs="Arial"/>
          <w:b/>
          <w:sz w:val="22"/>
          <w:szCs w:val="22"/>
        </w:rPr>
        <w:t>4. TERMIN WYKONANIA ZAMÓWIENIA</w:t>
      </w:r>
    </w:p>
    <w:p w:rsidR="007719C4" w:rsidRPr="00CF3510" w:rsidRDefault="007719C4" w:rsidP="00CF3510">
      <w:pPr>
        <w:spacing w:line="288" w:lineRule="auto"/>
        <w:jc w:val="both"/>
        <w:rPr>
          <w:rFonts w:ascii="Arial" w:hAnsi="Arial" w:cs="Arial"/>
          <w:b/>
          <w:sz w:val="8"/>
          <w:szCs w:val="8"/>
        </w:rPr>
      </w:pPr>
    </w:p>
    <w:p w:rsidR="00E55C07" w:rsidRPr="00783951" w:rsidRDefault="00E21B5C" w:rsidP="00E21B5C">
      <w:pPr>
        <w:widowControl/>
        <w:suppressAutoHyphens w:val="0"/>
        <w:spacing w:after="160" w:line="288" w:lineRule="auto"/>
        <w:jc w:val="both"/>
        <w:rPr>
          <w:rFonts w:ascii="Arial" w:eastAsia="Calibri" w:hAnsi="Arial" w:cs="Arial"/>
          <w:bCs/>
          <w:color w:val="auto"/>
          <w:sz w:val="22"/>
          <w:szCs w:val="22"/>
          <w:lang w:eastAsia="en-US"/>
        </w:rPr>
      </w:pPr>
      <w:r w:rsidRPr="00E21B5C">
        <w:rPr>
          <w:rFonts w:ascii="Arial" w:eastAsia="Calibri" w:hAnsi="Arial" w:cs="Arial"/>
          <w:color w:val="auto"/>
          <w:sz w:val="22"/>
          <w:szCs w:val="22"/>
          <w:lang w:eastAsia="en-US"/>
        </w:rPr>
        <w:t xml:space="preserve">Zamawiający wymaga realizacji przedmiotu zamówienia od dnia podpisania umowy </w:t>
      </w:r>
      <w:r w:rsidRPr="00E21B5C">
        <w:rPr>
          <w:rFonts w:ascii="Arial" w:eastAsia="Calibri" w:hAnsi="Arial" w:cs="Arial"/>
          <w:color w:val="auto"/>
          <w:sz w:val="22"/>
          <w:szCs w:val="22"/>
          <w:lang w:eastAsia="en-US"/>
        </w:rPr>
        <w:br/>
        <w:t>do czasu</w:t>
      </w:r>
      <w:r w:rsidR="00F61D5C" w:rsidRPr="00F61D5C">
        <w:rPr>
          <w:rFonts w:ascii="Arial" w:eastAsia="Times New Roman" w:hAnsi="Arial" w:cs="Arial"/>
          <w:color w:val="FF0000"/>
          <w:sz w:val="22"/>
          <w:szCs w:val="22"/>
        </w:rPr>
        <w:t xml:space="preserve"> </w:t>
      </w:r>
      <w:r w:rsidR="00F61D5C" w:rsidRPr="00783951">
        <w:rPr>
          <w:rFonts w:ascii="Arial" w:eastAsia="Times New Roman" w:hAnsi="Arial" w:cs="Arial"/>
          <w:color w:val="auto"/>
          <w:sz w:val="22"/>
          <w:szCs w:val="22"/>
        </w:rPr>
        <w:t>ostatecznego rozliczenia inwestycji</w:t>
      </w:r>
      <w:r w:rsidR="00783951">
        <w:rPr>
          <w:rFonts w:ascii="Arial" w:eastAsia="Calibri" w:hAnsi="Arial" w:cs="Arial"/>
          <w:color w:val="auto"/>
          <w:sz w:val="22"/>
          <w:szCs w:val="22"/>
          <w:lang w:eastAsia="en-US"/>
        </w:rPr>
        <w:t xml:space="preserve">, zgodnie </w:t>
      </w:r>
      <w:r w:rsidRPr="00E21B5C">
        <w:rPr>
          <w:rFonts w:ascii="Arial" w:eastAsia="Calibri" w:hAnsi="Arial" w:cs="Arial"/>
          <w:color w:val="auto"/>
          <w:sz w:val="22"/>
          <w:szCs w:val="22"/>
          <w:lang w:eastAsia="en-US"/>
        </w:rPr>
        <w:t>z zakresem obowiązków Wykonawcy</w:t>
      </w:r>
      <w:r w:rsidR="006F72AC">
        <w:rPr>
          <w:rFonts w:ascii="Arial" w:eastAsia="Calibri" w:hAnsi="Arial" w:cs="Arial"/>
          <w:color w:val="auto"/>
          <w:sz w:val="22"/>
          <w:szCs w:val="22"/>
          <w:lang w:eastAsia="en-US"/>
        </w:rPr>
        <w:t>,</w:t>
      </w:r>
      <w:r w:rsidRPr="00E21B5C">
        <w:rPr>
          <w:rFonts w:ascii="Arial" w:eastAsia="Calibri" w:hAnsi="Arial" w:cs="Arial"/>
          <w:color w:val="auto"/>
          <w:sz w:val="22"/>
          <w:szCs w:val="22"/>
          <w:lang w:eastAsia="en-US"/>
        </w:rPr>
        <w:t xml:space="preserve"> określony</w:t>
      </w:r>
      <w:r w:rsidR="006F72AC">
        <w:rPr>
          <w:rFonts w:ascii="Arial" w:eastAsia="Calibri" w:hAnsi="Arial" w:cs="Arial"/>
          <w:color w:val="auto"/>
          <w:sz w:val="22"/>
          <w:szCs w:val="22"/>
          <w:lang w:eastAsia="en-US"/>
        </w:rPr>
        <w:t>ch</w:t>
      </w:r>
      <w:r w:rsidRPr="00E21B5C">
        <w:rPr>
          <w:rFonts w:ascii="Arial" w:eastAsia="Calibri" w:hAnsi="Arial" w:cs="Arial"/>
          <w:color w:val="auto"/>
          <w:sz w:val="22"/>
          <w:szCs w:val="22"/>
          <w:lang w:eastAsia="en-US"/>
        </w:rPr>
        <w:t xml:space="preserve"> w Opisie przedmiotu zamówienia, nie później jednak niż w terminie </w:t>
      </w:r>
      <w:r w:rsidRPr="006F72AC">
        <w:rPr>
          <w:rFonts w:ascii="Arial" w:eastAsia="Calibri" w:hAnsi="Arial" w:cs="Arial"/>
          <w:bCs/>
          <w:color w:val="auto"/>
          <w:sz w:val="22"/>
          <w:szCs w:val="22"/>
          <w:lang w:eastAsia="en-US"/>
        </w:rPr>
        <w:t xml:space="preserve">do </w:t>
      </w:r>
      <w:r w:rsidR="00783951">
        <w:rPr>
          <w:rFonts w:ascii="Arial" w:eastAsia="Calibri" w:hAnsi="Arial" w:cs="Arial"/>
          <w:bCs/>
          <w:color w:val="auto"/>
          <w:sz w:val="22"/>
          <w:szCs w:val="22"/>
          <w:lang w:eastAsia="en-US"/>
        </w:rPr>
        <w:t>dwóch</w:t>
      </w:r>
      <w:r w:rsidRPr="006F72AC">
        <w:rPr>
          <w:rFonts w:ascii="Arial" w:eastAsia="Calibri" w:hAnsi="Arial" w:cs="Arial"/>
          <w:bCs/>
          <w:color w:val="auto"/>
          <w:sz w:val="22"/>
          <w:szCs w:val="22"/>
          <w:lang w:eastAsia="en-US"/>
        </w:rPr>
        <w:t xml:space="preserve"> miesi</w:t>
      </w:r>
      <w:r w:rsidR="00783951">
        <w:rPr>
          <w:rFonts w:ascii="Arial" w:eastAsia="Calibri" w:hAnsi="Arial" w:cs="Arial"/>
          <w:bCs/>
          <w:color w:val="auto"/>
          <w:sz w:val="22"/>
          <w:szCs w:val="22"/>
          <w:lang w:eastAsia="en-US"/>
        </w:rPr>
        <w:t>ęcy</w:t>
      </w:r>
      <w:r w:rsidRPr="004552E0">
        <w:rPr>
          <w:rFonts w:ascii="Arial" w:eastAsia="Calibri" w:hAnsi="Arial" w:cs="Arial"/>
          <w:bCs/>
          <w:color w:val="auto"/>
          <w:sz w:val="22"/>
          <w:szCs w:val="22"/>
          <w:lang w:eastAsia="en-US"/>
        </w:rPr>
        <w:t xml:space="preserve"> </w:t>
      </w:r>
      <w:r w:rsidR="00F61D5C" w:rsidRPr="00783951">
        <w:rPr>
          <w:rFonts w:ascii="Arial" w:eastAsia="Times New Roman" w:hAnsi="Arial" w:cs="Arial"/>
          <w:color w:val="auto"/>
          <w:sz w:val="22"/>
          <w:szCs w:val="22"/>
        </w:rPr>
        <w:t>od dnia podpisania protokołu odbioru końcowego</w:t>
      </w:r>
      <w:r w:rsidRPr="00783951">
        <w:rPr>
          <w:rFonts w:ascii="Arial" w:eastAsia="Calibri" w:hAnsi="Arial" w:cs="Arial"/>
          <w:bCs/>
          <w:color w:val="auto"/>
          <w:sz w:val="22"/>
          <w:szCs w:val="22"/>
          <w:lang w:eastAsia="en-US"/>
        </w:rPr>
        <w:t>.</w:t>
      </w:r>
    </w:p>
    <w:p w:rsidR="002C715B" w:rsidRPr="002C715B" w:rsidRDefault="002C715B" w:rsidP="002C715B">
      <w:pPr>
        <w:spacing w:line="288" w:lineRule="auto"/>
        <w:jc w:val="both"/>
        <w:rPr>
          <w:rFonts w:ascii="Arial" w:eastAsia="Times New Roman" w:hAnsi="Arial" w:cs="Arial"/>
          <w:color w:val="auto"/>
          <w:sz w:val="22"/>
          <w:szCs w:val="22"/>
          <w:lang w:eastAsia="pl-PL"/>
        </w:rPr>
      </w:pPr>
      <w:r w:rsidRPr="002C715B">
        <w:rPr>
          <w:rFonts w:ascii="Arial" w:eastAsia="Times New Roman" w:hAnsi="Arial" w:cs="Arial"/>
          <w:color w:val="auto"/>
          <w:sz w:val="22"/>
          <w:szCs w:val="22"/>
          <w:lang w:eastAsia="pl-PL"/>
        </w:rPr>
        <w:t>Zamawiający na dzień ogłoszenia o niniejszym zamów</w:t>
      </w:r>
      <w:r w:rsidR="007262E4">
        <w:rPr>
          <w:rFonts w:ascii="Arial" w:eastAsia="Times New Roman" w:hAnsi="Arial" w:cs="Arial"/>
          <w:color w:val="auto"/>
          <w:sz w:val="22"/>
          <w:szCs w:val="22"/>
          <w:lang w:eastAsia="pl-PL"/>
        </w:rPr>
        <w:t xml:space="preserve">ieniu publicznym przewiduje, że </w:t>
      </w:r>
      <w:r w:rsidRPr="002C715B">
        <w:rPr>
          <w:rFonts w:ascii="Arial" w:eastAsia="Times New Roman" w:hAnsi="Arial" w:cs="Arial"/>
          <w:color w:val="auto"/>
          <w:sz w:val="22"/>
          <w:szCs w:val="22"/>
          <w:lang w:eastAsia="pl-PL"/>
        </w:rPr>
        <w:t>udzieleni</w:t>
      </w:r>
      <w:r w:rsidR="007262E4">
        <w:rPr>
          <w:rFonts w:ascii="Arial" w:eastAsia="Times New Roman" w:hAnsi="Arial" w:cs="Arial"/>
          <w:color w:val="auto"/>
          <w:sz w:val="22"/>
          <w:szCs w:val="22"/>
          <w:lang w:eastAsia="pl-PL"/>
        </w:rPr>
        <w:t>e</w:t>
      </w:r>
      <w:r w:rsidRPr="002C715B">
        <w:rPr>
          <w:rFonts w:ascii="Arial" w:eastAsia="Times New Roman" w:hAnsi="Arial" w:cs="Arial"/>
          <w:color w:val="auto"/>
          <w:sz w:val="22"/>
          <w:szCs w:val="22"/>
          <w:lang w:eastAsia="pl-PL"/>
        </w:rPr>
        <w:t xml:space="preserve"> zamówienia na wykonanie robót budowlanych przypadnie na termin do dnia </w:t>
      </w:r>
      <w:r w:rsidR="007262E4">
        <w:rPr>
          <w:rFonts w:ascii="Arial" w:eastAsia="Times New Roman" w:hAnsi="Arial" w:cs="Arial"/>
          <w:color w:val="auto"/>
          <w:sz w:val="22"/>
          <w:szCs w:val="22"/>
          <w:lang w:eastAsia="pl-PL"/>
        </w:rPr>
        <w:t>27.08.2021</w:t>
      </w:r>
      <w:r w:rsidRPr="002C715B">
        <w:rPr>
          <w:rFonts w:ascii="Arial" w:eastAsia="Times New Roman" w:hAnsi="Arial" w:cs="Arial"/>
          <w:color w:val="auto"/>
          <w:sz w:val="22"/>
          <w:szCs w:val="22"/>
          <w:lang w:eastAsia="pl-PL"/>
        </w:rPr>
        <w:t xml:space="preserve"> r., zaś zgodnie z Opisem przedmiotu zamówienia na wykonanie robót budowlanych, Wykonawca robót wykona </w:t>
      </w:r>
      <w:r w:rsidR="003D0AF4">
        <w:rPr>
          <w:rFonts w:ascii="Arial" w:eastAsia="Times New Roman" w:hAnsi="Arial" w:cs="Arial"/>
          <w:color w:val="auto"/>
          <w:sz w:val="22"/>
          <w:szCs w:val="22"/>
          <w:lang w:eastAsia="pl-PL"/>
        </w:rPr>
        <w:t xml:space="preserve">zamówienie </w:t>
      </w:r>
      <w:r w:rsidRPr="002C715B">
        <w:rPr>
          <w:rFonts w:ascii="Arial" w:eastAsia="Times New Roman" w:hAnsi="Arial" w:cs="Arial"/>
          <w:color w:val="auto"/>
          <w:sz w:val="22"/>
          <w:szCs w:val="22"/>
          <w:lang w:eastAsia="pl-PL"/>
        </w:rPr>
        <w:t xml:space="preserve">w terminie do </w:t>
      </w:r>
      <w:r w:rsidR="007262E4">
        <w:rPr>
          <w:rFonts w:ascii="Arial" w:eastAsia="Times New Roman" w:hAnsi="Arial" w:cs="Arial"/>
          <w:color w:val="auto"/>
          <w:sz w:val="22"/>
          <w:szCs w:val="22"/>
          <w:lang w:eastAsia="pl-PL"/>
        </w:rPr>
        <w:t>4</w:t>
      </w:r>
      <w:r w:rsidR="006E79CE">
        <w:rPr>
          <w:rFonts w:ascii="Arial" w:eastAsia="Times New Roman" w:hAnsi="Arial" w:cs="Arial"/>
          <w:color w:val="auto"/>
          <w:sz w:val="22"/>
          <w:szCs w:val="22"/>
          <w:lang w:eastAsia="pl-PL"/>
        </w:rPr>
        <w:t>5</w:t>
      </w:r>
      <w:r w:rsidRPr="002C715B">
        <w:rPr>
          <w:rFonts w:ascii="Arial" w:eastAsia="Times New Roman" w:hAnsi="Arial" w:cs="Arial"/>
          <w:color w:val="auto"/>
          <w:sz w:val="22"/>
          <w:szCs w:val="22"/>
          <w:lang w:eastAsia="pl-PL"/>
        </w:rPr>
        <w:t xml:space="preserve">0 dni od dnia podpisania umowy o roboty budowlane. </w:t>
      </w:r>
    </w:p>
    <w:p w:rsidR="002C715B" w:rsidRPr="002C715B" w:rsidRDefault="002C715B" w:rsidP="002C715B">
      <w:pPr>
        <w:spacing w:line="288" w:lineRule="auto"/>
        <w:jc w:val="both"/>
        <w:rPr>
          <w:rFonts w:ascii="Arial" w:hAnsi="Arial" w:cs="Arial"/>
          <w:color w:val="auto"/>
          <w:sz w:val="10"/>
          <w:szCs w:val="10"/>
          <w:lang w:eastAsia="pl-PL"/>
        </w:rPr>
      </w:pPr>
    </w:p>
    <w:p w:rsidR="002C715B" w:rsidRPr="002C715B" w:rsidRDefault="002C715B" w:rsidP="002C715B">
      <w:pPr>
        <w:spacing w:line="288" w:lineRule="auto"/>
        <w:jc w:val="both"/>
        <w:rPr>
          <w:rFonts w:ascii="Arial" w:hAnsi="Arial" w:cs="Arial"/>
          <w:color w:val="auto"/>
          <w:sz w:val="22"/>
          <w:szCs w:val="22"/>
          <w:lang w:eastAsia="pl-PL"/>
        </w:rPr>
      </w:pPr>
      <w:r w:rsidRPr="002C715B">
        <w:rPr>
          <w:rFonts w:ascii="Arial" w:hAnsi="Arial" w:cs="Arial"/>
          <w:color w:val="auto"/>
          <w:sz w:val="22"/>
          <w:szCs w:val="22"/>
          <w:lang w:eastAsia="pl-PL"/>
        </w:rPr>
        <w:t>Termin, o którym mowa powyżej</w:t>
      </w:r>
      <w:r>
        <w:rPr>
          <w:rFonts w:ascii="Arial" w:hAnsi="Arial" w:cs="Arial"/>
          <w:color w:val="auto"/>
          <w:sz w:val="22"/>
          <w:szCs w:val="22"/>
          <w:lang w:eastAsia="pl-PL"/>
        </w:rPr>
        <w:t>,</w:t>
      </w:r>
      <w:r w:rsidRPr="002C715B">
        <w:rPr>
          <w:rFonts w:ascii="Arial" w:hAnsi="Arial" w:cs="Arial"/>
          <w:color w:val="auto"/>
          <w:sz w:val="22"/>
          <w:szCs w:val="22"/>
          <w:lang w:eastAsia="pl-PL"/>
        </w:rPr>
        <w:t xml:space="preserve"> może zostać przez Zamawiającego wydłużony lub skrócony, stosownie do rzeczywistego zakończenia i rozliczenia inwestycji na roboty budowlane. Przesunięcie planowanego terminu realizacji robót, nie stanowi podstawy do renegocjacji wysokości wynagrodzenia umownego. O każdej zmianie przewidywanych terminów Zamawiający w formie pisemnej powiadomi Wykonawcę.</w:t>
      </w:r>
    </w:p>
    <w:p w:rsidR="00E55C07" w:rsidRPr="000F3658" w:rsidRDefault="00E55C07" w:rsidP="000F3658">
      <w:pPr>
        <w:tabs>
          <w:tab w:val="left" w:pos="-4962"/>
        </w:tabs>
        <w:spacing w:line="276" w:lineRule="auto"/>
        <w:jc w:val="both"/>
        <w:rPr>
          <w:rFonts w:ascii="Arial" w:hAnsi="Arial" w:cs="Arial"/>
          <w:color w:val="FF0000"/>
          <w:sz w:val="10"/>
          <w:szCs w:val="22"/>
        </w:rPr>
      </w:pPr>
    </w:p>
    <w:p w:rsidR="007719C4" w:rsidRPr="00801E03" w:rsidRDefault="00A16029" w:rsidP="000F334B">
      <w:pPr>
        <w:numPr>
          <w:ilvl w:val="2"/>
          <w:numId w:val="15"/>
        </w:numPr>
        <w:tabs>
          <w:tab w:val="left" w:pos="284"/>
        </w:tabs>
        <w:spacing w:line="288" w:lineRule="auto"/>
        <w:ind w:left="284" w:hanging="284"/>
        <w:jc w:val="both"/>
        <w:rPr>
          <w:rFonts w:ascii="Arial" w:hAnsi="Arial" w:cs="Arial"/>
          <w:b/>
          <w:sz w:val="12"/>
          <w:szCs w:val="16"/>
        </w:rPr>
      </w:pPr>
      <w:r w:rsidRPr="00511546">
        <w:rPr>
          <w:rFonts w:ascii="Arial" w:hAnsi="Arial" w:cs="Arial"/>
          <w:b/>
          <w:sz w:val="22"/>
        </w:rPr>
        <w:t>WARUNKI UDZIAŁU W POSTĘPOWANIU</w:t>
      </w:r>
      <w:r w:rsidR="00C103B2" w:rsidRPr="00511546">
        <w:rPr>
          <w:rFonts w:ascii="Arial" w:hAnsi="Arial" w:cs="Arial"/>
          <w:b/>
          <w:sz w:val="22"/>
        </w:rPr>
        <w:t xml:space="preserve"> ORAZ PODSTAWY WYKLUCZENIA</w:t>
      </w:r>
      <w:r w:rsidR="001C2FA4" w:rsidRPr="00511546">
        <w:rPr>
          <w:rFonts w:ascii="Arial" w:hAnsi="Arial" w:cs="Arial"/>
          <w:b/>
          <w:sz w:val="22"/>
        </w:rPr>
        <w:t xml:space="preserve"> </w:t>
      </w:r>
    </w:p>
    <w:p w:rsidR="00801E03" w:rsidRPr="00511546" w:rsidRDefault="00801E03" w:rsidP="00801E03">
      <w:pPr>
        <w:tabs>
          <w:tab w:val="left" w:pos="284"/>
        </w:tabs>
        <w:spacing w:line="288" w:lineRule="auto"/>
        <w:ind w:left="284"/>
        <w:jc w:val="both"/>
        <w:rPr>
          <w:rFonts w:ascii="Arial" w:hAnsi="Arial" w:cs="Arial"/>
          <w:b/>
          <w:sz w:val="12"/>
          <w:szCs w:val="16"/>
        </w:rPr>
      </w:pPr>
    </w:p>
    <w:p w:rsidR="007719C4" w:rsidRPr="00CF3510" w:rsidRDefault="00A16029" w:rsidP="000F334B">
      <w:pPr>
        <w:numPr>
          <w:ilvl w:val="1"/>
          <w:numId w:val="13"/>
        </w:numPr>
        <w:spacing w:line="288" w:lineRule="auto"/>
        <w:jc w:val="both"/>
        <w:rPr>
          <w:rFonts w:ascii="Arial" w:hAnsi="Arial" w:cs="Arial"/>
          <w:sz w:val="22"/>
          <w:szCs w:val="22"/>
        </w:rPr>
      </w:pPr>
      <w:r w:rsidRPr="00CF3510">
        <w:rPr>
          <w:rFonts w:ascii="Arial" w:hAnsi="Arial" w:cs="Arial"/>
          <w:sz w:val="22"/>
        </w:rPr>
        <w:t xml:space="preserve">O udzielenie zamówienia mogą ubiegać się Wykonawcy, którzy: </w:t>
      </w:r>
    </w:p>
    <w:p w:rsidR="007719C4" w:rsidRPr="00CF3510" w:rsidRDefault="00A16029" w:rsidP="000F334B">
      <w:pPr>
        <w:numPr>
          <w:ilvl w:val="2"/>
          <w:numId w:val="13"/>
        </w:numPr>
        <w:tabs>
          <w:tab w:val="left" w:pos="426"/>
        </w:tabs>
        <w:spacing w:line="288" w:lineRule="auto"/>
        <w:ind w:left="567" w:hanging="567"/>
        <w:jc w:val="both"/>
        <w:rPr>
          <w:rFonts w:ascii="Arial" w:hAnsi="Arial" w:cs="Arial"/>
          <w:sz w:val="22"/>
          <w:szCs w:val="22"/>
        </w:rPr>
      </w:pPr>
      <w:r w:rsidRPr="00CF3510">
        <w:rPr>
          <w:rFonts w:ascii="Arial" w:hAnsi="Arial" w:cs="Arial"/>
          <w:sz w:val="22"/>
          <w:szCs w:val="22"/>
        </w:rPr>
        <w:t xml:space="preserve">nie podlegają wykluczeniu; </w:t>
      </w:r>
    </w:p>
    <w:p w:rsidR="007719C4" w:rsidRPr="00CF3510" w:rsidRDefault="00A16029" w:rsidP="000F334B">
      <w:pPr>
        <w:numPr>
          <w:ilvl w:val="2"/>
          <w:numId w:val="13"/>
        </w:numPr>
        <w:tabs>
          <w:tab w:val="left" w:pos="426"/>
        </w:tabs>
        <w:spacing w:line="288" w:lineRule="auto"/>
        <w:ind w:left="567" w:hanging="567"/>
        <w:jc w:val="both"/>
        <w:rPr>
          <w:rFonts w:ascii="Arial" w:hAnsi="Arial" w:cs="Arial"/>
          <w:sz w:val="12"/>
          <w:szCs w:val="16"/>
        </w:rPr>
      </w:pPr>
      <w:r w:rsidRPr="00CF3510">
        <w:rPr>
          <w:rFonts w:ascii="Arial" w:hAnsi="Arial" w:cs="Arial"/>
          <w:sz w:val="22"/>
          <w:szCs w:val="22"/>
        </w:rPr>
        <w:t>spełniają warunki udziału w postępowaniu dotyczące:</w:t>
      </w:r>
    </w:p>
    <w:p w:rsidR="007719C4" w:rsidRPr="00CF3510" w:rsidRDefault="007719C4" w:rsidP="00CF3510">
      <w:pPr>
        <w:spacing w:line="288" w:lineRule="auto"/>
        <w:jc w:val="both"/>
        <w:rPr>
          <w:rFonts w:ascii="Arial" w:hAnsi="Arial" w:cs="Arial"/>
          <w:sz w:val="12"/>
          <w:szCs w:val="16"/>
        </w:rPr>
      </w:pPr>
    </w:p>
    <w:p w:rsidR="0099523E" w:rsidRDefault="0099523E" w:rsidP="000F334B">
      <w:pPr>
        <w:pStyle w:val="Default"/>
        <w:numPr>
          <w:ilvl w:val="0"/>
          <w:numId w:val="11"/>
        </w:numPr>
        <w:spacing w:line="288" w:lineRule="auto"/>
        <w:ind w:hanging="283"/>
        <w:jc w:val="both"/>
        <w:rPr>
          <w:bCs/>
          <w:sz w:val="22"/>
          <w:szCs w:val="22"/>
        </w:rPr>
      </w:pPr>
      <w:r>
        <w:rPr>
          <w:bCs/>
          <w:sz w:val="22"/>
          <w:szCs w:val="22"/>
        </w:rPr>
        <w:t>zdolności do występowania w obrocie gospodarczym;</w:t>
      </w:r>
      <w:r w:rsidRPr="0099523E">
        <w:rPr>
          <w:bCs/>
          <w:sz w:val="22"/>
          <w:szCs w:val="22"/>
        </w:rPr>
        <w:t xml:space="preserve"> </w:t>
      </w:r>
      <w:r w:rsidRPr="00CF3510">
        <w:rPr>
          <w:bCs/>
          <w:sz w:val="22"/>
          <w:szCs w:val="22"/>
        </w:rPr>
        <w:t>Zamawiający nie wyznacza szczegółowego warunku w tym zakresie</w:t>
      </w:r>
      <w:r w:rsidR="009F666E">
        <w:rPr>
          <w:bCs/>
          <w:sz w:val="22"/>
          <w:szCs w:val="22"/>
        </w:rPr>
        <w:t>;</w:t>
      </w:r>
    </w:p>
    <w:p w:rsidR="007719C4" w:rsidRPr="00CF3510" w:rsidRDefault="00A16029" w:rsidP="000F334B">
      <w:pPr>
        <w:pStyle w:val="Default"/>
        <w:numPr>
          <w:ilvl w:val="0"/>
          <w:numId w:val="11"/>
        </w:numPr>
        <w:spacing w:line="288" w:lineRule="auto"/>
        <w:ind w:hanging="283"/>
        <w:jc w:val="both"/>
        <w:rPr>
          <w:bCs/>
          <w:sz w:val="22"/>
          <w:szCs w:val="22"/>
        </w:rPr>
      </w:pPr>
      <w:r w:rsidRPr="00CF3510">
        <w:rPr>
          <w:bCs/>
          <w:sz w:val="22"/>
          <w:szCs w:val="22"/>
        </w:rPr>
        <w:t xml:space="preserve">uprawnień do prowadzenia określonej działalności </w:t>
      </w:r>
      <w:r w:rsidR="0099523E">
        <w:rPr>
          <w:bCs/>
          <w:sz w:val="22"/>
          <w:szCs w:val="22"/>
        </w:rPr>
        <w:t>gospodarczej lub zawodowej</w:t>
      </w:r>
      <w:r w:rsidRPr="00CF3510">
        <w:rPr>
          <w:bCs/>
          <w:sz w:val="22"/>
          <w:szCs w:val="22"/>
        </w:rPr>
        <w:t xml:space="preserve">,                              o ile wynika to z odrębnych przepisów. Zamawiający nie wyznacza szczegółowego warunku w tym zakresie; </w:t>
      </w:r>
    </w:p>
    <w:p w:rsidR="007719C4" w:rsidRPr="00CF3510" w:rsidRDefault="00A16029" w:rsidP="000F334B">
      <w:pPr>
        <w:pStyle w:val="Default"/>
        <w:numPr>
          <w:ilvl w:val="0"/>
          <w:numId w:val="11"/>
        </w:numPr>
        <w:spacing w:line="288" w:lineRule="auto"/>
        <w:ind w:hanging="283"/>
        <w:jc w:val="both"/>
        <w:rPr>
          <w:bCs/>
          <w:sz w:val="22"/>
          <w:szCs w:val="22"/>
        </w:rPr>
      </w:pPr>
      <w:r w:rsidRPr="00CF3510">
        <w:rPr>
          <w:bCs/>
          <w:sz w:val="22"/>
          <w:szCs w:val="22"/>
        </w:rPr>
        <w:t>sytuacji ekonomicznej lub finansowej. Zamawiający nie wyznacza szczegółowego warunku w tym zakresie;</w:t>
      </w:r>
    </w:p>
    <w:p w:rsidR="007719C4" w:rsidRPr="00CF3510" w:rsidRDefault="00A16029" w:rsidP="000F334B">
      <w:pPr>
        <w:pStyle w:val="Default"/>
        <w:numPr>
          <w:ilvl w:val="0"/>
          <w:numId w:val="11"/>
        </w:numPr>
        <w:spacing w:line="288" w:lineRule="auto"/>
        <w:ind w:hanging="283"/>
        <w:jc w:val="both"/>
        <w:rPr>
          <w:bCs/>
          <w:sz w:val="12"/>
          <w:szCs w:val="12"/>
        </w:rPr>
      </w:pPr>
      <w:r w:rsidRPr="00CF3510">
        <w:rPr>
          <w:bCs/>
          <w:sz w:val="22"/>
          <w:szCs w:val="22"/>
        </w:rPr>
        <w:t>zdolności technicznej lub zawodowej. Wykonawca spełni warunek, jeżeli wykaże,                      że:</w:t>
      </w:r>
    </w:p>
    <w:p w:rsidR="007719C4" w:rsidRPr="00826E93" w:rsidRDefault="007719C4" w:rsidP="00CF3510">
      <w:pPr>
        <w:pStyle w:val="Akapitzlist"/>
        <w:spacing w:line="288" w:lineRule="auto"/>
        <w:rPr>
          <w:rFonts w:ascii="Arial" w:hAnsi="Arial" w:cs="Arial"/>
          <w:bCs/>
          <w:color w:val="000000"/>
          <w:sz w:val="4"/>
          <w:szCs w:val="12"/>
        </w:rPr>
      </w:pPr>
    </w:p>
    <w:p w:rsidR="006262D5" w:rsidRDefault="00DF332A" w:rsidP="005B4FE6">
      <w:pPr>
        <w:pStyle w:val="Default"/>
        <w:numPr>
          <w:ilvl w:val="0"/>
          <w:numId w:val="110"/>
        </w:numPr>
        <w:tabs>
          <w:tab w:val="left" w:pos="709"/>
        </w:tabs>
        <w:suppressAutoHyphens w:val="0"/>
        <w:autoSpaceDE w:val="0"/>
        <w:autoSpaceDN w:val="0"/>
        <w:adjustRightInd w:val="0"/>
        <w:spacing w:line="288" w:lineRule="auto"/>
        <w:jc w:val="both"/>
        <w:rPr>
          <w:color w:val="auto"/>
          <w:sz w:val="22"/>
          <w:szCs w:val="22"/>
          <w:lang w:eastAsia="pl-PL"/>
        </w:rPr>
      </w:pPr>
      <w:bookmarkStart w:id="3" w:name="_Hlk512794958"/>
      <w:r w:rsidRPr="000C0C69">
        <w:rPr>
          <w:color w:val="auto"/>
          <w:sz w:val="22"/>
          <w:szCs w:val="22"/>
          <w:lang w:eastAsia="pl-PL"/>
        </w:rPr>
        <w:t xml:space="preserve">w okresie ostatnich </w:t>
      </w:r>
      <w:r w:rsidR="000C0C69" w:rsidRPr="000C0C69">
        <w:rPr>
          <w:color w:val="auto"/>
          <w:sz w:val="22"/>
          <w:szCs w:val="22"/>
          <w:lang w:eastAsia="pl-PL"/>
        </w:rPr>
        <w:t>trzech</w:t>
      </w:r>
      <w:r w:rsidRPr="000C0C69">
        <w:rPr>
          <w:color w:val="auto"/>
          <w:sz w:val="22"/>
          <w:szCs w:val="22"/>
          <w:lang w:eastAsia="pl-PL"/>
        </w:rPr>
        <w:t xml:space="preserve"> lat przed upływem terminu składania ofert</w:t>
      </w:r>
      <w:r w:rsidRPr="000C0C69">
        <w:rPr>
          <w:color w:val="auto"/>
          <w:sz w:val="22"/>
          <w:lang w:eastAsia="pl-PL"/>
        </w:rPr>
        <w:t>, a jeżeli okres prowadzenia działalności jest krótszy</w:t>
      </w:r>
      <w:r w:rsidRPr="00F467F6">
        <w:rPr>
          <w:color w:val="auto"/>
          <w:sz w:val="22"/>
          <w:lang w:eastAsia="pl-PL"/>
        </w:rPr>
        <w:t xml:space="preserve"> - </w:t>
      </w:r>
      <w:r w:rsidR="000C0C69">
        <w:rPr>
          <w:color w:val="auto"/>
          <w:sz w:val="22"/>
          <w:szCs w:val="22"/>
          <w:lang w:eastAsia="pl-PL"/>
        </w:rPr>
        <w:t xml:space="preserve">w tym okresie, </w:t>
      </w:r>
      <w:r w:rsidR="006262D5">
        <w:rPr>
          <w:color w:val="auto"/>
          <w:sz w:val="22"/>
          <w:szCs w:val="22"/>
          <w:lang w:eastAsia="pl-PL"/>
        </w:rPr>
        <w:t>wykonał co najmniej jedną usługę polegającą na pełnieniu funkcji Inżyniera Kontraktu lub</w:t>
      </w:r>
      <w:r w:rsidR="006262D5">
        <w:rPr>
          <w:sz w:val="22"/>
          <w:szCs w:val="22"/>
          <w:lang w:eastAsia="pl-PL"/>
        </w:rPr>
        <w:t xml:space="preserve"> Inżyniera Rezydenta lub Koordynatora Zespołu Nadzoru Inwestorskiego przy realizacji zadania inwestycyjnego/kontraktu polegającego na</w:t>
      </w:r>
      <w:r w:rsidR="006262D5">
        <w:rPr>
          <w:color w:val="auto"/>
          <w:sz w:val="22"/>
          <w:szCs w:val="22"/>
          <w:lang w:eastAsia="pl-PL"/>
        </w:rPr>
        <w:t xml:space="preserve"> </w:t>
      </w:r>
      <w:r w:rsidR="006262D5">
        <w:rPr>
          <w:sz w:val="22"/>
          <w:szCs w:val="22"/>
        </w:rPr>
        <w:t>budowie i/lub przebudowie obiektu mostowego nad zelektryfikowaną linią kolejową (za obiekt mostowy uznaje się most, wiadukt, estakadę) wraz z niezbędną infrastrukturą techniczną obejmującą minimum</w:t>
      </w:r>
      <w:r w:rsidR="000C1ECD">
        <w:rPr>
          <w:sz w:val="22"/>
          <w:szCs w:val="22"/>
        </w:rPr>
        <w:t>:</w:t>
      </w:r>
      <w:r w:rsidR="006262D5">
        <w:rPr>
          <w:sz w:val="22"/>
          <w:szCs w:val="22"/>
        </w:rPr>
        <w:t xml:space="preserve"> </w:t>
      </w:r>
      <w:r w:rsidR="007F5AB7">
        <w:rPr>
          <w:sz w:val="22"/>
          <w:szCs w:val="22"/>
        </w:rPr>
        <w:t xml:space="preserve">sieć elektroenergetyczną, </w:t>
      </w:r>
      <w:r w:rsidR="006262D5">
        <w:rPr>
          <w:sz w:val="22"/>
          <w:szCs w:val="22"/>
        </w:rPr>
        <w:t>sieć kanalizacji sanitarnej i/l</w:t>
      </w:r>
      <w:r w:rsidR="007F5AB7">
        <w:rPr>
          <w:sz w:val="22"/>
          <w:szCs w:val="22"/>
        </w:rPr>
        <w:t xml:space="preserve">ub sieć kanalizacji deszczowej </w:t>
      </w:r>
      <w:r w:rsidR="006262D5">
        <w:rPr>
          <w:color w:val="auto"/>
          <w:sz w:val="22"/>
          <w:szCs w:val="22"/>
          <w:lang w:eastAsia="pl-PL"/>
        </w:rPr>
        <w:t xml:space="preserve">o łącznej wartości wszystkich robót budowlanych wraz z podatkiem VAT, nie mniejszej niż </w:t>
      </w:r>
      <w:r w:rsidR="006262D5">
        <w:rPr>
          <w:b/>
          <w:color w:val="auto"/>
          <w:sz w:val="22"/>
          <w:szCs w:val="22"/>
          <w:lang w:eastAsia="pl-PL"/>
        </w:rPr>
        <w:t>10.000.000,00 zł</w:t>
      </w:r>
      <w:r w:rsidR="006262D5">
        <w:rPr>
          <w:color w:val="auto"/>
          <w:sz w:val="22"/>
          <w:szCs w:val="22"/>
          <w:lang w:eastAsia="pl-PL"/>
        </w:rPr>
        <w:t xml:space="preserve"> (słownie: dziesięć milionów złotych 00/100);</w:t>
      </w:r>
    </w:p>
    <w:p w:rsidR="006262D5" w:rsidRPr="007F5AB7" w:rsidRDefault="006262D5" w:rsidP="006262D5">
      <w:pPr>
        <w:pStyle w:val="Default"/>
        <w:tabs>
          <w:tab w:val="left" w:pos="709"/>
        </w:tabs>
        <w:suppressAutoHyphens w:val="0"/>
        <w:autoSpaceDE w:val="0"/>
        <w:autoSpaceDN w:val="0"/>
        <w:adjustRightInd w:val="0"/>
        <w:spacing w:line="288" w:lineRule="auto"/>
        <w:ind w:left="1069"/>
        <w:jc w:val="both"/>
        <w:rPr>
          <w:color w:val="auto"/>
          <w:sz w:val="6"/>
          <w:szCs w:val="22"/>
          <w:lang w:eastAsia="pl-PL"/>
        </w:rPr>
      </w:pPr>
    </w:p>
    <w:p w:rsidR="0001395E" w:rsidRPr="007F5AB7" w:rsidRDefault="006262D5" w:rsidP="007F5AB7">
      <w:pPr>
        <w:widowControl/>
        <w:tabs>
          <w:tab w:val="left" w:pos="709"/>
        </w:tabs>
        <w:suppressAutoHyphens w:val="0"/>
        <w:autoSpaceDE w:val="0"/>
        <w:autoSpaceDN w:val="0"/>
        <w:adjustRightInd w:val="0"/>
        <w:spacing w:line="288" w:lineRule="auto"/>
        <w:ind w:left="720"/>
        <w:jc w:val="both"/>
        <w:rPr>
          <w:rFonts w:ascii="Arial" w:eastAsia="Times New Roman" w:hAnsi="Arial" w:cs="Arial"/>
          <w:i/>
          <w:color w:val="000000"/>
          <w:sz w:val="22"/>
          <w:szCs w:val="22"/>
        </w:rPr>
      </w:pPr>
      <w:r>
        <w:rPr>
          <w:rFonts w:ascii="Arial" w:eastAsia="Times New Roman" w:hAnsi="Arial" w:cs="Arial"/>
          <w:i/>
          <w:color w:val="000000"/>
          <w:sz w:val="22"/>
          <w:szCs w:val="22"/>
        </w:rPr>
        <w:t xml:space="preserve">* Za usługę polegającą na pełnieniu funkcji Inżyniera Kontraktu </w:t>
      </w:r>
      <w:r>
        <w:rPr>
          <w:rFonts w:ascii="Arial" w:hAnsi="Arial" w:cs="Arial"/>
          <w:i/>
          <w:sz w:val="22"/>
          <w:szCs w:val="22"/>
        </w:rPr>
        <w:t xml:space="preserve">lub Inżyniera Rezydenta lub Koordynatora Zespołu Nadzoru Inwestorskiego </w:t>
      </w:r>
      <w:r>
        <w:rPr>
          <w:rFonts w:ascii="Arial" w:eastAsia="Times New Roman" w:hAnsi="Arial" w:cs="Arial"/>
          <w:i/>
          <w:color w:val="000000"/>
          <w:sz w:val="22"/>
          <w:szCs w:val="22"/>
        </w:rPr>
        <w:t xml:space="preserve">należy rozumieć usługę polegającą na pełnieniu kontroli i nadzoru inwestorskiego nad kontraktem (umową) </w:t>
      </w:r>
      <w:r>
        <w:rPr>
          <w:rFonts w:ascii="Arial" w:eastAsia="Times New Roman" w:hAnsi="Arial" w:cs="Arial"/>
          <w:i/>
          <w:sz w:val="22"/>
          <w:szCs w:val="22"/>
        </w:rPr>
        <w:t>na w/w</w:t>
      </w:r>
      <w:r>
        <w:rPr>
          <w:rFonts w:ascii="Arial" w:eastAsia="Times New Roman" w:hAnsi="Arial" w:cs="Arial"/>
          <w:i/>
          <w:color w:val="000000"/>
          <w:sz w:val="22"/>
          <w:szCs w:val="22"/>
        </w:rPr>
        <w:t xml:space="preserve"> roboty budowlane. Zamawiający uzna tylko zadania, które zostały zakończone</w:t>
      </w:r>
      <w:r w:rsidR="004F6B7D">
        <w:rPr>
          <w:rFonts w:ascii="Arial" w:eastAsia="Times New Roman" w:hAnsi="Arial" w:cs="Arial"/>
          <w:i/>
          <w:color w:val="000000"/>
          <w:sz w:val="22"/>
          <w:szCs w:val="22"/>
        </w:rPr>
        <w:t xml:space="preserve">                 </w:t>
      </w:r>
      <w:r>
        <w:rPr>
          <w:rFonts w:ascii="Arial" w:eastAsia="Times New Roman" w:hAnsi="Arial" w:cs="Arial"/>
          <w:i/>
          <w:color w:val="000000"/>
          <w:sz w:val="22"/>
          <w:szCs w:val="22"/>
        </w:rPr>
        <w:t xml:space="preserve"> i odebrane przez zleceniodawców. Za zakończone i odebrane zadanie należy rozumieć zadanie dla którego wystawiono Świadectw</w:t>
      </w:r>
      <w:r w:rsidR="002F29F1">
        <w:rPr>
          <w:rFonts w:ascii="Arial" w:eastAsia="Times New Roman" w:hAnsi="Arial" w:cs="Arial"/>
          <w:i/>
          <w:color w:val="000000"/>
          <w:sz w:val="22"/>
          <w:szCs w:val="22"/>
        </w:rPr>
        <w:t>o</w:t>
      </w:r>
      <w:r>
        <w:rPr>
          <w:rFonts w:ascii="Arial" w:eastAsia="Times New Roman" w:hAnsi="Arial" w:cs="Arial"/>
          <w:i/>
          <w:color w:val="000000"/>
          <w:sz w:val="22"/>
          <w:szCs w:val="22"/>
        </w:rPr>
        <w:t xml:space="preserve"> Przejęcia (dla Kontraktów realizowanych zgodnie z Warunkami FIDIC), Protokołu odbioru końcowego robót lub równoważnego dokumentu (w przypadku zamówień, w których nie wystawia się Świadectwa Przejęcia).</w:t>
      </w:r>
    </w:p>
    <w:p w:rsidR="00DF332A" w:rsidRPr="001949F1" w:rsidRDefault="00DF332A" w:rsidP="001949F1">
      <w:pPr>
        <w:pStyle w:val="Default"/>
        <w:tabs>
          <w:tab w:val="left" w:pos="1134"/>
        </w:tabs>
        <w:spacing w:line="288" w:lineRule="auto"/>
        <w:ind w:left="567"/>
        <w:jc w:val="both"/>
        <w:rPr>
          <w:sz w:val="4"/>
          <w:szCs w:val="22"/>
        </w:rPr>
      </w:pPr>
    </w:p>
    <w:p w:rsidR="00DF332A" w:rsidRDefault="00DF332A" w:rsidP="005B4FE6">
      <w:pPr>
        <w:pStyle w:val="Default"/>
        <w:numPr>
          <w:ilvl w:val="0"/>
          <w:numId w:val="111"/>
        </w:numPr>
        <w:spacing w:line="288" w:lineRule="auto"/>
        <w:ind w:left="1134" w:hanging="425"/>
        <w:jc w:val="both"/>
        <w:rPr>
          <w:sz w:val="22"/>
          <w:szCs w:val="22"/>
        </w:rPr>
      </w:pPr>
      <w:r w:rsidRPr="00CF3510">
        <w:rPr>
          <w:sz w:val="22"/>
          <w:szCs w:val="22"/>
        </w:rPr>
        <w:t>do realizacji zamówienia skieruje osobę, która posiada niżej określone uprawnienia  budowlane</w:t>
      </w:r>
      <w:r>
        <w:rPr>
          <w:sz w:val="22"/>
          <w:szCs w:val="22"/>
        </w:rPr>
        <w:t xml:space="preserve"> oraz doświadczenie zawodowe</w:t>
      </w:r>
      <w:r w:rsidRPr="00CF3510">
        <w:rPr>
          <w:sz w:val="22"/>
          <w:szCs w:val="22"/>
        </w:rPr>
        <w:t>:</w:t>
      </w:r>
    </w:p>
    <w:p w:rsidR="004B6A15" w:rsidRDefault="00FE237F" w:rsidP="005B4FE6">
      <w:pPr>
        <w:widowControl/>
        <w:numPr>
          <w:ilvl w:val="3"/>
          <w:numId w:val="59"/>
        </w:numPr>
        <w:suppressAutoHyphens w:val="0"/>
        <w:spacing w:line="288" w:lineRule="auto"/>
        <w:ind w:left="1418" w:hanging="284"/>
        <w:jc w:val="both"/>
        <w:rPr>
          <w:rFonts w:ascii="Arial" w:eastAsia="Calibri" w:hAnsi="Arial" w:cs="Arial"/>
          <w:color w:val="auto"/>
          <w:sz w:val="22"/>
          <w:szCs w:val="22"/>
          <w:lang w:eastAsia="en-US"/>
        </w:rPr>
      </w:pPr>
      <w:r w:rsidRPr="00BB3235">
        <w:rPr>
          <w:rFonts w:ascii="Arial" w:eastAsia="Calibri" w:hAnsi="Arial" w:cs="Arial"/>
          <w:color w:val="auto"/>
          <w:sz w:val="22"/>
          <w:szCs w:val="22"/>
          <w:lang w:eastAsia="en-US"/>
        </w:rPr>
        <w:t>co najmniej 1 osobę na stanowisk</w:t>
      </w:r>
      <w:r w:rsidR="00823C8E">
        <w:rPr>
          <w:rFonts w:ascii="Arial" w:eastAsia="Calibri" w:hAnsi="Arial" w:cs="Arial"/>
          <w:color w:val="auto"/>
          <w:sz w:val="22"/>
          <w:szCs w:val="22"/>
          <w:lang w:eastAsia="en-US"/>
        </w:rPr>
        <w:t>o</w:t>
      </w:r>
      <w:r w:rsidRPr="00BB3235">
        <w:rPr>
          <w:rFonts w:ascii="Arial" w:eastAsia="Calibri" w:hAnsi="Arial" w:cs="Arial"/>
          <w:color w:val="auto"/>
          <w:sz w:val="22"/>
          <w:szCs w:val="22"/>
          <w:lang w:eastAsia="en-US"/>
        </w:rPr>
        <w:t xml:space="preserve"> </w:t>
      </w:r>
      <w:r w:rsidR="001949F1" w:rsidRPr="00BB3235">
        <w:rPr>
          <w:rFonts w:ascii="Arial" w:eastAsia="Calibri" w:hAnsi="Arial" w:cs="Arial"/>
          <w:color w:val="auto"/>
          <w:sz w:val="22"/>
          <w:szCs w:val="22"/>
          <w:lang w:eastAsia="en-US"/>
        </w:rPr>
        <w:t>Inżyniera Kontraktu</w:t>
      </w:r>
      <w:r w:rsidRPr="00BB3235">
        <w:rPr>
          <w:rFonts w:ascii="Arial" w:eastAsia="Calibri" w:hAnsi="Arial" w:cs="Arial"/>
          <w:color w:val="auto"/>
          <w:sz w:val="22"/>
          <w:szCs w:val="22"/>
          <w:lang w:eastAsia="en-US"/>
        </w:rPr>
        <w:t xml:space="preserve">, posiadającą </w:t>
      </w:r>
      <w:r w:rsidR="00BB3235" w:rsidRPr="00BB3235">
        <w:rPr>
          <w:rFonts w:ascii="Arial" w:eastAsia="Calibri" w:hAnsi="Arial" w:cs="Arial"/>
          <w:color w:val="auto"/>
          <w:sz w:val="22"/>
          <w:szCs w:val="22"/>
          <w:lang w:eastAsia="en-US"/>
        </w:rPr>
        <w:t xml:space="preserve">doświadczenie w pełnieniu </w:t>
      </w:r>
      <w:bookmarkStart w:id="4" w:name="_Hlk75845952"/>
      <w:r w:rsidR="00BB3235" w:rsidRPr="00BB3235">
        <w:rPr>
          <w:rFonts w:ascii="Arial" w:eastAsia="Calibri" w:hAnsi="Arial" w:cs="Arial"/>
          <w:color w:val="auto"/>
          <w:sz w:val="22"/>
          <w:szCs w:val="22"/>
          <w:lang w:eastAsia="en-US"/>
        </w:rPr>
        <w:t>funkcji Inż</w:t>
      </w:r>
      <w:r w:rsidR="00BB3235">
        <w:rPr>
          <w:rFonts w:ascii="Arial" w:eastAsia="Calibri" w:hAnsi="Arial" w:cs="Arial"/>
          <w:color w:val="auto"/>
          <w:sz w:val="22"/>
          <w:szCs w:val="22"/>
          <w:lang w:eastAsia="en-US"/>
        </w:rPr>
        <w:t>yniera Kontraktu</w:t>
      </w:r>
      <w:r w:rsidR="00BB3235" w:rsidRPr="00BB3235">
        <w:rPr>
          <w:rFonts w:ascii="Arial" w:eastAsia="Calibri" w:hAnsi="Arial" w:cs="Arial"/>
          <w:color w:val="auto"/>
          <w:sz w:val="22"/>
          <w:szCs w:val="22"/>
          <w:lang w:eastAsia="en-US"/>
        </w:rPr>
        <w:t xml:space="preserve"> lub Zastępcy Inżyniera Kontraktu lu</w:t>
      </w:r>
      <w:r w:rsidR="004B6A15">
        <w:rPr>
          <w:rFonts w:ascii="Arial" w:eastAsia="Calibri" w:hAnsi="Arial" w:cs="Arial"/>
          <w:color w:val="auto"/>
          <w:sz w:val="22"/>
          <w:szCs w:val="22"/>
          <w:lang w:eastAsia="en-US"/>
        </w:rPr>
        <w:t xml:space="preserve">b Inżyniera Rezydenta </w:t>
      </w:r>
      <w:r w:rsidR="00BB3235" w:rsidRPr="00BB3235">
        <w:rPr>
          <w:rFonts w:ascii="Arial" w:eastAsia="Calibri" w:hAnsi="Arial" w:cs="Arial"/>
          <w:color w:val="auto"/>
          <w:sz w:val="22"/>
          <w:szCs w:val="22"/>
          <w:lang w:eastAsia="en-US"/>
        </w:rPr>
        <w:t>lub Koordynatora Zespołu Nadzoru Inwestorskiego przy realizacji co najmniej jednego zakończonego zadania/kontraktu* polegającego na budowie i/lub przebudowie obiektu mostowego nad zelektryfikowaną linią kolejową (za obiekt mostowy uznaje się most, wiadukt, estakadę) wraz z niezbędną infrastrukturą techniczną obejmującą minimum</w:t>
      </w:r>
      <w:r w:rsidR="00823C8E">
        <w:rPr>
          <w:rFonts w:ascii="Arial" w:eastAsia="Calibri" w:hAnsi="Arial" w:cs="Arial"/>
          <w:color w:val="auto"/>
          <w:sz w:val="22"/>
          <w:szCs w:val="22"/>
          <w:lang w:eastAsia="en-US"/>
        </w:rPr>
        <w:t>:</w:t>
      </w:r>
      <w:r w:rsidR="00BB3235" w:rsidRPr="00BB3235">
        <w:rPr>
          <w:rFonts w:ascii="Arial" w:eastAsia="Calibri" w:hAnsi="Arial" w:cs="Arial"/>
          <w:color w:val="auto"/>
          <w:sz w:val="22"/>
          <w:szCs w:val="22"/>
          <w:lang w:eastAsia="en-US"/>
        </w:rPr>
        <w:t xml:space="preserve"> </w:t>
      </w:r>
      <w:r w:rsidR="004B6A15" w:rsidRPr="00BB3235">
        <w:rPr>
          <w:rFonts w:ascii="Arial" w:eastAsia="Calibri" w:hAnsi="Arial" w:cs="Arial"/>
          <w:color w:val="auto"/>
          <w:sz w:val="22"/>
          <w:szCs w:val="22"/>
          <w:lang w:eastAsia="en-US"/>
        </w:rPr>
        <w:t>sieć elektroenergetyczną</w:t>
      </w:r>
      <w:r w:rsidR="004B6A15">
        <w:rPr>
          <w:rFonts w:ascii="Arial" w:eastAsia="Calibri" w:hAnsi="Arial" w:cs="Arial"/>
          <w:color w:val="auto"/>
          <w:sz w:val="22"/>
          <w:szCs w:val="22"/>
          <w:lang w:eastAsia="en-US"/>
        </w:rPr>
        <w:t>,</w:t>
      </w:r>
      <w:r w:rsidR="004B6A15" w:rsidRPr="00BB3235">
        <w:rPr>
          <w:rFonts w:ascii="Arial" w:eastAsia="Calibri" w:hAnsi="Arial" w:cs="Arial"/>
          <w:color w:val="auto"/>
          <w:sz w:val="22"/>
          <w:szCs w:val="22"/>
          <w:lang w:eastAsia="en-US"/>
        </w:rPr>
        <w:t xml:space="preserve"> </w:t>
      </w:r>
      <w:r w:rsidR="00BB3235" w:rsidRPr="00BB3235">
        <w:rPr>
          <w:rFonts w:ascii="Arial" w:eastAsia="Calibri" w:hAnsi="Arial" w:cs="Arial"/>
          <w:color w:val="auto"/>
          <w:sz w:val="22"/>
          <w:szCs w:val="22"/>
          <w:lang w:eastAsia="en-US"/>
        </w:rPr>
        <w:t>sieć kanalizacji sanitarnej i/l</w:t>
      </w:r>
      <w:r w:rsidR="004B6A15">
        <w:rPr>
          <w:rFonts w:ascii="Arial" w:eastAsia="Calibri" w:hAnsi="Arial" w:cs="Arial"/>
          <w:color w:val="auto"/>
          <w:sz w:val="22"/>
          <w:szCs w:val="22"/>
          <w:lang w:eastAsia="en-US"/>
        </w:rPr>
        <w:t xml:space="preserve">ub sieć kanalizacji deszczowej </w:t>
      </w:r>
      <w:r w:rsidR="00BB3235" w:rsidRPr="00BB3235">
        <w:rPr>
          <w:rFonts w:ascii="Arial" w:eastAsia="Calibri" w:hAnsi="Arial" w:cs="Arial"/>
          <w:color w:val="auto"/>
          <w:sz w:val="22"/>
          <w:szCs w:val="22"/>
          <w:lang w:eastAsia="en-US"/>
        </w:rPr>
        <w:t xml:space="preserve">o łącznej wartości wszystkich robót budowlanych wraz z podatkiem VAT, nie mniejszej niż </w:t>
      </w:r>
      <w:r w:rsidR="00BB3235" w:rsidRPr="00BB3235">
        <w:rPr>
          <w:rFonts w:ascii="Arial" w:eastAsia="Calibri" w:hAnsi="Arial" w:cs="Arial"/>
          <w:b/>
          <w:color w:val="auto"/>
          <w:sz w:val="22"/>
          <w:szCs w:val="22"/>
          <w:lang w:eastAsia="en-US"/>
        </w:rPr>
        <w:t>10.000.000,00 zł</w:t>
      </w:r>
      <w:r w:rsidR="00BB3235" w:rsidRPr="00BB3235">
        <w:rPr>
          <w:rFonts w:ascii="Arial" w:eastAsia="Calibri" w:hAnsi="Arial" w:cs="Arial"/>
          <w:color w:val="auto"/>
          <w:sz w:val="22"/>
          <w:szCs w:val="22"/>
          <w:lang w:eastAsia="en-US"/>
        </w:rPr>
        <w:t xml:space="preserve"> (słownie: dziesięć milionów złotych 00/100);</w:t>
      </w:r>
      <w:bookmarkEnd w:id="4"/>
      <w:r w:rsidR="00BB3235" w:rsidRPr="00BB3235">
        <w:rPr>
          <w:rFonts w:ascii="Arial" w:eastAsia="Calibri" w:hAnsi="Arial" w:cs="Arial"/>
          <w:color w:val="auto"/>
          <w:sz w:val="22"/>
          <w:szCs w:val="22"/>
          <w:lang w:eastAsia="en-US"/>
        </w:rPr>
        <w:t xml:space="preserve"> </w:t>
      </w:r>
    </w:p>
    <w:p w:rsidR="003843E8" w:rsidRPr="003843E8" w:rsidRDefault="00823C8E" w:rsidP="00787A7A">
      <w:pPr>
        <w:widowControl/>
        <w:numPr>
          <w:ilvl w:val="3"/>
          <w:numId w:val="59"/>
        </w:numPr>
        <w:suppressAutoHyphens w:val="0"/>
        <w:spacing w:line="288" w:lineRule="auto"/>
        <w:ind w:left="1134" w:hanging="283"/>
        <w:jc w:val="both"/>
        <w:rPr>
          <w:rFonts w:ascii="Arial" w:eastAsia="Calibri" w:hAnsi="Arial" w:cs="Arial"/>
          <w:color w:val="auto"/>
          <w:sz w:val="22"/>
          <w:szCs w:val="22"/>
          <w:lang w:eastAsia="en-US"/>
        </w:rPr>
      </w:pPr>
      <w:r w:rsidRPr="00BB3235">
        <w:rPr>
          <w:rFonts w:ascii="Arial" w:eastAsia="Calibri" w:hAnsi="Arial" w:cs="Arial"/>
          <w:color w:val="auto"/>
          <w:sz w:val="22"/>
          <w:szCs w:val="22"/>
          <w:lang w:eastAsia="en-US"/>
        </w:rPr>
        <w:t xml:space="preserve">co najmniej 1 osobę </w:t>
      </w:r>
      <w:r w:rsidR="003843E8">
        <w:rPr>
          <w:rFonts w:ascii="Arial" w:eastAsia="Calibri" w:hAnsi="Arial" w:cs="Arial"/>
          <w:color w:val="auto"/>
          <w:sz w:val="22"/>
          <w:szCs w:val="22"/>
          <w:lang w:eastAsia="en-US"/>
        </w:rPr>
        <w:t>posiadającą uprawnienia budowlane do kierowania robota</w:t>
      </w:r>
      <w:r>
        <w:rPr>
          <w:rFonts w:ascii="Arial" w:eastAsia="Calibri" w:hAnsi="Arial" w:cs="Arial"/>
          <w:color w:val="auto"/>
          <w:sz w:val="22"/>
          <w:szCs w:val="22"/>
          <w:lang w:eastAsia="en-US"/>
        </w:rPr>
        <w:t>mi budowlanymi</w:t>
      </w:r>
      <w:r w:rsidR="003843E8">
        <w:rPr>
          <w:rFonts w:ascii="Arial" w:eastAsia="Calibri" w:hAnsi="Arial" w:cs="Arial"/>
          <w:color w:val="auto"/>
          <w:sz w:val="22"/>
          <w:szCs w:val="22"/>
          <w:lang w:eastAsia="en-US"/>
        </w:rPr>
        <w:t xml:space="preserve"> w specjalności inżynieryjnej mostowej bez ograniczeń lub równoważne uprawnienia budowlane, które zostały wydane na podstawie wcześniej wydanych przepisów,</w:t>
      </w:r>
      <w:r w:rsidR="003843E8" w:rsidRPr="003843E8">
        <w:rPr>
          <w:rFonts w:ascii="Arial" w:eastAsia="Calibri" w:hAnsi="Arial" w:cs="Arial"/>
          <w:color w:val="auto"/>
          <w:sz w:val="22"/>
          <w:szCs w:val="22"/>
          <w:lang w:eastAsia="en-US"/>
        </w:rPr>
        <w:t xml:space="preserve"> </w:t>
      </w:r>
      <w:r w:rsidR="003843E8">
        <w:rPr>
          <w:rFonts w:ascii="Arial" w:eastAsia="Calibri" w:hAnsi="Arial" w:cs="Arial"/>
          <w:color w:val="auto"/>
          <w:sz w:val="22"/>
          <w:szCs w:val="22"/>
          <w:lang w:eastAsia="en-US"/>
        </w:rPr>
        <w:t xml:space="preserve">posiadającą minimum 3-letnie doświadczenie w pełnieniu funkcji kierownika budowy/robót lub inspektora nadzoru inwestorskiego </w:t>
      </w:r>
      <w:r w:rsidR="003A2B80">
        <w:rPr>
          <w:rFonts w:ascii="Arial" w:eastAsia="Calibri" w:hAnsi="Arial" w:cs="Arial"/>
          <w:color w:val="auto"/>
          <w:sz w:val="22"/>
          <w:szCs w:val="22"/>
          <w:lang w:eastAsia="en-US"/>
        </w:rPr>
        <w:t xml:space="preserve">    </w:t>
      </w:r>
      <w:r w:rsidR="003843E8">
        <w:rPr>
          <w:rFonts w:ascii="Arial" w:eastAsia="Calibri" w:hAnsi="Arial" w:cs="Arial"/>
          <w:color w:val="auto"/>
          <w:sz w:val="22"/>
          <w:szCs w:val="22"/>
          <w:lang w:eastAsia="en-US"/>
        </w:rPr>
        <w:t>w w/w branży;</w:t>
      </w:r>
    </w:p>
    <w:p w:rsidR="003843E8" w:rsidRDefault="00823C8E" w:rsidP="00787A7A">
      <w:pPr>
        <w:widowControl/>
        <w:numPr>
          <w:ilvl w:val="3"/>
          <w:numId w:val="59"/>
        </w:numPr>
        <w:suppressAutoHyphens w:val="0"/>
        <w:spacing w:line="288" w:lineRule="auto"/>
        <w:ind w:left="1134" w:hanging="283"/>
        <w:jc w:val="both"/>
        <w:rPr>
          <w:rFonts w:ascii="Arial" w:eastAsia="Calibri" w:hAnsi="Arial" w:cs="Arial"/>
          <w:color w:val="auto"/>
          <w:sz w:val="22"/>
          <w:szCs w:val="22"/>
          <w:lang w:eastAsia="en-US"/>
        </w:rPr>
      </w:pPr>
      <w:r w:rsidRPr="00BB3235">
        <w:rPr>
          <w:rFonts w:ascii="Arial" w:eastAsia="Calibri" w:hAnsi="Arial" w:cs="Arial"/>
          <w:color w:val="auto"/>
          <w:sz w:val="22"/>
          <w:szCs w:val="22"/>
          <w:lang w:eastAsia="en-US"/>
        </w:rPr>
        <w:t xml:space="preserve">co najmniej 1 osobę </w:t>
      </w:r>
      <w:r w:rsidR="003843E8">
        <w:rPr>
          <w:rFonts w:ascii="Arial" w:eastAsia="Calibri" w:hAnsi="Arial" w:cs="Arial"/>
          <w:color w:val="auto"/>
          <w:sz w:val="22"/>
          <w:szCs w:val="22"/>
          <w:lang w:eastAsia="en-US"/>
        </w:rPr>
        <w:t>posiadającą uprawnienia budowlane do kierowania robot</w:t>
      </w:r>
      <w:r>
        <w:rPr>
          <w:rFonts w:ascii="Arial" w:eastAsia="Calibri" w:hAnsi="Arial" w:cs="Arial"/>
          <w:color w:val="auto"/>
          <w:sz w:val="22"/>
          <w:szCs w:val="22"/>
          <w:lang w:eastAsia="en-US"/>
        </w:rPr>
        <w:t xml:space="preserve">ami budowlanymi </w:t>
      </w:r>
      <w:r w:rsidR="003843E8">
        <w:rPr>
          <w:rFonts w:ascii="Arial" w:eastAsia="Calibri" w:hAnsi="Arial" w:cs="Arial"/>
          <w:color w:val="auto"/>
          <w:sz w:val="22"/>
          <w:szCs w:val="22"/>
          <w:lang w:eastAsia="en-US"/>
        </w:rPr>
        <w:t>w specjalności inżynieryjnej drogowej bez ograniczeń lub równoważne uprawnienia budowlane, które zostały wydane na podstawie wcześniej wydanych przepisów,</w:t>
      </w:r>
      <w:r w:rsidR="003843E8" w:rsidRPr="003843E8">
        <w:rPr>
          <w:rFonts w:ascii="Arial" w:eastAsia="Calibri" w:hAnsi="Arial" w:cs="Arial"/>
          <w:color w:val="auto"/>
          <w:sz w:val="22"/>
          <w:szCs w:val="22"/>
          <w:lang w:eastAsia="en-US"/>
        </w:rPr>
        <w:t xml:space="preserve"> </w:t>
      </w:r>
      <w:r w:rsidR="003843E8">
        <w:rPr>
          <w:rFonts w:ascii="Arial" w:eastAsia="Calibri" w:hAnsi="Arial" w:cs="Arial"/>
          <w:color w:val="auto"/>
          <w:sz w:val="22"/>
          <w:szCs w:val="22"/>
          <w:lang w:eastAsia="en-US"/>
        </w:rPr>
        <w:t xml:space="preserve">posiadającą minimum 3-letnie doświadczenie </w:t>
      </w:r>
      <w:r w:rsidR="003A2B80">
        <w:rPr>
          <w:rFonts w:ascii="Arial" w:eastAsia="Calibri" w:hAnsi="Arial" w:cs="Arial"/>
          <w:color w:val="auto"/>
          <w:sz w:val="22"/>
          <w:szCs w:val="22"/>
          <w:lang w:eastAsia="en-US"/>
        </w:rPr>
        <w:t xml:space="preserve">                 </w:t>
      </w:r>
      <w:r w:rsidR="003843E8">
        <w:rPr>
          <w:rFonts w:ascii="Arial" w:eastAsia="Calibri" w:hAnsi="Arial" w:cs="Arial"/>
          <w:color w:val="auto"/>
          <w:sz w:val="22"/>
          <w:szCs w:val="22"/>
          <w:lang w:eastAsia="en-US"/>
        </w:rPr>
        <w:t>w pełnieniu funkcji kierownika budowy/robót lub inspektora nadzoru inwestorskiego w w/w branży;</w:t>
      </w:r>
    </w:p>
    <w:p w:rsidR="00FE237F" w:rsidRPr="00BB3235" w:rsidRDefault="00FE237F" w:rsidP="00787A7A">
      <w:pPr>
        <w:widowControl/>
        <w:numPr>
          <w:ilvl w:val="3"/>
          <w:numId w:val="59"/>
        </w:numPr>
        <w:suppressAutoHyphens w:val="0"/>
        <w:spacing w:line="288" w:lineRule="auto"/>
        <w:ind w:left="1134" w:hanging="283"/>
        <w:jc w:val="both"/>
        <w:rPr>
          <w:rFonts w:ascii="Arial" w:eastAsia="Calibri" w:hAnsi="Arial" w:cs="Arial"/>
          <w:color w:val="auto"/>
          <w:sz w:val="22"/>
          <w:szCs w:val="22"/>
          <w:lang w:eastAsia="en-US"/>
        </w:rPr>
      </w:pPr>
      <w:r w:rsidRPr="00BB3235">
        <w:rPr>
          <w:rFonts w:ascii="Arial" w:eastAsia="Calibri" w:hAnsi="Arial" w:cs="Arial"/>
          <w:color w:val="auto"/>
          <w:sz w:val="22"/>
          <w:szCs w:val="22"/>
          <w:lang w:eastAsia="en-US"/>
        </w:rPr>
        <w:t xml:space="preserve">co najmniej 1 osobę posiadającą uprawnienia budowlane do kierowania robotami budowlanymi w specjalności instalacyjnej w zakresie sieci, instalacji i urządzeń </w:t>
      </w:r>
      <w:r w:rsidR="00422751">
        <w:rPr>
          <w:rFonts w:ascii="Arial" w:eastAsia="Calibri" w:hAnsi="Arial" w:cs="Arial"/>
          <w:color w:val="auto"/>
          <w:sz w:val="22"/>
          <w:szCs w:val="22"/>
          <w:lang w:eastAsia="en-US"/>
        </w:rPr>
        <w:t xml:space="preserve">gazowych, </w:t>
      </w:r>
      <w:r w:rsidRPr="00BB3235">
        <w:rPr>
          <w:rFonts w:ascii="Arial" w:eastAsia="Calibri" w:hAnsi="Arial" w:cs="Arial"/>
          <w:color w:val="auto"/>
          <w:sz w:val="22"/>
          <w:szCs w:val="22"/>
          <w:lang w:eastAsia="en-US"/>
        </w:rPr>
        <w:t>wodociągowych i kanalizacyjnych bez ograniczeń lub równoważne uprawnienia budowlane, które zostały wydane na podstawie wcześniej wydanych przepisów, posiadającą minimum 3-letnie doświadczenie w pełnieniu funkcji kierownika budowy/robót lub inspektora nadzoru inwestorskiego w w/w branży;</w:t>
      </w:r>
    </w:p>
    <w:p w:rsidR="00FE237F" w:rsidRDefault="00FE237F" w:rsidP="00787A7A">
      <w:pPr>
        <w:widowControl/>
        <w:numPr>
          <w:ilvl w:val="3"/>
          <w:numId w:val="59"/>
        </w:numPr>
        <w:suppressAutoHyphens w:val="0"/>
        <w:spacing w:line="288" w:lineRule="auto"/>
        <w:ind w:left="1134" w:hanging="283"/>
        <w:jc w:val="both"/>
        <w:rPr>
          <w:rFonts w:ascii="Arial" w:eastAsia="Calibri" w:hAnsi="Arial" w:cs="Arial"/>
          <w:color w:val="auto"/>
          <w:sz w:val="22"/>
          <w:szCs w:val="22"/>
          <w:lang w:eastAsia="en-US"/>
        </w:rPr>
      </w:pPr>
      <w:r>
        <w:rPr>
          <w:rFonts w:ascii="Arial" w:eastAsia="Calibri" w:hAnsi="Arial" w:cs="Arial"/>
          <w:color w:val="auto"/>
          <w:sz w:val="22"/>
          <w:szCs w:val="22"/>
          <w:lang w:eastAsia="en-US"/>
        </w:rPr>
        <w:t>co najmniej 1 osobę posiadającą uprawnienia budowlane do kierowania robotami budowlanymi w specjalności instalacyjnej w zakresie sieci, instalacji</w:t>
      </w:r>
      <w:r w:rsidR="00A906EA">
        <w:rPr>
          <w:rFonts w:ascii="Arial" w:eastAsia="Calibri" w:hAnsi="Arial" w:cs="Arial"/>
          <w:color w:val="auto"/>
          <w:sz w:val="22"/>
          <w:szCs w:val="22"/>
          <w:lang w:eastAsia="en-US"/>
        </w:rPr>
        <w:t xml:space="preserve"> </w:t>
      </w:r>
      <w:r>
        <w:rPr>
          <w:rFonts w:ascii="Arial" w:eastAsia="Calibri" w:hAnsi="Arial" w:cs="Arial"/>
          <w:color w:val="auto"/>
          <w:sz w:val="22"/>
          <w:szCs w:val="22"/>
          <w:lang w:eastAsia="en-US"/>
        </w:rPr>
        <w:t>i urządzeń elektrycznych i elektroenergetycznych bez ograniczeń lub równoważne uprawnienia budowlane, które zostały wydane na podstawie wcześniej wydanych przepisów, posiadającą minimum 3-letnie doświadczenie w pełnieniu funkcji kierownika budowy/robót lub inspektora nadz</w:t>
      </w:r>
      <w:r w:rsidR="00A906EA">
        <w:rPr>
          <w:rFonts w:ascii="Arial" w:eastAsia="Calibri" w:hAnsi="Arial" w:cs="Arial"/>
          <w:color w:val="auto"/>
          <w:sz w:val="22"/>
          <w:szCs w:val="22"/>
          <w:lang w:eastAsia="en-US"/>
        </w:rPr>
        <w:t>oru inwestorskiego w w/w branży;</w:t>
      </w:r>
    </w:p>
    <w:p w:rsidR="00FE237F" w:rsidRDefault="00FE237F" w:rsidP="00787A7A">
      <w:pPr>
        <w:widowControl/>
        <w:numPr>
          <w:ilvl w:val="3"/>
          <w:numId w:val="59"/>
        </w:numPr>
        <w:suppressAutoHyphens w:val="0"/>
        <w:spacing w:line="288" w:lineRule="auto"/>
        <w:ind w:left="1134" w:hanging="283"/>
        <w:jc w:val="both"/>
        <w:rPr>
          <w:rFonts w:ascii="Arial" w:eastAsia="Calibri" w:hAnsi="Arial" w:cs="Arial"/>
          <w:color w:val="auto"/>
          <w:sz w:val="22"/>
          <w:szCs w:val="22"/>
          <w:lang w:eastAsia="en-US"/>
        </w:rPr>
      </w:pPr>
      <w:r>
        <w:rPr>
          <w:rFonts w:ascii="Arial" w:eastAsia="Calibri" w:hAnsi="Arial" w:cs="Arial"/>
          <w:sz w:val="22"/>
          <w:szCs w:val="22"/>
          <w:lang w:eastAsia="en-US"/>
        </w:rPr>
        <w:t>co najmniej 1 osobę</w:t>
      </w:r>
      <w:r>
        <w:rPr>
          <w:rFonts w:ascii="Arial" w:hAnsi="Arial" w:cs="Arial"/>
          <w:sz w:val="22"/>
          <w:szCs w:val="22"/>
        </w:rPr>
        <w:t xml:space="preserve"> </w:t>
      </w:r>
      <w:r>
        <w:rPr>
          <w:rFonts w:ascii="Arial" w:eastAsia="Calibri" w:hAnsi="Arial" w:cs="Arial"/>
          <w:sz w:val="22"/>
          <w:szCs w:val="22"/>
          <w:lang w:eastAsia="en-US"/>
        </w:rPr>
        <w:t>posiadającą uprawnienia budowlane do kierowania robotami budowlanymi w specjalności instalacyjnej w zakresie sieci, instalacji i urządzeń telekomunikacyjnych bez ograniczeń lub równoważne uprawnienia budowlane, które zostały wydane na podstawie wcześniej wydanych przepisów,</w:t>
      </w:r>
      <w:r>
        <w:rPr>
          <w:rFonts w:ascii="Arial" w:eastAsia="Calibri" w:hAnsi="Arial" w:cs="Arial"/>
          <w:color w:val="auto"/>
          <w:sz w:val="22"/>
          <w:szCs w:val="22"/>
          <w:lang w:eastAsia="en-US"/>
        </w:rPr>
        <w:t xml:space="preserve"> posiadającą minimum 3-letnie doświadczenie w pełnieniu funkcji kierownika budowy/robót lub inspektora nadz</w:t>
      </w:r>
      <w:r w:rsidR="00F57E75">
        <w:rPr>
          <w:rFonts w:ascii="Arial" w:eastAsia="Calibri" w:hAnsi="Arial" w:cs="Arial"/>
          <w:color w:val="auto"/>
          <w:sz w:val="22"/>
          <w:szCs w:val="22"/>
          <w:lang w:eastAsia="en-US"/>
        </w:rPr>
        <w:t>oru inwestorskiego w w/w branży;</w:t>
      </w:r>
    </w:p>
    <w:p w:rsidR="00F57E75" w:rsidRDefault="00F57E75" w:rsidP="00787A7A">
      <w:pPr>
        <w:widowControl/>
        <w:numPr>
          <w:ilvl w:val="3"/>
          <w:numId w:val="59"/>
        </w:numPr>
        <w:suppressAutoHyphens w:val="0"/>
        <w:spacing w:line="288" w:lineRule="auto"/>
        <w:ind w:left="1134" w:hanging="283"/>
        <w:jc w:val="both"/>
        <w:rPr>
          <w:rFonts w:ascii="Arial" w:eastAsia="Calibri" w:hAnsi="Arial" w:cs="Arial"/>
          <w:color w:val="auto"/>
          <w:sz w:val="22"/>
          <w:szCs w:val="22"/>
          <w:lang w:eastAsia="en-US"/>
        </w:rPr>
      </w:pPr>
      <w:r>
        <w:rPr>
          <w:rFonts w:ascii="Arial" w:eastAsia="Calibri" w:hAnsi="Arial" w:cs="Arial"/>
          <w:sz w:val="22"/>
          <w:szCs w:val="22"/>
          <w:lang w:eastAsia="en-US"/>
        </w:rPr>
        <w:t xml:space="preserve">co najmniej 1 osobę </w:t>
      </w:r>
      <w:r w:rsidR="0081468D">
        <w:rPr>
          <w:rFonts w:ascii="Arial" w:eastAsia="Calibri" w:hAnsi="Arial" w:cs="Arial"/>
          <w:sz w:val="22"/>
          <w:szCs w:val="22"/>
          <w:lang w:eastAsia="en-US"/>
        </w:rPr>
        <w:t xml:space="preserve">- </w:t>
      </w:r>
      <w:r>
        <w:rPr>
          <w:rFonts w:ascii="Arial" w:eastAsia="Calibri" w:hAnsi="Arial" w:cs="Arial"/>
          <w:sz w:val="22"/>
          <w:szCs w:val="22"/>
          <w:lang w:eastAsia="en-US"/>
        </w:rPr>
        <w:t>specjalistę ds. rozliczeń</w:t>
      </w:r>
      <w:r w:rsidR="0081468D">
        <w:rPr>
          <w:rFonts w:ascii="Arial" w:eastAsia="Calibri" w:hAnsi="Arial" w:cs="Arial"/>
          <w:sz w:val="22"/>
          <w:szCs w:val="22"/>
          <w:lang w:eastAsia="en-US"/>
        </w:rPr>
        <w:t>,</w:t>
      </w:r>
      <w:r>
        <w:rPr>
          <w:rFonts w:ascii="Arial" w:eastAsia="Calibri" w:hAnsi="Arial" w:cs="Arial"/>
          <w:sz w:val="22"/>
          <w:szCs w:val="22"/>
          <w:lang w:eastAsia="en-US"/>
        </w:rPr>
        <w:t xml:space="preserve"> posiadającą co najmniej 2 letnie doświadczenie w rozliczaniu zadań inwestycyjnych.</w:t>
      </w:r>
    </w:p>
    <w:p w:rsidR="00FE237F" w:rsidRDefault="00FE237F" w:rsidP="00FE237F">
      <w:pPr>
        <w:widowControl/>
        <w:tabs>
          <w:tab w:val="left" w:pos="284"/>
        </w:tabs>
        <w:suppressAutoHyphens w:val="0"/>
        <w:spacing w:line="288" w:lineRule="auto"/>
        <w:ind w:left="1134"/>
        <w:jc w:val="both"/>
        <w:rPr>
          <w:rFonts w:ascii="Arial" w:eastAsia="Calibri" w:hAnsi="Arial" w:cs="Arial"/>
          <w:color w:val="auto"/>
          <w:sz w:val="10"/>
          <w:szCs w:val="22"/>
          <w:lang w:eastAsia="en-US"/>
        </w:rPr>
      </w:pPr>
    </w:p>
    <w:p w:rsidR="00863E40" w:rsidRPr="003843E8" w:rsidRDefault="00863E40" w:rsidP="003843E8">
      <w:pPr>
        <w:widowControl/>
        <w:tabs>
          <w:tab w:val="left" w:pos="284"/>
        </w:tabs>
        <w:suppressAutoHyphens w:val="0"/>
        <w:spacing w:line="288" w:lineRule="auto"/>
        <w:ind w:left="1134"/>
        <w:jc w:val="both"/>
        <w:rPr>
          <w:rFonts w:ascii="Arial" w:eastAsia="Calibri" w:hAnsi="Arial" w:cs="Arial"/>
          <w:color w:val="auto"/>
          <w:sz w:val="2"/>
          <w:szCs w:val="22"/>
          <w:lang w:eastAsia="en-US"/>
        </w:rPr>
      </w:pPr>
    </w:p>
    <w:p w:rsidR="003843E8" w:rsidRPr="003843E8" w:rsidRDefault="003843E8" w:rsidP="003843E8">
      <w:pPr>
        <w:spacing w:line="288" w:lineRule="auto"/>
        <w:ind w:left="709"/>
        <w:jc w:val="both"/>
        <w:rPr>
          <w:rFonts w:ascii="Arial" w:hAnsi="Arial" w:cs="Arial"/>
          <w:sz w:val="22"/>
        </w:rPr>
      </w:pPr>
      <w:r w:rsidRPr="003843E8">
        <w:rPr>
          <w:rFonts w:ascii="Arial" w:hAnsi="Arial" w:cs="Arial"/>
          <w:sz w:val="22"/>
        </w:rPr>
        <w:t xml:space="preserve">(*) za zakończone zadanie/kontrakt uznaje się </w:t>
      </w:r>
      <w:r w:rsidR="0081468D" w:rsidRPr="003843E8">
        <w:rPr>
          <w:rFonts w:ascii="Arial" w:hAnsi="Arial" w:cs="Arial"/>
          <w:sz w:val="22"/>
        </w:rPr>
        <w:t>zadanie/kontrakt</w:t>
      </w:r>
      <w:r w:rsidR="0081468D">
        <w:rPr>
          <w:rFonts w:ascii="Arial" w:hAnsi="Arial" w:cs="Arial"/>
          <w:sz w:val="22"/>
        </w:rPr>
        <w:t xml:space="preserve">, dla którego </w:t>
      </w:r>
      <w:r w:rsidRPr="003843E8">
        <w:rPr>
          <w:rFonts w:ascii="Arial" w:hAnsi="Arial" w:cs="Arial"/>
          <w:sz w:val="22"/>
        </w:rPr>
        <w:t>wystawiono Świadectwo Przejęcia (dla Kon</w:t>
      </w:r>
      <w:r w:rsidR="0081468D">
        <w:rPr>
          <w:rFonts w:ascii="Arial" w:hAnsi="Arial" w:cs="Arial"/>
          <w:sz w:val="22"/>
        </w:rPr>
        <w:t xml:space="preserve">traktów realizowanych zgodnie                            z </w:t>
      </w:r>
      <w:r w:rsidRPr="003843E8">
        <w:rPr>
          <w:rFonts w:ascii="Arial" w:hAnsi="Arial" w:cs="Arial"/>
          <w:sz w:val="22"/>
        </w:rPr>
        <w:t xml:space="preserve">Warunkami FIDIC), Protokół odbioru końcowego robót lub równoważny dokument </w:t>
      </w:r>
      <w:r w:rsidR="0081468D">
        <w:rPr>
          <w:rFonts w:ascii="Arial" w:hAnsi="Arial" w:cs="Arial"/>
          <w:sz w:val="22"/>
        </w:rPr>
        <w:t xml:space="preserve">                </w:t>
      </w:r>
      <w:r w:rsidRPr="003843E8">
        <w:rPr>
          <w:rFonts w:ascii="Arial" w:hAnsi="Arial" w:cs="Arial"/>
          <w:sz w:val="22"/>
        </w:rPr>
        <w:t>(w przypadku zamówień, w których nie wystawia się Świadectwa Przejęcia).</w:t>
      </w:r>
    </w:p>
    <w:p w:rsidR="00863E40" w:rsidRPr="00863E40" w:rsidRDefault="00863E40" w:rsidP="003843E8">
      <w:pPr>
        <w:spacing w:line="288" w:lineRule="auto"/>
        <w:ind w:left="709"/>
        <w:jc w:val="both"/>
        <w:rPr>
          <w:rFonts w:ascii="Arial" w:hAnsi="Arial" w:cs="Arial"/>
          <w:color w:val="auto"/>
          <w:sz w:val="4"/>
          <w:lang w:eastAsia="pl-PL"/>
        </w:rPr>
      </w:pPr>
    </w:p>
    <w:p w:rsidR="00863E40" w:rsidRPr="00863E40" w:rsidRDefault="00863E40" w:rsidP="00863E40">
      <w:pPr>
        <w:widowControl/>
        <w:suppressAutoHyphens w:val="0"/>
        <w:spacing w:line="288" w:lineRule="auto"/>
        <w:ind w:left="709"/>
        <w:jc w:val="both"/>
        <w:rPr>
          <w:rFonts w:ascii="Arial" w:eastAsia="Calibri" w:hAnsi="Arial" w:cs="Arial"/>
          <w:color w:val="auto"/>
          <w:sz w:val="4"/>
          <w:szCs w:val="4"/>
          <w:lang w:eastAsia="en-US"/>
        </w:rPr>
      </w:pPr>
    </w:p>
    <w:p w:rsidR="00863E40" w:rsidRPr="00863E40" w:rsidRDefault="00863E40" w:rsidP="00863E40">
      <w:pPr>
        <w:widowControl/>
        <w:suppressAutoHyphens w:val="0"/>
        <w:spacing w:line="288" w:lineRule="auto"/>
        <w:jc w:val="both"/>
        <w:rPr>
          <w:rFonts w:ascii="Arial" w:eastAsia="Calibri" w:hAnsi="Arial" w:cs="Arial"/>
          <w:color w:val="auto"/>
          <w:sz w:val="22"/>
          <w:szCs w:val="22"/>
          <w:u w:val="single"/>
          <w:lang w:eastAsia="en-US"/>
        </w:rPr>
      </w:pPr>
      <w:r w:rsidRPr="00863E40">
        <w:rPr>
          <w:rFonts w:ascii="Arial" w:eastAsia="Calibri" w:hAnsi="Arial" w:cs="Arial"/>
          <w:color w:val="auto"/>
          <w:sz w:val="22"/>
          <w:szCs w:val="22"/>
          <w:u w:val="single"/>
          <w:lang w:eastAsia="en-US"/>
        </w:rPr>
        <w:t>Zamawiający dopuszcza możliwość łączenia przez jedną osobę w/w funkcji celem potwierdzenia spełni</w:t>
      </w:r>
      <w:r w:rsidR="0098722F">
        <w:rPr>
          <w:rFonts w:ascii="Arial" w:eastAsia="Calibri" w:hAnsi="Arial" w:cs="Arial"/>
          <w:color w:val="auto"/>
          <w:sz w:val="22"/>
          <w:szCs w:val="22"/>
          <w:u w:val="single"/>
          <w:lang w:eastAsia="en-US"/>
        </w:rPr>
        <w:t>a</w:t>
      </w:r>
      <w:r w:rsidRPr="00863E40">
        <w:rPr>
          <w:rFonts w:ascii="Arial" w:eastAsia="Calibri" w:hAnsi="Arial" w:cs="Arial"/>
          <w:color w:val="auto"/>
          <w:sz w:val="22"/>
          <w:szCs w:val="22"/>
          <w:u w:val="single"/>
          <w:lang w:eastAsia="en-US"/>
        </w:rPr>
        <w:t>nia powyższego warunku.</w:t>
      </w:r>
    </w:p>
    <w:p w:rsidR="00863E40" w:rsidRPr="00863E40" w:rsidRDefault="00863E40" w:rsidP="00863E40">
      <w:pPr>
        <w:widowControl/>
        <w:suppressAutoHyphens w:val="0"/>
        <w:spacing w:line="288" w:lineRule="auto"/>
        <w:jc w:val="both"/>
        <w:rPr>
          <w:rFonts w:ascii="Arial" w:eastAsia="Calibri" w:hAnsi="Arial" w:cs="Arial"/>
          <w:color w:val="auto"/>
          <w:sz w:val="10"/>
          <w:szCs w:val="10"/>
          <w:u w:val="single"/>
          <w:lang w:eastAsia="en-US"/>
        </w:rPr>
      </w:pPr>
    </w:p>
    <w:p w:rsidR="00F85FF9" w:rsidRPr="00BD3F62" w:rsidRDefault="002F29F1" w:rsidP="00863E40">
      <w:pPr>
        <w:spacing w:line="288" w:lineRule="auto"/>
        <w:jc w:val="both"/>
        <w:rPr>
          <w:rFonts w:ascii="Arial" w:hAnsi="Arial" w:cs="Arial"/>
          <w:color w:val="auto"/>
          <w:sz w:val="4"/>
          <w:szCs w:val="22"/>
          <w:lang w:eastAsia="pl-PL"/>
        </w:rPr>
      </w:pPr>
      <w:r>
        <w:rPr>
          <w:rFonts w:ascii="Arial" w:eastAsia="Calibri" w:hAnsi="Arial" w:cs="Arial"/>
          <w:sz w:val="22"/>
          <w:szCs w:val="22"/>
          <w:u w:val="single"/>
          <w:lang w:eastAsia="en-US"/>
        </w:rPr>
        <w:t xml:space="preserve"> </w:t>
      </w:r>
    </w:p>
    <w:p w:rsidR="00DF332A" w:rsidRPr="00F85FF9" w:rsidRDefault="00DF332A" w:rsidP="007A3DD8">
      <w:pPr>
        <w:spacing w:line="288" w:lineRule="auto"/>
        <w:jc w:val="both"/>
        <w:rPr>
          <w:rFonts w:ascii="Arial" w:hAnsi="Arial" w:cs="Arial"/>
          <w:color w:val="auto"/>
          <w:sz w:val="22"/>
          <w:szCs w:val="22"/>
          <w:lang w:eastAsia="pl-PL"/>
        </w:rPr>
      </w:pPr>
      <w:r w:rsidRPr="000F3ED9">
        <w:rPr>
          <w:rFonts w:ascii="Arial" w:hAnsi="Arial" w:cs="Arial"/>
          <w:sz w:val="22"/>
          <w:szCs w:val="22"/>
        </w:rPr>
        <w:t>Wykonawcy z innych państw członkowskich mogą spełnić niniejszy warunek posiadając równoważne uprawnienia uzyskane w swoich krajach pochodzenia.</w:t>
      </w:r>
    </w:p>
    <w:p w:rsidR="00DF332A" w:rsidRDefault="00DF332A" w:rsidP="007A3DD8">
      <w:pPr>
        <w:spacing w:line="288" w:lineRule="auto"/>
        <w:jc w:val="both"/>
        <w:rPr>
          <w:rFonts w:ascii="Arial" w:hAnsi="Arial" w:cs="Arial"/>
          <w:sz w:val="22"/>
          <w:szCs w:val="22"/>
        </w:rPr>
      </w:pPr>
      <w:r w:rsidRPr="000F3ED9">
        <w:rPr>
          <w:rFonts w:ascii="Arial" w:hAnsi="Arial" w:cs="Arial"/>
          <w:sz w:val="22"/>
          <w:szCs w:val="22"/>
        </w:rPr>
        <w:t xml:space="preserve">Mając na uwadze obowiązujące w Polsce przepisy prawa krajowego – ustawa </w:t>
      </w:r>
      <w:r w:rsidR="00731D64">
        <w:rPr>
          <w:rFonts w:ascii="Arial" w:hAnsi="Arial" w:cs="Arial"/>
          <w:sz w:val="22"/>
          <w:szCs w:val="22"/>
        </w:rPr>
        <w:t xml:space="preserve">z dnia </w:t>
      </w:r>
      <w:r w:rsidR="00731D64">
        <w:rPr>
          <w:rFonts w:ascii="Arial" w:hAnsi="Arial" w:cs="Arial"/>
          <w:sz w:val="22"/>
          <w:szCs w:val="22"/>
        </w:rPr>
        <w:br/>
        <w:t>7 lipca 1994</w:t>
      </w:r>
      <w:r w:rsidR="00045B6B">
        <w:rPr>
          <w:rFonts w:ascii="Arial" w:hAnsi="Arial" w:cs="Arial"/>
          <w:sz w:val="22"/>
          <w:szCs w:val="22"/>
        </w:rPr>
        <w:t xml:space="preserve"> </w:t>
      </w:r>
      <w:r w:rsidR="00731D64">
        <w:rPr>
          <w:rFonts w:ascii="Arial" w:hAnsi="Arial" w:cs="Arial"/>
          <w:sz w:val="22"/>
          <w:szCs w:val="22"/>
        </w:rPr>
        <w:t xml:space="preserve">r. </w:t>
      </w:r>
      <w:r w:rsidRPr="000F3ED9">
        <w:rPr>
          <w:rFonts w:ascii="Arial" w:hAnsi="Arial" w:cs="Arial"/>
          <w:sz w:val="22"/>
          <w:szCs w:val="22"/>
        </w:rPr>
        <w:t xml:space="preserve">Prawo budowlane </w:t>
      </w:r>
      <w:r w:rsidR="00045B6B" w:rsidRPr="00AD770F">
        <w:rPr>
          <w:rFonts w:ascii="Arial" w:hAnsi="Arial" w:cs="Arial"/>
          <w:sz w:val="22"/>
          <w:szCs w:val="22"/>
        </w:rPr>
        <w:t>(</w:t>
      </w:r>
      <w:proofErr w:type="spellStart"/>
      <w:r w:rsidR="00045B6B">
        <w:rPr>
          <w:rFonts w:ascii="Arial" w:hAnsi="Arial" w:cs="Arial"/>
          <w:sz w:val="22"/>
          <w:szCs w:val="22"/>
        </w:rPr>
        <w:t>t.j</w:t>
      </w:r>
      <w:proofErr w:type="spellEnd"/>
      <w:r w:rsidR="00045B6B">
        <w:rPr>
          <w:rFonts w:ascii="Arial" w:hAnsi="Arial" w:cs="Arial"/>
          <w:sz w:val="22"/>
          <w:szCs w:val="22"/>
        </w:rPr>
        <w:t xml:space="preserve">. Dz. U. z 2020 r., poz. 1333 z </w:t>
      </w:r>
      <w:proofErr w:type="spellStart"/>
      <w:r w:rsidR="00045B6B">
        <w:rPr>
          <w:rFonts w:ascii="Arial" w:hAnsi="Arial" w:cs="Arial"/>
          <w:sz w:val="22"/>
          <w:szCs w:val="22"/>
        </w:rPr>
        <w:t>późn</w:t>
      </w:r>
      <w:proofErr w:type="spellEnd"/>
      <w:r w:rsidR="00045B6B">
        <w:rPr>
          <w:rFonts w:ascii="Arial" w:hAnsi="Arial" w:cs="Arial"/>
          <w:sz w:val="22"/>
          <w:szCs w:val="22"/>
        </w:rPr>
        <w:t>. zm.</w:t>
      </w:r>
      <w:r w:rsidR="00045B6B" w:rsidRPr="00AD770F">
        <w:rPr>
          <w:rFonts w:ascii="Arial" w:hAnsi="Arial" w:cs="Arial"/>
          <w:sz w:val="22"/>
          <w:szCs w:val="22"/>
        </w:rPr>
        <w:t>)</w:t>
      </w:r>
      <w:r w:rsidR="00045B6B">
        <w:rPr>
          <w:rFonts w:ascii="Arial" w:hAnsi="Arial" w:cs="Arial"/>
          <w:sz w:val="22"/>
          <w:szCs w:val="22"/>
        </w:rPr>
        <w:t xml:space="preserve"> </w:t>
      </w:r>
      <w:r w:rsidRPr="000F3ED9">
        <w:rPr>
          <w:rFonts w:ascii="Arial" w:hAnsi="Arial" w:cs="Arial"/>
          <w:sz w:val="22"/>
          <w:szCs w:val="22"/>
        </w:rPr>
        <w:t xml:space="preserve">art. 12 </w:t>
      </w:r>
      <w:r w:rsidR="00045B6B">
        <w:rPr>
          <w:rFonts w:ascii="Arial" w:hAnsi="Arial" w:cs="Arial"/>
          <w:sz w:val="22"/>
          <w:szCs w:val="22"/>
        </w:rPr>
        <w:br/>
      </w:r>
      <w:r w:rsidRPr="000F3ED9">
        <w:rPr>
          <w:rFonts w:ascii="Arial" w:hAnsi="Arial" w:cs="Arial"/>
          <w:sz w:val="22"/>
          <w:szCs w:val="22"/>
        </w:rPr>
        <w:t xml:space="preserve">ust. 7 oraz art. 12a, w przypadku osób spoza Polski możliwe jest uzyskanie decyzji </w:t>
      </w:r>
      <w:r w:rsidR="00045B6B">
        <w:rPr>
          <w:rFonts w:ascii="Arial" w:hAnsi="Arial" w:cs="Arial"/>
          <w:sz w:val="22"/>
          <w:szCs w:val="22"/>
        </w:rPr>
        <w:br/>
      </w:r>
      <w:r w:rsidRPr="000F3ED9">
        <w:rPr>
          <w:rFonts w:ascii="Arial" w:hAnsi="Arial" w:cs="Arial"/>
          <w:sz w:val="22"/>
          <w:szCs w:val="22"/>
        </w:rPr>
        <w:t>w sprawie uznania kwalifikacji zawo</w:t>
      </w:r>
      <w:r>
        <w:rPr>
          <w:rFonts w:ascii="Arial" w:hAnsi="Arial" w:cs="Arial"/>
          <w:sz w:val="22"/>
          <w:szCs w:val="22"/>
        </w:rPr>
        <w:t xml:space="preserve">dowych w budownictwie, nabytych </w:t>
      </w:r>
      <w:r w:rsidRPr="000F3ED9">
        <w:rPr>
          <w:rFonts w:ascii="Arial" w:hAnsi="Arial" w:cs="Arial"/>
          <w:sz w:val="22"/>
          <w:szCs w:val="22"/>
        </w:rPr>
        <w:t>w państwach członkowskich UE po przeprowadzeniu właściwego postępowania weryfikacyjnego przez właściwy organ w Rzeczpospolitej Polskiej</w:t>
      </w:r>
      <w:r w:rsidR="00A7127A">
        <w:rPr>
          <w:rFonts w:ascii="Arial" w:hAnsi="Arial" w:cs="Arial"/>
          <w:sz w:val="22"/>
          <w:szCs w:val="22"/>
        </w:rPr>
        <w:t xml:space="preserve"> </w:t>
      </w:r>
      <w:r w:rsidRPr="000F3ED9">
        <w:rPr>
          <w:rFonts w:ascii="Arial" w:hAnsi="Arial" w:cs="Arial"/>
          <w:sz w:val="22"/>
          <w:szCs w:val="22"/>
        </w:rPr>
        <w:t xml:space="preserve">na zasadach określonych w </w:t>
      </w:r>
      <w:r>
        <w:rPr>
          <w:rFonts w:ascii="Arial" w:hAnsi="Arial" w:cs="Arial"/>
          <w:sz w:val="22"/>
          <w:szCs w:val="22"/>
        </w:rPr>
        <w:t>u</w:t>
      </w:r>
      <w:r w:rsidRPr="000F3ED9">
        <w:rPr>
          <w:rFonts w:ascii="Arial" w:hAnsi="Arial" w:cs="Arial"/>
          <w:sz w:val="22"/>
          <w:szCs w:val="22"/>
        </w:rPr>
        <w:t xml:space="preserve">stawie z dnia </w:t>
      </w:r>
      <w:r>
        <w:rPr>
          <w:rFonts w:ascii="Arial" w:hAnsi="Arial" w:cs="Arial"/>
          <w:sz w:val="22"/>
          <w:szCs w:val="22"/>
        </w:rPr>
        <w:t xml:space="preserve">22 grudnia 2015 </w:t>
      </w:r>
      <w:r w:rsidRPr="000F3ED9">
        <w:rPr>
          <w:rFonts w:ascii="Arial" w:hAnsi="Arial" w:cs="Arial"/>
          <w:sz w:val="22"/>
          <w:szCs w:val="22"/>
        </w:rPr>
        <w:t xml:space="preserve">r. o zasadach uznawania kwalifikacji zawodowych nabytych </w:t>
      </w:r>
      <w:r w:rsidR="00045B6B">
        <w:rPr>
          <w:rFonts w:ascii="Arial" w:hAnsi="Arial" w:cs="Arial"/>
          <w:sz w:val="22"/>
          <w:szCs w:val="22"/>
        </w:rPr>
        <w:br/>
      </w:r>
      <w:r w:rsidRPr="000F3ED9">
        <w:rPr>
          <w:rFonts w:ascii="Arial" w:hAnsi="Arial" w:cs="Arial"/>
          <w:sz w:val="22"/>
          <w:szCs w:val="22"/>
        </w:rPr>
        <w:t xml:space="preserve">w państwach </w:t>
      </w:r>
      <w:r w:rsidR="00045B6B">
        <w:rPr>
          <w:rFonts w:ascii="Arial" w:hAnsi="Arial" w:cs="Arial"/>
          <w:sz w:val="22"/>
          <w:szCs w:val="22"/>
        </w:rPr>
        <w:t xml:space="preserve">członkowskich Unii Europejskiej </w:t>
      </w:r>
      <w:r w:rsidRPr="00AD770F">
        <w:rPr>
          <w:rFonts w:ascii="Arial" w:hAnsi="Arial" w:cs="Arial"/>
          <w:sz w:val="22"/>
          <w:szCs w:val="22"/>
        </w:rPr>
        <w:t>(</w:t>
      </w:r>
      <w:proofErr w:type="spellStart"/>
      <w:r>
        <w:rPr>
          <w:rFonts w:ascii="Arial" w:hAnsi="Arial" w:cs="Arial"/>
          <w:sz w:val="22"/>
          <w:szCs w:val="22"/>
        </w:rPr>
        <w:t>t.j</w:t>
      </w:r>
      <w:proofErr w:type="spellEnd"/>
      <w:r>
        <w:rPr>
          <w:rFonts w:ascii="Arial" w:hAnsi="Arial" w:cs="Arial"/>
          <w:sz w:val="22"/>
          <w:szCs w:val="22"/>
        </w:rPr>
        <w:t>. Dz. U. z 2020 r., poz. 220</w:t>
      </w:r>
      <w:r w:rsidR="00045B6B">
        <w:rPr>
          <w:rFonts w:ascii="Arial" w:hAnsi="Arial" w:cs="Arial"/>
          <w:sz w:val="22"/>
          <w:szCs w:val="22"/>
        </w:rPr>
        <w:t xml:space="preserve"> z </w:t>
      </w:r>
      <w:proofErr w:type="spellStart"/>
      <w:r w:rsidR="00045B6B">
        <w:rPr>
          <w:rFonts w:ascii="Arial" w:hAnsi="Arial" w:cs="Arial"/>
          <w:sz w:val="22"/>
          <w:szCs w:val="22"/>
        </w:rPr>
        <w:t>późn</w:t>
      </w:r>
      <w:proofErr w:type="spellEnd"/>
      <w:r w:rsidR="00045B6B">
        <w:rPr>
          <w:rFonts w:ascii="Arial" w:hAnsi="Arial" w:cs="Arial"/>
          <w:sz w:val="22"/>
          <w:szCs w:val="22"/>
        </w:rPr>
        <w:t>. zm.</w:t>
      </w:r>
      <w:r w:rsidRPr="00AD770F">
        <w:rPr>
          <w:rFonts w:ascii="Arial" w:hAnsi="Arial" w:cs="Arial"/>
          <w:sz w:val="22"/>
          <w:szCs w:val="22"/>
        </w:rPr>
        <w:t>).</w:t>
      </w:r>
    </w:p>
    <w:p w:rsidR="00DF332A" w:rsidRPr="007A3DD8" w:rsidRDefault="00DF332A" w:rsidP="007A3DD8">
      <w:pPr>
        <w:spacing w:line="288" w:lineRule="auto"/>
        <w:jc w:val="both"/>
        <w:rPr>
          <w:rFonts w:ascii="Arial" w:hAnsi="Arial" w:cs="Arial"/>
          <w:b/>
          <w:color w:val="auto"/>
          <w:sz w:val="14"/>
          <w:szCs w:val="22"/>
          <w:lang w:eastAsia="pl-PL"/>
        </w:rPr>
      </w:pPr>
    </w:p>
    <w:p w:rsidR="00DF332A" w:rsidRDefault="00DF332A" w:rsidP="00DF332A">
      <w:pPr>
        <w:pStyle w:val="Default"/>
        <w:spacing w:line="288" w:lineRule="auto"/>
        <w:jc w:val="both"/>
        <w:rPr>
          <w:sz w:val="8"/>
          <w:szCs w:val="22"/>
        </w:rPr>
      </w:pPr>
      <w:r w:rsidRPr="00CF3510">
        <w:rPr>
          <w:sz w:val="22"/>
          <w:szCs w:val="22"/>
        </w:rPr>
        <w:t>Do przeliczenia na PLN wartości wsk</w:t>
      </w:r>
      <w:r w:rsidR="0081468D">
        <w:rPr>
          <w:sz w:val="22"/>
          <w:szCs w:val="22"/>
        </w:rPr>
        <w:t xml:space="preserve">azanej w dokumentach złożonych </w:t>
      </w:r>
      <w:r w:rsidRPr="00CF3510">
        <w:rPr>
          <w:sz w:val="22"/>
          <w:szCs w:val="22"/>
        </w:rPr>
        <w:t xml:space="preserve">na potwierdzenie spełniania warunków udziału w postępowaniu, wyrażonej w walutach innych niż PLN, </w:t>
      </w:r>
      <w:r w:rsidR="00D856E7">
        <w:rPr>
          <w:sz w:val="22"/>
          <w:szCs w:val="22"/>
        </w:rPr>
        <w:t>Z</w:t>
      </w:r>
      <w:r w:rsidRPr="00CF3510">
        <w:rPr>
          <w:sz w:val="22"/>
          <w:szCs w:val="22"/>
        </w:rPr>
        <w:t>amawiający przyjmie średni kurs publikowany przez Narodowy Bank Polski z dnia ukazania się ogłoszenia o zamówieniu.</w:t>
      </w:r>
    </w:p>
    <w:p w:rsidR="00F04CDF" w:rsidRDefault="00F04CDF" w:rsidP="00CF3510">
      <w:pPr>
        <w:pStyle w:val="Default"/>
        <w:spacing w:line="288" w:lineRule="auto"/>
        <w:jc w:val="both"/>
        <w:rPr>
          <w:sz w:val="8"/>
          <w:szCs w:val="22"/>
        </w:rPr>
      </w:pPr>
    </w:p>
    <w:p w:rsidR="00F04CDF" w:rsidRPr="00D20BEA" w:rsidRDefault="00F04CDF" w:rsidP="00CF3510">
      <w:pPr>
        <w:pStyle w:val="Default"/>
        <w:spacing w:line="288" w:lineRule="auto"/>
        <w:jc w:val="both"/>
        <w:rPr>
          <w:sz w:val="2"/>
          <w:szCs w:val="22"/>
        </w:rPr>
      </w:pPr>
    </w:p>
    <w:p w:rsidR="00F04CDF" w:rsidRPr="00920B69" w:rsidRDefault="00F04CDF" w:rsidP="00CF3510">
      <w:pPr>
        <w:pStyle w:val="Default"/>
        <w:spacing w:line="288" w:lineRule="auto"/>
        <w:jc w:val="both"/>
        <w:rPr>
          <w:sz w:val="8"/>
          <w:szCs w:val="22"/>
        </w:rPr>
      </w:pPr>
    </w:p>
    <w:bookmarkEnd w:id="3"/>
    <w:p w:rsidR="007719C4" w:rsidRPr="00F06A87" w:rsidRDefault="00A16029" w:rsidP="000F334B">
      <w:pPr>
        <w:pStyle w:val="Default"/>
        <w:numPr>
          <w:ilvl w:val="1"/>
          <w:numId w:val="13"/>
        </w:numPr>
        <w:tabs>
          <w:tab w:val="left" w:pos="426"/>
        </w:tabs>
        <w:spacing w:line="288" w:lineRule="auto"/>
        <w:ind w:left="0" w:firstLine="0"/>
        <w:jc w:val="both"/>
        <w:rPr>
          <w:color w:val="auto"/>
          <w:sz w:val="22"/>
          <w:szCs w:val="22"/>
        </w:rPr>
      </w:pPr>
      <w:r w:rsidRPr="00F06A87">
        <w:rPr>
          <w:color w:val="auto"/>
          <w:sz w:val="22"/>
          <w:szCs w:val="22"/>
        </w:rPr>
        <w:t>W przypadku Wykonawców wspólnie ubiegających się o udzielenie zamówienia warunki,  o któryc</w:t>
      </w:r>
      <w:r w:rsidR="009F666E" w:rsidRPr="00F06A87">
        <w:rPr>
          <w:color w:val="auto"/>
          <w:sz w:val="22"/>
          <w:szCs w:val="22"/>
        </w:rPr>
        <w:t>h mowa w pkt 5.1.2 niniejszej S</w:t>
      </w:r>
      <w:r w:rsidRPr="00F06A87">
        <w:rPr>
          <w:color w:val="auto"/>
          <w:sz w:val="22"/>
          <w:szCs w:val="22"/>
        </w:rPr>
        <w:t>WZ zostaną spełnione wyłącznie jeżeli:</w:t>
      </w:r>
    </w:p>
    <w:p w:rsidR="007719C4" w:rsidRPr="00F06A87" w:rsidRDefault="00A16029" w:rsidP="00F7749F">
      <w:pPr>
        <w:numPr>
          <w:ilvl w:val="0"/>
          <w:numId w:val="3"/>
        </w:numPr>
        <w:spacing w:line="288" w:lineRule="auto"/>
        <w:ind w:left="284" w:hanging="284"/>
        <w:jc w:val="both"/>
        <w:rPr>
          <w:rFonts w:ascii="Arial" w:hAnsi="Arial" w:cs="Arial"/>
          <w:color w:val="auto"/>
          <w:sz w:val="22"/>
          <w:szCs w:val="22"/>
        </w:rPr>
      </w:pPr>
      <w:r w:rsidRPr="00F06A87">
        <w:rPr>
          <w:rFonts w:ascii="Arial" w:hAnsi="Arial" w:cs="Arial"/>
          <w:color w:val="auto"/>
          <w:sz w:val="22"/>
          <w:szCs w:val="22"/>
        </w:rPr>
        <w:t>w przypadkach określonych w pkt 5.1.2.</w:t>
      </w:r>
      <w:r w:rsidR="009F666E" w:rsidRPr="00F06A87">
        <w:rPr>
          <w:rFonts w:ascii="Arial" w:hAnsi="Arial" w:cs="Arial"/>
          <w:color w:val="auto"/>
          <w:sz w:val="22"/>
          <w:szCs w:val="22"/>
        </w:rPr>
        <w:t>4</w:t>
      </w:r>
      <w:r w:rsidRPr="00F06A87">
        <w:rPr>
          <w:rFonts w:ascii="Arial" w:hAnsi="Arial" w:cs="Arial"/>
          <w:color w:val="auto"/>
          <w:sz w:val="22"/>
          <w:szCs w:val="22"/>
        </w:rPr>
        <w:t xml:space="preserve"> lit a, </w:t>
      </w:r>
      <w:r w:rsidRPr="00F06A87">
        <w:rPr>
          <w:rFonts w:ascii="Arial" w:eastAsia="Times New Roman" w:hAnsi="Arial" w:cs="Arial"/>
          <w:color w:val="auto"/>
          <w:sz w:val="22"/>
          <w:szCs w:val="22"/>
        </w:rPr>
        <w:t>jeden z Wykonawców spełni warunek samodzielnie;</w:t>
      </w:r>
    </w:p>
    <w:p w:rsidR="007719C4" w:rsidRPr="00F06A87" w:rsidRDefault="00A16029" w:rsidP="00F7749F">
      <w:pPr>
        <w:pStyle w:val="Default"/>
        <w:numPr>
          <w:ilvl w:val="0"/>
          <w:numId w:val="3"/>
        </w:numPr>
        <w:spacing w:line="288" w:lineRule="auto"/>
        <w:ind w:left="284" w:hanging="284"/>
        <w:jc w:val="both"/>
        <w:rPr>
          <w:b/>
          <w:color w:val="auto"/>
          <w:sz w:val="22"/>
          <w:szCs w:val="22"/>
        </w:rPr>
      </w:pPr>
      <w:r w:rsidRPr="00F06A87">
        <w:rPr>
          <w:color w:val="auto"/>
          <w:sz w:val="22"/>
          <w:szCs w:val="22"/>
        </w:rPr>
        <w:t>w przypadkach określonych w pkt 5.1.2.</w:t>
      </w:r>
      <w:r w:rsidR="009F666E" w:rsidRPr="00F06A87">
        <w:rPr>
          <w:color w:val="auto"/>
          <w:sz w:val="22"/>
          <w:szCs w:val="22"/>
        </w:rPr>
        <w:t>4</w:t>
      </w:r>
      <w:r w:rsidRPr="00F06A87">
        <w:rPr>
          <w:color w:val="auto"/>
          <w:sz w:val="22"/>
          <w:szCs w:val="22"/>
        </w:rPr>
        <w:t xml:space="preserve"> lit b, jeden z Wykonawców spełni warunek samodzielnie lub będą łącznie spełniać warunek po zsumowaniu potencjału.</w:t>
      </w:r>
    </w:p>
    <w:p w:rsidR="006D01F3" w:rsidRPr="00F06A87" w:rsidRDefault="006D01F3" w:rsidP="00CF3510">
      <w:pPr>
        <w:widowControl/>
        <w:suppressAutoHyphens w:val="0"/>
        <w:spacing w:line="288" w:lineRule="auto"/>
        <w:rPr>
          <w:rFonts w:ascii="Arial" w:eastAsia="Times New Roman" w:hAnsi="Arial" w:cs="Arial"/>
          <w:b/>
          <w:color w:val="auto"/>
          <w:sz w:val="14"/>
          <w:szCs w:val="22"/>
        </w:rPr>
      </w:pPr>
    </w:p>
    <w:p w:rsidR="007719C4" w:rsidRPr="00CF3510" w:rsidRDefault="00A16029" w:rsidP="00CF3510">
      <w:pPr>
        <w:widowControl/>
        <w:suppressAutoHyphens w:val="0"/>
        <w:spacing w:line="288" w:lineRule="auto"/>
        <w:rPr>
          <w:rFonts w:ascii="Arial" w:eastAsia="Times New Roman" w:hAnsi="Arial" w:cs="Arial"/>
          <w:sz w:val="6"/>
          <w:szCs w:val="22"/>
        </w:rPr>
      </w:pPr>
      <w:r w:rsidRPr="00CF3510">
        <w:rPr>
          <w:rFonts w:ascii="Arial" w:eastAsia="Times New Roman" w:hAnsi="Arial" w:cs="Arial"/>
          <w:b/>
          <w:sz w:val="22"/>
          <w:szCs w:val="22"/>
        </w:rPr>
        <w:t>5.3</w:t>
      </w:r>
      <w:r w:rsidRPr="00CF3510">
        <w:rPr>
          <w:rFonts w:ascii="Arial" w:eastAsia="Times New Roman" w:hAnsi="Arial" w:cs="Arial"/>
          <w:sz w:val="22"/>
          <w:szCs w:val="22"/>
        </w:rPr>
        <w:t xml:space="preserve"> Podstawy wykluczenia z postępowania. </w:t>
      </w:r>
    </w:p>
    <w:p w:rsidR="007719C4" w:rsidRPr="00F43187" w:rsidRDefault="007719C4" w:rsidP="00CF3510">
      <w:pPr>
        <w:widowControl/>
        <w:suppressAutoHyphens w:val="0"/>
        <w:spacing w:line="288" w:lineRule="auto"/>
        <w:ind w:left="360"/>
        <w:rPr>
          <w:rFonts w:ascii="Arial" w:eastAsia="Times New Roman" w:hAnsi="Arial" w:cs="Arial"/>
          <w:sz w:val="12"/>
          <w:szCs w:val="22"/>
        </w:rPr>
      </w:pPr>
    </w:p>
    <w:p w:rsidR="007719C4" w:rsidRPr="00CF3510" w:rsidRDefault="00A16029" w:rsidP="00CF3510">
      <w:pPr>
        <w:tabs>
          <w:tab w:val="left" w:pos="360"/>
        </w:tabs>
        <w:spacing w:line="288" w:lineRule="auto"/>
        <w:jc w:val="both"/>
        <w:rPr>
          <w:rFonts w:ascii="Arial" w:hAnsi="Arial" w:cs="Arial"/>
          <w:sz w:val="12"/>
          <w:szCs w:val="22"/>
        </w:rPr>
      </w:pPr>
      <w:r w:rsidRPr="00CF3510">
        <w:rPr>
          <w:rFonts w:ascii="Arial" w:hAnsi="Arial" w:cs="Arial"/>
          <w:b/>
          <w:bCs/>
          <w:sz w:val="22"/>
          <w:szCs w:val="22"/>
        </w:rPr>
        <w:t xml:space="preserve">5.3.1 </w:t>
      </w:r>
      <w:r w:rsidRPr="00CF3510">
        <w:rPr>
          <w:rFonts w:ascii="Arial" w:hAnsi="Arial" w:cs="Arial"/>
          <w:sz w:val="22"/>
          <w:szCs w:val="22"/>
        </w:rPr>
        <w:t xml:space="preserve">Zamawiający wykluczy Wykonawcę z postępowania w przypadkach określonych                       w art. </w:t>
      </w:r>
      <w:r w:rsidR="006D01F3">
        <w:rPr>
          <w:rFonts w:ascii="Arial" w:hAnsi="Arial" w:cs="Arial"/>
          <w:sz w:val="22"/>
          <w:szCs w:val="22"/>
        </w:rPr>
        <w:t xml:space="preserve">108 ust. 1 </w:t>
      </w:r>
      <w:r w:rsidRPr="00CF3510">
        <w:rPr>
          <w:rFonts w:ascii="Arial" w:hAnsi="Arial" w:cs="Arial"/>
          <w:sz w:val="22"/>
          <w:szCs w:val="22"/>
        </w:rPr>
        <w:t>ustawy Prawo zamówień publicznych.</w:t>
      </w:r>
    </w:p>
    <w:p w:rsidR="007719C4" w:rsidRPr="00F43187" w:rsidRDefault="007719C4" w:rsidP="00CF3510">
      <w:pPr>
        <w:tabs>
          <w:tab w:val="left" w:pos="360"/>
        </w:tabs>
        <w:spacing w:line="288" w:lineRule="auto"/>
        <w:jc w:val="both"/>
        <w:rPr>
          <w:rFonts w:ascii="Arial" w:hAnsi="Arial" w:cs="Arial"/>
          <w:sz w:val="14"/>
          <w:szCs w:val="22"/>
        </w:rPr>
      </w:pPr>
    </w:p>
    <w:p w:rsidR="00DF4CA5" w:rsidRDefault="00A16029" w:rsidP="000F334B">
      <w:pPr>
        <w:widowControl/>
        <w:numPr>
          <w:ilvl w:val="2"/>
          <w:numId w:val="16"/>
        </w:numPr>
        <w:tabs>
          <w:tab w:val="left" w:pos="567"/>
        </w:tabs>
        <w:suppressAutoHyphens w:val="0"/>
        <w:spacing w:line="288" w:lineRule="auto"/>
        <w:ind w:left="0" w:firstLine="0"/>
        <w:jc w:val="both"/>
        <w:rPr>
          <w:rFonts w:ascii="Arial" w:eastAsia="Times New Roman" w:hAnsi="Arial" w:cs="Arial"/>
          <w:color w:val="auto"/>
          <w:sz w:val="12"/>
          <w:szCs w:val="22"/>
        </w:rPr>
      </w:pPr>
      <w:r w:rsidRPr="00F86177">
        <w:rPr>
          <w:rFonts w:ascii="Arial" w:eastAsia="Times New Roman" w:hAnsi="Arial" w:cs="Arial"/>
          <w:color w:val="auto"/>
          <w:sz w:val="22"/>
          <w:szCs w:val="22"/>
        </w:rPr>
        <w:t>Dodatkowo</w:t>
      </w:r>
      <w:r w:rsidRPr="00F86177">
        <w:rPr>
          <w:rFonts w:ascii="Arial" w:eastAsia="Times New Roman" w:hAnsi="Arial" w:cs="Arial"/>
          <w:b/>
          <w:color w:val="auto"/>
          <w:sz w:val="22"/>
          <w:szCs w:val="22"/>
        </w:rPr>
        <w:t xml:space="preserve"> </w:t>
      </w:r>
      <w:r w:rsidRPr="00F86177">
        <w:rPr>
          <w:rFonts w:ascii="Arial" w:eastAsia="Times New Roman" w:hAnsi="Arial" w:cs="Arial"/>
          <w:color w:val="auto"/>
          <w:sz w:val="22"/>
          <w:szCs w:val="22"/>
        </w:rPr>
        <w:t>Zamawiający wykluczy Wykonawcę w stosunku</w:t>
      </w:r>
      <w:r w:rsidR="00F86177" w:rsidRPr="00F86177">
        <w:rPr>
          <w:rFonts w:ascii="Arial" w:eastAsia="Times New Roman" w:hAnsi="Arial" w:cs="Arial"/>
          <w:color w:val="auto"/>
          <w:sz w:val="22"/>
          <w:szCs w:val="22"/>
        </w:rPr>
        <w:t xml:space="preserve"> do którego otwarto likwidację, </w:t>
      </w:r>
      <w:r w:rsidR="009F666E" w:rsidRPr="00F86177">
        <w:rPr>
          <w:rFonts w:ascii="Arial" w:eastAsia="Times New Roman" w:hAnsi="Arial" w:cs="Arial"/>
          <w:color w:val="auto"/>
          <w:sz w:val="22"/>
          <w:szCs w:val="22"/>
        </w:rPr>
        <w:t xml:space="preserve">ogłoszono </w:t>
      </w:r>
      <w:r w:rsidR="00F86177" w:rsidRPr="00F86177">
        <w:rPr>
          <w:rFonts w:ascii="Arial" w:eastAsia="Times New Roman" w:hAnsi="Arial" w:cs="Arial"/>
          <w:color w:val="auto"/>
          <w:sz w:val="22"/>
          <w:szCs w:val="22"/>
        </w:rPr>
        <w:t xml:space="preserve">upadłość, którego aktywami zarządza likwidator lub sąd, zawarł układ </w:t>
      </w:r>
      <w:r w:rsidR="00B33345">
        <w:rPr>
          <w:rFonts w:ascii="Arial" w:eastAsia="Times New Roman" w:hAnsi="Arial" w:cs="Arial"/>
          <w:color w:val="auto"/>
          <w:sz w:val="22"/>
          <w:szCs w:val="22"/>
        </w:rPr>
        <w:t xml:space="preserve">                  </w:t>
      </w:r>
      <w:r w:rsidR="00F86177" w:rsidRPr="00F86177">
        <w:rPr>
          <w:rFonts w:ascii="Arial" w:eastAsia="Times New Roman" w:hAnsi="Arial" w:cs="Arial"/>
          <w:color w:val="auto"/>
          <w:sz w:val="22"/>
          <w:szCs w:val="22"/>
        </w:rPr>
        <w:t>z wierzycielami, którego działalność gospodarcza jest zawieszona albo znajduje się on w innej tego rodzaju sytuacji wynikającej z podobnej procedury przewidzianej w przepisach miejsca wszczę</w:t>
      </w:r>
      <w:r w:rsidR="00F86177">
        <w:rPr>
          <w:rFonts w:ascii="Arial" w:eastAsia="Times New Roman" w:hAnsi="Arial" w:cs="Arial"/>
          <w:color w:val="auto"/>
          <w:sz w:val="22"/>
          <w:szCs w:val="22"/>
        </w:rPr>
        <w:t xml:space="preserve">cia tej procedury, zgodnie z art. 109 ust. 1 pkt 4 ustawy </w:t>
      </w:r>
      <w:proofErr w:type="spellStart"/>
      <w:r w:rsidR="00F86177">
        <w:rPr>
          <w:rFonts w:ascii="Arial" w:eastAsia="Times New Roman" w:hAnsi="Arial" w:cs="Arial"/>
          <w:color w:val="auto"/>
          <w:sz w:val="22"/>
          <w:szCs w:val="22"/>
        </w:rPr>
        <w:t>Pzp</w:t>
      </w:r>
      <w:proofErr w:type="spellEnd"/>
      <w:r w:rsidR="00F86177">
        <w:rPr>
          <w:rFonts w:ascii="Arial" w:eastAsia="Times New Roman" w:hAnsi="Arial" w:cs="Arial"/>
          <w:color w:val="auto"/>
          <w:sz w:val="22"/>
          <w:szCs w:val="22"/>
        </w:rPr>
        <w:t>.</w:t>
      </w:r>
    </w:p>
    <w:p w:rsidR="001B6206" w:rsidRPr="00FD67C8" w:rsidRDefault="001B6206" w:rsidP="00F64A48">
      <w:pPr>
        <w:widowControl/>
        <w:tabs>
          <w:tab w:val="left" w:pos="567"/>
        </w:tabs>
        <w:suppressAutoHyphens w:val="0"/>
        <w:spacing w:line="288" w:lineRule="auto"/>
        <w:jc w:val="both"/>
        <w:rPr>
          <w:rFonts w:ascii="Arial" w:eastAsia="Times New Roman" w:hAnsi="Arial" w:cs="Arial"/>
          <w:color w:val="auto"/>
          <w:sz w:val="16"/>
          <w:szCs w:val="22"/>
        </w:rPr>
      </w:pPr>
    </w:p>
    <w:p w:rsidR="007719C4" w:rsidRPr="00CF3510" w:rsidRDefault="00A16029" w:rsidP="00CF3510">
      <w:pPr>
        <w:tabs>
          <w:tab w:val="left" w:pos="360"/>
        </w:tabs>
        <w:spacing w:line="288" w:lineRule="auto"/>
        <w:jc w:val="both"/>
        <w:rPr>
          <w:rFonts w:ascii="Arial" w:eastAsia="Times New Roman" w:hAnsi="Arial" w:cs="Arial"/>
          <w:b/>
          <w:color w:val="000000"/>
          <w:sz w:val="8"/>
          <w:szCs w:val="22"/>
        </w:rPr>
      </w:pPr>
      <w:r w:rsidRPr="00CF3510">
        <w:rPr>
          <w:rFonts w:ascii="Arial" w:hAnsi="Arial" w:cs="Arial"/>
          <w:b/>
          <w:color w:val="000000"/>
          <w:sz w:val="22"/>
          <w:szCs w:val="22"/>
        </w:rPr>
        <w:t xml:space="preserve">6. </w:t>
      </w:r>
      <w:r w:rsidR="004211C3">
        <w:rPr>
          <w:rFonts w:ascii="Arial" w:hAnsi="Arial" w:cs="Arial"/>
          <w:b/>
          <w:color w:val="000000"/>
          <w:sz w:val="22"/>
          <w:szCs w:val="22"/>
        </w:rPr>
        <w:t xml:space="preserve">PODMIOTOWE ŚRODKI </w:t>
      </w:r>
      <w:r w:rsidR="004211C3" w:rsidRPr="00CE6889">
        <w:rPr>
          <w:rFonts w:ascii="Arial" w:hAnsi="Arial" w:cs="Arial"/>
          <w:b/>
          <w:color w:val="auto"/>
          <w:sz w:val="22"/>
          <w:szCs w:val="22"/>
        </w:rPr>
        <w:t>DOWODOWE</w:t>
      </w:r>
      <w:r w:rsidRPr="00CF3510">
        <w:rPr>
          <w:rFonts w:ascii="Arial" w:hAnsi="Arial" w:cs="Arial"/>
          <w:b/>
          <w:sz w:val="22"/>
        </w:rPr>
        <w:t xml:space="preserve">            </w:t>
      </w:r>
    </w:p>
    <w:p w:rsidR="007719C4" w:rsidRPr="00CF3510" w:rsidRDefault="007719C4" w:rsidP="00CF3510">
      <w:pPr>
        <w:widowControl/>
        <w:suppressAutoHyphens w:val="0"/>
        <w:spacing w:line="288" w:lineRule="auto"/>
        <w:rPr>
          <w:rFonts w:ascii="Arial" w:eastAsia="Times New Roman" w:hAnsi="Arial" w:cs="Arial"/>
          <w:b/>
          <w:color w:val="000000"/>
          <w:sz w:val="8"/>
          <w:szCs w:val="22"/>
        </w:rPr>
      </w:pPr>
    </w:p>
    <w:p w:rsidR="007719C4" w:rsidRPr="00CF3510" w:rsidRDefault="00A16029" w:rsidP="00CF3510">
      <w:pPr>
        <w:widowControl/>
        <w:suppressAutoHyphens w:val="0"/>
        <w:spacing w:line="288" w:lineRule="auto"/>
        <w:jc w:val="both"/>
        <w:rPr>
          <w:rFonts w:ascii="Arial" w:eastAsia="Times New Roman" w:hAnsi="Arial" w:cs="Arial"/>
          <w:color w:val="000000"/>
          <w:sz w:val="8"/>
          <w:szCs w:val="22"/>
        </w:rPr>
      </w:pPr>
      <w:r w:rsidRPr="00CF3510">
        <w:rPr>
          <w:rFonts w:ascii="Arial" w:eastAsia="Times New Roman" w:hAnsi="Arial" w:cs="Arial"/>
          <w:b/>
          <w:color w:val="000000"/>
          <w:sz w:val="22"/>
          <w:szCs w:val="22"/>
        </w:rPr>
        <w:t>6.1</w:t>
      </w:r>
      <w:r w:rsidRPr="00CF3510">
        <w:rPr>
          <w:rFonts w:ascii="Arial" w:eastAsia="Times New Roman" w:hAnsi="Arial" w:cs="Arial"/>
          <w:color w:val="000000"/>
          <w:sz w:val="22"/>
          <w:szCs w:val="22"/>
        </w:rPr>
        <w:t xml:space="preserve"> Do oferty każdy Wykonawca musi d</w:t>
      </w:r>
      <w:r w:rsidR="00253FF6">
        <w:rPr>
          <w:rFonts w:ascii="Arial" w:eastAsia="Times New Roman" w:hAnsi="Arial" w:cs="Arial"/>
          <w:color w:val="000000"/>
          <w:sz w:val="22"/>
          <w:szCs w:val="22"/>
        </w:rPr>
        <w:t>ołączyć</w:t>
      </w:r>
      <w:r w:rsidR="000C51D3">
        <w:rPr>
          <w:rFonts w:ascii="Arial" w:eastAsia="Times New Roman" w:hAnsi="Arial" w:cs="Arial"/>
          <w:color w:val="000000"/>
          <w:sz w:val="22"/>
          <w:szCs w:val="22"/>
        </w:rPr>
        <w:t xml:space="preserve"> oświadczenie</w:t>
      </w:r>
      <w:r w:rsidRPr="00CF3510">
        <w:rPr>
          <w:rFonts w:ascii="Arial" w:eastAsia="Times New Roman" w:hAnsi="Arial" w:cs="Arial"/>
          <w:color w:val="000000"/>
          <w:sz w:val="22"/>
          <w:szCs w:val="22"/>
        </w:rPr>
        <w:t xml:space="preserve"> </w:t>
      </w:r>
      <w:r w:rsidR="00414AB1">
        <w:rPr>
          <w:rFonts w:ascii="Arial" w:eastAsia="Times New Roman" w:hAnsi="Arial" w:cs="Arial"/>
          <w:color w:val="000000"/>
          <w:sz w:val="22"/>
          <w:szCs w:val="22"/>
        </w:rPr>
        <w:t xml:space="preserve">o niepodleganiu wykluczeniu oraz spełnianiu warunków udziału w postępowaniu, </w:t>
      </w:r>
      <w:r w:rsidRPr="00CF3510">
        <w:rPr>
          <w:rFonts w:ascii="Arial" w:eastAsia="Times New Roman" w:hAnsi="Arial" w:cs="Arial"/>
          <w:color w:val="000000"/>
          <w:sz w:val="22"/>
          <w:szCs w:val="22"/>
        </w:rPr>
        <w:t xml:space="preserve">w zakresie wskazanym </w:t>
      </w:r>
      <w:r w:rsidRPr="00B33345">
        <w:rPr>
          <w:rFonts w:ascii="Arial" w:eastAsia="Times New Roman" w:hAnsi="Arial" w:cs="Arial"/>
          <w:color w:val="auto"/>
          <w:sz w:val="22"/>
          <w:szCs w:val="22"/>
        </w:rPr>
        <w:t>w załączniku nr 2</w:t>
      </w:r>
      <w:r w:rsidR="00B33345">
        <w:rPr>
          <w:rFonts w:ascii="Arial" w:eastAsia="Times New Roman" w:hAnsi="Arial" w:cs="Arial"/>
          <w:color w:val="auto"/>
          <w:sz w:val="22"/>
          <w:szCs w:val="22"/>
        </w:rPr>
        <w:t xml:space="preserve"> </w:t>
      </w:r>
      <w:r w:rsidR="00414AB1" w:rsidRPr="00B33345">
        <w:rPr>
          <w:rFonts w:ascii="Arial" w:eastAsia="Times New Roman" w:hAnsi="Arial" w:cs="Arial"/>
          <w:color w:val="auto"/>
          <w:sz w:val="22"/>
          <w:szCs w:val="22"/>
        </w:rPr>
        <w:t>do S</w:t>
      </w:r>
      <w:r w:rsidRPr="00B33345">
        <w:rPr>
          <w:rFonts w:ascii="Arial" w:eastAsia="Times New Roman" w:hAnsi="Arial" w:cs="Arial"/>
          <w:color w:val="auto"/>
          <w:sz w:val="22"/>
          <w:szCs w:val="22"/>
        </w:rPr>
        <w:t>WZ</w:t>
      </w:r>
      <w:r w:rsidR="00C5416E">
        <w:rPr>
          <w:rFonts w:ascii="Arial" w:eastAsia="Times New Roman" w:hAnsi="Arial" w:cs="Arial"/>
          <w:color w:val="000000"/>
          <w:sz w:val="22"/>
          <w:szCs w:val="22"/>
        </w:rPr>
        <w:t xml:space="preserve">. </w:t>
      </w:r>
      <w:r w:rsidR="00414AB1">
        <w:rPr>
          <w:rFonts w:ascii="Arial" w:eastAsia="Times New Roman" w:hAnsi="Arial" w:cs="Arial"/>
          <w:color w:val="000000"/>
          <w:sz w:val="22"/>
          <w:szCs w:val="22"/>
        </w:rPr>
        <w:t>Oświadczenie to stanowi dowód tymczasowo zastępujący wymagane przez Zamawiającego podmiotowe środki dowodowe.</w:t>
      </w:r>
    </w:p>
    <w:p w:rsidR="007719C4" w:rsidRPr="00CF3510" w:rsidRDefault="007719C4" w:rsidP="00CF3510">
      <w:pPr>
        <w:widowControl/>
        <w:suppressAutoHyphens w:val="0"/>
        <w:spacing w:line="288" w:lineRule="auto"/>
        <w:jc w:val="both"/>
        <w:rPr>
          <w:rFonts w:ascii="Arial" w:eastAsia="Times New Roman" w:hAnsi="Arial" w:cs="Arial"/>
          <w:color w:val="000000"/>
          <w:sz w:val="8"/>
          <w:szCs w:val="22"/>
        </w:rPr>
      </w:pPr>
    </w:p>
    <w:p w:rsidR="007719C4" w:rsidRDefault="00A16029" w:rsidP="00CF3510">
      <w:pPr>
        <w:widowControl/>
        <w:suppressAutoHyphens w:val="0"/>
        <w:spacing w:line="288" w:lineRule="auto"/>
        <w:jc w:val="both"/>
        <w:rPr>
          <w:rFonts w:ascii="Arial" w:eastAsia="Times New Roman" w:hAnsi="Arial" w:cs="Arial"/>
          <w:color w:val="000000"/>
          <w:sz w:val="22"/>
          <w:szCs w:val="22"/>
        </w:rPr>
      </w:pPr>
      <w:r w:rsidRPr="00CF3510">
        <w:rPr>
          <w:rFonts w:ascii="Arial" w:eastAsia="Times New Roman" w:hAnsi="Arial" w:cs="Arial"/>
          <w:b/>
          <w:color w:val="000000"/>
          <w:sz w:val="22"/>
          <w:szCs w:val="22"/>
        </w:rPr>
        <w:t>6.2</w:t>
      </w:r>
      <w:r w:rsidRPr="00CF3510">
        <w:rPr>
          <w:rFonts w:ascii="Arial" w:eastAsia="Times New Roman" w:hAnsi="Arial" w:cs="Arial"/>
          <w:color w:val="000000"/>
          <w:sz w:val="22"/>
          <w:szCs w:val="22"/>
        </w:rPr>
        <w:t xml:space="preserve"> W przypadku wspólnego ubiegania się o zamówienie przez Wykonawców oświadczeni</w:t>
      </w:r>
      <w:r w:rsidR="00813E38">
        <w:rPr>
          <w:rFonts w:ascii="Arial" w:eastAsia="Times New Roman" w:hAnsi="Arial" w:cs="Arial"/>
          <w:color w:val="000000"/>
          <w:sz w:val="22"/>
          <w:szCs w:val="22"/>
        </w:rPr>
        <w:t>e</w:t>
      </w:r>
      <w:r w:rsidRPr="00CF3510">
        <w:rPr>
          <w:rFonts w:ascii="Arial" w:eastAsia="Times New Roman" w:hAnsi="Arial" w:cs="Arial"/>
          <w:color w:val="000000"/>
          <w:sz w:val="22"/>
          <w:szCs w:val="22"/>
        </w:rPr>
        <w:t>,         o któr</w:t>
      </w:r>
      <w:r w:rsidR="0083724C">
        <w:rPr>
          <w:rFonts w:ascii="Arial" w:eastAsia="Times New Roman" w:hAnsi="Arial" w:cs="Arial"/>
          <w:color w:val="000000"/>
          <w:sz w:val="22"/>
          <w:szCs w:val="22"/>
        </w:rPr>
        <w:t>y</w:t>
      </w:r>
      <w:r w:rsidR="00813E38">
        <w:rPr>
          <w:rFonts w:ascii="Arial" w:eastAsia="Times New Roman" w:hAnsi="Arial" w:cs="Arial"/>
          <w:color w:val="000000"/>
          <w:sz w:val="22"/>
          <w:szCs w:val="22"/>
        </w:rPr>
        <w:t>m</w:t>
      </w:r>
      <w:r w:rsidR="0083724C">
        <w:rPr>
          <w:rFonts w:ascii="Arial" w:eastAsia="Times New Roman" w:hAnsi="Arial" w:cs="Arial"/>
          <w:color w:val="000000"/>
          <w:sz w:val="22"/>
          <w:szCs w:val="22"/>
        </w:rPr>
        <w:t xml:space="preserve"> mowa w pkt 6.1 S</w:t>
      </w:r>
      <w:r w:rsidRPr="00CF3510">
        <w:rPr>
          <w:rFonts w:ascii="Arial" w:eastAsia="Times New Roman" w:hAnsi="Arial" w:cs="Arial"/>
          <w:color w:val="000000"/>
          <w:sz w:val="22"/>
          <w:szCs w:val="22"/>
        </w:rPr>
        <w:t xml:space="preserve">WZ, składa każdy z </w:t>
      </w:r>
      <w:r w:rsidR="0083724C">
        <w:rPr>
          <w:rFonts w:ascii="Arial" w:eastAsia="Times New Roman" w:hAnsi="Arial" w:cs="Arial"/>
          <w:color w:val="000000"/>
          <w:sz w:val="22"/>
          <w:szCs w:val="22"/>
        </w:rPr>
        <w:t>w</w:t>
      </w:r>
      <w:r w:rsidRPr="00CF3510">
        <w:rPr>
          <w:rFonts w:ascii="Arial" w:eastAsia="Times New Roman" w:hAnsi="Arial" w:cs="Arial"/>
          <w:color w:val="000000"/>
          <w:sz w:val="22"/>
          <w:szCs w:val="22"/>
        </w:rPr>
        <w:t xml:space="preserve">ykonawców wspólnie ubiegających się </w:t>
      </w:r>
      <w:r w:rsidR="00486D8F">
        <w:rPr>
          <w:rFonts w:ascii="Arial" w:eastAsia="Times New Roman" w:hAnsi="Arial" w:cs="Arial"/>
          <w:color w:val="000000"/>
          <w:sz w:val="22"/>
          <w:szCs w:val="22"/>
        </w:rPr>
        <w:t xml:space="preserve">                   </w:t>
      </w:r>
      <w:r w:rsidRPr="00CF3510">
        <w:rPr>
          <w:rFonts w:ascii="Arial" w:eastAsia="Times New Roman" w:hAnsi="Arial" w:cs="Arial"/>
          <w:color w:val="000000"/>
          <w:sz w:val="22"/>
          <w:szCs w:val="22"/>
        </w:rPr>
        <w:t>o zamówienie. O</w:t>
      </w:r>
      <w:r w:rsidR="0083724C">
        <w:rPr>
          <w:rFonts w:ascii="Arial" w:eastAsia="Times New Roman" w:hAnsi="Arial" w:cs="Arial"/>
          <w:color w:val="000000"/>
          <w:sz w:val="22"/>
          <w:szCs w:val="22"/>
        </w:rPr>
        <w:t>świadczenia te potwierdzają</w:t>
      </w:r>
      <w:r w:rsidRPr="00CF3510">
        <w:rPr>
          <w:rFonts w:ascii="Arial" w:eastAsia="Times New Roman" w:hAnsi="Arial" w:cs="Arial"/>
          <w:color w:val="000000"/>
          <w:sz w:val="22"/>
          <w:szCs w:val="22"/>
        </w:rPr>
        <w:t xml:space="preserve"> </w:t>
      </w:r>
      <w:r w:rsidR="0083724C" w:rsidRPr="00CF3510">
        <w:rPr>
          <w:rFonts w:ascii="Arial" w:eastAsia="Times New Roman" w:hAnsi="Arial" w:cs="Arial"/>
          <w:color w:val="000000"/>
          <w:sz w:val="22"/>
          <w:szCs w:val="22"/>
        </w:rPr>
        <w:t>brak podstaw wykluczenia</w:t>
      </w:r>
      <w:r w:rsidR="0083724C">
        <w:rPr>
          <w:rFonts w:ascii="Arial" w:eastAsia="Times New Roman" w:hAnsi="Arial" w:cs="Arial"/>
          <w:color w:val="000000"/>
          <w:sz w:val="22"/>
          <w:szCs w:val="22"/>
        </w:rPr>
        <w:t xml:space="preserve"> oraz</w:t>
      </w:r>
      <w:r w:rsidR="0083724C" w:rsidRPr="00CF3510">
        <w:rPr>
          <w:rFonts w:ascii="Arial" w:eastAsia="Times New Roman" w:hAnsi="Arial" w:cs="Arial"/>
          <w:color w:val="000000"/>
          <w:sz w:val="22"/>
          <w:szCs w:val="22"/>
        </w:rPr>
        <w:t xml:space="preserve"> </w:t>
      </w:r>
      <w:r w:rsidRPr="00CF3510">
        <w:rPr>
          <w:rFonts w:ascii="Arial" w:eastAsia="Times New Roman" w:hAnsi="Arial" w:cs="Arial"/>
          <w:color w:val="000000"/>
          <w:sz w:val="22"/>
          <w:szCs w:val="22"/>
        </w:rPr>
        <w:t xml:space="preserve">spełnianie </w:t>
      </w:r>
      <w:r w:rsidR="0083724C">
        <w:rPr>
          <w:rFonts w:ascii="Arial" w:eastAsia="Times New Roman" w:hAnsi="Arial" w:cs="Arial"/>
          <w:color w:val="000000"/>
          <w:sz w:val="22"/>
          <w:szCs w:val="22"/>
        </w:rPr>
        <w:t>warunków udziału w postępowaniu</w:t>
      </w:r>
      <w:r w:rsidRPr="00CF3510">
        <w:rPr>
          <w:rFonts w:ascii="Arial" w:eastAsia="Times New Roman" w:hAnsi="Arial" w:cs="Arial"/>
          <w:color w:val="000000"/>
          <w:sz w:val="22"/>
          <w:szCs w:val="22"/>
        </w:rPr>
        <w:t xml:space="preserve"> w zakresie, w</w:t>
      </w:r>
      <w:r w:rsidR="0083724C">
        <w:rPr>
          <w:rFonts w:ascii="Arial" w:eastAsia="Times New Roman" w:hAnsi="Arial" w:cs="Arial"/>
          <w:color w:val="000000"/>
          <w:sz w:val="22"/>
          <w:szCs w:val="22"/>
        </w:rPr>
        <w:t xml:space="preserve"> jakim każdy </w:t>
      </w:r>
      <w:r w:rsidRPr="00CF3510">
        <w:rPr>
          <w:rFonts w:ascii="Arial" w:eastAsia="Times New Roman" w:hAnsi="Arial" w:cs="Arial"/>
          <w:color w:val="000000"/>
          <w:sz w:val="22"/>
          <w:szCs w:val="22"/>
        </w:rPr>
        <w:t xml:space="preserve">z </w:t>
      </w:r>
      <w:r w:rsidR="0083724C">
        <w:rPr>
          <w:rFonts w:ascii="Arial" w:eastAsia="Times New Roman" w:hAnsi="Arial" w:cs="Arial"/>
          <w:color w:val="000000"/>
          <w:sz w:val="22"/>
          <w:szCs w:val="22"/>
        </w:rPr>
        <w:t>w</w:t>
      </w:r>
      <w:r w:rsidRPr="00CF3510">
        <w:rPr>
          <w:rFonts w:ascii="Arial" w:eastAsia="Times New Roman" w:hAnsi="Arial" w:cs="Arial"/>
          <w:color w:val="000000"/>
          <w:sz w:val="22"/>
          <w:szCs w:val="22"/>
        </w:rPr>
        <w:t>ykonawców wykazuje spełnianie warunków udziału w postęp</w:t>
      </w:r>
      <w:r w:rsidR="0083724C">
        <w:rPr>
          <w:rFonts w:ascii="Arial" w:eastAsia="Times New Roman" w:hAnsi="Arial" w:cs="Arial"/>
          <w:color w:val="000000"/>
          <w:sz w:val="22"/>
          <w:szCs w:val="22"/>
        </w:rPr>
        <w:t>owaniu</w:t>
      </w:r>
      <w:r w:rsidRPr="00CF3510">
        <w:rPr>
          <w:rFonts w:ascii="Arial" w:eastAsia="Times New Roman" w:hAnsi="Arial" w:cs="Arial"/>
          <w:color w:val="000000"/>
          <w:sz w:val="22"/>
          <w:szCs w:val="22"/>
        </w:rPr>
        <w:t xml:space="preserve">. </w:t>
      </w:r>
    </w:p>
    <w:p w:rsidR="00870852" w:rsidRPr="00597E64" w:rsidRDefault="00870852" w:rsidP="00CF3510">
      <w:pPr>
        <w:widowControl/>
        <w:suppressAutoHyphens w:val="0"/>
        <w:spacing w:line="288" w:lineRule="auto"/>
        <w:jc w:val="both"/>
        <w:rPr>
          <w:rFonts w:ascii="Arial" w:eastAsia="Times New Roman" w:hAnsi="Arial" w:cs="Arial"/>
          <w:b/>
          <w:color w:val="000000"/>
          <w:sz w:val="14"/>
          <w:szCs w:val="22"/>
        </w:rPr>
      </w:pPr>
    </w:p>
    <w:p w:rsidR="00357310" w:rsidRPr="00357310" w:rsidRDefault="00357310" w:rsidP="00CF3510">
      <w:pPr>
        <w:widowControl/>
        <w:suppressAutoHyphens w:val="0"/>
        <w:spacing w:line="288" w:lineRule="auto"/>
        <w:jc w:val="both"/>
        <w:rPr>
          <w:rFonts w:ascii="Arial" w:eastAsia="Times New Roman" w:hAnsi="Arial" w:cs="Arial"/>
          <w:b/>
          <w:color w:val="000000"/>
          <w:sz w:val="22"/>
          <w:szCs w:val="22"/>
        </w:rPr>
      </w:pPr>
      <w:r>
        <w:rPr>
          <w:rFonts w:ascii="Arial" w:eastAsia="Times New Roman" w:hAnsi="Arial" w:cs="Arial"/>
          <w:b/>
          <w:color w:val="000000"/>
          <w:sz w:val="22"/>
          <w:szCs w:val="22"/>
        </w:rPr>
        <w:t xml:space="preserve">6.2.1 </w:t>
      </w:r>
      <w:r>
        <w:rPr>
          <w:rFonts w:ascii="Arial" w:eastAsia="Times New Roman" w:hAnsi="Arial" w:cs="Arial"/>
          <w:color w:val="000000"/>
          <w:sz w:val="22"/>
          <w:szCs w:val="22"/>
        </w:rPr>
        <w:t>Wykonawcy</w:t>
      </w:r>
      <w:r w:rsidRPr="00357310">
        <w:rPr>
          <w:rFonts w:ascii="Arial" w:eastAsia="Times New Roman" w:hAnsi="Arial" w:cs="Arial"/>
          <w:color w:val="000000"/>
          <w:sz w:val="22"/>
          <w:szCs w:val="22"/>
        </w:rPr>
        <w:t xml:space="preserve"> wspólnie ubiegających się </w:t>
      </w:r>
      <w:r w:rsidR="007B0133">
        <w:rPr>
          <w:rFonts w:ascii="Arial" w:eastAsia="Times New Roman" w:hAnsi="Arial" w:cs="Arial"/>
          <w:color w:val="000000"/>
          <w:sz w:val="22"/>
          <w:szCs w:val="22"/>
        </w:rPr>
        <w:t xml:space="preserve">o </w:t>
      </w:r>
      <w:r>
        <w:rPr>
          <w:rFonts w:ascii="Arial" w:eastAsia="Times New Roman" w:hAnsi="Arial" w:cs="Arial"/>
          <w:color w:val="000000"/>
          <w:sz w:val="22"/>
          <w:szCs w:val="22"/>
        </w:rPr>
        <w:t>u</w:t>
      </w:r>
      <w:r w:rsidRPr="00357310">
        <w:rPr>
          <w:rFonts w:ascii="Arial" w:eastAsia="Times New Roman" w:hAnsi="Arial" w:cs="Arial"/>
          <w:color w:val="000000"/>
          <w:sz w:val="22"/>
          <w:szCs w:val="22"/>
        </w:rPr>
        <w:t>dzielenie zamówienia</w:t>
      </w:r>
      <w:r>
        <w:rPr>
          <w:rFonts w:ascii="Arial" w:eastAsia="Times New Roman" w:hAnsi="Arial" w:cs="Arial"/>
          <w:color w:val="000000"/>
          <w:sz w:val="22"/>
          <w:szCs w:val="22"/>
        </w:rPr>
        <w:t xml:space="preserve"> składają wraz z ofertą oświadczenie z którego wynika, które </w:t>
      </w:r>
      <w:r w:rsidR="00784D9A">
        <w:rPr>
          <w:rFonts w:ascii="Arial" w:eastAsia="Times New Roman" w:hAnsi="Arial" w:cs="Arial"/>
          <w:color w:val="000000"/>
          <w:sz w:val="22"/>
          <w:szCs w:val="22"/>
        </w:rPr>
        <w:t>usługi</w:t>
      </w:r>
      <w:r w:rsidR="000E77AD">
        <w:rPr>
          <w:rFonts w:ascii="Arial" w:eastAsia="Times New Roman" w:hAnsi="Arial" w:cs="Arial"/>
          <w:color w:val="000000"/>
          <w:sz w:val="22"/>
          <w:szCs w:val="22"/>
        </w:rPr>
        <w:t xml:space="preserve"> </w:t>
      </w:r>
      <w:r>
        <w:rPr>
          <w:rFonts w:ascii="Arial" w:eastAsia="Times New Roman" w:hAnsi="Arial" w:cs="Arial"/>
          <w:color w:val="000000"/>
          <w:sz w:val="22"/>
          <w:szCs w:val="22"/>
        </w:rPr>
        <w:t xml:space="preserve">wykonują poszczególni wykonawcy – wzór oświadczenia </w:t>
      </w:r>
      <w:r w:rsidR="00F508AF">
        <w:rPr>
          <w:rFonts w:ascii="Arial" w:eastAsia="Times New Roman" w:hAnsi="Arial" w:cs="Arial"/>
          <w:color w:val="000000"/>
          <w:sz w:val="22"/>
          <w:szCs w:val="22"/>
        </w:rPr>
        <w:t>s</w:t>
      </w:r>
      <w:r>
        <w:rPr>
          <w:rFonts w:ascii="Arial" w:eastAsia="Times New Roman" w:hAnsi="Arial" w:cs="Arial"/>
          <w:color w:val="000000"/>
          <w:sz w:val="22"/>
          <w:szCs w:val="22"/>
        </w:rPr>
        <w:t xml:space="preserve">tanowi </w:t>
      </w:r>
      <w:r w:rsidRPr="00FE51A5">
        <w:rPr>
          <w:rFonts w:ascii="Arial" w:eastAsia="Times New Roman" w:hAnsi="Arial" w:cs="Arial"/>
          <w:color w:val="auto"/>
          <w:sz w:val="22"/>
          <w:szCs w:val="22"/>
        </w:rPr>
        <w:t xml:space="preserve">załącznik nr </w:t>
      </w:r>
      <w:r w:rsidR="009216CD" w:rsidRPr="00FE51A5">
        <w:rPr>
          <w:rFonts w:ascii="Arial" w:eastAsia="Times New Roman" w:hAnsi="Arial" w:cs="Arial"/>
          <w:color w:val="auto"/>
          <w:sz w:val="22"/>
          <w:szCs w:val="22"/>
        </w:rPr>
        <w:t>6</w:t>
      </w:r>
      <w:r>
        <w:rPr>
          <w:rFonts w:ascii="Arial" w:eastAsia="Times New Roman" w:hAnsi="Arial" w:cs="Arial"/>
          <w:color w:val="000000"/>
          <w:sz w:val="22"/>
          <w:szCs w:val="22"/>
        </w:rPr>
        <w:t xml:space="preserve"> do SWZ</w:t>
      </w:r>
      <w:r w:rsidR="00597E64">
        <w:rPr>
          <w:rFonts w:ascii="Arial" w:eastAsia="Times New Roman" w:hAnsi="Arial" w:cs="Arial"/>
          <w:color w:val="000000"/>
          <w:sz w:val="22"/>
          <w:szCs w:val="22"/>
        </w:rPr>
        <w:t>.</w:t>
      </w:r>
      <w:r>
        <w:rPr>
          <w:rFonts w:ascii="Arial" w:eastAsia="Times New Roman" w:hAnsi="Arial" w:cs="Arial"/>
          <w:color w:val="000000"/>
          <w:sz w:val="22"/>
          <w:szCs w:val="22"/>
        </w:rPr>
        <w:t xml:space="preserve"> </w:t>
      </w:r>
      <w:r w:rsidR="00F508AF">
        <w:rPr>
          <w:rFonts w:ascii="Arial" w:eastAsia="Times New Roman" w:hAnsi="Arial" w:cs="Arial"/>
          <w:color w:val="000000"/>
          <w:sz w:val="22"/>
          <w:szCs w:val="22"/>
        </w:rPr>
        <w:t xml:space="preserve"> </w:t>
      </w:r>
    </w:p>
    <w:p w:rsidR="007719C4" w:rsidRPr="00CF3510" w:rsidRDefault="007719C4" w:rsidP="00CF3510">
      <w:pPr>
        <w:widowControl/>
        <w:suppressAutoHyphens w:val="0"/>
        <w:spacing w:line="288" w:lineRule="auto"/>
        <w:jc w:val="both"/>
        <w:rPr>
          <w:rFonts w:ascii="Arial" w:eastAsia="Times New Roman" w:hAnsi="Arial" w:cs="Arial"/>
          <w:b/>
          <w:color w:val="000000"/>
          <w:sz w:val="8"/>
          <w:szCs w:val="12"/>
        </w:rPr>
      </w:pPr>
    </w:p>
    <w:p w:rsidR="00B00E43" w:rsidRDefault="00A16029" w:rsidP="00CF3510">
      <w:pPr>
        <w:widowControl/>
        <w:suppressAutoHyphens w:val="0"/>
        <w:spacing w:line="288" w:lineRule="auto"/>
        <w:jc w:val="both"/>
        <w:rPr>
          <w:rFonts w:ascii="Arial" w:eastAsia="Times New Roman" w:hAnsi="Arial" w:cs="Arial"/>
          <w:color w:val="000000"/>
          <w:sz w:val="22"/>
          <w:szCs w:val="22"/>
        </w:rPr>
      </w:pPr>
      <w:r w:rsidRPr="00CF3510">
        <w:rPr>
          <w:rFonts w:ascii="Arial" w:eastAsia="Times New Roman" w:hAnsi="Arial" w:cs="Arial"/>
          <w:b/>
          <w:color w:val="000000"/>
          <w:sz w:val="22"/>
          <w:szCs w:val="22"/>
        </w:rPr>
        <w:t>6.3</w:t>
      </w:r>
      <w:r w:rsidRPr="00CF3510">
        <w:rPr>
          <w:rFonts w:ascii="Arial" w:eastAsia="Times New Roman" w:hAnsi="Arial" w:cs="Arial"/>
          <w:color w:val="000000"/>
          <w:sz w:val="22"/>
          <w:szCs w:val="22"/>
        </w:rPr>
        <w:t xml:space="preserve"> Wykonawca, </w:t>
      </w:r>
      <w:r w:rsidR="00143461">
        <w:rPr>
          <w:rFonts w:ascii="Arial" w:eastAsia="Times New Roman" w:hAnsi="Arial" w:cs="Arial"/>
          <w:color w:val="000000"/>
          <w:sz w:val="22"/>
          <w:szCs w:val="22"/>
        </w:rPr>
        <w:t>w przypadku polegania na zdolnościach lub sytuacji podmiotów udostępniających zasoby, przedstawia, wraz z oświadczeniem</w:t>
      </w:r>
      <w:r w:rsidR="00D3450D">
        <w:rPr>
          <w:rFonts w:ascii="Arial" w:eastAsia="Times New Roman" w:hAnsi="Arial" w:cs="Arial"/>
          <w:color w:val="000000"/>
          <w:sz w:val="22"/>
          <w:szCs w:val="22"/>
        </w:rPr>
        <w:t>,</w:t>
      </w:r>
      <w:r w:rsidR="00143461">
        <w:rPr>
          <w:rFonts w:ascii="Arial" w:eastAsia="Times New Roman" w:hAnsi="Arial" w:cs="Arial"/>
          <w:color w:val="000000"/>
          <w:sz w:val="22"/>
          <w:szCs w:val="22"/>
        </w:rPr>
        <w:t xml:space="preserve"> o którym mowa w pkt </w:t>
      </w:r>
      <w:r w:rsidR="00486D8F">
        <w:rPr>
          <w:rFonts w:ascii="Arial" w:eastAsia="Times New Roman" w:hAnsi="Arial" w:cs="Arial"/>
          <w:color w:val="000000"/>
          <w:sz w:val="22"/>
          <w:szCs w:val="22"/>
        </w:rPr>
        <w:t>6.1</w:t>
      </w:r>
      <w:r w:rsidR="00143461">
        <w:rPr>
          <w:rFonts w:ascii="Arial" w:eastAsia="Times New Roman" w:hAnsi="Arial" w:cs="Arial"/>
          <w:color w:val="000000"/>
          <w:sz w:val="22"/>
          <w:szCs w:val="22"/>
        </w:rPr>
        <w:t xml:space="preserve"> SWZ</w:t>
      </w:r>
      <w:r w:rsidR="00483C19">
        <w:rPr>
          <w:rFonts w:ascii="Arial" w:eastAsia="Times New Roman" w:hAnsi="Arial" w:cs="Arial"/>
          <w:color w:val="000000"/>
          <w:sz w:val="22"/>
          <w:szCs w:val="22"/>
        </w:rPr>
        <w:t>, t</w:t>
      </w:r>
      <w:r w:rsidR="00143461">
        <w:rPr>
          <w:rFonts w:ascii="Arial" w:eastAsia="Times New Roman" w:hAnsi="Arial" w:cs="Arial"/>
          <w:color w:val="000000"/>
          <w:sz w:val="22"/>
          <w:szCs w:val="22"/>
        </w:rPr>
        <w:t>akże</w:t>
      </w:r>
      <w:r w:rsidR="00B00E43">
        <w:rPr>
          <w:rFonts w:ascii="Arial" w:eastAsia="Times New Roman" w:hAnsi="Arial" w:cs="Arial"/>
          <w:color w:val="000000"/>
          <w:sz w:val="22"/>
          <w:szCs w:val="22"/>
        </w:rPr>
        <w:t>:</w:t>
      </w:r>
      <w:r w:rsidR="00143461">
        <w:rPr>
          <w:rFonts w:ascii="Arial" w:eastAsia="Times New Roman" w:hAnsi="Arial" w:cs="Arial"/>
          <w:color w:val="000000"/>
          <w:sz w:val="22"/>
          <w:szCs w:val="22"/>
        </w:rPr>
        <w:t xml:space="preserve"> </w:t>
      </w:r>
    </w:p>
    <w:p w:rsidR="007719C4" w:rsidRPr="00B00E43" w:rsidRDefault="00143461" w:rsidP="000F334B">
      <w:pPr>
        <w:pStyle w:val="Akapitzlist"/>
        <w:widowControl/>
        <w:numPr>
          <w:ilvl w:val="0"/>
          <w:numId w:val="17"/>
        </w:numPr>
        <w:suppressAutoHyphens w:val="0"/>
        <w:spacing w:line="288" w:lineRule="auto"/>
        <w:ind w:left="426" w:hanging="284"/>
        <w:jc w:val="both"/>
        <w:rPr>
          <w:rFonts w:ascii="Arial" w:eastAsia="Times New Roman" w:hAnsi="Arial" w:cs="Arial"/>
          <w:b/>
          <w:bCs/>
          <w:color w:val="000000"/>
          <w:sz w:val="22"/>
          <w:szCs w:val="22"/>
        </w:rPr>
      </w:pPr>
      <w:r w:rsidRPr="00B00E43">
        <w:rPr>
          <w:rFonts w:ascii="Arial" w:eastAsia="Times New Roman" w:hAnsi="Arial" w:cs="Arial"/>
          <w:color w:val="000000"/>
          <w:sz w:val="22"/>
          <w:szCs w:val="22"/>
        </w:rPr>
        <w:t>oświadczenie podmiotu udostępniającego zasoby, potwierdzając</w:t>
      </w:r>
      <w:r w:rsidR="00483C19" w:rsidRPr="00B00E43">
        <w:rPr>
          <w:rFonts w:ascii="Arial" w:eastAsia="Times New Roman" w:hAnsi="Arial" w:cs="Arial"/>
          <w:color w:val="000000"/>
          <w:sz w:val="22"/>
          <w:szCs w:val="22"/>
        </w:rPr>
        <w:t>e</w:t>
      </w:r>
      <w:r w:rsidRPr="00B00E43">
        <w:rPr>
          <w:rFonts w:ascii="Arial" w:eastAsia="Times New Roman" w:hAnsi="Arial" w:cs="Arial"/>
          <w:color w:val="000000"/>
          <w:sz w:val="22"/>
          <w:szCs w:val="22"/>
        </w:rPr>
        <w:t xml:space="preserve"> brak podstaw wykluczenia tego podmiotu oraz odpowiednio spełnianie </w:t>
      </w:r>
      <w:r w:rsidR="00A16029" w:rsidRPr="00B00E43">
        <w:rPr>
          <w:rFonts w:ascii="Arial" w:eastAsia="Times New Roman" w:hAnsi="Arial" w:cs="Arial"/>
          <w:color w:val="000000"/>
          <w:sz w:val="22"/>
          <w:szCs w:val="22"/>
        </w:rPr>
        <w:t xml:space="preserve">warunków udziału </w:t>
      </w:r>
      <w:r w:rsidR="00326783">
        <w:rPr>
          <w:rFonts w:ascii="Arial" w:eastAsia="Times New Roman" w:hAnsi="Arial" w:cs="Arial"/>
          <w:color w:val="000000"/>
          <w:sz w:val="22"/>
          <w:szCs w:val="22"/>
        </w:rPr>
        <w:t xml:space="preserve">                                </w:t>
      </w:r>
      <w:r w:rsidR="00A16029" w:rsidRPr="00B00E43">
        <w:rPr>
          <w:rFonts w:ascii="Arial" w:eastAsia="Times New Roman" w:hAnsi="Arial" w:cs="Arial"/>
          <w:color w:val="000000"/>
          <w:sz w:val="22"/>
          <w:szCs w:val="22"/>
        </w:rPr>
        <w:t>w postępowaniu</w:t>
      </w:r>
      <w:r w:rsidRPr="00B00E43">
        <w:rPr>
          <w:rFonts w:ascii="Arial" w:eastAsia="Times New Roman" w:hAnsi="Arial" w:cs="Arial"/>
          <w:color w:val="000000"/>
          <w:sz w:val="22"/>
          <w:szCs w:val="22"/>
        </w:rPr>
        <w:t xml:space="preserve">, w zakresie w jakim wykonawca powołuje się na jego zasoby, zgodnie </w:t>
      </w:r>
      <w:r w:rsidR="00B553A5">
        <w:rPr>
          <w:rFonts w:ascii="Arial" w:eastAsia="Times New Roman" w:hAnsi="Arial" w:cs="Arial"/>
          <w:color w:val="000000"/>
          <w:sz w:val="22"/>
          <w:szCs w:val="22"/>
        </w:rPr>
        <w:t xml:space="preserve">              </w:t>
      </w:r>
      <w:r w:rsidRPr="00B00E43">
        <w:rPr>
          <w:rFonts w:ascii="Arial" w:eastAsia="Times New Roman" w:hAnsi="Arial" w:cs="Arial"/>
          <w:color w:val="000000"/>
          <w:sz w:val="22"/>
          <w:szCs w:val="22"/>
        </w:rPr>
        <w:t xml:space="preserve">z </w:t>
      </w:r>
      <w:r w:rsidR="00A16029" w:rsidRPr="00B00E43">
        <w:rPr>
          <w:rFonts w:ascii="Arial" w:eastAsia="Times New Roman" w:hAnsi="Arial" w:cs="Arial"/>
          <w:color w:val="000000"/>
          <w:sz w:val="22"/>
          <w:szCs w:val="22"/>
        </w:rPr>
        <w:t xml:space="preserve"> </w:t>
      </w:r>
      <w:r w:rsidR="00483C19" w:rsidRPr="00B00E43">
        <w:rPr>
          <w:rFonts w:ascii="Arial" w:eastAsia="Times New Roman" w:hAnsi="Arial" w:cs="Arial"/>
          <w:color w:val="000000"/>
          <w:sz w:val="22"/>
          <w:szCs w:val="22"/>
        </w:rPr>
        <w:t xml:space="preserve">załącznikiem nr </w:t>
      </w:r>
      <w:r w:rsidR="00326783">
        <w:rPr>
          <w:rFonts w:ascii="Arial" w:eastAsia="Times New Roman" w:hAnsi="Arial" w:cs="Arial"/>
          <w:color w:val="000000"/>
          <w:sz w:val="22"/>
          <w:szCs w:val="22"/>
        </w:rPr>
        <w:t>2</w:t>
      </w:r>
      <w:r w:rsidR="00047168" w:rsidRPr="00B00E43">
        <w:rPr>
          <w:rFonts w:ascii="Arial" w:eastAsia="Times New Roman" w:hAnsi="Arial" w:cs="Arial"/>
          <w:color w:val="000000"/>
          <w:sz w:val="22"/>
          <w:szCs w:val="22"/>
        </w:rPr>
        <w:t xml:space="preserve"> do SWZ</w:t>
      </w:r>
      <w:r w:rsidR="00B00E43" w:rsidRPr="00B553A5">
        <w:rPr>
          <w:rFonts w:ascii="Arial" w:eastAsia="Times New Roman" w:hAnsi="Arial" w:cs="Arial"/>
          <w:bCs/>
          <w:color w:val="000000"/>
          <w:sz w:val="22"/>
          <w:szCs w:val="22"/>
        </w:rPr>
        <w:t>;</w:t>
      </w:r>
    </w:p>
    <w:p w:rsidR="00B553A5" w:rsidRPr="00B00E43" w:rsidRDefault="00B00E43" w:rsidP="000F334B">
      <w:pPr>
        <w:pStyle w:val="Akapitzlist"/>
        <w:widowControl/>
        <w:numPr>
          <w:ilvl w:val="0"/>
          <w:numId w:val="17"/>
        </w:numPr>
        <w:suppressAutoHyphens w:val="0"/>
        <w:spacing w:line="288" w:lineRule="auto"/>
        <w:ind w:left="426" w:hanging="284"/>
        <w:jc w:val="both"/>
        <w:rPr>
          <w:rFonts w:ascii="Arial" w:eastAsia="Times New Roman" w:hAnsi="Arial" w:cs="Arial"/>
          <w:b/>
          <w:bCs/>
          <w:color w:val="000000"/>
          <w:sz w:val="22"/>
          <w:szCs w:val="22"/>
        </w:rPr>
      </w:pPr>
      <w:r w:rsidRPr="00B553A5">
        <w:rPr>
          <w:rFonts w:ascii="Arial" w:eastAsia="Times New Roman" w:hAnsi="Arial" w:cs="Arial"/>
          <w:color w:val="000000"/>
          <w:sz w:val="22"/>
          <w:szCs w:val="22"/>
        </w:rPr>
        <w:t>zobowiązanie podmiotu udost</w:t>
      </w:r>
      <w:r w:rsidR="002624F2" w:rsidRPr="00B553A5">
        <w:rPr>
          <w:rFonts w:ascii="Arial" w:eastAsia="Times New Roman" w:hAnsi="Arial" w:cs="Arial"/>
          <w:color w:val="000000"/>
          <w:sz w:val="22"/>
          <w:szCs w:val="22"/>
        </w:rPr>
        <w:t>ę</w:t>
      </w:r>
      <w:r w:rsidR="008772A5">
        <w:rPr>
          <w:rFonts w:ascii="Arial" w:eastAsia="Times New Roman" w:hAnsi="Arial" w:cs="Arial"/>
          <w:color w:val="000000"/>
          <w:sz w:val="22"/>
          <w:szCs w:val="22"/>
        </w:rPr>
        <w:t>pniającego zasoby, o którym mowa w</w:t>
      </w:r>
      <w:r w:rsidRPr="00B553A5">
        <w:rPr>
          <w:rFonts w:ascii="Arial" w:eastAsia="Times New Roman" w:hAnsi="Arial" w:cs="Arial"/>
          <w:color w:val="000000"/>
          <w:sz w:val="22"/>
          <w:szCs w:val="22"/>
        </w:rPr>
        <w:t xml:space="preserve"> pkt 6.</w:t>
      </w:r>
      <w:r w:rsidR="00326783" w:rsidRPr="00B553A5">
        <w:rPr>
          <w:rFonts w:ascii="Arial" w:eastAsia="Times New Roman" w:hAnsi="Arial" w:cs="Arial"/>
          <w:color w:val="000000"/>
          <w:sz w:val="22"/>
          <w:szCs w:val="22"/>
        </w:rPr>
        <w:t>7</w:t>
      </w:r>
      <w:r w:rsidRPr="00B553A5">
        <w:rPr>
          <w:rFonts w:ascii="Arial" w:eastAsia="Times New Roman" w:hAnsi="Arial" w:cs="Arial"/>
          <w:color w:val="000000"/>
          <w:sz w:val="22"/>
          <w:szCs w:val="22"/>
        </w:rPr>
        <w:t xml:space="preserve"> SWZ, </w:t>
      </w:r>
      <w:r w:rsidR="00B553A5" w:rsidRPr="00B00E43">
        <w:rPr>
          <w:rFonts w:ascii="Arial" w:eastAsia="Times New Roman" w:hAnsi="Arial" w:cs="Arial"/>
          <w:color w:val="000000"/>
          <w:sz w:val="22"/>
          <w:szCs w:val="22"/>
        </w:rPr>
        <w:t xml:space="preserve">zgodnie z  załącznikiem nr </w:t>
      </w:r>
      <w:r w:rsidR="00B553A5">
        <w:rPr>
          <w:rFonts w:ascii="Arial" w:eastAsia="Times New Roman" w:hAnsi="Arial" w:cs="Arial"/>
          <w:color w:val="000000"/>
          <w:sz w:val="22"/>
          <w:szCs w:val="22"/>
        </w:rPr>
        <w:t>3</w:t>
      </w:r>
      <w:r w:rsidR="00B553A5" w:rsidRPr="00B00E43">
        <w:rPr>
          <w:rFonts w:ascii="Arial" w:eastAsia="Times New Roman" w:hAnsi="Arial" w:cs="Arial"/>
          <w:color w:val="000000"/>
          <w:sz w:val="22"/>
          <w:szCs w:val="22"/>
        </w:rPr>
        <w:t xml:space="preserve"> do SWZ</w:t>
      </w:r>
      <w:r w:rsidR="000455CD">
        <w:rPr>
          <w:rFonts w:ascii="Arial" w:eastAsia="Times New Roman" w:hAnsi="Arial" w:cs="Arial"/>
          <w:bCs/>
          <w:color w:val="000000"/>
          <w:sz w:val="22"/>
          <w:szCs w:val="22"/>
        </w:rPr>
        <w:t>.</w:t>
      </w:r>
    </w:p>
    <w:p w:rsidR="007719C4" w:rsidRPr="00B553A5" w:rsidRDefault="007719C4" w:rsidP="00B553A5">
      <w:pPr>
        <w:pStyle w:val="Akapitzlist"/>
        <w:widowControl/>
        <w:suppressAutoHyphens w:val="0"/>
        <w:spacing w:line="288" w:lineRule="auto"/>
        <w:ind w:left="426"/>
        <w:jc w:val="both"/>
        <w:rPr>
          <w:rFonts w:ascii="Arial" w:eastAsia="Times New Roman" w:hAnsi="Arial" w:cs="Arial"/>
          <w:color w:val="000000"/>
          <w:sz w:val="14"/>
          <w:szCs w:val="22"/>
        </w:rPr>
      </w:pPr>
    </w:p>
    <w:p w:rsidR="007719C4" w:rsidRPr="00CF3510" w:rsidRDefault="00A16029" w:rsidP="00CF3510">
      <w:pPr>
        <w:widowControl/>
        <w:suppressAutoHyphens w:val="0"/>
        <w:spacing w:line="288" w:lineRule="auto"/>
        <w:jc w:val="both"/>
        <w:rPr>
          <w:rFonts w:ascii="Arial" w:eastAsia="Times New Roman" w:hAnsi="Arial" w:cs="Arial"/>
          <w:color w:val="000000"/>
          <w:sz w:val="14"/>
          <w:szCs w:val="14"/>
        </w:rPr>
      </w:pPr>
      <w:r w:rsidRPr="00CF3510">
        <w:rPr>
          <w:rFonts w:ascii="Arial" w:eastAsia="Times New Roman" w:hAnsi="Arial" w:cs="Arial"/>
          <w:b/>
          <w:color w:val="000000"/>
          <w:sz w:val="22"/>
          <w:szCs w:val="22"/>
        </w:rPr>
        <w:t xml:space="preserve">6.4 </w:t>
      </w:r>
      <w:r w:rsidRPr="00CF3510">
        <w:rPr>
          <w:rFonts w:ascii="Arial" w:eastAsia="Times New Roman" w:hAnsi="Arial" w:cs="Arial"/>
          <w:color w:val="000000"/>
          <w:sz w:val="22"/>
          <w:szCs w:val="22"/>
        </w:rPr>
        <w:t>Zamawiając</w:t>
      </w:r>
      <w:r w:rsidR="00D357C3">
        <w:rPr>
          <w:rFonts w:ascii="Arial" w:eastAsia="Times New Roman" w:hAnsi="Arial" w:cs="Arial"/>
          <w:color w:val="000000"/>
          <w:sz w:val="22"/>
          <w:szCs w:val="22"/>
        </w:rPr>
        <w:t xml:space="preserve">y </w:t>
      </w:r>
      <w:r w:rsidRPr="00CF3510">
        <w:rPr>
          <w:rFonts w:ascii="Arial" w:eastAsia="Times New Roman" w:hAnsi="Arial" w:cs="Arial"/>
          <w:b/>
          <w:bCs/>
          <w:color w:val="000000"/>
          <w:sz w:val="22"/>
          <w:szCs w:val="22"/>
        </w:rPr>
        <w:t xml:space="preserve">wezwie </w:t>
      </w:r>
      <w:r w:rsidR="00D357C3">
        <w:rPr>
          <w:rFonts w:ascii="Arial" w:eastAsia="Times New Roman" w:hAnsi="Arial" w:cs="Arial"/>
          <w:color w:val="000000"/>
          <w:sz w:val="22"/>
          <w:szCs w:val="22"/>
        </w:rPr>
        <w:t>w</w:t>
      </w:r>
      <w:r w:rsidRPr="00CF3510">
        <w:rPr>
          <w:rFonts w:ascii="Arial" w:eastAsia="Times New Roman" w:hAnsi="Arial" w:cs="Arial"/>
          <w:color w:val="000000"/>
          <w:sz w:val="22"/>
          <w:szCs w:val="22"/>
        </w:rPr>
        <w:t>ykonawcę, którego oferta została najwyżej oceniona, do złożenia w wyznaczonym</w:t>
      </w:r>
      <w:r w:rsidR="00813E38">
        <w:rPr>
          <w:rFonts w:ascii="Arial" w:eastAsia="Times New Roman" w:hAnsi="Arial" w:cs="Arial"/>
          <w:color w:val="000000"/>
          <w:sz w:val="22"/>
          <w:szCs w:val="22"/>
        </w:rPr>
        <w:t xml:space="preserve"> terminie</w:t>
      </w:r>
      <w:r w:rsidRPr="00CF3510">
        <w:rPr>
          <w:rFonts w:ascii="Arial" w:eastAsia="Times New Roman" w:hAnsi="Arial" w:cs="Arial"/>
          <w:bCs/>
          <w:color w:val="000000"/>
          <w:sz w:val="22"/>
          <w:szCs w:val="22"/>
        </w:rPr>
        <w:t>,</w:t>
      </w:r>
      <w:r w:rsidRPr="00CF3510">
        <w:rPr>
          <w:rFonts w:ascii="Arial" w:eastAsia="Times New Roman" w:hAnsi="Arial" w:cs="Arial"/>
          <w:b/>
          <w:bCs/>
          <w:color w:val="000000"/>
          <w:sz w:val="22"/>
          <w:szCs w:val="22"/>
        </w:rPr>
        <w:t xml:space="preserve"> </w:t>
      </w:r>
      <w:r w:rsidRPr="00CF3510">
        <w:rPr>
          <w:rFonts w:ascii="Arial" w:eastAsia="Times New Roman" w:hAnsi="Arial" w:cs="Arial"/>
          <w:color w:val="000000"/>
          <w:sz w:val="22"/>
          <w:szCs w:val="22"/>
        </w:rPr>
        <w:t xml:space="preserve">nie krótszym niż </w:t>
      </w:r>
      <w:r w:rsidRPr="00CF3510">
        <w:rPr>
          <w:rFonts w:ascii="Arial" w:eastAsia="Times New Roman" w:hAnsi="Arial" w:cs="Arial"/>
          <w:bCs/>
          <w:color w:val="000000"/>
          <w:sz w:val="22"/>
          <w:szCs w:val="22"/>
        </w:rPr>
        <w:t>5</w:t>
      </w:r>
      <w:r w:rsidRPr="00CF3510">
        <w:rPr>
          <w:rFonts w:ascii="Arial" w:eastAsia="Times New Roman" w:hAnsi="Arial" w:cs="Arial"/>
          <w:b/>
          <w:bCs/>
          <w:color w:val="000000"/>
          <w:sz w:val="22"/>
          <w:szCs w:val="22"/>
        </w:rPr>
        <w:t xml:space="preserve"> </w:t>
      </w:r>
      <w:r w:rsidRPr="00CF3510">
        <w:rPr>
          <w:rFonts w:ascii="Arial" w:eastAsia="Times New Roman" w:hAnsi="Arial" w:cs="Arial"/>
          <w:color w:val="000000"/>
          <w:sz w:val="22"/>
          <w:szCs w:val="22"/>
        </w:rPr>
        <w:t>dni</w:t>
      </w:r>
      <w:r w:rsidR="00D357C3">
        <w:rPr>
          <w:rFonts w:ascii="Arial" w:eastAsia="Times New Roman" w:hAnsi="Arial" w:cs="Arial"/>
          <w:color w:val="000000"/>
          <w:sz w:val="22"/>
          <w:szCs w:val="22"/>
        </w:rPr>
        <w:t xml:space="preserve"> od dnia wezwania</w:t>
      </w:r>
      <w:r w:rsidRPr="00CF3510">
        <w:rPr>
          <w:rFonts w:ascii="Arial" w:eastAsia="Times New Roman" w:hAnsi="Arial" w:cs="Arial"/>
          <w:color w:val="000000"/>
          <w:sz w:val="22"/>
          <w:szCs w:val="22"/>
        </w:rPr>
        <w:t>,</w:t>
      </w:r>
      <w:r w:rsidR="00813E38">
        <w:rPr>
          <w:rFonts w:ascii="Arial" w:eastAsia="Times New Roman" w:hAnsi="Arial" w:cs="Arial"/>
          <w:color w:val="000000"/>
          <w:sz w:val="22"/>
          <w:szCs w:val="22"/>
        </w:rPr>
        <w:t xml:space="preserve"> następujących</w:t>
      </w:r>
      <w:r w:rsidRPr="00CF3510">
        <w:rPr>
          <w:rFonts w:ascii="Arial" w:eastAsia="Times New Roman" w:hAnsi="Arial" w:cs="Arial"/>
          <w:color w:val="000000"/>
          <w:sz w:val="22"/>
          <w:szCs w:val="22"/>
        </w:rPr>
        <w:t xml:space="preserve"> </w:t>
      </w:r>
      <w:r w:rsidR="0022748C" w:rsidRPr="000D4E4A">
        <w:rPr>
          <w:rFonts w:ascii="Arial" w:eastAsia="Times New Roman" w:hAnsi="Arial" w:cs="Arial"/>
          <w:color w:val="auto"/>
          <w:sz w:val="22"/>
          <w:szCs w:val="22"/>
        </w:rPr>
        <w:t>podmiotowych środków dowodowych</w:t>
      </w:r>
      <w:r w:rsidR="001A232C" w:rsidRPr="000D4E4A">
        <w:rPr>
          <w:rFonts w:ascii="Arial" w:eastAsia="Times New Roman" w:hAnsi="Arial" w:cs="Arial"/>
          <w:color w:val="auto"/>
          <w:sz w:val="22"/>
          <w:szCs w:val="22"/>
        </w:rPr>
        <w:t xml:space="preserve"> </w:t>
      </w:r>
      <w:r w:rsidR="001A232C">
        <w:rPr>
          <w:rFonts w:ascii="Arial" w:eastAsia="Times New Roman" w:hAnsi="Arial" w:cs="Arial"/>
          <w:color w:val="000000"/>
          <w:sz w:val="22"/>
          <w:szCs w:val="22"/>
        </w:rPr>
        <w:t xml:space="preserve">aktualnych na dzień </w:t>
      </w:r>
      <w:r w:rsidR="00813E38">
        <w:rPr>
          <w:rFonts w:ascii="Arial" w:eastAsia="Times New Roman" w:hAnsi="Arial" w:cs="Arial"/>
          <w:color w:val="000000"/>
          <w:sz w:val="22"/>
          <w:szCs w:val="22"/>
        </w:rPr>
        <w:t>ich złożenia</w:t>
      </w:r>
      <w:r w:rsidRPr="00CF3510">
        <w:rPr>
          <w:rFonts w:ascii="Arial" w:eastAsia="Times New Roman" w:hAnsi="Arial" w:cs="Arial"/>
          <w:color w:val="000000"/>
          <w:sz w:val="22"/>
          <w:szCs w:val="22"/>
        </w:rPr>
        <w:t xml:space="preserve">: </w:t>
      </w:r>
    </w:p>
    <w:p w:rsidR="007719C4" w:rsidRPr="00F23630" w:rsidRDefault="007719C4" w:rsidP="00CF3510">
      <w:pPr>
        <w:pStyle w:val="Default"/>
        <w:spacing w:line="288" w:lineRule="auto"/>
        <w:jc w:val="both"/>
        <w:rPr>
          <w:color w:val="auto"/>
          <w:sz w:val="14"/>
          <w:szCs w:val="14"/>
        </w:rPr>
      </w:pPr>
    </w:p>
    <w:p w:rsidR="007719C4" w:rsidRPr="00CF3510" w:rsidRDefault="00A16029" w:rsidP="00CF3510">
      <w:pPr>
        <w:pStyle w:val="Default"/>
        <w:spacing w:line="288" w:lineRule="auto"/>
        <w:jc w:val="both"/>
        <w:rPr>
          <w:b/>
          <w:bCs/>
          <w:sz w:val="6"/>
          <w:szCs w:val="22"/>
        </w:rPr>
      </w:pPr>
      <w:r w:rsidRPr="00F23630">
        <w:rPr>
          <w:b/>
          <w:bCs/>
          <w:color w:val="auto"/>
          <w:sz w:val="22"/>
          <w:szCs w:val="22"/>
        </w:rPr>
        <w:t>1) w odniesieniu</w:t>
      </w:r>
      <w:r w:rsidRPr="00CF3510">
        <w:rPr>
          <w:b/>
          <w:bCs/>
          <w:sz w:val="22"/>
          <w:szCs w:val="22"/>
        </w:rPr>
        <w:t xml:space="preserve"> do warunku zdolności technicznej lub zawodowej: </w:t>
      </w:r>
    </w:p>
    <w:p w:rsidR="007719C4" w:rsidRPr="00393579" w:rsidRDefault="007719C4" w:rsidP="00CF3510">
      <w:pPr>
        <w:pStyle w:val="Default"/>
        <w:spacing w:line="288" w:lineRule="auto"/>
        <w:jc w:val="both"/>
        <w:rPr>
          <w:b/>
          <w:bCs/>
          <w:sz w:val="2"/>
          <w:szCs w:val="22"/>
        </w:rPr>
      </w:pPr>
    </w:p>
    <w:p w:rsidR="00F23630" w:rsidRPr="00826E93" w:rsidRDefault="00F23630" w:rsidP="00F23630">
      <w:pPr>
        <w:pStyle w:val="Akapitzlist"/>
        <w:spacing w:line="288" w:lineRule="auto"/>
        <w:rPr>
          <w:rFonts w:ascii="Arial" w:hAnsi="Arial" w:cs="Arial"/>
          <w:bCs/>
          <w:color w:val="000000"/>
          <w:sz w:val="4"/>
          <w:szCs w:val="12"/>
        </w:rPr>
      </w:pPr>
    </w:p>
    <w:p w:rsidR="008B4B8A" w:rsidRDefault="008B4B8A" w:rsidP="005B4FE6">
      <w:pPr>
        <w:widowControl/>
        <w:numPr>
          <w:ilvl w:val="1"/>
          <w:numId w:val="60"/>
        </w:numPr>
        <w:spacing w:line="288" w:lineRule="auto"/>
        <w:ind w:left="567" w:hanging="283"/>
        <w:jc w:val="both"/>
        <w:rPr>
          <w:rFonts w:ascii="Arial" w:eastAsia="Times New Roman" w:hAnsi="Arial" w:cs="Arial"/>
          <w:color w:val="000000"/>
          <w:sz w:val="22"/>
          <w:szCs w:val="22"/>
        </w:rPr>
      </w:pPr>
      <w:r>
        <w:rPr>
          <w:rFonts w:ascii="Arial" w:eastAsia="Times New Roman" w:hAnsi="Arial" w:cs="Arial"/>
          <w:color w:val="000000"/>
          <w:sz w:val="22"/>
          <w:szCs w:val="22"/>
        </w:rPr>
        <w:t>wykazu usług wykonanych w okresie ostatnich 3 lat, a jeżeli okres prowadzenia działalności jest krótszy - w tym okresie, wraz z podaniem ich wartości, przedmiotu, dat wykonania i podmiotów, na rzecz których usługi te zostały wykonane;</w:t>
      </w:r>
    </w:p>
    <w:p w:rsidR="008B4B8A" w:rsidRDefault="008B4B8A" w:rsidP="005B4FE6">
      <w:pPr>
        <w:widowControl/>
        <w:numPr>
          <w:ilvl w:val="1"/>
          <w:numId w:val="60"/>
        </w:numPr>
        <w:spacing w:line="288" w:lineRule="auto"/>
        <w:ind w:left="567" w:hanging="283"/>
        <w:jc w:val="both"/>
        <w:rPr>
          <w:rFonts w:ascii="Arial" w:eastAsia="Times New Roman" w:hAnsi="Arial" w:cs="Arial"/>
          <w:color w:val="000000"/>
          <w:sz w:val="22"/>
          <w:szCs w:val="22"/>
        </w:rPr>
      </w:pPr>
      <w:r>
        <w:rPr>
          <w:rFonts w:ascii="Arial" w:eastAsia="Times New Roman" w:hAnsi="Arial" w:cs="Arial"/>
          <w:color w:val="000000"/>
          <w:sz w:val="22"/>
          <w:szCs w:val="22"/>
        </w:rPr>
        <w:t>dowodów określających czy usługi, o których mowa pkt 6.4.1) lit. a) zostały wykonane należycie, przy czym dowodami, o których mowa, są referencje bądź inne dokumenty sporządzone przez podmiot, na rzecz którego usługi zostały wykonane, a jeżeli wykonawca z przyczyn niezależnych od niego nie jest w stanie uzyskać tych dokumentów – oświadczenie wykonawcy;</w:t>
      </w:r>
    </w:p>
    <w:p w:rsidR="008B4B8A" w:rsidRDefault="008B4B8A" w:rsidP="005B4FE6">
      <w:pPr>
        <w:widowControl/>
        <w:numPr>
          <w:ilvl w:val="1"/>
          <w:numId w:val="60"/>
        </w:numPr>
        <w:spacing w:line="288" w:lineRule="auto"/>
        <w:ind w:left="567" w:hanging="283"/>
        <w:jc w:val="both"/>
        <w:rPr>
          <w:rFonts w:ascii="Arial" w:eastAsia="Times New Roman" w:hAnsi="Arial" w:cs="Arial"/>
          <w:color w:val="000000"/>
          <w:sz w:val="22"/>
          <w:szCs w:val="22"/>
        </w:rPr>
      </w:pPr>
      <w:r>
        <w:rPr>
          <w:rFonts w:ascii="Arial" w:hAnsi="Arial" w:cs="Arial"/>
          <w:sz w:val="22"/>
          <w:szCs w:val="22"/>
        </w:rPr>
        <w:t>wykazu osób, skierowanych przez wykonawcę do realizacji zamówienia publicznego,              w szczególności odpowiedzialnych za świadczenie usług, wraz z informacjami na temat ich kwalifikacji zawodowych, uprawnień, doświadczenia, niezbędnych do wykonania zamówienia publicznego, a także zakresu wykonywanych przez nie czynności oraz informacją o podstawie do dysponowania tymi osobami.</w:t>
      </w:r>
    </w:p>
    <w:p w:rsidR="00F23630" w:rsidRDefault="00F23630" w:rsidP="00F23630">
      <w:pPr>
        <w:spacing w:line="288" w:lineRule="auto"/>
        <w:jc w:val="both"/>
        <w:rPr>
          <w:rFonts w:ascii="Arial" w:hAnsi="Arial" w:cs="Arial"/>
          <w:sz w:val="10"/>
          <w:szCs w:val="22"/>
        </w:rPr>
      </w:pPr>
    </w:p>
    <w:p w:rsidR="00D92479" w:rsidRPr="004C0864" w:rsidRDefault="00D92479" w:rsidP="00F23630">
      <w:pPr>
        <w:spacing w:line="288" w:lineRule="auto"/>
        <w:jc w:val="both"/>
        <w:rPr>
          <w:rFonts w:ascii="Arial" w:hAnsi="Arial" w:cs="Arial"/>
          <w:sz w:val="10"/>
          <w:szCs w:val="22"/>
        </w:rPr>
      </w:pPr>
    </w:p>
    <w:p w:rsidR="005163D1" w:rsidRDefault="00A16029" w:rsidP="00294872">
      <w:pPr>
        <w:pStyle w:val="Default"/>
        <w:numPr>
          <w:ilvl w:val="0"/>
          <w:numId w:val="55"/>
        </w:numPr>
        <w:spacing w:line="288" w:lineRule="auto"/>
        <w:ind w:left="284" w:hanging="284"/>
        <w:jc w:val="both"/>
        <w:rPr>
          <w:b/>
          <w:bCs/>
          <w:sz w:val="22"/>
          <w:szCs w:val="22"/>
        </w:rPr>
      </w:pPr>
      <w:r w:rsidRPr="00CF3510">
        <w:rPr>
          <w:b/>
          <w:bCs/>
          <w:sz w:val="22"/>
          <w:szCs w:val="22"/>
        </w:rPr>
        <w:t xml:space="preserve">w odniesieniu do braku podstaw wykluczenia wykonawcy z udziału                                   w postępowaniu: </w:t>
      </w:r>
    </w:p>
    <w:p w:rsidR="005163D1" w:rsidRPr="005163D1" w:rsidRDefault="005163D1" w:rsidP="00294872">
      <w:pPr>
        <w:pStyle w:val="Default"/>
        <w:numPr>
          <w:ilvl w:val="0"/>
          <w:numId w:val="53"/>
        </w:numPr>
        <w:spacing w:line="288" w:lineRule="auto"/>
        <w:jc w:val="both"/>
        <w:rPr>
          <w:bCs/>
          <w:sz w:val="22"/>
          <w:szCs w:val="22"/>
        </w:rPr>
      </w:pPr>
      <w:r w:rsidRPr="005163D1">
        <w:rPr>
          <w:bCs/>
          <w:sz w:val="22"/>
          <w:szCs w:val="22"/>
        </w:rPr>
        <w:t>oświadczenie Wykonawcy o aktualności informacji zawartych w oświadczeniu</w:t>
      </w:r>
      <w:r w:rsidR="00580B28">
        <w:rPr>
          <w:bCs/>
          <w:sz w:val="22"/>
          <w:szCs w:val="22"/>
        </w:rPr>
        <w:t>,</w:t>
      </w:r>
      <w:r w:rsidRPr="005163D1">
        <w:rPr>
          <w:bCs/>
          <w:sz w:val="22"/>
          <w:szCs w:val="22"/>
        </w:rPr>
        <w:t xml:space="preserve"> </w:t>
      </w:r>
      <w:r w:rsidR="00580B28">
        <w:rPr>
          <w:bCs/>
          <w:sz w:val="22"/>
          <w:szCs w:val="22"/>
        </w:rPr>
        <w:t xml:space="preserve">                      </w:t>
      </w:r>
      <w:r w:rsidRPr="005163D1">
        <w:rPr>
          <w:bCs/>
          <w:sz w:val="22"/>
          <w:szCs w:val="22"/>
        </w:rPr>
        <w:t>o który</w:t>
      </w:r>
      <w:r w:rsidR="00580B28">
        <w:rPr>
          <w:bCs/>
          <w:sz w:val="22"/>
          <w:szCs w:val="22"/>
        </w:rPr>
        <w:t>ch</w:t>
      </w:r>
      <w:r w:rsidRPr="005163D1">
        <w:rPr>
          <w:bCs/>
          <w:sz w:val="22"/>
          <w:szCs w:val="22"/>
        </w:rPr>
        <w:t xml:space="preserve"> mowa w art.</w:t>
      </w:r>
      <w:r>
        <w:rPr>
          <w:bCs/>
          <w:sz w:val="22"/>
          <w:szCs w:val="22"/>
        </w:rPr>
        <w:t xml:space="preserve"> 125 ust.</w:t>
      </w:r>
      <w:r w:rsidRPr="005163D1">
        <w:rPr>
          <w:bCs/>
          <w:sz w:val="22"/>
          <w:szCs w:val="22"/>
        </w:rPr>
        <w:t xml:space="preserve"> 1 ustawy </w:t>
      </w:r>
      <w:proofErr w:type="spellStart"/>
      <w:r w:rsidR="00580B28">
        <w:rPr>
          <w:bCs/>
          <w:sz w:val="22"/>
          <w:szCs w:val="22"/>
        </w:rPr>
        <w:t>P</w:t>
      </w:r>
      <w:r w:rsidRPr="005163D1">
        <w:rPr>
          <w:bCs/>
          <w:sz w:val="22"/>
          <w:szCs w:val="22"/>
        </w:rPr>
        <w:t>zp</w:t>
      </w:r>
      <w:proofErr w:type="spellEnd"/>
      <w:r w:rsidRPr="005163D1">
        <w:rPr>
          <w:bCs/>
          <w:sz w:val="22"/>
          <w:szCs w:val="22"/>
        </w:rPr>
        <w:t>, w zakresie podstaw wykluczenia wskazanych przez Zamawiającego</w:t>
      </w:r>
      <w:r w:rsidR="002979B7">
        <w:rPr>
          <w:bCs/>
          <w:sz w:val="22"/>
          <w:szCs w:val="22"/>
        </w:rPr>
        <w:t>;</w:t>
      </w:r>
    </w:p>
    <w:p w:rsidR="007719C4" w:rsidRDefault="00A16029" w:rsidP="00294872">
      <w:pPr>
        <w:pStyle w:val="Default"/>
        <w:numPr>
          <w:ilvl w:val="0"/>
          <w:numId w:val="53"/>
        </w:numPr>
        <w:spacing w:line="288" w:lineRule="auto"/>
        <w:jc w:val="both"/>
        <w:rPr>
          <w:sz w:val="22"/>
          <w:szCs w:val="22"/>
        </w:rPr>
      </w:pPr>
      <w:r w:rsidRPr="00CF3510">
        <w:rPr>
          <w:sz w:val="22"/>
          <w:szCs w:val="22"/>
        </w:rPr>
        <w:t xml:space="preserve">odpisu </w:t>
      </w:r>
      <w:r w:rsidR="00BA3923">
        <w:rPr>
          <w:sz w:val="22"/>
          <w:szCs w:val="22"/>
        </w:rPr>
        <w:t xml:space="preserve">lub </w:t>
      </w:r>
      <w:r w:rsidR="00650FE1">
        <w:rPr>
          <w:sz w:val="22"/>
          <w:szCs w:val="22"/>
        </w:rPr>
        <w:t xml:space="preserve">informacji </w:t>
      </w:r>
      <w:r w:rsidR="00BA3923">
        <w:rPr>
          <w:sz w:val="22"/>
          <w:szCs w:val="22"/>
        </w:rPr>
        <w:t xml:space="preserve">z </w:t>
      </w:r>
      <w:r w:rsidR="00650FE1">
        <w:rPr>
          <w:sz w:val="22"/>
          <w:szCs w:val="22"/>
        </w:rPr>
        <w:t>Krajowego Rejestru Sądowego</w:t>
      </w:r>
      <w:r w:rsidRPr="00CF3510">
        <w:rPr>
          <w:sz w:val="22"/>
          <w:szCs w:val="22"/>
        </w:rPr>
        <w:t xml:space="preserve"> lub z </w:t>
      </w:r>
      <w:r w:rsidR="00650FE1">
        <w:rPr>
          <w:sz w:val="22"/>
          <w:szCs w:val="22"/>
        </w:rPr>
        <w:t>C</w:t>
      </w:r>
      <w:r w:rsidRPr="00CF3510">
        <w:rPr>
          <w:sz w:val="22"/>
          <w:szCs w:val="22"/>
        </w:rPr>
        <w:t xml:space="preserve">entralnej </w:t>
      </w:r>
      <w:r w:rsidR="00650FE1">
        <w:rPr>
          <w:sz w:val="22"/>
          <w:szCs w:val="22"/>
        </w:rPr>
        <w:t xml:space="preserve">Ewidencji </w:t>
      </w:r>
      <w:r w:rsidR="001F7DCD">
        <w:rPr>
          <w:sz w:val="22"/>
          <w:szCs w:val="22"/>
        </w:rPr>
        <w:t xml:space="preserve">                 </w:t>
      </w:r>
      <w:r w:rsidR="00650FE1">
        <w:rPr>
          <w:sz w:val="22"/>
          <w:szCs w:val="22"/>
        </w:rPr>
        <w:t>i Informacji o Działalności G</w:t>
      </w:r>
      <w:r w:rsidRPr="00CF3510">
        <w:rPr>
          <w:sz w:val="22"/>
          <w:szCs w:val="22"/>
        </w:rPr>
        <w:t>ospodarczej,</w:t>
      </w:r>
      <w:r w:rsidR="00650FE1">
        <w:rPr>
          <w:sz w:val="22"/>
          <w:szCs w:val="22"/>
        </w:rPr>
        <w:t xml:space="preserve"> w zakresie art. 109 ust. 1 pkt 4 ustawy </w:t>
      </w:r>
      <w:proofErr w:type="spellStart"/>
      <w:r w:rsidR="00650FE1">
        <w:rPr>
          <w:sz w:val="22"/>
          <w:szCs w:val="22"/>
        </w:rPr>
        <w:t>Pzp</w:t>
      </w:r>
      <w:proofErr w:type="spellEnd"/>
      <w:r w:rsidRPr="00CF3510">
        <w:rPr>
          <w:sz w:val="22"/>
          <w:szCs w:val="22"/>
        </w:rPr>
        <w:t xml:space="preserve"> </w:t>
      </w:r>
      <w:r w:rsidR="00650FE1">
        <w:rPr>
          <w:sz w:val="22"/>
          <w:szCs w:val="22"/>
        </w:rPr>
        <w:t xml:space="preserve">sporządzonych nie wcześniej niż 3 miesiące przed jej złożeniem, jeżeli odrębne przepisy wymagają </w:t>
      </w:r>
      <w:r w:rsidR="00D0531D">
        <w:rPr>
          <w:sz w:val="22"/>
          <w:szCs w:val="22"/>
        </w:rPr>
        <w:t>wpisu do rejestru lub ewidencji.</w:t>
      </w:r>
    </w:p>
    <w:p w:rsidR="006D7AD4" w:rsidRPr="008500AF" w:rsidRDefault="006D7AD4" w:rsidP="00650FE1">
      <w:pPr>
        <w:pStyle w:val="Default"/>
        <w:spacing w:line="288" w:lineRule="auto"/>
        <w:jc w:val="both"/>
        <w:rPr>
          <w:sz w:val="14"/>
          <w:szCs w:val="22"/>
        </w:rPr>
      </w:pPr>
    </w:p>
    <w:p w:rsidR="00FA64D0" w:rsidRPr="00FA64D0" w:rsidRDefault="001A5811" w:rsidP="00FA64D0">
      <w:pPr>
        <w:pStyle w:val="Default"/>
        <w:spacing w:line="288" w:lineRule="auto"/>
        <w:jc w:val="both"/>
        <w:rPr>
          <w:sz w:val="22"/>
          <w:szCs w:val="22"/>
        </w:rPr>
      </w:pPr>
      <w:r w:rsidRPr="001A5811">
        <w:rPr>
          <w:b/>
          <w:sz w:val="22"/>
          <w:szCs w:val="22"/>
        </w:rPr>
        <w:t>6.5</w:t>
      </w:r>
      <w:r>
        <w:rPr>
          <w:sz w:val="22"/>
          <w:szCs w:val="22"/>
        </w:rPr>
        <w:t xml:space="preserve"> </w:t>
      </w:r>
      <w:r w:rsidR="00FA64D0" w:rsidRPr="00FA64D0">
        <w:rPr>
          <w:sz w:val="22"/>
          <w:szCs w:val="22"/>
        </w:rPr>
        <w:t xml:space="preserve">W zakresie nieuregulowanym ustawą </w:t>
      </w:r>
      <w:proofErr w:type="spellStart"/>
      <w:r w:rsidR="00FA64D0">
        <w:rPr>
          <w:sz w:val="22"/>
          <w:szCs w:val="22"/>
        </w:rPr>
        <w:t>Pzp</w:t>
      </w:r>
      <w:proofErr w:type="spellEnd"/>
      <w:r w:rsidR="00FA64D0" w:rsidRPr="00FA64D0">
        <w:rPr>
          <w:sz w:val="22"/>
          <w:szCs w:val="22"/>
        </w:rPr>
        <w:t xml:space="preserve"> lub niniejszą SWZ do oświadczeń i dokumentów składanych przez </w:t>
      </w:r>
      <w:r w:rsidR="00FA64D0">
        <w:rPr>
          <w:sz w:val="22"/>
          <w:szCs w:val="22"/>
        </w:rPr>
        <w:t>w</w:t>
      </w:r>
      <w:r w:rsidR="00FA64D0" w:rsidRPr="00FA64D0">
        <w:rPr>
          <w:sz w:val="22"/>
          <w:szCs w:val="22"/>
        </w:rPr>
        <w:t xml:space="preserve">ykonawcę w postępowaniu, zastosowanie mają przepisy rozporządzenia </w:t>
      </w:r>
      <w:bookmarkStart w:id="5" w:name="_Hlk61943827"/>
      <w:r w:rsidR="00FA64D0" w:rsidRPr="00FA64D0">
        <w:rPr>
          <w:sz w:val="22"/>
          <w:szCs w:val="22"/>
        </w:rPr>
        <w:t>Ministra Rozwoju, Pracy i Technologii z dnia 23 grudnia 2020 r. w sprawie podmiotowych środków dowodowych oraz innych dokumentów lub oświadczeń, jakich może żądać zamawiający od wykonaw</w:t>
      </w:r>
      <w:r w:rsidR="00FA64D0">
        <w:rPr>
          <w:sz w:val="22"/>
          <w:szCs w:val="22"/>
        </w:rPr>
        <w:t>cy (Dz. U. z 2020 r. poz. 2415</w:t>
      </w:r>
      <w:r w:rsidR="00FA64D0" w:rsidRPr="00FA64D0">
        <w:rPr>
          <w:sz w:val="22"/>
          <w:szCs w:val="22"/>
        </w:rPr>
        <w:t>)</w:t>
      </w:r>
      <w:bookmarkEnd w:id="5"/>
      <w:r w:rsidR="00FA64D0">
        <w:rPr>
          <w:sz w:val="22"/>
          <w:szCs w:val="22"/>
        </w:rPr>
        <w:t xml:space="preserve"> </w:t>
      </w:r>
      <w:r w:rsidR="00FA64D0" w:rsidRPr="00FA64D0">
        <w:rPr>
          <w:sz w:val="22"/>
          <w:szCs w:val="22"/>
        </w:rPr>
        <w:t>oraz przepisy rozporządzenia Prezesa Rady Ministrów z dnia 3</w:t>
      </w:r>
      <w:r w:rsidR="000E77AD">
        <w:rPr>
          <w:sz w:val="22"/>
          <w:szCs w:val="22"/>
        </w:rPr>
        <w:t xml:space="preserve">0 </w:t>
      </w:r>
      <w:r w:rsidR="00FA64D0" w:rsidRPr="00FA64D0">
        <w:rPr>
          <w:sz w:val="22"/>
          <w:szCs w:val="22"/>
        </w:rPr>
        <w:t xml:space="preserve">grudnia 2020 r. w sprawie sposobu sporządzania </w:t>
      </w:r>
      <w:r w:rsidR="008F682A">
        <w:rPr>
          <w:sz w:val="22"/>
          <w:szCs w:val="22"/>
        </w:rPr>
        <w:t xml:space="preserve">                          </w:t>
      </w:r>
      <w:r w:rsidR="00FA64D0" w:rsidRPr="00FA64D0">
        <w:rPr>
          <w:sz w:val="22"/>
          <w:szCs w:val="22"/>
        </w:rPr>
        <w:t>i przekazywania informacji oraz wymagań technicznych dla dokumentów elektronicznych oraz środków komunikacji elektronicznej w postępowaniu o udzielenie zamówienia publicznego lub konkursie</w:t>
      </w:r>
      <w:r w:rsidR="00FA64D0">
        <w:rPr>
          <w:sz w:val="22"/>
          <w:szCs w:val="22"/>
        </w:rPr>
        <w:t xml:space="preserve"> </w:t>
      </w:r>
      <w:r w:rsidR="00FA64D0" w:rsidRPr="00FA64D0">
        <w:rPr>
          <w:sz w:val="22"/>
          <w:szCs w:val="22"/>
        </w:rPr>
        <w:t>(Dz.U. z 2020 r. poz. 2452)</w:t>
      </w:r>
      <w:r w:rsidR="00FA64D0">
        <w:rPr>
          <w:sz w:val="22"/>
          <w:szCs w:val="22"/>
        </w:rPr>
        <w:t>.</w:t>
      </w:r>
    </w:p>
    <w:p w:rsidR="00FA64D0" w:rsidRPr="008500AF" w:rsidRDefault="00FA64D0" w:rsidP="00CF3510">
      <w:pPr>
        <w:pStyle w:val="Default"/>
        <w:spacing w:line="288" w:lineRule="auto"/>
        <w:jc w:val="both"/>
        <w:rPr>
          <w:sz w:val="6"/>
          <w:szCs w:val="22"/>
        </w:rPr>
      </w:pPr>
    </w:p>
    <w:p w:rsidR="001A5811" w:rsidRPr="001A5811" w:rsidRDefault="001A5811" w:rsidP="001A5811">
      <w:pPr>
        <w:widowControl/>
        <w:suppressAutoHyphens w:val="0"/>
        <w:spacing w:line="288" w:lineRule="auto"/>
        <w:jc w:val="both"/>
        <w:rPr>
          <w:rFonts w:ascii="Arial" w:eastAsia="Times New Roman" w:hAnsi="Arial" w:cs="Arial"/>
          <w:sz w:val="22"/>
          <w:szCs w:val="22"/>
          <w:lang w:eastAsia="pl-PL"/>
        </w:rPr>
      </w:pPr>
      <w:r w:rsidRPr="001A5811">
        <w:rPr>
          <w:rFonts w:ascii="Arial" w:hAnsi="Arial" w:cs="Arial"/>
          <w:b/>
          <w:sz w:val="22"/>
          <w:szCs w:val="22"/>
        </w:rPr>
        <w:t>6.6</w:t>
      </w:r>
      <w:r w:rsidRPr="001A5811">
        <w:rPr>
          <w:rFonts w:ascii="Arial" w:hAnsi="Arial" w:cs="Arial"/>
          <w:sz w:val="22"/>
          <w:szCs w:val="22"/>
        </w:rPr>
        <w:t xml:space="preserve"> 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w:t>
      </w:r>
      <w:r w:rsidRPr="0048133D">
        <w:rPr>
          <w:rFonts w:ascii="Arial" w:hAnsi="Arial" w:cs="Arial"/>
          <w:color w:val="auto"/>
          <w:sz w:val="22"/>
          <w:szCs w:val="22"/>
        </w:rPr>
        <w:t xml:space="preserve">o ile wykonawca wskazał w </w:t>
      </w:r>
      <w:r w:rsidR="008F682A" w:rsidRPr="0048133D">
        <w:rPr>
          <w:rFonts w:ascii="Arial" w:hAnsi="Arial" w:cs="Arial"/>
          <w:color w:val="auto"/>
          <w:sz w:val="22"/>
          <w:szCs w:val="22"/>
        </w:rPr>
        <w:t xml:space="preserve">oświadczeniu, o którym mowa </w:t>
      </w:r>
      <w:r w:rsidR="00A66A84" w:rsidRPr="0048133D">
        <w:rPr>
          <w:rFonts w:ascii="Arial" w:hAnsi="Arial" w:cs="Arial"/>
          <w:color w:val="auto"/>
          <w:sz w:val="22"/>
          <w:szCs w:val="22"/>
        </w:rPr>
        <w:t xml:space="preserve">             </w:t>
      </w:r>
      <w:r w:rsidR="008F682A" w:rsidRPr="0048133D">
        <w:rPr>
          <w:rFonts w:ascii="Arial" w:hAnsi="Arial" w:cs="Arial"/>
          <w:color w:val="auto"/>
          <w:sz w:val="22"/>
          <w:szCs w:val="22"/>
        </w:rPr>
        <w:t xml:space="preserve">w art. 125 ust. 1 ustawy </w:t>
      </w:r>
      <w:proofErr w:type="spellStart"/>
      <w:r w:rsidR="008F682A" w:rsidRPr="0048133D">
        <w:rPr>
          <w:rFonts w:ascii="Arial" w:hAnsi="Arial" w:cs="Arial"/>
          <w:color w:val="auto"/>
          <w:sz w:val="22"/>
          <w:szCs w:val="22"/>
        </w:rPr>
        <w:t>Pzp</w:t>
      </w:r>
      <w:proofErr w:type="spellEnd"/>
      <w:r w:rsidR="008F682A" w:rsidRPr="0048133D">
        <w:rPr>
          <w:rFonts w:ascii="Arial" w:hAnsi="Arial" w:cs="Arial"/>
          <w:color w:val="auto"/>
          <w:sz w:val="22"/>
          <w:szCs w:val="22"/>
        </w:rPr>
        <w:t>, da</w:t>
      </w:r>
      <w:r w:rsidR="008F682A">
        <w:rPr>
          <w:rFonts w:ascii="Arial" w:hAnsi="Arial" w:cs="Arial"/>
          <w:sz w:val="22"/>
          <w:szCs w:val="22"/>
        </w:rPr>
        <w:t>ne umożliwiające dostęp do tych środków</w:t>
      </w:r>
      <w:r w:rsidRPr="001A5811">
        <w:rPr>
          <w:rFonts w:ascii="Arial" w:hAnsi="Arial" w:cs="Arial"/>
          <w:sz w:val="22"/>
          <w:szCs w:val="22"/>
        </w:rPr>
        <w:t>. Wykonawca nie jest zobowiązany do złożenia podmiotowych środków dowodowych, które zamawiający posiada, jeżeli wykonawca wskaże te środki oraz potwierdzi ich prawidłowość i aktualność.</w:t>
      </w:r>
    </w:p>
    <w:p w:rsidR="001A5811" w:rsidRPr="008500AF" w:rsidRDefault="001A5811" w:rsidP="00CF3510">
      <w:pPr>
        <w:pStyle w:val="Default"/>
        <w:spacing w:line="288" w:lineRule="auto"/>
        <w:jc w:val="both"/>
        <w:rPr>
          <w:sz w:val="10"/>
          <w:szCs w:val="22"/>
        </w:rPr>
      </w:pPr>
    </w:p>
    <w:p w:rsidR="007719C4" w:rsidRPr="008500AF" w:rsidRDefault="00E1057B" w:rsidP="00CF3510">
      <w:pPr>
        <w:pStyle w:val="Default"/>
        <w:spacing w:line="288" w:lineRule="auto"/>
        <w:jc w:val="both"/>
        <w:rPr>
          <w:sz w:val="22"/>
          <w:szCs w:val="22"/>
        </w:rPr>
      </w:pPr>
      <w:r w:rsidRPr="00E1057B">
        <w:rPr>
          <w:b/>
          <w:sz w:val="22"/>
          <w:szCs w:val="22"/>
        </w:rPr>
        <w:t>6.6.1</w:t>
      </w:r>
      <w:r>
        <w:rPr>
          <w:sz w:val="22"/>
          <w:szCs w:val="22"/>
        </w:rPr>
        <w:t xml:space="preserve"> </w:t>
      </w:r>
      <w:r w:rsidR="00A16029" w:rsidRPr="00CF3510">
        <w:rPr>
          <w:sz w:val="22"/>
          <w:szCs w:val="22"/>
        </w:rPr>
        <w:t>Jeżeli Wykonawca nie złoży oświadcze</w:t>
      </w:r>
      <w:r w:rsidR="008F682A">
        <w:rPr>
          <w:sz w:val="22"/>
          <w:szCs w:val="22"/>
        </w:rPr>
        <w:t>nia</w:t>
      </w:r>
      <w:r w:rsidR="00A16029" w:rsidRPr="00CF3510">
        <w:rPr>
          <w:sz w:val="22"/>
          <w:szCs w:val="22"/>
        </w:rPr>
        <w:t>, o któr</w:t>
      </w:r>
      <w:r w:rsidR="008500AF">
        <w:rPr>
          <w:sz w:val="22"/>
          <w:szCs w:val="22"/>
        </w:rPr>
        <w:t>y</w:t>
      </w:r>
      <w:r w:rsidR="008F682A">
        <w:rPr>
          <w:sz w:val="22"/>
          <w:szCs w:val="22"/>
        </w:rPr>
        <w:t>m</w:t>
      </w:r>
      <w:r w:rsidR="008500AF">
        <w:rPr>
          <w:sz w:val="22"/>
          <w:szCs w:val="22"/>
        </w:rPr>
        <w:t xml:space="preserve"> mowa w pkt 6.1 niniejszej S</w:t>
      </w:r>
      <w:r w:rsidR="00A16029" w:rsidRPr="00CF3510">
        <w:rPr>
          <w:sz w:val="22"/>
          <w:szCs w:val="22"/>
        </w:rPr>
        <w:t xml:space="preserve">WZ, </w:t>
      </w:r>
      <w:r w:rsidR="00A70C28">
        <w:rPr>
          <w:sz w:val="22"/>
          <w:szCs w:val="22"/>
        </w:rPr>
        <w:t xml:space="preserve">podmiotowych środków dowodowych, innych </w:t>
      </w:r>
      <w:r w:rsidR="00A16029" w:rsidRPr="00CF3510">
        <w:rPr>
          <w:sz w:val="22"/>
          <w:szCs w:val="22"/>
        </w:rPr>
        <w:t xml:space="preserve">dokumentów </w:t>
      </w:r>
      <w:r w:rsidR="00A70C28">
        <w:rPr>
          <w:sz w:val="22"/>
          <w:szCs w:val="22"/>
        </w:rPr>
        <w:t>lub oświadczeń składanych                      w postępowaniu lub są one niekompletne lub zawierają błę</w:t>
      </w:r>
      <w:r w:rsidR="00D54CD9">
        <w:rPr>
          <w:sz w:val="22"/>
          <w:szCs w:val="22"/>
        </w:rPr>
        <w:t>dy, Zamawiający wzywa wykonawcę</w:t>
      </w:r>
      <w:r w:rsidR="00A70C28">
        <w:rPr>
          <w:sz w:val="22"/>
          <w:szCs w:val="22"/>
        </w:rPr>
        <w:t xml:space="preserve"> odpowiednio do ich złożenia, poprawienia lub uzupełnienia w wyznaczonym terminie. Podmiotowe środki dowodowe złożone na wezwanie musz</w:t>
      </w:r>
      <w:r w:rsidR="00D54CD9">
        <w:rPr>
          <w:sz w:val="22"/>
          <w:szCs w:val="22"/>
        </w:rPr>
        <w:t>ą</w:t>
      </w:r>
      <w:r w:rsidR="00A70C28">
        <w:rPr>
          <w:sz w:val="22"/>
          <w:szCs w:val="22"/>
        </w:rPr>
        <w:t xml:space="preserve"> być aktualne na dzień ich złożenia.</w:t>
      </w:r>
    </w:p>
    <w:p w:rsidR="007719C4" w:rsidRPr="00A70C28" w:rsidRDefault="00A16029" w:rsidP="00CF3510">
      <w:pPr>
        <w:widowControl/>
        <w:suppressAutoHyphens w:val="0"/>
        <w:spacing w:line="288" w:lineRule="auto"/>
        <w:jc w:val="both"/>
        <w:rPr>
          <w:rFonts w:ascii="Arial" w:eastAsia="Times New Roman" w:hAnsi="Arial" w:cs="Arial"/>
          <w:b/>
          <w:bCs/>
          <w:sz w:val="10"/>
          <w:szCs w:val="22"/>
        </w:rPr>
      </w:pPr>
      <w:r w:rsidRPr="00CF3510">
        <w:rPr>
          <w:rFonts w:ascii="Arial" w:eastAsia="Arial" w:hAnsi="Arial" w:cs="Arial"/>
          <w:sz w:val="22"/>
          <w:szCs w:val="22"/>
        </w:rPr>
        <w:t xml:space="preserve"> </w:t>
      </w:r>
    </w:p>
    <w:p w:rsidR="007719C4" w:rsidRPr="00CF3510" w:rsidRDefault="00A16029" w:rsidP="00CF3510">
      <w:pPr>
        <w:widowControl/>
        <w:suppressAutoHyphens w:val="0"/>
        <w:spacing w:line="288" w:lineRule="auto"/>
        <w:jc w:val="both"/>
        <w:rPr>
          <w:rFonts w:ascii="Arial" w:eastAsia="Times New Roman" w:hAnsi="Arial" w:cs="Arial"/>
          <w:sz w:val="6"/>
          <w:szCs w:val="6"/>
        </w:rPr>
      </w:pPr>
      <w:r w:rsidRPr="00CF3510">
        <w:rPr>
          <w:rFonts w:ascii="Arial" w:eastAsia="Times New Roman" w:hAnsi="Arial" w:cs="Arial"/>
          <w:b/>
          <w:bCs/>
          <w:sz w:val="22"/>
          <w:szCs w:val="22"/>
        </w:rPr>
        <w:t>6.</w:t>
      </w:r>
      <w:r w:rsidR="00326783">
        <w:rPr>
          <w:rFonts w:ascii="Arial" w:eastAsia="Times New Roman" w:hAnsi="Arial" w:cs="Arial"/>
          <w:b/>
          <w:bCs/>
          <w:sz w:val="22"/>
          <w:szCs w:val="22"/>
        </w:rPr>
        <w:t>7</w:t>
      </w:r>
      <w:r w:rsidRPr="00CF3510">
        <w:rPr>
          <w:rFonts w:ascii="Arial" w:eastAsia="Times New Roman" w:hAnsi="Arial" w:cs="Arial"/>
          <w:b/>
          <w:bCs/>
          <w:sz w:val="22"/>
          <w:szCs w:val="22"/>
        </w:rPr>
        <w:t xml:space="preserve"> Dysponowanie zasobami innego podmiotu. </w:t>
      </w:r>
    </w:p>
    <w:p w:rsidR="007719C4" w:rsidRPr="00CF3510" w:rsidRDefault="007719C4" w:rsidP="00CF3510">
      <w:pPr>
        <w:widowControl/>
        <w:suppressAutoHyphens w:val="0"/>
        <w:spacing w:line="288" w:lineRule="auto"/>
        <w:jc w:val="both"/>
        <w:rPr>
          <w:rFonts w:ascii="Arial" w:eastAsia="Times New Roman" w:hAnsi="Arial" w:cs="Arial"/>
          <w:sz w:val="6"/>
          <w:szCs w:val="6"/>
        </w:rPr>
      </w:pPr>
    </w:p>
    <w:p w:rsidR="007719C4" w:rsidRDefault="00A16029" w:rsidP="00CF3510">
      <w:pPr>
        <w:widowControl/>
        <w:suppressAutoHyphens w:val="0"/>
        <w:spacing w:line="288" w:lineRule="auto"/>
        <w:jc w:val="both"/>
        <w:rPr>
          <w:rFonts w:ascii="Arial" w:eastAsia="Times New Roman" w:hAnsi="Arial" w:cs="Arial"/>
          <w:sz w:val="22"/>
          <w:szCs w:val="22"/>
        </w:rPr>
      </w:pPr>
      <w:r w:rsidRPr="00E04F41">
        <w:rPr>
          <w:rFonts w:ascii="Arial" w:eastAsia="Times New Roman" w:hAnsi="Arial" w:cs="Arial"/>
          <w:b/>
          <w:bCs/>
          <w:sz w:val="22"/>
          <w:szCs w:val="22"/>
        </w:rPr>
        <w:t>6.</w:t>
      </w:r>
      <w:r w:rsidR="00317DE2" w:rsidRPr="00E04F41">
        <w:rPr>
          <w:rFonts w:ascii="Arial" w:eastAsia="Times New Roman" w:hAnsi="Arial" w:cs="Arial"/>
          <w:b/>
          <w:bCs/>
          <w:sz w:val="22"/>
          <w:szCs w:val="22"/>
        </w:rPr>
        <w:t>7</w:t>
      </w:r>
      <w:r w:rsidRPr="00E04F41">
        <w:rPr>
          <w:rFonts w:ascii="Arial" w:eastAsia="Times New Roman" w:hAnsi="Arial" w:cs="Arial"/>
          <w:b/>
          <w:bCs/>
          <w:sz w:val="22"/>
          <w:szCs w:val="22"/>
        </w:rPr>
        <w:t xml:space="preserve">.1 </w:t>
      </w:r>
      <w:r w:rsidRPr="00E04F41">
        <w:rPr>
          <w:rFonts w:ascii="Arial" w:eastAsia="Times New Roman" w:hAnsi="Arial" w:cs="Arial"/>
          <w:sz w:val="22"/>
          <w:szCs w:val="22"/>
        </w:rPr>
        <w:t xml:space="preserve">Wykonawca może w celu potwierdzenia spełniania warunków, o których mowa                    </w:t>
      </w:r>
      <w:r w:rsidR="00643410" w:rsidRPr="00E04F41">
        <w:rPr>
          <w:rFonts w:ascii="Arial" w:eastAsia="Times New Roman" w:hAnsi="Arial" w:cs="Arial"/>
          <w:sz w:val="22"/>
          <w:szCs w:val="22"/>
        </w:rPr>
        <w:t xml:space="preserve">    w </w:t>
      </w:r>
      <w:r w:rsidR="00643410" w:rsidRPr="007558D9">
        <w:rPr>
          <w:rFonts w:ascii="Arial" w:eastAsia="Times New Roman" w:hAnsi="Arial" w:cs="Arial"/>
          <w:color w:val="auto"/>
          <w:sz w:val="22"/>
          <w:szCs w:val="22"/>
        </w:rPr>
        <w:t>pkt 5.1.2.</w:t>
      </w:r>
      <w:r w:rsidR="003D25D6" w:rsidRPr="007558D9">
        <w:rPr>
          <w:rFonts w:ascii="Arial" w:eastAsia="Times New Roman" w:hAnsi="Arial" w:cs="Arial"/>
          <w:color w:val="auto"/>
          <w:sz w:val="22"/>
          <w:szCs w:val="22"/>
        </w:rPr>
        <w:t>4</w:t>
      </w:r>
      <w:r w:rsidR="00643410" w:rsidRPr="007558D9">
        <w:rPr>
          <w:rFonts w:ascii="Arial" w:eastAsia="Times New Roman" w:hAnsi="Arial" w:cs="Arial"/>
          <w:color w:val="auto"/>
          <w:sz w:val="22"/>
          <w:szCs w:val="22"/>
        </w:rPr>
        <w:t>)</w:t>
      </w:r>
      <w:r w:rsidR="00643410" w:rsidRPr="00E04F41">
        <w:rPr>
          <w:rFonts w:ascii="Arial" w:eastAsia="Times New Roman" w:hAnsi="Arial" w:cs="Arial"/>
          <w:sz w:val="22"/>
          <w:szCs w:val="22"/>
        </w:rPr>
        <w:t xml:space="preserve"> niniejszej S</w:t>
      </w:r>
      <w:r w:rsidRPr="00E04F41">
        <w:rPr>
          <w:rFonts w:ascii="Arial" w:eastAsia="Times New Roman" w:hAnsi="Arial" w:cs="Arial"/>
          <w:sz w:val="22"/>
          <w:szCs w:val="22"/>
        </w:rPr>
        <w:t>WZ, w stosownych sytuacj</w:t>
      </w:r>
      <w:r w:rsidR="003D25D6">
        <w:rPr>
          <w:rFonts w:ascii="Arial" w:eastAsia="Times New Roman" w:hAnsi="Arial" w:cs="Arial"/>
          <w:sz w:val="22"/>
          <w:szCs w:val="22"/>
        </w:rPr>
        <w:t xml:space="preserve">ach oraz </w:t>
      </w:r>
      <w:r w:rsidR="00643410" w:rsidRPr="00E04F41">
        <w:rPr>
          <w:rFonts w:ascii="Arial" w:eastAsia="Times New Roman" w:hAnsi="Arial" w:cs="Arial"/>
          <w:sz w:val="22"/>
          <w:szCs w:val="22"/>
        </w:rPr>
        <w:t xml:space="preserve">w odniesieniu </w:t>
      </w:r>
      <w:r w:rsidRPr="00E04F41">
        <w:rPr>
          <w:rFonts w:ascii="Arial" w:eastAsia="Times New Roman" w:hAnsi="Arial" w:cs="Arial"/>
          <w:sz w:val="22"/>
          <w:szCs w:val="22"/>
        </w:rPr>
        <w:t>do przedmiotowego zamówienia</w:t>
      </w:r>
      <w:r w:rsidR="00643410" w:rsidRPr="00E04F41">
        <w:rPr>
          <w:rFonts w:ascii="Arial" w:eastAsia="Times New Roman" w:hAnsi="Arial" w:cs="Arial"/>
          <w:sz w:val="22"/>
          <w:szCs w:val="22"/>
        </w:rPr>
        <w:t xml:space="preserve"> lub jego części, </w:t>
      </w:r>
      <w:r w:rsidRPr="00E04F41">
        <w:rPr>
          <w:rFonts w:ascii="Arial" w:eastAsia="Times New Roman" w:hAnsi="Arial" w:cs="Arial"/>
          <w:sz w:val="22"/>
          <w:szCs w:val="22"/>
        </w:rPr>
        <w:t>polegać na zdolnościach tec</w:t>
      </w:r>
      <w:r w:rsidR="00643410" w:rsidRPr="00E04F41">
        <w:rPr>
          <w:rFonts w:ascii="Arial" w:eastAsia="Times New Roman" w:hAnsi="Arial" w:cs="Arial"/>
          <w:sz w:val="22"/>
          <w:szCs w:val="22"/>
        </w:rPr>
        <w:t xml:space="preserve">hnicznych lub zawodowych </w:t>
      </w:r>
      <w:r w:rsidRPr="00E04F41">
        <w:rPr>
          <w:rFonts w:ascii="Arial" w:eastAsia="Times New Roman" w:hAnsi="Arial" w:cs="Arial"/>
          <w:sz w:val="22"/>
          <w:szCs w:val="22"/>
        </w:rPr>
        <w:t>podmiotów</w:t>
      </w:r>
      <w:r w:rsidR="00643410" w:rsidRPr="00E04F41">
        <w:rPr>
          <w:rFonts w:ascii="Arial" w:eastAsia="Times New Roman" w:hAnsi="Arial" w:cs="Arial"/>
          <w:sz w:val="22"/>
          <w:szCs w:val="22"/>
        </w:rPr>
        <w:t xml:space="preserve"> udostępniających zasoby</w:t>
      </w:r>
      <w:r w:rsidRPr="00E04F41">
        <w:rPr>
          <w:rFonts w:ascii="Arial" w:eastAsia="Times New Roman" w:hAnsi="Arial" w:cs="Arial"/>
          <w:sz w:val="22"/>
          <w:szCs w:val="22"/>
        </w:rPr>
        <w:t>, niezależnie od charakteru prawnego łączący</w:t>
      </w:r>
      <w:r w:rsidR="00E04F41" w:rsidRPr="00E04F41">
        <w:rPr>
          <w:rFonts w:ascii="Arial" w:eastAsia="Times New Roman" w:hAnsi="Arial" w:cs="Arial"/>
          <w:sz w:val="22"/>
          <w:szCs w:val="22"/>
        </w:rPr>
        <w:t>ch go z nim</w:t>
      </w:r>
      <w:r w:rsidR="005C5EB6">
        <w:rPr>
          <w:rFonts w:ascii="Arial" w:eastAsia="Times New Roman" w:hAnsi="Arial" w:cs="Arial"/>
          <w:sz w:val="22"/>
          <w:szCs w:val="22"/>
        </w:rPr>
        <w:t>i</w:t>
      </w:r>
      <w:r w:rsidR="00E04F41" w:rsidRPr="00E04F41">
        <w:rPr>
          <w:rFonts w:ascii="Arial" w:eastAsia="Times New Roman" w:hAnsi="Arial" w:cs="Arial"/>
          <w:sz w:val="22"/>
          <w:szCs w:val="22"/>
        </w:rPr>
        <w:t xml:space="preserve"> stosunków prawnych</w:t>
      </w:r>
      <w:r w:rsidR="003D25D6">
        <w:rPr>
          <w:rFonts w:ascii="Arial" w:eastAsia="Times New Roman" w:hAnsi="Arial" w:cs="Arial"/>
          <w:sz w:val="22"/>
          <w:szCs w:val="22"/>
        </w:rPr>
        <w:t>.</w:t>
      </w:r>
    </w:p>
    <w:p w:rsidR="00F25CD9" w:rsidRPr="00F25CD9" w:rsidRDefault="00F25CD9" w:rsidP="00CF3510">
      <w:pPr>
        <w:widowControl/>
        <w:suppressAutoHyphens w:val="0"/>
        <w:spacing w:line="288" w:lineRule="auto"/>
        <w:jc w:val="both"/>
        <w:rPr>
          <w:rFonts w:ascii="Arial" w:eastAsia="Times New Roman" w:hAnsi="Arial" w:cs="Arial"/>
          <w:b/>
          <w:bCs/>
          <w:color w:val="000000"/>
          <w:sz w:val="10"/>
          <w:szCs w:val="22"/>
        </w:rPr>
      </w:pPr>
    </w:p>
    <w:p w:rsidR="007719C4" w:rsidRPr="00CF3510" w:rsidRDefault="00A16029" w:rsidP="00CF3510">
      <w:pPr>
        <w:widowControl/>
        <w:suppressAutoHyphens w:val="0"/>
        <w:spacing w:line="288" w:lineRule="auto"/>
        <w:jc w:val="both"/>
        <w:rPr>
          <w:rFonts w:ascii="Arial" w:eastAsia="Times New Roman" w:hAnsi="Arial" w:cs="Arial"/>
          <w:sz w:val="22"/>
          <w:szCs w:val="22"/>
        </w:rPr>
      </w:pPr>
      <w:r w:rsidRPr="00CF3510">
        <w:rPr>
          <w:rFonts w:ascii="Arial" w:eastAsia="Times New Roman" w:hAnsi="Arial" w:cs="Arial"/>
          <w:b/>
          <w:bCs/>
          <w:sz w:val="22"/>
          <w:szCs w:val="22"/>
        </w:rPr>
        <w:t>6.</w:t>
      </w:r>
      <w:r w:rsidR="00317DE2">
        <w:rPr>
          <w:rFonts w:ascii="Arial" w:eastAsia="Times New Roman" w:hAnsi="Arial" w:cs="Arial"/>
          <w:b/>
          <w:bCs/>
          <w:sz w:val="22"/>
          <w:szCs w:val="22"/>
        </w:rPr>
        <w:t>7</w:t>
      </w:r>
      <w:r w:rsidRPr="00CF3510">
        <w:rPr>
          <w:rFonts w:ascii="Arial" w:eastAsia="Times New Roman" w:hAnsi="Arial" w:cs="Arial"/>
          <w:b/>
          <w:bCs/>
          <w:sz w:val="22"/>
          <w:szCs w:val="22"/>
        </w:rPr>
        <w:t xml:space="preserve">.2 </w:t>
      </w:r>
      <w:r w:rsidRPr="00CF3510">
        <w:rPr>
          <w:rFonts w:ascii="Arial" w:eastAsia="Times New Roman" w:hAnsi="Arial" w:cs="Arial"/>
          <w:sz w:val="22"/>
          <w:szCs w:val="22"/>
        </w:rPr>
        <w:t>Wykonawca, który polega na z</w:t>
      </w:r>
      <w:r w:rsidR="000E0CE1">
        <w:rPr>
          <w:rFonts w:ascii="Arial" w:eastAsia="Times New Roman" w:hAnsi="Arial" w:cs="Arial"/>
          <w:sz w:val="22"/>
          <w:szCs w:val="22"/>
        </w:rPr>
        <w:t xml:space="preserve">dolnościach lub sytuacji </w:t>
      </w:r>
      <w:r w:rsidRPr="00CF3510">
        <w:rPr>
          <w:rFonts w:ascii="Arial" w:eastAsia="Times New Roman" w:hAnsi="Arial" w:cs="Arial"/>
          <w:sz w:val="22"/>
          <w:szCs w:val="22"/>
        </w:rPr>
        <w:t xml:space="preserve">podmiotów </w:t>
      </w:r>
      <w:r w:rsidR="000E0CE1">
        <w:rPr>
          <w:rFonts w:ascii="Arial" w:eastAsia="Times New Roman" w:hAnsi="Arial" w:cs="Arial"/>
          <w:sz w:val="22"/>
          <w:szCs w:val="22"/>
        </w:rPr>
        <w:t xml:space="preserve">udostępniających zasoby, </w:t>
      </w:r>
      <w:r w:rsidR="000E0CE1" w:rsidRPr="00F54877">
        <w:rPr>
          <w:rFonts w:ascii="Arial" w:eastAsia="Times New Roman" w:hAnsi="Arial" w:cs="Arial"/>
          <w:b/>
          <w:sz w:val="22"/>
          <w:szCs w:val="22"/>
        </w:rPr>
        <w:t>składa wraz z ofertą zobowiązanie</w:t>
      </w:r>
      <w:r w:rsidR="002C44B5">
        <w:rPr>
          <w:rFonts w:ascii="Arial" w:eastAsia="Times New Roman" w:hAnsi="Arial" w:cs="Arial"/>
          <w:b/>
          <w:sz w:val="22"/>
          <w:szCs w:val="22"/>
        </w:rPr>
        <w:t xml:space="preserve"> </w:t>
      </w:r>
      <w:r w:rsidR="002C44B5" w:rsidRPr="002C44B5">
        <w:rPr>
          <w:rFonts w:ascii="Arial" w:eastAsia="Times New Roman" w:hAnsi="Arial" w:cs="Arial"/>
          <w:sz w:val="22"/>
          <w:szCs w:val="22"/>
        </w:rPr>
        <w:t>(zgodnie z załącznikiem nr 3 do SWZ)</w:t>
      </w:r>
      <w:r w:rsidR="000E0CE1">
        <w:rPr>
          <w:rFonts w:ascii="Arial" w:eastAsia="Times New Roman" w:hAnsi="Arial" w:cs="Arial"/>
          <w:sz w:val="22"/>
          <w:szCs w:val="22"/>
        </w:rPr>
        <w:t xml:space="preserve"> podmiotu udostępniającego zasoby</w:t>
      </w:r>
      <w:r w:rsidRPr="00CF3510">
        <w:rPr>
          <w:rFonts w:ascii="Arial" w:eastAsia="Times New Roman" w:hAnsi="Arial" w:cs="Arial"/>
          <w:sz w:val="22"/>
          <w:szCs w:val="22"/>
        </w:rPr>
        <w:t xml:space="preserve"> do </w:t>
      </w:r>
      <w:r w:rsidR="002C44B5">
        <w:rPr>
          <w:rFonts w:ascii="Arial" w:eastAsia="Times New Roman" w:hAnsi="Arial" w:cs="Arial"/>
          <w:sz w:val="22"/>
          <w:szCs w:val="22"/>
        </w:rPr>
        <w:t xml:space="preserve">oddania </w:t>
      </w:r>
      <w:r w:rsidRPr="00CF3510">
        <w:rPr>
          <w:rFonts w:ascii="Arial" w:eastAsia="Times New Roman" w:hAnsi="Arial" w:cs="Arial"/>
          <w:sz w:val="22"/>
          <w:szCs w:val="22"/>
        </w:rPr>
        <w:t>mu do dyspozycji niezbędnych zasobów na potrzeby realizacji zamówienia</w:t>
      </w:r>
      <w:r w:rsidR="000E0CE1">
        <w:rPr>
          <w:rFonts w:ascii="Arial" w:eastAsia="Times New Roman" w:hAnsi="Arial" w:cs="Arial"/>
          <w:sz w:val="22"/>
          <w:szCs w:val="22"/>
        </w:rPr>
        <w:t xml:space="preserve"> lub inny podmiotowy środek dowodowy potwierdzający, że wykonawca realizując zamówienie, będzie dysponował niezbędnymi zasobami tych podmiotów</w:t>
      </w:r>
      <w:r w:rsidRPr="00CF3510">
        <w:rPr>
          <w:rFonts w:ascii="Arial" w:eastAsia="Times New Roman" w:hAnsi="Arial" w:cs="Arial"/>
          <w:sz w:val="22"/>
          <w:szCs w:val="22"/>
        </w:rPr>
        <w:t xml:space="preserve">. </w:t>
      </w:r>
    </w:p>
    <w:p w:rsidR="007719C4" w:rsidRPr="00CF3510" w:rsidRDefault="00A16029" w:rsidP="00CF3510">
      <w:pPr>
        <w:widowControl/>
        <w:suppressAutoHyphens w:val="0"/>
        <w:spacing w:line="288" w:lineRule="auto"/>
        <w:jc w:val="both"/>
        <w:rPr>
          <w:rFonts w:ascii="Arial" w:eastAsia="Times New Roman" w:hAnsi="Arial" w:cs="Arial"/>
          <w:sz w:val="10"/>
          <w:szCs w:val="22"/>
        </w:rPr>
      </w:pPr>
      <w:r w:rsidRPr="00CF3510">
        <w:rPr>
          <w:rFonts w:ascii="Arial" w:eastAsia="Times New Roman" w:hAnsi="Arial" w:cs="Arial"/>
          <w:sz w:val="22"/>
          <w:szCs w:val="22"/>
        </w:rPr>
        <w:t>Zobowiązanie, o którym mowa powyżej</w:t>
      </w:r>
      <w:r w:rsidR="002C44B5">
        <w:rPr>
          <w:rFonts w:ascii="Arial" w:eastAsia="Times New Roman" w:hAnsi="Arial" w:cs="Arial"/>
          <w:sz w:val="22"/>
          <w:szCs w:val="22"/>
        </w:rPr>
        <w:t>,</w:t>
      </w:r>
      <w:r w:rsidRPr="00CF3510">
        <w:rPr>
          <w:rFonts w:ascii="Arial" w:eastAsia="Times New Roman" w:hAnsi="Arial" w:cs="Arial"/>
          <w:sz w:val="22"/>
          <w:szCs w:val="22"/>
        </w:rPr>
        <w:t xml:space="preserve"> winno być złożone w formie oryginału wraz z ofertą.</w:t>
      </w:r>
    </w:p>
    <w:p w:rsidR="007719C4" w:rsidRPr="00CF3510" w:rsidRDefault="007719C4" w:rsidP="00CF3510">
      <w:pPr>
        <w:widowControl/>
        <w:suppressAutoHyphens w:val="0"/>
        <w:spacing w:line="288" w:lineRule="auto"/>
        <w:jc w:val="both"/>
        <w:rPr>
          <w:rFonts w:ascii="Arial" w:eastAsia="Times New Roman" w:hAnsi="Arial" w:cs="Arial"/>
          <w:sz w:val="10"/>
          <w:szCs w:val="22"/>
        </w:rPr>
      </w:pPr>
    </w:p>
    <w:p w:rsidR="007719C4" w:rsidRPr="00CF3510" w:rsidRDefault="00A16029" w:rsidP="00CF3510">
      <w:pPr>
        <w:widowControl/>
        <w:suppressAutoHyphens w:val="0"/>
        <w:spacing w:line="288" w:lineRule="auto"/>
        <w:jc w:val="both"/>
        <w:rPr>
          <w:rFonts w:ascii="Arial" w:eastAsia="Times New Roman" w:hAnsi="Arial" w:cs="Arial"/>
          <w:bCs/>
          <w:sz w:val="2"/>
          <w:szCs w:val="22"/>
        </w:rPr>
      </w:pPr>
      <w:r w:rsidRPr="00CF3510">
        <w:rPr>
          <w:rFonts w:ascii="Arial" w:eastAsia="Times New Roman" w:hAnsi="Arial" w:cs="Arial"/>
          <w:b/>
          <w:bCs/>
          <w:sz w:val="22"/>
          <w:szCs w:val="22"/>
        </w:rPr>
        <w:t>6.</w:t>
      </w:r>
      <w:r w:rsidR="00317DE2">
        <w:rPr>
          <w:rFonts w:ascii="Arial" w:eastAsia="Times New Roman" w:hAnsi="Arial" w:cs="Arial"/>
          <w:b/>
          <w:bCs/>
          <w:sz w:val="22"/>
          <w:szCs w:val="22"/>
        </w:rPr>
        <w:t>7</w:t>
      </w:r>
      <w:r w:rsidRPr="00CF3510">
        <w:rPr>
          <w:rFonts w:ascii="Arial" w:eastAsia="Times New Roman" w:hAnsi="Arial" w:cs="Arial"/>
          <w:b/>
          <w:bCs/>
          <w:sz w:val="22"/>
          <w:szCs w:val="22"/>
        </w:rPr>
        <w:t xml:space="preserve">.3 </w:t>
      </w:r>
      <w:r w:rsidR="001F16F9">
        <w:rPr>
          <w:rFonts w:ascii="Arial" w:eastAsia="Times New Roman" w:hAnsi="Arial" w:cs="Arial"/>
          <w:bCs/>
          <w:sz w:val="22"/>
          <w:szCs w:val="22"/>
        </w:rPr>
        <w:t>Zobowiązanie podmiotu udostęp</w:t>
      </w:r>
      <w:r w:rsidR="009508B5">
        <w:rPr>
          <w:rFonts w:ascii="Arial" w:eastAsia="Times New Roman" w:hAnsi="Arial" w:cs="Arial"/>
          <w:bCs/>
          <w:sz w:val="22"/>
          <w:szCs w:val="22"/>
        </w:rPr>
        <w:t>niającego zasoby, o którym mowa</w:t>
      </w:r>
      <w:r w:rsidR="001F16F9">
        <w:rPr>
          <w:rFonts w:ascii="Arial" w:eastAsia="Times New Roman" w:hAnsi="Arial" w:cs="Arial"/>
          <w:bCs/>
          <w:sz w:val="22"/>
          <w:szCs w:val="22"/>
        </w:rPr>
        <w:t xml:space="preserve"> w pkt 6.</w:t>
      </w:r>
      <w:r w:rsidR="005B2F17">
        <w:rPr>
          <w:rFonts w:ascii="Arial" w:eastAsia="Times New Roman" w:hAnsi="Arial" w:cs="Arial"/>
          <w:bCs/>
          <w:sz w:val="22"/>
          <w:szCs w:val="22"/>
        </w:rPr>
        <w:t>7</w:t>
      </w:r>
      <w:r w:rsidR="001F16F9">
        <w:rPr>
          <w:rFonts w:ascii="Arial" w:eastAsia="Times New Roman" w:hAnsi="Arial" w:cs="Arial"/>
          <w:bCs/>
          <w:sz w:val="22"/>
          <w:szCs w:val="22"/>
        </w:rPr>
        <w:t xml:space="preserve">.2 </w:t>
      </w:r>
      <w:r w:rsidR="006B2A32">
        <w:rPr>
          <w:rFonts w:ascii="Arial" w:eastAsia="Times New Roman" w:hAnsi="Arial" w:cs="Arial"/>
          <w:bCs/>
          <w:sz w:val="22"/>
          <w:szCs w:val="22"/>
        </w:rPr>
        <w:t xml:space="preserve">SWZ </w:t>
      </w:r>
      <w:r w:rsidR="001F16F9">
        <w:rPr>
          <w:rFonts w:ascii="Arial" w:eastAsia="Times New Roman" w:hAnsi="Arial" w:cs="Arial"/>
          <w:bCs/>
          <w:sz w:val="22"/>
          <w:szCs w:val="22"/>
        </w:rPr>
        <w:t xml:space="preserve">potwierdza, że stosunek łączący wykonawcę z podmiotami udostępniającymi zasoby gwarantuje rzeczywisty dostęp do tych zasobów oraz określa </w:t>
      </w:r>
      <w:r w:rsidRPr="00CF3510">
        <w:rPr>
          <w:rFonts w:ascii="Arial" w:eastAsia="Times New Roman" w:hAnsi="Arial" w:cs="Arial"/>
          <w:bCs/>
          <w:sz w:val="22"/>
          <w:szCs w:val="22"/>
        </w:rPr>
        <w:t>w szczególności:</w:t>
      </w:r>
    </w:p>
    <w:p w:rsidR="007719C4" w:rsidRPr="00CF3510" w:rsidRDefault="007719C4" w:rsidP="00CF3510">
      <w:pPr>
        <w:widowControl/>
        <w:suppressAutoHyphens w:val="0"/>
        <w:spacing w:line="288" w:lineRule="auto"/>
        <w:jc w:val="both"/>
        <w:rPr>
          <w:rFonts w:ascii="Arial" w:eastAsia="Times New Roman" w:hAnsi="Arial" w:cs="Arial"/>
          <w:bCs/>
          <w:sz w:val="2"/>
          <w:szCs w:val="22"/>
        </w:rPr>
      </w:pPr>
    </w:p>
    <w:p w:rsidR="007719C4" w:rsidRPr="00CF3510" w:rsidRDefault="00A16029" w:rsidP="000F334B">
      <w:pPr>
        <w:widowControl/>
        <w:numPr>
          <w:ilvl w:val="1"/>
          <w:numId w:val="14"/>
        </w:numPr>
        <w:suppressAutoHyphens w:val="0"/>
        <w:spacing w:line="288" w:lineRule="auto"/>
        <w:ind w:left="426" w:hanging="284"/>
        <w:jc w:val="both"/>
        <w:rPr>
          <w:rFonts w:ascii="Arial" w:eastAsia="Times New Roman" w:hAnsi="Arial" w:cs="Arial"/>
          <w:sz w:val="22"/>
          <w:szCs w:val="22"/>
        </w:rPr>
      </w:pPr>
      <w:r w:rsidRPr="00CF3510">
        <w:rPr>
          <w:rFonts w:ascii="Arial" w:eastAsia="Times New Roman" w:hAnsi="Arial" w:cs="Arial"/>
          <w:sz w:val="22"/>
          <w:szCs w:val="22"/>
        </w:rPr>
        <w:t xml:space="preserve">zakres dostępnych </w:t>
      </w:r>
      <w:r w:rsidR="00A8001B">
        <w:rPr>
          <w:rFonts w:ascii="Arial" w:eastAsia="Times New Roman" w:hAnsi="Arial" w:cs="Arial"/>
          <w:sz w:val="22"/>
          <w:szCs w:val="22"/>
        </w:rPr>
        <w:t xml:space="preserve">wykonawcy zasobów </w:t>
      </w:r>
      <w:r w:rsidRPr="00CF3510">
        <w:rPr>
          <w:rFonts w:ascii="Arial" w:eastAsia="Times New Roman" w:hAnsi="Arial" w:cs="Arial"/>
          <w:sz w:val="22"/>
          <w:szCs w:val="22"/>
        </w:rPr>
        <w:t>podmiotu</w:t>
      </w:r>
      <w:r w:rsidR="00A8001B">
        <w:rPr>
          <w:rFonts w:ascii="Arial" w:eastAsia="Times New Roman" w:hAnsi="Arial" w:cs="Arial"/>
          <w:sz w:val="22"/>
          <w:szCs w:val="22"/>
        </w:rPr>
        <w:t xml:space="preserve"> udostępniającego zasoby</w:t>
      </w:r>
      <w:r w:rsidRPr="00CF3510">
        <w:rPr>
          <w:rFonts w:ascii="Arial" w:eastAsia="Times New Roman" w:hAnsi="Arial" w:cs="Arial"/>
          <w:sz w:val="22"/>
          <w:szCs w:val="22"/>
        </w:rPr>
        <w:t xml:space="preserve">; </w:t>
      </w:r>
    </w:p>
    <w:p w:rsidR="007719C4" w:rsidRPr="00E04F41" w:rsidRDefault="00A16029" w:rsidP="000F334B">
      <w:pPr>
        <w:widowControl/>
        <w:numPr>
          <w:ilvl w:val="1"/>
          <w:numId w:val="14"/>
        </w:numPr>
        <w:suppressAutoHyphens w:val="0"/>
        <w:spacing w:line="288" w:lineRule="auto"/>
        <w:ind w:left="426" w:hanging="284"/>
        <w:jc w:val="both"/>
        <w:rPr>
          <w:rFonts w:ascii="Arial" w:eastAsia="Times New Roman" w:hAnsi="Arial" w:cs="Arial"/>
          <w:sz w:val="22"/>
          <w:szCs w:val="22"/>
        </w:rPr>
      </w:pPr>
      <w:r w:rsidRPr="00CF3510">
        <w:rPr>
          <w:rFonts w:ascii="Arial" w:eastAsia="Times New Roman" w:hAnsi="Arial" w:cs="Arial"/>
          <w:sz w:val="22"/>
          <w:szCs w:val="22"/>
        </w:rPr>
        <w:t xml:space="preserve">sposób </w:t>
      </w:r>
      <w:r w:rsidR="00B51E21">
        <w:rPr>
          <w:rFonts w:ascii="Arial" w:eastAsia="Times New Roman" w:hAnsi="Arial" w:cs="Arial"/>
          <w:sz w:val="22"/>
          <w:szCs w:val="22"/>
        </w:rPr>
        <w:t xml:space="preserve">i okres udostępniania wykonawcy i </w:t>
      </w:r>
      <w:r w:rsidRPr="00CF3510">
        <w:rPr>
          <w:rFonts w:ascii="Arial" w:eastAsia="Times New Roman" w:hAnsi="Arial" w:cs="Arial"/>
          <w:sz w:val="22"/>
          <w:szCs w:val="22"/>
        </w:rPr>
        <w:t xml:space="preserve">wykorzystania </w:t>
      </w:r>
      <w:r w:rsidR="00B51E21">
        <w:rPr>
          <w:rFonts w:ascii="Arial" w:eastAsia="Times New Roman" w:hAnsi="Arial" w:cs="Arial"/>
          <w:sz w:val="22"/>
          <w:szCs w:val="22"/>
        </w:rPr>
        <w:t>przez niego zasobów</w:t>
      </w:r>
      <w:r w:rsidRPr="00CF3510">
        <w:rPr>
          <w:rFonts w:ascii="Arial" w:eastAsia="Times New Roman" w:hAnsi="Arial" w:cs="Arial"/>
          <w:sz w:val="22"/>
          <w:szCs w:val="22"/>
        </w:rPr>
        <w:t xml:space="preserve"> podmiotu</w:t>
      </w:r>
      <w:r w:rsidR="00B51E21">
        <w:rPr>
          <w:rFonts w:ascii="Arial" w:eastAsia="Times New Roman" w:hAnsi="Arial" w:cs="Arial"/>
          <w:sz w:val="22"/>
          <w:szCs w:val="22"/>
        </w:rPr>
        <w:t xml:space="preserve"> udostępniającego te zasoby</w:t>
      </w:r>
      <w:r w:rsidRPr="00CF3510">
        <w:rPr>
          <w:rFonts w:ascii="Arial" w:eastAsia="Times New Roman" w:hAnsi="Arial" w:cs="Arial"/>
          <w:sz w:val="22"/>
          <w:szCs w:val="22"/>
        </w:rPr>
        <w:t xml:space="preserve"> przy wy</w:t>
      </w:r>
      <w:r w:rsidR="00B51E21">
        <w:rPr>
          <w:rFonts w:ascii="Arial" w:eastAsia="Times New Roman" w:hAnsi="Arial" w:cs="Arial"/>
          <w:sz w:val="22"/>
          <w:szCs w:val="22"/>
        </w:rPr>
        <w:t>konywaniu zamówienia</w:t>
      </w:r>
      <w:r w:rsidRPr="00CF3510">
        <w:rPr>
          <w:rFonts w:ascii="Arial" w:eastAsia="Times New Roman" w:hAnsi="Arial" w:cs="Arial"/>
          <w:sz w:val="22"/>
          <w:szCs w:val="22"/>
        </w:rPr>
        <w:t xml:space="preserve">; </w:t>
      </w:r>
    </w:p>
    <w:p w:rsidR="007719C4" w:rsidRPr="00CF3510" w:rsidRDefault="00A16029" w:rsidP="000F334B">
      <w:pPr>
        <w:widowControl/>
        <w:numPr>
          <w:ilvl w:val="1"/>
          <w:numId w:val="14"/>
        </w:numPr>
        <w:suppressAutoHyphens w:val="0"/>
        <w:spacing w:line="288" w:lineRule="auto"/>
        <w:ind w:left="426" w:hanging="284"/>
        <w:jc w:val="both"/>
        <w:rPr>
          <w:rFonts w:ascii="Arial" w:eastAsia="Times New Roman" w:hAnsi="Arial" w:cs="Arial"/>
          <w:sz w:val="4"/>
          <w:szCs w:val="4"/>
        </w:rPr>
      </w:pPr>
      <w:r w:rsidRPr="00CF3510">
        <w:rPr>
          <w:rFonts w:ascii="Arial" w:eastAsia="Times New Roman" w:hAnsi="Arial" w:cs="Arial"/>
          <w:sz w:val="22"/>
          <w:szCs w:val="22"/>
        </w:rPr>
        <w:t xml:space="preserve">czy </w:t>
      </w:r>
      <w:r w:rsidR="003E336F">
        <w:rPr>
          <w:rFonts w:ascii="Arial" w:eastAsia="Times New Roman" w:hAnsi="Arial" w:cs="Arial"/>
          <w:sz w:val="22"/>
          <w:szCs w:val="22"/>
        </w:rPr>
        <w:t xml:space="preserve">i w jakim zakresie </w:t>
      </w:r>
      <w:r w:rsidRPr="00CF3510">
        <w:rPr>
          <w:rFonts w:ascii="Arial" w:eastAsia="Times New Roman" w:hAnsi="Arial" w:cs="Arial"/>
          <w:sz w:val="22"/>
          <w:szCs w:val="22"/>
        </w:rPr>
        <w:t>podmiot</w:t>
      </w:r>
      <w:r w:rsidR="003E336F">
        <w:rPr>
          <w:rFonts w:ascii="Arial" w:eastAsia="Times New Roman" w:hAnsi="Arial" w:cs="Arial"/>
          <w:sz w:val="22"/>
          <w:szCs w:val="22"/>
        </w:rPr>
        <w:t xml:space="preserve"> udostępniający zasoby</w:t>
      </w:r>
      <w:r w:rsidRPr="00CF3510">
        <w:rPr>
          <w:rFonts w:ascii="Arial" w:eastAsia="Times New Roman" w:hAnsi="Arial" w:cs="Arial"/>
          <w:sz w:val="22"/>
          <w:szCs w:val="22"/>
        </w:rPr>
        <w:t xml:space="preserve">, na zdolnościach którego </w:t>
      </w:r>
      <w:r w:rsidR="003E336F">
        <w:rPr>
          <w:rFonts w:ascii="Arial" w:eastAsia="Times New Roman" w:hAnsi="Arial" w:cs="Arial"/>
          <w:sz w:val="22"/>
          <w:szCs w:val="22"/>
        </w:rPr>
        <w:t>w</w:t>
      </w:r>
      <w:r w:rsidRPr="00CF3510">
        <w:rPr>
          <w:rFonts w:ascii="Arial" w:eastAsia="Times New Roman" w:hAnsi="Arial" w:cs="Arial"/>
          <w:sz w:val="22"/>
          <w:szCs w:val="22"/>
        </w:rPr>
        <w:t xml:space="preserve">ykonawca polega w odniesieniu do warunków udziału w postępowaniu dotyczących wykształcenia, kwalifikacji zawodowych lub doświadczenia, zrealizuje </w:t>
      </w:r>
      <w:r w:rsidR="003E336F">
        <w:rPr>
          <w:rFonts w:ascii="Arial" w:eastAsia="Times New Roman" w:hAnsi="Arial" w:cs="Arial"/>
          <w:sz w:val="22"/>
          <w:szCs w:val="22"/>
        </w:rPr>
        <w:t>usługi</w:t>
      </w:r>
      <w:r w:rsidRPr="00CF3510">
        <w:rPr>
          <w:rFonts w:ascii="Arial" w:eastAsia="Times New Roman" w:hAnsi="Arial" w:cs="Arial"/>
          <w:sz w:val="22"/>
          <w:szCs w:val="22"/>
        </w:rPr>
        <w:t>, których wskazane zdolności dotyczą.</w:t>
      </w:r>
    </w:p>
    <w:p w:rsidR="007719C4" w:rsidRPr="00CF3510" w:rsidRDefault="007719C4" w:rsidP="006129E7">
      <w:pPr>
        <w:widowControl/>
        <w:suppressAutoHyphens w:val="0"/>
        <w:spacing w:line="288" w:lineRule="auto"/>
        <w:ind w:left="709" w:hanging="425"/>
        <w:jc w:val="both"/>
        <w:rPr>
          <w:rFonts w:ascii="Arial" w:eastAsia="Times New Roman" w:hAnsi="Arial" w:cs="Arial"/>
          <w:sz w:val="4"/>
          <w:szCs w:val="4"/>
        </w:rPr>
      </w:pPr>
    </w:p>
    <w:p w:rsidR="007719C4" w:rsidRPr="00CF3510" w:rsidRDefault="00A16029" w:rsidP="00CF3510">
      <w:pPr>
        <w:widowControl/>
        <w:suppressAutoHyphens w:val="0"/>
        <w:spacing w:line="288" w:lineRule="auto"/>
        <w:jc w:val="both"/>
        <w:rPr>
          <w:rFonts w:ascii="Arial" w:eastAsia="Times New Roman" w:hAnsi="Arial" w:cs="Arial"/>
          <w:sz w:val="12"/>
          <w:szCs w:val="22"/>
        </w:rPr>
      </w:pPr>
      <w:r w:rsidRPr="00CF3510">
        <w:rPr>
          <w:rFonts w:ascii="Arial" w:eastAsia="Times New Roman" w:hAnsi="Arial" w:cs="Arial"/>
          <w:sz w:val="22"/>
          <w:szCs w:val="22"/>
        </w:rPr>
        <w:t xml:space="preserve">Zamawiający oceni, czy udostępniane </w:t>
      </w:r>
      <w:r w:rsidR="00E74750">
        <w:rPr>
          <w:rFonts w:ascii="Arial" w:eastAsia="Times New Roman" w:hAnsi="Arial" w:cs="Arial"/>
          <w:sz w:val="22"/>
          <w:szCs w:val="22"/>
        </w:rPr>
        <w:t xml:space="preserve">wykonawcy przez </w:t>
      </w:r>
      <w:r w:rsidRPr="00CF3510">
        <w:rPr>
          <w:rFonts w:ascii="Arial" w:eastAsia="Times New Roman" w:hAnsi="Arial" w:cs="Arial"/>
          <w:sz w:val="22"/>
          <w:szCs w:val="22"/>
        </w:rPr>
        <w:t xml:space="preserve">podmioty </w:t>
      </w:r>
      <w:r w:rsidR="00E74750">
        <w:rPr>
          <w:rFonts w:ascii="Arial" w:eastAsia="Times New Roman" w:hAnsi="Arial" w:cs="Arial"/>
          <w:sz w:val="22"/>
          <w:szCs w:val="22"/>
        </w:rPr>
        <w:t xml:space="preserve">udostępniające zasoby </w:t>
      </w:r>
      <w:r w:rsidRPr="00CF3510">
        <w:rPr>
          <w:rFonts w:ascii="Arial" w:eastAsia="Times New Roman" w:hAnsi="Arial" w:cs="Arial"/>
          <w:sz w:val="22"/>
          <w:szCs w:val="22"/>
        </w:rPr>
        <w:t xml:space="preserve">zdolności techniczne lub zawodowe, pozwalają na wykazanie przez </w:t>
      </w:r>
      <w:r w:rsidR="00E74750">
        <w:rPr>
          <w:rFonts w:ascii="Arial" w:eastAsia="Times New Roman" w:hAnsi="Arial" w:cs="Arial"/>
          <w:sz w:val="22"/>
          <w:szCs w:val="22"/>
        </w:rPr>
        <w:t>w</w:t>
      </w:r>
      <w:r w:rsidRPr="00CF3510">
        <w:rPr>
          <w:rFonts w:ascii="Arial" w:eastAsia="Times New Roman" w:hAnsi="Arial" w:cs="Arial"/>
          <w:sz w:val="22"/>
          <w:szCs w:val="22"/>
        </w:rPr>
        <w:t>ykonaw</w:t>
      </w:r>
      <w:r w:rsidR="00E74750">
        <w:rPr>
          <w:rFonts w:ascii="Arial" w:eastAsia="Times New Roman" w:hAnsi="Arial" w:cs="Arial"/>
          <w:sz w:val="22"/>
          <w:szCs w:val="22"/>
        </w:rPr>
        <w:t xml:space="preserve">cę spełniania warunków udziału </w:t>
      </w:r>
      <w:r w:rsidRPr="00CF3510">
        <w:rPr>
          <w:rFonts w:ascii="Arial" w:eastAsia="Times New Roman" w:hAnsi="Arial" w:cs="Arial"/>
          <w:sz w:val="22"/>
          <w:szCs w:val="22"/>
        </w:rPr>
        <w:t>w postępowaniu oraz zbada, czy nie zachodzą wobec tego podmiotu podstawy wyklucz</w:t>
      </w:r>
      <w:r w:rsidR="0026668B">
        <w:rPr>
          <w:rFonts w:ascii="Arial" w:eastAsia="Times New Roman" w:hAnsi="Arial" w:cs="Arial"/>
          <w:sz w:val="22"/>
          <w:szCs w:val="22"/>
        </w:rPr>
        <w:t xml:space="preserve">enia, które zostały przewidziane względem wykonawcy, </w:t>
      </w:r>
      <w:r w:rsidRPr="00CF3510">
        <w:rPr>
          <w:rFonts w:ascii="Arial" w:eastAsia="Times New Roman" w:hAnsi="Arial" w:cs="Arial"/>
          <w:sz w:val="22"/>
          <w:szCs w:val="22"/>
        </w:rPr>
        <w:t xml:space="preserve">o których mowa </w:t>
      </w:r>
      <w:r w:rsidR="009508B5">
        <w:rPr>
          <w:rFonts w:ascii="Arial" w:eastAsia="Times New Roman" w:hAnsi="Arial" w:cs="Arial"/>
          <w:sz w:val="22"/>
          <w:szCs w:val="22"/>
        </w:rPr>
        <w:t xml:space="preserve">                 </w:t>
      </w:r>
      <w:r w:rsidRPr="00CF3510">
        <w:rPr>
          <w:rFonts w:ascii="Arial" w:eastAsia="Times New Roman" w:hAnsi="Arial" w:cs="Arial"/>
          <w:sz w:val="22"/>
          <w:szCs w:val="22"/>
        </w:rPr>
        <w:t xml:space="preserve">w art. </w:t>
      </w:r>
      <w:r w:rsidR="0026668B">
        <w:rPr>
          <w:rFonts w:ascii="Arial" w:eastAsia="Times New Roman" w:hAnsi="Arial" w:cs="Arial"/>
          <w:sz w:val="22"/>
          <w:szCs w:val="22"/>
        </w:rPr>
        <w:t>108</w:t>
      </w:r>
      <w:r w:rsidR="009508B5">
        <w:rPr>
          <w:rFonts w:ascii="Arial" w:eastAsia="Times New Roman" w:hAnsi="Arial" w:cs="Arial"/>
          <w:sz w:val="22"/>
          <w:szCs w:val="22"/>
        </w:rPr>
        <w:t xml:space="preserve"> ust. 1</w:t>
      </w:r>
      <w:r w:rsidRPr="00CF3510">
        <w:rPr>
          <w:rFonts w:ascii="Arial" w:eastAsia="Times New Roman" w:hAnsi="Arial" w:cs="Arial"/>
          <w:sz w:val="22"/>
          <w:szCs w:val="22"/>
        </w:rPr>
        <w:t xml:space="preserve"> i </w:t>
      </w:r>
      <w:r w:rsidR="0026668B">
        <w:rPr>
          <w:rFonts w:ascii="Arial" w:eastAsia="Times New Roman" w:hAnsi="Arial" w:cs="Arial"/>
          <w:sz w:val="22"/>
          <w:szCs w:val="22"/>
        </w:rPr>
        <w:t xml:space="preserve">art. 109 ust. 1 pkt 4 </w:t>
      </w:r>
      <w:r w:rsidR="0077329F">
        <w:rPr>
          <w:rFonts w:ascii="Arial" w:eastAsia="Times New Roman" w:hAnsi="Arial" w:cs="Arial"/>
          <w:sz w:val="22"/>
          <w:szCs w:val="22"/>
        </w:rPr>
        <w:t xml:space="preserve"> ustawy </w:t>
      </w:r>
      <w:proofErr w:type="spellStart"/>
      <w:r w:rsidR="0077329F">
        <w:rPr>
          <w:rFonts w:ascii="Arial" w:eastAsia="Times New Roman" w:hAnsi="Arial" w:cs="Arial"/>
          <w:sz w:val="22"/>
          <w:szCs w:val="22"/>
        </w:rPr>
        <w:t>Pzp</w:t>
      </w:r>
      <w:proofErr w:type="spellEnd"/>
      <w:r w:rsidRPr="00CF3510">
        <w:rPr>
          <w:rFonts w:ascii="Arial" w:eastAsia="Times New Roman" w:hAnsi="Arial" w:cs="Arial"/>
          <w:sz w:val="22"/>
          <w:szCs w:val="22"/>
        </w:rPr>
        <w:t xml:space="preserve">. </w:t>
      </w:r>
    </w:p>
    <w:p w:rsidR="007719C4" w:rsidRPr="00CF3510" w:rsidRDefault="007719C4" w:rsidP="002B2F38">
      <w:pPr>
        <w:widowControl/>
        <w:suppressAutoHyphens w:val="0"/>
        <w:spacing w:line="288" w:lineRule="auto"/>
        <w:jc w:val="both"/>
        <w:rPr>
          <w:rFonts w:ascii="Arial" w:eastAsia="Times New Roman" w:hAnsi="Arial" w:cs="Arial"/>
          <w:sz w:val="10"/>
          <w:szCs w:val="10"/>
        </w:rPr>
      </w:pPr>
    </w:p>
    <w:p w:rsidR="007719C4" w:rsidRPr="00CF3510" w:rsidRDefault="007719C4" w:rsidP="00CF3510">
      <w:pPr>
        <w:widowControl/>
        <w:suppressAutoHyphens w:val="0"/>
        <w:spacing w:line="288" w:lineRule="auto"/>
        <w:jc w:val="both"/>
        <w:rPr>
          <w:rFonts w:ascii="Arial" w:eastAsia="Times New Roman" w:hAnsi="Arial" w:cs="Arial"/>
          <w:sz w:val="10"/>
          <w:szCs w:val="10"/>
        </w:rPr>
      </w:pPr>
    </w:p>
    <w:p w:rsidR="007719C4" w:rsidRPr="00CF3510" w:rsidRDefault="00A16029" w:rsidP="00CF3510">
      <w:pPr>
        <w:widowControl/>
        <w:suppressAutoHyphens w:val="0"/>
        <w:spacing w:line="288" w:lineRule="auto"/>
        <w:jc w:val="both"/>
        <w:rPr>
          <w:rFonts w:ascii="Arial" w:eastAsia="Times New Roman" w:hAnsi="Arial" w:cs="Arial"/>
          <w:sz w:val="22"/>
          <w:szCs w:val="22"/>
        </w:rPr>
      </w:pPr>
      <w:r w:rsidRPr="00CF3510">
        <w:rPr>
          <w:rFonts w:ascii="Arial" w:eastAsia="Times New Roman" w:hAnsi="Arial" w:cs="Arial"/>
          <w:b/>
          <w:bCs/>
          <w:sz w:val="22"/>
          <w:szCs w:val="22"/>
        </w:rPr>
        <w:t>6.</w:t>
      </w:r>
      <w:r w:rsidR="00317DE2">
        <w:rPr>
          <w:rFonts w:ascii="Arial" w:eastAsia="Times New Roman" w:hAnsi="Arial" w:cs="Arial"/>
          <w:b/>
          <w:bCs/>
          <w:sz w:val="22"/>
          <w:szCs w:val="22"/>
        </w:rPr>
        <w:t>7</w:t>
      </w:r>
      <w:r w:rsidRPr="00CF3510">
        <w:rPr>
          <w:rFonts w:ascii="Arial" w:eastAsia="Times New Roman" w:hAnsi="Arial" w:cs="Arial"/>
          <w:b/>
          <w:bCs/>
          <w:sz w:val="22"/>
          <w:szCs w:val="22"/>
        </w:rPr>
        <w:t>.</w:t>
      </w:r>
      <w:r w:rsidR="002B2F38">
        <w:rPr>
          <w:rFonts w:ascii="Arial" w:eastAsia="Times New Roman" w:hAnsi="Arial" w:cs="Arial"/>
          <w:b/>
          <w:bCs/>
          <w:sz w:val="22"/>
          <w:szCs w:val="22"/>
        </w:rPr>
        <w:t>4</w:t>
      </w:r>
      <w:r w:rsidRPr="00CF3510">
        <w:rPr>
          <w:rFonts w:ascii="Arial" w:eastAsia="Times New Roman" w:hAnsi="Arial" w:cs="Arial"/>
          <w:b/>
          <w:bCs/>
          <w:sz w:val="22"/>
          <w:szCs w:val="22"/>
        </w:rPr>
        <w:t xml:space="preserve"> </w:t>
      </w:r>
      <w:r w:rsidRPr="00CF3510">
        <w:rPr>
          <w:rFonts w:ascii="Arial" w:eastAsia="Times New Roman" w:hAnsi="Arial" w:cs="Arial"/>
          <w:sz w:val="22"/>
          <w:szCs w:val="22"/>
        </w:rPr>
        <w:t>Jeżeli zdolności techniczne lub zawodowe podmiotu</w:t>
      </w:r>
      <w:r w:rsidR="00A37C93">
        <w:rPr>
          <w:rFonts w:ascii="Arial" w:eastAsia="Times New Roman" w:hAnsi="Arial" w:cs="Arial"/>
          <w:sz w:val="22"/>
          <w:szCs w:val="22"/>
        </w:rPr>
        <w:t xml:space="preserve"> udostępniającego zasoby nie</w:t>
      </w:r>
      <w:r w:rsidRPr="00CF3510">
        <w:rPr>
          <w:rFonts w:ascii="Arial" w:eastAsia="Times New Roman" w:hAnsi="Arial" w:cs="Arial"/>
          <w:sz w:val="22"/>
          <w:szCs w:val="22"/>
        </w:rPr>
        <w:t xml:space="preserve"> potwierdzają spełni</w:t>
      </w:r>
      <w:r w:rsidR="005C5EB6">
        <w:rPr>
          <w:rFonts w:ascii="Arial" w:eastAsia="Times New Roman" w:hAnsi="Arial" w:cs="Arial"/>
          <w:sz w:val="22"/>
          <w:szCs w:val="22"/>
        </w:rPr>
        <w:t>a</w:t>
      </w:r>
      <w:r w:rsidRPr="00CF3510">
        <w:rPr>
          <w:rFonts w:ascii="Arial" w:eastAsia="Times New Roman" w:hAnsi="Arial" w:cs="Arial"/>
          <w:sz w:val="22"/>
          <w:szCs w:val="22"/>
        </w:rPr>
        <w:t xml:space="preserve">nia przez </w:t>
      </w:r>
      <w:r w:rsidR="00A37C93">
        <w:rPr>
          <w:rFonts w:ascii="Arial" w:eastAsia="Times New Roman" w:hAnsi="Arial" w:cs="Arial"/>
          <w:sz w:val="22"/>
          <w:szCs w:val="22"/>
        </w:rPr>
        <w:t xml:space="preserve">wykonawcę warunków udziału </w:t>
      </w:r>
      <w:r w:rsidRPr="00CF3510">
        <w:rPr>
          <w:rFonts w:ascii="Arial" w:eastAsia="Times New Roman" w:hAnsi="Arial" w:cs="Arial"/>
          <w:sz w:val="22"/>
          <w:szCs w:val="22"/>
        </w:rPr>
        <w:t>w postępowaniu lub zachodzą wobec t</w:t>
      </w:r>
      <w:r w:rsidR="00A37C93">
        <w:rPr>
          <w:rFonts w:ascii="Arial" w:eastAsia="Times New Roman" w:hAnsi="Arial" w:cs="Arial"/>
          <w:sz w:val="22"/>
          <w:szCs w:val="22"/>
        </w:rPr>
        <w:t>ego</w:t>
      </w:r>
      <w:r w:rsidRPr="00CF3510">
        <w:rPr>
          <w:rFonts w:ascii="Arial" w:eastAsia="Times New Roman" w:hAnsi="Arial" w:cs="Arial"/>
          <w:sz w:val="22"/>
          <w:szCs w:val="22"/>
        </w:rPr>
        <w:t xml:space="preserve"> podmiot</w:t>
      </w:r>
      <w:r w:rsidR="00A37C93">
        <w:rPr>
          <w:rFonts w:ascii="Arial" w:eastAsia="Times New Roman" w:hAnsi="Arial" w:cs="Arial"/>
          <w:sz w:val="22"/>
          <w:szCs w:val="22"/>
        </w:rPr>
        <w:t>u</w:t>
      </w:r>
      <w:r w:rsidRPr="00CF3510">
        <w:rPr>
          <w:rFonts w:ascii="Arial" w:eastAsia="Times New Roman" w:hAnsi="Arial" w:cs="Arial"/>
          <w:sz w:val="22"/>
          <w:szCs w:val="22"/>
        </w:rPr>
        <w:t xml:space="preserve"> podstawy wykluczenia, Zamawiający </w:t>
      </w:r>
      <w:r w:rsidR="00A37C93">
        <w:rPr>
          <w:rFonts w:ascii="Arial" w:eastAsia="Times New Roman" w:hAnsi="Arial" w:cs="Arial"/>
          <w:sz w:val="22"/>
          <w:szCs w:val="22"/>
        </w:rPr>
        <w:t>żąda</w:t>
      </w:r>
      <w:r w:rsidRPr="00CF3510">
        <w:rPr>
          <w:rFonts w:ascii="Arial" w:eastAsia="Times New Roman" w:hAnsi="Arial" w:cs="Arial"/>
          <w:sz w:val="22"/>
          <w:szCs w:val="22"/>
        </w:rPr>
        <w:t xml:space="preserve">, aby </w:t>
      </w:r>
      <w:r w:rsidR="00A37C93">
        <w:rPr>
          <w:rFonts w:ascii="Arial" w:eastAsia="Times New Roman" w:hAnsi="Arial" w:cs="Arial"/>
          <w:sz w:val="22"/>
          <w:szCs w:val="22"/>
        </w:rPr>
        <w:t>w</w:t>
      </w:r>
      <w:r w:rsidRPr="00CF3510">
        <w:rPr>
          <w:rFonts w:ascii="Arial" w:eastAsia="Times New Roman" w:hAnsi="Arial" w:cs="Arial"/>
          <w:sz w:val="22"/>
          <w:szCs w:val="22"/>
        </w:rPr>
        <w:t xml:space="preserve">ykonawca w terminie określonym przez Zamawiającego: </w:t>
      </w:r>
    </w:p>
    <w:p w:rsidR="007719C4" w:rsidRPr="00CF3510" w:rsidRDefault="00A16029" w:rsidP="00CF3510">
      <w:pPr>
        <w:widowControl/>
        <w:suppressAutoHyphens w:val="0"/>
        <w:spacing w:line="288" w:lineRule="auto"/>
        <w:jc w:val="both"/>
        <w:rPr>
          <w:rFonts w:ascii="Arial" w:hAnsi="Arial" w:cs="Arial"/>
          <w:sz w:val="22"/>
          <w:szCs w:val="22"/>
        </w:rPr>
      </w:pPr>
      <w:r w:rsidRPr="00CF3510">
        <w:rPr>
          <w:rFonts w:ascii="Arial" w:eastAsia="Times New Roman" w:hAnsi="Arial" w:cs="Arial"/>
          <w:sz w:val="22"/>
          <w:szCs w:val="22"/>
        </w:rPr>
        <w:t>1) zastąpił ten podmiot innym podmiotem lub podmiotami</w:t>
      </w:r>
      <w:r w:rsidR="00A37C93">
        <w:rPr>
          <w:rFonts w:ascii="Arial" w:eastAsia="Times New Roman" w:hAnsi="Arial" w:cs="Arial"/>
          <w:sz w:val="22"/>
          <w:szCs w:val="22"/>
        </w:rPr>
        <w:t>,</w:t>
      </w:r>
      <w:r w:rsidRPr="00CF3510">
        <w:rPr>
          <w:rFonts w:ascii="Arial" w:eastAsia="Times New Roman" w:hAnsi="Arial" w:cs="Arial"/>
          <w:sz w:val="22"/>
          <w:szCs w:val="22"/>
        </w:rPr>
        <w:t xml:space="preserve"> </w:t>
      </w:r>
      <w:r w:rsidR="00A37C93">
        <w:rPr>
          <w:rFonts w:ascii="Arial" w:eastAsia="Times New Roman" w:hAnsi="Arial" w:cs="Arial"/>
          <w:sz w:val="22"/>
          <w:szCs w:val="22"/>
        </w:rPr>
        <w:t>albo</w:t>
      </w:r>
      <w:r w:rsidRPr="00CF3510">
        <w:rPr>
          <w:rFonts w:ascii="Arial" w:eastAsia="Times New Roman" w:hAnsi="Arial" w:cs="Arial"/>
          <w:sz w:val="22"/>
          <w:szCs w:val="22"/>
        </w:rPr>
        <w:t xml:space="preserve"> </w:t>
      </w:r>
    </w:p>
    <w:p w:rsidR="007719C4" w:rsidRDefault="00A16029" w:rsidP="00CF3510">
      <w:pPr>
        <w:spacing w:line="288" w:lineRule="auto"/>
        <w:jc w:val="both"/>
        <w:rPr>
          <w:rFonts w:ascii="Arial" w:hAnsi="Arial" w:cs="Arial"/>
          <w:sz w:val="22"/>
          <w:szCs w:val="22"/>
        </w:rPr>
      </w:pPr>
      <w:r w:rsidRPr="00CF3510">
        <w:rPr>
          <w:rFonts w:ascii="Arial" w:hAnsi="Arial" w:cs="Arial"/>
          <w:sz w:val="22"/>
          <w:szCs w:val="22"/>
        </w:rPr>
        <w:t xml:space="preserve">2) </w:t>
      </w:r>
      <w:r w:rsidR="00A37C93">
        <w:rPr>
          <w:rFonts w:ascii="Arial" w:hAnsi="Arial" w:cs="Arial"/>
          <w:sz w:val="22"/>
          <w:szCs w:val="22"/>
        </w:rPr>
        <w:t>wykazał, że samodzielnie spełnia warunki udziału w postępowaniu</w:t>
      </w:r>
      <w:r w:rsidRPr="00CF3510">
        <w:rPr>
          <w:rFonts w:ascii="Arial" w:hAnsi="Arial" w:cs="Arial"/>
          <w:sz w:val="22"/>
          <w:szCs w:val="22"/>
        </w:rPr>
        <w:t>, o których mowa w pkt 5.1.2.</w:t>
      </w:r>
      <w:r w:rsidR="002C747C">
        <w:rPr>
          <w:rFonts w:ascii="Arial" w:hAnsi="Arial" w:cs="Arial"/>
          <w:sz w:val="22"/>
          <w:szCs w:val="22"/>
        </w:rPr>
        <w:t>4</w:t>
      </w:r>
      <w:r w:rsidR="006B2A32">
        <w:rPr>
          <w:rFonts w:ascii="Arial" w:hAnsi="Arial" w:cs="Arial"/>
          <w:sz w:val="22"/>
          <w:szCs w:val="22"/>
        </w:rPr>
        <w:t xml:space="preserve"> SWZ</w:t>
      </w:r>
      <w:r w:rsidRPr="00CF3510">
        <w:rPr>
          <w:rFonts w:ascii="Arial" w:hAnsi="Arial" w:cs="Arial"/>
          <w:sz w:val="22"/>
          <w:szCs w:val="22"/>
        </w:rPr>
        <w:t>.</w:t>
      </w:r>
    </w:p>
    <w:p w:rsidR="002C747C" w:rsidRPr="00CF3510" w:rsidRDefault="002C747C" w:rsidP="00CF3510">
      <w:pPr>
        <w:spacing w:line="288" w:lineRule="auto"/>
        <w:jc w:val="both"/>
        <w:rPr>
          <w:rFonts w:ascii="Arial" w:hAnsi="Arial" w:cs="Arial"/>
          <w:sz w:val="12"/>
          <w:szCs w:val="12"/>
        </w:rPr>
      </w:pPr>
    </w:p>
    <w:p w:rsidR="00462033" w:rsidRPr="002C747C" w:rsidRDefault="00462033" w:rsidP="000F334B">
      <w:pPr>
        <w:pStyle w:val="Akapitzlist"/>
        <w:widowControl/>
        <w:numPr>
          <w:ilvl w:val="2"/>
          <w:numId w:val="26"/>
        </w:numPr>
        <w:suppressAutoHyphens w:val="0"/>
        <w:spacing w:line="288" w:lineRule="auto"/>
        <w:ind w:left="0" w:firstLine="0"/>
        <w:jc w:val="both"/>
        <w:rPr>
          <w:rFonts w:ascii="Arial" w:eastAsia="Calibri" w:hAnsi="Arial" w:cs="Arial"/>
          <w:color w:val="auto"/>
          <w:sz w:val="22"/>
          <w:szCs w:val="22"/>
          <w:lang w:eastAsia="en-US"/>
        </w:rPr>
      </w:pPr>
      <w:r w:rsidRPr="002C747C">
        <w:rPr>
          <w:rFonts w:ascii="Arial" w:eastAsia="Calibri" w:hAnsi="Arial" w:cs="Arial"/>
          <w:color w:val="auto"/>
          <w:sz w:val="22"/>
          <w:szCs w:val="22"/>
          <w:lang w:eastAsia="en-US"/>
        </w:rPr>
        <w:t>Wykonawca nie może, po upływie terminu składania ofert, powoływać się na zdolności lub sytuację podmiotów udostępniających zasoby, jeżeli na etapie składania ofert nie polegał on w danym zakresie na zdolnościach lub sytuacji po</w:t>
      </w:r>
      <w:r w:rsidR="00317DE2" w:rsidRPr="002C747C">
        <w:rPr>
          <w:rFonts w:ascii="Arial" w:eastAsia="Calibri" w:hAnsi="Arial" w:cs="Arial"/>
          <w:color w:val="auto"/>
          <w:sz w:val="22"/>
          <w:szCs w:val="22"/>
          <w:lang w:eastAsia="en-US"/>
        </w:rPr>
        <w:t>dmiotów udostępniających zasoby.</w:t>
      </w:r>
    </w:p>
    <w:p w:rsidR="00317DE2" w:rsidRPr="00317DE2" w:rsidRDefault="00317DE2" w:rsidP="00317DE2">
      <w:pPr>
        <w:pStyle w:val="Akapitzlist"/>
        <w:widowControl/>
        <w:suppressAutoHyphens w:val="0"/>
        <w:spacing w:line="288" w:lineRule="auto"/>
        <w:ind w:left="0"/>
        <w:jc w:val="both"/>
        <w:rPr>
          <w:rFonts w:ascii="Arial" w:eastAsia="Calibri" w:hAnsi="Arial" w:cs="Arial"/>
          <w:color w:val="auto"/>
          <w:sz w:val="8"/>
          <w:szCs w:val="22"/>
          <w:lang w:eastAsia="en-US"/>
        </w:rPr>
      </w:pPr>
    </w:p>
    <w:p w:rsidR="00462033" w:rsidRPr="00317DE2" w:rsidRDefault="00372A90" w:rsidP="000F334B">
      <w:pPr>
        <w:pStyle w:val="Akapitzlist"/>
        <w:widowControl/>
        <w:numPr>
          <w:ilvl w:val="2"/>
          <w:numId w:val="26"/>
        </w:numPr>
        <w:suppressAutoHyphens w:val="0"/>
        <w:spacing w:line="288" w:lineRule="auto"/>
        <w:ind w:left="0" w:firstLine="0"/>
        <w:jc w:val="both"/>
        <w:rPr>
          <w:rFonts w:ascii="Arial" w:eastAsia="Calibri" w:hAnsi="Arial" w:cs="Arial"/>
          <w:color w:val="auto"/>
          <w:sz w:val="22"/>
          <w:szCs w:val="22"/>
          <w:lang w:eastAsia="en-US"/>
        </w:rPr>
      </w:pPr>
      <w:r w:rsidRPr="00317DE2">
        <w:rPr>
          <w:rFonts w:ascii="Arial" w:eastAsia="Calibri" w:hAnsi="Arial" w:cs="Arial"/>
          <w:color w:val="auto"/>
          <w:sz w:val="22"/>
          <w:szCs w:val="22"/>
          <w:lang w:eastAsia="en-US"/>
        </w:rPr>
        <w:t>W</w:t>
      </w:r>
      <w:r w:rsidR="00462033" w:rsidRPr="00317DE2">
        <w:rPr>
          <w:rFonts w:ascii="Arial" w:eastAsia="Calibri" w:hAnsi="Arial" w:cs="Arial"/>
          <w:color w:val="auto"/>
          <w:sz w:val="22"/>
          <w:szCs w:val="22"/>
          <w:lang w:eastAsia="en-US"/>
        </w:rPr>
        <w:t>ykonawca</w:t>
      </w:r>
      <w:r w:rsidRPr="00317DE2">
        <w:rPr>
          <w:rFonts w:ascii="Arial" w:eastAsia="Calibri" w:hAnsi="Arial" w:cs="Arial"/>
          <w:color w:val="auto"/>
          <w:sz w:val="22"/>
          <w:szCs w:val="22"/>
          <w:lang w:eastAsia="en-US"/>
        </w:rPr>
        <w:t>, w przypadku</w:t>
      </w:r>
      <w:r w:rsidR="00462033" w:rsidRPr="00317DE2">
        <w:rPr>
          <w:rFonts w:ascii="Arial" w:eastAsia="Calibri" w:hAnsi="Arial" w:cs="Arial"/>
          <w:color w:val="auto"/>
          <w:sz w:val="22"/>
          <w:szCs w:val="22"/>
          <w:lang w:eastAsia="en-US"/>
        </w:rPr>
        <w:t xml:space="preserve"> polega</w:t>
      </w:r>
      <w:r w:rsidRPr="00317DE2">
        <w:rPr>
          <w:rFonts w:ascii="Arial" w:eastAsia="Calibri" w:hAnsi="Arial" w:cs="Arial"/>
          <w:color w:val="auto"/>
          <w:sz w:val="22"/>
          <w:szCs w:val="22"/>
          <w:lang w:eastAsia="en-US"/>
        </w:rPr>
        <w:t>nia</w:t>
      </w:r>
      <w:r w:rsidR="00462033" w:rsidRPr="00317DE2">
        <w:rPr>
          <w:rFonts w:ascii="Arial" w:eastAsia="Calibri" w:hAnsi="Arial" w:cs="Arial"/>
          <w:color w:val="auto"/>
          <w:sz w:val="22"/>
          <w:szCs w:val="22"/>
          <w:lang w:eastAsia="en-US"/>
        </w:rPr>
        <w:t xml:space="preserve"> na zdolnościach lub sytuacji </w:t>
      </w:r>
      <w:r w:rsidRPr="00317DE2">
        <w:rPr>
          <w:rFonts w:ascii="Arial" w:eastAsia="Calibri" w:hAnsi="Arial" w:cs="Arial"/>
          <w:color w:val="auto"/>
          <w:sz w:val="22"/>
          <w:szCs w:val="22"/>
          <w:lang w:eastAsia="en-US"/>
        </w:rPr>
        <w:t>podmiotów udostę</w:t>
      </w:r>
      <w:r w:rsidR="001747FD" w:rsidRPr="00317DE2">
        <w:rPr>
          <w:rFonts w:ascii="Arial" w:eastAsia="Calibri" w:hAnsi="Arial" w:cs="Arial"/>
          <w:color w:val="auto"/>
          <w:sz w:val="22"/>
          <w:szCs w:val="22"/>
          <w:lang w:eastAsia="en-US"/>
        </w:rPr>
        <w:t xml:space="preserve">pniających zasoby składa </w:t>
      </w:r>
      <w:r w:rsidR="00462033" w:rsidRPr="00317DE2">
        <w:rPr>
          <w:rFonts w:ascii="Arial" w:eastAsia="Calibri" w:hAnsi="Arial" w:cs="Arial"/>
          <w:color w:val="auto"/>
          <w:sz w:val="22"/>
          <w:szCs w:val="22"/>
          <w:lang w:eastAsia="en-US"/>
        </w:rPr>
        <w:t xml:space="preserve">wraz z </w:t>
      </w:r>
      <w:r w:rsidR="002C747C">
        <w:rPr>
          <w:rFonts w:ascii="Arial" w:eastAsia="Calibri" w:hAnsi="Arial" w:cs="Arial"/>
          <w:color w:val="auto"/>
          <w:sz w:val="22"/>
          <w:szCs w:val="22"/>
          <w:lang w:eastAsia="en-US"/>
        </w:rPr>
        <w:t>oświadczeniem</w:t>
      </w:r>
      <w:r w:rsidR="006C04D3" w:rsidRPr="00317DE2">
        <w:rPr>
          <w:rFonts w:ascii="Arial" w:eastAsia="Calibri" w:hAnsi="Arial" w:cs="Arial"/>
          <w:color w:val="auto"/>
          <w:sz w:val="22"/>
          <w:szCs w:val="22"/>
          <w:lang w:eastAsia="en-US"/>
        </w:rPr>
        <w:t>,</w:t>
      </w:r>
      <w:r w:rsidR="001747FD" w:rsidRPr="00317DE2">
        <w:rPr>
          <w:rFonts w:ascii="Arial" w:eastAsia="Calibri" w:hAnsi="Arial" w:cs="Arial"/>
          <w:color w:val="auto"/>
          <w:sz w:val="22"/>
          <w:szCs w:val="22"/>
          <w:lang w:eastAsia="en-US"/>
        </w:rPr>
        <w:t xml:space="preserve"> o którym mowa w pkt 6.</w:t>
      </w:r>
      <w:r w:rsidR="002C747C">
        <w:rPr>
          <w:rFonts w:ascii="Arial" w:eastAsia="Calibri" w:hAnsi="Arial" w:cs="Arial"/>
          <w:color w:val="auto"/>
          <w:sz w:val="22"/>
          <w:szCs w:val="22"/>
          <w:lang w:eastAsia="en-US"/>
        </w:rPr>
        <w:t>1</w:t>
      </w:r>
      <w:r w:rsidR="001747FD" w:rsidRPr="00317DE2">
        <w:rPr>
          <w:rFonts w:ascii="Arial" w:eastAsia="Calibri" w:hAnsi="Arial" w:cs="Arial"/>
          <w:color w:val="auto"/>
          <w:sz w:val="22"/>
          <w:szCs w:val="22"/>
          <w:lang w:eastAsia="en-US"/>
        </w:rPr>
        <w:t xml:space="preserve"> SWZ</w:t>
      </w:r>
      <w:r w:rsidR="00025CB0">
        <w:rPr>
          <w:rFonts w:ascii="Arial" w:eastAsia="Calibri" w:hAnsi="Arial" w:cs="Arial"/>
          <w:color w:val="auto"/>
          <w:sz w:val="22"/>
          <w:szCs w:val="22"/>
          <w:lang w:eastAsia="en-US"/>
        </w:rPr>
        <w:t>,</w:t>
      </w:r>
      <w:r w:rsidR="001747FD" w:rsidRPr="00317DE2">
        <w:rPr>
          <w:rFonts w:ascii="Arial" w:eastAsia="Calibri" w:hAnsi="Arial" w:cs="Arial"/>
          <w:color w:val="auto"/>
          <w:sz w:val="22"/>
          <w:szCs w:val="22"/>
          <w:lang w:eastAsia="en-US"/>
        </w:rPr>
        <w:t xml:space="preserve"> </w:t>
      </w:r>
      <w:r w:rsidR="002C747C">
        <w:rPr>
          <w:rFonts w:ascii="Arial" w:eastAsia="Calibri" w:hAnsi="Arial" w:cs="Arial"/>
          <w:color w:val="auto"/>
          <w:sz w:val="22"/>
          <w:szCs w:val="22"/>
          <w:lang w:eastAsia="en-US"/>
        </w:rPr>
        <w:t xml:space="preserve">także oświadczenie podmiotu udostępniającego zasoby, </w:t>
      </w:r>
      <w:r w:rsidR="006C04D3" w:rsidRPr="00317DE2">
        <w:rPr>
          <w:rFonts w:ascii="Arial" w:eastAsia="Calibri" w:hAnsi="Arial" w:cs="Arial"/>
          <w:color w:val="auto"/>
          <w:sz w:val="22"/>
          <w:szCs w:val="22"/>
          <w:lang w:eastAsia="en-US"/>
        </w:rPr>
        <w:t>potwierdzają</w:t>
      </w:r>
      <w:r w:rsidR="008776C1" w:rsidRPr="00317DE2">
        <w:rPr>
          <w:rFonts w:ascii="Arial" w:eastAsia="Calibri" w:hAnsi="Arial" w:cs="Arial"/>
          <w:color w:val="auto"/>
          <w:sz w:val="22"/>
          <w:szCs w:val="22"/>
          <w:lang w:eastAsia="en-US"/>
        </w:rPr>
        <w:t>ce b</w:t>
      </w:r>
      <w:r w:rsidR="006C04D3" w:rsidRPr="00317DE2">
        <w:rPr>
          <w:rFonts w:ascii="Arial" w:eastAsia="Calibri" w:hAnsi="Arial" w:cs="Arial"/>
          <w:color w:val="auto"/>
          <w:sz w:val="22"/>
          <w:szCs w:val="22"/>
          <w:lang w:eastAsia="en-US"/>
        </w:rPr>
        <w:t>rak podstaw wykluczenia tego podmiotu oraz odpowiednio spełnianie warunków udziału w postępowaniu</w:t>
      </w:r>
      <w:r w:rsidR="00025CB0">
        <w:rPr>
          <w:rFonts w:ascii="Arial" w:eastAsia="Calibri" w:hAnsi="Arial" w:cs="Arial"/>
          <w:color w:val="auto"/>
          <w:sz w:val="22"/>
          <w:szCs w:val="22"/>
          <w:lang w:eastAsia="en-US"/>
        </w:rPr>
        <w:t xml:space="preserve">, </w:t>
      </w:r>
      <w:r w:rsidR="008776C1" w:rsidRPr="00317DE2">
        <w:rPr>
          <w:rFonts w:ascii="Arial" w:eastAsia="Calibri" w:hAnsi="Arial" w:cs="Arial"/>
          <w:color w:val="auto"/>
          <w:sz w:val="22"/>
          <w:szCs w:val="22"/>
          <w:lang w:eastAsia="en-US"/>
        </w:rPr>
        <w:t>o których mowa w pkt 5.1.2.4</w:t>
      </w:r>
      <w:r w:rsidR="006B2A32">
        <w:rPr>
          <w:rFonts w:ascii="Arial" w:eastAsia="Calibri" w:hAnsi="Arial" w:cs="Arial"/>
          <w:color w:val="auto"/>
          <w:sz w:val="22"/>
          <w:szCs w:val="22"/>
          <w:lang w:eastAsia="en-US"/>
        </w:rPr>
        <w:t xml:space="preserve"> SWZ</w:t>
      </w:r>
      <w:r w:rsidR="006C04D3" w:rsidRPr="00317DE2">
        <w:rPr>
          <w:rFonts w:ascii="Arial" w:eastAsia="Calibri" w:hAnsi="Arial" w:cs="Arial"/>
          <w:color w:val="auto"/>
          <w:sz w:val="22"/>
          <w:szCs w:val="22"/>
          <w:lang w:eastAsia="en-US"/>
        </w:rPr>
        <w:t>, w zakresie</w:t>
      </w:r>
      <w:r w:rsidR="002C747C">
        <w:rPr>
          <w:rFonts w:ascii="Arial" w:eastAsia="Calibri" w:hAnsi="Arial" w:cs="Arial"/>
          <w:color w:val="auto"/>
          <w:sz w:val="22"/>
          <w:szCs w:val="22"/>
          <w:lang w:eastAsia="en-US"/>
        </w:rPr>
        <w:t>,</w:t>
      </w:r>
      <w:r w:rsidR="006C04D3" w:rsidRPr="00317DE2">
        <w:rPr>
          <w:rFonts w:ascii="Arial" w:eastAsia="Calibri" w:hAnsi="Arial" w:cs="Arial"/>
          <w:color w:val="auto"/>
          <w:sz w:val="22"/>
          <w:szCs w:val="22"/>
          <w:lang w:eastAsia="en-US"/>
        </w:rPr>
        <w:t xml:space="preserve"> w jakim wykon</w:t>
      </w:r>
      <w:r w:rsidR="00317DE2" w:rsidRPr="00317DE2">
        <w:rPr>
          <w:rFonts w:ascii="Arial" w:eastAsia="Calibri" w:hAnsi="Arial" w:cs="Arial"/>
          <w:color w:val="auto"/>
          <w:sz w:val="22"/>
          <w:szCs w:val="22"/>
          <w:lang w:eastAsia="en-US"/>
        </w:rPr>
        <w:t>awca powołuje się na jego zasoby.</w:t>
      </w:r>
    </w:p>
    <w:p w:rsidR="00462033" w:rsidRDefault="00462033" w:rsidP="00CF3510">
      <w:pPr>
        <w:spacing w:line="288" w:lineRule="auto"/>
        <w:jc w:val="both"/>
        <w:rPr>
          <w:rFonts w:ascii="Arial" w:hAnsi="Arial" w:cs="Arial"/>
          <w:sz w:val="12"/>
          <w:szCs w:val="12"/>
        </w:rPr>
      </w:pPr>
    </w:p>
    <w:p w:rsidR="002979B7" w:rsidRPr="002979B7" w:rsidRDefault="002979B7" w:rsidP="002979B7">
      <w:pPr>
        <w:widowControl/>
        <w:suppressAutoHyphens w:val="0"/>
        <w:spacing w:line="288" w:lineRule="auto"/>
        <w:jc w:val="both"/>
        <w:rPr>
          <w:rFonts w:ascii="Arial" w:eastAsia="Times New Roman" w:hAnsi="Arial" w:cs="Arial"/>
          <w:bCs/>
          <w:iCs/>
          <w:color w:val="auto"/>
          <w:sz w:val="22"/>
          <w:szCs w:val="20"/>
          <w:lang w:eastAsia="pl-PL"/>
        </w:rPr>
      </w:pPr>
      <w:r w:rsidRPr="002979B7">
        <w:rPr>
          <w:rFonts w:ascii="Arial" w:eastAsia="Times New Roman" w:hAnsi="Arial" w:cs="Arial"/>
          <w:b/>
          <w:bCs/>
          <w:iCs/>
          <w:color w:val="auto"/>
          <w:sz w:val="22"/>
          <w:szCs w:val="20"/>
          <w:lang w:eastAsia="pl-PL"/>
        </w:rPr>
        <w:t>6.7.7</w:t>
      </w:r>
      <w:r>
        <w:rPr>
          <w:rFonts w:ascii="Arial" w:eastAsia="Times New Roman" w:hAnsi="Arial" w:cs="Arial"/>
          <w:bCs/>
          <w:iCs/>
          <w:color w:val="auto"/>
          <w:sz w:val="22"/>
          <w:szCs w:val="20"/>
          <w:lang w:eastAsia="pl-PL"/>
        </w:rPr>
        <w:t xml:space="preserve"> </w:t>
      </w:r>
      <w:r w:rsidRPr="002979B7">
        <w:rPr>
          <w:rFonts w:ascii="Arial" w:eastAsia="Times New Roman" w:hAnsi="Arial" w:cs="Arial"/>
          <w:bCs/>
          <w:iCs/>
          <w:color w:val="auto"/>
          <w:sz w:val="22"/>
          <w:szCs w:val="20"/>
          <w:lang w:eastAsia="pl-PL"/>
        </w:rPr>
        <w:t xml:space="preserve">Na wezwanie </w:t>
      </w:r>
      <w:r>
        <w:rPr>
          <w:rFonts w:ascii="Arial" w:eastAsia="Times New Roman" w:hAnsi="Arial" w:cs="Arial"/>
          <w:bCs/>
          <w:iCs/>
          <w:color w:val="auto"/>
          <w:sz w:val="22"/>
          <w:szCs w:val="20"/>
          <w:lang w:eastAsia="pl-PL"/>
        </w:rPr>
        <w:t>Z</w:t>
      </w:r>
      <w:r w:rsidRPr="002979B7">
        <w:rPr>
          <w:rFonts w:ascii="Arial" w:eastAsia="Times New Roman" w:hAnsi="Arial" w:cs="Arial"/>
          <w:bCs/>
          <w:iCs/>
          <w:color w:val="auto"/>
          <w:sz w:val="22"/>
          <w:szCs w:val="20"/>
          <w:lang w:eastAsia="pl-PL"/>
        </w:rPr>
        <w:t xml:space="preserve">amawiającego </w:t>
      </w:r>
      <w:r>
        <w:rPr>
          <w:rFonts w:ascii="Arial" w:eastAsia="Times New Roman" w:hAnsi="Arial" w:cs="Arial"/>
          <w:bCs/>
          <w:iCs/>
          <w:color w:val="auto"/>
          <w:sz w:val="22"/>
          <w:szCs w:val="20"/>
          <w:lang w:eastAsia="pl-PL"/>
        </w:rPr>
        <w:t>w</w:t>
      </w:r>
      <w:r w:rsidRPr="002979B7">
        <w:rPr>
          <w:rFonts w:ascii="Arial" w:eastAsia="Times New Roman" w:hAnsi="Arial" w:cs="Arial"/>
          <w:bCs/>
          <w:iCs/>
          <w:color w:val="auto"/>
          <w:sz w:val="22"/>
          <w:szCs w:val="20"/>
          <w:lang w:eastAsia="pl-PL"/>
        </w:rPr>
        <w:t>ykonawca, który polega na zdolnościach lub sytuacji podmiotów udostępniających zasoby</w:t>
      </w:r>
      <w:r>
        <w:rPr>
          <w:rFonts w:ascii="Arial" w:eastAsia="Times New Roman" w:hAnsi="Arial" w:cs="Arial"/>
          <w:bCs/>
          <w:iCs/>
          <w:color w:val="auto"/>
          <w:sz w:val="22"/>
          <w:szCs w:val="20"/>
          <w:lang w:eastAsia="pl-PL"/>
        </w:rPr>
        <w:t>,</w:t>
      </w:r>
      <w:r w:rsidRPr="002979B7">
        <w:rPr>
          <w:rFonts w:ascii="Arial" w:eastAsia="Times New Roman" w:hAnsi="Arial" w:cs="Arial"/>
          <w:bCs/>
          <w:iCs/>
          <w:color w:val="auto"/>
          <w:sz w:val="22"/>
          <w:szCs w:val="20"/>
          <w:lang w:eastAsia="pl-PL"/>
        </w:rPr>
        <w:t xml:space="preserve"> na zasadach określonych w art. 118 ustawy </w:t>
      </w:r>
      <w:proofErr w:type="spellStart"/>
      <w:r w:rsidRPr="002979B7">
        <w:rPr>
          <w:rFonts w:ascii="Arial" w:eastAsia="Times New Roman" w:hAnsi="Arial" w:cs="Arial"/>
          <w:bCs/>
          <w:iCs/>
          <w:color w:val="auto"/>
          <w:sz w:val="22"/>
          <w:szCs w:val="20"/>
          <w:lang w:eastAsia="pl-PL"/>
        </w:rPr>
        <w:t>Pzp</w:t>
      </w:r>
      <w:proofErr w:type="spellEnd"/>
      <w:r w:rsidRPr="002979B7">
        <w:rPr>
          <w:rFonts w:ascii="Arial" w:eastAsia="Times New Roman" w:hAnsi="Arial" w:cs="Arial"/>
          <w:bCs/>
          <w:iCs/>
          <w:color w:val="auto"/>
          <w:sz w:val="22"/>
          <w:szCs w:val="20"/>
          <w:lang w:eastAsia="pl-PL"/>
        </w:rPr>
        <w:t>, zobowiązany jest do przedstawienia w odniesieniu do tych podmiotów</w:t>
      </w:r>
      <w:r w:rsidR="006B2A32">
        <w:rPr>
          <w:rFonts w:ascii="Arial" w:eastAsia="Times New Roman" w:hAnsi="Arial" w:cs="Arial"/>
          <w:bCs/>
          <w:iCs/>
          <w:color w:val="auto"/>
          <w:sz w:val="22"/>
          <w:szCs w:val="20"/>
          <w:lang w:eastAsia="pl-PL"/>
        </w:rPr>
        <w:t>,</w:t>
      </w:r>
      <w:r w:rsidRPr="002979B7">
        <w:rPr>
          <w:rFonts w:ascii="Arial" w:eastAsia="Times New Roman" w:hAnsi="Arial" w:cs="Arial"/>
          <w:bCs/>
          <w:iCs/>
          <w:color w:val="auto"/>
          <w:sz w:val="22"/>
          <w:szCs w:val="20"/>
          <w:lang w:eastAsia="pl-PL"/>
        </w:rPr>
        <w:t xml:space="preserve"> podmiotowych środków dowodowych, o których mowa w </w:t>
      </w:r>
      <w:r w:rsidR="0020474B">
        <w:rPr>
          <w:rFonts w:ascii="Arial" w:eastAsia="Times New Roman" w:hAnsi="Arial" w:cs="Arial"/>
          <w:bCs/>
          <w:iCs/>
          <w:color w:val="auto"/>
          <w:sz w:val="22"/>
          <w:szCs w:val="20"/>
          <w:lang w:eastAsia="pl-PL"/>
        </w:rPr>
        <w:t>pkt</w:t>
      </w:r>
      <w:r w:rsidRPr="002979B7">
        <w:rPr>
          <w:rFonts w:ascii="Arial" w:eastAsia="Times New Roman" w:hAnsi="Arial" w:cs="Arial"/>
          <w:bCs/>
          <w:iCs/>
          <w:color w:val="auto"/>
          <w:sz w:val="22"/>
          <w:szCs w:val="20"/>
          <w:lang w:eastAsia="pl-PL"/>
        </w:rPr>
        <w:t xml:space="preserve"> </w:t>
      </w:r>
      <w:r w:rsidR="001F5CAE">
        <w:rPr>
          <w:rFonts w:ascii="Arial" w:eastAsia="Times New Roman" w:hAnsi="Arial" w:cs="Arial"/>
          <w:bCs/>
          <w:iCs/>
          <w:color w:val="auto"/>
          <w:sz w:val="22"/>
          <w:szCs w:val="20"/>
          <w:lang w:eastAsia="pl-PL"/>
        </w:rPr>
        <w:t>6.4.</w:t>
      </w:r>
      <w:r w:rsidR="00BD24BA">
        <w:rPr>
          <w:rFonts w:ascii="Arial" w:eastAsia="Times New Roman" w:hAnsi="Arial" w:cs="Arial"/>
          <w:bCs/>
          <w:iCs/>
          <w:color w:val="auto"/>
          <w:sz w:val="22"/>
          <w:szCs w:val="20"/>
          <w:lang w:eastAsia="pl-PL"/>
        </w:rPr>
        <w:t>2</w:t>
      </w:r>
      <w:r w:rsidR="00D92479">
        <w:rPr>
          <w:rFonts w:ascii="Arial" w:eastAsia="Times New Roman" w:hAnsi="Arial" w:cs="Arial"/>
          <w:bCs/>
          <w:iCs/>
          <w:color w:val="auto"/>
          <w:sz w:val="22"/>
          <w:szCs w:val="20"/>
          <w:lang w:eastAsia="pl-PL"/>
        </w:rPr>
        <w:t xml:space="preserve"> </w:t>
      </w:r>
      <w:r w:rsidR="0020474B">
        <w:rPr>
          <w:rFonts w:ascii="Arial" w:eastAsia="Times New Roman" w:hAnsi="Arial" w:cs="Arial"/>
          <w:bCs/>
          <w:iCs/>
          <w:color w:val="auto"/>
          <w:sz w:val="22"/>
          <w:szCs w:val="20"/>
          <w:lang w:eastAsia="pl-PL"/>
        </w:rPr>
        <w:t>SWZ</w:t>
      </w:r>
      <w:r w:rsidRPr="002979B7">
        <w:rPr>
          <w:rFonts w:ascii="Arial" w:eastAsia="Times New Roman" w:hAnsi="Arial" w:cs="Arial"/>
          <w:bCs/>
          <w:iCs/>
          <w:color w:val="auto"/>
          <w:sz w:val="22"/>
          <w:szCs w:val="20"/>
          <w:lang w:eastAsia="pl-PL"/>
        </w:rPr>
        <w:t xml:space="preserve"> potwierdzających, że nie zachodzą wobec tych podmiotów podstawy do wykluczenia z postępowania.</w:t>
      </w:r>
    </w:p>
    <w:p w:rsidR="002979B7" w:rsidRPr="0020474B" w:rsidRDefault="002979B7" w:rsidP="00CF3510">
      <w:pPr>
        <w:spacing w:line="288" w:lineRule="auto"/>
        <w:jc w:val="both"/>
        <w:rPr>
          <w:rFonts w:ascii="Arial" w:hAnsi="Arial" w:cs="Arial"/>
          <w:sz w:val="14"/>
          <w:szCs w:val="12"/>
        </w:rPr>
      </w:pPr>
    </w:p>
    <w:p w:rsidR="007719C4" w:rsidRPr="00CF3510" w:rsidRDefault="00A16029" w:rsidP="00CF3510">
      <w:pPr>
        <w:widowControl/>
        <w:suppressAutoHyphens w:val="0"/>
        <w:spacing w:line="288" w:lineRule="auto"/>
        <w:jc w:val="both"/>
        <w:rPr>
          <w:rFonts w:ascii="Arial" w:eastAsia="Times New Roman" w:hAnsi="Arial" w:cs="Arial"/>
          <w:sz w:val="12"/>
          <w:szCs w:val="22"/>
        </w:rPr>
      </w:pPr>
      <w:r w:rsidRPr="00CF3510">
        <w:rPr>
          <w:rFonts w:ascii="Arial" w:eastAsia="Times New Roman" w:hAnsi="Arial" w:cs="Arial"/>
          <w:b/>
          <w:bCs/>
          <w:sz w:val="22"/>
          <w:szCs w:val="22"/>
        </w:rPr>
        <w:t>6.</w:t>
      </w:r>
      <w:r w:rsidR="006813F1">
        <w:rPr>
          <w:rFonts w:ascii="Arial" w:eastAsia="Times New Roman" w:hAnsi="Arial" w:cs="Arial"/>
          <w:b/>
          <w:bCs/>
          <w:sz w:val="22"/>
          <w:szCs w:val="22"/>
        </w:rPr>
        <w:t>8</w:t>
      </w:r>
      <w:r w:rsidRPr="00CF3510">
        <w:rPr>
          <w:rFonts w:ascii="Arial" w:eastAsia="Times New Roman" w:hAnsi="Arial" w:cs="Arial"/>
          <w:b/>
          <w:bCs/>
          <w:sz w:val="22"/>
          <w:szCs w:val="22"/>
        </w:rPr>
        <w:t xml:space="preserve"> Informacja dla wykonawców, którzy mają siedzibę lub miejsce zamieszkania poza terytorium Rzeczypospolitej Polskiej. </w:t>
      </w:r>
    </w:p>
    <w:p w:rsidR="007719C4" w:rsidRPr="00CF3510" w:rsidRDefault="007719C4" w:rsidP="00CF3510">
      <w:pPr>
        <w:widowControl/>
        <w:suppressAutoHyphens w:val="0"/>
        <w:spacing w:line="288" w:lineRule="auto"/>
        <w:jc w:val="both"/>
        <w:rPr>
          <w:rFonts w:ascii="Arial" w:eastAsia="Times New Roman" w:hAnsi="Arial" w:cs="Arial"/>
          <w:sz w:val="12"/>
          <w:szCs w:val="22"/>
        </w:rPr>
      </w:pPr>
    </w:p>
    <w:p w:rsidR="007719C4" w:rsidRPr="00CF3510" w:rsidRDefault="00A16029" w:rsidP="00CF3510">
      <w:pPr>
        <w:widowControl/>
        <w:suppressAutoHyphens w:val="0"/>
        <w:spacing w:line="288" w:lineRule="auto"/>
        <w:jc w:val="both"/>
        <w:rPr>
          <w:rFonts w:ascii="Arial" w:eastAsia="Times New Roman" w:hAnsi="Arial" w:cs="Arial"/>
          <w:color w:val="000000"/>
          <w:sz w:val="8"/>
          <w:szCs w:val="22"/>
        </w:rPr>
      </w:pPr>
      <w:r w:rsidRPr="00CF3510">
        <w:rPr>
          <w:rFonts w:ascii="Arial" w:eastAsia="Times New Roman" w:hAnsi="Arial" w:cs="Arial"/>
          <w:b/>
          <w:sz w:val="22"/>
          <w:szCs w:val="22"/>
        </w:rPr>
        <w:t>6.</w:t>
      </w:r>
      <w:r w:rsidR="006813F1">
        <w:rPr>
          <w:rFonts w:ascii="Arial" w:eastAsia="Times New Roman" w:hAnsi="Arial" w:cs="Arial"/>
          <w:b/>
          <w:sz w:val="22"/>
          <w:szCs w:val="22"/>
        </w:rPr>
        <w:t>8</w:t>
      </w:r>
      <w:r w:rsidRPr="00CF3510">
        <w:rPr>
          <w:rFonts w:ascii="Arial" w:eastAsia="Times New Roman" w:hAnsi="Arial" w:cs="Arial"/>
          <w:b/>
          <w:sz w:val="22"/>
          <w:szCs w:val="22"/>
        </w:rPr>
        <w:t>.1</w:t>
      </w:r>
      <w:r w:rsidRPr="00CF3510">
        <w:rPr>
          <w:rFonts w:ascii="Arial" w:eastAsia="Times New Roman" w:hAnsi="Arial" w:cs="Arial"/>
          <w:sz w:val="22"/>
          <w:szCs w:val="22"/>
        </w:rPr>
        <w:t xml:space="preserve"> </w:t>
      </w:r>
      <w:r w:rsidRPr="00CF3510">
        <w:rPr>
          <w:rFonts w:ascii="Arial" w:eastAsia="Times New Roman" w:hAnsi="Arial" w:cs="Arial"/>
          <w:color w:val="000000"/>
          <w:sz w:val="22"/>
        </w:rPr>
        <w:t xml:space="preserve">Jeżeli Wykonawca ma siedzibę lub miejsce zamieszkania poza </w:t>
      </w:r>
      <w:r w:rsidR="006813F1">
        <w:rPr>
          <w:rFonts w:ascii="Arial" w:eastAsia="Times New Roman" w:hAnsi="Arial" w:cs="Arial"/>
          <w:color w:val="000000"/>
          <w:sz w:val="22"/>
        </w:rPr>
        <w:t>granicami</w:t>
      </w:r>
      <w:r w:rsidRPr="00CF3510">
        <w:rPr>
          <w:rFonts w:ascii="Arial" w:eastAsia="Times New Roman" w:hAnsi="Arial" w:cs="Arial"/>
          <w:color w:val="000000"/>
          <w:sz w:val="22"/>
        </w:rPr>
        <w:t xml:space="preserve"> Rzeczypospolitej Polskiej, zamiast </w:t>
      </w:r>
      <w:r w:rsidR="006813F1">
        <w:rPr>
          <w:rFonts w:ascii="Arial" w:eastAsia="Times New Roman" w:hAnsi="Arial" w:cs="Arial"/>
          <w:color w:val="000000"/>
          <w:sz w:val="22"/>
        </w:rPr>
        <w:t>odpisu lub informacji</w:t>
      </w:r>
      <w:r w:rsidRPr="00CF3510">
        <w:rPr>
          <w:rFonts w:ascii="Arial" w:eastAsia="Times New Roman" w:hAnsi="Arial" w:cs="Arial"/>
          <w:color w:val="000000"/>
          <w:sz w:val="22"/>
        </w:rPr>
        <w:t>, o który</w:t>
      </w:r>
      <w:r w:rsidR="006813F1">
        <w:rPr>
          <w:rFonts w:ascii="Arial" w:eastAsia="Times New Roman" w:hAnsi="Arial" w:cs="Arial"/>
          <w:color w:val="000000"/>
          <w:sz w:val="22"/>
        </w:rPr>
        <w:t>ch</w:t>
      </w:r>
      <w:r w:rsidRPr="00CF3510">
        <w:rPr>
          <w:rFonts w:ascii="Arial" w:eastAsia="Times New Roman" w:hAnsi="Arial" w:cs="Arial"/>
          <w:color w:val="000000"/>
          <w:sz w:val="22"/>
        </w:rPr>
        <w:t xml:space="preserve"> mowa w </w:t>
      </w:r>
      <w:r w:rsidRPr="00826957">
        <w:rPr>
          <w:rFonts w:ascii="Arial" w:eastAsia="Times New Roman" w:hAnsi="Arial" w:cs="Arial"/>
          <w:color w:val="auto"/>
          <w:sz w:val="22"/>
        </w:rPr>
        <w:t xml:space="preserve">pkt </w:t>
      </w:r>
      <w:r w:rsidRPr="00826957">
        <w:rPr>
          <w:rFonts w:ascii="Arial" w:eastAsia="Times New Roman" w:hAnsi="Arial" w:cs="Arial"/>
          <w:color w:val="auto"/>
          <w:sz w:val="22"/>
          <w:szCs w:val="22"/>
        </w:rPr>
        <w:t>6.4</w:t>
      </w:r>
      <w:r w:rsidR="006813F1" w:rsidRPr="00826957">
        <w:rPr>
          <w:rFonts w:ascii="Arial" w:eastAsia="Times New Roman" w:hAnsi="Arial" w:cs="Arial"/>
          <w:color w:val="auto"/>
          <w:sz w:val="22"/>
        </w:rPr>
        <w:t>.2</w:t>
      </w:r>
      <w:r w:rsidRPr="00826957">
        <w:rPr>
          <w:rFonts w:ascii="Arial" w:eastAsia="Times New Roman" w:hAnsi="Arial" w:cs="Arial"/>
          <w:color w:val="auto"/>
          <w:sz w:val="22"/>
        </w:rPr>
        <w:t xml:space="preserve"> </w:t>
      </w:r>
      <w:r w:rsidR="00F068F7">
        <w:rPr>
          <w:rFonts w:ascii="Arial" w:eastAsia="Times New Roman" w:hAnsi="Arial" w:cs="Arial"/>
          <w:color w:val="auto"/>
          <w:sz w:val="22"/>
        </w:rPr>
        <w:t xml:space="preserve">SWZ                 </w:t>
      </w:r>
      <w:r w:rsidRPr="00826957">
        <w:rPr>
          <w:rFonts w:ascii="Arial" w:eastAsia="Times New Roman" w:hAnsi="Arial" w:cs="Arial"/>
          <w:color w:val="auto"/>
          <w:sz w:val="22"/>
        </w:rPr>
        <w:t>- sk</w:t>
      </w:r>
      <w:r w:rsidRPr="00CF3510">
        <w:rPr>
          <w:rFonts w:ascii="Arial" w:eastAsia="Times New Roman" w:hAnsi="Arial" w:cs="Arial"/>
          <w:color w:val="000000"/>
          <w:sz w:val="22"/>
        </w:rPr>
        <w:t>łada dokument lub dokumenty, wystawione w kraju, w którym</w:t>
      </w:r>
      <w:r w:rsidR="00ED1D8A">
        <w:rPr>
          <w:rFonts w:ascii="Arial" w:eastAsia="Times New Roman" w:hAnsi="Arial" w:cs="Arial"/>
          <w:color w:val="000000"/>
          <w:sz w:val="22"/>
        </w:rPr>
        <w:t xml:space="preserve"> wykonawca</w:t>
      </w:r>
      <w:r w:rsidRPr="00CF3510">
        <w:rPr>
          <w:rFonts w:ascii="Arial" w:eastAsia="Times New Roman" w:hAnsi="Arial" w:cs="Arial"/>
          <w:color w:val="000000"/>
          <w:sz w:val="22"/>
        </w:rPr>
        <w:t xml:space="preserve"> ma siedzibę lub miejsce zamieszkania, potwierdzające odpowiednio, że </w:t>
      </w:r>
      <w:r w:rsidR="00ED1D8A">
        <w:rPr>
          <w:rFonts w:ascii="Arial" w:eastAsia="Times New Roman" w:hAnsi="Arial" w:cs="Arial"/>
          <w:color w:val="000000"/>
          <w:sz w:val="22"/>
        </w:rPr>
        <w:t xml:space="preserve">nie otwarto jego likwidacji, </w:t>
      </w:r>
      <w:r w:rsidRPr="00CF3510">
        <w:rPr>
          <w:rFonts w:ascii="Arial" w:eastAsia="Times New Roman" w:hAnsi="Arial" w:cs="Arial"/>
          <w:color w:val="000000"/>
          <w:sz w:val="22"/>
        </w:rPr>
        <w:t>nie ogłoszono upad</w:t>
      </w:r>
      <w:r w:rsidR="00ED1D8A">
        <w:rPr>
          <w:rFonts w:ascii="Arial" w:eastAsia="Times New Roman" w:hAnsi="Arial" w:cs="Arial"/>
          <w:color w:val="000000"/>
          <w:sz w:val="22"/>
        </w:rPr>
        <w:t xml:space="preserve">łości, jego aktywami nie zarządza likwidator lub sąd, nie zawarł układu </w:t>
      </w:r>
      <w:r w:rsidR="001B46CE">
        <w:rPr>
          <w:rFonts w:ascii="Arial" w:eastAsia="Times New Roman" w:hAnsi="Arial" w:cs="Arial"/>
          <w:color w:val="000000"/>
          <w:sz w:val="22"/>
        </w:rPr>
        <w:t xml:space="preserve">                       </w:t>
      </w:r>
      <w:r w:rsidR="00ED1D8A">
        <w:rPr>
          <w:rFonts w:ascii="Arial" w:eastAsia="Times New Roman" w:hAnsi="Arial" w:cs="Arial"/>
          <w:color w:val="000000"/>
          <w:sz w:val="22"/>
        </w:rPr>
        <w:t>z wierzycielami, jego działalność gospodarcza nie jest zawiesz</w:t>
      </w:r>
      <w:r w:rsidR="006813F1">
        <w:rPr>
          <w:rFonts w:ascii="Arial" w:eastAsia="Times New Roman" w:hAnsi="Arial" w:cs="Arial"/>
          <w:color w:val="000000"/>
          <w:sz w:val="22"/>
        </w:rPr>
        <w:t>o</w:t>
      </w:r>
      <w:r w:rsidR="00ED1D8A">
        <w:rPr>
          <w:rFonts w:ascii="Arial" w:eastAsia="Times New Roman" w:hAnsi="Arial" w:cs="Arial"/>
          <w:color w:val="000000"/>
          <w:sz w:val="22"/>
        </w:rPr>
        <w:t xml:space="preserve">na ani nie znajduje się on </w:t>
      </w:r>
      <w:r w:rsidR="001B46CE">
        <w:rPr>
          <w:rFonts w:ascii="Arial" w:eastAsia="Times New Roman" w:hAnsi="Arial" w:cs="Arial"/>
          <w:color w:val="000000"/>
          <w:sz w:val="22"/>
        </w:rPr>
        <w:t xml:space="preserve">                </w:t>
      </w:r>
      <w:r w:rsidR="00ED1D8A">
        <w:rPr>
          <w:rFonts w:ascii="Arial" w:eastAsia="Times New Roman" w:hAnsi="Arial" w:cs="Arial"/>
          <w:color w:val="000000"/>
          <w:sz w:val="22"/>
        </w:rPr>
        <w:t>w innej tego rodzaju sytuacji wynikającej z podobnej procedury przewidzianej w przepisach miejsca wszczęcia tej procedury.</w:t>
      </w:r>
    </w:p>
    <w:p w:rsidR="007719C4" w:rsidRDefault="007719C4" w:rsidP="00CF3510">
      <w:pPr>
        <w:tabs>
          <w:tab w:val="left" w:pos="360"/>
        </w:tabs>
        <w:spacing w:line="288" w:lineRule="auto"/>
        <w:jc w:val="both"/>
        <w:rPr>
          <w:rFonts w:ascii="Arial" w:eastAsia="Times New Roman" w:hAnsi="Arial" w:cs="Arial"/>
          <w:color w:val="000000"/>
          <w:sz w:val="8"/>
          <w:szCs w:val="22"/>
        </w:rPr>
      </w:pPr>
    </w:p>
    <w:p w:rsidR="00221DC4" w:rsidRPr="00CF3510" w:rsidRDefault="00221DC4" w:rsidP="00CF3510">
      <w:pPr>
        <w:tabs>
          <w:tab w:val="left" w:pos="360"/>
        </w:tabs>
        <w:spacing w:line="288" w:lineRule="auto"/>
        <w:jc w:val="both"/>
        <w:rPr>
          <w:rFonts w:ascii="Arial" w:eastAsia="Times New Roman" w:hAnsi="Arial" w:cs="Arial"/>
          <w:color w:val="000000"/>
          <w:sz w:val="8"/>
          <w:szCs w:val="22"/>
        </w:rPr>
      </w:pPr>
    </w:p>
    <w:p w:rsidR="007719C4" w:rsidRPr="00CF3510" w:rsidRDefault="00A16029" w:rsidP="00CF3510">
      <w:pPr>
        <w:spacing w:line="288" w:lineRule="auto"/>
        <w:jc w:val="both"/>
        <w:rPr>
          <w:rFonts w:ascii="Arial" w:hAnsi="Arial" w:cs="Arial"/>
          <w:sz w:val="8"/>
          <w:szCs w:val="8"/>
        </w:rPr>
      </w:pPr>
      <w:r w:rsidRPr="00CF3510">
        <w:rPr>
          <w:rFonts w:ascii="Arial" w:hAnsi="Arial" w:cs="Arial"/>
          <w:b/>
          <w:sz w:val="22"/>
        </w:rPr>
        <w:t>6.</w:t>
      </w:r>
      <w:r w:rsidR="006813F1">
        <w:rPr>
          <w:rFonts w:ascii="Arial" w:hAnsi="Arial" w:cs="Arial"/>
          <w:b/>
          <w:sz w:val="22"/>
        </w:rPr>
        <w:t>8</w:t>
      </w:r>
      <w:r w:rsidRPr="00CF3510">
        <w:rPr>
          <w:rFonts w:ascii="Arial" w:hAnsi="Arial" w:cs="Arial"/>
          <w:b/>
          <w:sz w:val="22"/>
        </w:rPr>
        <w:t>.2</w:t>
      </w:r>
      <w:r w:rsidRPr="00CF3510">
        <w:rPr>
          <w:rFonts w:ascii="Arial" w:hAnsi="Arial" w:cs="Arial"/>
          <w:sz w:val="22"/>
        </w:rPr>
        <w:t xml:space="preserve"> </w:t>
      </w:r>
      <w:r w:rsidR="00497465" w:rsidRPr="00CF3510">
        <w:rPr>
          <w:rFonts w:ascii="Arial" w:hAnsi="Arial" w:cs="Arial"/>
          <w:sz w:val="22"/>
        </w:rPr>
        <w:t xml:space="preserve">Jeżeli w kraju, w którym </w:t>
      </w:r>
      <w:r w:rsidR="00497465">
        <w:rPr>
          <w:rFonts w:ascii="Arial" w:hAnsi="Arial" w:cs="Arial"/>
          <w:sz w:val="22"/>
        </w:rPr>
        <w:t>w</w:t>
      </w:r>
      <w:r w:rsidR="00497465" w:rsidRPr="00CF3510">
        <w:rPr>
          <w:rFonts w:ascii="Arial" w:hAnsi="Arial" w:cs="Arial"/>
          <w:sz w:val="22"/>
        </w:rPr>
        <w:t>ykonawca ma si</w:t>
      </w:r>
      <w:r w:rsidR="00497465">
        <w:rPr>
          <w:rFonts w:ascii="Arial" w:hAnsi="Arial" w:cs="Arial"/>
          <w:sz w:val="22"/>
        </w:rPr>
        <w:t>edzibę lub miejsce zamieszkania</w:t>
      </w:r>
      <w:r w:rsidR="00497465" w:rsidRPr="00CF3510">
        <w:rPr>
          <w:rFonts w:ascii="Arial" w:hAnsi="Arial" w:cs="Arial"/>
          <w:sz w:val="22"/>
        </w:rPr>
        <w:t>, nie wydaje się dokumentów, o których mowa w pkt 6.</w:t>
      </w:r>
      <w:r w:rsidR="006813F1">
        <w:rPr>
          <w:rFonts w:ascii="Arial" w:hAnsi="Arial" w:cs="Arial"/>
          <w:sz w:val="22"/>
        </w:rPr>
        <w:t>8</w:t>
      </w:r>
      <w:r w:rsidR="00497465" w:rsidRPr="00CF3510">
        <w:rPr>
          <w:rFonts w:ascii="Arial" w:hAnsi="Arial" w:cs="Arial"/>
          <w:sz w:val="22"/>
        </w:rPr>
        <w:t>.1</w:t>
      </w:r>
      <w:r w:rsidR="00F068F7">
        <w:rPr>
          <w:rFonts w:ascii="Arial" w:hAnsi="Arial" w:cs="Arial"/>
          <w:sz w:val="22"/>
        </w:rPr>
        <w:t xml:space="preserve"> SWZ</w:t>
      </w:r>
      <w:r w:rsidR="00497465" w:rsidRPr="00CF3510">
        <w:rPr>
          <w:rFonts w:ascii="Arial" w:hAnsi="Arial" w:cs="Arial"/>
          <w:sz w:val="22"/>
        </w:rPr>
        <w:t>,</w:t>
      </w:r>
      <w:r w:rsidR="00497465">
        <w:rPr>
          <w:rFonts w:ascii="Arial" w:hAnsi="Arial" w:cs="Arial"/>
          <w:sz w:val="22"/>
        </w:rPr>
        <w:t xml:space="preserve"> </w:t>
      </w:r>
      <w:r w:rsidR="00497465" w:rsidRPr="00CF3510">
        <w:rPr>
          <w:rFonts w:ascii="Arial" w:hAnsi="Arial" w:cs="Arial"/>
          <w:sz w:val="22"/>
        </w:rPr>
        <w:t xml:space="preserve">zastępuje się je </w:t>
      </w:r>
      <w:r w:rsidR="00497465">
        <w:rPr>
          <w:rFonts w:ascii="Arial" w:hAnsi="Arial" w:cs="Arial"/>
          <w:sz w:val="22"/>
        </w:rPr>
        <w:t xml:space="preserve">odpowiednio w całości lub </w:t>
      </w:r>
      <w:r w:rsidR="00AB531D">
        <w:rPr>
          <w:rFonts w:ascii="Arial" w:hAnsi="Arial" w:cs="Arial"/>
          <w:sz w:val="22"/>
        </w:rPr>
        <w:t xml:space="preserve">w </w:t>
      </w:r>
      <w:r w:rsidR="00497465">
        <w:rPr>
          <w:rFonts w:ascii="Arial" w:hAnsi="Arial" w:cs="Arial"/>
          <w:sz w:val="22"/>
        </w:rPr>
        <w:t xml:space="preserve">części dokumentem </w:t>
      </w:r>
      <w:r w:rsidR="00497465" w:rsidRPr="00CF3510">
        <w:rPr>
          <w:rFonts w:ascii="Arial" w:hAnsi="Arial" w:cs="Arial"/>
          <w:sz w:val="22"/>
        </w:rPr>
        <w:t xml:space="preserve">zawierającym odpowiednio oświadczenie </w:t>
      </w:r>
      <w:r w:rsidR="00497465">
        <w:rPr>
          <w:rFonts w:ascii="Arial" w:hAnsi="Arial" w:cs="Arial"/>
          <w:sz w:val="22"/>
        </w:rPr>
        <w:t>w</w:t>
      </w:r>
      <w:r w:rsidR="00497465" w:rsidRPr="00CF3510">
        <w:rPr>
          <w:rFonts w:ascii="Arial" w:hAnsi="Arial" w:cs="Arial"/>
          <w:sz w:val="22"/>
        </w:rPr>
        <w:t>ykonawcy, ze wskazaniem osoby albo osób uprawnionych do jego reprez</w:t>
      </w:r>
      <w:r w:rsidR="00497465">
        <w:rPr>
          <w:rFonts w:ascii="Arial" w:hAnsi="Arial" w:cs="Arial"/>
          <w:sz w:val="22"/>
        </w:rPr>
        <w:t xml:space="preserve">entacji, </w:t>
      </w:r>
      <w:r w:rsidR="00497465" w:rsidRPr="00CF3510">
        <w:rPr>
          <w:rFonts w:ascii="Arial" w:hAnsi="Arial" w:cs="Arial"/>
          <w:sz w:val="22"/>
        </w:rPr>
        <w:t xml:space="preserve">lub oświadczenie osoby, której dokument miał dotyczyć, złożone </w:t>
      </w:r>
      <w:r w:rsidR="00497465">
        <w:rPr>
          <w:rFonts w:ascii="Arial" w:hAnsi="Arial" w:cs="Arial"/>
          <w:sz w:val="22"/>
        </w:rPr>
        <w:t>pod przysięgą, lub</w:t>
      </w:r>
      <w:r w:rsidR="00BE6F56">
        <w:rPr>
          <w:rFonts w:ascii="Arial" w:hAnsi="Arial" w:cs="Arial"/>
          <w:sz w:val="22"/>
        </w:rPr>
        <w:t>,</w:t>
      </w:r>
      <w:r w:rsidR="00497465">
        <w:rPr>
          <w:rFonts w:ascii="Arial" w:hAnsi="Arial" w:cs="Arial"/>
          <w:sz w:val="22"/>
        </w:rPr>
        <w:t xml:space="preserve"> jeżeli w kraju, w którym wykonawca ma siedzibę lub miejsce zamieszkania nie ma przepisów o oświadczeniu pod przysięgą, złożone</w:t>
      </w:r>
      <w:r w:rsidR="00BE6F56">
        <w:rPr>
          <w:rFonts w:ascii="Arial" w:hAnsi="Arial" w:cs="Arial"/>
          <w:sz w:val="22"/>
        </w:rPr>
        <w:t xml:space="preserve"> </w:t>
      </w:r>
      <w:r w:rsidR="00497465" w:rsidRPr="00CF3510">
        <w:rPr>
          <w:rFonts w:ascii="Arial" w:hAnsi="Arial" w:cs="Arial"/>
          <w:sz w:val="22"/>
        </w:rPr>
        <w:t>przed organem sądowym</w:t>
      </w:r>
      <w:r w:rsidR="00497465">
        <w:rPr>
          <w:rFonts w:ascii="Arial" w:hAnsi="Arial" w:cs="Arial"/>
          <w:sz w:val="22"/>
        </w:rPr>
        <w:t xml:space="preserve"> lub </w:t>
      </w:r>
      <w:r w:rsidR="00497465" w:rsidRPr="00CF3510">
        <w:rPr>
          <w:rFonts w:ascii="Arial" w:hAnsi="Arial" w:cs="Arial"/>
          <w:sz w:val="22"/>
        </w:rPr>
        <w:t>administracyjnym</w:t>
      </w:r>
      <w:r w:rsidR="00497465">
        <w:rPr>
          <w:rFonts w:ascii="Arial" w:hAnsi="Arial" w:cs="Arial"/>
          <w:sz w:val="22"/>
        </w:rPr>
        <w:t xml:space="preserve">, notariuszem, </w:t>
      </w:r>
      <w:r w:rsidR="00497465" w:rsidRPr="00CF3510">
        <w:rPr>
          <w:rFonts w:ascii="Arial" w:hAnsi="Arial" w:cs="Arial"/>
          <w:sz w:val="22"/>
        </w:rPr>
        <w:t>organem samo</w:t>
      </w:r>
      <w:r w:rsidR="00497465">
        <w:rPr>
          <w:rFonts w:ascii="Arial" w:hAnsi="Arial" w:cs="Arial"/>
          <w:sz w:val="22"/>
        </w:rPr>
        <w:t>rządu zawodowego</w:t>
      </w:r>
      <w:r w:rsidR="00497465" w:rsidRPr="00CF3510">
        <w:rPr>
          <w:rFonts w:ascii="Arial" w:hAnsi="Arial" w:cs="Arial"/>
          <w:sz w:val="22"/>
        </w:rPr>
        <w:t xml:space="preserve"> lub gospodarczego</w:t>
      </w:r>
      <w:r w:rsidR="00AB531D">
        <w:rPr>
          <w:rFonts w:ascii="Arial" w:hAnsi="Arial" w:cs="Arial"/>
          <w:sz w:val="22"/>
        </w:rPr>
        <w:t>,</w:t>
      </w:r>
      <w:r w:rsidR="00497465" w:rsidRPr="00CF3510">
        <w:rPr>
          <w:rFonts w:ascii="Arial" w:hAnsi="Arial" w:cs="Arial"/>
          <w:sz w:val="22"/>
        </w:rPr>
        <w:t xml:space="preserve"> właściwym ze względu na siedzibę lub</w:t>
      </w:r>
      <w:r w:rsidR="00497465">
        <w:rPr>
          <w:rFonts w:ascii="Arial" w:hAnsi="Arial" w:cs="Arial"/>
          <w:sz w:val="22"/>
        </w:rPr>
        <w:t xml:space="preserve"> miejsce zamieszkania wykonawcy</w:t>
      </w:r>
      <w:r w:rsidR="00497465" w:rsidRPr="00CF3510">
        <w:rPr>
          <w:rFonts w:ascii="Arial" w:hAnsi="Arial" w:cs="Arial"/>
          <w:sz w:val="22"/>
        </w:rPr>
        <w:t>.</w:t>
      </w:r>
    </w:p>
    <w:p w:rsidR="007719C4" w:rsidRPr="00CF3510" w:rsidRDefault="007719C4" w:rsidP="00CF3510">
      <w:pPr>
        <w:spacing w:line="288" w:lineRule="auto"/>
        <w:jc w:val="both"/>
        <w:rPr>
          <w:rFonts w:ascii="Arial" w:hAnsi="Arial" w:cs="Arial"/>
          <w:sz w:val="8"/>
          <w:szCs w:val="8"/>
        </w:rPr>
      </w:pPr>
    </w:p>
    <w:p w:rsidR="00FD67C8" w:rsidRPr="00F43187" w:rsidRDefault="00A16029" w:rsidP="00F43187">
      <w:pPr>
        <w:spacing w:line="288" w:lineRule="auto"/>
        <w:jc w:val="both"/>
        <w:rPr>
          <w:rFonts w:ascii="Arial" w:hAnsi="Arial" w:cs="Arial"/>
          <w:sz w:val="14"/>
        </w:rPr>
      </w:pPr>
      <w:r w:rsidRPr="00CF3510">
        <w:rPr>
          <w:rFonts w:ascii="Arial" w:hAnsi="Arial" w:cs="Arial"/>
          <w:b/>
          <w:sz w:val="22"/>
        </w:rPr>
        <w:t>6.</w:t>
      </w:r>
      <w:r w:rsidR="006813F1">
        <w:rPr>
          <w:rFonts w:ascii="Arial" w:hAnsi="Arial" w:cs="Arial"/>
          <w:b/>
          <w:sz w:val="22"/>
        </w:rPr>
        <w:t>8</w:t>
      </w:r>
      <w:r w:rsidRPr="00CF3510">
        <w:rPr>
          <w:rFonts w:ascii="Arial" w:hAnsi="Arial" w:cs="Arial"/>
          <w:b/>
          <w:sz w:val="22"/>
        </w:rPr>
        <w:t>.3</w:t>
      </w:r>
      <w:r w:rsidRPr="00CF3510">
        <w:rPr>
          <w:rFonts w:ascii="Arial" w:hAnsi="Arial" w:cs="Arial"/>
          <w:sz w:val="22"/>
        </w:rPr>
        <w:t xml:space="preserve"> </w:t>
      </w:r>
      <w:r w:rsidR="00497465" w:rsidRPr="00CF3510">
        <w:rPr>
          <w:rFonts w:ascii="Arial" w:hAnsi="Arial" w:cs="Arial"/>
          <w:sz w:val="22"/>
        </w:rPr>
        <w:t>Doku</w:t>
      </w:r>
      <w:r w:rsidR="00497465">
        <w:rPr>
          <w:rFonts w:ascii="Arial" w:hAnsi="Arial" w:cs="Arial"/>
          <w:sz w:val="22"/>
        </w:rPr>
        <w:t>menty, o których mowa w pkt 6.</w:t>
      </w:r>
      <w:r w:rsidR="00BE6F56">
        <w:rPr>
          <w:rFonts w:ascii="Arial" w:hAnsi="Arial" w:cs="Arial"/>
          <w:sz w:val="22"/>
        </w:rPr>
        <w:t>8</w:t>
      </w:r>
      <w:r w:rsidR="00497465">
        <w:rPr>
          <w:rFonts w:ascii="Arial" w:hAnsi="Arial" w:cs="Arial"/>
          <w:sz w:val="22"/>
        </w:rPr>
        <w:t>.1 i 6.</w:t>
      </w:r>
      <w:r w:rsidR="00BE6F56">
        <w:rPr>
          <w:rFonts w:ascii="Arial" w:hAnsi="Arial" w:cs="Arial"/>
          <w:sz w:val="22"/>
        </w:rPr>
        <w:t>8</w:t>
      </w:r>
      <w:r w:rsidR="00497465">
        <w:rPr>
          <w:rFonts w:ascii="Arial" w:hAnsi="Arial" w:cs="Arial"/>
          <w:sz w:val="22"/>
        </w:rPr>
        <w:t>.2</w:t>
      </w:r>
      <w:r w:rsidR="00F068F7">
        <w:rPr>
          <w:rFonts w:ascii="Arial" w:hAnsi="Arial" w:cs="Arial"/>
          <w:sz w:val="22"/>
        </w:rPr>
        <w:t xml:space="preserve"> SWZ</w:t>
      </w:r>
      <w:r w:rsidR="005C5EB6">
        <w:rPr>
          <w:rFonts w:ascii="Arial" w:hAnsi="Arial" w:cs="Arial"/>
          <w:sz w:val="22"/>
        </w:rPr>
        <w:t>,</w:t>
      </w:r>
      <w:r w:rsidR="00497465" w:rsidRPr="00CF3510">
        <w:rPr>
          <w:rFonts w:ascii="Arial" w:hAnsi="Arial" w:cs="Arial"/>
          <w:sz w:val="22"/>
        </w:rPr>
        <w:t xml:space="preserve"> powin</w:t>
      </w:r>
      <w:r w:rsidR="009E022D">
        <w:rPr>
          <w:rFonts w:ascii="Arial" w:hAnsi="Arial" w:cs="Arial"/>
          <w:sz w:val="22"/>
        </w:rPr>
        <w:t>n</w:t>
      </w:r>
      <w:r w:rsidR="00497465">
        <w:rPr>
          <w:rFonts w:ascii="Arial" w:hAnsi="Arial" w:cs="Arial"/>
          <w:sz w:val="22"/>
        </w:rPr>
        <w:t>y</w:t>
      </w:r>
      <w:r w:rsidR="00497465" w:rsidRPr="00CF3510">
        <w:rPr>
          <w:rFonts w:ascii="Arial" w:hAnsi="Arial" w:cs="Arial"/>
          <w:sz w:val="22"/>
        </w:rPr>
        <w:t xml:space="preserve"> być wystawion</w:t>
      </w:r>
      <w:r w:rsidR="00497465">
        <w:rPr>
          <w:rFonts w:ascii="Arial" w:hAnsi="Arial" w:cs="Arial"/>
          <w:sz w:val="22"/>
        </w:rPr>
        <w:t>e</w:t>
      </w:r>
      <w:r w:rsidR="00497465" w:rsidRPr="00CF3510">
        <w:rPr>
          <w:rFonts w:ascii="Arial" w:hAnsi="Arial" w:cs="Arial"/>
          <w:sz w:val="22"/>
        </w:rPr>
        <w:t xml:space="preserve"> nie</w:t>
      </w:r>
      <w:r w:rsidR="00F068F7">
        <w:rPr>
          <w:rFonts w:ascii="Arial" w:hAnsi="Arial" w:cs="Arial"/>
          <w:sz w:val="22"/>
        </w:rPr>
        <w:t xml:space="preserve"> wcześniej</w:t>
      </w:r>
      <w:r w:rsidR="00497465" w:rsidRPr="00CF3510">
        <w:rPr>
          <w:rFonts w:ascii="Arial" w:hAnsi="Arial" w:cs="Arial"/>
          <w:sz w:val="22"/>
        </w:rPr>
        <w:t xml:space="preserve"> niż </w:t>
      </w:r>
      <w:r w:rsidR="00497465">
        <w:rPr>
          <w:rFonts w:ascii="Arial" w:hAnsi="Arial" w:cs="Arial"/>
          <w:sz w:val="22"/>
        </w:rPr>
        <w:t>3</w:t>
      </w:r>
      <w:r w:rsidR="00497465" w:rsidRPr="00CF3510">
        <w:rPr>
          <w:rFonts w:ascii="Arial" w:hAnsi="Arial" w:cs="Arial"/>
          <w:sz w:val="22"/>
        </w:rPr>
        <w:t xml:space="preserve"> miesi</w:t>
      </w:r>
      <w:r w:rsidR="00497465">
        <w:rPr>
          <w:rFonts w:ascii="Arial" w:hAnsi="Arial" w:cs="Arial"/>
          <w:sz w:val="22"/>
        </w:rPr>
        <w:t>ące</w:t>
      </w:r>
      <w:r w:rsidR="00497465" w:rsidRPr="00CF3510">
        <w:rPr>
          <w:rFonts w:ascii="Arial" w:hAnsi="Arial" w:cs="Arial"/>
          <w:sz w:val="22"/>
        </w:rPr>
        <w:t xml:space="preserve"> przed </w:t>
      </w:r>
      <w:r w:rsidR="00497465">
        <w:rPr>
          <w:rFonts w:ascii="Arial" w:hAnsi="Arial" w:cs="Arial"/>
          <w:sz w:val="22"/>
        </w:rPr>
        <w:t>ich złożeniem</w:t>
      </w:r>
      <w:r w:rsidR="00497465" w:rsidRPr="00CF3510">
        <w:rPr>
          <w:rFonts w:ascii="Arial" w:hAnsi="Arial" w:cs="Arial"/>
          <w:sz w:val="22"/>
        </w:rPr>
        <w:t>.</w:t>
      </w:r>
    </w:p>
    <w:p w:rsidR="007719C4" w:rsidRPr="00CF3510" w:rsidRDefault="00A16029" w:rsidP="00CF3510">
      <w:pPr>
        <w:widowControl/>
        <w:suppressAutoHyphens w:val="0"/>
        <w:spacing w:line="288" w:lineRule="auto"/>
        <w:jc w:val="both"/>
        <w:rPr>
          <w:rFonts w:ascii="Arial" w:eastAsia="Times New Roman" w:hAnsi="Arial" w:cs="Arial"/>
          <w:b/>
          <w:bCs/>
          <w:sz w:val="12"/>
          <w:szCs w:val="22"/>
        </w:rPr>
      </w:pPr>
      <w:r w:rsidRPr="00CF3510">
        <w:rPr>
          <w:rFonts w:ascii="Arial" w:eastAsia="Times New Roman" w:hAnsi="Arial" w:cs="Arial"/>
          <w:b/>
          <w:bCs/>
          <w:sz w:val="22"/>
          <w:szCs w:val="22"/>
        </w:rPr>
        <w:t>6.</w:t>
      </w:r>
      <w:r w:rsidR="00204FDA">
        <w:rPr>
          <w:rFonts w:ascii="Arial" w:eastAsia="Times New Roman" w:hAnsi="Arial" w:cs="Arial"/>
          <w:b/>
          <w:bCs/>
          <w:sz w:val="22"/>
          <w:szCs w:val="22"/>
        </w:rPr>
        <w:t>9</w:t>
      </w:r>
      <w:r w:rsidRPr="00CF3510">
        <w:rPr>
          <w:rFonts w:ascii="Arial" w:eastAsia="Times New Roman" w:hAnsi="Arial" w:cs="Arial"/>
          <w:b/>
          <w:bCs/>
          <w:sz w:val="22"/>
          <w:szCs w:val="22"/>
        </w:rPr>
        <w:t xml:space="preserve"> Informacja dla wykonawców wspólnie ubiegających się o u</w:t>
      </w:r>
      <w:r w:rsidR="002A61AA">
        <w:rPr>
          <w:rFonts w:ascii="Arial" w:eastAsia="Times New Roman" w:hAnsi="Arial" w:cs="Arial"/>
          <w:b/>
          <w:bCs/>
          <w:sz w:val="22"/>
          <w:szCs w:val="22"/>
        </w:rPr>
        <w:t>dzielenie zamówienia</w:t>
      </w:r>
      <w:r w:rsidRPr="00CF3510">
        <w:rPr>
          <w:rFonts w:ascii="Arial" w:eastAsia="Times New Roman" w:hAnsi="Arial" w:cs="Arial"/>
          <w:b/>
          <w:bCs/>
          <w:sz w:val="22"/>
          <w:szCs w:val="22"/>
        </w:rPr>
        <w:t xml:space="preserve">. </w:t>
      </w:r>
    </w:p>
    <w:p w:rsidR="007719C4" w:rsidRPr="00CF3510" w:rsidRDefault="007719C4" w:rsidP="00CF3510">
      <w:pPr>
        <w:widowControl/>
        <w:suppressAutoHyphens w:val="0"/>
        <w:spacing w:line="288" w:lineRule="auto"/>
        <w:jc w:val="both"/>
        <w:rPr>
          <w:rFonts w:ascii="Arial" w:eastAsia="Times New Roman" w:hAnsi="Arial" w:cs="Arial"/>
          <w:b/>
          <w:bCs/>
          <w:sz w:val="12"/>
          <w:szCs w:val="22"/>
        </w:rPr>
      </w:pPr>
    </w:p>
    <w:p w:rsidR="00E30102" w:rsidRDefault="00A16029" w:rsidP="00E30102">
      <w:pPr>
        <w:widowControl/>
        <w:suppressAutoHyphens w:val="0"/>
        <w:spacing w:line="288" w:lineRule="auto"/>
        <w:jc w:val="both"/>
        <w:rPr>
          <w:rFonts w:ascii="Arial" w:eastAsia="Times New Roman" w:hAnsi="Arial" w:cs="Arial"/>
          <w:color w:val="000000"/>
          <w:sz w:val="22"/>
          <w:szCs w:val="22"/>
        </w:rPr>
      </w:pPr>
      <w:r w:rsidRPr="00E30102">
        <w:rPr>
          <w:rFonts w:ascii="Arial" w:eastAsia="Times New Roman" w:hAnsi="Arial" w:cs="Arial"/>
          <w:b/>
          <w:bCs/>
          <w:color w:val="auto"/>
          <w:sz w:val="22"/>
          <w:szCs w:val="22"/>
        </w:rPr>
        <w:t>6.</w:t>
      </w:r>
      <w:r w:rsidR="005A64A9">
        <w:rPr>
          <w:rFonts w:ascii="Arial" w:eastAsia="Times New Roman" w:hAnsi="Arial" w:cs="Arial"/>
          <w:b/>
          <w:bCs/>
          <w:color w:val="auto"/>
          <w:sz w:val="22"/>
          <w:szCs w:val="22"/>
        </w:rPr>
        <w:t>9</w:t>
      </w:r>
      <w:r w:rsidRPr="00E30102">
        <w:rPr>
          <w:rFonts w:ascii="Arial" w:eastAsia="Times New Roman" w:hAnsi="Arial" w:cs="Arial"/>
          <w:b/>
          <w:bCs/>
          <w:color w:val="auto"/>
          <w:sz w:val="22"/>
          <w:szCs w:val="22"/>
        </w:rPr>
        <w:t>.1</w:t>
      </w:r>
      <w:r w:rsidRPr="00E30102">
        <w:rPr>
          <w:rFonts w:ascii="Arial" w:eastAsia="Times New Roman" w:hAnsi="Arial" w:cs="Arial"/>
          <w:bCs/>
          <w:color w:val="auto"/>
          <w:sz w:val="22"/>
          <w:szCs w:val="22"/>
        </w:rPr>
        <w:t xml:space="preserve"> </w:t>
      </w:r>
      <w:r w:rsidRPr="00E30102">
        <w:rPr>
          <w:rFonts w:ascii="Arial" w:eastAsia="Times New Roman" w:hAnsi="Arial" w:cs="Arial"/>
          <w:color w:val="auto"/>
          <w:sz w:val="22"/>
          <w:szCs w:val="22"/>
        </w:rPr>
        <w:t xml:space="preserve">W przypadku wspólnego ubiegania się o zamówienie przez Wykonawców </w:t>
      </w:r>
      <w:r w:rsidR="00F25CD9">
        <w:rPr>
          <w:rFonts w:ascii="Arial" w:eastAsia="Times New Roman" w:hAnsi="Arial" w:cs="Arial"/>
          <w:color w:val="auto"/>
          <w:sz w:val="22"/>
          <w:szCs w:val="22"/>
        </w:rPr>
        <w:t>dokumenty</w:t>
      </w:r>
      <w:r w:rsidRPr="00E30102">
        <w:rPr>
          <w:rFonts w:ascii="Arial" w:eastAsia="Times New Roman" w:hAnsi="Arial" w:cs="Arial"/>
          <w:color w:val="auto"/>
          <w:sz w:val="22"/>
          <w:szCs w:val="22"/>
        </w:rPr>
        <w:t xml:space="preserve">, </w:t>
      </w:r>
      <w:r w:rsidR="00F25CD9">
        <w:rPr>
          <w:rFonts w:ascii="Arial" w:eastAsia="Times New Roman" w:hAnsi="Arial" w:cs="Arial"/>
          <w:color w:val="auto"/>
          <w:sz w:val="22"/>
          <w:szCs w:val="22"/>
        </w:rPr>
        <w:br/>
      </w:r>
      <w:r w:rsidRPr="00E30102">
        <w:rPr>
          <w:rFonts w:ascii="Arial" w:eastAsia="Times New Roman" w:hAnsi="Arial" w:cs="Arial"/>
          <w:color w:val="auto"/>
          <w:sz w:val="22"/>
          <w:szCs w:val="22"/>
        </w:rPr>
        <w:t>o któr</w:t>
      </w:r>
      <w:r w:rsidR="002A61AA" w:rsidRPr="00E30102">
        <w:rPr>
          <w:rFonts w:ascii="Arial" w:eastAsia="Times New Roman" w:hAnsi="Arial" w:cs="Arial"/>
          <w:color w:val="auto"/>
          <w:sz w:val="22"/>
          <w:szCs w:val="22"/>
        </w:rPr>
        <w:t xml:space="preserve">ych mowa w pkt </w:t>
      </w:r>
      <w:r w:rsidR="002A61AA" w:rsidRPr="00826957">
        <w:rPr>
          <w:rFonts w:ascii="Arial" w:eastAsia="Times New Roman" w:hAnsi="Arial" w:cs="Arial"/>
          <w:color w:val="auto"/>
          <w:sz w:val="22"/>
          <w:szCs w:val="22"/>
        </w:rPr>
        <w:t>6.1</w:t>
      </w:r>
      <w:r w:rsidR="00193F43">
        <w:rPr>
          <w:rFonts w:ascii="Arial" w:eastAsia="Times New Roman" w:hAnsi="Arial" w:cs="Arial"/>
          <w:color w:val="auto"/>
          <w:sz w:val="22"/>
          <w:szCs w:val="22"/>
        </w:rPr>
        <w:t xml:space="preserve">, </w:t>
      </w:r>
      <w:r w:rsidR="00A9447E" w:rsidRPr="00A9447E">
        <w:rPr>
          <w:rFonts w:ascii="Arial" w:eastAsia="Times New Roman" w:hAnsi="Arial" w:cs="Arial"/>
          <w:color w:val="auto"/>
          <w:sz w:val="22"/>
          <w:szCs w:val="22"/>
        </w:rPr>
        <w:t>6.4.2</w:t>
      </w:r>
      <w:r w:rsidR="00F068F7">
        <w:rPr>
          <w:rFonts w:ascii="Arial" w:eastAsia="Times New Roman" w:hAnsi="Arial" w:cs="Arial"/>
          <w:color w:val="auto"/>
          <w:sz w:val="22"/>
          <w:szCs w:val="22"/>
        </w:rPr>
        <w:t xml:space="preserve"> </w:t>
      </w:r>
      <w:r w:rsidR="002A61AA" w:rsidRPr="00E30102">
        <w:rPr>
          <w:rFonts w:ascii="Arial" w:eastAsia="Times New Roman" w:hAnsi="Arial" w:cs="Arial"/>
          <w:color w:val="auto"/>
          <w:sz w:val="22"/>
          <w:szCs w:val="22"/>
        </w:rPr>
        <w:t>S</w:t>
      </w:r>
      <w:r w:rsidRPr="00E30102">
        <w:rPr>
          <w:rFonts w:ascii="Arial" w:eastAsia="Times New Roman" w:hAnsi="Arial" w:cs="Arial"/>
          <w:color w:val="auto"/>
          <w:sz w:val="22"/>
          <w:szCs w:val="22"/>
        </w:rPr>
        <w:t xml:space="preserve">WZ, </w:t>
      </w:r>
      <w:r w:rsidRPr="00193F43">
        <w:rPr>
          <w:rFonts w:ascii="Arial" w:eastAsia="Times New Roman" w:hAnsi="Arial" w:cs="Arial"/>
          <w:b/>
          <w:color w:val="auto"/>
          <w:sz w:val="22"/>
          <w:szCs w:val="22"/>
        </w:rPr>
        <w:t xml:space="preserve">składa każdy z </w:t>
      </w:r>
      <w:r w:rsidR="002A61AA" w:rsidRPr="00193F43">
        <w:rPr>
          <w:rFonts w:ascii="Arial" w:eastAsia="Times New Roman" w:hAnsi="Arial" w:cs="Arial"/>
          <w:b/>
          <w:color w:val="auto"/>
          <w:sz w:val="22"/>
          <w:szCs w:val="22"/>
        </w:rPr>
        <w:t>w</w:t>
      </w:r>
      <w:r w:rsidRPr="00193F43">
        <w:rPr>
          <w:rFonts w:ascii="Arial" w:eastAsia="Times New Roman" w:hAnsi="Arial" w:cs="Arial"/>
          <w:b/>
          <w:color w:val="auto"/>
          <w:sz w:val="22"/>
          <w:szCs w:val="22"/>
        </w:rPr>
        <w:t>ykonawców</w:t>
      </w:r>
      <w:r w:rsidRPr="00E30102">
        <w:rPr>
          <w:rFonts w:ascii="Arial" w:eastAsia="Times New Roman" w:hAnsi="Arial" w:cs="Arial"/>
          <w:color w:val="auto"/>
          <w:sz w:val="22"/>
          <w:szCs w:val="22"/>
        </w:rPr>
        <w:t xml:space="preserve"> </w:t>
      </w:r>
      <w:r w:rsidRPr="00193F43">
        <w:rPr>
          <w:rFonts w:ascii="Arial" w:eastAsia="Times New Roman" w:hAnsi="Arial" w:cs="Arial"/>
          <w:b/>
          <w:color w:val="auto"/>
          <w:sz w:val="22"/>
          <w:szCs w:val="22"/>
        </w:rPr>
        <w:t>wspólnie ubiegających się o zamówienie</w:t>
      </w:r>
      <w:r w:rsidRPr="00E30102">
        <w:rPr>
          <w:rFonts w:ascii="Arial" w:eastAsia="Times New Roman" w:hAnsi="Arial" w:cs="Arial"/>
          <w:color w:val="auto"/>
          <w:sz w:val="22"/>
          <w:szCs w:val="22"/>
        </w:rPr>
        <w:t>.</w:t>
      </w:r>
      <w:r w:rsidR="00F25CD9">
        <w:rPr>
          <w:rFonts w:ascii="Arial" w:eastAsia="Times New Roman" w:hAnsi="Arial" w:cs="Arial"/>
          <w:color w:val="FF0000"/>
          <w:sz w:val="22"/>
          <w:szCs w:val="22"/>
        </w:rPr>
        <w:t xml:space="preserve"> </w:t>
      </w:r>
      <w:r w:rsidR="00F25CD9" w:rsidRPr="00F25CD9">
        <w:rPr>
          <w:rFonts w:ascii="Arial" w:eastAsia="Times New Roman" w:hAnsi="Arial" w:cs="Arial"/>
          <w:color w:val="auto"/>
          <w:sz w:val="22"/>
          <w:szCs w:val="22"/>
        </w:rPr>
        <w:t>Dokumenty</w:t>
      </w:r>
      <w:r w:rsidR="00E30102">
        <w:rPr>
          <w:rFonts w:ascii="Arial" w:eastAsia="Times New Roman" w:hAnsi="Arial" w:cs="Arial"/>
          <w:color w:val="000000"/>
          <w:sz w:val="22"/>
          <w:szCs w:val="22"/>
        </w:rPr>
        <w:t xml:space="preserve"> te potwierdzają</w:t>
      </w:r>
      <w:r w:rsidR="00E30102" w:rsidRPr="00CF3510">
        <w:rPr>
          <w:rFonts w:ascii="Arial" w:eastAsia="Times New Roman" w:hAnsi="Arial" w:cs="Arial"/>
          <w:color w:val="000000"/>
          <w:sz w:val="22"/>
          <w:szCs w:val="22"/>
        </w:rPr>
        <w:t xml:space="preserve"> brak podstaw wykluczenia</w:t>
      </w:r>
      <w:r w:rsidR="00E30102">
        <w:rPr>
          <w:rFonts w:ascii="Arial" w:eastAsia="Times New Roman" w:hAnsi="Arial" w:cs="Arial"/>
          <w:color w:val="000000"/>
          <w:sz w:val="22"/>
          <w:szCs w:val="22"/>
        </w:rPr>
        <w:t xml:space="preserve"> oraz</w:t>
      </w:r>
      <w:r w:rsidR="00E30102" w:rsidRPr="00CF3510">
        <w:rPr>
          <w:rFonts w:ascii="Arial" w:eastAsia="Times New Roman" w:hAnsi="Arial" w:cs="Arial"/>
          <w:color w:val="000000"/>
          <w:sz w:val="22"/>
          <w:szCs w:val="22"/>
        </w:rPr>
        <w:t xml:space="preserve"> spełnianie </w:t>
      </w:r>
      <w:r w:rsidR="00E30102">
        <w:rPr>
          <w:rFonts w:ascii="Arial" w:eastAsia="Times New Roman" w:hAnsi="Arial" w:cs="Arial"/>
          <w:color w:val="000000"/>
          <w:sz w:val="22"/>
          <w:szCs w:val="22"/>
        </w:rPr>
        <w:t>warunków udziału w postępowaniu</w:t>
      </w:r>
      <w:r w:rsidR="00E30102" w:rsidRPr="00CF3510">
        <w:rPr>
          <w:rFonts w:ascii="Arial" w:eastAsia="Times New Roman" w:hAnsi="Arial" w:cs="Arial"/>
          <w:color w:val="000000"/>
          <w:sz w:val="22"/>
          <w:szCs w:val="22"/>
        </w:rPr>
        <w:t xml:space="preserve"> w zakresie, w</w:t>
      </w:r>
      <w:r w:rsidR="00E30102">
        <w:rPr>
          <w:rFonts w:ascii="Arial" w:eastAsia="Times New Roman" w:hAnsi="Arial" w:cs="Arial"/>
          <w:color w:val="000000"/>
          <w:sz w:val="22"/>
          <w:szCs w:val="22"/>
        </w:rPr>
        <w:t xml:space="preserve"> jakim każdy </w:t>
      </w:r>
      <w:r w:rsidR="00E30102" w:rsidRPr="00CF3510">
        <w:rPr>
          <w:rFonts w:ascii="Arial" w:eastAsia="Times New Roman" w:hAnsi="Arial" w:cs="Arial"/>
          <w:color w:val="000000"/>
          <w:sz w:val="22"/>
          <w:szCs w:val="22"/>
        </w:rPr>
        <w:t xml:space="preserve">z </w:t>
      </w:r>
      <w:r w:rsidR="00E30102">
        <w:rPr>
          <w:rFonts w:ascii="Arial" w:eastAsia="Times New Roman" w:hAnsi="Arial" w:cs="Arial"/>
          <w:color w:val="000000"/>
          <w:sz w:val="22"/>
          <w:szCs w:val="22"/>
        </w:rPr>
        <w:t>w</w:t>
      </w:r>
      <w:r w:rsidR="00E30102" w:rsidRPr="00CF3510">
        <w:rPr>
          <w:rFonts w:ascii="Arial" w:eastAsia="Times New Roman" w:hAnsi="Arial" w:cs="Arial"/>
          <w:color w:val="000000"/>
          <w:sz w:val="22"/>
          <w:szCs w:val="22"/>
        </w:rPr>
        <w:t>ykonawców wykazuje spełnianie warunków udziału w postęp</w:t>
      </w:r>
      <w:r w:rsidR="00E30102">
        <w:rPr>
          <w:rFonts w:ascii="Arial" w:eastAsia="Times New Roman" w:hAnsi="Arial" w:cs="Arial"/>
          <w:color w:val="000000"/>
          <w:sz w:val="22"/>
          <w:szCs w:val="22"/>
        </w:rPr>
        <w:t>owaniu</w:t>
      </w:r>
      <w:r w:rsidR="00E30102" w:rsidRPr="00CF3510">
        <w:rPr>
          <w:rFonts w:ascii="Arial" w:eastAsia="Times New Roman" w:hAnsi="Arial" w:cs="Arial"/>
          <w:color w:val="000000"/>
          <w:sz w:val="22"/>
          <w:szCs w:val="22"/>
        </w:rPr>
        <w:t xml:space="preserve">. </w:t>
      </w:r>
    </w:p>
    <w:p w:rsidR="005A64A9" w:rsidRPr="00F64A48" w:rsidRDefault="005A64A9" w:rsidP="005A64A9">
      <w:pPr>
        <w:widowControl/>
        <w:suppressAutoHyphens w:val="0"/>
        <w:spacing w:line="288" w:lineRule="auto"/>
        <w:jc w:val="both"/>
        <w:rPr>
          <w:rFonts w:ascii="Arial" w:eastAsia="Times New Roman" w:hAnsi="Arial" w:cs="Arial"/>
          <w:color w:val="000000"/>
          <w:sz w:val="12"/>
          <w:szCs w:val="22"/>
        </w:rPr>
      </w:pPr>
    </w:p>
    <w:p w:rsidR="005A64A9" w:rsidRDefault="005A64A9" w:rsidP="005A64A9">
      <w:pPr>
        <w:widowControl/>
        <w:suppressAutoHyphens w:val="0"/>
        <w:spacing w:line="288" w:lineRule="auto"/>
        <w:jc w:val="both"/>
        <w:rPr>
          <w:rFonts w:ascii="Arial" w:eastAsia="Times New Roman" w:hAnsi="Arial" w:cs="Arial"/>
          <w:color w:val="000000"/>
          <w:sz w:val="22"/>
          <w:szCs w:val="22"/>
        </w:rPr>
      </w:pPr>
      <w:r w:rsidRPr="005A64A9">
        <w:rPr>
          <w:rFonts w:ascii="Arial" w:eastAsia="Times New Roman" w:hAnsi="Arial" w:cs="Arial"/>
          <w:b/>
          <w:color w:val="000000"/>
          <w:sz w:val="22"/>
          <w:szCs w:val="22"/>
        </w:rPr>
        <w:t>6.9.2</w:t>
      </w:r>
      <w:r>
        <w:rPr>
          <w:rFonts w:ascii="Arial" w:eastAsia="Times New Roman" w:hAnsi="Arial" w:cs="Arial"/>
          <w:color w:val="000000"/>
          <w:sz w:val="22"/>
          <w:szCs w:val="22"/>
        </w:rPr>
        <w:t xml:space="preserve"> </w:t>
      </w:r>
      <w:r w:rsidR="00C16946">
        <w:rPr>
          <w:rFonts w:ascii="Arial" w:eastAsia="Times New Roman" w:hAnsi="Arial" w:cs="Arial"/>
          <w:color w:val="000000"/>
          <w:sz w:val="22"/>
          <w:szCs w:val="22"/>
        </w:rPr>
        <w:t>Wykonawcy</w:t>
      </w:r>
      <w:r w:rsidR="0050768E">
        <w:rPr>
          <w:rFonts w:ascii="Arial" w:eastAsia="Times New Roman" w:hAnsi="Arial" w:cs="Arial"/>
          <w:color w:val="000000"/>
          <w:sz w:val="22"/>
          <w:szCs w:val="22"/>
        </w:rPr>
        <w:t xml:space="preserve"> wspólnie ubiegający</w:t>
      </w:r>
      <w:r w:rsidR="00C16946" w:rsidRPr="00357310">
        <w:rPr>
          <w:rFonts w:ascii="Arial" w:eastAsia="Times New Roman" w:hAnsi="Arial" w:cs="Arial"/>
          <w:color w:val="000000"/>
          <w:sz w:val="22"/>
          <w:szCs w:val="22"/>
        </w:rPr>
        <w:t xml:space="preserve"> się </w:t>
      </w:r>
      <w:r w:rsidR="00C16946">
        <w:rPr>
          <w:rFonts w:ascii="Arial" w:eastAsia="Times New Roman" w:hAnsi="Arial" w:cs="Arial"/>
          <w:color w:val="000000"/>
          <w:sz w:val="22"/>
          <w:szCs w:val="22"/>
        </w:rPr>
        <w:t>o u</w:t>
      </w:r>
      <w:r w:rsidR="00C16946" w:rsidRPr="00357310">
        <w:rPr>
          <w:rFonts w:ascii="Arial" w:eastAsia="Times New Roman" w:hAnsi="Arial" w:cs="Arial"/>
          <w:color w:val="000000"/>
          <w:sz w:val="22"/>
          <w:szCs w:val="22"/>
        </w:rPr>
        <w:t>dzielenie zamówienia</w:t>
      </w:r>
      <w:r w:rsidR="00C16946">
        <w:rPr>
          <w:rFonts w:ascii="Arial" w:eastAsia="Times New Roman" w:hAnsi="Arial" w:cs="Arial"/>
          <w:color w:val="000000"/>
          <w:sz w:val="22"/>
          <w:szCs w:val="22"/>
        </w:rPr>
        <w:t xml:space="preserve"> składają wraz z ofertą oświadczenie z którego wynika, które </w:t>
      </w:r>
      <w:r w:rsidR="0088540C">
        <w:rPr>
          <w:rFonts w:ascii="Arial" w:eastAsia="Times New Roman" w:hAnsi="Arial" w:cs="Arial"/>
          <w:color w:val="000000"/>
          <w:sz w:val="22"/>
          <w:szCs w:val="22"/>
        </w:rPr>
        <w:t xml:space="preserve">usługi </w:t>
      </w:r>
      <w:r w:rsidR="00C16946">
        <w:rPr>
          <w:rFonts w:ascii="Arial" w:eastAsia="Times New Roman" w:hAnsi="Arial" w:cs="Arial"/>
          <w:color w:val="000000"/>
          <w:sz w:val="22"/>
          <w:szCs w:val="22"/>
        </w:rPr>
        <w:t xml:space="preserve">wykonują poszczególni wykonawcy – wzór oświadczenia stanowi </w:t>
      </w:r>
      <w:r w:rsidR="00C16946" w:rsidRPr="00FE51A5">
        <w:rPr>
          <w:rFonts w:ascii="Arial" w:eastAsia="Times New Roman" w:hAnsi="Arial" w:cs="Arial"/>
          <w:color w:val="auto"/>
          <w:sz w:val="22"/>
          <w:szCs w:val="22"/>
        </w:rPr>
        <w:t>załącznik nr 6</w:t>
      </w:r>
      <w:r w:rsidR="00C16946">
        <w:rPr>
          <w:rFonts w:ascii="Arial" w:eastAsia="Times New Roman" w:hAnsi="Arial" w:cs="Arial"/>
          <w:color w:val="000000"/>
          <w:sz w:val="22"/>
          <w:szCs w:val="22"/>
        </w:rPr>
        <w:t xml:space="preserve"> do SWZ.</w:t>
      </w:r>
      <w:r w:rsidRPr="00CF3510">
        <w:rPr>
          <w:rFonts w:ascii="Arial" w:eastAsia="Times New Roman" w:hAnsi="Arial" w:cs="Arial"/>
          <w:color w:val="000000"/>
          <w:sz w:val="22"/>
          <w:szCs w:val="22"/>
        </w:rPr>
        <w:t xml:space="preserve"> </w:t>
      </w:r>
    </w:p>
    <w:p w:rsidR="007719C4" w:rsidRPr="00CF3510" w:rsidRDefault="007719C4" w:rsidP="00E30102">
      <w:pPr>
        <w:widowControl/>
        <w:suppressAutoHyphens w:val="0"/>
        <w:spacing w:line="288" w:lineRule="auto"/>
        <w:jc w:val="both"/>
        <w:rPr>
          <w:rFonts w:ascii="Arial" w:eastAsia="Times New Roman" w:hAnsi="Arial" w:cs="Arial"/>
          <w:b/>
          <w:bCs/>
          <w:sz w:val="10"/>
          <w:szCs w:val="22"/>
        </w:rPr>
      </w:pPr>
    </w:p>
    <w:p w:rsidR="007719C4" w:rsidRPr="00CF3510" w:rsidRDefault="00A16029" w:rsidP="00CF3510">
      <w:pPr>
        <w:spacing w:line="288" w:lineRule="auto"/>
        <w:jc w:val="both"/>
        <w:rPr>
          <w:rFonts w:ascii="Arial" w:hAnsi="Arial" w:cs="Arial"/>
          <w:sz w:val="8"/>
          <w:szCs w:val="10"/>
        </w:rPr>
      </w:pPr>
      <w:r w:rsidRPr="00CF3510">
        <w:rPr>
          <w:rFonts w:ascii="Arial" w:hAnsi="Arial" w:cs="Arial"/>
          <w:b/>
          <w:bCs/>
          <w:sz w:val="22"/>
          <w:szCs w:val="22"/>
        </w:rPr>
        <w:t>6.</w:t>
      </w:r>
      <w:r w:rsidR="005A64A9">
        <w:rPr>
          <w:rFonts w:ascii="Arial" w:hAnsi="Arial" w:cs="Arial"/>
          <w:b/>
          <w:bCs/>
          <w:sz w:val="22"/>
          <w:szCs w:val="22"/>
        </w:rPr>
        <w:t>9</w:t>
      </w:r>
      <w:r w:rsidRPr="00CF3510">
        <w:rPr>
          <w:rFonts w:ascii="Arial" w:hAnsi="Arial" w:cs="Arial"/>
          <w:b/>
          <w:bCs/>
          <w:sz w:val="22"/>
          <w:szCs w:val="22"/>
        </w:rPr>
        <w:t>.</w:t>
      </w:r>
      <w:r w:rsidR="005A64A9">
        <w:rPr>
          <w:rFonts w:ascii="Arial" w:hAnsi="Arial" w:cs="Arial"/>
          <w:b/>
          <w:bCs/>
          <w:sz w:val="22"/>
          <w:szCs w:val="22"/>
        </w:rPr>
        <w:t>3</w:t>
      </w:r>
      <w:r w:rsidRPr="00CF3510">
        <w:rPr>
          <w:rFonts w:ascii="Arial" w:hAnsi="Arial" w:cs="Arial"/>
          <w:b/>
          <w:bCs/>
          <w:sz w:val="22"/>
          <w:szCs w:val="22"/>
        </w:rPr>
        <w:t xml:space="preserve"> </w:t>
      </w:r>
      <w:r w:rsidRPr="00CF3510">
        <w:rPr>
          <w:rFonts w:ascii="Arial" w:hAnsi="Arial" w:cs="Arial"/>
          <w:sz w:val="22"/>
          <w:szCs w:val="22"/>
        </w:rPr>
        <w:t xml:space="preserve">Wykonawcy występujący wspólnie muszą, zgodnie z zapisami art. </w:t>
      </w:r>
      <w:r w:rsidR="005977D3">
        <w:rPr>
          <w:rFonts w:ascii="Arial" w:hAnsi="Arial" w:cs="Arial"/>
          <w:sz w:val="22"/>
          <w:szCs w:val="22"/>
        </w:rPr>
        <w:t>58</w:t>
      </w:r>
      <w:r w:rsidRPr="00CF3510">
        <w:rPr>
          <w:rFonts w:ascii="Arial" w:hAnsi="Arial" w:cs="Arial"/>
          <w:sz w:val="22"/>
          <w:szCs w:val="22"/>
        </w:rPr>
        <w:t xml:space="preserve"> ust. 2 ustawy </w:t>
      </w:r>
      <w:proofErr w:type="spellStart"/>
      <w:r w:rsidR="005977D3">
        <w:rPr>
          <w:rFonts w:ascii="Arial" w:hAnsi="Arial" w:cs="Arial"/>
          <w:sz w:val="22"/>
          <w:szCs w:val="22"/>
        </w:rPr>
        <w:t>Pzp</w:t>
      </w:r>
      <w:proofErr w:type="spellEnd"/>
      <w:r w:rsidR="00F068F7">
        <w:rPr>
          <w:rFonts w:ascii="Arial" w:hAnsi="Arial" w:cs="Arial"/>
          <w:sz w:val="22"/>
          <w:szCs w:val="22"/>
        </w:rPr>
        <w:t>,</w:t>
      </w:r>
      <w:r w:rsidRPr="00CF3510">
        <w:rPr>
          <w:rFonts w:ascii="Arial" w:hAnsi="Arial" w:cs="Arial"/>
          <w:sz w:val="22"/>
          <w:szCs w:val="22"/>
        </w:rPr>
        <w:t xml:space="preserve"> ustanowić pełnomocnika (lidera) do repr</w:t>
      </w:r>
      <w:r w:rsidR="005977D3">
        <w:rPr>
          <w:rFonts w:ascii="Arial" w:hAnsi="Arial" w:cs="Arial"/>
          <w:sz w:val="22"/>
          <w:szCs w:val="22"/>
        </w:rPr>
        <w:t>ezentowania</w:t>
      </w:r>
      <w:r w:rsidRPr="00CF3510">
        <w:rPr>
          <w:rFonts w:ascii="Arial" w:hAnsi="Arial" w:cs="Arial"/>
          <w:sz w:val="22"/>
          <w:szCs w:val="22"/>
        </w:rPr>
        <w:t xml:space="preserve"> ich w postępowaniu o udzielenie niniejszego zamówienia </w:t>
      </w:r>
      <w:r w:rsidR="005977D3">
        <w:rPr>
          <w:rFonts w:ascii="Arial" w:hAnsi="Arial" w:cs="Arial"/>
          <w:sz w:val="22"/>
          <w:szCs w:val="22"/>
        </w:rPr>
        <w:t>albo</w:t>
      </w:r>
      <w:r w:rsidRPr="00CF3510">
        <w:rPr>
          <w:rFonts w:ascii="Arial" w:hAnsi="Arial" w:cs="Arial"/>
          <w:sz w:val="22"/>
          <w:szCs w:val="22"/>
        </w:rPr>
        <w:t xml:space="preserve"> do reprezen</w:t>
      </w:r>
      <w:r w:rsidR="005977D3">
        <w:rPr>
          <w:rFonts w:ascii="Arial" w:hAnsi="Arial" w:cs="Arial"/>
          <w:sz w:val="22"/>
          <w:szCs w:val="22"/>
        </w:rPr>
        <w:t>towania</w:t>
      </w:r>
      <w:r w:rsidRPr="00CF3510">
        <w:rPr>
          <w:rFonts w:ascii="Arial" w:hAnsi="Arial" w:cs="Arial"/>
          <w:sz w:val="22"/>
          <w:szCs w:val="22"/>
        </w:rPr>
        <w:t xml:space="preserve"> ich w postępowaniu </w:t>
      </w:r>
      <w:r w:rsidR="005977D3">
        <w:rPr>
          <w:rFonts w:ascii="Arial" w:hAnsi="Arial" w:cs="Arial"/>
          <w:sz w:val="22"/>
          <w:szCs w:val="22"/>
        </w:rPr>
        <w:t>i</w:t>
      </w:r>
      <w:r w:rsidRPr="00CF3510">
        <w:rPr>
          <w:rFonts w:ascii="Arial" w:hAnsi="Arial" w:cs="Arial"/>
          <w:sz w:val="22"/>
          <w:szCs w:val="22"/>
        </w:rPr>
        <w:t xml:space="preserve"> zawarciu umowy </w:t>
      </w:r>
      <w:r w:rsidR="00376F61">
        <w:rPr>
          <w:rFonts w:ascii="Arial" w:hAnsi="Arial" w:cs="Arial"/>
          <w:sz w:val="22"/>
          <w:szCs w:val="22"/>
        </w:rPr>
        <w:t xml:space="preserve">                   </w:t>
      </w:r>
      <w:r w:rsidR="005977D3">
        <w:rPr>
          <w:rFonts w:ascii="Arial" w:hAnsi="Arial" w:cs="Arial"/>
          <w:sz w:val="22"/>
          <w:szCs w:val="22"/>
        </w:rPr>
        <w:t xml:space="preserve">w sprawie </w:t>
      </w:r>
      <w:r w:rsidRPr="00CF3510">
        <w:rPr>
          <w:rFonts w:ascii="Arial" w:hAnsi="Arial" w:cs="Arial"/>
          <w:sz w:val="22"/>
          <w:szCs w:val="22"/>
        </w:rPr>
        <w:t>przedmiotowego zamówienia publicznego. Do oferty należy dołączyć pełnomocnictwo, które powinno dokładnie określać zakres umocowania.</w:t>
      </w:r>
    </w:p>
    <w:p w:rsidR="007719C4" w:rsidRPr="00F43187" w:rsidRDefault="007719C4" w:rsidP="00CF3510">
      <w:pPr>
        <w:spacing w:line="288" w:lineRule="auto"/>
        <w:jc w:val="both"/>
        <w:rPr>
          <w:rFonts w:ascii="Arial" w:hAnsi="Arial" w:cs="Arial"/>
          <w:sz w:val="18"/>
          <w:szCs w:val="10"/>
        </w:rPr>
      </w:pPr>
    </w:p>
    <w:p w:rsidR="007719C4" w:rsidRPr="00193F43" w:rsidRDefault="00A16029" w:rsidP="00193F43">
      <w:pPr>
        <w:tabs>
          <w:tab w:val="left" w:pos="284"/>
        </w:tabs>
        <w:spacing w:line="288" w:lineRule="auto"/>
        <w:jc w:val="both"/>
        <w:rPr>
          <w:rFonts w:ascii="Arial" w:hAnsi="Arial" w:cs="Arial"/>
          <w:b/>
          <w:sz w:val="10"/>
          <w:szCs w:val="10"/>
        </w:rPr>
      </w:pPr>
      <w:r w:rsidRPr="00193F43">
        <w:rPr>
          <w:rFonts w:ascii="Arial" w:hAnsi="Arial" w:cs="Arial"/>
          <w:b/>
          <w:color w:val="000000"/>
          <w:sz w:val="22"/>
          <w:szCs w:val="22"/>
        </w:rPr>
        <w:t xml:space="preserve">7. </w:t>
      </w:r>
      <w:r w:rsidR="00193F43" w:rsidRPr="00193F43">
        <w:rPr>
          <w:rFonts w:ascii="Arial" w:eastAsia="Calibri" w:hAnsi="Arial" w:cs="Arial"/>
          <w:b/>
          <w:bCs/>
          <w:color w:val="auto"/>
          <w:sz w:val="22"/>
          <w:szCs w:val="22"/>
          <w:lang w:eastAsia="en-US"/>
        </w:rPr>
        <w:t>INFORMACJE O ŚRODKACH KOMUNIKACJI ELEKTRONICZNEJ, PRZY UŻYCIU KTÓRYCH ZAMAWIAJĄCY BĘDZIE KOMUNIKOWAŁ SIĘ Z WYKONAWCAMI, ORAZ INFORMACJE O WYMAGANIACH TECHNICZNYCH I ORGANIZACYJNYCH SPORZĄDZANIA, WYSYŁANIA I ODBIERANIA KORESPONDENCJI ELEKTRONICZNEJ</w:t>
      </w:r>
    </w:p>
    <w:p w:rsidR="00193F43" w:rsidRPr="000E12EA" w:rsidRDefault="00193F43" w:rsidP="00CF3510">
      <w:pPr>
        <w:tabs>
          <w:tab w:val="left" w:pos="540"/>
        </w:tabs>
        <w:spacing w:line="288" w:lineRule="auto"/>
        <w:jc w:val="both"/>
        <w:rPr>
          <w:rFonts w:ascii="Arial" w:hAnsi="Arial" w:cs="Arial"/>
          <w:b/>
          <w:sz w:val="10"/>
          <w:szCs w:val="22"/>
        </w:rPr>
      </w:pPr>
    </w:p>
    <w:p w:rsidR="007719C4" w:rsidRPr="00CF3510" w:rsidRDefault="00A16029" w:rsidP="00CF3510">
      <w:pPr>
        <w:tabs>
          <w:tab w:val="left" w:pos="540"/>
        </w:tabs>
        <w:spacing w:line="288" w:lineRule="auto"/>
        <w:jc w:val="both"/>
        <w:rPr>
          <w:rFonts w:ascii="Arial" w:hAnsi="Arial" w:cs="Arial"/>
          <w:sz w:val="10"/>
          <w:szCs w:val="22"/>
        </w:rPr>
      </w:pPr>
      <w:r w:rsidRPr="00CF3510">
        <w:rPr>
          <w:rFonts w:ascii="Arial" w:hAnsi="Arial" w:cs="Arial"/>
          <w:b/>
          <w:sz w:val="22"/>
          <w:szCs w:val="22"/>
        </w:rPr>
        <w:t>7.1</w:t>
      </w:r>
      <w:r w:rsidRPr="00CF3510">
        <w:rPr>
          <w:rFonts w:ascii="Arial" w:hAnsi="Arial" w:cs="Arial"/>
          <w:sz w:val="22"/>
          <w:szCs w:val="22"/>
        </w:rPr>
        <w:t xml:space="preserve"> </w:t>
      </w:r>
      <w:r w:rsidR="00A76261">
        <w:rPr>
          <w:rFonts w:ascii="Arial" w:hAnsi="Arial" w:cs="Arial"/>
          <w:sz w:val="22"/>
          <w:szCs w:val="22"/>
        </w:rPr>
        <w:t xml:space="preserve">Komunikacja w postępowaniu o udzielenie zamówienia między Zamawiającym </w:t>
      </w:r>
      <w:r w:rsidR="00C934D6">
        <w:rPr>
          <w:rFonts w:ascii="Arial" w:hAnsi="Arial" w:cs="Arial"/>
          <w:sz w:val="22"/>
          <w:szCs w:val="22"/>
        </w:rPr>
        <w:t xml:space="preserve">                       </w:t>
      </w:r>
      <w:r w:rsidR="00A76261">
        <w:rPr>
          <w:rFonts w:ascii="Arial" w:hAnsi="Arial" w:cs="Arial"/>
          <w:sz w:val="22"/>
          <w:szCs w:val="22"/>
        </w:rPr>
        <w:t>a wykonawcami w szczególności składanie ofert, wszelkich oświadczeń, dokumentów, wniosków</w:t>
      </w:r>
      <w:r w:rsidRPr="00CF3510">
        <w:rPr>
          <w:rFonts w:ascii="Arial" w:hAnsi="Arial" w:cs="Arial"/>
          <w:sz w:val="22"/>
          <w:szCs w:val="22"/>
        </w:rPr>
        <w:t xml:space="preserve">, </w:t>
      </w:r>
      <w:r w:rsidR="00A76261">
        <w:rPr>
          <w:rFonts w:ascii="Arial" w:hAnsi="Arial" w:cs="Arial"/>
          <w:sz w:val="22"/>
          <w:szCs w:val="22"/>
        </w:rPr>
        <w:t>odbywa się przy użyciu środków komunikacji elektronicznych</w:t>
      </w:r>
      <w:r w:rsidR="006216BF">
        <w:rPr>
          <w:rFonts w:ascii="Arial" w:hAnsi="Arial" w:cs="Arial"/>
          <w:sz w:val="22"/>
          <w:szCs w:val="22"/>
        </w:rPr>
        <w:t xml:space="preserve">, </w:t>
      </w:r>
      <w:r w:rsidR="006216BF" w:rsidRPr="006216BF">
        <w:rPr>
          <w:rFonts w:ascii="Arial" w:hAnsi="Arial" w:cs="Arial"/>
          <w:sz w:val="22"/>
          <w:szCs w:val="22"/>
        </w:rPr>
        <w:t xml:space="preserve">za pośrednictwem </w:t>
      </w:r>
      <w:hyperlink r:id="rId13" w:history="1">
        <w:r w:rsidR="006216BF" w:rsidRPr="006216BF">
          <w:rPr>
            <w:rStyle w:val="Hipercze"/>
            <w:rFonts w:ascii="Arial" w:hAnsi="Arial" w:cs="Arial"/>
            <w:color w:val="auto"/>
            <w:sz w:val="22"/>
            <w:szCs w:val="22"/>
          </w:rPr>
          <w:t>platformazakupowa.pl</w:t>
        </w:r>
      </w:hyperlink>
      <w:r w:rsidR="006216BF" w:rsidRPr="006216BF">
        <w:rPr>
          <w:rFonts w:ascii="Arial" w:hAnsi="Arial" w:cs="Arial"/>
          <w:color w:val="auto"/>
          <w:sz w:val="22"/>
          <w:szCs w:val="22"/>
        </w:rPr>
        <w:t xml:space="preserve"> </w:t>
      </w:r>
      <w:r w:rsidR="006216BF" w:rsidRPr="006216BF">
        <w:rPr>
          <w:rFonts w:ascii="Arial" w:hAnsi="Arial" w:cs="Arial"/>
          <w:sz w:val="22"/>
          <w:szCs w:val="22"/>
        </w:rPr>
        <w:t>pod adresem</w:t>
      </w:r>
      <w:r w:rsidR="006216BF">
        <w:rPr>
          <w:rFonts w:ascii="Arial" w:hAnsi="Arial" w:cs="Arial"/>
          <w:sz w:val="22"/>
          <w:szCs w:val="22"/>
        </w:rPr>
        <w:t xml:space="preserve">: </w:t>
      </w:r>
      <w:hyperlink r:id="rId14" w:tgtFrame="_blank" w:history="1">
        <w:r w:rsidR="006216BF" w:rsidRPr="0048133D">
          <w:rPr>
            <w:rFonts w:ascii="Arial" w:hAnsi="Arial" w:cs="Arial"/>
            <w:color w:val="auto"/>
            <w:sz w:val="22"/>
            <w:szCs w:val="22"/>
            <w:u w:val="single"/>
          </w:rPr>
          <w:t>https://platformazakupowa.pl/pn/tczew</w:t>
        </w:r>
      </w:hyperlink>
      <w:r w:rsidRPr="00CF3510">
        <w:rPr>
          <w:rFonts w:ascii="Arial" w:hAnsi="Arial" w:cs="Arial"/>
          <w:sz w:val="22"/>
          <w:szCs w:val="22"/>
        </w:rPr>
        <w:t xml:space="preserve">          </w:t>
      </w:r>
      <w:r w:rsidR="00F866F2">
        <w:rPr>
          <w:rFonts w:ascii="Arial" w:hAnsi="Arial" w:cs="Arial"/>
          <w:sz w:val="22"/>
          <w:szCs w:val="22"/>
        </w:rPr>
        <w:t xml:space="preserve"> </w:t>
      </w:r>
    </w:p>
    <w:p w:rsidR="007719C4" w:rsidRPr="00CF3510" w:rsidRDefault="007719C4" w:rsidP="00CF3510">
      <w:pPr>
        <w:tabs>
          <w:tab w:val="left" w:pos="540"/>
        </w:tabs>
        <w:spacing w:line="288" w:lineRule="auto"/>
        <w:jc w:val="both"/>
        <w:rPr>
          <w:rFonts w:ascii="Arial" w:hAnsi="Arial" w:cs="Arial"/>
          <w:sz w:val="10"/>
          <w:szCs w:val="22"/>
        </w:rPr>
      </w:pPr>
    </w:p>
    <w:p w:rsidR="009A7925" w:rsidRPr="009A7925" w:rsidRDefault="00A16029" w:rsidP="009A7925">
      <w:pPr>
        <w:tabs>
          <w:tab w:val="left" w:pos="540"/>
        </w:tabs>
        <w:spacing w:line="288" w:lineRule="auto"/>
        <w:jc w:val="both"/>
        <w:rPr>
          <w:rFonts w:ascii="Arial" w:hAnsi="Arial" w:cs="Arial"/>
          <w:sz w:val="22"/>
        </w:rPr>
      </w:pPr>
      <w:r w:rsidRPr="00CF3510">
        <w:rPr>
          <w:rFonts w:ascii="Arial" w:hAnsi="Arial" w:cs="Arial"/>
          <w:b/>
          <w:sz w:val="22"/>
          <w:szCs w:val="22"/>
        </w:rPr>
        <w:t>7.2</w:t>
      </w:r>
      <w:r w:rsidRPr="00CF3510">
        <w:rPr>
          <w:rFonts w:ascii="Arial" w:hAnsi="Arial" w:cs="Arial"/>
          <w:sz w:val="22"/>
          <w:szCs w:val="22"/>
        </w:rPr>
        <w:t xml:space="preserve"> </w:t>
      </w:r>
      <w:r w:rsidR="00063362">
        <w:rPr>
          <w:rFonts w:ascii="Arial" w:hAnsi="Arial" w:cs="Arial"/>
          <w:sz w:val="22"/>
        </w:rPr>
        <w:t>K</w:t>
      </w:r>
      <w:r w:rsidR="009A7925" w:rsidRPr="009A7925">
        <w:rPr>
          <w:rFonts w:ascii="Arial" w:hAnsi="Arial" w:cs="Arial"/>
          <w:sz w:val="22"/>
        </w:rPr>
        <w:t xml:space="preserve">omunikacja między </w:t>
      </w:r>
      <w:r w:rsidR="00063362">
        <w:rPr>
          <w:rFonts w:ascii="Arial" w:hAnsi="Arial" w:cs="Arial"/>
          <w:sz w:val="22"/>
        </w:rPr>
        <w:t>Z</w:t>
      </w:r>
      <w:r w:rsidR="009A7925" w:rsidRPr="009A7925">
        <w:rPr>
          <w:rFonts w:ascii="Arial" w:hAnsi="Arial" w:cs="Arial"/>
          <w:sz w:val="22"/>
        </w:rPr>
        <w:t>amawiającym a wykonawcami w zakresie:</w:t>
      </w:r>
    </w:p>
    <w:p w:rsidR="009A7925" w:rsidRPr="00063362" w:rsidRDefault="009A7925" w:rsidP="000F334B">
      <w:pPr>
        <w:pStyle w:val="Akapitzlist"/>
        <w:numPr>
          <w:ilvl w:val="0"/>
          <w:numId w:val="39"/>
        </w:numPr>
        <w:tabs>
          <w:tab w:val="left" w:pos="540"/>
        </w:tabs>
        <w:spacing w:line="288" w:lineRule="auto"/>
        <w:jc w:val="both"/>
        <w:rPr>
          <w:rFonts w:ascii="Arial" w:hAnsi="Arial" w:cs="Arial"/>
          <w:sz w:val="22"/>
        </w:rPr>
      </w:pPr>
      <w:r w:rsidRPr="00063362">
        <w:rPr>
          <w:rFonts w:ascii="Arial" w:hAnsi="Arial" w:cs="Arial"/>
          <w:sz w:val="22"/>
        </w:rPr>
        <w:t>przesyłania Zamawiającemu pytań do tre</w:t>
      </w:r>
      <w:r w:rsidR="007901AD">
        <w:rPr>
          <w:rFonts w:ascii="Arial" w:hAnsi="Arial" w:cs="Arial"/>
          <w:sz w:val="22"/>
        </w:rPr>
        <w:t>ści SWZ,</w:t>
      </w:r>
    </w:p>
    <w:p w:rsidR="009A7925" w:rsidRPr="00063362" w:rsidRDefault="009A7925" w:rsidP="000F334B">
      <w:pPr>
        <w:pStyle w:val="Akapitzlist"/>
        <w:numPr>
          <w:ilvl w:val="0"/>
          <w:numId w:val="39"/>
        </w:numPr>
        <w:tabs>
          <w:tab w:val="left" w:pos="540"/>
        </w:tabs>
        <w:spacing w:line="288" w:lineRule="auto"/>
        <w:jc w:val="both"/>
        <w:rPr>
          <w:rFonts w:ascii="Arial" w:hAnsi="Arial" w:cs="Arial"/>
          <w:sz w:val="22"/>
        </w:rPr>
      </w:pPr>
      <w:r w:rsidRPr="00063362">
        <w:rPr>
          <w:rFonts w:ascii="Arial" w:hAnsi="Arial" w:cs="Arial"/>
          <w:sz w:val="22"/>
        </w:rPr>
        <w:t xml:space="preserve">przesyłania odpowiedzi na wezwanie Zamawiającego do złożenia </w:t>
      </w:r>
      <w:r w:rsidR="007901AD">
        <w:rPr>
          <w:rFonts w:ascii="Arial" w:hAnsi="Arial" w:cs="Arial"/>
          <w:sz w:val="22"/>
        </w:rPr>
        <w:t>podmiotowych środków dowodowych,</w:t>
      </w:r>
    </w:p>
    <w:p w:rsidR="009A7925" w:rsidRPr="00063362" w:rsidRDefault="009A7925" w:rsidP="000F334B">
      <w:pPr>
        <w:pStyle w:val="Akapitzlist"/>
        <w:numPr>
          <w:ilvl w:val="0"/>
          <w:numId w:val="39"/>
        </w:numPr>
        <w:tabs>
          <w:tab w:val="left" w:pos="540"/>
        </w:tabs>
        <w:spacing w:line="288" w:lineRule="auto"/>
        <w:jc w:val="both"/>
        <w:rPr>
          <w:rFonts w:ascii="Arial" w:hAnsi="Arial" w:cs="Arial"/>
          <w:sz w:val="22"/>
        </w:rPr>
      </w:pPr>
      <w:r w:rsidRPr="00063362">
        <w:rPr>
          <w:rFonts w:ascii="Arial" w:hAnsi="Arial" w:cs="Arial"/>
          <w:sz w:val="22"/>
        </w:rPr>
        <w:t>przesyłania odpowiedzi na wezwanie Zamawiającego do złożenia/poprawienia/uzupełnienia oświadczenia, o którym mowa w art. 125 ust. 1</w:t>
      </w:r>
      <w:r w:rsidR="00063362">
        <w:rPr>
          <w:rFonts w:ascii="Arial" w:hAnsi="Arial" w:cs="Arial"/>
          <w:sz w:val="22"/>
        </w:rPr>
        <w:t xml:space="preserve"> ustawy </w:t>
      </w:r>
      <w:proofErr w:type="spellStart"/>
      <w:r w:rsidR="00063362">
        <w:rPr>
          <w:rFonts w:ascii="Arial" w:hAnsi="Arial" w:cs="Arial"/>
          <w:sz w:val="22"/>
        </w:rPr>
        <w:t>Pzp</w:t>
      </w:r>
      <w:proofErr w:type="spellEnd"/>
      <w:r w:rsidRPr="00063362">
        <w:rPr>
          <w:rFonts w:ascii="Arial" w:hAnsi="Arial" w:cs="Arial"/>
          <w:sz w:val="22"/>
        </w:rPr>
        <w:t>, podmiotowych środków dowodowych, innych dokumentów lub oświa</w:t>
      </w:r>
      <w:r w:rsidR="007901AD">
        <w:rPr>
          <w:rFonts w:ascii="Arial" w:hAnsi="Arial" w:cs="Arial"/>
          <w:sz w:val="22"/>
        </w:rPr>
        <w:t>dczeń składanych w postępowaniu,</w:t>
      </w:r>
    </w:p>
    <w:p w:rsidR="009A7925" w:rsidRPr="00063362" w:rsidRDefault="009A7925" w:rsidP="000F334B">
      <w:pPr>
        <w:pStyle w:val="Akapitzlist"/>
        <w:numPr>
          <w:ilvl w:val="0"/>
          <w:numId w:val="39"/>
        </w:numPr>
        <w:tabs>
          <w:tab w:val="left" w:pos="540"/>
        </w:tabs>
        <w:spacing w:line="288" w:lineRule="auto"/>
        <w:jc w:val="both"/>
        <w:rPr>
          <w:rFonts w:ascii="Arial" w:hAnsi="Arial" w:cs="Arial"/>
          <w:sz w:val="22"/>
        </w:rPr>
      </w:pPr>
      <w:r w:rsidRPr="00063362">
        <w:rPr>
          <w:rFonts w:ascii="Arial" w:hAnsi="Arial" w:cs="Arial"/>
          <w:sz w:val="22"/>
        </w:rPr>
        <w:t xml:space="preserve">przesyłania odpowiedzi na wezwanie Zamawiającego do złożenia wyjaśnień dotyczących treści oświadczenia, o którym mowa w art. 125 ust. 1 </w:t>
      </w:r>
      <w:r w:rsidR="00063362">
        <w:rPr>
          <w:rFonts w:ascii="Arial" w:hAnsi="Arial" w:cs="Arial"/>
          <w:sz w:val="22"/>
        </w:rPr>
        <w:t xml:space="preserve">ustawy </w:t>
      </w:r>
      <w:proofErr w:type="spellStart"/>
      <w:r w:rsidR="00063362">
        <w:rPr>
          <w:rFonts w:ascii="Arial" w:hAnsi="Arial" w:cs="Arial"/>
          <w:sz w:val="22"/>
        </w:rPr>
        <w:t>Pzp</w:t>
      </w:r>
      <w:proofErr w:type="spellEnd"/>
      <w:r w:rsidR="00063362">
        <w:rPr>
          <w:rFonts w:ascii="Arial" w:hAnsi="Arial" w:cs="Arial"/>
          <w:sz w:val="22"/>
        </w:rPr>
        <w:t xml:space="preserve"> </w:t>
      </w:r>
      <w:r w:rsidRPr="00063362">
        <w:rPr>
          <w:rFonts w:ascii="Arial" w:hAnsi="Arial" w:cs="Arial"/>
          <w:sz w:val="22"/>
        </w:rPr>
        <w:t>lub złożonych podmiotowych środków dowodowych lub innych dokumentów lub oświa</w:t>
      </w:r>
      <w:r w:rsidR="007901AD">
        <w:rPr>
          <w:rFonts w:ascii="Arial" w:hAnsi="Arial" w:cs="Arial"/>
          <w:sz w:val="22"/>
        </w:rPr>
        <w:t>dczeń składanych w postępowaniu,</w:t>
      </w:r>
    </w:p>
    <w:p w:rsidR="009A7925" w:rsidRPr="00063362" w:rsidRDefault="009A7925" w:rsidP="000F334B">
      <w:pPr>
        <w:pStyle w:val="Akapitzlist"/>
        <w:numPr>
          <w:ilvl w:val="0"/>
          <w:numId w:val="39"/>
        </w:numPr>
        <w:tabs>
          <w:tab w:val="left" w:pos="540"/>
        </w:tabs>
        <w:spacing w:line="288" w:lineRule="auto"/>
        <w:jc w:val="both"/>
        <w:rPr>
          <w:rFonts w:ascii="Arial" w:hAnsi="Arial" w:cs="Arial"/>
          <w:sz w:val="22"/>
        </w:rPr>
      </w:pPr>
      <w:r w:rsidRPr="00063362">
        <w:rPr>
          <w:rFonts w:ascii="Arial" w:hAnsi="Arial" w:cs="Arial"/>
          <w:sz w:val="22"/>
        </w:rPr>
        <w:t>przesyłania odpowiedzi na wezwanie Zamawiającego do złożenia wyjaśnień dot. treści pr</w:t>
      </w:r>
      <w:r w:rsidR="007901AD">
        <w:rPr>
          <w:rFonts w:ascii="Arial" w:hAnsi="Arial" w:cs="Arial"/>
          <w:sz w:val="22"/>
        </w:rPr>
        <w:t>zedmiotowych środków dowodowych,</w:t>
      </w:r>
    </w:p>
    <w:p w:rsidR="009A7925" w:rsidRPr="00063362" w:rsidRDefault="009A7925" w:rsidP="000F334B">
      <w:pPr>
        <w:pStyle w:val="Akapitzlist"/>
        <w:numPr>
          <w:ilvl w:val="0"/>
          <w:numId w:val="39"/>
        </w:numPr>
        <w:tabs>
          <w:tab w:val="left" w:pos="540"/>
        </w:tabs>
        <w:spacing w:line="288" w:lineRule="auto"/>
        <w:jc w:val="both"/>
        <w:rPr>
          <w:rFonts w:ascii="Arial" w:hAnsi="Arial" w:cs="Arial"/>
          <w:sz w:val="22"/>
        </w:rPr>
      </w:pPr>
      <w:r w:rsidRPr="00063362">
        <w:rPr>
          <w:rFonts w:ascii="Arial" w:hAnsi="Arial" w:cs="Arial"/>
          <w:sz w:val="22"/>
        </w:rPr>
        <w:t>przesłania odpowiedzi na inne wezwania Zamawiającego wynikające z usta</w:t>
      </w:r>
      <w:r w:rsidR="007901AD">
        <w:rPr>
          <w:rFonts w:ascii="Arial" w:hAnsi="Arial" w:cs="Arial"/>
          <w:sz w:val="22"/>
        </w:rPr>
        <w:t>wy - Prawo zamówień publicznych,</w:t>
      </w:r>
    </w:p>
    <w:p w:rsidR="009A7925" w:rsidRPr="00063362" w:rsidRDefault="009A7925" w:rsidP="000F334B">
      <w:pPr>
        <w:pStyle w:val="Akapitzlist"/>
        <w:numPr>
          <w:ilvl w:val="0"/>
          <w:numId w:val="39"/>
        </w:numPr>
        <w:tabs>
          <w:tab w:val="left" w:pos="540"/>
        </w:tabs>
        <w:spacing w:line="288" w:lineRule="auto"/>
        <w:jc w:val="both"/>
        <w:rPr>
          <w:rFonts w:ascii="Arial" w:hAnsi="Arial" w:cs="Arial"/>
          <w:sz w:val="22"/>
        </w:rPr>
      </w:pPr>
      <w:r w:rsidRPr="00063362">
        <w:rPr>
          <w:rFonts w:ascii="Arial" w:hAnsi="Arial" w:cs="Arial"/>
          <w:sz w:val="22"/>
        </w:rPr>
        <w:t>przesyłania wniosków, i</w:t>
      </w:r>
      <w:r w:rsidR="007901AD">
        <w:rPr>
          <w:rFonts w:ascii="Arial" w:hAnsi="Arial" w:cs="Arial"/>
          <w:sz w:val="22"/>
        </w:rPr>
        <w:t>nformacji, oświadczeń Wykonawcy,</w:t>
      </w:r>
    </w:p>
    <w:p w:rsidR="009A7925" w:rsidRPr="00063362" w:rsidRDefault="009A7925" w:rsidP="000F334B">
      <w:pPr>
        <w:pStyle w:val="Akapitzlist"/>
        <w:numPr>
          <w:ilvl w:val="0"/>
          <w:numId w:val="39"/>
        </w:numPr>
        <w:tabs>
          <w:tab w:val="left" w:pos="540"/>
        </w:tabs>
        <w:spacing w:line="288" w:lineRule="auto"/>
        <w:jc w:val="both"/>
        <w:rPr>
          <w:rFonts w:ascii="Arial" w:hAnsi="Arial" w:cs="Arial"/>
          <w:sz w:val="22"/>
        </w:rPr>
      </w:pPr>
      <w:r w:rsidRPr="00063362">
        <w:rPr>
          <w:rFonts w:ascii="Arial" w:hAnsi="Arial" w:cs="Arial"/>
          <w:sz w:val="22"/>
        </w:rPr>
        <w:t>przesyłania odwołania/inne</w:t>
      </w:r>
      <w:r w:rsidR="00B550B2">
        <w:rPr>
          <w:rFonts w:ascii="Arial" w:hAnsi="Arial" w:cs="Arial"/>
          <w:sz w:val="22"/>
        </w:rPr>
        <w:t>,</w:t>
      </w:r>
    </w:p>
    <w:p w:rsidR="00063362" w:rsidRPr="00063362" w:rsidRDefault="00063362" w:rsidP="009A7925">
      <w:pPr>
        <w:tabs>
          <w:tab w:val="left" w:pos="540"/>
        </w:tabs>
        <w:spacing w:line="288" w:lineRule="auto"/>
        <w:jc w:val="both"/>
        <w:rPr>
          <w:rFonts w:ascii="Arial" w:hAnsi="Arial" w:cs="Arial"/>
          <w:sz w:val="10"/>
        </w:rPr>
      </w:pPr>
    </w:p>
    <w:p w:rsidR="009A7925" w:rsidRPr="009A7925" w:rsidRDefault="009A7925" w:rsidP="009A7925">
      <w:pPr>
        <w:tabs>
          <w:tab w:val="left" w:pos="540"/>
        </w:tabs>
        <w:spacing w:line="288" w:lineRule="auto"/>
        <w:jc w:val="both"/>
        <w:rPr>
          <w:rFonts w:ascii="Arial" w:hAnsi="Arial" w:cs="Arial"/>
          <w:sz w:val="22"/>
        </w:rPr>
      </w:pPr>
      <w:r w:rsidRPr="009A7925">
        <w:rPr>
          <w:rFonts w:ascii="Arial" w:hAnsi="Arial" w:cs="Arial"/>
          <w:sz w:val="22"/>
        </w:rPr>
        <w:t xml:space="preserve">odbywa się za pośrednictwem platformazakupowa.pl i formularza „Wyślij wiadomość do zamawiającego”. </w:t>
      </w:r>
    </w:p>
    <w:p w:rsidR="00063362" w:rsidRDefault="00063362" w:rsidP="009A7925">
      <w:pPr>
        <w:tabs>
          <w:tab w:val="left" w:pos="540"/>
        </w:tabs>
        <w:spacing w:line="288" w:lineRule="auto"/>
        <w:jc w:val="both"/>
        <w:rPr>
          <w:rFonts w:ascii="Arial" w:hAnsi="Arial" w:cs="Arial"/>
          <w:sz w:val="12"/>
        </w:rPr>
      </w:pPr>
    </w:p>
    <w:p w:rsidR="00F43187" w:rsidRPr="00D20BEA" w:rsidRDefault="00F43187" w:rsidP="009A7925">
      <w:pPr>
        <w:tabs>
          <w:tab w:val="left" w:pos="540"/>
        </w:tabs>
        <w:spacing w:line="288" w:lineRule="auto"/>
        <w:jc w:val="both"/>
        <w:rPr>
          <w:rFonts w:ascii="Arial" w:hAnsi="Arial" w:cs="Arial"/>
          <w:sz w:val="12"/>
        </w:rPr>
      </w:pPr>
    </w:p>
    <w:p w:rsidR="00CB2D9F" w:rsidRPr="00CF3510" w:rsidRDefault="00063362" w:rsidP="00CB2D9F">
      <w:pPr>
        <w:tabs>
          <w:tab w:val="left" w:pos="426"/>
        </w:tabs>
        <w:spacing w:line="288" w:lineRule="auto"/>
        <w:jc w:val="both"/>
        <w:rPr>
          <w:rFonts w:ascii="Arial" w:hAnsi="Arial" w:cs="Arial"/>
          <w:sz w:val="8"/>
          <w:szCs w:val="16"/>
        </w:rPr>
      </w:pPr>
      <w:r w:rsidRPr="00063362">
        <w:rPr>
          <w:rFonts w:ascii="Arial" w:hAnsi="Arial" w:cs="Arial"/>
          <w:b/>
          <w:sz w:val="22"/>
        </w:rPr>
        <w:t>7.3</w:t>
      </w:r>
      <w:r>
        <w:rPr>
          <w:rFonts w:ascii="Arial" w:hAnsi="Arial" w:cs="Arial"/>
          <w:sz w:val="22"/>
        </w:rPr>
        <w:t xml:space="preserve"> </w:t>
      </w:r>
      <w:r w:rsidR="00CB2D9F">
        <w:rPr>
          <w:rFonts w:ascii="Arial" w:hAnsi="Arial" w:cs="Arial"/>
          <w:sz w:val="22"/>
          <w:szCs w:val="22"/>
        </w:rPr>
        <w:t>Wykonawcy mogą zwrócić się</w:t>
      </w:r>
      <w:r w:rsidR="00CB2D9F" w:rsidRPr="00CF3510">
        <w:rPr>
          <w:rFonts w:ascii="Arial" w:hAnsi="Arial" w:cs="Arial"/>
          <w:sz w:val="22"/>
          <w:szCs w:val="22"/>
        </w:rPr>
        <w:t xml:space="preserve"> do Zamawiającego o wyjaśnieni</w:t>
      </w:r>
      <w:r w:rsidR="00CB2D9F">
        <w:rPr>
          <w:rFonts w:ascii="Arial" w:hAnsi="Arial" w:cs="Arial"/>
          <w:sz w:val="22"/>
          <w:szCs w:val="22"/>
        </w:rPr>
        <w:t xml:space="preserve">e treści Specyfikacji </w:t>
      </w:r>
      <w:r w:rsidR="00CB2D9F" w:rsidRPr="00CF3510">
        <w:rPr>
          <w:rFonts w:ascii="Arial" w:hAnsi="Arial" w:cs="Arial"/>
          <w:sz w:val="22"/>
          <w:szCs w:val="22"/>
        </w:rPr>
        <w:t xml:space="preserve">Warunków Zamówienia. Zamawiający niezwłocznie udzieli wyjaśnień, jednak nie później niż na 2 dni przed upływem terminu składania ofert, </w:t>
      </w:r>
      <w:r w:rsidR="00CB2D9F">
        <w:rPr>
          <w:rFonts w:ascii="Arial" w:hAnsi="Arial" w:cs="Arial"/>
          <w:sz w:val="22"/>
          <w:szCs w:val="22"/>
        </w:rPr>
        <w:t xml:space="preserve">pod warunkiem </w:t>
      </w:r>
      <w:r w:rsidR="00CB2D9F" w:rsidRPr="00CF3510">
        <w:rPr>
          <w:rFonts w:ascii="Arial" w:hAnsi="Arial" w:cs="Arial"/>
          <w:sz w:val="22"/>
          <w:szCs w:val="22"/>
        </w:rPr>
        <w:t xml:space="preserve">że wniosek o wyjaśnienie </w:t>
      </w:r>
      <w:r w:rsidR="00CB2D9F">
        <w:rPr>
          <w:rFonts w:ascii="Arial" w:hAnsi="Arial" w:cs="Arial"/>
          <w:sz w:val="22"/>
          <w:szCs w:val="22"/>
        </w:rPr>
        <w:t xml:space="preserve">treści Specyfikacji wpłynął do Zamawiającego nie później </w:t>
      </w:r>
      <w:r w:rsidR="00CB2D9F" w:rsidRPr="00CF3510">
        <w:rPr>
          <w:rFonts w:ascii="Arial" w:hAnsi="Arial" w:cs="Arial"/>
          <w:sz w:val="22"/>
          <w:szCs w:val="22"/>
        </w:rPr>
        <w:t xml:space="preserve">niż </w:t>
      </w:r>
      <w:r w:rsidR="00CB2D9F">
        <w:rPr>
          <w:rFonts w:ascii="Arial" w:hAnsi="Arial" w:cs="Arial"/>
          <w:sz w:val="22"/>
          <w:szCs w:val="22"/>
        </w:rPr>
        <w:t>na 4 dni</w:t>
      </w:r>
      <w:r w:rsidR="00CB2D9F" w:rsidRPr="00CF3510">
        <w:rPr>
          <w:rFonts w:ascii="Arial" w:hAnsi="Arial" w:cs="Arial"/>
          <w:sz w:val="22"/>
          <w:szCs w:val="22"/>
        </w:rPr>
        <w:t xml:space="preserve">, </w:t>
      </w:r>
      <w:r w:rsidR="00CB2D9F">
        <w:rPr>
          <w:rFonts w:ascii="Arial" w:hAnsi="Arial" w:cs="Arial"/>
          <w:sz w:val="22"/>
          <w:szCs w:val="22"/>
        </w:rPr>
        <w:t>przed upływem</w:t>
      </w:r>
      <w:r w:rsidR="00CB2D9F" w:rsidRPr="00CF3510">
        <w:rPr>
          <w:rFonts w:ascii="Arial" w:hAnsi="Arial" w:cs="Arial"/>
          <w:sz w:val="22"/>
          <w:szCs w:val="22"/>
        </w:rPr>
        <w:t xml:space="preserve"> terminu składania ofert.  </w:t>
      </w:r>
    </w:p>
    <w:p w:rsidR="00CB2D9F" w:rsidRPr="00CF3510" w:rsidRDefault="00CB2D9F" w:rsidP="00CB2D9F">
      <w:pPr>
        <w:spacing w:line="288" w:lineRule="auto"/>
        <w:jc w:val="both"/>
        <w:rPr>
          <w:rFonts w:ascii="Arial" w:hAnsi="Arial" w:cs="Arial"/>
          <w:sz w:val="8"/>
          <w:szCs w:val="16"/>
        </w:rPr>
      </w:pPr>
    </w:p>
    <w:p w:rsidR="00CB2D9F" w:rsidRPr="00CF3510" w:rsidRDefault="00D20BEA" w:rsidP="00CB2D9F">
      <w:pPr>
        <w:tabs>
          <w:tab w:val="left" w:pos="426"/>
          <w:tab w:val="left" w:pos="567"/>
        </w:tabs>
        <w:spacing w:line="288" w:lineRule="auto"/>
        <w:jc w:val="both"/>
        <w:rPr>
          <w:rFonts w:ascii="Arial" w:hAnsi="Arial" w:cs="Arial"/>
          <w:sz w:val="8"/>
          <w:szCs w:val="22"/>
        </w:rPr>
      </w:pPr>
      <w:r w:rsidRPr="00D20BEA">
        <w:rPr>
          <w:rFonts w:ascii="Arial" w:hAnsi="Arial" w:cs="Arial"/>
          <w:b/>
          <w:bCs/>
          <w:sz w:val="22"/>
          <w:szCs w:val="22"/>
        </w:rPr>
        <w:t>7.4</w:t>
      </w:r>
      <w:r>
        <w:rPr>
          <w:rFonts w:ascii="Arial" w:hAnsi="Arial" w:cs="Arial"/>
          <w:bCs/>
          <w:sz w:val="22"/>
          <w:szCs w:val="22"/>
        </w:rPr>
        <w:t xml:space="preserve"> </w:t>
      </w:r>
      <w:r w:rsidR="00CB2D9F" w:rsidRPr="00CF3510">
        <w:rPr>
          <w:rFonts w:ascii="Arial" w:hAnsi="Arial" w:cs="Arial"/>
          <w:bCs/>
          <w:sz w:val="22"/>
          <w:szCs w:val="22"/>
        </w:rPr>
        <w:t>Przedłużenie terminu składania ofert nie wpływa na bieg terminu składania wniosku</w:t>
      </w:r>
      <w:r w:rsidR="00CB2D9F">
        <w:rPr>
          <w:rFonts w:ascii="Arial" w:hAnsi="Arial" w:cs="Arial"/>
          <w:bCs/>
          <w:sz w:val="22"/>
          <w:szCs w:val="22"/>
        </w:rPr>
        <w:t xml:space="preserve">                  o wyjaśnienie treści  SWZ</w:t>
      </w:r>
      <w:r w:rsidR="00CB2D9F" w:rsidRPr="00CF3510">
        <w:rPr>
          <w:rFonts w:ascii="Arial" w:hAnsi="Arial" w:cs="Arial"/>
          <w:bCs/>
          <w:sz w:val="22"/>
          <w:szCs w:val="22"/>
        </w:rPr>
        <w:t>, o którym mowa w pkt 7.</w:t>
      </w:r>
      <w:r w:rsidR="00CB2D9F">
        <w:rPr>
          <w:rFonts w:ascii="Arial" w:hAnsi="Arial" w:cs="Arial"/>
          <w:bCs/>
          <w:sz w:val="22"/>
          <w:szCs w:val="22"/>
        </w:rPr>
        <w:t>3</w:t>
      </w:r>
      <w:r w:rsidR="00CB2D9F" w:rsidRPr="00CF3510">
        <w:rPr>
          <w:rFonts w:ascii="Arial" w:hAnsi="Arial" w:cs="Arial"/>
          <w:bCs/>
          <w:sz w:val="22"/>
          <w:szCs w:val="22"/>
        </w:rPr>
        <w:t xml:space="preserve">. </w:t>
      </w:r>
    </w:p>
    <w:p w:rsidR="00CB2D9F" w:rsidRPr="00D20BEA" w:rsidRDefault="00CB2D9F" w:rsidP="009A7925">
      <w:pPr>
        <w:tabs>
          <w:tab w:val="left" w:pos="540"/>
        </w:tabs>
        <w:spacing w:line="288" w:lineRule="auto"/>
        <w:jc w:val="both"/>
        <w:rPr>
          <w:rFonts w:ascii="Arial" w:hAnsi="Arial" w:cs="Arial"/>
          <w:sz w:val="12"/>
        </w:rPr>
      </w:pPr>
    </w:p>
    <w:p w:rsidR="009A7925" w:rsidRDefault="00CB2D9F" w:rsidP="009A7925">
      <w:pPr>
        <w:tabs>
          <w:tab w:val="left" w:pos="540"/>
        </w:tabs>
        <w:spacing w:line="288" w:lineRule="auto"/>
        <w:jc w:val="both"/>
        <w:rPr>
          <w:rFonts w:ascii="Arial" w:hAnsi="Arial" w:cs="Arial"/>
          <w:sz w:val="22"/>
        </w:rPr>
      </w:pPr>
      <w:r w:rsidRPr="00CB2D9F">
        <w:rPr>
          <w:rFonts w:ascii="Arial" w:hAnsi="Arial" w:cs="Arial"/>
          <w:b/>
          <w:sz w:val="22"/>
        </w:rPr>
        <w:t>7.5</w:t>
      </w:r>
      <w:r>
        <w:rPr>
          <w:rFonts w:ascii="Arial" w:hAnsi="Arial" w:cs="Arial"/>
          <w:sz w:val="22"/>
        </w:rPr>
        <w:t xml:space="preserve"> </w:t>
      </w:r>
      <w:r w:rsidR="009A7925" w:rsidRPr="009A7925">
        <w:rPr>
          <w:rFonts w:ascii="Arial" w:hAnsi="Arial" w:cs="Arial"/>
          <w:sz w:val="22"/>
        </w:rPr>
        <w:t>Za datę przekazania (wpływu) oświadczeń, wniosków, zawiadomień oraz informacji przyjmuje się datę ich przesłania za pośrednictwem platformazakupowa.p</w:t>
      </w:r>
      <w:r w:rsidR="00D06217">
        <w:rPr>
          <w:rFonts w:ascii="Arial" w:hAnsi="Arial" w:cs="Arial"/>
          <w:sz w:val="22"/>
        </w:rPr>
        <w:t xml:space="preserve">l poprzez kliknięcie przycisku </w:t>
      </w:r>
      <w:r w:rsidR="009A7925" w:rsidRPr="009A7925">
        <w:rPr>
          <w:rFonts w:ascii="Arial" w:hAnsi="Arial" w:cs="Arial"/>
          <w:sz w:val="22"/>
        </w:rPr>
        <w:t>„Wyślij wiadomość do zamawiającego”</w:t>
      </w:r>
      <w:r w:rsidR="00D06217">
        <w:rPr>
          <w:rFonts w:ascii="Arial" w:hAnsi="Arial" w:cs="Arial"/>
          <w:sz w:val="22"/>
        </w:rPr>
        <w:t>,</w:t>
      </w:r>
      <w:r w:rsidR="009A7925" w:rsidRPr="009A7925">
        <w:rPr>
          <w:rFonts w:ascii="Arial" w:hAnsi="Arial" w:cs="Arial"/>
          <w:sz w:val="22"/>
        </w:rPr>
        <w:t xml:space="preserve"> po których pojawi się komunikat, </w:t>
      </w:r>
      <w:r w:rsidR="005F3261">
        <w:rPr>
          <w:rFonts w:ascii="Arial" w:hAnsi="Arial" w:cs="Arial"/>
          <w:sz w:val="22"/>
        </w:rPr>
        <w:br/>
      </w:r>
      <w:r w:rsidR="009A7925" w:rsidRPr="009A7925">
        <w:rPr>
          <w:rFonts w:ascii="Arial" w:hAnsi="Arial" w:cs="Arial"/>
          <w:sz w:val="22"/>
        </w:rPr>
        <w:t>że wiadomość została wysłana do zamawiającego.</w:t>
      </w:r>
    </w:p>
    <w:p w:rsidR="00063362" w:rsidRPr="00063362" w:rsidRDefault="00063362" w:rsidP="009A7925">
      <w:pPr>
        <w:tabs>
          <w:tab w:val="left" w:pos="540"/>
        </w:tabs>
        <w:spacing w:line="288" w:lineRule="auto"/>
        <w:jc w:val="both"/>
        <w:rPr>
          <w:rFonts w:ascii="Arial" w:hAnsi="Arial" w:cs="Arial"/>
          <w:sz w:val="14"/>
        </w:rPr>
      </w:pPr>
    </w:p>
    <w:p w:rsidR="009A7925" w:rsidRPr="009A7925" w:rsidRDefault="00063362" w:rsidP="009A7925">
      <w:pPr>
        <w:tabs>
          <w:tab w:val="left" w:pos="540"/>
        </w:tabs>
        <w:spacing w:line="288" w:lineRule="auto"/>
        <w:jc w:val="both"/>
        <w:rPr>
          <w:rFonts w:ascii="Arial" w:hAnsi="Arial" w:cs="Arial"/>
          <w:sz w:val="22"/>
        </w:rPr>
      </w:pPr>
      <w:r w:rsidRPr="00063362">
        <w:rPr>
          <w:rFonts w:ascii="Arial" w:hAnsi="Arial" w:cs="Arial"/>
          <w:b/>
          <w:sz w:val="22"/>
        </w:rPr>
        <w:t>7.</w:t>
      </w:r>
      <w:r w:rsidR="00CB2D9F">
        <w:rPr>
          <w:rFonts w:ascii="Arial" w:hAnsi="Arial" w:cs="Arial"/>
          <w:b/>
          <w:sz w:val="22"/>
        </w:rPr>
        <w:t>6</w:t>
      </w:r>
      <w:r>
        <w:rPr>
          <w:rFonts w:ascii="Arial" w:hAnsi="Arial" w:cs="Arial"/>
          <w:sz w:val="22"/>
        </w:rPr>
        <w:t xml:space="preserve"> </w:t>
      </w:r>
      <w:r w:rsidR="009A7925" w:rsidRPr="009A7925">
        <w:rPr>
          <w:rFonts w:ascii="Arial" w:hAnsi="Arial" w:cs="Arial"/>
          <w:sz w:val="22"/>
        </w:rPr>
        <w:t>Zamawiający będzie przekazywał wykonawcom informacje w formie elektronicznej</w:t>
      </w:r>
      <w:r w:rsidR="00316C0A">
        <w:rPr>
          <w:rFonts w:ascii="Arial" w:hAnsi="Arial" w:cs="Arial"/>
          <w:sz w:val="22"/>
        </w:rPr>
        <w:t>,</w:t>
      </w:r>
      <w:r w:rsidR="009A7925" w:rsidRPr="009A7925">
        <w:rPr>
          <w:rFonts w:ascii="Arial" w:hAnsi="Arial" w:cs="Arial"/>
          <w:sz w:val="22"/>
        </w:rPr>
        <w:t xml:space="preserve"> za pośrednictwem platformazakupowa.pl. Informacje dotyczące odpowiedzi na pytania, zmiany specyfikacji, zmiany terminu składania i otwarcia ofert Zamawiający będzie zamieszczał na platformie w sekcji </w:t>
      </w:r>
      <w:r w:rsidR="009A7925" w:rsidRPr="00063362">
        <w:rPr>
          <w:rFonts w:ascii="Arial" w:hAnsi="Arial" w:cs="Arial"/>
          <w:b/>
          <w:sz w:val="22"/>
        </w:rPr>
        <w:t>“Komunikaty”</w:t>
      </w:r>
      <w:r w:rsidR="009A7925" w:rsidRPr="009A7925">
        <w:rPr>
          <w:rFonts w:ascii="Arial" w:hAnsi="Arial" w:cs="Arial"/>
          <w:sz w:val="22"/>
        </w:rPr>
        <w:t>. Korespondencja, której zgodnie z obowiązującymi przepisami adresatem jest konkretny wykonawca, będzie przekazywana w formie elektronicznej za pośrednictwem platformazakupowa.pl do konkretnego wykonawcy.</w:t>
      </w:r>
    </w:p>
    <w:p w:rsidR="00063362" w:rsidRPr="00063362" w:rsidRDefault="00063362" w:rsidP="009A7925">
      <w:pPr>
        <w:tabs>
          <w:tab w:val="left" w:pos="540"/>
        </w:tabs>
        <w:spacing w:line="288" w:lineRule="auto"/>
        <w:jc w:val="both"/>
        <w:rPr>
          <w:rFonts w:ascii="Arial" w:hAnsi="Arial" w:cs="Arial"/>
          <w:sz w:val="12"/>
        </w:rPr>
      </w:pPr>
    </w:p>
    <w:p w:rsidR="009A7925" w:rsidRPr="009A7925" w:rsidRDefault="00063362" w:rsidP="009A7925">
      <w:pPr>
        <w:tabs>
          <w:tab w:val="left" w:pos="540"/>
        </w:tabs>
        <w:spacing w:line="288" w:lineRule="auto"/>
        <w:jc w:val="both"/>
        <w:rPr>
          <w:rFonts w:ascii="Arial" w:hAnsi="Arial" w:cs="Arial"/>
          <w:sz w:val="22"/>
        </w:rPr>
      </w:pPr>
      <w:r w:rsidRPr="00063362">
        <w:rPr>
          <w:rFonts w:ascii="Arial" w:hAnsi="Arial" w:cs="Arial"/>
          <w:b/>
          <w:sz w:val="22"/>
        </w:rPr>
        <w:t>7.</w:t>
      </w:r>
      <w:r w:rsidR="00CB2D9F">
        <w:rPr>
          <w:rFonts w:ascii="Arial" w:hAnsi="Arial" w:cs="Arial"/>
          <w:b/>
          <w:sz w:val="22"/>
        </w:rPr>
        <w:t>7</w:t>
      </w:r>
      <w:r>
        <w:rPr>
          <w:rFonts w:ascii="Arial" w:hAnsi="Arial" w:cs="Arial"/>
          <w:sz w:val="22"/>
        </w:rPr>
        <w:t xml:space="preserve"> </w:t>
      </w:r>
      <w:r w:rsidR="009A7925" w:rsidRPr="009A7925">
        <w:rPr>
          <w:rFonts w:ascii="Arial" w:hAnsi="Arial" w:cs="Arial"/>
          <w:sz w:val="22"/>
        </w:rPr>
        <w:t>Wykonawca</w:t>
      </w:r>
      <w:r w:rsidR="00316C0A">
        <w:rPr>
          <w:rFonts w:ascii="Arial" w:hAnsi="Arial" w:cs="Arial"/>
          <w:sz w:val="22"/>
        </w:rPr>
        <w:t>,</w:t>
      </w:r>
      <w:r w:rsidR="009A7925" w:rsidRPr="009A7925">
        <w:rPr>
          <w:rFonts w:ascii="Arial" w:hAnsi="Arial" w:cs="Arial"/>
          <w:sz w:val="22"/>
        </w:rPr>
        <w:t xml:space="preserve"> jako podmiot profesjonalny</w:t>
      </w:r>
      <w:r w:rsidR="00316C0A">
        <w:rPr>
          <w:rFonts w:ascii="Arial" w:hAnsi="Arial" w:cs="Arial"/>
          <w:sz w:val="22"/>
        </w:rPr>
        <w:t>,</w:t>
      </w:r>
      <w:r w:rsidR="009A7925" w:rsidRPr="009A7925">
        <w:rPr>
          <w:rFonts w:ascii="Arial" w:hAnsi="Arial" w:cs="Arial"/>
          <w:sz w:val="22"/>
        </w:rPr>
        <w:t xml:space="preserve"> ma obowiązek sprawdzania komunikatów </w:t>
      </w:r>
      <w:r>
        <w:rPr>
          <w:rFonts w:ascii="Arial" w:hAnsi="Arial" w:cs="Arial"/>
          <w:sz w:val="22"/>
        </w:rPr>
        <w:t xml:space="preserve">                       </w:t>
      </w:r>
      <w:r w:rsidR="009A7925" w:rsidRPr="009A7925">
        <w:rPr>
          <w:rFonts w:ascii="Arial" w:hAnsi="Arial" w:cs="Arial"/>
          <w:sz w:val="22"/>
        </w:rPr>
        <w:t>i wiadomości bezpośrednio na platformazakupowa.pl przesłanych przez zamawiającego, gdyż system powiadomień może ulec awarii lub powiadomienie może trafić do folderu SPAM.</w:t>
      </w:r>
    </w:p>
    <w:p w:rsidR="00063362" w:rsidRPr="00D20BEA" w:rsidRDefault="00063362" w:rsidP="009A7925">
      <w:pPr>
        <w:tabs>
          <w:tab w:val="left" w:pos="540"/>
        </w:tabs>
        <w:spacing w:line="288" w:lineRule="auto"/>
        <w:jc w:val="both"/>
        <w:rPr>
          <w:rFonts w:ascii="Arial" w:hAnsi="Arial" w:cs="Arial"/>
          <w:sz w:val="12"/>
        </w:rPr>
      </w:pPr>
    </w:p>
    <w:p w:rsidR="00CB2D9F" w:rsidRDefault="00063362" w:rsidP="009A7925">
      <w:pPr>
        <w:tabs>
          <w:tab w:val="left" w:pos="540"/>
        </w:tabs>
        <w:spacing w:line="288" w:lineRule="auto"/>
        <w:jc w:val="both"/>
        <w:rPr>
          <w:rFonts w:ascii="Arial" w:hAnsi="Arial" w:cs="Arial"/>
          <w:sz w:val="22"/>
        </w:rPr>
      </w:pPr>
      <w:r w:rsidRPr="00063362">
        <w:rPr>
          <w:rFonts w:ascii="Arial" w:hAnsi="Arial" w:cs="Arial"/>
          <w:b/>
          <w:sz w:val="22"/>
        </w:rPr>
        <w:t>7.</w:t>
      </w:r>
      <w:r w:rsidR="00CB2D9F">
        <w:rPr>
          <w:rFonts w:ascii="Arial" w:hAnsi="Arial" w:cs="Arial"/>
          <w:b/>
          <w:sz w:val="22"/>
        </w:rPr>
        <w:t>8</w:t>
      </w:r>
      <w:r>
        <w:rPr>
          <w:rFonts w:ascii="Arial" w:hAnsi="Arial" w:cs="Arial"/>
          <w:sz w:val="22"/>
        </w:rPr>
        <w:t xml:space="preserve"> </w:t>
      </w:r>
      <w:r w:rsidR="00CB2D9F" w:rsidRPr="00CB2D9F">
        <w:rPr>
          <w:rFonts w:ascii="Arial" w:hAnsi="Arial" w:cs="Arial"/>
          <w:sz w:val="22"/>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9971DE">
        <w:rPr>
          <w:rFonts w:ascii="Arial" w:hAnsi="Arial" w:cs="Arial"/>
          <w:sz w:val="22"/>
        </w:rPr>
        <w:t xml:space="preserve"> (Dz.U. z 2020 r. poz. 2452)</w:t>
      </w:r>
      <w:r w:rsidR="00CB2D9F" w:rsidRPr="00CB2D9F">
        <w:rPr>
          <w:rFonts w:ascii="Arial" w:hAnsi="Arial" w:cs="Arial"/>
          <w:sz w:val="22"/>
        </w:rPr>
        <w:t xml:space="preserve"> oraz z rozporządzeniem Ministra Rozwoju, Pracy </w:t>
      </w:r>
      <w:r w:rsidR="00E26262">
        <w:rPr>
          <w:rFonts w:ascii="Arial" w:hAnsi="Arial" w:cs="Arial"/>
          <w:sz w:val="22"/>
        </w:rPr>
        <w:br/>
      </w:r>
      <w:r w:rsidR="00CB2D9F" w:rsidRPr="00CB2D9F">
        <w:rPr>
          <w:rFonts w:ascii="Arial" w:hAnsi="Arial" w:cs="Arial"/>
          <w:sz w:val="22"/>
        </w:rPr>
        <w:t xml:space="preserve">i Technologii z dnia 23 grudnia 2020 r. w sprawie podmiotowych środków dowodowych oraz innych dokumentów lub oświadczeń, jakich może żądać zamawiający od wykonawcy (Dz. U. </w:t>
      </w:r>
      <w:r w:rsidR="00E26262">
        <w:rPr>
          <w:rFonts w:ascii="Arial" w:hAnsi="Arial" w:cs="Arial"/>
          <w:sz w:val="22"/>
        </w:rPr>
        <w:br/>
      </w:r>
      <w:r w:rsidR="00CB2D9F" w:rsidRPr="00CB2D9F">
        <w:rPr>
          <w:rFonts w:ascii="Arial" w:hAnsi="Arial" w:cs="Arial"/>
          <w:sz w:val="22"/>
        </w:rPr>
        <w:t>z 2020 r. poz. 2415).</w:t>
      </w:r>
    </w:p>
    <w:p w:rsidR="00CB2D9F" w:rsidRPr="00CB2D9F" w:rsidRDefault="00CB2D9F" w:rsidP="009A7925">
      <w:pPr>
        <w:tabs>
          <w:tab w:val="left" w:pos="540"/>
        </w:tabs>
        <w:spacing w:line="288" w:lineRule="auto"/>
        <w:jc w:val="both"/>
        <w:rPr>
          <w:rFonts w:ascii="Arial" w:hAnsi="Arial" w:cs="Arial"/>
          <w:sz w:val="10"/>
        </w:rPr>
      </w:pPr>
    </w:p>
    <w:p w:rsidR="009A7925" w:rsidRPr="009A7925" w:rsidRDefault="00CB2D9F" w:rsidP="009A7925">
      <w:pPr>
        <w:tabs>
          <w:tab w:val="left" w:pos="540"/>
        </w:tabs>
        <w:spacing w:line="288" w:lineRule="auto"/>
        <w:jc w:val="both"/>
        <w:rPr>
          <w:rFonts w:ascii="Arial" w:hAnsi="Arial" w:cs="Arial"/>
          <w:sz w:val="22"/>
        </w:rPr>
      </w:pPr>
      <w:r w:rsidRPr="00CB2D9F">
        <w:rPr>
          <w:rFonts w:ascii="Arial" w:hAnsi="Arial" w:cs="Arial"/>
          <w:b/>
          <w:sz w:val="22"/>
        </w:rPr>
        <w:t>7.8.1</w:t>
      </w:r>
      <w:r>
        <w:rPr>
          <w:rFonts w:ascii="Arial" w:hAnsi="Arial" w:cs="Arial"/>
          <w:sz w:val="22"/>
        </w:rPr>
        <w:t xml:space="preserve"> </w:t>
      </w:r>
      <w:r w:rsidR="009A7925" w:rsidRPr="009A7925">
        <w:rPr>
          <w:rFonts w:ascii="Arial" w:hAnsi="Arial" w:cs="Arial"/>
          <w:sz w:val="22"/>
        </w:rPr>
        <w:t xml:space="preserve">Zamawiający, zgodnie z Rozporządzeniem </w:t>
      </w:r>
      <w:r w:rsidR="009971DE">
        <w:rPr>
          <w:rFonts w:ascii="Arial" w:hAnsi="Arial" w:cs="Arial"/>
          <w:sz w:val="22"/>
        </w:rPr>
        <w:t>Prezesa Rady Ministrów z dnia 30</w:t>
      </w:r>
      <w:r w:rsidR="009A7925" w:rsidRPr="009A7925">
        <w:rPr>
          <w:rFonts w:ascii="Arial" w:hAnsi="Arial" w:cs="Arial"/>
          <w:sz w:val="22"/>
        </w:rPr>
        <w:t xml:space="preserve"> grudnia 2020</w:t>
      </w:r>
      <w:r w:rsidR="00DF4718">
        <w:rPr>
          <w:rFonts w:ascii="Arial" w:hAnsi="Arial" w:cs="Arial"/>
          <w:sz w:val="22"/>
        </w:rPr>
        <w:t xml:space="preserve"> </w:t>
      </w:r>
      <w:r w:rsidR="009A7925" w:rsidRPr="009A7925">
        <w:rPr>
          <w:rFonts w:ascii="Arial" w:hAnsi="Arial" w:cs="Arial"/>
          <w:sz w:val="22"/>
        </w:rPr>
        <w:t xml:space="preserve">r. w sprawie sposobu sporządzania i przekazywania informacji oraz wymagań technicznych dla dokumentów elektronicznych oraz środków komunikacji elektronicznej </w:t>
      </w:r>
      <w:r w:rsidR="00063362">
        <w:rPr>
          <w:rFonts w:ascii="Arial" w:hAnsi="Arial" w:cs="Arial"/>
          <w:sz w:val="22"/>
        </w:rPr>
        <w:t xml:space="preserve">                    </w:t>
      </w:r>
      <w:r w:rsidR="009A7925" w:rsidRPr="009A7925">
        <w:rPr>
          <w:rFonts w:ascii="Arial" w:hAnsi="Arial" w:cs="Arial"/>
          <w:sz w:val="22"/>
        </w:rPr>
        <w:t>w postępowaniu o udzielenie zamówienia publicznego lub konkursie (Dz. U. z 2020</w:t>
      </w:r>
      <w:r w:rsidR="00DF4718">
        <w:rPr>
          <w:rFonts w:ascii="Arial" w:hAnsi="Arial" w:cs="Arial"/>
          <w:sz w:val="22"/>
        </w:rPr>
        <w:t xml:space="preserve"> </w:t>
      </w:r>
      <w:r w:rsidR="009A7925" w:rsidRPr="009A7925">
        <w:rPr>
          <w:rFonts w:ascii="Arial" w:hAnsi="Arial" w:cs="Arial"/>
          <w:sz w:val="22"/>
        </w:rPr>
        <w:t>r. poz. 2452), określa niezbędne wymagania sprzętowo - aplikacyjne umożliwiające pracę na platformazakupowa.pl, tj.:</w:t>
      </w:r>
    </w:p>
    <w:p w:rsidR="009A7925" w:rsidRPr="007901AD" w:rsidRDefault="009A7925" w:rsidP="007154CF">
      <w:pPr>
        <w:pStyle w:val="Akapitzlist"/>
        <w:numPr>
          <w:ilvl w:val="0"/>
          <w:numId w:val="40"/>
        </w:numPr>
        <w:tabs>
          <w:tab w:val="left" w:pos="540"/>
        </w:tabs>
        <w:spacing w:line="288" w:lineRule="auto"/>
        <w:ind w:left="426" w:hanging="426"/>
        <w:jc w:val="both"/>
        <w:rPr>
          <w:rFonts w:ascii="Arial" w:hAnsi="Arial" w:cs="Arial"/>
          <w:sz w:val="22"/>
        </w:rPr>
      </w:pPr>
      <w:r w:rsidRPr="007901AD">
        <w:rPr>
          <w:rFonts w:ascii="Arial" w:hAnsi="Arial" w:cs="Arial"/>
          <w:sz w:val="22"/>
        </w:rPr>
        <w:t xml:space="preserve">stały dostęp do sieci Internet o gwarantowanej przepustowości nie mniejszej niż 512 </w:t>
      </w:r>
      <w:proofErr w:type="spellStart"/>
      <w:r w:rsidRPr="007901AD">
        <w:rPr>
          <w:rFonts w:ascii="Arial" w:hAnsi="Arial" w:cs="Arial"/>
          <w:sz w:val="22"/>
        </w:rPr>
        <w:t>kb</w:t>
      </w:r>
      <w:proofErr w:type="spellEnd"/>
      <w:r w:rsidRPr="007901AD">
        <w:rPr>
          <w:rFonts w:ascii="Arial" w:hAnsi="Arial" w:cs="Arial"/>
          <w:sz w:val="22"/>
        </w:rPr>
        <w:t>/s,</w:t>
      </w:r>
    </w:p>
    <w:p w:rsidR="009A7925" w:rsidRPr="007901AD" w:rsidRDefault="009A7925" w:rsidP="007154CF">
      <w:pPr>
        <w:pStyle w:val="Akapitzlist"/>
        <w:numPr>
          <w:ilvl w:val="0"/>
          <w:numId w:val="40"/>
        </w:numPr>
        <w:tabs>
          <w:tab w:val="left" w:pos="540"/>
        </w:tabs>
        <w:spacing w:line="288" w:lineRule="auto"/>
        <w:ind w:left="426" w:hanging="426"/>
        <w:jc w:val="both"/>
        <w:rPr>
          <w:rFonts w:ascii="Arial" w:hAnsi="Arial" w:cs="Arial"/>
          <w:sz w:val="22"/>
        </w:rPr>
      </w:pPr>
      <w:r w:rsidRPr="007901AD">
        <w:rPr>
          <w:rFonts w:ascii="Arial" w:hAnsi="Arial" w:cs="Arial"/>
          <w:sz w:val="22"/>
        </w:rPr>
        <w:t>komputer klasy PC lub MAC o następującej konfiguracji: pamięć min. 2 GB Ram, procesor Intel IV 2 GHZ lub jego nowsza wersja, jeden z systemów operacyjnych - MS Windows 7, Mac Os x 10 4, Linux, lub ich nowsze wersje,</w:t>
      </w:r>
    </w:p>
    <w:p w:rsidR="009A7925" w:rsidRPr="007901AD" w:rsidRDefault="009A7925" w:rsidP="007154CF">
      <w:pPr>
        <w:pStyle w:val="Akapitzlist"/>
        <w:numPr>
          <w:ilvl w:val="0"/>
          <w:numId w:val="40"/>
        </w:numPr>
        <w:tabs>
          <w:tab w:val="left" w:pos="540"/>
        </w:tabs>
        <w:spacing w:line="288" w:lineRule="auto"/>
        <w:ind w:left="426" w:hanging="426"/>
        <w:jc w:val="both"/>
        <w:rPr>
          <w:rFonts w:ascii="Arial" w:hAnsi="Arial" w:cs="Arial"/>
          <w:sz w:val="22"/>
        </w:rPr>
      </w:pPr>
      <w:r w:rsidRPr="007901AD">
        <w:rPr>
          <w:rFonts w:ascii="Arial" w:hAnsi="Arial" w:cs="Arial"/>
          <w:sz w:val="22"/>
        </w:rPr>
        <w:t>zainstalowana dowolna przeglądarka internetowa, w przypadku Internet Explorer minimalnie wersja 10.0,</w:t>
      </w:r>
    </w:p>
    <w:p w:rsidR="009A7925" w:rsidRPr="007901AD" w:rsidRDefault="009A7925" w:rsidP="007154CF">
      <w:pPr>
        <w:pStyle w:val="Akapitzlist"/>
        <w:numPr>
          <w:ilvl w:val="0"/>
          <w:numId w:val="40"/>
        </w:numPr>
        <w:tabs>
          <w:tab w:val="left" w:pos="540"/>
        </w:tabs>
        <w:spacing w:line="288" w:lineRule="auto"/>
        <w:ind w:left="426" w:hanging="426"/>
        <w:jc w:val="both"/>
        <w:rPr>
          <w:rFonts w:ascii="Arial" w:hAnsi="Arial" w:cs="Arial"/>
          <w:sz w:val="22"/>
        </w:rPr>
      </w:pPr>
      <w:r w:rsidRPr="007901AD">
        <w:rPr>
          <w:rFonts w:ascii="Arial" w:hAnsi="Arial" w:cs="Arial"/>
          <w:sz w:val="22"/>
        </w:rPr>
        <w:t>włączona obsługa JavaScript,</w:t>
      </w:r>
    </w:p>
    <w:p w:rsidR="009A7925" w:rsidRPr="007901AD" w:rsidRDefault="009A7925" w:rsidP="007154CF">
      <w:pPr>
        <w:pStyle w:val="Akapitzlist"/>
        <w:numPr>
          <w:ilvl w:val="0"/>
          <w:numId w:val="40"/>
        </w:numPr>
        <w:tabs>
          <w:tab w:val="left" w:pos="540"/>
        </w:tabs>
        <w:spacing w:line="288" w:lineRule="auto"/>
        <w:ind w:left="426" w:hanging="426"/>
        <w:jc w:val="both"/>
        <w:rPr>
          <w:rFonts w:ascii="Arial" w:hAnsi="Arial" w:cs="Arial"/>
          <w:sz w:val="22"/>
        </w:rPr>
      </w:pPr>
      <w:r w:rsidRPr="007901AD">
        <w:rPr>
          <w:rFonts w:ascii="Arial" w:hAnsi="Arial" w:cs="Arial"/>
          <w:sz w:val="22"/>
        </w:rPr>
        <w:t xml:space="preserve">zainstalowany program Adobe </w:t>
      </w:r>
      <w:proofErr w:type="spellStart"/>
      <w:r w:rsidRPr="007901AD">
        <w:rPr>
          <w:rFonts w:ascii="Arial" w:hAnsi="Arial" w:cs="Arial"/>
          <w:sz w:val="22"/>
        </w:rPr>
        <w:t>Acrobat</w:t>
      </w:r>
      <w:proofErr w:type="spellEnd"/>
      <w:r w:rsidRPr="007901AD">
        <w:rPr>
          <w:rFonts w:ascii="Arial" w:hAnsi="Arial" w:cs="Arial"/>
          <w:sz w:val="22"/>
        </w:rPr>
        <w:t xml:space="preserve"> Reader lub inny obsługujący format plików .pdf,</w:t>
      </w:r>
    </w:p>
    <w:p w:rsidR="009A7925" w:rsidRPr="007901AD" w:rsidRDefault="00B550B2" w:rsidP="007154CF">
      <w:pPr>
        <w:pStyle w:val="Akapitzlist"/>
        <w:numPr>
          <w:ilvl w:val="0"/>
          <w:numId w:val="40"/>
        </w:numPr>
        <w:tabs>
          <w:tab w:val="left" w:pos="540"/>
        </w:tabs>
        <w:spacing w:line="288" w:lineRule="auto"/>
        <w:ind w:left="426" w:hanging="426"/>
        <w:jc w:val="both"/>
        <w:rPr>
          <w:rFonts w:ascii="Arial" w:hAnsi="Arial" w:cs="Arial"/>
          <w:sz w:val="22"/>
        </w:rPr>
      </w:pPr>
      <w:r>
        <w:rPr>
          <w:rFonts w:ascii="Arial" w:hAnsi="Arial" w:cs="Arial"/>
          <w:sz w:val="22"/>
        </w:rPr>
        <w:t>s</w:t>
      </w:r>
      <w:r w:rsidR="009A7925" w:rsidRPr="007901AD">
        <w:rPr>
          <w:rFonts w:ascii="Arial" w:hAnsi="Arial" w:cs="Arial"/>
          <w:sz w:val="22"/>
        </w:rPr>
        <w:t>zyfrowanie na platformazakupowa.pl odbywa się za pomocą protokołu TLS 1.3.</w:t>
      </w:r>
    </w:p>
    <w:p w:rsidR="009A7925" w:rsidRPr="007901AD" w:rsidRDefault="00B550B2" w:rsidP="007154CF">
      <w:pPr>
        <w:pStyle w:val="Akapitzlist"/>
        <w:numPr>
          <w:ilvl w:val="0"/>
          <w:numId w:val="40"/>
        </w:numPr>
        <w:tabs>
          <w:tab w:val="left" w:pos="540"/>
        </w:tabs>
        <w:spacing w:line="288" w:lineRule="auto"/>
        <w:ind w:left="426" w:hanging="426"/>
        <w:jc w:val="both"/>
        <w:rPr>
          <w:rFonts w:ascii="Arial" w:hAnsi="Arial" w:cs="Arial"/>
          <w:sz w:val="22"/>
        </w:rPr>
      </w:pPr>
      <w:r>
        <w:rPr>
          <w:rFonts w:ascii="Arial" w:hAnsi="Arial" w:cs="Arial"/>
          <w:sz w:val="22"/>
        </w:rPr>
        <w:t>o</w:t>
      </w:r>
      <w:r w:rsidR="009A7925" w:rsidRPr="007901AD">
        <w:rPr>
          <w:rFonts w:ascii="Arial" w:hAnsi="Arial" w:cs="Arial"/>
          <w:sz w:val="22"/>
        </w:rPr>
        <w:t xml:space="preserve">znaczenie czasu odbioru danych przez platformę zakupową stanowi datę oraz dokładny czas </w:t>
      </w:r>
      <w:r w:rsidR="00790926">
        <w:rPr>
          <w:rFonts w:ascii="Arial" w:hAnsi="Arial" w:cs="Arial"/>
          <w:sz w:val="22"/>
        </w:rPr>
        <w:t>(</w:t>
      </w:r>
      <w:proofErr w:type="spellStart"/>
      <w:r w:rsidR="00790926">
        <w:rPr>
          <w:rFonts w:ascii="Arial" w:hAnsi="Arial" w:cs="Arial"/>
          <w:sz w:val="22"/>
        </w:rPr>
        <w:t>hh:mm:ss</w:t>
      </w:r>
      <w:proofErr w:type="spellEnd"/>
      <w:r w:rsidR="00790926">
        <w:rPr>
          <w:rFonts w:ascii="Arial" w:hAnsi="Arial" w:cs="Arial"/>
          <w:sz w:val="22"/>
        </w:rPr>
        <w:t>) generowany wg</w:t>
      </w:r>
      <w:r w:rsidR="009A7925" w:rsidRPr="007901AD">
        <w:rPr>
          <w:rFonts w:ascii="Arial" w:hAnsi="Arial" w:cs="Arial"/>
          <w:sz w:val="22"/>
        </w:rPr>
        <w:t xml:space="preserve"> czasu lokalnego serwera synchronizowanego </w:t>
      </w:r>
      <w:r>
        <w:rPr>
          <w:rFonts w:ascii="Arial" w:hAnsi="Arial" w:cs="Arial"/>
          <w:sz w:val="22"/>
        </w:rPr>
        <w:t xml:space="preserve">                      </w:t>
      </w:r>
      <w:r w:rsidR="009A7925" w:rsidRPr="007901AD">
        <w:rPr>
          <w:rFonts w:ascii="Arial" w:hAnsi="Arial" w:cs="Arial"/>
          <w:sz w:val="22"/>
        </w:rPr>
        <w:t>z zegarem Głównego Urzędu Miar.</w:t>
      </w:r>
    </w:p>
    <w:p w:rsidR="00B550B2" w:rsidRPr="00F64A48" w:rsidRDefault="00B550B2" w:rsidP="009A7925">
      <w:pPr>
        <w:tabs>
          <w:tab w:val="left" w:pos="540"/>
        </w:tabs>
        <w:spacing w:line="288" w:lineRule="auto"/>
        <w:jc w:val="both"/>
        <w:rPr>
          <w:rFonts w:ascii="Arial" w:hAnsi="Arial" w:cs="Arial"/>
          <w:sz w:val="10"/>
        </w:rPr>
      </w:pPr>
    </w:p>
    <w:p w:rsidR="009A7925" w:rsidRPr="009A7925" w:rsidRDefault="00B550B2" w:rsidP="009A7925">
      <w:pPr>
        <w:tabs>
          <w:tab w:val="left" w:pos="540"/>
        </w:tabs>
        <w:spacing w:line="288" w:lineRule="auto"/>
        <w:jc w:val="both"/>
        <w:rPr>
          <w:rFonts w:ascii="Arial" w:hAnsi="Arial" w:cs="Arial"/>
          <w:sz w:val="22"/>
        </w:rPr>
      </w:pPr>
      <w:r w:rsidRPr="00B550B2">
        <w:rPr>
          <w:rFonts w:ascii="Arial" w:hAnsi="Arial" w:cs="Arial"/>
          <w:b/>
          <w:sz w:val="22"/>
        </w:rPr>
        <w:t>7.</w:t>
      </w:r>
      <w:r w:rsidR="00CB2D9F">
        <w:rPr>
          <w:rFonts w:ascii="Arial" w:hAnsi="Arial" w:cs="Arial"/>
          <w:b/>
          <w:sz w:val="22"/>
        </w:rPr>
        <w:t>9</w:t>
      </w:r>
      <w:r>
        <w:rPr>
          <w:rFonts w:ascii="Arial" w:hAnsi="Arial" w:cs="Arial"/>
          <w:sz w:val="22"/>
        </w:rPr>
        <w:t xml:space="preserve"> </w:t>
      </w:r>
      <w:r w:rsidR="009A7925" w:rsidRPr="009A7925">
        <w:rPr>
          <w:rFonts w:ascii="Arial" w:hAnsi="Arial" w:cs="Arial"/>
          <w:sz w:val="22"/>
        </w:rPr>
        <w:t>Wykonawca, przystępując do niniejszego postępowania o udzielenie zamówienia publicznego:</w:t>
      </w:r>
    </w:p>
    <w:p w:rsidR="009A7925" w:rsidRPr="00B550B2" w:rsidRDefault="009A7925" w:rsidP="000F334B">
      <w:pPr>
        <w:pStyle w:val="Akapitzlist"/>
        <w:numPr>
          <w:ilvl w:val="0"/>
          <w:numId w:val="41"/>
        </w:numPr>
        <w:tabs>
          <w:tab w:val="left" w:pos="426"/>
        </w:tabs>
        <w:spacing w:line="288" w:lineRule="auto"/>
        <w:ind w:left="426" w:hanging="284"/>
        <w:jc w:val="both"/>
        <w:rPr>
          <w:rFonts w:ascii="Arial" w:hAnsi="Arial" w:cs="Arial"/>
          <w:sz w:val="22"/>
        </w:rPr>
      </w:pPr>
      <w:r w:rsidRPr="00B550B2">
        <w:rPr>
          <w:rFonts w:ascii="Arial" w:hAnsi="Arial" w:cs="Arial"/>
          <w:sz w:val="22"/>
        </w:rPr>
        <w:t>akceptuje warunki korzystania z platformazakupowa.pl określone w Regulaminie zamieszczonym na stronie internetowej pod linkiem  w zakładce „Regulamin" oraz uznaje go za wiążący,</w:t>
      </w:r>
    </w:p>
    <w:p w:rsidR="009A7925" w:rsidRPr="00B550B2" w:rsidRDefault="009A7925" w:rsidP="000F334B">
      <w:pPr>
        <w:pStyle w:val="Akapitzlist"/>
        <w:numPr>
          <w:ilvl w:val="0"/>
          <w:numId w:val="41"/>
        </w:numPr>
        <w:tabs>
          <w:tab w:val="left" w:pos="426"/>
        </w:tabs>
        <w:spacing w:line="288" w:lineRule="auto"/>
        <w:ind w:left="426" w:hanging="284"/>
        <w:jc w:val="both"/>
        <w:rPr>
          <w:rFonts w:ascii="Arial" w:hAnsi="Arial" w:cs="Arial"/>
          <w:sz w:val="22"/>
        </w:rPr>
      </w:pPr>
      <w:r w:rsidRPr="00B550B2">
        <w:rPr>
          <w:rFonts w:ascii="Arial" w:hAnsi="Arial" w:cs="Arial"/>
          <w:sz w:val="22"/>
        </w:rPr>
        <w:t xml:space="preserve">zapoznał i stosuje się do Instrukcji składania ofert/wniosków dostępnej pod linkiem. </w:t>
      </w:r>
    </w:p>
    <w:p w:rsidR="00B550B2" w:rsidRPr="00B550B2" w:rsidRDefault="00B550B2" w:rsidP="009A7925">
      <w:pPr>
        <w:tabs>
          <w:tab w:val="left" w:pos="540"/>
        </w:tabs>
        <w:spacing w:line="288" w:lineRule="auto"/>
        <w:jc w:val="both"/>
        <w:rPr>
          <w:rFonts w:ascii="Arial" w:hAnsi="Arial" w:cs="Arial"/>
          <w:sz w:val="12"/>
        </w:rPr>
      </w:pPr>
    </w:p>
    <w:p w:rsidR="009A7925" w:rsidRPr="009A7925" w:rsidRDefault="00B550B2" w:rsidP="009A7925">
      <w:pPr>
        <w:tabs>
          <w:tab w:val="left" w:pos="540"/>
        </w:tabs>
        <w:spacing w:line="288" w:lineRule="auto"/>
        <w:jc w:val="both"/>
        <w:rPr>
          <w:rFonts w:ascii="Arial" w:hAnsi="Arial" w:cs="Arial"/>
          <w:sz w:val="22"/>
        </w:rPr>
      </w:pPr>
      <w:r w:rsidRPr="00B550B2">
        <w:rPr>
          <w:rFonts w:ascii="Arial" w:hAnsi="Arial" w:cs="Arial"/>
          <w:b/>
          <w:sz w:val="22"/>
        </w:rPr>
        <w:t>7.</w:t>
      </w:r>
      <w:r w:rsidR="00CB2D9F">
        <w:rPr>
          <w:rFonts w:ascii="Arial" w:hAnsi="Arial" w:cs="Arial"/>
          <w:b/>
          <w:sz w:val="22"/>
        </w:rPr>
        <w:t>10</w:t>
      </w:r>
      <w:r>
        <w:rPr>
          <w:rFonts w:ascii="Arial" w:hAnsi="Arial" w:cs="Arial"/>
          <w:sz w:val="22"/>
        </w:rPr>
        <w:t xml:space="preserve"> </w:t>
      </w:r>
      <w:r w:rsidR="009A7925" w:rsidRPr="009A7925">
        <w:rPr>
          <w:rFonts w:ascii="Arial" w:hAnsi="Arial" w:cs="Arial"/>
          <w:sz w:val="22"/>
        </w:rPr>
        <w:t xml:space="preserve">Zamawiający nie ponosi odpowiedzialności za złożenie oferty w sposób niezgodny </w:t>
      </w:r>
      <w:r>
        <w:rPr>
          <w:rFonts w:ascii="Arial" w:hAnsi="Arial" w:cs="Arial"/>
          <w:sz w:val="22"/>
        </w:rPr>
        <w:t xml:space="preserve">                   </w:t>
      </w:r>
      <w:r w:rsidR="009A7925" w:rsidRPr="009A7925">
        <w:rPr>
          <w:rFonts w:ascii="Arial" w:hAnsi="Arial" w:cs="Arial"/>
          <w:sz w:val="22"/>
        </w:rPr>
        <w:t xml:space="preserve">z Instrukcją korzystania z platformazakupowa.pl, w szczególności za sytuację, </w:t>
      </w:r>
      <w:r w:rsidR="00790926">
        <w:rPr>
          <w:rFonts w:ascii="Arial" w:hAnsi="Arial" w:cs="Arial"/>
          <w:sz w:val="22"/>
        </w:rPr>
        <w:br/>
      </w:r>
      <w:r w:rsidR="009A7925" w:rsidRPr="009A7925">
        <w:rPr>
          <w:rFonts w:ascii="Arial" w:hAnsi="Arial" w:cs="Arial"/>
          <w:sz w:val="22"/>
        </w:rPr>
        <w:t xml:space="preserve">gdy </w:t>
      </w:r>
      <w:r>
        <w:rPr>
          <w:rFonts w:ascii="Arial" w:hAnsi="Arial" w:cs="Arial"/>
          <w:sz w:val="22"/>
        </w:rPr>
        <w:t>Z</w:t>
      </w:r>
      <w:r w:rsidR="009A7925" w:rsidRPr="009A7925">
        <w:rPr>
          <w:rFonts w:ascii="Arial" w:hAnsi="Arial" w:cs="Arial"/>
          <w:sz w:val="22"/>
        </w:rPr>
        <w:t xml:space="preserve">amawiający zapozna się z treścią oferty przed upływem terminu składania ofert (np. złożenie oferty w zakładce „Wyślij wiadomość do zamawiającego”). </w:t>
      </w:r>
    </w:p>
    <w:p w:rsidR="00B550B2" w:rsidRPr="00B550B2" w:rsidRDefault="00B550B2" w:rsidP="009A7925">
      <w:pPr>
        <w:tabs>
          <w:tab w:val="left" w:pos="540"/>
        </w:tabs>
        <w:spacing w:line="288" w:lineRule="auto"/>
        <w:jc w:val="both"/>
        <w:rPr>
          <w:rFonts w:ascii="Arial" w:hAnsi="Arial" w:cs="Arial"/>
          <w:sz w:val="8"/>
        </w:rPr>
      </w:pPr>
    </w:p>
    <w:p w:rsidR="009A7925" w:rsidRPr="009A7925" w:rsidRDefault="009A7925" w:rsidP="009A7925">
      <w:pPr>
        <w:tabs>
          <w:tab w:val="left" w:pos="540"/>
        </w:tabs>
        <w:spacing w:line="288" w:lineRule="auto"/>
        <w:jc w:val="both"/>
        <w:rPr>
          <w:rFonts w:ascii="Arial" w:hAnsi="Arial" w:cs="Arial"/>
          <w:sz w:val="22"/>
        </w:rPr>
      </w:pPr>
      <w:r w:rsidRPr="009A7925">
        <w:rPr>
          <w:rFonts w:ascii="Arial" w:hAnsi="Arial" w:cs="Arial"/>
          <w:sz w:val="22"/>
        </w:rPr>
        <w:t>Taka oferta zostanie uznana przez Zamawiającego za ofertę handlową i nie będzie brana pod uwagę w przedmiotowym postępowaniu</w:t>
      </w:r>
      <w:r w:rsidR="00B550B2">
        <w:rPr>
          <w:rFonts w:ascii="Arial" w:hAnsi="Arial" w:cs="Arial"/>
          <w:sz w:val="22"/>
        </w:rPr>
        <w:t>,</w:t>
      </w:r>
      <w:r w:rsidRPr="009A7925">
        <w:rPr>
          <w:rFonts w:ascii="Arial" w:hAnsi="Arial" w:cs="Arial"/>
          <w:sz w:val="22"/>
        </w:rPr>
        <w:t xml:space="preserve"> ponieważ nie został spełniony obowiązek narzucony w art. 221 </w:t>
      </w:r>
      <w:r w:rsidR="00B550B2">
        <w:rPr>
          <w:rFonts w:ascii="Arial" w:hAnsi="Arial" w:cs="Arial"/>
          <w:sz w:val="22"/>
        </w:rPr>
        <w:t xml:space="preserve">ustawy </w:t>
      </w:r>
      <w:proofErr w:type="spellStart"/>
      <w:r w:rsidR="00B550B2">
        <w:rPr>
          <w:rFonts w:ascii="Arial" w:hAnsi="Arial" w:cs="Arial"/>
          <w:sz w:val="22"/>
        </w:rPr>
        <w:t>Pzp</w:t>
      </w:r>
      <w:proofErr w:type="spellEnd"/>
      <w:r w:rsidRPr="009A7925">
        <w:rPr>
          <w:rFonts w:ascii="Arial" w:hAnsi="Arial" w:cs="Arial"/>
          <w:sz w:val="22"/>
        </w:rPr>
        <w:t>.</w:t>
      </w:r>
    </w:p>
    <w:p w:rsidR="00D13245" w:rsidRPr="00D13245" w:rsidRDefault="00D13245" w:rsidP="009A7925">
      <w:pPr>
        <w:tabs>
          <w:tab w:val="left" w:pos="540"/>
        </w:tabs>
        <w:spacing w:line="288" w:lineRule="auto"/>
        <w:jc w:val="both"/>
        <w:rPr>
          <w:rFonts w:ascii="Arial" w:hAnsi="Arial" w:cs="Arial"/>
          <w:sz w:val="12"/>
        </w:rPr>
      </w:pPr>
    </w:p>
    <w:p w:rsidR="0086088F" w:rsidRDefault="00D13245" w:rsidP="000E12EA">
      <w:pPr>
        <w:tabs>
          <w:tab w:val="left" w:pos="540"/>
        </w:tabs>
        <w:spacing w:line="288" w:lineRule="auto"/>
        <w:jc w:val="both"/>
        <w:rPr>
          <w:rFonts w:ascii="Arial" w:hAnsi="Arial" w:cs="Arial"/>
          <w:sz w:val="22"/>
        </w:rPr>
      </w:pPr>
      <w:r w:rsidRPr="00D13245">
        <w:rPr>
          <w:rFonts w:ascii="Arial" w:hAnsi="Arial" w:cs="Arial"/>
          <w:b/>
          <w:sz w:val="22"/>
        </w:rPr>
        <w:t>7.</w:t>
      </w:r>
      <w:r w:rsidR="00CB2D9F">
        <w:rPr>
          <w:rFonts w:ascii="Arial" w:hAnsi="Arial" w:cs="Arial"/>
          <w:b/>
          <w:sz w:val="22"/>
        </w:rPr>
        <w:t>11</w:t>
      </w:r>
      <w:r>
        <w:rPr>
          <w:rFonts w:ascii="Arial" w:hAnsi="Arial" w:cs="Arial"/>
          <w:sz w:val="22"/>
        </w:rPr>
        <w:t xml:space="preserve"> </w:t>
      </w:r>
      <w:r w:rsidR="009A7925" w:rsidRPr="009A7925">
        <w:rPr>
          <w:rFonts w:ascii="Arial" w:hAnsi="Arial" w:cs="Arial"/>
          <w:sz w:val="22"/>
        </w:rPr>
        <w:t xml:space="preserve">Zamawiający informuje, że instrukcje korzystania z platformazakupowa.pl dotyczące </w:t>
      </w:r>
      <w:r>
        <w:rPr>
          <w:rFonts w:ascii="Arial" w:hAnsi="Arial" w:cs="Arial"/>
          <w:sz w:val="22"/>
        </w:rPr>
        <w:t xml:space="preserve">                 </w:t>
      </w:r>
      <w:r w:rsidR="009A7925" w:rsidRPr="009A7925">
        <w:rPr>
          <w:rFonts w:ascii="Arial" w:hAnsi="Arial" w:cs="Arial"/>
          <w:sz w:val="22"/>
        </w:rPr>
        <w:t xml:space="preserve">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5" w:history="1">
        <w:r w:rsidR="00F64A48" w:rsidRPr="00CC2C35">
          <w:rPr>
            <w:rStyle w:val="Hipercze"/>
            <w:rFonts w:ascii="Arial" w:hAnsi="Arial" w:cs="Arial"/>
            <w:sz w:val="22"/>
          </w:rPr>
          <w:t>https://platformazakupowa.pl/strona/45-instrukcje</w:t>
        </w:r>
      </w:hyperlink>
    </w:p>
    <w:p w:rsidR="00F64A48" w:rsidRPr="00F64A48" w:rsidRDefault="00F64A48" w:rsidP="000E12EA">
      <w:pPr>
        <w:tabs>
          <w:tab w:val="left" w:pos="540"/>
        </w:tabs>
        <w:spacing w:line="288" w:lineRule="auto"/>
        <w:jc w:val="both"/>
        <w:rPr>
          <w:rFonts w:ascii="Arial" w:hAnsi="Arial" w:cs="Arial"/>
          <w:sz w:val="10"/>
        </w:rPr>
      </w:pPr>
    </w:p>
    <w:p w:rsidR="00173F19" w:rsidRDefault="000E12EA" w:rsidP="000E12EA">
      <w:pPr>
        <w:tabs>
          <w:tab w:val="left" w:pos="540"/>
        </w:tabs>
        <w:spacing w:line="288" w:lineRule="auto"/>
        <w:jc w:val="both"/>
        <w:rPr>
          <w:rFonts w:ascii="Arial" w:hAnsi="Arial" w:cs="Arial"/>
          <w:sz w:val="22"/>
        </w:rPr>
      </w:pPr>
      <w:r w:rsidRPr="000E12EA">
        <w:rPr>
          <w:rFonts w:ascii="Arial" w:hAnsi="Arial" w:cs="Arial"/>
          <w:b/>
          <w:sz w:val="22"/>
        </w:rPr>
        <w:t>7.</w:t>
      </w:r>
      <w:r w:rsidR="00CB2D9F">
        <w:rPr>
          <w:rFonts w:ascii="Arial" w:hAnsi="Arial" w:cs="Arial"/>
          <w:b/>
          <w:sz w:val="22"/>
        </w:rPr>
        <w:t>1</w:t>
      </w:r>
      <w:r w:rsidR="004733C7">
        <w:rPr>
          <w:rFonts w:ascii="Arial" w:hAnsi="Arial" w:cs="Arial"/>
          <w:b/>
          <w:sz w:val="22"/>
        </w:rPr>
        <w:t>2</w:t>
      </w:r>
      <w:r>
        <w:rPr>
          <w:rFonts w:ascii="Arial" w:hAnsi="Arial" w:cs="Arial"/>
          <w:sz w:val="22"/>
        </w:rPr>
        <w:t xml:space="preserve"> </w:t>
      </w:r>
      <w:r w:rsidRPr="000E12EA">
        <w:rPr>
          <w:rFonts w:ascii="Arial" w:hAnsi="Arial" w:cs="Arial"/>
          <w:sz w:val="22"/>
        </w:rPr>
        <w:t xml:space="preserve">Zamawiający wyznacza następujące osoby do kontaktu z Wykonawcami: </w:t>
      </w:r>
    </w:p>
    <w:p w:rsidR="007719C4" w:rsidRPr="00CB2D9F" w:rsidRDefault="00173F19" w:rsidP="00CB2D9F">
      <w:pPr>
        <w:tabs>
          <w:tab w:val="left" w:pos="540"/>
        </w:tabs>
        <w:spacing w:line="288" w:lineRule="auto"/>
        <w:jc w:val="both"/>
        <w:rPr>
          <w:rFonts w:ascii="Arial" w:hAnsi="Arial" w:cs="Arial"/>
          <w:sz w:val="22"/>
          <w:szCs w:val="22"/>
        </w:rPr>
      </w:pPr>
      <w:r w:rsidRPr="00CF3510">
        <w:rPr>
          <w:rFonts w:ascii="Arial" w:hAnsi="Arial" w:cs="Arial"/>
          <w:sz w:val="22"/>
          <w:szCs w:val="22"/>
        </w:rPr>
        <w:t>Pani Anna Mielnik – Kierownik Biura Zamówień Publicznych Urzędu Miejskiego w Tczewie</w:t>
      </w:r>
      <w:r w:rsidRPr="000E12EA">
        <w:rPr>
          <w:rFonts w:ascii="Arial" w:hAnsi="Arial" w:cs="Arial"/>
          <w:sz w:val="22"/>
        </w:rPr>
        <w:t xml:space="preserve"> </w:t>
      </w:r>
      <w:r>
        <w:rPr>
          <w:rFonts w:ascii="Arial" w:hAnsi="Arial" w:cs="Arial"/>
          <w:sz w:val="22"/>
        </w:rPr>
        <w:t xml:space="preserve"> </w:t>
      </w:r>
      <w:r w:rsidR="000E12EA" w:rsidRPr="000E12EA">
        <w:rPr>
          <w:rFonts w:ascii="Arial" w:hAnsi="Arial" w:cs="Arial"/>
          <w:sz w:val="22"/>
        </w:rPr>
        <w:t xml:space="preserve"> </w:t>
      </w:r>
      <w:r w:rsidR="00EC0AD8">
        <w:rPr>
          <w:rFonts w:ascii="Arial" w:hAnsi="Arial" w:cs="Arial"/>
          <w:sz w:val="22"/>
        </w:rPr>
        <w:t xml:space="preserve"> </w:t>
      </w:r>
      <w:r w:rsidR="00CB2D9F">
        <w:rPr>
          <w:rFonts w:ascii="Arial" w:hAnsi="Arial" w:cs="Arial"/>
          <w:sz w:val="22"/>
        </w:rPr>
        <w:t xml:space="preserve">tel. 58 77 59 383 oraz </w:t>
      </w:r>
      <w:r w:rsidRPr="00CF3510">
        <w:rPr>
          <w:rFonts w:ascii="Arial" w:hAnsi="Arial" w:cs="Arial"/>
          <w:sz w:val="22"/>
          <w:szCs w:val="22"/>
        </w:rPr>
        <w:t xml:space="preserve">Pani </w:t>
      </w:r>
      <w:r w:rsidR="00221DC4">
        <w:rPr>
          <w:rFonts w:ascii="Arial" w:hAnsi="Arial" w:cs="Arial"/>
          <w:sz w:val="22"/>
          <w:szCs w:val="22"/>
        </w:rPr>
        <w:t xml:space="preserve">Karolina Uszyńska </w:t>
      </w:r>
      <w:r w:rsidRPr="00CF3510">
        <w:rPr>
          <w:rFonts w:ascii="Arial" w:hAnsi="Arial" w:cs="Arial"/>
          <w:sz w:val="22"/>
          <w:szCs w:val="22"/>
        </w:rPr>
        <w:t>- Inspektor Urzędu Miejskiego w Tczewie</w:t>
      </w:r>
      <w:r w:rsidR="000E12EA" w:rsidRPr="000E12EA">
        <w:rPr>
          <w:rFonts w:ascii="Arial" w:hAnsi="Arial" w:cs="Arial"/>
          <w:sz w:val="22"/>
        </w:rPr>
        <w:t xml:space="preserve"> </w:t>
      </w:r>
      <w:r w:rsidR="00790926">
        <w:rPr>
          <w:rFonts w:ascii="Arial" w:hAnsi="Arial" w:cs="Arial"/>
          <w:sz w:val="22"/>
        </w:rPr>
        <w:br/>
        <w:t>tel. 58 77 59 3</w:t>
      </w:r>
      <w:r w:rsidR="00221DC4">
        <w:rPr>
          <w:rFonts w:ascii="Arial" w:hAnsi="Arial" w:cs="Arial"/>
          <w:sz w:val="22"/>
        </w:rPr>
        <w:t>67</w:t>
      </w:r>
      <w:r w:rsidR="00CB2D9F">
        <w:rPr>
          <w:rFonts w:ascii="Arial" w:hAnsi="Arial" w:cs="Arial"/>
          <w:sz w:val="22"/>
        </w:rPr>
        <w:t>.</w:t>
      </w:r>
    </w:p>
    <w:p w:rsidR="007719C4" w:rsidRPr="00F64A48" w:rsidRDefault="0096263F" w:rsidP="00CB2D9F">
      <w:pPr>
        <w:tabs>
          <w:tab w:val="left" w:pos="426"/>
        </w:tabs>
        <w:spacing w:line="288" w:lineRule="auto"/>
        <w:jc w:val="both"/>
        <w:rPr>
          <w:rFonts w:ascii="Arial" w:hAnsi="Arial" w:cs="Arial"/>
          <w:color w:val="FF0000"/>
          <w:sz w:val="6"/>
          <w:szCs w:val="22"/>
        </w:rPr>
      </w:pPr>
      <w:r w:rsidRPr="00D241C7">
        <w:rPr>
          <w:rFonts w:ascii="Arial" w:hAnsi="Arial" w:cs="Arial"/>
          <w:b/>
          <w:color w:val="FF0000"/>
          <w:sz w:val="22"/>
          <w:szCs w:val="22"/>
        </w:rPr>
        <w:t xml:space="preserve"> </w:t>
      </w:r>
    </w:p>
    <w:p w:rsidR="00A47EF3" w:rsidRPr="00A47EF3" w:rsidRDefault="00A47EF3" w:rsidP="00A47EF3">
      <w:pPr>
        <w:spacing w:line="288" w:lineRule="auto"/>
        <w:jc w:val="both"/>
        <w:rPr>
          <w:rFonts w:ascii="Arial" w:hAnsi="Arial" w:cs="Arial"/>
          <w:sz w:val="22"/>
          <w:szCs w:val="22"/>
        </w:rPr>
      </w:pPr>
      <w:r w:rsidRPr="00A47EF3">
        <w:rPr>
          <w:rFonts w:ascii="Arial" w:hAnsi="Arial" w:cs="Arial"/>
          <w:b/>
          <w:sz w:val="22"/>
          <w:szCs w:val="22"/>
        </w:rPr>
        <w:t>7.13</w:t>
      </w:r>
      <w:r>
        <w:rPr>
          <w:rFonts w:ascii="Arial" w:hAnsi="Arial" w:cs="Arial"/>
          <w:sz w:val="22"/>
          <w:szCs w:val="22"/>
        </w:rPr>
        <w:t xml:space="preserve"> </w:t>
      </w:r>
      <w:r w:rsidRPr="00A47EF3">
        <w:rPr>
          <w:rFonts w:ascii="Arial" w:hAnsi="Arial" w:cs="Arial"/>
          <w:sz w:val="22"/>
          <w:szCs w:val="22"/>
        </w:rPr>
        <w:t>Zalecenia</w:t>
      </w:r>
      <w:r w:rsidR="00D20BEA">
        <w:rPr>
          <w:rFonts w:ascii="Arial" w:hAnsi="Arial" w:cs="Arial"/>
          <w:sz w:val="22"/>
          <w:szCs w:val="22"/>
        </w:rPr>
        <w:t>:</w:t>
      </w:r>
    </w:p>
    <w:p w:rsidR="00A47EF3" w:rsidRPr="00A47EF3" w:rsidRDefault="00A47EF3" w:rsidP="000F334B">
      <w:pPr>
        <w:pStyle w:val="Akapitzlist"/>
        <w:numPr>
          <w:ilvl w:val="0"/>
          <w:numId w:val="43"/>
        </w:numPr>
        <w:spacing w:line="288" w:lineRule="auto"/>
        <w:ind w:left="426" w:hanging="426"/>
        <w:jc w:val="both"/>
        <w:rPr>
          <w:rFonts w:ascii="Arial" w:hAnsi="Arial" w:cs="Arial"/>
          <w:sz w:val="22"/>
          <w:szCs w:val="22"/>
        </w:rPr>
      </w:pPr>
      <w:r w:rsidRPr="00A47EF3">
        <w:rPr>
          <w:rFonts w:ascii="Arial" w:hAnsi="Arial" w:cs="Arial"/>
          <w:sz w:val="22"/>
          <w:szCs w:val="22"/>
        </w:rPr>
        <w:t xml:space="preserve">Formaty plików wykorzystywanych przez wykonawców powinny być zgodne </w:t>
      </w:r>
      <w:r w:rsidR="00D20BEA">
        <w:rPr>
          <w:rFonts w:ascii="Arial" w:hAnsi="Arial" w:cs="Arial"/>
          <w:sz w:val="22"/>
          <w:szCs w:val="22"/>
        </w:rPr>
        <w:t xml:space="preserve">                             </w:t>
      </w:r>
      <w:r w:rsidR="00DB43A5">
        <w:rPr>
          <w:rFonts w:ascii="Arial" w:hAnsi="Arial" w:cs="Arial"/>
          <w:sz w:val="22"/>
          <w:szCs w:val="22"/>
        </w:rPr>
        <w:t>z „</w:t>
      </w:r>
      <w:r w:rsidRPr="00A47EF3">
        <w:rPr>
          <w:rFonts w:ascii="Arial" w:hAnsi="Arial" w:cs="Arial"/>
          <w:sz w:val="22"/>
          <w:szCs w:val="22"/>
        </w:rPr>
        <w:t xml:space="preserve">OBWIESZCZENIEM PREZESA RADY MINISTRÓW z dnia 9 listopada 2017 r. </w:t>
      </w:r>
      <w:r w:rsidR="00DF4718">
        <w:rPr>
          <w:rFonts w:ascii="Arial" w:hAnsi="Arial" w:cs="Arial"/>
          <w:sz w:val="22"/>
          <w:szCs w:val="22"/>
        </w:rPr>
        <w:t xml:space="preserve">                      </w:t>
      </w:r>
      <w:r w:rsidRPr="00A47EF3">
        <w:rPr>
          <w:rFonts w:ascii="Arial" w:hAnsi="Arial" w:cs="Arial"/>
          <w:sz w:val="22"/>
          <w:szCs w:val="22"/>
        </w:rPr>
        <w:t xml:space="preserve">w sprawie ogłoszenia jednolitego tekstu rozporządzenia Rady Ministrów w sprawie Krajowych Ram Interoperacyjności, minimalnych wymagań dla rejestrów publicznych </w:t>
      </w:r>
      <w:r w:rsidR="00DF4718">
        <w:rPr>
          <w:rFonts w:ascii="Arial" w:hAnsi="Arial" w:cs="Arial"/>
          <w:sz w:val="22"/>
          <w:szCs w:val="22"/>
        </w:rPr>
        <w:t xml:space="preserve">                      </w:t>
      </w:r>
      <w:r w:rsidRPr="00A47EF3">
        <w:rPr>
          <w:rFonts w:ascii="Arial" w:hAnsi="Arial" w:cs="Arial"/>
          <w:sz w:val="22"/>
          <w:szCs w:val="22"/>
        </w:rPr>
        <w:t>i wymiany informacji w postaci elektronicznej oraz minimalnych wymagań dla systemów teleinformatycznych”.</w:t>
      </w:r>
    </w:p>
    <w:p w:rsidR="00A47EF3" w:rsidRPr="00A47EF3" w:rsidRDefault="00A47EF3" w:rsidP="000F334B">
      <w:pPr>
        <w:pStyle w:val="Akapitzlist"/>
        <w:numPr>
          <w:ilvl w:val="0"/>
          <w:numId w:val="43"/>
        </w:numPr>
        <w:spacing w:line="288" w:lineRule="auto"/>
        <w:ind w:left="426" w:hanging="426"/>
        <w:jc w:val="both"/>
        <w:rPr>
          <w:rFonts w:ascii="Arial" w:hAnsi="Arial" w:cs="Arial"/>
          <w:sz w:val="22"/>
          <w:szCs w:val="22"/>
        </w:rPr>
      </w:pPr>
      <w:r w:rsidRPr="00A47EF3">
        <w:rPr>
          <w:rFonts w:ascii="Arial" w:hAnsi="Arial" w:cs="Arial"/>
          <w:sz w:val="22"/>
          <w:szCs w:val="22"/>
        </w:rPr>
        <w:t>Zamawiający rekomenduje wykorzystanie formatów: .pdf .</w:t>
      </w:r>
      <w:proofErr w:type="spellStart"/>
      <w:r w:rsidRPr="00A47EF3">
        <w:rPr>
          <w:rFonts w:ascii="Arial" w:hAnsi="Arial" w:cs="Arial"/>
          <w:sz w:val="22"/>
          <w:szCs w:val="22"/>
        </w:rPr>
        <w:t>doc</w:t>
      </w:r>
      <w:proofErr w:type="spellEnd"/>
      <w:r w:rsidRPr="00A47EF3">
        <w:rPr>
          <w:rFonts w:ascii="Arial" w:hAnsi="Arial" w:cs="Arial"/>
          <w:sz w:val="22"/>
          <w:szCs w:val="22"/>
        </w:rPr>
        <w:t xml:space="preserve"> .xls .jpg (.</w:t>
      </w:r>
      <w:proofErr w:type="spellStart"/>
      <w:r w:rsidRPr="00A47EF3">
        <w:rPr>
          <w:rFonts w:ascii="Arial" w:hAnsi="Arial" w:cs="Arial"/>
          <w:sz w:val="22"/>
          <w:szCs w:val="22"/>
        </w:rPr>
        <w:t>jpeg</w:t>
      </w:r>
      <w:proofErr w:type="spellEnd"/>
      <w:r w:rsidRPr="00A47EF3">
        <w:rPr>
          <w:rFonts w:ascii="Arial" w:hAnsi="Arial" w:cs="Arial"/>
          <w:sz w:val="22"/>
          <w:szCs w:val="22"/>
        </w:rPr>
        <w:t>) ze szczególnym wskazaniem na .pdf</w:t>
      </w:r>
    </w:p>
    <w:p w:rsidR="00A47EF3" w:rsidRPr="00A47EF3" w:rsidRDefault="00A47EF3" w:rsidP="000F334B">
      <w:pPr>
        <w:pStyle w:val="Akapitzlist"/>
        <w:numPr>
          <w:ilvl w:val="0"/>
          <w:numId w:val="43"/>
        </w:numPr>
        <w:spacing w:line="288" w:lineRule="auto"/>
        <w:ind w:left="426" w:hanging="426"/>
        <w:jc w:val="both"/>
        <w:rPr>
          <w:rFonts w:ascii="Arial" w:hAnsi="Arial" w:cs="Arial"/>
          <w:sz w:val="22"/>
          <w:szCs w:val="22"/>
        </w:rPr>
      </w:pPr>
      <w:r w:rsidRPr="00A47EF3">
        <w:rPr>
          <w:rFonts w:ascii="Arial" w:hAnsi="Arial" w:cs="Arial"/>
          <w:sz w:val="22"/>
          <w:szCs w:val="22"/>
        </w:rPr>
        <w:t>W celu ewentualnej kompresji danych Zamawiający rekomenduje wykorzystanie jednego z formatów:</w:t>
      </w:r>
    </w:p>
    <w:p w:rsidR="00A47EF3" w:rsidRPr="00A47EF3" w:rsidRDefault="00A47EF3" w:rsidP="000F334B">
      <w:pPr>
        <w:pStyle w:val="Akapitzlist"/>
        <w:numPr>
          <w:ilvl w:val="0"/>
          <w:numId w:val="42"/>
        </w:numPr>
        <w:spacing w:line="288" w:lineRule="auto"/>
        <w:ind w:hanging="294"/>
        <w:jc w:val="both"/>
        <w:rPr>
          <w:rFonts w:ascii="Arial" w:hAnsi="Arial" w:cs="Arial"/>
          <w:sz w:val="22"/>
          <w:szCs w:val="22"/>
        </w:rPr>
      </w:pPr>
      <w:r w:rsidRPr="00A47EF3">
        <w:rPr>
          <w:rFonts w:ascii="Arial" w:hAnsi="Arial" w:cs="Arial"/>
          <w:sz w:val="22"/>
          <w:szCs w:val="22"/>
        </w:rPr>
        <w:t xml:space="preserve">.zip </w:t>
      </w:r>
    </w:p>
    <w:p w:rsidR="00A47EF3" w:rsidRPr="00A47EF3" w:rsidRDefault="00A47EF3" w:rsidP="000F334B">
      <w:pPr>
        <w:pStyle w:val="Akapitzlist"/>
        <w:numPr>
          <w:ilvl w:val="0"/>
          <w:numId w:val="42"/>
        </w:numPr>
        <w:spacing w:line="288" w:lineRule="auto"/>
        <w:ind w:hanging="294"/>
        <w:jc w:val="both"/>
        <w:rPr>
          <w:rFonts w:ascii="Arial" w:hAnsi="Arial" w:cs="Arial"/>
          <w:sz w:val="22"/>
          <w:szCs w:val="22"/>
        </w:rPr>
      </w:pPr>
      <w:r w:rsidRPr="00A47EF3">
        <w:rPr>
          <w:rFonts w:ascii="Arial" w:hAnsi="Arial" w:cs="Arial"/>
          <w:sz w:val="22"/>
          <w:szCs w:val="22"/>
        </w:rPr>
        <w:t>.7Z</w:t>
      </w:r>
    </w:p>
    <w:p w:rsidR="00A47EF3" w:rsidRPr="00A47EF3" w:rsidRDefault="00A47EF3" w:rsidP="000F334B">
      <w:pPr>
        <w:pStyle w:val="Akapitzlist"/>
        <w:numPr>
          <w:ilvl w:val="0"/>
          <w:numId w:val="44"/>
        </w:numPr>
        <w:spacing w:line="288" w:lineRule="auto"/>
        <w:ind w:left="426" w:hanging="426"/>
        <w:jc w:val="both"/>
        <w:rPr>
          <w:rFonts w:ascii="Arial" w:hAnsi="Arial" w:cs="Arial"/>
          <w:sz w:val="22"/>
          <w:szCs w:val="22"/>
        </w:rPr>
      </w:pPr>
      <w:r w:rsidRPr="00A47EF3">
        <w:rPr>
          <w:rFonts w:ascii="Arial" w:hAnsi="Arial" w:cs="Arial"/>
          <w:sz w:val="22"/>
          <w:szCs w:val="22"/>
        </w:rPr>
        <w:t>Wśród formatów powszechnych</w:t>
      </w:r>
      <w:r>
        <w:rPr>
          <w:rFonts w:ascii="Arial" w:hAnsi="Arial" w:cs="Arial"/>
          <w:sz w:val="22"/>
          <w:szCs w:val="22"/>
        </w:rPr>
        <w:t>,</w:t>
      </w:r>
      <w:r w:rsidRPr="00A47EF3">
        <w:rPr>
          <w:rFonts w:ascii="Arial" w:hAnsi="Arial" w:cs="Arial"/>
          <w:sz w:val="22"/>
          <w:szCs w:val="22"/>
        </w:rPr>
        <w:t xml:space="preserve"> a </w:t>
      </w:r>
      <w:r>
        <w:rPr>
          <w:rFonts w:ascii="Arial" w:hAnsi="Arial" w:cs="Arial"/>
          <w:sz w:val="22"/>
          <w:szCs w:val="22"/>
        </w:rPr>
        <w:t xml:space="preserve">nie występujących w rozporządzeniu </w:t>
      </w:r>
      <w:r w:rsidRPr="00A47EF3">
        <w:rPr>
          <w:rFonts w:ascii="Arial" w:hAnsi="Arial" w:cs="Arial"/>
          <w:sz w:val="22"/>
          <w:szCs w:val="22"/>
        </w:rPr>
        <w:t>występują: .</w:t>
      </w:r>
      <w:proofErr w:type="spellStart"/>
      <w:r w:rsidRPr="00A47EF3">
        <w:rPr>
          <w:rFonts w:ascii="Arial" w:hAnsi="Arial" w:cs="Arial"/>
          <w:sz w:val="22"/>
          <w:szCs w:val="22"/>
        </w:rPr>
        <w:t>rar</w:t>
      </w:r>
      <w:proofErr w:type="spellEnd"/>
      <w:r w:rsidRPr="00A47EF3">
        <w:rPr>
          <w:rFonts w:ascii="Arial" w:hAnsi="Arial" w:cs="Arial"/>
          <w:sz w:val="22"/>
          <w:szCs w:val="22"/>
        </w:rPr>
        <w:t xml:space="preserve"> .gif .</w:t>
      </w:r>
      <w:proofErr w:type="spellStart"/>
      <w:r w:rsidRPr="00A47EF3">
        <w:rPr>
          <w:rFonts w:ascii="Arial" w:hAnsi="Arial" w:cs="Arial"/>
          <w:sz w:val="22"/>
          <w:szCs w:val="22"/>
        </w:rPr>
        <w:t>bmp</w:t>
      </w:r>
      <w:proofErr w:type="spellEnd"/>
      <w:r w:rsidRPr="00A47EF3">
        <w:rPr>
          <w:rFonts w:ascii="Arial" w:hAnsi="Arial" w:cs="Arial"/>
          <w:sz w:val="22"/>
          <w:szCs w:val="22"/>
        </w:rPr>
        <w:t xml:space="preserve"> .</w:t>
      </w:r>
      <w:proofErr w:type="spellStart"/>
      <w:r w:rsidRPr="00A47EF3">
        <w:rPr>
          <w:rFonts w:ascii="Arial" w:hAnsi="Arial" w:cs="Arial"/>
          <w:sz w:val="22"/>
          <w:szCs w:val="22"/>
        </w:rPr>
        <w:t>numbers</w:t>
      </w:r>
      <w:proofErr w:type="spellEnd"/>
      <w:r w:rsidRPr="00A47EF3">
        <w:rPr>
          <w:rFonts w:ascii="Arial" w:hAnsi="Arial" w:cs="Arial"/>
          <w:sz w:val="22"/>
          <w:szCs w:val="22"/>
        </w:rPr>
        <w:t xml:space="preserve"> .</w:t>
      </w:r>
      <w:proofErr w:type="spellStart"/>
      <w:r w:rsidRPr="00A47EF3">
        <w:rPr>
          <w:rFonts w:ascii="Arial" w:hAnsi="Arial" w:cs="Arial"/>
          <w:sz w:val="22"/>
          <w:szCs w:val="22"/>
        </w:rPr>
        <w:t>pages</w:t>
      </w:r>
      <w:proofErr w:type="spellEnd"/>
      <w:r w:rsidRPr="00A47EF3">
        <w:rPr>
          <w:rFonts w:ascii="Arial" w:hAnsi="Arial" w:cs="Arial"/>
          <w:sz w:val="22"/>
          <w:szCs w:val="22"/>
        </w:rPr>
        <w:t>. Dokumenty złożone w takich plikach zostaną uznane za złożone nieskutecznie.</w:t>
      </w:r>
    </w:p>
    <w:p w:rsidR="00A47EF3" w:rsidRPr="00A47EF3" w:rsidRDefault="00A47EF3" w:rsidP="000F334B">
      <w:pPr>
        <w:pStyle w:val="Akapitzlist"/>
        <w:numPr>
          <w:ilvl w:val="0"/>
          <w:numId w:val="44"/>
        </w:numPr>
        <w:spacing w:line="288" w:lineRule="auto"/>
        <w:ind w:left="426" w:hanging="426"/>
        <w:jc w:val="both"/>
        <w:rPr>
          <w:rFonts w:ascii="Arial" w:hAnsi="Arial" w:cs="Arial"/>
          <w:sz w:val="22"/>
          <w:szCs w:val="22"/>
        </w:rPr>
      </w:pPr>
      <w:r w:rsidRPr="00A47EF3">
        <w:rPr>
          <w:rFonts w:ascii="Arial" w:hAnsi="Arial" w:cs="Arial"/>
          <w:sz w:val="22"/>
          <w:szCs w:val="22"/>
        </w:rPr>
        <w:t xml:space="preserve">Zamawiający zwraca uwagę na ograniczenia wielkości plików podpisywanych profilem zaufanym, który wynosi max 10MB, oraz na ograniczenie wielkości plików podpisywanych w aplikacji </w:t>
      </w:r>
      <w:proofErr w:type="spellStart"/>
      <w:r w:rsidRPr="00A47EF3">
        <w:rPr>
          <w:rFonts w:ascii="Arial" w:hAnsi="Arial" w:cs="Arial"/>
          <w:sz w:val="22"/>
          <w:szCs w:val="22"/>
        </w:rPr>
        <w:t>eDoApp</w:t>
      </w:r>
      <w:proofErr w:type="spellEnd"/>
      <w:r w:rsidRPr="00A47EF3">
        <w:rPr>
          <w:rFonts w:ascii="Arial" w:hAnsi="Arial" w:cs="Arial"/>
          <w:sz w:val="22"/>
          <w:szCs w:val="22"/>
        </w:rPr>
        <w:t xml:space="preserve"> służącej do składania podpisu osobistego, który wynosi max 5MB.</w:t>
      </w:r>
    </w:p>
    <w:p w:rsidR="00A47EF3" w:rsidRPr="00A47EF3" w:rsidRDefault="00A47EF3" w:rsidP="000F334B">
      <w:pPr>
        <w:pStyle w:val="Akapitzlist"/>
        <w:numPr>
          <w:ilvl w:val="0"/>
          <w:numId w:val="44"/>
        </w:numPr>
        <w:spacing w:line="288" w:lineRule="auto"/>
        <w:ind w:left="426" w:hanging="426"/>
        <w:jc w:val="both"/>
        <w:rPr>
          <w:rFonts w:ascii="Arial" w:hAnsi="Arial" w:cs="Arial"/>
          <w:sz w:val="22"/>
          <w:szCs w:val="22"/>
        </w:rPr>
      </w:pPr>
      <w:r w:rsidRPr="00A47EF3">
        <w:rPr>
          <w:rFonts w:ascii="Arial" w:hAnsi="Arial" w:cs="Arial"/>
          <w:sz w:val="22"/>
          <w:szCs w:val="22"/>
        </w:rPr>
        <w:t xml:space="preserve">Ze względu na niskie ryzyko naruszenia integralności pliku oraz łatwiejszą weryfikację podpisu, </w:t>
      </w:r>
      <w:r>
        <w:rPr>
          <w:rFonts w:ascii="Arial" w:hAnsi="Arial" w:cs="Arial"/>
          <w:sz w:val="22"/>
          <w:szCs w:val="22"/>
        </w:rPr>
        <w:t>Z</w:t>
      </w:r>
      <w:r w:rsidRPr="00A47EF3">
        <w:rPr>
          <w:rFonts w:ascii="Arial" w:hAnsi="Arial" w:cs="Arial"/>
          <w:sz w:val="22"/>
          <w:szCs w:val="22"/>
        </w:rPr>
        <w:t>amawiający zaleca, w miarę możliwości, przekonwertowanie plików składający</w:t>
      </w:r>
      <w:r>
        <w:rPr>
          <w:rFonts w:ascii="Arial" w:hAnsi="Arial" w:cs="Arial"/>
          <w:sz w:val="22"/>
          <w:szCs w:val="22"/>
        </w:rPr>
        <w:t>ch się na ofertę na format .pdf</w:t>
      </w:r>
      <w:r w:rsidRPr="00A47EF3">
        <w:rPr>
          <w:rFonts w:ascii="Arial" w:hAnsi="Arial" w:cs="Arial"/>
          <w:sz w:val="22"/>
          <w:szCs w:val="22"/>
        </w:rPr>
        <w:t xml:space="preserve"> i opatrzenie ich podpisem kwalifikowanym PAdES. </w:t>
      </w:r>
    </w:p>
    <w:p w:rsidR="00A47EF3" w:rsidRPr="00A47EF3" w:rsidRDefault="00A47EF3" w:rsidP="000F334B">
      <w:pPr>
        <w:pStyle w:val="Akapitzlist"/>
        <w:numPr>
          <w:ilvl w:val="0"/>
          <w:numId w:val="44"/>
        </w:numPr>
        <w:spacing w:line="288" w:lineRule="auto"/>
        <w:ind w:left="426" w:hanging="426"/>
        <w:jc w:val="both"/>
        <w:rPr>
          <w:rFonts w:ascii="Arial" w:hAnsi="Arial" w:cs="Arial"/>
          <w:sz w:val="22"/>
          <w:szCs w:val="22"/>
        </w:rPr>
      </w:pPr>
      <w:r w:rsidRPr="00A47EF3">
        <w:rPr>
          <w:rFonts w:ascii="Arial" w:hAnsi="Arial" w:cs="Arial"/>
          <w:sz w:val="22"/>
          <w:szCs w:val="22"/>
        </w:rPr>
        <w:t>Pliki w innych formatach niż PDF zaleca się opatrzyć zewnętrznym podpisem XAdES. Wykonawca powinien pamiętać, aby plik z podpisem przekazywać łącznie z dokumentem podpisywanym.</w:t>
      </w:r>
    </w:p>
    <w:p w:rsidR="00A47EF3" w:rsidRPr="00A47EF3" w:rsidRDefault="00A47EF3" w:rsidP="000F334B">
      <w:pPr>
        <w:pStyle w:val="Akapitzlist"/>
        <w:numPr>
          <w:ilvl w:val="0"/>
          <w:numId w:val="44"/>
        </w:numPr>
        <w:spacing w:line="288" w:lineRule="auto"/>
        <w:ind w:left="426" w:hanging="426"/>
        <w:jc w:val="both"/>
        <w:rPr>
          <w:rFonts w:ascii="Arial" w:hAnsi="Arial" w:cs="Arial"/>
          <w:sz w:val="22"/>
          <w:szCs w:val="22"/>
        </w:rPr>
      </w:pPr>
      <w:r w:rsidRPr="00A47EF3">
        <w:rPr>
          <w:rFonts w:ascii="Arial" w:hAnsi="Arial" w:cs="Arial"/>
          <w:sz w:val="22"/>
          <w:szCs w:val="22"/>
        </w:rPr>
        <w:t>Zamawiający zaleca</w:t>
      </w:r>
      <w:r>
        <w:rPr>
          <w:rFonts w:ascii="Arial" w:hAnsi="Arial" w:cs="Arial"/>
          <w:sz w:val="22"/>
          <w:szCs w:val="22"/>
        </w:rPr>
        <w:t>,</w:t>
      </w:r>
      <w:r w:rsidRPr="00A47EF3">
        <w:rPr>
          <w:rFonts w:ascii="Arial" w:hAnsi="Arial" w:cs="Arial"/>
          <w:sz w:val="22"/>
          <w:szCs w:val="22"/>
        </w:rPr>
        <w:t xml:space="preserve"> aby w przypadku podpisywania pliku przez kilka osób, stosować podpisy tego samego rodzaju. Podpisywanie różnymi rodzajami podpisów np. osobistym </w:t>
      </w:r>
      <w:r w:rsidR="00F90F41">
        <w:rPr>
          <w:rFonts w:ascii="Arial" w:hAnsi="Arial" w:cs="Arial"/>
          <w:sz w:val="22"/>
          <w:szCs w:val="22"/>
        </w:rPr>
        <w:t xml:space="preserve">                      </w:t>
      </w:r>
      <w:r w:rsidRPr="00A47EF3">
        <w:rPr>
          <w:rFonts w:ascii="Arial" w:hAnsi="Arial" w:cs="Arial"/>
          <w:sz w:val="22"/>
          <w:szCs w:val="22"/>
        </w:rPr>
        <w:t xml:space="preserve">i kwalifikowanym może doprowadzić do problemów w weryfikacji plików. </w:t>
      </w:r>
    </w:p>
    <w:p w:rsidR="00A47EF3" w:rsidRPr="00A47EF3" w:rsidRDefault="00A47EF3" w:rsidP="000F334B">
      <w:pPr>
        <w:pStyle w:val="Akapitzlist"/>
        <w:numPr>
          <w:ilvl w:val="0"/>
          <w:numId w:val="44"/>
        </w:numPr>
        <w:spacing w:line="288" w:lineRule="auto"/>
        <w:ind w:left="426" w:hanging="426"/>
        <w:jc w:val="both"/>
        <w:rPr>
          <w:rFonts w:ascii="Arial" w:hAnsi="Arial" w:cs="Arial"/>
          <w:sz w:val="22"/>
          <w:szCs w:val="22"/>
        </w:rPr>
      </w:pPr>
      <w:r w:rsidRPr="00A47EF3">
        <w:rPr>
          <w:rFonts w:ascii="Arial" w:hAnsi="Arial" w:cs="Arial"/>
          <w:sz w:val="22"/>
          <w:szCs w:val="22"/>
        </w:rPr>
        <w:t xml:space="preserve">Zamawiający zaleca, aby </w:t>
      </w:r>
      <w:r w:rsidR="00F90F41">
        <w:rPr>
          <w:rFonts w:ascii="Arial" w:hAnsi="Arial" w:cs="Arial"/>
          <w:sz w:val="22"/>
          <w:szCs w:val="22"/>
        </w:rPr>
        <w:t>w</w:t>
      </w:r>
      <w:r w:rsidRPr="00A47EF3">
        <w:rPr>
          <w:rFonts w:ascii="Arial" w:hAnsi="Arial" w:cs="Arial"/>
          <w:sz w:val="22"/>
          <w:szCs w:val="22"/>
        </w:rPr>
        <w:t>ykonawca z odpowiednim wyprzedzeniem przetestował możliwość prawidłowego wykorzystania wybranej metody podpisania plików oferty.</w:t>
      </w:r>
    </w:p>
    <w:p w:rsidR="00A47EF3" w:rsidRPr="00F90F41" w:rsidRDefault="00A47EF3" w:rsidP="000F334B">
      <w:pPr>
        <w:pStyle w:val="Akapitzlist"/>
        <w:numPr>
          <w:ilvl w:val="0"/>
          <w:numId w:val="44"/>
        </w:numPr>
        <w:spacing w:line="288" w:lineRule="auto"/>
        <w:ind w:left="426" w:hanging="426"/>
        <w:jc w:val="both"/>
        <w:rPr>
          <w:rFonts w:ascii="Arial" w:hAnsi="Arial" w:cs="Arial"/>
          <w:sz w:val="22"/>
          <w:szCs w:val="22"/>
        </w:rPr>
      </w:pPr>
      <w:r w:rsidRPr="00A47EF3">
        <w:rPr>
          <w:rFonts w:ascii="Arial" w:hAnsi="Arial" w:cs="Arial"/>
          <w:sz w:val="22"/>
          <w:szCs w:val="22"/>
        </w:rPr>
        <w:t>Zaleca się, aby komunikacja z wykonawcami odbywała się tylko na Platformie za pośrednictwem formularza “Wyślij wiadomość do zamawiającego”, ni</w:t>
      </w:r>
      <w:r w:rsidR="00F90F41">
        <w:rPr>
          <w:rFonts w:ascii="Arial" w:hAnsi="Arial" w:cs="Arial"/>
          <w:sz w:val="22"/>
          <w:szCs w:val="22"/>
        </w:rPr>
        <w:t>e za pośrednictwem adresu email.</w:t>
      </w:r>
    </w:p>
    <w:p w:rsidR="00A47EF3" w:rsidRPr="00A47EF3" w:rsidRDefault="00A47EF3" w:rsidP="000F334B">
      <w:pPr>
        <w:pStyle w:val="Akapitzlist"/>
        <w:numPr>
          <w:ilvl w:val="0"/>
          <w:numId w:val="44"/>
        </w:numPr>
        <w:spacing w:line="288" w:lineRule="auto"/>
        <w:ind w:left="426" w:hanging="426"/>
        <w:jc w:val="both"/>
        <w:rPr>
          <w:rFonts w:ascii="Arial" w:hAnsi="Arial" w:cs="Arial"/>
          <w:sz w:val="22"/>
          <w:szCs w:val="22"/>
        </w:rPr>
      </w:pPr>
      <w:r w:rsidRPr="00A47EF3">
        <w:rPr>
          <w:rFonts w:ascii="Arial" w:hAnsi="Arial" w:cs="Arial"/>
          <w:sz w:val="22"/>
          <w:szCs w:val="22"/>
        </w:rPr>
        <w:t xml:space="preserve">Jeśli wykonawca pakuje dokumenty np. w plik ZIP zalecamy wcześniejsze podpisanie każdego ze skompresowanych plików. </w:t>
      </w:r>
    </w:p>
    <w:p w:rsidR="00A47EF3" w:rsidRPr="00A47EF3" w:rsidRDefault="00A47EF3" w:rsidP="000F334B">
      <w:pPr>
        <w:pStyle w:val="Akapitzlist"/>
        <w:numPr>
          <w:ilvl w:val="0"/>
          <w:numId w:val="44"/>
        </w:numPr>
        <w:spacing w:line="288" w:lineRule="auto"/>
        <w:ind w:left="426" w:hanging="426"/>
        <w:jc w:val="both"/>
        <w:rPr>
          <w:rFonts w:ascii="Arial" w:hAnsi="Arial" w:cs="Arial"/>
          <w:sz w:val="22"/>
          <w:szCs w:val="22"/>
        </w:rPr>
      </w:pPr>
      <w:r w:rsidRPr="00A47EF3">
        <w:rPr>
          <w:rFonts w:ascii="Arial" w:hAnsi="Arial" w:cs="Arial"/>
          <w:sz w:val="22"/>
          <w:szCs w:val="22"/>
        </w:rPr>
        <w:t>Zamawiający rekomenduje wykorzystanie podpisu z kwalifikowanym znacznikiem czasu.</w:t>
      </w:r>
    </w:p>
    <w:p w:rsidR="007719C4" w:rsidRPr="00F64A48" w:rsidRDefault="00A47EF3" w:rsidP="000F334B">
      <w:pPr>
        <w:pStyle w:val="Akapitzlist"/>
        <w:numPr>
          <w:ilvl w:val="0"/>
          <w:numId w:val="44"/>
        </w:numPr>
        <w:spacing w:line="288" w:lineRule="auto"/>
        <w:ind w:left="426" w:hanging="426"/>
        <w:jc w:val="both"/>
        <w:rPr>
          <w:rFonts w:ascii="Arial" w:hAnsi="Arial" w:cs="Arial"/>
          <w:sz w:val="22"/>
          <w:szCs w:val="22"/>
        </w:rPr>
      </w:pPr>
      <w:r w:rsidRPr="00A47EF3">
        <w:rPr>
          <w:rFonts w:ascii="Arial" w:hAnsi="Arial" w:cs="Arial"/>
          <w:sz w:val="22"/>
          <w:szCs w:val="22"/>
        </w:rPr>
        <w:t>Zamawiający zaleca</w:t>
      </w:r>
      <w:r w:rsidR="00F90F41">
        <w:rPr>
          <w:rFonts w:ascii="Arial" w:hAnsi="Arial" w:cs="Arial"/>
          <w:sz w:val="22"/>
          <w:szCs w:val="22"/>
        </w:rPr>
        <w:t>,</w:t>
      </w:r>
      <w:r w:rsidRPr="00A47EF3">
        <w:rPr>
          <w:rFonts w:ascii="Arial" w:hAnsi="Arial" w:cs="Arial"/>
          <w:sz w:val="22"/>
          <w:szCs w:val="22"/>
        </w:rPr>
        <w:t xml:space="preserve"> aby nie wprowadzać jakichkolwiek zmian w plikach po podpisaniu ich podpisem kwalifikowanym. Może to skutkować n</w:t>
      </w:r>
      <w:r w:rsidR="00B15706">
        <w:rPr>
          <w:rFonts w:ascii="Arial" w:hAnsi="Arial" w:cs="Arial"/>
          <w:sz w:val="22"/>
          <w:szCs w:val="22"/>
        </w:rPr>
        <w:t>aruszeniem integralności plików</w:t>
      </w:r>
      <w:r w:rsidRPr="00A47EF3">
        <w:rPr>
          <w:rFonts w:ascii="Arial" w:hAnsi="Arial" w:cs="Arial"/>
          <w:sz w:val="22"/>
          <w:szCs w:val="22"/>
        </w:rPr>
        <w:t>.</w:t>
      </w:r>
    </w:p>
    <w:p w:rsidR="007719C4" w:rsidRPr="00CF3510" w:rsidRDefault="007719C4" w:rsidP="00CF3510">
      <w:pPr>
        <w:spacing w:line="288" w:lineRule="auto"/>
        <w:jc w:val="both"/>
        <w:rPr>
          <w:rFonts w:ascii="Arial" w:hAnsi="Arial" w:cs="Arial"/>
          <w:sz w:val="8"/>
          <w:szCs w:val="22"/>
        </w:rPr>
      </w:pPr>
    </w:p>
    <w:p w:rsidR="00B347C3" w:rsidRPr="00B347C3" w:rsidRDefault="00EF5FFD" w:rsidP="00CB2D9F">
      <w:pPr>
        <w:pStyle w:val="Default"/>
        <w:suppressAutoHyphens w:val="0"/>
        <w:autoSpaceDE w:val="0"/>
        <w:autoSpaceDN w:val="0"/>
        <w:adjustRightInd w:val="0"/>
        <w:spacing w:line="288" w:lineRule="auto"/>
        <w:jc w:val="both"/>
        <w:rPr>
          <w:b/>
          <w:bCs/>
          <w:color w:val="auto"/>
          <w:lang w:eastAsia="pl-PL"/>
        </w:rPr>
      </w:pPr>
      <w:r>
        <w:rPr>
          <w:b/>
          <w:sz w:val="22"/>
          <w:szCs w:val="22"/>
        </w:rPr>
        <w:t>8.</w:t>
      </w:r>
      <w:r w:rsidR="00A16029" w:rsidRPr="00F866F2">
        <w:rPr>
          <w:sz w:val="22"/>
          <w:szCs w:val="22"/>
        </w:rPr>
        <w:t xml:space="preserve"> </w:t>
      </w:r>
      <w:r w:rsidR="00B347C3" w:rsidRPr="00B347C3">
        <w:rPr>
          <w:b/>
          <w:bCs/>
          <w:color w:val="auto"/>
          <w:lang w:eastAsia="pl-PL"/>
        </w:rPr>
        <w:t>INFORMACJE O SPOSOBIE KO</w:t>
      </w:r>
      <w:r w:rsidR="00B347C3">
        <w:rPr>
          <w:b/>
          <w:bCs/>
          <w:color w:val="auto"/>
          <w:lang w:eastAsia="pl-PL"/>
        </w:rPr>
        <w:t xml:space="preserve">MUNIKOWANIA SIĘ ZAMAWIAJĄCEGO </w:t>
      </w:r>
      <w:r>
        <w:rPr>
          <w:b/>
          <w:bCs/>
          <w:color w:val="auto"/>
          <w:lang w:eastAsia="pl-PL"/>
        </w:rPr>
        <w:t xml:space="preserve">                </w:t>
      </w:r>
      <w:r w:rsidR="00B347C3">
        <w:rPr>
          <w:b/>
          <w:bCs/>
          <w:color w:val="auto"/>
          <w:lang w:eastAsia="pl-PL"/>
        </w:rPr>
        <w:t xml:space="preserve">Z </w:t>
      </w:r>
      <w:r w:rsidR="00B347C3" w:rsidRPr="00B347C3">
        <w:rPr>
          <w:b/>
          <w:bCs/>
          <w:color w:val="auto"/>
          <w:lang w:eastAsia="pl-PL"/>
        </w:rPr>
        <w:t>WYKONAWCAMI W INNY SPOSÓB NIŻ PRZY UŻYCIU ŚRODKÓW KOMUNIKACJI ELEKTRONICZNEJ, W TYM W PRZYPADKU ZAISTNIENIA JEDNEJ Z SYTUACJI OKREŚLONYCH W AR</w:t>
      </w:r>
      <w:r w:rsidR="00B347C3">
        <w:rPr>
          <w:b/>
          <w:bCs/>
          <w:color w:val="auto"/>
          <w:lang w:eastAsia="pl-PL"/>
        </w:rPr>
        <w:t>T. 65 UST.</w:t>
      </w:r>
      <w:r w:rsidR="00340C9D">
        <w:rPr>
          <w:b/>
          <w:bCs/>
          <w:color w:val="auto"/>
          <w:lang w:eastAsia="pl-PL"/>
        </w:rPr>
        <w:t xml:space="preserve"> </w:t>
      </w:r>
      <w:r w:rsidR="00B347C3">
        <w:rPr>
          <w:b/>
          <w:bCs/>
          <w:color w:val="auto"/>
          <w:lang w:eastAsia="pl-PL"/>
        </w:rPr>
        <w:t xml:space="preserve"> 1, ART. 66 I ART. 69</w:t>
      </w:r>
    </w:p>
    <w:p w:rsidR="00D20BEA" w:rsidRPr="00D20BEA" w:rsidRDefault="00D20BEA" w:rsidP="006D512B">
      <w:pPr>
        <w:tabs>
          <w:tab w:val="left" w:pos="720"/>
        </w:tabs>
        <w:spacing w:line="288" w:lineRule="auto"/>
        <w:jc w:val="both"/>
        <w:rPr>
          <w:rFonts w:ascii="Arial" w:eastAsia="Calibri" w:hAnsi="Arial" w:cs="Arial"/>
          <w:color w:val="auto"/>
          <w:sz w:val="12"/>
          <w:szCs w:val="22"/>
          <w:lang w:eastAsia="en-US"/>
        </w:rPr>
      </w:pPr>
    </w:p>
    <w:p w:rsidR="00B347C3" w:rsidRDefault="00B347C3" w:rsidP="006D512B">
      <w:pPr>
        <w:tabs>
          <w:tab w:val="left" w:pos="720"/>
        </w:tabs>
        <w:spacing w:line="288" w:lineRule="auto"/>
        <w:jc w:val="both"/>
        <w:rPr>
          <w:rFonts w:ascii="Arial" w:hAnsi="Arial" w:cs="Arial"/>
          <w:b/>
          <w:sz w:val="22"/>
          <w:szCs w:val="22"/>
        </w:rPr>
      </w:pPr>
      <w:r w:rsidRPr="00B347C3">
        <w:rPr>
          <w:rFonts w:ascii="Arial" w:eastAsia="Calibri" w:hAnsi="Arial" w:cs="Arial"/>
          <w:color w:val="auto"/>
          <w:sz w:val="22"/>
          <w:szCs w:val="22"/>
          <w:lang w:eastAsia="en-US"/>
        </w:rPr>
        <w:t>Zamawiający nie przewiduje komunikowania się z Wykonawcami w inny sposób niż przy użyciu środków komunikacji elektronicznej</w:t>
      </w:r>
      <w:r>
        <w:rPr>
          <w:rFonts w:ascii="Arial" w:eastAsia="Calibri" w:hAnsi="Arial" w:cs="Arial"/>
          <w:color w:val="auto"/>
          <w:sz w:val="22"/>
          <w:szCs w:val="22"/>
          <w:lang w:eastAsia="en-US"/>
        </w:rPr>
        <w:t>.</w:t>
      </w:r>
    </w:p>
    <w:p w:rsidR="00B347C3" w:rsidRPr="00F64A48" w:rsidRDefault="00B347C3" w:rsidP="006D512B">
      <w:pPr>
        <w:tabs>
          <w:tab w:val="left" w:pos="720"/>
        </w:tabs>
        <w:spacing w:line="288" w:lineRule="auto"/>
        <w:jc w:val="both"/>
        <w:rPr>
          <w:rFonts w:ascii="Arial" w:hAnsi="Arial" w:cs="Arial"/>
          <w:b/>
          <w:sz w:val="10"/>
          <w:szCs w:val="22"/>
        </w:rPr>
      </w:pPr>
    </w:p>
    <w:p w:rsidR="007719C4" w:rsidRPr="00CF3510" w:rsidRDefault="00B347C3" w:rsidP="00CF3510">
      <w:pPr>
        <w:tabs>
          <w:tab w:val="left" w:pos="720"/>
        </w:tabs>
        <w:spacing w:line="288" w:lineRule="auto"/>
        <w:jc w:val="both"/>
        <w:rPr>
          <w:rFonts w:ascii="Arial" w:hAnsi="Arial" w:cs="Arial"/>
          <w:b/>
          <w:sz w:val="6"/>
          <w:szCs w:val="6"/>
        </w:rPr>
      </w:pPr>
      <w:r>
        <w:rPr>
          <w:rFonts w:ascii="Arial" w:hAnsi="Arial" w:cs="Arial"/>
          <w:b/>
          <w:sz w:val="22"/>
          <w:szCs w:val="22"/>
        </w:rPr>
        <w:t>9</w:t>
      </w:r>
      <w:r w:rsidR="00A16029" w:rsidRPr="00CF3510">
        <w:rPr>
          <w:rFonts w:ascii="Arial" w:hAnsi="Arial" w:cs="Arial"/>
          <w:b/>
          <w:sz w:val="22"/>
          <w:szCs w:val="22"/>
        </w:rPr>
        <w:t>. WYMAGANIA DOTYCZĄCE WADIUM</w:t>
      </w:r>
    </w:p>
    <w:p w:rsidR="00D20BEA" w:rsidRPr="00D20BEA" w:rsidRDefault="00D20BEA" w:rsidP="00C32D41">
      <w:pPr>
        <w:tabs>
          <w:tab w:val="left" w:pos="0"/>
        </w:tabs>
        <w:spacing w:line="288" w:lineRule="auto"/>
        <w:jc w:val="both"/>
        <w:rPr>
          <w:rFonts w:ascii="Arial" w:hAnsi="Arial" w:cs="Arial"/>
          <w:b/>
          <w:color w:val="000000"/>
          <w:sz w:val="10"/>
          <w:szCs w:val="22"/>
        </w:rPr>
      </w:pPr>
    </w:p>
    <w:p w:rsidR="007719C4" w:rsidRPr="001A1671" w:rsidRDefault="008E4661" w:rsidP="00C32D41">
      <w:pPr>
        <w:tabs>
          <w:tab w:val="left" w:pos="0"/>
        </w:tabs>
        <w:spacing w:line="288" w:lineRule="auto"/>
        <w:jc w:val="both"/>
        <w:rPr>
          <w:rFonts w:ascii="Arial" w:hAnsi="Arial" w:cs="Arial"/>
          <w:color w:val="000000"/>
        </w:rPr>
      </w:pPr>
      <w:r>
        <w:rPr>
          <w:rFonts w:ascii="Arial" w:hAnsi="Arial" w:cs="Arial"/>
          <w:b/>
          <w:color w:val="000000"/>
          <w:sz w:val="22"/>
          <w:szCs w:val="22"/>
        </w:rPr>
        <w:t>W niniejszym postępowaniu nie wymaga się wniesienia wadium</w:t>
      </w:r>
    </w:p>
    <w:p w:rsidR="00D20BEA" w:rsidRPr="00CF3510" w:rsidRDefault="00D20BEA" w:rsidP="00CF3510">
      <w:pPr>
        <w:spacing w:line="288" w:lineRule="auto"/>
        <w:jc w:val="both"/>
        <w:rPr>
          <w:rFonts w:ascii="Arial" w:hAnsi="Arial" w:cs="Arial"/>
          <w:b/>
          <w:color w:val="000000"/>
          <w:sz w:val="12"/>
          <w:szCs w:val="22"/>
        </w:rPr>
      </w:pPr>
    </w:p>
    <w:p w:rsidR="007719C4" w:rsidRPr="00CF3510" w:rsidRDefault="00B347C3" w:rsidP="00CF3510">
      <w:pPr>
        <w:tabs>
          <w:tab w:val="left" w:pos="720"/>
        </w:tabs>
        <w:spacing w:line="288" w:lineRule="auto"/>
        <w:jc w:val="both"/>
        <w:rPr>
          <w:rFonts w:ascii="Arial" w:hAnsi="Arial" w:cs="Arial"/>
          <w:b/>
          <w:color w:val="000000"/>
          <w:sz w:val="12"/>
          <w:szCs w:val="14"/>
        </w:rPr>
      </w:pPr>
      <w:r>
        <w:rPr>
          <w:rFonts w:ascii="Arial" w:hAnsi="Arial" w:cs="Arial"/>
          <w:b/>
          <w:color w:val="000000"/>
          <w:sz w:val="22"/>
          <w:szCs w:val="22"/>
        </w:rPr>
        <w:t>10</w:t>
      </w:r>
      <w:r w:rsidR="00A16029" w:rsidRPr="00CF3510">
        <w:rPr>
          <w:rFonts w:ascii="Arial" w:hAnsi="Arial" w:cs="Arial"/>
          <w:b/>
          <w:color w:val="000000"/>
          <w:sz w:val="22"/>
          <w:szCs w:val="22"/>
        </w:rPr>
        <w:t>. TERMIN ZWIĄZANIA OFERTĄ</w:t>
      </w:r>
    </w:p>
    <w:p w:rsidR="007719C4" w:rsidRPr="00CF3510" w:rsidRDefault="007719C4" w:rsidP="00CF3510">
      <w:pPr>
        <w:spacing w:line="288" w:lineRule="auto"/>
        <w:jc w:val="both"/>
        <w:rPr>
          <w:rFonts w:ascii="Arial" w:hAnsi="Arial" w:cs="Arial"/>
          <w:b/>
          <w:color w:val="000000"/>
          <w:sz w:val="12"/>
          <w:szCs w:val="14"/>
        </w:rPr>
      </w:pPr>
    </w:p>
    <w:p w:rsidR="00B347C3" w:rsidRPr="00B347C3" w:rsidRDefault="00B347C3" w:rsidP="000F334B">
      <w:pPr>
        <w:pStyle w:val="Akapitzlist"/>
        <w:widowControl/>
        <w:numPr>
          <w:ilvl w:val="1"/>
          <w:numId w:val="18"/>
        </w:numPr>
        <w:tabs>
          <w:tab w:val="left" w:pos="0"/>
          <w:tab w:val="left" w:pos="567"/>
        </w:tabs>
        <w:suppressAutoHyphens w:val="0"/>
        <w:spacing w:line="288" w:lineRule="auto"/>
        <w:ind w:left="0" w:firstLine="0"/>
        <w:jc w:val="both"/>
        <w:rPr>
          <w:rFonts w:ascii="Arial" w:eastAsia="Times New Roman" w:hAnsi="Arial" w:cs="Arial"/>
          <w:color w:val="000000"/>
          <w:sz w:val="10"/>
          <w:szCs w:val="10"/>
        </w:rPr>
      </w:pPr>
      <w:r w:rsidRPr="00B347C3">
        <w:rPr>
          <w:rFonts w:ascii="Arial" w:hAnsi="Arial" w:cs="Arial"/>
          <w:color w:val="000000"/>
          <w:sz w:val="22"/>
        </w:rPr>
        <w:t>W</w:t>
      </w:r>
      <w:r w:rsidR="00592015">
        <w:rPr>
          <w:rFonts w:ascii="Arial" w:hAnsi="Arial" w:cs="Arial"/>
          <w:color w:val="000000"/>
          <w:sz w:val="22"/>
        </w:rPr>
        <w:t>ykonawca będzie związany ofertą</w:t>
      </w:r>
      <w:r>
        <w:rPr>
          <w:rFonts w:ascii="Arial" w:hAnsi="Arial" w:cs="Arial"/>
          <w:color w:val="000000"/>
          <w:sz w:val="22"/>
        </w:rPr>
        <w:t xml:space="preserve"> przez okres </w:t>
      </w:r>
      <w:r w:rsidR="00776AF2">
        <w:rPr>
          <w:rFonts w:ascii="Arial" w:hAnsi="Arial" w:cs="Arial"/>
          <w:color w:val="000000"/>
          <w:sz w:val="22"/>
        </w:rPr>
        <w:t>30</w:t>
      </w:r>
      <w:r>
        <w:rPr>
          <w:rFonts w:ascii="Arial" w:hAnsi="Arial" w:cs="Arial"/>
          <w:color w:val="000000"/>
          <w:sz w:val="22"/>
        </w:rPr>
        <w:t xml:space="preserve"> dni, </w:t>
      </w:r>
      <w:r w:rsidRPr="00B347C3">
        <w:rPr>
          <w:rFonts w:ascii="Arial" w:hAnsi="Arial" w:cs="Arial"/>
          <w:color w:val="000000"/>
          <w:sz w:val="22"/>
        </w:rPr>
        <w:t>od dnia upływu terminu składania ofert,</w:t>
      </w:r>
      <w:r>
        <w:rPr>
          <w:rFonts w:ascii="Arial" w:hAnsi="Arial" w:cs="Arial"/>
          <w:color w:val="000000"/>
          <w:sz w:val="22"/>
        </w:rPr>
        <w:t xml:space="preserve"> tj. </w:t>
      </w:r>
      <w:r w:rsidR="004C6381">
        <w:rPr>
          <w:rFonts w:ascii="Arial" w:hAnsi="Arial" w:cs="Arial"/>
          <w:color w:val="000000"/>
          <w:sz w:val="22"/>
        </w:rPr>
        <w:t xml:space="preserve">do dnia </w:t>
      </w:r>
      <w:r w:rsidR="007154CF">
        <w:rPr>
          <w:rFonts w:ascii="Arial" w:hAnsi="Arial" w:cs="Arial"/>
          <w:b/>
          <w:color w:val="auto"/>
          <w:sz w:val="22"/>
        </w:rPr>
        <w:t>24</w:t>
      </w:r>
      <w:r w:rsidR="00E4303E" w:rsidRPr="00E4303E">
        <w:rPr>
          <w:rFonts w:ascii="Arial" w:hAnsi="Arial" w:cs="Arial"/>
          <w:b/>
          <w:color w:val="auto"/>
          <w:sz w:val="22"/>
        </w:rPr>
        <w:t>.0</w:t>
      </w:r>
      <w:r w:rsidR="00093FC0">
        <w:rPr>
          <w:rFonts w:ascii="Arial" w:hAnsi="Arial" w:cs="Arial"/>
          <w:b/>
          <w:color w:val="auto"/>
          <w:sz w:val="22"/>
        </w:rPr>
        <w:t>8</w:t>
      </w:r>
      <w:r w:rsidR="00776AF2" w:rsidRPr="00E4303E">
        <w:rPr>
          <w:rFonts w:ascii="Arial" w:hAnsi="Arial" w:cs="Arial"/>
          <w:b/>
          <w:color w:val="auto"/>
          <w:sz w:val="22"/>
        </w:rPr>
        <w:t>.2021</w:t>
      </w:r>
      <w:r>
        <w:rPr>
          <w:rFonts w:ascii="Arial" w:hAnsi="Arial" w:cs="Arial"/>
          <w:color w:val="000000"/>
          <w:sz w:val="22"/>
        </w:rPr>
        <w:t>,</w:t>
      </w:r>
      <w:r w:rsidRPr="00B347C3">
        <w:rPr>
          <w:rFonts w:ascii="Arial" w:hAnsi="Arial" w:cs="Arial"/>
          <w:color w:val="000000"/>
          <w:sz w:val="22"/>
        </w:rPr>
        <w:t xml:space="preserve"> przy czym pierwszym dniem terminu związania ofertą jest dzień, w którym</w:t>
      </w:r>
      <w:r w:rsidR="004C6381">
        <w:rPr>
          <w:rFonts w:ascii="Arial" w:hAnsi="Arial" w:cs="Arial"/>
          <w:color w:val="000000"/>
          <w:sz w:val="22"/>
        </w:rPr>
        <w:t xml:space="preserve"> upływa termin składania ofert.</w:t>
      </w:r>
    </w:p>
    <w:p w:rsidR="00B347C3" w:rsidRPr="00B347C3" w:rsidRDefault="00B347C3" w:rsidP="007567C9">
      <w:pPr>
        <w:widowControl/>
        <w:tabs>
          <w:tab w:val="left" w:pos="0"/>
          <w:tab w:val="left" w:pos="426"/>
        </w:tabs>
        <w:suppressAutoHyphens w:val="0"/>
        <w:spacing w:line="288" w:lineRule="auto"/>
        <w:jc w:val="both"/>
        <w:rPr>
          <w:rFonts w:ascii="Arial" w:eastAsia="Times New Roman" w:hAnsi="Arial" w:cs="Arial"/>
          <w:color w:val="000000"/>
          <w:sz w:val="10"/>
          <w:szCs w:val="10"/>
        </w:rPr>
      </w:pPr>
    </w:p>
    <w:p w:rsidR="007719C4" w:rsidRPr="00670E64" w:rsidRDefault="00670E64" w:rsidP="000F334B">
      <w:pPr>
        <w:pStyle w:val="Akapitzlist"/>
        <w:widowControl/>
        <w:numPr>
          <w:ilvl w:val="1"/>
          <w:numId w:val="18"/>
        </w:numPr>
        <w:tabs>
          <w:tab w:val="left" w:pos="0"/>
          <w:tab w:val="left" w:pos="567"/>
        </w:tabs>
        <w:suppressAutoHyphens w:val="0"/>
        <w:spacing w:line="288" w:lineRule="auto"/>
        <w:ind w:left="0" w:firstLine="0"/>
        <w:jc w:val="both"/>
        <w:rPr>
          <w:rFonts w:ascii="Arial" w:eastAsia="Times New Roman" w:hAnsi="Arial" w:cs="Arial"/>
          <w:color w:val="000000"/>
          <w:sz w:val="10"/>
          <w:szCs w:val="10"/>
        </w:rPr>
      </w:pPr>
      <w:r>
        <w:rPr>
          <w:rFonts w:ascii="Arial" w:hAnsi="Arial" w:cs="Arial"/>
          <w:color w:val="000000"/>
          <w:sz w:val="22"/>
        </w:rPr>
        <w:t xml:space="preserve"> </w:t>
      </w:r>
      <w:r w:rsidR="004B6958" w:rsidRPr="00670E64">
        <w:rPr>
          <w:rFonts w:ascii="Arial" w:hAnsi="Arial" w:cs="Arial"/>
          <w:color w:val="000000"/>
          <w:sz w:val="22"/>
        </w:rPr>
        <w:t>W przypadku</w:t>
      </w:r>
      <w:r w:rsidR="00376F61">
        <w:rPr>
          <w:rFonts w:ascii="Arial" w:hAnsi="Arial" w:cs="Arial"/>
          <w:color w:val="000000"/>
          <w:sz w:val="22"/>
        </w:rPr>
        <w:t>,</w:t>
      </w:r>
      <w:r w:rsidR="004B6958" w:rsidRPr="00670E64">
        <w:rPr>
          <w:rFonts w:ascii="Arial" w:hAnsi="Arial" w:cs="Arial"/>
          <w:color w:val="000000"/>
          <w:sz w:val="22"/>
        </w:rPr>
        <w:t xml:space="preserve"> gdy wybór najkorzystniejszej oferty nie nastąpi przed upływem terminu związania ofertą, o którym mowa w pkt </w:t>
      </w:r>
      <w:r w:rsidR="00376F61">
        <w:rPr>
          <w:rFonts w:ascii="Arial" w:hAnsi="Arial" w:cs="Arial"/>
          <w:color w:val="000000"/>
          <w:sz w:val="22"/>
        </w:rPr>
        <w:t>10.</w:t>
      </w:r>
      <w:r w:rsidR="004B6958" w:rsidRPr="00670E64">
        <w:rPr>
          <w:rFonts w:ascii="Arial" w:hAnsi="Arial" w:cs="Arial"/>
          <w:color w:val="000000"/>
          <w:sz w:val="22"/>
        </w:rPr>
        <w:t xml:space="preserve">1, Zamawiający przed upływem terminu związania ofertą, zwróci się jednokrotnie do wykonawców o wyrażenie zgody na przedłużenie tego terminu o wskazany przez niego okres, nie dłuższy niż </w:t>
      </w:r>
      <w:r w:rsidR="00665C73">
        <w:rPr>
          <w:rFonts w:ascii="Arial" w:hAnsi="Arial" w:cs="Arial"/>
          <w:color w:val="000000"/>
          <w:sz w:val="22"/>
        </w:rPr>
        <w:t>3</w:t>
      </w:r>
      <w:r w:rsidR="004B6958" w:rsidRPr="00670E64">
        <w:rPr>
          <w:rFonts w:ascii="Arial" w:hAnsi="Arial" w:cs="Arial"/>
          <w:color w:val="000000"/>
          <w:sz w:val="22"/>
        </w:rPr>
        <w:t xml:space="preserve">0 dni.  </w:t>
      </w:r>
    </w:p>
    <w:p w:rsidR="007719C4" w:rsidRPr="00CF3510" w:rsidRDefault="007719C4" w:rsidP="008B4B8A">
      <w:pPr>
        <w:tabs>
          <w:tab w:val="left" w:pos="0"/>
          <w:tab w:val="left" w:pos="540"/>
        </w:tabs>
        <w:spacing w:line="288" w:lineRule="auto"/>
        <w:jc w:val="both"/>
        <w:rPr>
          <w:rFonts w:ascii="Arial" w:eastAsia="Times New Roman" w:hAnsi="Arial" w:cs="Arial"/>
          <w:sz w:val="6"/>
          <w:szCs w:val="22"/>
        </w:rPr>
      </w:pPr>
    </w:p>
    <w:p w:rsidR="00A81CA3" w:rsidRPr="00CF3510" w:rsidRDefault="00A81CA3" w:rsidP="00CF3510">
      <w:pPr>
        <w:spacing w:line="288" w:lineRule="auto"/>
        <w:jc w:val="both"/>
        <w:rPr>
          <w:rFonts w:ascii="Arial" w:hAnsi="Arial" w:cs="Arial"/>
          <w:b/>
          <w:sz w:val="10"/>
          <w:szCs w:val="10"/>
        </w:rPr>
      </w:pPr>
    </w:p>
    <w:p w:rsidR="007719C4" w:rsidRPr="00CF3510" w:rsidRDefault="00A16029" w:rsidP="00CF3510">
      <w:pPr>
        <w:tabs>
          <w:tab w:val="left" w:pos="720"/>
        </w:tabs>
        <w:spacing w:line="288" w:lineRule="auto"/>
        <w:jc w:val="both"/>
        <w:rPr>
          <w:rFonts w:ascii="Arial" w:hAnsi="Arial" w:cs="Arial"/>
          <w:b/>
          <w:sz w:val="12"/>
          <w:szCs w:val="16"/>
        </w:rPr>
      </w:pPr>
      <w:r w:rsidRPr="00CF3510">
        <w:rPr>
          <w:rFonts w:ascii="Arial" w:hAnsi="Arial" w:cs="Arial"/>
          <w:b/>
          <w:color w:val="000000"/>
          <w:sz w:val="22"/>
          <w:szCs w:val="22"/>
        </w:rPr>
        <w:t>1</w:t>
      </w:r>
      <w:r w:rsidR="00AF291F">
        <w:rPr>
          <w:rFonts w:ascii="Arial" w:hAnsi="Arial" w:cs="Arial"/>
          <w:b/>
          <w:color w:val="000000"/>
          <w:sz w:val="22"/>
          <w:szCs w:val="22"/>
        </w:rPr>
        <w:t>1</w:t>
      </w:r>
      <w:r w:rsidRPr="00CF3510">
        <w:rPr>
          <w:rFonts w:ascii="Arial" w:hAnsi="Arial" w:cs="Arial"/>
          <w:b/>
          <w:color w:val="000000"/>
          <w:sz w:val="22"/>
          <w:szCs w:val="22"/>
        </w:rPr>
        <w:t>. OPIS SPOSOBU PRZYGOTOWANIA OFERTY</w:t>
      </w:r>
    </w:p>
    <w:p w:rsidR="007719C4" w:rsidRPr="00CF3510" w:rsidRDefault="007719C4" w:rsidP="00CF3510">
      <w:pPr>
        <w:spacing w:line="288" w:lineRule="auto"/>
        <w:ind w:left="360"/>
        <w:jc w:val="both"/>
        <w:rPr>
          <w:rFonts w:ascii="Arial" w:hAnsi="Arial" w:cs="Arial"/>
          <w:b/>
          <w:sz w:val="12"/>
          <w:szCs w:val="16"/>
        </w:rPr>
      </w:pPr>
    </w:p>
    <w:p w:rsidR="007719C4" w:rsidRPr="00CF3510" w:rsidRDefault="00A16029" w:rsidP="00CF3510">
      <w:pPr>
        <w:tabs>
          <w:tab w:val="left" w:pos="360"/>
        </w:tabs>
        <w:spacing w:line="288" w:lineRule="auto"/>
        <w:jc w:val="both"/>
        <w:rPr>
          <w:rFonts w:ascii="Arial" w:hAnsi="Arial" w:cs="Arial"/>
          <w:sz w:val="8"/>
        </w:rPr>
      </w:pPr>
      <w:r w:rsidRPr="00CF3510">
        <w:rPr>
          <w:rFonts w:ascii="Arial" w:hAnsi="Arial" w:cs="Arial"/>
          <w:b/>
          <w:sz w:val="22"/>
        </w:rPr>
        <w:t>1</w:t>
      </w:r>
      <w:r w:rsidR="000E7ABE">
        <w:rPr>
          <w:rFonts w:ascii="Arial" w:hAnsi="Arial" w:cs="Arial"/>
          <w:b/>
          <w:sz w:val="22"/>
        </w:rPr>
        <w:t>1</w:t>
      </w:r>
      <w:r w:rsidRPr="00CF3510">
        <w:rPr>
          <w:rFonts w:ascii="Arial" w:hAnsi="Arial" w:cs="Arial"/>
          <w:b/>
          <w:sz w:val="22"/>
        </w:rPr>
        <w:t>.1</w:t>
      </w:r>
      <w:r w:rsidRPr="00CF3510">
        <w:rPr>
          <w:rFonts w:ascii="Arial" w:hAnsi="Arial" w:cs="Arial"/>
          <w:sz w:val="22"/>
        </w:rPr>
        <w:t xml:space="preserve"> Wykonawca ma prawo</w:t>
      </w:r>
      <w:r w:rsidRPr="00CF3510">
        <w:rPr>
          <w:rFonts w:ascii="Arial" w:hAnsi="Arial" w:cs="Arial"/>
          <w:b/>
          <w:sz w:val="22"/>
        </w:rPr>
        <w:t xml:space="preserve"> </w:t>
      </w:r>
      <w:r w:rsidRPr="00CF3510">
        <w:rPr>
          <w:rFonts w:ascii="Arial" w:hAnsi="Arial" w:cs="Arial"/>
          <w:sz w:val="22"/>
        </w:rPr>
        <w:t>złożyć tylko jedną ofertę. Treść oferty mu</w:t>
      </w:r>
      <w:r w:rsidR="000E7ABE">
        <w:rPr>
          <w:rFonts w:ascii="Arial" w:hAnsi="Arial" w:cs="Arial"/>
          <w:sz w:val="22"/>
        </w:rPr>
        <w:t xml:space="preserve">si odpowiadać Specyfikacji </w:t>
      </w:r>
      <w:r w:rsidRPr="00CF3510">
        <w:rPr>
          <w:rFonts w:ascii="Arial" w:hAnsi="Arial" w:cs="Arial"/>
          <w:sz w:val="22"/>
        </w:rPr>
        <w:t>Warunków Zamówienia.</w:t>
      </w:r>
    </w:p>
    <w:p w:rsidR="007719C4" w:rsidRPr="00CF3510" w:rsidRDefault="007719C4" w:rsidP="00CF3510">
      <w:pPr>
        <w:tabs>
          <w:tab w:val="left" w:pos="0"/>
          <w:tab w:val="left" w:pos="192"/>
        </w:tabs>
        <w:spacing w:line="288" w:lineRule="auto"/>
        <w:jc w:val="both"/>
        <w:rPr>
          <w:rFonts w:ascii="Arial" w:hAnsi="Arial" w:cs="Arial"/>
          <w:sz w:val="8"/>
        </w:rPr>
      </w:pPr>
    </w:p>
    <w:p w:rsidR="00880F01" w:rsidRPr="00CF3510" w:rsidRDefault="00A16029" w:rsidP="00C641FB">
      <w:pPr>
        <w:spacing w:line="288" w:lineRule="auto"/>
        <w:jc w:val="both"/>
        <w:rPr>
          <w:rFonts w:ascii="Arial" w:hAnsi="Arial" w:cs="Arial"/>
          <w:sz w:val="8"/>
          <w:szCs w:val="8"/>
        </w:rPr>
      </w:pPr>
      <w:r w:rsidRPr="00CF3510">
        <w:rPr>
          <w:rFonts w:ascii="Arial" w:eastAsia="Times New Roman" w:hAnsi="Arial" w:cs="Arial"/>
          <w:b/>
          <w:color w:val="000000"/>
          <w:sz w:val="22"/>
        </w:rPr>
        <w:t>1</w:t>
      </w:r>
      <w:r w:rsidR="00880F01">
        <w:rPr>
          <w:rFonts w:ascii="Arial" w:eastAsia="Times New Roman" w:hAnsi="Arial" w:cs="Arial"/>
          <w:b/>
          <w:color w:val="000000"/>
          <w:sz w:val="22"/>
        </w:rPr>
        <w:t>1</w:t>
      </w:r>
      <w:r w:rsidRPr="00CF3510">
        <w:rPr>
          <w:rFonts w:ascii="Arial" w:eastAsia="Times New Roman" w:hAnsi="Arial" w:cs="Arial"/>
          <w:b/>
          <w:color w:val="000000"/>
          <w:sz w:val="22"/>
        </w:rPr>
        <w:t>.2</w:t>
      </w:r>
      <w:r w:rsidRPr="00CF3510">
        <w:rPr>
          <w:rFonts w:ascii="Arial" w:eastAsia="Times New Roman" w:hAnsi="Arial" w:cs="Arial"/>
          <w:color w:val="000000"/>
          <w:sz w:val="22"/>
        </w:rPr>
        <w:t xml:space="preserve"> </w:t>
      </w:r>
      <w:r w:rsidR="00880F01" w:rsidRPr="00CF3510">
        <w:rPr>
          <w:rFonts w:ascii="Arial" w:hAnsi="Arial" w:cs="Arial"/>
          <w:sz w:val="22"/>
        </w:rPr>
        <w:t>Ofert</w:t>
      </w:r>
      <w:r w:rsidR="00B75DA3">
        <w:rPr>
          <w:rFonts w:ascii="Arial" w:hAnsi="Arial" w:cs="Arial"/>
          <w:sz w:val="22"/>
        </w:rPr>
        <w:t>ę</w:t>
      </w:r>
      <w:r w:rsidR="00880F01" w:rsidRPr="00CF3510">
        <w:rPr>
          <w:rFonts w:ascii="Arial" w:hAnsi="Arial" w:cs="Arial"/>
          <w:sz w:val="22"/>
        </w:rPr>
        <w:t xml:space="preserve"> </w:t>
      </w:r>
      <w:r w:rsidR="00880F01">
        <w:rPr>
          <w:rFonts w:ascii="Arial" w:hAnsi="Arial" w:cs="Arial"/>
          <w:sz w:val="22"/>
        </w:rPr>
        <w:t xml:space="preserve">należy </w:t>
      </w:r>
      <w:r w:rsidR="00C641FB">
        <w:rPr>
          <w:rFonts w:ascii="Arial" w:hAnsi="Arial" w:cs="Arial"/>
          <w:sz w:val="22"/>
        </w:rPr>
        <w:t>złożyć</w:t>
      </w:r>
      <w:r w:rsidR="00880F01">
        <w:rPr>
          <w:rFonts w:ascii="Arial" w:hAnsi="Arial" w:cs="Arial"/>
          <w:sz w:val="22"/>
        </w:rPr>
        <w:t xml:space="preserve"> w języku polskim, </w:t>
      </w:r>
      <w:r w:rsidR="00C641FB">
        <w:rPr>
          <w:rFonts w:ascii="Arial" w:hAnsi="Arial" w:cs="Arial"/>
          <w:sz w:val="22"/>
        </w:rPr>
        <w:t xml:space="preserve">sporządzić </w:t>
      </w:r>
      <w:r w:rsidR="00880F01">
        <w:rPr>
          <w:rFonts w:ascii="Arial" w:hAnsi="Arial" w:cs="Arial"/>
          <w:sz w:val="22"/>
        </w:rPr>
        <w:t xml:space="preserve">pod rygorem nieważności </w:t>
      </w:r>
      <w:r w:rsidR="00880F01" w:rsidRPr="00CF3510">
        <w:rPr>
          <w:rFonts w:ascii="Arial" w:hAnsi="Arial" w:cs="Arial"/>
          <w:sz w:val="22"/>
        </w:rPr>
        <w:t xml:space="preserve">w formie </w:t>
      </w:r>
      <w:r w:rsidR="00C641FB">
        <w:rPr>
          <w:rFonts w:ascii="Arial" w:hAnsi="Arial" w:cs="Arial"/>
          <w:sz w:val="22"/>
        </w:rPr>
        <w:t>elektronicznej lub w postaci elektronicznej opatrzonej podpisem zaufanym lub podpisem osobistym.</w:t>
      </w:r>
    </w:p>
    <w:p w:rsidR="00880F01" w:rsidRPr="0014497B" w:rsidRDefault="00880F01" w:rsidP="00CF3510">
      <w:pPr>
        <w:widowControl/>
        <w:suppressAutoHyphens w:val="0"/>
        <w:spacing w:line="288" w:lineRule="auto"/>
        <w:rPr>
          <w:rFonts w:ascii="Arial" w:eastAsia="Times New Roman" w:hAnsi="Arial" w:cs="Arial"/>
          <w:color w:val="000000"/>
          <w:sz w:val="12"/>
        </w:rPr>
      </w:pPr>
    </w:p>
    <w:p w:rsidR="00AE5672" w:rsidRDefault="00E25E57" w:rsidP="00AE5672">
      <w:pPr>
        <w:widowControl/>
        <w:suppressAutoHyphens w:val="0"/>
        <w:spacing w:line="288" w:lineRule="auto"/>
        <w:jc w:val="both"/>
        <w:rPr>
          <w:rFonts w:ascii="Arial" w:eastAsia="Times New Roman" w:hAnsi="Arial" w:cs="Arial"/>
          <w:color w:val="auto"/>
          <w:sz w:val="22"/>
          <w:szCs w:val="22"/>
        </w:rPr>
      </w:pPr>
      <w:r w:rsidRPr="00E25E57">
        <w:rPr>
          <w:rFonts w:ascii="Arial" w:eastAsia="Times New Roman" w:hAnsi="Arial" w:cs="Arial"/>
          <w:b/>
          <w:color w:val="000000"/>
          <w:sz w:val="22"/>
        </w:rPr>
        <w:t>11.2.1</w:t>
      </w:r>
      <w:r>
        <w:rPr>
          <w:rFonts w:ascii="Arial" w:eastAsia="Times New Roman" w:hAnsi="Arial" w:cs="Arial"/>
          <w:color w:val="000000"/>
          <w:sz w:val="22"/>
        </w:rPr>
        <w:t xml:space="preserve"> </w:t>
      </w:r>
      <w:r w:rsidR="00AE5672" w:rsidRPr="00AE5672">
        <w:rPr>
          <w:rFonts w:ascii="Arial" w:eastAsia="Times New Roman" w:hAnsi="Arial" w:cs="Arial"/>
          <w:color w:val="000000"/>
          <w:sz w:val="22"/>
        </w:rPr>
        <w:t xml:space="preserve">Oferta składana przez wykonawcę winna być </w:t>
      </w:r>
      <w:r w:rsidR="00AE5672" w:rsidRPr="00AE5672">
        <w:rPr>
          <w:rFonts w:ascii="Arial" w:eastAsia="Times New Roman" w:hAnsi="Arial" w:cs="Arial"/>
          <w:color w:val="000000"/>
          <w:sz w:val="22"/>
          <w:szCs w:val="22"/>
        </w:rPr>
        <w:t>sporządzona z wykorzystaniem wzoru</w:t>
      </w:r>
      <w:r w:rsidR="00AE5672" w:rsidRPr="00AE5672">
        <w:rPr>
          <w:rFonts w:ascii="Arial" w:eastAsia="Times New Roman" w:hAnsi="Arial" w:cs="Arial"/>
          <w:b/>
          <w:bCs/>
          <w:color w:val="000000"/>
          <w:sz w:val="22"/>
          <w:szCs w:val="22"/>
        </w:rPr>
        <w:t xml:space="preserve"> Formularza oferty </w:t>
      </w:r>
      <w:r w:rsidR="00AE5672" w:rsidRPr="00AE5672">
        <w:rPr>
          <w:rFonts w:ascii="Arial" w:eastAsia="Times New Roman" w:hAnsi="Arial" w:cs="Arial"/>
          <w:color w:val="000000"/>
          <w:sz w:val="22"/>
          <w:szCs w:val="22"/>
        </w:rPr>
        <w:t xml:space="preserve">stanowiącego </w:t>
      </w:r>
      <w:r w:rsidR="00AE5672" w:rsidRPr="00AE5672">
        <w:rPr>
          <w:rFonts w:ascii="Arial" w:eastAsia="Times New Roman" w:hAnsi="Arial" w:cs="Arial"/>
          <w:b/>
          <w:bCs/>
          <w:color w:val="000000"/>
          <w:sz w:val="22"/>
          <w:szCs w:val="22"/>
        </w:rPr>
        <w:t xml:space="preserve">Załącznik nr 1 </w:t>
      </w:r>
      <w:r w:rsidR="00AE5672" w:rsidRPr="00AE5672">
        <w:rPr>
          <w:rFonts w:ascii="Arial" w:eastAsia="Times New Roman" w:hAnsi="Arial" w:cs="Arial"/>
          <w:color w:val="000000"/>
          <w:sz w:val="22"/>
          <w:szCs w:val="22"/>
        </w:rPr>
        <w:t>do SWZ, zawierającym w szczególności</w:t>
      </w:r>
      <w:r w:rsidR="00AE5672" w:rsidRPr="00AE5672">
        <w:rPr>
          <w:rFonts w:ascii="Arial" w:eastAsia="Times New Roman" w:hAnsi="Arial" w:cs="Arial"/>
          <w:sz w:val="22"/>
          <w:szCs w:val="22"/>
        </w:rPr>
        <w:t xml:space="preserve">: </w:t>
      </w:r>
      <w:r w:rsidR="00AE5672" w:rsidRPr="00AE5672">
        <w:rPr>
          <w:rFonts w:ascii="Arial" w:eastAsia="Times New Roman" w:hAnsi="Arial" w:cs="Arial"/>
          <w:color w:val="auto"/>
          <w:sz w:val="22"/>
          <w:szCs w:val="22"/>
        </w:rPr>
        <w:t xml:space="preserve">wskazanie oferowanego przedmiotu zamówienia, łączną cenę ofertową brutto zamówienia, zobowiązanie dotyczące terminu realizacji zamówienia oraz warunków płatności, oświadczenie o okresie związania ofertą oraz o akceptacji wszystkich postanowień SWZ, </w:t>
      </w:r>
      <w:r w:rsidR="00AE5672">
        <w:rPr>
          <w:rFonts w:ascii="Arial" w:eastAsia="Times New Roman" w:hAnsi="Arial" w:cs="Arial"/>
          <w:color w:val="auto"/>
          <w:sz w:val="22"/>
          <w:szCs w:val="22"/>
        </w:rPr>
        <w:t xml:space="preserve">                 </w:t>
      </w:r>
      <w:r w:rsidR="00AE5672" w:rsidRPr="00AE5672">
        <w:rPr>
          <w:rFonts w:ascii="Arial" w:eastAsia="Times New Roman" w:hAnsi="Arial" w:cs="Arial"/>
          <w:color w:val="auto"/>
          <w:sz w:val="22"/>
          <w:szCs w:val="22"/>
        </w:rPr>
        <w:t xml:space="preserve">w tym projektowanych postanowień umowy bez zastrzeżeń, a także informację, które części zamówienia Wykonawca zamierza powierzyć Podwykonawcom z podaniem firm Podwykonawców, oświadczenie dotyczące doświadczenia zawodowego osoby pełniącej funkcję </w:t>
      </w:r>
      <w:r w:rsidR="00BD3F62">
        <w:rPr>
          <w:rFonts w:ascii="Arial" w:eastAsia="Times New Roman" w:hAnsi="Arial" w:cs="Arial"/>
          <w:color w:val="auto"/>
          <w:sz w:val="22"/>
          <w:szCs w:val="22"/>
        </w:rPr>
        <w:t>Inżyniera Kontraktu</w:t>
      </w:r>
      <w:r w:rsidR="00AE5672" w:rsidRPr="00AE5672">
        <w:rPr>
          <w:rFonts w:ascii="Arial" w:eastAsia="Times New Roman" w:hAnsi="Arial" w:cs="Arial"/>
          <w:color w:val="auto"/>
          <w:sz w:val="22"/>
          <w:szCs w:val="22"/>
        </w:rPr>
        <w:t xml:space="preserve">, stanowiące podstawę do przyznania punktów w kryterium „Doświadczenie zawodowe”, </w:t>
      </w:r>
      <w:r w:rsidR="00BD3F62">
        <w:rPr>
          <w:rFonts w:ascii="Arial" w:eastAsia="Times New Roman" w:hAnsi="Arial" w:cs="Arial"/>
          <w:color w:val="auto"/>
          <w:sz w:val="22"/>
          <w:szCs w:val="22"/>
        </w:rPr>
        <w:t>a także  pozostałe oświadczenia</w:t>
      </w:r>
      <w:r w:rsidR="00AE5672">
        <w:rPr>
          <w:rFonts w:ascii="Arial" w:eastAsia="Times New Roman" w:hAnsi="Arial" w:cs="Arial"/>
          <w:color w:val="auto"/>
          <w:sz w:val="22"/>
          <w:szCs w:val="22"/>
        </w:rPr>
        <w:t xml:space="preserve"> </w:t>
      </w:r>
      <w:r w:rsidR="00AE5672" w:rsidRPr="00AE5672">
        <w:rPr>
          <w:rFonts w:ascii="Arial" w:eastAsia="Times New Roman" w:hAnsi="Arial" w:cs="Arial"/>
          <w:color w:val="auto"/>
          <w:sz w:val="22"/>
          <w:szCs w:val="22"/>
        </w:rPr>
        <w:t>i informacje.</w:t>
      </w:r>
    </w:p>
    <w:p w:rsidR="00AE5672" w:rsidRPr="00AE5672" w:rsidRDefault="00AE5672" w:rsidP="00AE5672">
      <w:pPr>
        <w:widowControl/>
        <w:suppressAutoHyphens w:val="0"/>
        <w:spacing w:line="288" w:lineRule="auto"/>
        <w:jc w:val="both"/>
        <w:rPr>
          <w:rFonts w:ascii="Arial" w:eastAsia="Times New Roman" w:hAnsi="Arial" w:cs="Arial"/>
          <w:color w:val="auto"/>
          <w:sz w:val="12"/>
          <w:szCs w:val="22"/>
        </w:rPr>
      </w:pPr>
    </w:p>
    <w:p w:rsidR="00376F61" w:rsidRPr="004651A5" w:rsidRDefault="00E25E57" w:rsidP="004651A5">
      <w:pPr>
        <w:widowControl/>
        <w:suppressAutoHyphens w:val="0"/>
        <w:spacing w:line="288" w:lineRule="auto"/>
        <w:jc w:val="both"/>
        <w:rPr>
          <w:rFonts w:ascii="Arial" w:eastAsia="Times New Roman" w:hAnsi="Arial" w:cs="Arial"/>
          <w:color w:val="auto"/>
          <w:sz w:val="22"/>
        </w:rPr>
      </w:pPr>
      <w:r w:rsidRPr="00E25E57">
        <w:rPr>
          <w:rFonts w:ascii="Arial" w:eastAsia="Times New Roman" w:hAnsi="Arial" w:cs="Arial"/>
          <w:b/>
          <w:color w:val="auto"/>
          <w:sz w:val="22"/>
          <w:szCs w:val="22"/>
        </w:rPr>
        <w:t>11.2.2</w:t>
      </w:r>
      <w:r>
        <w:rPr>
          <w:rFonts w:ascii="Arial" w:eastAsia="Times New Roman" w:hAnsi="Arial" w:cs="Arial"/>
          <w:color w:val="auto"/>
          <w:sz w:val="22"/>
          <w:szCs w:val="22"/>
        </w:rPr>
        <w:t xml:space="preserve"> </w:t>
      </w:r>
      <w:r w:rsidR="000657B5" w:rsidRPr="000657B5">
        <w:rPr>
          <w:rFonts w:ascii="Arial" w:eastAsia="Times New Roman" w:hAnsi="Arial" w:cs="Arial"/>
          <w:color w:val="auto"/>
          <w:sz w:val="22"/>
          <w:szCs w:val="22"/>
        </w:rPr>
        <w:t xml:space="preserve">Do oferty należy </w:t>
      </w:r>
      <w:r w:rsidR="000657B5" w:rsidRPr="00F7598C">
        <w:rPr>
          <w:rFonts w:ascii="Arial" w:eastAsia="Times New Roman" w:hAnsi="Arial" w:cs="Arial"/>
          <w:color w:val="auto"/>
          <w:sz w:val="22"/>
          <w:szCs w:val="22"/>
        </w:rPr>
        <w:t>dołączyć:</w:t>
      </w:r>
    </w:p>
    <w:p w:rsidR="00D17CF9" w:rsidRDefault="002A65EA" w:rsidP="000F334B">
      <w:pPr>
        <w:widowControl/>
        <w:numPr>
          <w:ilvl w:val="0"/>
          <w:numId w:val="6"/>
        </w:numPr>
        <w:suppressAutoHyphens w:val="0"/>
        <w:spacing w:line="288" w:lineRule="auto"/>
        <w:ind w:hanging="284"/>
        <w:jc w:val="both"/>
        <w:rPr>
          <w:rFonts w:ascii="Arial" w:eastAsia="Times New Roman" w:hAnsi="Arial" w:cs="Arial"/>
          <w:color w:val="000000"/>
          <w:sz w:val="22"/>
          <w:szCs w:val="22"/>
        </w:rPr>
      </w:pPr>
      <w:r>
        <w:rPr>
          <w:rFonts w:ascii="Arial" w:eastAsia="Times New Roman" w:hAnsi="Arial" w:cs="Arial"/>
          <w:color w:val="000000"/>
          <w:sz w:val="22"/>
          <w:szCs w:val="22"/>
        </w:rPr>
        <w:t>o</w:t>
      </w:r>
      <w:r w:rsidR="00D17CF9">
        <w:rPr>
          <w:rFonts w:ascii="Arial" w:eastAsia="Times New Roman" w:hAnsi="Arial" w:cs="Arial"/>
          <w:color w:val="000000"/>
          <w:sz w:val="22"/>
          <w:szCs w:val="22"/>
        </w:rPr>
        <w:t xml:space="preserve">świadczenie o braku podstaw do wykluczenia z postępowania oraz spełniania warunków udziału w postępowaniu –  załącznik nr </w:t>
      </w:r>
      <w:r w:rsidR="00376F61">
        <w:rPr>
          <w:rFonts w:ascii="Arial" w:eastAsia="Times New Roman" w:hAnsi="Arial" w:cs="Arial"/>
          <w:color w:val="000000"/>
          <w:sz w:val="22"/>
          <w:szCs w:val="22"/>
        </w:rPr>
        <w:t>2</w:t>
      </w:r>
      <w:r w:rsidR="00D17CF9">
        <w:rPr>
          <w:rFonts w:ascii="Arial" w:eastAsia="Times New Roman" w:hAnsi="Arial" w:cs="Arial"/>
          <w:color w:val="000000"/>
          <w:sz w:val="22"/>
          <w:szCs w:val="22"/>
        </w:rPr>
        <w:t xml:space="preserve"> do SWZ</w:t>
      </w:r>
      <w:r w:rsidR="00887B3E">
        <w:rPr>
          <w:rFonts w:ascii="Arial" w:eastAsia="Times New Roman" w:hAnsi="Arial" w:cs="Arial"/>
          <w:color w:val="000000"/>
          <w:sz w:val="22"/>
          <w:szCs w:val="22"/>
        </w:rPr>
        <w:t>;</w:t>
      </w:r>
      <w:r w:rsidR="00D17CF9">
        <w:rPr>
          <w:rFonts w:ascii="Arial" w:eastAsia="Times New Roman" w:hAnsi="Arial" w:cs="Arial"/>
          <w:color w:val="000000"/>
          <w:sz w:val="22"/>
          <w:szCs w:val="22"/>
        </w:rPr>
        <w:t xml:space="preserve"> </w:t>
      </w:r>
    </w:p>
    <w:p w:rsidR="007719C4" w:rsidRDefault="00A16029" w:rsidP="000F334B">
      <w:pPr>
        <w:widowControl/>
        <w:numPr>
          <w:ilvl w:val="0"/>
          <w:numId w:val="6"/>
        </w:numPr>
        <w:suppressAutoHyphens w:val="0"/>
        <w:spacing w:line="288" w:lineRule="auto"/>
        <w:ind w:hanging="284"/>
        <w:jc w:val="both"/>
        <w:rPr>
          <w:rFonts w:ascii="Arial" w:eastAsia="Times New Roman" w:hAnsi="Arial" w:cs="Arial"/>
          <w:color w:val="000000"/>
          <w:sz w:val="22"/>
          <w:szCs w:val="22"/>
        </w:rPr>
      </w:pPr>
      <w:r w:rsidRPr="00CF3510">
        <w:rPr>
          <w:rFonts w:ascii="Arial" w:eastAsia="Times New Roman" w:hAnsi="Arial" w:cs="Arial"/>
          <w:color w:val="000000"/>
          <w:sz w:val="22"/>
          <w:szCs w:val="22"/>
        </w:rPr>
        <w:t>oświadczeni</w:t>
      </w:r>
      <w:r w:rsidR="00D3450D">
        <w:rPr>
          <w:rFonts w:ascii="Arial" w:eastAsia="Times New Roman" w:hAnsi="Arial" w:cs="Arial"/>
          <w:color w:val="000000"/>
          <w:sz w:val="22"/>
          <w:szCs w:val="22"/>
        </w:rPr>
        <w:t>e</w:t>
      </w:r>
      <w:r w:rsidRPr="00CF3510">
        <w:rPr>
          <w:rFonts w:ascii="Arial" w:eastAsia="Times New Roman" w:hAnsi="Arial" w:cs="Arial"/>
          <w:color w:val="000000"/>
          <w:sz w:val="22"/>
          <w:szCs w:val="22"/>
        </w:rPr>
        <w:t>, o który</w:t>
      </w:r>
      <w:r w:rsidR="00D3450D">
        <w:rPr>
          <w:rFonts w:ascii="Arial" w:eastAsia="Times New Roman" w:hAnsi="Arial" w:cs="Arial"/>
          <w:color w:val="000000"/>
          <w:sz w:val="22"/>
          <w:szCs w:val="22"/>
        </w:rPr>
        <w:t>m</w:t>
      </w:r>
      <w:r w:rsidRPr="00CF3510">
        <w:rPr>
          <w:rFonts w:ascii="Arial" w:eastAsia="Times New Roman" w:hAnsi="Arial" w:cs="Arial"/>
          <w:color w:val="000000"/>
          <w:sz w:val="22"/>
          <w:szCs w:val="22"/>
        </w:rPr>
        <w:t xml:space="preserve"> mowa w pkt 6.</w:t>
      </w:r>
      <w:r w:rsidR="00D3450D">
        <w:rPr>
          <w:rFonts w:ascii="Arial" w:eastAsia="Times New Roman" w:hAnsi="Arial" w:cs="Arial"/>
          <w:color w:val="000000"/>
          <w:sz w:val="22"/>
          <w:szCs w:val="22"/>
        </w:rPr>
        <w:t xml:space="preserve">3 </w:t>
      </w:r>
      <w:proofErr w:type="spellStart"/>
      <w:r w:rsidR="00D3450D">
        <w:rPr>
          <w:rFonts w:ascii="Arial" w:eastAsia="Times New Roman" w:hAnsi="Arial" w:cs="Arial"/>
          <w:color w:val="000000"/>
          <w:sz w:val="22"/>
          <w:szCs w:val="22"/>
        </w:rPr>
        <w:t>ppkt</w:t>
      </w:r>
      <w:proofErr w:type="spellEnd"/>
      <w:r w:rsidR="00D3450D">
        <w:rPr>
          <w:rFonts w:ascii="Arial" w:eastAsia="Times New Roman" w:hAnsi="Arial" w:cs="Arial"/>
          <w:color w:val="000000"/>
          <w:sz w:val="22"/>
          <w:szCs w:val="22"/>
        </w:rPr>
        <w:t xml:space="preserve"> 1</w:t>
      </w:r>
      <w:r w:rsidRPr="00CF3510">
        <w:rPr>
          <w:rFonts w:ascii="Arial" w:eastAsia="Times New Roman" w:hAnsi="Arial" w:cs="Arial"/>
          <w:color w:val="000000"/>
          <w:sz w:val="22"/>
          <w:szCs w:val="22"/>
        </w:rPr>
        <w:t xml:space="preserve"> </w:t>
      </w:r>
      <w:r w:rsidR="00D3450D">
        <w:rPr>
          <w:rFonts w:ascii="Arial" w:eastAsia="Times New Roman" w:hAnsi="Arial" w:cs="Arial"/>
          <w:color w:val="000000"/>
          <w:sz w:val="22"/>
          <w:szCs w:val="22"/>
        </w:rPr>
        <w:t>niniejszej S</w:t>
      </w:r>
      <w:r w:rsidRPr="00CF3510">
        <w:rPr>
          <w:rFonts w:ascii="Arial" w:eastAsia="Times New Roman" w:hAnsi="Arial" w:cs="Arial"/>
          <w:color w:val="000000"/>
          <w:sz w:val="22"/>
          <w:szCs w:val="22"/>
        </w:rPr>
        <w:t>WZ</w:t>
      </w:r>
      <w:r w:rsidR="00376F61" w:rsidRPr="00376F61">
        <w:rPr>
          <w:rFonts w:ascii="Arial" w:eastAsia="Times New Roman" w:hAnsi="Arial" w:cs="Arial"/>
          <w:color w:val="000000"/>
          <w:sz w:val="22"/>
          <w:szCs w:val="22"/>
        </w:rPr>
        <w:t xml:space="preserve"> </w:t>
      </w:r>
      <w:r w:rsidR="00376F61">
        <w:rPr>
          <w:rFonts w:ascii="Arial" w:eastAsia="Times New Roman" w:hAnsi="Arial" w:cs="Arial"/>
          <w:color w:val="000000"/>
          <w:sz w:val="22"/>
          <w:szCs w:val="22"/>
        </w:rPr>
        <w:t xml:space="preserve">- załącznik nr </w:t>
      </w:r>
      <w:r w:rsidR="009C7A21">
        <w:rPr>
          <w:rFonts w:ascii="Arial" w:eastAsia="Times New Roman" w:hAnsi="Arial" w:cs="Arial"/>
          <w:color w:val="000000"/>
          <w:sz w:val="22"/>
          <w:szCs w:val="22"/>
        </w:rPr>
        <w:t>3</w:t>
      </w:r>
      <w:r w:rsidR="00376F61">
        <w:rPr>
          <w:rFonts w:ascii="Arial" w:eastAsia="Times New Roman" w:hAnsi="Arial" w:cs="Arial"/>
          <w:color w:val="000000"/>
          <w:sz w:val="22"/>
          <w:szCs w:val="22"/>
        </w:rPr>
        <w:t xml:space="preserve"> do SWZ</w:t>
      </w:r>
      <w:r w:rsidRPr="00CF3510">
        <w:rPr>
          <w:rFonts w:ascii="Arial" w:eastAsia="Times New Roman" w:hAnsi="Arial" w:cs="Arial"/>
          <w:color w:val="000000"/>
          <w:sz w:val="22"/>
          <w:szCs w:val="22"/>
        </w:rPr>
        <w:t>;</w:t>
      </w:r>
    </w:p>
    <w:p w:rsidR="007E213B" w:rsidRPr="00CF3510" w:rsidRDefault="00376F61" w:rsidP="000F334B">
      <w:pPr>
        <w:widowControl/>
        <w:numPr>
          <w:ilvl w:val="0"/>
          <w:numId w:val="6"/>
        </w:numPr>
        <w:suppressAutoHyphens w:val="0"/>
        <w:spacing w:line="288" w:lineRule="auto"/>
        <w:ind w:hanging="284"/>
        <w:jc w:val="both"/>
        <w:rPr>
          <w:rFonts w:ascii="Arial" w:eastAsia="Times New Roman" w:hAnsi="Arial" w:cs="Arial"/>
          <w:color w:val="000000"/>
          <w:sz w:val="22"/>
          <w:szCs w:val="22"/>
        </w:rPr>
      </w:pPr>
      <w:r>
        <w:rPr>
          <w:rFonts w:ascii="Arial" w:eastAsia="Times New Roman" w:hAnsi="Arial" w:cs="Arial"/>
          <w:color w:val="000000"/>
          <w:sz w:val="22"/>
          <w:szCs w:val="22"/>
        </w:rPr>
        <w:t>oświadczenie,</w:t>
      </w:r>
      <w:r w:rsidR="007E213B">
        <w:rPr>
          <w:rFonts w:ascii="Arial" w:eastAsia="Times New Roman" w:hAnsi="Arial" w:cs="Arial"/>
          <w:color w:val="000000"/>
          <w:sz w:val="22"/>
          <w:szCs w:val="22"/>
        </w:rPr>
        <w:t xml:space="preserve"> </w:t>
      </w:r>
      <w:r w:rsidR="007E213B" w:rsidRPr="00CF3510">
        <w:rPr>
          <w:rFonts w:ascii="Arial" w:eastAsia="Times New Roman" w:hAnsi="Arial" w:cs="Arial"/>
          <w:color w:val="000000"/>
          <w:sz w:val="22"/>
          <w:szCs w:val="22"/>
        </w:rPr>
        <w:t>o który</w:t>
      </w:r>
      <w:r w:rsidR="007E213B">
        <w:rPr>
          <w:rFonts w:ascii="Arial" w:eastAsia="Times New Roman" w:hAnsi="Arial" w:cs="Arial"/>
          <w:color w:val="000000"/>
          <w:sz w:val="22"/>
          <w:szCs w:val="22"/>
        </w:rPr>
        <w:t>m</w:t>
      </w:r>
      <w:r w:rsidR="007E213B" w:rsidRPr="00CF3510">
        <w:rPr>
          <w:rFonts w:ascii="Arial" w:eastAsia="Times New Roman" w:hAnsi="Arial" w:cs="Arial"/>
          <w:color w:val="000000"/>
          <w:sz w:val="22"/>
          <w:szCs w:val="22"/>
        </w:rPr>
        <w:t xml:space="preserve"> mowa w pkt 6.</w:t>
      </w:r>
      <w:r w:rsidR="007E213B">
        <w:rPr>
          <w:rFonts w:ascii="Arial" w:eastAsia="Times New Roman" w:hAnsi="Arial" w:cs="Arial"/>
          <w:color w:val="000000"/>
          <w:sz w:val="22"/>
          <w:szCs w:val="22"/>
        </w:rPr>
        <w:t>2.1</w:t>
      </w:r>
      <w:r w:rsidR="007E213B" w:rsidRPr="00CF3510">
        <w:rPr>
          <w:rFonts w:ascii="Arial" w:eastAsia="Times New Roman" w:hAnsi="Arial" w:cs="Arial"/>
          <w:color w:val="000000"/>
          <w:sz w:val="22"/>
          <w:szCs w:val="22"/>
        </w:rPr>
        <w:t xml:space="preserve"> </w:t>
      </w:r>
      <w:r w:rsidR="007E213B">
        <w:rPr>
          <w:rFonts w:ascii="Arial" w:eastAsia="Times New Roman" w:hAnsi="Arial" w:cs="Arial"/>
          <w:color w:val="000000"/>
          <w:sz w:val="22"/>
          <w:szCs w:val="22"/>
        </w:rPr>
        <w:t>niniejszej S</w:t>
      </w:r>
      <w:r w:rsidR="007E213B" w:rsidRPr="00CF3510">
        <w:rPr>
          <w:rFonts w:ascii="Arial" w:eastAsia="Times New Roman" w:hAnsi="Arial" w:cs="Arial"/>
          <w:color w:val="000000"/>
          <w:sz w:val="22"/>
          <w:szCs w:val="22"/>
        </w:rPr>
        <w:t>WZ</w:t>
      </w:r>
      <w:r>
        <w:rPr>
          <w:rFonts w:ascii="Arial" w:eastAsia="Times New Roman" w:hAnsi="Arial" w:cs="Arial"/>
          <w:color w:val="000000"/>
          <w:sz w:val="22"/>
          <w:szCs w:val="22"/>
        </w:rPr>
        <w:t xml:space="preserve"> -</w:t>
      </w:r>
      <w:r w:rsidRPr="00376F61">
        <w:rPr>
          <w:rFonts w:ascii="Arial" w:eastAsia="Times New Roman" w:hAnsi="Arial" w:cs="Arial"/>
          <w:color w:val="000000"/>
          <w:sz w:val="22"/>
          <w:szCs w:val="22"/>
        </w:rPr>
        <w:t xml:space="preserve"> </w:t>
      </w:r>
      <w:r>
        <w:rPr>
          <w:rFonts w:ascii="Arial" w:eastAsia="Times New Roman" w:hAnsi="Arial" w:cs="Arial"/>
          <w:color w:val="000000"/>
          <w:sz w:val="22"/>
          <w:szCs w:val="22"/>
        </w:rPr>
        <w:t xml:space="preserve">załącznik nr </w:t>
      </w:r>
      <w:r w:rsidR="00406624">
        <w:rPr>
          <w:rFonts w:ascii="Arial" w:eastAsia="Times New Roman" w:hAnsi="Arial" w:cs="Arial"/>
          <w:color w:val="000000"/>
          <w:sz w:val="22"/>
          <w:szCs w:val="22"/>
        </w:rPr>
        <w:t>6</w:t>
      </w:r>
      <w:r>
        <w:rPr>
          <w:rFonts w:ascii="Arial" w:eastAsia="Times New Roman" w:hAnsi="Arial" w:cs="Arial"/>
          <w:color w:val="000000"/>
          <w:sz w:val="22"/>
          <w:szCs w:val="22"/>
        </w:rPr>
        <w:t xml:space="preserve"> do SWZ;</w:t>
      </w:r>
    </w:p>
    <w:p w:rsidR="007719C4" w:rsidRPr="00887B3E" w:rsidRDefault="00A16029" w:rsidP="000F334B">
      <w:pPr>
        <w:widowControl/>
        <w:numPr>
          <w:ilvl w:val="0"/>
          <w:numId w:val="6"/>
        </w:numPr>
        <w:suppressAutoHyphens w:val="0"/>
        <w:spacing w:line="288" w:lineRule="auto"/>
        <w:ind w:hanging="284"/>
        <w:jc w:val="both"/>
        <w:rPr>
          <w:rFonts w:ascii="Arial" w:eastAsia="Times New Roman" w:hAnsi="Arial" w:cs="Arial"/>
          <w:color w:val="000000"/>
          <w:sz w:val="8"/>
          <w:szCs w:val="22"/>
        </w:rPr>
      </w:pPr>
      <w:r w:rsidRPr="00CF3510">
        <w:rPr>
          <w:rFonts w:ascii="Arial" w:eastAsia="Times New Roman" w:hAnsi="Arial" w:cs="Arial"/>
          <w:color w:val="000000"/>
          <w:sz w:val="22"/>
          <w:szCs w:val="22"/>
        </w:rPr>
        <w:t xml:space="preserve">zobowiązanie </w:t>
      </w:r>
      <w:r w:rsidR="00D17CF9">
        <w:rPr>
          <w:rFonts w:ascii="Arial" w:eastAsia="Times New Roman" w:hAnsi="Arial" w:cs="Arial"/>
          <w:color w:val="000000"/>
          <w:sz w:val="22"/>
          <w:szCs w:val="22"/>
        </w:rPr>
        <w:t>p</w:t>
      </w:r>
      <w:r w:rsidR="00EC0AD8">
        <w:rPr>
          <w:rFonts w:ascii="Arial" w:eastAsia="Times New Roman" w:hAnsi="Arial" w:cs="Arial"/>
          <w:color w:val="000000"/>
          <w:sz w:val="22"/>
          <w:szCs w:val="22"/>
        </w:rPr>
        <w:t>odmiotu udostępniającego zasoby</w:t>
      </w:r>
      <w:r w:rsidR="00406624" w:rsidRPr="00406624">
        <w:rPr>
          <w:rFonts w:ascii="Arial" w:eastAsia="Times New Roman" w:hAnsi="Arial" w:cs="Arial"/>
          <w:color w:val="000000"/>
          <w:sz w:val="22"/>
          <w:szCs w:val="22"/>
        </w:rPr>
        <w:t xml:space="preserve"> </w:t>
      </w:r>
      <w:r w:rsidR="00406624">
        <w:rPr>
          <w:rFonts w:ascii="Arial" w:eastAsia="Times New Roman" w:hAnsi="Arial" w:cs="Arial"/>
          <w:color w:val="000000"/>
          <w:sz w:val="22"/>
          <w:szCs w:val="22"/>
        </w:rPr>
        <w:t xml:space="preserve">- załącznik nr </w:t>
      </w:r>
      <w:r w:rsidR="00002C74">
        <w:rPr>
          <w:rFonts w:ascii="Arial" w:eastAsia="Times New Roman" w:hAnsi="Arial" w:cs="Arial"/>
          <w:color w:val="000000"/>
          <w:sz w:val="22"/>
          <w:szCs w:val="22"/>
        </w:rPr>
        <w:t>3</w:t>
      </w:r>
      <w:r w:rsidR="00406624">
        <w:rPr>
          <w:rFonts w:ascii="Arial" w:eastAsia="Times New Roman" w:hAnsi="Arial" w:cs="Arial"/>
          <w:color w:val="000000"/>
          <w:sz w:val="22"/>
          <w:szCs w:val="22"/>
        </w:rPr>
        <w:t xml:space="preserve"> do SWZ</w:t>
      </w:r>
      <w:r w:rsidR="00887B3E">
        <w:rPr>
          <w:rFonts w:ascii="Arial" w:eastAsia="Times New Roman" w:hAnsi="Arial" w:cs="Arial"/>
          <w:color w:val="000000"/>
          <w:sz w:val="22"/>
          <w:szCs w:val="22"/>
        </w:rPr>
        <w:t>;</w:t>
      </w:r>
    </w:p>
    <w:p w:rsidR="00887B3E" w:rsidRPr="00002C74" w:rsidRDefault="00887B3E" w:rsidP="000F334B">
      <w:pPr>
        <w:widowControl/>
        <w:numPr>
          <w:ilvl w:val="0"/>
          <w:numId w:val="6"/>
        </w:numPr>
        <w:suppressAutoHyphens w:val="0"/>
        <w:spacing w:line="288" w:lineRule="auto"/>
        <w:ind w:hanging="284"/>
        <w:jc w:val="both"/>
        <w:rPr>
          <w:rFonts w:ascii="Arial" w:eastAsia="Times New Roman" w:hAnsi="Arial" w:cs="Arial"/>
          <w:color w:val="000000"/>
          <w:sz w:val="22"/>
          <w:szCs w:val="22"/>
        </w:rPr>
      </w:pPr>
      <w:r w:rsidRPr="00CF3510">
        <w:rPr>
          <w:rFonts w:ascii="Arial" w:eastAsia="Times New Roman" w:hAnsi="Arial" w:cs="Arial"/>
          <w:color w:val="000000"/>
          <w:sz w:val="22"/>
          <w:szCs w:val="22"/>
        </w:rPr>
        <w:t xml:space="preserve">pełnomocnictwo do reprezentowania Wykonawcy lub reprezentowania wszystkich Wykonawców wspólnie ubiegających się o udzielenie zamówienia, w przypadku </w:t>
      </w:r>
      <w:r>
        <w:rPr>
          <w:rFonts w:ascii="Arial" w:eastAsia="Times New Roman" w:hAnsi="Arial" w:cs="Arial"/>
          <w:color w:val="000000"/>
          <w:sz w:val="22"/>
          <w:szCs w:val="22"/>
        </w:rPr>
        <w:t xml:space="preserve">                   </w:t>
      </w:r>
      <w:r w:rsidRPr="00CF3510">
        <w:rPr>
          <w:rFonts w:ascii="Arial" w:eastAsia="Times New Roman" w:hAnsi="Arial" w:cs="Arial"/>
          <w:color w:val="000000"/>
          <w:sz w:val="22"/>
          <w:szCs w:val="22"/>
        </w:rPr>
        <w:t xml:space="preserve">o którym  mowa w pkt </w:t>
      </w:r>
      <w:r w:rsidR="00F60174">
        <w:rPr>
          <w:rFonts w:ascii="Arial" w:eastAsia="Times New Roman" w:hAnsi="Arial" w:cs="Arial"/>
          <w:color w:val="000000"/>
          <w:sz w:val="22"/>
          <w:szCs w:val="22"/>
        </w:rPr>
        <w:t>6</w:t>
      </w:r>
      <w:r w:rsidRPr="00CF3510">
        <w:rPr>
          <w:rFonts w:ascii="Arial" w:eastAsia="Times New Roman" w:hAnsi="Arial" w:cs="Arial"/>
          <w:color w:val="000000"/>
          <w:sz w:val="22"/>
          <w:szCs w:val="22"/>
        </w:rPr>
        <w:t>.</w:t>
      </w:r>
      <w:r w:rsidR="00961C03">
        <w:rPr>
          <w:rFonts w:ascii="Arial" w:eastAsia="Times New Roman" w:hAnsi="Arial" w:cs="Arial"/>
          <w:color w:val="000000"/>
          <w:sz w:val="22"/>
          <w:szCs w:val="22"/>
        </w:rPr>
        <w:t>9</w:t>
      </w:r>
      <w:r w:rsidR="00F60174">
        <w:rPr>
          <w:rFonts w:ascii="Arial" w:eastAsia="Times New Roman" w:hAnsi="Arial" w:cs="Arial"/>
          <w:color w:val="000000"/>
          <w:sz w:val="22"/>
          <w:szCs w:val="22"/>
        </w:rPr>
        <w:t>.</w:t>
      </w:r>
      <w:r w:rsidR="00961C03">
        <w:rPr>
          <w:rFonts w:ascii="Arial" w:eastAsia="Times New Roman" w:hAnsi="Arial" w:cs="Arial"/>
          <w:color w:val="000000"/>
          <w:sz w:val="22"/>
          <w:szCs w:val="22"/>
        </w:rPr>
        <w:t>3</w:t>
      </w:r>
      <w:r w:rsidR="00002C74">
        <w:rPr>
          <w:rFonts w:ascii="Arial" w:eastAsia="Times New Roman" w:hAnsi="Arial" w:cs="Arial"/>
          <w:color w:val="000000"/>
          <w:sz w:val="22"/>
          <w:szCs w:val="22"/>
        </w:rPr>
        <w:t>.</w:t>
      </w:r>
    </w:p>
    <w:p w:rsidR="004B1B40" w:rsidRPr="002A65EA" w:rsidRDefault="004B1B40" w:rsidP="003948C8">
      <w:pPr>
        <w:spacing w:line="288" w:lineRule="auto"/>
        <w:jc w:val="both"/>
        <w:rPr>
          <w:rFonts w:ascii="Arial" w:hAnsi="Arial" w:cs="Arial"/>
          <w:sz w:val="6"/>
          <w:szCs w:val="8"/>
        </w:rPr>
      </w:pPr>
    </w:p>
    <w:p w:rsidR="00036A9D" w:rsidRPr="00036A9D" w:rsidRDefault="00036A9D" w:rsidP="003948C8">
      <w:pPr>
        <w:spacing w:line="288" w:lineRule="auto"/>
        <w:jc w:val="both"/>
        <w:rPr>
          <w:rFonts w:ascii="Arial" w:hAnsi="Arial" w:cs="Arial"/>
          <w:sz w:val="22"/>
          <w:u w:val="single"/>
        </w:rPr>
      </w:pPr>
      <w:r w:rsidRPr="00036A9D">
        <w:rPr>
          <w:rFonts w:ascii="Arial" w:hAnsi="Arial" w:cs="Arial"/>
          <w:b/>
          <w:sz w:val="22"/>
        </w:rPr>
        <w:t>11.3</w:t>
      </w:r>
      <w:r w:rsidRPr="00036A9D">
        <w:rPr>
          <w:rFonts w:ascii="Arial" w:hAnsi="Arial" w:cs="Arial"/>
          <w:sz w:val="22"/>
        </w:rPr>
        <w:t xml:space="preserve"> </w:t>
      </w:r>
      <w:r w:rsidRPr="00036A9D">
        <w:rPr>
          <w:rFonts w:ascii="Arial" w:hAnsi="Arial" w:cs="Arial"/>
          <w:sz w:val="22"/>
          <w:u w:val="single"/>
        </w:rPr>
        <w:t xml:space="preserve">Wymagania formalne dotyczące składanych w postępowaniu podmiotowych środków dowodowych oraz innych dokumentów lub oświadczeń: </w:t>
      </w:r>
    </w:p>
    <w:p w:rsidR="00036A9D" w:rsidRPr="00036A9D" w:rsidRDefault="00036A9D" w:rsidP="003948C8">
      <w:pPr>
        <w:spacing w:line="288" w:lineRule="auto"/>
        <w:jc w:val="both"/>
        <w:rPr>
          <w:sz w:val="14"/>
        </w:rPr>
      </w:pPr>
    </w:p>
    <w:p w:rsidR="007C1949" w:rsidRDefault="00036A9D" w:rsidP="003948C8">
      <w:pPr>
        <w:spacing w:line="288" w:lineRule="auto"/>
        <w:jc w:val="both"/>
        <w:rPr>
          <w:rFonts w:ascii="Arial" w:hAnsi="Arial" w:cs="Arial"/>
          <w:sz w:val="22"/>
        </w:rPr>
      </w:pPr>
      <w:r w:rsidRPr="00036A9D">
        <w:rPr>
          <w:rFonts w:ascii="Arial" w:hAnsi="Arial" w:cs="Arial"/>
          <w:b/>
          <w:sz w:val="22"/>
        </w:rPr>
        <w:t>11.3.1</w:t>
      </w:r>
      <w:r w:rsidRPr="00036A9D">
        <w:rPr>
          <w:rFonts w:ascii="Arial" w:hAnsi="Arial" w:cs="Arial"/>
          <w:sz w:val="22"/>
        </w:rPr>
        <w:t xml:space="preserve"> Ofertę oraz oświadczenie składa się, pod rygorem nieważności, w formie elektronicznej (tj. opatrzonej kwalifikowanym podpisem elektronicznym) lub w postaci elektronicznej opatrzonej podpisem zaufanym lub podpisem osobistym</w:t>
      </w:r>
      <w:r w:rsidR="00C4037A">
        <w:rPr>
          <w:rFonts w:ascii="Arial" w:hAnsi="Arial" w:cs="Arial"/>
          <w:sz w:val="22"/>
        </w:rPr>
        <w:t xml:space="preserve">, </w:t>
      </w:r>
      <w:r w:rsidR="00C4037A" w:rsidRPr="00C4037A">
        <w:rPr>
          <w:rFonts w:ascii="Arial" w:hAnsi="Arial" w:cs="Arial"/>
          <w:sz w:val="22"/>
        </w:rPr>
        <w:t xml:space="preserve">przy użyciu środków komunikacji elektronicznej tzn. za pośrednictwem </w:t>
      </w:r>
      <w:hyperlink r:id="rId16" w:history="1">
        <w:r w:rsidR="00C4037A" w:rsidRPr="00C4037A">
          <w:rPr>
            <w:rStyle w:val="Hipercze"/>
            <w:rFonts w:ascii="Arial" w:hAnsi="Arial" w:cs="Arial"/>
            <w:sz w:val="22"/>
          </w:rPr>
          <w:t>platformazakupowa.pl</w:t>
        </w:r>
      </w:hyperlink>
      <w:r w:rsidRPr="00036A9D">
        <w:rPr>
          <w:rFonts w:ascii="Arial" w:hAnsi="Arial" w:cs="Arial"/>
          <w:sz w:val="22"/>
        </w:rPr>
        <w:t>. Dokumenty te powinny być podpisane przez osobę upoważnioną do reprezentowania Wykonawcy, zgodnie z formą reprezentacji Wykonawcy określoną w rejestrze lub innym dokumencie, właściwym dla danej formy organizacyjnej Wykonawcy albo przez upełnomocnionego przedstawiciela Wykonawcy.</w:t>
      </w:r>
    </w:p>
    <w:p w:rsidR="00036A9D" w:rsidRPr="007C1949" w:rsidRDefault="007C1949" w:rsidP="003948C8">
      <w:pPr>
        <w:spacing w:line="288" w:lineRule="auto"/>
        <w:jc w:val="both"/>
        <w:rPr>
          <w:rFonts w:ascii="Arial" w:hAnsi="Arial" w:cs="Arial"/>
          <w:sz w:val="16"/>
        </w:rPr>
      </w:pPr>
      <w:r w:rsidRPr="007C1949">
        <w:rPr>
          <w:rFonts w:ascii="Arial" w:hAnsi="Arial" w:cs="Arial"/>
          <w:sz w:val="22"/>
          <w:szCs w:val="31"/>
        </w:rPr>
        <w:t>W przypadku, gdy wykonawcę reprezentuje pełnomocnik, do oferty należy załączyć stosowne</w:t>
      </w:r>
      <w:r>
        <w:rPr>
          <w:rFonts w:ascii="Arial" w:hAnsi="Arial" w:cs="Arial"/>
          <w:sz w:val="22"/>
          <w:szCs w:val="31"/>
        </w:rPr>
        <w:t xml:space="preserve"> </w:t>
      </w:r>
      <w:r w:rsidRPr="007C1949">
        <w:rPr>
          <w:rFonts w:ascii="Arial" w:hAnsi="Arial" w:cs="Arial"/>
          <w:sz w:val="22"/>
          <w:szCs w:val="31"/>
        </w:rPr>
        <w:t>pełnomocnictwo. Pełnomocnictwo do reprezentowania w postępowaniu o udzielenie zamówienia</w:t>
      </w:r>
      <w:r>
        <w:rPr>
          <w:rFonts w:ascii="Arial" w:hAnsi="Arial" w:cs="Arial"/>
          <w:sz w:val="22"/>
          <w:szCs w:val="31"/>
        </w:rPr>
        <w:t xml:space="preserve"> </w:t>
      </w:r>
      <w:r w:rsidRPr="007C1949">
        <w:rPr>
          <w:rFonts w:ascii="Arial" w:hAnsi="Arial" w:cs="Arial"/>
          <w:sz w:val="22"/>
          <w:szCs w:val="31"/>
        </w:rPr>
        <w:t>albo do reprezentowania w postępowaniu i zawarcia umowy w sprawie zamówienia publicznego</w:t>
      </w:r>
      <w:r>
        <w:rPr>
          <w:rFonts w:ascii="Arial" w:hAnsi="Arial" w:cs="Arial"/>
          <w:sz w:val="22"/>
          <w:szCs w:val="31"/>
        </w:rPr>
        <w:t xml:space="preserve"> </w:t>
      </w:r>
      <w:r w:rsidRPr="007C1949">
        <w:rPr>
          <w:rFonts w:ascii="Arial" w:hAnsi="Arial" w:cs="Arial"/>
          <w:sz w:val="22"/>
          <w:szCs w:val="31"/>
        </w:rPr>
        <w:t>składa się pod rygorem nieważności w postaci elektronicznej opatrzonej kwalifikowanym</w:t>
      </w:r>
      <w:r>
        <w:rPr>
          <w:rFonts w:ascii="Arial" w:hAnsi="Arial" w:cs="Arial"/>
          <w:sz w:val="22"/>
          <w:szCs w:val="31"/>
        </w:rPr>
        <w:t xml:space="preserve"> </w:t>
      </w:r>
      <w:r w:rsidRPr="007C1949">
        <w:rPr>
          <w:rFonts w:ascii="Arial" w:hAnsi="Arial" w:cs="Arial"/>
          <w:sz w:val="22"/>
          <w:szCs w:val="31"/>
        </w:rPr>
        <w:t>podpisem elektronicznym, podpisem zaufanym lub podpisem osobistym</w:t>
      </w:r>
      <w:r>
        <w:rPr>
          <w:rFonts w:ascii="Arial" w:hAnsi="Arial" w:cs="Arial"/>
          <w:sz w:val="22"/>
          <w:szCs w:val="31"/>
        </w:rPr>
        <w:t>.</w:t>
      </w:r>
    </w:p>
    <w:p w:rsidR="00036A9D" w:rsidRPr="00036A9D" w:rsidRDefault="00036A9D" w:rsidP="003948C8">
      <w:pPr>
        <w:spacing w:line="288" w:lineRule="auto"/>
        <w:jc w:val="both"/>
        <w:rPr>
          <w:rFonts w:ascii="Arial" w:hAnsi="Arial" w:cs="Arial"/>
          <w:sz w:val="8"/>
        </w:rPr>
      </w:pPr>
    </w:p>
    <w:p w:rsidR="00036A9D" w:rsidRDefault="00036A9D" w:rsidP="003948C8">
      <w:pPr>
        <w:spacing w:line="288" w:lineRule="auto"/>
        <w:jc w:val="both"/>
        <w:rPr>
          <w:rFonts w:ascii="Arial" w:hAnsi="Arial" w:cs="Arial"/>
          <w:sz w:val="22"/>
        </w:rPr>
      </w:pPr>
      <w:r w:rsidRPr="00036A9D">
        <w:rPr>
          <w:rFonts w:ascii="Arial" w:hAnsi="Arial" w:cs="Arial"/>
          <w:b/>
          <w:sz w:val="22"/>
        </w:rPr>
        <w:t>11.3.2</w:t>
      </w:r>
      <w:r w:rsidRPr="00036A9D">
        <w:rPr>
          <w:rFonts w:ascii="Arial" w:hAnsi="Arial" w:cs="Arial"/>
          <w:sz w:val="22"/>
        </w:rPr>
        <w:t xml:space="preserve"> W przypadku, gdy podmiotowe środki dowodowe, inne dokumenty lub dokumenty potwierdzające umocowanie do reprezentowania</w:t>
      </w:r>
      <w:r w:rsidR="00A42E18">
        <w:rPr>
          <w:rFonts w:ascii="Arial" w:hAnsi="Arial" w:cs="Arial"/>
          <w:sz w:val="22"/>
        </w:rPr>
        <w:t>,</w:t>
      </w:r>
      <w:r w:rsidRPr="00036A9D">
        <w:rPr>
          <w:rFonts w:ascii="Arial" w:hAnsi="Arial" w:cs="Arial"/>
          <w:sz w:val="22"/>
        </w:rPr>
        <w:t xml:space="preserve"> zostały wystawione przez upoważnione podmioty: </w:t>
      </w:r>
    </w:p>
    <w:p w:rsidR="00036A9D" w:rsidRPr="00036A9D" w:rsidRDefault="00036A9D" w:rsidP="000F334B">
      <w:pPr>
        <w:pStyle w:val="Akapitzlist"/>
        <w:numPr>
          <w:ilvl w:val="0"/>
          <w:numId w:val="34"/>
        </w:numPr>
        <w:spacing w:line="288" w:lineRule="auto"/>
        <w:ind w:left="284" w:hanging="284"/>
        <w:jc w:val="both"/>
        <w:rPr>
          <w:rFonts w:ascii="Arial" w:hAnsi="Arial" w:cs="Arial"/>
          <w:sz w:val="22"/>
        </w:rPr>
      </w:pPr>
      <w:r w:rsidRPr="00036A9D">
        <w:rPr>
          <w:rFonts w:ascii="Arial" w:hAnsi="Arial" w:cs="Arial"/>
          <w:sz w:val="22"/>
        </w:rPr>
        <w:t xml:space="preserve">jako dokument elektroniczny – Wykonawca przekazuje ten dokument; </w:t>
      </w:r>
    </w:p>
    <w:p w:rsidR="00036A9D" w:rsidRPr="00036A9D" w:rsidRDefault="00036A9D" w:rsidP="000F334B">
      <w:pPr>
        <w:pStyle w:val="Akapitzlist"/>
        <w:numPr>
          <w:ilvl w:val="0"/>
          <w:numId w:val="34"/>
        </w:numPr>
        <w:spacing w:line="288" w:lineRule="auto"/>
        <w:ind w:left="284" w:hanging="284"/>
        <w:jc w:val="both"/>
        <w:rPr>
          <w:rFonts w:ascii="Arial" w:hAnsi="Arial" w:cs="Arial"/>
          <w:sz w:val="22"/>
        </w:rPr>
      </w:pPr>
      <w:r w:rsidRPr="00036A9D">
        <w:rPr>
          <w:rFonts w:ascii="Arial" w:hAnsi="Arial" w:cs="Arial"/>
          <w:sz w:val="22"/>
        </w:rPr>
        <w:t xml:space="preserve">jako dokument w postaci papierowej – Wykonawca przekazuje cyfrowe odwzorowanie tego dokumentu opatrzone podpisem kwalifikowanym, podpisem zaufanym lub podpisem osobistym poświadczającym zgodność cyfrowego odwzorowania z dokumentem w postaci papierowej; </w:t>
      </w:r>
    </w:p>
    <w:p w:rsidR="007214A9" w:rsidRPr="007214A9" w:rsidRDefault="007214A9" w:rsidP="0013778D">
      <w:pPr>
        <w:spacing w:line="288" w:lineRule="auto"/>
        <w:ind w:left="284"/>
        <w:jc w:val="both"/>
        <w:rPr>
          <w:rFonts w:ascii="Arial" w:hAnsi="Arial" w:cs="Arial"/>
          <w:sz w:val="8"/>
        </w:rPr>
      </w:pPr>
    </w:p>
    <w:p w:rsidR="0013778D" w:rsidRDefault="00036A9D" w:rsidP="0013778D">
      <w:pPr>
        <w:spacing w:line="288" w:lineRule="auto"/>
        <w:ind w:left="284"/>
        <w:jc w:val="both"/>
        <w:rPr>
          <w:rFonts w:ascii="Arial" w:hAnsi="Arial" w:cs="Arial"/>
          <w:sz w:val="22"/>
        </w:rPr>
      </w:pPr>
      <w:r w:rsidRPr="00036A9D">
        <w:rPr>
          <w:rFonts w:ascii="Arial" w:hAnsi="Arial" w:cs="Arial"/>
          <w:sz w:val="22"/>
        </w:rPr>
        <w:t xml:space="preserve">Poświadczenia zgodności cyfrowego odwzorowania z dokumentem w postaci papierowej, </w:t>
      </w:r>
      <w:r w:rsidR="0013778D">
        <w:rPr>
          <w:rFonts w:ascii="Arial" w:hAnsi="Arial" w:cs="Arial"/>
          <w:sz w:val="22"/>
        </w:rPr>
        <w:t xml:space="preserve">    </w:t>
      </w:r>
      <w:r w:rsidRPr="00036A9D">
        <w:rPr>
          <w:rFonts w:ascii="Arial" w:hAnsi="Arial" w:cs="Arial"/>
          <w:sz w:val="22"/>
        </w:rPr>
        <w:t>o</w:t>
      </w:r>
      <w:r w:rsidR="006E7301">
        <w:rPr>
          <w:rFonts w:ascii="Arial" w:hAnsi="Arial" w:cs="Arial"/>
          <w:sz w:val="22"/>
        </w:rPr>
        <w:t xml:space="preserve"> którym mowa w </w:t>
      </w:r>
      <w:proofErr w:type="spellStart"/>
      <w:r w:rsidR="006E7301">
        <w:rPr>
          <w:rFonts w:ascii="Arial" w:hAnsi="Arial" w:cs="Arial"/>
          <w:sz w:val="22"/>
        </w:rPr>
        <w:t>ppkt</w:t>
      </w:r>
      <w:proofErr w:type="spellEnd"/>
      <w:r w:rsidRPr="00036A9D">
        <w:rPr>
          <w:rFonts w:ascii="Arial" w:hAnsi="Arial" w:cs="Arial"/>
          <w:sz w:val="22"/>
        </w:rPr>
        <w:t xml:space="preserve"> 2) pow</w:t>
      </w:r>
      <w:r w:rsidR="0013778D">
        <w:rPr>
          <w:rFonts w:ascii="Arial" w:hAnsi="Arial" w:cs="Arial"/>
          <w:sz w:val="22"/>
        </w:rPr>
        <w:t>yżej, dokonuje notariusz lub:</w:t>
      </w:r>
    </w:p>
    <w:p w:rsidR="0013778D" w:rsidRPr="0013778D" w:rsidRDefault="00036A9D" w:rsidP="000F334B">
      <w:pPr>
        <w:pStyle w:val="Akapitzlist"/>
        <w:numPr>
          <w:ilvl w:val="0"/>
          <w:numId w:val="35"/>
        </w:numPr>
        <w:spacing w:line="288" w:lineRule="auto"/>
        <w:ind w:left="567" w:hanging="283"/>
        <w:jc w:val="both"/>
        <w:rPr>
          <w:rFonts w:ascii="Arial" w:hAnsi="Arial" w:cs="Arial"/>
          <w:sz w:val="22"/>
        </w:rPr>
      </w:pPr>
      <w:r w:rsidRPr="0013778D">
        <w:rPr>
          <w:rFonts w:ascii="Arial" w:hAnsi="Arial" w:cs="Arial"/>
          <w:sz w:val="22"/>
        </w:rPr>
        <w:t xml:space="preserve">w przypadku podmiotowych środków dowodowych oraz dokumentów potwierdzających umocowanie do reprezentowania – odpowiednio Wykonawca, Wykonawca wspólnie ubiegający się o udzielenie zamówienia, podmiot udostępniający zasoby, każdy </w:t>
      </w:r>
      <w:r w:rsidR="0013778D">
        <w:rPr>
          <w:rFonts w:ascii="Arial" w:hAnsi="Arial" w:cs="Arial"/>
          <w:sz w:val="22"/>
        </w:rPr>
        <w:t xml:space="preserve">                    </w:t>
      </w:r>
      <w:r w:rsidRPr="0013778D">
        <w:rPr>
          <w:rFonts w:ascii="Arial" w:hAnsi="Arial" w:cs="Arial"/>
          <w:sz w:val="22"/>
        </w:rPr>
        <w:t xml:space="preserve">w zakresie dokumentu, który go dotyczy; </w:t>
      </w:r>
    </w:p>
    <w:p w:rsidR="0013778D" w:rsidRPr="0013778D" w:rsidRDefault="00036A9D" w:rsidP="000F334B">
      <w:pPr>
        <w:pStyle w:val="Akapitzlist"/>
        <w:numPr>
          <w:ilvl w:val="0"/>
          <w:numId w:val="35"/>
        </w:numPr>
        <w:spacing w:line="288" w:lineRule="auto"/>
        <w:ind w:left="567" w:hanging="283"/>
        <w:jc w:val="both"/>
        <w:rPr>
          <w:rFonts w:ascii="Arial" w:hAnsi="Arial" w:cs="Arial"/>
          <w:sz w:val="22"/>
        </w:rPr>
      </w:pPr>
      <w:r w:rsidRPr="0013778D">
        <w:rPr>
          <w:rFonts w:ascii="Arial" w:hAnsi="Arial" w:cs="Arial"/>
          <w:sz w:val="22"/>
        </w:rPr>
        <w:t>w przypadku innych dokumentów</w:t>
      </w:r>
      <w:r w:rsidR="00025CB0">
        <w:rPr>
          <w:rFonts w:ascii="Arial" w:hAnsi="Arial" w:cs="Arial"/>
          <w:sz w:val="22"/>
        </w:rPr>
        <w:t xml:space="preserve"> </w:t>
      </w:r>
      <w:r w:rsidRPr="0013778D">
        <w:rPr>
          <w:rFonts w:ascii="Arial" w:hAnsi="Arial" w:cs="Arial"/>
          <w:sz w:val="22"/>
        </w:rPr>
        <w:t>– odpowiednio Wykonawca lub Wykonawca wspólnie ubiegający się o udzielenie zamówienia, każdy w zakre</w:t>
      </w:r>
      <w:r w:rsidR="0013778D">
        <w:rPr>
          <w:rFonts w:ascii="Arial" w:hAnsi="Arial" w:cs="Arial"/>
          <w:sz w:val="22"/>
        </w:rPr>
        <w:t>sie dokumentu, który go dotyczy.</w:t>
      </w:r>
      <w:r w:rsidRPr="0013778D">
        <w:rPr>
          <w:rFonts w:ascii="Arial" w:hAnsi="Arial" w:cs="Arial"/>
          <w:sz w:val="22"/>
        </w:rPr>
        <w:t xml:space="preserve"> </w:t>
      </w:r>
    </w:p>
    <w:p w:rsidR="0013778D" w:rsidRPr="0013778D" w:rsidRDefault="0013778D" w:rsidP="003948C8">
      <w:pPr>
        <w:spacing w:line="288" w:lineRule="auto"/>
        <w:jc w:val="both"/>
        <w:rPr>
          <w:rFonts w:ascii="Arial" w:hAnsi="Arial" w:cs="Arial"/>
          <w:sz w:val="14"/>
        </w:rPr>
      </w:pPr>
    </w:p>
    <w:p w:rsidR="00C20264" w:rsidRDefault="0013778D" w:rsidP="003948C8">
      <w:pPr>
        <w:spacing w:line="288" w:lineRule="auto"/>
        <w:jc w:val="both"/>
        <w:rPr>
          <w:rFonts w:ascii="Arial" w:hAnsi="Arial" w:cs="Arial"/>
          <w:sz w:val="22"/>
        </w:rPr>
      </w:pPr>
      <w:r w:rsidRPr="00C20264">
        <w:rPr>
          <w:rFonts w:ascii="Arial" w:hAnsi="Arial" w:cs="Arial"/>
          <w:b/>
          <w:sz w:val="22"/>
        </w:rPr>
        <w:t>11.3.3</w:t>
      </w:r>
      <w:r w:rsidR="00036A9D" w:rsidRPr="00036A9D">
        <w:rPr>
          <w:rFonts w:ascii="Arial" w:hAnsi="Arial" w:cs="Arial"/>
          <w:sz w:val="22"/>
        </w:rPr>
        <w:t xml:space="preserve"> Podmiotowe środki dowodowe, w tym oś</w:t>
      </w:r>
      <w:r w:rsidR="009D085E">
        <w:rPr>
          <w:rFonts w:ascii="Arial" w:hAnsi="Arial" w:cs="Arial"/>
          <w:sz w:val="22"/>
        </w:rPr>
        <w:t>wiadczenie, o którym mowa w pkt</w:t>
      </w:r>
      <w:r w:rsidR="00036A9D" w:rsidRPr="00036A9D">
        <w:rPr>
          <w:rFonts w:ascii="Arial" w:hAnsi="Arial" w:cs="Arial"/>
          <w:sz w:val="22"/>
        </w:rPr>
        <w:t xml:space="preserve"> 1</w:t>
      </w:r>
      <w:r w:rsidR="00C20264">
        <w:rPr>
          <w:rFonts w:ascii="Arial" w:hAnsi="Arial" w:cs="Arial"/>
          <w:sz w:val="22"/>
        </w:rPr>
        <w:t>1</w:t>
      </w:r>
      <w:r w:rsidR="00036A9D" w:rsidRPr="00036A9D">
        <w:rPr>
          <w:rFonts w:ascii="Arial" w:hAnsi="Arial" w:cs="Arial"/>
          <w:sz w:val="22"/>
        </w:rPr>
        <w:t>.</w:t>
      </w:r>
      <w:r w:rsidR="00C20264">
        <w:rPr>
          <w:rFonts w:ascii="Arial" w:hAnsi="Arial" w:cs="Arial"/>
          <w:sz w:val="22"/>
        </w:rPr>
        <w:t>2</w:t>
      </w:r>
      <w:r w:rsidR="00036A9D" w:rsidRPr="00036A9D">
        <w:rPr>
          <w:rFonts w:ascii="Arial" w:hAnsi="Arial" w:cs="Arial"/>
          <w:sz w:val="22"/>
        </w:rPr>
        <w:t>.</w:t>
      </w:r>
      <w:r w:rsidR="00C20264">
        <w:rPr>
          <w:rFonts w:ascii="Arial" w:hAnsi="Arial" w:cs="Arial"/>
          <w:sz w:val="22"/>
        </w:rPr>
        <w:t>2</w:t>
      </w:r>
      <w:r w:rsidR="00036A9D" w:rsidRPr="00036A9D">
        <w:rPr>
          <w:rFonts w:ascii="Arial" w:hAnsi="Arial" w:cs="Arial"/>
          <w:sz w:val="22"/>
        </w:rPr>
        <w:t xml:space="preserve"> </w:t>
      </w:r>
      <w:proofErr w:type="spellStart"/>
      <w:r w:rsidR="00036A9D" w:rsidRPr="00036A9D">
        <w:rPr>
          <w:rFonts w:ascii="Arial" w:hAnsi="Arial" w:cs="Arial"/>
          <w:sz w:val="22"/>
        </w:rPr>
        <w:t>ppkt</w:t>
      </w:r>
      <w:proofErr w:type="spellEnd"/>
      <w:r w:rsidR="00036A9D" w:rsidRPr="00036A9D">
        <w:rPr>
          <w:rFonts w:ascii="Arial" w:hAnsi="Arial" w:cs="Arial"/>
          <w:sz w:val="22"/>
        </w:rPr>
        <w:t xml:space="preserve"> </w:t>
      </w:r>
      <w:r w:rsidR="000C51D3">
        <w:rPr>
          <w:rFonts w:ascii="Arial" w:hAnsi="Arial" w:cs="Arial"/>
          <w:sz w:val="22"/>
        </w:rPr>
        <w:t>3</w:t>
      </w:r>
      <w:r w:rsidR="00C20264">
        <w:rPr>
          <w:rFonts w:ascii="Arial" w:hAnsi="Arial" w:cs="Arial"/>
          <w:sz w:val="22"/>
        </w:rPr>
        <w:t xml:space="preserve"> SWZ</w:t>
      </w:r>
      <w:r w:rsidR="00036A9D" w:rsidRPr="00036A9D">
        <w:rPr>
          <w:rFonts w:ascii="Arial" w:hAnsi="Arial" w:cs="Arial"/>
          <w:sz w:val="22"/>
        </w:rPr>
        <w:t>, zobowiązanie/-</w:t>
      </w:r>
      <w:proofErr w:type="spellStart"/>
      <w:r w:rsidR="00036A9D" w:rsidRPr="00036A9D">
        <w:rPr>
          <w:rFonts w:ascii="Arial" w:hAnsi="Arial" w:cs="Arial"/>
          <w:sz w:val="22"/>
        </w:rPr>
        <w:t>nia</w:t>
      </w:r>
      <w:proofErr w:type="spellEnd"/>
      <w:r w:rsidR="00036A9D" w:rsidRPr="00036A9D">
        <w:rPr>
          <w:rFonts w:ascii="Arial" w:hAnsi="Arial" w:cs="Arial"/>
          <w:sz w:val="22"/>
        </w:rPr>
        <w:t xml:space="preserve"> podmiotu udostępniającego zasoby, które nie zostały wystawione przez upoważnione podmioty, oraz wymagane pełnomocnictwa: </w:t>
      </w:r>
    </w:p>
    <w:p w:rsidR="00C20264" w:rsidRPr="00C20264" w:rsidRDefault="00036A9D" w:rsidP="000F334B">
      <w:pPr>
        <w:pStyle w:val="Akapitzlist"/>
        <w:numPr>
          <w:ilvl w:val="0"/>
          <w:numId w:val="36"/>
        </w:numPr>
        <w:spacing w:line="288" w:lineRule="auto"/>
        <w:ind w:left="284" w:hanging="284"/>
        <w:jc w:val="both"/>
        <w:rPr>
          <w:rFonts w:ascii="Arial" w:hAnsi="Arial" w:cs="Arial"/>
          <w:sz w:val="22"/>
        </w:rPr>
      </w:pPr>
      <w:r w:rsidRPr="00C20264">
        <w:rPr>
          <w:rFonts w:ascii="Arial" w:hAnsi="Arial" w:cs="Arial"/>
          <w:b/>
          <w:sz w:val="22"/>
        </w:rPr>
        <w:t xml:space="preserve">przekazuje </w:t>
      </w:r>
      <w:r w:rsidR="00543A88">
        <w:rPr>
          <w:rFonts w:ascii="Arial" w:hAnsi="Arial" w:cs="Arial"/>
          <w:b/>
          <w:sz w:val="22"/>
        </w:rPr>
        <w:t xml:space="preserve">się </w:t>
      </w:r>
      <w:r w:rsidRPr="00C20264">
        <w:rPr>
          <w:rFonts w:ascii="Arial" w:hAnsi="Arial" w:cs="Arial"/>
          <w:b/>
          <w:sz w:val="22"/>
        </w:rPr>
        <w:t xml:space="preserve">w postaci elektronicznej i opatruje </w:t>
      </w:r>
      <w:r w:rsidR="00543A88">
        <w:rPr>
          <w:rFonts w:ascii="Arial" w:hAnsi="Arial" w:cs="Arial"/>
          <w:b/>
          <w:sz w:val="22"/>
        </w:rPr>
        <w:t xml:space="preserve">się </w:t>
      </w:r>
      <w:r w:rsidRPr="00C20264">
        <w:rPr>
          <w:rFonts w:ascii="Arial" w:hAnsi="Arial" w:cs="Arial"/>
          <w:b/>
          <w:sz w:val="22"/>
        </w:rPr>
        <w:t>kwalifikowanym podpisem elektronicznym, podpisem zauf</w:t>
      </w:r>
      <w:r w:rsidR="00C20264" w:rsidRPr="00C20264">
        <w:rPr>
          <w:rFonts w:ascii="Arial" w:hAnsi="Arial" w:cs="Arial"/>
          <w:b/>
          <w:sz w:val="22"/>
        </w:rPr>
        <w:t>anym lub podpisem osobistym</w:t>
      </w:r>
      <w:r w:rsidR="00C20264" w:rsidRPr="00C20264">
        <w:rPr>
          <w:rFonts w:ascii="Arial" w:hAnsi="Arial" w:cs="Arial"/>
          <w:sz w:val="22"/>
        </w:rPr>
        <w:t xml:space="preserve">; </w:t>
      </w:r>
    </w:p>
    <w:p w:rsidR="00C20264" w:rsidRPr="00AC53B4" w:rsidRDefault="00036A9D" w:rsidP="000F334B">
      <w:pPr>
        <w:pStyle w:val="Akapitzlist"/>
        <w:numPr>
          <w:ilvl w:val="0"/>
          <w:numId w:val="36"/>
        </w:numPr>
        <w:spacing w:line="288" w:lineRule="auto"/>
        <w:ind w:left="284" w:hanging="284"/>
        <w:jc w:val="both"/>
        <w:rPr>
          <w:rFonts w:ascii="Arial" w:hAnsi="Arial" w:cs="Arial"/>
          <w:color w:val="auto"/>
          <w:sz w:val="22"/>
        </w:rPr>
      </w:pPr>
      <w:r w:rsidRPr="00AC53B4">
        <w:rPr>
          <w:rFonts w:ascii="Arial" w:hAnsi="Arial" w:cs="Arial"/>
          <w:color w:val="auto"/>
          <w:sz w:val="22"/>
        </w:rPr>
        <w:t>gdy zostały sporządzone jako dokument w postaci papierowej i opatrzone wł</w:t>
      </w:r>
      <w:r w:rsidR="00977361" w:rsidRPr="00AC53B4">
        <w:rPr>
          <w:rFonts w:ascii="Arial" w:hAnsi="Arial" w:cs="Arial"/>
          <w:color w:val="auto"/>
          <w:sz w:val="22"/>
        </w:rPr>
        <w:t xml:space="preserve">asnoręcznym podpisem, </w:t>
      </w:r>
      <w:r w:rsidRPr="00AC53B4">
        <w:rPr>
          <w:rFonts w:ascii="Arial" w:hAnsi="Arial" w:cs="Arial"/>
          <w:b/>
          <w:color w:val="auto"/>
          <w:sz w:val="22"/>
        </w:rPr>
        <w:t>przekazuje</w:t>
      </w:r>
      <w:r w:rsidR="00977361" w:rsidRPr="00AC53B4">
        <w:rPr>
          <w:rFonts w:ascii="Arial" w:hAnsi="Arial" w:cs="Arial"/>
          <w:b/>
          <w:color w:val="auto"/>
          <w:sz w:val="22"/>
        </w:rPr>
        <w:t xml:space="preserve"> się</w:t>
      </w:r>
      <w:r w:rsidRPr="00AC53B4">
        <w:rPr>
          <w:rFonts w:ascii="Arial" w:hAnsi="Arial" w:cs="Arial"/>
          <w:b/>
          <w:color w:val="auto"/>
          <w:sz w:val="22"/>
        </w:rPr>
        <w:t xml:space="preserve"> cyfrowe odwzorowanie tych dokumentów opatrzone kwalifikowanym podpisem elektronicznym, podpisem zaufanym lub podpisem osobistym</w:t>
      </w:r>
      <w:r w:rsidRPr="00AC53B4">
        <w:rPr>
          <w:rFonts w:ascii="Arial" w:hAnsi="Arial" w:cs="Arial"/>
          <w:color w:val="auto"/>
          <w:sz w:val="22"/>
        </w:rPr>
        <w:t xml:space="preserve"> poświadczającym zgodność cyfrowego odwzorowania z dokumentem w postaci papierowej. </w:t>
      </w:r>
    </w:p>
    <w:p w:rsidR="00C20264" w:rsidRPr="00AC53B4" w:rsidRDefault="00C20264" w:rsidP="003948C8">
      <w:pPr>
        <w:spacing w:line="288" w:lineRule="auto"/>
        <w:jc w:val="both"/>
        <w:rPr>
          <w:rFonts w:ascii="Arial" w:hAnsi="Arial" w:cs="Arial"/>
          <w:color w:val="auto"/>
          <w:sz w:val="6"/>
        </w:rPr>
      </w:pPr>
    </w:p>
    <w:p w:rsidR="007214A9" w:rsidRPr="00AC53B4" w:rsidRDefault="00036A9D" w:rsidP="007214A9">
      <w:pPr>
        <w:spacing w:line="288" w:lineRule="auto"/>
        <w:ind w:left="284"/>
        <w:jc w:val="both"/>
        <w:rPr>
          <w:rFonts w:ascii="Arial" w:hAnsi="Arial" w:cs="Arial"/>
          <w:color w:val="auto"/>
          <w:sz w:val="22"/>
        </w:rPr>
      </w:pPr>
      <w:r w:rsidRPr="00AC53B4">
        <w:rPr>
          <w:rFonts w:ascii="Arial" w:hAnsi="Arial" w:cs="Arial"/>
          <w:color w:val="auto"/>
          <w:sz w:val="22"/>
        </w:rPr>
        <w:t xml:space="preserve">Poświadczenia zgodności cyfrowego odwzorowania z dokumentem w postaci papierowej, </w:t>
      </w:r>
      <w:r w:rsidR="007214A9" w:rsidRPr="00AC53B4">
        <w:rPr>
          <w:rFonts w:ascii="Arial" w:hAnsi="Arial" w:cs="Arial"/>
          <w:color w:val="auto"/>
          <w:sz w:val="22"/>
        </w:rPr>
        <w:t xml:space="preserve">  </w:t>
      </w:r>
      <w:r w:rsidR="006E7301" w:rsidRPr="00AC53B4">
        <w:rPr>
          <w:rFonts w:ascii="Arial" w:hAnsi="Arial" w:cs="Arial"/>
          <w:color w:val="auto"/>
          <w:sz w:val="22"/>
        </w:rPr>
        <w:t xml:space="preserve">o którym mowa w </w:t>
      </w:r>
      <w:proofErr w:type="spellStart"/>
      <w:r w:rsidR="006E7301" w:rsidRPr="00AC53B4">
        <w:rPr>
          <w:rFonts w:ascii="Arial" w:hAnsi="Arial" w:cs="Arial"/>
          <w:color w:val="auto"/>
          <w:sz w:val="22"/>
        </w:rPr>
        <w:t>ppkt</w:t>
      </w:r>
      <w:proofErr w:type="spellEnd"/>
      <w:r w:rsidRPr="00AC53B4">
        <w:rPr>
          <w:rFonts w:ascii="Arial" w:hAnsi="Arial" w:cs="Arial"/>
          <w:color w:val="auto"/>
          <w:sz w:val="22"/>
        </w:rPr>
        <w:t xml:space="preserve"> 2) powyżej, dokonuje notariusz lub: </w:t>
      </w:r>
    </w:p>
    <w:p w:rsidR="007214A9" w:rsidRPr="00AC53B4" w:rsidRDefault="00036A9D" w:rsidP="000F334B">
      <w:pPr>
        <w:pStyle w:val="Akapitzlist"/>
        <w:numPr>
          <w:ilvl w:val="0"/>
          <w:numId w:val="37"/>
        </w:numPr>
        <w:spacing w:line="288" w:lineRule="auto"/>
        <w:ind w:left="567" w:hanging="283"/>
        <w:jc w:val="both"/>
        <w:rPr>
          <w:rFonts w:ascii="Arial" w:hAnsi="Arial" w:cs="Arial"/>
          <w:color w:val="auto"/>
          <w:sz w:val="22"/>
        </w:rPr>
      </w:pPr>
      <w:r w:rsidRPr="00AC53B4">
        <w:rPr>
          <w:rFonts w:ascii="Arial" w:hAnsi="Arial" w:cs="Arial"/>
          <w:color w:val="auto"/>
          <w:sz w:val="22"/>
        </w:rPr>
        <w:t xml:space="preserve">w przypadku podmiotowych środków dowodowych – odpowiednio Wykonawca, Wykonawca wspólnie ubiegający się o udzielenie zamówienia, podmiot udostępniający zasoby lub podwykonawca, w zakresie podmiotowych środków dowodowych, które każdego z nich dotyczą; </w:t>
      </w:r>
    </w:p>
    <w:p w:rsidR="007214A9" w:rsidRPr="00AC53B4" w:rsidRDefault="00036A9D" w:rsidP="000F334B">
      <w:pPr>
        <w:pStyle w:val="Akapitzlist"/>
        <w:numPr>
          <w:ilvl w:val="0"/>
          <w:numId w:val="37"/>
        </w:numPr>
        <w:spacing w:line="288" w:lineRule="auto"/>
        <w:ind w:left="567" w:hanging="283"/>
        <w:jc w:val="both"/>
        <w:rPr>
          <w:rFonts w:ascii="Arial" w:hAnsi="Arial" w:cs="Arial"/>
          <w:color w:val="auto"/>
          <w:sz w:val="22"/>
        </w:rPr>
      </w:pPr>
      <w:r w:rsidRPr="00AC53B4">
        <w:rPr>
          <w:rFonts w:ascii="Arial" w:hAnsi="Arial" w:cs="Arial"/>
          <w:color w:val="auto"/>
          <w:sz w:val="22"/>
        </w:rPr>
        <w:t xml:space="preserve">w przypadku oświadczenia, o którym mowa w pkt </w:t>
      </w:r>
      <w:r w:rsidR="000C51D3">
        <w:rPr>
          <w:rFonts w:ascii="Arial" w:hAnsi="Arial" w:cs="Arial"/>
          <w:color w:val="auto"/>
          <w:sz w:val="22"/>
        </w:rPr>
        <w:t xml:space="preserve">11.2.2 </w:t>
      </w:r>
      <w:proofErr w:type="spellStart"/>
      <w:r w:rsidR="000C51D3">
        <w:rPr>
          <w:rFonts w:ascii="Arial" w:hAnsi="Arial" w:cs="Arial"/>
          <w:color w:val="auto"/>
          <w:sz w:val="22"/>
        </w:rPr>
        <w:t>ppkt</w:t>
      </w:r>
      <w:proofErr w:type="spellEnd"/>
      <w:r w:rsidR="000C51D3">
        <w:rPr>
          <w:rFonts w:ascii="Arial" w:hAnsi="Arial" w:cs="Arial"/>
          <w:color w:val="auto"/>
          <w:sz w:val="22"/>
        </w:rPr>
        <w:t xml:space="preserve"> 3</w:t>
      </w:r>
      <w:r w:rsidR="007214A9" w:rsidRPr="00AC53B4">
        <w:rPr>
          <w:rFonts w:ascii="Arial" w:hAnsi="Arial" w:cs="Arial"/>
          <w:color w:val="auto"/>
          <w:sz w:val="22"/>
        </w:rPr>
        <w:t xml:space="preserve"> SWZ</w:t>
      </w:r>
      <w:r w:rsidRPr="00AC53B4">
        <w:rPr>
          <w:rFonts w:ascii="Arial" w:hAnsi="Arial" w:cs="Arial"/>
          <w:color w:val="auto"/>
          <w:sz w:val="22"/>
        </w:rPr>
        <w:t xml:space="preserve">, zobowiązania podmiotu udostępniającego zasoby – odpowiednio Wykonawca lub Wykonawca wspólnie ubiegający się o udzielenie zamówienia; </w:t>
      </w:r>
    </w:p>
    <w:p w:rsidR="007214A9" w:rsidRPr="00AC53B4" w:rsidRDefault="00036A9D" w:rsidP="000F334B">
      <w:pPr>
        <w:pStyle w:val="Akapitzlist"/>
        <w:numPr>
          <w:ilvl w:val="0"/>
          <w:numId w:val="37"/>
        </w:numPr>
        <w:spacing w:line="288" w:lineRule="auto"/>
        <w:ind w:left="567" w:hanging="283"/>
        <w:jc w:val="both"/>
        <w:rPr>
          <w:rFonts w:ascii="Arial" w:hAnsi="Arial" w:cs="Arial"/>
          <w:color w:val="auto"/>
          <w:sz w:val="22"/>
        </w:rPr>
      </w:pPr>
      <w:r w:rsidRPr="00AC53B4">
        <w:rPr>
          <w:rFonts w:ascii="Arial" w:hAnsi="Arial" w:cs="Arial"/>
          <w:color w:val="auto"/>
          <w:sz w:val="22"/>
        </w:rPr>
        <w:t xml:space="preserve">w przypadku pełnomocnictwa – mocodawca. </w:t>
      </w:r>
    </w:p>
    <w:p w:rsidR="007214A9" w:rsidRPr="00AC53B4" w:rsidRDefault="007214A9" w:rsidP="007214A9">
      <w:pPr>
        <w:pStyle w:val="Akapitzlist"/>
        <w:spacing w:line="288" w:lineRule="auto"/>
        <w:ind w:left="567"/>
        <w:jc w:val="both"/>
        <w:rPr>
          <w:rFonts w:ascii="Arial" w:hAnsi="Arial" w:cs="Arial"/>
          <w:color w:val="auto"/>
          <w:sz w:val="10"/>
        </w:rPr>
      </w:pPr>
    </w:p>
    <w:p w:rsidR="007214A9" w:rsidRPr="00AC53B4" w:rsidRDefault="00036A9D" w:rsidP="007214A9">
      <w:pPr>
        <w:pStyle w:val="Akapitzlist"/>
        <w:spacing w:line="288" w:lineRule="auto"/>
        <w:ind w:left="567"/>
        <w:jc w:val="both"/>
        <w:rPr>
          <w:rFonts w:ascii="Arial" w:hAnsi="Arial" w:cs="Arial"/>
          <w:color w:val="auto"/>
          <w:sz w:val="22"/>
        </w:rPr>
      </w:pPr>
      <w:r w:rsidRPr="00AC53B4">
        <w:rPr>
          <w:rFonts w:ascii="Arial" w:hAnsi="Arial" w:cs="Arial"/>
          <w:color w:val="auto"/>
          <w:sz w:val="22"/>
        </w:rPr>
        <w:t>Poświadczenia zgodności cyfrowego odwzorowania z dokumentem w postaci papierowej, o którym mowa w pkt 1</w:t>
      </w:r>
      <w:r w:rsidR="007214A9" w:rsidRPr="00AC53B4">
        <w:rPr>
          <w:rFonts w:ascii="Arial" w:hAnsi="Arial" w:cs="Arial"/>
          <w:color w:val="auto"/>
          <w:sz w:val="22"/>
        </w:rPr>
        <w:t>1</w:t>
      </w:r>
      <w:r w:rsidRPr="00AC53B4">
        <w:rPr>
          <w:rFonts w:ascii="Arial" w:hAnsi="Arial" w:cs="Arial"/>
          <w:color w:val="auto"/>
          <w:sz w:val="22"/>
        </w:rPr>
        <w:t>.</w:t>
      </w:r>
      <w:r w:rsidR="007214A9" w:rsidRPr="00AC53B4">
        <w:rPr>
          <w:rFonts w:ascii="Arial" w:hAnsi="Arial" w:cs="Arial"/>
          <w:color w:val="auto"/>
          <w:sz w:val="22"/>
        </w:rPr>
        <w:t>3</w:t>
      </w:r>
      <w:r w:rsidR="00076675" w:rsidRPr="00AC53B4">
        <w:rPr>
          <w:rFonts w:ascii="Arial" w:hAnsi="Arial" w:cs="Arial"/>
          <w:color w:val="auto"/>
          <w:sz w:val="22"/>
        </w:rPr>
        <w:t xml:space="preserve">.2 </w:t>
      </w:r>
      <w:proofErr w:type="spellStart"/>
      <w:r w:rsidR="00076675" w:rsidRPr="00AC53B4">
        <w:rPr>
          <w:rFonts w:ascii="Arial" w:hAnsi="Arial" w:cs="Arial"/>
          <w:color w:val="auto"/>
          <w:sz w:val="22"/>
        </w:rPr>
        <w:t>ppkt</w:t>
      </w:r>
      <w:proofErr w:type="spellEnd"/>
      <w:r w:rsidR="00076675" w:rsidRPr="00AC53B4">
        <w:rPr>
          <w:rFonts w:ascii="Arial" w:hAnsi="Arial" w:cs="Arial"/>
          <w:color w:val="auto"/>
          <w:sz w:val="22"/>
        </w:rPr>
        <w:t xml:space="preserve"> 2 SWZ</w:t>
      </w:r>
      <w:r w:rsidRPr="00AC53B4">
        <w:rPr>
          <w:rFonts w:ascii="Arial" w:hAnsi="Arial" w:cs="Arial"/>
          <w:color w:val="auto"/>
          <w:sz w:val="22"/>
        </w:rPr>
        <w:t xml:space="preserve">, może dokonać również notariusz. </w:t>
      </w:r>
    </w:p>
    <w:p w:rsidR="007214A9" w:rsidRPr="006E7301" w:rsidRDefault="007214A9" w:rsidP="003948C8">
      <w:pPr>
        <w:spacing w:line="288" w:lineRule="auto"/>
        <w:jc w:val="both"/>
        <w:rPr>
          <w:rFonts w:ascii="Arial" w:hAnsi="Arial" w:cs="Arial"/>
          <w:sz w:val="14"/>
        </w:rPr>
      </w:pPr>
    </w:p>
    <w:p w:rsidR="007214A9" w:rsidRDefault="00036A9D" w:rsidP="003948C8">
      <w:pPr>
        <w:spacing w:line="288" w:lineRule="auto"/>
        <w:jc w:val="both"/>
        <w:rPr>
          <w:rFonts w:ascii="Arial" w:hAnsi="Arial" w:cs="Arial"/>
          <w:sz w:val="22"/>
        </w:rPr>
      </w:pPr>
      <w:r w:rsidRPr="006E7301">
        <w:rPr>
          <w:rFonts w:ascii="Arial" w:hAnsi="Arial" w:cs="Arial"/>
          <w:b/>
          <w:sz w:val="22"/>
        </w:rPr>
        <w:t>1</w:t>
      </w:r>
      <w:r w:rsidR="006E7301" w:rsidRPr="006E7301">
        <w:rPr>
          <w:rFonts w:ascii="Arial" w:hAnsi="Arial" w:cs="Arial"/>
          <w:b/>
          <w:sz w:val="22"/>
        </w:rPr>
        <w:t>1</w:t>
      </w:r>
      <w:r w:rsidRPr="006E7301">
        <w:rPr>
          <w:rFonts w:ascii="Arial" w:hAnsi="Arial" w:cs="Arial"/>
          <w:b/>
          <w:sz w:val="22"/>
        </w:rPr>
        <w:t>.</w:t>
      </w:r>
      <w:r w:rsidR="006E7301" w:rsidRPr="006E7301">
        <w:rPr>
          <w:rFonts w:ascii="Arial" w:hAnsi="Arial" w:cs="Arial"/>
          <w:b/>
          <w:sz w:val="22"/>
        </w:rPr>
        <w:t>3</w:t>
      </w:r>
      <w:r w:rsidR="006E7301">
        <w:rPr>
          <w:rFonts w:ascii="Arial" w:hAnsi="Arial" w:cs="Arial"/>
          <w:b/>
          <w:sz w:val="22"/>
        </w:rPr>
        <w:t xml:space="preserve">.4 </w:t>
      </w:r>
      <w:r w:rsidRPr="00036A9D">
        <w:rPr>
          <w:rFonts w:ascii="Arial" w:hAnsi="Arial" w:cs="Arial"/>
          <w:sz w:val="22"/>
        </w:rPr>
        <w:t>Zo</w:t>
      </w:r>
      <w:r w:rsidR="006E7301">
        <w:rPr>
          <w:rFonts w:ascii="Arial" w:hAnsi="Arial" w:cs="Arial"/>
          <w:sz w:val="22"/>
        </w:rPr>
        <w:t>bowiązanie, o którym mowa w pkt</w:t>
      </w:r>
      <w:r w:rsidRPr="00036A9D">
        <w:rPr>
          <w:rFonts w:ascii="Arial" w:hAnsi="Arial" w:cs="Arial"/>
          <w:sz w:val="22"/>
        </w:rPr>
        <w:t xml:space="preserve"> </w:t>
      </w:r>
      <w:r w:rsidR="006E7301">
        <w:rPr>
          <w:rFonts w:ascii="Arial" w:hAnsi="Arial" w:cs="Arial"/>
          <w:sz w:val="22"/>
        </w:rPr>
        <w:t>6.7.2 SWZ,</w:t>
      </w:r>
      <w:r w:rsidRPr="00036A9D">
        <w:rPr>
          <w:rFonts w:ascii="Arial" w:hAnsi="Arial" w:cs="Arial"/>
          <w:sz w:val="22"/>
        </w:rPr>
        <w:t xml:space="preserve"> powinno być podpisane przez osobę upoważnioną do reprezentowania podmiotu udostępniającego zasoby. </w:t>
      </w:r>
    </w:p>
    <w:p w:rsidR="0009423D" w:rsidRPr="00025CB0" w:rsidRDefault="0009423D" w:rsidP="003948C8">
      <w:pPr>
        <w:spacing w:line="288" w:lineRule="auto"/>
        <w:jc w:val="both"/>
        <w:rPr>
          <w:rFonts w:ascii="Arial" w:hAnsi="Arial" w:cs="Arial"/>
          <w:sz w:val="14"/>
          <w:szCs w:val="8"/>
        </w:rPr>
      </w:pPr>
    </w:p>
    <w:p w:rsidR="007719C4" w:rsidRPr="00251815" w:rsidRDefault="009672A0" w:rsidP="00CF3510">
      <w:pPr>
        <w:spacing w:line="288" w:lineRule="auto"/>
        <w:jc w:val="both"/>
        <w:rPr>
          <w:rFonts w:ascii="Arial" w:hAnsi="Arial" w:cs="Arial"/>
          <w:sz w:val="22"/>
          <w:szCs w:val="22"/>
        </w:rPr>
      </w:pPr>
      <w:r w:rsidRPr="009672A0">
        <w:rPr>
          <w:rFonts w:ascii="Arial" w:hAnsi="Arial" w:cs="Arial"/>
          <w:b/>
          <w:sz w:val="22"/>
          <w:szCs w:val="22"/>
        </w:rPr>
        <w:t>11.</w:t>
      </w:r>
      <w:r w:rsidR="00251815">
        <w:rPr>
          <w:rFonts w:ascii="Arial" w:hAnsi="Arial" w:cs="Arial"/>
          <w:b/>
          <w:sz w:val="22"/>
          <w:szCs w:val="22"/>
        </w:rPr>
        <w:t>4</w:t>
      </w:r>
      <w:r>
        <w:rPr>
          <w:rFonts w:ascii="Arial" w:hAnsi="Arial" w:cs="Arial"/>
          <w:sz w:val="22"/>
          <w:szCs w:val="22"/>
        </w:rPr>
        <w:t xml:space="preserve"> </w:t>
      </w:r>
      <w:r w:rsidR="00251815">
        <w:rPr>
          <w:rFonts w:ascii="Arial" w:hAnsi="Arial" w:cs="Arial"/>
          <w:sz w:val="22"/>
          <w:szCs w:val="22"/>
        </w:rPr>
        <w:t xml:space="preserve"> </w:t>
      </w:r>
      <w:r w:rsidR="00A16029" w:rsidRPr="00CF3510">
        <w:rPr>
          <w:rFonts w:ascii="Arial" w:hAnsi="Arial" w:cs="Arial"/>
          <w:sz w:val="22"/>
        </w:rPr>
        <w:t>Wykonawca  poniesie wszelkie koszty związane z przygotowaniem i złożeniem oferty.</w:t>
      </w:r>
    </w:p>
    <w:p w:rsidR="007719C4" w:rsidRPr="00CF3510" w:rsidRDefault="007719C4" w:rsidP="00CF3510">
      <w:pPr>
        <w:spacing w:line="288" w:lineRule="auto"/>
        <w:jc w:val="both"/>
        <w:rPr>
          <w:rFonts w:ascii="Arial" w:hAnsi="Arial" w:cs="Arial"/>
          <w:b/>
          <w:sz w:val="8"/>
          <w:szCs w:val="8"/>
        </w:rPr>
      </w:pPr>
    </w:p>
    <w:p w:rsidR="007719C4" w:rsidRPr="005E27F7" w:rsidRDefault="00A16029" w:rsidP="00251815">
      <w:pPr>
        <w:spacing w:line="288" w:lineRule="auto"/>
        <w:jc w:val="both"/>
        <w:rPr>
          <w:sz w:val="10"/>
          <w:szCs w:val="10"/>
        </w:rPr>
      </w:pPr>
      <w:r w:rsidRPr="00CF3510">
        <w:rPr>
          <w:rFonts w:ascii="Arial" w:hAnsi="Arial" w:cs="Arial"/>
          <w:b/>
          <w:color w:val="000000"/>
          <w:sz w:val="22"/>
          <w:szCs w:val="22"/>
        </w:rPr>
        <w:t>1</w:t>
      </w:r>
      <w:r w:rsidR="00BA7C65">
        <w:rPr>
          <w:rFonts w:ascii="Arial" w:hAnsi="Arial" w:cs="Arial"/>
          <w:b/>
          <w:color w:val="000000"/>
          <w:sz w:val="22"/>
          <w:szCs w:val="22"/>
        </w:rPr>
        <w:t>1</w:t>
      </w:r>
      <w:r w:rsidRPr="00CF3510">
        <w:rPr>
          <w:rFonts w:ascii="Arial" w:hAnsi="Arial" w:cs="Arial"/>
          <w:b/>
          <w:color w:val="000000"/>
          <w:sz w:val="22"/>
          <w:szCs w:val="22"/>
        </w:rPr>
        <w:t>.</w:t>
      </w:r>
      <w:r w:rsidR="00251815">
        <w:rPr>
          <w:rFonts w:ascii="Arial" w:hAnsi="Arial" w:cs="Arial"/>
          <w:b/>
          <w:color w:val="000000"/>
          <w:sz w:val="22"/>
          <w:szCs w:val="22"/>
        </w:rPr>
        <w:t>5</w:t>
      </w:r>
      <w:r w:rsidRPr="00CF3510">
        <w:rPr>
          <w:rFonts w:ascii="Arial" w:hAnsi="Arial" w:cs="Arial"/>
          <w:color w:val="000000"/>
          <w:sz w:val="22"/>
          <w:szCs w:val="22"/>
        </w:rPr>
        <w:t xml:space="preserve"> </w:t>
      </w:r>
      <w:r w:rsidR="00251815" w:rsidRPr="00036A9D">
        <w:rPr>
          <w:rFonts w:ascii="Arial" w:hAnsi="Arial" w:cs="Arial"/>
          <w:sz w:val="22"/>
        </w:rPr>
        <w:t xml:space="preserve">Podmiotowe środki dowodowe lub inne dokumenty lub oświadczenia sporządzone </w:t>
      </w:r>
      <w:r w:rsidR="00251815">
        <w:rPr>
          <w:rFonts w:ascii="Arial" w:hAnsi="Arial" w:cs="Arial"/>
          <w:sz w:val="22"/>
        </w:rPr>
        <w:t xml:space="preserve">                     </w:t>
      </w:r>
      <w:r w:rsidR="00251815" w:rsidRPr="00036A9D">
        <w:rPr>
          <w:rFonts w:ascii="Arial" w:hAnsi="Arial" w:cs="Arial"/>
          <w:sz w:val="22"/>
        </w:rPr>
        <w:t xml:space="preserve">w języku obcym Wykonawca przekazuje wraz z tłumaczeniem na język polski. </w:t>
      </w:r>
      <w:r w:rsidR="00B32E8B">
        <w:rPr>
          <w:sz w:val="22"/>
          <w:szCs w:val="22"/>
        </w:rPr>
        <w:t xml:space="preserve"> </w:t>
      </w:r>
    </w:p>
    <w:p w:rsidR="00251815" w:rsidRPr="00251815" w:rsidRDefault="00251815" w:rsidP="00CF3510">
      <w:pPr>
        <w:pStyle w:val="Default"/>
        <w:spacing w:line="288" w:lineRule="auto"/>
        <w:jc w:val="both"/>
        <w:rPr>
          <w:rFonts w:eastAsia="Arial Unicode MS"/>
          <w:b/>
          <w:sz w:val="12"/>
          <w:szCs w:val="22"/>
        </w:rPr>
      </w:pPr>
    </w:p>
    <w:p w:rsidR="007719C4" w:rsidRPr="00CF3510" w:rsidRDefault="00A16029" w:rsidP="00CF3510">
      <w:pPr>
        <w:pStyle w:val="Default"/>
        <w:spacing w:line="288" w:lineRule="auto"/>
        <w:jc w:val="both"/>
        <w:rPr>
          <w:sz w:val="10"/>
          <w:szCs w:val="10"/>
        </w:rPr>
      </w:pPr>
      <w:r w:rsidRPr="00CF3510">
        <w:rPr>
          <w:rFonts w:eastAsia="Arial Unicode MS"/>
          <w:b/>
          <w:sz w:val="22"/>
          <w:szCs w:val="22"/>
        </w:rPr>
        <w:t>1</w:t>
      </w:r>
      <w:r w:rsidR="00BA7C65">
        <w:rPr>
          <w:rFonts w:eastAsia="Arial Unicode MS"/>
          <w:b/>
          <w:sz w:val="22"/>
          <w:szCs w:val="22"/>
        </w:rPr>
        <w:t>1</w:t>
      </w:r>
      <w:r w:rsidRPr="00CF3510">
        <w:rPr>
          <w:rFonts w:eastAsia="Arial Unicode MS"/>
          <w:b/>
          <w:sz w:val="22"/>
          <w:szCs w:val="22"/>
        </w:rPr>
        <w:t>.</w:t>
      </w:r>
      <w:r w:rsidR="00251815">
        <w:rPr>
          <w:rFonts w:eastAsia="Arial Unicode MS"/>
          <w:b/>
          <w:sz w:val="22"/>
          <w:szCs w:val="22"/>
        </w:rPr>
        <w:t>6</w:t>
      </w:r>
      <w:r w:rsidRPr="00CF3510">
        <w:rPr>
          <w:rFonts w:eastAsia="Arial Unicode MS"/>
          <w:sz w:val="22"/>
          <w:szCs w:val="22"/>
        </w:rPr>
        <w:t xml:space="preserve"> </w:t>
      </w:r>
      <w:r w:rsidRPr="00CF3510">
        <w:rPr>
          <w:sz w:val="22"/>
          <w:szCs w:val="22"/>
        </w:rPr>
        <w:t>Wszystkie opracowane przez Zamawiają</w:t>
      </w:r>
      <w:r w:rsidR="002919E2">
        <w:rPr>
          <w:sz w:val="22"/>
          <w:szCs w:val="22"/>
        </w:rPr>
        <w:t>cego załączniki do S</w:t>
      </w:r>
      <w:r w:rsidRPr="00CF3510">
        <w:rPr>
          <w:sz w:val="22"/>
          <w:szCs w:val="22"/>
        </w:rPr>
        <w:t xml:space="preserve">WZ stanowią wyłącznie propozycję co do formy wymaganych dokumentów. Dopuszcza się przedstawienie wymaganych załączników w formie własnej opracowanej przez </w:t>
      </w:r>
      <w:r w:rsidR="002919E2">
        <w:rPr>
          <w:sz w:val="22"/>
          <w:szCs w:val="22"/>
        </w:rPr>
        <w:t>w</w:t>
      </w:r>
      <w:r w:rsidRPr="00CF3510">
        <w:rPr>
          <w:sz w:val="22"/>
          <w:szCs w:val="22"/>
        </w:rPr>
        <w:t xml:space="preserve">ykonawcę, pod warunkiem, iż dokumenty będą zawierać wszystkie żądane przez Zamawiającego informacje zawarte </w:t>
      </w:r>
      <w:r w:rsidR="002A65EA">
        <w:rPr>
          <w:sz w:val="22"/>
          <w:szCs w:val="22"/>
        </w:rPr>
        <w:t xml:space="preserve">                  </w:t>
      </w:r>
      <w:r w:rsidRPr="00CF3510">
        <w:rPr>
          <w:sz w:val="22"/>
          <w:szCs w:val="22"/>
        </w:rPr>
        <w:t>w załącz</w:t>
      </w:r>
      <w:r w:rsidR="002919E2">
        <w:rPr>
          <w:sz w:val="22"/>
          <w:szCs w:val="22"/>
        </w:rPr>
        <w:t>nikach i S</w:t>
      </w:r>
      <w:r w:rsidRPr="00CF3510">
        <w:rPr>
          <w:sz w:val="22"/>
          <w:szCs w:val="22"/>
        </w:rPr>
        <w:t xml:space="preserve">WZ </w:t>
      </w:r>
      <w:r w:rsidRPr="003F3C23">
        <w:rPr>
          <w:color w:val="000000" w:themeColor="text1"/>
          <w:sz w:val="22"/>
          <w:szCs w:val="22"/>
        </w:rPr>
        <w:t xml:space="preserve">oraz będą podpisane przez </w:t>
      </w:r>
      <w:r w:rsidR="003F3C23" w:rsidRPr="003F3C23">
        <w:rPr>
          <w:color w:val="000000" w:themeColor="text1"/>
          <w:sz w:val="22"/>
          <w:szCs w:val="22"/>
        </w:rPr>
        <w:t>odpowiedni podmiot, którego dotyczą</w:t>
      </w:r>
      <w:r w:rsidRPr="003F3C23">
        <w:rPr>
          <w:color w:val="000000" w:themeColor="text1"/>
          <w:sz w:val="22"/>
          <w:szCs w:val="22"/>
        </w:rPr>
        <w:t>.</w:t>
      </w:r>
      <w:r w:rsidRPr="00CF3510">
        <w:rPr>
          <w:sz w:val="22"/>
          <w:szCs w:val="22"/>
        </w:rPr>
        <w:t xml:space="preserve"> </w:t>
      </w:r>
    </w:p>
    <w:p w:rsidR="007719C4" w:rsidRPr="00CF3510" w:rsidRDefault="007719C4" w:rsidP="00CF3510">
      <w:pPr>
        <w:pStyle w:val="Tretekstu"/>
        <w:spacing w:after="0" w:line="288" w:lineRule="auto"/>
        <w:jc w:val="both"/>
        <w:rPr>
          <w:rFonts w:ascii="Arial" w:hAnsi="Arial" w:cs="Arial"/>
          <w:color w:val="000000"/>
          <w:sz w:val="10"/>
          <w:szCs w:val="10"/>
        </w:rPr>
      </w:pPr>
    </w:p>
    <w:p w:rsidR="00A73691" w:rsidRPr="00073A00" w:rsidRDefault="00A16029" w:rsidP="00171D99">
      <w:pPr>
        <w:pStyle w:val="Default"/>
        <w:spacing w:line="288" w:lineRule="auto"/>
        <w:jc w:val="both"/>
        <w:rPr>
          <w:sz w:val="22"/>
          <w:szCs w:val="22"/>
        </w:rPr>
      </w:pPr>
      <w:r w:rsidRPr="00CF3510">
        <w:rPr>
          <w:b/>
          <w:sz w:val="22"/>
          <w:szCs w:val="22"/>
        </w:rPr>
        <w:t>1</w:t>
      </w:r>
      <w:r w:rsidR="00920E3D">
        <w:rPr>
          <w:b/>
          <w:sz w:val="22"/>
          <w:szCs w:val="22"/>
        </w:rPr>
        <w:t>1</w:t>
      </w:r>
      <w:r w:rsidRPr="00CF3510">
        <w:rPr>
          <w:b/>
          <w:sz w:val="22"/>
          <w:szCs w:val="22"/>
        </w:rPr>
        <w:t>.</w:t>
      </w:r>
      <w:r w:rsidR="00251815">
        <w:rPr>
          <w:b/>
          <w:sz w:val="22"/>
          <w:szCs w:val="22"/>
        </w:rPr>
        <w:t>7</w:t>
      </w:r>
      <w:r w:rsidRPr="00CF3510">
        <w:rPr>
          <w:b/>
          <w:sz w:val="22"/>
          <w:szCs w:val="22"/>
        </w:rPr>
        <w:t xml:space="preserve"> </w:t>
      </w:r>
      <w:r w:rsidR="00986A91">
        <w:rPr>
          <w:sz w:val="22"/>
        </w:rPr>
        <w:t xml:space="preserve"> </w:t>
      </w:r>
      <w:r w:rsidR="00395945" w:rsidRPr="00395945">
        <w:rPr>
          <w:sz w:val="22"/>
        </w:rPr>
        <w:t xml:space="preserve"> </w:t>
      </w:r>
      <w:r w:rsidR="00986A91" w:rsidRPr="00986A91">
        <w:rPr>
          <w:sz w:val="22"/>
        </w:rPr>
        <w:t>W przypadku wykorzystania f</w:t>
      </w:r>
      <w:r w:rsidR="004651A5">
        <w:rPr>
          <w:sz w:val="22"/>
        </w:rPr>
        <w:t>ormatu podpisu XAdES zewnętrzny</w:t>
      </w:r>
      <w:r w:rsidR="00986A91" w:rsidRPr="00986A91">
        <w:rPr>
          <w:sz w:val="22"/>
        </w:rPr>
        <w:t xml:space="preserve"> Zamawiający wymaga dołączenia odpowiedniej ilości plików</w:t>
      </w:r>
      <w:r w:rsidR="00C30D90">
        <w:rPr>
          <w:sz w:val="22"/>
        </w:rPr>
        <w:t>,</w:t>
      </w:r>
      <w:r w:rsidR="00986A91" w:rsidRPr="00986A91">
        <w:rPr>
          <w:sz w:val="22"/>
        </w:rPr>
        <w:t xml:space="preserve"> tj. podpisywanych plików z danymi oraz plików podpisu w formacie XAdES.</w:t>
      </w:r>
    </w:p>
    <w:p w:rsidR="00A73691" w:rsidRPr="00A73691" w:rsidRDefault="00A73691" w:rsidP="00171D99">
      <w:pPr>
        <w:pStyle w:val="Default"/>
        <w:spacing w:line="288" w:lineRule="auto"/>
        <w:jc w:val="both"/>
        <w:rPr>
          <w:sz w:val="10"/>
        </w:rPr>
      </w:pPr>
    </w:p>
    <w:p w:rsidR="00A73691" w:rsidRDefault="0086088F" w:rsidP="00171D99">
      <w:pPr>
        <w:pStyle w:val="Default"/>
        <w:spacing w:line="288" w:lineRule="auto"/>
        <w:jc w:val="both"/>
        <w:rPr>
          <w:sz w:val="22"/>
        </w:rPr>
      </w:pPr>
      <w:r w:rsidRPr="00BF1282">
        <w:rPr>
          <w:b/>
          <w:sz w:val="22"/>
        </w:rPr>
        <w:t>11.</w:t>
      </w:r>
      <w:r w:rsidR="00251815">
        <w:rPr>
          <w:b/>
          <w:sz w:val="22"/>
        </w:rPr>
        <w:t>8</w:t>
      </w:r>
      <w:r w:rsidR="00986A91">
        <w:rPr>
          <w:sz w:val="22"/>
        </w:rPr>
        <w:t xml:space="preserve"> </w:t>
      </w:r>
      <w:r w:rsidR="00395945" w:rsidRPr="00395945">
        <w:rPr>
          <w:sz w:val="22"/>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w:t>
      </w:r>
      <w:r w:rsidR="002A65EA">
        <w:rPr>
          <w:sz w:val="22"/>
        </w:rPr>
        <w:t xml:space="preserve">                   </w:t>
      </w:r>
      <w:r w:rsidR="00395945" w:rsidRPr="00395945">
        <w:rPr>
          <w:sz w:val="22"/>
        </w:rPr>
        <w:t>z 2020 r. poz. 1913), wykonawca, w celu utrzymania w poufności tych informacji, przekazuje je w wydzielonym i odpowiednio oznaczonym pliku, wraz z jednoczesnym zaznaczeniem polecenia „Załącznik stanowiący tajemnicę przedsiębiorstwa”</w:t>
      </w:r>
      <w:r w:rsidR="002B2FB7">
        <w:rPr>
          <w:sz w:val="22"/>
        </w:rPr>
        <w:t>,</w:t>
      </w:r>
      <w:r w:rsidR="00395945" w:rsidRPr="00395945">
        <w:rPr>
          <w:sz w:val="22"/>
        </w:rPr>
        <w:t xml:space="preserve"> a następnie wraz z plikami stanowiącymi jawną część należy ten plik zaszyfrować. </w:t>
      </w:r>
    </w:p>
    <w:p w:rsidR="00A73691" w:rsidRPr="00A73691" w:rsidRDefault="00A73691" w:rsidP="00A73691">
      <w:pPr>
        <w:pStyle w:val="Default"/>
        <w:suppressAutoHyphens w:val="0"/>
        <w:autoSpaceDE w:val="0"/>
        <w:autoSpaceDN w:val="0"/>
        <w:adjustRightInd w:val="0"/>
        <w:spacing w:line="276" w:lineRule="auto"/>
        <w:jc w:val="both"/>
        <w:rPr>
          <w:rFonts w:eastAsia="Calibri"/>
          <w:color w:val="auto"/>
          <w:sz w:val="12"/>
          <w:szCs w:val="22"/>
          <w:u w:val="single"/>
          <w:lang w:eastAsia="en-US"/>
        </w:rPr>
      </w:pPr>
    </w:p>
    <w:p w:rsidR="00A73691" w:rsidRPr="00945875" w:rsidRDefault="00A73691" w:rsidP="00A73691">
      <w:pPr>
        <w:pStyle w:val="Default"/>
        <w:suppressAutoHyphens w:val="0"/>
        <w:autoSpaceDE w:val="0"/>
        <w:autoSpaceDN w:val="0"/>
        <w:adjustRightInd w:val="0"/>
        <w:spacing w:line="276" w:lineRule="auto"/>
        <w:jc w:val="both"/>
        <w:rPr>
          <w:rFonts w:eastAsia="Calibri"/>
          <w:color w:val="auto"/>
          <w:sz w:val="22"/>
          <w:szCs w:val="22"/>
          <w:lang w:eastAsia="en-US"/>
        </w:rPr>
      </w:pPr>
      <w:r w:rsidRPr="00945875">
        <w:rPr>
          <w:rFonts w:eastAsia="Calibri"/>
          <w:color w:val="auto"/>
          <w:sz w:val="22"/>
          <w:szCs w:val="22"/>
          <w:u w:val="single"/>
          <w:lang w:eastAsia="en-US"/>
        </w:rPr>
        <w:t>Wykonawca zobowiązany jest wykazać, iż zastrzeżone informacje stanowią tajemnicę przedsiębiorstwa, pod rygorem możliwości ich odtajnienia</w:t>
      </w:r>
      <w:r w:rsidRPr="00945875">
        <w:rPr>
          <w:rFonts w:eastAsia="Calibri"/>
          <w:color w:val="auto"/>
          <w:sz w:val="22"/>
          <w:szCs w:val="22"/>
          <w:lang w:eastAsia="en-US"/>
        </w:rPr>
        <w:t xml:space="preserve">. </w:t>
      </w:r>
    </w:p>
    <w:p w:rsidR="00A73691" w:rsidRPr="002A65EA" w:rsidRDefault="00A73691" w:rsidP="00171D99">
      <w:pPr>
        <w:pStyle w:val="Default"/>
        <w:spacing w:line="288" w:lineRule="auto"/>
        <w:jc w:val="both"/>
        <w:rPr>
          <w:sz w:val="14"/>
        </w:rPr>
      </w:pPr>
    </w:p>
    <w:p w:rsidR="00986A91" w:rsidRPr="00986A91" w:rsidRDefault="0086088F" w:rsidP="00986A91">
      <w:pPr>
        <w:pStyle w:val="Default"/>
        <w:spacing w:line="288" w:lineRule="auto"/>
        <w:jc w:val="both"/>
        <w:rPr>
          <w:sz w:val="22"/>
          <w:szCs w:val="22"/>
        </w:rPr>
      </w:pPr>
      <w:r w:rsidRPr="00BF1282">
        <w:rPr>
          <w:b/>
          <w:sz w:val="22"/>
        </w:rPr>
        <w:t>11.</w:t>
      </w:r>
      <w:r w:rsidR="00D20BEA">
        <w:rPr>
          <w:b/>
          <w:sz w:val="22"/>
        </w:rPr>
        <w:t>9</w:t>
      </w:r>
      <w:r w:rsidR="00A73691">
        <w:rPr>
          <w:sz w:val="22"/>
        </w:rPr>
        <w:t xml:space="preserve"> </w:t>
      </w:r>
      <w:r w:rsidR="00D25DF6">
        <w:rPr>
          <w:sz w:val="22"/>
        </w:rPr>
        <w:t xml:space="preserve"> </w:t>
      </w:r>
      <w:r w:rsidR="00986A91">
        <w:rPr>
          <w:sz w:val="22"/>
          <w:szCs w:val="22"/>
        </w:rPr>
        <w:t xml:space="preserve"> </w:t>
      </w:r>
      <w:r w:rsidR="00986A91" w:rsidRPr="00986A91">
        <w:rPr>
          <w:sz w:val="22"/>
          <w:szCs w:val="22"/>
        </w:rPr>
        <w:t xml:space="preserve">Wykonawca, za pośrednictwem </w:t>
      </w:r>
      <w:r w:rsidR="00986A91" w:rsidRPr="00793BD6">
        <w:rPr>
          <w:color w:val="0000FF"/>
          <w:sz w:val="22"/>
          <w:szCs w:val="22"/>
        </w:rPr>
        <w:t>platformazakupowa.pl</w:t>
      </w:r>
      <w:r w:rsidR="00986A91" w:rsidRPr="00986A91">
        <w:rPr>
          <w:sz w:val="22"/>
          <w:szCs w:val="22"/>
        </w:rPr>
        <w:t xml:space="preserve"> może przed upływem terminu do składania ofert zmienić lub wycofać ofertę. Sposób dokonywania zmiany lub wycofania oferty zamieszczono w instrukcji zamieszczonej na stronie internetowej pod adresem:</w:t>
      </w:r>
    </w:p>
    <w:p w:rsidR="00526911" w:rsidRDefault="00986A91" w:rsidP="00986A91">
      <w:pPr>
        <w:pStyle w:val="Default"/>
        <w:spacing w:line="288" w:lineRule="auto"/>
        <w:jc w:val="both"/>
        <w:rPr>
          <w:sz w:val="22"/>
          <w:szCs w:val="22"/>
        </w:rPr>
      </w:pPr>
      <w:r w:rsidRPr="00986A91">
        <w:rPr>
          <w:sz w:val="22"/>
          <w:szCs w:val="22"/>
        </w:rPr>
        <w:t>https://platformazakupowa.pl/strona/45-instrukcje</w:t>
      </w:r>
    </w:p>
    <w:p w:rsidR="00526911" w:rsidRPr="00526911" w:rsidRDefault="00526911" w:rsidP="00171D99">
      <w:pPr>
        <w:pStyle w:val="Default"/>
        <w:spacing w:line="288" w:lineRule="auto"/>
        <w:jc w:val="both"/>
        <w:rPr>
          <w:sz w:val="10"/>
          <w:szCs w:val="22"/>
        </w:rPr>
      </w:pPr>
    </w:p>
    <w:p w:rsidR="007719C4" w:rsidRDefault="0086088F" w:rsidP="00171D99">
      <w:pPr>
        <w:pStyle w:val="Default"/>
        <w:spacing w:line="288" w:lineRule="auto"/>
        <w:jc w:val="both"/>
        <w:rPr>
          <w:sz w:val="22"/>
          <w:szCs w:val="22"/>
        </w:rPr>
      </w:pPr>
      <w:r w:rsidRPr="00BF1282">
        <w:rPr>
          <w:b/>
          <w:sz w:val="22"/>
          <w:szCs w:val="22"/>
        </w:rPr>
        <w:t>11.1</w:t>
      </w:r>
      <w:r w:rsidR="00D20BEA">
        <w:rPr>
          <w:b/>
          <w:sz w:val="22"/>
          <w:szCs w:val="22"/>
        </w:rPr>
        <w:t>0</w:t>
      </w:r>
      <w:r w:rsidR="00395945" w:rsidRPr="00395945">
        <w:rPr>
          <w:sz w:val="22"/>
          <w:szCs w:val="22"/>
        </w:rPr>
        <w:t xml:space="preserve"> </w:t>
      </w:r>
      <w:r w:rsidR="00D25DF6" w:rsidRPr="00395945">
        <w:rPr>
          <w:sz w:val="22"/>
          <w:szCs w:val="22"/>
        </w:rPr>
        <w:t>Wykonawca po upływie terminu do składania ofert nie może skutecznie dokonać zmiany ani wycofać złożonej oferty.</w:t>
      </w:r>
    </w:p>
    <w:p w:rsidR="009A097D" w:rsidRPr="009A097D" w:rsidRDefault="009A097D" w:rsidP="00171D99">
      <w:pPr>
        <w:pStyle w:val="Default"/>
        <w:spacing w:line="288" w:lineRule="auto"/>
        <w:jc w:val="both"/>
        <w:rPr>
          <w:sz w:val="10"/>
          <w:szCs w:val="22"/>
        </w:rPr>
      </w:pPr>
    </w:p>
    <w:p w:rsidR="009A097D" w:rsidRPr="00EC0AD8" w:rsidRDefault="009A097D" w:rsidP="00171D99">
      <w:pPr>
        <w:pStyle w:val="Default"/>
        <w:spacing w:line="288" w:lineRule="auto"/>
        <w:jc w:val="both"/>
        <w:rPr>
          <w:sz w:val="22"/>
          <w:szCs w:val="22"/>
        </w:rPr>
      </w:pPr>
      <w:r w:rsidRPr="009A097D">
        <w:rPr>
          <w:b/>
          <w:sz w:val="22"/>
          <w:szCs w:val="22"/>
        </w:rPr>
        <w:t>11.1</w:t>
      </w:r>
      <w:r w:rsidR="00D20BEA">
        <w:rPr>
          <w:b/>
          <w:sz w:val="22"/>
          <w:szCs w:val="22"/>
        </w:rPr>
        <w:t>1</w:t>
      </w:r>
      <w:r>
        <w:rPr>
          <w:sz w:val="22"/>
          <w:szCs w:val="22"/>
        </w:rPr>
        <w:t xml:space="preserve"> </w:t>
      </w:r>
      <w:r w:rsidRPr="009A097D">
        <w:rPr>
          <w:sz w:val="22"/>
          <w:szCs w:val="22"/>
        </w:rPr>
        <w:t>Maksymalny rozmiar jednego pliku przesyłanego za pośrednictwem dedykowanych formularzy do: złożenia, zmiany, wycofania oferty wynosi 150 MB</w:t>
      </w:r>
      <w:r w:rsidR="00C30D90">
        <w:rPr>
          <w:sz w:val="22"/>
          <w:szCs w:val="22"/>
        </w:rPr>
        <w:t>,</w:t>
      </w:r>
      <w:r w:rsidRPr="009A097D">
        <w:rPr>
          <w:sz w:val="22"/>
          <w:szCs w:val="22"/>
        </w:rPr>
        <w:t xml:space="preserve"> natomiast przy komunikacji wielkość pliku to maksymalnie 500 MB.</w:t>
      </w:r>
    </w:p>
    <w:p w:rsidR="007719C4" w:rsidRPr="0036316A" w:rsidRDefault="00D20AE4" w:rsidP="00BF1282">
      <w:pPr>
        <w:tabs>
          <w:tab w:val="left" w:pos="360"/>
          <w:tab w:val="left" w:pos="1440"/>
        </w:tabs>
        <w:spacing w:line="288" w:lineRule="auto"/>
        <w:jc w:val="both"/>
        <w:rPr>
          <w:rFonts w:ascii="Arial" w:hAnsi="Arial" w:cs="Arial"/>
          <w:sz w:val="10"/>
          <w:szCs w:val="22"/>
        </w:rPr>
      </w:pPr>
      <w:r>
        <w:rPr>
          <w:rFonts w:ascii="Arial" w:hAnsi="Arial" w:cs="Arial"/>
          <w:b/>
          <w:sz w:val="22"/>
          <w:szCs w:val="22"/>
        </w:rPr>
        <w:t xml:space="preserve"> </w:t>
      </w:r>
    </w:p>
    <w:p w:rsidR="007719C4" w:rsidRPr="00CF3510" w:rsidRDefault="00A16029" w:rsidP="00CF3510">
      <w:pPr>
        <w:tabs>
          <w:tab w:val="left" w:pos="720"/>
        </w:tabs>
        <w:spacing w:line="288" w:lineRule="auto"/>
        <w:jc w:val="both"/>
        <w:rPr>
          <w:rFonts w:ascii="Arial" w:hAnsi="Arial" w:cs="Arial"/>
          <w:b/>
          <w:sz w:val="10"/>
          <w:szCs w:val="10"/>
        </w:rPr>
      </w:pPr>
      <w:r w:rsidRPr="00CF3510">
        <w:rPr>
          <w:rFonts w:ascii="Arial" w:hAnsi="Arial" w:cs="Arial"/>
          <w:b/>
          <w:color w:val="000000"/>
          <w:sz w:val="22"/>
          <w:szCs w:val="22"/>
        </w:rPr>
        <w:t>1</w:t>
      </w:r>
      <w:r w:rsidR="005E2ABB">
        <w:rPr>
          <w:rFonts w:ascii="Arial" w:hAnsi="Arial" w:cs="Arial"/>
          <w:b/>
          <w:color w:val="000000"/>
          <w:sz w:val="22"/>
          <w:szCs w:val="22"/>
        </w:rPr>
        <w:t>2</w:t>
      </w:r>
      <w:r w:rsidRPr="00CF3510">
        <w:rPr>
          <w:rFonts w:ascii="Arial" w:hAnsi="Arial" w:cs="Arial"/>
          <w:b/>
          <w:color w:val="000000"/>
          <w:sz w:val="22"/>
          <w:szCs w:val="22"/>
        </w:rPr>
        <w:t xml:space="preserve">. </w:t>
      </w:r>
      <w:r w:rsidR="00944AF6">
        <w:rPr>
          <w:rFonts w:ascii="Arial" w:hAnsi="Arial" w:cs="Arial"/>
          <w:b/>
          <w:color w:val="000000"/>
          <w:sz w:val="22"/>
          <w:szCs w:val="22"/>
        </w:rPr>
        <w:t>SPOSÓB</w:t>
      </w:r>
      <w:r w:rsidRPr="00CF3510">
        <w:rPr>
          <w:rFonts w:ascii="Arial" w:hAnsi="Arial" w:cs="Arial"/>
          <w:b/>
          <w:color w:val="000000"/>
          <w:sz w:val="22"/>
          <w:szCs w:val="22"/>
        </w:rPr>
        <w:t xml:space="preserve"> ORAZ TERMIN SKŁADANIA I OTWARCIA OFERT</w:t>
      </w:r>
    </w:p>
    <w:p w:rsidR="007719C4" w:rsidRPr="00CF3510" w:rsidRDefault="007719C4" w:rsidP="00CF3510">
      <w:pPr>
        <w:spacing w:line="288" w:lineRule="auto"/>
        <w:ind w:left="360"/>
        <w:jc w:val="both"/>
        <w:rPr>
          <w:rFonts w:ascii="Arial" w:hAnsi="Arial" w:cs="Arial"/>
          <w:b/>
          <w:sz w:val="10"/>
          <w:szCs w:val="10"/>
        </w:rPr>
      </w:pPr>
    </w:p>
    <w:p w:rsidR="00F07206" w:rsidRDefault="00A16029" w:rsidP="00F07206">
      <w:pPr>
        <w:tabs>
          <w:tab w:val="left" w:pos="3369"/>
        </w:tabs>
        <w:spacing w:line="288" w:lineRule="auto"/>
        <w:jc w:val="both"/>
        <w:rPr>
          <w:rFonts w:ascii="Arial" w:hAnsi="Arial" w:cs="Arial"/>
          <w:sz w:val="22"/>
        </w:rPr>
      </w:pPr>
      <w:r w:rsidRPr="00CF3510">
        <w:rPr>
          <w:rFonts w:ascii="Arial" w:hAnsi="Arial" w:cs="Arial"/>
          <w:b/>
          <w:sz w:val="22"/>
        </w:rPr>
        <w:t>1</w:t>
      </w:r>
      <w:r w:rsidR="005E2ABB">
        <w:rPr>
          <w:rFonts w:ascii="Arial" w:hAnsi="Arial" w:cs="Arial"/>
          <w:b/>
          <w:sz w:val="22"/>
        </w:rPr>
        <w:t>2</w:t>
      </w:r>
      <w:r w:rsidRPr="00CF3510">
        <w:rPr>
          <w:rFonts w:ascii="Arial" w:hAnsi="Arial" w:cs="Arial"/>
          <w:b/>
          <w:sz w:val="22"/>
        </w:rPr>
        <w:t>.1</w:t>
      </w:r>
      <w:r w:rsidRPr="00CF3510">
        <w:rPr>
          <w:rFonts w:ascii="Arial" w:hAnsi="Arial" w:cs="Arial"/>
          <w:sz w:val="22"/>
        </w:rPr>
        <w:t xml:space="preserve"> </w:t>
      </w:r>
      <w:r w:rsidR="00793BD6" w:rsidRPr="00F07206">
        <w:rPr>
          <w:rFonts w:ascii="Arial" w:hAnsi="Arial" w:cs="Arial"/>
          <w:sz w:val="22"/>
        </w:rPr>
        <w:t>Ofertę wraz z wymaganymi dokumentami należy umieścić na stronie interne</w:t>
      </w:r>
      <w:r w:rsidR="00793BD6">
        <w:rPr>
          <w:rFonts w:ascii="Arial" w:hAnsi="Arial" w:cs="Arial"/>
          <w:sz w:val="22"/>
        </w:rPr>
        <w:t xml:space="preserve">towej prowadzonego postępowania pod adresem: </w:t>
      </w:r>
      <w:hyperlink r:id="rId17" w:tgtFrame="_blank" w:history="1">
        <w:r w:rsidR="00793BD6" w:rsidRPr="00793BD6">
          <w:rPr>
            <w:rFonts w:ascii="Arial" w:hAnsi="Arial" w:cs="Arial"/>
            <w:color w:val="0000FF"/>
            <w:sz w:val="22"/>
            <w:szCs w:val="22"/>
            <w:u w:val="single"/>
          </w:rPr>
          <w:t>https://platformazakupowa.pl/pn/tczew</w:t>
        </w:r>
      </w:hyperlink>
      <w:r w:rsidR="00793BD6">
        <w:rPr>
          <w:rFonts w:ascii="Arial" w:hAnsi="Arial" w:cs="Arial"/>
          <w:color w:val="auto"/>
          <w:sz w:val="22"/>
          <w:szCs w:val="22"/>
        </w:rPr>
        <w:t xml:space="preserve">, </w:t>
      </w:r>
      <w:r w:rsidR="0036316A">
        <w:rPr>
          <w:rFonts w:ascii="Arial" w:hAnsi="Arial" w:cs="Arial"/>
          <w:color w:val="auto"/>
          <w:sz w:val="22"/>
          <w:szCs w:val="22"/>
        </w:rPr>
        <w:br/>
      </w:r>
      <w:r w:rsidR="00793BD6" w:rsidRPr="006650F6">
        <w:rPr>
          <w:rFonts w:ascii="Arial" w:hAnsi="Arial" w:cs="Arial"/>
          <w:color w:val="auto"/>
          <w:sz w:val="22"/>
          <w:szCs w:val="22"/>
        </w:rPr>
        <w:t>za</w:t>
      </w:r>
      <w:r w:rsidR="00793BD6">
        <w:rPr>
          <w:rFonts w:ascii="Arial" w:hAnsi="Arial" w:cs="Arial"/>
          <w:sz w:val="22"/>
        </w:rPr>
        <w:t xml:space="preserve"> pośrednictwem Formularza „Złóż ofertę”.</w:t>
      </w:r>
      <w:r w:rsidR="00F07206">
        <w:rPr>
          <w:rFonts w:ascii="Arial" w:hAnsi="Arial" w:cs="Arial"/>
          <w:sz w:val="22"/>
        </w:rPr>
        <w:t xml:space="preserve"> </w:t>
      </w:r>
    </w:p>
    <w:p w:rsidR="00F07206" w:rsidRPr="00F07206" w:rsidRDefault="00F07206" w:rsidP="00F07206">
      <w:pPr>
        <w:tabs>
          <w:tab w:val="left" w:pos="3369"/>
        </w:tabs>
        <w:spacing w:line="288" w:lineRule="auto"/>
        <w:jc w:val="both"/>
        <w:rPr>
          <w:rFonts w:ascii="Arial" w:hAnsi="Arial" w:cs="Arial"/>
          <w:sz w:val="10"/>
        </w:rPr>
      </w:pPr>
    </w:p>
    <w:p w:rsidR="00F07206" w:rsidRPr="00F07206" w:rsidRDefault="00F07206" w:rsidP="00F07206">
      <w:pPr>
        <w:tabs>
          <w:tab w:val="left" w:pos="3369"/>
        </w:tabs>
        <w:spacing w:line="288" w:lineRule="auto"/>
        <w:jc w:val="both"/>
        <w:rPr>
          <w:rFonts w:ascii="Arial" w:hAnsi="Arial" w:cs="Arial"/>
          <w:sz w:val="22"/>
        </w:rPr>
      </w:pPr>
      <w:r w:rsidRPr="00CF3510">
        <w:rPr>
          <w:rFonts w:ascii="Arial" w:hAnsi="Arial" w:cs="Arial"/>
          <w:sz w:val="22"/>
        </w:rPr>
        <w:t xml:space="preserve">Termin składania ofert upływa dnia </w:t>
      </w:r>
      <w:r w:rsidR="007154CF">
        <w:rPr>
          <w:rFonts w:ascii="Arial" w:hAnsi="Arial" w:cs="Arial"/>
          <w:b/>
          <w:sz w:val="22"/>
        </w:rPr>
        <w:t>26</w:t>
      </w:r>
      <w:r w:rsidR="00E4303E" w:rsidRPr="00E4303E">
        <w:rPr>
          <w:rFonts w:ascii="Arial" w:hAnsi="Arial" w:cs="Arial"/>
          <w:b/>
          <w:sz w:val="22"/>
        </w:rPr>
        <w:t>.</w:t>
      </w:r>
      <w:r>
        <w:rPr>
          <w:rFonts w:ascii="Arial" w:hAnsi="Arial" w:cs="Arial"/>
          <w:b/>
          <w:sz w:val="22"/>
          <w:szCs w:val="22"/>
        </w:rPr>
        <w:t>0</w:t>
      </w:r>
      <w:r w:rsidR="00093FC0">
        <w:rPr>
          <w:rFonts w:ascii="Arial" w:hAnsi="Arial" w:cs="Arial"/>
          <w:b/>
          <w:sz w:val="22"/>
          <w:szCs w:val="22"/>
        </w:rPr>
        <w:t>7</w:t>
      </w:r>
      <w:r w:rsidRPr="00CF3510">
        <w:rPr>
          <w:rFonts w:ascii="Arial" w:hAnsi="Arial" w:cs="Arial"/>
          <w:b/>
          <w:bCs/>
          <w:sz w:val="22"/>
          <w:szCs w:val="22"/>
        </w:rPr>
        <w:t>.202</w:t>
      </w:r>
      <w:r>
        <w:rPr>
          <w:rFonts w:ascii="Arial" w:hAnsi="Arial" w:cs="Arial"/>
          <w:b/>
          <w:bCs/>
          <w:sz w:val="22"/>
          <w:szCs w:val="22"/>
        </w:rPr>
        <w:t>1</w:t>
      </w:r>
      <w:r w:rsidRPr="00CF3510">
        <w:rPr>
          <w:rFonts w:ascii="Arial" w:hAnsi="Arial" w:cs="Arial"/>
          <w:b/>
          <w:bCs/>
          <w:sz w:val="22"/>
          <w:szCs w:val="22"/>
        </w:rPr>
        <w:t xml:space="preserve"> </w:t>
      </w:r>
      <w:r w:rsidRPr="00CF3510">
        <w:rPr>
          <w:rFonts w:ascii="Arial" w:hAnsi="Arial" w:cs="Arial"/>
          <w:b/>
          <w:sz w:val="22"/>
          <w:szCs w:val="22"/>
        </w:rPr>
        <w:t>r.</w:t>
      </w:r>
      <w:r w:rsidRPr="00CF3510">
        <w:rPr>
          <w:rFonts w:ascii="Arial" w:hAnsi="Arial" w:cs="Arial"/>
          <w:sz w:val="22"/>
          <w:szCs w:val="22"/>
        </w:rPr>
        <w:t xml:space="preserve"> </w:t>
      </w:r>
      <w:r>
        <w:rPr>
          <w:rFonts w:ascii="Arial" w:hAnsi="Arial" w:cs="Arial"/>
          <w:b/>
          <w:bCs/>
          <w:sz w:val="22"/>
          <w:szCs w:val="22"/>
        </w:rPr>
        <w:t>o godz. 09:</w:t>
      </w:r>
      <w:r w:rsidR="00DA6512">
        <w:rPr>
          <w:rFonts w:ascii="Arial" w:hAnsi="Arial" w:cs="Arial"/>
          <w:b/>
          <w:bCs/>
          <w:sz w:val="22"/>
          <w:szCs w:val="22"/>
        </w:rPr>
        <w:t>0</w:t>
      </w:r>
      <w:r>
        <w:rPr>
          <w:rFonts w:ascii="Arial" w:hAnsi="Arial" w:cs="Arial"/>
          <w:b/>
          <w:bCs/>
          <w:sz w:val="22"/>
          <w:szCs w:val="22"/>
        </w:rPr>
        <w:t>0.</w:t>
      </w:r>
    </w:p>
    <w:p w:rsidR="00F07206" w:rsidRPr="00DA6512" w:rsidRDefault="00F07206" w:rsidP="00F07206">
      <w:pPr>
        <w:tabs>
          <w:tab w:val="left" w:pos="3369"/>
        </w:tabs>
        <w:spacing w:line="288" w:lineRule="auto"/>
        <w:jc w:val="both"/>
        <w:rPr>
          <w:rFonts w:ascii="Arial" w:hAnsi="Arial" w:cs="Arial"/>
          <w:sz w:val="12"/>
        </w:rPr>
      </w:pPr>
    </w:p>
    <w:p w:rsidR="00F07206" w:rsidRPr="00F07206" w:rsidRDefault="00DA6512" w:rsidP="00F07206">
      <w:pPr>
        <w:tabs>
          <w:tab w:val="left" w:pos="3369"/>
        </w:tabs>
        <w:spacing w:line="288" w:lineRule="auto"/>
        <w:jc w:val="both"/>
        <w:rPr>
          <w:rFonts w:ascii="Arial" w:hAnsi="Arial" w:cs="Arial"/>
          <w:sz w:val="22"/>
        </w:rPr>
      </w:pPr>
      <w:r w:rsidRPr="00DA6512">
        <w:rPr>
          <w:rFonts w:ascii="Arial" w:hAnsi="Arial" w:cs="Arial"/>
          <w:b/>
          <w:sz w:val="22"/>
        </w:rPr>
        <w:t>12.2</w:t>
      </w:r>
      <w:r>
        <w:rPr>
          <w:rFonts w:ascii="Arial" w:hAnsi="Arial" w:cs="Arial"/>
          <w:sz w:val="22"/>
        </w:rPr>
        <w:t xml:space="preserve"> </w:t>
      </w:r>
      <w:r w:rsidR="00F07206" w:rsidRPr="00F07206">
        <w:rPr>
          <w:rFonts w:ascii="Arial" w:hAnsi="Arial" w:cs="Arial"/>
          <w:sz w:val="22"/>
        </w:rPr>
        <w:t>Do oferty należy dołączyć wszystkie wymagane w SWZ dokumenty.</w:t>
      </w:r>
    </w:p>
    <w:p w:rsidR="00DA6512" w:rsidRPr="00DA6512" w:rsidRDefault="00DA6512" w:rsidP="00F07206">
      <w:pPr>
        <w:tabs>
          <w:tab w:val="left" w:pos="3369"/>
        </w:tabs>
        <w:spacing w:line="288" w:lineRule="auto"/>
        <w:jc w:val="both"/>
        <w:rPr>
          <w:rFonts w:ascii="Arial" w:hAnsi="Arial" w:cs="Arial"/>
          <w:sz w:val="14"/>
        </w:rPr>
      </w:pPr>
    </w:p>
    <w:p w:rsidR="00F07206" w:rsidRPr="00F07206" w:rsidRDefault="00DA6512" w:rsidP="00F07206">
      <w:pPr>
        <w:tabs>
          <w:tab w:val="left" w:pos="3369"/>
        </w:tabs>
        <w:spacing w:line="288" w:lineRule="auto"/>
        <w:jc w:val="both"/>
        <w:rPr>
          <w:rFonts w:ascii="Arial" w:hAnsi="Arial" w:cs="Arial"/>
          <w:sz w:val="22"/>
        </w:rPr>
      </w:pPr>
      <w:r w:rsidRPr="00DA6512">
        <w:rPr>
          <w:rFonts w:ascii="Arial" w:hAnsi="Arial" w:cs="Arial"/>
          <w:b/>
          <w:sz w:val="22"/>
        </w:rPr>
        <w:t>12.3</w:t>
      </w:r>
      <w:r>
        <w:rPr>
          <w:rFonts w:ascii="Arial" w:hAnsi="Arial" w:cs="Arial"/>
          <w:sz w:val="22"/>
        </w:rPr>
        <w:t xml:space="preserve"> </w:t>
      </w:r>
      <w:r w:rsidR="00F07206" w:rsidRPr="00F07206">
        <w:rPr>
          <w:rFonts w:ascii="Arial" w:hAnsi="Arial" w:cs="Arial"/>
          <w:sz w:val="22"/>
        </w:rPr>
        <w:t>Po wypełnie</w:t>
      </w:r>
      <w:r>
        <w:rPr>
          <w:rFonts w:ascii="Arial" w:hAnsi="Arial" w:cs="Arial"/>
          <w:sz w:val="22"/>
        </w:rPr>
        <w:t>niu Formularza składania oferty</w:t>
      </w:r>
      <w:r w:rsidR="006465ED">
        <w:rPr>
          <w:rFonts w:ascii="Arial" w:hAnsi="Arial" w:cs="Arial"/>
          <w:sz w:val="22"/>
        </w:rPr>
        <w:t xml:space="preserve"> i dołączenia</w:t>
      </w:r>
      <w:r w:rsidR="00F07206" w:rsidRPr="00F07206">
        <w:rPr>
          <w:rFonts w:ascii="Arial" w:hAnsi="Arial" w:cs="Arial"/>
          <w:sz w:val="22"/>
        </w:rPr>
        <w:t xml:space="preserve"> wszystkich wymaganych załączników należy kliknąć przycisk „Przejdź do podsumowania”.</w:t>
      </w:r>
    </w:p>
    <w:p w:rsidR="00DA6512" w:rsidRPr="00086761" w:rsidRDefault="00DA6512" w:rsidP="00F07206">
      <w:pPr>
        <w:tabs>
          <w:tab w:val="left" w:pos="3369"/>
        </w:tabs>
        <w:spacing w:line="288" w:lineRule="auto"/>
        <w:jc w:val="both"/>
        <w:rPr>
          <w:rFonts w:ascii="Arial" w:hAnsi="Arial" w:cs="Arial"/>
          <w:sz w:val="12"/>
        </w:rPr>
      </w:pPr>
    </w:p>
    <w:p w:rsidR="00F07206" w:rsidRPr="00F07206" w:rsidRDefault="00086761" w:rsidP="00F07206">
      <w:pPr>
        <w:tabs>
          <w:tab w:val="left" w:pos="3369"/>
        </w:tabs>
        <w:spacing w:line="288" w:lineRule="auto"/>
        <w:jc w:val="both"/>
        <w:rPr>
          <w:rFonts w:ascii="Arial" w:hAnsi="Arial" w:cs="Arial"/>
          <w:sz w:val="22"/>
        </w:rPr>
      </w:pPr>
      <w:r w:rsidRPr="00086761">
        <w:rPr>
          <w:rFonts w:ascii="Arial" w:hAnsi="Arial" w:cs="Arial"/>
          <w:b/>
          <w:sz w:val="22"/>
        </w:rPr>
        <w:t>12.4</w:t>
      </w:r>
      <w:r>
        <w:rPr>
          <w:rFonts w:ascii="Arial" w:hAnsi="Arial" w:cs="Arial"/>
          <w:sz w:val="22"/>
        </w:rPr>
        <w:t xml:space="preserve"> Oferta</w:t>
      </w:r>
      <w:r w:rsidR="00F07206" w:rsidRPr="00F07206">
        <w:rPr>
          <w:rFonts w:ascii="Arial" w:hAnsi="Arial" w:cs="Arial"/>
          <w:sz w:val="22"/>
        </w:rPr>
        <w:t xml:space="preserve">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w:t>
      </w:r>
      <w:r>
        <w:rPr>
          <w:rFonts w:ascii="Arial" w:hAnsi="Arial" w:cs="Arial"/>
          <w:sz w:val="22"/>
        </w:rPr>
        <w:t>ci wskazanych w art. 63</w:t>
      </w:r>
      <w:r w:rsidR="00F07206" w:rsidRPr="00F07206">
        <w:rPr>
          <w:rFonts w:ascii="Arial" w:hAnsi="Arial" w:cs="Arial"/>
          <w:sz w:val="22"/>
        </w:rPr>
        <w:t xml:space="preserve"> ust.</w:t>
      </w:r>
      <w:r>
        <w:rPr>
          <w:rFonts w:ascii="Arial" w:hAnsi="Arial" w:cs="Arial"/>
          <w:sz w:val="22"/>
        </w:rPr>
        <w:t xml:space="preserve"> </w:t>
      </w:r>
      <w:r w:rsidR="00F07206" w:rsidRPr="00F07206">
        <w:rPr>
          <w:rFonts w:ascii="Arial" w:hAnsi="Arial" w:cs="Arial"/>
          <w:sz w:val="22"/>
        </w:rPr>
        <w:t xml:space="preserve">2 </w:t>
      </w:r>
      <w:r>
        <w:rPr>
          <w:rFonts w:ascii="Arial" w:hAnsi="Arial" w:cs="Arial"/>
          <w:sz w:val="22"/>
        </w:rPr>
        <w:t xml:space="preserve">ustawy </w:t>
      </w:r>
      <w:proofErr w:type="spellStart"/>
      <w:r>
        <w:rPr>
          <w:rFonts w:ascii="Arial" w:hAnsi="Arial" w:cs="Arial"/>
          <w:sz w:val="22"/>
        </w:rPr>
        <w:t>Pzp</w:t>
      </w:r>
      <w:proofErr w:type="spellEnd"/>
      <w:r>
        <w:rPr>
          <w:rFonts w:ascii="Arial" w:hAnsi="Arial" w:cs="Arial"/>
          <w:sz w:val="22"/>
        </w:rPr>
        <w:t>.</w:t>
      </w:r>
    </w:p>
    <w:p w:rsidR="00086761" w:rsidRPr="00086761" w:rsidRDefault="00086761" w:rsidP="00F07206">
      <w:pPr>
        <w:tabs>
          <w:tab w:val="left" w:pos="3369"/>
        </w:tabs>
        <w:spacing w:line="288" w:lineRule="auto"/>
        <w:jc w:val="both"/>
        <w:rPr>
          <w:rFonts w:ascii="Arial" w:hAnsi="Arial" w:cs="Arial"/>
          <w:sz w:val="14"/>
        </w:rPr>
      </w:pPr>
    </w:p>
    <w:p w:rsidR="00F07206" w:rsidRPr="00F07206" w:rsidRDefault="00086761" w:rsidP="00F07206">
      <w:pPr>
        <w:tabs>
          <w:tab w:val="left" w:pos="3369"/>
        </w:tabs>
        <w:spacing w:line="288" w:lineRule="auto"/>
        <w:jc w:val="both"/>
        <w:rPr>
          <w:rFonts w:ascii="Arial" w:hAnsi="Arial" w:cs="Arial"/>
          <w:sz w:val="22"/>
        </w:rPr>
      </w:pPr>
      <w:r w:rsidRPr="00086761">
        <w:rPr>
          <w:rFonts w:ascii="Arial" w:hAnsi="Arial" w:cs="Arial"/>
          <w:b/>
          <w:sz w:val="22"/>
        </w:rPr>
        <w:t>12.5</w:t>
      </w:r>
      <w:r>
        <w:rPr>
          <w:rFonts w:ascii="Arial" w:hAnsi="Arial" w:cs="Arial"/>
          <w:sz w:val="22"/>
        </w:rPr>
        <w:t xml:space="preserve"> </w:t>
      </w:r>
      <w:r w:rsidR="00F07206" w:rsidRPr="00F07206">
        <w:rPr>
          <w:rFonts w:ascii="Arial" w:hAnsi="Arial" w:cs="Arial"/>
          <w:sz w:val="22"/>
        </w:rPr>
        <w:t xml:space="preserve">Za datę złożenia oferty przyjmuje się datę jej przekazania w systemie (platformie) </w:t>
      </w:r>
      <w:r>
        <w:rPr>
          <w:rFonts w:ascii="Arial" w:hAnsi="Arial" w:cs="Arial"/>
          <w:sz w:val="22"/>
        </w:rPr>
        <w:t xml:space="preserve">                   </w:t>
      </w:r>
      <w:r w:rsidR="00F07206" w:rsidRPr="00F07206">
        <w:rPr>
          <w:rFonts w:ascii="Arial" w:hAnsi="Arial" w:cs="Arial"/>
          <w:sz w:val="22"/>
        </w:rPr>
        <w:t>w drugim kroku składania oferty poprzez kliknięcie przycisku “Złóż ofertę” i wyświetlenie się komunikatu, że oferta została zaszyfrowana i złożona.</w:t>
      </w:r>
    </w:p>
    <w:p w:rsidR="00086761" w:rsidRPr="00086761" w:rsidRDefault="00086761" w:rsidP="00F07206">
      <w:pPr>
        <w:tabs>
          <w:tab w:val="left" w:pos="3369"/>
        </w:tabs>
        <w:spacing w:line="288" w:lineRule="auto"/>
        <w:jc w:val="both"/>
        <w:rPr>
          <w:rFonts w:ascii="Arial" w:hAnsi="Arial" w:cs="Arial"/>
          <w:b/>
          <w:sz w:val="12"/>
        </w:rPr>
      </w:pPr>
    </w:p>
    <w:p w:rsidR="007719C4" w:rsidRPr="00086761" w:rsidRDefault="00086761" w:rsidP="00086761">
      <w:pPr>
        <w:tabs>
          <w:tab w:val="left" w:pos="3369"/>
        </w:tabs>
        <w:spacing w:line="288" w:lineRule="auto"/>
        <w:jc w:val="both"/>
        <w:rPr>
          <w:rFonts w:ascii="Arial" w:hAnsi="Arial" w:cs="Arial"/>
          <w:sz w:val="12"/>
        </w:rPr>
      </w:pPr>
      <w:r w:rsidRPr="00086761">
        <w:rPr>
          <w:rFonts w:ascii="Arial" w:hAnsi="Arial" w:cs="Arial"/>
          <w:b/>
          <w:sz w:val="22"/>
        </w:rPr>
        <w:t>12.6</w:t>
      </w:r>
      <w:r>
        <w:rPr>
          <w:rFonts w:ascii="Arial" w:hAnsi="Arial" w:cs="Arial"/>
          <w:sz w:val="22"/>
        </w:rPr>
        <w:t xml:space="preserve"> </w:t>
      </w:r>
      <w:r w:rsidR="00F07206" w:rsidRPr="00F07206">
        <w:rPr>
          <w:rFonts w:ascii="Arial" w:hAnsi="Arial" w:cs="Arial"/>
          <w:sz w:val="22"/>
        </w:rPr>
        <w:t>Szczegółowa instrukcja dla Wykonawców dotycząca złożenia, zmiany i wycofania oferty znajduje się na st</w:t>
      </w:r>
      <w:r>
        <w:rPr>
          <w:rFonts w:ascii="Arial" w:hAnsi="Arial" w:cs="Arial"/>
          <w:sz w:val="22"/>
        </w:rPr>
        <w:t>ronie internetowej pod adresem:</w:t>
      </w:r>
      <w:r w:rsidR="00F07206" w:rsidRPr="00F07206">
        <w:rPr>
          <w:rFonts w:ascii="Arial" w:hAnsi="Arial" w:cs="Arial"/>
          <w:sz w:val="22"/>
        </w:rPr>
        <w:t xml:space="preserve"> https://platformazakupowa.pl/strona/45-instrukcje</w:t>
      </w:r>
      <w:r>
        <w:rPr>
          <w:rFonts w:ascii="Arial" w:hAnsi="Arial" w:cs="Arial"/>
          <w:sz w:val="12"/>
        </w:rPr>
        <w:t>.</w:t>
      </w:r>
      <w:r>
        <w:rPr>
          <w:rFonts w:ascii="Arial" w:hAnsi="Arial" w:cs="Arial"/>
          <w:b/>
          <w:sz w:val="22"/>
          <w:szCs w:val="22"/>
        </w:rPr>
        <w:t xml:space="preserve"> </w:t>
      </w:r>
    </w:p>
    <w:p w:rsidR="005E2ABB" w:rsidRPr="006C7A12" w:rsidRDefault="005E2ABB" w:rsidP="00CF3510">
      <w:pPr>
        <w:tabs>
          <w:tab w:val="left" w:pos="360"/>
          <w:tab w:val="left" w:pos="3369"/>
        </w:tabs>
        <w:spacing w:line="288" w:lineRule="auto"/>
        <w:jc w:val="both"/>
        <w:rPr>
          <w:rFonts w:ascii="Arial" w:hAnsi="Arial" w:cs="Arial"/>
          <w:sz w:val="14"/>
        </w:rPr>
      </w:pPr>
    </w:p>
    <w:p w:rsidR="006C7A12" w:rsidRDefault="000B27D1" w:rsidP="006D28BC">
      <w:pPr>
        <w:tabs>
          <w:tab w:val="left" w:pos="360"/>
          <w:tab w:val="left" w:pos="3369"/>
        </w:tabs>
        <w:spacing w:line="288" w:lineRule="auto"/>
        <w:jc w:val="both"/>
        <w:rPr>
          <w:rFonts w:ascii="Arial" w:hAnsi="Arial" w:cs="Arial"/>
          <w:b/>
          <w:bCs/>
          <w:sz w:val="22"/>
          <w:szCs w:val="22"/>
        </w:rPr>
      </w:pPr>
      <w:r w:rsidRPr="000B27D1">
        <w:rPr>
          <w:rFonts w:ascii="Arial" w:hAnsi="Arial" w:cs="Arial"/>
          <w:b/>
          <w:sz w:val="22"/>
        </w:rPr>
        <w:t>12.</w:t>
      </w:r>
      <w:r w:rsidR="006C7A12">
        <w:rPr>
          <w:rFonts w:ascii="Arial" w:hAnsi="Arial" w:cs="Arial"/>
          <w:b/>
          <w:sz w:val="22"/>
        </w:rPr>
        <w:t>7</w:t>
      </w:r>
      <w:r>
        <w:rPr>
          <w:rFonts w:ascii="Arial" w:hAnsi="Arial" w:cs="Arial"/>
          <w:b/>
          <w:sz w:val="22"/>
        </w:rPr>
        <w:t xml:space="preserve"> </w:t>
      </w:r>
      <w:r w:rsidR="006C7A12" w:rsidRPr="006C7A12">
        <w:rPr>
          <w:rFonts w:ascii="Arial" w:hAnsi="Arial" w:cs="Arial"/>
          <w:sz w:val="22"/>
        </w:rPr>
        <w:t>Otwarcie ofert następuje niezwłocznie po upływie terminu składania ofert, nie później niż następnego dnia po dniu, w którym upłynął termin składania ofert tj.</w:t>
      </w:r>
      <w:r w:rsidR="007154CF">
        <w:rPr>
          <w:rFonts w:ascii="Arial" w:hAnsi="Arial" w:cs="Arial"/>
          <w:sz w:val="22"/>
        </w:rPr>
        <w:t xml:space="preserve"> </w:t>
      </w:r>
      <w:r w:rsidR="007154CF">
        <w:rPr>
          <w:rFonts w:ascii="Arial" w:hAnsi="Arial" w:cs="Arial"/>
          <w:b/>
          <w:sz w:val="22"/>
          <w:szCs w:val="22"/>
        </w:rPr>
        <w:t>26</w:t>
      </w:r>
      <w:r w:rsidR="00E4303E">
        <w:rPr>
          <w:rFonts w:ascii="Arial" w:hAnsi="Arial" w:cs="Arial"/>
          <w:b/>
          <w:sz w:val="22"/>
          <w:szCs w:val="22"/>
        </w:rPr>
        <w:t>.</w:t>
      </w:r>
      <w:r w:rsidR="006C7A12">
        <w:rPr>
          <w:rFonts w:ascii="Arial" w:hAnsi="Arial" w:cs="Arial"/>
          <w:b/>
          <w:sz w:val="22"/>
          <w:szCs w:val="22"/>
        </w:rPr>
        <w:t>0</w:t>
      </w:r>
      <w:r w:rsidR="00093FC0">
        <w:rPr>
          <w:rFonts w:ascii="Arial" w:hAnsi="Arial" w:cs="Arial"/>
          <w:b/>
          <w:sz w:val="22"/>
          <w:szCs w:val="22"/>
        </w:rPr>
        <w:t>7</w:t>
      </w:r>
      <w:r w:rsidR="006C7A12" w:rsidRPr="00CF3510">
        <w:rPr>
          <w:rFonts w:ascii="Arial" w:hAnsi="Arial" w:cs="Arial"/>
          <w:b/>
          <w:bCs/>
          <w:sz w:val="22"/>
          <w:szCs w:val="22"/>
        </w:rPr>
        <w:t>.202</w:t>
      </w:r>
      <w:r w:rsidR="006C7A12">
        <w:rPr>
          <w:rFonts w:ascii="Arial" w:hAnsi="Arial" w:cs="Arial"/>
          <w:b/>
          <w:bCs/>
          <w:sz w:val="22"/>
          <w:szCs w:val="22"/>
        </w:rPr>
        <w:t>1</w:t>
      </w:r>
      <w:r w:rsidR="006C7A12" w:rsidRPr="00CF3510">
        <w:rPr>
          <w:rFonts w:ascii="Arial" w:hAnsi="Arial" w:cs="Arial"/>
          <w:b/>
          <w:bCs/>
          <w:sz w:val="22"/>
          <w:szCs w:val="22"/>
        </w:rPr>
        <w:t xml:space="preserve"> </w:t>
      </w:r>
      <w:r w:rsidR="006C7A12" w:rsidRPr="00CF3510">
        <w:rPr>
          <w:rFonts w:ascii="Arial" w:hAnsi="Arial" w:cs="Arial"/>
          <w:b/>
          <w:sz w:val="22"/>
          <w:szCs w:val="22"/>
        </w:rPr>
        <w:t>r.</w:t>
      </w:r>
      <w:r w:rsidR="006C7A12" w:rsidRPr="00CF3510">
        <w:rPr>
          <w:rFonts w:ascii="Arial" w:hAnsi="Arial" w:cs="Arial"/>
          <w:sz w:val="22"/>
          <w:szCs w:val="22"/>
        </w:rPr>
        <w:t xml:space="preserve"> </w:t>
      </w:r>
      <w:r w:rsidR="006C7A12">
        <w:rPr>
          <w:rFonts w:ascii="Arial" w:hAnsi="Arial" w:cs="Arial"/>
          <w:b/>
          <w:bCs/>
          <w:sz w:val="22"/>
          <w:szCs w:val="22"/>
        </w:rPr>
        <w:t>o godz. 09:30.</w:t>
      </w:r>
    </w:p>
    <w:p w:rsidR="00CC44D4" w:rsidRPr="00C77A60" w:rsidRDefault="00CC44D4" w:rsidP="006C7A12">
      <w:pPr>
        <w:tabs>
          <w:tab w:val="left" w:pos="360"/>
          <w:tab w:val="left" w:pos="3369"/>
        </w:tabs>
        <w:spacing w:line="288" w:lineRule="auto"/>
        <w:rPr>
          <w:rFonts w:ascii="Arial" w:hAnsi="Arial" w:cs="Arial"/>
          <w:sz w:val="14"/>
        </w:rPr>
      </w:pPr>
    </w:p>
    <w:p w:rsidR="006C7A12" w:rsidRDefault="00C77A60" w:rsidP="006C7A12">
      <w:pPr>
        <w:tabs>
          <w:tab w:val="left" w:pos="360"/>
          <w:tab w:val="left" w:pos="3369"/>
        </w:tabs>
        <w:spacing w:line="288" w:lineRule="auto"/>
        <w:jc w:val="both"/>
        <w:rPr>
          <w:rFonts w:ascii="Arial" w:hAnsi="Arial" w:cs="Arial"/>
          <w:sz w:val="22"/>
        </w:rPr>
      </w:pPr>
      <w:r w:rsidRPr="00C77A60">
        <w:rPr>
          <w:rFonts w:ascii="Arial" w:hAnsi="Arial" w:cs="Arial"/>
          <w:b/>
          <w:sz w:val="22"/>
        </w:rPr>
        <w:t>12.8</w:t>
      </w:r>
      <w:r>
        <w:rPr>
          <w:rFonts w:ascii="Arial" w:hAnsi="Arial" w:cs="Arial"/>
          <w:sz w:val="22"/>
        </w:rPr>
        <w:t xml:space="preserve"> </w:t>
      </w:r>
      <w:r w:rsidR="006C7A12" w:rsidRPr="006C7A12">
        <w:rPr>
          <w:rFonts w:ascii="Arial" w:hAnsi="Arial" w:cs="Arial"/>
          <w:sz w:val="22"/>
        </w:rPr>
        <w:t xml:space="preserve">Jeżeli otwarcie ofert następuje przy użyciu systemu teleinformatycznego, w przypadku awarii tego systemu, która powoduje brak możliwości otwarcia ofert w terminie określonym przez </w:t>
      </w:r>
      <w:r w:rsidR="009F311A">
        <w:rPr>
          <w:rFonts w:ascii="Arial" w:hAnsi="Arial" w:cs="Arial"/>
          <w:sz w:val="22"/>
        </w:rPr>
        <w:t>Z</w:t>
      </w:r>
      <w:r w:rsidR="006C7A12" w:rsidRPr="006C7A12">
        <w:rPr>
          <w:rFonts w:ascii="Arial" w:hAnsi="Arial" w:cs="Arial"/>
          <w:sz w:val="22"/>
        </w:rPr>
        <w:t>amawiającego, otwarcie ofert następuje niezwłocznie po usunięciu awarii.</w:t>
      </w:r>
    </w:p>
    <w:p w:rsidR="009F311A" w:rsidRPr="00CC44D4" w:rsidRDefault="009F311A" w:rsidP="006C7A12">
      <w:pPr>
        <w:tabs>
          <w:tab w:val="left" w:pos="360"/>
          <w:tab w:val="left" w:pos="3369"/>
        </w:tabs>
        <w:spacing w:line="288" w:lineRule="auto"/>
        <w:jc w:val="both"/>
        <w:rPr>
          <w:rFonts w:ascii="Arial" w:hAnsi="Arial" w:cs="Arial"/>
          <w:sz w:val="6"/>
        </w:rPr>
      </w:pPr>
    </w:p>
    <w:p w:rsidR="006C7A12" w:rsidRPr="006C7A12" w:rsidRDefault="009F311A" w:rsidP="006C7A12">
      <w:pPr>
        <w:tabs>
          <w:tab w:val="left" w:pos="360"/>
          <w:tab w:val="left" w:pos="3369"/>
        </w:tabs>
        <w:spacing w:line="288" w:lineRule="auto"/>
        <w:jc w:val="both"/>
        <w:rPr>
          <w:rFonts w:ascii="Arial" w:hAnsi="Arial" w:cs="Arial"/>
          <w:sz w:val="22"/>
        </w:rPr>
      </w:pPr>
      <w:r w:rsidRPr="009F311A">
        <w:rPr>
          <w:rFonts w:ascii="Arial" w:hAnsi="Arial" w:cs="Arial"/>
          <w:b/>
          <w:sz w:val="22"/>
        </w:rPr>
        <w:t>12.9</w:t>
      </w:r>
      <w:r w:rsidR="006C7A12" w:rsidRPr="006C7A12">
        <w:rPr>
          <w:rFonts w:ascii="Arial" w:hAnsi="Arial" w:cs="Arial"/>
          <w:sz w:val="22"/>
        </w:rPr>
        <w:t>  Zamawiający poinformuje o zmianie terminu otwarcia ofert na stronie internetowej prowadzonego postępowania.</w:t>
      </w:r>
    </w:p>
    <w:p w:rsidR="009F311A" w:rsidRPr="009F311A" w:rsidRDefault="009F311A" w:rsidP="006C7A12">
      <w:pPr>
        <w:tabs>
          <w:tab w:val="left" w:pos="360"/>
          <w:tab w:val="left" w:pos="3369"/>
        </w:tabs>
        <w:spacing w:line="288" w:lineRule="auto"/>
        <w:jc w:val="both"/>
        <w:rPr>
          <w:rFonts w:ascii="Arial" w:hAnsi="Arial" w:cs="Arial"/>
          <w:sz w:val="10"/>
        </w:rPr>
      </w:pPr>
    </w:p>
    <w:p w:rsidR="006C7A12" w:rsidRPr="006C7A12" w:rsidRDefault="009F311A" w:rsidP="006C7A12">
      <w:pPr>
        <w:tabs>
          <w:tab w:val="left" w:pos="360"/>
          <w:tab w:val="left" w:pos="3369"/>
        </w:tabs>
        <w:spacing w:line="288" w:lineRule="auto"/>
        <w:jc w:val="both"/>
        <w:rPr>
          <w:rFonts w:ascii="Arial" w:hAnsi="Arial" w:cs="Arial"/>
          <w:sz w:val="22"/>
        </w:rPr>
      </w:pPr>
      <w:r w:rsidRPr="009F311A">
        <w:rPr>
          <w:rFonts w:ascii="Arial" w:hAnsi="Arial" w:cs="Arial"/>
          <w:b/>
          <w:sz w:val="22"/>
        </w:rPr>
        <w:t>12.10</w:t>
      </w:r>
      <w:r>
        <w:rPr>
          <w:rFonts w:ascii="Arial" w:hAnsi="Arial" w:cs="Arial"/>
          <w:sz w:val="22"/>
        </w:rPr>
        <w:t xml:space="preserve"> </w:t>
      </w:r>
      <w:r w:rsidR="006C7A12" w:rsidRPr="006C7A12">
        <w:rPr>
          <w:rFonts w:ascii="Arial" w:hAnsi="Arial" w:cs="Arial"/>
          <w:sz w:val="22"/>
        </w:rPr>
        <w:t>Zamawiający, niezwłocznie po otwarciu ofert, udostępnia na stronie internetowej prowadzonego postępowania informacje o:</w:t>
      </w:r>
    </w:p>
    <w:p w:rsidR="006C7A12" w:rsidRPr="009F311A" w:rsidRDefault="006C7A12" w:rsidP="000F334B">
      <w:pPr>
        <w:pStyle w:val="Akapitzlist"/>
        <w:numPr>
          <w:ilvl w:val="0"/>
          <w:numId w:val="38"/>
        </w:numPr>
        <w:tabs>
          <w:tab w:val="left" w:pos="426"/>
          <w:tab w:val="left" w:pos="3369"/>
        </w:tabs>
        <w:spacing w:line="288" w:lineRule="auto"/>
        <w:ind w:left="426" w:hanging="284"/>
        <w:jc w:val="both"/>
        <w:rPr>
          <w:rFonts w:ascii="Arial" w:hAnsi="Arial" w:cs="Arial"/>
          <w:sz w:val="22"/>
        </w:rPr>
      </w:pPr>
      <w:r w:rsidRPr="009F311A">
        <w:rPr>
          <w:rFonts w:ascii="Arial" w:hAnsi="Arial" w:cs="Arial"/>
          <w:sz w:val="22"/>
        </w:rPr>
        <w:t>nazwach albo imionach i nazwiskach oraz siedzibach lub miejscach prowadzonej działalności gospodarczej albo miejscach zamieszkania wykonawców, których oferty zostały otwarte;</w:t>
      </w:r>
    </w:p>
    <w:p w:rsidR="006C7A12" w:rsidRPr="009F311A" w:rsidRDefault="006C7A12" w:rsidP="000F334B">
      <w:pPr>
        <w:pStyle w:val="Akapitzlist"/>
        <w:numPr>
          <w:ilvl w:val="0"/>
          <w:numId w:val="38"/>
        </w:numPr>
        <w:tabs>
          <w:tab w:val="left" w:pos="426"/>
          <w:tab w:val="left" w:pos="3369"/>
        </w:tabs>
        <w:spacing w:line="288" w:lineRule="auto"/>
        <w:ind w:left="426" w:hanging="284"/>
        <w:jc w:val="both"/>
        <w:rPr>
          <w:rFonts w:ascii="Arial" w:hAnsi="Arial" w:cs="Arial"/>
          <w:sz w:val="22"/>
        </w:rPr>
      </w:pPr>
      <w:r w:rsidRPr="009F311A">
        <w:rPr>
          <w:rFonts w:ascii="Arial" w:hAnsi="Arial" w:cs="Arial"/>
          <w:sz w:val="22"/>
        </w:rPr>
        <w:t>cenach lub kosztach zawartych w ofertach.</w:t>
      </w:r>
    </w:p>
    <w:p w:rsidR="009F311A" w:rsidRPr="009F311A" w:rsidRDefault="009F311A" w:rsidP="009F311A">
      <w:pPr>
        <w:tabs>
          <w:tab w:val="left" w:pos="426"/>
          <w:tab w:val="left" w:pos="3369"/>
        </w:tabs>
        <w:spacing w:line="288" w:lineRule="auto"/>
        <w:jc w:val="both"/>
        <w:rPr>
          <w:rFonts w:ascii="Arial" w:hAnsi="Arial" w:cs="Arial"/>
          <w:sz w:val="8"/>
        </w:rPr>
      </w:pPr>
    </w:p>
    <w:p w:rsidR="006C7A12" w:rsidRPr="009F311A" w:rsidRDefault="006C7A12" w:rsidP="009F311A">
      <w:pPr>
        <w:tabs>
          <w:tab w:val="left" w:pos="426"/>
          <w:tab w:val="left" w:pos="3369"/>
        </w:tabs>
        <w:spacing w:line="288" w:lineRule="auto"/>
        <w:jc w:val="both"/>
        <w:rPr>
          <w:rFonts w:ascii="Arial" w:hAnsi="Arial" w:cs="Arial"/>
          <w:sz w:val="22"/>
        </w:rPr>
      </w:pPr>
      <w:r w:rsidRPr="009F311A">
        <w:rPr>
          <w:rFonts w:ascii="Arial" w:hAnsi="Arial" w:cs="Arial"/>
          <w:sz w:val="22"/>
        </w:rPr>
        <w:t>Informacja zostanie opublikowana na stronie postępowania na</w:t>
      </w:r>
      <w:r w:rsidR="009F311A">
        <w:rPr>
          <w:rFonts w:ascii="Arial" w:hAnsi="Arial" w:cs="Arial"/>
          <w:sz w:val="22"/>
        </w:rPr>
        <w:t xml:space="preserve"> </w:t>
      </w:r>
      <w:hyperlink r:id="rId18" w:tgtFrame="_blank" w:history="1">
        <w:r w:rsidR="009F311A" w:rsidRPr="00793BD6">
          <w:rPr>
            <w:rFonts w:ascii="Arial" w:hAnsi="Arial" w:cs="Arial"/>
            <w:color w:val="0000FF"/>
            <w:sz w:val="22"/>
            <w:szCs w:val="22"/>
            <w:u w:val="single"/>
          </w:rPr>
          <w:t>https://platformazakupowa.pl/pn/tczew</w:t>
        </w:r>
      </w:hyperlink>
      <w:r w:rsidR="006D28BC">
        <w:rPr>
          <w:rFonts w:ascii="Arial" w:hAnsi="Arial" w:cs="Arial"/>
          <w:sz w:val="22"/>
        </w:rPr>
        <w:t xml:space="preserve"> w sekcji ,,Komunikaty”</w:t>
      </w:r>
      <w:r w:rsidRPr="009F311A">
        <w:rPr>
          <w:rFonts w:ascii="Arial" w:hAnsi="Arial" w:cs="Arial"/>
          <w:sz w:val="22"/>
        </w:rPr>
        <w:t>.</w:t>
      </w:r>
    </w:p>
    <w:p w:rsidR="007719C4" w:rsidRPr="00CF3510" w:rsidRDefault="007719C4" w:rsidP="006C7A12">
      <w:pPr>
        <w:tabs>
          <w:tab w:val="left" w:pos="360"/>
          <w:tab w:val="left" w:pos="3369"/>
        </w:tabs>
        <w:spacing w:line="288" w:lineRule="auto"/>
        <w:jc w:val="both"/>
        <w:rPr>
          <w:rFonts w:ascii="Arial" w:hAnsi="Arial" w:cs="Arial"/>
          <w:sz w:val="16"/>
          <w:szCs w:val="16"/>
        </w:rPr>
      </w:pPr>
    </w:p>
    <w:p w:rsidR="007719C4" w:rsidRPr="00CF3510" w:rsidRDefault="00A16029" w:rsidP="00CF3510">
      <w:pPr>
        <w:tabs>
          <w:tab w:val="left" w:pos="720"/>
        </w:tabs>
        <w:spacing w:line="288" w:lineRule="auto"/>
        <w:jc w:val="both"/>
        <w:rPr>
          <w:rFonts w:ascii="Arial" w:hAnsi="Arial" w:cs="Arial"/>
          <w:b/>
          <w:sz w:val="14"/>
          <w:szCs w:val="14"/>
        </w:rPr>
      </w:pPr>
      <w:r w:rsidRPr="00CF3510">
        <w:rPr>
          <w:rFonts w:ascii="Arial" w:hAnsi="Arial" w:cs="Arial"/>
          <w:b/>
          <w:sz w:val="22"/>
          <w:szCs w:val="22"/>
        </w:rPr>
        <w:t>1</w:t>
      </w:r>
      <w:r w:rsidR="00E609DF">
        <w:rPr>
          <w:rFonts w:ascii="Arial" w:hAnsi="Arial" w:cs="Arial"/>
          <w:b/>
          <w:sz w:val="22"/>
          <w:szCs w:val="22"/>
        </w:rPr>
        <w:t>3</w:t>
      </w:r>
      <w:r w:rsidRPr="00CF3510">
        <w:rPr>
          <w:rFonts w:ascii="Arial" w:hAnsi="Arial" w:cs="Arial"/>
          <w:b/>
          <w:sz w:val="22"/>
          <w:szCs w:val="22"/>
        </w:rPr>
        <w:t>. OPIS SPOSOBU OBLICZENIA CENY</w:t>
      </w:r>
    </w:p>
    <w:p w:rsidR="007719C4" w:rsidRPr="00CC44D4" w:rsidRDefault="007719C4" w:rsidP="00CF3510">
      <w:pPr>
        <w:spacing w:line="288" w:lineRule="auto"/>
        <w:jc w:val="both"/>
        <w:rPr>
          <w:rFonts w:ascii="Arial" w:hAnsi="Arial" w:cs="Arial"/>
          <w:b/>
          <w:sz w:val="8"/>
          <w:szCs w:val="14"/>
        </w:rPr>
      </w:pPr>
    </w:p>
    <w:p w:rsidR="00420AE8" w:rsidRDefault="00420AE8" w:rsidP="00420AE8">
      <w:pPr>
        <w:spacing w:line="288" w:lineRule="auto"/>
        <w:jc w:val="both"/>
        <w:rPr>
          <w:rFonts w:ascii="Arial" w:eastAsia="Times New Roman" w:hAnsi="Arial" w:cs="Arial"/>
          <w:color w:val="auto"/>
          <w:sz w:val="22"/>
          <w:szCs w:val="22"/>
          <w:lang w:eastAsia="pl-PL"/>
        </w:rPr>
      </w:pPr>
      <w:r w:rsidRPr="00420AE8">
        <w:rPr>
          <w:rFonts w:ascii="Arial" w:hAnsi="Arial" w:cs="Arial"/>
          <w:b/>
          <w:color w:val="auto"/>
          <w:sz w:val="22"/>
          <w:szCs w:val="22"/>
          <w:lang w:eastAsia="pl-PL"/>
        </w:rPr>
        <w:t>1</w:t>
      </w:r>
      <w:r>
        <w:rPr>
          <w:rFonts w:ascii="Arial" w:hAnsi="Arial" w:cs="Arial"/>
          <w:b/>
          <w:color w:val="auto"/>
          <w:sz w:val="22"/>
          <w:szCs w:val="22"/>
          <w:lang w:eastAsia="pl-PL"/>
        </w:rPr>
        <w:t>3</w:t>
      </w:r>
      <w:r w:rsidRPr="00420AE8">
        <w:rPr>
          <w:rFonts w:ascii="Arial" w:hAnsi="Arial" w:cs="Arial"/>
          <w:b/>
          <w:color w:val="auto"/>
          <w:sz w:val="22"/>
          <w:szCs w:val="22"/>
          <w:lang w:eastAsia="pl-PL"/>
        </w:rPr>
        <w:t>.1</w:t>
      </w:r>
      <w:r w:rsidRPr="00420AE8">
        <w:rPr>
          <w:rFonts w:ascii="Arial" w:hAnsi="Arial" w:cs="Arial"/>
          <w:color w:val="auto"/>
          <w:sz w:val="22"/>
          <w:szCs w:val="22"/>
          <w:lang w:eastAsia="pl-PL"/>
        </w:rPr>
        <w:t xml:space="preserve"> Ceną oferty jest wartość wraz z podatkiem VAT za cały przedmiot zamówienia, podana      w Formularzu oferty. Wykonawca zobowiązany jest podać łączną cenę ofertową brutto</w:t>
      </w:r>
      <w:r>
        <w:rPr>
          <w:rFonts w:ascii="Arial" w:hAnsi="Arial" w:cs="Arial"/>
          <w:color w:val="auto"/>
          <w:sz w:val="22"/>
          <w:szCs w:val="22"/>
          <w:lang w:eastAsia="pl-PL"/>
        </w:rPr>
        <w:t>.</w:t>
      </w:r>
    </w:p>
    <w:p w:rsidR="00420AE8" w:rsidRPr="00CC44D4" w:rsidRDefault="00420AE8" w:rsidP="00420AE8">
      <w:pPr>
        <w:spacing w:line="288" w:lineRule="auto"/>
        <w:jc w:val="both"/>
        <w:rPr>
          <w:rFonts w:ascii="Arial" w:eastAsia="Times New Roman" w:hAnsi="Arial" w:cs="Arial"/>
          <w:color w:val="auto"/>
          <w:sz w:val="4"/>
          <w:szCs w:val="22"/>
          <w:lang w:eastAsia="pl-PL"/>
        </w:rPr>
      </w:pPr>
    </w:p>
    <w:p w:rsidR="00420AE8" w:rsidRPr="00420AE8" w:rsidRDefault="00420AE8" w:rsidP="00420AE8">
      <w:pPr>
        <w:spacing w:line="288" w:lineRule="auto"/>
        <w:jc w:val="both"/>
        <w:rPr>
          <w:rFonts w:ascii="Arial" w:hAnsi="Arial" w:cs="Arial"/>
          <w:b/>
          <w:color w:val="000000"/>
          <w:sz w:val="22"/>
          <w:szCs w:val="22"/>
          <w:lang w:eastAsia="pl-PL"/>
        </w:rPr>
      </w:pPr>
      <w:r w:rsidRPr="00420AE8">
        <w:rPr>
          <w:rFonts w:ascii="Arial" w:hAnsi="Arial" w:cs="Arial"/>
          <w:b/>
          <w:color w:val="000000"/>
          <w:sz w:val="22"/>
          <w:szCs w:val="22"/>
          <w:lang w:eastAsia="pl-PL"/>
        </w:rPr>
        <w:t>Pojęcie ceny należy rozumieć zgodnie z definicją ceny, określoną w ustawie z dnia            9 maja 2014 r. o informowaniu o cenach towarów i usług (</w:t>
      </w:r>
      <w:proofErr w:type="spellStart"/>
      <w:r w:rsidRPr="00420AE8">
        <w:rPr>
          <w:rFonts w:ascii="Arial" w:hAnsi="Arial" w:cs="Arial"/>
          <w:b/>
          <w:color w:val="000000"/>
          <w:sz w:val="22"/>
          <w:szCs w:val="22"/>
          <w:lang w:eastAsia="pl-PL"/>
        </w:rPr>
        <w:t>t.j</w:t>
      </w:r>
      <w:proofErr w:type="spellEnd"/>
      <w:r w:rsidRPr="00420AE8">
        <w:rPr>
          <w:rFonts w:ascii="Arial" w:hAnsi="Arial" w:cs="Arial"/>
          <w:b/>
          <w:color w:val="000000"/>
          <w:sz w:val="22"/>
          <w:szCs w:val="22"/>
          <w:lang w:eastAsia="pl-PL"/>
        </w:rPr>
        <w:t xml:space="preserve">. Dz. U. z 2019 r. poz. 178). </w:t>
      </w:r>
    </w:p>
    <w:p w:rsidR="00420AE8" w:rsidRPr="00420AE8" w:rsidRDefault="00420AE8" w:rsidP="00420AE8">
      <w:pPr>
        <w:spacing w:line="288" w:lineRule="auto"/>
        <w:jc w:val="both"/>
        <w:rPr>
          <w:rFonts w:ascii="Arial" w:hAnsi="Arial" w:cs="Arial"/>
          <w:b/>
          <w:color w:val="000000"/>
          <w:sz w:val="8"/>
          <w:szCs w:val="22"/>
          <w:lang w:eastAsia="pl-PL"/>
        </w:rPr>
      </w:pPr>
    </w:p>
    <w:p w:rsidR="001F2957" w:rsidRPr="001F2957" w:rsidRDefault="00420AE8" w:rsidP="001F2957">
      <w:pPr>
        <w:spacing w:line="288" w:lineRule="auto"/>
        <w:jc w:val="both"/>
        <w:rPr>
          <w:rFonts w:ascii="Arial" w:hAnsi="Arial" w:cs="Arial"/>
          <w:color w:val="auto"/>
          <w:sz w:val="22"/>
          <w:szCs w:val="22"/>
          <w:lang w:eastAsia="pl-PL"/>
        </w:rPr>
      </w:pPr>
      <w:r>
        <w:rPr>
          <w:rFonts w:ascii="Arial" w:hAnsi="Arial" w:cs="Arial"/>
          <w:b/>
          <w:color w:val="000000"/>
          <w:sz w:val="22"/>
          <w:szCs w:val="22"/>
          <w:lang w:eastAsia="pl-PL"/>
        </w:rPr>
        <w:t>13</w:t>
      </w:r>
      <w:r w:rsidRPr="00420AE8">
        <w:rPr>
          <w:rFonts w:ascii="Arial" w:hAnsi="Arial" w:cs="Arial"/>
          <w:b/>
          <w:color w:val="000000"/>
          <w:sz w:val="22"/>
          <w:szCs w:val="22"/>
          <w:lang w:eastAsia="pl-PL"/>
        </w:rPr>
        <w:t>.2</w:t>
      </w:r>
      <w:r w:rsidRPr="00420AE8">
        <w:rPr>
          <w:rFonts w:ascii="Verdana" w:eastAsia="Times New Roman" w:hAnsi="Verdana"/>
          <w:color w:val="auto"/>
          <w:sz w:val="20"/>
          <w:szCs w:val="20"/>
          <w:lang w:eastAsia="pl-PL"/>
        </w:rPr>
        <w:t xml:space="preserve"> </w:t>
      </w:r>
      <w:r w:rsidR="001F2957" w:rsidRPr="001F2957">
        <w:rPr>
          <w:rFonts w:ascii="Arial" w:hAnsi="Arial" w:cs="Arial"/>
          <w:color w:val="auto"/>
          <w:sz w:val="22"/>
          <w:szCs w:val="22"/>
          <w:lang w:eastAsia="pl-PL"/>
        </w:rPr>
        <w:t>Cena podana w ofercie powinna być ceną kompletną i jednoznaczną. Winna ona obejmować wszystkie koszty i składniki związane z kompleksowym wykonaniem zamówienia, z wykonaniem obowiązków umownych w pełnym zakresie – obejmować łączną wycenę wszystkich elementów przedmiotu zamówienia, wskazanych w niniejszej SWZ, w tym musi zawierać wszystkie koszty wynikające z Opisu przedmiotu zamówienia, a także obejmować wszystkie koszty jakie poniesie Wykonawca z tytułu należytej oraz zgodnej z obowiązującymi przepisami realizacji przedmiotu zamówienia.</w:t>
      </w:r>
    </w:p>
    <w:p w:rsidR="00420AE8" w:rsidRPr="00CC44D4" w:rsidRDefault="00420AE8" w:rsidP="00420AE8">
      <w:pPr>
        <w:spacing w:line="288" w:lineRule="auto"/>
        <w:jc w:val="both"/>
        <w:rPr>
          <w:rFonts w:ascii="Arial" w:hAnsi="Arial" w:cs="Arial"/>
          <w:color w:val="auto"/>
          <w:sz w:val="10"/>
          <w:szCs w:val="16"/>
          <w:lang w:eastAsia="pl-PL"/>
        </w:rPr>
      </w:pPr>
    </w:p>
    <w:p w:rsidR="001F2957" w:rsidRPr="001F2957" w:rsidRDefault="00420AE8" w:rsidP="001F2957">
      <w:pPr>
        <w:spacing w:line="288" w:lineRule="auto"/>
        <w:jc w:val="both"/>
        <w:rPr>
          <w:rFonts w:ascii="Arial" w:hAnsi="Arial" w:cs="Arial"/>
          <w:color w:val="auto"/>
          <w:sz w:val="22"/>
          <w:szCs w:val="22"/>
          <w:lang w:eastAsia="pl-PL"/>
        </w:rPr>
      </w:pPr>
      <w:r>
        <w:rPr>
          <w:rFonts w:ascii="Arial" w:hAnsi="Arial" w:cs="Arial"/>
          <w:b/>
          <w:color w:val="auto"/>
          <w:sz w:val="22"/>
          <w:szCs w:val="22"/>
          <w:lang w:eastAsia="pl-PL"/>
        </w:rPr>
        <w:t>13</w:t>
      </w:r>
      <w:r w:rsidRPr="00420AE8">
        <w:rPr>
          <w:rFonts w:ascii="Arial" w:hAnsi="Arial" w:cs="Arial"/>
          <w:b/>
          <w:color w:val="auto"/>
          <w:sz w:val="22"/>
          <w:szCs w:val="22"/>
          <w:lang w:eastAsia="pl-PL"/>
        </w:rPr>
        <w:t xml:space="preserve">.3 </w:t>
      </w:r>
      <w:r w:rsidR="001F2957" w:rsidRPr="001F2957">
        <w:rPr>
          <w:rFonts w:ascii="Arial" w:hAnsi="Arial" w:cs="Arial"/>
          <w:color w:val="auto"/>
          <w:sz w:val="22"/>
          <w:szCs w:val="22"/>
          <w:lang w:eastAsia="pl-PL"/>
        </w:rPr>
        <w:t>Podstawą do określenia ceny oferty jest zakres prac/usług wskazanych w opisie przedmiotu zamówienia niniejszej SWZ. Wykonawca zobowiązany jest przewidzieć wszelkie okoliczności, które mogą wpłynąć na cenę zamówienia i ująć je w cenie oferty.</w:t>
      </w:r>
    </w:p>
    <w:p w:rsidR="001E4455" w:rsidRDefault="001E4455" w:rsidP="001F2957">
      <w:pPr>
        <w:spacing w:line="288" w:lineRule="auto"/>
        <w:jc w:val="both"/>
        <w:rPr>
          <w:rFonts w:ascii="Arial" w:hAnsi="Arial"/>
          <w:sz w:val="8"/>
          <w:szCs w:val="22"/>
        </w:rPr>
      </w:pPr>
    </w:p>
    <w:p w:rsidR="001E4455" w:rsidRDefault="001E4455" w:rsidP="001E4455">
      <w:pPr>
        <w:pStyle w:val="Tekstpodstawowy"/>
        <w:spacing w:after="0" w:line="288" w:lineRule="auto"/>
        <w:jc w:val="both"/>
        <w:rPr>
          <w:rFonts w:ascii="Arial" w:hAnsi="Arial"/>
          <w:color w:val="000000"/>
          <w:sz w:val="22"/>
          <w:szCs w:val="22"/>
        </w:rPr>
      </w:pPr>
      <w:r>
        <w:rPr>
          <w:rFonts w:ascii="Arial" w:hAnsi="Arial"/>
          <w:b/>
          <w:sz w:val="22"/>
          <w:szCs w:val="22"/>
        </w:rPr>
        <w:t>1</w:t>
      </w:r>
      <w:r w:rsidR="0037251B">
        <w:rPr>
          <w:rFonts w:ascii="Arial" w:hAnsi="Arial"/>
          <w:b/>
          <w:sz w:val="22"/>
          <w:szCs w:val="22"/>
        </w:rPr>
        <w:t>3</w:t>
      </w:r>
      <w:r w:rsidR="00420AE8">
        <w:rPr>
          <w:rFonts w:ascii="Arial" w:hAnsi="Arial"/>
          <w:b/>
          <w:sz w:val="22"/>
          <w:szCs w:val="22"/>
        </w:rPr>
        <w:t>.4</w:t>
      </w:r>
      <w:r>
        <w:rPr>
          <w:rFonts w:ascii="Arial" w:hAnsi="Arial"/>
          <w:sz w:val="22"/>
          <w:szCs w:val="22"/>
        </w:rPr>
        <w:t xml:space="preserve"> </w:t>
      </w:r>
      <w:r>
        <w:rPr>
          <w:rFonts w:ascii="Arial" w:hAnsi="Arial"/>
          <w:color w:val="000000"/>
          <w:sz w:val="22"/>
          <w:szCs w:val="22"/>
        </w:rPr>
        <w:t xml:space="preserve">Jeżeli złożona zostanie oferta, której wybór prowadziłby do powstania u </w:t>
      </w:r>
      <w:r w:rsidR="003427A9">
        <w:rPr>
          <w:rFonts w:ascii="Arial" w:hAnsi="Arial"/>
          <w:color w:val="000000"/>
          <w:sz w:val="22"/>
          <w:szCs w:val="22"/>
        </w:rPr>
        <w:t>Z</w:t>
      </w:r>
      <w:r>
        <w:rPr>
          <w:rFonts w:ascii="Arial" w:hAnsi="Arial"/>
          <w:color w:val="000000"/>
          <w:sz w:val="22"/>
          <w:szCs w:val="22"/>
        </w:rPr>
        <w:t>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zobowiązany jest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7719C4" w:rsidRPr="00CF3510" w:rsidRDefault="007719C4" w:rsidP="00CF3510">
      <w:pPr>
        <w:tabs>
          <w:tab w:val="left" w:pos="0"/>
        </w:tabs>
        <w:spacing w:line="288" w:lineRule="auto"/>
        <w:jc w:val="both"/>
        <w:rPr>
          <w:rFonts w:ascii="Arial" w:hAnsi="Arial" w:cs="Arial"/>
          <w:color w:val="000000"/>
          <w:sz w:val="12"/>
          <w:szCs w:val="22"/>
        </w:rPr>
      </w:pPr>
    </w:p>
    <w:p w:rsidR="007719C4" w:rsidRPr="00CF3510" w:rsidRDefault="00A16029" w:rsidP="00CF3510">
      <w:pPr>
        <w:tabs>
          <w:tab w:val="left" w:pos="720"/>
        </w:tabs>
        <w:spacing w:line="288" w:lineRule="auto"/>
        <w:jc w:val="both"/>
        <w:rPr>
          <w:rFonts w:ascii="Arial" w:hAnsi="Arial" w:cs="Arial"/>
          <w:b/>
          <w:sz w:val="12"/>
          <w:szCs w:val="16"/>
        </w:rPr>
      </w:pPr>
      <w:r w:rsidRPr="00CF3510">
        <w:rPr>
          <w:rFonts w:ascii="Arial" w:hAnsi="Arial" w:cs="Arial"/>
          <w:b/>
          <w:color w:val="000000"/>
          <w:sz w:val="22"/>
          <w:szCs w:val="22"/>
        </w:rPr>
        <w:t>1</w:t>
      </w:r>
      <w:r w:rsidR="00E609DF">
        <w:rPr>
          <w:rFonts w:ascii="Arial" w:hAnsi="Arial" w:cs="Arial"/>
          <w:b/>
          <w:color w:val="000000"/>
          <w:sz w:val="22"/>
          <w:szCs w:val="22"/>
        </w:rPr>
        <w:t>4</w:t>
      </w:r>
      <w:r w:rsidR="009E32B7">
        <w:rPr>
          <w:rFonts w:ascii="Arial" w:hAnsi="Arial" w:cs="Arial"/>
          <w:b/>
          <w:color w:val="000000"/>
          <w:sz w:val="22"/>
          <w:szCs w:val="22"/>
        </w:rPr>
        <w:t xml:space="preserve">. OPIS KRYTERIÓW OCENY OFERT, </w:t>
      </w:r>
      <w:r w:rsidRPr="00CF3510">
        <w:rPr>
          <w:rFonts w:ascii="Arial" w:hAnsi="Arial" w:cs="Arial"/>
          <w:b/>
          <w:color w:val="000000"/>
          <w:sz w:val="22"/>
          <w:szCs w:val="22"/>
        </w:rPr>
        <w:t xml:space="preserve">WRAZ Z PODANIEM WAG TYCH KRYTERIÓW </w:t>
      </w:r>
      <w:r w:rsidR="00E35D8D">
        <w:rPr>
          <w:rFonts w:ascii="Arial" w:hAnsi="Arial" w:cs="Arial"/>
          <w:b/>
          <w:color w:val="000000"/>
          <w:sz w:val="22"/>
          <w:szCs w:val="22"/>
        </w:rPr>
        <w:t xml:space="preserve">                   </w:t>
      </w:r>
      <w:r w:rsidRPr="00CF3510">
        <w:rPr>
          <w:rFonts w:ascii="Arial" w:hAnsi="Arial" w:cs="Arial"/>
          <w:b/>
          <w:color w:val="000000"/>
          <w:sz w:val="22"/>
          <w:szCs w:val="22"/>
        </w:rPr>
        <w:t>I SPOSOBU OCENY OFERT</w:t>
      </w:r>
    </w:p>
    <w:p w:rsidR="007719C4" w:rsidRPr="00CF3510" w:rsidRDefault="007719C4" w:rsidP="00CF3510">
      <w:pPr>
        <w:spacing w:line="288" w:lineRule="auto"/>
        <w:jc w:val="both"/>
        <w:rPr>
          <w:rFonts w:ascii="Arial" w:hAnsi="Arial" w:cs="Arial"/>
          <w:b/>
          <w:sz w:val="12"/>
          <w:szCs w:val="16"/>
        </w:rPr>
      </w:pPr>
    </w:p>
    <w:p w:rsidR="007719C4" w:rsidRPr="00CF3510" w:rsidRDefault="00A16029" w:rsidP="00CF3510">
      <w:pPr>
        <w:spacing w:line="288" w:lineRule="auto"/>
        <w:jc w:val="both"/>
        <w:rPr>
          <w:rFonts w:ascii="Arial" w:hAnsi="Arial" w:cs="Arial"/>
          <w:b/>
          <w:color w:val="000000"/>
          <w:sz w:val="16"/>
          <w:szCs w:val="16"/>
          <w:u w:val="single"/>
        </w:rPr>
      </w:pPr>
      <w:r w:rsidRPr="00CF3510">
        <w:rPr>
          <w:rFonts w:ascii="Arial" w:hAnsi="Arial" w:cs="Arial"/>
          <w:b/>
          <w:sz w:val="22"/>
        </w:rPr>
        <w:t>1</w:t>
      </w:r>
      <w:r w:rsidR="00281F9E">
        <w:rPr>
          <w:rFonts w:ascii="Arial" w:hAnsi="Arial" w:cs="Arial"/>
          <w:b/>
          <w:sz w:val="22"/>
        </w:rPr>
        <w:t>4</w:t>
      </w:r>
      <w:r w:rsidRPr="00CF3510">
        <w:rPr>
          <w:rFonts w:ascii="Arial" w:hAnsi="Arial" w:cs="Arial"/>
          <w:b/>
          <w:sz w:val="22"/>
        </w:rPr>
        <w:t>.1</w:t>
      </w:r>
      <w:r w:rsidRPr="00CF3510">
        <w:rPr>
          <w:rFonts w:ascii="Arial" w:hAnsi="Arial" w:cs="Arial"/>
          <w:sz w:val="22"/>
        </w:rPr>
        <w:t xml:space="preserve"> Przy wyborze oferty najkorzystniejszej, Zamawiający będzie się kierował </w:t>
      </w:r>
      <w:r w:rsidRPr="00CF3510">
        <w:rPr>
          <w:rFonts w:ascii="Arial" w:hAnsi="Arial" w:cs="Arial"/>
          <w:color w:val="000000"/>
          <w:sz w:val="22"/>
        </w:rPr>
        <w:t>następującymi kryteriami:</w:t>
      </w:r>
    </w:p>
    <w:p w:rsidR="007719C4" w:rsidRPr="00854824" w:rsidRDefault="007719C4" w:rsidP="00CF3510">
      <w:pPr>
        <w:spacing w:line="288" w:lineRule="auto"/>
        <w:jc w:val="both"/>
        <w:rPr>
          <w:rFonts w:ascii="Arial" w:hAnsi="Arial" w:cs="Arial"/>
          <w:b/>
          <w:color w:val="000000"/>
          <w:sz w:val="10"/>
          <w:szCs w:val="16"/>
          <w:u w:val="single"/>
        </w:rPr>
      </w:pPr>
    </w:p>
    <w:p w:rsidR="005D4821" w:rsidRPr="005D4821" w:rsidRDefault="005D4821" w:rsidP="000F334B">
      <w:pPr>
        <w:numPr>
          <w:ilvl w:val="0"/>
          <w:numId w:val="27"/>
        </w:numPr>
        <w:tabs>
          <w:tab w:val="left" w:pos="360"/>
        </w:tabs>
        <w:spacing w:line="288" w:lineRule="auto"/>
        <w:ind w:hanging="2340"/>
        <w:jc w:val="both"/>
        <w:rPr>
          <w:rFonts w:ascii="Arial" w:hAnsi="Arial" w:cs="Arial"/>
          <w:b/>
          <w:bCs/>
          <w:color w:val="auto"/>
          <w:sz w:val="22"/>
          <w:szCs w:val="22"/>
          <w:lang w:eastAsia="pl-PL"/>
        </w:rPr>
      </w:pPr>
      <w:r w:rsidRPr="005D4821">
        <w:rPr>
          <w:rFonts w:ascii="Arial" w:hAnsi="Arial" w:cs="Arial"/>
          <w:b/>
          <w:bCs/>
          <w:color w:val="auto"/>
          <w:sz w:val="22"/>
          <w:szCs w:val="22"/>
          <w:lang w:eastAsia="pl-PL"/>
        </w:rPr>
        <w:t xml:space="preserve">cena wykonania </w:t>
      </w:r>
      <w:r w:rsidRPr="005D4821">
        <w:rPr>
          <w:rFonts w:ascii="Arial" w:hAnsi="Arial" w:cs="Arial"/>
          <w:b/>
          <w:color w:val="auto"/>
          <w:sz w:val="22"/>
          <w:szCs w:val="22"/>
          <w:lang w:eastAsia="pl-PL"/>
        </w:rPr>
        <w:t xml:space="preserve">zamówienia </w:t>
      </w:r>
      <w:r w:rsidRPr="005D4821">
        <w:rPr>
          <w:rFonts w:ascii="Arial" w:hAnsi="Arial" w:cs="Arial"/>
          <w:b/>
          <w:bCs/>
          <w:color w:val="auto"/>
          <w:sz w:val="22"/>
          <w:szCs w:val="22"/>
          <w:lang w:eastAsia="pl-PL"/>
        </w:rPr>
        <w:t xml:space="preserve">- 60 </w:t>
      </w:r>
      <w:r w:rsidR="006B069A">
        <w:rPr>
          <w:rFonts w:ascii="Arial" w:hAnsi="Arial" w:cs="Arial"/>
          <w:b/>
          <w:bCs/>
          <w:color w:val="auto"/>
          <w:sz w:val="22"/>
          <w:szCs w:val="22"/>
          <w:lang w:eastAsia="pl-PL"/>
        </w:rPr>
        <w:t>pkt</w:t>
      </w:r>
    </w:p>
    <w:p w:rsidR="003759B8" w:rsidRDefault="003759B8" w:rsidP="000F334B">
      <w:pPr>
        <w:widowControl/>
        <w:numPr>
          <w:ilvl w:val="0"/>
          <w:numId w:val="27"/>
        </w:numPr>
        <w:tabs>
          <w:tab w:val="left" w:pos="360"/>
        </w:tabs>
        <w:spacing w:line="288" w:lineRule="auto"/>
        <w:ind w:left="360"/>
        <w:jc w:val="both"/>
        <w:rPr>
          <w:rFonts w:ascii="Arial" w:eastAsia="Times New Roman" w:hAnsi="Arial" w:cs="Arial"/>
          <w:color w:val="auto"/>
          <w:sz w:val="22"/>
          <w:szCs w:val="22"/>
          <w:lang w:eastAsia="ar-SA"/>
        </w:rPr>
      </w:pPr>
      <w:r>
        <w:rPr>
          <w:rFonts w:ascii="Arial" w:eastAsia="Times New Roman" w:hAnsi="Arial" w:cs="Arial"/>
          <w:b/>
          <w:color w:val="auto"/>
          <w:sz w:val="22"/>
          <w:szCs w:val="22"/>
          <w:lang w:eastAsia="ar-SA"/>
        </w:rPr>
        <w:t>doświadczenie zawodowe</w:t>
      </w:r>
      <w:r>
        <w:rPr>
          <w:rFonts w:ascii="Arial" w:eastAsia="Times New Roman" w:hAnsi="Arial" w:cs="Arial"/>
          <w:color w:val="auto"/>
          <w:sz w:val="22"/>
          <w:szCs w:val="22"/>
          <w:lang w:eastAsia="ar-SA"/>
        </w:rPr>
        <w:t xml:space="preserve"> – </w:t>
      </w:r>
      <w:r>
        <w:rPr>
          <w:rFonts w:ascii="Arial" w:eastAsia="Times New Roman" w:hAnsi="Arial" w:cs="Arial"/>
          <w:b/>
          <w:color w:val="auto"/>
          <w:sz w:val="22"/>
          <w:szCs w:val="22"/>
          <w:lang w:eastAsia="ar-SA"/>
        </w:rPr>
        <w:t>40 pkt</w:t>
      </w:r>
    </w:p>
    <w:p w:rsidR="007719C4" w:rsidRPr="00CF3510" w:rsidRDefault="007719C4" w:rsidP="00CF3510">
      <w:pPr>
        <w:widowControl/>
        <w:suppressAutoHyphens w:val="0"/>
        <w:spacing w:line="288" w:lineRule="auto"/>
        <w:jc w:val="both"/>
        <w:rPr>
          <w:rFonts w:ascii="Arial" w:eastAsia="Times New Roman" w:hAnsi="Arial" w:cs="Arial"/>
          <w:b/>
          <w:bCs/>
          <w:sz w:val="12"/>
          <w:szCs w:val="22"/>
        </w:rPr>
      </w:pPr>
    </w:p>
    <w:p w:rsidR="007719C4" w:rsidRPr="00CF3510" w:rsidRDefault="00A16029" w:rsidP="00CF3510">
      <w:pPr>
        <w:widowControl/>
        <w:suppressAutoHyphens w:val="0"/>
        <w:spacing w:line="288" w:lineRule="auto"/>
        <w:jc w:val="both"/>
        <w:rPr>
          <w:rFonts w:ascii="Arial" w:eastAsia="Times New Roman" w:hAnsi="Arial" w:cs="Arial"/>
          <w:sz w:val="12"/>
          <w:szCs w:val="22"/>
        </w:rPr>
      </w:pPr>
      <w:r w:rsidRPr="00CF3510">
        <w:rPr>
          <w:rFonts w:ascii="Arial" w:eastAsia="Times New Roman" w:hAnsi="Arial" w:cs="Arial"/>
          <w:sz w:val="22"/>
          <w:szCs w:val="22"/>
        </w:rPr>
        <w:t>Z tytułu niniejszych kryteriów maksymalna liczba punktów, które mo</w:t>
      </w:r>
      <w:r w:rsidRPr="00CF3510">
        <w:rPr>
          <w:rFonts w:ascii="Arial" w:eastAsia="TimesNewRoman;MS Gothic" w:hAnsi="Arial" w:cs="Arial"/>
          <w:sz w:val="22"/>
          <w:szCs w:val="22"/>
        </w:rPr>
        <w:t>ż</w:t>
      </w:r>
      <w:r w:rsidRPr="00CF3510">
        <w:rPr>
          <w:rFonts w:ascii="Arial" w:eastAsia="Times New Roman" w:hAnsi="Arial" w:cs="Arial"/>
          <w:sz w:val="22"/>
          <w:szCs w:val="22"/>
        </w:rPr>
        <w:t>e otrzyma</w:t>
      </w:r>
      <w:r w:rsidRPr="00CF3510">
        <w:rPr>
          <w:rFonts w:ascii="Arial" w:eastAsia="TimesNewRoman;MS Gothic" w:hAnsi="Arial" w:cs="Arial"/>
          <w:sz w:val="22"/>
          <w:szCs w:val="22"/>
        </w:rPr>
        <w:t xml:space="preserve">ć </w:t>
      </w:r>
      <w:r w:rsidRPr="00CF3510">
        <w:rPr>
          <w:rFonts w:ascii="Arial" w:eastAsia="Times New Roman" w:hAnsi="Arial" w:cs="Arial"/>
          <w:sz w:val="22"/>
          <w:szCs w:val="22"/>
        </w:rPr>
        <w:t>Wykonawca wynosi 100 pkt. Za ofertę najwyżej ocenioną zostanie uznana oferta zawierająca najkorzystniejszy bilans punktów uzyskanych w powyższych kryteriach.</w:t>
      </w:r>
    </w:p>
    <w:p w:rsidR="007719C4" w:rsidRPr="00CF3510" w:rsidRDefault="007719C4" w:rsidP="00CF3510">
      <w:pPr>
        <w:spacing w:line="288" w:lineRule="auto"/>
        <w:jc w:val="both"/>
        <w:rPr>
          <w:rFonts w:ascii="Arial" w:eastAsia="Times New Roman" w:hAnsi="Arial" w:cs="Arial"/>
          <w:sz w:val="12"/>
          <w:szCs w:val="22"/>
        </w:rPr>
      </w:pPr>
    </w:p>
    <w:p w:rsidR="007719C4" w:rsidRPr="00CF3510" w:rsidRDefault="00A16029" w:rsidP="00CF3510">
      <w:pPr>
        <w:spacing w:line="288" w:lineRule="auto"/>
        <w:ind w:left="360" w:hanging="360"/>
        <w:jc w:val="both"/>
        <w:rPr>
          <w:rFonts w:ascii="Arial" w:hAnsi="Arial" w:cs="Arial"/>
          <w:sz w:val="12"/>
        </w:rPr>
      </w:pPr>
      <w:r w:rsidRPr="00CF3510">
        <w:rPr>
          <w:rFonts w:ascii="Arial" w:hAnsi="Arial" w:cs="Arial"/>
          <w:b/>
          <w:sz w:val="22"/>
        </w:rPr>
        <w:t>1</w:t>
      </w:r>
      <w:r w:rsidR="00281F9E">
        <w:rPr>
          <w:rFonts w:ascii="Arial" w:hAnsi="Arial" w:cs="Arial"/>
          <w:b/>
          <w:sz w:val="22"/>
        </w:rPr>
        <w:t>4</w:t>
      </w:r>
      <w:r w:rsidRPr="00CF3510">
        <w:rPr>
          <w:rFonts w:ascii="Arial" w:hAnsi="Arial" w:cs="Arial"/>
          <w:b/>
          <w:sz w:val="22"/>
        </w:rPr>
        <w:t xml:space="preserve">.2 </w:t>
      </w:r>
      <w:r w:rsidRPr="00CF3510">
        <w:rPr>
          <w:rFonts w:ascii="Arial" w:hAnsi="Arial" w:cs="Arial"/>
          <w:sz w:val="22"/>
        </w:rPr>
        <w:t>Oferty oceniane będą wg poniższych parametrów:</w:t>
      </w:r>
    </w:p>
    <w:p w:rsidR="007719C4" w:rsidRPr="00CF3510" w:rsidRDefault="007719C4" w:rsidP="00CF3510">
      <w:pPr>
        <w:spacing w:line="288" w:lineRule="auto"/>
        <w:ind w:left="360" w:hanging="360"/>
        <w:jc w:val="both"/>
        <w:rPr>
          <w:rFonts w:ascii="Arial" w:hAnsi="Arial" w:cs="Arial"/>
          <w:sz w:val="12"/>
        </w:rPr>
      </w:pPr>
    </w:p>
    <w:p w:rsidR="007719C4" w:rsidRPr="00CF3510" w:rsidRDefault="00A16029" w:rsidP="00F7749F">
      <w:pPr>
        <w:numPr>
          <w:ilvl w:val="0"/>
          <w:numId w:val="1"/>
        </w:numPr>
        <w:tabs>
          <w:tab w:val="left" w:pos="0"/>
          <w:tab w:val="left" w:pos="284"/>
        </w:tabs>
        <w:spacing w:line="288" w:lineRule="auto"/>
        <w:ind w:left="0" w:firstLine="0"/>
        <w:jc w:val="both"/>
        <w:rPr>
          <w:rFonts w:ascii="Arial" w:hAnsi="Arial" w:cs="Arial"/>
          <w:sz w:val="10"/>
          <w:szCs w:val="22"/>
        </w:rPr>
      </w:pPr>
      <w:r w:rsidRPr="00CF3510">
        <w:rPr>
          <w:rFonts w:ascii="Arial" w:eastAsia="Times New Roman" w:hAnsi="Arial" w:cs="Arial"/>
          <w:sz w:val="22"/>
          <w:szCs w:val="22"/>
        </w:rPr>
        <w:t xml:space="preserve">Kryterium </w:t>
      </w:r>
      <w:r w:rsidRPr="00CF3510">
        <w:rPr>
          <w:rFonts w:ascii="Arial" w:eastAsia="Times New Roman" w:hAnsi="Arial" w:cs="Arial"/>
          <w:b/>
          <w:bCs/>
          <w:sz w:val="22"/>
          <w:szCs w:val="22"/>
        </w:rPr>
        <w:t>„cena”</w:t>
      </w:r>
      <w:r w:rsidRPr="00CF3510">
        <w:rPr>
          <w:rFonts w:ascii="Arial" w:eastAsia="Times New Roman" w:hAnsi="Arial" w:cs="Arial"/>
          <w:bCs/>
          <w:sz w:val="22"/>
          <w:szCs w:val="22"/>
        </w:rPr>
        <w:t xml:space="preserve"> </w:t>
      </w:r>
      <w:r w:rsidRPr="00CF3510">
        <w:rPr>
          <w:rFonts w:ascii="Arial" w:eastAsia="Times New Roman" w:hAnsi="Arial" w:cs="Arial"/>
          <w:b/>
          <w:bCs/>
          <w:sz w:val="22"/>
          <w:szCs w:val="22"/>
        </w:rPr>
        <w:t xml:space="preserve">(C) </w:t>
      </w:r>
      <w:r w:rsidRPr="00CF3510">
        <w:rPr>
          <w:rFonts w:ascii="Arial" w:eastAsia="Times New Roman" w:hAnsi="Arial" w:cs="Arial"/>
          <w:sz w:val="22"/>
          <w:szCs w:val="22"/>
        </w:rPr>
        <w:t>b</w:t>
      </w:r>
      <w:r w:rsidRPr="00CF3510">
        <w:rPr>
          <w:rFonts w:ascii="Arial" w:eastAsia="TimesNewRoman;MS Gothic" w:hAnsi="Arial" w:cs="Arial"/>
          <w:sz w:val="22"/>
          <w:szCs w:val="22"/>
        </w:rPr>
        <w:t>ę</w:t>
      </w:r>
      <w:r w:rsidRPr="00CF3510">
        <w:rPr>
          <w:rFonts w:ascii="Arial" w:eastAsia="Times New Roman" w:hAnsi="Arial" w:cs="Arial"/>
          <w:sz w:val="22"/>
          <w:szCs w:val="22"/>
        </w:rPr>
        <w:t xml:space="preserve">dzie rozpatrywane na podstawie </w:t>
      </w:r>
      <w:r w:rsidRPr="00CF3510">
        <w:rPr>
          <w:rFonts w:ascii="Arial" w:eastAsia="Times New Roman" w:hAnsi="Arial" w:cs="Arial"/>
          <w:bCs/>
          <w:sz w:val="22"/>
          <w:szCs w:val="22"/>
        </w:rPr>
        <w:t>ceny ofertowej</w:t>
      </w:r>
      <w:r w:rsidRPr="00CF3510">
        <w:rPr>
          <w:rFonts w:ascii="Arial" w:eastAsia="Times New Roman" w:hAnsi="Arial" w:cs="Arial"/>
          <w:b/>
          <w:bCs/>
          <w:sz w:val="22"/>
          <w:szCs w:val="22"/>
        </w:rPr>
        <w:t xml:space="preserve"> </w:t>
      </w:r>
      <w:r w:rsidRPr="00CF3510">
        <w:rPr>
          <w:rFonts w:ascii="Arial" w:eastAsia="Times New Roman" w:hAnsi="Arial" w:cs="Arial"/>
          <w:sz w:val="22"/>
          <w:szCs w:val="22"/>
        </w:rPr>
        <w:t>za wykonanie cało</w:t>
      </w:r>
      <w:r w:rsidRPr="00CF3510">
        <w:rPr>
          <w:rFonts w:ascii="Arial" w:eastAsia="TimesNewRoman;MS Gothic" w:hAnsi="Arial" w:cs="Arial"/>
          <w:sz w:val="22"/>
          <w:szCs w:val="22"/>
        </w:rPr>
        <w:t>ś</w:t>
      </w:r>
      <w:r w:rsidRPr="00CF3510">
        <w:rPr>
          <w:rFonts w:ascii="Arial" w:eastAsia="Times New Roman" w:hAnsi="Arial" w:cs="Arial"/>
          <w:sz w:val="22"/>
          <w:szCs w:val="22"/>
        </w:rPr>
        <w:t>ci przedmiotu zamówienia, podanej przez Wykonawc</w:t>
      </w:r>
      <w:r w:rsidRPr="00CF3510">
        <w:rPr>
          <w:rFonts w:ascii="Arial" w:eastAsia="TimesNewRoman;MS Gothic" w:hAnsi="Arial" w:cs="Arial"/>
          <w:sz w:val="22"/>
          <w:szCs w:val="22"/>
        </w:rPr>
        <w:t xml:space="preserve">ę </w:t>
      </w:r>
      <w:r w:rsidRPr="00CF3510">
        <w:rPr>
          <w:rFonts w:ascii="Arial" w:eastAsia="Times New Roman" w:hAnsi="Arial" w:cs="Arial"/>
          <w:sz w:val="22"/>
          <w:szCs w:val="22"/>
        </w:rPr>
        <w:t xml:space="preserve">na Formularzu oferty. </w:t>
      </w:r>
      <w:r w:rsidRPr="00CF3510">
        <w:rPr>
          <w:rFonts w:ascii="Arial" w:hAnsi="Arial" w:cs="Arial"/>
          <w:sz w:val="22"/>
        </w:rPr>
        <w:t>Oferta              z najniższą ceną (wartość łącznie z podatkiem VAT), spełniająca wszystkie wymagane przez Zamawiającego warunki uzyska maksymalnie 60 pkt. Oferty z ceną (wartością łącznie                     z podatkiem VAT) wyższą uzyskają odpowiednio mniejszą liczbę punktów.                                                                                                                                                                                                                                                                                                                                                W takim przypadku wartościowanie ofert będzie się odbywać według następującego wzoru:</w:t>
      </w:r>
    </w:p>
    <w:p w:rsidR="007719C4" w:rsidRPr="00CF3510" w:rsidRDefault="007719C4" w:rsidP="00CF3510">
      <w:pPr>
        <w:tabs>
          <w:tab w:val="left" w:pos="360"/>
        </w:tabs>
        <w:spacing w:line="288" w:lineRule="auto"/>
        <w:jc w:val="both"/>
        <w:rPr>
          <w:rFonts w:ascii="Arial" w:hAnsi="Arial" w:cs="Arial"/>
          <w:sz w:val="10"/>
          <w:szCs w:val="22"/>
        </w:rPr>
      </w:pPr>
    </w:p>
    <w:p w:rsidR="007719C4" w:rsidRPr="00CF3510" w:rsidRDefault="007719C4" w:rsidP="00CF3510">
      <w:pPr>
        <w:tabs>
          <w:tab w:val="left" w:pos="360"/>
        </w:tabs>
        <w:spacing w:line="288" w:lineRule="auto"/>
        <w:jc w:val="both"/>
        <w:rPr>
          <w:rFonts w:ascii="Arial" w:hAnsi="Arial" w:cs="Arial"/>
          <w:sz w:val="10"/>
          <w:szCs w:val="22"/>
        </w:rPr>
      </w:pPr>
    </w:p>
    <w:p w:rsidR="007719C4" w:rsidRPr="00CF3510" w:rsidRDefault="00A16029" w:rsidP="00CF3510">
      <w:pPr>
        <w:widowControl/>
        <w:suppressAutoHyphens w:val="0"/>
        <w:spacing w:line="288" w:lineRule="auto"/>
        <w:rPr>
          <w:rFonts w:ascii="Arial" w:eastAsia="Arial" w:hAnsi="Arial" w:cs="Arial"/>
          <w:color w:val="000000"/>
          <w:sz w:val="22"/>
          <w:szCs w:val="22"/>
        </w:rPr>
      </w:pPr>
      <w:r w:rsidRPr="00CF3510">
        <w:rPr>
          <w:rFonts w:ascii="Arial" w:eastAsia="Arial" w:hAnsi="Arial" w:cs="Arial"/>
          <w:color w:val="000000"/>
          <w:sz w:val="22"/>
          <w:szCs w:val="22"/>
        </w:rPr>
        <w:t xml:space="preserve">                       </w:t>
      </w:r>
      <w:r w:rsidRPr="00CF3510">
        <w:rPr>
          <w:rFonts w:ascii="Arial" w:hAnsi="Arial" w:cs="Arial"/>
          <w:color w:val="000000"/>
          <w:sz w:val="22"/>
          <w:szCs w:val="22"/>
        </w:rPr>
        <w:t>Cena (wartość łącznie z podatkiem VAT) oferty najtańszej</w:t>
      </w:r>
    </w:p>
    <w:p w:rsidR="007719C4" w:rsidRPr="00CF3510" w:rsidRDefault="00A16029" w:rsidP="00CF3510">
      <w:pPr>
        <w:widowControl/>
        <w:suppressAutoHyphens w:val="0"/>
        <w:spacing w:line="288" w:lineRule="auto"/>
        <w:rPr>
          <w:rFonts w:ascii="Arial" w:eastAsia="Arial" w:hAnsi="Arial" w:cs="Arial"/>
          <w:color w:val="000000"/>
          <w:sz w:val="22"/>
          <w:szCs w:val="22"/>
        </w:rPr>
      </w:pPr>
      <w:r w:rsidRPr="00CF3510">
        <w:rPr>
          <w:rFonts w:ascii="Arial" w:eastAsia="Arial" w:hAnsi="Arial" w:cs="Arial"/>
          <w:color w:val="000000"/>
          <w:sz w:val="22"/>
          <w:szCs w:val="22"/>
        </w:rPr>
        <w:t xml:space="preserve">              </w:t>
      </w:r>
      <w:r w:rsidRPr="00CF3510">
        <w:rPr>
          <w:rFonts w:ascii="Arial" w:hAnsi="Arial" w:cs="Arial"/>
          <w:color w:val="000000"/>
          <w:sz w:val="22"/>
          <w:szCs w:val="22"/>
        </w:rPr>
        <w:t>C =  --------------------------------------------------------------------------------  x 60 pkt</w:t>
      </w:r>
    </w:p>
    <w:p w:rsidR="007719C4" w:rsidRPr="00CF3510" w:rsidRDefault="00A16029" w:rsidP="00CF3510">
      <w:pPr>
        <w:widowControl/>
        <w:suppressAutoHyphens w:val="0"/>
        <w:spacing w:line="288" w:lineRule="auto"/>
        <w:rPr>
          <w:rFonts w:ascii="Arial" w:hAnsi="Arial" w:cs="Arial"/>
          <w:color w:val="000000"/>
          <w:sz w:val="10"/>
          <w:szCs w:val="22"/>
        </w:rPr>
      </w:pPr>
      <w:r w:rsidRPr="00CF3510">
        <w:rPr>
          <w:rFonts w:ascii="Arial" w:eastAsia="Arial" w:hAnsi="Arial" w:cs="Arial"/>
          <w:color w:val="000000"/>
          <w:sz w:val="22"/>
          <w:szCs w:val="22"/>
        </w:rPr>
        <w:t xml:space="preserve">                       </w:t>
      </w:r>
      <w:r w:rsidRPr="00CF3510">
        <w:rPr>
          <w:rFonts w:ascii="Arial" w:hAnsi="Arial" w:cs="Arial"/>
          <w:color w:val="000000"/>
          <w:sz w:val="22"/>
          <w:szCs w:val="22"/>
        </w:rPr>
        <w:t>Cena (wartość łącznie z podatkiem VAT) oferty ocenianej</w:t>
      </w:r>
    </w:p>
    <w:p w:rsidR="007719C4" w:rsidRPr="00CF3510" w:rsidRDefault="007719C4" w:rsidP="00CF3510">
      <w:pPr>
        <w:widowControl/>
        <w:suppressAutoHyphens w:val="0"/>
        <w:spacing w:line="288" w:lineRule="auto"/>
        <w:jc w:val="both"/>
        <w:rPr>
          <w:rFonts w:ascii="Arial" w:hAnsi="Arial" w:cs="Arial"/>
          <w:color w:val="000000"/>
          <w:sz w:val="10"/>
          <w:szCs w:val="22"/>
        </w:rPr>
      </w:pPr>
    </w:p>
    <w:p w:rsidR="007719C4" w:rsidRPr="00CF3510" w:rsidRDefault="007719C4" w:rsidP="00CF3510">
      <w:pPr>
        <w:widowControl/>
        <w:suppressAutoHyphens w:val="0"/>
        <w:spacing w:line="288" w:lineRule="auto"/>
        <w:jc w:val="both"/>
        <w:rPr>
          <w:rFonts w:ascii="Arial" w:hAnsi="Arial" w:cs="Arial"/>
          <w:color w:val="000000"/>
          <w:sz w:val="10"/>
          <w:szCs w:val="22"/>
        </w:rPr>
      </w:pPr>
    </w:p>
    <w:p w:rsidR="007719C4" w:rsidRPr="00CF3510" w:rsidRDefault="00A16029" w:rsidP="00CF3510">
      <w:pPr>
        <w:widowControl/>
        <w:suppressAutoHyphens w:val="0"/>
        <w:spacing w:line="288" w:lineRule="auto"/>
        <w:jc w:val="both"/>
        <w:rPr>
          <w:rFonts w:ascii="Arial" w:hAnsi="Arial" w:cs="Arial"/>
          <w:color w:val="000000"/>
          <w:sz w:val="22"/>
        </w:rPr>
      </w:pPr>
      <w:r w:rsidRPr="00CF3510">
        <w:rPr>
          <w:rFonts w:ascii="Arial" w:hAnsi="Arial" w:cs="Arial"/>
          <w:sz w:val="22"/>
        </w:rPr>
        <w:t xml:space="preserve">Cena (wartość łącznie z podatkiem VAT) podana w ofercie stanowiła będzie podstawę porównania i oceny ofert. </w:t>
      </w:r>
    </w:p>
    <w:p w:rsidR="00F7749F" w:rsidRPr="00420AE8" w:rsidRDefault="00A16029" w:rsidP="00420AE8">
      <w:pPr>
        <w:widowControl/>
        <w:suppressAutoHyphens w:val="0"/>
        <w:spacing w:line="288" w:lineRule="auto"/>
        <w:jc w:val="both"/>
        <w:rPr>
          <w:rFonts w:ascii="Arial" w:eastAsia="MS Mincho;ＭＳ 明朝" w:hAnsi="Arial" w:cs="Arial"/>
          <w:color w:val="000000"/>
          <w:sz w:val="14"/>
          <w:szCs w:val="22"/>
        </w:rPr>
      </w:pPr>
      <w:r w:rsidRPr="00CF3510">
        <w:rPr>
          <w:rFonts w:ascii="Arial" w:hAnsi="Arial" w:cs="Arial"/>
          <w:color w:val="000000"/>
          <w:sz w:val="22"/>
        </w:rPr>
        <w:t xml:space="preserve">Przez cenę </w:t>
      </w:r>
      <w:r w:rsidRPr="00CF3510">
        <w:rPr>
          <w:rFonts w:ascii="Arial" w:hAnsi="Arial" w:cs="Arial"/>
          <w:sz w:val="22"/>
        </w:rPr>
        <w:t xml:space="preserve">(wartość łącznie z podatkiem VAT) </w:t>
      </w:r>
      <w:r w:rsidRPr="00CF3510">
        <w:rPr>
          <w:rFonts w:ascii="Arial" w:hAnsi="Arial" w:cs="Arial"/>
          <w:color w:val="000000"/>
          <w:sz w:val="22"/>
        </w:rPr>
        <w:t xml:space="preserve"> oferty najtańszej rozumie się cenę oferty najtańszej spośród ofert nie podlegających odrzuceniu i złożonych przez Wykonawców, którzy nie podlegali wykluczeniu w danym etapie badania i oceny ofert.</w:t>
      </w:r>
    </w:p>
    <w:p w:rsidR="00F7749F" w:rsidRPr="00F7749F" w:rsidRDefault="00F7749F" w:rsidP="00F7749F">
      <w:pPr>
        <w:spacing w:line="288" w:lineRule="auto"/>
        <w:jc w:val="both"/>
        <w:rPr>
          <w:rFonts w:ascii="Arial" w:hAnsi="Arial" w:cs="Arial"/>
          <w:color w:val="000000"/>
          <w:sz w:val="8"/>
          <w:szCs w:val="22"/>
          <w:lang w:eastAsia="pl-PL"/>
        </w:rPr>
      </w:pPr>
    </w:p>
    <w:p w:rsidR="003759B8" w:rsidRPr="002022CE" w:rsidRDefault="003759B8" w:rsidP="005B4FE6">
      <w:pPr>
        <w:pStyle w:val="Akapitzlist"/>
        <w:widowControl/>
        <w:numPr>
          <w:ilvl w:val="0"/>
          <w:numId w:val="62"/>
        </w:numPr>
        <w:tabs>
          <w:tab w:val="left" w:pos="284"/>
        </w:tabs>
        <w:suppressAutoHyphens w:val="0"/>
        <w:autoSpaceDE w:val="0"/>
        <w:autoSpaceDN w:val="0"/>
        <w:adjustRightInd w:val="0"/>
        <w:spacing w:line="276" w:lineRule="auto"/>
        <w:ind w:left="0" w:firstLine="0"/>
        <w:jc w:val="both"/>
        <w:rPr>
          <w:rFonts w:ascii="Arial" w:hAnsi="Arial" w:cs="Arial"/>
          <w:color w:val="auto"/>
          <w:sz w:val="22"/>
          <w:szCs w:val="22"/>
          <w:lang w:eastAsia="pl-PL"/>
        </w:rPr>
      </w:pPr>
      <w:r w:rsidRPr="002022CE">
        <w:rPr>
          <w:rFonts w:ascii="Arial" w:hAnsi="Arial" w:cs="Arial"/>
          <w:color w:val="auto"/>
          <w:sz w:val="22"/>
          <w:szCs w:val="22"/>
          <w:lang w:eastAsia="pl-PL"/>
        </w:rPr>
        <w:t xml:space="preserve">Kryterium </w:t>
      </w:r>
      <w:r w:rsidRPr="002022CE">
        <w:rPr>
          <w:rFonts w:ascii="Arial" w:hAnsi="Arial" w:cs="Arial"/>
          <w:b/>
          <w:color w:val="auto"/>
          <w:sz w:val="22"/>
          <w:szCs w:val="22"/>
          <w:lang w:eastAsia="pl-PL"/>
        </w:rPr>
        <w:t>„doświadczenie zawodowe” (D)</w:t>
      </w:r>
      <w:r w:rsidRPr="002022CE">
        <w:rPr>
          <w:rFonts w:ascii="Arial" w:hAnsi="Arial" w:cs="Arial"/>
          <w:color w:val="auto"/>
          <w:sz w:val="22"/>
          <w:szCs w:val="22"/>
          <w:lang w:eastAsia="pl-PL"/>
        </w:rPr>
        <w:t xml:space="preserve"> - będzie rozpatrywane na podstawie doświadczenia</w:t>
      </w:r>
      <w:r w:rsidRPr="002022CE">
        <w:rPr>
          <w:rFonts w:ascii="Arial" w:hAnsi="Arial" w:cs="Arial"/>
          <w:bCs/>
          <w:color w:val="auto"/>
          <w:sz w:val="22"/>
          <w:szCs w:val="22"/>
          <w:lang w:eastAsia="pl-PL"/>
        </w:rPr>
        <w:t xml:space="preserve"> zawodowego osoby skierowanej do pełnienia funkcji </w:t>
      </w:r>
      <w:r w:rsidR="00FE43D9">
        <w:rPr>
          <w:rFonts w:ascii="Arial" w:hAnsi="Arial" w:cs="Arial"/>
          <w:color w:val="auto"/>
          <w:sz w:val="22"/>
          <w:szCs w:val="22"/>
          <w:lang w:eastAsia="ar-SA"/>
        </w:rPr>
        <w:t>Inżyniera Kontraktu</w:t>
      </w:r>
      <w:r w:rsidRPr="002022CE">
        <w:rPr>
          <w:rFonts w:ascii="Arial" w:hAnsi="Arial" w:cs="Arial"/>
          <w:bCs/>
          <w:color w:val="auto"/>
          <w:sz w:val="22"/>
          <w:szCs w:val="22"/>
          <w:lang w:eastAsia="pl-PL"/>
        </w:rPr>
        <w:t xml:space="preserve">, </w:t>
      </w:r>
      <w:r w:rsidRPr="002022CE">
        <w:rPr>
          <w:rFonts w:ascii="Arial" w:hAnsi="Arial" w:cs="Arial"/>
          <w:color w:val="auto"/>
          <w:sz w:val="22"/>
          <w:szCs w:val="22"/>
          <w:lang w:eastAsia="pl-PL"/>
        </w:rPr>
        <w:t>na podstawie oświadczenia złożoneg</w:t>
      </w:r>
      <w:r w:rsidR="00FE43D9">
        <w:rPr>
          <w:rFonts w:ascii="Arial" w:hAnsi="Arial" w:cs="Arial"/>
          <w:color w:val="auto"/>
          <w:sz w:val="22"/>
          <w:szCs w:val="22"/>
          <w:lang w:eastAsia="pl-PL"/>
        </w:rPr>
        <w:t xml:space="preserve">o </w:t>
      </w:r>
      <w:r w:rsidRPr="002022CE">
        <w:rPr>
          <w:rFonts w:ascii="Arial" w:hAnsi="Arial" w:cs="Arial"/>
          <w:color w:val="auto"/>
          <w:sz w:val="22"/>
          <w:szCs w:val="22"/>
          <w:lang w:eastAsia="pl-PL"/>
        </w:rPr>
        <w:t>przez Wykonawcę w pkt 10 Formularza oferty, a jego ocena zostanie dok</w:t>
      </w:r>
      <w:r w:rsidR="00FE43D9">
        <w:rPr>
          <w:rFonts w:ascii="Arial" w:hAnsi="Arial" w:cs="Arial"/>
          <w:color w:val="auto"/>
          <w:sz w:val="22"/>
          <w:szCs w:val="22"/>
          <w:lang w:eastAsia="pl-PL"/>
        </w:rPr>
        <w:t xml:space="preserve">onana  </w:t>
      </w:r>
      <w:r w:rsidRPr="002022CE">
        <w:rPr>
          <w:rFonts w:ascii="Arial" w:hAnsi="Arial" w:cs="Arial"/>
          <w:color w:val="auto"/>
          <w:sz w:val="22"/>
          <w:szCs w:val="22"/>
          <w:lang w:eastAsia="pl-PL"/>
        </w:rPr>
        <w:t>wg następujących zasad:</w:t>
      </w:r>
    </w:p>
    <w:p w:rsidR="003759B8" w:rsidRDefault="002838B3" w:rsidP="005B4FE6">
      <w:pPr>
        <w:widowControl/>
        <w:numPr>
          <w:ilvl w:val="0"/>
          <w:numId w:val="61"/>
        </w:numPr>
        <w:suppressAutoHyphens w:val="0"/>
        <w:autoSpaceDE w:val="0"/>
        <w:autoSpaceDN w:val="0"/>
        <w:adjustRightInd w:val="0"/>
        <w:spacing w:line="276" w:lineRule="auto"/>
        <w:ind w:left="426" w:hanging="284"/>
        <w:jc w:val="both"/>
        <w:rPr>
          <w:rFonts w:ascii="Arial" w:hAnsi="Arial" w:cs="Arial"/>
          <w:color w:val="auto"/>
          <w:sz w:val="22"/>
          <w:szCs w:val="22"/>
          <w:lang w:eastAsia="pl-PL"/>
        </w:rPr>
      </w:pPr>
      <w:r>
        <w:rPr>
          <w:rFonts w:ascii="Arial" w:hAnsi="Arial" w:cs="Arial"/>
          <w:color w:val="auto"/>
          <w:sz w:val="22"/>
          <w:szCs w:val="22"/>
          <w:lang w:eastAsia="pl-PL"/>
        </w:rPr>
        <w:t xml:space="preserve">jeżeli Wykonawca wykaże, że osoba wskazana do pełnienia funkcji </w:t>
      </w:r>
      <w:r>
        <w:rPr>
          <w:rFonts w:ascii="Arial" w:hAnsi="Arial" w:cs="Arial"/>
          <w:sz w:val="22"/>
          <w:szCs w:val="22"/>
        </w:rPr>
        <w:t xml:space="preserve">Inżyniera Kontraktu posiada doświadczenie w </w:t>
      </w:r>
      <w:r>
        <w:rPr>
          <w:rFonts w:ascii="Arial" w:eastAsia="Times New Roman" w:hAnsi="Arial" w:cs="Arial"/>
          <w:sz w:val="22"/>
          <w:szCs w:val="22"/>
          <w:lang w:eastAsia="ar-SA"/>
        </w:rPr>
        <w:t>pełnieniu funkcji Inżyniera Kontraktu</w:t>
      </w:r>
      <w:r>
        <w:rPr>
          <w:rFonts w:ascii="Arial" w:eastAsia="Times New Roman" w:hAnsi="Arial" w:cs="Arial"/>
          <w:sz w:val="20"/>
          <w:szCs w:val="20"/>
          <w:lang w:eastAsia="ar-SA"/>
        </w:rPr>
        <w:t xml:space="preserve"> </w:t>
      </w:r>
      <w:r>
        <w:rPr>
          <w:rFonts w:ascii="Arial" w:eastAsia="Times New Roman" w:hAnsi="Arial" w:cs="Arial"/>
          <w:sz w:val="22"/>
          <w:szCs w:val="22"/>
          <w:lang w:eastAsia="ar-SA"/>
        </w:rPr>
        <w:t xml:space="preserve">lub </w:t>
      </w:r>
      <w:r w:rsidR="009D3BA6" w:rsidRPr="00EA3C74">
        <w:rPr>
          <w:rFonts w:ascii="Arial" w:eastAsia="Times New Roman" w:hAnsi="Arial" w:cs="Arial"/>
          <w:color w:val="auto"/>
          <w:sz w:val="22"/>
          <w:szCs w:val="22"/>
          <w:lang w:eastAsia="ar-SA"/>
        </w:rPr>
        <w:t>Zastępcy Inżyniera Kontraktu</w:t>
      </w:r>
      <w:r w:rsidR="009D3BA6">
        <w:rPr>
          <w:rFonts w:ascii="Arial" w:eastAsia="Times New Roman" w:hAnsi="Arial" w:cs="Arial"/>
          <w:sz w:val="22"/>
          <w:szCs w:val="22"/>
          <w:lang w:eastAsia="ar-SA"/>
        </w:rPr>
        <w:t xml:space="preserve"> lub </w:t>
      </w:r>
      <w:r w:rsidR="009D3BA6">
        <w:rPr>
          <w:rFonts w:ascii="Arial" w:eastAsia="Times New Roman" w:hAnsi="Arial" w:cs="Arial"/>
          <w:sz w:val="20"/>
          <w:szCs w:val="20"/>
          <w:lang w:eastAsia="ar-SA"/>
        </w:rPr>
        <w:t xml:space="preserve"> </w:t>
      </w:r>
      <w:r>
        <w:rPr>
          <w:rFonts w:ascii="Arial" w:eastAsia="Times New Roman" w:hAnsi="Arial" w:cs="Arial"/>
          <w:sz w:val="22"/>
          <w:szCs w:val="22"/>
          <w:lang w:eastAsia="ar-SA"/>
        </w:rPr>
        <w:t xml:space="preserve">Inżyniera Rezydenta  lub Koordynatora Zespołu Nadzoru Inwestorskiego przy realizacji </w:t>
      </w:r>
      <w:r w:rsidRPr="00162166">
        <w:rPr>
          <w:rFonts w:ascii="Arial" w:eastAsia="Times New Roman" w:hAnsi="Arial" w:cs="Arial"/>
          <w:b/>
          <w:sz w:val="22"/>
          <w:szCs w:val="22"/>
          <w:lang w:eastAsia="ar-SA"/>
        </w:rPr>
        <w:t>co najmniej jednego zakończonego zadania/kontraktu</w:t>
      </w:r>
      <w:r>
        <w:rPr>
          <w:rFonts w:ascii="Arial" w:eastAsia="Times New Roman" w:hAnsi="Arial" w:cs="Arial"/>
          <w:sz w:val="22"/>
          <w:szCs w:val="22"/>
          <w:lang w:eastAsia="ar-SA"/>
        </w:rPr>
        <w:t xml:space="preserve">* polegającego na budowie i/lub przebudowie </w:t>
      </w:r>
      <w:r>
        <w:rPr>
          <w:rFonts w:ascii="Arial" w:hAnsi="Arial" w:cs="Arial"/>
          <w:sz w:val="22"/>
          <w:szCs w:val="22"/>
        </w:rPr>
        <w:t xml:space="preserve">obiektu mostowego nad zelektryfikowaną linią kolejową, </w:t>
      </w:r>
      <w:r w:rsidR="00B17463">
        <w:rPr>
          <w:rFonts w:ascii="Arial" w:hAnsi="Arial" w:cs="Arial"/>
          <w:sz w:val="22"/>
          <w:szCs w:val="22"/>
        </w:rPr>
        <w:t xml:space="preserve">                   </w:t>
      </w:r>
      <w:r>
        <w:rPr>
          <w:rFonts w:ascii="Arial" w:hAnsi="Arial" w:cs="Arial"/>
          <w:sz w:val="22"/>
          <w:szCs w:val="22"/>
        </w:rPr>
        <w:t xml:space="preserve">o rozpiętości przęsła równej większej L≥50 </w:t>
      </w:r>
      <w:proofErr w:type="spellStart"/>
      <w:r>
        <w:rPr>
          <w:rFonts w:ascii="Arial" w:hAnsi="Arial" w:cs="Arial"/>
          <w:sz w:val="22"/>
          <w:szCs w:val="22"/>
        </w:rPr>
        <w:t>mb</w:t>
      </w:r>
      <w:proofErr w:type="spellEnd"/>
      <w:r>
        <w:rPr>
          <w:rFonts w:ascii="Arial" w:hAnsi="Arial" w:cs="Arial"/>
          <w:sz w:val="22"/>
          <w:szCs w:val="22"/>
        </w:rPr>
        <w:t xml:space="preserve"> (za obiekt mostowy uznaje się most, wiadukt, estakadę) wraz z niezbędną infrastrukturą techniczną obejmującą minimum</w:t>
      </w:r>
      <w:r w:rsidR="00B17463">
        <w:rPr>
          <w:rFonts w:ascii="Arial" w:hAnsi="Arial" w:cs="Arial"/>
          <w:sz w:val="22"/>
          <w:szCs w:val="22"/>
        </w:rPr>
        <w:t>:</w:t>
      </w:r>
      <w:r>
        <w:rPr>
          <w:rFonts w:ascii="Arial" w:hAnsi="Arial" w:cs="Arial"/>
          <w:sz w:val="22"/>
          <w:szCs w:val="22"/>
        </w:rPr>
        <w:t xml:space="preserve"> sieć elektroenergetyczną, sieć kanalizacji sanitarnej i/lub sieć kanalizacji deszczowej, </w:t>
      </w:r>
      <w:r>
        <w:rPr>
          <w:rFonts w:ascii="Arial" w:hAnsi="Arial" w:cs="Arial"/>
          <w:color w:val="auto"/>
          <w:sz w:val="22"/>
          <w:szCs w:val="22"/>
          <w:lang w:eastAsia="pl-PL"/>
        </w:rPr>
        <w:t xml:space="preserve">o łącznej wartości wszystkich robót budowlanych wraz z podatkiem VAT, nie mniejszej niż </w:t>
      </w:r>
      <w:r>
        <w:rPr>
          <w:rFonts w:ascii="Arial" w:hAnsi="Arial" w:cs="Arial"/>
          <w:b/>
          <w:color w:val="auto"/>
          <w:sz w:val="22"/>
          <w:szCs w:val="22"/>
          <w:lang w:eastAsia="pl-PL"/>
        </w:rPr>
        <w:t>10.000.000,00 zł</w:t>
      </w:r>
      <w:r>
        <w:rPr>
          <w:rFonts w:ascii="Arial" w:hAnsi="Arial" w:cs="Arial"/>
          <w:color w:val="auto"/>
          <w:sz w:val="22"/>
          <w:szCs w:val="22"/>
          <w:lang w:eastAsia="pl-PL"/>
        </w:rPr>
        <w:t xml:space="preserve"> (słownie: dziesięć milionów złotych 00/100) </w:t>
      </w:r>
      <w:r w:rsidR="003759B8">
        <w:rPr>
          <w:rFonts w:ascii="Arial" w:hAnsi="Arial" w:cs="Arial"/>
          <w:color w:val="auto"/>
          <w:sz w:val="22"/>
          <w:szCs w:val="22"/>
          <w:lang w:eastAsia="pl-PL"/>
        </w:rPr>
        <w:t xml:space="preserve">– </w:t>
      </w:r>
      <w:r w:rsidR="003759B8">
        <w:rPr>
          <w:rFonts w:ascii="Arial" w:hAnsi="Arial" w:cs="Arial"/>
          <w:b/>
          <w:color w:val="auto"/>
          <w:sz w:val="22"/>
          <w:szCs w:val="22"/>
          <w:u w:val="single"/>
          <w:lang w:eastAsia="pl-PL"/>
        </w:rPr>
        <w:t>otrzyma 0 punktów</w:t>
      </w:r>
      <w:r w:rsidR="003759B8">
        <w:rPr>
          <w:rFonts w:ascii="Arial" w:hAnsi="Arial" w:cs="Arial"/>
          <w:color w:val="auto"/>
          <w:sz w:val="22"/>
          <w:szCs w:val="22"/>
          <w:lang w:eastAsia="pl-PL"/>
        </w:rPr>
        <w:t>;</w:t>
      </w:r>
    </w:p>
    <w:p w:rsidR="003759B8" w:rsidRDefault="002838B3" w:rsidP="005B4FE6">
      <w:pPr>
        <w:widowControl/>
        <w:numPr>
          <w:ilvl w:val="0"/>
          <w:numId w:val="61"/>
        </w:numPr>
        <w:suppressAutoHyphens w:val="0"/>
        <w:autoSpaceDE w:val="0"/>
        <w:autoSpaceDN w:val="0"/>
        <w:adjustRightInd w:val="0"/>
        <w:spacing w:line="276" w:lineRule="auto"/>
        <w:ind w:left="426" w:hanging="284"/>
        <w:jc w:val="both"/>
        <w:rPr>
          <w:rFonts w:ascii="Arial" w:hAnsi="Arial" w:cs="Arial"/>
          <w:color w:val="auto"/>
          <w:sz w:val="22"/>
          <w:szCs w:val="22"/>
          <w:lang w:eastAsia="pl-PL"/>
        </w:rPr>
      </w:pPr>
      <w:r>
        <w:rPr>
          <w:rFonts w:ascii="Arial" w:hAnsi="Arial" w:cs="Arial"/>
          <w:color w:val="auto"/>
          <w:sz w:val="22"/>
          <w:szCs w:val="22"/>
          <w:lang w:eastAsia="pl-PL"/>
        </w:rPr>
        <w:t xml:space="preserve">jeżeli Wykonawca wykaże, że osoba wskazana do pełnienia funkcji </w:t>
      </w:r>
      <w:r>
        <w:rPr>
          <w:rFonts w:ascii="Arial" w:hAnsi="Arial" w:cs="Arial"/>
          <w:sz w:val="22"/>
          <w:szCs w:val="22"/>
        </w:rPr>
        <w:t xml:space="preserve">Inżyniera Kontraktu posiada doświadczenie w </w:t>
      </w:r>
      <w:r>
        <w:rPr>
          <w:rFonts w:ascii="Arial" w:eastAsia="Times New Roman" w:hAnsi="Arial" w:cs="Arial"/>
          <w:sz w:val="22"/>
          <w:szCs w:val="22"/>
          <w:lang w:eastAsia="ar-SA"/>
        </w:rPr>
        <w:t>pełnieniu funkcji Inżyniera Kontraktu</w:t>
      </w:r>
      <w:r w:rsidR="009D3BA6" w:rsidRPr="009D3BA6">
        <w:rPr>
          <w:rFonts w:ascii="Arial" w:eastAsia="Times New Roman" w:hAnsi="Arial" w:cs="Arial"/>
          <w:sz w:val="22"/>
          <w:szCs w:val="22"/>
          <w:lang w:eastAsia="ar-SA"/>
        </w:rPr>
        <w:t xml:space="preserve"> </w:t>
      </w:r>
      <w:r w:rsidR="009D3BA6">
        <w:rPr>
          <w:rFonts w:ascii="Arial" w:eastAsia="Times New Roman" w:hAnsi="Arial" w:cs="Arial"/>
          <w:sz w:val="22"/>
          <w:szCs w:val="22"/>
          <w:lang w:eastAsia="ar-SA"/>
        </w:rPr>
        <w:t xml:space="preserve">lub </w:t>
      </w:r>
      <w:r w:rsidR="009D3BA6" w:rsidRPr="00EA3C74">
        <w:rPr>
          <w:rFonts w:ascii="Arial" w:eastAsia="Times New Roman" w:hAnsi="Arial" w:cs="Arial"/>
          <w:color w:val="auto"/>
          <w:sz w:val="22"/>
          <w:szCs w:val="22"/>
          <w:lang w:eastAsia="ar-SA"/>
        </w:rPr>
        <w:t>Zastępcy Inżyniera Kontraktu</w:t>
      </w:r>
      <w:r>
        <w:rPr>
          <w:rFonts w:ascii="Arial" w:eastAsia="Times New Roman" w:hAnsi="Arial" w:cs="Arial"/>
          <w:sz w:val="20"/>
          <w:szCs w:val="20"/>
          <w:lang w:eastAsia="ar-SA"/>
        </w:rPr>
        <w:t xml:space="preserve"> </w:t>
      </w:r>
      <w:r>
        <w:rPr>
          <w:rFonts w:ascii="Arial" w:eastAsia="Times New Roman" w:hAnsi="Arial" w:cs="Arial"/>
          <w:sz w:val="22"/>
          <w:szCs w:val="22"/>
          <w:lang w:eastAsia="ar-SA"/>
        </w:rPr>
        <w:t xml:space="preserve">lub Inżyniera Rezydenta  lub Koordynatora Zespołu Nadzoru Inwestorskiego przy realizacji </w:t>
      </w:r>
      <w:r w:rsidRPr="00162166">
        <w:rPr>
          <w:rFonts w:ascii="Arial" w:eastAsia="Times New Roman" w:hAnsi="Arial" w:cs="Arial"/>
          <w:b/>
          <w:sz w:val="22"/>
          <w:szCs w:val="22"/>
          <w:lang w:eastAsia="ar-SA"/>
        </w:rPr>
        <w:t xml:space="preserve">co najmniej </w:t>
      </w:r>
      <w:r w:rsidR="00AD4535" w:rsidRPr="00162166">
        <w:rPr>
          <w:rFonts w:ascii="Arial" w:eastAsia="Times New Roman" w:hAnsi="Arial" w:cs="Arial"/>
          <w:b/>
          <w:sz w:val="22"/>
          <w:szCs w:val="22"/>
          <w:lang w:eastAsia="ar-SA"/>
        </w:rPr>
        <w:t>dwóch</w:t>
      </w:r>
      <w:r w:rsidRPr="00162166">
        <w:rPr>
          <w:rFonts w:ascii="Arial" w:eastAsia="Times New Roman" w:hAnsi="Arial" w:cs="Arial"/>
          <w:b/>
          <w:sz w:val="22"/>
          <w:szCs w:val="22"/>
          <w:lang w:eastAsia="ar-SA"/>
        </w:rPr>
        <w:t xml:space="preserve"> zakończon</w:t>
      </w:r>
      <w:r w:rsidR="00AD4535" w:rsidRPr="00162166">
        <w:rPr>
          <w:rFonts w:ascii="Arial" w:eastAsia="Times New Roman" w:hAnsi="Arial" w:cs="Arial"/>
          <w:b/>
          <w:sz w:val="22"/>
          <w:szCs w:val="22"/>
          <w:lang w:eastAsia="ar-SA"/>
        </w:rPr>
        <w:t>ych</w:t>
      </w:r>
      <w:r w:rsidRPr="00162166">
        <w:rPr>
          <w:rFonts w:ascii="Arial" w:eastAsia="Times New Roman" w:hAnsi="Arial" w:cs="Arial"/>
          <w:b/>
          <w:sz w:val="22"/>
          <w:szCs w:val="22"/>
          <w:lang w:eastAsia="ar-SA"/>
        </w:rPr>
        <w:t xml:space="preserve"> zada</w:t>
      </w:r>
      <w:r w:rsidR="00AD4535" w:rsidRPr="00162166">
        <w:rPr>
          <w:rFonts w:ascii="Arial" w:eastAsia="Times New Roman" w:hAnsi="Arial" w:cs="Arial"/>
          <w:b/>
          <w:sz w:val="22"/>
          <w:szCs w:val="22"/>
          <w:lang w:eastAsia="ar-SA"/>
        </w:rPr>
        <w:t>ń</w:t>
      </w:r>
      <w:r w:rsidRPr="00162166">
        <w:rPr>
          <w:rFonts w:ascii="Arial" w:eastAsia="Times New Roman" w:hAnsi="Arial" w:cs="Arial"/>
          <w:b/>
          <w:sz w:val="22"/>
          <w:szCs w:val="22"/>
          <w:lang w:eastAsia="ar-SA"/>
        </w:rPr>
        <w:t>/kontrakt</w:t>
      </w:r>
      <w:r w:rsidR="00AD4535" w:rsidRPr="00162166">
        <w:rPr>
          <w:rFonts w:ascii="Arial" w:eastAsia="Times New Roman" w:hAnsi="Arial" w:cs="Arial"/>
          <w:b/>
          <w:sz w:val="22"/>
          <w:szCs w:val="22"/>
          <w:lang w:eastAsia="ar-SA"/>
        </w:rPr>
        <w:t>ów</w:t>
      </w:r>
      <w:r>
        <w:rPr>
          <w:rFonts w:ascii="Arial" w:eastAsia="Times New Roman" w:hAnsi="Arial" w:cs="Arial"/>
          <w:sz w:val="22"/>
          <w:szCs w:val="22"/>
          <w:lang w:eastAsia="ar-SA"/>
        </w:rPr>
        <w:t>* polegając</w:t>
      </w:r>
      <w:r w:rsidR="00B17463">
        <w:rPr>
          <w:rFonts w:ascii="Arial" w:eastAsia="Times New Roman" w:hAnsi="Arial" w:cs="Arial"/>
          <w:sz w:val="22"/>
          <w:szCs w:val="22"/>
          <w:lang w:eastAsia="ar-SA"/>
        </w:rPr>
        <w:t>ych</w:t>
      </w:r>
      <w:r>
        <w:rPr>
          <w:rFonts w:ascii="Arial" w:eastAsia="Times New Roman" w:hAnsi="Arial" w:cs="Arial"/>
          <w:sz w:val="22"/>
          <w:szCs w:val="22"/>
          <w:lang w:eastAsia="ar-SA"/>
        </w:rPr>
        <w:t xml:space="preserve"> na budowie i/lub przebudowie </w:t>
      </w:r>
      <w:r>
        <w:rPr>
          <w:rFonts w:ascii="Arial" w:hAnsi="Arial" w:cs="Arial"/>
          <w:sz w:val="22"/>
          <w:szCs w:val="22"/>
        </w:rPr>
        <w:t xml:space="preserve">obiektu mostowego nad zelektryfikowaną linią kolejową, </w:t>
      </w:r>
      <w:r w:rsidR="00B17463">
        <w:rPr>
          <w:rFonts w:ascii="Arial" w:hAnsi="Arial" w:cs="Arial"/>
          <w:sz w:val="22"/>
          <w:szCs w:val="22"/>
        </w:rPr>
        <w:t xml:space="preserve">                    </w:t>
      </w:r>
      <w:r>
        <w:rPr>
          <w:rFonts w:ascii="Arial" w:hAnsi="Arial" w:cs="Arial"/>
          <w:sz w:val="22"/>
          <w:szCs w:val="22"/>
        </w:rPr>
        <w:t xml:space="preserve">o rozpiętości przęsła równej większej L≥50 </w:t>
      </w:r>
      <w:proofErr w:type="spellStart"/>
      <w:r>
        <w:rPr>
          <w:rFonts w:ascii="Arial" w:hAnsi="Arial" w:cs="Arial"/>
          <w:sz w:val="22"/>
          <w:szCs w:val="22"/>
        </w:rPr>
        <w:t>mb</w:t>
      </w:r>
      <w:proofErr w:type="spellEnd"/>
      <w:r>
        <w:rPr>
          <w:rFonts w:ascii="Arial" w:hAnsi="Arial" w:cs="Arial"/>
          <w:sz w:val="22"/>
          <w:szCs w:val="22"/>
        </w:rPr>
        <w:t xml:space="preserve"> (za obiekt mostowy uznaje się most, wiadukt, estakadę) wraz z niezbędną infrastrukturą techniczną obejmującą minimum</w:t>
      </w:r>
      <w:r w:rsidR="00B17463">
        <w:rPr>
          <w:rFonts w:ascii="Arial" w:hAnsi="Arial" w:cs="Arial"/>
          <w:sz w:val="22"/>
          <w:szCs w:val="22"/>
        </w:rPr>
        <w:t>:</w:t>
      </w:r>
      <w:r w:rsidR="00FB1150">
        <w:rPr>
          <w:rFonts w:ascii="Arial" w:hAnsi="Arial" w:cs="Arial"/>
          <w:sz w:val="22"/>
          <w:szCs w:val="22"/>
        </w:rPr>
        <w:t xml:space="preserve"> </w:t>
      </w:r>
      <w:r>
        <w:rPr>
          <w:rFonts w:ascii="Arial" w:hAnsi="Arial" w:cs="Arial"/>
          <w:sz w:val="22"/>
          <w:szCs w:val="22"/>
        </w:rPr>
        <w:t xml:space="preserve">sieć elektroenergetyczną, sieć kanalizacji sanitarnej i/lub sieć kanalizacji deszczowej, </w:t>
      </w:r>
      <w:r>
        <w:rPr>
          <w:rFonts w:ascii="Arial" w:hAnsi="Arial" w:cs="Arial"/>
          <w:color w:val="auto"/>
          <w:sz w:val="22"/>
          <w:szCs w:val="22"/>
          <w:lang w:eastAsia="pl-PL"/>
        </w:rPr>
        <w:t xml:space="preserve">o łącznej wartości wszystkich robót budowlanych wraz z podatkiem VAT, nie mniejszej niż </w:t>
      </w:r>
      <w:r>
        <w:rPr>
          <w:rFonts w:ascii="Arial" w:hAnsi="Arial" w:cs="Arial"/>
          <w:b/>
          <w:color w:val="auto"/>
          <w:sz w:val="22"/>
          <w:szCs w:val="22"/>
          <w:lang w:eastAsia="pl-PL"/>
        </w:rPr>
        <w:t>10.000.000,00 zł</w:t>
      </w:r>
      <w:r>
        <w:rPr>
          <w:rFonts w:ascii="Arial" w:hAnsi="Arial" w:cs="Arial"/>
          <w:color w:val="auto"/>
          <w:sz w:val="22"/>
          <w:szCs w:val="22"/>
          <w:lang w:eastAsia="pl-PL"/>
        </w:rPr>
        <w:t xml:space="preserve"> (słownie: dziesięć milionów złotych 00/100) </w:t>
      </w:r>
      <w:r w:rsidR="00FB1150">
        <w:rPr>
          <w:rFonts w:ascii="Arial" w:hAnsi="Arial" w:cs="Arial"/>
          <w:color w:val="auto"/>
          <w:sz w:val="22"/>
          <w:szCs w:val="22"/>
          <w:lang w:eastAsia="pl-PL"/>
        </w:rPr>
        <w:t xml:space="preserve">dla każdego                                   </w:t>
      </w:r>
      <w:r w:rsidR="00162166">
        <w:rPr>
          <w:rFonts w:ascii="Arial" w:hAnsi="Arial" w:cs="Arial"/>
          <w:color w:val="auto"/>
          <w:sz w:val="22"/>
          <w:szCs w:val="22"/>
          <w:lang w:eastAsia="pl-PL"/>
        </w:rPr>
        <w:t xml:space="preserve"> </w:t>
      </w:r>
      <w:r w:rsidR="00B17463">
        <w:rPr>
          <w:rFonts w:ascii="Arial" w:hAnsi="Arial" w:cs="Arial"/>
          <w:color w:val="auto"/>
          <w:sz w:val="22"/>
          <w:szCs w:val="22"/>
          <w:lang w:eastAsia="pl-PL"/>
        </w:rPr>
        <w:t xml:space="preserve">z </w:t>
      </w:r>
      <w:r w:rsidR="00162166">
        <w:rPr>
          <w:rFonts w:ascii="Arial" w:hAnsi="Arial" w:cs="Arial"/>
          <w:color w:val="auto"/>
          <w:sz w:val="22"/>
          <w:szCs w:val="22"/>
          <w:lang w:eastAsia="pl-PL"/>
        </w:rPr>
        <w:t xml:space="preserve">zadań/kontraktów </w:t>
      </w:r>
      <w:r w:rsidR="003759B8">
        <w:rPr>
          <w:rFonts w:ascii="Arial" w:hAnsi="Arial" w:cs="Arial"/>
          <w:color w:val="auto"/>
          <w:sz w:val="22"/>
          <w:szCs w:val="22"/>
          <w:lang w:eastAsia="pl-PL"/>
        </w:rPr>
        <w:t xml:space="preserve">– </w:t>
      </w:r>
      <w:r w:rsidR="003759B8">
        <w:rPr>
          <w:rFonts w:ascii="Arial" w:hAnsi="Arial" w:cs="Arial"/>
          <w:b/>
          <w:color w:val="auto"/>
          <w:sz w:val="22"/>
          <w:szCs w:val="22"/>
          <w:u w:val="single"/>
          <w:lang w:eastAsia="pl-PL"/>
        </w:rPr>
        <w:t>otrzyma 20 punktów</w:t>
      </w:r>
      <w:r w:rsidR="003759B8">
        <w:rPr>
          <w:rFonts w:ascii="Arial" w:hAnsi="Arial" w:cs="Arial"/>
          <w:color w:val="auto"/>
          <w:sz w:val="22"/>
          <w:szCs w:val="22"/>
          <w:lang w:eastAsia="pl-PL"/>
        </w:rPr>
        <w:t>;</w:t>
      </w:r>
    </w:p>
    <w:p w:rsidR="003759B8" w:rsidRDefault="002838B3" w:rsidP="005B4FE6">
      <w:pPr>
        <w:widowControl/>
        <w:numPr>
          <w:ilvl w:val="0"/>
          <w:numId w:val="61"/>
        </w:numPr>
        <w:suppressAutoHyphens w:val="0"/>
        <w:autoSpaceDE w:val="0"/>
        <w:autoSpaceDN w:val="0"/>
        <w:adjustRightInd w:val="0"/>
        <w:spacing w:line="276" w:lineRule="auto"/>
        <w:ind w:left="426" w:hanging="284"/>
        <w:jc w:val="both"/>
        <w:rPr>
          <w:rFonts w:ascii="Arial" w:hAnsi="Arial" w:cs="Arial"/>
          <w:color w:val="auto"/>
          <w:sz w:val="22"/>
          <w:szCs w:val="22"/>
          <w:lang w:eastAsia="pl-PL"/>
        </w:rPr>
      </w:pPr>
      <w:r>
        <w:rPr>
          <w:rFonts w:ascii="Arial" w:hAnsi="Arial" w:cs="Arial"/>
          <w:color w:val="auto"/>
          <w:sz w:val="22"/>
          <w:szCs w:val="22"/>
          <w:lang w:eastAsia="pl-PL"/>
        </w:rPr>
        <w:t xml:space="preserve">jeżeli Wykonawca wykaże, że osoba wskazana do pełnienia funkcji </w:t>
      </w:r>
      <w:r>
        <w:rPr>
          <w:rFonts w:ascii="Arial" w:hAnsi="Arial" w:cs="Arial"/>
          <w:sz w:val="22"/>
          <w:szCs w:val="22"/>
        </w:rPr>
        <w:t xml:space="preserve">Inżyniera Kontraktu posiada doświadczenie w </w:t>
      </w:r>
      <w:r>
        <w:rPr>
          <w:rFonts w:ascii="Arial" w:eastAsia="Times New Roman" w:hAnsi="Arial" w:cs="Arial"/>
          <w:sz w:val="22"/>
          <w:szCs w:val="22"/>
          <w:lang w:eastAsia="ar-SA"/>
        </w:rPr>
        <w:t>pełnieniu funkcji Inżyniera Kontraktu</w:t>
      </w:r>
      <w:r>
        <w:rPr>
          <w:rFonts w:ascii="Arial" w:eastAsia="Times New Roman" w:hAnsi="Arial" w:cs="Arial"/>
          <w:sz w:val="20"/>
          <w:szCs w:val="20"/>
          <w:lang w:eastAsia="ar-SA"/>
        </w:rPr>
        <w:t xml:space="preserve"> </w:t>
      </w:r>
      <w:r w:rsidR="009D3BA6" w:rsidRPr="00EA3C74">
        <w:rPr>
          <w:rFonts w:ascii="Arial" w:eastAsia="Times New Roman" w:hAnsi="Arial" w:cs="Arial"/>
          <w:color w:val="auto"/>
          <w:sz w:val="22"/>
          <w:szCs w:val="22"/>
          <w:lang w:eastAsia="ar-SA"/>
        </w:rPr>
        <w:t>lub Zastępcy Inżyniera Kontraktu</w:t>
      </w:r>
      <w:r w:rsidR="009D3BA6">
        <w:rPr>
          <w:rFonts w:ascii="Arial" w:eastAsia="Times New Roman" w:hAnsi="Arial" w:cs="Arial"/>
          <w:sz w:val="22"/>
          <w:szCs w:val="22"/>
          <w:lang w:eastAsia="ar-SA"/>
        </w:rPr>
        <w:t xml:space="preserve"> </w:t>
      </w:r>
      <w:r>
        <w:rPr>
          <w:rFonts w:ascii="Arial" w:eastAsia="Times New Roman" w:hAnsi="Arial" w:cs="Arial"/>
          <w:sz w:val="22"/>
          <w:szCs w:val="22"/>
          <w:lang w:eastAsia="ar-SA"/>
        </w:rPr>
        <w:t xml:space="preserve">lub Inżyniera Rezydenta  lub Koordynatora Zespołu Nadzoru Inwestorskiego przy realizacji </w:t>
      </w:r>
      <w:r w:rsidRPr="00162166">
        <w:rPr>
          <w:rFonts w:ascii="Arial" w:eastAsia="Times New Roman" w:hAnsi="Arial" w:cs="Arial"/>
          <w:b/>
          <w:sz w:val="22"/>
          <w:szCs w:val="22"/>
          <w:lang w:eastAsia="ar-SA"/>
        </w:rPr>
        <w:t xml:space="preserve">co najmniej </w:t>
      </w:r>
      <w:r w:rsidR="00AD4535" w:rsidRPr="00162166">
        <w:rPr>
          <w:rFonts w:ascii="Arial" w:eastAsia="Times New Roman" w:hAnsi="Arial" w:cs="Arial"/>
          <w:b/>
          <w:sz w:val="22"/>
          <w:szCs w:val="22"/>
          <w:lang w:eastAsia="ar-SA"/>
        </w:rPr>
        <w:t>trzech</w:t>
      </w:r>
      <w:r w:rsidRPr="00162166">
        <w:rPr>
          <w:rFonts w:ascii="Arial" w:eastAsia="Times New Roman" w:hAnsi="Arial" w:cs="Arial"/>
          <w:b/>
          <w:sz w:val="22"/>
          <w:szCs w:val="22"/>
          <w:lang w:eastAsia="ar-SA"/>
        </w:rPr>
        <w:t xml:space="preserve"> zakończon</w:t>
      </w:r>
      <w:r w:rsidR="00AD4535" w:rsidRPr="00162166">
        <w:rPr>
          <w:rFonts w:ascii="Arial" w:eastAsia="Times New Roman" w:hAnsi="Arial" w:cs="Arial"/>
          <w:b/>
          <w:sz w:val="22"/>
          <w:szCs w:val="22"/>
          <w:lang w:eastAsia="ar-SA"/>
        </w:rPr>
        <w:t>ych</w:t>
      </w:r>
      <w:r w:rsidRPr="00162166">
        <w:rPr>
          <w:rFonts w:ascii="Arial" w:eastAsia="Times New Roman" w:hAnsi="Arial" w:cs="Arial"/>
          <w:b/>
          <w:sz w:val="22"/>
          <w:szCs w:val="22"/>
          <w:lang w:eastAsia="ar-SA"/>
        </w:rPr>
        <w:t xml:space="preserve"> zada</w:t>
      </w:r>
      <w:r w:rsidR="00AD4535" w:rsidRPr="00162166">
        <w:rPr>
          <w:rFonts w:ascii="Arial" w:eastAsia="Times New Roman" w:hAnsi="Arial" w:cs="Arial"/>
          <w:b/>
          <w:sz w:val="22"/>
          <w:szCs w:val="22"/>
          <w:lang w:eastAsia="ar-SA"/>
        </w:rPr>
        <w:t>ń</w:t>
      </w:r>
      <w:r w:rsidRPr="00162166">
        <w:rPr>
          <w:rFonts w:ascii="Arial" w:eastAsia="Times New Roman" w:hAnsi="Arial" w:cs="Arial"/>
          <w:b/>
          <w:sz w:val="22"/>
          <w:szCs w:val="22"/>
          <w:lang w:eastAsia="ar-SA"/>
        </w:rPr>
        <w:t>/kontrakt</w:t>
      </w:r>
      <w:r w:rsidR="00AD4535" w:rsidRPr="00162166">
        <w:rPr>
          <w:rFonts w:ascii="Arial" w:eastAsia="Times New Roman" w:hAnsi="Arial" w:cs="Arial"/>
          <w:b/>
          <w:sz w:val="22"/>
          <w:szCs w:val="22"/>
          <w:lang w:eastAsia="ar-SA"/>
        </w:rPr>
        <w:t>ów</w:t>
      </w:r>
      <w:r w:rsidRPr="00162166">
        <w:rPr>
          <w:rFonts w:ascii="Arial" w:eastAsia="Times New Roman" w:hAnsi="Arial" w:cs="Arial"/>
          <w:b/>
          <w:sz w:val="22"/>
          <w:szCs w:val="22"/>
          <w:lang w:eastAsia="ar-SA"/>
        </w:rPr>
        <w:t>*</w:t>
      </w:r>
      <w:r>
        <w:rPr>
          <w:rFonts w:ascii="Arial" w:eastAsia="Times New Roman" w:hAnsi="Arial" w:cs="Arial"/>
          <w:sz w:val="22"/>
          <w:szCs w:val="22"/>
          <w:lang w:eastAsia="ar-SA"/>
        </w:rPr>
        <w:t xml:space="preserve"> polegającego na budowie i/lub przebudowie </w:t>
      </w:r>
      <w:r>
        <w:rPr>
          <w:rFonts w:ascii="Arial" w:hAnsi="Arial" w:cs="Arial"/>
          <w:sz w:val="22"/>
          <w:szCs w:val="22"/>
        </w:rPr>
        <w:t xml:space="preserve">obiektu mostowego nad zelektryfikowaną linią kolejową, </w:t>
      </w:r>
      <w:r w:rsidR="00162166">
        <w:rPr>
          <w:rFonts w:ascii="Arial" w:hAnsi="Arial" w:cs="Arial"/>
          <w:sz w:val="22"/>
          <w:szCs w:val="22"/>
        </w:rPr>
        <w:t xml:space="preserve">                     </w:t>
      </w:r>
      <w:r>
        <w:rPr>
          <w:rFonts w:ascii="Arial" w:hAnsi="Arial" w:cs="Arial"/>
          <w:sz w:val="22"/>
          <w:szCs w:val="22"/>
        </w:rPr>
        <w:t xml:space="preserve">o rozpiętości przęsła równej większej L≥50 </w:t>
      </w:r>
      <w:proofErr w:type="spellStart"/>
      <w:r>
        <w:rPr>
          <w:rFonts w:ascii="Arial" w:hAnsi="Arial" w:cs="Arial"/>
          <w:sz w:val="22"/>
          <w:szCs w:val="22"/>
        </w:rPr>
        <w:t>mb</w:t>
      </w:r>
      <w:proofErr w:type="spellEnd"/>
      <w:r>
        <w:rPr>
          <w:rFonts w:ascii="Arial" w:hAnsi="Arial" w:cs="Arial"/>
          <w:sz w:val="22"/>
          <w:szCs w:val="22"/>
        </w:rPr>
        <w:t xml:space="preserve"> (za obiekt mostowy uznaje się most, wiadukt, estakadę) wraz z niezbędną infrastrukturą techniczną obejmującą minimum</w:t>
      </w:r>
      <w:r w:rsidR="00B17463">
        <w:rPr>
          <w:rFonts w:ascii="Arial" w:hAnsi="Arial" w:cs="Arial"/>
          <w:sz w:val="22"/>
          <w:szCs w:val="22"/>
        </w:rPr>
        <w:t>:</w:t>
      </w:r>
      <w:r>
        <w:rPr>
          <w:rFonts w:ascii="Arial" w:hAnsi="Arial" w:cs="Arial"/>
          <w:sz w:val="22"/>
          <w:szCs w:val="22"/>
        </w:rPr>
        <w:t xml:space="preserve"> sieć elektroenergetyczną, sieć kanalizacji sanitarnej i/lub sieć kanalizacji deszczowej, </w:t>
      </w:r>
      <w:r>
        <w:rPr>
          <w:rFonts w:ascii="Arial" w:hAnsi="Arial" w:cs="Arial"/>
          <w:color w:val="auto"/>
          <w:sz w:val="22"/>
          <w:szCs w:val="22"/>
          <w:lang w:eastAsia="pl-PL"/>
        </w:rPr>
        <w:t xml:space="preserve">o łącznej wartości wszystkich robót budowlanych wraz z podatkiem VAT, nie mniejszej niż </w:t>
      </w:r>
      <w:r>
        <w:rPr>
          <w:rFonts w:ascii="Arial" w:hAnsi="Arial" w:cs="Arial"/>
          <w:b/>
          <w:color w:val="auto"/>
          <w:sz w:val="22"/>
          <w:szCs w:val="22"/>
          <w:lang w:eastAsia="pl-PL"/>
        </w:rPr>
        <w:t>10.000.000,00 zł</w:t>
      </w:r>
      <w:r>
        <w:rPr>
          <w:rFonts w:ascii="Arial" w:hAnsi="Arial" w:cs="Arial"/>
          <w:color w:val="auto"/>
          <w:sz w:val="22"/>
          <w:szCs w:val="22"/>
          <w:lang w:eastAsia="pl-PL"/>
        </w:rPr>
        <w:t xml:space="preserve"> (słownie: dziesięć milionów złotych 00/100) </w:t>
      </w:r>
      <w:r w:rsidR="00B17463">
        <w:rPr>
          <w:rFonts w:ascii="Arial" w:hAnsi="Arial" w:cs="Arial"/>
          <w:color w:val="auto"/>
          <w:sz w:val="22"/>
          <w:szCs w:val="22"/>
          <w:lang w:eastAsia="pl-PL"/>
        </w:rPr>
        <w:t xml:space="preserve">dla każdego </w:t>
      </w:r>
      <w:r w:rsidR="00162166">
        <w:rPr>
          <w:rFonts w:ascii="Arial" w:hAnsi="Arial" w:cs="Arial"/>
          <w:color w:val="auto"/>
          <w:sz w:val="22"/>
          <w:szCs w:val="22"/>
          <w:lang w:eastAsia="pl-PL"/>
        </w:rPr>
        <w:t xml:space="preserve">                           </w:t>
      </w:r>
      <w:r w:rsidR="00B17463">
        <w:rPr>
          <w:rFonts w:ascii="Arial" w:hAnsi="Arial" w:cs="Arial"/>
          <w:color w:val="auto"/>
          <w:sz w:val="22"/>
          <w:szCs w:val="22"/>
          <w:lang w:eastAsia="pl-PL"/>
        </w:rPr>
        <w:t xml:space="preserve">z </w:t>
      </w:r>
      <w:r w:rsidR="00162166">
        <w:rPr>
          <w:rFonts w:ascii="Arial" w:hAnsi="Arial" w:cs="Arial"/>
          <w:color w:val="auto"/>
          <w:sz w:val="22"/>
          <w:szCs w:val="22"/>
          <w:lang w:eastAsia="pl-PL"/>
        </w:rPr>
        <w:t>zadań/kontraktów</w:t>
      </w:r>
      <w:r w:rsidR="00B17463">
        <w:rPr>
          <w:rFonts w:ascii="Arial" w:hAnsi="Arial" w:cs="Arial"/>
          <w:color w:val="auto"/>
          <w:sz w:val="22"/>
          <w:szCs w:val="22"/>
          <w:lang w:eastAsia="pl-PL"/>
        </w:rPr>
        <w:t xml:space="preserve"> </w:t>
      </w:r>
      <w:r w:rsidR="003759B8">
        <w:rPr>
          <w:rFonts w:ascii="Arial" w:hAnsi="Arial" w:cs="Arial"/>
          <w:color w:val="auto"/>
          <w:sz w:val="22"/>
          <w:szCs w:val="22"/>
          <w:lang w:eastAsia="pl-PL"/>
        </w:rPr>
        <w:t xml:space="preserve">– </w:t>
      </w:r>
      <w:r w:rsidR="003759B8">
        <w:rPr>
          <w:rFonts w:ascii="Arial" w:hAnsi="Arial" w:cs="Arial"/>
          <w:b/>
          <w:color w:val="auto"/>
          <w:sz w:val="22"/>
          <w:szCs w:val="22"/>
          <w:u w:val="single"/>
          <w:lang w:eastAsia="pl-PL"/>
        </w:rPr>
        <w:t>otrzyma 40 punktów</w:t>
      </w:r>
      <w:r w:rsidR="003759B8">
        <w:rPr>
          <w:rFonts w:ascii="Arial" w:hAnsi="Arial" w:cs="Arial"/>
          <w:color w:val="auto"/>
          <w:sz w:val="22"/>
          <w:szCs w:val="22"/>
          <w:lang w:eastAsia="pl-PL"/>
        </w:rPr>
        <w:t>.</w:t>
      </w:r>
    </w:p>
    <w:p w:rsidR="003759B8" w:rsidRDefault="003759B8" w:rsidP="003759B8">
      <w:pPr>
        <w:widowControl/>
        <w:suppressAutoHyphens w:val="0"/>
        <w:autoSpaceDE w:val="0"/>
        <w:autoSpaceDN w:val="0"/>
        <w:adjustRightInd w:val="0"/>
        <w:spacing w:line="276" w:lineRule="auto"/>
        <w:jc w:val="both"/>
        <w:rPr>
          <w:rFonts w:ascii="Arial" w:hAnsi="Arial" w:cs="Arial"/>
          <w:color w:val="auto"/>
          <w:sz w:val="12"/>
          <w:lang w:eastAsia="pl-PL"/>
        </w:rPr>
      </w:pPr>
    </w:p>
    <w:p w:rsidR="003759B8" w:rsidRDefault="003759B8" w:rsidP="003759B8">
      <w:pPr>
        <w:widowControl/>
        <w:suppressAutoHyphens w:val="0"/>
        <w:autoSpaceDE w:val="0"/>
        <w:autoSpaceDN w:val="0"/>
        <w:adjustRightInd w:val="0"/>
        <w:spacing w:line="276" w:lineRule="auto"/>
        <w:jc w:val="both"/>
        <w:rPr>
          <w:rFonts w:ascii="Arial" w:hAnsi="Arial" w:cs="Arial"/>
          <w:color w:val="auto"/>
          <w:sz w:val="12"/>
          <w:lang w:eastAsia="pl-PL"/>
        </w:rPr>
      </w:pPr>
    </w:p>
    <w:p w:rsidR="002838B3" w:rsidRPr="002838B3" w:rsidRDefault="002838B3" w:rsidP="002838B3">
      <w:pPr>
        <w:widowControl/>
        <w:suppressAutoHyphens w:val="0"/>
        <w:autoSpaceDE w:val="0"/>
        <w:autoSpaceDN w:val="0"/>
        <w:adjustRightInd w:val="0"/>
        <w:spacing w:line="276" w:lineRule="auto"/>
        <w:jc w:val="both"/>
        <w:rPr>
          <w:rFonts w:ascii="Arial" w:hAnsi="Arial" w:cs="Arial"/>
          <w:sz w:val="22"/>
        </w:rPr>
      </w:pPr>
      <w:r w:rsidRPr="002838B3">
        <w:rPr>
          <w:rFonts w:ascii="Arial" w:hAnsi="Arial" w:cs="Arial"/>
          <w:sz w:val="22"/>
        </w:rPr>
        <w:t>* za zakończone zadanie/kontrakt uznaje się te, dla którego wystawiono Świadectwo Przejęcia (dla Kontraktów realizowanych zgodnie z Warunkami FIDIC), Protokół odbioru końcowego robót lub równoważny dokument (w przypadku zamówień, w których nie wystawia się Świadectwa Przejęcia).</w:t>
      </w:r>
    </w:p>
    <w:p w:rsidR="003759B8" w:rsidRPr="00F800A7" w:rsidRDefault="003759B8" w:rsidP="003759B8">
      <w:pPr>
        <w:widowControl/>
        <w:suppressAutoHyphens w:val="0"/>
        <w:autoSpaceDE w:val="0"/>
        <w:autoSpaceDN w:val="0"/>
        <w:adjustRightInd w:val="0"/>
        <w:spacing w:line="276" w:lineRule="auto"/>
        <w:jc w:val="both"/>
        <w:rPr>
          <w:rFonts w:ascii="Arial" w:hAnsi="Arial" w:cs="Arial"/>
          <w:b/>
          <w:bCs/>
          <w:color w:val="auto"/>
          <w:sz w:val="18"/>
          <w:szCs w:val="22"/>
          <w:u w:val="single"/>
          <w:lang w:eastAsia="pl-PL"/>
        </w:rPr>
      </w:pPr>
    </w:p>
    <w:p w:rsidR="003759B8" w:rsidRDefault="003759B8" w:rsidP="003759B8">
      <w:pPr>
        <w:widowControl/>
        <w:suppressAutoHyphens w:val="0"/>
        <w:autoSpaceDE w:val="0"/>
        <w:autoSpaceDN w:val="0"/>
        <w:adjustRightInd w:val="0"/>
        <w:spacing w:line="276" w:lineRule="auto"/>
        <w:jc w:val="both"/>
        <w:rPr>
          <w:rFonts w:ascii="Arial" w:hAnsi="Arial" w:cs="Arial"/>
          <w:color w:val="auto"/>
          <w:sz w:val="22"/>
          <w:szCs w:val="22"/>
          <w:u w:val="single"/>
          <w:lang w:eastAsia="pl-PL"/>
        </w:rPr>
      </w:pPr>
      <w:r>
        <w:rPr>
          <w:rFonts w:ascii="Arial" w:hAnsi="Arial" w:cs="Arial"/>
          <w:b/>
          <w:bCs/>
          <w:color w:val="auto"/>
          <w:sz w:val="22"/>
          <w:szCs w:val="22"/>
          <w:u w:val="single"/>
          <w:lang w:eastAsia="pl-PL"/>
        </w:rPr>
        <w:t>UWAGA:</w:t>
      </w:r>
    </w:p>
    <w:p w:rsidR="003759B8" w:rsidRDefault="003759B8" w:rsidP="003759B8">
      <w:pPr>
        <w:widowControl/>
        <w:suppressAutoHyphens w:val="0"/>
        <w:autoSpaceDE w:val="0"/>
        <w:autoSpaceDN w:val="0"/>
        <w:adjustRightInd w:val="0"/>
        <w:spacing w:after="102" w:line="276" w:lineRule="auto"/>
        <w:jc w:val="both"/>
        <w:rPr>
          <w:rFonts w:ascii="Arial" w:hAnsi="Arial" w:cs="Arial"/>
          <w:b/>
          <w:color w:val="auto"/>
          <w:sz w:val="22"/>
          <w:szCs w:val="22"/>
          <w:lang w:eastAsia="pl-PL"/>
        </w:rPr>
      </w:pPr>
      <w:r>
        <w:rPr>
          <w:rFonts w:ascii="Arial" w:hAnsi="Arial" w:cs="Arial"/>
          <w:b/>
          <w:color w:val="auto"/>
          <w:sz w:val="22"/>
          <w:szCs w:val="22"/>
          <w:lang w:eastAsia="pl-PL"/>
        </w:rPr>
        <w:t xml:space="preserve">- </w:t>
      </w:r>
      <w:r>
        <w:rPr>
          <w:rFonts w:ascii="Arial" w:hAnsi="Arial" w:cs="Arial"/>
          <w:b/>
          <w:bCs/>
          <w:color w:val="auto"/>
          <w:sz w:val="22"/>
          <w:szCs w:val="22"/>
          <w:lang w:eastAsia="pl-PL"/>
        </w:rPr>
        <w:t xml:space="preserve">Ocenie będą podlegały jedynie informacje zawarte w pkt 10 Formularza oferty                        dot. </w:t>
      </w:r>
      <w:r>
        <w:rPr>
          <w:rFonts w:ascii="Arial" w:hAnsi="Arial" w:cs="Arial"/>
          <w:b/>
          <w:bCs/>
          <w:color w:val="000000"/>
          <w:sz w:val="22"/>
          <w:szCs w:val="22"/>
          <w:lang w:eastAsia="pl-PL"/>
        </w:rPr>
        <w:t xml:space="preserve">doświadczenia zawodowego </w:t>
      </w:r>
      <w:r w:rsidR="001F19DE">
        <w:rPr>
          <w:rFonts w:ascii="Arial" w:hAnsi="Arial" w:cs="Arial"/>
          <w:b/>
          <w:bCs/>
          <w:color w:val="000000"/>
          <w:sz w:val="22"/>
          <w:szCs w:val="22"/>
          <w:lang w:eastAsia="pl-PL"/>
        </w:rPr>
        <w:t xml:space="preserve">osoby skierowanej do pełnienia funkcji </w:t>
      </w:r>
      <w:r w:rsidR="00F57E75">
        <w:rPr>
          <w:rFonts w:ascii="Arial" w:hAnsi="Arial" w:cs="Arial"/>
          <w:b/>
          <w:color w:val="auto"/>
          <w:sz w:val="22"/>
          <w:szCs w:val="22"/>
          <w:lang w:eastAsia="pl-PL"/>
        </w:rPr>
        <w:t>Inżyniera Kontraktu</w:t>
      </w:r>
      <w:r w:rsidR="001F19DE">
        <w:rPr>
          <w:rFonts w:ascii="Arial" w:hAnsi="Arial" w:cs="Arial"/>
          <w:b/>
          <w:color w:val="auto"/>
          <w:sz w:val="22"/>
          <w:szCs w:val="22"/>
          <w:lang w:eastAsia="pl-PL"/>
        </w:rPr>
        <w:t>.</w:t>
      </w:r>
    </w:p>
    <w:p w:rsidR="003759B8" w:rsidRDefault="003759B8" w:rsidP="003759B8">
      <w:pPr>
        <w:widowControl/>
        <w:suppressAutoHyphens w:val="0"/>
        <w:autoSpaceDE w:val="0"/>
        <w:autoSpaceDN w:val="0"/>
        <w:adjustRightInd w:val="0"/>
        <w:spacing w:line="276" w:lineRule="auto"/>
        <w:jc w:val="both"/>
        <w:rPr>
          <w:rFonts w:ascii="Arial" w:hAnsi="Arial" w:cs="Arial"/>
          <w:b/>
          <w:bCs/>
          <w:color w:val="auto"/>
          <w:sz w:val="22"/>
          <w:szCs w:val="22"/>
          <w:lang w:eastAsia="pl-PL"/>
        </w:rPr>
      </w:pPr>
      <w:r>
        <w:rPr>
          <w:rFonts w:ascii="Arial" w:hAnsi="Arial" w:cs="Arial"/>
          <w:b/>
          <w:color w:val="auto"/>
          <w:sz w:val="22"/>
          <w:szCs w:val="22"/>
          <w:lang w:eastAsia="pl-PL"/>
        </w:rPr>
        <w:t xml:space="preserve">- </w:t>
      </w:r>
      <w:r>
        <w:rPr>
          <w:rFonts w:ascii="Arial" w:hAnsi="Arial" w:cs="Arial"/>
          <w:b/>
          <w:bCs/>
          <w:color w:val="auto"/>
          <w:sz w:val="22"/>
          <w:szCs w:val="22"/>
          <w:lang w:eastAsia="pl-PL"/>
        </w:rPr>
        <w:t>Jeżeli Wykonawca nie wskaże w F</w:t>
      </w:r>
      <w:r w:rsidR="001F19DE">
        <w:rPr>
          <w:rFonts w:ascii="Arial" w:hAnsi="Arial" w:cs="Arial"/>
          <w:b/>
          <w:bCs/>
          <w:color w:val="auto"/>
          <w:sz w:val="22"/>
          <w:szCs w:val="22"/>
          <w:lang w:eastAsia="pl-PL"/>
        </w:rPr>
        <w:t xml:space="preserve">ormularzu oferty </w:t>
      </w:r>
      <w:r w:rsidR="0019031C">
        <w:rPr>
          <w:rFonts w:ascii="Arial" w:hAnsi="Arial" w:cs="Arial"/>
          <w:b/>
          <w:bCs/>
          <w:color w:val="auto"/>
          <w:sz w:val="22"/>
          <w:szCs w:val="22"/>
          <w:lang w:eastAsia="pl-PL"/>
        </w:rPr>
        <w:t>imienia i nazwiska</w:t>
      </w:r>
      <w:r w:rsidR="001F19DE">
        <w:rPr>
          <w:rFonts w:ascii="Arial" w:hAnsi="Arial" w:cs="Arial"/>
          <w:b/>
          <w:bCs/>
          <w:color w:val="auto"/>
          <w:sz w:val="22"/>
          <w:szCs w:val="22"/>
          <w:lang w:eastAsia="pl-PL"/>
        </w:rPr>
        <w:t xml:space="preserve"> </w:t>
      </w:r>
      <w:r w:rsidR="0008626D">
        <w:rPr>
          <w:rFonts w:ascii="Arial" w:hAnsi="Arial" w:cs="Arial"/>
          <w:b/>
          <w:bCs/>
          <w:color w:val="auto"/>
          <w:sz w:val="22"/>
          <w:szCs w:val="22"/>
          <w:lang w:eastAsia="pl-PL"/>
        </w:rPr>
        <w:t>i/lub</w:t>
      </w:r>
      <w:r w:rsidR="001F19DE">
        <w:rPr>
          <w:rFonts w:ascii="Arial" w:hAnsi="Arial" w:cs="Arial"/>
          <w:b/>
          <w:bCs/>
          <w:color w:val="auto"/>
          <w:sz w:val="22"/>
          <w:szCs w:val="22"/>
          <w:lang w:eastAsia="pl-PL"/>
        </w:rPr>
        <w:t xml:space="preserve"> </w:t>
      </w:r>
      <w:r>
        <w:rPr>
          <w:rFonts w:ascii="Arial" w:hAnsi="Arial" w:cs="Arial"/>
          <w:b/>
          <w:bCs/>
          <w:color w:val="auto"/>
          <w:sz w:val="22"/>
          <w:szCs w:val="22"/>
          <w:lang w:eastAsia="pl-PL"/>
        </w:rPr>
        <w:t xml:space="preserve"> </w:t>
      </w:r>
      <w:r>
        <w:rPr>
          <w:rFonts w:ascii="Arial" w:hAnsi="Arial" w:cs="Arial"/>
          <w:b/>
          <w:bCs/>
          <w:color w:val="000000"/>
          <w:sz w:val="22"/>
          <w:szCs w:val="22"/>
          <w:lang w:eastAsia="pl-PL"/>
        </w:rPr>
        <w:t>doświadczenia zawodowego</w:t>
      </w:r>
      <w:r w:rsidR="0019031C" w:rsidRPr="0019031C">
        <w:rPr>
          <w:rFonts w:ascii="Arial" w:hAnsi="Arial" w:cs="Arial"/>
          <w:b/>
          <w:color w:val="auto"/>
          <w:sz w:val="22"/>
          <w:szCs w:val="22"/>
          <w:lang w:eastAsia="pl-PL"/>
        </w:rPr>
        <w:t xml:space="preserve"> </w:t>
      </w:r>
      <w:r w:rsidR="0019031C">
        <w:rPr>
          <w:rFonts w:ascii="Arial" w:hAnsi="Arial" w:cs="Arial"/>
          <w:b/>
          <w:color w:val="auto"/>
          <w:sz w:val="22"/>
          <w:szCs w:val="22"/>
          <w:lang w:eastAsia="pl-PL"/>
        </w:rPr>
        <w:t>osoby skierowanej do pełnienia funkcji Inżyniera Kontraktu</w:t>
      </w:r>
      <w:r>
        <w:rPr>
          <w:rFonts w:ascii="Arial" w:hAnsi="Arial" w:cs="Arial"/>
          <w:b/>
          <w:color w:val="auto"/>
          <w:sz w:val="22"/>
        </w:rPr>
        <w:t xml:space="preserve">, </w:t>
      </w:r>
      <w:r>
        <w:rPr>
          <w:rFonts w:ascii="Arial" w:hAnsi="Arial" w:cs="Arial"/>
          <w:b/>
          <w:bCs/>
          <w:color w:val="auto"/>
          <w:sz w:val="22"/>
          <w:szCs w:val="22"/>
          <w:lang w:eastAsia="pl-PL"/>
        </w:rPr>
        <w:t>to w tym kryterium otrzyma 0 pkt.</w:t>
      </w:r>
    </w:p>
    <w:p w:rsidR="003759B8" w:rsidRDefault="003759B8" w:rsidP="003759B8">
      <w:pPr>
        <w:widowControl/>
        <w:suppressAutoHyphens w:val="0"/>
        <w:autoSpaceDE w:val="0"/>
        <w:autoSpaceDN w:val="0"/>
        <w:adjustRightInd w:val="0"/>
        <w:spacing w:line="276" w:lineRule="auto"/>
        <w:jc w:val="both"/>
        <w:rPr>
          <w:rFonts w:ascii="Arial" w:hAnsi="Arial" w:cs="Arial"/>
          <w:b/>
          <w:bCs/>
          <w:color w:val="auto"/>
          <w:sz w:val="10"/>
          <w:szCs w:val="10"/>
          <w:lang w:eastAsia="pl-PL"/>
        </w:rPr>
      </w:pPr>
    </w:p>
    <w:p w:rsidR="003759B8" w:rsidRDefault="0019031C" w:rsidP="003759B8">
      <w:pPr>
        <w:widowControl/>
        <w:suppressAutoHyphens w:val="0"/>
        <w:autoSpaceDE w:val="0"/>
        <w:autoSpaceDN w:val="0"/>
        <w:adjustRightInd w:val="0"/>
        <w:spacing w:line="276" w:lineRule="auto"/>
        <w:jc w:val="both"/>
        <w:rPr>
          <w:rFonts w:ascii="Arial" w:hAnsi="Arial" w:cs="Arial"/>
          <w:b/>
          <w:color w:val="auto"/>
          <w:sz w:val="22"/>
          <w:szCs w:val="22"/>
          <w:lang w:eastAsia="pl-PL"/>
        </w:rPr>
      </w:pPr>
      <w:r>
        <w:rPr>
          <w:rFonts w:ascii="Arial" w:hAnsi="Arial" w:cs="Arial"/>
          <w:b/>
          <w:bCs/>
          <w:color w:val="auto"/>
          <w:sz w:val="22"/>
          <w:szCs w:val="22"/>
          <w:lang w:eastAsia="pl-PL"/>
        </w:rPr>
        <w:t xml:space="preserve">- Oświadczenie dotyczące danych personalnych oraz </w:t>
      </w:r>
      <w:r w:rsidR="003759B8">
        <w:rPr>
          <w:rFonts w:ascii="Arial" w:hAnsi="Arial" w:cs="Arial"/>
          <w:b/>
          <w:bCs/>
          <w:color w:val="000000"/>
          <w:sz w:val="22"/>
          <w:szCs w:val="22"/>
          <w:lang w:eastAsia="pl-PL"/>
        </w:rPr>
        <w:t xml:space="preserve">doświadczenia </w:t>
      </w:r>
      <w:r>
        <w:rPr>
          <w:rFonts w:ascii="Arial" w:hAnsi="Arial" w:cs="Arial"/>
          <w:b/>
          <w:bCs/>
          <w:color w:val="000000"/>
          <w:sz w:val="22"/>
          <w:szCs w:val="22"/>
          <w:lang w:eastAsia="pl-PL"/>
        </w:rPr>
        <w:t xml:space="preserve">zawodowego </w:t>
      </w:r>
      <w:r>
        <w:rPr>
          <w:rFonts w:ascii="Arial" w:hAnsi="Arial" w:cs="Arial"/>
          <w:b/>
          <w:color w:val="auto"/>
          <w:sz w:val="22"/>
          <w:szCs w:val="22"/>
          <w:lang w:eastAsia="pl-PL"/>
        </w:rPr>
        <w:t>osoby skierowanej do pełnienia funkcji Inżyniera Kontraktu</w:t>
      </w:r>
      <w:r>
        <w:rPr>
          <w:rFonts w:ascii="Arial" w:hAnsi="Arial" w:cs="Arial"/>
          <w:b/>
          <w:color w:val="auto"/>
          <w:sz w:val="22"/>
        </w:rPr>
        <w:t xml:space="preserve"> </w:t>
      </w:r>
      <w:r w:rsidR="003759B8">
        <w:rPr>
          <w:rFonts w:ascii="Arial" w:hAnsi="Arial" w:cs="Arial"/>
          <w:b/>
          <w:color w:val="auto"/>
          <w:sz w:val="22"/>
        </w:rPr>
        <w:t xml:space="preserve">nie będzie podlegało uzupełnieniu w trybie ustawy </w:t>
      </w:r>
      <w:proofErr w:type="spellStart"/>
      <w:r w:rsidR="003759B8">
        <w:rPr>
          <w:rFonts w:ascii="Arial" w:hAnsi="Arial" w:cs="Arial"/>
          <w:b/>
          <w:color w:val="auto"/>
          <w:sz w:val="22"/>
        </w:rPr>
        <w:t>Pzp</w:t>
      </w:r>
      <w:proofErr w:type="spellEnd"/>
      <w:r w:rsidR="003759B8">
        <w:rPr>
          <w:rFonts w:ascii="Arial" w:hAnsi="Arial" w:cs="Arial"/>
          <w:b/>
          <w:color w:val="auto"/>
          <w:sz w:val="22"/>
        </w:rPr>
        <w:t>.</w:t>
      </w:r>
    </w:p>
    <w:p w:rsidR="003759B8" w:rsidRDefault="003759B8" w:rsidP="003759B8">
      <w:pPr>
        <w:widowControl/>
        <w:suppressAutoHyphens w:val="0"/>
        <w:autoSpaceDE w:val="0"/>
        <w:autoSpaceDN w:val="0"/>
        <w:adjustRightInd w:val="0"/>
        <w:spacing w:line="276" w:lineRule="auto"/>
        <w:jc w:val="both"/>
        <w:rPr>
          <w:rFonts w:ascii="Arial" w:hAnsi="Arial" w:cs="Arial"/>
          <w:b/>
          <w:color w:val="auto"/>
          <w:sz w:val="10"/>
          <w:szCs w:val="10"/>
          <w:lang w:eastAsia="pl-PL"/>
        </w:rPr>
      </w:pPr>
    </w:p>
    <w:p w:rsidR="003759B8" w:rsidRDefault="003759B8" w:rsidP="003759B8">
      <w:pPr>
        <w:widowControl/>
        <w:suppressAutoHyphens w:val="0"/>
        <w:autoSpaceDE w:val="0"/>
        <w:autoSpaceDN w:val="0"/>
        <w:adjustRightInd w:val="0"/>
        <w:spacing w:line="276" w:lineRule="auto"/>
        <w:jc w:val="both"/>
        <w:rPr>
          <w:rFonts w:ascii="Arial" w:hAnsi="Arial" w:cs="Arial"/>
          <w:b/>
          <w:color w:val="auto"/>
          <w:sz w:val="10"/>
          <w:szCs w:val="10"/>
          <w:lang w:eastAsia="pl-PL"/>
        </w:rPr>
      </w:pPr>
    </w:p>
    <w:p w:rsidR="003759B8" w:rsidRDefault="003759B8" w:rsidP="003759B8">
      <w:pPr>
        <w:widowControl/>
        <w:suppressAutoHyphens w:val="0"/>
        <w:autoSpaceDE w:val="0"/>
        <w:autoSpaceDN w:val="0"/>
        <w:adjustRightInd w:val="0"/>
        <w:spacing w:line="276" w:lineRule="auto"/>
        <w:jc w:val="both"/>
        <w:rPr>
          <w:rFonts w:ascii="Arial" w:hAnsi="Arial" w:cs="Arial"/>
          <w:b/>
          <w:color w:val="auto"/>
          <w:sz w:val="22"/>
          <w:szCs w:val="22"/>
          <w:lang w:eastAsia="pl-PL"/>
        </w:rPr>
      </w:pPr>
      <w:r>
        <w:rPr>
          <w:rFonts w:ascii="Arial" w:hAnsi="Arial" w:cs="Arial"/>
          <w:b/>
          <w:color w:val="auto"/>
          <w:sz w:val="22"/>
          <w:szCs w:val="22"/>
          <w:lang w:eastAsia="pl-PL"/>
        </w:rPr>
        <w:t>Najkorzystniejsza oferta w odniesieniu do tego kryterium może uzyskać maksimum               40 pkt.</w:t>
      </w:r>
    </w:p>
    <w:p w:rsidR="007B38F8" w:rsidRPr="00F800A7" w:rsidRDefault="007B38F8" w:rsidP="007B38F8">
      <w:pPr>
        <w:spacing w:line="288" w:lineRule="auto"/>
        <w:jc w:val="both"/>
        <w:rPr>
          <w:rFonts w:ascii="Arial" w:hAnsi="Arial" w:cs="Arial"/>
          <w:b/>
          <w:color w:val="000000"/>
          <w:sz w:val="16"/>
          <w:szCs w:val="22"/>
          <w:lang w:eastAsia="pl-PL"/>
        </w:rPr>
      </w:pPr>
    </w:p>
    <w:p w:rsidR="003759B8" w:rsidRPr="003759B8" w:rsidRDefault="007B38F8" w:rsidP="003759B8">
      <w:pPr>
        <w:spacing w:line="288" w:lineRule="auto"/>
        <w:jc w:val="both"/>
        <w:rPr>
          <w:rFonts w:ascii="Arial" w:hAnsi="Arial" w:cs="Arial"/>
          <w:color w:val="auto"/>
          <w:sz w:val="22"/>
          <w:szCs w:val="22"/>
          <w:lang w:eastAsia="pl-PL"/>
        </w:rPr>
      </w:pPr>
      <w:r>
        <w:rPr>
          <w:rFonts w:ascii="Arial" w:hAnsi="Arial" w:cs="Arial"/>
          <w:b/>
          <w:color w:val="000000"/>
          <w:sz w:val="22"/>
          <w:szCs w:val="22"/>
          <w:lang w:eastAsia="pl-PL"/>
        </w:rPr>
        <w:t>14</w:t>
      </w:r>
      <w:r w:rsidRPr="007B38F8">
        <w:rPr>
          <w:rFonts w:ascii="Arial" w:hAnsi="Arial" w:cs="Arial"/>
          <w:b/>
          <w:color w:val="000000"/>
          <w:sz w:val="22"/>
          <w:szCs w:val="22"/>
          <w:lang w:eastAsia="pl-PL"/>
        </w:rPr>
        <w:t xml:space="preserve">.3 </w:t>
      </w:r>
      <w:r w:rsidR="003759B8" w:rsidRPr="003759B8">
        <w:rPr>
          <w:rFonts w:ascii="Arial" w:hAnsi="Arial" w:cs="Arial"/>
          <w:color w:val="auto"/>
          <w:sz w:val="22"/>
          <w:szCs w:val="22"/>
          <w:lang w:eastAsia="pl-PL"/>
        </w:rPr>
        <w:t xml:space="preserve">W celu wyboru oferty najkorzystniejszej, Zamawiający posługiwać się będzie następującym wzorem: </w:t>
      </w:r>
    </w:p>
    <w:p w:rsidR="003759B8" w:rsidRPr="003759B8" w:rsidRDefault="003759B8" w:rsidP="003759B8">
      <w:pPr>
        <w:widowControl/>
        <w:suppressAutoHyphens w:val="0"/>
        <w:autoSpaceDE w:val="0"/>
        <w:autoSpaceDN w:val="0"/>
        <w:adjustRightInd w:val="0"/>
        <w:spacing w:line="288" w:lineRule="auto"/>
        <w:jc w:val="center"/>
        <w:rPr>
          <w:rFonts w:ascii="Arial" w:hAnsi="Arial" w:cs="Arial"/>
          <w:color w:val="auto"/>
          <w:sz w:val="22"/>
          <w:szCs w:val="22"/>
          <w:lang w:eastAsia="pl-PL"/>
        </w:rPr>
      </w:pPr>
      <w:r w:rsidRPr="003759B8">
        <w:rPr>
          <w:rFonts w:ascii="Arial" w:hAnsi="Arial" w:cs="Arial"/>
          <w:color w:val="auto"/>
          <w:sz w:val="22"/>
          <w:szCs w:val="22"/>
          <w:lang w:eastAsia="pl-PL"/>
        </w:rPr>
        <w:t>W = C + D</w:t>
      </w:r>
    </w:p>
    <w:p w:rsidR="003759B8" w:rsidRPr="003759B8" w:rsidRDefault="003759B8" w:rsidP="003759B8">
      <w:pPr>
        <w:spacing w:line="288" w:lineRule="auto"/>
        <w:jc w:val="both"/>
        <w:rPr>
          <w:rFonts w:ascii="Arial" w:hAnsi="Arial" w:cs="Arial"/>
          <w:color w:val="auto"/>
          <w:sz w:val="22"/>
          <w:szCs w:val="22"/>
          <w:lang w:eastAsia="pl-PL"/>
        </w:rPr>
      </w:pPr>
    </w:p>
    <w:p w:rsidR="003759B8" w:rsidRPr="003759B8" w:rsidRDefault="003759B8" w:rsidP="003759B8">
      <w:pPr>
        <w:spacing w:line="288" w:lineRule="auto"/>
        <w:jc w:val="both"/>
        <w:rPr>
          <w:rFonts w:ascii="Arial" w:hAnsi="Arial" w:cs="Arial"/>
          <w:color w:val="auto"/>
          <w:sz w:val="22"/>
          <w:szCs w:val="22"/>
          <w:lang w:eastAsia="pl-PL"/>
        </w:rPr>
      </w:pPr>
      <w:r w:rsidRPr="003759B8">
        <w:rPr>
          <w:rFonts w:ascii="Arial" w:hAnsi="Arial" w:cs="Arial"/>
          <w:color w:val="auto"/>
          <w:sz w:val="22"/>
          <w:szCs w:val="22"/>
          <w:lang w:eastAsia="pl-PL"/>
        </w:rPr>
        <w:t xml:space="preserve">gdzie W - Wynik oceny, </w:t>
      </w:r>
    </w:p>
    <w:p w:rsidR="003759B8" w:rsidRPr="003759B8" w:rsidRDefault="003759B8" w:rsidP="003759B8">
      <w:pPr>
        <w:spacing w:line="288" w:lineRule="auto"/>
        <w:jc w:val="both"/>
        <w:rPr>
          <w:rFonts w:ascii="Arial" w:hAnsi="Arial" w:cs="Arial"/>
          <w:color w:val="auto"/>
          <w:sz w:val="22"/>
          <w:szCs w:val="22"/>
          <w:lang w:eastAsia="pl-PL"/>
        </w:rPr>
      </w:pPr>
      <w:r w:rsidRPr="003759B8">
        <w:rPr>
          <w:rFonts w:ascii="Arial" w:hAnsi="Arial" w:cs="Arial"/>
          <w:color w:val="auto"/>
          <w:sz w:val="22"/>
          <w:szCs w:val="22"/>
          <w:lang w:eastAsia="pl-PL"/>
        </w:rPr>
        <w:t xml:space="preserve">C – liczba punktów w kryterium „Cena”, </w:t>
      </w:r>
    </w:p>
    <w:p w:rsidR="003759B8" w:rsidRPr="003759B8" w:rsidRDefault="003759B8" w:rsidP="003759B8">
      <w:pPr>
        <w:spacing w:line="288" w:lineRule="auto"/>
        <w:jc w:val="both"/>
        <w:rPr>
          <w:rFonts w:ascii="Arial" w:hAnsi="Arial" w:cs="Arial"/>
          <w:color w:val="auto"/>
          <w:sz w:val="22"/>
          <w:szCs w:val="22"/>
          <w:lang w:eastAsia="pl-PL"/>
        </w:rPr>
      </w:pPr>
      <w:r w:rsidRPr="003759B8">
        <w:rPr>
          <w:rFonts w:ascii="Arial" w:hAnsi="Arial" w:cs="Arial"/>
          <w:color w:val="auto"/>
          <w:sz w:val="22"/>
          <w:szCs w:val="22"/>
          <w:lang w:eastAsia="pl-PL"/>
        </w:rPr>
        <w:t>D – liczba punktów w kryterium „Doświadczenie zawodowe”.</w:t>
      </w:r>
    </w:p>
    <w:p w:rsidR="003759B8" w:rsidRPr="003759B8" w:rsidRDefault="003759B8" w:rsidP="003759B8">
      <w:pPr>
        <w:widowControl/>
        <w:suppressAutoHyphens w:val="0"/>
        <w:autoSpaceDE w:val="0"/>
        <w:autoSpaceDN w:val="0"/>
        <w:adjustRightInd w:val="0"/>
        <w:spacing w:line="288" w:lineRule="auto"/>
        <w:jc w:val="both"/>
        <w:rPr>
          <w:rFonts w:ascii="Arial" w:hAnsi="Arial" w:cs="Arial"/>
          <w:color w:val="auto"/>
          <w:sz w:val="12"/>
          <w:szCs w:val="22"/>
          <w:lang w:eastAsia="pl-PL"/>
        </w:rPr>
      </w:pPr>
    </w:p>
    <w:p w:rsidR="003759B8" w:rsidRPr="003759B8" w:rsidRDefault="003759B8" w:rsidP="003759B8">
      <w:pPr>
        <w:widowControl/>
        <w:suppressAutoHyphens w:val="0"/>
        <w:autoSpaceDE w:val="0"/>
        <w:autoSpaceDN w:val="0"/>
        <w:adjustRightInd w:val="0"/>
        <w:spacing w:line="288" w:lineRule="auto"/>
        <w:jc w:val="both"/>
        <w:rPr>
          <w:rFonts w:ascii="Arial" w:hAnsi="Arial" w:cs="Arial"/>
          <w:color w:val="auto"/>
          <w:sz w:val="22"/>
          <w:szCs w:val="22"/>
          <w:lang w:eastAsia="pl-PL"/>
        </w:rPr>
      </w:pPr>
      <w:r w:rsidRPr="003759B8">
        <w:rPr>
          <w:rFonts w:ascii="Arial" w:hAnsi="Arial" w:cs="Arial"/>
          <w:color w:val="auto"/>
          <w:sz w:val="22"/>
          <w:szCs w:val="22"/>
          <w:lang w:eastAsia="pl-PL"/>
        </w:rPr>
        <w:t>Zamawiający udzieli zamówienia temu Wykonawcy, którego oferta zostanie uznana                    za najkorzystniejszą, tj. otrzyma w sumie najwyższą ilość punktów.</w:t>
      </w:r>
    </w:p>
    <w:p w:rsidR="003759B8" w:rsidRPr="003759B8" w:rsidRDefault="003759B8" w:rsidP="003759B8">
      <w:pPr>
        <w:widowControl/>
        <w:suppressAutoHyphens w:val="0"/>
        <w:autoSpaceDE w:val="0"/>
        <w:autoSpaceDN w:val="0"/>
        <w:adjustRightInd w:val="0"/>
        <w:spacing w:line="288" w:lineRule="auto"/>
        <w:jc w:val="both"/>
        <w:rPr>
          <w:rFonts w:ascii="Arial" w:hAnsi="Arial" w:cs="Arial"/>
          <w:color w:val="auto"/>
          <w:sz w:val="6"/>
          <w:szCs w:val="22"/>
          <w:lang w:eastAsia="pl-PL"/>
        </w:rPr>
      </w:pPr>
    </w:p>
    <w:p w:rsidR="003759B8" w:rsidRPr="003759B8" w:rsidRDefault="003759B8" w:rsidP="003759B8">
      <w:pPr>
        <w:widowControl/>
        <w:suppressAutoHyphens w:val="0"/>
        <w:autoSpaceDE w:val="0"/>
        <w:autoSpaceDN w:val="0"/>
        <w:adjustRightInd w:val="0"/>
        <w:spacing w:line="288" w:lineRule="auto"/>
        <w:jc w:val="both"/>
        <w:rPr>
          <w:rFonts w:ascii="Arial" w:hAnsi="Arial" w:cs="Arial"/>
          <w:color w:val="auto"/>
          <w:sz w:val="22"/>
          <w:szCs w:val="22"/>
          <w:lang w:eastAsia="pl-PL"/>
        </w:rPr>
      </w:pPr>
      <w:r w:rsidRPr="003759B8">
        <w:rPr>
          <w:rFonts w:ascii="Arial" w:hAnsi="Arial" w:cs="Arial"/>
          <w:color w:val="auto"/>
          <w:sz w:val="22"/>
          <w:szCs w:val="22"/>
          <w:lang w:eastAsia="pl-PL"/>
        </w:rPr>
        <w:t>Maksymalna ilość punktów, jaką może zdobyć Wykonawca uwzględniając wszystkie kryteria oceny ofert wynosi 100 pkt.</w:t>
      </w:r>
    </w:p>
    <w:p w:rsidR="003759B8" w:rsidRPr="003759B8" w:rsidRDefault="003759B8" w:rsidP="003759B8">
      <w:pPr>
        <w:widowControl/>
        <w:suppressAutoHyphens w:val="0"/>
        <w:autoSpaceDE w:val="0"/>
        <w:autoSpaceDN w:val="0"/>
        <w:adjustRightInd w:val="0"/>
        <w:spacing w:line="288" w:lineRule="auto"/>
        <w:jc w:val="both"/>
        <w:rPr>
          <w:rFonts w:ascii="Arial" w:hAnsi="Arial" w:cs="Arial"/>
          <w:color w:val="auto"/>
          <w:sz w:val="10"/>
          <w:szCs w:val="10"/>
          <w:lang w:eastAsia="pl-PL"/>
        </w:rPr>
      </w:pPr>
    </w:p>
    <w:p w:rsidR="003759B8" w:rsidRPr="003759B8" w:rsidRDefault="003759B8" w:rsidP="003759B8">
      <w:pPr>
        <w:widowControl/>
        <w:suppressAutoHyphens w:val="0"/>
        <w:autoSpaceDE w:val="0"/>
        <w:autoSpaceDN w:val="0"/>
        <w:adjustRightInd w:val="0"/>
        <w:spacing w:line="288" w:lineRule="auto"/>
        <w:jc w:val="both"/>
        <w:rPr>
          <w:rFonts w:ascii="Arial" w:hAnsi="Arial" w:cs="Arial"/>
          <w:color w:val="auto"/>
          <w:sz w:val="22"/>
          <w:szCs w:val="22"/>
          <w:lang w:eastAsia="pl-PL"/>
        </w:rPr>
      </w:pPr>
      <w:r w:rsidRPr="003759B8">
        <w:rPr>
          <w:rFonts w:ascii="Arial" w:hAnsi="Arial" w:cs="Arial"/>
          <w:color w:val="auto"/>
          <w:sz w:val="22"/>
          <w:szCs w:val="22"/>
          <w:lang w:eastAsia="pl-PL"/>
        </w:rPr>
        <w:t>Ocena, porównanie i wybór najkorzystniejszej oferty zostanie dokonana na podstawie ustalonych kryteriów, o których mowa wyżej.</w:t>
      </w:r>
    </w:p>
    <w:p w:rsidR="007719C4" w:rsidRDefault="007719C4" w:rsidP="003759B8">
      <w:pPr>
        <w:spacing w:line="288" w:lineRule="auto"/>
        <w:jc w:val="both"/>
        <w:rPr>
          <w:rFonts w:ascii="Arial" w:hAnsi="Arial" w:cs="Arial"/>
          <w:sz w:val="10"/>
          <w:szCs w:val="16"/>
        </w:rPr>
      </w:pPr>
    </w:p>
    <w:p w:rsidR="00F800A7" w:rsidRPr="0036316A" w:rsidRDefault="00F800A7" w:rsidP="003759B8">
      <w:pPr>
        <w:spacing w:line="288" w:lineRule="auto"/>
        <w:jc w:val="both"/>
        <w:rPr>
          <w:rFonts w:ascii="Arial" w:hAnsi="Arial" w:cs="Arial"/>
          <w:sz w:val="10"/>
          <w:szCs w:val="16"/>
        </w:rPr>
      </w:pPr>
    </w:p>
    <w:p w:rsidR="007719C4" w:rsidRPr="00CF3510" w:rsidRDefault="00A16029" w:rsidP="00CF3510">
      <w:pPr>
        <w:tabs>
          <w:tab w:val="left" w:pos="426"/>
          <w:tab w:val="left" w:pos="567"/>
        </w:tabs>
        <w:spacing w:line="288" w:lineRule="auto"/>
        <w:jc w:val="both"/>
        <w:rPr>
          <w:rFonts w:ascii="Arial" w:hAnsi="Arial" w:cs="Arial"/>
          <w:b/>
          <w:color w:val="000000"/>
          <w:sz w:val="12"/>
          <w:szCs w:val="22"/>
        </w:rPr>
      </w:pPr>
      <w:r w:rsidRPr="00CF3510">
        <w:rPr>
          <w:rFonts w:ascii="Arial" w:hAnsi="Arial" w:cs="Arial"/>
          <w:b/>
          <w:color w:val="000000"/>
          <w:sz w:val="22"/>
          <w:szCs w:val="22"/>
        </w:rPr>
        <w:t>1</w:t>
      </w:r>
      <w:r w:rsidR="00281F9E">
        <w:rPr>
          <w:rFonts w:ascii="Arial" w:hAnsi="Arial" w:cs="Arial"/>
          <w:b/>
          <w:color w:val="000000"/>
          <w:sz w:val="22"/>
          <w:szCs w:val="22"/>
        </w:rPr>
        <w:t>5</w:t>
      </w:r>
      <w:r w:rsidRPr="00CF3510">
        <w:rPr>
          <w:rFonts w:ascii="Arial" w:hAnsi="Arial" w:cs="Arial"/>
          <w:b/>
          <w:color w:val="000000"/>
          <w:sz w:val="22"/>
          <w:szCs w:val="22"/>
        </w:rPr>
        <w:t xml:space="preserve">. INFORMACJE O FORMALNOŚCIACH, JAKIE </w:t>
      </w:r>
      <w:r w:rsidR="00281F9E">
        <w:rPr>
          <w:rFonts w:ascii="Arial" w:hAnsi="Arial" w:cs="Arial"/>
          <w:b/>
          <w:color w:val="000000"/>
          <w:sz w:val="22"/>
          <w:szCs w:val="22"/>
        </w:rPr>
        <w:t>MUSZĄ</w:t>
      </w:r>
      <w:r w:rsidRPr="00CF3510">
        <w:rPr>
          <w:rFonts w:ascii="Arial" w:hAnsi="Arial" w:cs="Arial"/>
          <w:b/>
          <w:color w:val="000000"/>
          <w:sz w:val="22"/>
          <w:szCs w:val="22"/>
        </w:rPr>
        <w:t xml:space="preserve"> ZOSTAĆ DOPEŁNIONE                PO WYBORZE OFERTY W CELU ZAWARCIA UMOWY W SPRAWIE ZAMÓWIENIA PUBLICZNEGO</w:t>
      </w:r>
    </w:p>
    <w:p w:rsidR="007719C4" w:rsidRPr="0036316A" w:rsidRDefault="007719C4" w:rsidP="00CF3510">
      <w:pPr>
        <w:tabs>
          <w:tab w:val="left" w:pos="426"/>
          <w:tab w:val="left" w:pos="567"/>
        </w:tabs>
        <w:spacing w:line="288" w:lineRule="auto"/>
        <w:jc w:val="both"/>
        <w:rPr>
          <w:rFonts w:ascii="Arial" w:hAnsi="Arial" w:cs="Arial"/>
          <w:b/>
          <w:color w:val="000000"/>
          <w:sz w:val="10"/>
          <w:szCs w:val="22"/>
        </w:rPr>
      </w:pPr>
    </w:p>
    <w:p w:rsidR="007719C4" w:rsidRPr="00CF3510" w:rsidRDefault="00C02567" w:rsidP="00C02567">
      <w:pPr>
        <w:widowControl/>
        <w:tabs>
          <w:tab w:val="left" w:pos="567"/>
        </w:tabs>
        <w:suppressAutoHyphens w:val="0"/>
        <w:spacing w:line="288" w:lineRule="auto"/>
        <w:rPr>
          <w:rFonts w:ascii="Arial" w:eastAsia="Times New Roman" w:hAnsi="Arial" w:cs="Arial"/>
          <w:sz w:val="8"/>
          <w:szCs w:val="20"/>
        </w:rPr>
      </w:pPr>
      <w:r w:rsidRPr="00793307">
        <w:rPr>
          <w:rFonts w:ascii="Arial" w:eastAsia="Times New Roman" w:hAnsi="Arial" w:cs="Arial"/>
          <w:b/>
          <w:sz w:val="22"/>
          <w:szCs w:val="20"/>
        </w:rPr>
        <w:t>15.1</w:t>
      </w:r>
      <w:r w:rsidR="00793307">
        <w:rPr>
          <w:rFonts w:ascii="Arial" w:eastAsia="Times New Roman" w:hAnsi="Arial" w:cs="Arial"/>
          <w:b/>
          <w:sz w:val="22"/>
          <w:szCs w:val="20"/>
        </w:rPr>
        <w:t xml:space="preserve"> </w:t>
      </w:r>
      <w:r w:rsidR="00A16029" w:rsidRPr="00CF3510">
        <w:rPr>
          <w:rFonts w:ascii="Arial" w:eastAsia="Times New Roman" w:hAnsi="Arial" w:cs="Arial"/>
          <w:sz w:val="22"/>
          <w:szCs w:val="20"/>
        </w:rPr>
        <w:t xml:space="preserve">Wybrany Wykonawca zostanie zawiadomiony o terminie i </w:t>
      </w:r>
      <w:r w:rsidR="007C5739">
        <w:rPr>
          <w:rFonts w:ascii="Arial" w:eastAsia="Times New Roman" w:hAnsi="Arial" w:cs="Arial"/>
          <w:sz w:val="22"/>
          <w:szCs w:val="20"/>
        </w:rPr>
        <w:t>sposobie</w:t>
      </w:r>
      <w:r w:rsidR="00A16029" w:rsidRPr="00CF3510">
        <w:rPr>
          <w:rFonts w:ascii="Arial" w:eastAsia="Times New Roman" w:hAnsi="Arial" w:cs="Arial"/>
          <w:sz w:val="22"/>
          <w:szCs w:val="20"/>
        </w:rPr>
        <w:t xml:space="preserve"> podpisania umowy. </w:t>
      </w:r>
    </w:p>
    <w:p w:rsidR="007719C4" w:rsidRPr="00CF3510" w:rsidRDefault="007719C4" w:rsidP="00CF3510">
      <w:pPr>
        <w:widowControl/>
        <w:tabs>
          <w:tab w:val="left" w:pos="567"/>
        </w:tabs>
        <w:suppressAutoHyphens w:val="0"/>
        <w:spacing w:line="288" w:lineRule="auto"/>
        <w:rPr>
          <w:rFonts w:ascii="Arial" w:eastAsia="Times New Roman" w:hAnsi="Arial" w:cs="Arial"/>
          <w:sz w:val="8"/>
          <w:szCs w:val="20"/>
        </w:rPr>
      </w:pPr>
    </w:p>
    <w:p w:rsidR="007719C4" w:rsidRPr="00CF3510" w:rsidRDefault="00C02567" w:rsidP="00CF3510">
      <w:pPr>
        <w:tabs>
          <w:tab w:val="left" w:pos="0"/>
          <w:tab w:val="left" w:pos="426"/>
          <w:tab w:val="left" w:pos="567"/>
        </w:tabs>
        <w:spacing w:line="288" w:lineRule="auto"/>
        <w:jc w:val="both"/>
        <w:rPr>
          <w:rFonts w:ascii="Arial" w:hAnsi="Arial" w:cs="Arial"/>
          <w:sz w:val="8"/>
          <w:szCs w:val="16"/>
        </w:rPr>
      </w:pPr>
      <w:r>
        <w:rPr>
          <w:rFonts w:ascii="Arial" w:hAnsi="Arial" w:cs="Arial"/>
          <w:b/>
          <w:sz w:val="22"/>
          <w:szCs w:val="20"/>
        </w:rPr>
        <w:t>15</w:t>
      </w:r>
      <w:r w:rsidR="00A16029" w:rsidRPr="00CF3510">
        <w:rPr>
          <w:rFonts w:ascii="Arial" w:hAnsi="Arial" w:cs="Arial"/>
          <w:b/>
          <w:sz w:val="22"/>
          <w:szCs w:val="20"/>
        </w:rPr>
        <w:t>.2</w:t>
      </w:r>
      <w:r w:rsidR="00A16029" w:rsidRPr="00CF3510">
        <w:rPr>
          <w:rFonts w:ascii="Arial" w:hAnsi="Arial" w:cs="Arial"/>
          <w:sz w:val="22"/>
          <w:szCs w:val="20"/>
        </w:rPr>
        <w:t xml:space="preserve"> Osoby reprezentujące Wykonawcę, przy podpisywaniu umowy, powinny posiadać                     ze sobą dokumenty potwierdzające ich umocowanie do podpisania umowy, o ile umocowanie to nie będzie wynikać z dokumentów załączonych do oferty.</w:t>
      </w:r>
    </w:p>
    <w:p w:rsidR="007719C4" w:rsidRPr="00CF3510" w:rsidRDefault="007719C4" w:rsidP="00CF3510">
      <w:pPr>
        <w:tabs>
          <w:tab w:val="left" w:pos="540"/>
        </w:tabs>
        <w:spacing w:line="288" w:lineRule="auto"/>
        <w:ind w:left="562"/>
        <w:jc w:val="both"/>
        <w:rPr>
          <w:rFonts w:ascii="Arial" w:hAnsi="Arial" w:cs="Arial"/>
          <w:sz w:val="8"/>
          <w:szCs w:val="16"/>
        </w:rPr>
      </w:pPr>
    </w:p>
    <w:p w:rsidR="007719C4" w:rsidRPr="00CF3510" w:rsidRDefault="00C02567" w:rsidP="00CF3510">
      <w:pPr>
        <w:tabs>
          <w:tab w:val="left" w:pos="0"/>
          <w:tab w:val="left" w:pos="567"/>
        </w:tabs>
        <w:spacing w:line="288" w:lineRule="auto"/>
        <w:jc w:val="both"/>
        <w:rPr>
          <w:rFonts w:ascii="Arial" w:hAnsi="Arial" w:cs="Arial"/>
          <w:sz w:val="8"/>
          <w:szCs w:val="16"/>
        </w:rPr>
      </w:pPr>
      <w:r>
        <w:rPr>
          <w:rFonts w:ascii="Arial" w:hAnsi="Arial" w:cs="Arial"/>
          <w:b/>
          <w:sz w:val="22"/>
        </w:rPr>
        <w:t>15</w:t>
      </w:r>
      <w:r w:rsidR="00A16029" w:rsidRPr="00CF3510">
        <w:rPr>
          <w:rFonts w:ascii="Arial" w:hAnsi="Arial" w:cs="Arial"/>
          <w:b/>
          <w:sz w:val="22"/>
        </w:rPr>
        <w:t>.3</w:t>
      </w:r>
      <w:r w:rsidR="00A16029" w:rsidRPr="00CF3510">
        <w:rPr>
          <w:rFonts w:ascii="Arial" w:hAnsi="Arial" w:cs="Arial"/>
          <w:sz w:val="22"/>
        </w:rPr>
        <w:t xml:space="preserve"> W przypadku, gdy jako najkorzystniejsza oferta zostanie wybrana oferta Wykonawców wspólnie ubiegających się o udzielenie zamówienia, Wykonawca przed podpisaniem umowy, na wezwanie Zamawiającego, przedłoży</w:t>
      </w:r>
      <w:r w:rsidR="003E4EE9">
        <w:rPr>
          <w:rFonts w:ascii="Arial" w:hAnsi="Arial" w:cs="Arial"/>
          <w:sz w:val="22"/>
        </w:rPr>
        <w:t xml:space="preserve"> kopię umowy</w:t>
      </w:r>
      <w:r w:rsidR="00A16029" w:rsidRPr="00CF3510">
        <w:rPr>
          <w:rFonts w:ascii="Arial" w:hAnsi="Arial" w:cs="Arial"/>
          <w:sz w:val="22"/>
        </w:rPr>
        <w:t xml:space="preserve"> regulującą współpracę Wykonawców.</w:t>
      </w:r>
    </w:p>
    <w:p w:rsidR="007719C4" w:rsidRPr="00CF3510" w:rsidRDefault="007719C4" w:rsidP="00CF3510">
      <w:pPr>
        <w:tabs>
          <w:tab w:val="left" w:pos="540"/>
        </w:tabs>
        <w:spacing w:line="288" w:lineRule="auto"/>
        <w:jc w:val="both"/>
        <w:rPr>
          <w:rFonts w:ascii="Arial" w:hAnsi="Arial" w:cs="Arial"/>
          <w:sz w:val="8"/>
          <w:szCs w:val="16"/>
        </w:rPr>
      </w:pPr>
    </w:p>
    <w:p w:rsidR="007719C4" w:rsidRPr="00DD4B99" w:rsidRDefault="00A16029" w:rsidP="000F334B">
      <w:pPr>
        <w:pStyle w:val="Akapitzlist"/>
        <w:numPr>
          <w:ilvl w:val="1"/>
          <w:numId w:val="19"/>
        </w:numPr>
        <w:tabs>
          <w:tab w:val="left" w:pos="0"/>
          <w:tab w:val="left" w:pos="567"/>
        </w:tabs>
        <w:spacing w:line="288" w:lineRule="auto"/>
        <w:ind w:left="0" w:firstLine="0"/>
        <w:jc w:val="both"/>
        <w:rPr>
          <w:rFonts w:ascii="Arial" w:hAnsi="Arial" w:cs="Arial"/>
          <w:color w:val="FF0000"/>
          <w:sz w:val="6"/>
          <w:szCs w:val="22"/>
        </w:rPr>
      </w:pPr>
      <w:r w:rsidRPr="00C02567">
        <w:rPr>
          <w:rFonts w:ascii="Arial" w:hAnsi="Arial" w:cs="Arial"/>
          <w:sz w:val="22"/>
          <w:szCs w:val="22"/>
        </w:rPr>
        <w:t>Wykonawca, przed podpisaniem umowy, zobowiązany jest do</w:t>
      </w:r>
      <w:r w:rsidR="00DD4B99">
        <w:rPr>
          <w:rFonts w:ascii="Arial" w:hAnsi="Arial" w:cs="Arial"/>
          <w:sz w:val="22"/>
          <w:szCs w:val="22"/>
        </w:rPr>
        <w:t xml:space="preserve"> </w:t>
      </w:r>
      <w:r w:rsidRPr="00DD4B99">
        <w:rPr>
          <w:rFonts w:ascii="Arial" w:hAnsi="Arial" w:cs="Arial"/>
          <w:sz w:val="22"/>
          <w:szCs w:val="22"/>
        </w:rPr>
        <w:t xml:space="preserve">wniesienia </w:t>
      </w:r>
      <w:r w:rsidRPr="00DD4B99">
        <w:rPr>
          <w:rFonts w:ascii="Arial" w:hAnsi="Arial" w:cs="Arial"/>
          <w:b/>
          <w:sz w:val="22"/>
          <w:szCs w:val="22"/>
        </w:rPr>
        <w:t>zabezpieczenia należytego wykonania umowy</w:t>
      </w:r>
      <w:r w:rsidRPr="00DD4B99">
        <w:rPr>
          <w:rFonts w:ascii="Arial" w:hAnsi="Arial" w:cs="Arial"/>
          <w:sz w:val="22"/>
          <w:szCs w:val="22"/>
        </w:rPr>
        <w:t>, zgodnie z pkt 1</w:t>
      </w:r>
      <w:r w:rsidR="00C02567" w:rsidRPr="00DD4B99">
        <w:rPr>
          <w:rFonts w:ascii="Arial" w:hAnsi="Arial" w:cs="Arial"/>
          <w:sz w:val="22"/>
          <w:szCs w:val="22"/>
        </w:rPr>
        <w:t>6</w:t>
      </w:r>
      <w:r w:rsidRPr="00DD4B99">
        <w:rPr>
          <w:rFonts w:ascii="Arial" w:hAnsi="Arial" w:cs="Arial"/>
          <w:sz w:val="22"/>
          <w:szCs w:val="22"/>
        </w:rPr>
        <w:t xml:space="preserve"> n</w:t>
      </w:r>
      <w:r w:rsidR="00C02567" w:rsidRPr="00DD4B99">
        <w:rPr>
          <w:rFonts w:ascii="Arial" w:hAnsi="Arial" w:cs="Arial"/>
          <w:sz w:val="22"/>
          <w:szCs w:val="22"/>
        </w:rPr>
        <w:t>iniejszej S</w:t>
      </w:r>
      <w:r w:rsidR="00E15713" w:rsidRPr="00DD4B99">
        <w:rPr>
          <w:rFonts w:ascii="Arial" w:hAnsi="Arial" w:cs="Arial"/>
          <w:sz w:val="22"/>
          <w:szCs w:val="22"/>
        </w:rPr>
        <w:t>WZ.</w:t>
      </w:r>
    </w:p>
    <w:p w:rsidR="00F6054A" w:rsidRPr="003E4EE9" w:rsidRDefault="00F6054A" w:rsidP="000F334B">
      <w:pPr>
        <w:pStyle w:val="Akapitzlist"/>
        <w:numPr>
          <w:ilvl w:val="1"/>
          <w:numId w:val="28"/>
        </w:numPr>
        <w:tabs>
          <w:tab w:val="left" w:pos="0"/>
          <w:tab w:val="left" w:pos="567"/>
        </w:tabs>
        <w:spacing w:line="288" w:lineRule="auto"/>
        <w:jc w:val="both"/>
        <w:rPr>
          <w:rFonts w:ascii="Arial" w:hAnsi="Arial" w:cs="Arial"/>
          <w:color w:val="FF0000"/>
          <w:sz w:val="6"/>
          <w:szCs w:val="22"/>
        </w:rPr>
      </w:pPr>
    </w:p>
    <w:p w:rsidR="007719C4" w:rsidRPr="003E4EE9" w:rsidRDefault="007719C4" w:rsidP="00CF3510">
      <w:pPr>
        <w:tabs>
          <w:tab w:val="left" w:pos="900"/>
        </w:tabs>
        <w:spacing w:line="288" w:lineRule="auto"/>
        <w:jc w:val="both"/>
        <w:rPr>
          <w:rFonts w:ascii="Arial" w:hAnsi="Arial" w:cs="Arial"/>
          <w:color w:val="FF0000"/>
          <w:sz w:val="6"/>
          <w:szCs w:val="22"/>
        </w:rPr>
      </w:pPr>
    </w:p>
    <w:p w:rsidR="007719C4" w:rsidRPr="00CF3510" w:rsidRDefault="00C02567" w:rsidP="00CF3510">
      <w:pPr>
        <w:tabs>
          <w:tab w:val="left" w:pos="0"/>
          <w:tab w:val="left" w:pos="567"/>
        </w:tabs>
        <w:spacing w:line="288" w:lineRule="auto"/>
        <w:jc w:val="both"/>
        <w:rPr>
          <w:rFonts w:ascii="Arial" w:eastAsia="Times New Roman" w:hAnsi="Arial" w:cs="Arial"/>
          <w:sz w:val="8"/>
          <w:szCs w:val="16"/>
        </w:rPr>
      </w:pPr>
      <w:r>
        <w:rPr>
          <w:rFonts w:ascii="Arial" w:hAnsi="Arial" w:cs="Arial"/>
          <w:b/>
          <w:sz w:val="22"/>
          <w:szCs w:val="22"/>
        </w:rPr>
        <w:t>15</w:t>
      </w:r>
      <w:r w:rsidR="00A16029" w:rsidRPr="00CF3510">
        <w:rPr>
          <w:rFonts w:ascii="Arial" w:hAnsi="Arial" w:cs="Arial"/>
          <w:b/>
          <w:sz w:val="22"/>
          <w:szCs w:val="22"/>
        </w:rPr>
        <w:t>.5</w:t>
      </w:r>
      <w:r w:rsidR="00A16029" w:rsidRPr="00CF3510">
        <w:rPr>
          <w:rFonts w:ascii="Arial" w:hAnsi="Arial" w:cs="Arial"/>
          <w:sz w:val="22"/>
          <w:szCs w:val="22"/>
        </w:rPr>
        <w:t xml:space="preserve"> Zamawiający zawrze </w:t>
      </w:r>
      <w:r w:rsidR="00A16029" w:rsidRPr="00CF3510">
        <w:rPr>
          <w:rFonts w:ascii="Arial" w:eastAsia="Times New Roman" w:hAnsi="Arial" w:cs="Arial"/>
          <w:sz w:val="22"/>
          <w:szCs w:val="22"/>
        </w:rPr>
        <w:t xml:space="preserve">umowę w sprawie zamówienia publicznego, w terminie nie krótszym niż określony w art. </w:t>
      </w:r>
      <w:r w:rsidR="00162685">
        <w:rPr>
          <w:rFonts w:ascii="Arial" w:eastAsia="Times New Roman" w:hAnsi="Arial" w:cs="Arial"/>
          <w:sz w:val="22"/>
          <w:szCs w:val="22"/>
        </w:rPr>
        <w:t>308</w:t>
      </w:r>
      <w:r w:rsidR="00A16029" w:rsidRPr="00CF3510">
        <w:rPr>
          <w:rFonts w:ascii="Arial" w:eastAsia="Times New Roman" w:hAnsi="Arial" w:cs="Arial"/>
          <w:sz w:val="22"/>
          <w:szCs w:val="22"/>
        </w:rPr>
        <w:t xml:space="preserve"> ust. </w:t>
      </w:r>
      <w:r w:rsidR="00162685">
        <w:rPr>
          <w:rFonts w:ascii="Arial" w:eastAsia="Times New Roman" w:hAnsi="Arial" w:cs="Arial"/>
          <w:sz w:val="22"/>
          <w:szCs w:val="22"/>
        </w:rPr>
        <w:t>2</w:t>
      </w:r>
      <w:r w:rsidR="00A16029" w:rsidRPr="00CF3510">
        <w:rPr>
          <w:rFonts w:ascii="Arial" w:eastAsia="Times New Roman" w:hAnsi="Arial" w:cs="Arial"/>
          <w:sz w:val="22"/>
          <w:szCs w:val="22"/>
        </w:rPr>
        <w:t xml:space="preserve"> ustawy </w:t>
      </w:r>
      <w:proofErr w:type="spellStart"/>
      <w:r w:rsidR="00A16029" w:rsidRPr="00CF3510">
        <w:rPr>
          <w:rFonts w:ascii="Arial" w:eastAsia="Times New Roman" w:hAnsi="Arial" w:cs="Arial"/>
          <w:sz w:val="22"/>
          <w:szCs w:val="22"/>
        </w:rPr>
        <w:t>Pzp</w:t>
      </w:r>
      <w:proofErr w:type="spellEnd"/>
      <w:r w:rsidR="00A16029" w:rsidRPr="00CF3510">
        <w:rPr>
          <w:rFonts w:ascii="Arial" w:eastAsia="Times New Roman" w:hAnsi="Arial" w:cs="Arial"/>
          <w:sz w:val="22"/>
          <w:szCs w:val="22"/>
        </w:rPr>
        <w:t xml:space="preserve">, z zastrzeżeniem art. </w:t>
      </w:r>
      <w:r w:rsidR="00162685">
        <w:rPr>
          <w:rFonts w:ascii="Arial" w:eastAsia="Times New Roman" w:hAnsi="Arial" w:cs="Arial"/>
          <w:sz w:val="22"/>
          <w:szCs w:val="22"/>
        </w:rPr>
        <w:t>308</w:t>
      </w:r>
      <w:r w:rsidR="00A16029" w:rsidRPr="00CF3510">
        <w:rPr>
          <w:rFonts w:ascii="Arial" w:eastAsia="Times New Roman" w:hAnsi="Arial" w:cs="Arial"/>
          <w:sz w:val="22"/>
          <w:szCs w:val="22"/>
        </w:rPr>
        <w:t xml:space="preserve"> ust. </w:t>
      </w:r>
      <w:r w:rsidR="00162685">
        <w:rPr>
          <w:rFonts w:ascii="Arial" w:eastAsia="Times New Roman" w:hAnsi="Arial" w:cs="Arial"/>
          <w:sz w:val="22"/>
          <w:szCs w:val="22"/>
        </w:rPr>
        <w:t>3</w:t>
      </w:r>
      <w:r w:rsidR="00A16029" w:rsidRPr="00CF3510">
        <w:rPr>
          <w:rFonts w:ascii="Arial" w:eastAsia="Times New Roman" w:hAnsi="Arial" w:cs="Arial"/>
          <w:sz w:val="22"/>
          <w:szCs w:val="22"/>
        </w:rPr>
        <w:t xml:space="preserve"> cytowanej ustawy.</w:t>
      </w:r>
    </w:p>
    <w:p w:rsidR="007719C4" w:rsidRPr="0036316A" w:rsidRDefault="007719C4" w:rsidP="00CF3510">
      <w:pPr>
        <w:tabs>
          <w:tab w:val="left" w:pos="0"/>
        </w:tabs>
        <w:spacing w:line="288" w:lineRule="auto"/>
        <w:jc w:val="both"/>
        <w:rPr>
          <w:rFonts w:ascii="Arial" w:eastAsia="Times New Roman" w:hAnsi="Arial" w:cs="Arial"/>
          <w:sz w:val="10"/>
          <w:szCs w:val="16"/>
        </w:rPr>
      </w:pPr>
    </w:p>
    <w:p w:rsidR="007719C4" w:rsidRPr="00CF3510" w:rsidRDefault="00A16029" w:rsidP="00CF3510">
      <w:pPr>
        <w:pStyle w:val="Tretekstu"/>
        <w:tabs>
          <w:tab w:val="left" w:pos="426"/>
        </w:tabs>
        <w:spacing w:after="0" w:line="288" w:lineRule="auto"/>
        <w:jc w:val="both"/>
        <w:rPr>
          <w:rFonts w:ascii="Arial" w:hAnsi="Arial" w:cs="Arial"/>
          <w:b/>
          <w:sz w:val="6"/>
          <w:szCs w:val="22"/>
        </w:rPr>
      </w:pPr>
      <w:r w:rsidRPr="00CF3510">
        <w:rPr>
          <w:rFonts w:ascii="Arial" w:hAnsi="Arial" w:cs="Arial"/>
          <w:b/>
          <w:color w:val="000000"/>
          <w:sz w:val="22"/>
          <w:szCs w:val="22"/>
        </w:rPr>
        <w:t>1</w:t>
      </w:r>
      <w:r w:rsidR="00143E6B">
        <w:rPr>
          <w:rFonts w:ascii="Arial" w:hAnsi="Arial" w:cs="Arial"/>
          <w:b/>
          <w:color w:val="000000"/>
          <w:sz w:val="22"/>
          <w:szCs w:val="22"/>
        </w:rPr>
        <w:t>6</w:t>
      </w:r>
      <w:r w:rsidRPr="00CF3510">
        <w:rPr>
          <w:rFonts w:ascii="Arial" w:hAnsi="Arial" w:cs="Arial"/>
          <w:b/>
          <w:color w:val="000000"/>
          <w:sz w:val="22"/>
          <w:szCs w:val="22"/>
        </w:rPr>
        <w:t xml:space="preserve">. WYMAGANIA DOTYCZĄCE ZABEZPIECZENIA NALEŻYTEGO WYKONANIA UMOWY </w:t>
      </w:r>
    </w:p>
    <w:p w:rsidR="007719C4" w:rsidRPr="00CF3510" w:rsidRDefault="007719C4" w:rsidP="00CF3510">
      <w:pPr>
        <w:spacing w:line="288" w:lineRule="auto"/>
        <w:jc w:val="both"/>
        <w:rPr>
          <w:rFonts w:ascii="Arial" w:hAnsi="Arial" w:cs="Arial"/>
          <w:b/>
          <w:sz w:val="6"/>
          <w:szCs w:val="22"/>
        </w:rPr>
      </w:pPr>
    </w:p>
    <w:p w:rsidR="007719C4" w:rsidRPr="00CF3510" w:rsidRDefault="00A16029" w:rsidP="00CF3510">
      <w:pPr>
        <w:pStyle w:val="WW-Tekstpodstawowy3"/>
        <w:tabs>
          <w:tab w:val="left" w:pos="540"/>
        </w:tabs>
        <w:spacing w:line="288" w:lineRule="auto"/>
      </w:pPr>
      <w:r w:rsidRPr="00CF3510">
        <w:rPr>
          <w:b/>
          <w:color w:val="000000"/>
          <w:szCs w:val="22"/>
        </w:rPr>
        <w:t>1</w:t>
      </w:r>
      <w:r w:rsidR="00143E6B">
        <w:rPr>
          <w:b/>
          <w:color w:val="000000"/>
          <w:szCs w:val="22"/>
        </w:rPr>
        <w:t>6</w:t>
      </w:r>
      <w:r w:rsidRPr="00CF3510">
        <w:rPr>
          <w:b/>
          <w:color w:val="000000"/>
          <w:szCs w:val="22"/>
        </w:rPr>
        <w:t>.1</w:t>
      </w:r>
      <w:r w:rsidRPr="00CF3510">
        <w:rPr>
          <w:color w:val="000000"/>
          <w:szCs w:val="22"/>
        </w:rPr>
        <w:t xml:space="preserve"> Wykonawca, przed podpisaniem umowy, zobowiązany jest do wniesienia zabezpieczenia należytego wykonania umowy na kwotę stanowiącą 5</w:t>
      </w:r>
      <w:r w:rsidRPr="00CF3510">
        <w:rPr>
          <w:szCs w:val="22"/>
        </w:rPr>
        <w:t xml:space="preserve"> %</w:t>
      </w:r>
      <w:r w:rsidRPr="00CF3510">
        <w:rPr>
          <w:color w:val="FF0000"/>
          <w:szCs w:val="22"/>
        </w:rPr>
        <w:t xml:space="preserve"> </w:t>
      </w:r>
      <w:r w:rsidRPr="00CF3510">
        <w:t>wartości (ceny ofertowej)  zamówienia objętego ofertą.</w:t>
      </w:r>
    </w:p>
    <w:p w:rsidR="007719C4" w:rsidRPr="00CF3510" w:rsidRDefault="00A16029" w:rsidP="00CF3510">
      <w:pPr>
        <w:pStyle w:val="WW-Tekstpodstawowy3"/>
        <w:spacing w:line="288" w:lineRule="auto"/>
      </w:pPr>
      <w:r w:rsidRPr="00CF3510">
        <w:t xml:space="preserve">Zabezpieczenie należytego wykonania umowy może być wniesione według wyboru </w:t>
      </w:r>
      <w:r w:rsidR="00143E6B">
        <w:t xml:space="preserve">wykonawcy w jednej lub kilku </w:t>
      </w:r>
      <w:r w:rsidRPr="00CF3510">
        <w:t>formach:</w:t>
      </w:r>
    </w:p>
    <w:p w:rsidR="007719C4" w:rsidRPr="00CF3510" w:rsidRDefault="00A16029" w:rsidP="000F334B">
      <w:pPr>
        <w:pStyle w:val="WW-Tekstpodstawowy3"/>
        <w:numPr>
          <w:ilvl w:val="0"/>
          <w:numId w:val="8"/>
        </w:numPr>
        <w:tabs>
          <w:tab w:val="left" w:pos="426"/>
        </w:tabs>
        <w:spacing w:line="288" w:lineRule="auto"/>
        <w:ind w:hanging="284"/>
      </w:pPr>
      <w:r w:rsidRPr="00CF3510">
        <w:t>pieniądzu;</w:t>
      </w:r>
    </w:p>
    <w:p w:rsidR="007719C4" w:rsidRPr="00CF3510" w:rsidRDefault="00A16029" w:rsidP="000F334B">
      <w:pPr>
        <w:pStyle w:val="WW-Tekstpodstawowy3"/>
        <w:numPr>
          <w:ilvl w:val="0"/>
          <w:numId w:val="8"/>
        </w:numPr>
        <w:tabs>
          <w:tab w:val="left" w:pos="426"/>
        </w:tabs>
        <w:spacing w:line="288" w:lineRule="auto"/>
        <w:ind w:hanging="284"/>
      </w:pPr>
      <w:r w:rsidRPr="00CF3510">
        <w:t>poręczeniach bankowych lub poręczeniach spółdzielczej kasy oszczędnościowo-kredytowej, z tym że zobowiązanie kasy jest zawsze zobowiązaniem pieniężnym;</w:t>
      </w:r>
    </w:p>
    <w:p w:rsidR="007719C4" w:rsidRPr="00CF3510" w:rsidRDefault="00A16029" w:rsidP="000F334B">
      <w:pPr>
        <w:pStyle w:val="WW-Tekstpodstawowy3"/>
        <w:numPr>
          <w:ilvl w:val="0"/>
          <w:numId w:val="8"/>
        </w:numPr>
        <w:tabs>
          <w:tab w:val="left" w:pos="426"/>
        </w:tabs>
        <w:spacing w:line="288" w:lineRule="auto"/>
        <w:ind w:hanging="284"/>
      </w:pPr>
      <w:r w:rsidRPr="00CF3510">
        <w:t>gwarancjach bankowych;</w:t>
      </w:r>
    </w:p>
    <w:p w:rsidR="007719C4" w:rsidRPr="00CF3510" w:rsidRDefault="00A16029" w:rsidP="000F334B">
      <w:pPr>
        <w:pStyle w:val="WW-Tekstpodstawowy3"/>
        <w:numPr>
          <w:ilvl w:val="0"/>
          <w:numId w:val="8"/>
        </w:numPr>
        <w:tabs>
          <w:tab w:val="left" w:pos="426"/>
        </w:tabs>
        <w:spacing w:line="288" w:lineRule="auto"/>
        <w:ind w:hanging="284"/>
      </w:pPr>
      <w:r w:rsidRPr="00CF3510">
        <w:t>gwarancjach ubezpieczeniowych;</w:t>
      </w:r>
    </w:p>
    <w:p w:rsidR="007719C4" w:rsidRPr="00CF3510" w:rsidRDefault="00A16029" w:rsidP="000F334B">
      <w:pPr>
        <w:pStyle w:val="WW-Tekstpodstawowy3"/>
        <w:numPr>
          <w:ilvl w:val="0"/>
          <w:numId w:val="8"/>
        </w:numPr>
        <w:tabs>
          <w:tab w:val="left" w:pos="426"/>
        </w:tabs>
        <w:spacing w:line="288" w:lineRule="auto"/>
        <w:ind w:hanging="284"/>
        <w:rPr>
          <w:sz w:val="12"/>
          <w:szCs w:val="16"/>
        </w:rPr>
      </w:pPr>
      <w:r w:rsidRPr="00CF3510">
        <w:t xml:space="preserve">poręczeniach udzielanych przez podmioty, o których mowa </w:t>
      </w:r>
      <w:r w:rsidR="00904371">
        <w:t xml:space="preserve">w art. 6b ust. 5 pkt 2 ustawy </w:t>
      </w:r>
      <w:r w:rsidRPr="00CF3510">
        <w:t xml:space="preserve">z dnia 9 listopada 2000 r. o utworzeniu Polskiej Agencji Rozwoju Przedsiębiorczości.  </w:t>
      </w:r>
    </w:p>
    <w:p w:rsidR="007719C4" w:rsidRPr="0036316A" w:rsidRDefault="007719C4" w:rsidP="00CF3510">
      <w:pPr>
        <w:pStyle w:val="WW-Tekstpodstawowy3"/>
        <w:spacing w:line="288" w:lineRule="auto"/>
        <w:rPr>
          <w:sz w:val="10"/>
          <w:szCs w:val="16"/>
        </w:rPr>
      </w:pPr>
    </w:p>
    <w:p w:rsidR="00685EEA" w:rsidRPr="00685EEA" w:rsidRDefault="00A16029" w:rsidP="00685EEA">
      <w:pPr>
        <w:widowControl/>
        <w:tabs>
          <w:tab w:val="left" w:pos="540"/>
        </w:tabs>
        <w:suppressAutoHyphens w:val="0"/>
        <w:autoSpaceDE w:val="0"/>
        <w:autoSpaceDN w:val="0"/>
        <w:adjustRightInd w:val="0"/>
        <w:spacing w:line="288" w:lineRule="auto"/>
        <w:jc w:val="both"/>
        <w:rPr>
          <w:rFonts w:ascii="Arial" w:hAnsi="Arial" w:cs="Arial"/>
          <w:color w:val="000000"/>
          <w:sz w:val="22"/>
          <w:szCs w:val="22"/>
          <w:lang w:eastAsia="pl-PL"/>
        </w:rPr>
      </w:pPr>
      <w:r w:rsidRPr="00CF3510">
        <w:rPr>
          <w:rFonts w:ascii="Arial" w:hAnsi="Arial" w:cs="Arial"/>
          <w:b/>
          <w:sz w:val="22"/>
          <w:szCs w:val="22"/>
        </w:rPr>
        <w:t>1</w:t>
      </w:r>
      <w:r w:rsidR="00663F83">
        <w:rPr>
          <w:rFonts w:ascii="Arial" w:hAnsi="Arial" w:cs="Arial"/>
          <w:b/>
          <w:sz w:val="22"/>
          <w:szCs w:val="22"/>
        </w:rPr>
        <w:t>6</w:t>
      </w:r>
      <w:r w:rsidRPr="00CF3510">
        <w:rPr>
          <w:rFonts w:ascii="Arial" w:hAnsi="Arial" w:cs="Arial"/>
          <w:b/>
          <w:sz w:val="22"/>
          <w:szCs w:val="22"/>
        </w:rPr>
        <w:t>.2</w:t>
      </w:r>
      <w:r w:rsidRPr="00CF3510">
        <w:rPr>
          <w:rFonts w:ascii="Arial" w:hAnsi="Arial" w:cs="Arial"/>
          <w:sz w:val="22"/>
          <w:szCs w:val="22"/>
        </w:rPr>
        <w:t xml:space="preserve"> </w:t>
      </w:r>
      <w:r w:rsidR="00685EEA" w:rsidRPr="00685EEA">
        <w:rPr>
          <w:rFonts w:ascii="Arial" w:hAnsi="Arial" w:cs="Arial"/>
          <w:color w:val="000000"/>
          <w:sz w:val="22"/>
          <w:szCs w:val="22"/>
          <w:lang w:eastAsia="pl-PL"/>
        </w:rPr>
        <w:t xml:space="preserve">Zabezpieczenie wnoszone w pieniądzu Wykonawca wpłaca przelewem na rachunek bankowy Zamawiającego – </w:t>
      </w:r>
      <w:r w:rsidR="00685EEA" w:rsidRPr="00685EEA">
        <w:rPr>
          <w:rFonts w:ascii="Arial" w:hAnsi="Arial" w:cs="Arial"/>
          <w:color w:val="auto"/>
          <w:sz w:val="22"/>
          <w:szCs w:val="22"/>
          <w:lang w:eastAsia="pl-PL"/>
        </w:rPr>
        <w:t xml:space="preserve">Zakład Usług Komunalnych, ul. </w:t>
      </w:r>
      <w:proofErr w:type="spellStart"/>
      <w:r w:rsidR="00685EEA" w:rsidRPr="00685EEA">
        <w:rPr>
          <w:rFonts w:ascii="Arial" w:hAnsi="Arial" w:cs="Arial"/>
          <w:color w:val="auto"/>
          <w:sz w:val="22"/>
          <w:szCs w:val="22"/>
          <w:lang w:eastAsia="pl-PL"/>
        </w:rPr>
        <w:t>Czatkowska</w:t>
      </w:r>
      <w:proofErr w:type="spellEnd"/>
      <w:r w:rsidR="00685EEA" w:rsidRPr="00685EEA">
        <w:rPr>
          <w:rFonts w:ascii="Arial" w:hAnsi="Arial" w:cs="Arial"/>
          <w:color w:val="auto"/>
          <w:sz w:val="22"/>
          <w:szCs w:val="22"/>
          <w:lang w:eastAsia="pl-PL"/>
        </w:rPr>
        <w:t xml:space="preserve"> 2e: Bank Pekao S.A. nr: 09 1240 1242 1111 0010 0226 0584</w:t>
      </w:r>
      <w:r w:rsidR="00685EEA">
        <w:rPr>
          <w:rFonts w:ascii="Arial" w:hAnsi="Arial" w:cs="Arial"/>
          <w:color w:val="auto"/>
          <w:sz w:val="22"/>
          <w:szCs w:val="22"/>
          <w:lang w:eastAsia="pl-PL"/>
        </w:rPr>
        <w:t>.</w:t>
      </w:r>
    </w:p>
    <w:p w:rsidR="007719C4" w:rsidRPr="00CF3510" w:rsidRDefault="00A16029" w:rsidP="00685EEA">
      <w:pPr>
        <w:tabs>
          <w:tab w:val="left" w:pos="540"/>
        </w:tabs>
        <w:spacing w:line="288" w:lineRule="auto"/>
        <w:jc w:val="both"/>
        <w:rPr>
          <w:rFonts w:ascii="Arial" w:hAnsi="Arial" w:cs="Arial"/>
          <w:sz w:val="12"/>
          <w:szCs w:val="20"/>
        </w:rPr>
      </w:pPr>
      <w:r w:rsidRPr="00CF3510">
        <w:rPr>
          <w:rFonts w:ascii="Arial" w:hAnsi="Arial" w:cs="Arial"/>
          <w:sz w:val="22"/>
          <w:szCs w:val="22"/>
        </w:rPr>
        <w:t xml:space="preserve">Za termin wniesienia zabezpieczenia w </w:t>
      </w:r>
      <w:r w:rsidR="003D74FB">
        <w:rPr>
          <w:rFonts w:ascii="Arial" w:hAnsi="Arial" w:cs="Arial"/>
          <w:sz w:val="22"/>
          <w:szCs w:val="22"/>
        </w:rPr>
        <w:t>pieniądzu</w:t>
      </w:r>
      <w:r w:rsidRPr="00CF3510">
        <w:rPr>
          <w:rFonts w:ascii="Arial" w:hAnsi="Arial" w:cs="Arial"/>
          <w:sz w:val="22"/>
          <w:szCs w:val="22"/>
        </w:rPr>
        <w:t xml:space="preserve"> zostanie uznany termin uznania rachunku Zamawiającego (data potwierdzenia wpływu środków na rachunek Zamawiającego).</w:t>
      </w:r>
    </w:p>
    <w:p w:rsidR="007719C4" w:rsidRPr="00CF3510" w:rsidRDefault="007719C4" w:rsidP="00CF3510">
      <w:pPr>
        <w:tabs>
          <w:tab w:val="left" w:pos="540"/>
        </w:tabs>
        <w:spacing w:line="288" w:lineRule="auto"/>
        <w:jc w:val="both"/>
        <w:rPr>
          <w:rFonts w:ascii="Arial" w:hAnsi="Arial" w:cs="Arial"/>
          <w:sz w:val="12"/>
          <w:szCs w:val="20"/>
        </w:rPr>
      </w:pPr>
    </w:p>
    <w:p w:rsidR="007719C4" w:rsidRPr="00CF3510" w:rsidRDefault="00663F83" w:rsidP="00663F83">
      <w:pPr>
        <w:tabs>
          <w:tab w:val="left" w:pos="540"/>
        </w:tabs>
        <w:spacing w:line="288" w:lineRule="auto"/>
        <w:jc w:val="both"/>
        <w:rPr>
          <w:rFonts w:ascii="Arial" w:hAnsi="Arial" w:cs="Arial"/>
          <w:sz w:val="12"/>
          <w:szCs w:val="22"/>
        </w:rPr>
      </w:pPr>
      <w:r w:rsidRPr="00663F83">
        <w:rPr>
          <w:rFonts w:ascii="Arial" w:hAnsi="Arial" w:cs="Arial"/>
          <w:b/>
          <w:sz w:val="22"/>
          <w:szCs w:val="22"/>
        </w:rPr>
        <w:t>16.3</w:t>
      </w:r>
      <w:r>
        <w:rPr>
          <w:rFonts w:ascii="Arial" w:hAnsi="Arial" w:cs="Arial"/>
          <w:sz w:val="22"/>
          <w:szCs w:val="22"/>
        </w:rPr>
        <w:t xml:space="preserve"> </w:t>
      </w:r>
      <w:r w:rsidR="00A16029" w:rsidRPr="00CF3510">
        <w:rPr>
          <w:rFonts w:ascii="Arial" w:hAnsi="Arial" w:cs="Arial"/>
          <w:sz w:val="22"/>
          <w:szCs w:val="22"/>
        </w:rPr>
        <w:t xml:space="preserve">Zamawiający nie wyraża zgody na wniesienie zabezpieczenia w formach przewidzianych w art. </w:t>
      </w:r>
      <w:r w:rsidR="00A053C3">
        <w:rPr>
          <w:rFonts w:ascii="Arial" w:hAnsi="Arial" w:cs="Arial"/>
          <w:sz w:val="22"/>
          <w:szCs w:val="22"/>
        </w:rPr>
        <w:t>450</w:t>
      </w:r>
      <w:r w:rsidR="00A16029" w:rsidRPr="00CF3510">
        <w:rPr>
          <w:rFonts w:ascii="Arial" w:hAnsi="Arial" w:cs="Arial"/>
          <w:sz w:val="22"/>
          <w:szCs w:val="22"/>
        </w:rPr>
        <w:t xml:space="preserve"> ust. 2 ustawy </w:t>
      </w:r>
      <w:proofErr w:type="spellStart"/>
      <w:r w:rsidR="00A16029" w:rsidRPr="00CF3510">
        <w:rPr>
          <w:rFonts w:ascii="Arial" w:hAnsi="Arial" w:cs="Arial"/>
          <w:sz w:val="22"/>
          <w:szCs w:val="22"/>
        </w:rPr>
        <w:t>Pzp</w:t>
      </w:r>
      <w:proofErr w:type="spellEnd"/>
      <w:r w:rsidR="00A16029" w:rsidRPr="00CF3510">
        <w:rPr>
          <w:rFonts w:ascii="Arial" w:hAnsi="Arial" w:cs="Arial"/>
          <w:sz w:val="22"/>
          <w:szCs w:val="22"/>
        </w:rPr>
        <w:t>.</w:t>
      </w:r>
    </w:p>
    <w:p w:rsidR="007719C4" w:rsidRPr="00CF3510" w:rsidRDefault="007719C4" w:rsidP="003417A9">
      <w:pPr>
        <w:tabs>
          <w:tab w:val="left" w:pos="540"/>
        </w:tabs>
        <w:spacing w:line="288" w:lineRule="auto"/>
        <w:jc w:val="both"/>
        <w:rPr>
          <w:rFonts w:ascii="Arial" w:hAnsi="Arial" w:cs="Arial"/>
          <w:sz w:val="12"/>
          <w:szCs w:val="22"/>
        </w:rPr>
      </w:pPr>
    </w:p>
    <w:p w:rsidR="007719C4" w:rsidRPr="00663F83" w:rsidRDefault="00A16029" w:rsidP="000F334B">
      <w:pPr>
        <w:pStyle w:val="Akapitzlist"/>
        <w:numPr>
          <w:ilvl w:val="1"/>
          <w:numId w:val="20"/>
        </w:numPr>
        <w:tabs>
          <w:tab w:val="left" w:pos="540"/>
        </w:tabs>
        <w:spacing w:line="288" w:lineRule="auto"/>
        <w:ind w:left="0" w:firstLine="0"/>
        <w:jc w:val="both"/>
        <w:rPr>
          <w:rFonts w:ascii="Arial" w:hAnsi="Arial" w:cs="Arial"/>
          <w:sz w:val="10"/>
          <w:szCs w:val="22"/>
        </w:rPr>
      </w:pPr>
      <w:r w:rsidRPr="00663F83">
        <w:rPr>
          <w:rFonts w:ascii="Arial" w:hAnsi="Arial" w:cs="Arial"/>
          <w:sz w:val="22"/>
          <w:szCs w:val="22"/>
        </w:rPr>
        <w:t xml:space="preserve">W przypadku wniesienia wadium (o ile jest wymagane) w pieniądzu </w:t>
      </w:r>
      <w:r w:rsidR="00A053C3">
        <w:rPr>
          <w:rFonts w:ascii="Arial" w:hAnsi="Arial" w:cs="Arial"/>
          <w:sz w:val="22"/>
          <w:szCs w:val="22"/>
        </w:rPr>
        <w:t>w</w:t>
      </w:r>
      <w:r w:rsidRPr="00663F83">
        <w:rPr>
          <w:rFonts w:ascii="Arial" w:hAnsi="Arial" w:cs="Arial"/>
          <w:sz w:val="22"/>
          <w:szCs w:val="22"/>
        </w:rPr>
        <w:t xml:space="preserve">ykonawca może wyrazić zgodę na zaliczenie kwoty wadium na poczet zabezpieczenia.  </w:t>
      </w:r>
    </w:p>
    <w:p w:rsidR="00663F83" w:rsidRPr="00663F83" w:rsidRDefault="00663F83" w:rsidP="00663F83">
      <w:pPr>
        <w:pStyle w:val="Akapitzlist"/>
        <w:tabs>
          <w:tab w:val="left" w:pos="540"/>
        </w:tabs>
        <w:spacing w:line="288" w:lineRule="auto"/>
        <w:ind w:left="0"/>
        <w:jc w:val="both"/>
        <w:rPr>
          <w:rFonts w:ascii="Arial" w:hAnsi="Arial" w:cs="Arial"/>
          <w:sz w:val="10"/>
          <w:szCs w:val="22"/>
        </w:rPr>
      </w:pPr>
    </w:p>
    <w:p w:rsidR="007719C4" w:rsidRPr="00663F83" w:rsidRDefault="00A16029" w:rsidP="000F334B">
      <w:pPr>
        <w:pStyle w:val="Akapitzlist"/>
        <w:numPr>
          <w:ilvl w:val="1"/>
          <w:numId w:val="20"/>
        </w:numPr>
        <w:tabs>
          <w:tab w:val="left" w:pos="540"/>
        </w:tabs>
        <w:spacing w:line="288" w:lineRule="auto"/>
        <w:ind w:left="0" w:firstLine="0"/>
        <w:jc w:val="both"/>
        <w:rPr>
          <w:rFonts w:ascii="Arial" w:hAnsi="Arial" w:cs="Arial"/>
          <w:sz w:val="10"/>
          <w:szCs w:val="22"/>
        </w:rPr>
      </w:pPr>
      <w:r w:rsidRPr="00663F83">
        <w:rPr>
          <w:rFonts w:ascii="Arial" w:hAnsi="Arial" w:cs="Arial"/>
          <w:sz w:val="22"/>
          <w:szCs w:val="22"/>
        </w:rPr>
        <w:t>Dokument gwarancji (bankowej lub ubezpieczeniowej) musi reprezentować nieodwołalną i bezwarunkową gwarancję płatną na pierwsze pisemne żądanie Zamawiającego.</w:t>
      </w:r>
    </w:p>
    <w:p w:rsidR="00663F83" w:rsidRPr="00663F83" w:rsidRDefault="00663F83" w:rsidP="00663F83">
      <w:pPr>
        <w:pStyle w:val="Akapitzlist"/>
        <w:rPr>
          <w:rFonts w:ascii="Arial" w:hAnsi="Arial" w:cs="Arial"/>
          <w:sz w:val="10"/>
          <w:szCs w:val="22"/>
        </w:rPr>
      </w:pPr>
    </w:p>
    <w:p w:rsidR="00663F83" w:rsidRPr="00A053C3" w:rsidRDefault="00663F83" w:rsidP="00663F83">
      <w:pPr>
        <w:pStyle w:val="Akapitzlist"/>
        <w:tabs>
          <w:tab w:val="left" w:pos="540"/>
        </w:tabs>
        <w:spacing w:line="288" w:lineRule="auto"/>
        <w:ind w:left="0"/>
        <w:jc w:val="both"/>
        <w:rPr>
          <w:rFonts w:ascii="Arial" w:hAnsi="Arial" w:cs="Arial"/>
          <w:sz w:val="4"/>
          <w:szCs w:val="22"/>
        </w:rPr>
      </w:pPr>
    </w:p>
    <w:p w:rsidR="007719C4" w:rsidRPr="00663F83" w:rsidRDefault="00A16029" w:rsidP="000F334B">
      <w:pPr>
        <w:pStyle w:val="Akapitzlist"/>
        <w:numPr>
          <w:ilvl w:val="1"/>
          <w:numId w:val="20"/>
        </w:numPr>
        <w:tabs>
          <w:tab w:val="left" w:pos="540"/>
        </w:tabs>
        <w:spacing w:line="288" w:lineRule="auto"/>
        <w:ind w:left="0" w:firstLine="0"/>
        <w:jc w:val="both"/>
        <w:rPr>
          <w:rFonts w:ascii="Arial" w:hAnsi="Arial" w:cs="Arial"/>
          <w:sz w:val="10"/>
          <w:szCs w:val="22"/>
        </w:rPr>
      </w:pPr>
      <w:r w:rsidRPr="00663F83">
        <w:rPr>
          <w:rFonts w:ascii="Arial" w:hAnsi="Arial" w:cs="Arial"/>
          <w:color w:val="000000"/>
          <w:sz w:val="22"/>
        </w:rPr>
        <w:t xml:space="preserve">Z treści gwarancji winno wynikać nieodwołalne i bezwarunkowe zobowiązanie Gwaranta (Poręczyciela) do zapłaty Zamawiającemu pełnej kwoty zabezpieczenia, na każde pisemne żądanie Zamawiającego, wzywające do zapłaty kwoty zabezpieczenia i zawierające oświadczenie o niespełnieniu przez Wykonawcę zobowiązań wobec Zamawiającego, wynikających z zawartej umowy. Wypłata winna nastąpić w terminie 14 dni od dnia otrzymania przez Gwaranta (Poręczyciela) wezwania do zapłaty.                      </w:t>
      </w:r>
    </w:p>
    <w:p w:rsidR="007719C4" w:rsidRPr="00CF3510" w:rsidRDefault="007719C4" w:rsidP="00CF3510">
      <w:pPr>
        <w:widowControl/>
        <w:tabs>
          <w:tab w:val="left" w:pos="540"/>
        </w:tabs>
        <w:suppressAutoHyphens w:val="0"/>
        <w:spacing w:line="288" w:lineRule="auto"/>
        <w:jc w:val="both"/>
        <w:rPr>
          <w:rFonts w:ascii="Arial" w:hAnsi="Arial" w:cs="Arial"/>
          <w:b/>
          <w:color w:val="000000"/>
          <w:sz w:val="12"/>
          <w:szCs w:val="12"/>
        </w:rPr>
      </w:pPr>
    </w:p>
    <w:p w:rsidR="007719C4" w:rsidRPr="00CF3510" w:rsidRDefault="00A16029" w:rsidP="00CF3510">
      <w:pPr>
        <w:widowControl/>
        <w:tabs>
          <w:tab w:val="left" w:pos="540"/>
        </w:tabs>
        <w:suppressAutoHyphens w:val="0"/>
        <w:spacing w:line="288" w:lineRule="auto"/>
        <w:jc w:val="both"/>
        <w:rPr>
          <w:rFonts w:ascii="Arial" w:hAnsi="Arial" w:cs="Arial"/>
          <w:b/>
          <w:color w:val="000000"/>
          <w:sz w:val="8"/>
          <w:szCs w:val="8"/>
        </w:rPr>
      </w:pPr>
      <w:r w:rsidRPr="00CF3510">
        <w:rPr>
          <w:rFonts w:ascii="Arial" w:hAnsi="Arial" w:cs="Arial"/>
          <w:b/>
          <w:color w:val="000000"/>
          <w:sz w:val="22"/>
        </w:rPr>
        <w:t>W treści gwarancji (poręczenia) Gwarant (Poręczyciel) nie może uzależniać dokonania zapłaty od spełnienia przez Beneficjenta (Zamawiającego) dodatkowych warunków                    (np. żądania złożenia wezwania np. tylko w formie listu poleconego czy kurierem) albo przedłożenia dodatkowych dokumentów (oprócz dokumentu potwierdzającego umocowanie osób do występowania w imieniu Zamawiającego z żądaniem zapłaty).</w:t>
      </w:r>
    </w:p>
    <w:p w:rsidR="007719C4" w:rsidRPr="00CF3510" w:rsidRDefault="007719C4" w:rsidP="00CF3510">
      <w:pPr>
        <w:widowControl/>
        <w:tabs>
          <w:tab w:val="left" w:pos="540"/>
        </w:tabs>
        <w:suppressAutoHyphens w:val="0"/>
        <w:spacing w:line="288" w:lineRule="auto"/>
        <w:jc w:val="both"/>
        <w:rPr>
          <w:rFonts w:ascii="Arial" w:hAnsi="Arial" w:cs="Arial"/>
          <w:b/>
          <w:color w:val="000000"/>
          <w:sz w:val="8"/>
          <w:szCs w:val="8"/>
        </w:rPr>
      </w:pPr>
    </w:p>
    <w:p w:rsidR="007719C4" w:rsidRPr="00663F83" w:rsidRDefault="00A16029" w:rsidP="000F334B">
      <w:pPr>
        <w:pStyle w:val="Akapitzlist"/>
        <w:widowControl/>
        <w:numPr>
          <w:ilvl w:val="1"/>
          <w:numId w:val="20"/>
        </w:numPr>
        <w:tabs>
          <w:tab w:val="left" w:pos="540"/>
        </w:tabs>
        <w:suppressAutoHyphens w:val="0"/>
        <w:spacing w:line="288" w:lineRule="auto"/>
        <w:ind w:left="0" w:firstLine="0"/>
        <w:jc w:val="both"/>
        <w:rPr>
          <w:rFonts w:ascii="Arial" w:hAnsi="Arial" w:cs="Arial"/>
          <w:b/>
          <w:color w:val="000000"/>
          <w:sz w:val="8"/>
          <w:szCs w:val="8"/>
        </w:rPr>
      </w:pPr>
      <w:r w:rsidRPr="00663F83">
        <w:rPr>
          <w:rFonts w:ascii="Arial" w:hAnsi="Arial" w:cs="Arial"/>
          <w:b/>
          <w:color w:val="000000"/>
          <w:sz w:val="22"/>
        </w:rPr>
        <w:t>Gwarancja (poręczenie) nie może zawierać zastrzeżenia Gwaranta (Poręczyciela), że pisemne żądanie zapłaty musi być przedstawione za pośrednictwem Banku prowadzącego rachunek Zamawiającego, w celu potwierdzenia, że podpisy złożone na pisemnym żądaniu należą do osób uprawnionych do zaciągania zobowiązań majątkowych w imieniu Zamawiającego.</w:t>
      </w:r>
    </w:p>
    <w:p w:rsidR="007719C4" w:rsidRPr="00CF3510" w:rsidRDefault="007719C4" w:rsidP="008A3DAA">
      <w:pPr>
        <w:pStyle w:val="Akapitzlist"/>
        <w:spacing w:line="288" w:lineRule="auto"/>
        <w:ind w:left="0"/>
        <w:rPr>
          <w:rFonts w:ascii="Arial" w:hAnsi="Arial" w:cs="Arial"/>
          <w:b/>
          <w:color w:val="000000"/>
          <w:sz w:val="8"/>
          <w:szCs w:val="8"/>
        </w:rPr>
      </w:pPr>
    </w:p>
    <w:p w:rsidR="007719C4" w:rsidRPr="00CF3510" w:rsidRDefault="00A16029" w:rsidP="000F334B">
      <w:pPr>
        <w:widowControl/>
        <w:numPr>
          <w:ilvl w:val="1"/>
          <w:numId w:val="20"/>
        </w:numPr>
        <w:tabs>
          <w:tab w:val="left" w:pos="540"/>
        </w:tabs>
        <w:suppressAutoHyphens w:val="0"/>
        <w:spacing w:line="288" w:lineRule="auto"/>
        <w:ind w:left="0" w:firstLine="0"/>
        <w:jc w:val="both"/>
        <w:rPr>
          <w:rFonts w:ascii="Arial" w:hAnsi="Arial" w:cs="Arial"/>
          <w:b/>
          <w:color w:val="000000"/>
          <w:sz w:val="8"/>
          <w:szCs w:val="8"/>
        </w:rPr>
      </w:pPr>
      <w:r w:rsidRPr="00CF3510">
        <w:rPr>
          <w:rFonts w:ascii="Arial" w:hAnsi="Arial" w:cs="Arial"/>
          <w:b/>
          <w:color w:val="000000"/>
          <w:sz w:val="22"/>
        </w:rPr>
        <w:t>Gwarancja (poręczenie) nie może zawierać zastrzeżenia Gwaranta (Poręczyciela), że odpowiedzialność Gwaranta (Poręczyciela) z tytułu gwarancji (poręczenia) jest wyłączona w stosunku do jakiejkolwiek zmiany umowy objętej gwarancją (poręczeniem), jeżeli zmiana ta nie została zaakceptowana przez Gwaranta (Poręczyciela).</w:t>
      </w:r>
    </w:p>
    <w:p w:rsidR="007719C4" w:rsidRPr="00CF3510" w:rsidRDefault="007719C4" w:rsidP="00CF3510">
      <w:pPr>
        <w:pStyle w:val="Akapitzlist"/>
        <w:spacing w:line="288" w:lineRule="auto"/>
        <w:rPr>
          <w:rFonts w:ascii="Arial" w:hAnsi="Arial" w:cs="Arial"/>
          <w:b/>
          <w:color w:val="000000"/>
          <w:sz w:val="8"/>
          <w:szCs w:val="8"/>
        </w:rPr>
      </w:pPr>
    </w:p>
    <w:p w:rsidR="007719C4" w:rsidRPr="00CF3510" w:rsidRDefault="00A16029" w:rsidP="000F334B">
      <w:pPr>
        <w:widowControl/>
        <w:numPr>
          <w:ilvl w:val="1"/>
          <w:numId w:val="20"/>
        </w:numPr>
        <w:tabs>
          <w:tab w:val="left" w:pos="540"/>
        </w:tabs>
        <w:suppressAutoHyphens w:val="0"/>
        <w:spacing w:line="288" w:lineRule="auto"/>
        <w:ind w:left="0" w:firstLine="0"/>
        <w:jc w:val="both"/>
        <w:rPr>
          <w:rFonts w:ascii="Arial" w:hAnsi="Arial" w:cs="Arial"/>
          <w:b/>
          <w:color w:val="000000"/>
          <w:sz w:val="8"/>
          <w:szCs w:val="8"/>
        </w:rPr>
      </w:pPr>
      <w:r w:rsidRPr="00CF3510">
        <w:rPr>
          <w:rFonts w:ascii="Arial" w:hAnsi="Arial" w:cs="Arial"/>
          <w:b/>
          <w:color w:val="000000"/>
          <w:sz w:val="22"/>
        </w:rPr>
        <w:t>Gwarancja (poręczenie) musi być egzekwowalna i wykonalna na terytorium Rzeczpospolitej Polskiej, podlegać prawu polskiemu, a w sporach z gwarancji wyłącznie właściwy musi być Sąd Powszechny właściwy dla siedziby Zamawiającego.</w:t>
      </w:r>
    </w:p>
    <w:p w:rsidR="007C5739" w:rsidRPr="007C5739" w:rsidRDefault="007C5739" w:rsidP="007C5739">
      <w:pPr>
        <w:pStyle w:val="Akapitzlist"/>
        <w:spacing w:line="288" w:lineRule="auto"/>
        <w:ind w:left="0"/>
        <w:jc w:val="both"/>
        <w:rPr>
          <w:rFonts w:ascii="Arial" w:hAnsi="Arial" w:cs="Arial"/>
          <w:b/>
          <w:color w:val="000000"/>
          <w:sz w:val="6"/>
          <w:szCs w:val="8"/>
        </w:rPr>
      </w:pPr>
    </w:p>
    <w:p w:rsidR="007C5739" w:rsidRPr="00CF3510" w:rsidRDefault="007C5739" w:rsidP="008A3DAA">
      <w:pPr>
        <w:pStyle w:val="Akapitzlist"/>
        <w:spacing w:line="288" w:lineRule="auto"/>
        <w:ind w:left="0"/>
        <w:rPr>
          <w:rFonts w:ascii="Arial" w:hAnsi="Arial" w:cs="Arial"/>
          <w:b/>
          <w:color w:val="000000"/>
          <w:sz w:val="8"/>
          <w:szCs w:val="8"/>
        </w:rPr>
      </w:pPr>
    </w:p>
    <w:p w:rsidR="007C5739" w:rsidRPr="007C5739" w:rsidRDefault="007C5739" w:rsidP="000F334B">
      <w:pPr>
        <w:widowControl/>
        <w:numPr>
          <w:ilvl w:val="1"/>
          <w:numId w:val="20"/>
        </w:numPr>
        <w:tabs>
          <w:tab w:val="left" w:pos="540"/>
        </w:tabs>
        <w:suppressAutoHyphens w:val="0"/>
        <w:spacing w:line="288" w:lineRule="auto"/>
        <w:ind w:left="0" w:firstLine="0"/>
        <w:jc w:val="both"/>
        <w:rPr>
          <w:rFonts w:ascii="Arial" w:hAnsi="Arial" w:cs="Arial"/>
          <w:b/>
          <w:color w:val="000000"/>
          <w:sz w:val="8"/>
          <w:szCs w:val="8"/>
        </w:rPr>
      </w:pPr>
      <w:r w:rsidRPr="007C5739">
        <w:rPr>
          <w:rFonts w:ascii="Arial" w:hAnsi="Arial" w:cs="Arial"/>
          <w:b/>
          <w:sz w:val="22"/>
        </w:rPr>
        <w:t xml:space="preserve">Jeżeli koniec terminu do złożenia żądania zapłaty z </w:t>
      </w:r>
      <w:r>
        <w:rPr>
          <w:rFonts w:ascii="Arial" w:hAnsi="Arial" w:cs="Arial"/>
          <w:b/>
          <w:sz w:val="22"/>
        </w:rPr>
        <w:t>g</w:t>
      </w:r>
      <w:r w:rsidRPr="007C5739">
        <w:rPr>
          <w:rFonts w:ascii="Arial" w:hAnsi="Arial" w:cs="Arial"/>
          <w:b/>
          <w:sz w:val="22"/>
        </w:rPr>
        <w:t>warancji</w:t>
      </w:r>
      <w:r>
        <w:rPr>
          <w:rFonts w:ascii="Arial" w:hAnsi="Arial" w:cs="Arial"/>
          <w:b/>
          <w:sz w:val="22"/>
        </w:rPr>
        <w:t xml:space="preserve"> </w:t>
      </w:r>
      <w:r w:rsidRPr="00CF3510">
        <w:rPr>
          <w:rFonts w:ascii="Arial" w:hAnsi="Arial" w:cs="Arial"/>
          <w:b/>
          <w:color w:val="000000"/>
          <w:sz w:val="22"/>
        </w:rPr>
        <w:t>(poręczenia)</w:t>
      </w:r>
      <w:r w:rsidRPr="007C5739">
        <w:rPr>
          <w:rFonts w:ascii="Arial" w:hAnsi="Arial" w:cs="Arial"/>
          <w:b/>
          <w:sz w:val="22"/>
        </w:rPr>
        <w:t xml:space="preserve"> przypada na sobotę, dzień ustawowo wolny od pracy lub inny dzień</w:t>
      </w:r>
      <w:r>
        <w:rPr>
          <w:rFonts w:ascii="Arial" w:hAnsi="Arial" w:cs="Arial"/>
          <w:b/>
          <w:sz w:val="22"/>
        </w:rPr>
        <w:t xml:space="preserve">, w którym Gwarant </w:t>
      </w:r>
      <w:r>
        <w:rPr>
          <w:rFonts w:ascii="Arial" w:hAnsi="Arial" w:cs="Arial"/>
          <w:b/>
          <w:color w:val="000000"/>
          <w:sz w:val="22"/>
        </w:rPr>
        <w:t>(Poręczyciel</w:t>
      </w:r>
      <w:r w:rsidRPr="00CF3510">
        <w:rPr>
          <w:rFonts w:ascii="Arial" w:hAnsi="Arial" w:cs="Arial"/>
          <w:b/>
          <w:color w:val="000000"/>
          <w:sz w:val="22"/>
        </w:rPr>
        <w:t>)</w:t>
      </w:r>
      <w:r>
        <w:rPr>
          <w:rFonts w:ascii="Arial" w:hAnsi="Arial" w:cs="Arial"/>
          <w:b/>
          <w:color w:val="000000"/>
          <w:sz w:val="22"/>
        </w:rPr>
        <w:t xml:space="preserve"> </w:t>
      </w:r>
      <w:r>
        <w:rPr>
          <w:rFonts w:ascii="Arial" w:hAnsi="Arial" w:cs="Arial"/>
          <w:b/>
          <w:sz w:val="22"/>
        </w:rPr>
        <w:t xml:space="preserve">nie prowadzi </w:t>
      </w:r>
      <w:r w:rsidRPr="007C5739">
        <w:rPr>
          <w:rFonts w:ascii="Arial" w:hAnsi="Arial" w:cs="Arial"/>
          <w:b/>
          <w:sz w:val="22"/>
        </w:rPr>
        <w:t>działalności operacyjnej, wówczas termin ten ulega wydłużeniu do najbliższego dnia, w którym Gwarant</w:t>
      </w:r>
      <w:r>
        <w:rPr>
          <w:rFonts w:ascii="Arial" w:hAnsi="Arial" w:cs="Arial"/>
          <w:b/>
          <w:sz w:val="22"/>
        </w:rPr>
        <w:t xml:space="preserve"> </w:t>
      </w:r>
      <w:r>
        <w:rPr>
          <w:rFonts w:ascii="Arial" w:hAnsi="Arial" w:cs="Arial"/>
          <w:b/>
          <w:color w:val="000000"/>
          <w:sz w:val="22"/>
        </w:rPr>
        <w:t>(Poręczyciel</w:t>
      </w:r>
      <w:r w:rsidRPr="00CF3510">
        <w:rPr>
          <w:rFonts w:ascii="Arial" w:hAnsi="Arial" w:cs="Arial"/>
          <w:b/>
          <w:color w:val="000000"/>
          <w:sz w:val="22"/>
        </w:rPr>
        <w:t>)</w:t>
      </w:r>
      <w:r w:rsidRPr="007C5739">
        <w:rPr>
          <w:rFonts w:ascii="Arial" w:hAnsi="Arial" w:cs="Arial"/>
          <w:b/>
          <w:sz w:val="22"/>
        </w:rPr>
        <w:t xml:space="preserve"> prowadzi działalność operacyjną.</w:t>
      </w:r>
    </w:p>
    <w:p w:rsidR="007C5739" w:rsidRPr="007C5739" w:rsidRDefault="007C5739" w:rsidP="007C5739">
      <w:pPr>
        <w:widowControl/>
        <w:tabs>
          <w:tab w:val="left" w:pos="540"/>
        </w:tabs>
        <w:suppressAutoHyphens w:val="0"/>
        <w:spacing w:line="288" w:lineRule="auto"/>
        <w:jc w:val="both"/>
        <w:rPr>
          <w:rFonts w:ascii="Arial" w:hAnsi="Arial" w:cs="Arial"/>
          <w:b/>
          <w:color w:val="000000"/>
          <w:sz w:val="8"/>
          <w:szCs w:val="8"/>
        </w:rPr>
      </w:pPr>
    </w:p>
    <w:p w:rsidR="007C5739" w:rsidRPr="00044568" w:rsidRDefault="007C5739" w:rsidP="000F334B">
      <w:pPr>
        <w:widowControl/>
        <w:numPr>
          <w:ilvl w:val="1"/>
          <w:numId w:val="20"/>
        </w:numPr>
        <w:tabs>
          <w:tab w:val="left" w:pos="540"/>
        </w:tabs>
        <w:suppressAutoHyphens w:val="0"/>
        <w:spacing w:line="288" w:lineRule="auto"/>
        <w:ind w:left="0" w:firstLine="0"/>
        <w:jc w:val="both"/>
        <w:rPr>
          <w:rFonts w:ascii="Arial" w:hAnsi="Arial" w:cs="Arial"/>
          <w:b/>
          <w:color w:val="000000"/>
          <w:sz w:val="6"/>
          <w:szCs w:val="8"/>
        </w:rPr>
      </w:pPr>
      <w:r w:rsidRPr="007C5739">
        <w:rPr>
          <w:rFonts w:ascii="Arial" w:hAnsi="Arial" w:cs="Arial"/>
          <w:b/>
          <w:sz w:val="22"/>
        </w:rPr>
        <w:t xml:space="preserve">Żadna zmiana lub uzupełnienie warunków </w:t>
      </w:r>
      <w:r>
        <w:rPr>
          <w:rFonts w:ascii="Arial" w:hAnsi="Arial" w:cs="Arial"/>
          <w:b/>
          <w:sz w:val="22"/>
        </w:rPr>
        <w:t>u</w:t>
      </w:r>
      <w:r w:rsidRPr="007C5739">
        <w:rPr>
          <w:rFonts w:ascii="Arial" w:hAnsi="Arial" w:cs="Arial"/>
          <w:b/>
          <w:sz w:val="22"/>
        </w:rPr>
        <w:t xml:space="preserve">mowy lub zakresu zamówienia, które mogą zostać przeprowadzone na podstawie </w:t>
      </w:r>
      <w:r>
        <w:rPr>
          <w:rFonts w:ascii="Arial" w:hAnsi="Arial" w:cs="Arial"/>
          <w:b/>
          <w:sz w:val="22"/>
        </w:rPr>
        <w:t>u</w:t>
      </w:r>
      <w:r w:rsidRPr="007C5739">
        <w:rPr>
          <w:rFonts w:ascii="Arial" w:hAnsi="Arial" w:cs="Arial"/>
          <w:b/>
          <w:sz w:val="22"/>
        </w:rPr>
        <w:t xml:space="preserve">mowy lub w jakichkolwiek dokumentach umownych jakie mogą zostać sporządzone między Beneficjentem </w:t>
      </w:r>
      <w:r w:rsidRPr="00CF3510">
        <w:rPr>
          <w:rFonts w:ascii="Arial" w:hAnsi="Arial" w:cs="Arial"/>
          <w:b/>
          <w:color w:val="000000"/>
          <w:sz w:val="22"/>
        </w:rPr>
        <w:t>(Zamawiając</w:t>
      </w:r>
      <w:r>
        <w:rPr>
          <w:rFonts w:ascii="Arial" w:hAnsi="Arial" w:cs="Arial"/>
          <w:b/>
          <w:color w:val="000000"/>
          <w:sz w:val="22"/>
        </w:rPr>
        <w:t>ym</w:t>
      </w:r>
      <w:r w:rsidRPr="00CF3510">
        <w:rPr>
          <w:rFonts w:ascii="Arial" w:hAnsi="Arial" w:cs="Arial"/>
          <w:b/>
          <w:color w:val="000000"/>
          <w:sz w:val="22"/>
        </w:rPr>
        <w:t>)</w:t>
      </w:r>
      <w:r>
        <w:rPr>
          <w:rFonts w:ascii="Arial" w:hAnsi="Arial" w:cs="Arial"/>
          <w:b/>
          <w:color w:val="000000"/>
          <w:sz w:val="22"/>
        </w:rPr>
        <w:t xml:space="preserve">                  </w:t>
      </w:r>
      <w:r w:rsidRPr="007C5739">
        <w:rPr>
          <w:rFonts w:ascii="Arial" w:hAnsi="Arial" w:cs="Arial"/>
          <w:b/>
          <w:sz w:val="22"/>
        </w:rPr>
        <w:t>a Wykonawcą, nie zwalniają Gwaranta</w:t>
      </w:r>
      <w:r>
        <w:rPr>
          <w:rFonts w:ascii="Arial" w:hAnsi="Arial" w:cs="Arial"/>
          <w:b/>
          <w:sz w:val="22"/>
        </w:rPr>
        <w:t xml:space="preserve"> </w:t>
      </w:r>
      <w:r w:rsidRPr="00CF3510">
        <w:rPr>
          <w:rFonts w:ascii="Arial" w:hAnsi="Arial" w:cs="Arial"/>
          <w:b/>
          <w:color w:val="000000"/>
          <w:sz w:val="22"/>
        </w:rPr>
        <w:t>(Poręczyciela)</w:t>
      </w:r>
      <w:r w:rsidRPr="007C5739">
        <w:rPr>
          <w:rFonts w:ascii="Arial" w:hAnsi="Arial" w:cs="Arial"/>
          <w:b/>
          <w:sz w:val="22"/>
        </w:rPr>
        <w:t xml:space="preserve"> od odpowiedzialności wynikającej z niniejszej </w:t>
      </w:r>
      <w:r>
        <w:rPr>
          <w:rFonts w:ascii="Arial" w:hAnsi="Arial" w:cs="Arial"/>
          <w:b/>
          <w:sz w:val="22"/>
        </w:rPr>
        <w:t xml:space="preserve">gwarancji </w:t>
      </w:r>
      <w:r w:rsidRPr="00CF3510">
        <w:rPr>
          <w:rFonts w:ascii="Arial" w:hAnsi="Arial" w:cs="Arial"/>
          <w:b/>
          <w:color w:val="000000"/>
          <w:sz w:val="22"/>
        </w:rPr>
        <w:t>(poręczenia)</w:t>
      </w:r>
      <w:r>
        <w:rPr>
          <w:rFonts w:ascii="Arial" w:hAnsi="Arial" w:cs="Arial"/>
          <w:b/>
          <w:sz w:val="22"/>
        </w:rPr>
        <w:t xml:space="preserve"> </w:t>
      </w:r>
      <w:r w:rsidRPr="007C5739">
        <w:rPr>
          <w:rFonts w:ascii="Arial" w:hAnsi="Arial" w:cs="Arial"/>
          <w:b/>
          <w:sz w:val="22"/>
        </w:rPr>
        <w:t>i niniejszym Gwarant</w:t>
      </w:r>
      <w:r>
        <w:rPr>
          <w:rFonts w:ascii="Arial" w:hAnsi="Arial" w:cs="Arial"/>
          <w:b/>
          <w:sz w:val="22"/>
        </w:rPr>
        <w:t xml:space="preserve"> </w:t>
      </w:r>
      <w:r>
        <w:rPr>
          <w:rFonts w:ascii="Arial" w:hAnsi="Arial" w:cs="Arial"/>
          <w:b/>
          <w:color w:val="000000"/>
          <w:sz w:val="22"/>
        </w:rPr>
        <w:t>(Poręczyciel</w:t>
      </w:r>
      <w:r w:rsidRPr="00CF3510">
        <w:rPr>
          <w:rFonts w:ascii="Arial" w:hAnsi="Arial" w:cs="Arial"/>
          <w:b/>
          <w:color w:val="000000"/>
          <w:sz w:val="22"/>
        </w:rPr>
        <w:t>)</w:t>
      </w:r>
      <w:r w:rsidRPr="007C5739">
        <w:rPr>
          <w:rFonts w:ascii="Arial" w:hAnsi="Arial" w:cs="Arial"/>
          <w:b/>
          <w:sz w:val="22"/>
        </w:rPr>
        <w:t xml:space="preserve"> rezygnuje </w:t>
      </w:r>
      <w:r>
        <w:rPr>
          <w:rFonts w:ascii="Arial" w:hAnsi="Arial" w:cs="Arial"/>
          <w:b/>
          <w:sz w:val="22"/>
        </w:rPr>
        <w:t xml:space="preserve">                       </w:t>
      </w:r>
      <w:r w:rsidRPr="007C5739">
        <w:rPr>
          <w:rFonts w:ascii="Arial" w:hAnsi="Arial" w:cs="Arial"/>
          <w:b/>
          <w:sz w:val="22"/>
        </w:rPr>
        <w:t>z konieczności powiadamiania o takiej zmianie lub uzupełnieniu.</w:t>
      </w:r>
    </w:p>
    <w:p w:rsidR="00044568" w:rsidRDefault="00044568" w:rsidP="00044568">
      <w:pPr>
        <w:pStyle w:val="Akapitzlist"/>
        <w:rPr>
          <w:rFonts w:ascii="Arial" w:hAnsi="Arial" w:cs="Arial"/>
          <w:b/>
          <w:color w:val="000000"/>
          <w:sz w:val="6"/>
          <w:szCs w:val="8"/>
        </w:rPr>
      </w:pPr>
    </w:p>
    <w:p w:rsidR="00044568" w:rsidRPr="007C5739" w:rsidRDefault="00044568" w:rsidP="00044568">
      <w:pPr>
        <w:widowControl/>
        <w:tabs>
          <w:tab w:val="left" w:pos="540"/>
        </w:tabs>
        <w:suppressAutoHyphens w:val="0"/>
        <w:spacing w:line="288" w:lineRule="auto"/>
        <w:jc w:val="both"/>
        <w:rPr>
          <w:rFonts w:ascii="Arial" w:hAnsi="Arial" w:cs="Arial"/>
          <w:b/>
          <w:color w:val="000000"/>
          <w:sz w:val="6"/>
          <w:szCs w:val="8"/>
        </w:rPr>
      </w:pPr>
    </w:p>
    <w:p w:rsidR="007719C4" w:rsidRPr="00CF3510" w:rsidRDefault="00A16029" w:rsidP="000F334B">
      <w:pPr>
        <w:widowControl/>
        <w:numPr>
          <w:ilvl w:val="1"/>
          <w:numId w:val="20"/>
        </w:numPr>
        <w:tabs>
          <w:tab w:val="left" w:pos="540"/>
        </w:tabs>
        <w:suppressAutoHyphens w:val="0"/>
        <w:spacing w:line="288" w:lineRule="auto"/>
        <w:ind w:left="0" w:firstLine="0"/>
        <w:jc w:val="both"/>
        <w:rPr>
          <w:rFonts w:ascii="Arial" w:hAnsi="Arial" w:cs="Arial"/>
          <w:b/>
          <w:color w:val="000000"/>
          <w:sz w:val="8"/>
          <w:szCs w:val="8"/>
        </w:rPr>
      </w:pPr>
      <w:r w:rsidRPr="00CF3510">
        <w:rPr>
          <w:rFonts w:ascii="Arial" w:hAnsi="Arial" w:cs="Arial"/>
          <w:color w:val="000000"/>
          <w:sz w:val="22"/>
          <w:szCs w:val="22"/>
        </w:rPr>
        <w:t>Treść gwarancji (poręczenia) podlega zatwierdzeniu przez Zamawiającego. Zamawiający zastrzega sobie prawo zgłaszania uwag do treści gwarancji (poręczenia).</w:t>
      </w:r>
    </w:p>
    <w:p w:rsidR="007719C4" w:rsidRPr="00CF3510" w:rsidRDefault="007719C4" w:rsidP="008A3DAA">
      <w:pPr>
        <w:tabs>
          <w:tab w:val="left" w:pos="540"/>
        </w:tabs>
        <w:spacing w:line="288" w:lineRule="auto"/>
        <w:jc w:val="both"/>
        <w:rPr>
          <w:rFonts w:ascii="Arial" w:hAnsi="Arial" w:cs="Arial"/>
          <w:b/>
          <w:color w:val="000000"/>
          <w:sz w:val="8"/>
          <w:szCs w:val="8"/>
        </w:rPr>
      </w:pPr>
    </w:p>
    <w:p w:rsidR="007719C4" w:rsidRPr="00CF3510" w:rsidRDefault="00A16029" w:rsidP="000F334B">
      <w:pPr>
        <w:numPr>
          <w:ilvl w:val="1"/>
          <w:numId w:val="20"/>
        </w:numPr>
        <w:tabs>
          <w:tab w:val="left" w:pos="540"/>
        </w:tabs>
        <w:spacing w:line="288" w:lineRule="auto"/>
        <w:ind w:left="0" w:firstLine="0"/>
        <w:jc w:val="both"/>
        <w:rPr>
          <w:rFonts w:ascii="Arial" w:hAnsi="Arial" w:cs="Arial"/>
          <w:sz w:val="18"/>
          <w:szCs w:val="22"/>
        </w:rPr>
      </w:pPr>
      <w:r w:rsidRPr="00CF3510">
        <w:rPr>
          <w:rFonts w:ascii="Arial" w:hAnsi="Arial" w:cs="Arial"/>
          <w:sz w:val="22"/>
          <w:szCs w:val="22"/>
        </w:rPr>
        <w:t xml:space="preserve">Zamawiający zwraca zabezpieczenie w </w:t>
      </w:r>
      <w:r w:rsidR="002B1173">
        <w:rPr>
          <w:rFonts w:ascii="Arial" w:hAnsi="Arial" w:cs="Arial"/>
          <w:sz w:val="22"/>
          <w:szCs w:val="22"/>
        </w:rPr>
        <w:t xml:space="preserve">całości w </w:t>
      </w:r>
      <w:r w:rsidRPr="00CF3510">
        <w:rPr>
          <w:rFonts w:ascii="Arial" w:hAnsi="Arial" w:cs="Arial"/>
          <w:sz w:val="22"/>
          <w:szCs w:val="22"/>
        </w:rPr>
        <w:t>terminie 30 dni od dnia wykonania zamówienia i uznania przez Zamawiającego za należycie wykonan</w:t>
      </w:r>
      <w:r w:rsidR="00EC4DD5">
        <w:rPr>
          <w:rFonts w:ascii="Arial" w:hAnsi="Arial" w:cs="Arial"/>
          <w:sz w:val="22"/>
          <w:szCs w:val="22"/>
        </w:rPr>
        <w:t>e</w:t>
      </w:r>
      <w:r w:rsidRPr="00CF3510">
        <w:rPr>
          <w:rFonts w:ascii="Arial" w:hAnsi="Arial" w:cs="Arial"/>
          <w:sz w:val="22"/>
          <w:szCs w:val="22"/>
        </w:rPr>
        <w:t xml:space="preserve">. </w:t>
      </w:r>
      <w:r w:rsidR="002B1173">
        <w:rPr>
          <w:rFonts w:ascii="Arial" w:hAnsi="Arial" w:cs="Arial"/>
          <w:sz w:val="22"/>
          <w:szCs w:val="22"/>
        </w:rPr>
        <w:t xml:space="preserve"> </w:t>
      </w:r>
    </w:p>
    <w:p w:rsidR="0036316A" w:rsidRPr="008A3DAA" w:rsidRDefault="0036316A" w:rsidP="00CF3510">
      <w:pPr>
        <w:spacing w:line="288" w:lineRule="auto"/>
        <w:jc w:val="both"/>
        <w:rPr>
          <w:rFonts w:ascii="Arial" w:hAnsi="Arial" w:cs="Arial"/>
          <w:color w:val="FF0000"/>
          <w:sz w:val="18"/>
          <w:szCs w:val="8"/>
        </w:rPr>
      </w:pPr>
    </w:p>
    <w:p w:rsidR="007719C4" w:rsidRPr="00E46B73" w:rsidRDefault="00A16029" w:rsidP="000F334B">
      <w:pPr>
        <w:pStyle w:val="Akapitzlist"/>
        <w:numPr>
          <w:ilvl w:val="0"/>
          <w:numId w:val="21"/>
        </w:numPr>
        <w:tabs>
          <w:tab w:val="left" w:pos="426"/>
        </w:tabs>
        <w:spacing w:line="288" w:lineRule="auto"/>
        <w:ind w:left="0" w:firstLine="0"/>
        <w:jc w:val="both"/>
        <w:rPr>
          <w:rFonts w:ascii="Arial" w:hAnsi="Arial" w:cs="Arial"/>
          <w:b/>
          <w:sz w:val="8"/>
          <w:szCs w:val="8"/>
        </w:rPr>
      </w:pPr>
      <w:r w:rsidRPr="00E46B73">
        <w:rPr>
          <w:rFonts w:ascii="Arial" w:hAnsi="Arial" w:cs="Arial"/>
          <w:b/>
          <w:color w:val="000000"/>
          <w:sz w:val="22"/>
          <w:szCs w:val="22"/>
        </w:rPr>
        <w:t xml:space="preserve">POUCZENIE O ŚRODKACH OCHRONY PRAWNEJ PRZYSŁUGUJĄCYCH WYKONAWCY </w:t>
      </w:r>
      <w:r w:rsidR="007C1F60">
        <w:rPr>
          <w:rFonts w:ascii="Arial" w:hAnsi="Arial" w:cs="Arial"/>
          <w:b/>
          <w:color w:val="000000"/>
          <w:sz w:val="22"/>
          <w:szCs w:val="22"/>
        </w:rPr>
        <w:t xml:space="preserve"> </w:t>
      </w:r>
      <w:r w:rsidRPr="00E46B73">
        <w:rPr>
          <w:rFonts w:ascii="Arial" w:hAnsi="Arial" w:cs="Arial"/>
          <w:b/>
          <w:color w:val="000000"/>
          <w:sz w:val="22"/>
          <w:szCs w:val="22"/>
        </w:rPr>
        <w:t xml:space="preserve">                       </w:t>
      </w:r>
    </w:p>
    <w:p w:rsidR="007719C4" w:rsidRPr="00CF3510" w:rsidRDefault="007719C4" w:rsidP="00CF3510">
      <w:pPr>
        <w:spacing w:line="288" w:lineRule="auto"/>
        <w:jc w:val="both"/>
        <w:rPr>
          <w:rFonts w:ascii="Arial" w:hAnsi="Arial" w:cs="Arial"/>
          <w:b/>
          <w:sz w:val="8"/>
          <w:szCs w:val="8"/>
        </w:rPr>
      </w:pPr>
    </w:p>
    <w:p w:rsidR="007719C4" w:rsidRPr="00CF3510" w:rsidRDefault="00A16029" w:rsidP="00CF3510">
      <w:pPr>
        <w:spacing w:line="288" w:lineRule="auto"/>
        <w:jc w:val="both"/>
        <w:rPr>
          <w:rFonts w:ascii="Arial" w:hAnsi="Arial" w:cs="Arial"/>
          <w:sz w:val="8"/>
          <w:szCs w:val="8"/>
        </w:rPr>
      </w:pPr>
      <w:r w:rsidRPr="00CF3510">
        <w:rPr>
          <w:rFonts w:ascii="Arial" w:hAnsi="Arial" w:cs="Arial"/>
          <w:b/>
          <w:sz w:val="22"/>
        </w:rPr>
        <w:t>1</w:t>
      </w:r>
      <w:r w:rsidR="00CA2102">
        <w:rPr>
          <w:rFonts w:ascii="Arial" w:hAnsi="Arial" w:cs="Arial"/>
          <w:b/>
          <w:sz w:val="22"/>
        </w:rPr>
        <w:t>7</w:t>
      </w:r>
      <w:r w:rsidRPr="00CF3510">
        <w:rPr>
          <w:rFonts w:ascii="Arial" w:hAnsi="Arial" w:cs="Arial"/>
          <w:b/>
          <w:sz w:val="22"/>
        </w:rPr>
        <w:t>.1</w:t>
      </w:r>
      <w:r w:rsidRPr="00CF3510">
        <w:rPr>
          <w:rFonts w:ascii="Arial" w:hAnsi="Arial" w:cs="Arial"/>
          <w:sz w:val="22"/>
        </w:rPr>
        <w:t xml:space="preserve"> </w:t>
      </w:r>
      <w:r w:rsidRPr="00CF3510">
        <w:rPr>
          <w:rFonts w:ascii="Arial" w:hAnsi="Arial" w:cs="Arial"/>
          <w:sz w:val="22"/>
          <w:szCs w:val="20"/>
        </w:rPr>
        <w:t xml:space="preserve">Zgodnie z art. </w:t>
      </w:r>
      <w:r w:rsidR="007C1F60">
        <w:rPr>
          <w:rFonts w:ascii="Arial" w:hAnsi="Arial" w:cs="Arial"/>
          <w:sz w:val="22"/>
          <w:szCs w:val="20"/>
        </w:rPr>
        <w:t>505</w:t>
      </w:r>
      <w:r w:rsidRPr="00CF3510">
        <w:rPr>
          <w:rFonts w:ascii="Arial" w:hAnsi="Arial" w:cs="Arial"/>
          <w:sz w:val="22"/>
          <w:szCs w:val="20"/>
        </w:rPr>
        <w:t xml:space="preserve"> ustawy </w:t>
      </w:r>
      <w:proofErr w:type="spellStart"/>
      <w:r w:rsidRPr="00CF3510">
        <w:rPr>
          <w:rFonts w:ascii="Arial" w:hAnsi="Arial" w:cs="Arial"/>
          <w:sz w:val="22"/>
          <w:szCs w:val="20"/>
        </w:rPr>
        <w:t>Pzp</w:t>
      </w:r>
      <w:proofErr w:type="spellEnd"/>
      <w:r w:rsidRPr="00CF3510">
        <w:rPr>
          <w:rFonts w:ascii="Arial" w:hAnsi="Arial" w:cs="Arial"/>
          <w:sz w:val="22"/>
          <w:szCs w:val="20"/>
        </w:rPr>
        <w:t xml:space="preserve">, środki ochrony prawnej przysługują Wykonawcy, </w:t>
      </w:r>
      <w:r w:rsidR="00BC171B">
        <w:rPr>
          <w:rFonts w:ascii="Arial" w:hAnsi="Arial" w:cs="Arial"/>
          <w:sz w:val="22"/>
          <w:szCs w:val="20"/>
        </w:rPr>
        <w:t>oraz</w:t>
      </w:r>
      <w:r w:rsidRPr="00CF3510">
        <w:rPr>
          <w:rFonts w:ascii="Arial" w:hAnsi="Arial" w:cs="Arial"/>
          <w:sz w:val="22"/>
          <w:szCs w:val="20"/>
        </w:rPr>
        <w:t xml:space="preserve"> innemu podmiotowi, jeżeli ma lub </w:t>
      </w:r>
      <w:r w:rsidR="00BC171B">
        <w:rPr>
          <w:rFonts w:ascii="Arial" w:hAnsi="Arial" w:cs="Arial"/>
          <w:sz w:val="22"/>
          <w:szCs w:val="20"/>
        </w:rPr>
        <w:t xml:space="preserve">miał interes w uzyskaniu </w:t>
      </w:r>
      <w:r w:rsidRPr="00CF3510">
        <w:rPr>
          <w:rFonts w:ascii="Arial" w:hAnsi="Arial" w:cs="Arial"/>
          <w:sz w:val="22"/>
          <w:szCs w:val="20"/>
        </w:rPr>
        <w:t xml:space="preserve">zamówienia oraz poniósł lub może ponieść szkodę w wyniku naruszenia przez Zamawiającego przepisów ustawy </w:t>
      </w:r>
      <w:proofErr w:type="spellStart"/>
      <w:r w:rsidRPr="00CF3510">
        <w:rPr>
          <w:rFonts w:ascii="Arial" w:hAnsi="Arial" w:cs="Arial"/>
          <w:sz w:val="22"/>
          <w:szCs w:val="20"/>
        </w:rPr>
        <w:t>Pzp</w:t>
      </w:r>
      <w:proofErr w:type="spellEnd"/>
      <w:r w:rsidRPr="00CF3510">
        <w:rPr>
          <w:rFonts w:ascii="Arial" w:hAnsi="Arial" w:cs="Arial"/>
          <w:sz w:val="22"/>
          <w:szCs w:val="20"/>
        </w:rPr>
        <w:t xml:space="preserve">. </w:t>
      </w:r>
    </w:p>
    <w:p w:rsidR="007719C4" w:rsidRDefault="007719C4" w:rsidP="00CF3510">
      <w:pPr>
        <w:widowControl/>
        <w:suppressAutoHyphens w:val="0"/>
        <w:spacing w:line="288" w:lineRule="auto"/>
        <w:rPr>
          <w:rFonts w:ascii="Arial" w:hAnsi="Arial" w:cs="Arial"/>
          <w:sz w:val="8"/>
          <w:szCs w:val="8"/>
        </w:rPr>
      </w:pPr>
    </w:p>
    <w:p w:rsidR="00E56AE6" w:rsidRDefault="00E56AE6" w:rsidP="00AE05BE">
      <w:pPr>
        <w:spacing w:line="288" w:lineRule="auto"/>
        <w:jc w:val="both"/>
        <w:rPr>
          <w:rFonts w:ascii="Arial" w:hAnsi="Arial" w:cs="Arial"/>
          <w:sz w:val="22"/>
          <w:szCs w:val="22"/>
        </w:rPr>
      </w:pPr>
      <w:r w:rsidRPr="00E56AE6">
        <w:rPr>
          <w:rFonts w:ascii="Arial" w:hAnsi="Arial" w:cs="Arial"/>
          <w:sz w:val="22"/>
          <w:szCs w:val="22"/>
        </w:rPr>
        <w:t xml:space="preserve">Środki ochrony prawnej wobec ogłoszenia wszczynającego postępowanie o udzielenie zamówienia oraz dokumentów zamówienia przysługują również organizacjom wpisanym na listę, o której mowa w art. 469 pkt 15 </w:t>
      </w:r>
      <w:r w:rsidR="00AE05BE">
        <w:rPr>
          <w:rFonts w:ascii="Arial" w:hAnsi="Arial" w:cs="Arial"/>
          <w:sz w:val="22"/>
          <w:szCs w:val="22"/>
        </w:rPr>
        <w:t xml:space="preserve">ustawy </w:t>
      </w:r>
      <w:proofErr w:type="spellStart"/>
      <w:r w:rsidR="00AE05BE">
        <w:rPr>
          <w:rFonts w:ascii="Arial" w:hAnsi="Arial" w:cs="Arial"/>
          <w:sz w:val="22"/>
          <w:szCs w:val="22"/>
        </w:rPr>
        <w:t>Pzp</w:t>
      </w:r>
      <w:proofErr w:type="spellEnd"/>
      <w:r w:rsidR="00AE05BE">
        <w:rPr>
          <w:rFonts w:ascii="Arial" w:hAnsi="Arial" w:cs="Arial"/>
          <w:sz w:val="22"/>
          <w:szCs w:val="22"/>
        </w:rPr>
        <w:t>,</w:t>
      </w:r>
      <w:r w:rsidRPr="00E56AE6">
        <w:rPr>
          <w:rFonts w:ascii="Arial" w:hAnsi="Arial" w:cs="Arial"/>
          <w:sz w:val="22"/>
          <w:szCs w:val="22"/>
        </w:rPr>
        <w:t xml:space="preserve"> oraz Rzecznikowi Małych i Średnich Przedsiębiorców.</w:t>
      </w:r>
    </w:p>
    <w:p w:rsidR="00AE05BE" w:rsidRPr="00AE05BE" w:rsidRDefault="00AE05BE" w:rsidP="00AE05BE">
      <w:pPr>
        <w:spacing w:line="288" w:lineRule="auto"/>
        <w:jc w:val="both"/>
        <w:rPr>
          <w:rFonts w:ascii="Arial" w:hAnsi="Arial" w:cs="Arial"/>
          <w:sz w:val="14"/>
          <w:szCs w:val="22"/>
        </w:rPr>
      </w:pPr>
    </w:p>
    <w:p w:rsidR="007719C4" w:rsidRPr="00CF3510" w:rsidRDefault="00A16029" w:rsidP="00CF3510">
      <w:pPr>
        <w:widowControl/>
        <w:suppressAutoHyphens w:val="0"/>
        <w:spacing w:line="288" w:lineRule="auto"/>
        <w:jc w:val="both"/>
        <w:rPr>
          <w:rFonts w:ascii="Arial" w:eastAsia="Times New Roman" w:hAnsi="Arial" w:cs="Arial"/>
          <w:sz w:val="8"/>
          <w:szCs w:val="8"/>
        </w:rPr>
      </w:pPr>
      <w:r w:rsidRPr="00CF3510">
        <w:rPr>
          <w:rFonts w:ascii="Arial" w:eastAsia="Times New Roman" w:hAnsi="Arial" w:cs="Arial"/>
          <w:sz w:val="22"/>
          <w:szCs w:val="22"/>
        </w:rPr>
        <w:t xml:space="preserve">W/w podmiotom przysługują środki ochrony prawnej uregulowane w Dziale </w:t>
      </w:r>
      <w:r w:rsidR="00CA2102">
        <w:rPr>
          <w:rFonts w:ascii="Arial" w:eastAsia="Times New Roman" w:hAnsi="Arial" w:cs="Arial"/>
          <w:sz w:val="22"/>
          <w:szCs w:val="22"/>
        </w:rPr>
        <w:t>IX</w:t>
      </w:r>
      <w:r w:rsidRPr="00CF3510">
        <w:rPr>
          <w:rFonts w:ascii="Arial" w:eastAsia="Times New Roman" w:hAnsi="Arial" w:cs="Arial"/>
          <w:sz w:val="22"/>
          <w:szCs w:val="22"/>
        </w:rPr>
        <w:t xml:space="preserve"> ustawy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 xml:space="preserve">. </w:t>
      </w:r>
    </w:p>
    <w:p w:rsidR="007719C4" w:rsidRPr="00CF3510" w:rsidRDefault="007719C4" w:rsidP="00CF3510">
      <w:pPr>
        <w:widowControl/>
        <w:suppressAutoHyphens w:val="0"/>
        <w:spacing w:line="288" w:lineRule="auto"/>
        <w:jc w:val="both"/>
        <w:rPr>
          <w:rFonts w:ascii="Arial" w:eastAsia="Times New Roman" w:hAnsi="Arial" w:cs="Arial"/>
          <w:sz w:val="8"/>
          <w:szCs w:val="8"/>
        </w:rPr>
      </w:pPr>
    </w:p>
    <w:p w:rsidR="007719C4" w:rsidRPr="007C39F6" w:rsidRDefault="00A16029" w:rsidP="007C39F6">
      <w:pPr>
        <w:widowControl/>
        <w:suppressAutoHyphens w:val="0"/>
        <w:spacing w:line="288" w:lineRule="auto"/>
        <w:jc w:val="both"/>
        <w:rPr>
          <w:rFonts w:ascii="Arial" w:eastAsia="Times New Roman" w:hAnsi="Arial" w:cs="Arial"/>
          <w:b/>
          <w:sz w:val="22"/>
          <w:szCs w:val="20"/>
        </w:rPr>
      </w:pPr>
      <w:r w:rsidRPr="00CF3510">
        <w:rPr>
          <w:rFonts w:ascii="Arial" w:eastAsia="Times New Roman" w:hAnsi="Arial" w:cs="Arial"/>
          <w:b/>
          <w:sz w:val="22"/>
          <w:szCs w:val="22"/>
        </w:rPr>
        <w:t>1</w:t>
      </w:r>
      <w:r w:rsidR="00CA2102">
        <w:rPr>
          <w:rFonts w:ascii="Arial" w:eastAsia="Times New Roman" w:hAnsi="Arial" w:cs="Arial"/>
          <w:b/>
          <w:sz w:val="22"/>
          <w:szCs w:val="22"/>
        </w:rPr>
        <w:t>7</w:t>
      </w:r>
      <w:r w:rsidRPr="00CF3510">
        <w:rPr>
          <w:rFonts w:ascii="Arial" w:eastAsia="Times New Roman" w:hAnsi="Arial" w:cs="Arial"/>
          <w:b/>
          <w:sz w:val="22"/>
          <w:szCs w:val="22"/>
        </w:rPr>
        <w:t>.2</w:t>
      </w:r>
      <w:r w:rsidRPr="00CF3510">
        <w:rPr>
          <w:rFonts w:ascii="Arial" w:eastAsia="Times New Roman" w:hAnsi="Arial" w:cs="Arial"/>
          <w:sz w:val="20"/>
          <w:szCs w:val="20"/>
        </w:rPr>
        <w:t xml:space="preserve"> </w:t>
      </w:r>
      <w:r w:rsidR="007C39F6">
        <w:rPr>
          <w:rFonts w:ascii="Arial" w:eastAsia="Times New Roman" w:hAnsi="Arial" w:cs="Arial"/>
          <w:sz w:val="22"/>
          <w:szCs w:val="20"/>
        </w:rPr>
        <w:t xml:space="preserve">  </w:t>
      </w:r>
      <w:r w:rsidRPr="00CF3510">
        <w:rPr>
          <w:rFonts w:ascii="Arial" w:eastAsia="Times New Roman" w:hAnsi="Arial" w:cs="Arial"/>
          <w:sz w:val="22"/>
          <w:szCs w:val="20"/>
        </w:rPr>
        <w:t xml:space="preserve">Odwołanie przysługuje </w:t>
      </w:r>
      <w:r w:rsidR="00846713">
        <w:rPr>
          <w:rFonts w:ascii="Arial" w:eastAsia="Times New Roman" w:hAnsi="Arial" w:cs="Arial"/>
          <w:sz w:val="22"/>
          <w:szCs w:val="20"/>
        </w:rPr>
        <w:t>na</w:t>
      </w:r>
      <w:r w:rsidRPr="00CF3510">
        <w:rPr>
          <w:rFonts w:ascii="Arial" w:eastAsia="Times New Roman" w:hAnsi="Arial" w:cs="Arial"/>
          <w:sz w:val="22"/>
          <w:szCs w:val="20"/>
        </w:rPr>
        <w:t xml:space="preserve">: </w:t>
      </w:r>
    </w:p>
    <w:p w:rsidR="00846713" w:rsidRPr="00846713" w:rsidRDefault="00846713" w:rsidP="000F334B">
      <w:pPr>
        <w:pStyle w:val="Akapitzlist"/>
        <w:widowControl/>
        <w:numPr>
          <w:ilvl w:val="0"/>
          <w:numId w:val="22"/>
        </w:numPr>
        <w:suppressAutoHyphens w:val="0"/>
        <w:spacing w:line="288" w:lineRule="auto"/>
        <w:jc w:val="both"/>
        <w:rPr>
          <w:rFonts w:ascii="Arial" w:eastAsia="Times New Roman" w:hAnsi="Arial" w:cs="Arial"/>
          <w:sz w:val="22"/>
          <w:szCs w:val="20"/>
        </w:rPr>
      </w:pPr>
      <w:r w:rsidRPr="00846713">
        <w:rPr>
          <w:rFonts w:ascii="Arial" w:eastAsia="Times New Roman" w:hAnsi="Arial" w:cs="Arial"/>
          <w:sz w:val="22"/>
          <w:szCs w:val="20"/>
        </w:rPr>
        <w:t xml:space="preserve">niezgodną z przepisami ustawy czynność zamawiającego, podjętą w postępowaniu </w:t>
      </w:r>
      <w:r>
        <w:rPr>
          <w:rFonts w:ascii="Arial" w:eastAsia="Times New Roman" w:hAnsi="Arial" w:cs="Arial"/>
          <w:sz w:val="22"/>
          <w:szCs w:val="20"/>
        </w:rPr>
        <w:t xml:space="preserve">               </w:t>
      </w:r>
      <w:r w:rsidRPr="00846713">
        <w:rPr>
          <w:rFonts w:ascii="Arial" w:eastAsia="Times New Roman" w:hAnsi="Arial" w:cs="Arial"/>
          <w:sz w:val="22"/>
          <w:szCs w:val="20"/>
        </w:rPr>
        <w:t>o udzielen</w:t>
      </w:r>
      <w:r>
        <w:rPr>
          <w:rFonts w:ascii="Arial" w:eastAsia="Times New Roman" w:hAnsi="Arial" w:cs="Arial"/>
          <w:sz w:val="22"/>
          <w:szCs w:val="20"/>
        </w:rPr>
        <w:t>ie zamówienia</w:t>
      </w:r>
      <w:r w:rsidRPr="00846713">
        <w:rPr>
          <w:rFonts w:ascii="Arial" w:eastAsia="Times New Roman" w:hAnsi="Arial" w:cs="Arial"/>
          <w:sz w:val="22"/>
          <w:szCs w:val="20"/>
        </w:rPr>
        <w:t>, w tym na projektowane postanowienie umowy;</w:t>
      </w:r>
    </w:p>
    <w:p w:rsidR="008A3DAA" w:rsidRDefault="00846713" w:rsidP="000F334B">
      <w:pPr>
        <w:pStyle w:val="Akapitzlist"/>
        <w:widowControl/>
        <w:numPr>
          <w:ilvl w:val="0"/>
          <w:numId w:val="22"/>
        </w:numPr>
        <w:suppressAutoHyphens w:val="0"/>
        <w:spacing w:line="288" w:lineRule="auto"/>
        <w:jc w:val="both"/>
        <w:rPr>
          <w:rFonts w:ascii="Arial" w:eastAsia="Times New Roman" w:hAnsi="Arial" w:cs="Arial"/>
          <w:sz w:val="22"/>
          <w:szCs w:val="20"/>
        </w:rPr>
      </w:pPr>
      <w:r w:rsidRPr="00846713">
        <w:rPr>
          <w:rFonts w:ascii="Arial" w:eastAsia="Times New Roman" w:hAnsi="Arial" w:cs="Arial"/>
          <w:sz w:val="22"/>
          <w:szCs w:val="20"/>
        </w:rPr>
        <w:t>zaniechanie czynności w postęp</w:t>
      </w:r>
      <w:r>
        <w:rPr>
          <w:rFonts w:ascii="Arial" w:eastAsia="Times New Roman" w:hAnsi="Arial" w:cs="Arial"/>
          <w:sz w:val="22"/>
          <w:szCs w:val="20"/>
        </w:rPr>
        <w:t xml:space="preserve">owaniu o udzielenie zamówienia, </w:t>
      </w:r>
      <w:r w:rsidRPr="00846713">
        <w:rPr>
          <w:rFonts w:ascii="Arial" w:eastAsia="Times New Roman" w:hAnsi="Arial" w:cs="Arial"/>
          <w:sz w:val="22"/>
          <w:szCs w:val="20"/>
        </w:rPr>
        <w:t>do której zamawiający był</w:t>
      </w:r>
      <w:r w:rsidR="007C39F6">
        <w:rPr>
          <w:rFonts w:ascii="Arial" w:eastAsia="Times New Roman" w:hAnsi="Arial" w:cs="Arial"/>
          <w:sz w:val="22"/>
          <w:szCs w:val="20"/>
        </w:rPr>
        <w:t xml:space="preserve"> obowiązany na podstawie ustawy.</w:t>
      </w:r>
    </w:p>
    <w:p w:rsidR="00C04DB5" w:rsidRPr="00C04DB5" w:rsidRDefault="00C04DB5" w:rsidP="00C04DB5">
      <w:pPr>
        <w:pStyle w:val="Akapitzlist"/>
        <w:widowControl/>
        <w:suppressAutoHyphens w:val="0"/>
        <w:spacing w:line="288" w:lineRule="auto"/>
        <w:jc w:val="both"/>
        <w:rPr>
          <w:rFonts w:ascii="Arial" w:eastAsia="Times New Roman" w:hAnsi="Arial" w:cs="Arial"/>
          <w:sz w:val="12"/>
          <w:szCs w:val="20"/>
        </w:rPr>
      </w:pPr>
    </w:p>
    <w:p w:rsidR="008A3DAA" w:rsidRDefault="00A16029" w:rsidP="00CD0DB4">
      <w:pPr>
        <w:widowControl/>
        <w:suppressAutoHyphens w:val="0"/>
        <w:spacing w:line="288" w:lineRule="auto"/>
        <w:jc w:val="both"/>
        <w:rPr>
          <w:rFonts w:ascii="Arial" w:eastAsia="Times New Roman" w:hAnsi="Arial" w:cs="Arial"/>
          <w:color w:val="000000"/>
          <w:sz w:val="20"/>
          <w:szCs w:val="20"/>
          <w:lang w:eastAsia="pl-PL"/>
        </w:rPr>
      </w:pPr>
      <w:r w:rsidRPr="00CF3510">
        <w:rPr>
          <w:rFonts w:ascii="Arial" w:eastAsia="Times New Roman" w:hAnsi="Arial" w:cs="Arial"/>
          <w:b/>
          <w:sz w:val="22"/>
          <w:szCs w:val="20"/>
        </w:rPr>
        <w:t>1</w:t>
      </w:r>
      <w:r w:rsidR="00E82C39">
        <w:rPr>
          <w:rFonts w:ascii="Arial" w:eastAsia="Times New Roman" w:hAnsi="Arial" w:cs="Arial"/>
          <w:b/>
          <w:sz w:val="22"/>
          <w:szCs w:val="20"/>
        </w:rPr>
        <w:t>7</w:t>
      </w:r>
      <w:r w:rsidRPr="00CF3510">
        <w:rPr>
          <w:rFonts w:ascii="Arial" w:eastAsia="Times New Roman" w:hAnsi="Arial" w:cs="Arial"/>
          <w:b/>
          <w:sz w:val="22"/>
          <w:szCs w:val="20"/>
        </w:rPr>
        <w:t>.</w:t>
      </w:r>
      <w:r w:rsidR="00E82C39">
        <w:rPr>
          <w:rFonts w:ascii="Arial" w:eastAsia="Times New Roman" w:hAnsi="Arial" w:cs="Arial"/>
          <w:b/>
          <w:sz w:val="22"/>
          <w:szCs w:val="20"/>
        </w:rPr>
        <w:t>3</w:t>
      </w:r>
      <w:r w:rsidRPr="00CF3510">
        <w:rPr>
          <w:rFonts w:ascii="Arial" w:eastAsia="Times New Roman" w:hAnsi="Arial" w:cs="Arial"/>
          <w:sz w:val="22"/>
          <w:szCs w:val="20"/>
        </w:rPr>
        <w:t xml:space="preserve"> Odwołanie wnosi się do Prezesa Izby</w:t>
      </w:r>
      <w:r w:rsidR="00CD0DB4">
        <w:rPr>
          <w:rFonts w:ascii="Arial" w:eastAsia="Times New Roman" w:hAnsi="Arial" w:cs="Arial"/>
          <w:sz w:val="22"/>
          <w:szCs w:val="20"/>
        </w:rPr>
        <w:t>.</w:t>
      </w:r>
      <w:r w:rsidRPr="00CF3510">
        <w:rPr>
          <w:rFonts w:ascii="Arial" w:eastAsia="Times New Roman" w:hAnsi="Arial" w:cs="Arial"/>
          <w:sz w:val="22"/>
          <w:szCs w:val="20"/>
        </w:rPr>
        <w:t xml:space="preserve"> </w:t>
      </w:r>
      <w:r w:rsidR="00CD0DB4" w:rsidRPr="00CD0DB4">
        <w:rPr>
          <w:rFonts w:ascii="Arial" w:eastAsia="Times New Roman" w:hAnsi="Arial" w:cs="Arial"/>
          <w:color w:val="000000"/>
          <w:sz w:val="22"/>
          <w:szCs w:val="20"/>
          <w:lang w:eastAsia="pl-PL"/>
        </w:rPr>
        <w:t xml:space="preserve">Dodatkowo odwołujący przekazuje zamawiającemu </w:t>
      </w:r>
      <w:r w:rsidR="00CD0DB4">
        <w:rPr>
          <w:rFonts w:ascii="Arial" w:eastAsia="Times New Roman" w:hAnsi="Arial" w:cs="Arial"/>
          <w:color w:val="000000"/>
          <w:sz w:val="22"/>
          <w:szCs w:val="20"/>
          <w:lang w:eastAsia="pl-PL"/>
        </w:rPr>
        <w:t xml:space="preserve">odwołanie wniesione w formie elektronicznej albo w postaci elektronicznej albo kopię tego odwołania, jeżeli zostało ono wniesione </w:t>
      </w:r>
      <w:r w:rsidR="004D66BC">
        <w:rPr>
          <w:rFonts w:ascii="Arial" w:eastAsia="Times New Roman" w:hAnsi="Arial" w:cs="Arial"/>
          <w:color w:val="000000"/>
          <w:sz w:val="22"/>
          <w:szCs w:val="20"/>
          <w:lang w:eastAsia="pl-PL"/>
        </w:rPr>
        <w:t>w formie pisemnej,</w:t>
      </w:r>
      <w:r w:rsidR="00CD0DB4" w:rsidRPr="00CD0DB4">
        <w:rPr>
          <w:rFonts w:ascii="Arial" w:eastAsia="Times New Roman" w:hAnsi="Arial" w:cs="Arial"/>
          <w:color w:val="000000"/>
          <w:sz w:val="22"/>
          <w:szCs w:val="20"/>
          <w:lang w:eastAsia="pl-PL"/>
        </w:rPr>
        <w:t xml:space="preserve"> przed upływem terminu do wniesienia odwołania w taki sposób, aby mógł on zapoznać się z jego treścią przed upływem tego terminu</w:t>
      </w:r>
      <w:r w:rsidR="00CD0DB4" w:rsidRPr="00CD0DB4">
        <w:rPr>
          <w:rFonts w:ascii="Arial" w:eastAsia="Times New Roman" w:hAnsi="Arial" w:cs="Arial"/>
          <w:color w:val="000000"/>
          <w:sz w:val="20"/>
          <w:szCs w:val="20"/>
          <w:lang w:eastAsia="pl-PL"/>
        </w:rPr>
        <w:t>.</w:t>
      </w:r>
    </w:p>
    <w:p w:rsidR="004D66BC" w:rsidRPr="00142244" w:rsidRDefault="004D66BC" w:rsidP="00CD0DB4">
      <w:pPr>
        <w:widowControl/>
        <w:suppressAutoHyphens w:val="0"/>
        <w:spacing w:line="288" w:lineRule="auto"/>
        <w:jc w:val="both"/>
        <w:rPr>
          <w:rFonts w:ascii="Arial" w:eastAsia="Times New Roman" w:hAnsi="Arial" w:cs="Arial"/>
          <w:sz w:val="14"/>
          <w:szCs w:val="20"/>
        </w:rPr>
      </w:pPr>
    </w:p>
    <w:p w:rsidR="00CD0DB4" w:rsidRPr="00CD0DB4" w:rsidRDefault="00A16029" w:rsidP="00CD0DB4">
      <w:pPr>
        <w:widowControl/>
        <w:suppressAutoHyphens w:val="0"/>
        <w:spacing w:line="288" w:lineRule="auto"/>
        <w:jc w:val="both"/>
        <w:rPr>
          <w:rFonts w:ascii="Arial" w:eastAsia="Times New Roman" w:hAnsi="Arial" w:cs="Arial"/>
          <w:sz w:val="22"/>
          <w:szCs w:val="20"/>
        </w:rPr>
      </w:pPr>
      <w:r w:rsidRPr="00CF3510">
        <w:rPr>
          <w:rFonts w:ascii="Arial" w:eastAsia="Times New Roman" w:hAnsi="Arial" w:cs="Arial"/>
          <w:b/>
          <w:sz w:val="22"/>
          <w:szCs w:val="20"/>
        </w:rPr>
        <w:t>1</w:t>
      </w:r>
      <w:r w:rsidR="005822CB">
        <w:rPr>
          <w:rFonts w:ascii="Arial" w:eastAsia="Times New Roman" w:hAnsi="Arial" w:cs="Arial"/>
          <w:b/>
          <w:sz w:val="22"/>
          <w:szCs w:val="20"/>
        </w:rPr>
        <w:t>7.4</w:t>
      </w:r>
      <w:r w:rsidRPr="00CF3510">
        <w:rPr>
          <w:rFonts w:ascii="Arial" w:eastAsia="Times New Roman" w:hAnsi="Arial" w:cs="Arial"/>
          <w:sz w:val="22"/>
          <w:szCs w:val="20"/>
        </w:rPr>
        <w:t xml:space="preserve"> </w:t>
      </w:r>
      <w:r w:rsidR="0099336E">
        <w:rPr>
          <w:rFonts w:ascii="Arial" w:eastAsia="Times New Roman" w:hAnsi="Arial" w:cs="Arial"/>
          <w:sz w:val="22"/>
          <w:szCs w:val="20"/>
        </w:rPr>
        <w:t>Odwołanie wnosi się w terminie:</w:t>
      </w:r>
    </w:p>
    <w:p w:rsidR="00CD0DB4" w:rsidRPr="0099336E" w:rsidRDefault="00CD0DB4" w:rsidP="000F334B">
      <w:pPr>
        <w:pStyle w:val="Akapitzlist"/>
        <w:widowControl/>
        <w:numPr>
          <w:ilvl w:val="0"/>
          <w:numId w:val="23"/>
        </w:numPr>
        <w:suppressAutoHyphens w:val="0"/>
        <w:spacing w:line="288" w:lineRule="auto"/>
        <w:jc w:val="both"/>
        <w:rPr>
          <w:rFonts w:ascii="Arial" w:eastAsia="Times New Roman" w:hAnsi="Arial" w:cs="Arial"/>
          <w:sz w:val="22"/>
          <w:szCs w:val="20"/>
        </w:rPr>
      </w:pPr>
      <w:r w:rsidRPr="0099336E">
        <w:rPr>
          <w:rFonts w:ascii="Arial" w:eastAsia="Times New Roman" w:hAnsi="Arial" w:cs="Arial"/>
          <w:sz w:val="22"/>
          <w:szCs w:val="20"/>
        </w:rPr>
        <w:t>5 dni od dnia przekazania informacji o czynności zamawiającego stanowiącej podstawę jego wniesienia, jeżeli informacja została przekazana przy użyciu środ</w:t>
      </w:r>
      <w:r w:rsidR="0099336E" w:rsidRPr="0099336E">
        <w:rPr>
          <w:rFonts w:ascii="Arial" w:eastAsia="Times New Roman" w:hAnsi="Arial" w:cs="Arial"/>
          <w:sz w:val="22"/>
          <w:szCs w:val="20"/>
        </w:rPr>
        <w:t>ków komunikacji elektronicznej,</w:t>
      </w:r>
    </w:p>
    <w:p w:rsidR="007719C4" w:rsidRPr="003E4603" w:rsidRDefault="00CD0DB4" w:rsidP="000F334B">
      <w:pPr>
        <w:pStyle w:val="Akapitzlist"/>
        <w:widowControl/>
        <w:numPr>
          <w:ilvl w:val="0"/>
          <w:numId w:val="23"/>
        </w:numPr>
        <w:suppressAutoHyphens w:val="0"/>
        <w:spacing w:line="288" w:lineRule="auto"/>
        <w:jc w:val="both"/>
        <w:rPr>
          <w:rFonts w:ascii="Arial" w:eastAsia="Times New Roman" w:hAnsi="Arial" w:cs="Arial"/>
          <w:sz w:val="22"/>
          <w:szCs w:val="20"/>
        </w:rPr>
      </w:pPr>
      <w:r w:rsidRPr="0099336E">
        <w:rPr>
          <w:rFonts w:ascii="Arial" w:eastAsia="Times New Roman" w:hAnsi="Arial" w:cs="Arial"/>
          <w:sz w:val="22"/>
          <w:szCs w:val="20"/>
        </w:rPr>
        <w:t>10 dni od dnia przekazania informacji o czynności zamawiającego stanowiącej podstawę jego wniesienia, jeżeli informacja została przekazana w sposób inny niż określony w pkt 1).</w:t>
      </w:r>
    </w:p>
    <w:p w:rsidR="008A3DAA" w:rsidRPr="008A3DAA" w:rsidRDefault="008A3DAA" w:rsidP="00CF3510">
      <w:pPr>
        <w:widowControl/>
        <w:suppressAutoHyphens w:val="0"/>
        <w:spacing w:line="288" w:lineRule="auto"/>
        <w:jc w:val="both"/>
        <w:rPr>
          <w:rFonts w:ascii="Arial" w:hAnsi="Arial" w:cs="Arial"/>
          <w:b/>
          <w:sz w:val="10"/>
          <w:szCs w:val="20"/>
        </w:rPr>
      </w:pPr>
    </w:p>
    <w:p w:rsidR="007719C4" w:rsidRDefault="00A16029" w:rsidP="00CF3510">
      <w:pPr>
        <w:tabs>
          <w:tab w:val="left" w:pos="426"/>
          <w:tab w:val="left" w:pos="567"/>
        </w:tabs>
        <w:spacing w:line="288" w:lineRule="auto"/>
        <w:jc w:val="both"/>
        <w:rPr>
          <w:rFonts w:ascii="Arial" w:hAnsi="Arial" w:cs="Arial"/>
          <w:sz w:val="22"/>
          <w:szCs w:val="20"/>
        </w:rPr>
      </w:pPr>
      <w:r w:rsidRPr="00CF3510">
        <w:rPr>
          <w:rFonts w:ascii="Arial" w:hAnsi="Arial" w:cs="Arial"/>
          <w:b/>
          <w:sz w:val="22"/>
          <w:szCs w:val="20"/>
        </w:rPr>
        <w:t>1</w:t>
      </w:r>
      <w:r w:rsidR="003835FF">
        <w:rPr>
          <w:rFonts w:ascii="Arial" w:hAnsi="Arial" w:cs="Arial"/>
          <w:b/>
          <w:sz w:val="22"/>
          <w:szCs w:val="20"/>
        </w:rPr>
        <w:t>7.5</w:t>
      </w:r>
      <w:r w:rsidRPr="00CF3510">
        <w:rPr>
          <w:rFonts w:ascii="Arial" w:hAnsi="Arial" w:cs="Arial"/>
          <w:sz w:val="22"/>
          <w:szCs w:val="20"/>
        </w:rPr>
        <w:t xml:space="preserve"> Odwołanie wobec treści ogłoszenia </w:t>
      </w:r>
      <w:r w:rsidR="00142244">
        <w:rPr>
          <w:rFonts w:ascii="Arial" w:hAnsi="Arial" w:cs="Arial"/>
          <w:sz w:val="22"/>
          <w:szCs w:val="20"/>
        </w:rPr>
        <w:t>wszczynającego postępowanie o udzielenie zamówienia lub wobec treści dokumentów zamówienia wnosi się w terminie</w:t>
      </w:r>
      <w:r w:rsidRPr="00CF3510">
        <w:rPr>
          <w:rFonts w:ascii="Arial" w:hAnsi="Arial" w:cs="Arial"/>
          <w:sz w:val="22"/>
          <w:szCs w:val="20"/>
        </w:rPr>
        <w:t xml:space="preserve"> 5 dni od dnia zamieszczenia ogłoszenia w Biuletynie Zamówień Publicznych lub </w:t>
      </w:r>
      <w:r w:rsidR="00214C37">
        <w:rPr>
          <w:rFonts w:ascii="Arial" w:hAnsi="Arial" w:cs="Arial"/>
          <w:sz w:val="22"/>
          <w:szCs w:val="20"/>
        </w:rPr>
        <w:t>dokumentów zamówienia</w:t>
      </w:r>
      <w:r w:rsidRPr="00CF3510">
        <w:rPr>
          <w:rFonts w:ascii="Arial" w:hAnsi="Arial" w:cs="Arial"/>
          <w:sz w:val="22"/>
          <w:szCs w:val="20"/>
        </w:rPr>
        <w:t xml:space="preserve"> na stronie internetowej.</w:t>
      </w:r>
    </w:p>
    <w:p w:rsidR="008A3DAA" w:rsidRPr="008A3DAA" w:rsidRDefault="008A3DAA" w:rsidP="00CF3510">
      <w:pPr>
        <w:tabs>
          <w:tab w:val="left" w:pos="426"/>
          <w:tab w:val="left" w:pos="567"/>
        </w:tabs>
        <w:spacing w:line="288" w:lineRule="auto"/>
        <w:jc w:val="both"/>
        <w:rPr>
          <w:rFonts w:ascii="Arial" w:hAnsi="Arial" w:cs="Arial"/>
          <w:b/>
          <w:sz w:val="10"/>
          <w:szCs w:val="20"/>
        </w:rPr>
      </w:pPr>
    </w:p>
    <w:p w:rsidR="006C3F1A" w:rsidRDefault="00A16029" w:rsidP="00CF3510">
      <w:pPr>
        <w:tabs>
          <w:tab w:val="left" w:pos="426"/>
          <w:tab w:val="left" w:pos="567"/>
        </w:tabs>
        <w:spacing w:line="288" w:lineRule="auto"/>
        <w:jc w:val="both"/>
        <w:rPr>
          <w:rFonts w:ascii="Arial" w:hAnsi="Arial" w:cs="Arial"/>
          <w:sz w:val="22"/>
          <w:szCs w:val="20"/>
        </w:rPr>
      </w:pPr>
      <w:r w:rsidRPr="00CF3510">
        <w:rPr>
          <w:rFonts w:ascii="Arial" w:hAnsi="Arial" w:cs="Arial"/>
          <w:b/>
          <w:sz w:val="22"/>
          <w:szCs w:val="20"/>
        </w:rPr>
        <w:t>1</w:t>
      </w:r>
      <w:r w:rsidR="001E73E9">
        <w:rPr>
          <w:rFonts w:ascii="Arial" w:hAnsi="Arial" w:cs="Arial"/>
          <w:b/>
          <w:sz w:val="22"/>
          <w:szCs w:val="20"/>
        </w:rPr>
        <w:t>7</w:t>
      </w:r>
      <w:r w:rsidRPr="00CF3510">
        <w:rPr>
          <w:rFonts w:ascii="Arial" w:hAnsi="Arial" w:cs="Arial"/>
          <w:b/>
          <w:sz w:val="22"/>
          <w:szCs w:val="20"/>
        </w:rPr>
        <w:t>.</w:t>
      </w:r>
      <w:r w:rsidR="001E73E9">
        <w:rPr>
          <w:rFonts w:ascii="Arial" w:hAnsi="Arial" w:cs="Arial"/>
          <w:b/>
          <w:sz w:val="22"/>
          <w:szCs w:val="20"/>
        </w:rPr>
        <w:t>6</w:t>
      </w:r>
      <w:r w:rsidRPr="00CF3510">
        <w:rPr>
          <w:rFonts w:ascii="Arial" w:hAnsi="Arial" w:cs="Arial"/>
          <w:sz w:val="22"/>
          <w:szCs w:val="20"/>
        </w:rPr>
        <w:t xml:space="preserve"> </w:t>
      </w:r>
      <w:r w:rsidR="006C3F1A">
        <w:rPr>
          <w:rFonts w:ascii="Arial" w:hAnsi="Arial" w:cs="Arial"/>
          <w:sz w:val="22"/>
          <w:szCs w:val="20"/>
        </w:rPr>
        <w:t xml:space="preserve">Odwołanie w przypadkach innych niż określone w pkt 17.4 i 17.5 SWZ wnosi się </w:t>
      </w:r>
      <w:r w:rsidR="008359F5">
        <w:rPr>
          <w:rFonts w:ascii="Arial" w:hAnsi="Arial" w:cs="Arial"/>
          <w:sz w:val="22"/>
          <w:szCs w:val="20"/>
        </w:rPr>
        <w:t xml:space="preserve">                      </w:t>
      </w:r>
      <w:r w:rsidR="006C3F1A">
        <w:rPr>
          <w:rFonts w:ascii="Arial" w:hAnsi="Arial" w:cs="Arial"/>
          <w:sz w:val="22"/>
          <w:szCs w:val="20"/>
        </w:rPr>
        <w:t>w terminie 5 dni od dnia, w którym powzięto lub przy zachowaniu należytej staranności można było powziąć wiadomość o okolicznościach stanowiących podstawę jego wniesienia.</w:t>
      </w:r>
    </w:p>
    <w:p w:rsidR="006C3F1A" w:rsidRDefault="006C3F1A" w:rsidP="00CF3510">
      <w:pPr>
        <w:tabs>
          <w:tab w:val="left" w:pos="426"/>
          <w:tab w:val="left" w:pos="567"/>
        </w:tabs>
        <w:spacing w:line="288" w:lineRule="auto"/>
        <w:jc w:val="both"/>
        <w:rPr>
          <w:rFonts w:ascii="Arial" w:hAnsi="Arial" w:cs="Arial"/>
          <w:sz w:val="22"/>
          <w:szCs w:val="20"/>
        </w:rPr>
      </w:pPr>
    </w:p>
    <w:p w:rsidR="007719C4" w:rsidRDefault="001E73E9" w:rsidP="00CF3510">
      <w:pPr>
        <w:tabs>
          <w:tab w:val="left" w:pos="426"/>
          <w:tab w:val="left" w:pos="567"/>
        </w:tabs>
        <w:spacing w:line="288" w:lineRule="auto"/>
        <w:jc w:val="both"/>
        <w:rPr>
          <w:rFonts w:ascii="Arial" w:hAnsi="Arial" w:cs="Arial"/>
          <w:sz w:val="22"/>
          <w:szCs w:val="20"/>
        </w:rPr>
      </w:pPr>
      <w:r w:rsidRPr="001E73E9">
        <w:rPr>
          <w:rFonts w:ascii="Arial" w:hAnsi="Arial" w:cs="Arial"/>
          <w:b/>
          <w:sz w:val="22"/>
          <w:szCs w:val="20"/>
        </w:rPr>
        <w:t>17.7</w:t>
      </w:r>
      <w:r>
        <w:rPr>
          <w:rFonts w:ascii="Arial" w:hAnsi="Arial" w:cs="Arial"/>
          <w:sz w:val="22"/>
          <w:szCs w:val="20"/>
        </w:rPr>
        <w:t xml:space="preserve"> </w:t>
      </w:r>
      <w:r w:rsidR="00A16029" w:rsidRPr="00CF3510">
        <w:rPr>
          <w:rFonts w:ascii="Arial" w:hAnsi="Arial" w:cs="Arial"/>
          <w:sz w:val="22"/>
          <w:szCs w:val="20"/>
        </w:rPr>
        <w:t>Na orzeczenie Krajowej Izby Odwoławczej</w:t>
      </w:r>
      <w:r w:rsidR="00CE1B3C">
        <w:rPr>
          <w:rFonts w:ascii="Arial" w:hAnsi="Arial" w:cs="Arial"/>
          <w:sz w:val="22"/>
          <w:szCs w:val="20"/>
        </w:rPr>
        <w:t xml:space="preserve"> oraz postanowienie Prezesa Izby</w:t>
      </w:r>
      <w:r w:rsidR="00A16029" w:rsidRPr="00CF3510">
        <w:rPr>
          <w:rFonts w:ascii="Arial" w:hAnsi="Arial" w:cs="Arial"/>
          <w:sz w:val="22"/>
          <w:szCs w:val="20"/>
        </w:rPr>
        <w:t>, stronom oraz uczestnikom postępowania odwoławczego przysługuje skarga do sądu.</w:t>
      </w:r>
    </w:p>
    <w:p w:rsidR="008A3DAA" w:rsidRPr="008A3DAA" w:rsidRDefault="008A3DAA" w:rsidP="00CF3510">
      <w:pPr>
        <w:tabs>
          <w:tab w:val="left" w:pos="426"/>
          <w:tab w:val="left" w:pos="567"/>
        </w:tabs>
        <w:spacing w:line="288" w:lineRule="auto"/>
        <w:jc w:val="both"/>
        <w:rPr>
          <w:rFonts w:ascii="Arial" w:hAnsi="Arial" w:cs="Arial"/>
          <w:b/>
          <w:sz w:val="12"/>
          <w:szCs w:val="20"/>
        </w:rPr>
      </w:pPr>
    </w:p>
    <w:p w:rsidR="000C2306" w:rsidRPr="001A0586" w:rsidRDefault="00A16029" w:rsidP="001A0586">
      <w:pPr>
        <w:tabs>
          <w:tab w:val="left" w:pos="426"/>
          <w:tab w:val="left" w:pos="567"/>
        </w:tabs>
        <w:spacing w:line="288" w:lineRule="auto"/>
        <w:jc w:val="both"/>
        <w:rPr>
          <w:rFonts w:ascii="Arial" w:hAnsi="Arial" w:cs="Arial"/>
          <w:sz w:val="12"/>
        </w:rPr>
      </w:pPr>
      <w:r w:rsidRPr="00CF3510">
        <w:rPr>
          <w:rFonts w:ascii="Arial" w:hAnsi="Arial" w:cs="Arial"/>
          <w:b/>
          <w:sz w:val="22"/>
          <w:szCs w:val="20"/>
        </w:rPr>
        <w:t>1</w:t>
      </w:r>
      <w:r w:rsidR="001E73E9">
        <w:rPr>
          <w:rFonts w:ascii="Arial" w:hAnsi="Arial" w:cs="Arial"/>
          <w:b/>
          <w:sz w:val="22"/>
          <w:szCs w:val="20"/>
        </w:rPr>
        <w:t>7</w:t>
      </w:r>
      <w:r w:rsidRPr="00CF3510">
        <w:rPr>
          <w:rFonts w:ascii="Arial" w:hAnsi="Arial" w:cs="Arial"/>
          <w:b/>
          <w:sz w:val="22"/>
          <w:szCs w:val="20"/>
        </w:rPr>
        <w:t>.</w:t>
      </w:r>
      <w:r w:rsidR="001E73E9">
        <w:rPr>
          <w:rFonts w:ascii="Arial" w:hAnsi="Arial" w:cs="Arial"/>
          <w:b/>
          <w:sz w:val="22"/>
          <w:szCs w:val="20"/>
        </w:rPr>
        <w:t>8</w:t>
      </w:r>
      <w:r w:rsidRPr="00CF3510">
        <w:rPr>
          <w:rFonts w:ascii="Arial" w:hAnsi="Arial" w:cs="Arial"/>
          <w:sz w:val="22"/>
          <w:szCs w:val="20"/>
        </w:rPr>
        <w:t xml:space="preserve"> Skargę wnosi się do </w:t>
      </w:r>
      <w:r w:rsidR="001E73E9">
        <w:rPr>
          <w:rFonts w:ascii="Arial" w:hAnsi="Arial" w:cs="Arial"/>
          <w:sz w:val="22"/>
          <w:szCs w:val="20"/>
        </w:rPr>
        <w:t>S</w:t>
      </w:r>
      <w:r w:rsidRPr="00CF3510">
        <w:rPr>
          <w:rFonts w:ascii="Arial" w:hAnsi="Arial" w:cs="Arial"/>
          <w:sz w:val="22"/>
          <w:szCs w:val="20"/>
        </w:rPr>
        <w:t xml:space="preserve">ądu </w:t>
      </w:r>
      <w:r w:rsidR="001E73E9">
        <w:rPr>
          <w:rFonts w:ascii="Arial" w:hAnsi="Arial" w:cs="Arial"/>
          <w:sz w:val="22"/>
          <w:szCs w:val="20"/>
        </w:rPr>
        <w:t>O</w:t>
      </w:r>
      <w:r w:rsidRPr="00CF3510">
        <w:rPr>
          <w:rFonts w:ascii="Arial" w:hAnsi="Arial" w:cs="Arial"/>
          <w:sz w:val="22"/>
          <w:szCs w:val="20"/>
        </w:rPr>
        <w:t xml:space="preserve">kręgowego </w:t>
      </w:r>
      <w:r w:rsidR="001E73E9">
        <w:rPr>
          <w:rFonts w:ascii="Arial" w:hAnsi="Arial" w:cs="Arial"/>
          <w:sz w:val="22"/>
          <w:szCs w:val="20"/>
        </w:rPr>
        <w:t xml:space="preserve">w Warszawie, </w:t>
      </w:r>
      <w:r w:rsidRPr="00CF3510">
        <w:rPr>
          <w:rFonts w:ascii="Arial" w:hAnsi="Arial" w:cs="Arial"/>
          <w:sz w:val="22"/>
          <w:szCs w:val="20"/>
        </w:rPr>
        <w:t xml:space="preserve">za pośrednictwem Prezesa Krajowej Izby Odwoławczej w terminie </w:t>
      </w:r>
      <w:r w:rsidR="001E73E9">
        <w:rPr>
          <w:rFonts w:ascii="Arial" w:hAnsi="Arial" w:cs="Arial"/>
          <w:sz w:val="22"/>
          <w:szCs w:val="20"/>
        </w:rPr>
        <w:t>14</w:t>
      </w:r>
      <w:r w:rsidRPr="00CF3510">
        <w:rPr>
          <w:rFonts w:ascii="Arial" w:hAnsi="Arial" w:cs="Arial"/>
          <w:sz w:val="22"/>
          <w:szCs w:val="20"/>
        </w:rPr>
        <w:t xml:space="preserve"> dni od dnia doręczenia orzeczenia Krajowej Izby Odwoławczej</w:t>
      </w:r>
      <w:r w:rsidR="001E73E9">
        <w:rPr>
          <w:rFonts w:ascii="Arial" w:hAnsi="Arial" w:cs="Arial"/>
          <w:sz w:val="22"/>
          <w:szCs w:val="20"/>
        </w:rPr>
        <w:t xml:space="preserve"> lub postanowienia Prezesa Izby</w:t>
      </w:r>
      <w:r w:rsidRPr="00CF3510">
        <w:rPr>
          <w:rFonts w:ascii="Arial" w:hAnsi="Arial" w:cs="Arial"/>
          <w:sz w:val="22"/>
          <w:szCs w:val="20"/>
        </w:rPr>
        <w:t xml:space="preserve">, przesyłając jednocześnie jej odpis przeciwnikowi skargi. Złożenie skargi w placówce pocztowej operatora wyznaczonego </w:t>
      </w:r>
      <w:r w:rsidR="00805E4C">
        <w:rPr>
          <w:rFonts w:ascii="Arial" w:hAnsi="Arial" w:cs="Arial"/>
          <w:sz w:val="22"/>
          <w:szCs w:val="20"/>
        </w:rPr>
        <w:t xml:space="preserve">                      </w:t>
      </w:r>
      <w:r w:rsidRPr="00CF3510">
        <w:rPr>
          <w:rFonts w:ascii="Arial" w:hAnsi="Arial" w:cs="Arial"/>
          <w:sz w:val="22"/>
          <w:szCs w:val="20"/>
        </w:rPr>
        <w:t>w rozumieniu ustawy z dnia 23 listopada 2012 r. – Prawo pocztowe jest równozna</w:t>
      </w:r>
      <w:r w:rsidR="001A0586">
        <w:rPr>
          <w:rFonts w:ascii="Arial" w:hAnsi="Arial" w:cs="Arial"/>
          <w:sz w:val="22"/>
          <w:szCs w:val="20"/>
        </w:rPr>
        <w:t>czne z jej wniesieniem</w:t>
      </w:r>
    </w:p>
    <w:p w:rsidR="004A1C3C" w:rsidRDefault="004A1C3C" w:rsidP="00CF3510">
      <w:pPr>
        <w:widowControl/>
        <w:suppressAutoHyphens w:val="0"/>
        <w:spacing w:line="288" w:lineRule="auto"/>
        <w:rPr>
          <w:rFonts w:ascii="Arial" w:eastAsia="Times New Roman" w:hAnsi="Arial" w:cs="Arial"/>
          <w:b/>
          <w:sz w:val="8"/>
          <w:szCs w:val="8"/>
        </w:rPr>
      </w:pPr>
    </w:p>
    <w:p w:rsidR="000C2306" w:rsidRDefault="000C2306" w:rsidP="00CF3510">
      <w:pPr>
        <w:widowControl/>
        <w:suppressAutoHyphens w:val="0"/>
        <w:spacing w:line="288" w:lineRule="auto"/>
        <w:rPr>
          <w:rFonts w:ascii="Arial" w:eastAsia="Times New Roman" w:hAnsi="Arial" w:cs="Arial"/>
          <w:b/>
          <w:sz w:val="8"/>
          <w:szCs w:val="8"/>
        </w:rPr>
      </w:pPr>
    </w:p>
    <w:p w:rsidR="00805E4C" w:rsidRPr="00CF3510" w:rsidRDefault="00805E4C" w:rsidP="00CF3510">
      <w:pPr>
        <w:widowControl/>
        <w:suppressAutoHyphens w:val="0"/>
        <w:spacing w:line="288" w:lineRule="auto"/>
        <w:rPr>
          <w:rFonts w:ascii="Arial" w:eastAsia="Times New Roman" w:hAnsi="Arial" w:cs="Arial"/>
          <w:b/>
          <w:sz w:val="8"/>
          <w:szCs w:val="8"/>
        </w:rPr>
      </w:pPr>
    </w:p>
    <w:p w:rsidR="007719C4" w:rsidRPr="00C04DB5" w:rsidRDefault="00A2277E" w:rsidP="000F334B">
      <w:pPr>
        <w:pStyle w:val="Akapitzlist"/>
        <w:widowControl/>
        <w:numPr>
          <w:ilvl w:val="0"/>
          <w:numId w:val="21"/>
        </w:numPr>
        <w:tabs>
          <w:tab w:val="left" w:pos="426"/>
        </w:tabs>
        <w:suppressAutoHyphens w:val="0"/>
        <w:spacing w:line="288" w:lineRule="auto"/>
        <w:ind w:left="284" w:hanging="284"/>
        <w:rPr>
          <w:rFonts w:ascii="Arial" w:eastAsia="Times New Roman" w:hAnsi="Arial" w:cs="Arial"/>
          <w:b/>
          <w:sz w:val="8"/>
          <w:szCs w:val="8"/>
        </w:rPr>
      </w:pPr>
      <w:r>
        <w:rPr>
          <w:rFonts w:ascii="Arial" w:eastAsia="Times New Roman" w:hAnsi="Arial" w:cs="Arial"/>
          <w:b/>
          <w:sz w:val="22"/>
          <w:szCs w:val="22"/>
        </w:rPr>
        <w:t>Integralną częścią S</w:t>
      </w:r>
      <w:r w:rsidR="00A16029" w:rsidRPr="00C04DB5">
        <w:rPr>
          <w:rFonts w:ascii="Arial" w:eastAsia="Times New Roman" w:hAnsi="Arial" w:cs="Arial"/>
          <w:b/>
          <w:sz w:val="22"/>
          <w:szCs w:val="22"/>
        </w:rPr>
        <w:t xml:space="preserve">WZ są następujące załączniki: </w:t>
      </w:r>
    </w:p>
    <w:p w:rsidR="007719C4" w:rsidRPr="00CF3510" w:rsidRDefault="007719C4" w:rsidP="00C04DB5">
      <w:pPr>
        <w:widowControl/>
        <w:suppressAutoHyphens w:val="0"/>
        <w:spacing w:line="288" w:lineRule="auto"/>
        <w:ind w:left="284" w:hanging="284"/>
        <w:rPr>
          <w:rFonts w:ascii="Arial" w:eastAsia="Times New Roman" w:hAnsi="Arial" w:cs="Arial"/>
          <w:b/>
          <w:sz w:val="8"/>
          <w:szCs w:val="8"/>
        </w:rPr>
      </w:pPr>
    </w:p>
    <w:tbl>
      <w:tblPr>
        <w:tblW w:w="9331" w:type="dxa"/>
        <w:tblLook w:val="0000" w:firstRow="0" w:lastRow="0" w:firstColumn="0" w:lastColumn="0" w:noHBand="0" w:noVBand="0"/>
      </w:tblPr>
      <w:tblGrid>
        <w:gridCol w:w="1951"/>
        <w:gridCol w:w="7380"/>
      </w:tblGrid>
      <w:tr w:rsidR="007719C4" w:rsidRPr="00CF3510" w:rsidTr="00F800A7">
        <w:tc>
          <w:tcPr>
            <w:tcW w:w="1951" w:type="dxa"/>
            <w:shd w:val="clear" w:color="auto" w:fill="auto"/>
          </w:tcPr>
          <w:p w:rsidR="007719C4" w:rsidRPr="00CF3510" w:rsidRDefault="00A16029" w:rsidP="00CF3510">
            <w:pPr>
              <w:spacing w:line="288" w:lineRule="auto"/>
              <w:jc w:val="both"/>
              <w:rPr>
                <w:rFonts w:ascii="Arial" w:eastAsia="Times New Roman" w:hAnsi="Arial" w:cs="Arial"/>
                <w:sz w:val="22"/>
                <w:szCs w:val="22"/>
              </w:rPr>
            </w:pPr>
            <w:r w:rsidRPr="00CF3510">
              <w:rPr>
                <w:rFonts w:ascii="Arial" w:eastAsia="Times New Roman" w:hAnsi="Arial" w:cs="Arial"/>
                <w:b/>
                <w:sz w:val="22"/>
                <w:szCs w:val="22"/>
              </w:rPr>
              <w:t>Załącznik nr 1   -</w:t>
            </w:r>
          </w:p>
        </w:tc>
        <w:tc>
          <w:tcPr>
            <w:tcW w:w="7380" w:type="dxa"/>
            <w:shd w:val="clear" w:color="auto" w:fill="auto"/>
          </w:tcPr>
          <w:p w:rsidR="00C4648C" w:rsidRPr="00CF3510" w:rsidRDefault="00A16029" w:rsidP="00CF3510">
            <w:pPr>
              <w:spacing w:line="288" w:lineRule="auto"/>
              <w:jc w:val="both"/>
              <w:rPr>
                <w:rFonts w:ascii="Arial" w:eastAsia="Times New Roman" w:hAnsi="Arial" w:cs="Arial"/>
                <w:sz w:val="22"/>
                <w:szCs w:val="22"/>
              </w:rPr>
            </w:pPr>
            <w:r w:rsidRPr="00CF3510">
              <w:rPr>
                <w:rFonts w:ascii="Arial" w:eastAsia="Times New Roman" w:hAnsi="Arial" w:cs="Arial"/>
                <w:sz w:val="22"/>
                <w:szCs w:val="22"/>
              </w:rPr>
              <w:t>Formularz oferty;</w:t>
            </w:r>
          </w:p>
        </w:tc>
      </w:tr>
      <w:tr w:rsidR="007719C4" w:rsidRPr="00CF3510" w:rsidTr="00F800A7">
        <w:tc>
          <w:tcPr>
            <w:tcW w:w="1951" w:type="dxa"/>
            <w:shd w:val="clear" w:color="auto" w:fill="auto"/>
          </w:tcPr>
          <w:p w:rsidR="007719C4" w:rsidRPr="00CF3510" w:rsidRDefault="00B81349" w:rsidP="00CF3510">
            <w:pPr>
              <w:spacing w:line="288" w:lineRule="auto"/>
              <w:jc w:val="both"/>
              <w:rPr>
                <w:rFonts w:ascii="Arial" w:eastAsia="Times New Roman" w:hAnsi="Arial" w:cs="Arial"/>
                <w:sz w:val="22"/>
                <w:szCs w:val="22"/>
              </w:rPr>
            </w:pPr>
            <w:r>
              <w:rPr>
                <w:rFonts w:ascii="Arial" w:eastAsia="Times New Roman" w:hAnsi="Arial" w:cs="Arial"/>
                <w:b/>
                <w:sz w:val="22"/>
                <w:szCs w:val="22"/>
              </w:rPr>
              <w:t xml:space="preserve">Załącznik nr 2  </w:t>
            </w:r>
            <w:r w:rsidR="00A16029" w:rsidRPr="00CF3510">
              <w:rPr>
                <w:rFonts w:ascii="Arial" w:eastAsia="Times New Roman" w:hAnsi="Arial" w:cs="Arial"/>
                <w:b/>
                <w:sz w:val="22"/>
                <w:szCs w:val="22"/>
              </w:rPr>
              <w:t xml:space="preserve"> -</w:t>
            </w:r>
          </w:p>
        </w:tc>
        <w:tc>
          <w:tcPr>
            <w:tcW w:w="7380" w:type="dxa"/>
            <w:shd w:val="clear" w:color="auto" w:fill="auto"/>
          </w:tcPr>
          <w:p w:rsidR="007719C4" w:rsidRPr="00B81349" w:rsidRDefault="003D613C" w:rsidP="00B81349">
            <w:pPr>
              <w:spacing w:line="288" w:lineRule="auto"/>
              <w:jc w:val="both"/>
              <w:rPr>
                <w:rFonts w:ascii="Arial" w:hAnsi="Arial" w:cs="Arial"/>
                <w:color w:val="auto"/>
                <w:sz w:val="22"/>
              </w:rPr>
            </w:pPr>
            <w:r>
              <w:rPr>
                <w:rFonts w:ascii="Arial" w:hAnsi="Arial" w:cs="Arial"/>
                <w:color w:val="auto"/>
                <w:sz w:val="22"/>
              </w:rPr>
              <w:t xml:space="preserve">Oświadczenie </w:t>
            </w:r>
            <w:r w:rsidR="00B81349" w:rsidRPr="00B81349">
              <w:rPr>
                <w:rFonts w:ascii="Arial" w:hAnsi="Arial" w:cs="Arial"/>
                <w:color w:val="auto"/>
                <w:sz w:val="22"/>
              </w:rPr>
              <w:t>o niepodleganiu wykluczeniu oraz spełnianiu warunków udziału w postępowaniu;</w:t>
            </w:r>
          </w:p>
        </w:tc>
      </w:tr>
      <w:tr w:rsidR="007719C4" w:rsidRPr="00CF3510" w:rsidTr="00F800A7">
        <w:tc>
          <w:tcPr>
            <w:tcW w:w="1951" w:type="dxa"/>
            <w:shd w:val="clear" w:color="auto" w:fill="auto"/>
          </w:tcPr>
          <w:p w:rsidR="007719C4" w:rsidRPr="00CF3510" w:rsidRDefault="00A16029" w:rsidP="00CF3510">
            <w:pPr>
              <w:spacing w:line="288" w:lineRule="auto"/>
              <w:rPr>
                <w:rFonts w:ascii="Arial" w:eastAsia="Times New Roman" w:hAnsi="Arial" w:cs="Arial"/>
                <w:sz w:val="22"/>
                <w:szCs w:val="22"/>
              </w:rPr>
            </w:pPr>
            <w:r w:rsidRPr="00CF3510">
              <w:rPr>
                <w:rFonts w:ascii="Arial" w:hAnsi="Arial" w:cs="Arial"/>
                <w:b/>
                <w:sz w:val="22"/>
                <w:szCs w:val="22"/>
              </w:rPr>
              <w:t>Załącznik nr 3  -</w:t>
            </w:r>
          </w:p>
        </w:tc>
        <w:tc>
          <w:tcPr>
            <w:tcW w:w="7380" w:type="dxa"/>
            <w:shd w:val="clear" w:color="auto" w:fill="auto"/>
          </w:tcPr>
          <w:p w:rsidR="007719C4" w:rsidRPr="00CF3510" w:rsidRDefault="00D05AA9" w:rsidP="003D613C">
            <w:pPr>
              <w:spacing w:line="288" w:lineRule="auto"/>
              <w:jc w:val="both"/>
              <w:rPr>
                <w:rFonts w:ascii="Arial" w:eastAsia="Times New Roman" w:hAnsi="Arial" w:cs="Arial"/>
                <w:sz w:val="2"/>
                <w:szCs w:val="2"/>
              </w:rPr>
            </w:pPr>
            <w:r>
              <w:rPr>
                <w:rFonts w:ascii="Arial" w:eastAsia="Times New Roman" w:hAnsi="Arial" w:cs="Arial"/>
                <w:sz w:val="22"/>
                <w:szCs w:val="22"/>
              </w:rPr>
              <w:t>Zobowiązanie podmiotu udostępniającego zasoby</w:t>
            </w:r>
            <w:r w:rsidR="00805E4C">
              <w:rPr>
                <w:rFonts w:ascii="Arial" w:eastAsia="Times New Roman" w:hAnsi="Arial" w:cs="Arial"/>
                <w:sz w:val="22"/>
                <w:szCs w:val="22"/>
              </w:rPr>
              <w:t>;</w:t>
            </w:r>
            <w:r>
              <w:rPr>
                <w:rFonts w:ascii="Arial" w:eastAsia="Times New Roman" w:hAnsi="Arial" w:cs="Arial"/>
                <w:sz w:val="22"/>
                <w:szCs w:val="22"/>
              </w:rPr>
              <w:t xml:space="preserve"> </w:t>
            </w:r>
          </w:p>
        </w:tc>
      </w:tr>
      <w:tr w:rsidR="007719C4" w:rsidRPr="00CF3510" w:rsidTr="00F800A7">
        <w:tc>
          <w:tcPr>
            <w:tcW w:w="1951" w:type="dxa"/>
            <w:shd w:val="clear" w:color="auto" w:fill="auto"/>
          </w:tcPr>
          <w:p w:rsidR="007719C4" w:rsidRPr="00CF3510" w:rsidRDefault="00A16029" w:rsidP="00CF3510">
            <w:pPr>
              <w:spacing w:line="288" w:lineRule="auto"/>
              <w:rPr>
                <w:rFonts w:ascii="Arial" w:eastAsia="Times New Roman" w:hAnsi="Arial" w:cs="Arial"/>
                <w:sz w:val="22"/>
                <w:szCs w:val="22"/>
              </w:rPr>
            </w:pPr>
            <w:r w:rsidRPr="00CF3510">
              <w:rPr>
                <w:rFonts w:ascii="Arial" w:hAnsi="Arial" w:cs="Arial"/>
                <w:b/>
                <w:sz w:val="22"/>
                <w:szCs w:val="22"/>
              </w:rPr>
              <w:t>Załącznik nr 4  -</w:t>
            </w:r>
          </w:p>
        </w:tc>
        <w:tc>
          <w:tcPr>
            <w:tcW w:w="7380" w:type="dxa"/>
            <w:shd w:val="clear" w:color="auto" w:fill="auto"/>
          </w:tcPr>
          <w:p w:rsidR="007719C4" w:rsidRPr="001540C3" w:rsidRDefault="001540C3" w:rsidP="000C2306">
            <w:pPr>
              <w:spacing w:line="288" w:lineRule="auto"/>
              <w:jc w:val="both"/>
              <w:rPr>
                <w:rFonts w:ascii="Arial" w:eastAsia="Times New Roman" w:hAnsi="Arial" w:cs="Arial"/>
                <w:sz w:val="2"/>
                <w:szCs w:val="2"/>
              </w:rPr>
            </w:pPr>
            <w:r w:rsidRPr="00CF3510">
              <w:rPr>
                <w:rFonts w:ascii="Arial" w:eastAsia="Times New Roman" w:hAnsi="Arial" w:cs="Arial"/>
                <w:sz w:val="22"/>
                <w:szCs w:val="22"/>
              </w:rPr>
              <w:t xml:space="preserve">Wykaz </w:t>
            </w:r>
            <w:r w:rsidR="000C2306">
              <w:rPr>
                <w:rFonts w:ascii="Arial" w:eastAsia="Times New Roman" w:hAnsi="Arial" w:cs="Arial"/>
                <w:sz w:val="22"/>
                <w:szCs w:val="22"/>
              </w:rPr>
              <w:t>usług</w:t>
            </w:r>
            <w:r w:rsidRPr="00CF3510">
              <w:rPr>
                <w:rFonts w:ascii="Arial" w:eastAsia="Times New Roman" w:hAnsi="Arial" w:cs="Arial"/>
                <w:sz w:val="22"/>
                <w:szCs w:val="22"/>
              </w:rPr>
              <w:t>;</w:t>
            </w:r>
          </w:p>
        </w:tc>
      </w:tr>
      <w:tr w:rsidR="007719C4" w:rsidRPr="00CF3510" w:rsidTr="00F800A7">
        <w:tc>
          <w:tcPr>
            <w:tcW w:w="1951" w:type="dxa"/>
            <w:shd w:val="clear" w:color="auto" w:fill="auto"/>
          </w:tcPr>
          <w:p w:rsidR="007719C4" w:rsidRPr="00CF3510" w:rsidRDefault="00A16029" w:rsidP="00CF3510">
            <w:pPr>
              <w:spacing w:line="288" w:lineRule="auto"/>
              <w:rPr>
                <w:rFonts w:ascii="Arial" w:eastAsia="Times New Roman" w:hAnsi="Arial" w:cs="Arial"/>
                <w:sz w:val="22"/>
                <w:szCs w:val="22"/>
              </w:rPr>
            </w:pPr>
            <w:r w:rsidRPr="00CF3510">
              <w:rPr>
                <w:rFonts w:ascii="Arial" w:hAnsi="Arial" w:cs="Arial"/>
                <w:b/>
                <w:sz w:val="22"/>
                <w:szCs w:val="22"/>
              </w:rPr>
              <w:t>Załącznik nr 5  -</w:t>
            </w:r>
          </w:p>
        </w:tc>
        <w:tc>
          <w:tcPr>
            <w:tcW w:w="7380" w:type="dxa"/>
            <w:shd w:val="clear" w:color="auto" w:fill="auto"/>
          </w:tcPr>
          <w:p w:rsidR="00DB4242" w:rsidRPr="003D613C" w:rsidRDefault="001540C3" w:rsidP="00CF3510">
            <w:pPr>
              <w:spacing w:line="288" w:lineRule="auto"/>
              <w:jc w:val="both"/>
              <w:rPr>
                <w:rFonts w:ascii="Arial" w:hAnsi="Arial" w:cs="Arial"/>
                <w:sz w:val="22"/>
              </w:rPr>
            </w:pPr>
            <w:r w:rsidRPr="00CF3510">
              <w:rPr>
                <w:rFonts w:ascii="Arial" w:eastAsia="Times New Roman" w:hAnsi="Arial" w:cs="Arial"/>
                <w:sz w:val="22"/>
                <w:szCs w:val="22"/>
              </w:rPr>
              <w:t>Wykaz osób, skierowanych przez wykonawcę do realizacji zamówienia publicznego;</w:t>
            </w:r>
          </w:p>
        </w:tc>
      </w:tr>
      <w:tr w:rsidR="003D613C" w:rsidRPr="00CF3510" w:rsidTr="00F800A7">
        <w:tc>
          <w:tcPr>
            <w:tcW w:w="1951" w:type="dxa"/>
            <w:shd w:val="clear" w:color="auto" w:fill="auto"/>
          </w:tcPr>
          <w:p w:rsidR="003D613C" w:rsidRPr="00CF3510" w:rsidRDefault="003D613C" w:rsidP="00CF3510">
            <w:pPr>
              <w:spacing w:line="288" w:lineRule="auto"/>
              <w:rPr>
                <w:rFonts w:ascii="Arial" w:hAnsi="Arial" w:cs="Arial"/>
                <w:b/>
                <w:sz w:val="22"/>
                <w:szCs w:val="22"/>
              </w:rPr>
            </w:pPr>
            <w:r w:rsidRPr="00CF3510">
              <w:rPr>
                <w:rFonts w:ascii="Arial" w:hAnsi="Arial" w:cs="Arial"/>
                <w:b/>
                <w:sz w:val="22"/>
                <w:szCs w:val="22"/>
              </w:rPr>
              <w:t>Załącznik nr 6  -</w:t>
            </w:r>
          </w:p>
        </w:tc>
        <w:tc>
          <w:tcPr>
            <w:tcW w:w="7380" w:type="dxa"/>
            <w:shd w:val="clear" w:color="auto" w:fill="auto"/>
          </w:tcPr>
          <w:p w:rsidR="003D613C" w:rsidRPr="00CF3510" w:rsidRDefault="003D613C" w:rsidP="000C2306">
            <w:pPr>
              <w:spacing w:line="288" w:lineRule="auto"/>
              <w:jc w:val="both"/>
              <w:rPr>
                <w:rFonts w:ascii="Arial" w:eastAsia="Times New Roman" w:hAnsi="Arial" w:cs="Arial"/>
                <w:sz w:val="22"/>
                <w:szCs w:val="22"/>
              </w:rPr>
            </w:pPr>
            <w:r>
              <w:rPr>
                <w:rFonts w:ascii="Arial" w:hAnsi="Arial" w:cs="Arial"/>
                <w:sz w:val="22"/>
              </w:rPr>
              <w:t>O</w:t>
            </w:r>
            <w:r w:rsidRPr="00DB4242">
              <w:rPr>
                <w:rFonts w:ascii="Arial" w:hAnsi="Arial" w:cs="Arial"/>
                <w:sz w:val="22"/>
              </w:rPr>
              <w:t xml:space="preserve">świadczenie </w:t>
            </w:r>
            <w:r>
              <w:rPr>
                <w:rFonts w:ascii="Arial" w:hAnsi="Arial" w:cs="Arial"/>
                <w:sz w:val="22"/>
              </w:rPr>
              <w:t xml:space="preserve">wykonawców wspólnie ubiegających się o udzielenie zamówienia </w:t>
            </w:r>
            <w:r w:rsidRPr="00DB4242">
              <w:rPr>
                <w:rFonts w:ascii="Arial" w:hAnsi="Arial" w:cs="Arial"/>
                <w:sz w:val="22"/>
              </w:rPr>
              <w:t xml:space="preserve">z którego wynika, które </w:t>
            </w:r>
            <w:r w:rsidR="000C2306">
              <w:rPr>
                <w:rFonts w:ascii="Arial" w:hAnsi="Arial" w:cs="Arial"/>
                <w:sz w:val="22"/>
              </w:rPr>
              <w:t>usługi</w:t>
            </w:r>
            <w:r w:rsidRPr="00DB4242">
              <w:rPr>
                <w:rFonts w:ascii="Arial" w:hAnsi="Arial" w:cs="Arial"/>
                <w:sz w:val="22"/>
              </w:rPr>
              <w:t xml:space="preserve"> wykonują poszczególni wykonawcy</w:t>
            </w:r>
            <w:r w:rsidR="00D06641">
              <w:rPr>
                <w:rFonts w:ascii="Arial" w:hAnsi="Arial" w:cs="Arial"/>
                <w:sz w:val="22"/>
              </w:rPr>
              <w:t>;</w:t>
            </w:r>
          </w:p>
        </w:tc>
      </w:tr>
      <w:tr w:rsidR="00A24A14" w:rsidRPr="00CF3510" w:rsidTr="00F800A7">
        <w:tc>
          <w:tcPr>
            <w:tcW w:w="1951" w:type="dxa"/>
            <w:shd w:val="clear" w:color="auto" w:fill="auto"/>
          </w:tcPr>
          <w:p w:rsidR="00A24A14" w:rsidRPr="00CF3510" w:rsidRDefault="00A24A14" w:rsidP="00A24A14">
            <w:pPr>
              <w:spacing w:line="288" w:lineRule="auto"/>
              <w:rPr>
                <w:rFonts w:ascii="Arial" w:hAnsi="Arial" w:cs="Arial"/>
                <w:b/>
                <w:sz w:val="22"/>
                <w:szCs w:val="22"/>
              </w:rPr>
            </w:pPr>
            <w:r w:rsidRPr="00CF3510">
              <w:rPr>
                <w:rFonts w:ascii="Arial" w:hAnsi="Arial" w:cs="Arial"/>
                <w:b/>
                <w:sz w:val="22"/>
                <w:szCs w:val="22"/>
              </w:rPr>
              <w:t xml:space="preserve">Załącznik nr </w:t>
            </w:r>
            <w:r>
              <w:rPr>
                <w:rFonts w:ascii="Arial" w:hAnsi="Arial" w:cs="Arial"/>
                <w:b/>
                <w:sz w:val="22"/>
                <w:szCs w:val="22"/>
              </w:rPr>
              <w:t>7</w:t>
            </w:r>
            <w:r w:rsidRPr="00CF3510">
              <w:rPr>
                <w:rFonts w:ascii="Arial" w:hAnsi="Arial" w:cs="Arial"/>
                <w:b/>
                <w:sz w:val="22"/>
                <w:szCs w:val="22"/>
              </w:rPr>
              <w:t xml:space="preserve">  -</w:t>
            </w:r>
          </w:p>
        </w:tc>
        <w:tc>
          <w:tcPr>
            <w:tcW w:w="7380" w:type="dxa"/>
            <w:shd w:val="clear" w:color="auto" w:fill="auto"/>
          </w:tcPr>
          <w:p w:rsidR="00A24A14" w:rsidRDefault="005E4FAC" w:rsidP="00CF3510">
            <w:pPr>
              <w:spacing w:line="288" w:lineRule="auto"/>
              <w:jc w:val="both"/>
              <w:rPr>
                <w:rFonts w:ascii="Arial" w:hAnsi="Arial" w:cs="Arial"/>
                <w:sz w:val="22"/>
              </w:rPr>
            </w:pPr>
            <w:r>
              <w:rPr>
                <w:rFonts w:ascii="Arial" w:hAnsi="Arial" w:cs="Arial"/>
                <w:sz w:val="22"/>
              </w:rPr>
              <w:t xml:space="preserve">Oświadczenie o aktualności informacji zawartych w oświadczeniu, o którym mowa w art. 125 ust. 1 ustawy </w:t>
            </w:r>
            <w:proofErr w:type="spellStart"/>
            <w:r>
              <w:rPr>
                <w:rFonts w:ascii="Arial" w:hAnsi="Arial" w:cs="Arial"/>
                <w:sz w:val="22"/>
              </w:rPr>
              <w:t>Pzp</w:t>
            </w:r>
            <w:proofErr w:type="spellEnd"/>
            <w:r w:rsidR="00D0252F">
              <w:rPr>
                <w:rFonts w:ascii="Arial" w:hAnsi="Arial" w:cs="Arial"/>
                <w:sz w:val="22"/>
              </w:rPr>
              <w:t>, w zakresie podstaw wykluczenia wskazanych przez Zamawiającego</w:t>
            </w:r>
            <w:r w:rsidR="00D21A16">
              <w:rPr>
                <w:rFonts w:ascii="Arial" w:hAnsi="Arial" w:cs="Arial"/>
                <w:sz w:val="22"/>
              </w:rPr>
              <w:t>;</w:t>
            </w:r>
          </w:p>
        </w:tc>
      </w:tr>
      <w:tr w:rsidR="007719C4" w:rsidRPr="00CF3510" w:rsidTr="00F800A7">
        <w:tc>
          <w:tcPr>
            <w:tcW w:w="1951" w:type="dxa"/>
            <w:shd w:val="clear" w:color="auto" w:fill="auto"/>
          </w:tcPr>
          <w:p w:rsidR="007719C4" w:rsidRPr="00CF3510" w:rsidRDefault="00A16029" w:rsidP="00A24A14">
            <w:pPr>
              <w:spacing w:line="288" w:lineRule="auto"/>
              <w:rPr>
                <w:rFonts w:ascii="Arial" w:eastAsia="Times New Roman" w:hAnsi="Arial" w:cs="Arial"/>
                <w:sz w:val="22"/>
                <w:szCs w:val="22"/>
              </w:rPr>
            </w:pPr>
            <w:r w:rsidRPr="00CF3510">
              <w:rPr>
                <w:rFonts w:ascii="Arial" w:hAnsi="Arial" w:cs="Arial"/>
                <w:b/>
                <w:sz w:val="22"/>
                <w:szCs w:val="22"/>
              </w:rPr>
              <w:t xml:space="preserve">Załącznik nr </w:t>
            </w:r>
            <w:r w:rsidR="00A24A14">
              <w:rPr>
                <w:rFonts w:ascii="Arial" w:hAnsi="Arial" w:cs="Arial"/>
                <w:b/>
                <w:sz w:val="22"/>
                <w:szCs w:val="22"/>
              </w:rPr>
              <w:t>8</w:t>
            </w:r>
            <w:r w:rsidRPr="00CF3510">
              <w:rPr>
                <w:rFonts w:ascii="Arial" w:hAnsi="Arial" w:cs="Arial"/>
                <w:b/>
                <w:sz w:val="22"/>
                <w:szCs w:val="22"/>
              </w:rPr>
              <w:t xml:space="preserve">  -</w:t>
            </w:r>
          </w:p>
        </w:tc>
        <w:tc>
          <w:tcPr>
            <w:tcW w:w="7380" w:type="dxa"/>
            <w:shd w:val="clear" w:color="auto" w:fill="auto"/>
          </w:tcPr>
          <w:p w:rsidR="007719C4" w:rsidRPr="00CF3510" w:rsidRDefault="00805E4C" w:rsidP="00CF3510">
            <w:pPr>
              <w:spacing w:line="288" w:lineRule="auto"/>
              <w:jc w:val="both"/>
              <w:rPr>
                <w:rFonts w:ascii="Arial" w:eastAsia="Times New Roman" w:hAnsi="Arial" w:cs="Arial"/>
                <w:sz w:val="22"/>
                <w:szCs w:val="22"/>
              </w:rPr>
            </w:pPr>
            <w:r>
              <w:rPr>
                <w:rFonts w:ascii="Arial" w:eastAsia="Times New Roman" w:hAnsi="Arial" w:cs="Arial"/>
                <w:sz w:val="22"/>
                <w:szCs w:val="22"/>
              </w:rPr>
              <w:t xml:space="preserve">Projektowane postanowienia </w:t>
            </w:r>
            <w:r w:rsidR="00D008BA">
              <w:rPr>
                <w:rFonts w:ascii="Arial" w:eastAsia="Times New Roman" w:hAnsi="Arial" w:cs="Arial"/>
                <w:sz w:val="22"/>
                <w:szCs w:val="22"/>
              </w:rPr>
              <w:t>umowy.</w:t>
            </w:r>
          </w:p>
        </w:tc>
      </w:tr>
    </w:tbl>
    <w:p w:rsidR="007719C4" w:rsidRPr="00CF3510" w:rsidRDefault="007719C4" w:rsidP="00CF3510">
      <w:pPr>
        <w:spacing w:line="288" w:lineRule="auto"/>
        <w:jc w:val="both"/>
        <w:rPr>
          <w:rFonts w:ascii="Arial" w:eastAsia="Times New Roman" w:hAnsi="Arial" w:cs="Arial"/>
          <w:b/>
          <w:sz w:val="2"/>
          <w:szCs w:val="22"/>
        </w:rPr>
      </w:pPr>
    </w:p>
    <w:p w:rsidR="007719C4" w:rsidRPr="00CF3510" w:rsidRDefault="007719C4" w:rsidP="00CF3510">
      <w:pPr>
        <w:spacing w:line="288" w:lineRule="auto"/>
        <w:jc w:val="both"/>
        <w:rPr>
          <w:rFonts w:ascii="Arial" w:eastAsia="Times New Roman" w:hAnsi="Arial" w:cs="Arial"/>
          <w:b/>
          <w:sz w:val="10"/>
          <w:szCs w:val="18"/>
        </w:rPr>
      </w:pPr>
    </w:p>
    <w:p w:rsidR="007719C4" w:rsidRPr="00CF3510" w:rsidRDefault="007719C4" w:rsidP="00CF3510">
      <w:pPr>
        <w:spacing w:line="288" w:lineRule="auto"/>
        <w:jc w:val="both"/>
        <w:rPr>
          <w:rFonts w:ascii="Arial" w:eastAsia="Times New Roman" w:hAnsi="Arial" w:cs="Arial"/>
          <w:b/>
          <w:sz w:val="18"/>
          <w:szCs w:val="18"/>
        </w:rPr>
      </w:pPr>
    </w:p>
    <w:p w:rsidR="0036316A" w:rsidRDefault="0036316A" w:rsidP="00CF3510">
      <w:pPr>
        <w:spacing w:line="288" w:lineRule="auto"/>
        <w:jc w:val="both"/>
        <w:rPr>
          <w:rFonts w:ascii="Arial" w:hAnsi="Arial" w:cs="Arial"/>
          <w:sz w:val="18"/>
          <w:szCs w:val="18"/>
        </w:rPr>
      </w:pPr>
    </w:p>
    <w:p w:rsidR="002C4A1D" w:rsidRDefault="002C4A1D" w:rsidP="00CF3510">
      <w:pPr>
        <w:spacing w:line="288" w:lineRule="auto"/>
        <w:jc w:val="both"/>
        <w:rPr>
          <w:rFonts w:ascii="Arial" w:hAnsi="Arial" w:cs="Arial"/>
          <w:sz w:val="18"/>
          <w:szCs w:val="18"/>
        </w:rPr>
      </w:pPr>
    </w:p>
    <w:p w:rsidR="002C4A1D" w:rsidRDefault="002C4A1D" w:rsidP="00CF3510">
      <w:pPr>
        <w:spacing w:line="288" w:lineRule="auto"/>
        <w:jc w:val="both"/>
        <w:rPr>
          <w:rFonts w:ascii="Arial" w:hAnsi="Arial" w:cs="Arial"/>
          <w:sz w:val="18"/>
          <w:szCs w:val="18"/>
        </w:rPr>
      </w:pPr>
    </w:p>
    <w:p w:rsidR="002C4A1D" w:rsidRDefault="002C4A1D" w:rsidP="00CF3510">
      <w:pPr>
        <w:spacing w:line="288" w:lineRule="auto"/>
        <w:jc w:val="both"/>
        <w:rPr>
          <w:rFonts w:ascii="Arial" w:hAnsi="Arial" w:cs="Arial"/>
          <w:sz w:val="18"/>
          <w:szCs w:val="18"/>
        </w:rPr>
      </w:pPr>
    </w:p>
    <w:p w:rsidR="002C4A1D" w:rsidRDefault="002C4A1D" w:rsidP="00CF3510">
      <w:pPr>
        <w:spacing w:line="288" w:lineRule="auto"/>
        <w:jc w:val="both"/>
        <w:rPr>
          <w:rFonts w:ascii="Arial" w:hAnsi="Arial" w:cs="Arial"/>
          <w:sz w:val="18"/>
          <w:szCs w:val="18"/>
        </w:rPr>
      </w:pPr>
    </w:p>
    <w:p w:rsidR="00DD1230" w:rsidRDefault="00DD1230" w:rsidP="00CF3510">
      <w:pPr>
        <w:spacing w:line="288" w:lineRule="auto"/>
        <w:jc w:val="both"/>
        <w:rPr>
          <w:rFonts w:ascii="Arial" w:hAnsi="Arial" w:cs="Arial"/>
          <w:sz w:val="18"/>
          <w:szCs w:val="18"/>
        </w:rPr>
      </w:pPr>
    </w:p>
    <w:p w:rsidR="00DD1230" w:rsidRDefault="00DD1230" w:rsidP="00CF3510">
      <w:pPr>
        <w:spacing w:line="288" w:lineRule="auto"/>
        <w:jc w:val="both"/>
        <w:rPr>
          <w:rFonts w:ascii="Arial" w:hAnsi="Arial" w:cs="Arial"/>
          <w:sz w:val="18"/>
          <w:szCs w:val="18"/>
        </w:rPr>
      </w:pPr>
    </w:p>
    <w:p w:rsidR="00DD1230" w:rsidRDefault="00DD1230" w:rsidP="00CF3510">
      <w:pPr>
        <w:spacing w:line="288" w:lineRule="auto"/>
        <w:jc w:val="both"/>
        <w:rPr>
          <w:rFonts w:ascii="Arial" w:hAnsi="Arial" w:cs="Arial"/>
          <w:sz w:val="18"/>
          <w:szCs w:val="18"/>
        </w:rPr>
      </w:pPr>
    </w:p>
    <w:p w:rsidR="00DD1230" w:rsidRDefault="00DD1230" w:rsidP="00CF3510">
      <w:pPr>
        <w:spacing w:line="288" w:lineRule="auto"/>
        <w:jc w:val="both"/>
        <w:rPr>
          <w:rFonts w:ascii="Arial" w:hAnsi="Arial" w:cs="Arial"/>
          <w:sz w:val="18"/>
          <w:szCs w:val="18"/>
        </w:rPr>
      </w:pPr>
    </w:p>
    <w:p w:rsidR="00DD1230" w:rsidRDefault="00DD1230" w:rsidP="00CF3510">
      <w:pPr>
        <w:spacing w:line="288" w:lineRule="auto"/>
        <w:jc w:val="both"/>
        <w:rPr>
          <w:rFonts w:ascii="Arial" w:hAnsi="Arial" w:cs="Arial"/>
          <w:sz w:val="18"/>
          <w:szCs w:val="18"/>
        </w:rPr>
      </w:pPr>
    </w:p>
    <w:p w:rsidR="00DD1230" w:rsidRDefault="00DD1230" w:rsidP="00CF3510">
      <w:pPr>
        <w:spacing w:line="288" w:lineRule="auto"/>
        <w:jc w:val="both"/>
        <w:rPr>
          <w:rFonts w:ascii="Arial" w:hAnsi="Arial" w:cs="Arial"/>
          <w:sz w:val="18"/>
          <w:szCs w:val="18"/>
        </w:rPr>
      </w:pPr>
    </w:p>
    <w:p w:rsidR="00DD1230" w:rsidRDefault="00DD1230" w:rsidP="00CF3510">
      <w:pPr>
        <w:spacing w:line="288" w:lineRule="auto"/>
        <w:jc w:val="both"/>
        <w:rPr>
          <w:rFonts w:ascii="Arial" w:hAnsi="Arial" w:cs="Arial"/>
          <w:sz w:val="18"/>
          <w:szCs w:val="18"/>
        </w:rPr>
      </w:pPr>
    </w:p>
    <w:p w:rsidR="00DD1230" w:rsidRDefault="00DD1230" w:rsidP="00CF3510">
      <w:pPr>
        <w:spacing w:line="288" w:lineRule="auto"/>
        <w:jc w:val="both"/>
        <w:rPr>
          <w:rFonts w:ascii="Arial" w:hAnsi="Arial" w:cs="Arial"/>
          <w:sz w:val="18"/>
          <w:szCs w:val="18"/>
        </w:rPr>
      </w:pPr>
    </w:p>
    <w:p w:rsidR="00DD1230" w:rsidRDefault="00DD1230" w:rsidP="00CF3510">
      <w:pPr>
        <w:spacing w:line="288" w:lineRule="auto"/>
        <w:jc w:val="both"/>
        <w:rPr>
          <w:rFonts w:ascii="Arial" w:hAnsi="Arial" w:cs="Arial"/>
          <w:sz w:val="18"/>
          <w:szCs w:val="18"/>
        </w:rPr>
      </w:pPr>
    </w:p>
    <w:p w:rsidR="004A1C3C" w:rsidRPr="00CF3510" w:rsidRDefault="004A1C3C" w:rsidP="00CF3510">
      <w:pPr>
        <w:spacing w:line="288" w:lineRule="auto"/>
        <w:jc w:val="both"/>
        <w:rPr>
          <w:rFonts w:ascii="Arial" w:hAnsi="Arial" w:cs="Arial"/>
          <w:sz w:val="18"/>
          <w:szCs w:val="18"/>
        </w:rPr>
      </w:pPr>
    </w:p>
    <w:p w:rsidR="007719C4" w:rsidRPr="00CF3510" w:rsidRDefault="007719C4" w:rsidP="00CF3510">
      <w:pPr>
        <w:spacing w:line="288" w:lineRule="auto"/>
        <w:jc w:val="both"/>
        <w:rPr>
          <w:rFonts w:ascii="Arial" w:hAnsi="Arial" w:cs="Arial"/>
          <w:sz w:val="18"/>
          <w:szCs w:val="18"/>
        </w:rPr>
      </w:pPr>
    </w:p>
    <w:tbl>
      <w:tblPr>
        <w:tblW w:w="9354" w:type="dxa"/>
        <w:tblLook w:val="0000" w:firstRow="0" w:lastRow="0" w:firstColumn="0" w:lastColumn="0" w:noHBand="0" w:noVBand="0"/>
      </w:tblPr>
      <w:tblGrid>
        <w:gridCol w:w="7480"/>
        <w:gridCol w:w="1874"/>
      </w:tblGrid>
      <w:tr w:rsidR="007719C4" w:rsidRPr="00CF3510">
        <w:tc>
          <w:tcPr>
            <w:tcW w:w="7479" w:type="dxa"/>
            <w:shd w:val="clear" w:color="auto" w:fill="auto"/>
          </w:tcPr>
          <w:p w:rsidR="007719C4" w:rsidRPr="00CF3510" w:rsidRDefault="00A16029" w:rsidP="00CF3510">
            <w:pPr>
              <w:keepNext/>
              <w:spacing w:line="288" w:lineRule="auto"/>
              <w:jc w:val="center"/>
              <w:rPr>
                <w:rFonts w:ascii="Arial" w:eastAsia="MS Mincho;ＭＳ 明朝" w:hAnsi="Arial" w:cs="Arial"/>
                <w:b/>
                <w:sz w:val="22"/>
                <w:szCs w:val="22"/>
              </w:rPr>
            </w:pPr>
            <w:r w:rsidRPr="00CF3510">
              <w:rPr>
                <w:rFonts w:ascii="Arial" w:eastAsia="MS Mincho;ＭＳ 明朝" w:hAnsi="Arial" w:cs="Arial"/>
                <w:b/>
                <w:sz w:val="22"/>
                <w:szCs w:val="22"/>
              </w:rPr>
              <w:t>FORMULARZ OFERTY</w:t>
            </w:r>
          </w:p>
        </w:tc>
        <w:tc>
          <w:tcPr>
            <w:tcW w:w="1874" w:type="dxa"/>
            <w:shd w:val="clear" w:color="auto" w:fill="auto"/>
          </w:tcPr>
          <w:p w:rsidR="007719C4" w:rsidRPr="00CF3510" w:rsidRDefault="00A16029" w:rsidP="00CF3510">
            <w:pPr>
              <w:keepNext/>
              <w:spacing w:line="288" w:lineRule="auto"/>
              <w:jc w:val="right"/>
              <w:rPr>
                <w:rFonts w:ascii="Arial" w:eastAsia="MS Mincho;ＭＳ 明朝" w:hAnsi="Arial" w:cs="Arial"/>
                <w:b/>
                <w:sz w:val="22"/>
                <w:szCs w:val="22"/>
              </w:rPr>
            </w:pPr>
            <w:r w:rsidRPr="00CF3510">
              <w:rPr>
                <w:rFonts w:ascii="Arial" w:eastAsia="MS Mincho;ＭＳ 明朝" w:hAnsi="Arial" w:cs="Arial"/>
                <w:b/>
                <w:sz w:val="22"/>
                <w:szCs w:val="22"/>
              </w:rPr>
              <w:t>Załącznik nr 1</w:t>
            </w:r>
          </w:p>
        </w:tc>
      </w:tr>
    </w:tbl>
    <w:p w:rsidR="007719C4" w:rsidRPr="00CF3510" w:rsidRDefault="007719C4" w:rsidP="00CF3510">
      <w:pPr>
        <w:spacing w:line="288" w:lineRule="auto"/>
        <w:jc w:val="both"/>
        <w:rPr>
          <w:rFonts w:ascii="Arial" w:hAnsi="Arial" w:cs="Arial"/>
          <w:sz w:val="18"/>
          <w:szCs w:val="18"/>
        </w:rPr>
      </w:pPr>
    </w:p>
    <w:p w:rsidR="007719C4" w:rsidRPr="00CC5920" w:rsidRDefault="007719C4" w:rsidP="00CF3510">
      <w:pPr>
        <w:spacing w:line="288" w:lineRule="auto"/>
        <w:jc w:val="both"/>
        <w:rPr>
          <w:rFonts w:ascii="Arial" w:hAnsi="Arial" w:cs="Arial"/>
          <w:sz w:val="6"/>
          <w:szCs w:val="18"/>
        </w:rPr>
      </w:pPr>
    </w:p>
    <w:p w:rsidR="007719C4" w:rsidRPr="00CF3510" w:rsidRDefault="00A16029" w:rsidP="00CF3510">
      <w:pPr>
        <w:spacing w:line="288" w:lineRule="auto"/>
        <w:jc w:val="both"/>
        <w:rPr>
          <w:rFonts w:ascii="Arial" w:eastAsia="Arial" w:hAnsi="Arial" w:cs="Arial"/>
          <w:sz w:val="22"/>
        </w:rPr>
      </w:pPr>
      <w:r w:rsidRPr="00CF3510">
        <w:rPr>
          <w:rFonts w:ascii="Arial" w:hAnsi="Arial" w:cs="Arial"/>
          <w:sz w:val="18"/>
          <w:szCs w:val="18"/>
        </w:rPr>
        <w:t>Nazwa Wykonawcy</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hAnsi="Arial" w:cs="Arial"/>
          <w:i/>
          <w:sz w:val="16"/>
          <w:szCs w:val="16"/>
        </w:rPr>
      </w:pPr>
      <w:r w:rsidRPr="00CF3510">
        <w:rPr>
          <w:rFonts w:ascii="Arial" w:eastAsia="Arial" w:hAnsi="Arial" w:cs="Arial"/>
          <w:sz w:val="22"/>
        </w:rPr>
        <w:t>…………………………………………</w:t>
      </w:r>
    </w:p>
    <w:p w:rsidR="007719C4" w:rsidRPr="00CF3510" w:rsidRDefault="00A16029" w:rsidP="00CF3510">
      <w:pPr>
        <w:spacing w:line="288" w:lineRule="auto"/>
        <w:ind w:right="5953"/>
        <w:rPr>
          <w:rFonts w:ascii="Arial" w:hAnsi="Arial" w:cs="Arial"/>
          <w:i/>
          <w:sz w:val="4"/>
          <w:szCs w:val="10"/>
        </w:rPr>
      </w:pPr>
      <w:r w:rsidRPr="00CF3510">
        <w:rPr>
          <w:rFonts w:ascii="Arial" w:hAnsi="Arial" w:cs="Arial"/>
          <w:i/>
          <w:sz w:val="16"/>
          <w:szCs w:val="16"/>
        </w:rPr>
        <w:t>(pełna nazwa/firma, w zależności od podmiotu: NIP/PESEL, KRS/</w:t>
      </w:r>
      <w:proofErr w:type="spellStart"/>
      <w:r w:rsidRPr="00CF3510">
        <w:rPr>
          <w:rFonts w:ascii="Arial" w:hAnsi="Arial" w:cs="Arial"/>
          <w:i/>
          <w:sz w:val="16"/>
          <w:szCs w:val="16"/>
        </w:rPr>
        <w:t>CEiDG</w:t>
      </w:r>
      <w:proofErr w:type="spellEnd"/>
      <w:r w:rsidRPr="00CF3510">
        <w:rPr>
          <w:rFonts w:ascii="Arial" w:hAnsi="Arial" w:cs="Arial"/>
          <w:i/>
          <w:sz w:val="16"/>
          <w:szCs w:val="16"/>
        </w:rPr>
        <w:t>)</w:t>
      </w:r>
    </w:p>
    <w:p w:rsidR="007719C4" w:rsidRPr="00CF3510" w:rsidRDefault="007719C4" w:rsidP="00CF3510">
      <w:pPr>
        <w:spacing w:line="288" w:lineRule="auto"/>
        <w:rPr>
          <w:rFonts w:ascii="Arial" w:hAnsi="Arial" w:cs="Arial"/>
          <w:i/>
          <w:sz w:val="4"/>
          <w:szCs w:val="10"/>
        </w:rPr>
      </w:pPr>
    </w:p>
    <w:p w:rsidR="007719C4" w:rsidRPr="00CF3510" w:rsidRDefault="00A16029" w:rsidP="00CF3510">
      <w:pPr>
        <w:spacing w:line="288" w:lineRule="auto"/>
        <w:rPr>
          <w:rFonts w:ascii="Arial" w:eastAsia="Arial" w:hAnsi="Arial" w:cs="Arial"/>
          <w:sz w:val="22"/>
        </w:rPr>
      </w:pPr>
      <w:r w:rsidRPr="00CF3510">
        <w:rPr>
          <w:rFonts w:ascii="Arial" w:hAnsi="Arial" w:cs="Arial"/>
          <w:sz w:val="18"/>
          <w:szCs w:val="18"/>
        </w:rPr>
        <w:t>Adres Wykonawcy</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hAnsi="Arial" w:cs="Arial"/>
          <w:sz w:val="18"/>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2"/>
        </w:rPr>
      </w:pPr>
      <w:r w:rsidRPr="00CF3510">
        <w:rPr>
          <w:rFonts w:ascii="Arial" w:hAnsi="Arial" w:cs="Arial"/>
          <w:sz w:val="18"/>
        </w:rPr>
        <w:t>Telefon</w:t>
      </w:r>
    </w:p>
    <w:p w:rsidR="007719C4" w:rsidRPr="00CF3510" w:rsidRDefault="00A16029" w:rsidP="00CF3510">
      <w:pPr>
        <w:spacing w:line="288" w:lineRule="auto"/>
        <w:rPr>
          <w:rFonts w:ascii="Arial" w:hAnsi="Arial" w:cs="Arial"/>
          <w:sz w:val="18"/>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2"/>
        </w:rPr>
      </w:pPr>
      <w:r w:rsidRPr="00CF3510">
        <w:rPr>
          <w:rFonts w:ascii="Arial" w:hAnsi="Arial" w:cs="Arial"/>
          <w:sz w:val="18"/>
        </w:rPr>
        <w:t>Adres mailowy</w:t>
      </w:r>
    </w:p>
    <w:p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1"/>
          <w:szCs w:val="21"/>
        </w:rPr>
      </w:pPr>
      <w:r w:rsidRPr="00CF3510">
        <w:rPr>
          <w:rFonts w:ascii="Arial" w:hAnsi="Arial" w:cs="Arial"/>
          <w:sz w:val="18"/>
          <w:szCs w:val="18"/>
        </w:rPr>
        <w:t>reprezentowany przez:</w:t>
      </w:r>
    </w:p>
    <w:p w:rsidR="007719C4" w:rsidRPr="00CF3510" w:rsidRDefault="00A16029" w:rsidP="00CF3510">
      <w:pPr>
        <w:spacing w:line="288" w:lineRule="auto"/>
        <w:ind w:right="5954"/>
        <w:rPr>
          <w:rFonts w:ascii="Arial" w:hAnsi="Arial" w:cs="Arial"/>
          <w:i/>
          <w:sz w:val="16"/>
          <w:szCs w:val="16"/>
        </w:rPr>
      </w:pPr>
      <w:r w:rsidRPr="00CF3510">
        <w:rPr>
          <w:rFonts w:ascii="Arial" w:eastAsia="Arial" w:hAnsi="Arial" w:cs="Arial"/>
          <w:sz w:val="21"/>
          <w:szCs w:val="21"/>
        </w:rPr>
        <w:t>………………………………………</w:t>
      </w:r>
      <w:r w:rsidR="00CC5920">
        <w:rPr>
          <w:rFonts w:ascii="Arial" w:eastAsia="Arial" w:hAnsi="Arial" w:cs="Arial"/>
          <w:sz w:val="21"/>
          <w:szCs w:val="21"/>
        </w:rPr>
        <w:t xml:space="preserve"> </w:t>
      </w:r>
    </w:p>
    <w:p w:rsidR="007719C4" w:rsidRPr="00CF3510" w:rsidRDefault="00A16029" w:rsidP="00CF3510">
      <w:pPr>
        <w:spacing w:line="288" w:lineRule="auto"/>
        <w:ind w:right="5953"/>
        <w:rPr>
          <w:rFonts w:ascii="Arial" w:hAnsi="Arial" w:cs="Arial"/>
          <w:b/>
          <w:sz w:val="22"/>
          <w:szCs w:val="20"/>
        </w:rPr>
      </w:pPr>
      <w:r w:rsidRPr="00CF3510">
        <w:rPr>
          <w:rFonts w:ascii="Arial" w:hAnsi="Arial" w:cs="Arial"/>
          <w:i/>
          <w:sz w:val="16"/>
          <w:szCs w:val="16"/>
        </w:rPr>
        <w:t>(imię, nazwisko, stanowisko/podstawa do  reprezentacji)</w:t>
      </w:r>
    </w:p>
    <w:p w:rsidR="001540C3" w:rsidRPr="00D21A16" w:rsidRDefault="001540C3" w:rsidP="001540C3">
      <w:pPr>
        <w:spacing w:line="288" w:lineRule="auto"/>
        <w:ind w:left="4962"/>
        <w:jc w:val="both"/>
        <w:rPr>
          <w:rFonts w:ascii="Arial" w:hAnsi="Arial"/>
          <w:b/>
          <w:color w:val="auto"/>
          <w:sz w:val="22"/>
          <w:szCs w:val="20"/>
          <w:lang w:eastAsia="pl-PL"/>
        </w:rPr>
      </w:pPr>
      <w:r w:rsidRPr="00D21A16">
        <w:rPr>
          <w:rFonts w:ascii="Arial" w:hAnsi="Arial"/>
          <w:b/>
          <w:color w:val="auto"/>
          <w:sz w:val="22"/>
          <w:szCs w:val="20"/>
          <w:lang w:eastAsia="pl-PL"/>
        </w:rPr>
        <w:t xml:space="preserve">Zakład Usług Komunalnych  </w:t>
      </w:r>
    </w:p>
    <w:p w:rsidR="001540C3" w:rsidRPr="00D21A16" w:rsidRDefault="001540C3" w:rsidP="001540C3">
      <w:pPr>
        <w:tabs>
          <w:tab w:val="left" w:pos="0"/>
        </w:tabs>
        <w:spacing w:line="288" w:lineRule="auto"/>
        <w:ind w:left="4962"/>
        <w:jc w:val="both"/>
        <w:rPr>
          <w:rFonts w:ascii="Arial" w:hAnsi="Arial"/>
          <w:b/>
          <w:color w:val="auto"/>
          <w:sz w:val="22"/>
          <w:szCs w:val="20"/>
          <w:lang w:eastAsia="pl-PL"/>
        </w:rPr>
      </w:pPr>
      <w:r w:rsidRPr="00D21A16">
        <w:rPr>
          <w:rFonts w:ascii="Arial" w:hAnsi="Arial"/>
          <w:b/>
          <w:color w:val="auto"/>
          <w:sz w:val="22"/>
          <w:szCs w:val="20"/>
          <w:lang w:eastAsia="pl-PL"/>
        </w:rPr>
        <w:t xml:space="preserve">ul. </w:t>
      </w:r>
      <w:proofErr w:type="spellStart"/>
      <w:r w:rsidRPr="00D21A16">
        <w:rPr>
          <w:rFonts w:ascii="Arial" w:hAnsi="Arial"/>
          <w:b/>
          <w:color w:val="auto"/>
          <w:sz w:val="22"/>
          <w:szCs w:val="20"/>
          <w:lang w:eastAsia="pl-PL"/>
        </w:rPr>
        <w:t>Czatkowska</w:t>
      </w:r>
      <w:proofErr w:type="spellEnd"/>
      <w:r w:rsidRPr="00D21A16">
        <w:rPr>
          <w:rFonts w:ascii="Arial" w:hAnsi="Arial"/>
          <w:b/>
          <w:color w:val="auto"/>
          <w:sz w:val="22"/>
          <w:szCs w:val="20"/>
          <w:lang w:eastAsia="pl-PL"/>
        </w:rPr>
        <w:t xml:space="preserve"> 2e</w:t>
      </w:r>
    </w:p>
    <w:p w:rsidR="001540C3" w:rsidRPr="00D21A16" w:rsidRDefault="001540C3" w:rsidP="001540C3">
      <w:pPr>
        <w:spacing w:line="288" w:lineRule="auto"/>
        <w:ind w:left="4962"/>
        <w:jc w:val="both"/>
        <w:rPr>
          <w:rFonts w:ascii="Arial" w:hAnsi="Arial"/>
          <w:b/>
          <w:color w:val="auto"/>
          <w:sz w:val="22"/>
          <w:szCs w:val="20"/>
          <w:lang w:eastAsia="pl-PL"/>
        </w:rPr>
      </w:pPr>
      <w:r w:rsidRPr="00D21A16">
        <w:rPr>
          <w:rFonts w:ascii="Arial" w:hAnsi="Arial"/>
          <w:b/>
          <w:color w:val="auto"/>
          <w:sz w:val="22"/>
          <w:szCs w:val="20"/>
          <w:lang w:eastAsia="pl-PL"/>
        </w:rPr>
        <w:t>83 - 110 Tczew</w:t>
      </w:r>
    </w:p>
    <w:p w:rsidR="001540C3" w:rsidRPr="001540C3" w:rsidRDefault="00691D52" w:rsidP="001540C3">
      <w:pPr>
        <w:spacing w:line="288" w:lineRule="auto"/>
        <w:ind w:left="4248" w:firstLine="708"/>
        <w:jc w:val="both"/>
        <w:rPr>
          <w:rFonts w:ascii="Arial" w:hAnsi="Arial"/>
          <w:b/>
          <w:color w:val="auto"/>
          <w:sz w:val="20"/>
          <w:szCs w:val="20"/>
          <w:lang w:eastAsia="pl-PL"/>
        </w:rPr>
      </w:pPr>
      <w:r>
        <w:rPr>
          <w:rFonts w:ascii="Arial" w:hAnsi="Arial"/>
          <w:b/>
          <w:color w:val="auto"/>
          <w:sz w:val="20"/>
          <w:szCs w:val="20"/>
          <w:u w:val="single"/>
          <w:lang w:eastAsia="pl-PL"/>
        </w:rPr>
        <w:t xml:space="preserve"> </w:t>
      </w:r>
    </w:p>
    <w:p w:rsidR="007719C4" w:rsidRPr="00CF3510" w:rsidRDefault="007719C4" w:rsidP="00CF3510">
      <w:pPr>
        <w:spacing w:line="288" w:lineRule="auto"/>
        <w:ind w:left="4248" w:firstLine="708"/>
        <w:jc w:val="both"/>
        <w:rPr>
          <w:rFonts w:ascii="Arial" w:hAnsi="Arial" w:cs="Arial"/>
          <w:b/>
          <w:sz w:val="6"/>
          <w:szCs w:val="10"/>
        </w:rPr>
      </w:pPr>
    </w:p>
    <w:p w:rsidR="00A41075" w:rsidRPr="00BA1DB7" w:rsidRDefault="00CE5026" w:rsidP="00385B69">
      <w:pPr>
        <w:pStyle w:val="WW-Tekstpodstawowy3"/>
        <w:numPr>
          <w:ilvl w:val="0"/>
          <w:numId w:val="29"/>
        </w:numPr>
        <w:spacing w:line="288" w:lineRule="auto"/>
        <w:rPr>
          <w:rFonts w:eastAsia="Calibri"/>
          <w:b/>
          <w:szCs w:val="22"/>
          <w:lang w:eastAsia="en-US"/>
        </w:rPr>
      </w:pPr>
      <w:r>
        <w:rPr>
          <w:szCs w:val="22"/>
        </w:rPr>
        <w:t xml:space="preserve">Po szczegółowym zapoznaniu się ze Specyfikacją Warunków Zamówienia, dokumentami postępowania, oferuję wykonanie przedmiotu umowy pn. </w:t>
      </w:r>
      <w:r w:rsidR="00385B69" w:rsidRPr="00385B69">
        <w:rPr>
          <w:b/>
          <w:color w:val="auto"/>
          <w:szCs w:val="22"/>
          <w:lang w:eastAsia="pl-PL"/>
        </w:rPr>
        <w:t>Pełnienie funkcji Inżyniera Kontraktu dla zad. „Rozbiórka istniejącego oraz budowa nowego wiaduktu drogowego nad linią kolejową nr 009 Warszawa Wschodnia–Gdańsk Główny – ulica Nowy Rynek w Tczewie”</w:t>
      </w:r>
      <w:r w:rsidRPr="002C4A1D">
        <w:rPr>
          <w:rFonts w:eastAsia="Times New Roman"/>
          <w:szCs w:val="22"/>
        </w:rPr>
        <w:t xml:space="preserve">, wymienionego w w/w dokumentach i na zawartych </w:t>
      </w:r>
      <w:r w:rsidR="00CC3480" w:rsidRPr="002C4A1D">
        <w:rPr>
          <w:rFonts w:eastAsia="Times New Roman"/>
          <w:szCs w:val="22"/>
        </w:rPr>
        <w:t xml:space="preserve">w nich zasadach, określając </w:t>
      </w:r>
      <w:r w:rsidRPr="002C4A1D">
        <w:rPr>
          <w:szCs w:val="22"/>
        </w:rPr>
        <w:t>koszt wykonania (cenę)</w:t>
      </w:r>
      <w:r w:rsidRPr="002C4A1D">
        <w:rPr>
          <w:rFonts w:ascii="Times New Roman" w:hAnsi="Times New Roman"/>
        </w:rPr>
        <w:t>*</w:t>
      </w:r>
      <w:r w:rsidR="00F800A7">
        <w:rPr>
          <w:szCs w:val="22"/>
        </w:rPr>
        <w:t xml:space="preserve"> ………......złotych </w:t>
      </w:r>
      <w:r w:rsidRPr="002C4A1D">
        <w:rPr>
          <w:szCs w:val="22"/>
        </w:rPr>
        <w:t xml:space="preserve">(słownie: </w:t>
      </w:r>
      <w:r w:rsidR="002C4A1D">
        <w:rPr>
          <w:szCs w:val="22"/>
        </w:rPr>
        <w:t>……</w:t>
      </w:r>
      <w:r w:rsidR="00F800A7">
        <w:rPr>
          <w:szCs w:val="22"/>
        </w:rPr>
        <w:t xml:space="preserve"> </w:t>
      </w:r>
      <w:r w:rsidR="002C4A1D">
        <w:rPr>
          <w:szCs w:val="22"/>
        </w:rPr>
        <w:t xml:space="preserve">……………. </w:t>
      </w:r>
      <w:r w:rsidR="00F800A7">
        <w:rPr>
          <w:szCs w:val="22"/>
        </w:rPr>
        <w:t>………………………………..</w:t>
      </w:r>
      <w:r w:rsidR="00CC3480" w:rsidRPr="002C4A1D">
        <w:rPr>
          <w:szCs w:val="22"/>
        </w:rPr>
        <w:t>złotych).</w:t>
      </w:r>
    </w:p>
    <w:p w:rsidR="00562806" w:rsidRPr="00562806" w:rsidRDefault="00562806" w:rsidP="00562806">
      <w:pPr>
        <w:spacing w:line="288" w:lineRule="auto"/>
        <w:ind w:left="283"/>
        <w:jc w:val="both"/>
        <w:rPr>
          <w:rFonts w:ascii="Arial" w:hAnsi="Arial"/>
          <w:color w:val="auto"/>
          <w:sz w:val="8"/>
          <w:lang w:eastAsia="pl-PL"/>
        </w:rPr>
      </w:pPr>
    </w:p>
    <w:p w:rsidR="00BA1DB7" w:rsidRDefault="00BA1DB7" w:rsidP="000F334B">
      <w:pPr>
        <w:numPr>
          <w:ilvl w:val="0"/>
          <w:numId w:val="29"/>
        </w:numPr>
        <w:spacing w:line="288" w:lineRule="auto"/>
        <w:jc w:val="both"/>
        <w:rPr>
          <w:rFonts w:ascii="Arial" w:hAnsi="Arial"/>
          <w:color w:val="auto"/>
          <w:sz w:val="22"/>
          <w:lang w:eastAsia="pl-PL"/>
        </w:rPr>
      </w:pPr>
      <w:r>
        <w:rPr>
          <w:rFonts w:ascii="Arial" w:hAnsi="Arial" w:cs="Arial"/>
          <w:color w:val="auto"/>
          <w:sz w:val="22"/>
          <w:lang w:eastAsia="pl-PL"/>
        </w:rPr>
        <w:t xml:space="preserve">Zobowiązuję się, jeśli moja oferta zostanie przyjęta, wykonać zamówienie zgodnie </w:t>
      </w:r>
      <w:r w:rsidR="009C7A21">
        <w:rPr>
          <w:rFonts w:ascii="Arial" w:hAnsi="Arial" w:cs="Arial"/>
          <w:color w:val="auto"/>
          <w:sz w:val="22"/>
          <w:lang w:eastAsia="pl-PL"/>
        </w:rPr>
        <w:t xml:space="preserve">                        </w:t>
      </w:r>
      <w:r w:rsidR="00BE77B8">
        <w:rPr>
          <w:rFonts w:ascii="Arial" w:hAnsi="Arial" w:cs="Arial"/>
          <w:color w:val="auto"/>
          <w:sz w:val="22"/>
          <w:lang w:eastAsia="pl-PL"/>
        </w:rPr>
        <w:t xml:space="preserve">z zapisem pkt 4 SWZ </w:t>
      </w:r>
      <w:r>
        <w:rPr>
          <w:rFonts w:ascii="Arial" w:hAnsi="Arial" w:cs="Arial"/>
          <w:color w:val="auto"/>
          <w:sz w:val="22"/>
          <w:lang w:eastAsia="pl-PL"/>
        </w:rPr>
        <w:t xml:space="preserve">w terminie od dnia podpisania umowy do </w:t>
      </w:r>
      <w:r w:rsidR="003A2B80">
        <w:rPr>
          <w:rFonts w:ascii="Arial" w:hAnsi="Arial" w:cs="Arial"/>
          <w:color w:val="auto"/>
          <w:sz w:val="22"/>
          <w:lang w:eastAsia="pl-PL"/>
        </w:rPr>
        <w:t>czasu ostatecznego rozliczenia inwestycji</w:t>
      </w:r>
      <w:r>
        <w:rPr>
          <w:rFonts w:ascii="Arial" w:hAnsi="Arial" w:cs="Arial"/>
          <w:color w:val="auto"/>
          <w:sz w:val="22"/>
          <w:lang w:eastAsia="pl-PL"/>
        </w:rPr>
        <w:t xml:space="preserve"> (</w:t>
      </w:r>
      <w:r>
        <w:rPr>
          <w:rFonts w:ascii="Arial" w:hAnsi="Arial" w:cs="Arial"/>
          <w:sz w:val="22"/>
          <w:szCs w:val="22"/>
        </w:rPr>
        <w:t xml:space="preserve">czas realizacji robót do </w:t>
      </w:r>
      <w:r w:rsidR="00D73E0C">
        <w:rPr>
          <w:rFonts w:ascii="Arial" w:hAnsi="Arial" w:cs="Arial"/>
          <w:sz w:val="22"/>
          <w:szCs w:val="22"/>
        </w:rPr>
        <w:t>4</w:t>
      </w:r>
      <w:r w:rsidR="001C5EF4">
        <w:rPr>
          <w:rFonts w:ascii="Arial" w:hAnsi="Arial" w:cs="Arial"/>
          <w:sz w:val="22"/>
          <w:szCs w:val="22"/>
        </w:rPr>
        <w:t>5</w:t>
      </w:r>
      <w:r>
        <w:rPr>
          <w:rFonts w:ascii="Arial" w:hAnsi="Arial" w:cs="Arial"/>
          <w:sz w:val="22"/>
          <w:szCs w:val="22"/>
        </w:rPr>
        <w:t>0 dni od dnia podpisania umowy o roboty budowlane)</w:t>
      </w:r>
      <w:r>
        <w:rPr>
          <w:rFonts w:ascii="Arial" w:hAnsi="Arial" w:cs="Arial"/>
          <w:color w:val="auto"/>
          <w:sz w:val="22"/>
          <w:lang w:eastAsia="pl-PL"/>
        </w:rPr>
        <w:t>, zgodnie z zakresem obowiązków wykonawcy określonym w Opisie przedmiotu zamówienia.</w:t>
      </w:r>
    </w:p>
    <w:p w:rsidR="00562806" w:rsidRPr="00C847F8" w:rsidRDefault="00562806" w:rsidP="00562806">
      <w:pPr>
        <w:spacing w:line="288" w:lineRule="auto"/>
        <w:jc w:val="both"/>
        <w:rPr>
          <w:i/>
          <w:color w:val="000000"/>
          <w:sz w:val="8"/>
          <w:szCs w:val="10"/>
          <w:lang w:eastAsia="pl-PL"/>
        </w:rPr>
      </w:pPr>
    </w:p>
    <w:p w:rsidR="007719C4" w:rsidRPr="00562806" w:rsidRDefault="00A16029" w:rsidP="000F334B">
      <w:pPr>
        <w:numPr>
          <w:ilvl w:val="0"/>
          <w:numId w:val="29"/>
        </w:numPr>
        <w:spacing w:line="288" w:lineRule="auto"/>
        <w:jc w:val="both"/>
        <w:rPr>
          <w:rFonts w:ascii="Arial" w:hAnsi="Arial"/>
          <w:color w:val="auto"/>
          <w:sz w:val="22"/>
          <w:lang w:eastAsia="pl-PL"/>
        </w:rPr>
      </w:pPr>
      <w:r w:rsidRPr="00C847F8">
        <w:rPr>
          <w:rFonts w:ascii="Arial" w:hAnsi="Arial" w:cs="Arial"/>
          <w:sz w:val="22"/>
          <w:szCs w:val="22"/>
        </w:rPr>
        <w:t>Oświadczam, iż akceptuję warunki płatności zgodnie z pr</w:t>
      </w:r>
      <w:r w:rsidR="008F7272" w:rsidRPr="00072045">
        <w:rPr>
          <w:rFonts w:ascii="Arial" w:hAnsi="Arial" w:cs="Arial"/>
          <w:color w:val="auto"/>
          <w:sz w:val="22"/>
          <w:szCs w:val="22"/>
        </w:rPr>
        <w:t>ojek</w:t>
      </w:r>
      <w:r w:rsidR="00072045" w:rsidRPr="00072045">
        <w:rPr>
          <w:rFonts w:ascii="Arial" w:hAnsi="Arial" w:cs="Arial"/>
          <w:color w:val="auto"/>
          <w:sz w:val="22"/>
          <w:szCs w:val="22"/>
        </w:rPr>
        <w:t>t</w:t>
      </w:r>
      <w:r w:rsidR="008F7272" w:rsidRPr="00072045">
        <w:rPr>
          <w:rFonts w:ascii="Arial" w:hAnsi="Arial" w:cs="Arial"/>
          <w:color w:val="auto"/>
          <w:sz w:val="22"/>
          <w:szCs w:val="22"/>
        </w:rPr>
        <w:t>owanymi postanowieniami</w:t>
      </w:r>
      <w:r w:rsidRPr="00072045">
        <w:rPr>
          <w:rFonts w:ascii="Arial" w:hAnsi="Arial" w:cs="Arial"/>
          <w:color w:val="auto"/>
          <w:sz w:val="22"/>
          <w:szCs w:val="22"/>
        </w:rPr>
        <w:t xml:space="preserve"> </w:t>
      </w:r>
      <w:r w:rsidRPr="00C847F8">
        <w:rPr>
          <w:rFonts w:ascii="Arial" w:hAnsi="Arial" w:cs="Arial"/>
          <w:sz w:val="22"/>
          <w:szCs w:val="22"/>
        </w:rPr>
        <w:t>umowy.</w:t>
      </w:r>
    </w:p>
    <w:p w:rsidR="00562806" w:rsidRPr="002C4A1D" w:rsidRDefault="00562806" w:rsidP="00562806">
      <w:pPr>
        <w:spacing w:line="288" w:lineRule="auto"/>
        <w:ind w:left="283"/>
        <w:jc w:val="both"/>
        <w:rPr>
          <w:rFonts w:ascii="Arial" w:hAnsi="Arial"/>
          <w:color w:val="auto"/>
          <w:sz w:val="6"/>
          <w:lang w:eastAsia="pl-PL"/>
        </w:rPr>
      </w:pPr>
    </w:p>
    <w:p w:rsidR="007719C4" w:rsidRPr="00562806" w:rsidRDefault="00A16029" w:rsidP="000F334B">
      <w:pPr>
        <w:numPr>
          <w:ilvl w:val="0"/>
          <w:numId w:val="29"/>
        </w:numPr>
        <w:spacing w:line="288" w:lineRule="auto"/>
        <w:jc w:val="both"/>
        <w:rPr>
          <w:rFonts w:ascii="Arial" w:hAnsi="Arial"/>
          <w:color w:val="auto"/>
          <w:sz w:val="22"/>
          <w:lang w:eastAsia="pl-PL"/>
        </w:rPr>
      </w:pPr>
      <w:r w:rsidRPr="00B93DA1">
        <w:rPr>
          <w:rFonts w:ascii="Arial" w:hAnsi="Arial" w:cs="Arial"/>
          <w:sz w:val="22"/>
          <w:szCs w:val="22"/>
        </w:rPr>
        <w:t>Oświadczam, że szczegółowo zapoznałem/</w:t>
      </w:r>
      <w:proofErr w:type="spellStart"/>
      <w:r w:rsidRPr="00B93DA1">
        <w:rPr>
          <w:rFonts w:ascii="Arial" w:hAnsi="Arial" w:cs="Arial"/>
          <w:sz w:val="22"/>
          <w:szCs w:val="22"/>
        </w:rPr>
        <w:t>a</w:t>
      </w:r>
      <w:r w:rsidR="00B735FD" w:rsidRPr="00B93DA1">
        <w:rPr>
          <w:rFonts w:ascii="Arial" w:hAnsi="Arial" w:cs="Arial"/>
          <w:sz w:val="22"/>
          <w:szCs w:val="22"/>
        </w:rPr>
        <w:t>m</w:t>
      </w:r>
      <w:proofErr w:type="spellEnd"/>
      <w:r w:rsidR="00B735FD" w:rsidRPr="00B93DA1">
        <w:rPr>
          <w:rFonts w:ascii="Arial" w:hAnsi="Arial" w:cs="Arial"/>
          <w:sz w:val="22"/>
          <w:szCs w:val="22"/>
        </w:rPr>
        <w:t xml:space="preserve"> się ze Specyfikacją </w:t>
      </w:r>
      <w:r w:rsidRPr="00B93DA1">
        <w:rPr>
          <w:rFonts w:ascii="Arial" w:hAnsi="Arial" w:cs="Arial"/>
          <w:sz w:val="22"/>
          <w:szCs w:val="22"/>
        </w:rPr>
        <w:t>Warunków Zamówienia na wykonanie przedmiotu zamówienia, akceptuję jej treść</w:t>
      </w:r>
      <w:r w:rsidR="00B735FD" w:rsidRPr="00B93DA1">
        <w:rPr>
          <w:rFonts w:ascii="Arial" w:hAnsi="Arial" w:cs="Arial"/>
          <w:sz w:val="22"/>
          <w:szCs w:val="22"/>
        </w:rPr>
        <w:t xml:space="preserve"> i nie wnoszę </w:t>
      </w:r>
      <w:r w:rsidRPr="00B93DA1">
        <w:rPr>
          <w:rFonts w:ascii="Arial" w:hAnsi="Arial" w:cs="Arial"/>
          <w:sz w:val="22"/>
          <w:szCs w:val="22"/>
        </w:rPr>
        <w:t>do niej żadnych zastrzeże</w:t>
      </w:r>
      <w:r w:rsidR="00562806">
        <w:rPr>
          <w:rFonts w:ascii="Arial" w:hAnsi="Arial" w:cs="Arial"/>
          <w:sz w:val="22"/>
          <w:szCs w:val="22"/>
        </w:rPr>
        <w:t>ń.</w:t>
      </w:r>
    </w:p>
    <w:p w:rsidR="00562806" w:rsidRPr="00562806" w:rsidRDefault="00562806" w:rsidP="00562806">
      <w:pPr>
        <w:spacing w:line="288" w:lineRule="auto"/>
        <w:ind w:left="283"/>
        <w:jc w:val="both"/>
        <w:rPr>
          <w:rFonts w:ascii="Arial" w:hAnsi="Arial"/>
          <w:color w:val="auto"/>
          <w:sz w:val="6"/>
          <w:lang w:eastAsia="pl-PL"/>
        </w:rPr>
      </w:pPr>
    </w:p>
    <w:p w:rsidR="00781E9A" w:rsidRPr="003E2192" w:rsidRDefault="00A16029" w:rsidP="000F334B">
      <w:pPr>
        <w:numPr>
          <w:ilvl w:val="0"/>
          <w:numId w:val="29"/>
        </w:numPr>
        <w:spacing w:line="288" w:lineRule="auto"/>
        <w:jc w:val="both"/>
        <w:rPr>
          <w:rFonts w:ascii="Arial" w:hAnsi="Arial"/>
          <w:color w:val="auto"/>
          <w:sz w:val="22"/>
          <w:lang w:eastAsia="pl-PL"/>
        </w:rPr>
      </w:pPr>
      <w:r w:rsidRPr="00B93DA1">
        <w:rPr>
          <w:rFonts w:ascii="Arial" w:hAnsi="Arial" w:cs="Arial"/>
          <w:bCs/>
          <w:sz w:val="22"/>
          <w:szCs w:val="22"/>
        </w:rPr>
        <w:t>Oświadczam, że jestem mikroprzedsiębiorstwem / małym przedsiębiorstwem</w:t>
      </w:r>
      <w:r w:rsidR="00BA1DB7">
        <w:rPr>
          <w:rFonts w:ascii="Arial" w:hAnsi="Arial" w:cs="Arial"/>
          <w:bCs/>
          <w:sz w:val="22"/>
          <w:szCs w:val="22"/>
        </w:rPr>
        <w:t xml:space="preserve"> / średnim przedsiębiorstwem*</w:t>
      </w:r>
      <w:r w:rsidR="00781E9A">
        <w:rPr>
          <w:rFonts w:ascii="Arial" w:hAnsi="Arial" w:cs="Arial"/>
          <w:bCs/>
          <w:sz w:val="22"/>
          <w:szCs w:val="22"/>
        </w:rPr>
        <w:t>*</w:t>
      </w:r>
      <w:r w:rsidR="00B93DA1">
        <w:rPr>
          <w:rFonts w:ascii="Arial" w:hAnsi="Arial" w:cs="Arial"/>
          <w:bCs/>
          <w:sz w:val="22"/>
          <w:szCs w:val="22"/>
        </w:rPr>
        <w:t>.</w:t>
      </w:r>
    </w:p>
    <w:p w:rsidR="00781E9A" w:rsidRPr="002C4A1D" w:rsidRDefault="00781E9A" w:rsidP="00781E9A">
      <w:pPr>
        <w:pStyle w:val="Akapitzlist"/>
        <w:rPr>
          <w:rFonts w:ascii="Arial" w:eastAsia="Calibri" w:hAnsi="Arial" w:cs="Arial"/>
          <w:sz w:val="2"/>
          <w:szCs w:val="22"/>
        </w:rPr>
      </w:pPr>
    </w:p>
    <w:p w:rsidR="007719C4" w:rsidRPr="00B93DA1" w:rsidRDefault="00A16029" w:rsidP="000F334B">
      <w:pPr>
        <w:numPr>
          <w:ilvl w:val="0"/>
          <w:numId w:val="29"/>
        </w:numPr>
        <w:spacing w:line="288" w:lineRule="auto"/>
        <w:jc w:val="both"/>
        <w:rPr>
          <w:rFonts w:ascii="Arial" w:hAnsi="Arial"/>
          <w:color w:val="auto"/>
          <w:sz w:val="22"/>
          <w:lang w:eastAsia="pl-PL"/>
        </w:rPr>
      </w:pPr>
      <w:r w:rsidRPr="00B93DA1">
        <w:rPr>
          <w:rFonts w:ascii="Arial" w:eastAsia="Calibri" w:hAnsi="Arial" w:cs="Arial"/>
          <w:sz w:val="22"/>
          <w:szCs w:val="22"/>
        </w:rPr>
        <w:t>Informuję, że:</w:t>
      </w:r>
    </w:p>
    <w:p w:rsidR="007719C4" w:rsidRPr="00CF3510" w:rsidRDefault="007719C4" w:rsidP="00CF3510">
      <w:pPr>
        <w:pStyle w:val="Akapitzlist"/>
        <w:spacing w:line="288" w:lineRule="auto"/>
        <w:rPr>
          <w:rFonts w:ascii="Arial" w:eastAsia="Calibri" w:hAnsi="Arial" w:cs="Arial"/>
          <w:sz w:val="2"/>
          <w:szCs w:val="12"/>
        </w:rPr>
      </w:pPr>
    </w:p>
    <w:p w:rsidR="007719C4" w:rsidRPr="00CF3510" w:rsidRDefault="00A16029" w:rsidP="000F334B">
      <w:pPr>
        <w:numPr>
          <w:ilvl w:val="0"/>
          <w:numId w:val="10"/>
        </w:numPr>
        <w:spacing w:line="288" w:lineRule="auto"/>
        <w:jc w:val="both"/>
        <w:rPr>
          <w:rFonts w:ascii="Arial" w:eastAsia="Calibri" w:hAnsi="Arial" w:cs="Arial"/>
          <w:sz w:val="22"/>
          <w:szCs w:val="22"/>
        </w:rPr>
      </w:pPr>
      <w:r w:rsidRPr="00CF3510">
        <w:rPr>
          <w:rFonts w:ascii="Arial" w:eastAsia="Calibri" w:hAnsi="Arial" w:cs="Arial"/>
          <w:sz w:val="22"/>
          <w:szCs w:val="22"/>
        </w:rPr>
        <w:t xml:space="preserve">wybór oferty </w:t>
      </w:r>
      <w:r w:rsidRPr="00CF3510">
        <w:rPr>
          <w:rFonts w:ascii="Arial" w:eastAsia="Calibri" w:hAnsi="Arial" w:cs="Arial"/>
          <w:b/>
          <w:sz w:val="22"/>
          <w:szCs w:val="22"/>
        </w:rPr>
        <w:t>nie będzie</w:t>
      </w:r>
      <w:r w:rsidR="003B308F">
        <w:rPr>
          <w:rFonts w:ascii="Arial" w:eastAsia="Calibri" w:hAnsi="Arial" w:cs="Arial"/>
          <w:sz w:val="22"/>
          <w:szCs w:val="22"/>
        </w:rPr>
        <w:t xml:space="preserve"> **</w:t>
      </w:r>
      <w:r w:rsidRPr="00CF3510">
        <w:rPr>
          <w:rFonts w:ascii="Arial" w:eastAsia="Calibri" w:hAnsi="Arial" w:cs="Arial"/>
          <w:sz w:val="22"/>
          <w:szCs w:val="22"/>
        </w:rPr>
        <w:t xml:space="preserve"> prowadzić do powstania u Zamawiającego obowiązku podatkowego;</w:t>
      </w:r>
    </w:p>
    <w:p w:rsidR="007719C4" w:rsidRPr="00CF3510" w:rsidRDefault="00A16029" w:rsidP="000F334B">
      <w:pPr>
        <w:numPr>
          <w:ilvl w:val="0"/>
          <w:numId w:val="10"/>
        </w:numPr>
        <w:spacing w:line="288" w:lineRule="auto"/>
        <w:jc w:val="both"/>
        <w:rPr>
          <w:rFonts w:ascii="Arial" w:eastAsia="Calibri" w:hAnsi="Arial" w:cs="Arial"/>
          <w:sz w:val="8"/>
          <w:szCs w:val="12"/>
        </w:rPr>
      </w:pPr>
      <w:r w:rsidRPr="00CF3510">
        <w:rPr>
          <w:rFonts w:ascii="Arial" w:eastAsia="Calibri" w:hAnsi="Arial" w:cs="Arial"/>
          <w:sz w:val="22"/>
          <w:szCs w:val="22"/>
        </w:rPr>
        <w:t xml:space="preserve">wybór oferty </w:t>
      </w:r>
      <w:r w:rsidRPr="00CF3510">
        <w:rPr>
          <w:rFonts w:ascii="Arial" w:eastAsia="Calibri" w:hAnsi="Arial" w:cs="Arial"/>
          <w:b/>
          <w:sz w:val="22"/>
          <w:szCs w:val="22"/>
        </w:rPr>
        <w:t>będzie</w:t>
      </w:r>
      <w:r w:rsidR="003B308F">
        <w:rPr>
          <w:rFonts w:ascii="Arial" w:eastAsia="Calibri" w:hAnsi="Arial" w:cs="Arial"/>
          <w:sz w:val="22"/>
          <w:szCs w:val="22"/>
        </w:rPr>
        <w:t xml:space="preserve"> **</w:t>
      </w:r>
      <w:r w:rsidRPr="00CF3510">
        <w:rPr>
          <w:rFonts w:ascii="Arial" w:eastAsia="Calibri" w:hAnsi="Arial" w:cs="Arial"/>
          <w:sz w:val="22"/>
          <w:szCs w:val="22"/>
        </w:rPr>
        <w:t xml:space="preserve"> prowadzić do powstania u Zamawiającego obowiązku podatkowego w odniesieniu do następujących towarów/ usług (w zależności                       od przedmiotu zamówienia):  …………………………………………. Wartość usług           (w zależności od przedmiotu zamówienia) powodująca obowiązek podatkowy                    u Zamawiającego to ………………………………………. zł netto.</w:t>
      </w:r>
    </w:p>
    <w:p w:rsidR="007719C4" w:rsidRPr="00CF3510" w:rsidRDefault="007719C4" w:rsidP="00CF3510">
      <w:pPr>
        <w:spacing w:line="288" w:lineRule="auto"/>
        <w:ind w:left="643"/>
        <w:jc w:val="both"/>
        <w:rPr>
          <w:rFonts w:ascii="Arial" w:eastAsia="Calibri" w:hAnsi="Arial" w:cs="Arial"/>
          <w:sz w:val="8"/>
          <w:szCs w:val="12"/>
        </w:rPr>
      </w:pPr>
    </w:p>
    <w:p w:rsidR="00562806" w:rsidRPr="00781E9A" w:rsidRDefault="00A16029" w:rsidP="000F334B">
      <w:pPr>
        <w:pStyle w:val="WW-Tekstpodstawowy3"/>
        <w:numPr>
          <w:ilvl w:val="0"/>
          <w:numId w:val="29"/>
        </w:numPr>
        <w:tabs>
          <w:tab w:val="clear" w:pos="283"/>
          <w:tab w:val="num" w:pos="426"/>
        </w:tabs>
        <w:spacing w:line="288" w:lineRule="auto"/>
        <w:ind w:left="426" w:hanging="426"/>
        <w:rPr>
          <w:sz w:val="8"/>
        </w:rPr>
      </w:pPr>
      <w:r w:rsidRPr="00CF3510">
        <w:t>Infor</w:t>
      </w:r>
      <w:r w:rsidR="000644A8">
        <w:t xml:space="preserve">muję, iż uważam się związanym/ą </w:t>
      </w:r>
      <w:r w:rsidRPr="00CF3510">
        <w:t xml:space="preserve">niniejszą ofertą na okres </w:t>
      </w:r>
      <w:r w:rsidR="000644A8">
        <w:t>wskazany w SWZ.</w:t>
      </w:r>
    </w:p>
    <w:p w:rsidR="00781E9A" w:rsidRPr="000644A8" w:rsidRDefault="00781E9A" w:rsidP="003E2192">
      <w:pPr>
        <w:pStyle w:val="WW-Tekstpodstawowy3"/>
        <w:tabs>
          <w:tab w:val="num" w:pos="426"/>
        </w:tabs>
        <w:spacing w:line="288" w:lineRule="auto"/>
        <w:ind w:left="426" w:hanging="426"/>
        <w:rPr>
          <w:sz w:val="8"/>
        </w:rPr>
      </w:pPr>
    </w:p>
    <w:p w:rsidR="007719C4" w:rsidRPr="00562806" w:rsidRDefault="00A16029" w:rsidP="000F334B">
      <w:pPr>
        <w:pStyle w:val="WW-Tekstpodstawowy3"/>
        <w:numPr>
          <w:ilvl w:val="0"/>
          <w:numId w:val="29"/>
        </w:numPr>
        <w:tabs>
          <w:tab w:val="clear" w:pos="283"/>
          <w:tab w:val="num" w:pos="426"/>
        </w:tabs>
        <w:spacing w:line="288" w:lineRule="auto"/>
        <w:ind w:left="426" w:hanging="426"/>
        <w:rPr>
          <w:sz w:val="2"/>
        </w:rPr>
      </w:pPr>
      <w:r w:rsidRPr="00CF3510">
        <w:t>Jeżeli moja oferta będzie przyjęta, zobowiązuję się do złożenia zabezpieczenia    należytego wykonania umowy w wysokości 5% wartości (ceny łącznie z podatkiem VAT) zamówienia objętego ofertą.</w:t>
      </w:r>
    </w:p>
    <w:p w:rsidR="00562806" w:rsidRDefault="00562806" w:rsidP="003E2192">
      <w:pPr>
        <w:pStyle w:val="Akapitzlist"/>
        <w:tabs>
          <w:tab w:val="num" w:pos="426"/>
        </w:tabs>
        <w:ind w:left="426" w:hanging="426"/>
        <w:rPr>
          <w:sz w:val="2"/>
        </w:rPr>
      </w:pPr>
    </w:p>
    <w:p w:rsidR="00562806" w:rsidRPr="00BA1DB7" w:rsidRDefault="00562806" w:rsidP="003E2192">
      <w:pPr>
        <w:pStyle w:val="WW-Tekstpodstawowy3"/>
        <w:tabs>
          <w:tab w:val="num" w:pos="426"/>
        </w:tabs>
        <w:spacing w:line="288" w:lineRule="auto"/>
        <w:ind w:left="426" w:hanging="426"/>
        <w:rPr>
          <w:sz w:val="2"/>
        </w:rPr>
      </w:pPr>
    </w:p>
    <w:p w:rsidR="00D20BEA" w:rsidRPr="00BA1DB7" w:rsidRDefault="00A16029" w:rsidP="000F334B">
      <w:pPr>
        <w:pStyle w:val="WW-Tekstpodstawowy3"/>
        <w:numPr>
          <w:ilvl w:val="0"/>
          <w:numId w:val="29"/>
        </w:numPr>
        <w:tabs>
          <w:tab w:val="clear" w:pos="283"/>
          <w:tab w:val="num" w:pos="426"/>
        </w:tabs>
        <w:spacing w:line="288" w:lineRule="auto"/>
        <w:ind w:left="426" w:hanging="426"/>
        <w:rPr>
          <w:sz w:val="2"/>
        </w:rPr>
      </w:pPr>
      <w:r w:rsidRPr="00CF3510">
        <w:t xml:space="preserve">Oświadczam, że wypełniłam/wypełniłem obowiązki informacyjne przewidziane w art. 13        </w:t>
      </w:r>
      <w:r w:rsidR="003B308F">
        <w:t xml:space="preserve">       lub art. 14 RODO***</w:t>
      </w:r>
      <w:r w:rsidRPr="00CF3510">
        <w:t xml:space="preserve"> wobec osób fizycznych, od których dane osobowe bezpośrednio              lub pośrednio pozyskałam/pozyskałem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 usunięcie treści oświadczenia np. przez jego wykreślenie).</w:t>
      </w:r>
    </w:p>
    <w:p w:rsidR="00BA1DB7" w:rsidRPr="00BA1DB7" w:rsidRDefault="00BA1DB7" w:rsidP="00BA1DB7">
      <w:pPr>
        <w:pStyle w:val="WW-Tekstpodstawowy3"/>
        <w:spacing w:line="288" w:lineRule="auto"/>
        <w:ind w:left="426"/>
        <w:rPr>
          <w:sz w:val="12"/>
        </w:rPr>
      </w:pPr>
    </w:p>
    <w:p w:rsidR="00BA1DB7" w:rsidRDefault="00BA1DB7" w:rsidP="000F334B">
      <w:pPr>
        <w:pStyle w:val="WW-Tekstpodstawowy3"/>
        <w:numPr>
          <w:ilvl w:val="0"/>
          <w:numId w:val="29"/>
        </w:numPr>
        <w:tabs>
          <w:tab w:val="left" w:pos="426"/>
        </w:tabs>
        <w:spacing w:line="288" w:lineRule="auto"/>
        <w:ind w:left="426" w:hanging="426"/>
        <w:rPr>
          <w:sz w:val="2"/>
        </w:rPr>
      </w:pPr>
      <w:r>
        <w:t xml:space="preserve">Oświadczam, iż doświadczenie zawodowe osoby </w:t>
      </w:r>
      <w:r w:rsidR="007B57C3">
        <w:t>skierowanej do pełnienia funkcji Inżyniera Kontraktu</w:t>
      </w:r>
      <w:r w:rsidR="00F800A7">
        <w:t xml:space="preserve">, zgodnie z pkt 14.2.2 </w:t>
      </w:r>
      <w:r>
        <w:t>SWZ</w:t>
      </w:r>
      <w:r w:rsidR="00F800A7">
        <w:t>,</w:t>
      </w:r>
      <w:r>
        <w:t xml:space="preserve"> wynosi:</w:t>
      </w:r>
    </w:p>
    <w:p w:rsidR="00BA1DB7" w:rsidRDefault="00BA1DB7" w:rsidP="00BA1DB7">
      <w:pPr>
        <w:pStyle w:val="WW-Tekstpodstawowy3"/>
        <w:tabs>
          <w:tab w:val="left" w:pos="426"/>
        </w:tabs>
        <w:spacing w:line="288" w:lineRule="auto"/>
        <w:ind w:left="426"/>
        <w:rPr>
          <w:sz w:val="2"/>
        </w:rPr>
      </w:pPr>
    </w:p>
    <w:p w:rsidR="00BA1DB7" w:rsidRDefault="00BA1DB7" w:rsidP="00BA1DB7">
      <w:pPr>
        <w:pStyle w:val="WW-Tekstpodstawowy3"/>
        <w:tabs>
          <w:tab w:val="left" w:pos="426"/>
        </w:tabs>
        <w:spacing w:line="288" w:lineRule="auto"/>
        <w:rPr>
          <w:sz w:val="2"/>
        </w:rPr>
      </w:pPr>
    </w:p>
    <w:p w:rsidR="00BA1DB7" w:rsidRDefault="00BA1DB7" w:rsidP="00BA1DB7">
      <w:pPr>
        <w:pStyle w:val="WW-Tekstpodstawowy3"/>
        <w:tabs>
          <w:tab w:val="left" w:pos="426"/>
        </w:tabs>
        <w:spacing w:line="288" w:lineRule="auto"/>
        <w:rPr>
          <w:sz w:val="2"/>
        </w:rPr>
      </w:pPr>
    </w:p>
    <w:p w:rsidR="00BA1DB7" w:rsidRDefault="00BA1DB7" w:rsidP="00BA1DB7">
      <w:pPr>
        <w:pStyle w:val="WW-Tekstpodstawowy3"/>
        <w:tabs>
          <w:tab w:val="left" w:pos="426"/>
        </w:tabs>
        <w:spacing w:line="288" w:lineRule="auto"/>
        <w:rPr>
          <w:sz w:val="2"/>
        </w:rPr>
      </w:pPr>
    </w:p>
    <w:p w:rsidR="00BA1DB7" w:rsidRPr="0033235F" w:rsidRDefault="00BA1DB7" w:rsidP="00BA1DB7">
      <w:pPr>
        <w:pStyle w:val="WW-Tekstpodstawowy3"/>
        <w:tabs>
          <w:tab w:val="left" w:pos="426"/>
        </w:tabs>
        <w:spacing w:line="288" w:lineRule="auto"/>
        <w:rPr>
          <w:sz w:val="2"/>
        </w:rPr>
      </w:pPr>
      <w:r>
        <w:t xml:space="preserve">       </w:t>
      </w:r>
    </w:p>
    <w:tbl>
      <w:tblPr>
        <w:tblStyle w:val="Tabela-Siatka"/>
        <w:tblW w:w="0" w:type="auto"/>
        <w:tblInd w:w="392" w:type="dxa"/>
        <w:tblLook w:val="04A0" w:firstRow="1" w:lastRow="0" w:firstColumn="1" w:lastColumn="0" w:noHBand="0" w:noVBand="1"/>
      </w:tblPr>
      <w:tblGrid>
        <w:gridCol w:w="2616"/>
        <w:gridCol w:w="2228"/>
        <w:gridCol w:w="2107"/>
        <w:gridCol w:w="2087"/>
      </w:tblGrid>
      <w:tr w:rsidR="00BA1DB7" w:rsidTr="0033235F">
        <w:trPr>
          <w:trHeight w:val="450"/>
        </w:trPr>
        <w:tc>
          <w:tcPr>
            <w:tcW w:w="2474" w:type="dxa"/>
            <w:tcBorders>
              <w:top w:val="single" w:sz="4" w:space="0" w:color="auto"/>
              <w:left w:val="single" w:sz="4" w:space="0" w:color="auto"/>
              <w:bottom w:val="single" w:sz="4" w:space="0" w:color="auto"/>
              <w:right w:val="single" w:sz="4" w:space="0" w:color="auto"/>
            </w:tcBorders>
            <w:vAlign w:val="center"/>
            <w:hideMark/>
          </w:tcPr>
          <w:p w:rsidR="00BA1DB7" w:rsidRDefault="00BA1DB7">
            <w:pPr>
              <w:pStyle w:val="WW-Tekstpodstawowy3"/>
              <w:tabs>
                <w:tab w:val="left" w:pos="426"/>
              </w:tabs>
              <w:spacing w:line="288" w:lineRule="auto"/>
              <w:jc w:val="center"/>
              <w:rPr>
                <w:b/>
                <w:sz w:val="18"/>
                <w:szCs w:val="18"/>
                <w:lang w:bidi="hi-IN"/>
              </w:rPr>
            </w:pPr>
            <w:r>
              <w:rPr>
                <w:b/>
                <w:sz w:val="18"/>
                <w:szCs w:val="18"/>
                <w:lang w:bidi="hi-IN"/>
              </w:rPr>
              <w:t>Kryterium</w:t>
            </w:r>
          </w:p>
        </w:tc>
        <w:tc>
          <w:tcPr>
            <w:tcW w:w="2272" w:type="dxa"/>
            <w:tcBorders>
              <w:top w:val="single" w:sz="4" w:space="0" w:color="auto"/>
              <w:left w:val="single" w:sz="4" w:space="0" w:color="auto"/>
              <w:bottom w:val="single" w:sz="4" w:space="0" w:color="auto"/>
              <w:right w:val="single" w:sz="4" w:space="0" w:color="auto"/>
            </w:tcBorders>
            <w:vAlign w:val="center"/>
            <w:hideMark/>
          </w:tcPr>
          <w:p w:rsidR="00BA1DB7" w:rsidRDefault="00BA1DB7" w:rsidP="0033235F">
            <w:pPr>
              <w:pStyle w:val="WW-Tekstpodstawowy3"/>
              <w:tabs>
                <w:tab w:val="left" w:pos="426"/>
              </w:tabs>
              <w:spacing w:line="288" w:lineRule="auto"/>
              <w:ind w:left="-31" w:hanging="31"/>
              <w:jc w:val="center"/>
              <w:rPr>
                <w:b/>
                <w:sz w:val="16"/>
                <w:szCs w:val="16"/>
                <w:lang w:bidi="hi-IN"/>
              </w:rPr>
            </w:pPr>
            <w:r>
              <w:rPr>
                <w:b/>
                <w:sz w:val="16"/>
                <w:szCs w:val="16"/>
                <w:lang w:bidi="hi-IN"/>
              </w:rPr>
              <w:t>Ilość zakończonych zadań/ kon</w:t>
            </w:r>
            <w:r w:rsidR="0033235F">
              <w:rPr>
                <w:b/>
                <w:sz w:val="16"/>
                <w:szCs w:val="16"/>
                <w:lang w:bidi="hi-IN"/>
              </w:rPr>
              <w:t xml:space="preserve">traktów spełniających wymagania </w:t>
            </w:r>
            <w:r>
              <w:rPr>
                <w:b/>
                <w:sz w:val="16"/>
                <w:szCs w:val="16"/>
                <w:lang w:bidi="hi-IN"/>
              </w:rPr>
              <w:t>określone w pkt 14.2.2 SWZ</w:t>
            </w:r>
          </w:p>
        </w:tc>
        <w:tc>
          <w:tcPr>
            <w:tcW w:w="2154" w:type="dxa"/>
            <w:tcBorders>
              <w:top w:val="single" w:sz="4" w:space="0" w:color="auto"/>
              <w:left w:val="single" w:sz="4" w:space="0" w:color="auto"/>
              <w:bottom w:val="single" w:sz="4" w:space="0" w:color="auto"/>
              <w:right w:val="single" w:sz="4" w:space="0" w:color="auto"/>
            </w:tcBorders>
            <w:vAlign w:val="center"/>
            <w:hideMark/>
          </w:tcPr>
          <w:p w:rsidR="00BA1DB7" w:rsidRDefault="00BA1DB7">
            <w:pPr>
              <w:pStyle w:val="WW-Tekstpodstawowy3"/>
              <w:tabs>
                <w:tab w:val="left" w:pos="426"/>
              </w:tabs>
              <w:spacing w:line="288" w:lineRule="auto"/>
              <w:jc w:val="center"/>
              <w:rPr>
                <w:b/>
                <w:sz w:val="16"/>
                <w:szCs w:val="16"/>
                <w:lang w:bidi="hi-IN"/>
              </w:rPr>
            </w:pPr>
            <w:r>
              <w:rPr>
                <w:b/>
                <w:sz w:val="16"/>
                <w:szCs w:val="16"/>
                <w:lang w:bidi="hi-IN"/>
              </w:rPr>
              <w:t>Wartość (min. zł. brutto) każdej nadzorowanej roboty budowlanej</w:t>
            </w:r>
          </w:p>
        </w:tc>
        <w:tc>
          <w:tcPr>
            <w:tcW w:w="2138" w:type="dxa"/>
            <w:tcBorders>
              <w:top w:val="single" w:sz="4" w:space="0" w:color="auto"/>
              <w:left w:val="single" w:sz="4" w:space="0" w:color="auto"/>
              <w:bottom w:val="single" w:sz="4" w:space="0" w:color="auto"/>
              <w:right w:val="single" w:sz="4" w:space="0" w:color="auto"/>
            </w:tcBorders>
            <w:vAlign w:val="center"/>
            <w:hideMark/>
          </w:tcPr>
          <w:p w:rsidR="00BA1DB7" w:rsidRDefault="00BA1DB7">
            <w:pPr>
              <w:pStyle w:val="WW-Tekstpodstawowy3"/>
              <w:tabs>
                <w:tab w:val="left" w:pos="426"/>
              </w:tabs>
              <w:spacing w:line="288" w:lineRule="auto"/>
              <w:jc w:val="center"/>
              <w:rPr>
                <w:b/>
                <w:sz w:val="16"/>
                <w:szCs w:val="16"/>
                <w:lang w:bidi="hi-IN"/>
              </w:rPr>
            </w:pPr>
            <w:r>
              <w:rPr>
                <w:b/>
                <w:sz w:val="16"/>
                <w:szCs w:val="16"/>
                <w:lang w:bidi="hi-IN"/>
              </w:rPr>
              <w:t>Należy zaznaczyć odpowiednie pole krzyżykiem ****</w:t>
            </w:r>
          </w:p>
        </w:tc>
      </w:tr>
      <w:tr w:rsidR="00BA1DB7" w:rsidTr="0033235F">
        <w:trPr>
          <w:trHeight w:val="485"/>
        </w:trPr>
        <w:tc>
          <w:tcPr>
            <w:tcW w:w="2474" w:type="dxa"/>
            <w:vMerge w:val="restart"/>
            <w:tcBorders>
              <w:top w:val="single" w:sz="4" w:space="0" w:color="auto"/>
              <w:left w:val="single" w:sz="4" w:space="0" w:color="auto"/>
              <w:bottom w:val="single" w:sz="4" w:space="0" w:color="auto"/>
              <w:right w:val="single" w:sz="4" w:space="0" w:color="auto"/>
            </w:tcBorders>
            <w:vAlign w:val="center"/>
            <w:hideMark/>
          </w:tcPr>
          <w:p w:rsidR="00BA1DB7" w:rsidRDefault="008D5136" w:rsidP="008D5136">
            <w:pPr>
              <w:pStyle w:val="WW-Tekstpodstawowy3"/>
              <w:tabs>
                <w:tab w:val="left" w:pos="317"/>
              </w:tabs>
              <w:spacing w:line="288" w:lineRule="auto"/>
              <w:ind w:left="-108"/>
              <w:rPr>
                <w:sz w:val="16"/>
                <w:szCs w:val="16"/>
                <w:lang w:bidi="hi-IN"/>
              </w:rPr>
            </w:pPr>
            <w:r>
              <w:rPr>
                <w:sz w:val="16"/>
                <w:szCs w:val="16"/>
                <w:lang w:bidi="hi-IN"/>
              </w:rPr>
              <w:t>Doświadczenie osoby skierowanej do pełnienia funkcji</w:t>
            </w:r>
            <w:r w:rsidR="00BA1DB7">
              <w:rPr>
                <w:sz w:val="16"/>
                <w:szCs w:val="16"/>
                <w:lang w:bidi="hi-IN"/>
              </w:rPr>
              <w:t xml:space="preserve"> </w:t>
            </w:r>
            <w:r w:rsidR="00F57E75">
              <w:rPr>
                <w:sz w:val="16"/>
                <w:szCs w:val="16"/>
                <w:lang w:bidi="hi-IN"/>
              </w:rPr>
              <w:t>Inżyniera Kontraktu</w:t>
            </w:r>
          </w:p>
          <w:p w:rsidR="00BA1DB7" w:rsidRDefault="00BA1DB7">
            <w:pPr>
              <w:pStyle w:val="WW-Tekstpodstawowy3"/>
              <w:tabs>
                <w:tab w:val="left" w:pos="426"/>
              </w:tabs>
              <w:spacing w:line="288" w:lineRule="auto"/>
              <w:rPr>
                <w:sz w:val="16"/>
                <w:szCs w:val="16"/>
                <w:lang w:bidi="hi-IN"/>
              </w:rPr>
            </w:pPr>
            <w:r>
              <w:rPr>
                <w:sz w:val="16"/>
                <w:szCs w:val="16"/>
                <w:lang w:bidi="hi-IN"/>
              </w:rPr>
              <w:t>………………………………………</w:t>
            </w:r>
          </w:p>
          <w:p w:rsidR="00BA1DB7" w:rsidRDefault="00BA1DB7">
            <w:pPr>
              <w:pStyle w:val="WW-Tekstpodstawowy3"/>
              <w:tabs>
                <w:tab w:val="left" w:pos="426"/>
              </w:tabs>
              <w:spacing w:line="288" w:lineRule="auto"/>
              <w:rPr>
                <w:sz w:val="16"/>
                <w:szCs w:val="16"/>
                <w:lang w:bidi="hi-IN"/>
              </w:rPr>
            </w:pPr>
            <w:r>
              <w:rPr>
                <w:sz w:val="16"/>
                <w:szCs w:val="16"/>
                <w:lang w:bidi="hi-IN"/>
              </w:rPr>
              <w:t>………………………………………</w:t>
            </w:r>
          </w:p>
          <w:p w:rsidR="00BA1DB7" w:rsidRDefault="00BA1DB7">
            <w:pPr>
              <w:pStyle w:val="WW-Tekstpodstawowy3"/>
              <w:tabs>
                <w:tab w:val="left" w:pos="426"/>
              </w:tabs>
              <w:spacing w:line="288" w:lineRule="auto"/>
              <w:rPr>
                <w:i/>
                <w:sz w:val="12"/>
                <w:szCs w:val="12"/>
                <w:lang w:bidi="hi-IN"/>
              </w:rPr>
            </w:pPr>
            <w:r>
              <w:rPr>
                <w:i/>
                <w:sz w:val="12"/>
                <w:szCs w:val="12"/>
                <w:lang w:bidi="hi-IN"/>
              </w:rPr>
              <w:t>Imię i nazwisko</w:t>
            </w:r>
          </w:p>
        </w:tc>
        <w:tc>
          <w:tcPr>
            <w:tcW w:w="2272" w:type="dxa"/>
            <w:tcBorders>
              <w:top w:val="single" w:sz="4" w:space="0" w:color="auto"/>
              <w:left w:val="single" w:sz="4" w:space="0" w:color="auto"/>
              <w:bottom w:val="single" w:sz="4" w:space="0" w:color="auto"/>
              <w:right w:val="single" w:sz="4" w:space="0" w:color="auto"/>
            </w:tcBorders>
            <w:vAlign w:val="center"/>
            <w:hideMark/>
          </w:tcPr>
          <w:p w:rsidR="00BA1DB7" w:rsidRDefault="00BA1DB7" w:rsidP="005B4FE6">
            <w:pPr>
              <w:pStyle w:val="WW-Tekstpodstawowy3"/>
              <w:numPr>
                <w:ilvl w:val="0"/>
                <w:numId w:val="63"/>
              </w:numPr>
              <w:tabs>
                <w:tab w:val="left" w:pos="426"/>
              </w:tabs>
              <w:spacing w:line="288" w:lineRule="auto"/>
              <w:ind w:left="927" w:hanging="142"/>
              <w:rPr>
                <w:sz w:val="16"/>
                <w:szCs w:val="16"/>
                <w:lang w:bidi="hi-IN"/>
              </w:rPr>
            </w:pPr>
            <w:r>
              <w:rPr>
                <w:sz w:val="16"/>
                <w:szCs w:val="16"/>
                <w:lang w:bidi="hi-IN"/>
              </w:rPr>
              <w:t>- jeden</w:t>
            </w:r>
          </w:p>
        </w:tc>
        <w:tc>
          <w:tcPr>
            <w:tcW w:w="2154" w:type="dxa"/>
            <w:tcBorders>
              <w:top w:val="single" w:sz="4" w:space="0" w:color="auto"/>
              <w:left w:val="single" w:sz="4" w:space="0" w:color="auto"/>
              <w:bottom w:val="single" w:sz="4" w:space="0" w:color="auto"/>
              <w:right w:val="single" w:sz="4" w:space="0" w:color="auto"/>
            </w:tcBorders>
            <w:vAlign w:val="center"/>
            <w:hideMark/>
          </w:tcPr>
          <w:p w:rsidR="00BA1DB7" w:rsidRDefault="007B57C3">
            <w:pPr>
              <w:pStyle w:val="WW-Tekstpodstawowy3"/>
              <w:tabs>
                <w:tab w:val="left" w:pos="426"/>
              </w:tabs>
              <w:spacing w:line="288" w:lineRule="auto"/>
              <w:jc w:val="center"/>
              <w:rPr>
                <w:sz w:val="16"/>
                <w:szCs w:val="16"/>
                <w:lang w:bidi="hi-IN"/>
              </w:rPr>
            </w:pPr>
            <w:r>
              <w:rPr>
                <w:sz w:val="16"/>
                <w:szCs w:val="16"/>
                <w:lang w:bidi="hi-IN"/>
              </w:rPr>
              <w:t>10.0</w:t>
            </w:r>
            <w:r w:rsidR="00BA1DB7">
              <w:rPr>
                <w:sz w:val="16"/>
                <w:szCs w:val="16"/>
                <w:lang w:bidi="hi-IN"/>
              </w:rPr>
              <w:t>00.000,00</w:t>
            </w:r>
          </w:p>
        </w:tc>
        <w:tc>
          <w:tcPr>
            <w:tcW w:w="2138" w:type="dxa"/>
            <w:tcBorders>
              <w:top w:val="single" w:sz="4" w:space="0" w:color="auto"/>
              <w:left w:val="single" w:sz="4" w:space="0" w:color="auto"/>
              <w:bottom w:val="single" w:sz="4" w:space="0" w:color="auto"/>
              <w:right w:val="single" w:sz="4" w:space="0" w:color="auto"/>
            </w:tcBorders>
            <w:vAlign w:val="center"/>
          </w:tcPr>
          <w:p w:rsidR="00BA1DB7" w:rsidRDefault="00BA1DB7">
            <w:pPr>
              <w:pStyle w:val="WW-Tekstpodstawowy3"/>
              <w:tabs>
                <w:tab w:val="left" w:pos="426"/>
              </w:tabs>
              <w:spacing w:line="288" w:lineRule="auto"/>
              <w:jc w:val="center"/>
              <w:rPr>
                <w:sz w:val="16"/>
                <w:szCs w:val="16"/>
                <w:lang w:bidi="hi-IN"/>
              </w:rPr>
            </w:pPr>
          </w:p>
        </w:tc>
      </w:tr>
      <w:tr w:rsidR="00BA1DB7" w:rsidTr="0033235F">
        <w:trPr>
          <w:trHeight w:val="563"/>
        </w:trPr>
        <w:tc>
          <w:tcPr>
            <w:tcW w:w="2474" w:type="dxa"/>
            <w:vMerge/>
            <w:tcBorders>
              <w:top w:val="single" w:sz="4" w:space="0" w:color="auto"/>
              <w:left w:val="single" w:sz="4" w:space="0" w:color="auto"/>
              <w:bottom w:val="single" w:sz="4" w:space="0" w:color="auto"/>
              <w:right w:val="single" w:sz="4" w:space="0" w:color="auto"/>
            </w:tcBorders>
            <w:vAlign w:val="center"/>
            <w:hideMark/>
          </w:tcPr>
          <w:p w:rsidR="00BA1DB7" w:rsidRDefault="00BA1DB7">
            <w:pPr>
              <w:widowControl/>
              <w:suppressAutoHyphens w:val="0"/>
              <w:rPr>
                <w:rFonts w:ascii="Arial" w:hAnsi="Arial" w:cs="Arial"/>
                <w:i/>
                <w:sz w:val="12"/>
                <w:szCs w:val="12"/>
                <w:lang w:bidi="hi-IN"/>
              </w:rPr>
            </w:pPr>
          </w:p>
        </w:tc>
        <w:tc>
          <w:tcPr>
            <w:tcW w:w="2272" w:type="dxa"/>
            <w:tcBorders>
              <w:top w:val="single" w:sz="4" w:space="0" w:color="auto"/>
              <w:left w:val="single" w:sz="4" w:space="0" w:color="auto"/>
              <w:bottom w:val="single" w:sz="4" w:space="0" w:color="auto"/>
              <w:right w:val="single" w:sz="4" w:space="0" w:color="auto"/>
            </w:tcBorders>
            <w:vAlign w:val="center"/>
            <w:hideMark/>
          </w:tcPr>
          <w:p w:rsidR="00BA1DB7" w:rsidRDefault="00BA1DB7" w:rsidP="005B4FE6">
            <w:pPr>
              <w:pStyle w:val="WW-Tekstpodstawowy3"/>
              <w:numPr>
                <w:ilvl w:val="0"/>
                <w:numId w:val="64"/>
              </w:numPr>
              <w:tabs>
                <w:tab w:val="left" w:pos="426"/>
              </w:tabs>
              <w:spacing w:line="288" w:lineRule="auto"/>
              <w:ind w:left="927" w:hanging="141"/>
              <w:jc w:val="left"/>
              <w:rPr>
                <w:sz w:val="16"/>
                <w:szCs w:val="16"/>
                <w:lang w:bidi="hi-IN"/>
              </w:rPr>
            </w:pPr>
            <w:r>
              <w:rPr>
                <w:sz w:val="16"/>
                <w:szCs w:val="16"/>
                <w:lang w:bidi="hi-IN"/>
              </w:rPr>
              <w:t>- dwa</w:t>
            </w:r>
          </w:p>
        </w:tc>
        <w:tc>
          <w:tcPr>
            <w:tcW w:w="2154" w:type="dxa"/>
            <w:tcBorders>
              <w:top w:val="single" w:sz="4" w:space="0" w:color="auto"/>
              <w:left w:val="single" w:sz="4" w:space="0" w:color="auto"/>
              <w:bottom w:val="single" w:sz="4" w:space="0" w:color="auto"/>
              <w:right w:val="single" w:sz="4" w:space="0" w:color="auto"/>
            </w:tcBorders>
            <w:vAlign w:val="center"/>
            <w:hideMark/>
          </w:tcPr>
          <w:p w:rsidR="00BA1DB7" w:rsidRDefault="007B57C3">
            <w:pPr>
              <w:pStyle w:val="WW-Tekstpodstawowy3"/>
              <w:tabs>
                <w:tab w:val="left" w:pos="426"/>
              </w:tabs>
              <w:spacing w:line="288" w:lineRule="auto"/>
              <w:jc w:val="center"/>
              <w:rPr>
                <w:sz w:val="16"/>
                <w:szCs w:val="16"/>
                <w:lang w:bidi="hi-IN"/>
              </w:rPr>
            </w:pPr>
            <w:r>
              <w:rPr>
                <w:sz w:val="16"/>
                <w:szCs w:val="16"/>
                <w:lang w:bidi="hi-IN"/>
              </w:rPr>
              <w:t>10.0</w:t>
            </w:r>
            <w:r w:rsidR="00BA1DB7">
              <w:rPr>
                <w:sz w:val="16"/>
                <w:szCs w:val="16"/>
                <w:lang w:bidi="hi-IN"/>
              </w:rPr>
              <w:t>00.000,00</w:t>
            </w:r>
          </w:p>
        </w:tc>
        <w:tc>
          <w:tcPr>
            <w:tcW w:w="2138" w:type="dxa"/>
            <w:tcBorders>
              <w:top w:val="single" w:sz="4" w:space="0" w:color="auto"/>
              <w:left w:val="single" w:sz="4" w:space="0" w:color="auto"/>
              <w:bottom w:val="single" w:sz="4" w:space="0" w:color="auto"/>
              <w:right w:val="single" w:sz="4" w:space="0" w:color="auto"/>
            </w:tcBorders>
            <w:vAlign w:val="center"/>
          </w:tcPr>
          <w:p w:rsidR="00BA1DB7" w:rsidRDefault="00BA1DB7">
            <w:pPr>
              <w:pStyle w:val="WW-Tekstpodstawowy3"/>
              <w:tabs>
                <w:tab w:val="left" w:pos="426"/>
              </w:tabs>
              <w:spacing w:line="288" w:lineRule="auto"/>
              <w:jc w:val="center"/>
              <w:rPr>
                <w:sz w:val="16"/>
                <w:szCs w:val="16"/>
                <w:lang w:bidi="hi-IN"/>
              </w:rPr>
            </w:pPr>
          </w:p>
        </w:tc>
      </w:tr>
      <w:tr w:rsidR="00BA1DB7" w:rsidTr="0033235F">
        <w:trPr>
          <w:trHeight w:val="619"/>
        </w:trPr>
        <w:tc>
          <w:tcPr>
            <w:tcW w:w="2474" w:type="dxa"/>
            <w:vMerge/>
            <w:tcBorders>
              <w:top w:val="single" w:sz="4" w:space="0" w:color="auto"/>
              <w:left w:val="single" w:sz="4" w:space="0" w:color="auto"/>
              <w:bottom w:val="single" w:sz="4" w:space="0" w:color="auto"/>
              <w:right w:val="single" w:sz="4" w:space="0" w:color="auto"/>
            </w:tcBorders>
            <w:vAlign w:val="center"/>
            <w:hideMark/>
          </w:tcPr>
          <w:p w:rsidR="00BA1DB7" w:rsidRDefault="00BA1DB7">
            <w:pPr>
              <w:widowControl/>
              <w:suppressAutoHyphens w:val="0"/>
              <w:rPr>
                <w:rFonts w:ascii="Arial" w:hAnsi="Arial" w:cs="Arial"/>
                <w:i/>
                <w:sz w:val="12"/>
                <w:szCs w:val="12"/>
                <w:lang w:bidi="hi-IN"/>
              </w:rPr>
            </w:pPr>
          </w:p>
        </w:tc>
        <w:tc>
          <w:tcPr>
            <w:tcW w:w="2272" w:type="dxa"/>
            <w:tcBorders>
              <w:top w:val="single" w:sz="4" w:space="0" w:color="auto"/>
              <w:left w:val="single" w:sz="4" w:space="0" w:color="auto"/>
              <w:bottom w:val="single" w:sz="4" w:space="0" w:color="auto"/>
              <w:right w:val="single" w:sz="4" w:space="0" w:color="auto"/>
            </w:tcBorders>
          </w:tcPr>
          <w:p w:rsidR="00BA1DB7" w:rsidRDefault="00BA1DB7">
            <w:pPr>
              <w:pStyle w:val="WW-Tekstpodstawowy3"/>
              <w:tabs>
                <w:tab w:val="left" w:pos="426"/>
              </w:tabs>
              <w:spacing w:line="288" w:lineRule="auto"/>
              <w:jc w:val="center"/>
              <w:rPr>
                <w:sz w:val="16"/>
                <w:szCs w:val="16"/>
                <w:lang w:bidi="hi-IN"/>
              </w:rPr>
            </w:pPr>
          </w:p>
          <w:p w:rsidR="00BA1DB7" w:rsidRDefault="00BA1DB7">
            <w:pPr>
              <w:pStyle w:val="WW-Tekstpodstawowy3"/>
              <w:tabs>
                <w:tab w:val="left" w:pos="426"/>
              </w:tabs>
              <w:spacing w:line="288" w:lineRule="auto"/>
              <w:jc w:val="center"/>
              <w:rPr>
                <w:sz w:val="16"/>
                <w:szCs w:val="16"/>
                <w:lang w:bidi="hi-IN"/>
              </w:rPr>
            </w:pPr>
            <w:r>
              <w:rPr>
                <w:sz w:val="16"/>
                <w:szCs w:val="16"/>
                <w:lang w:bidi="hi-IN"/>
              </w:rPr>
              <w:t>3 – trzy i więcej</w:t>
            </w:r>
          </w:p>
        </w:tc>
        <w:tc>
          <w:tcPr>
            <w:tcW w:w="2154" w:type="dxa"/>
            <w:tcBorders>
              <w:top w:val="single" w:sz="4" w:space="0" w:color="auto"/>
              <w:left w:val="single" w:sz="4" w:space="0" w:color="auto"/>
              <w:bottom w:val="single" w:sz="4" w:space="0" w:color="auto"/>
              <w:right w:val="single" w:sz="4" w:space="0" w:color="auto"/>
            </w:tcBorders>
          </w:tcPr>
          <w:p w:rsidR="00BA1DB7" w:rsidRDefault="00BA1DB7">
            <w:pPr>
              <w:pStyle w:val="WW-Tekstpodstawowy3"/>
              <w:tabs>
                <w:tab w:val="left" w:pos="426"/>
              </w:tabs>
              <w:spacing w:line="288" w:lineRule="auto"/>
              <w:jc w:val="center"/>
              <w:rPr>
                <w:sz w:val="16"/>
                <w:szCs w:val="16"/>
                <w:lang w:bidi="hi-IN"/>
              </w:rPr>
            </w:pPr>
          </w:p>
          <w:p w:rsidR="00BA1DB7" w:rsidRDefault="007B57C3">
            <w:pPr>
              <w:pStyle w:val="WW-Tekstpodstawowy3"/>
              <w:tabs>
                <w:tab w:val="left" w:pos="426"/>
              </w:tabs>
              <w:spacing w:line="288" w:lineRule="auto"/>
              <w:jc w:val="center"/>
              <w:rPr>
                <w:sz w:val="16"/>
                <w:szCs w:val="16"/>
                <w:lang w:bidi="hi-IN"/>
              </w:rPr>
            </w:pPr>
            <w:r>
              <w:rPr>
                <w:sz w:val="16"/>
                <w:szCs w:val="16"/>
                <w:lang w:bidi="hi-IN"/>
              </w:rPr>
              <w:t>10.0</w:t>
            </w:r>
            <w:r w:rsidR="00BA1DB7">
              <w:rPr>
                <w:sz w:val="16"/>
                <w:szCs w:val="16"/>
                <w:lang w:bidi="hi-IN"/>
              </w:rPr>
              <w:t>00.000,00</w:t>
            </w:r>
          </w:p>
        </w:tc>
        <w:tc>
          <w:tcPr>
            <w:tcW w:w="2138" w:type="dxa"/>
            <w:tcBorders>
              <w:top w:val="single" w:sz="4" w:space="0" w:color="auto"/>
              <w:left w:val="single" w:sz="4" w:space="0" w:color="auto"/>
              <w:bottom w:val="single" w:sz="4" w:space="0" w:color="auto"/>
              <w:right w:val="single" w:sz="4" w:space="0" w:color="auto"/>
            </w:tcBorders>
            <w:vAlign w:val="center"/>
          </w:tcPr>
          <w:p w:rsidR="00BA1DB7" w:rsidRDefault="00BA1DB7">
            <w:pPr>
              <w:pStyle w:val="WW-Tekstpodstawowy3"/>
              <w:tabs>
                <w:tab w:val="left" w:pos="426"/>
              </w:tabs>
              <w:spacing w:line="288" w:lineRule="auto"/>
              <w:jc w:val="center"/>
              <w:rPr>
                <w:sz w:val="16"/>
                <w:szCs w:val="16"/>
                <w:lang w:bidi="hi-IN"/>
              </w:rPr>
            </w:pPr>
          </w:p>
        </w:tc>
      </w:tr>
    </w:tbl>
    <w:p w:rsidR="00BA1DB7" w:rsidRPr="00F800A7" w:rsidRDefault="00BA1DB7" w:rsidP="00BA1DB7">
      <w:pPr>
        <w:pStyle w:val="WW-Tekstpodstawowy3"/>
        <w:spacing w:line="288" w:lineRule="auto"/>
        <w:rPr>
          <w:sz w:val="6"/>
        </w:rPr>
      </w:pPr>
    </w:p>
    <w:p w:rsidR="00BA1DB7" w:rsidRPr="00781E9A" w:rsidRDefault="00BA1DB7" w:rsidP="00BA1DB7">
      <w:pPr>
        <w:pStyle w:val="WW-Tekstpodstawowy3"/>
        <w:spacing w:line="288" w:lineRule="auto"/>
        <w:rPr>
          <w:sz w:val="2"/>
        </w:rPr>
      </w:pPr>
    </w:p>
    <w:p w:rsidR="00562806" w:rsidRPr="00EA7EEB" w:rsidRDefault="00562806" w:rsidP="003E2192">
      <w:pPr>
        <w:pStyle w:val="WW-Tekstpodstawowy3"/>
        <w:tabs>
          <w:tab w:val="num" w:pos="426"/>
        </w:tabs>
        <w:spacing w:line="288" w:lineRule="auto"/>
        <w:ind w:left="426" w:hanging="426"/>
        <w:rPr>
          <w:sz w:val="2"/>
        </w:rPr>
      </w:pPr>
    </w:p>
    <w:p w:rsidR="00562806" w:rsidRPr="00562806" w:rsidRDefault="00A16029" w:rsidP="000F334B">
      <w:pPr>
        <w:pStyle w:val="WW-Tekstpodstawowy3"/>
        <w:numPr>
          <w:ilvl w:val="0"/>
          <w:numId w:val="29"/>
        </w:numPr>
        <w:tabs>
          <w:tab w:val="clear" w:pos="283"/>
          <w:tab w:val="num" w:pos="426"/>
        </w:tabs>
        <w:spacing w:line="288" w:lineRule="auto"/>
        <w:ind w:left="426" w:hanging="426"/>
        <w:rPr>
          <w:sz w:val="2"/>
        </w:rPr>
      </w:pPr>
      <w:r w:rsidRPr="00CF3510">
        <w:t>Oświadczam</w:t>
      </w:r>
      <w:r w:rsidR="00021F25">
        <w:t>, iż zamierzam/ nie zamierzam**</w:t>
      </w:r>
      <w:r w:rsidRPr="00CF3510">
        <w:t xml:space="preserve"> powierzyć części zamówienia podwykonawcom:</w:t>
      </w:r>
    </w:p>
    <w:p w:rsidR="00562806" w:rsidRPr="00562806" w:rsidRDefault="00562806" w:rsidP="00781E9A">
      <w:pPr>
        <w:rPr>
          <w:color w:val="auto"/>
          <w:sz w:val="8"/>
          <w:lang w:eastAsia="pl-P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3260"/>
        <w:gridCol w:w="4820"/>
      </w:tblGrid>
      <w:tr w:rsidR="00562806" w:rsidRPr="00562806" w:rsidTr="00562806">
        <w:trPr>
          <w:trHeight w:val="416"/>
        </w:trPr>
        <w:tc>
          <w:tcPr>
            <w:tcW w:w="425" w:type="dxa"/>
            <w:tcBorders>
              <w:top w:val="single" w:sz="4" w:space="0" w:color="auto"/>
              <w:left w:val="single" w:sz="4" w:space="0" w:color="auto"/>
              <w:bottom w:val="single" w:sz="4" w:space="0" w:color="auto"/>
              <w:right w:val="single" w:sz="4" w:space="0" w:color="auto"/>
            </w:tcBorders>
            <w:hideMark/>
          </w:tcPr>
          <w:p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Lp.</w:t>
            </w:r>
          </w:p>
        </w:tc>
        <w:tc>
          <w:tcPr>
            <w:tcW w:w="3260" w:type="dxa"/>
            <w:tcBorders>
              <w:top w:val="single" w:sz="4" w:space="0" w:color="auto"/>
              <w:left w:val="single" w:sz="4" w:space="0" w:color="auto"/>
              <w:bottom w:val="single" w:sz="4" w:space="0" w:color="auto"/>
              <w:right w:val="single" w:sz="4" w:space="0" w:color="auto"/>
            </w:tcBorders>
            <w:hideMark/>
          </w:tcPr>
          <w:p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Wskazanie części zamówienia</w:t>
            </w:r>
          </w:p>
        </w:tc>
        <w:tc>
          <w:tcPr>
            <w:tcW w:w="4820" w:type="dxa"/>
            <w:tcBorders>
              <w:top w:val="single" w:sz="4" w:space="0" w:color="auto"/>
              <w:left w:val="single" w:sz="4" w:space="0" w:color="auto"/>
              <w:bottom w:val="single" w:sz="4" w:space="0" w:color="auto"/>
              <w:right w:val="single" w:sz="4" w:space="0" w:color="auto"/>
            </w:tcBorders>
            <w:hideMark/>
          </w:tcPr>
          <w:p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Wskazanie firm podwykonawców</w:t>
            </w:r>
          </w:p>
        </w:tc>
      </w:tr>
      <w:tr w:rsidR="00562806" w:rsidRPr="00562806" w:rsidTr="00562806">
        <w:trPr>
          <w:trHeight w:val="378"/>
        </w:trPr>
        <w:tc>
          <w:tcPr>
            <w:tcW w:w="425" w:type="dxa"/>
            <w:tcBorders>
              <w:top w:val="single" w:sz="4" w:space="0" w:color="auto"/>
              <w:left w:val="single" w:sz="4" w:space="0" w:color="auto"/>
              <w:bottom w:val="single" w:sz="4" w:space="0" w:color="auto"/>
              <w:right w:val="single" w:sz="4" w:space="0" w:color="auto"/>
            </w:tcBorders>
            <w:hideMark/>
          </w:tcPr>
          <w:p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1.</w:t>
            </w:r>
          </w:p>
        </w:tc>
        <w:tc>
          <w:tcPr>
            <w:tcW w:w="3260" w:type="dxa"/>
            <w:tcBorders>
              <w:top w:val="single" w:sz="4" w:space="0" w:color="auto"/>
              <w:left w:val="single" w:sz="4" w:space="0" w:color="auto"/>
              <w:bottom w:val="single" w:sz="4" w:space="0" w:color="auto"/>
              <w:right w:val="single" w:sz="4" w:space="0" w:color="auto"/>
            </w:tcBorders>
          </w:tcPr>
          <w:p w:rsidR="00562806" w:rsidRPr="00562806" w:rsidRDefault="00562806" w:rsidP="00562806">
            <w:pPr>
              <w:spacing w:line="288" w:lineRule="auto"/>
              <w:jc w:val="center"/>
              <w:rPr>
                <w:rFonts w:ascii="Arial" w:hAnsi="Arial"/>
                <w:color w:val="auto"/>
                <w:sz w:val="22"/>
                <w:lang w:eastAsia="pl-PL"/>
              </w:rPr>
            </w:pPr>
          </w:p>
        </w:tc>
        <w:tc>
          <w:tcPr>
            <w:tcW w:w="4820" w:type="dxa"/>
            <w:tcBorders>
              <w:top w:val="single" w:sz="4" w:space="0" w:color="auto"/>
              <w:left w:val="single" w:sz="4" w:space="0" w:color="auto"/>
              <w:bottom w:val="single" w:sz="4" w:space="0" w:color="auto"/>
              <w:right w:val="single" w:sz="4" w:space="0" w:color="auto"/>
            </w:tcBorders>
          </w:tcPr>
          <w:p w:rsidR="00562806" w:rsidRPr="00562806" w:rsidRDefault="00562806" w:rsidP="00562806">
            <w:pPr>
              <w:spacing w:line="288" w:lineRule="auto"/>
              <w:jc w:val="center"/>
              <w:rPr>
                <w:rFonts w:ascii="Arial" w:hAnsi="Arial"/>
                <w:color w:val="auto"/>
                <w:sz w:val="22"/>
                <w:lang w:eastAsia="pl-PL"/>
              </w:rPr>
            </w:pPr>
          </w:p>
        </w:tc>
      </w:tr>
      <w:tr w:rsidR="00562806" w:rsidRPr="00562806" w:rsidTr="00562806">
        <w:trPr>
          <w:trHeight w:val="412"/>
        </w:trPr>
        <w:tc>
          <w:tcPr>
            <w:tcW w:w="425" w:type="dxa"/>
            <w:tcBorders>
              <w:top w:val="single" w:sz="4" w:space="0" w:color="auto"/>
              <w:left w:val="single" w:sz="4" w:space="0" w:color="auto"/>
              <w:bottom w:val="single" w:sz="4" w:space="0" w:color="auto"/>
              <w:right w:val="single" w:sz="4" w:space="0" w:color="auto"/>
            </w:tcBorders>
            <w:hideMark/>
          </w:tcPr>
          <w:p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2.</w:t>
            </w:r>
          </w:p>
        </w:tc>
        <w:tc>
          <w:tcPr>
            <w:tcW w:w="3260" w:type="dxa"/>
            <w:tcBorders>
              <w:top w:val="single" w:sz="4" w:space="0" w:color="auto"/>
              <w:left w:val="single" w:sz="4" w:space="0" w:color="auto"/>
              <w:bottom w:val="single" w:sz="4" w:space="0" w:color="auto"/>
              <w:right w:val="single" w:sz="4" w:space="0" w:color="auto"/>
            </w:tcBorders>
          </w:tcPr>
          <w:p w:rsidR="00562806" w:rsidRPr="00562806" w:rsidRDefault="00562806" w:rsidP="00562806">
            <w:pPr>
              <w:spacing w:line="288" w:lineRule="auto"/>
              <w:jc w:val="center"/>
              <w:rPr>
                <w:rFonts w:ascii="Arial" w:hAnsi="Arial"/>
                <w:color w:val="auto"/>
                <w:sz w:val="22"/>
                <w:lang w:eastAsia="pl-PL"/>
              </w:rPr>
            </w:pPr>
          </w:p>
        </w:tc>
        <w:tc>
          <w:tcPr>
            <w:tcW w:w="4820" w:type="dxa"/>
            <w:tcBorders>
              <w:top w:val="single" w:sz="4" w:space="0" w:color="auto"/>
              <w:left w:val="single" w:sz="4" w:space="0" w:color="auto"/>
              <w:bottom w:val="single" w:sz="4" w:space="0" w:color="auto"/>
              <w:right w:val="single" w:sz="4" w:space="0" w:color="auto"/>
            </w:tcBorders>
          </w:tcPr>
          <w:p w:rsidR="00562806" w:rsidRPr="00562806" w:rsidRDefault="00562806" w:rsidP="00562806">
            <w:pPr>
              <w:spacing w:line="288" w:lineRule="auto"/>
              <w:jc w:val="center"/>
              <w:rPr>
                <w:rFonts w:ascii="Arial" w:hAnsi="Arial"/>
                <w:color w:val="auto"/>
                <w:sz w:val="22"/>
                <w:lang w:eastAsia="pl-PL"/>
              </w:rPr>
            </w:pPr>
          </w:p>
        </w:tc>
      </w:tr>
    </w:tbl>
    <w:p w:rsidR="00562806" w:rsidRPr="00562806" w:rsidRDefault="00562806" w:rsidP="00562806">
      <w:pPr>
        <w:tabs>
          <w:tab w:val="left" w:pos="426"/>
        </w:tabs>
        <w:spacing w:line="288" w:lineRule="auto"/>
        <w:ind w:left="2880"/>
        <w:jc w:val="both"/>
        <w:rPr>
          <w:rFonts w:ascii="Arial" w:hAnsi="Arial"/>
          <w:color w:val="auto"/>
          <w:sz w:val="10"/>
          <w:szCs w:val="10"/>
          <w:lang w:eastAsia="pl-PL"/>
        </w:rPr>
      </w:pPr>
    </w:p>
    <w:p w:rsidR="00EC0AD8" w:rsidRPr="002C4A1D" w:rsidRDefault="00EC0AD8" w:rsidP="00CF3510">
      <w:pPr>
        <w:pStyle w:val="WW-Tekstpodstawowy3"/>
        <w:spacing w:line="288" w:lineRule="auto"/>
        <w:rPr>
          <w:sz w:val="8"/>
          <w:szCs w:val="10"/>
        </w:rPr>
      </w:pPr>
    </w:p>
    <w:p w:rsidR="00EC0AD8" w:rsidRDefault="00EC0AD8" w:rsidP="00CF3510">
      <w:pPr>
        <w:pStyle w:val="WW-Tekstpodstawowy3"/>
        <w:spacing w:line="288" w:lineRule="auto"/>
        <w:rPr>
          <w:sz w:val="10"/>
          <w:szCs w:val="10"/>
        </w:rPr>
      </w:pPr>
    </w:p>
    <w:p w:rsidR="00781E9A" w:rsidRPr="002C4A1D" w:rsidRDefault="00EC0AD8" w:rsidP="002C4A1D">
      <w:pPr>
        <w:widowControl/>
        <w:suppressAutoHyphens w:val="0"/>
        <w:spacing w:line="288" w:lineRule="auto"/>
        <w:jc w:val="both"/>
        <w:rPr>
          <w:rFonts w:ascii="Arial" w:eastAsia="Times New Roman" w:hAnsi="Arial" w:cs="Arial"/>
          <w:b/>
          <w:color w:val="auto"/>
          <w:sz w:val="22"/>
          <w:szCs w:val="20"/>
          <w:lang w:eastAsia="pl-PL"/>
        </w:rPr>
      </w:pPr>
      <w:r w:rsidRPr="00FA3E29">
        <w:rPr>
          <w:rFonts w:ascii="Arial" w:eastAsia="Times New Roman" w:hAnsi="Arial" w:cs="Arial"/>
          <w:b/>
          <w:color w:val="auto"/>
          <w:sz w:val="22"/>
          <w:szCs w:val="20"/>
          <w:u w:val="single"/>
          <w:lang w:eastAsia="pl-PL"/>
        </w:rPr>
        <w:t>UWAGA</w:t>
      </w:r>
      <w:r w:rsidR="00FA3E29" w:rsidRPr="00FA3E29">
        <w:rPr>
          <w:rFonts w:ascii="Arial" w:eastAsia="Times New Roman" w:hAnsi="Arial" w:cs="Arial"/>
          <w:b/>
          <w:color w:val="auto"/>
          <w:sz w:val="22"/>
          <w:szCs w:val="20"/>
          <w:lang w:eastAsia="pl-PL"/>
        </w:rPr>
        <w:t xml:space="preserve"> </w:t>
      </w:r>
      <w:r w:rsidRPr="00FA3E29">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w:t>
      </w:r>
      <w:proofErr w:type="spellStart"/>
      <w:r w:rsidRPr="00FA3E29">
        <w:rPr>
          <w:rFonts w:ascii="Arial" w:eastAsia="Times New Roman" w:hAnsi="Arial" w:cs="Arial"/>
          <w:b/>
          <w:color w:val="auto"/>
          <w:sz w:val="22"/>
          <w:szCs w:val="20"/>
          <w:lang w:eastAsia="pl-PL"/>
        </w:rPr>
        <w:t>ne</w:t>
      </w:r>
      <w:proofErr w:type="spellEnd"/>
      <w:r w:rsidRPr="00FA3E29">
        <w:rPr>
          <w:rFonts w:ascii="Arial" w:eastAsia="Times New Roman" w:hAnsi="Arial" w:cs="Arial"/>
          <w:b/>
          <w:color w:val="auto"/>
          <w:sz w:val="22"/>
          <w:szCs w:val="20"/>
          <w:lang w:eastAsia="pl-PL"/>
        </w:rPr>
        <w:t xml:space="preserve"> do składania oświad</w:t>
      </w:r>
      <w:r w:rsidR="002C4A1D">
        <w:rPr>
          <w:rFonts w:ascii="Arial" w:eastAsia="Times New Roman" w:hAnsi="Arial" w:cs="Arial"/>
          <w:b/>
          <w:color w:val="auto"/>
          <w:sz w:val="22"/>
          <w:szCs w:val="20"/>
          <w:lang w:eastAsia="pl-PL"/>
        </w:rPr>
        <w:t>czeń woli w imieniu Wykonawcy.</w:t>
      </w:r>
    </w:p>
    <w:p w:rsidR="00781E9A" w:rsidRDefault="00781E9A" w:rsidP="00781E9A">
      <w:pPr>
        <w:spacing w:line="288" w:lineRule="auto"/>
        <w:ind w:right="70"/>
        <w:rPr>
          <w:rFonts w:ascii="Arial" w:hAnsi="Arial" w:cs="Arial"/>
          <w:i/>
          <w:sz w:val="10"/>
          <w:szCs w:val="10"/>
        </w:rPr>
      </w:pPr>
    </w:p>
    <w:p w:rsidR="00BA1DB7" w:rsidRPr="00F800A7" w:rsidRDefault="00BA1DB7" w:rsidP="00781E9A">
      <w:pPr>
        <w:spacing w:line="288" w:lineRule="auto"/>
        <w:ind w:right="70"/>
        <w:rPr>
          <w:rFonts w:ascii="Arial" w:hAnsi="Arial" w:cs="Arial"/>
          <w:i/>
          <w:sz w:val="2"/>
          <w:szCs w:val="10"/>
        </w:rPr>
      </w:pPr>
    </w:p>
    <w:p w:rsidR="007719C4" w:rsidRPr="00CF3510" w:rsidRDefault="00A16029" w:rsidP="00CF3510">
      <w:pPr>
        <w:pStyle w:val="WW-Tekstpodstawowy3"/>
        <w:spacing w:line="288" w:lineRule="auto"/>
        <w:rPr>
          <w:sz w:val="16"/>
          <w:szCs w:val="16"/>
        </w:rPr>
      </w:pPr>
      <w:r w:rsidRPr="00CF3510">
        <w:rPr>
          <w:color w:val="000000"/>
          <w:sz w:val="16"/>
          <w:szCs w:val="16"/>
        </w:rPr>
        <w:t>UWAGA:</w:t>
      </w:r>
    </w:p>
    <w:p w:rsidR="007719C4" w:rsidRPr="005A2994" w:rsidRDefault="00A16029" w:rsidP="00CF3510">
      <w:pPr>
        <w:pStyle w:val="WW-Tekstpodstawowy3"/>
        <w:spacing w:line="288" w:lineRule="auto"/>
        <w:rPr>
          <w:sz w:val="16"/>
          <w:szCs w:val="16"/>
        </w:rPr>
      </w:pPr>
      <w:r w:rsidRPr="005A2994">
        <w:rPr>
          <w:sz w:val="16"/>
          <w:szCs w:val="16"/>
        </w:rPr>
        <w:t>* Przedstawiona na Formularzu oferty cena zostanie umieszczona w umowie. Pojęcie ceny (wartości brutto) należy rozumieć zgodnie z definicją ceny, określoną w ustawie z dnia 9 maja 2014 r. o informowaniu o cenach towarów i usług (</w:t>
      </w:r>
      <w:proofErr w:type="spellStart"/>
      <w:r w:rsidRPr="005A2994">
        <w:rPr>
          <w:sz w:val="16"/>
          <w:szCs w:val="16"/>
        </w:rPr>
        <w:t>t.j</w:t>
      </w:r>
      <w:proofErr w:type="spellEnd"/>
      <w:r w:rsidRPr="005A2994">
        <w:rPr>
          <w:sz w:val="16"/>
          <w:szCs w:val="16"/>
        </w:rPr>
        <w:t>. Dz. U. z 2019  r. poz. 178). W cenie uwzględnia się podatek od towarów i usług oraz podatek akcyzowy, jeżeli na podstawie odrębnych przepisów sprzedaż towaru (usługi) podlega obciążeniu podatkiem od towarów i usług lub podatkiem akcyzowym. Przez cenę rozumie się również stawkę taryfową.</w:t>
      </w:r>
    </w:p>
    <w:p w:rsidR="00BA1DB7" w:rsidRPr="005A2994" w:rsidRDefault="00BA1DB7" w:rsidP="00BA1DB7">
      <w:pPr>
        <w:spacing w:line="288" w:lineRule="auto"/>
        <w:jc w:val="both"/>
        <w:rPr>
          <w:rFonts w:ascii="Arial" w:hAnsi="Arial" w:cs="Arial"/>
          <w:sz w:val="16"/>
          <w:szCs w:val="16"/>
        </w:rPr>
      </w:pPr>
      <w:r>
        <w:rPr>
          <w:rFonts w:ascii="Arial" w:hAnsi="Arial" w:cs="Arial"/>
          <w:sz w:val="16"/>
          <w:szCs w:val="16"/>
        </w:rPr>
        <w:t>**</w:t>
      </w:r>
      <w:r w:rsidRPr="005A2994">
        <w:rPr>
          <w:rFonts w:ascii="Arial" w:hAnsi="Arial" w:cs="Arial"/>
          <w:sz w:val="16"/>
          <w:szCs w:val="16"/>
        </w:rPr>
        <w:t xml:space="preserve"> niepotrzebne skreślić.</w:t>
      </w:r>
    </w:p>
    <w:p w:rsidR="003B308F" w:rsidRDefault="003B308F" w:rsidP="003B308F">
      <w:pPr>
        <w:jc w:val="both"/>
        <w:rPr>
          <w:rFonts w:ascii="Arial" w:hAnsi="Arial" w:cs="Arial"/>
          <w:sz w:val="16"/>
          <w:szCs w:val="16"/>
        </w:rPr>
      </w:pPr>
      <w:r>
        <w:rPr>
          <w:rFonts w:ascii="Arial" w:hAnsi="Arial" w:cs="Arial"/>
          <w:sz w:val="16"/>
          <w:szCs w:val="16"/>
        </w:rPr>
        <w:t>***</w:t>
      </w:r>
      <w:r w:rsidRPr="005A2994">
        <w:rPr>
          <w:rFonts w:ascii="Arial" w:hAnsi="Arial" w:cs="Arial"/>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5A2994">
        <w:rPr>
          <w:rFonts w:ascii="Arial" w:hAnsi="Arial" w:cs="Arial"/>
          <w:sz w:val="16"/>
          <w:szCs w:val="16"/>
        </w:rPr>
        <w:t>Dz.Urz</w:t>
      </w:r>
      <w:proofErr w:type="spellEnd"/>
      <w:r w:rsidRPr="005A2994">
        <w:rPr>
          <w:rFonts w:ascii="Arial" w:hAnsi="Arial" w:cs="Arial"/>
          <w:sz w:val="16"/>
          <w:szCs w:val="16"/>
        </w:rPr>
        <w:t>. UE L 119 z 04.05.2016, str. 1.</w:t>
      </w:r>
      <w:r>
        <w:rPr>
          <w:rFonts w:ascii="Arial" w:hAnsi="Arial" w:cs="Arial"/>
          <w:sz w:val="16"/>
          <w:szCs w:val="16"/>
        </w:rPr>
        <w:t>).</w:t>
      </w:r>
    </w:p>
    <w:p w:rsidR="003B308F" w:rsidRPr="003B308F" w:rsidRDefault="003B308F" w:rsidP="003B308F">
      <w:pPr>
        <w:jc w:val="both"/>
        <w:rPr>
          <w:rFonts w:ascii="Arial" w:hAnsi="Arial" w:cs="Arial"/>
          <w:sz w:val="10"/>
          <w:szCs w:val="16"/>
        </w:rPr>
      </w:pPr>
    </w:p>
    <w:p w:rsidR="003B308F" w:rsidRPr="003B308F" w:rsidRDefault="003B308F" w:rsidP="003B308F">
      <w:pPr>
        <w:jc w:val="both"/>
        <w:rPr>
          <w:rFonts w:ascii="Arial" w:hAnsi="Arial" w:cs="Arial"/>
          <w:sz w:val="16"/>
          <w:szCs w:val="16"/>
        </w:rPr>
      </w:pPr>
      <w:r w:rsidRPr="003B308F">
        <w:rPr>
          <w:rFonts w:ascii="Arial" w:hAnsi="Arial" w:cs="Arial"/>
          <w:sz w:val="16"/>
          <w:szCs w:val="16"/>
        </w:rPr>
        <w:t>**** UWAGA! Kryterium oceny ofert – uzupełnia Wykonawca.</w:t>
      </w:r>
    </w:p>
    <w:p w:rsidR="003B308F" w:rsidRPr="003B308F" w:rsidRDefault="003B308F" w:rsidP="003B308F">
      <w:pPr>
        <w:jc w:val="both"/>
        <w:rPr>
          <w:rFonts w:ascii="Arial" w:hAnsi="Arial" w:cs="Arial"/>
          <w:sz w:val="8"/>
          <w:szCs w:val="16"/>
        </w:rPr>
      </w:pPr>
    </w:p>
    <w:p w:rsidR="003B308F" w:rsidRDefault="003B308F" w:rsidP="003B308F">
      <w:pPr>
        <w:jc w:val="both"/>
        <w:rPr>
          <w:rFonts w:ascii="Arial" w:hAnsi="Arial" w:cs="Arial"/>
          <w:sz w:val="16"/>
          <w:szCs w:val="16"/>
        </w:rPr>
      </w:pPr>
      <w:r w:rsidRPr="003B308F">
        <w:rPr>
          <w:rFonts w:ascii="Arial" w:hAnsi="Arial" w:cs="Arial"/>
          <w:sz w:val="16"/>
          <w:szCs w:val="16"/>
        </w:rPr>
        <w:t>Jeśli Wykonawca nie wskaże (nie zaznaczy odpowiedniego pola krzyżykiem), otrzyma 0 pkt w kryterium „Doświadczenie zawodowe”. Do obliczenia punktacji w kryterium „Doświadczenie zawodowe”, Zamawiający</w:t>
      </w:r>
      <w:r w:rsidR="009A41CD">
        <w:rPr>
          <w:rFonts w:ascii="Arial" w:hAnsi="Arial" w:cs="Arial"/>
          <w:sz w:val="16"/>
          <w:szCs w:val="16"/>
        </w:rPr>
        <w:t xml:space="preserve"> zastosuje zapisy punktu 14.2.2</w:t>
      </w:r>
      <w:r w:rsidRPr="003B308F">
        <w:rPr>
          <w:rFonts w:ascii="Arial" w:hAnsi="Arial" w:cs="Arial"/>
          <w:sz w:val="16"/>
          <w:szCs w:val="16"/>
        </w:rPr>
        <w:t xml:space="preserve"> SWZ.</w:t>
      </w:r>
    </w:p>
    <w:p w:rsidR="003B308F" w:rsidRPr="005A2994" w:rsidRDefault="003B308F" w:rsidP="003B308F">
      <w:pPr>
        <w:jc w:val="both"/>
        <w:rPr>
          <w:rFonts w:ascii="Arial" w:hAnsi="Arial" w:cs="Arial"/>
          <w:sz w:val="16"/>
          <w:szCs w:val="16"/>
        </w:rPr>
        <w:sectPr w:rsidR="003B308F" w:rsidRPr="005A2994" w:rsidSect="00D65C19">
          <w:headerReference w:type="default" r:id="rId19"/>
          <w:footerReference w:type="default" r:id="rId20"/>
          <w:headerReference w:type="first" r:id="rId21"/>
          <w:footerReference w:type="first" r:id="rId22"/>
          <w:pgSz w:w="11906" w:h="16838"/>
          <w:pgMar w:top="1106" w:right="1274" w:bottom="1276" w:left="1418" w:header="0" w:footer="0" w:gutter="0"/>
          <w:cols w:space="708"/>
          <w:formProt w:val="0"/>
          <w:titlePg/>
          <w:docGrid w:linePitch="326" w:charSpace="-6145"/>
        </w:sectPr>
      </w:pPr>
    </w:p>
    <w:p w:rsidR="00BA1DB7" w:rsidRDefault="00BA1DB7" w:rsidP="00601426">
      <w:pPr>
        <w:spacing w:line="288" w:lineRule="auto"/>
        <w:jc w:val="both"/>
        <w:rPr>
          <w:rFonts w:ascii="Arial" w:hAnsi="Arial"/>
          <w:color w:val="auto"/>
          <w:sz w:val="16"/>
          <w:szCs w:val="16"/>
          <w:lang w:eastAsia="pl-PL"/>
        </w:rPr>
      </w:pPr>
    </w:p>
    <w:p w:rsidR="00691D52" w:rsidRPr="003B308F" w:rsidRDefault="00691D52" w:rsidP="003B308F">
      <w:pPr>
        <w:spacing w:line="288" w:lineRule="auto"/>
        <w:jc w:val="both"/>
        <w:rPr>
          <w:rFonts w:ascii="Arial" w:hAnsi="Arial" w:cs="Arial"/>
          <w:color w:val="auto"/>
          <w:sz w:val="16"/>
          <w:szCs w:val="16"/>
          <w:lang w:eastAsia="pl-PL"/>
        </w:rPr>
      </w:pPr>
    </w:p>
    <w:p w:rsidR="003E7C16" w:rsidRPr="00C016B9" w:rsidRDefault="0036316A" w:rsidP="00C016B9">
      <w:pPr>
        <w:spacing w:line="288" w:lineRule="auto"/>
        <w:ind w:left="7200"/>
        <w:rPr>
          <w:rFonts w:ascii="Arial" w:hAnsi="Arial" w:cs="Arial"/>
          <w:b/>
          <w:sz w:val="22"/>
        </w:rPr>
      </w:pPr>
      <w:r>
        <w:rPr>
          <w:rFonts w:ascii="Arial" w:hAnsi="Arial" w:cs="Arial"/>
          <w:b/>
          <w:sz w:val="22"/>
        </w:rPr>
        <w:t xml:space="preserve">    </w:t>
      </w:r>
      <w:r w:rsidR="00C016B9" w:rsidRPr="00C016B9">
        <w:rPr>
          <w:rFonts w:ascii="Arial" w:hAnsi="Arial" w:cs="Arial"/>
          <w:b/>
          <w:sz w:val="22"/>
        </w:rPr>
        <w:t>Załącznik nr 2</w:t>
      </w:r>
    </w:p>
    <w:p w:rsidR="00120942" w:rsidRDefault="00120942" w:rsidP="0036316A">
      <w:pPr>
        <w:spacing w:line="288" w:lineRule="auto"/>
        <w:rPr>
          <w:rFonts w:ascii="Arial" w:hAnsi="Arial" w:cs="Arial"/>
          <w:b/>
          <w:sz w:val="22"/>
          <w:u w:val="single"/>
        </w:rPr>
      </w:pPr>
    </w:p>
    <w:p w:rsidR="003E7C16" w:rsidRPr="00C016B9" w:rsidRDefault="003E7C16" w:rsidP="00C016B9">
      <w:pPr>
        <w:spacing w:line="288" w:lineRule="auto"/>
        <w:jc w:val="center"/>
        <w:rPr>
          <w:rFonts w:ascii="Arial" w:hAnsi="Arial" w:cs="Arial"/>
          <w:sz w:val="22"/>
          <w:u w:val="single"/>
        </w:rPr>
      </w:pPr>
      <w:r w:rsidRPr="003E7C16">
        <w:rPr>
          <w:rFonts w:ascii="Arial" w:hAnsi="Arial" w:cs="Arial"/>
          <w:b/>
          <w:sz w:val="22"/>
          <w:u w:val="single"/>
        </w:rPr>
        <w:t xml:space="preserve">Oświadczenie o niepodleganiu wykluczeniu oraz spełnianiu warunków udziału </w:t>
      </w:r>
      <w:r w:rsidR="00C016B9">
        <w:rPr>
          <w:rFonts w:ascii="Arial" w:hAnsi="Arial" w:cs="Arial"/>
          <w:b/>
          <w:sz w:val="22"/>
          <w:u w:val="single"/>
        </w:rPr>
        <w:t xml:space="preserve">                   </w:t>
      </w:r>
      <w:r w:rsidRPr="003E7C16">
        <w:rPr>
          <w:rFonts w:ascii="Arial" w:hAnsi="Arial" w:cs="Arial"/>
          <w:b/>
          <w:sz w:val="22"/>
          <w:u w:val="single"/>
        </w:rPr>
        <w:t>w postępowaniu</w:t>
      </w:r>
    </w:p>
    <w:p w:rsidR="003E7C16" w:rsidRPr="003E7C16" w:rsidRDefault="003E7C16" w:rsidP="003E7C16">
      <w:pPr>
        <w:spacing w:line="288" w:lineRule="auto"/>
        <w:jc w:val="center"/>
        <w:rPr>
          <w:rFonts w:ascii="Arial" w:hAnsi="Arial" w:cs="Arial"/>
          <w:b/>
          <w:sz w:val="8"/>
        </w:rPr>
      </w:pPr>
    </w:p>
    <w:p w:rsidR="00C016B9" w:rsidRPr="00C016B9" w:rsidRDefault="00C016B9" w:rsidP="003E7C16">
      <w:pPr>
        <w:spacing w:line="288" w:lineRule="auto"/>
        <w:jc w:val="center"/>
        <w:rPr>
          <w:rFonts w:ascii="Arial" w:hAnsi="Arial" w:cs="Arial"/>
          <w:b/>
          <w:sz w:val="8"/>
        </w:rPr>
      </w:pPr>
    </w:p>
    <w:p w:rsidR="003E7C16" w:rsidRPr="003E7C16" w:rsidRDefault="003E7C16" w:rsidP="003E7C16">
      <w:pPr>
        <w:spacing w:line="288" w:lineRule="auto"/>
        <w:jc w:val="center"/>
        <w:rPr>
          <w:rFonts w:ascii="Arial" w:hAnsi="Arial" w:cs="Arial"/>
          <w:b/>
          <w:sz w:val="20"/>
        </w:rPr>
      </w:pPr>
      <w:r w:rsidRPr="003E7C16">
        <w:rPr>
          <w:rFonts w:ascii="Arial" w:hAnsi="Arial" w:cs="Arial"/>
          <w:b/>
          <w:sz w:val="20"/>
        </w:rPr>
        <w:t>składane na podstawie art. 125 ust. 1 ustawy z dnia 11 września 2019 r.</w:t>
      </w:r>
    </w:p>
    <w:p w:rsidR="003E7C16" w:rsidRPr="003E7C16" w:rsidRDefault="003E7C16" w:rsidP="003E7C16">
      <w:pPr>
        <w:spacing w:line="288" w:lineRule="auto"/>
        <w:jc w:val="center"/>
        <w:rPr>
          <w:rFonts w:ascii="Arial" w:hAnsi="Arial" w:cs="Arial"/>
          <w:b/>
          <w:sz w:val="20"/>
        </w:rPr>
      </w:pPr>
      <w:r w:rsidRPr="003E7C16">
        <w:rPr>
          <w:rFonts w:ascii="Arial" w:hAnsi="Arial" w:cs="Arial"/>
          <w:b/>
          <w:sz w:val="20"/>
        </w:rPr>
        <w:t xml:space="preserve">Prawo zamówień publicznych (dalej jako: ustawa </w:t>
      </w:r>
      <w:proofErr w:type="spellStart"/>
      <w:r w:rsidRPr="003E7C16">
        <w:rPr>
          <w:rFonts w:ascii="Arial" w:hAnsi="Arial" w:cs="Arial"/>
          <w:b/>
          <w:sz w:val="20"/>
        </w:rPr>
        <w:t>Pzp</w:t>
      </w:r>
      <w:proofErr w:type="spellEnd"/>
      <w:r w:rsidRPr="003E7C16">
        <w:rPr>
          <w:rFonts w:ascii="Arial" w:hAnsi="Arial" w:cs="Arial"/>
          <w:b/>
          <w:sz w:val="20"/>
        </w:rPr>
        <w:t>),</w:t>
      </w:r>
    </w:p>
    <w:p w:rsidR="00120942" w:rsidRDefault="00120942" w:rsidP="00CF3510">
      <w:pPr>
        <w:spacing w:line="288" w:lineRule="auto"/>
        <w:rPr>
          <w:rFonts w:ascii="Arial" w:eastAsia="Arial" w:hAnsi="Arial" w:cs="Arial"/>
          <w:sz w:val="22"/>
        </w:rPr>
      </w:pP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rsidR="007719C4" w:rsidRPr="00B2129B" w:rsidRDefault="00A16029" w:rsidP="00547192">
      <w:pPr>
        <w:spacing w:line="288" w:lineRule="auto"/>
        <w:rPr>
          <w:rFonts w:ascii="Arial" w:hAnsi="Arial" w:cs="Arial"/>
          <w:b/>
          <w:sz w:val="20"/>
          <w:szCs w:val="20"/>
        </w:rPr>
      </w:pPr>
      <w:r w:rsidRPr="00CF3510">
        <w:rPr>
          <w:rFonts w:ascii="Arial" w:hAnsi="Arial" w:cs="Arial"/>
          <w:sz w:val="18"/>
          <w:szCs w:val="18"/>
        </w:rPr>
        <w:t>nazwa i adres Wykonawcy</w:t>
      </w:r>
    </w:p>
    <w:p w:rsidR="00120942" w:rsidRDefault="00120942" w:rsidP="007F7AAC">
      <w:pPr>
        <w:spacing w:line="288" w:lineRule="auto"/>
        <w:ind w:left="4962"/>
        <w:jc w:val="both"/>
        <w:rPr>
          <w:rFonts w:ascii="Arial" w:hAnsi="Arial"/>
          <w:b/>
          <w:color w:val="auto"/>
          <w:sz w:val="22"/>
          <w:szCs w:val="20"/>
          <w:lang w:eastAsia="pl-PL"/>
        </w:rPr>
      </w:pPr>
    </w:p>
    <w:p w:rsidR="007F7AAC" w:rsidRPr="00B2129B" w:rsidRDefault="007F7AAC" w:rsidP="007F7AAC">
      <w:pPr>
        <w:spacing w:line="288" w:lineRule="auto"/>
        <w:ind w:left="4962"/>
        <w:jc w:val="both"/>
        <w:rPr>
          <w:rFonts w:ascii="Arial" w:hAnsi="Arial"/>
          <w:b/>
          <w:color w:val="auto"/>
          <w:sz w:val="22"/>
          <w:szCs w:val="20"/>
          <w:lang w:eastAsia="pl-PL"/>
        </w:rPr>
      </w:pPr>
      <w:r w:rsidRPr="00B2129B">
        <w:rPr>
          <w:rFonts w:ascii="Arial" w:hAnsi="Arial"/>
          <w:b/>
          <w:color w:val="auto"/>
          <w:sz w:val="22"/>
          <w:szCs w:val="20"/>
          <w:lang w:eastAsia="pl-PL"/>
        </w:rPr>
        <w:t xml:space="preserve">Zakład Usług Komunalnych  </w:t>
      </w:r>
    </w:p>
    <w:p w:rsidR="007F7AAC" w:rsidRPr="00B2129B" w:rsidRDefault="007F7AAC" w:rsidP="007F7AAC">
      <w:pPr>
        <w:tabs>
          <w:tab w:val="left" w:pos="0"/>
        </w:tabs>
        <w:spacing w:line="288" w:lineRule="auto"/>
        <w:ind w:left="4962"/>
        <w:jc w:val="both"/>
        <w:rPr>
          <w:rFonts w:ascii="Arial" w:hAnsi="Arial"/>
          <w:b/>
          <w:color w:val="auto"/>
          <w:sz w:val="22"/>
          <w:szCs w:val="20"/>
          <w:lang w:eastAsia="pl-PL"/>
        </w:rPr>
      </w:pPr>
      <w:r w:rsidRPr="00B2129B">
        <w:rPr>
          <w:rFonts w:ascii="Arial" w:hAnsi="Arial"/>
          <w:b/>
          <w:color w:val="auto"/>
          <w:sz w:val="22"/>
          <w:szCs w:val="20"/>
          <w:lang w:eastAsia="pl-PL"/>
        </w:rPr>
        <w:t xml:space="preserve">ul. </w:t>
      </w:r>
      <w:proofErr w:type="spellStart"/>
      <w:r w:rsidRPr="00B2129B">
        <w:rPr>
          <w:rFonts w:ascii="Arial" w:hAnsi="Arial"/>
          <w:b/>
          <w:color w:val="auto"/>
          <w:sz w:val="22"/>
          <w:szCs w:val="20"/>
          <w:lang w:eastAsia="pl-PL"/>
        </w:rPr>
        <w:t>Czatkowska</w:t>
      </w:r>
      <w:proofErr w:type="spellEnd"/>
      <w:r w:rsidRPr="00B2129B">
        <w:rPr>
          <w:rFonts w:ascii="Arial" w:hAnsi="Arial"/>
          <w:b/>
          <w:color w:val="auto"/>
          <w:sz w:val="22"/>
          <w:szCs w:val="20"/>
          <w:lang w:eastAsia="pl-PL"/>
        </w:rPr>
        <w:t xml:space="preserve"> 2e</w:t>
      </w:r>
    </w:p>
    <w:p w:rsidR="007F7AAC" w:rsidRPr="00B2129B" w:rsidRDefault="007F7AAC" w:rsidP="007F7AAC">
      <w:pPr>
        <w:spacing w:line="288" w:lineRule="auto"/>
        <w:ind w:left="4962"/>
        <w:jc w:val="both"/>
        <w:rPr>
          <w:rFonts w:ascii="Arial" w:hAnsi="Arial"/>
          <w:b/>
          <w:color w:val="auto"/>
          <w:sz w:val="22"/>
          <w:szCs w:val="20"/>
          <w:lang w:eastAsia="pl-PL"/>
        </w:rPr>
      </w:pPr>
      <w:r w:rsidRPr="00B2129B">
        <w:rPr>
          <w:rFonts w:ascii="Arial" w:hAnsi="Arial"/>
          <w:b/>
          <w:color w:val="auto"/>
          <w:sz w:val="22"/>
          <w:szCs w:val="20"/>
          <w:lang w:eastAsia="pl-PL"/>
        </w:rPr>
        <w:t>83 - 110 Tczew</w:t>
      </w:r>
    </w:p>
    <w:p w:rsidR="00120942" w:rsidRPr="00264CF1" w:rsidRDefault="00120942" w:rsidP="00B2129B">
      <w:pPr>
        <w:spacing w:line="288" w:lineRule="auto"/>
        <w:ind w:left="4248" w:firstLine="708"/>
        <w:jc w:val="both"/>
        <w:rPr>
          <w:rFonts w:ascii="Arial" w:hAnsi="Arial"/>
          <w:b/>
          <w:color w:val="auto"/>
          <w:sz w:val="12"/>
          <w:szCs w:val="20"/>
          <w:u w:val="single"/>
          <w:lang w:eastAsia="pl-PL"/>
        </w:rPr>
      </w:pPr>
    </w:p>
    <w:p w:rsidR="007719C4" w:rsidRPr="00B2129B" w:rsidRDefault="00B2129B" w:rsidP="00B2129B">
      <w:pPr>
        <w:spacing w:line="288" w:lineRule="auto"/>
        <w:ind w:left="4248" w:firstLine="708"/>
        <w:jc w:val="both"/>
        <w:rPr>
          <w:rFonts w:ascii="Arial" w:hAnsi="Arial"/>
          <w:b/>
          <w:color w:val="auto"/>
          <w:sz w:val="20"/>
          <w:szCs w:val="20"/>
          <w:lang w:eastAsia="pl-PL"/>
        </w:rPr>
      </w:pPr>
      <w:r>
        <w:rPr>
          <w:rFonts w:ascii="Arial" w:hAnsi="Arial"/>
          <w:b/>
          <w:color w:val="auto"/>
          <w:sz w:val="20"/>
          <w:szCs w:val="20"/>
          <w:u w:val="single"/>
          <w:lang w:eastAsia="pl-PL"/>
        </w:rPr>
        <w:t xml:space="preserve"> </w:t>
      </w:r>
    </w:p>
    <w:p w:rsidR="00F968B0" w:rsidRPr="002C4A1D" w:rsidRDefault="00A16029" w:rsidP="002C4A1D">
      <w:pPr>
        <w:pStyle w:val="WW-Zwykytekst"/>
        <w:spacing w:line="288" w:lineRule="auto"/>
        <w:jc w:val="both"/>
        <w:rPr>
          <w:rFonts w:ascii="Arial" w:hAnsi="Arial" w:cs="Arial"/>
          <w:b/>
          <w:sz w:val="22"/>
          <w:szCs w:val="22"/>
        </w:rPr>
      </w:pPr>
      <w:r w:rsidRPr="00CF3510">
        <w:rPr>
          <w:rFonts w:ascii="Arial" w:eastAsia="Calibri" w:hAnsi="Arial" w:cs="Arial"/>
          <w:sz w:val="22"/>
          <w:szCs w:val="22"/>
          <w:lang w:eastAsia="en-US"/>
        </w:rPr>
        <w:t>Składając ofertę w postępowaniu o udzielenie zamówienia publicznego pn</w:t>
      </w:r>
      <w:r w:rsidR="0033235F">
        <w:rPr>
          <w:rFonts w:ascii="Arial" w:eastAsia="Calibri" w:hAnsi="Arial" w:cs="Arial"/>
          <w:sz w:val="22"/>
          <w:szCs w:val="22"/>
          <w:lang w:eastAsia="en-US"/>
        </w:rPr>
        <w:t>.</w:t>
      </w:r>
      <w:r w:rsidR="0033235F" w:rsidRPr="0033235F">
        <w:rPr>
          <w:rFonts w:ascii="Times New Roman" w:hAnsi="Times New Roman" w:cs="Times New Roman"/>
          <w:b/>
          <w:color w:val="auto"/>
          <w:szCs w:val="22"/>
          <w:lang w:eastAsia="pl-PL"/>
        </w:rPr>
        <w:t xml:space="preserve"> </w:t>
      </w:r>
      <w:r w:rsidR="0033235F" w:rsidRPr="0033235F">
        <w:rPr>
          <w:rFonts w:ascii="Arial" w:eastAsia="Calibri" w:hAnsi="Arial" w:cs="Arial"/>
          <w:b/>
          <w:sz w:val="22"/>
          <w:szCs w:val="22"/>
          <w:lang w:eastAsia="en-US"/>
        </w:rPr>
        <w:t>Pełnienie funkcji Inżyniera Kontraktu dla zad. „Rozbiórka istniejącego oraz budowa nowego wiaduktu drogowego nad linią kolejową nr 009 Warszawa Wschodnia–Gdańsk Główny – ulica Nowy Rynek w Tczewie”</w:t>
      </w:r>
      <w:r w:rsidRPr="00B71182">
        <w:rPr>
          <w:rFonts w:ascii="Arial" w:hAnsi="Arial" w:cs="Arial"/>
          <w:sz w:val="22"/>
          <w:szCs w:val="22"/>
        </w:rPr>
        <w:t>,</w:t>
      </w:r>
      <w:r w:rsidRPr="00CF3510">
        <w:rPr>
          <w:rFonts w:ascii="Arial" w:hAnsi="Arial" w:cs="Arial"/>
          <w:b/>
          <w:sz w:val="22"/>
          <w:szCs w:val="22"/>
        </w:rPr>
        <w:t xml:space="preserve"> </w:t>
      </w:r>
      <w:r w:rsidRPr="00CF3510">
        <w:rPr>
          <w:rFonts w:ascii="Arial" w:eastAsia="Calibri" w:hAnsi="Arial" w:cs="Arial"/>
          <w:sz w:val="22"/>
          <w:szCs w:val="22"/>
          <w:lang w:eastAsia="en-US"/>
        </w:rPr>
        <w:t>oświadczam, co następuje:</w:t>
      </w:r>
    </w:p>
    <w:p w:rsidR="00B2129B" w:rsidRPr="00B2129B" w:rsidRDefault="00B2129B" w:rsidP="001B6C68">
      <w:pPr>
        <w:widowControl/>
        <w:suppressAutoHyphens w:val="0"/>
        <w:spacing w:line="288" w:lineRule="auto"/>
        <w:jc w:val="both"/>
        <w:rPr>
          <w:rFonts w:ascii="Arial" w:eastAsia="Calibri" w:hAnsi="Arial" w:cs="Arial"/>
          <w:sz w:val="10"/>
          <w:szCs w:val="22"/>
          <w:lang w:eastAsia="en-US"/>
        </w:rPr>
      </w:pPr>
    </w:p>
    <w:p w:rsidR="00547192" w:rsidRDefault="00547192" w:rsidP="000F334B">
      <w:pPr>
        <w:widowControl/>
        <w:numPr>
          <w:ilvl w:val="1"/>
          <w:numId w:val="24"/>
        </w:numPr>
        <w:suppressAutoHyphens w:val="0"/>
        <w:spacing w:line="288" w:lineRule="auto"/>
        <w:ind w:left="426" w:hanging="422"/>
        <w:jc w:val="both"/>
        <w:rPr>
          <w:rFonts w:ascii="Arial" w:eastAsia="Times New Roman" w:hAnsi="Arial" w:cs="Arial"/>
          <w:color w:val="auto"/>
          <w:spacing w:val="4"/>
          <w:sz w:val="22"/>
          <w:szCs w:val="22"/>
          <w:lang w:eastAsia="pl-PL"/>
        </w:rPr>
      </w:pPr>
      <w:r w:rsidRPr="001B6C68">
        <w:rPr>
          <w:rFonts w:ascii="Arial" w:eastAsia="Times New Roman" w:hAnsi="Arial" w:cs="Arial"/>
          <w:color w:val="auto"/>
          <w:spacing w:val="4"/>
          <w:sz w:val="22"/>
          <w:szCs w:val="22"/>
          <w:lang w:eastAsia="pl-PL"/>
        </w:rPr>
        <w:t xml:space="preserve">oświadczam, że nie podlegam wykluczeniu z postępowania na podstawie art. 108 ust. 1 </w:t>
      </w:r>
      <w:r w:rsidR="00B2129B">
        <w:rPr>
          <w:rFonts w:ascii="Arial" w:eastAsia="Times New Roman" w:hAnsi="Arial" w:cs="Arial"/>
          <w:color w:val="auto"/>
          <w:spacing w:val="4"/>
          <w:sz w:val="22"/>
          <w:szCs w:val="22"/>
          <w:lang w:eastAsia="pl-PL"/>
        </w:rPr>
        <w:t xml:space="preserve">oraz 109 ust. 1 pkt 4 </w:t>
      </w:r>
      <w:r w:rsidRPr="001B6C68">
        <w:rPr>
          <w:rFonts w:ascii="Arial" w:eastAsia="Times New Roman" w:hAnsi="Arial" w:cs="Arial"/>
          <w:color w:val="auto"/>
          <w:spacing w:val="4"/>
          <w:sz w:val="22"/>
          <w:szCs w:val="22"/>
          <w:lang w:eastAsia="pl-PL"/>
        </w:rPr>
        <w:t xml:space="preserve">ustawy </w:t>
      </w:r>
      <w:proofErr w:type="spellStart"/>
      <w:r w:rsidRPr="001B6C68">
        <w:rPr>
          <w:rFonts w:ascii="Arial" w:eastAsia="Times New Roman" w:hAnsi="Arial" w:cs="Arial"/>
          <w:color w:val="auto"/>
          <w:spacing w:val="4"/>
          <w:sz w:val="22"/>
          <w:szCs w:val="22"/>
          <w:lang w:eastAsia="pl-PL"/>
        </w:rPr>
        <w:t>Pzp</w:t>
      </w:r>
      <w:proofErr w:type="spellEnd"/>
      <w:r w:rsidRPr="001B6C68">
        <w:rPr>
          <w:rFonts w:ascii="Arial" w:eastAsia="Times New Roman" w:hAnsi="Arial" w:cs="Arial"/>
          <w:color w:val="auto"/>
          <w:spacing w:val="4"/>
          <w:sz w:val="22"/>
          <w:szCs w:val="22"/>
          <w:lang w:eastAsia="pl-PL"/>
        </w:rPr>
        <w:t>,</w:t>
      </w:r>
    </w:p>
    <w:p w:rsidR="00B2129B" w:rsidRPr="00477953" w:rsidRDefault="00B2129B" w:rsidP="00B2129B">
      <w:pPr>
        <w:widowControl/>
        <w:suppressAutoHyphens w:val="0"/>
        <w:spacing w:line="288" w:lineRule="auto"/>
        <w:ind w:left="426"/>
        <w:jc w:val="both"/>
        <w:rPr>
          <w:rFonts w:ascii="Arial" w:eastAsia="Times New Roman" w:hAnsi="Arial" w:cs="Arial"/>
          <w:color w:val="auto"/>
          <w:spacing w:val="4"/>
          <w:sz w:val="6"/>
          <w:szCs w:val="22"/>
          <w:lang w:eastAsia="pl-PL"/>
        </w:rPr>
      </w:pPr>
    </w:p>
    <w:p w:rsidR="00B2129B" w:rsidRPr="00B2129B" w:rsidRDefault="00B2129B" w:rsidP="000F334B">
      <w:pPr>
        <w:pStyle w:val="Akapitzlist"/>
        <w:widowControl/>
        <w:numPr>
          <w:ilvl w:val="1"/>
          <w:numId w:val="24"/>
        </w:numPr>
        <w:suppressAutoHyphens w:val="0"/>
        <w:spacing w:line="288" w:lineRule="auto"/>
        <w:ind w:left="426" w:hanging="426"/>
        <w:jc w:val="both"/>
        <w:rPr>
          <w:rFonts w:ascii="Arial" w:eastAsia="Calibri" w:hAnsi="Arial" w:cs="Arial"/>
          <w:sz w:val="22"/>
          <w:szCs w:val="22"/>
          <w:lang w:eastAsia="en-US"/>
        </w:rPr>
      </w:pPr>
      <w:r w:rsidRPr="00B2129B">
        <w:rPr>
          <w:rFonts w:ascii="Arial" w:eastAsia="Calibri" w:hAnsi="Arial" w:cs="Arial"/>
          <w:sz w:val="22"/>
          <w:szCs w:val="22"/>
          <w:lang w:eastAsia="en-US"/>
        </w:rPr>
        <w:t>o</w:t>
      </w:r>
      <w:r w:rsidR="00477953">
        <w:rPr>
          <w:rFonts w:ascii="Arial" w:eastAsia="Calibri" w:hAnsi="Arial" w:cs="Arial"/>
          <w:sz w:val="22"/>
          <w:szCs w:val="22"/>
          <w:lang w:eastAsia="en-US"/>
        </w:rPr>
        <w:t xml:space="preserve">świadczam, że zachodzą wobec </w:t>
      </w:r>
      <w:r w:rsidRPr="00B2129B">
        <w:rPr>
          <w:rFonts w:ascii="Arial" w:eastAsia="Calibri" w:hAnsi="Arial" w:cs="Arial"/>
          <w:sz w:val="22"/>
          <w:szCs w:val="22"/>
          <w:lang w:eastAsia="en-US"/>
        </w:rPr>
        <w:t>mnie podstawy wykluczenia z postępowania na po</w:t>
      </w:r>
      <w:r w:rsidR="004B02A8">
        <w:rPr>
          <w:rFonts w:ascii="Arial" w:eastAsia="Calibri" w:hAnsi="Arial" w:cs="Arial"/>
          <w:sz w:val="22"/>
          <w:szCs w:val="22"/>
          <w:lang w:eastAsia="en-US"/>
        </w:rPr>
        <w:t xml:space="preserve">dstawie art. …………. ustawy </w:t>
      </w:r>
      <w:proofErr w:type="spellStart"/>
      <w:r w:rsidR="004B02A8">
        <w:rPr>
          <w:rFonts w:ascii="Arial" w:eastAsia="Calibri" w:hAnsi="Arial" w:cs="Arial"/>
          <w:sz w:val="22"/>
          <w:szCs w:val="22"/>
          <w:lang w:eastAsia="en-US"/>
        </w:rPr>
        <w:t>Pzp</w:t>
      </w:r>
      <w:proofErr w:type="spellEnd"/>
      <w:r w:rsidRPr="00B2129B">
        <w:rPr>
          <w:rFonts w:ascii="Arial" w:eastAsia="Calibri" w:hAnsi="Arial" w:cs="Arial"/>
          <w:sz w:val="22"/>
          <w:szCs w:val="22"/>
          <w:lang w:eastAsia="en-US"/>
        </w:rPr>
        <w:t xml:space="preserve">. Jednocześnie oświadczam, że w związku z ww. okolicznością, na podstawie art. 110 ustawy </w:t>
      </w:r>
      <w:proofErr w:type="spellStart"/>
      <w:r w:rsidRPr="00B2129B">
        <w:rPr>
          <w:rFonts w:ascii="Arial" w:eastAsia="Calibri" w:hAnsi="Arial" w:cs="Arial"/>
          <w:sz w:val="22"/>
          <w:szCs w:val="22"/>
          <w:lang w:eastAsia="en-US"/>
        </w:rPr>
        <w:t>Pzp</w:t>
      </w:r>
      <w:proofErr w:type="spellEnd"/>
      <w:r w:rsidRPr="00B2129B">
        <w:rPr>
          <w:rFonts w:ascii="Arial" w:eastAsia="Calibri" w:hAnsi="Arial" w:cs="Arial"/>
          <w:sz w:val="22"/>
          <w:szCs w:val="22"/>
          <w:lang w:eastAsia="en-US"/>
        </w:rPr>
        <w:t xml:space="preserve"> podjąłem następujące środki naprawcze: …………………………..</w:t>
      </w:r>
    </w:p>
    <w:p w:rsidR="00B2129B" w:rsidRPr="00B2129B" w:rsidRDefault="00B2129B" w:rsidP="00B2129B">
      <w:pPr>
        <w:pStyle w:val="Akapitzlist"/>
        <w:rPr>
          <w:rFonts w:ascii="Arial" w:eastAsia="Times New Roman" w:hAnsi="Arial" w:cs="Arial"/>
          <w:color w:val="auto"/>
          <w:sz w:val="8"/>
          <w:szCs w:val="22"/>
          <w:lang w:eastAsia="pl-PL"/>
        </w:rPr>
      </w:pPr>
    </w:p>
    <w:p w:rsidR="00547192" w:rsidRPr="00B2129B" w:rsidRDefault="00547192" w:rsidP="000F334B">
      <w:pPr>
        <w:widowControl/>
        <w:numPr>
          <w:ilvl w:val="1"/>
          <w:numId w:val="24"/>
        </w:numPr>
        <w:suppressAutoHyphens w:val="0"/>
        <w:spacing w:line="288" w:lineRule="auto"/>
        <w:ind w:left="426" w:hanging="422"/>
        <w:jc w:val="both"/>
        <w:rPr>
          <w:rFonts w:ascii="Arial" w:eastAsia="Times New Roman" w:hAnsi="Arial" w:cs="Arial"/>
          <w:color w:val="auto"/>
          <w:spacing w:val="4"/>
          <w:sz w:val="22"/>
          <w:szCs w:val="22"/>
          <w:lang w:eastAsia="pl-PL"/>
        </w:rPr>
      </w:pPr>
      <w:r w:rsidRPr="001B6C68">
        <w:rPr>
          <w:rFonts w:ascii="Arial" w:eastAsia="Times New Roman" w:hAnsi="Arial" w:cs="Arial"/>
          <w:color w:val="auto"/>
          <w:sz w:val="22"/>
          <w:szCs w:val="22"/>
          <w:lang w:eastAsia="pl-PL"/>
        </w:rPr>
        <w:t xml:space="preserve">oświadczam, że spełniam warunki udziału w postępowaniu w zakresie wskazanym przez </w:t>
      </w:r>
      <w:r w:rsidR="00044568">
        <w:rPr>
          <w:rFonts w:ascii="Arial" w:eastAsia="Times New Roman" w:hAnsi="Arial" w:cs="Arial"/>
          <w:color w:val="auto"/>
          <w:sz w:val="22"/>
          <w:szCs w:val="22"/>
          <w:lang w:eastAsia="pl-PL"/>
        </w:rPr>
        <w:t>Z</w:t>
      </w:r>
      <w:r w:rsidRPr="001B6C68">
        <w:rPr>
          <w:rFonts w:ascii="Arial" w:eastAsia="Times New Roman" w:hAnsi="Arial" w:cs="Arial"/>
          <w:color w:val="auto"/>
          <w:sz w:val="22"/>
          <w:szCs w:val="22"/>
          <w:lang w:eastAsia="pl-PL"/>
        </w:rPr>
        <w:t>amawiającego w SWZ,</w:t>
      </w:r>
    </w:p>
    <w:p w:rsidR="00B2129B" w:rsidRPr="00B2129B" w:rsidRDefault="00B2129B" w:rsidP="00B2129B">
      <w:pPr>
        <w:widowControl/>
        <w:suppressAutoHyphens w:val="0"/>
        <w:spacing w:line="288" w:lineRule="auto"/>
        <w:jc w:val="both"/>
        <w:rPr>
          <w:rFonts w:ascii="Arial" w:eastAsia="Times New Roman" w:hAnsi="Arial" w:cs="Arial"/>
          <w:color w:val="auto"/>
          <w:spacing w:val="4"/>
          <w:sz w:val="8"/>
          <w:szCs w:val="22"/>
          <w:lang w:eastAsia="pl-PL"/>
        </w:rPr>
      </w:pPr>
    </w:p>
    <w:p w:rsidR="00AB11D0" w:rsidRPr="00AB11D0" w:rsidRDefault="00547192" w:rsidP="000F334B">
      <w:pPr>
        <w:widowControl/>
        <w:numPr>
          <w:ilvl w:val="1"/>
          <w:numId w:val="24"/>
        </w:numPr>
        <w:suppressAutoHyphens w:val="0"/>
        <w:spacing w:line="288" w:lineRule="auto"/>
        <w:ind w:left="426" w:hanging="422"/>
        <w:jc w:val="both"/>
        <w:rPr>
          <w:rFonts w:ascii="Arial" w:eastAsia="Times New Roman" w:hAnsi="Arial" w:cs="Arial"/>
          <w:color w:val="auto"/>
          <w:spacing w:val="4"/>
          <w:sz w:val="22"/>
          <w:szCs w:val="22"/>
          <w:lang w:eastAsia="pl-PL"/>
        </w:rPr>
      </w:pPr>
      <w:r w:rsidRPr="001B6C68">
        <w:rPr>
          <w:rFonts w:ascii="Arial" w:eastAsia="Times New Roman" w:hAnsi="Arial" w:cs="Arial"/>
          <w:color w:val="auto"/>
          <w:sz w:val="22"/>
          <w:szCs w:val="22"/>
          <w:lang w:eastAsia="pl-PL"/>
        </w:rPr>
        <w:t>oświadczam, że w celu potwierdzenia spełniania warunków udziału w postępowaniu wskazanych przez Zamawiającego, polegam na zdolnościac</w:t>
      </w:r>
      <w:r w:rsidR="00B2129B">
        <w:rPr>
          <w:rFonts w:ascii="Arial" w:eastAsia="Times New Roman" w:hAnsi="Arial" w:cs="Arial"/>
          <w:color w:val="auto"/>
          <w:sz w:val="22"/>
          <w:szCs w:val="22"/>
          <w:lang w:eastAsia="pl-PL"/>
        </w:rPr>
        <w:t>h następujących podmiotów udostę</w:t>
      </w:r>
      <w:r w:rsidRPr="001B6C68">
        <w:rPr>
          <w:rFonts w:ascii="Arial" w:eastAsia="Times New Roman" w:hAnsi="Arial" w:cs="Arial"/>
          <w:color w:val="auto"/>
          <w:sz w:val="22"/>
          <w:szCs w:val="22"/>
          <w:lang w:eastAsia="pl-PL"/>
        </w:rPr>
        <w:t xml:space="preserve">pniających zasoby …………………………….., w następującym zakresie: </w:t>
      </w:r>
      <w:r w:rsidR="00C61DBA">
        <w:rPr>
          <w:rFonts w:ascii="Arial" w:eastAsia="Times New Roman" w:hAnsi="Arial" w:cs="Arial"/>
          <w:color w:val="auto"/>
          <w:sz w:val="22"/>
          <w:szCs w:val="22"/>
          <w:lang w:eastAsia="pl-PL"/>
        </w:rPr>
        <w:t>…………</w:t>
      </w:r>
      <w:r w:rsidR="0079317E">
        <w:rPr>
          <w:rFonts w:ascii="Arial" w:eastAsia="Times New Roman" w:hAnsi="Arial" w:cs="Arial"/>
          <w:color w:val="auto"/>
          <w:sz w:val="22"/>
          <w:szCs w:val="22"/>
          <w:lang w:eastAsia="pl-PL"/>
        </w:rPr>
        <w:t>……………………………………………………………………………….</w:t>
      </w:r>
    </w:p>
    <w:p w:rsidR="00AB11D0" w:rsidRPr="00C61DBA" w:rsidRDefault="00C61DBA" w:rsidP="00AB11D0">
      <w:pPr>
        <w:pStyle w:val="Akapitzlist"/>
        <w:rPr>
          <w:rFonts w:ascii="Arial" w:eastAsia="Times New Roman" w:hAnsi="Arial" w:cs="Arial"/>
          <w:color w:val="auto"/>
          <w:sz w:val="22"/>
          <w:szCs w:val="22"/>
          <w:vertAlign w:val="superscript"/>
          <w:lang w:eastAsia="pl-PL"/>
        </w:rPr>
      </w:pPr>
      <w:r w:rsidRPr="00C61DBA">
        <w:rPr>
          <w:rFonts w:ascii="Arial" w:eastAsia="Times New Roman" w:hAnsi="Arial" w:cs="Arial"/>
          <w:color w:val="auto"/>
          <w:sz w:val="22"/>
          <w:szCs w:val="22"/>
          <w:vertAlign w:val="superscript"/>
          <w:lang w:eastAsia="pl-PL"/>
        </w:rPr>
        <w:t xml:space="preserve">                                 </w:t>
      </w:r>
      <w:r>
        <w:rPr>
          <w:rFonts w:ascii="Arial" w:eastAsia="Times New Roman" w:hAnsi="Arial" w:cs="Arial"/>
          <w:color w:val="auto"/>
          <w:sz w:val="22"/>
          <w:szCs w:val="22"/>
          <w:vertAlign w:val="superscript"/>
          <w:lang w:eastAsia="pl-PL"/>
        </w:rPr>
        <w:t xml:space="preserve">                                 </w:t>
      </w:r>
      <w:r w:rsidRPr="00C61DBA">
        <w:rPr>
          <w:rFonts w:ascii="Arial" w:eastAsia="Times New Roman" w:hAnsi="Arial" w:cs="Arial"/>
          <w:color w:val="auto"/>
          <w:sz w:val="22"/>
          <w:szCs w:val="22"/>
          <w:vertAlign w:val="superscript"/>
          <w:lang w:eastAsia="pl-PL"/>
        </w:rPr>
        <w:t xml:space="preserve">    (</w:t>
      </w:r>
      <w:r w:rsidR="00AB11D0" w:rsidRPr="00C61DBA">
        <w:rPr>
          <w:rFonts w:ascii="Arial" w:eastAsia="Times New Roman" w:hAnsi="Arial" w:cs="Arial"/>
          <w:color w:val="auto"/>
          <w:sz w:val="22"/>
          <w:szCs w:val="22"/>
          <w:vertAlign w:val="superscript"/>
          <w:lang w:eastAsia="pl-PL"/>
        </w:rPr>
        <w:t>podać nazwę podmiotu</w:t>
      </w:r>
      <w:r w:rsidRPr="00C61DBA">
        <w:rPr>
          <w:rFonts w:ascii="Arial" w:eastAsia="Times New Roman" w:hAnsi="Arial" w:cs="Arial"/>
          <w:color w:val="auto"/>
          <w:sz w:val="22"/>
          <w:szCs w:val="22"/>
          <w:vertAlign w:val="superscript"/>
          <w:lang w:eastAsia="pl-PL"/>
        </w:rPr>
        <w:t>)</w:t>
      </w:r>
    </w:p>
    <w:p w:rsidR="00956777" w:rsidRPr="00956777" w:rsidRDefault="00547192" w:rsidP="00956777">
      <w:pPr>
        <w:widowControl/>
        <w:suppressAutoHyphens w:val="0"/>
        <w:spacing w:line="288" w:lineRule="auto"/>
        <w:ind w:left="426"/>
        <w:jc w:val="both"/>
        <w:rPr>
          <w:rFonts w:ascii="Arial" w:eastAsia="Times New Roman" w:hAnsi="Arial" w:cs="Arial"/>
          <w:color w:val="auto"/>
          <w:sz w:val="22"/>
          <w:szCs w:val="22"/>
          <w:lang w:eastAsia="pl-PL"/>
        </w:rPr>
      </w:pPr>
      <w:r w:rsidRPr="001B6C68">
        <w:rPr>
          <w:rFonts w:ascii="Arial" w:eastAsia="Times New Roman" w:hAnsi="Arial" w:cs="Arial"/>
          <w:color w:val="auto"/>
          <w:sz w:val="22"/>
          <w:szCs w:val="22"/>
          <w:lang w:eastAsia="pl-PL"/>
        </w:rPr>
        <w:t>……</w:t>
      </w:r>
      <w:r w:rsidR="00C61DBA">
        <w:rPr>
          <w:rFonts w:ascii="Arial" w:eastAsia="Times New Roman" w:hAnsi="Arial" w:cs="Arial"/>
          <w:color w:val="auto"/>
          <w:sz w:val="22"/>
          <w:szCs w:val="22"/>
          <w:lang w:eastAsia="pl-PL"/>
        </w:rPr>
        <w:t xml:space="preserve"> </w:t>
      </w:r>
      <w:r w:rsidRPr="001B6C68">
        <w:rPr>
          <w:rFonts w:ascii="Arial" w:eastAsia="Times New Roman" w:hAnsi="Arial" w:cs="Arial"/>
          <w:color w:val="auto"/>
          <w:sz w:val="22"/>
          <w:szCs w:val="22"/>
          <w:lang w:eastAsia="pl-PL"/>
        </w:rPr>
        <w:t>………………………</w:t>
      </w:r>
      <w:r w:rsidR="00C61DBA">
        <w:rPr>
          <w:rFonts w:ascii="Arial" w:eastAsia="Times New Roman" w:hAnsi="Arial" w:cs="Arial"/>
          <w:color w:val="auto"/>
          <w:sz w:val="22"/>
          <w:szCs w:val="22"/>
          <w:lang w:eastAsia="pl-PL"/>
        </w:rPr>
        <w:t>………………………………………………………………</w:t>
      </w:r>
      <w:r w:rsidRPr="001B6C68">
        <w:rPr>
          <w:rFonts w:ascii="Arial" w:eastAsia="Times New Roman" w:hAnsi="Arial" w:cs="Arial"/>
          <w:color w:val="auto"/>
          <w:sz w:val="22"/>
          <w:szCs w:val="22"/>
          <w:lang w:eastAsia="pl-PL"/>
        </w:rPr>
        <w:t>………;</w:t>
      </w:r>
    </w:p>
    <w:p w:rsidR="00B2129B" w:rsidRPr="00956777" w:rsidRDefault="00C61DBA" w:rsidP="00B2129B">
      <w:pPr>
        <w:widowControl/>
        <w:suppressAutoHyphens w:val="0"/>
        <w:spacing w:line="288" w:lineRule="auto"/>
        <w:jc w:val="both"/>
        <w:rPr>
          <w:rFonts w:ascii="Arial" w:eastAsia="Times New Roman" w:hAnsi="Arial" w:cs="Arial"/>
          <w:color w:val="auto"/>
          <w:spacing w:val="4"/>
          <w:sz w:val="14"/>
          <w:szCs w:val="16"/>
          <w:lang w:eastAsia="pl-PL"/>
        </w:rPr>
      </w:pPr>
      <w:r w:rsidRPr="00C61DBA">
        <w:rPr>
          <w:rFonts w:ascii="Arial" w:eastAsia="Times New Roman" w:hAnsi="Arial" w:cs="Arial"/>
          <w:color w:val="auto"/>
          <w:spacing w:val="4"/>
          <w:sz w:val="14"/>
          <w:szCs w:val="16"/>
          <w:lang w:eastAsia="pl-PL"/>
        </w:rPr>
        <w:t xml:space="preserve">                                                                     (podać zakres udostępnianych zasobów)</w:t>
      </w:r>
    </w:p>
    <w:p w:rsidR="00B2129B" w:rsidRPr="00B2129B" w:rsidRDefault="00B2129B" w:rsidP="00B2129B">
      <w:pPr>
        <w:widowControl/>
        <w:suppressAutoHyphens w:val="0"/>
        <w:spacing w:line="288" w:lineRule="auto"/>
        <w:jc w:val="both"/>
        <w:rPr>
          <w:rFonts w:ascii="Arial" w:eastAsia="Calibri" w:hAnsi="Arial" w:cs="Arial"/>
          <w:sz w:val="6"/>
          <w:szCs w:val="22"/>
          <w:lang w:eastAsia="en-US"/>
        </w:rPr>
      </w:pPr>
    </w:p>
    <w:p w:rsidR="00072045" w:rsidRPr="00EA7EEB" w:rsidRDefault="00E26262" w:rsidP="000F334B">
      <w:pPr>
        <w:pStyle w:val="Akapitzlist"/>
        <w:numPr>
          <w:ilvl w:val="1"/>
          <w:numId w:val="24"/>
        </w:numPr>
        <w:spacing w:line="288" w:lineRule="auto"/>
        <w:ind w:left="426" w:hanging="426"/>
        <w:jc w:val="both"/>
        <w:rPr>
          <w:rFonts w:ascii="Arial" w:hAnsi="Arial" w:cs="Arial"/>
          <w:sz w:val="8"/>
          <w:szCs w:val="12"/>
        </w:rPr>
      </w:pPr>
      <w:r>
        <w:rPr>
          <w:rFonts w:ascii="Arial" w:hAnsi="Arial" w:cs="Arial"/>
          <w:sz w:val="22"/>
        </w:rPr>
        <w:t>o</w:t>
      </w:r>
      <w:r w:rsidR="00072045" w:rsidRPr="00EA7EEB">
        <w:rPr>
          <w:rFonts w:ascii="Arial" w:hAnsi="Arial" w:cs="Arial"/>
          <w:sz w:val="22"/>
        </w:rPr>
        <w:t xml:space="preserve">świadczam, że Zamawiający ma możliwość uzyskania dostępu do </w:t>
      </w:r>
      <w:r w:rsidR="00072045" w:rsidRPr="00445B54">
        <w:rPr>
          <w:rFonts w:ascii="Arial" w:hAnsi="Arial" w:cs="Arial"/>
          <w:color w:val="auto"/>
          <w:sz w:val="22"/>
        </w:rPr>
        <w:t>oświadczeń                  i dokumentów, o których mowa w pkt 6.4.2</w:t>
      </w:r>
      <w:r w:rsidR="00EB41B2">
        <w:rPr>
          <w:rFonts w:ascii="Arial" w:hAnsi="Arial" w:cs="Arial"/>
          <w:color w:val="auto"/>
          <w:sz w:val="22"/>
        </w:rPr>
        <w:t>b</w:t>
      </w:r>
      <w:r w:rsidR="00072045" w:rsidRPr="00445B54">
        <w:rPr>
          <w:rFonts w:ascii="Arial" w:hAnsi="Arial" w:cs="Arial"/>
          <w:color w:val="auto"/>
          <w:sz w:val="22"/>
        </w:rPr>
        <w:t xml:space="preserve"> SWZ.</w:t>
      </w:r>
      <w:r w:rsidR="00072045" w:rsidRPr="00EA7EEB">
        <w:rPr>
          <w:rFonts w:ascii="Arial" w:hAnsi="Arial" w:cs="Arial"/>
          <w:sz w:val="22"/>
        </w:rPr>
        <w:t xml:space="preserve"> Dokumenty te są dostępne w formie elektronicznej pod adresami internetowymi</w:t>
      </w:r>
      <w:r w:rsidR="00072045">
        <w:rPr>
          <w:rFonts w:ascii="Arial" w:hAnsi="Arial" w:cs="Arial"/>
          <w:sz w:val="22"/>
        </w:rPr>
        <w:t xml:space="preserve"> ogólnodostępnych</w:t>
      </w:r>
      <w:r w:rsidR="00072045" w:rsidRPr="00EA7EEB">
        <w:rPr>
          <w:rFonts w:ascii="Arial" w:hAnsi="Arial" w:cs="Arial"/>
          <w:sz w:val="22"/>
        </w:rPr>
        <w:t xml:space="preserve"> i bezpłatnych baz danych:</w:t>
      </w:r>
    </w:p>
    <w:p w:rsidR="00072045" w:rsidRPr="00CF3510" w:rsidRDefault="00072045" w:rsidP="00072045">
      <w:pPr>
        <w:spacing w:line="288" w:lineRule="auto"/>
        <w:ind w:left="283"/>
        <w:jc w:val="both"/>
        <w:rPr>
          <w:rFonts w:ascii="Arial" w:hAnsi="Arial" w:cs="Arial"/>
          <w:sz w:val="8"/>
          <w:szCs w:val="12"/>
        </w:rPr>
      </w:pPr>
    </w:p>
    <w:p w:rsidR="00072045" w:rsidRPr="00CF3510" w:rsidRDefault="005535B2" w:rsidP="000F334B">
      <w:pPr>
        <w:numPr>
          <w:ilvl w:val="0"/>
          <w:numId w:val="12"/>
        </w:numPr>
        <w:spacing w:line="288" w:lineRule="auto"/>
        <w:jc w:val="both"/>
        <w:rPr>
          <w:rFonts w:ascii="Arial" w:hAnsi="Arial" w:cs="Arial"/>
        </w:rPr>
      </w:pPr>
      <w:hyperlink r:id="rId23">
        <w:r w:rsidR="00072045" w:rsidRPr="00CF3510">
          <w:rPr>
            <w:rStyle w:val="czeinternetowe"/>
            <w:rFonts w:ascii="Arial" w:hAnsi="Arial" w:cs="Arial"/>
            <w:color w:val="000000"/>
            <w:sz w:val="22"/>
            <w:szCs w:val="22"/>
            <w:u w:val="none"/>
          </w:rPr>
          <w:t>https://prod.ceidg.gov.pl/CEIDG/CEIDG.Public.UI/Search.aspx</w:t>
        </w:r>
      </w:hyperlink>
      <w:r w:rsidR="00072045" w:rsidRPr="00CF3510">
        <w:rPr>
          <w:rFonts w:ascii="Arial" w:hAnsi="Arial" w:cs="Arial"/>
          <w:sz w:val="22"/>
          <w:szCs w:val="22"/>
        </w:rPr>
        <w:t xml:space="preserve"> </w:t>
      </w:r>
    </w:p>
    <w:p w:rsidR="00072045" w:rsidRPr="00CF3510" w:rsidRDefault="00072045" w:rsidP="000F334B">
      <w:pPr>
        <w:numPr>
          <w:ilvl w:val="0"/>
          <w:numId w:val="12"/>
        </w:numPr>
        <w:spacing w:line="288" w:lineRule="auto"/>
        <w:jc w:val="both"/>
        <w:rPr>
          <w:rFonts w:ascii="Arial" w:hAnsi="Arial" w:cs="Arial"/>
          <w:color w:val="000000"/>
          <w:szCs w:val="22"/>
        </w:rPr>
      </w:pPr>
      <w:r w:rsidRPr="00CF3510">
        <w:rPr>
          <w:rFonts w:ascii="Arial" w:hAnsi="Arial" w:cs="Arial"/>
          <w:sz w:val="22"/>
          <w:szCs w:val="22"/>
        </w:rPr>
        <w:t>https://ekrs.ms.gov.pl/web/wyszukiwarka-krs/strona-glowna/index.html</w:t>
      </w:r>
    </w:p>
    <w:p w:rsidR="00072045" w:rsidRPr="00CF3510" w:rsidRDefault="00072045" w:rsidP="000F334B">
      <w:pPr>
        <w:pStyle w:val="WW-Tekstpodstawowy3"/>
        <w:numPr>
          <w:ilvl w:val="0"/>
          <w:numId w:val="12"/>
        </w:numPr>
        <w:spacing w:line="288" w:lineRule="auto"/>
        <w:rPr>
          <w:rFonts w:eastAsia="Arial"/>
          <w:color w:val="000000"/>
          <w:szCs w:val="22"/>
        </w:rPr>
      </w:pPr>
      <w:r w:rsidRPr="00CF3510">
        <w:rPr>
          <w:color w:val="000000"/>
          <w:szCs w:val="22"/>
        </w:rPr>
        <w:t>inne: ………………………………………………………………………………………..</w:t>
      </w:r>
    </w:p>
    <w:p w:rsidR="00072045" w:rsidRDefault="00072045" w:rsidP="00072045">
      <w:pPr>
        <w:pStyle w:val="WW-Tekstpodstawowy3"/>
        <w:spacing w:line="288" w:lineRule="auto"/>
        <w:ind w:left="1003"/>
        <w:rPr>
          <w:color w:val="000000"/>
          <w:szCs w:val="22"/>
        </w:rPr>
      </w:pPr>
      <w:r w:rsidRPr="00CF3510">
        <w:rPr>
          <w:rFonts w:eastAsia="Arial"/>
          <w:color w:val="000000"/>
          <w:szCs w:val="22"/>
        </w:rPr>
        <w:t>…………………………………………………………………………………………</w:t>
      </w:r>
      <w:r w:rsidR="006B3BA3">
        <w:rPr>
          <w:color w:val="000000"/>
          <w:szCs w:val="22"/>
        </w:rPr>
        <w:t>*</w:t>
      </w:r>
    </w:p>
    <w:p w:rsidR="006B3BA3" w:rsidRPr="006B3BA3" w:rsidRDefault="006B3BA3" w:rsidP="006B3BA3">
      <w:pPr>
        <w:pStyle w:val="WW-Tekstpodstawowy3"/>
        <w:spacing w:line="288" w:lineRule="auto"/>
        <w:rPr>
          <w:color w:val="000000"/>
          <w:sz w:val="20"/>
          <w:szCs w:val="20"/>
        </w:rPr>
      </w:pPr>
      <w:r>
        <w:rPr>
          <w:color w:val="000000"/>
          <w:sz w:val="20"/>
          <w:szCs w:val="20"/>
        </w:rPr>
        <w:t xml:space="preserve">                   </w:t>
      </w:r>
      <w:r w:rsidRPr="006B3BA3">
        <w:rPr>
          <w:color w:val="000000"/>
          <w:sz w:val="14"/>
          <w:szCs w:val="20"/>
        </w:rPr>
        <w:t>*właściwe zaznaczyć</w:t>
      </w:r>
    </w:p>
    <w:p w:rsidR="00072045" w:rsidRDefault="00072045" w:rsidP="006B3BA3">
      <w:pPr>
        <w:pStyle w:val="Akapitzlist"/>
        <w:widowControl/>
        <w:suppressAutoHyphens w:val="0"/>
        <w:spacing w:line="288" w:lineRule="auto"/>
        <w:ind w:left="426"/>
        <w:jc w:val="both"/>
        <w:rPr>
          <w:rFonts w:ascii="Arial" w:eastAsia="Calibri" w:hAnsi="Arial" w:cs="Arial"/>
          <w:sz w:val="22"/>
          <w:szCs w:val="22"/>
          <w:lang w:eastAsia="en-US"/>
        </w:rPr>
      </w:pPr>
    </w:p>
    <w:p w:rsidR="00F968B0" w:rsidRPr="00956777" w:rsidRDefault="00DE7A2D" w:rsidP="000F334B">
      <w:pPr>
        <w:pStyle w:val="Akapitzlist"/>
        <w:widowControl/>
        <w:numPr>
          <w:ilvl w:val="1"/>
          <w:numId w:val="24"/>
        </w:numPr>
        <w:suppressAutoHyphens w:val="0"/>
        <w:spacing w:line="288" w:lineRule="auto"/>
        <w:ind w:left="426" w:hanging="426"/>
        <w:jc w:val="both"/>
        <w:rPr>
          <w:rFonts w:ascii="Arial" w:eastAsia="Calibri" w:hAnsi="Arial" w:cs="Arial"/>
          <w:sz w:val="22"/>
          <w:szCs w:val="22"/>
          <w:lang w:eastAsia="en-US"/>
        </w:rPr>
      </w:pPr>
      <w:r w:rsidRPr="00956777">
        <w:rPr>
          <w:rFonts w:ascii="Arial" w:eastAsia="Calibri" w:hAnsi="Arial" w:cs="Arial"/>
          <w:sz w:val="22"/>
          <w:szCs w:val="22"/>
          <w:lang w:eastAsia="en-US"/>
        </w:rPr>
        <w:t>oświadczam, że wszystkie informacje podane w powyższ</w:t>
      </w:r>
      <w:r w:rsidR="00310917" w:rsidRPr="00956777">
        <w:rPr>
          <w:rFonts w:ascii="Arial" w:eastAsia="Calibri" w:hAnsi="Arial" w:cs="Arial"/>
          <w:sz w:val="22"/>
          <w:szCs w:val="22"/>
          <w:lang w:eastAsia="en-US"/>
        </w:rPr>
        <w:t xml:space="preserve">ych oświadczeniach są aktualne </w:t>
      </w:r>
      <w:r w:rsidRPr="00956777">
        <w:rPr>
          <w:rFonts w:ascii="Arial" w:eastAsia="Calibri" w:hAnsi="Arial" w:cs="Arial"/>
          <w:sz w:val="22"/>
          <w:szCs w:val="22"/>
          <w:lang w:eastAsia="en-US"/>
        </w:rPr>
        <w:t>i zgodne z prawdą oraz zostały przedstawione z pełną świadomością konsekwencji wprowadzenia zamawiającego w błąd przy przedstawianiu informacji.</w:t>
      </w:r>
    </w:p>
    <w:p w:rsidR="007719C4" w:rsidRPr="00CF3510" w:rsidRDefault="00547192" w:rsidP="00B2129B">
      <w:pPr>
        <w:spacing w:line="288" w:lineRule="auto"/>
        <w:ind w:left="5664" w:firstLine="708"/>
        <w:jc w:val="both"/>
        <w:rPr>
          <w:rFonts w:ascii="Arial" w:hAnsi="Arial" w:cs="Arial"/>
          <w:i/>
          <w:sz w:val="16"/>
          <w:szCs w:val="16"/>
        </w:rPr>
      </w:pPr>
      <w:r>
        <w:rPr>
          <w:rFonts w:ascii="Arial" w:eastAsia="Calibri" w:hAnsi="Arial" w:cs="Arial"/>
          <w:b/>
          <w:sz w:val="22"/>
          <w:szCs w:val="22"/>
          <w:lang w:eastAsia="en-US"/>
        </w:rPr>
        <w:t xml:space="preserve"> </w:t>
      </w:r>
    </w:p>
    <w:p w:rsidR="00120942" w:rsidRDefault="00120942" w:rsidP="00120942">
      <w:pPr>
        <w:spacing w:line="288" w:lineRule="auto"/>
        <w:rPr>
          <w:rFonts w:ascii="Arial" w:hAnsi="Arial" w:cs="Arial"/>
          <w:sz w:val="20"/>
          <w:szCs w:val="16"/>
        </w:rPr>
      </w:pPr>
    </w:p>
    <w:p w:rsidR="00956777" w:rsidRDefault="00956777" w:rsidP="00120942">
      <w:pPr>
        <w:spacing w:line="288" w:lineRule="auto"/>
        <w:rPr>
          <w:rFonts w:ascii="Arial" w:hAnsi="Arial" w:cs="Arial"/>
          <w:sz w:val="20"/>
          <w:szCs w:val="16"/>
        </w:rPr>
      </w:pPr>
    </w:p>
    <w:p w:rsidR="00120942" w:rsidRPr="00120942" w:rsidRDefault="00120942" w:rsidP="00120942">
      <w:pPr>
        <w:widowControl/>
        <w:suppressAutoHyphens w:val="0"/>
        <w:spacing w:line="288" w:lineRule="auto"/>
        <w:jc w:val="both"/>
        <w:rPr>
          <w:rFonts w:ascii="Arial" w:eastAsia="Times New Roman" w:hAnsi="Arial" w:cs="Arial"/>
          <w:b/>
          <w:color w:val="auto"/>
          <w:sz w:val="22"/>
          <w:szCs w:val="20"/>
          <w:lang w:eastAsia="pl-PL"/>
        </w:rPr>
      </w:pPr>
      <w:r w:rsidRPr="00120942">
        <w:rPr>
          <w:rFonts w:ascii="Arial" w:eastAsia="Times New Roman" w:hAnsi="Arial" w:cs="Arial"/>
          <w:b/>
          <w:color w:val="auto"/>
          <w:sz w:val="22"/>
          <w:szCs w:val="20"/>
          <w:u w:val="single"/>
          <w:lang w:eastAsia="pl-PL"/>
        </w:rPr>
        <w:t>UWAGA</w:t>
      </w:r>
      <w:r w:rsidRPr="00120942">
        <w:rPr>
          <w:rFonts w:ascii="Arial" w:eastAsia="Times New Roman" w:hAnsi="Arial" w:cs="Arial"/>
          <w:color w:val="auto"/>
          <w:sz w:val="22"/>
          <w:szCs w:val="20"/>
          <w:lang w:eastAsia="pl-PL"/>
        </w:rPr>
        <w:t xml:space="preserve"> </w:t>
      </w:r>
      <w:r w:rsidRPr="00120942">
        <w:rPr>
          <w:rFonts w:ascii="Arial" w:eastAsia="Times New Roman" w:hAnsi="Arial" w:cs="Arial"/>
          <w:b/>
          <w:color w:val="auto"/>
          <w:sz w:val="22"/>
          <w:szCs w:val="20"/>
          <w:lang w:eastAsia="pl-PL"/>
        </w:rPr>
        <w:t>Plik należy podpisać kwalifikowanym podpisem elektronicznym lub podpisem zaufanym lub podpisem osobistym przez osobę/osoby uprawnioną/-</w:t>
      </w:r>
      <w:proofErr w:type="spellStart"/>
      <w:r w:rsidRPr="00120942">
        <w:rPr>
          <w:rFonts w:ascii="Arial" w:eastAsia="Times New Roman" w:hAnsi="Arial" w:cs="Arial"/>
          <w:b/>
          <w:color w:val="auto"/>
          <w:sz w:val="22"/>
          <w:szCs w:val="20"/>
          <w:lang w:eastAsia="pl-PL"/>
        </w:rPr>
        <w:t>ne</w:t>
      </w:r>
      <w:proofErr w:type="spellEnd"/>
      <w:r w:rsidRPr="00120942">
        <w:rPr>
          <w:rFonts w:ascii="Arial" w:eastAsia="Times New Roman" w:hAnsi="Arial" w:cs="Arial"/>
          <w:b/>
          <w:color w:val="auto"/>
          <w:sz w:val="22"/>
          <w:szCs w:val="20"/>
          <w:lang w:eastAsia="pl-PL"/>
        </w:rPr>
        <w:t xml:space="preserve"> do składania oświadczeń woli w imieniu Wykonawcy. </w:t>
      </w:r>
    </w:p>
    <w:p w:rsidR="00120942" w:rsidRPr="00120942" w:rsidRDefault="00120942" w:rsidP="00120942">
      <w:pPr>
        <w:spacing w:line="288" w:lineRule="auto"/>
        <w:rPr>
          <w:rFonts w:ascii="Arial" w:hAnsi="Arial" w:cs="Arial"/>
          <w:sz w:val="22"/>
          <w:szCs w:val="16"/>
        </w:rPr>
      </w:pPr>
    </w:p>
    <w:p w:rsidR="00120942" w:rsidRDefault="00120942" w:rsidP="00120942">
      <w:pPr>
        <w:spacing w:line="288" w:lineRule="auto"/>
        <w:rPr>
          <w:rFonts w:ascii="Arial" w:hAnsi="Arial" w:cs="Arial"/>
          <w:sz w:val="20"/>
          <w:szCs w:val="16"/>
        </w:rPr>
      </w:pPr>
    </w:p>
    <w:p w:rsidR="0079144E" w:rsidRPr="00120942" w:rsidRDefault="00120942" w:rsidP="00120942">
      <w:pPr>
        <w:spacing w:line="288" w:lineRule="auto"/>
        <w:rPr>
          <w:rFonts w:ascii="Arial" w:hAnsi="Arial" w:cs="Arial"/>
          <w:sz w:val="22"/>
          <w:szCs w:val="20"/>
          <w:u w:val="single"/>
        </w:rPr>
      </w:pPr>
      <w:r w:rsidRPr="00120942">
        <w:rPr>
          <w:rFonts w:ascii="Arial" w:hAnsi="Arial" w:cs="Arial"/>
          <w:sz w:val="22"/>
          <w:szCs w:val="20"/>
          <w:u w:val="single"/>
        </w:rPr>
        <w:t>Niniejsze oświadczenie składa</w:t>
      </w:r>
      <w:r w:rsidRPr="00120942">
        <w:rPr>
          <w:rFonts w:ascii="Arial" w:hAnsi="Arial" w:cs="Arial"/>
          <w:sz w:val="22"/>
          <w:szCs w:val="20"/>
        </w:rPr>
        <w:t>:</w:t>
      </w:r>
    </w:p>
    <w:p w:rsidR="0079144E" w:rsidRPr="00120942" w:rsidRDefault="00120942" w:rsidP="000F334B">
      <w:pPr>
        <w:pStyle w:val="Akapitzlist"/>
        <w:numPr>
          <w:ilvl w:val="0"/>
          <w:numId w:val="33"/>
        </w:numPr>
        <w:spacing w:line="288" w:lineRule="auto"/>
        <w:ind w:left="284" w:hanging="284"/>
        <w:jc w:val="both"/>
        <w:rPr>
          <w:rFonts w:ascii="Arial" w:hAnsi="Arial" w:cs="Arial"/>
          <w:sz w:val="22"/>
          <w:szCs w:val="20"/>
        </w:rPr>
      </w:pPr>
      <w:r w:rsidRPr="00120942">
        <w:rPr>
          <w:rFonts w:ascii="Arial" w:hAnsi="Arial" w:cs="Arial"/>
          <w:sz w:val="22"/>
          <w:szCs w:val="20"/>
        </w:rPr>
        <w:t>Wykonawca składający ofertę,</w:t>
      </w:r>
    </w:p>
    <w:p w:rsidR="00120942" w:rsidRPr="00120942" w:rsidRDefault="00120942" w:rsidP="000F334B">
      <w:pPr>
        <w:pStyle w:val="Akapitzlist"/>
        <w:numPr>
          <w:ilvl w:val="0"/>
          <w:numId w:val="33"/>
        </w:numPr>
        <w:spacing w:line="288" w:lineRule="auto"/>
        <w:ind w:left="284" w:hanging="284"/>
        <w:jc w:val="both"/>
        <w:rPr>
          <w:rFonts w:ascii="Arial" w:hAnsi="Arial" w:cs="Arial"/>
          <w:sz w:val="22"/>
          <w:szCs w:val="20"/>
        </w:rPr>
      </w:pPr>
      <w:r>
        <w:rPr>
          <w:rFonts w:ascii="Arial" w:hAnsi="Arial" w:cs="Arial"/>
          <w:sz w:val="22"/>
          <w:szCs w:val="20"/>
        </w:rPr>
        <w:t>p</w:t>
      </w:r>
      <w:r w:rsidRPr="00120942">
        <w:rPr>
          <w:rFonts w:ascii="Arial" w:hAnsi="Arial" w:cs="Arial"/>
          <w:sz w:val="22"/>
          <w:szCs w:val="20"/>
        </w:rPr>
        <w:t xml:space="preserve">odmiot udostępniający zasoby, w zakresie w jakim </w:t>
      </w:r>
      <w:r>
        <w:rPr>
          <w:rFonts w:ascii="Arial" w:hAnsi="Arial" w:cs="Arial"/>
          <w:sz w:val="22"/>
          <w:szCs w:val="20"/>
        </w:rPr>
        <w:t>go dotyczy,</w:t>
      </w:r>
    </w:p>
    <w:p w:rsidR="001B6C68" w:rsidRPr="00120942" w:rsidRDefault="00120942" w:rsidP="000F334B">
      <w:pPr>
        <w:pStyle w:val="Tekstprzypisudolnego"/>
        <w:numPr>
          <w:ilvl w:val="0"/>
          <w:numId w:val="33"/>
        </w:numPr>
        <w:spacing w:line="288" w:lineRule="auto"/>
        <w:ind w:left="284" w:hanging="284"/>
        <w:jc w:val="both"/>
        <w:rPr>
          <w:rFonts w:ascii="Arial" w:hAnsi="Arial" w:cs="Arial"/>
          <w:sz w:val="22"/>
        </w:rPr>
      </w:pPr>
      <w:r>
        <w:rPr>
          <w:rFonts w:ascii="Arial" w:hAnsi="Arial" w:cs="Arial"/>
          <w:sz w:val="22"/>
        </w:rPr>
        <w:t>w</w:t>
      </w:r>
      <w:r w:rsidR="001B6C68" w:rsidRPr="00120942">
        <w:rPr>
          <w:rFonts w:ascii="Arial" w:hAnsi="Arial" w:cs="Arial"/>
          <w:sz w:val="22"/>
        </w:rPr>
        <w:t xml:space="preserve"> przypadku Wykonawców wspólni</w:t>
      </w:r>
      <w:r>
        <w:rPr>
          <w:rFonts w:ascii="Arial" w:hAnsi="Arial" w:cs="Arial"/>
          <w:sz w:val="22"/>
        </w:rPr>
        <w:t>e ubiegających się o zamówienia</w:t>
      </w:r>
      <w:r w:rsidR="001B6C68" w:rsidRPr="00120942">
        <w:rPr>
          <w:rFonts w:ascii="Arial" w:hAnsi="Arial" w:cs="Arial"/>
          <w:sz w:val="22"/>
        </w:rPr>
        <w:t xml:space="preserve"> każdy </w:t>
      </w:r>
      <w:r>
        <w:rPr>
          <w:rFonts w:ascii="Arial" w:hAnsi="Arial" w:cs="Arial"/>
          <w:sz w:val="22"/>
        </w:rPr>
        <w:t xml:space="preserve">                             z Wykonawców</w:t>
      </w:r>
      <w:r w:rsidR="00956777">
        <w:rPr>
          <w:rFonts w:ascii="Arial" w:hAnsi="Arial" w:cs="Arial"/>
          <w:sz w:val="22"/>
        </w:rPr>
        <w:t>.</w:t>
      </w:r>
      <w:r>
        <w:rPr>
          <w:rFonts w:ascii="Arial" w:hAnsi="Arial" w:cs="Arial"/>
          <w:sz w:val="22"/>
        </w:rPr>
        <w:t xml:space="preserve"> </w:t>
      </w:r>
      <w:r w:rsidR="00956777">
        <w:rPr>
          <w:rFonts w:ascii="Arial" w:hAnsi="Arial" w:cs="Arial"/>
          <w:sz w:val="22"/>
        </w:rPr>
        <w:t xml:space="preserve"> </w:t>
      </w:r>
    </w:p>
    <w:p w:rsidR="001B6C68" w:rsidRPr="00120942" w:rsidRDefault="001B6C68" w:rsidP="00120942">
      <w:pPr>
        <w:pStyle w:val="Tekstprzypisudolnego"/>
        <w:spacing w:line="288" w:lineRule="auto"/>
        <w:ind w:left="284" w:hanging="284"/>
        <w:jc w:val="both"/>
        <w:rPr>
          <w:i/>
          <w:sz w:val="22"/>
        </w:rPr>
      </w:pPr>
    </w:p>
    <w:p w:rsidR="0079144E" w:rsidRDefault="0079144E" w:rsidP="00B2129B">
      <w:pPr>
        <w:spacing w:line="288" w:lineRule="auto"/>
        <w:ind w:left="5664" w:firstLine="708"/>
        <w:jc w:val="both"/>
        <w:rPr>
          <w:rFonts w:ascii="Arial" w:hAnsi="Arial" w:cs="Arial"/>
          <w:i/>
          <w:sz w:val="16"/>
          <w:szCs w:val="16"/>
        </w:rPr>
      </w:pPr>
    </w:p>
    <w:p w:rsidR="0079144E" w:rsidRDefault="0079144E" w:rsidP="006E55F6">
      <w:pPr>
        <w:spacing w:line="288" w:lineRule="auto"/>
        <w:jc w:val="both"/>
        <w:rPr>
          <w:rFonts w:ascii="Arial" w:hAnsi="Arial" w:cs="Arial"/>
          <w:i/>
          <w:sz w:val="16"/>
          <w:szCs w:val="16"/>
        </w:rPr>
      </w:pPr>
    </w:p>
    <w:p w:rsidR="00120942" w:rsidRPr="006E55F6" w:rsidRDefault="00120942" w:rsidP="00120942">
      <w:pPr>
        <w:widowControl/>
        <w:suppressAutoHyphens w:val="0"/>
        <w:spacing w:line="288" w:lineRule="auto"/>
        <w:jc w:val="both"/>
        <w:rPr>
          <w:rFonts w:ascii="Arial" w:eastAsia="Times New Roman" w:hAnsi="Arial" w:cs="Arial"/>
          <w:color w:val="auto"/>
          <w:sz w:val="22"/>
          <w:szCs w:val="20"/>
          <w:lang w:eastAsia="pl-PL"/>
        </w:rPr>
      </w:pPr>
      <w:r w:rsidRPr="006E55F6">
        <w:rPr>
          <w:rFonts w:ascii="Arial" w:eastAsia="Times New Roman" w:hAnsi="Arial" w:cs="Arial"/>
          <w:color w:val="auto"/>
          <w:sz w:val="22"/>
          <w:szCs w:val="20"/>
          <w:lang w:eastAsia="pl-PL"/>
        </w:rPr>
        <w:t>Uwaga pkt 4 oświadczenia wypełnia Wykonawca, który powołuje się na zdolności podmiotów udostępniających zasoby.</w:t>
      </w:r>
    </w:p>
    <w:p w:rsidR="0079144E" w:rsidRDefault="0079144E" w:rsidP="00B2129B">
      <w:pPr>
        <w:spacing w:line="288" w:lineRule="auto"/>
        <w:ind w:left="5664" w:firstLine="708"/>
        <w:jc w:val="both"/>
        <w:rPr>
          <w:rFonts w:ascii="Arial" w:hAnsi="Arial" w:cs="Arial"/>
          <w:i/>
          <w:sz w:val="16"/>
          <w:szCs w:val="16"/>
        </w:rPr>
      </w:pPr>
    </w:p>
    <w:p w:rsidR="0079144E" w:rsidRDefault="0079144E" w:rsidP="00B2129B">
      <w:pPr>
        <w:spacing w:line="288" w:lineRule="auto"/>
        <w:ind w:left="5664" w:firstLine="708"/>
        <w:jc w:val="both"/>
        <w:rPr>
          <w:rFonts w:ascii="Arial" w:hAnsi="Arial" w:cs="Arial"/>
          <w:i/>
          <w:sz w:val="16"/>
          <w:szCs w:val="16"/>
        </w:rPr>
      </w:pPr>
    </w:p>
    <w:p w:rsidR="0079144E" w:rsidRDefault="0079144E" w:rsidP="00B2129B">
      <w:pPr>
        <w:spacing w:line="288" w:lineRule="auto"/>
        <w:ind w:left="5664" w:firstLine="708"/>
        <w:jc w:val="both"/>
        <w:rPr>
          <w:rFonts w:ascii="Arial" w:hAnsi="Arial" w:cs="Arial"/>
          <w:i/>
          <w:sz w:val="16"/>
          <w:szCs w:val="16"/>
        </w:rPr>
      </w:pPr>
    </w:p>
    <w:p w:rsidR="0079144E" w:rsidRDefault="0079144E" w:rsidP="00CF3510">
      <w:pPr>
        <w:spacing w:line="288" w:lineRule="auto"/>
        <w:ind w:left="5664" w:firstLine="708"/>
        <w:jc w:val="both"/>
        <w:rPr>
          <w:rFonts w:ascii="Arial" w:hAnsi="Arial" w:cs="Arial"/>
          <w:i/>
          <w:sz w:val="16"/>
          <w:szCs w:val="16"/>
        </w:rPr>
      </w:pPr>
    </w:p>
    <w:p w:rsidR="0079144E" w:rsidRDefault="0079144E" w:rsidP="00CF3510">
      <w:pPr>
        <w:spacing w:line="288" w:lineRule="auto"/>
        <w:ind w:left="5664" w:firstLine="708"/>
        <w:jc w:val="both"/>
        <w:rPr>
          <w:rFonts w:ascii="Arial" w:hAnsi="Arial" w:cs="Arial"/>
          <w:i/>
          <w:sz w:val="16"/>
          <w:szCs w:val="16"/>
        </w:rPr>
      </w:pPr>
    </w:p>
    <w:p w:rsidR="0079144E" w:rsidRDefault="0079144E" w:rsidP="00CF3510">
      <w:pPr>
        <w:spacing w:line="288" w:lineRule="auto"/>
        <w:ind w:left="5664" w:firstLine="708"/>
        <w:jc w:val="both"/>
        <w:rPr>
          <w:rFonts w:ascii="Arial" w:hAnsi="Arial" w:cs="Arial"/>
          <w:i/>
          <w:sz w:val="16"/>
          <w:szCs w:val="16"/>
        </w:rPr>
      </w:pPr>
    </w:p>
    <w:p w:rsidR="0079144E" w:rsidRDefault="0079144E" w:rsidP="00CF3510">
      <w:pPr>
        <w:spacing w:line="288" w:lineRule="auto"/>
        <w:ind w:left="5664" w:firstLine="708"/>
        <w:jc w:val="both"/>
        <w:rPr>
          <w:rFonts w:ascii="Arial" w:hAnsi="Arial" w:cs="Arial"/>
          <w:i/>
          <w:sz w:val="16"/>
          <w:szCs w:val="16"/>
        </w:rPr>
      </w:pPr>
    </w:p>
    <w:p w:rsidR="0079144E" w:rsidRDefault="0079144E" w:rsidP="00CF3510">
      <w:pPr>
        <w:spacing w:line="288" w:lineRule="auto"/>
        <w:ind w:left="5664" w:firstLine="708"/>
        <w:jc w:val="both"/>
        <w:rPr>
          <w:rFonts w:ascii="Arial" w:hAnsi="Arial" w:cs="Arial"/>
          <w:i/>
          <w:sz w:val="16"/>
          <w:szCs w:val="16"/>
        </w:rPr>
      </w:pPr>
    </w:p>
    <w:p w:rsidR="0079144E" w:rsidRDefault="0079144E"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1D0708" w:rsidRDefault="001D0708" w:rsidP="00CF3510">
      <w:pPr>
        <w:spacing w:line="288" w:lineRule="auto"/>
        <w:ind w:left="5664" w:firstLine="708"/>
        <w:jc w:val="both"/>
        <w:rPr>
          <w:rFonts w:ascii="Arial" w:hAnsi="Arial" w:cs="Arial"/>
          <w:i/>
          <w:sz w:val="16"/>
          <w:szCs w:val="16"/>
        </w:rPr>
      </w:pPr>
    </w:p>
    <w:p w:rsidR="001D0708" w:rsidRDefault="001D0708" w:rsidP="00CF3510">
      <w:pPr>
        <w:spacing w:line="288" w:lineRule="auto"/>
        <w:ind w:left="5664" w:firstLine="708"/>
        <w:jc w:val="both"/>
        <w:rPr>
          <w:rFonts w:ascii="Arial" w:hAnsi="Arial" w:cs="Arial"/>
          <w:i/>
          <w:sz w:val="16"/>
          <w:szCs w:val="16"/>
        </w:rPr>
      </w:pPr>
    </w:p>
    <w:p w:rsidR="001D0708" w:rsidRDefault="001D0708" w:rsidP="00CF3510">
      <w:pPr>
        <w:spacing w:line="288" w:lineRule="auto"/>
        <w:ind w:left="5664" w:firstLine="708"/>
        <w:jc w:val="both"/>
        <w:rPr>
          <w:rFonts w:ascii="Arial" w:hAnsi="Arial" w:cs="Arial"/>
          <w:i/>
          <w:sz w:val="16"/>
          <w:szCs w:val="16"/>
        </w:rPr>
      </w:pPr>
    </w:p>
    <w:p w:rsidR="001D0708" w:rsidRDefault="001D0708" w:rsidP="00CF3510">
      <w:pPr>
        <w:spacing w:line="288" w:lineRule="auto"/>
        <w:ind w:left="5664" w:firstLine="708"/>
        <w:jc w:val="both"/>
        <w:rPr>
          <w:rFonts w:ascii="Arial" w:hAnsi="Arial" w:cs="Arial"/>
          <w:i/>
          <w:sz w:val="16"/>
          <w:szCs w:val="16"/>
        </w:rPr>
      </w:pPr>
    </w:p>
    <w:p w:rsidR="001D0708" w:rsidRDefault="001D0708" w:rsidP="00CF3510">
      <w:pPr>
        <w:spacing w:line="288" w:lineRule="auto"/>
        <w:ind w:left="5664" w:firstLine="708"/>
        <w:jc w:val="both"/>
        <w:rPr>
          <w:rFonts w:ascii="Arial" w:hAnsi="Arial" w:cs="Arial"/>
          <w:i/>
          <w:sz w:val="16"/>
          <w:szCs w:val="16"/>
        </w:rPr>
      </w:pPr>
    </w:p>
    <w:p w:rsidR="001D0708" w:rsidRDefault="001D0708" w:rsidP="00CF3510">
      <w:pPr>
        <w:spacing w:line="288" w:lineRule="auto"/>
        <w:ind w:left="5664" w:firstLine="708"/>
        <w:jc w:val="both"/>
        <w:rPr>
          <w:rFonts w:ascii="Arial" w:hAnsi="Arial" w:cs="Arial"/>
          <w:i/>
          <w:sz w:val="16"/>
          <w:szCs w:val="16"/>
        </w:rPr>
      </w:pPr>
    </w:p>
    <w:p w:rsidR="001D0708" w:rsidRDefault="001D0708" w:rsidP="00CF3510">
      <w:pPr>
        <w:spacing w:line="288" w:lineRule="auto"/>
        <w:ind w:left="5664" w:firstLine="708"/>
        <w:jc w:val="both"/>
        <w:rPr>
          <w:rFonts w:ascii="Arial" w:hAnsi="Arial" w:cs="Arial"/>
          <w:i/>
          <w:sz w:val="16"/>
          <w:szCs w:val="16"/>
        </w:rPr>
      </w:pPr>
    </w:p>
    <w:p w:rsidR="001D0708" w:rsidRDefault="001D0708" w:rsidP="00CF3510">
      <w:pPr>
        <w:spacing w:line="288" w:lineRule="auto"/>
        <w:ind w:left="5664" w:firstLine="708"/>
        <w:jc w:val="both"/>
        <w:rPr>
          <w:rFonts w:ascii="Arial" w:hAnsi="Arial" w:cs="Arial"/>
          <w:i/>
          <w:sz w:val="16"/>
          <w:szCs w:val="16"/>
        </w:rPr>
      </w:pPr>
    </w:p>
    <w:p w:rsidR="001D0708" w:rsidRDefault="001D0708"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1D0708" w:rsidRDefault="001D0708"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1C4E50" w:rsidRDefault="001C4E50" w:rsidP="00445B54">
      <w:pPr>
        <w:spacing w:line="288" w:lineRule="auto"/>
        <w:jc w:val="both"/>
        <w:rPr>
          <w:rFonts w:ascii="Arial" w:hAnsi="Arial" w:cs="Arial"/>
          <w:b/>
          <w:sz w:val="22"/>
          <w:szCs w:val="16"/>
        </w:rPr>
      </w:pPr>
    </w:p>
    <w:p w:rsidR="00264CF1" w:rsidRDefault="00264CF1" w:rsidP="00445B54">
      <w:pPr>
        <w:spacing w:line="288" w:lineRule="auto"/>
        <w:jc w:val="both"/>
        <w:rPr>
          <w:rFonts w:ascii="Arial" w:hAnsi="Arial" w:cs="Arial"/>
          <w:b/>
          <w:sz w:val="22"/>
          <w:szCs w:val="16"/>
        </w:rPr>
      </w:pPr>
    </w:p>
    <w:p w:rsidR="00264CF1" w:rsidRDefault="00264CF1" w:rsidP="00445B54">
      <w:pPr>
        <w:spacing w:line="288" w:lineRule="auto"/>
        <w:jc w:val="both"/>
        <w:rPr>
          <w:rFonts w:ascii="Arial" w:hAnsi="Arial" w:cs="Arial"/>
          <w:b/>
          <w:sz w:val="22"/>
          <w:szCs w:val="16"/>
        </w:rPr>
      </w:pPr>
    </w:p>
    <w:p w:rsidR="00264CF1" w:rsidRDefault="00264CF1" w:rsidP="00445B54">
      <w:pPr>
        <w:spacing w:line="288" w:lineRule="auto"/>
        <w:jc w:val="both"/>
        <w:rPr>
          <w:rFonts w:ascii="Arial" w:hAnsi="Arial" w:cs="Arial"/>
          <w:b/>
          <w:sz w:val="22"/>
          <w:szCs w:val="16"/>
        </w:rPr>
      </w:pPr>
    </w:p>
    <w:p w:rsidR="00752D35" w:rsidRPr="00BC379B" w:rsidRDefault="007F7AAC" w:rsidP="001C4E50">
      <w:pPr>
        <w:spacing w:line="288" w:lineRule="auto"/>
        <w:ind w:left="6480" w:firstLine="720"/>
        <w:jc w:val="both"/>
        <w:rPr>
          <w:rFonts w:ascii="Arial" w:hAnsi="Arial" w:cs="Arial"/>
          <w:b/>
          <w:sz w:val="22"/>
          <w:szCs w:val="16"/>
        </w:rPr>
      </w:pPr>
      <w:r w:rsidRPr="00BC379B">
        <w:rPr>
          <w:rFonts w:ascii="Arial" w:hAnsi="Arial" w:cs="Arial"/>
          <w:b/>
          <w:sz w:val="22"/>
          <w:szCs w:val="16"/>
        </w:rPr>
        <w:t>Załącznik nr</w:t>
      </w:r>
      <w:r w:rsidR="00BC379B" w:rsidRPr="00BC379B">
        <w:rPr>
          <w:rFonts w:ascii="Arial" w:hAnsi="Arial" w:cs="Arial"/>
          <w:b/>
          <w:sz w:val="22"/>
          <w:szCs w:val="16"/>
        </w:rPr>
        <w:t xml:space="preserve"> 3</w:t>
      </w:r>
    </w:p>
    <w:p w:rsidR="0079144E" w:rsidRDefault="0079144E" w:rsidP="007F7AAC">
      <w:pPr>
        <w:spacing w:line="288" w:lineRule="auto"/>
        <w:jc w:val="both"/>
        <w:rPr>
          <w:rFonts w:ascii="Arial" w:hAnsi="Arial" w:cs="Arial"/>
          <w:i/>
          <w:sz w:val="16"/>
          <w:szCs w:val="16"/>
        </w:rPr>
      </w:pPr>
    </w:p>
    <w:p w:rsidR="00320E1A" w:rsidRPr="00320E1A" w:rsidRDefault="00320E1A" w:rsidP="00681EE1">
      <w:pPr>
        <w:widowControl/>
        <w:suppressAutoHyphens w:val="0"/>
        <w:jc w:val="center"/>
        <w:rPr>
          <w:rFonts w:ascii="Arial" w:eastAsia="Times New Roman" w:hAnsi="Arial" w:cs="Arial"/>
          <w:b/>
          <w:color w:val="auto"/>
          <w:sz w:val="22"/>
          <w:szCs w:val="22"/>
          <w:lang w:eastAsia="pl-PL"/>
        </w:rPr>
      </w:pPr>
      <w:r w:rsidRPr="00320E1A">
        <w:rPr>
          <w:rFonts w:ascii="Arial" w:eastAsia="Times New Roman" w:hAnsi="Arial" w:cs="Arial"/>
          <w:b/>
          <w:color w:val="auto"/>
          <w:sz w:val="22"/>
          <w:szCs w:val="22"/>
          <w:lang w:eastAsia="pl-PL"/>
        </w:rPr>
        <w:t>ZOBOWIĄZANIE PODMIOTU  UDOSTĘPNI</w:t>
      </w:r>
      <w:r w:rsidR="00A56559">
        <w:rPr>
          <w:rFonts w:ascii="Arial" w:eastAsia="Times New Roman" w:hAnsi="Arial" w:cs="Arial"/>
          <w:b/>
          <w:color w:val="auto"/>
          <w:sz w:val="22"/>
          <w:szCs w:val="22"/>
          <w:lang w:eastAsia="pl-PL"/>
        </w:rPr>
        <w:t>A</w:t>
      </w:r>
      <w:r w:rsidRPr="00320E1A">
        <w:rPr>
          <w:rFonts w:ascii="Arial" w:eastAsia="Times New Roman" w:hAnsi="Arial" w:cs="Arial"/>
          <w:b/>
          <w:color w:val="auto"/>
          <w:sz w:val="22"/>
          <w:szCs w:val="22"/>
          <w:lang w:eastAsia="pl-PL"/>
        </w:rPr>
        <w:t>JĄCEGO ZASOBY</w:t>
      </w:r>
    </w:p>
    <w:p w:rsidR="00320E1A" w:rsidRPr="00F30E2A" w:rsidRDefault="00320E1A" w:rsidP="00320E1A">
      <w:pPr>
        <w:widowControl/>
        <w:suppressAutoHyphens w:val="0"/>
        <w:spacing w:line="276" w:lineRule="auto"/>
        <w:jc w:val="center"/>
        <w:rPr>
          <w:rFonts w:ascii="Arial" w:eastAsia="Times New Roman" w:hAnsi="Arial" w:cs="Arial"/>
          <w:b/>
          <w:bCs/>
          <w:color w:val="auto"/>
          <w:sz w:val="12"/>
          <w:szCs w:val="22"/>
          <w:lang w:eastAsia="pl-PL"/>
        </w:rPr>
      </w:pPr>
    </w:p>
    <w:p w:rsidR="00320E1A" w:rsidRPr="00F30E2A" w:rsidRDefault="00320E1A" w:rsidP="00F30E2A">
      <w:pPr>
        <w:widowControl/>
        <w:suppressAutoHyphens w:val="0"/>
        <w:spacing w:line="276" w:lineRule="auto"/>
        <w:jc w:val="center"/>
        <w:rPr>
          <w:rFonts w:ascii="Arial" w:eastAsia="Times New Roman" w:hAnsi="Arial" w:cs="Arial"/>
          <w:b/>
          <w:bCs/>
          <w:color w:val="auto"/>
          <w:sz w:val="22"/>
          <w:szCs w:val="22"/>
          <w:lang w:eastAsia="pl-PL"/>
        </w:rPr>
      </w:pPr>
      <w:r w:rsidRPr="00320E1A">
        <w:rPr>
          <w:rFonts w:ascii="Arial" w:eastAsia="Times New Roman" w:hAnsi="Arial" w:cs="Arial"/>
          <w:b/>
          <w:bCs/>
          <w:color w:val="auto"/>
          <w:sz w:val="22"/>
          <w:szCs w:val="22"/>
          <w:lang w:eastAsia="pl-PL"/>
        </w:rPr>
        <w:t>o</w:t>
      </w:r>
      <w:r w:rsidR="00F30E2A">
        <w:rPr>
          <w:rFonts w:ascii="Arial" w:eastAsia="Times New Roman" w:hAnsi="Arial" w:cs="Arial"/>
          <w:b/>
          <w:bCs/>
          <w:color w:val="auto"/>
          <w:sz w:val="22"/>
          <w:szCs w:val="22"/>
          <w:lang w:eastAsia="pl-PL"/>
        </w:rPr>
        <w:t xml:space="preserve"> którym mowa w art. 118 ust. 1 </w:t>
      </w:r>
      <w:r w:rsidRPr="00320E1A">
        <w:rPr>
          <w:rFonts w:ascii="Arial" w:eastAsia="Calibri" w:hAnsi="Arial" w:cs="Arial"/>
          <w:b/>
          <w:color w:val="000000"/>
          <w:sz w:val="22"/>
          <w:szCs w:val="22"/>
          <w:lang w:eastAsia="pl-PL"/>
        </w:rPr>
        <w:t>ustawy z dnia 11 września 2019</w:t>
      </w:r>
      <w:r w:rsidR="00417135">
        <w:rPr>
          <w:rFonts w:ascii="Arial" w:eastAsia="Calibri" w:hAnsi="Arial" w:cs="Arial"/>
          <w:b/>
          <w:color w:val="000000"/>
          <w:sz w:val="22"/>
          <w:szCs w:val="22"/>
          <w:lang w:eastAsia="pl-PL"/>
        </w:rPr>
        <w:t xml:space="preserve"> </w:t>
      </w:r>
      <w:r w:rsidRPr="00320E1A">
        <w:rPr>
          <w:rFonts w:ascii="Arial" w:eastAsia="Calibri" w:hAnsi="Arial" w:cs="Arial"/>
          <w:b/>
          <w:color w:val="000000"/>
          <w:sz w:val="22"/>
          <w:szCs w:val="22"/>
          <w:lang w:eastAsia="pl-PL"/>
        </w:rPr>
        <w:t>r. Prawo zamówień publicznych</w:t>
      </w:r>
    </w:p>
    <w:p w:rsidR="00B71474" w:rsidRDefault="00B71474" w:rsidP="00B71474">
      <w:pPr>
        <w:widowControl/>
        <w:numPr>
          <w:ilvl w:val="12"/>
          <w:numId w:val="0"/>
        </w:numPr>
        <w:suppressAutoHyphens w:val="0"/>
        <w:jc w:val="center"/>
        <w:rPr>
          <w:rFonts w:ascii="Arial" w:eastAsia="Times New Roman" w:hAnsi="Arial" w:cs="Arial"/>
          <w:b/>
          <w:color w:val="auto"/>
          <w:sz w:val="22"/>
          <w:szCs w:val="22"/>
          <w:lang w:eastAsia="pl-PL"/>
        </w:rPr>
      </w:pPr>
    </w:p>
    <w:p w:rsidR="00681EE1" w:rsidRPr="00B71474" w:rsidRDefault="0086236D" w:rsidP="00B71474">
      <w:pPr>
        <w:widowControl/>
        <w:numPr>
          <w:ilvl w:val="12"/>
          <w:numId w:val="0"/>
        </w:numPr>
        <w:suppressAutoHyphens w:val="0"/>
        <w:jc w:val="center"/>
        <w:rPr>
          <w:rFonts w:ascii="Arial" w:eastAsia="Times New Roman" w:hAnsi="Arial" w:cs="Arial"/>
          <w:b/>
          <w:color w:val="auto"/>
          <w:sz w:val="22"/>
          <w:szCs w:val="22"/>
          <w:lang w:eastAsia="pl-PL"/>
        </w:rPr>
      </w:pPr>
      <w:r>
        <w:rPr>
          <w:rFonts w:ascii="Arial" w:eastAsia="Times New Roman" w:hAnsi="Arial" w:cs="Arial"/>
          <w:b/>
          <w:color w:val="auto"/>
          <w:sz w:val="22"/>
          <w:szCs w:val="22"/>
          <w:lang w:eastAsia="pl-PL"/>
        </w:rPr>
        <w:t xml:space="preserve"> </w:t>
      </w:r>
    </w:p>
    <w:p w:rsidR="00B71474" w:rsidRDefault="00B71474" w:rsidP="00681EE1">
      <w:pPr>
        <w:spacing w:line="288" w:lineRule="auto"/>
        <w:rPr>
          <w:rFonts w:ascii="Arial" w:eastAsia="Arial" w:hAnsi="Arial" w:cs="Arial"/>
          <w:sz w:val="22"/>
          <w:szCs w:val="22"/>
        </w:rPr>
      </w:pP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lang w:eastAsia="pl-PL"/>
        </w:rPr>
      </w:pPr>
      <w:r w:rsidRPr="005C418B">
        <w:rPr>
          <w:rFonts w:ascii="Arial" w:eastAsia="Times New Roman" w:hAnsi="Arial" w:cs="Arial"/>
          <w:i/>
          <w:iCs/>
          <w:color w:val="000000"/>
          <w:lang w:eastAsia="pl-PL"/>
        </w:rPr>
        <w:t>………………………………………</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16"/>
          <w:szCs w:val="16"/>
          <w:lang w:eastAsia="pl-PL"/>
        </w:rPr>
      </w:pPr>
      <w:r w:rsidRPr="005C418B">
        <w:rPr>
          <w:rFonts w:ascii="Arial" w:eastAsia="Times New Roman" w:hAnsi="Arial" w:cs="Arial"/>
          <w:i/>
          <w:iCs/>
          <w:color w:val="000000"/>
          <w:sz w:val="16"/>
          <w:szCs w:val="16"/>
          <w:lang w:eastAsia="pl-PL"/>
        </w:rPr>
        <w:t>Nazwa podmiotu udostępniającego zasoby</w:t>
      </w:r>
    </w:p>
    <w:p w:rsidR="005C418B" w:rsidRPr="005C418B" w:rsidRDefault="005C418B" w:rsidP="005C418B">
      <w:pPr>
        <w:widowControl/>
        <w:suppressAutoHyphens w:val="0"/>
        <w:autoSpaceDE w:val="0"/>
        <w:autoSpaceDN w:val="0"/>
        <w:adjustRightInd w:val="0"/>
        <w:spacing w:before="14"/>
        <w:rPr>
          <w:rFonts w:ascii="Arial" w:eastAsia="Times New Roman" w:hAnsi="Arial" w:cs="Arial"/>
          <w:b/>
          <w:bCs/>
          <w:color w:val="000000"/>
          <w:sz w:val="26"/>
          <w:szCs w:val="26"/>
          <w:lang w:eastAsia="pl-PL"/>
        </w:rPr>
      </w:pP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Ja/my</w:t>
      </w:r>
      <w:r w:rsidRPr="005C418B">
        <w:rPr>
          <w:rFonts w:ascii="Arial" w:eastAsia="Times New Roman" w:hAnsi="Arial" w:cs="Arial"/>
          <w:i/>
          <w:iCs/>
          <w:color w:val="000000"/>
          <w:sz w:val="22"/>
          <w:szCs w:val="22"/>
          <w:lang w:eastAsia="pl-PL"/>
        </w:rPr>
        <w:t xml:space="preserve"> </w:t>
      </w:r>
      <w:r w:rsidRPr="005C418B">
        <w:rPr>
          <w:rFonts w:ascii="Arial" w:eastAsia="Times New Roman" w:hAnsi="Arial" w:cs="Arial"/>
          <w:b/>
          <w:i/>
          <w:iCs/>
          <w:color w:val="000000"/>
          <w:sz w:val="22"/>
          <w:szCs w:val="22"/>
          <w:lang w:eastAsia="pl-PL"/>
        </w:rPr>
        <w:t>*</w:t>
      </w:r>
      <w:r w:rsidRPr="005C418B">
        <w:rPr>
          <w:rFonts w:ascii="Arial" w:eastAsia="Times New Roman" w:hAnsi="Arial" w:cs="Arial"/>
          <w:i/>
          <w:iCs/>
          <w:color w:val="000000"/>
          <w:sz w:val="22"/>
          <w:szCs w:val="22"/>
          <w:lang w:eastAsia="pl-PL"/>
        </w:rPr>
        <w:t>,  …………………………………………………………………………………………………</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18"/>
          <w:szCs w:val="22"/>
          <w:lang w:eastAsia="pl-PL"/>
        </w:rPr>
      </w:pPr>
      <w:r w:rsidRPr="005C418B">
        <w:rPr>
          <w:rFonts w:ascii="Arial" w:eastAsia="Times New Roman" w:hAnsi="Arial" w:cs="Arial"/>
          <w:i/>
          <w:iCs/>
          <w:color w:val="000000"/>
          <w:sz w:val="22"/>
          <w:szCs w:val="22"/>
          <w:lang w:eastAsia="pl-PL"/>
        </w:rPr>
        <w:t xml:space="preserve">                   </w:t>
      </w:r>
      <w:r>
        <w:rPr>
          <w:rFonts w:ascii="Arial" w:eastAsia="Times New Roman" w:hAnsi="Arial" w:cs="Arial"/>
          <w:i/>
          <w:iCs/>
          <w:color w:val="000000"/>
          <w:sz w:val="22"/>
          <w:szCs w:val="22"/>
          <w:lang w:eastAsia="pl-PL"/>
        </w:rPr>
        <w:t xml:space="preserve">                 </w:t>
      </w:r>
      <w:r w:rsidRPr="005C418B">
        <w:rPr>
          <w:rFonts w:ascii="Arial" w:eastAsia="Times New Roman" w:hAnsi="Arial" w:cs="Arial"/>
          <w:i/>
          <w:iCs/>
          <w:color w:val="000000"/>
          <w:sz w:val="22"/>
          <w:szCs w:val="22"/>
          <w:lang w:eastAsia="pl-PL"/>
        </w:rPr>
        <w:t xml:space="preserve"> </w:t>
      </w:r>
      <w:r w:rsidRPr="005C418B">
        <w:rPr>
          <w:rFonts w:ascii="Arial" w:eastAsia="Times New Roman" w:hAnsi="Arial" w:cs="Arial"/>
          <w:i/>
          <w:iCs/>
          <w:color w:val="000000"/>
          <w:sz w:val="18"/>
          <w:szCs w:val="22"/>
          <w:lang w:eastAsia="pl-PL"/>
        </w:rPr>
        <w:t>Imię i nazwisko /imiona i nazwiska</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działając w imieniu i na rzecz podmiotu</w:t>
      </w:r>
      <w:r w:rsidRPr="005C418B">
        <w:rPr>
          <w:rFonts w:ascii="Arial" w:eastAsia="Times New Roman" w:hAnsi="Arial" w:cs="Arial"/>
          <w:i/>
          <w:iCs/>
          <w:color w:val="000000"/>
          <w:sz w:val="22"/>
          <w:szCs w:val="22"/>
          <w:lang w:eastAsia="pl-PL"/>
        </w:rPr>
        <w:t>:</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
          <w:iCs/>
          <w:color w:val="000000"/>
          <w:sz w:val="22"/>
          <w:szCs w:val="22"/>
          <w:lang w:eastAsia="pl-PL"/>
        </w:rPr>
      </w:pPr>
      <w:r w:rsidRPr="005C418B">
        <w:rPr>
          <w:rFonts w:ascii="Arial" w:eastAsia="Times New Roman" w:hAnsi="Arial" w:cs="Arial"/>
          <w:i/>
          <w:iCs/>
          <w:color w:val="000000"/>
          <w:sz w:val="22"/>
          <w:szCs w:val="22"/>
          <w:lang w:eastAsia="pl-PL"/>
        </w:rPr>
        <w:t xml:space="preserve">                                 </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
          <w:iCs/>
          <w:color w:val="000000"/>
          <w:sz w:val="22"/>
          <w:szCs w:val="22"/>
          <w:lang w:eastAsia="pl-PL"/>
        </w:rPr>
      </w:pPr>
      <w:r w:rsidRPr="005C418B">
        <w:rPr>
          <w:rFonts w:ascii="Arial" w:eastAsia="Times New Roman" w:hAnsi="Arial" w:cs="Arial"/>
          <w:i/>
          <w:iCs/>
          <w:color w:val="000000"/>
          <w:sz w:val="22"/>
          <w:szCs w:val="22"/>
          <w:lang w:eastAsia="pl-PL"/>
        </w:rPr>
        <w:t>……………………</w:t>
      </w:r>
      <w:r w:rsidR="00BD2B5F">
        <w:rPr>
          <w:rFonts w:ascii="Arial" w:eastAsia="Times New Roman" w:hAnsi="Arial" w:cs="Arial"/>
          <w:i/>
          <w:iCs/>
          <w:color w:val="000000"/>
          <w:sz w:val="22"/>
          <w:szCs w:val="22"/>
          <w:lang w:eastAsia="pl-PL"/>
        </w:rPr>
        <w:t>…………………………………………………………………………………</w:t>
      </w:r>
    </w:p>
    <w:p w:rsidR="005C418B" w:rsidRPr="005C418B" w:rsidRDefault="005C418B" w:rsidP="00BD2B5F">
      <w:pPr>
        <w:widowControl/>
        <w:suppressAutoHyphens w:val="0"/>
        <w:autoSpaceDE w:val="0"/>
        <w:autoSpaceDN w:val="0"/>
        <w:adjustRightInd w:val="0"/>
        <w:spacing w:before="19"/>
        <w:jc w:val="both"/>
        <w:rPr>
          <w:rFonts w:ascii="Arial" w:eastAsia="Times New Roman" w:hAnsi="Arial" w:cs="Arial"/>
          <w:i/>
          <w:iCs/>
          <w:color w:val="000000"/>
          <w:sz w:val="18"/>
          <w:szCs w:val="22"/>
          <w:lang w:eastAsia="pl-PL"/>
        </w:rPr>
      </w:pPr>
      <w:r w:rsidRPr="005C418B">
        <w:rPr>
          <w:rFonts w:ascii="Arial" w:eastAsia="Times New Roman" w:hAnsi="Arial" w:cs="Arial"/>
          <w:i/>
          <w:iCs/>
          <w:color w:val="000000"/>
          <w:sz w:val="18"/>
          <w:szCs w:val="22"/>
          <w:lang w:eastAsia="pl-PL"/>
        </w:rPr>
        <w:t>Nazwa i adres podmiotu udostępniającego zasoby, a także w zależnoś</w:t>
      </w:r>
      <w:r>
        <w:rPr>
          <w:rFonts w:ascii="Arial" w:eastAsia="Times New Roman" w:hAnsi="Arial" w:cs="Arial"/>
          <w:i/>
          <w:iCs/>
          <w:color w:val="000000"/>
          <w:sz w:val="18"/>
          <w:szCs w:val="22"/>
          <w:lang w:eastAsia="pl-PL"/>
        </w:rPr>
        <w:t xml:space="preserve">ci od podmiotu: NIP/PESEL, KRS </w:t>
      </w:r>
      <w:r w:rsidRPr="005C418B">
        <w:rPr>
          <w:rFonts w:ascii="Arial" w:eastAsia="Times New Roman" w:hAnsi="Arial" w:cs="Arial"/>
          <w:i/>
          <w:iCs/>
          <w:color w:val="000000"/>
          <w:sz w:val="18"/>
          <w:szCs w:val="22"/>
          <w:lang w:eastAsia="pl-PL"/>
        </w:rPr>
        <w:t>/</w:t>
      </w:r>
      <w:proofErr w:type="spellStart"/>
      <w:r w:rsidRPr="005C418B">
        <w:rPr>
          <w:rFonts w:ascii="Arial" w:eastAsia="Times New Roman" w:hAnsi="Arial" w:cs="Arial"/>
          <w:i/>
          <w:iCs/>
          <w:color w:val="000000"/>
          <w:sz w:val="18"/>
          <w:szCs w:val="22"/>
          <w:lang w:eastAsia="pl-PL"/>
        </w:rPr>
        <w:t>CEiDG</w:t>
      </w:r>
      <w:proofErr w:type="spellEnd"/>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 xml:space="preserve">zobowiązuję / zobowiązujemy się </w:t>
      </w:r>
      <w:r w:rsidRPr="005C418B">
        <w:rPr>
          <w:rFonts w:ascii="Arial" w:eastAsia="Times New Roman" w:hAnsi="Arial" w:cs="Arial"/>
          <w:b/>
          <w:iCs/>
          <w:color w:val="000000"/>
          <w:sz w:val="22"/>
          <w:szCs w:val="22"/>
          <w:lang w:eastAsia="pl-PL"/>
        </w:rPr>
        <w:t>*</w:t>
      </w:r>
      <w:r w:rsidRPr="005C418B">
        <w:rPr>
          <w:rFonts w:ascii="Arial" w:eastAsia="Times New Roman" w:hAnsi="Arial" w:cs="Arial"/>
          <w:iCs/>
          <w:color w:val="000000"/>
          <w:sz w:val="22"/>
          <w:szCs w:val="22"/>
          <w:lang w:eastAsia="pl-PL"/>
        </w:rPr>
        <w:t xml:space="preserve"> do oddania</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ab/>
        <w:t xml:space="preserve">               </w:t>
      </w:r>
    </w:p>
    <w:p w:rsidR="005C418B" w:rsidRPr="005C418B" w:rsidRDefault="007D034F"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Pr>
          <w:rFonts w:ascii="Arial" w:eastAsia="Times New Roman" w:hAnsi="Arial" w:cs="Arial"/>
          <w:iCs/>
          <w:color w:val="000000"/>
          <w:sz w:val="22"/>
          <w:szCs w:val="22"/>
          <w:lang w:eastAsia="pl-PL"/>
        </w:rPr>
        <w:t>Wykonawcy</w:t>
      </w:r>
      <w:r w:rsidR="005C418B" w:rsidRPr="005C418B">
        <w:rPr>
          <w:rFonts w:ascii="Arial" w:eastAsia="Times New Roman" w:hAnsi="Arial" w:cs="Arial"/>
          <w:iCs/>
          <w:color w:val="000000"/>
          <w:sz w:val="22"/>
          <w:szCs w:val="22"/>
          <w:lang w:eastAsia="pl-PL"/>
        </w:rPr>
        <w:t>:</w:t>
      </w:r>
      <w:r w:rsidR="00E718B4">
        <w:rPr>
          <w:rFonts w:ascii="Arial" w:eastAsia="Times New Roman" w:hAnsi="Arial" w:cs="Arial"/>
          <w:iCs/>
          <w:color w:val="000000"/>
          <w:sz w:val="22"/>
          <w:szCs w:val="22"/>
          <w:lang w:eastAsia="pl-PL"/>
        </w:rPr>
        <w:t>………………..</w:t>
      </w:r>
      <w:r w:rsidR="005C418B" w:rsidRPr="005C418B">
        <w:rPr>
          <w:rFonts w:ascii="Arial" w:eastAsia="Times New Roman" w:hAnsi="Arial" w:cs="Arial"/>
          <w:iCs/>
          <w:color w:val="000000"/>
          <w:sz w:val="22"/>
          <w:szCs w:val="22"/>
          <w:lang w:eastAsia="pl-PL"/>
        </w:rPr>
        <w:t xml:space="preserve"> ………………………………………………………....................</w:t>
      </w:r>
      <w:r>
        <w:rPr>
          <w:rFonts w:ascii="Arial" w:eastAsia="Times New Roman" w:hAnsi="Arial" w:cs="Arial"/>
          <w:iCs/>
          <w:color w:val="000000"/>
          <w:sz w:val="22"/>
          <w:szCs w:val="22"/>
          <w:lang w:eastAsia="pl-PL"/>
        </w:rPr>
        <w:t>..</w:t>
      </w:r>
      <w:r w:rsidR="005C418B" w:rsidRPr="005C418B">
        <w:rPr>
          <w:rFonts w:ascii="Arial" w:eastAsia="Times New Roman" w:hAnsi="Arial" w:cs="Arial"/>
          <w:iCs/>
          <w:color w:val="000000"/>
          <w:sz w:val="22"/>
          <w:szCs w:val="22"/>
          <w:lang w:eastAsia="pl-PL"/>
        </w:rPr>
        <w:t xml:space="preserve">... </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
          <w:iCs/>
          <w:color w:val="000000"/>
          <w:sz w:val="18"/>
          <w:szCs w:val="22"/>
          <w:lang w:eastAsia="pl-PL"/>
        </w:rPr>
      </w:pPr>
      <w:r w:rsidRPr="005C418B">
        <w:rPr>
          <w:rFonts w:ascii="Arial" w:eastAsia="Times New Roman" w:hAnsi="Arial" w:cs="Arial"/>
          <w:iCs/>
          <w:color w:val="000000"/>
          <w:sz w:val="22"/>
          <w:szCs w:val="22"/>
          <w:lang w:eastAsia="pl-PL"/>
        </w:rPr>
        <w:t xml:space="preserve">   </w:t>
      </w:r>
      <w:r w:rsidRPr="005C418B">
        <w:rPr>
          <w:rFonts w:ascii="Arial" w:eastAsia="Times New Roman" w:hAnsi="Arial" w:cs="Arial"/>
          <w:iCs/>
          <w:color w:val="000000"/>
          <w:sz w:val="22"/>
          <w:szCs w:val="22"/>
          <w:lang w:eastAsia="pl-PL"/>
        </w:rPr>
        <w:tab/>
      </w:r>
      <w:r w:rsidRPr="005C418B">
        <w:rPr>
          <w:rFonts w:ascii="Arial" w:eastAsia="Times New Roman" w:hAnsi="Arial" w:cs="Arial"/>
          <w:iCs/>
          <w:color w:val="000000"/>
          <w:sz w:val="22"/>
          <w:szCs w:val="22"/>
          <w:lang w:eastAsia="pl-PL"/>
        </w:rPr>
        <w:tab/>
      </w:r>
      <w:r w:rsidRPr="005C418B">
        <w:rPr>
          <w:rFonts w:ascii="Arial" w:eastAsia="Times New Roman" w:hAnsi="Arial" w:cs="Arial"/>
          <w:iCs/>
          <w:color w:val="000000"/>
          <w:sz w:val="22"/>
          <w:szCs w:val="22"/>
          <w:lang w:eastAsia="pl-PL"/>
        </w:rPr>
        <w:tab/>
      </w:r>
      <w:r w:rsidRPr="005C418B">
        <w:rPr>
          <w:rFonts w:ascii="Arial" w:eastAsia="Times New Roman" w:hAnsi="Arial" w:cs="Arial"/>
          <w:iCs/>
          <w:color w:val="000000"/>
          <w:sz w:val="22"/>
          <w:szCs w:val="22"/>
          <w:lang w:eastAsia="pl-PL"/>
        </w:rPr>
        <w:tab/>
      </w:r>
      <w:r w:rsidRPr="005C418B">
        <w:rPr>
          <w:rFonts w:ascii="Arial" w:eastAsia="Times New Roman" w:hAnsi="Arial" w:cs="Arial"/>
          <w:iCs/>
          <w:color w:val="000000"/>
          <w:sz w:val="22"/>
          <w:szCs w:val="22"/>
          <w:lang w:eastAsia="pl-PL"/>
        </w:rPr>
        <w:tab/>
      </w:r>
      <w:r w:rsidRPr="005C418B">
        <w:rPr>
          <w:rFonts w:ascii="Arial" w:eastAsia="Times New Roman" w:hAnsi="Arial" w:cs="Arial"/>
          <w:i/>
          <w:iCs/>
          <w:color w:val="000000"/>
          <w:sz w:val="18"/>
          <w:szCs w:val="22"/>
          <w:lang w:eastAsia="pl-PL"/>
        </w:rPr>
        <w:t>Nazwa i adres Wykonawcy</w:t>
      </w:r>
    </w:p>
    <w:p w:rsid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do dyspozycji niezbędnych zasobów:</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
          <w:iCs/>
          <w:color w:val="000000"/>
          <w:sz w:val="22"/>
          <w:szCs w:val="22"/>
          <w:lang w:eastAsia="pl-PL"/>
        </w:rPr>
        <w:t xml:space="preserve">                                                 </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
          <w:iCs/>
          <w:color w:val="000000"/>
          <w:sz w:val="22"/>
          <w:szCs w:val="22"/>
          <w:lang w:eastAsia="pl-PL"/>
        </w:rPr>
        <w:t>……………………………………………………………………………………………</w:t>
      </w:r>
      <w:r w:rsidR="007D034F">
        <w:rPr>
          <w:rFonts w:ascii="Arial" w:eastAsia="Times New Roman" w:hAnsi="Arial" w:cs="Arial"/>
          <w:i/>
          <w:iCs/>
          <w:color w:val="000000"/>
          <w:sz w:val="22"/>
          <w:szCs w:val="22"/>
          <w:lang w:eastAsia="pl-PL"/>
        </w:rPr>
        <w:t>…..</w:t>
      </w:r>
      <w:r w:rsidRPr="005C418B">
        <w:rPr>
          <w:rFonts w:ascii="Arial" w:eastAsia="Times New Roman" w:hAnsi="Arial" w:cs="Arial"/>
          <w:i/>
          <w:iCs/>
          <w:color w:val="000000"/>
          <w:sz w:val="22"/>
          <w:szCs w:val="22"/>
          <w:lang w:eastAsia="pl-PL"/>
        </w:rPr>
        <w:t>…</w:t>
      </w:r>
      <w:r w:rsidR="007D034F">
        <w:rPr>
          <w:rFonts w:ascii="Arial" w:eastAsia="Times New Roman" w:hAnsi="Arial" w:cs="Arial"/>
          <w:i/>
          <w:iCs/>
          <w:color w:val="000000"/>
          <w:sz w:val="22"/>
          <w:szCs w:val="22"/>
          <w:lang w:eastAsia="pl-PL"/>
        </w:rPr>
        <w:t>..</w:t>
      </w:r>
      <w:r w:rsidRPr="005C418B">
        <w:rPr>
          <w:rFonts w:ascii="Arial" w:eastAsia="Times New Roman" w:hAnsi="Arial" w:cs="Arial"/>
          <w:i/>
          <w:iCs/>
          <w:color w:val="000000"/>
          <w:sz w:val="22"/>
          <w:szCs w:val="22"/>
          <w:lang w:eastAsia="pl-PL"/>
        </w:rPr>
        <w:t>……</w:t>
      </w:r>
    </w:p>
    <w:p w:rsidR="005C418B" w:rsidRPr="005C418B" w:rsidRDefault="005C418B" w:rsidP="005C418B">
      <w:pPr>
        <w:widowControl/>
        <w:suppressAutoHyphens w:val="0"/>
        <w:autoSpaceDE w:val="0"/>
        <w:autoSpaceDN w:val="0"/>
        <w:adjustRightInd w:val="0"/>
        <w:spacing w:before="19"/>
        <w:jc w:val="center"/>
        <w:rPr>
          <w:rFonts w:ascii="Arial" w:eastAsia="Times New Roman" w:hAnsi="Arial" w:cs="Arial"/>
          <w:i/>
          <w:iCs/>
          <w:color w:val="000000"/>
          <w:sz w:val="18"/>
          <w:szCs w:val="22"/>
          <w:lang w:eastAsia="pl-PL"/>
        </w:rPr>
      </w:pPr>
      <w:r w:rsidRPr="005C418B">
        <w:rPr>
          <w:rFonts w:ascii="Arial" w:eastAsia="Times New Roman" w:hAnsi="Arial" w:cs="Arial"/>
          <w:i/>
          <w:iCs/>
          <w:color w:val="000000"/>
          <w:sz w:val="18"/>
          <w:szCs w:val="22"/>
          <w:lang w:eastAsia="pl-PL"/>
        </w:rPr>
        <w:t>określenie zasob</w:t>
      </w:r>
      <w:r w:rsidR="000C1135">
        <w:rPr>
          <w:rFonts w:ascii="Arial" w:eastAsia="Times New Roman" w:hAnsi="Arial" w:cs="Arial"/>
          <w:i/>
          <w:iCs/>
          <w:color w:val="000000"/>
          <w:sz w:val="18"/>
          <w:szCs w:val="22"/>
          <w:lang w:eastAsia="pl-PL"/>
        </w:rPr>
        <w:t xml:space="preserve">ów </w:t>
      </w:r>
      <w:r w:rsidRPr="005C418B">
        <w:rPr>
          <w:rFonts w:ascii="Arial" w:eastAsia="Times New Roman" w:hAnsi="Arial" w:cs="Arial"/>
          <w:i/>
          <w:iCs/>
          <w:color w:val="000000"/>
          <w:sz w:val="18"/>
          <w:szCs w:val="22"/>
          <w:lang w:eastAsia="pl-PL"/>
        </w:rPr>
        <w:t>(zdolności techniczne i zawodowe )</w:t>
      </w:r>
    </w:p>
    <w:p w:rsidR="005C418B" w:rsidRPr="005C418B" w:rsidRDefault="005C418B" w:rsidP="005C418B">
      <w:pPr>
        <w:widowControl/>
        <w:suppressAutoHyphens w:val="0"/>
        <w:spacing w:line="360" w:lineRule="auto"/>
        <w:jc w:val="center"/>
        <w:rPr>
          <w:rFonts w:ascii="Arial" w:eastAsia="Times New Roman" w:hAnsi="Arial" w:cs="Arial"/>
          <w:i/>
          <w:iCs/>
          <w:color w:val="000000"/>
          <w:sz w:val="22"/>
          <w:szCs w:val="22"/>
          <w:lang w:eastAsia="pl-PL"/>
        </w:rPr>
      </w:pPr>
    </w:p>
    <w:p w:rsidR="005C418B" w:rsidRPr="005F5D0C" w:rsidRDefault="000C1135" w:rsidP="005F5D0C">
      <w:pPr>
        <w:pStyle w:val="WW-Zwykytekst"/>
        <w:spacing w:line="288" w:lineRule="auto"/>
        <w:jc w:val="both"/>
        <w:rPr>
          <w:rFonts w:ascii="Arial" w:hAnsi="Arial" w:cs="Arial"/>
          <w:b/>
          <w:color w:val="000000"/>
          <w:sz w:val="22"/>
          <w:szCs w:val="22"/>
          <w:lang w:eastAsia="pl-PL"/>
        </w:rPr>
      </w:pPr>
      <w:r w:rsidRPr="000C1135">
        <w:rPr>
          <w:rFonts w:ascii="Arial" w:eastAsia="Times New Roman" w:hAnsi="Arial" w:cs="Arial"/>
          <w:iCs/>
          <w:color w:val="000000"/>
          <w:sz w:val="22"/>
          <w:szCs w:val="22"/>
          <w:lang w:eastAsia="pl-PL"/>
        </w:rPr>
        <w:t>na potrzeby</w:t>
      </w:r>
      <w:r w:rsidR="005C418B" w:rsidRPr="000C1135">
        <w:rPr>
          <w:rFonts w:ascii="Arial" w:eastAsia="Times New Roman" w:hAnsi="Arial" w:cs="Arial"/>
          <w:iCs/>
          <w:color w:val="000000"/>
          <w:sz w:val="22"/>
          <w:szCs w:val="22"/>
          <w:lang w:eastAsia="pl-PL"/>
        </w:rPr>
        <w:t xml:space="preserve"> realiz</w:t>
      </w:r>
      <w:r w:rsidR="00264CF1">
        <w:rPr>
          <w:rFonts w:ascii="Arial" w:eastAsia="Times New Roman" w:hAnsi="Arial" w:cs="Arial"/>
          <w:iCs/>
          <w:color w:val="000000"/>
          <w:sz w:val="22"/>
          <w:szCs w:val="22"/>
          <w:lang w:eastAsia="pl-PL"/>
        </w:rPr>
        <w:t>acji zamówienia publicznego pn.</w:t>
      </w:r>
      <w:r w:rsidR="005C418B" w:rsidRPr="000C1135">
        <w:rPr>
          <w:rFonts w:ascii="Arial" w:eastAsia="Times New Roman" w:hAnsi="Arial" w:cs="Arial"/>
          <w:b/>
          <w:iCs/>
          <w:color w:val="000000"/>
          <w:sz w:val="22"/>
          <w:szCs w:val="22"/>
          <w:lang w:eastAsia="pl-PL"/>
        </w:rPr>
        <w:t xml:space="preserve"> </w:t>
      </w:r>
      <w:r w:rsidR="000349D3" w:rsidRPr="000349D3">
        <w:rPr>
          <w:rFonts w:ascii="Arial" w:hAnsi="Arial"/>
          <w:b/>
          <w:color w:val="auto"/>
          <w:sz w:val="22"/>
          <w:szCs w:val="22"/>
          <w:lang w:eastAsia="pl-PL"/>
        </w:rPr>
        <w:t xml:space="preserve">Pełnienie funkcji Inżyniera Kontraktu dla zad. „Rozbiórka istniejącego oraz budowa nowego wiaduktu drogowego nad linią kolejową nr 009 Warszawa Wschodnia–Gdańsk Główny – ulica Nowy Rynek </w:t>
      </w:r>
      <w:r w:rsidR="00264CF1">
        <w:rPr>
          <w:rFonts w:ascii="Arial" w:hAnsi="Arial"/>
          <w:b/>
          <w:color w:val="auto"/>
          <w:sz w:val="22"/>
          <w:szCs w:val="22"/>
          <w:lang w:eastAsia="pl-PL"/>
        </w:rPr>
        <w:t xml:space="preserve">                      </w:t>
      </w:r>
      <w:r w:rsidR="000349D3" w:rsidRPr="000349D3">
        <w:rPr>
          <w:rFonts w:ascii="Arial" w:hAnsi="Arial"/>
          <w:b/>
          <w:color w:val="auto"/>
          <w:sz w:val="22"/>
          <w:szCs w:val="22"/>
          <w:lang w:eastAsia="pl-PL"/>
        </w:rPr>
        <w:t>w Tczewie”</w:t>
      </w:r>
      <w:r w:rsidR="005F5D0C" w:rsidRPr="005F5D0C">
        <w:rPr>
          <w:rFonts w:ascii="Arial" w:eastAsia="Times New Roman" w:hAnsi="Arial" w:cs="Arial"/>
          <w:sz w:val="22"/>
          <w:szCs w:val="22"/>
        </w:rPr>
        <w:t>,</w:t>
      </w:r>
      <w:r w:rsidR="005F5D0C">
        <w:rPr>
          <w:rFonts w:ascii="Arial" w:eastAsia="Times New Roman" w:hAnsi="Arial" w:cs="Arial"/>
          <w:b/>
          <w:sz w:val="22"/>
          <w:szCs w:val="22"/>
        </w:rPr>
        <w:t xml:space="preserve"> </w:t>
      </w:r>
      <w:r w:rsidR="005C418B" w:rsidRPr="005C418B">
        <w:rPr>
          <w:rFonts w:ascii="Arial" w:eastAsia="Times New Roman" w:hAnsi="Arial" w:cs="Arial"/>
          <w:color w:val="auto"/>
          <w:sz w:val="22"/>
          <w:szCs w:val="22"/>
          <w:lang w:eastAsia="en-US"/>
        </w:rPr>
        <w:t>poniżej podajemy szczegółowe informacje dot. udostępnienia zasobów:</w:t>
      </w:r>
    </w:p>
    <w:p w:rsidR="005C418B" w:rsidRPr="005C418B" w:rsidRDefault="005C418B" w:rsidP="005C418B">
      <w:pPr>
        <w:widowControl/>
        <w:suppressAutoHyphens w:val="0"/>
        <w:spacing w:line="360" w:lineRule="auto"/>
        <w:jc w:val="both"/>
        <w:rPr>
          <w:rFonts w:ascii="Arial" w:eastAsia="Times New Roman" w:hAnsi="Arial" w:cs="Arial"/>
          <w:color w:val="auto"/>
          <w:sz w:val="12"/>
          <w:szCs w:val="22"/>
          <w:lang w:eastAsia="pl-PL"/>
        </w:rPr>
      </w:pPr>
    </w:p>
    <w:p w:rsidR="005C418B" w:rsidRPr="006525A0" w:rsidRDefault="005C418B" w:rsidP="000F334B">
      <w:pPr>
        <w:widowControl/>
        <w:numPr>
          <w:ilvl w:val="0"/>
          <w:numId w:val="32"/>
        </w:numPr>
        <w:suppressAutoHyphens w:val="0"/>
        <w:spacing w:line="360" w:lineRule="auto"/>
        <w:ind w:left="426" w:hanging="426"/>
        <w:jc w:val="both"/>
        <w:rPr>
          <w:rFonts w:ascii="Arial" w:eastAsia="Times New Roman" w:hAnsi="Arial" w:cs="Arial"/>
          <w:b/>
          <w:color w:val="auto"/>
          <w:sz w:val="22"/>
          <w:szCs w:val="22"/>
          <w:lang w:eastAsia="pl-PL"/>
        </w:rPr>
      </w:pPr>
      <w:r w:rsidRPr="006525A0">
        <w:rPr>
          <w:rFonts w:ascii="Arial" w:eastAsia="Times New Roman" w:hAnsi="Arial" w:cs="Arial"/>
          <w:b/>
          <w:iCs/>
          <w:color w:val="auto"/>
          <w:sz w:val="22"/>
          <w:szCs w:val="22"/>
          <w:lang w:eastAsia="pl-PL"/>
        </w:rPr>
        <w:t>Zakres dostępnych Wykonawcy zasobów podmiotu udostępniającego zasoby</w:t>
      </w:r>
      <w:r w:rsidRPr="006525A0">
        <w:rPr>
          <w:rFonts w:ascii="Arial" w:eastAsia="Times New Roman" w:hAnsi="Arial" w:cs="Arial"/>
          <w:b/>
          <w:color w:val="auto"/>
          <w:sz w:val="22"/>
          <w:szCs w:val="22"/>
          <w:lang w:eastAsia="pl-PL"/>
        </w:rPr>
        <w:t>:</w:t>
      </w:r>
    </w:p>
    <w:p w:rsidR="005C418B" w:rsidRPr="005C418B" w:rsidRDefault="005C418B" w:rsidP="005C418B">
      <w:pPr>
        <w:widowControl/>
        <w:suppressAutoHyphens w:val="0"/>
        <w:spacing w:line="360" w:lineRule="auto"/>
        <w:ind w:left="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rsidR="005C418B" w:rsidRPr="005C418B" w:rsidRDefault="005C418B" w:rsidP="005C418B">
      <w:pPr>
        <w:widowControl/>
        <w:suppressAutoHyphens w:val="0"/>
        <w:spacing w:line="360" w:lineRule="auto"/>
        <w:ind w:firstLine="426"/>
        <w:jc w:val="both"/>
        <w:rPr>
          <w:rFonts w:ascii="Arial" w:eastAsia="Times New Roman" w:hAnsi="Arial" w:cs="Arial"/>
          <w:color w:val="auto"/>
          <w:sz w:val="14"/>
          <w:szCs w:val="22"/>
          <w:lang w:eastAsia="pl-PL"/>
        </w:rPr>
      </w:pPr>
      <w:r>
        <w:rPr>
          <w:rFonts w:ascii="Arial" w:eastAsia="Times New Roman" w:hAnsi="Arial" w:cs="Arial"/>
          <w:color w:val="auto"/>
          <w:sz w:val="22"/>
          <w:szCs w:val="22"/>
          <w:lang w:eastAsia="pl-PL"/>
        </w:rPr>
        <w:t xml:space="preserve"> </w:t>
      </w:r>
    </w:p>
    <w:p w:rsidR="005C418B" w:rsidRPr="006525A0" w:rsidRDefault="005C418B" w:rsidP="000F334B">
      <w:pPr>
        <w:widowControl/>
        <w:numPr>
          <w:ilvl w:val="0"/>
          <w:numId w:val="32"/>
        </w:numPr>
        <w:suppressAutoHyphens w:val="0"/>
        <w:spacing w:line="360" w:lineRule="auto"/>
        <w:ind w:left="426" w:hanging="426"/>
        <w:jc w:val="both"/>
        <w:rPr>
          <w:rFonts w:ascii="Arial" w:eastAsia="Times New Roman" w:hAnsi="Arial" w:cs="Arial"/>
          <w:b/>
          <w:iCs/>
          <w:color w:val="auto"/>
          <w:sz w:val="22"/>
          <w:szCs w:val="22"/>
          <w:lang w:eastAsia="pl-PL"/>
        </w:rPr>
      </w:pPr>
      <w:r w:rsidRPr="006525A0">
        <w:rPr>
          <w:rFonts w:ascii="Arial" w:eastAsia="Times New Roman" w:hAnsi="Arial" w:cs="Arial"/>
          <w:b/>
          <w:iCs/>
          <w:color w:val="auto"/>
          <w:sz w:val="22"/>
          <w:szCs w:val="22"/>
          <w:lang w:eastAsia="pl-PL"/>
        </w:rPr>
        <w:t xml:space="preserve">Sposób i okres udostępnienia Wykonawcy i wykorzystania przez niego zasobów podmiotu udostępniającego te zasoby przy wykonywaniu zamówienia: </w:t>
      </w:r>
    </w:p>
    <w:p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rsidR="005C418B" w:rsidRPr="00696566" w:rsidRDefault="005C418B" w:rsidP="00696566">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rsidR="005C418B" w:rsidRPr="006525A0" w:rsidRDefault="005C418B" w:rsidP="000F334B">
      <w:pPr>
        <w:widowControl/>
        <w:numPr>
          <w:ilvl w:val="0"/>
          <w:numId w:val="32"/>
        </w:numPr>
        <w:suppressAutoHyphens w:val="0"/>
        <w:spacing w:line="360" w:lineRule="auto"/>
        <w:ind w:left="426" w:hanging="426"/>
        <w:jc w:val="both"/>
        <w:rPr>
          <w:rFonts w:ascii="Arial" w:eastAsia="Times New Roman" w:hAnsi="Arial" w:cs="Arial"/>
          <w:b/>
          <w:iCs/>
          <w:color w:val="auto"/>
          <w:sz w:val="22"/>
          <w:szCs w:val="22"/>
          <w:lang w:eastAsia="pl-PL"/>
        </w:rPr>
      </w:pPr>
      <w:r w:rsidRPr="006525A0">
        <w:rPr>
          <w:rFonts w:ascii="Arial" w:eastAsia="Times New Roman" w:hAnsi="Arial" w:cs="Arial"/>
          <w:b/>
          <w:iCs/>
          <w:color w:val="auto"/>
          <w:sz w:val="22"/>
          <w:szCs w:val="22"/>
          <w:lang w:eastAsia="pl-PL"/>
        </w:rPr>
        <w:t>Czy i</w:t>
      </w:r>
      <w:r w:rsidR="00264CF1">
        <w:rPr>
          <w:rFonts w:ascii="Arial" w:eastAsia="Times New Roman" w:hAnsi="Arial" w:cs="Arial"/>
          <w:b/>
          <w:iCs/>
          <w:color w:val="auto"/>
          <w:sz w:val="22"/>
          <w:szCs w:val="22"/>
          <w:lang w:eastAsia="pl-PL"/>
        </w:rPr>
        <w:t xml:space="preserve"> w jakim zakresie podmiot udostę</w:t>
      </w:r>
      <w:r w:rsidRPr="006525A0">
        <w:rPr>
          <w:rFonts w:ascii="Arial" w:eastAsia="Times New Roman" w:hAnsi="Arial" w:cs="Arial"/>
          <w:b/>
          <w:iCs/>
          <w:color w:val="auto"/>
          <w:sz w:val="22"/>
          <w:szCs w:val="22"/>
          <w:lang w:eastAsia="pl-PL"/>
        </w:rPr>
        <w:t>pniający zasoby, na zdolnościach którego Wykonawca polega w odniesieniu do warunków udziału w postępowaniu dotyczących wykształcenia, kwalifikacji zawodowych lub doświadczenia, z</w:t>
      </w:r>
      <w:r w:rsidR="00021F25">
        <w:rPr>
          <w:rFonts w:ascii="Arial" w:eastAsia="Times New Roman" w:hAnsi="Arial" w:cs="Arial"/>
          <w:b/>
          <w:iCs/>
          <w:color w:val="auto"/>
          <w:sz w:val="22"/>
          <w:szCs w:val="22"/>
          <w:lang w:eastAsia="pl-PL"/>
        </w:rPr>
        <w:t>realizuje usługi</w:t>
      </w:r>
      <w:r w:rsidRPr="006525A0">
        <w:rPr>
          <w:rFonts w:ascii="Arial" w:eastAsia="Times New Roman" w:hAnsi="Arial" w:cs="Arial"/>
          <w:b/>
          <w:iCs/>
          <w:color w:val="auto"/>
          <w:sz w:val="22"/>
          <w:szCs w:val="22"/>
          <w:lang w:eastAsia="pl-PL"/>
        </w:rPr>
        <w:t>, których wskazane zdolności dotyczą:</w:t>
      </w:r>
    </w:p>
    <w:p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rsidR="005C418B" w:rsidRPr="005C418B" w:rsidRDefault="005C418B" w:rsidP="005C418B">
      <w:pPr>
        <w:widowControl/>
        <w:suppressAutoHyphens w:val="0"/>
        <w:autoSpaceDE w:val="0"/>
        <w:autoSpaceDN w:val="0"/>
        <w:adjustRightInd w:val="0"/>
        <w:spacing w:before="29" w:line="178" w:lineRule="exact"/>
        <w:jc w:val="both"/>
        <w:rPr>
          <w:rFonts w:ascii="Arial" w:eastAsia="Times New Roman" w:hAnsi="Arial" w:cs="Arial"/>
          <w:color w:val="000000"/>
          <w:sz w:val="22"/>
          <w:szCs w:val="22"/>
          <w:lang w:eastAsia="pl-PL"/>
        </w:rPr>
      </w:pPr>
    </w:p>
    <w:p w:rsidR="005C418B" w:rsidRDefault="005C418B" w:rsidP="000F334B">
      <w:pPr>
        <w:pStyle w:val="Akapitzlist"/>
        <w:widowControl/>
        <w:numPr>
          <w:ilvl w:val="0"/>
          <w:numId w:val="32"/>
        </w:numPr>
        <w:suppressAutoHyphens w:val="0"/>
        <w:spacing w:after="200" w:line="276" w:lineRule="auto"/>
        <w:ind w:left="426" w:hanging="426"/>
        <w:jc w:val="both"/>
        <w:rPr>
          <w:rFonts w:ascii="Arial" w:eastAsia="Times New Roman" w:hAnsi="Arial" w:cs="Arial"/>
          <w:b/>
          <w:bCs/>
          <w:color w:val="auto"/>
          <w:sz w:val="22"/>
          <w:szCs w:val="22"/>
          <w:lang w:eastAsia="pl-PL"/>
        </w:rPr>
      </w:pPr>
      <w:r w:rsidRPr="005C418B">
        <w:rPr>
          <w:rFonts w:ascii="Arial" w:eastAsia="Times New Roman" w:hAnsi="Arial" w:cs="Arial"/>
          <w:b/>
          <w:bCs/>
          <w:color w:val="auto"/>
          <w:sz w:val="22"/>
          <w:szCs w:val="22"/>
          <w:lang w:eastAsia="pl-PL"/>
        </w:rPr>
        <w:t xml:space="preserve">Oświadczam, iż zrealizuję </w:t>
      </w:r>
      <w:r w:rsidR="00186E34">
        <w:rPr>
          <w:rFonts w:ascii="Arial" w:eastAsia="Times New Roman" w:hAnsi="Arial" w:cs="Arial"/>
          <w:b/>
          <w:bCs/>
          <w:color w:val="auto"/>
          <w:sz w:val="22"/>
          <w:szCs w:val="22"/>
          <w:lang w:eastAsia="pl-PL"/>
        </w:rPr>
        <w:t>usługi</w:t>
      </w:r>
      <w:r w:rsidRPr="005C418B">
        <w:rPr>
          <w:rFonts w:ascii="Arial" w:eastAsia="Times New Roman" w:hAnsi="Arial" w:cs="Arial"/>
          <w:b/>
          <w:bCs/>
          <w:color w:val="auto"/>
          <w:sz w:val="22"/>
          <w:szCs w:val="22"/>
          <w:lang w:eastAsia="pl-PL"/>
        </w:rPr>
        <w:t xml:space="preserve">, do realizacji których wymagane są udostępniane zdolności techniczne lub zawodowe wskazane w niniejszym zobowiązaniu. </w:t>
      </w:r>
    </w:p>
    <w:p w:rsidR="005C418B" w:rsidRDefault="005C418B" w:rsidP="005C418B">
      <w:pPr>
        <w:pStyle w:val="Akapitzlist"/>
        <w:widowControl/>
        <w:suppressAutoHyphens w:val="0"/>
        <w:spacing w:after="200" w:line="276" w:lineRule="auto"/>
        <w:ind w:left="426"/>
        <w:jc w:val="both"/>
        <w:rPr>
          <w:rFonts w:ascii="Arial" w:eastAsia="Times New Roman" w:hAnsi="Arial" w:cs="Arial"/>
          <w:b/>
          <w:bCs/>
          <w:color w:val="auto"/>
          <w:sz w:val="22"/>
          <w:szCs w:val="22"/>
          <w:lang w:eastAsia="pl-PL"/>
        </w:rPr>
      </w:pPr>
    </w:p>
    <w:p w:rsidR="005C418B" w:rsidRPr="005C418B" w:rsidRDefault="005C418B" w:rsidP="005C418B">
      <w:pPr>
        <w:widowControl/>
        <w:suppressAutoHyphens w:val="0"/>
        <w:spacing w:line="360" w:lineRule="auto"/>
        <w:ind w:left="426"/>
        <w:jc w:val="both"/>
        <w:rPr>
          <w:rFonts w:ascii="Arial" w:eastAsia="Times New Roman" w:hAnsi="Arial" w:cs="Arial"/>
          <w:b/>
          <w:i/>
          <w:iCs/>
          <w:color w:val="auto"/>
          <w:sz w:val="22"/>
          <w:szCs w:val="22"/>
          <w:lang w:eastAsia="pl-PL"/>
        </w:rPr>
      </w:pPr>
    </w:p>
    <w:p w:rsidR="005C418B" w:rsidRPr="005C418B" w:rsidRDefault="005C418B" w:rsidP="005C418B">
      <w:pPr>
        <w:widowControl/>
        <w:suppressAutoHyphens w:val="0"/>
        <w:autoSpaceDE w:val="0"/>
        <w:autoSpaceDN w:val="0"/>
        <w:adjustRightInd w:val="0"/>
        <w:spacing w:before="29" w:line="178" w:lineRule="exact"/>
        <w:jc w:val="both"/>
        <w:rPr>
          <w:rFonts w:ascii="Arial" w:eastAsia="Times New Roman" w:hAnsi="Arial" w:cs="Arial"/>
          <w:color w:val="000000"/>
          <w:sz w:val="22"/>
          <w:szCs w:val="22"/>
          <w:lang w:eastAsia="pl-PL"/>
        </w:rPr>
      </w:pPr>
    </w:p>
    <w:p w:rsidR="005C418B" w:rsidRPr="005C418B" w:rsidRDefault="005C418B" w:rsidP="00696566">
      <w:pPr>
        <w:widowControl/>
        <w:suppressAutoHyphens w:val="0"/>
        <w:spacing w:line="288" w:lineRule="auto"/>
        <w:jc w:val="both"/>
        <w:rPr>
          <w:rFonts w:ascii="Arial" w:eastAsia="Times New Roman" w:hAnsi="Arial" w:cs="Arial"/>
          <w:b/>
          <w:color w:val="auto"/>
          <w:sz w:val="22"/>
          <w:szCs w:val="22"/>
          <w:lang w:eastAsia="pl-PL"/>
        </w:rPr>
      </w:pPr>
      <w:r w:rsidRPr="005C418B">
        <w:rPr>
          <w:rFonts w:ascii="Arial" w:eastAsia="Times New Roman" w:hAnsi="Arial" w:cs="Arial"/>
          <w:b/>
          <w:color w:val="auto"/>
          <w:sz w:val="22"/>
          <w:szCs w:val="22"/>
          <w:u w:val="single"/>
          <w:lang w:eastAsia="pl-PL"/>
        </w:rPr>
        <w:t>UWAGA</w:t>
      </w:r>
      <w:r w:rsidRPr="005C418B">
        <w:rPr>
          <w:rFonts w:ascii="Arial" w:eastAsia="Times New Roman" w:hAnsi="Arial" w:cs="Arial"/>
          <w:b/>
          <w:color w:val="auto"/>
          <w:sz w:val="22"/>
          <w:szCs w:val="22"/>
          <w:lang w:eastAsia="pl-PL"/>
        </w:rPr>
        <w:t xml:space="preserve"> Plik należy podpisać kwalifikowanym podpisem elektronicznym lub podpisem zaufanym lub podpisem osobistym przez osobę/osoby uprawnioną/-</w:t>
      </w:r>
      <w:proofErr w:type="spellStart"/>
      <w:r w:rsidRPr="005C418B">
        <w:rPr>
          <w:rFonts w:ascii="Arial" w:eastAsia="Times New Roman" w:hAnsi="Arial" w:cs="Arial"/>
          <w:b/>
          <w:color w:val="auto"/>
          <w:sz w:val="22"/>
          <w:szCs w:val="22"/>
          <w:lang w:eastAsia="pl-PL"/>
        </w:rPr>
        <w:t>ne</w:t>
      </w:r>
      <w:proofErr w:type="spellEnd"/>
      <w:r w:rsidRPr="005C418B">
        <w:rPr>
          <w:rFonts w:ascii="Arial" w:eastAsia="Times New Roman" w:hAnsi="Arial" w:cs="Arial"/>
          <w:b/>
          <w:color w:val="auto"/>
          <w:sz w:val="22"/>
          <w:szCs w:val="22"/>
          <w:lang w:eastAsia="pl-PL"/>
        </w:rPr>
        <w:t xml:space="preserve"> do</w:t>
      </w:r>
      <w:r>
        <w:rPr>
          <w:rFonts w:ascii="Arial" w:eastAsia="Times New Roman" w:hAnsi="Arial" w:cs="Arial"/>
          <w:b/>
          <w:color w:val="auto"/>
          <w:sz w:val="22"/>
          <w:szCs w:val="22"/>
          <w:lang w:eastAsia="pl-PL"/>
        </w:rPr>
        <w:t xml:space="preserve"> składania oświadczeń woli </w:t>
      </w:r>
      <w:r w:rsidRPr="005C418B">
        <w:rPr>
          <w:rFonts w:ascii="Arial" w:eastAsia="Times New Roman" w:hAnsi="Arial" w:cs="Arial"/>
          <w:b/>
          <w:color w:val="auto"/>
          <w:sz w:val="22"/>
          <w:szCs w:val="22"/>
          <w:lang w:eastAsia="pl-PL"/>
        </w:rPr>
        <w:t>w imieniu podmiotu udostępniającego zasoby.</w:t>
      </w:r>
    </w:p>
    <w:p w:rsidR="005C418B" w:rsidRPr="005C418B" w:rsidRDefault="005C418B" w:rsidP="00696566">
      <w:pPr>
        <w:widowControl/>
        <w:suppressAutoHyphens w:val="0"/>
        <w:spacing w:line="288" w:lineRule="auto"/>
        <w:jc w:val="both"/>
        <w:rPr>
          <w:rFonts w:ascii="Arial" w:eastAsia="Times New Roman" w:hAnsi="Arial" w:cs="Arial"/>
          <w:b/>
          <w:color w:val="auto"/>
          <w:sz w:val="22"/>
          <w:szCs w:val="22"/>
          <w:lang w:eastAsia="pl-PL"/>
        </w:rPr>
      </w:pPr>
    </w:p>
    <w:p w:rsidR="005C418B" w:rsidRPr="005C418B" w:rsidRDefault="000C1135" w:rsidP="00696566">
      <w:pPr>
        <w:widowControl/>
        <w:suppressAutoHyphens w:val="0"/>
        <w:spacing w:line="288" w:lineRule="auto"/>
        <w:jc w:val="both"/>
        <w:rPr>
          <w:rFonts w:ascii="Arial" w:eastAsia="Times New Roman" w:hAnsi="Arial" w:cs="Arial"/>
          <w:b/>
          <w:color w:val="auto"/>
          <w:sz w:val="22"/>
          <w:szCs w:val="22"/>
          <w:lang w:eastAsia="pl-PL"/>
        </w:rPr>
      </w:pPr>
      <w:r>
        <w:rPr>
          <w:rFonts w:ascii="Arial" w:eastAsia="Times New Roman" w:hAnsi="Arial" w:cs="Arial"/>
          <w:b/>
          <w:color w:val="auto"/>
          <w:sz w:val="22"/>
          <w:szCs w:val="22"/>
          <w:lang w:eastAsia="pl-PL"/>
        </w:rPr>
        <w:t xml:space="preserve"> </w:t>
      </w:r>
    </w:p>
    <w:p w:rsidR="005C418B" w:rsidRPr="005C418B" w:rsidRDefault="005C418B" w:rsidP="00696566">
      <w:pPr>
        <w:widowControl/>
        <w:suppressAutoHyphens w:val="0"/>
        <w:spacing w:line="288" w:lineRule="auto"/>
        <w:jc w:val="both"/>
        <w:rPr>
          <w:rFonts w:ascii="Arial" w:eastAsia="Times New Roman" w:hAnsi="Arial" w:cs="Arial"/>
          <w:b/>
          <w:color w:val="auto"/>
          <w:sz w:val="22"/>
          <w:szCs w:val="22"/>
          <w:lang w:eastAsia="pl-PL"/>
        </w:rPr>
      </w:pPr>
    </w:p>
    <w:p w:rsidR="005C418B" w:rsidRPr="005C418B" w:rsidRDefault="005C418B" w:rsidP="00696566">
      <w:pPr>
        <w:widowControl/>
        <w:suppressAutoHyphens w:val="0"/>
        <w:spacing w:line="288" w:lineRule="auto"/>
        <w:rPr>
          <w:rFonts w:ascii="Arial" w:eastAsia="Times New Roman" w:hAnsi="Arial" w:cs="Arial"/>
          <w:b/>
          <w:color w:val="000000"/>
          <w:sz w:val="22"/>
          <w:szCs w:val="22"/>
          <w:lang w:eastAsia="pl-PL"/>
        </w:rPr>
      </w:pPr>
    </w:p>
    <w:p w:rsidR="0086236D" w:rsidRDefault="005C418B" w:rsidP="00F57AE5">
      <w:pPr>
        <w:widowControl/>
        <w:suppressAutoHyphens w:val="0"/>
        <w:spacing w:line="288" w:lineRule="auto"/>
        <w:jc w:val="both"/>
        <w:rPr>
          <w:rFonts w:ascii="Arial" w:eastAsia="Times New Roman" w:hAnsi="Arial" w:cs="Arial"/>
          <w:b/>
          <w:i/>
          <w:color w:val="000000"/>
          <w:sz w:val="22"/>
          <w:szCs w:val="22"/>
          <w:lang w:eastAsia="pl-PL"/>
        </w:rPr>
      </w:pPr>
      <w:r w:rsidRPr="005C418B">
        <w:rPr>
          <w:rFonts w:ascii="Arial" w:eastAsia="Times New Roman" w:hAnsi="Arial" w:cs="Arial"/>
          <w:b/>
          <w:i/>
          <w:color w:val="000000"/>
          <w:sz w:val="22"/>
          <w:szCs w:val="22"/>
          <w:lang w:eastAsia="pl-PL"/>
        </w:rPr>
        <w:t>Należy szczegółowo opisać wszystkie punkty, w razie braku miejsca można rozszerzyć oświadczenie.</w:t>
      </w:r>
    </w:p>
    <w:p w:rsidR="00F57AE5" w:rsidRPr="00F57AE5" w:rsidRDefault="00F57AE5" w:rsidP="00F57AE5">
      <w:pPr>
        <w:widowControl/>
        <w:suppressAutoHyphens w:val="0"/>
        <w:spacing w:line="288" w:lineRule="auto"/>
        <w:jc w:val="both"/>
        <w:rPr>
          <w:rFonts w:ascii="Arial" w:eastAsia="Times New Roman" w:hAnsi="Arial" w:cs="Arial"/>
          <w:b/>
          <w:i/>
          <w:color w:val="000000"/>
          <w:sz w:val="22"/>
          <w:szCs w:val="22"/>
          <w:lang w:eastAsia="pl-PL"/>
        </w:rPr>
      </w:pPr>
    </w:p>
    <w:p w:rsidR="005C418B" w:rsidRPr="0086236D" w:rsidRDefault="0086236D" w:rsidP="0086236D">
      <w:pPr>
        <w:widowControl/>
        <w:suppressAutoHyphens w:val="0"/>
        <w:spacing w:line="288" w:lineRule="auto"/>
        <w:jc w:val="both"/>
        <w:rPr>
          <w:rFonts w:ascii="Arial" w:eastAsia="Times New Roman" w:hAnsi="Arial" w:cs="Arial"/>
          <w:i/>
          <w:color w:val="auto"/>
          <w:sz w:val="18"/>
          <w:szCs w:val="22"/>
          <w:lang w:eastAsia="pl-PL"/>
        </w:rPr>
      </w:pPr>
      <w:r w:rsidRPr="0086236D">
        <w:rPr>
          <w:rFonts w:ascii="Arial" w:eastAsia="Times New Roman" w:hAnsi="Arial" w:cs="Arial"/>
          <w:i/>
          <w:color w:val="auto"/>
          <w:sz w:val="18"/>
          <w:szCs w:val="22"/>
          <w:lang w:eastAsia="pl-PL"/>
        </w:rPr>
        <w:t>*niepotrzebne skreślić.</w:t>
      </w:r>
    </w:p>
    <w:p w:rsidR="00320E1A" w:rsidRPr="005C418B" w:rsidRDefault="00320E1A" w:rsidP="000727B7">
      <w:pPr>
        <w:widowControl/>
        <w:suppressAutoHyphens w:val="0"/>
        <w:autoSpaceDE w:val="0"/>
        <w:spacing w:after="200" w:line="360" w:lineRule="auto"/>
        <w:rPr>
          <w:rFonts w:ascii="Arial" w:eastAsia="Times New Roman" w:hAnsi="Arial" w:cs="Arial"/>
          <w:color w:val="auto"/>
          <w:sz w:val="22"/>
          <w:szCs w:val="22"/>
          <w:lang w:eastAsia="pl-PL"/>
        </w:rPr>
      </w:pPr>
    </w:p>
    <w:p w:rsidR="0079144E" w:rsidRPr="005C418B" w:rsidRDefault="0079144E" w:rsidP="00CF3510">
      <w:pPr>
        <w:spacing w:line="288" w:lineRule="auto"/>
        <w:ind w:left="5664" w:firstLine="708"/>
        <w:jc w:val="both"/>
        <w:rPr>
          <w:rFonts w:ascii="Arial" w:hAnsi="Arial" w:cs="Arial"/>
          <w:i/>
          <w:sz w:val="22"/>
          <w:szCs w:val="22"/>
        </w:rPr>
      </w:pPr>
    </w:p>
    <w:p w:rsidR="0079144E" w:rsidRPr="007D307D" w:rsidRDefault="0079144E" w:rsidP="005C418B">
      <w:pPr>
        <w:spacing w:line="288" w:lineRule="auto"/>
        <w:jc w:val="both"/>
        <w:rPr>
          <w:rFonts w:ascii="Arial" w:hAnsi="Arial" w:cs="Arial"/>
          <w:i/>
          <w:sz w:val="22"/>
          <w:szCs w:val="22"/>
        </w:rPr>
      </w:pPr>
    </w:p>
    <w:p w:rsidR="0079144E" w:rsidRPr="007D307D" w:rsidRDefault="0079144E" w:rsidP="00CF3510">
      <w:pPr>
        <w:spacing w:line="288" w:lineRule="auto"/>
        <w:ind w:left="5664" w:firstLine="708"/>
        <w:jc w:val="both"/>
        <w:rPr>
          <w:rFonts w:ascii="Arial" w:hAnsi="Arial" w:cs="Arial"/>
          <w:i/>
          <w:sz w:val="22"/>
          <w:szCs w:val="22"/>
        </w:rPr>
      </w:pPr>
    </w:p>
    <w:p w:rsidR="0079144E" w:rsidRPr="007D307D" w:rsidRDefault="0079144E" w:rsidP="00CF3510">
      <w:pPr>
        <w:spacing w:line="288" w:lineRule="auto"/>
        <w:ind w:left="5664" w:firstLine="708"/>
        <w:jc w:val="both"/>
        <w:rPr>
          <w:rFonts w:ascii="Arial" w:hAnsi="Arial" w:cs="Arial"/>
          <w:i/>
          <w:sz w:val="22"/>
          <w:szCs w:val="22"/>
        </w:rPr>
      </w:pPr>
    </w:p>
    <w:p w:rsidR="0079144E" w:rsidRPr="007D307D" w:rsidRDefault="0079144E" w:rsidP="00CF3510">
      <w:pPr>
        <w:spacing w:line="288" w:lineRule="auto"/>
        <w:ind w:left="5664" w:firstLine="708"/>
        <w:jc w:val="both"/>
        <w:rPr>
          <w:rFonts w:ascii="Arial" w:hAnsi="Arial" w:cs="Arial"/>
          <w:i/>
          <w:sz w:val="22"/>
          <w:szCs w:val="22"/>
        </w:rPr>
      </w:pPr>
    </w:p>
    <w:p w:rsidR="00B71182" w:rsidRDefault="00B71182" w:rsidP="001B6C68">
      <w:pPr>
        <w:spacing w:line="288" w:lineRule="auto"/>
        <w:jc w:val="both"/>
        <w:rPr>
          <w:rFonts w:ascii="Arial" w:hAnsi="Arial" w:cs="Arial"/>
          <w:i/>
          <w:sz w:val="22"/>
          <w:szCs w:val="22"/>
        </w:rPr>
      </w:pPr>
    </w:p>
    <w:p w:rsidR="00FA1ACB" w:rsidRDefault="00FA1ACB" w:rsidP="001B6C68">
      <w:pPr>
        <w:spacing w:line="288" w:lineRule="auto"/>
        <w:jc w:val="both"/>
        <w:rPr>
          <w:rFonts w:ascii="Arial" w:hAnsi="Arial" w:cs="Arial"/>
          <w:i/>
          <w:sz w:val="22"/>
          <w:szCs w:val="22"/>
        </w:rPr>
      </w:pPr>
    </w:p>
    <w:p w:rsidR="00FA1ACB" w:rsidRDefault="00FA1ACB" w:rsidP="001B6C68">
      <w:pPr>
        <w:spacing w:line="288" w:lineRule="auto"/>
        <w:jc w:val="both"/>
        <w:rPr>
          <w:rFonts w:ascii="Arial" w:hAnsi="Arial" w:cs="Arial"/>
          <w:i/>
          <w:sz w:val="22"/>
          <w:szCs w:val="22"/>
        </w:rPr>
      </w:pPr>
    </w:p>
    <w:p w:rsidR="00FA1ACB" w:rsidRDefault="00FA1ACB" w:rsidP="001B6C68">
      <w:pPr>
        <w:spacing w:line="288" w:lineRule="auto"/>
        <w:jc w:val="both"/>
        <w:rPr>
          <w:rFonts w:ascii="Arial" w:hAnsi="Arial" w:cs="Arial"/>
          <w:i/>
          <w:sz w:val="22"/>
          <w:szCs w:val="22"/>
        </w:rPr>
      </w:pPr>
    </w:p>
    <w:p w:rsidR="001D0708" w:rsidRDefault="001D0708" w:rsidP="001B6C68">
      <w:pPr>
        <w:spacing w:line="288" w:lineRule="auto"/>
        <w:jc w:val="both"/>
        <w:rPr>
          <w:rFonts w:ascii="Arial" w:hAnsi="Arial" w:cs="Arial"/>
          <w:i/>
          <w:sz w:val="22"/>
          <w:szCs w:val="22"/>
        </w:rPr>
      </w:pPr>
    </w:p>
    <w:p w:rsidR="001D0708" w:rsidRDefault="001D0708" w:rsidP="001B6C68">
      <w:pPr>
        <w:spacing w:line="288" w:lineRule="auto"/>
        <w:jc w:val="both"/>
        <w:rPr>
          <w:rFonts w:ascii="Arial" w:hAnsi="Arial" w:cs="Arial"/>
          <w:i/>
          <w:sz w:val="22"/>
          <w:szCs w:val="22"/>
        </w:rPr>
      </w:pPr>
    </w:p>
    <w:p w:rsidR="001D0708" w:rsidRDefault="001D0708" w:rsidP="001B6C68">
      <w:pPr>
        <w:spacing w:line="288" w:lineRule="auto"/>
        <w:jc w:val="both"/>
        <w:rPr>
          <w:rFonts w:ascii="Arial" w:hAnsi="Arial" w:cs="Arial"/>
          <w:i/>
          <w:sz w:val="22"/>
          <w:szCs w:val="22"/>
        </w:rPr>
      </w:pPr>
    </w:p>
    <w:p w:rsidR="001D0708" w:rsidRDefault="001D0708" w:rsidP="001B6C68">
      <w:pPr>
        <w:spacing w:line="288" w:lineRule="auto"/>
        <w:jc w:val="both"/>
        <w:rPr>
          <w:rFonts w:ascii="Arial" w:hAnsi="Arial" w:cs="Arial"/>
          <w:i/>
          <w:sz w:val="22"/>
          <w:szCs w:val="22"/>
        </w:rPr>
      </w:pPr>
    </w:p>
    <w:p w:rsidR="001D0708" w:rsidRDefault="001D0708" w:rsidP="001B6C68">
      <w:pPr>
        <w:spacing w:line="288" w:lineRule="auto"/>
        <w:jc w:val="both"/>
        <w:rPr>
          <w:rFonts w:ascii="Arial" w:hAnsi="Arial" w:cs="Arial"/>
          <w:i/>
          <w:sz w:val="22"/>
          <w:szCs w:val="22"/>
        </w:rPr>
      </w:pPr>
    </w:p>
    <w:p w:rsidR="001D0708" w:rsidRDefault="001D0708" w:rsidP="001B6C68">
      <w:pPr>
        <w:spacing w:line="288" w:lineRule="auto"/>
        <w:jc w:val="both"/>
        <w:rPr>
          <w:rFonts w:ascii="Arial" w:hAnsi="Arial" w:cs="Arial"/>
          <w:i/>
          <w:sz w:val="22"/>
          <w:szCs w:val="22"/>
        </w:rPr>
      </w:pPr>
    </w:p>
    <w:p w:rsidR="00FA1ACB" w:rsidRDefault="00FA1ACB" w:rsidP="001B6C68">
      <w:pPr>
        <w:spacing w:line="288" w:lineRule="auto"/>
        <w:jc w:val="both"/>
        <w:rPr>
          <w:rFonts w:ascii="Arial" w:hAnsi="Arial" w:cs="Arial"/>
          <w:i/>
          <w:sz w:val="22"/>
          <w:szCs w:val="22"/>
        </w:rPr>
      </w:pPr>
    </w:p>
    <w:p w:rsidR="00FA1ACB" w:rsidRDefault="00FA1ACB" w:rsidP="001B6C68">
      <w:pPr>
        <w:spacing w:line="288" w:lineRule="auto"/>
        <w:jc w:val="both"/>
        <w:rPr>
          <w:rFonts w:ascii="Arial" w:hAnsi="Arial" w:cs="Arial"/>
          <w:i/>
          <w:sz w:val="22"/>
          <w:szCs w:val="22"/>
        </w:rPr>
      </w:pPr>
    </w:p>
    <w:p w:rsidR="00F57AE5" w:rsidRDefault="00F57AE5" w:rsidP="001B6C68">
      <w:pPr>
        <w:spacing w:line="288" w:lineRule="auto"/>
        <w:jc w:val="both"/>
        <w:rPr>
          <w:rFonts w:ascii="Arial" w:hAnsi="Arial" w:cs="Arial"/>
          <w:i/>
          <w:sz w:val="22"/>
          <w:szCs w:val="22"/>
        </w:rPr>
      </w:pPr>
    </w:p>
    <w:p w:rsidR="001D68D8" w:rsidRDefault="001D68D8" w:rsidP="001B6C68">
      <w:pPr>
        <w:spacing w:line="288" w:lineRule="auto"/>
        <w:jc w:val="both"/>
        <w:rPr>
          <w:rFonts w:ascii="Arial" w:hAnsi="Arial" w:cs="Arial"/>
          <w:i/>
          <w:sz w:val="22"/>
          <w:szCs w:val="22"/>
        </w:rPr>
      </w:pPr>
    </w:p>
    <w:p w:rsidR="001D68D8" w:rsidRDefault="001D68D8" w:rsidP="001B6C68">
      <w:pPr>
        <w:spacing w:line="288" w:lineRule="auto"/>
        <w:jc w:val="both"/>
        <w:rPr>
          <w:rFonts w:ascii="Arial" w:hAnsi="Arial" w:cs="Arial"/>
          <w:i/>
          <w:sz w:val="22"/>
          <w:szCs w:val="22"/>
        </w:rPr>
      </w:pPr>
    </w:p>
    <w:p w:rsidR="001639B8" w:rsidRDefault="001639B8" w:rsidP="001B6C68">
      <w:pPr>
        <w:spacing w:line="288" w:lineRule="auto"/>
        <w:jc w:val="both"/>
        <w:rPr>
          <w:rFonts w:ascii="Arial" w:hAnsi="Arial" w:cs="Arial"/>
          <w:i/>
          <w:sz w:val="22"/>
          <w:szCs w:val="22"/>
        </w:rPr>
      </w:pPr>
    </w:p>
    <w:p w:rsidR="00C677B6" w:rsidRPr="00CF3510" w:rsidRDefault="00C677B6" w:rsidP="001B6C68">
      <w:pPr>
        <w:spacing w:line="288" w:lineRule="auto"/>
        <w:jc w:val="both"/>
        <w:rPr>
          <w:rFonts w:ascii="Arial" w:hAnsi="Arial" w:cs="Arial"/>
          <w:i/>
          <w:sz w:val="16"/>
          <w:szCs w:val="16"/>
        </w:rPr>
      </w:pPr>
    </w:p>
    <w:p w:rsidR="00445B54" w:rsidRDefault="00445B54" w:rsidP="0036316A">
      <w:pPr>
        <w:spacing w:line="288" w:lineRule="auto"/>
        <w:jc w:val="both"/>
        <w:rPr>
          <w:rFonts w:ascii="Arial" w:hAnsi="Arial" w:cs="Arial"/>
          <w:b/>
          <w:sz w:val="22"/>
          <w:szCs w:val="16"/>
        </w:rPr>
      </w:pPr>
    </w:p>
    <w:p w:rsidR="007719C4" w:rsidRPr="007F7AAC" w:rsidRDefault="007F7AAC" w:rsidP="007F7AAC">
      <w:pPr>
        <w:spacing w:line="288" w:lineRule="auto"/>
        <w:ind w:left="6480" w:firstLine="720"/>
        <w:jc w:val="both"/>
        <w:rPr>
          <w:rFonts w:ascii="Arial" w:hAnsi="Arial" w:cs="Arial"/>
          <w:b/>
          <w:sz w:val="22"/>
          <w:szCs w:val="16"/>
        </w:rPr>
      </w:pPr>
      <w:r w:rsidRPr="007F7AAC">
        <w:rPr>
          <w:rFonts w:ascii="Arial" w:hAnsi="Arial" w:cs="Arial"/>
          <w:b/>
          <w:sz w:val="22"/>
          <w:szCs w:val="16"/>
        </w:rPr>
        <w:t xml:space="preserve">Załącznik nr </w:t>
      </w:r>
      <w:r w:rsidR="005C418B">
        <w:rPr>
          <w:rFonts w:ascii="Arial" w:hAnsi="Arial" w:cs="Arial"/>
          <w:b/>
          <w:sz w:val="22"/>
          <w:szCs w:val="16"/>
        </w:rPr>
        <w:t>4</w:t>
      </w:r>
    </w:p>
    <w:tbl>
      <w:tblPr>
        <w:tblW w:w="9202" w:type="dxa"/>
        <w:tblLook w:val="0000" w:firstRow="0" w:lastRow="0" w:firstColumn="0" w:lastColumn="0" w:noHBand="0" w:noVBand="0"/>
      </w:tblPr>
      <w:tblGrid>
        <w:gridCol w:w="7490"/>
        <w:gridCol w:w="1712"/>
      </w:tblGrid>
      <w:tr w:rsidR="007719C4" w:rsidRPr="00CF3510" w:rsidTr="007F7AAC">
        <w:trPr>
          <w:trHeight w:hRule="exact" w:val="577"/>
        </w:trPr>
        <w:tc>
          <w:tcPr>
            <w:tcW w:w="7490" w:type="dxa"/>
            <w:shd w:val="clear" w:color="auto" w:fill="auto"/>
          </w:tcPr>
          <w:p w:rsidR="007719C4" w:rsidRPr="00CF3510" w:rsidRDefault="00463188" w:rsidP="007E7F22">
            <w:pPr>
              <w:keepNext/>
              <w:spacing w:line="288" w:lineRule="auto"/>
              <w:jc w:val="center"/>
              <w:rPr>
                <w:rFonts w:ascii="Arial" w:eastAsia="MS Mincho;ＭＳ 明朝" w:hAnsi="Arial" w:cs="Arial"/>
                <w:b/>
                <w:sz w:val="22"/>
                <w:szCs w:val="22"/>
              </w:rPr>
            </w:pPr>
            <w:r>
              <w:rPr>
                <w:rFonts w:ascii="Arial" w:eastAsia="MS Mincho;ＭＳ 明朝" w:hAnsi="Arial" w:cs="Arial"/>
                <w:b/>
                <w:sz w:val="22"/>
                <w:szCs w:val="22"/>
              </w:rPr>
              <w:t xml:space="preserve">                            </w:t>
            </w:r>
            <w:r w:rsidR="00A16029" w:rsidRPr="00CF3510">
              <w:rPr>
                <w:rFonts w:ascii="Arial" w:eastAsia="MS Mincho;ＭＳ 明朝" w:hAnsi="Arial" w:cs="Arial"/>
                <w:b/>
                <w:sz w:val="22"/>
                <w:szCs w:val="22"/>
              </w:rPr>
              <w:t xml:space="preserve">WYKAZ </w:t>
            </w:r>
            <w:r w:rsidR="007E7F22">
              <w:rPr>
                <w:rFonts w:ascii="Arial" w:eastAsia="MS Mincho;ＭＳ 明朝" w:hAnsi="Arial" w:cs="Arial"/>
                <w:b/>
                <w:sz w:val="22"/>
                <w:szCs w:val="22"/>
              </w:rPr>
              <w:t>USŁUG</w:t>
            </w:r>
          </w:p>
        </w:tc>
        <w:tc>
          <w:tcPr>
            <w:tcW w:w="1712" w:type="dxa"/>
            <w:shd w:val="clear" w:color="auto" w:fill="auto"/>
          </w:tcPr>
          <w:p w:rsidR="007719C4" w:rsidRPr="00CF3510" w:rsidRDefault="00B71182" w:rsidP="00CF3510">
            <w:pPr>
              <w:keepNext/>
              <w:spacing w:line="288" w:lineRule="auto"/>
              <w:jc w:val="right"/>
              <w:rPr>
                <w:rFonts w:ascii="Arial" w:eastAsia="MS Mincho;ＭＳ 明朝" w:hAnsi="Arial" w:cs="Arial"/>
                <w:b/>
                <w:sz w:val="22"/>
                <w:szCs w:val="22"/>
              </w:rPr>
            </w:pPr>
            <w:r>
              <w:rPr>
                <w:rFonts w:ascii="Arial" w:eastAsia="MS Mincho;ＭＳ 明朝" w:hAnsi="Arial" w:cs="Arial"/>
                <w:b/>
                <w:sz w:val="22"/>
                <w:szCs w:val="22"/>
              </w:rPr>
              <w:t xml:space="preserve"> </w:t>
            </w:r>
          </w:p>
        </w:tc>
      </w:tr>
    </w:tbl>
    <w:p w:rsidR="007719C4" w:rsidRPr="007F7AAC" w:rsidRDefault="007719C4" w:rsidP="00CF3510">
      <w:pPr>
        <w:spacing w:line="288" w:lineRule="auto"/>
        <w:rPr>
          <w:rFonts w:ascii="Arial" w:hAnsi="Arial" w:cs="Arial"/>
          <w:sz w:val="12"/>
        </w:rPr>
      </w:pP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rsidR="007719C4" w:rsidRPr="00CF3510" w:rsidRDefault="00A16029" w:rsidP="00CF3510">
      <w:pPr>
        <w:spacing w:line="288" w:lineRule="auto"/>
        <w:rPr>
          <w:rFonts w:ascii="Arial" w:hAnsi="Arial" w:cs="Arial"/>
          <w:sz w:val="12"/>
          <w:szCs w:val="18"/>
        </w:rPr>
      </w:pPr>
      <w:r w:rsidRPr="00CF3510">
        <w:rPr>
          <w:rFonts w:ascii="Arial" w:hAnsi="Arial" w:cs="Arial"/>
          <w:sz w:val="18"/>
          <w:szCs w:val="18"/>
        </w:rPr>
        <w:t>nazwa i adres Wykonawcy</w:t>
      </w:r>
    </w:p>
    <w:p w:rsidR="007F7AAC" w:rsidRPr="00FA1ACB" w:rsidRDefault="007F7AAC" w:rsidP="007F7AAC">
      <w:pPr>
        <w:spacing w:line="288" w:lineRule="auto"/>
        <w:ind w:left="4962"/>
        <w:jc w:val="both"/>
        <w:rPr>
          <w:rFonts w:ascii="Arial" w:hAnsi="Arial"/>
          <w:b/>
          <w:color w:val="auto"/>
          <w:sz w:val="22"/>
          <w:szCs w:val="20"/>
          <w:lang w:eastAsia="pl-PL"/>
        </w:rPr>
      </w:pPr>
      <w:r w:rsidRPr="00FA1ACB">
        <w:rPr>
          <w:rFonts w:ascii="Arial" w:hAnsi="Arial"/>
          <w:b/>
          <w:color w:val="auto"/>
          <w:sz w:val="22"/>
          <w:szCs w:val="20"/>
          <w:lang w:eastAsia="pl-PL"/>
        </w:rPr>
        <w:t xml:space="preserve">Zakład Usług Komunalnych  </w:t>
      </w:r>
    </w:p>
    <w:p w:rsidR="007F7AAC" w:rsidRPr="00FA1ACB" w:rsidRDefault="007F7AAC" w:rsidP="007F7AAC">
      <w:pPr>
        <w:tabs>
          <w:tab w:val="left" w:pos="0"/>
        </w:tabs>
        <w:spacing w:line="288" w:lineRule="auto"/>
        <w:ind w:left="4962"/>
        <w:jc w:val="both"/>
        <w:rPr>
          <w:rFonts w:ascii="Arial" w:hAnsi="Arial"/>
          <w:b/>
          <w:color w:val="auto"/>
          <w:sz w:val="22"/>
          <w:szCs w:val="20"/>
          <w:lang w:eastAsia="pl-PL"/>
        </w:rPr>
      </w:pPr>
      <w:r w:rsidRPr="00FA1ACB">
        <w:rPr>
          <w:rFonts w:ascii="Arial" w:hAnsi="Arial"/>
          <w:b/>
          <w:color w:val="auto"/>
          <w:sz w:val="22"/>
          <w:szCs w:val="20"/>
          <w:lang w:eastAsia="pl-PL"/>
        </w:rPr>
        <w:t xml:space="preserve">ul. </w:t>
      </w:r>
      <w:proofErr w:type="spellStart"/>
      <w:r w:rsidRPr="00FA1ACB">
        <w:rPr>
          <w:rFonts w:ascii="Arial" w:hAnsi="Arial"/>
          <w:b/>
          <w:color w:val="auto"/>
          <w:sz w:val="22"/>
          <w:szCs w:val="20"/>
          <w:lang w:eastAsia="pl-PL"/>
        </w:rPr>
        <w:t>Czatkowska</w:t>
      </w:r>
      <w:proofErr w:type="spellEnd"/>
      <w:r w:rsidRPr="00FA1ACB">
        <w:rPr>
          <w:rFonts w:ascii="Arial" w:hAnsi="Arial"/>
          <w:b/>
          <w:color w:val="auto"/>
          <w:sz w:val="22"/>
          <w:szCs w:val="20"/>
          <w:lang w:eastAsia="pl-PL"/>
        </w:rPr>
        <w:t xml:space="preserve"> 2e</w:t>
      </w:r>
    </w:p>
    <w:p w:rsidR="007F7AAC" w:rsidRPr="00FA1ACB" w:rsidRDefault="007F7AAC" w:rsidP="007F7AAC">
      <w:pPr>
        <w:spacing w:line="288" w:lineRule="auto"/>
        <w:ind w:left="4962"/>
        <w:jc w:val="both"/>
        <w:rPr>
          <w:rFonts w:ascii="Arial" w:hAnsi="Arial"/>
          <w:b/>
          <w:color w:val="auto"/>
          <w:sz w:val="22"/>
          <w:szCs w:val="20"/>
          <w:lang w:eastAsia="pl-PL"/>
        </w:rPr>
      </w:pPr>
      <w:r w:rsidRPr="00FA1ACB">
        <w:rPr>
          <w:rFonts w:ascii="Arial" w:hAnsi="Arial"/>
          <w:b/>
          <w:color w:val="auto"/>
          <w:sz w:val="22"/>
          <w:szCs w:val="20"/>
          <w:lang w:eastAsia="pl-PL"/>
        </w:rPr>
        <w:t>83 - 110 Tczew</w:t>
      </w:r>
    </w:p>
    <w:p w:rsidR="007F7AAC" w:rsidRPr="00FA1ACB" w:rsidRDefault="00FA1ACB" w:rsidP="007F7AAC">
      <w:pPr>
        <w:spacing w:line="288" w:lineRule="auto"/>
        <w:ind w:left="4248" w:firstLine="708"/>
        <w:jc w:val="both"/>
        <w:rPr>
          <w:rFonts w:ascii="Arial" w:hAnsi="Arial"/>
          <w:b/>
          <w:color w:val="auto"/>
          <w:sz w:val="22"/>
          <w:szCs w:val="20"/>
          <w:lang w:eastAsia="pl-PL"/>
        </w:rPr>
      </w:pPr>
      <w:r w:rsidRPr="00FA1ACB">
        <w:rPr>
          <w:rFonts w:ascii="Arial" w:hAnsi="Arial"/>
          <w:b/>
          <w:color w:val="auto"/>
          <w:sz w:val="22"/>
          <w:szCs w:val="20"/>
          <w:u w:val="single"/>
          <w:lang w:eastAsia="pl-PL"/>
        </w:rPr>
        <w:t xml:space="preserve"> </w:t>
      </w:r>
    </w:p>
    <w:p w:rsidR="007719C4" w:rsidRPr="00CF3510" w:rsidRDefault="007719C4" w:rsidP="00CF3510">
      <w:pPr>
        <w:spacing w:line="288" w:lineRule="auto"/>
        <w:ind w:left="4248" w:firstLine="708"/>
        <w:jc w:val="both"/>
        <w:rPr>
          <w:rFonts w:ascii="Arial" w:hAnsi="Arial" w:cs="Arial"/>
          <w:b/>
          <w:sz w:val="22"/>
          <w:szCs w:val="20"/>
        </w:rPr>
      </w:pPr>
    </w:p>
    <w:p w:rsidR="007719C4" w:rsidRPr="00CF3510" w:rsidRDefault="007719C4" w:rsidP="00CF3510">
      <w:pPr>
        <w:spacing w:line="288" w:lineRule="auto"/>
        <w:ind w:right="70"/>
        <w:rPr>
          <w:rFonts w:ascii="Arial" w:hAnsi="Arial" w:cs="Arial"/>
        </w:rPr>
      </w:pPr>
    </w:p>
    <w:tbl>
      <w:tblPr>
        <w:tblW w:w="8746" w:type="dxa"/>
        <w:jc w:val="center"/>
        <w:tblInd w:w="-653" w:type="dxa"/>
        <w:tblBorders>
          <w:top w:val="single" w:sz="4" w:space="0" w:color="000001"/>
          <w:left w:val="single" w:sz="4" w:space="0" w:color="000001"/>
          <w:bottom w:val="single" w:sz="4" w:space="0" w:color="000001"/>
          <w:insideH w:val="single" w:sz="4" w:space="0" w:color="000001"/>
        </w:tblBorders>
        <w:tblCellMar>
          <w:left w:w="0" w:type="dxa"/>
          <w:right w:w="0" w:type="dxa"/>
        </w:tblCellMar>
        <w:tblLook w:val="04A0" w:firstRow="1" w:lastRow="0" w:firstColumn="1" w:lastColumn="0" w:noHBand="0" w:noVBand="1"/>
      </w:tblPr>
      <w:tblGrid>
        <w:gridCol w:w="2744"/>
        <w:gridCol w:w="2436"/>
        <w:gridCol w:w="1817"/>
        <w:gridCol w:w="1749"/>
      </w:tblGrid>
      <w:tr w:rsidR="007E7F22" w:rsidRPr="007E7F22" w:rsidTr="007E7F22">
        <w:trPr>
          <w:cantSplit/>
          <w:jc w:val="center"/>
        </w:trPr>
        <w:tc>
          <w:tcPr>
            <w:tcW w:w="2744" w:type="dxa"/>
            <w:tcBorders>
              <w:top w:val="single" w:sz="4" w:space="0" w:color="000001"/>
              <w:left w:val="single" w:sz="4" w:space="0" w:color="000001"/>
              <w:bottom w:val="single" w:sz="4" w:space="0" w:color="000001"/>
              <w:right w:val="nil"/>
            </w:tcBorders>
          </w:tcPr>
          <w:p w:rsidR="007E7F22" w:rsidRPr="007E7F22" w:rsidRDefault="007E7F22" w:rsidP="007E7F22">
            <w:pPr>
              <w:spacing w:line="288" w:lineRule="auto"/>
              <w:jc w:val="both"/>
              <w:rPr>
                <w:rFonts w:ascii="Arial" w:hAnsi="Arial" w:cs="Arial"/>
                <w:b/>
                <w:sz w:val="18"/>
                <w:szCs w:val="18"/>
                <w:lang w:bidi="hi-IN"/>
              </w:rPr>
            </w:pPr>
          </w:p>
          <w:p w:rsidR="007E7F22" w:rsidRPr="007E7F22" w:rsidRDefault="007E7F22" w:rsidP="007E7F22">
            <w:pPr>
              <w:spacing w:line="288" w:lineRule="auto"/>
              <w:jc w:val="both"/>
              <w:rPr>
                <w:rFonts w:ascii="Arial" w:hAnsi="Arial" w:cs="Arial"/>
                <w:b/>
                <w:sz w:val="18"/>
                <w:szCs w:val="18"/>
                <w:lang w:bidi="hi-IN"/>
              </w:rPr>
            </w:pPr>
          </w:p>
          <w:p w:rsidR="007E7F22" w:rsidRPr="007E7F22" w:rsidRDefault="007E7F22" w:rsidP="007E7F22">
            <w:pPr>
              <w:spacing w:line="288" w:lineRule="auto"/>
              <w:jc w:val="center"/>
              <w:rPr>
                <w:rFonts w:ascii="Arial" w:hAnsi="Arial" w:cs="Arial"/>
                <w:b/>
                <w:sz w:val="18"/>
                <w:szCs w:val="18"/>
                <w:lang w:bidi="hi-IN"/>
              </w:rPr>
            </w:pPr>
            <w:r w:rsidRPr="007E7F22">
              <w:rPr>
                <w:rFonts w:ascii="Arial" w:hAnsi="Arial" w:cs="Arial"/>
                <w:b/>
                <w:sz w:val="18"/>
                <w:szCs w:val="18"/>
                <w:lang w:bidi="hi-IN"/>
              </w:rPr>
              <w:t>Przedmiot zamówienia*</w:t>
            </w:r>
          </w:p>
          <w:p w:rsidR="007E7F22" w:rsidRPr="007E7F22" w:rsidRDefault="007E7F22" w:rsidP="007E7F22">
            <w:pPr>
              <w:spacing w:line="288" w:lineRule="auto"/>
              <w:jc w:val="both"/>
              <w:rPr>
                <w:rFonts w:ascii="Arial" w:hAnsi="Arial" w:cs="Arial"/>
                <w:b/>
                <w:sz w:val="18"/>
                <w:szCs w:val="18"/>
                <w:lang w:bidi="hi-IN"/>
              </w:rPr>
            </w:pPr>
          </w:p>
          <w:p w:rsidR="007E7F22" w:rsidRPr="007E7F22" w:rsidRDefault="007E7F22" w:rsidP="007E7F22">
            <w:pPr>
              <w:spacing w:line="288" w:lineRule="auto"/>
              <w:jc w:val="both"/>
              <w:rPr>
                <w:rFonts w:ascii="Arial" w:hAnsi="Arial" w:cs="Arial"/>
                <w:b/>
                <w:sz w:val="18"/>
                <w:szCs w:val="18"/>
                <w:lang w:bidi="hi-IN"/>
              </w:rPr>
            </w:pPr>
          </w:p>
        </w:tc>
        <w:tc>
          <w:tcPr>
            <w:tcW w:w="2436" w:type="dxa"/>
            <w:tcBorders>
              <w:top w:val="single" w:sz="4" w:space="0" w:color="000001"/>
              <w:left w:val="single" w:sz="4" w:space="0" w:color="000001"/>
              <w:bottom w:val="single" w:sz="4" w:space="0" w:color="000001"/>
              <w:right w:val="nil"/>
            </w:tcBorders>
            <w:vAlign w:val="center"/>
            <w:hideMark/>
          </w:tcPr>
          <w:p w:rsidR="007E7F22" w:rsidRPr="007E7F22" w:rsidRDefault="007E7F22" w:rsidP="007E7F22">
            <w:pPr>
              <w:spacing w:line="288" w:lineRule="auto"/>
              <w:jc w:val="center"/>
              <w:rPr>
                <w:rFonts w:ascii="Arial" w:hAnsi="Arial" w:cs="Arial"/>
                <w:b/>
                <w:sz w:val="18"/>
                <w:szCs w:val="18"/>
                <w:lang w:bidi="hi-IN"/>
              </w:rPr>
            </w:pPr>
            <w:r w:rsidRPr="007E7F22">
              <w:rPr>
                <w:rFonts w:ascii="Arial" w:hAnsi="Arial" w:cs="Arial"/>
                <w:b/>
                <w:sz w:val="18"/>
                <w:szCs w:val="20"/>
                <w:lang w:bidi="hi-IN"/>
              </w:rPr>
              <w:t>Wartość zamówienia            w zł (łącznie z VAT)  robót budowlanych zadania inwestycyjnego/kontraktu, którego usługa dotyczy**</w:t>
            </w:r>
          </w:p>
        </w:tc>
        <w:tc>
          <w:tcPr>
            <w:tcW w:w="1817" w:type="dxa"/>
            <w:tcBorders>
              <w:top w:val="single" w:sz="4" w:space="0" w:color="000001"/>
              <w:left w:val="single" w:sz="4" w:space="0" w:color="000001"/>
              <w:bottom w:val="single" w:sz="4" w:space="0" w:color="000001"/>
              <w:right w:val="nil"/>
            </w:tcBorders>
            <w:vAlign w:val="center"/>
            <w:hideMark/>
          </w:tcPr>
          <w:p w:rsidR="007E7F22" w:rsidRPr="007E7F22" w:rsidRDefault="007E7F22" w:rsidP="007E7F22">
            <w:pPr>
              <w:spacing w:line="288" w:lineRule="auto"/>
              <w:jc w:val="center"/>
              <w:rPr>
                <w:rFonts w:ascii="Arial" w:hAnsi="Arial" w:cs="Arial"/>
                <w:b/>
                <w:sz w:val="18"/>
                <w:szCs w:val="18"/>
                <w:lang w:bidi="hi-IN"/>
              </w:rPr>
            </w:pPr>
            <w:r w:rsidRPr="007E7F22">
              <w:rPr>
                <w:rFonts w:ascii="Arial" w:hAnsi="Arial" w:cs="Arial"/>
                <w:b/>
                <w:sz w:val="18"/>
                <w:szCs w:val="18"/>
                <w:lang w:bidi="hi-IN"/>
              </w:rPr>
              <w:t>Data wykonania zamówienia (zaleca się podanie: dnia, miesiąca, roku)</w:t>
            </w:r>
          </w:p>
        </w:tc>
        <w:tc>
          <w:tcPr>
            <w:tcW w:w="1749" w:type="dxa"/>
            <w:tcBorders>
              <w:top w:val="single" w:sz="4" w:space="0" w:color="000001"/>
              <w:left w:val="single" w:sz="4" w:space="0" w:color="000001"/>
              <w:bottom w:val="single" w:sz="4" w:space="0" w:color="000001"/>
              <w:right w:val="single" w:sz="4" w:space="0" w:color="000001"/>
            </w:tcBorders>
            <w:vAlign w:val="center"/>
            <w:hideMark/>
          </w:tcPr>
          <w:p w:rsidR="007E7F22" w:rsidRPr="007E7F22" w:rsidRDefault="007E7F22" w:rsidP="007E7F22">
            <w:pPr>
              <w:spacing w:line="288" w:lineRule="auto"/>
              <w:jc w:val="center"/>
              <w:rPr>
                <w:rFonts w:ascii="Arial" w:hAnsi="Arial" w:cs="Arial"/>
                <w:b/>
                <w:sz w:val="18"/>
                <w:szCs w:val="18"/>
                <w:lang w:bidi="hi-IN"/>
              </w:rPr>
            </w:pPr>
            <w:r w:rsidRPr="007E7F22">
              <w:rPr>
                <w:rFonts w:ascii="Arial" w:hAnsi="Arial" w:cs="Arial"/>
                <w:b/>
                <w:sz w:val="18"/>
                <w:szCs w:val="18"/>
                <w:lang w:bidi="hi-IN"/>
              </w:rPr>
              <w:t>Podmiot na rzecz którego usługa została wykonana</w:t>
            </w:r>
          </w:p>
        </w:tc>
      </w:tr>
      <w:tr w:rsidR="007E7F22" w:rsidRPr="007E7F22" w:rsidTr="007E7F22">
        <w:trPr>
          <w:cantSplit/>
          <w:trHeight w:val="2783"/>
          <w:jc w:val="center"/>
        </w:trPr>
        <w:tc>
          <w:tcPr>
            <w:tcW w:w="2744" w:type="dxa"/>
            <w:tcBorders>
              <w:top w:val="single" w:sz="4" w:space="0" w:color="000001"/>
              <w:left w:val="single" w:sz="4" w:space="0" w:color="000001"/>
              <w:bottom w:val="single" w:sz="4" w:space="0" w:color="000001"/>
              <w:right w:val="nil"/>
            </w:tcBorders>
            <w:vAlign w:val="center"/>
          </w:tcPr>
          <w:p w:rsidR="007E7F22" w:rsidRPr="007E7F22" w:rsidRDefault="007E7F22" w:rsidP="007E7F22">
            <w:pPr>
              <w:spacing w:line="288" w:lineRule="auto"/>
              <w:jc w:val="both"/>
              <w:rPr>
                <w:rFonts w:ascii="Arial" w:eastAsia="Times New Roman" w:hAnsi="Arial" w:cs="Arial"/>
                <w:b/>
                <w:sz w:val="22"/>
                <w:szCs w:val="20"/>
                <w:lang w:bidi="hi-IN"/>
              </w:rPr>
            </w:pPr>
          </w:p>
          <w:p w:rsidR="007E7F22" w:rsidRPr="007E7F22" w:rsidRDefault="007E7F22" w:rsidP="007E7F22">
            <w:pPr>
              <w:keepNext/>
              <w:spacing w:line="288" w:lineRule="auto"/>
              <w:rPr>
                <w:rFonts w:ascii="Arial" w:eastAsia="Times New Roman" w:hAnsi="Arial" w:cs="Arial"/>
                <w:b/>
                <w:sz w:val="22"/>
                <w:szCs w:val="20"/>
                <w:lang w:bidi="hi-IN"/>
              </w:rPr>
            </w:pPr>
          </w:p>
          <w:p w:rsidR="007E7F22" w:rsidRPr="007E7F22" w:rsidRDefault="007E7F22" w:rsidP="007E7F22">
            <w:pPr>
              <w:spacing w:line="288" w:lineRule="auto"/>
              <w:jc w:val="both"/>
              <w:rPr>
                <w:rFonts w:ascii="Arial" w:eastAsia="Times New Roman" w:hAnsi="Arial" w:cs="Arial"/>
                <w:b/>
                <w:sz w:val="20"/>
                <w:szCs w:val="20"/>
                <w:lang w:bidi="hi-IN"/>
              </w:rPr>
            </w:pPr>
          </w:p>
          <w:p w:rsidR="007E7F22" w:rsidRPr="007E7F22" w:rsidRDefault="007E7F22" w:rsidP="007E7F22">
            <w:pPr>
              <w:keepNext/>
              <w:spacing w:line="288" w:lineRule="auto"/>
              <w:rPr>
                <w:rFonts w:ascii="Arial" w:eastAsia="Times New Roman" w:hAnsi="Arial" w:cs="Arial"/>
                <w:b/>
                <w:sz w:val="22"/>
                <w:szCs w:val="20"/>
                <w:lang w:bidi="hi-IN"/>
              </w:rPr>
            </w:pPr>
          </w:p>
          <w:p w:rsidR="007E7F22" w:rsidRPr="007E7F22" w:rsidRDefault="007E7F22" w:rsidP="007E7F22">
            <w:pPr>
              <w:keepNext/>
              <w:spacing w:line="288" w:lineRule="auto"/>
              <w:ind w:left="432" w:hanging="432"/>
              <w:rPr>
                <w:rFonts w:ascii="Arial" w:eastAsia="Times New Roman" w:hAnsi="Arial" w:cs="Arial"/>
                <w:b/>
                <w:sz w:val="22"/>
                <w:szCs w:val="20"/>
                <w:lang w:bidi="hi-IN"/>
              </w:rPr>
            </w:pPr>
          </w:p>
          <w:p w:rsidR="007E7F22" w:rsidRPr="007E7F22" w:rsidRDefault="007E7F22" w:rsidP="007E7F22">
            <w:pPr>
              <w:keepNext/>
              <w:spacing w:line="288" w:lineRule="auto"/>
              <w:rPr>
                <w:rFonts w:ascii="Arial" w:hAnsi="Arial" w:cs="Arial"/>
                <w:sz w:val="22"/>
                <w:lang w:bidi="hi-IN"/>
              </w:rPr>
            </w:pPr>
          </w:p>
          <w:p w:rsidR="007E7F22" w:rsidRPr="007E7F22" w:rsidRDefault="007E7F22" w:rsidP="007E7F22">
            <w:pPr>
              <w:keepNext/>
              <w:spacing w:line="288" w:lineRule="auto"/>
              <w:rPr>
                <w:rFonts w:ascii="Arial" w:hAnsi="Arial" w:cs="Arial"/>
                <w:sz w:val="22"/>
                <w:lang w:bidi="hi-IN"/>
              </w:rPr>
            </w:pPr>
          </w:p>
          <w:p w:rsidR="007E7F22" w:rsidRPr="007E7F22" w:rsidRDefault="007E7F22" w:rsidP="007E7F22">
            <w:pPr>
              <w:keepNext/>
              <w:spacing w:line="288" w:lineRule="auto"/>
              <w:rPr>
                <w:rFonts w:ascii="Arial" w:hAnsi="Arial" w:cs="Arial"/>
                <w:sz w:val="22"/>
                <w:lang w:bidi="hi-IN"/>
              </w:rPr>
            </w:pPr>
          </w:p>
        </w:tc>
        <w:tc>
          <w:tcPr>
            <w:tcW w:w="2436" w:type="dxa"/>
            <w:tcBorders>
              <w:top w:val="single" w:sz="4" w:space="0" w:color="000001"/>
              <w:left w:val="single" w:sz="4" w:space="0" w:color="000001"/>
              <w:bottom w:val="single" w:sz="4" w:space="0" w:color="000001"/>
              <w:right w:val="nil"/>
            </w:tcBorders>
          </w:tcPr>
          <w:p w:rsidR="007E7F22" w:rsidRPr="007E7F22" w:rsidRDefault="007E7F22" w:rsidP="007E7F22">
            <w:pPr>
              <w:spacing w:line="288" w:lineRule="auto"/>
              <w:jc w:val="both"/>
              <w:rPr>
                <w:rFonts w:ascii="Arial" w:hAnsi="Arial" w:cs="Arial"/>
                <w:sz w:val="22"/>
                <w:lang w:bidi="hi-IN"/>
              </w:rPr>
            </w:pPr>
          </w:p>
        </w:tc>
        <w:tc>
          <w:tcPr>
            <w:tcW w:w="1817" w:type="dxa"/>
            <w:tcBorders>
              <w:top w:val="single" w:sz="4" w:space="0" w:color="000001"/>
              <w:left w:val="single" w:sz="4" w:space="0" w:color="000001"/>
              <w:bottom w:val="single" w:sz="4" w:space="0" w:color="000001"/>
              <w:right w:val="nil"/>
            </w:tcBorders>
          </w:tcPr>
          <w:p w:rsidR="007E7F22" w:rsidRPr="007E7F22" w:rsidRDefault="007E7F22" w:rsidP="007E7F22">
            <w:pPr>
              <w:spacing w:line="288" w:lineRule="auto"/>
              <w:jc w:val="both"/>
              <w:rPr>
                <w:rFonts w:ascii="Arial" w:hAnsi="Arial" w:cs="Arial"/>
                <w:sz w:val="22"/>
                <w:lang w:bidi="hi-IN"/>
              </w:rPr>
            </w:pPr>
          </w:p>
        </w:tc>
        <w:tc>
          <w:tcPr>
            <w:tcW w:w="1749" w:type="dxa"/>
            <w:tcBorders>
              <w:top w:val="single" w:sz="4" w:space="0" w:color="000001"/>
              <w:left w:val="single" w:sz="4" w:space="0" w:color="000001"/>
              <w:bottom w:val="single" w:sz="4" w:space="0" w:color="000001"/>
              <w:right w:val="single" w:sz="4" w:space="0" w:color="000001"/>
            </w:tcBorders>
          </w:tcPr>
          <w:p w:rsidR="007E7F22" w:rsidRPr="007E7F22" w:rsidRDefault="007E7F22" w:rsidP="007E7F22">
            <w:pPr>
              <w:spacing w:line="288" w:lineRule="auto"/>
              <w:jc w:val="both"/>
              <w:rPr>
                <w:rFonts w:ascii="Arial" w:hAnsi="Arial" w:cs="Arial"/>
                <w:sz w:val="22"/>
                <w:lang w:bidi="hi-IN"/>
              </w:rPr>
            </w:pPr>
          </w:p>
        </w:tc>
      </w:tr>
    </w:tbl>
    <w:p w:rsidR="007719C4" w:rsidRPr="00CF3510" w:rsidRDefault="00A16029" w:rsidP="00CF3510">
      <w:pPr>
        <w:spacing w:line="288" w:lineRule="auto"/>
        <w:ind w:right="70"/>
        <w:rPr>
          <w:rFonts w:ascii="Arial" w:hAnsi="Arial" w:cs="Arial"/>
          <w:i/>
          <w:sz w:val="20"/>
          <w:szCs w:val="20"/>
        </w:rPr>
      </w:pPr>
      <w:r w:rsidRPr="00CF3510">
        <w:rPr>
          <w:rFonts w:ascii="Arial" w:hAnsi="Arial" w:cs="Arial"/>
        </w:rPr>
        <w:tab/>
      </w:r>
      <w:r w:rsidRPr="00CF3510">
        <w:rPr>
          <w:rFonts w:ascii="Arial" w:hAnsi="Arial" w:cs="Arial"/>
        </w:rPr>
        <w:tab/>
      </w:r>
      <w:r w:rsidRPr="00CF3510">
        <w:rPr>
          <w:rFonts w:ascii="Arial" w:hAnsi="Arial" w:cs="Arial"/>
        </w:rPr>
        <w:tab/>
      </w:r>
      <w:r w:rsidRPr="00CF3510">
        <w:rPr>
          <w:rFonts w:ascii="Arial" w:hAnsi="Arial" w:cs="Arial"/>
          <w:i/>
          <w:sz w:val="20"/>
          <w:szCs w:val="20"/>
        </w:rPr>
        <w:t xml:space="preserve"> </w:t>
      </w:r>
    </w:p>
    <w:p w:rsidR="007719C4" w:rsidRPr="00CF3510" w:rsidRDefault="007719C4" w:rsidP="00CF3510">
      <w:pPr>
        <w:spacing w:line="288" w:lineRule="auto"/>
        <w:ind w:right="70"/>
        <w:rPr>
          <w:rFonts w:ascii="Arial" w:hAnsi="Arial" w:cs="Arial"/>
          <w:i/>
          <w:sz w:val="20"/>
          <w:szCs w:val="20"/>
        </w:rPr>
      </w:pPr>
    </w:p>
    <w:p w:rsidR="007719C4" w:rsidRPr="00EC74BB" w:rsidRDefault="00EC74BB" w:rsidP="00EC74BB">
      <w:pPr>
        <w:spacing w:line="288" w:lineRule="auto"/>
        <w:ind w:left="5400" w:right="70"/>
        <w:jc w:val="center"/>
        <w:rPr>
          <w:rFonts w:ascii="Arial" w:hAnsi="Arial" w:cs="Arial"/>
          <w:i/>
          <w:sz w:val="16"/>
          <w:szCs w:val="20"/>
        </w:rPr>
      </w:pPr>
      <w:r>
        <w:rPr>
          <w:rFonts w:ascii="Arial" w:hAnsi="Arial" w:cs="Arial"/>
          <w:sz w:val="22"/>
          <w:szCs w:val="22"/>
        </w:rPr>
        <w:t xml:space="preserve"> </w:t>
      </w:r>
    </w:p>
    <w:p w:rsidR="007719C4" w:rsidRDefault="007719C4" w:rsidP="00CF3510">
      <w:pPr>
        <w:spacing w:line="288" w:lineRule="auto"/>
        <w:jc w:val="both"/>
        <w:rPr>
          <w:rFonts w:ascii="Arial" w:hAnsi="Arial" w:cs="Arial"/>
          <w:i/>
          <w:color w:val="FF0000"/>
          <w:sz w:val="16"/>
          <w:szCs w:val="20"/>
        </w:rPr>
      </w:pPr>
    </w:p>
    <w:p w:rsidR="00EC74BB" w:rsidRPr="00FA1ACB" w:rsidRDefault="00EC74BB" w:rsidP="00FA1ACB">
      <w:pPr>
        <w:widowControl/>
        <w:suppressAutoHyphens w:val="0"/>
        <w:spacing w:line="288" w:lineRule="auto"/>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00FA1ACB" w:rsidRPr="00FA1ACB">
        <w:rPr>
          <w:rFonts w:ascii="Arial" w:eastAsia="Times New Roman" w:hAnsi="Arial" w:cs="Arial"/>
          <w:b/>
          <w:color w:val="auto"/>
          <w:sz w:val="22"/>
          <w:szCs w:val="20"/>
          <w:lang w:eastAsia="pl-PL"/>
        </w:rPr>
        <w:t xml:space="preserve"> </w:t>
      </w:r>
      <w:r w:rsidRPr="00FA1ACB">
        <w:rPr>
          <w:rFonts w:ascii="Arial" w:eastAsia="Times New Roman" w:hAnsi="Arial" w:cs="Arial"/>
          <w:b/>
          <w:color w:val="auto"/>
          <w:sz w:val="22"/>
          <w:szCs w:val="20"/>
          <w:lang w:eastAsia="pl-PL"/>
        </w:rPr>
        <w:t>Plik należy podpisać kwalifikowanym podpisem elektronicznym lub podpisem zaufanym lub podpisem osobistym przez osobę/osoby uprawnioną/-</w:t>
      </w:r>
      <w:proofErr w:type="spellStart"/>
      <w:r w:rsidRPr="00FA1ACB">
        <w:rPr>
          <w:rFonts w:ascii="Arial" w:eastAsia="Times New Roman" w:hAnsi="Arial" w:cs="Arial"/>
          <w:b/>
          <w:color w:val="auto"/>
          <w:sz w:val="22"/>
          <w:szCs w:val="20"/>
          <w:lang w:eastAsia="pl-PL"/>
        </w:rPr>
        <w:t>ne</w:t>
      </w:r>
      <w:proofErr w:type="spellEnd"/>
      <w:r w:rsidRPr="00FA1ACB">
        <w:rPr>
          <w:rFonts w:ascii="Arial" w:eastAsia="Times New Roman" w:hAnsi="Arial" w:cs="Arial"/>
          <w:b/>
          <w:color w:val="auto"/>
          <w:sz w:val="22"/>
          <w:szCs w:val="20"/>
          <w:lang w:eastAsia="pl-PL"/>
        </w:rPr>
        <w:t xml:space="preserve"> do składania oświadczeń woli w imieniu Wykonawcy. </w:t>
      </w:r>
    </w:p>
    <w:p w:rsidR="00F968B0" w:rsidRPr="00FA1ACB" w:rsidRDefault="00F968B0" w:rsidP="00FA1ACB">
      <w:pPr>
        <w:spacing w:line="288" w:lineRule="auto"/>
        <w:jc w:val="both"/>
        <w:rPr>
          <w:rFonts w:ascii="Arial" w:hAnsi="Arial" w:cs="Arial"/>
          <w:i/>
          <w:color w:val="FF0000"/>
          <w:sz w:val="18"/>
          <w:szCs w:val="20"/>
        </w:rPr>
      </w:pPr>
    </w:p>
    <w:p w:rsidR="00F968B0" w:rsidRPr="00CF3510" w:rsidRDefault="00F968B0" w:rsidP="00CF3510">
      <w:pPr>
        <w:spacing w:line="288" w:lineRule="auto"/>
        <w:jc w:val="both"/>
        <w:rPr>
          <w:rFonts w:ascii="Arial" w:hAnsi="Arial" w:cs="Arial"/>
          <w:i/>
          <w:color w:val="FF0000"/>
          <w:sz w:val="16"/>
          <w:szCs w:val="20"/>
        </w:rPr>
      </w:pPr>
    </w:p>
    <w:p w:rsidR="007719C4" w:rsidRDefault="007719C4" w:rsidP="00CF3510">
      <w:pPr>
        <w:spacing w:line="288" w:lineRule="auto"/>
        <w:jc w:val="both"/>
        <w:rPr>
          <w:rFonts w:ascii="Arial" w:hAnsi="Arial" w:cs="Arial"/>
          <w:i/>
          <w:color w:val="FF0000"/>
          <w:sz w:val="16"/>
          <w:szCs w:val="20"/>
        </w:rPr>
      </w:pPr>
    </w:p>
    <w:p w:rsidR="00FA1ACB" w:rsidRDefault="00FA1ACB" w:rsidP="00CF3510">
      <w:pPr>
        <w:spacing w:line="288" w:lineRule="auto"/>
        <w:jc w:val="both"/>
        <w:rPr>
          <w:rFonts w:ascii="Arial" w:hAnsi="Arial" w:cs="Arial"/>
          <w:i/>
          <w:color w:val="FF0000"/>
          <w:sz w:val="16"/>
          <w:szCs w:val="20"/>
        </w:rPr>
      </w:pPr>
    </w:p>
    <w:p w:rsidR="00FA1ACB" w:rsidRDefault="00FA1ACB" w:rsidP="00CF3510">
      <w:pPr>
        <w:spacing w:line="288" w:lineRule="auto"/>
        <w:jc w:val="both"/>
        <w:rPr>
          <w:rFonts w:ascii="Arial" w:hAnsi="Arial" w:cs="Arial"/>
          <w:i/>
          <w:color w:val="FF0000"/>
          <w:sz w:val="16"/>
          <w:szCs w:val="20"/>
        </w:rPr>
      </w:pPr>
    </w:p>
    <w:p w:rsidR="00FA1ACB" w:rsidRPr="00CF3510" w:rsidRDefault="00FA1ACB" w:rsidP="00CF3510">
      <w:pPr>
        <w:spacing w:line="288" w:lineRule="auto"/>
        <w:jc w:val="both"/>
        <w:rPr>
          <w:rFonts w:ascii="Arial" w:hAnsi="Arial" w:cs="Arial"/>
          <w:i/>
          <w:color w:val="FF0000"/>
          <w:sz w:val="16"/>
          <w:szCs w:val="20"/>
        </w:rPr>
      </w:pPr>
    </w:p>
    <w:p w:rsidR="007E7F22" w:rsidRDefault="007E7F22" w:rsidP="007E7F22">
      <w:pPr>
        <w:spacing w:line="288" w:lineRule="auto"/>
        <w:jc w:val="both"/>
        <w:rPr>
          <w:rFonts w:ascii="Arial" w:hAnsi="Arial" w:cs="Arial"/>
          <w:sz w:val="16"/>
          <w:szCs w:val="16"/>
        </w:rPr>
      </w:pPr>
      <w:r>
        <w:rPr>
          <w:rFonts w:ascii="Arial" w:hAnsi="Arial" w:cs="Arial"/>
          <w:sz w:val="16"/>
          <w:szCs w:val="16"/>
        </w:rPr>
        <w:t>* Wykonawca opisze przedmiot zamówienia tak, aby Zamawiający mógł ocenić czy spełnia warunek określony w pkt 5.1.2.4 a) SWZ.</w:t>
      </w:r>
    </w:p>
    <w:p w:rsidR="007E7F22" w:rsidRDefault="007E7F22" w:rsidP="007E7F22">
      <w:pPr>
        <w:spacing w:line="288" w:lineRule="auto"/>
        <w:jc w:val="both"/>
        <w:rPr>
          <w:rFonts w:ascii="Arial" w:hAnsi="Arial" w:cs="Arial"/>
          <w:sz w:val="16"/>
          <w:szCs w:val="16"/>
        </w:rPr>
      </w:pPr>
      <w:r>
        <w:rPr>
          <w:rFonts w:ascii="Arial" w:hAnsi="Arial" w:cs="Arial"/>
          <w:sz w:val="16"/>
          <w:szCs w:val="16"/>
        </w:rPr>
        <w:t>Wykonawca załączy dowody potwierdzające, że usługi zostały wykonane należycie.</w:t>
      </w:r>
    </w:p>
    <w:p w:rsidR="007E7F22" w:rsidRDefault="007E7F22" w:rsidP="007E7F22">
      <w:pPr>
        <w:spacing w:line="288" w:lineRule="auto"/>
        <w:jc w:val="both"/>
        <w:rPr>
          <w:rFonts w:ascii="Arial" w:eastAsia="Arial" w:hAnsi="Arial" w:cs="Arial"/>
          <w:b/>
          <w:sz w:val="16"/>
          <w:szCs w:val="16"/>
        </w:rPr>
      </w:pPr>
      <w:r>
        <w:rPr>
          <w:rFonts w:ascii="Arial" w:hAnsi="Arial" w:cs="Arial"/>
          <w:sz w:val="16"/>
          <w:szCs w:val="16"/>
        </w:rPr>
        <w:t>**Wartość (łącznie z podatkiem VAT) przedmiotu zamówienia czyli cenę, zgodnie z ustawą z dnia 9 maja 2014 r.                        o informowaniu o cenach towarów i usług (</w:t>
      </w:r>
      <w:proofErr w:type="spellStart"/>
      <w:r>
        <w:rPr>
          <w:rFonts w:ascii="Arial" w:hAnsi="Arial" w:cs="Arial"/>
          <w:sz w:val="16"/>
          <w:szCs w:val="16"/>
        </w:rPr>
        <w:t>t.j</w:t>
      </w:r>
      <w:proofErr w:type="spellEnd"/>
      <w:r>
        <w:rPr>
          <w:rFonts w:ascii="Arial" w:hAnsi="Arial" w:cs="Arial"/>
          <w:sz w:val="16"/>
          <w:szCs w:val="16"/>
        </w:rPr>
        <w:t>. Dz. U. z 2019 r. poz. 178), podaje się z dokładnością do dwóch miejsc                    po przecinku.</w:t>
      </w:r>
    </w:p>
    <w:p w:rsidR="001D68D8" w:rsidRDefault="001D68D8" w:rsidP="007F7AAC">
      <w:pPr>
        <w:spacing w:line="288" w:lineRule="auto"/>
        <w:ind w:left="5760" w:firstLine="720"/>
        <w:jc w:val="both"/>
        <w:rPr>
          <w:rFonts w:ascii="Arial" w:hAnsi="Arial" w:cs="Arial"/>
          <w:b/>
          <w:sz w:val="22"/>
          <w:szCs w:val="16"/>
        </w:rPr>
      </w:pPr>
    </w:p>
    <w:p w:rsidR="001D0708" w:rsidRDefault="001D0708" w:rsidP="007F7AAC">
      <w:pPr>
        <w:spacing w:line="288" w:lineRule="auto"/>
        <w:ind w:left="5760" w:firstLine="720"/>
        <w:jc w:val="both"/>
        <w:rPr>
          <w:rFonts w:ascii="Arial" w:hAnsi="Arial" w:cs="Arial"/>
          <w:b/>
          <w:sz w:val="22"/>
          <w:szCs w:val="16"/>
        </w:rPr>
      </w:pPr>
    </w:p>
    <w:p w:rsidR="001D0708" w:rsidRDefault="001D0708" w:rsidP="007F7AAC">
      <w:pPr>
        <w:spacing w:line="288" w:lineRule="auto"/>
        <w:ind w:left="5760" w:firstLine="720"/>
        <w:jc w:val="both"/>
        <w:rPr>
          <w:rFonts w:ascii="Arial" w:hAnsi="Arial" w:cs="Arial"/>
          <w:b/>
          <w:sz w:val="22"/>
          <w:szCs w:val="16"/>
        </w:rPr>
      </w:pPr>
    </w:p>
    <w:p w:rsidR="001D0708" w:rsidRDefault="001D0708" w:rsidP="007F7AAC">
      <w:pPr>
        <w:spacing w:line="288" w:lineRule="auto"/>
        <w:ind w:left="5760" w:firstLine="720"/>
        <w:jc w:val="both"/>
        <w:rPr>
          <w:rFonts w:ascii="Arial" w:hAnsi="Arial" w:cs="Arial"/>
          <w:b/>
          <w:sz w:val="22"/>
          <w:szCs w:val="16"/>
        </w:rPr>
      </w:pPr>
    </w:p>
    <w:p w:rsidR="00B07B4D" w:rsidRDefault="00B07B4D" w:rsidP="007F7AAC">
      <w:pPr>
        <w:spacing w:line="288" w:lineRule="auto"/>
        <w:ind w:left="5760" w:firstLine="720"/>
        <w:jc w:val="both"/>
        <w:rPr>
          <w:rFonts w:ascii="Arial" w:hAnsi="Arial" w:cs="Arial"/>
          <w:b/>
          <w:sz w:val="22"/>
          <w:szCs w:val="16"/>
        </w:rPr>
      </w:pPr>
    </w:p>
    <w:p w:rsidR="00C677B6" w:rsidRPr="00C677B6" w:rsidRDefault="00C677B6" w:rsidP="00C677B6">
      <w:pPr>
        <w:spacing w:line="288" w:lineRule="auto"/>
        <w:ind w:left="5760" w:firstLine="720"/>
        <w:jc w:val="both"/>
        <w:rPr>
          <w:rFonts w:ascii="Arial" w:hAnsi="Arial" w:cs="Arial"/>
          <w:b/>
          <w:sz w:val="22"/>
          <w:szCs w:val="16"/>
        </w:rPr>
      </w:pPr>
      <w:r>
        <w:rPr>
          <w:rFonts w:ascii="Arial" w:hAnsi="Arial" w:cs="Arial"/>
          <w:b/>
          <w:sz w:val="22"/>
          <w:szCs w:val="16"/>
        </w:rPr>
        <w:t xml:space="preserve">                </w:t>
      </w:r>
      <w:r w:rsidRPr="007F7AAC">
        <w:rPr>
          <w:rFonts w:ascii="Arial" w:hAnsi="Arial" w:cs="Arial"/>
          <w:b/>
          <w:sz w:val="22"/>
          <w:szCs w:val="16"/>
        </w:rPr>
        <w:t xml:space="preserve">Załącznik nr </w:t>
      </w:r>
      <w:r>
        <w:rPr>
          <w:rFonts w:ascii="Arial" w:hAnsi="Arial" w:cs="Arial"/>
          <w:b/>
          <w:sz w:val="22"/>
          <w:szCs w:val="16"/>
        </w:rPr>
        <w:t>5</w:t>
      </w:r>
    </w:p>
    <w:p w:rsidR="00C677B6" w:rsidRDefault="00C677B6" w:rsidP="00C677B6">
      <w:pPr>
        <w:spacing w:line="288" w:lineRule="auto"/>
        <w:jc w:val="center"/>
        <w:rPr>
          <w:rFonts w:ascii="Arial" w:eastAsia="MS Mincho;ＭＳ 明朝" w:hAnsi="Arial" w:cs="Arial"/>
          <w:b/>
          <w:sz w:val="22"/>
          <w:szCs w:val="22"/>
        </w:rPr>
      </w:pPr>
      <w:r w:rsidRPr="00CF3510">
        <w:rPr>
          <w:rFonts w:ascii="Arial" w:eastAsia="MS Mincho;ＭＳ 明朝" w:hAnsi="Arial" w:cs="Arial"/>
          <w:b/>
          <w:sz w:val="22"/>
          <w:szCs w:val="22"/>
        </w:rPr>
        <w:t>WYKAZ OSÓB, SKIEROWANYCH PRZEZ WYKONAWCĘ</w:t>
      </w:r>
    </w:p>
    <w:p w:rsidR="00C677B6" w:rsidRPr="001540C3" w:rsidRDefault="00C677B6" w:rsidP="00C677B6">
      <w:pPr>
        <w:spacing w:line="288" w:lineRule="auto"/>
        <w:jc w:val="center"/>
        <w:rPr>
          <w:rFonts w:ascii="Arial" w:hAnsi="Arial"/>
          <w:b/>
          <w:color w:val="auto"/>
          <w:sz w:val="20"/>
          <w:szCs w:val="20"/>
          <w:lang w:eastAsia="pl-PL"/>
        </w:rPr>
      </w:pPr>
      <w:r w:rsidRPr="00CF3510">
        <w:rPr>
          <w:rFonts w:ascii="Arial" w:eastAsia="MS Mincho;ＭＳ 明朝" w:hAnsi="Arial" w:cs="Arial"/>
          <w:b/>
          <w:sz w:val="22"/>
          <w:szCs w:val="22"/>
        </w:rPr>
        <w:t>DO REALIZACJI ZAMÓWIENIA PUBL</w:t>
      </w:r>
      <w:r>
        <w:rPr>
          <w:rFonts w:ascii="Arial" w:eastAsia="MS Mincho;ＭＳ 明朝" w:hAnsi="Arial" w:cs="Arial"/>
          <w:b/>
          <w:sz w:val="22"/>
          <w:szCs w:val="22"/>
        </w:rPr>
        <w:t>ICZNEGO</w:t>
      </w:r>
    </w:p>
    <w:p w:rsidR="007719C4" w:rsidRPr="00CF3510" w:rsidRDefault="00EC74BB" w:rsidP="00C677B6">
      <w:pPr>
        <w:spacing w:line="288" w:lineRule="auto"/>
        <w:ind w:left="5760" w:firstLine="720"/>
        <w:jc w:val="both"/>
        <w:rPr>
          <w:rFonts w:ascii="Arial" w:hAnsi="Arial" w:cs="Arial"/>
          <w:b/>
          <w:sz w:val="16"/>
          <w:szCs w:val="16"/>
        </w:rPr>
      </w:pPr>
      <w:r>
        <w:rPr>
          <w:rFonts w:ascii="Arial" w:hAnsi="Arial" w:cs="Arial"/>
          <w:b/>
          <w:sz w:val="22"/>
          <w:szCs w:val="16"/>
        </w:rPr>
        <w:t xml:space="preserve">                </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rsidR="007719C4" w:rsidRPr="00CF3510" w:rsidRDefault="00A16029" w:rsidP="008972BD">
      <w:pPr>
        <w:spacing w:line="288" w:lineRule="auto"/>
        <w:rPr>
          <w:rFonts w:ascii="Arial" w:hAnsi="Arial" w:cs="Arial"/>
          <w:b/>
          <w:sz w:val="22"/>
          <w:szCs w:val="20"/>
        </w:rPr>
      </w:pPr>
      <w:r w:rsidRPr="00CF3510">
        <w:rPr>
          <w:rFonts w:ascii="Arial" w:hAnsi="Arial" w:cs="Arial"/>
          <w:sz w:val="18"/>
          <w:szCs w:val="18"/>
        </w:rPr>
        <w:t>nazwa i adres Wykonawcy</w:t>
      </w:r>
    </w:p>
    <w:p w:rsidR="007F7AAC" w:rsidRPr="00FA1ACB" w:rsidRDefault="007F7AAC" w:rsidP="007F7AAC">
      <w:pPr>
        <w:spacing w:line="288" w:lineRule="auto"/>
        <w:ind w:left="4962"/>
        <w:jc w:val="both"/>
        <w:rPr>
          <w:rFonts w:ascii="Arial" w:hAnsi="Arial"/>
          <w:b/>
          <w:color w:val="auto"/>
          <w:sz w:val="22"/>
          <w:szCs w:val="20"/>
          <w:lang w:eastAsia="pl-PL"/>
        </w:rPr>
      </w:pPr>
      <w:r w:rsidRPr="00FA1ACB">
        <w:rPr>
          <w:rFonts w:ascii="Arial" w:hAnsi="Arial"/>
          <w:b/>
          <w:color w:val="auto"/>
          <w:sz w:val="22"/>
          <w:szCs w:val="20"/>
          <w:lang w:eastAsia="pl-PL"/>
        </w:rPr>
        <w:t xml:space="preserve">Zakład Usług Komunalnych  </w:t>
      </w:r>
    </w:p>
    <w:p w:rsidR="007F7AAC" w:rsidRPr="00FA1ACB" w:rsidRDefault="007F7AAC" w:rsidP="007F7AAC">
      <w:pPr>
        <w:tabs>
          <w:tab w:val="left" w:pos="0"/>
        </w:tabs>
        <w:spacing w:line="288" w:lineRule="auto"/>
        <w:ind w:left="4962"/>
        <w:jc w:val="both"/>
        <w:rPr>
          <w:rFonts w:ascii="Arial" w:hAnsi="Arial"/>
          <w:b/>
          <w:color w:val="auto"/>
          <w:sz w:val="22"/>
          <w:szCs w:val="20"/>
          <w:lang w:eastAsia="pl-PL"/>
        </w:rPr>
      </w:pPr>
      <w:r w:rsidRPr="00FA1ACB">
        <w:rPr>
          <w:rFonts w:ascii="Arial" w:hAnsi="Arial"/>
          <w:b/>
          <w:color w:val="auto"/>
          <w:sz w:val="22"/>
          <w:szCs w:val="20"/>
          <w:lang w:eastAsia="pl-PL"/>
        </w:rPr>
        <w:t xml:space="preserve">ul. </w:t>
      </w:r>
      <w:proofErr w:type="spellStart"/>
      <w:r w:rsidRPr="00FA1ACB">
        <w:rPr>
          <w:rFonts w:ascii="Arial" w:hAnsi="Arial"/>
          <w:b/>
          <w:color w:val="auto"/>
          <w:sz w:val="22"/>
          <w:szCs w:val="20"/>
          <w:lang w:eastAsia="pl-PL"/>
        </w:rPr>
        <w:t>Czatkowska</w:t>
      </w:r>
      <w:proofErr w:type="spellEnd"/>
      <w:r w:rsidRPr="00FA1ACB">
        <w:rPr>
          <w:rFonts w:ascii="Arial" w:hAnsi="Arial"/>
          <w:b/>
          <w:color w:val="auto"/>
          <w:sz w:val="22"/>
          <w:szCs w:val="20"/>
          <w:lang w:eastAsia="pl-PL"/>
        </w:rPr>
        <w:t xml:space="preserve"> 2e</w:t>
      </w:r>
    </w:p>
    <w:p w:rsidR="007F7AAC" w:rsidRDefault="007F7AAC" w:rsidP="007F7AAC">
      <w:pPr>
        <w:spacing w:line="288" w:lineRule="auto"/>
        <w:ind w:left="4962"/>
        <w:jc w:val="both"/>
        <w:rPr>
          <w:rFonts w:ascii="Arial" w:hAnsi="Arial"/>
          <w:b/>
          <w:color w:val="auto"/>
          <w:sz w:val="22"/>
          <w:szCs w:val="20"/>
          <w:lang w:eastAsia="pl-PL"/>
        </w:rPr>
      </w:pPr>
      <w:r w:rsidRPr="00FA1ACB">
        <w:rPr>
          <w:rFonts w:ascii="Arial" w:hAnsi="Arial"/>
          <w:b/>
          <w:color w:val="auto"/>
          <w:sz w:val="22"/>
          <w:szCs w:val="20"/>
          <w:lang w:eastAsia="pl-PL"/>
        </w:rPr>
        <w:t>83 - 110 Tczew</w:t>
      </w:r>
    </w:p>
    <w:p w:rsidR="001677D3" w:rsidRPr="00FA1ACB" w:rsidRDefault="001677D3" w:rsidP="007F7AAC">
      <w:pPr>
        <w:spacing w:line="288" w:lineRule="auto"/>
        <w:ind w:left="4962"/>
        <w:jc w:val="both"/>
        <w:rPr>
          <w:rFonts w:ascii="Arial" w:hAnsi="Arial"/>
          <w:b/>
          <w:color w:val="auto"/>
          <w:sz w:val="22"/>
          <w:szCs w:val="20"/>
          <w:lang w:eastAsia="pl-PL"/>
        </w:rPr>
      </w:pPr>
    </w:p>
    <w:p w:rsidR="007719C4" w:rsidRPr="00606DF7" w:rsidRDefault="007719C4" w:rsidP="00CF3510">
      <w:pPr>
        <w:spacing w:line="288" w:lineRule="auto"/>
        <w:jc w:val="both"/>
        <w:rPr>
          <w:rFonts w:ascii="Arial" w:hAnsi="Arial" w:cs="Arial"/>
          <w:color w:val="FF0000"/>
          <w:sz w:val="2"/>
          <w:szCs w:val="16"/>
        </w:rPr>
      </w:pPr>
    </w:p>
    <w:tbl>
      <w:tblPr>
        <w:tblW w:w="10707" w:type="dxa"/>
        <w:jc w:val="center"/>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2036"/>
        <w:gridCol w:w="2283"/>
        <w:gridCol w:w="1957"/>
        <w:gridCol w:w="2103"/>
        <w:gridCol w:w="1761"/>
      </w:tblGrid>
      <w:tr w:rsidR="007F7AAC" w:rsidRPr="007F7AAC" w:rsidTr="00866095">
        <w:trPr>
          <w:cantSplit/>
          <w:trHeight w:val="1342"/>
          <w:tblHeader/>
          <w:jc w:val="center"/>
        </w:trPr>
        <w:tc>
          <w:tcPr>
            <w:tcW w:w="567" w:type="dxa"/>
            <w:tcBorders>
              <w:top w:val="single" w:sz="4" w:space="0" w:color="auto"/>
              <w:left w:val="single" w:sz="4" w:space="0" w:color="auto"/>
              <w:bottom w:val="single" w:sz="4" w:space="0" w:color="auto"/>
              <w:right w:val="single" w:sz="4" w:space="0" w:color="auto"/>
            </w:tcBorders>
          </w:tcPr>
          <w:p w:rsidR="007F7AAC" w:rsidRPr="007F7AAC" w:rsidRDefault="007F7AAC" w:rsidP="007F7AAC">
            <w:pPr>
              <w:spacing w:line="288" w:lineRule="auto"/>
              <w:jc w:val="center"/>
              <w:rPr>
                <w:rFonts w:ascii="Arial" w:hAnsi="Arial"/>
                <w:b/>
                <w:color w:val="000000"/>
                <w:sz w:val="18"/>
                <w:szCs w:val="18"/>
                <w:lang w:eastAsia="pl-PL"/>
              </w:rPr>
            </w:pPr>
          </w:p>
          <w:p w:rsidR="007F7AAC" w:rsidRPr="007F7AAC" w:rsidRDefault="007F7AAC" w:rsidP="007F7AAC">
            <w:pPr>
              <w:spacing w:line="288" w:lineRule="auto"/>
              <w:jc w:val="center"/>
              <w:rPr>
                <w:rFonts w:ascii="Arial" w:hAnsi="Arial"/>
                <w:b/>
                <w:color w:val="000000"/>
                <w:sz w:val="18"/>
                <w:szCs w:val="18"/>
                <w:lang w:eastAsia="pl-PL"/>
              </w:rPr>
            </w:pPr>
          </w:p>
          <w:p w:rsidR="007F7AAC" w:rsidRPr="007F7AAC" w:rsidRDefault="007F7AAC" w:rsidP="007F7AAC">
            <w:pPr>
              <w:spacing w:line="288" w:lineRule="auto"/>
              <w:jc w:val="center"/>
              <w:rPr>
                <w:rFonts w:ascii="Arial" w:hAnsi="Arial"/>
                <w:b/>
                <w:color w:val="000000"/>
                <w:sz w:val="18"/>
                <w:szCs w:val="18"/>
                <w:lang w:eastAsia="pl-PL"/>
              </w:rPr>
            </w:pPr>
          </w:p>
          <w:p w:rsidR="007F7AAC" w:rsidRPr="007F7AAC" w:rsidRDefault="007F7AAC" w:rsidP="007F7AAC">
            <w:pPr>
              <w:spacing w:line="288" w:lineRule="auto"/>
              <w:jc w:val="center"/>
              <w:rPr>
                <w:rFonts w:ascii="Arial" w:hAnsi="Arial"/>
                <w:b/>
                <w:color w:val="000000"/>
                <w:sz w:val="18"/>
                <w:szCs w:val="18"/>
                <w:lang w:eastAsia="pl-PL"/>
              </w:rPr>
            </w:pPr>
            <w:r w:rsidRPr="007F7AAC">
              <w:rPr>
                <w:rFonts w:ascii="Arial" w:hAnsi="Arial"/>
                <w:b/>
                <w:color w:val="000000"/>
                <w:sz w:val="18"/>
                <w:szCs w:val="18"/>
                <w:lang w:eastAsia="pl-PL"/>
              </w:rPr>
              <w:t>Lp.</w:t>
            </w:r>
          </w:p>
        </w:tc>
        <w:tc>
          <w:tcPr>
            <w:tcW w:w="2036" w:type="dxa"/>
            <w:tcBorders>
              <w:top w:val="single" w:sz="4" w:space="0" w:color="auto"/>
              <w:left w:val="single" w:sz="4" w:space="0" w:color="auto"/>
              <w:bottom w:val="single" w:sz="4" w:space="0" w:color="auto"/>
              <w:right w:val="single" w:sz="4" w:space="0" w:color="auto"/>
            </w:tcBorders>
            <w:vAlign w:val="center"/>
          </w:tcPr>
          <w:p w:rsidR="007F7AAC" w:rsidRPr="007F7AAC" w:rsidRDefault="007F7AAC" w:rsidP="007F7AAC">
            <w:pPr>
              <w:spacing w:line="288" w:lineRule="auto"/>
              <w:jc w:val="center"/>
              <w:rPr>
                <w:rFonts w:ascii="Arial" w:hAnsi="Arial"/>
                <w:b/>
                <w:color w:val="000000"/>
                <w:sz w:val="18"/>
                <w:szCs w:val="18"/>
                <w:lang w:eastAsia="pl-PL"/>
              </w:rPr>
            </w:pPr>
            <w:r w:rsidRPr="007F7AAC">
              <w:rPr>
                <w:rFonts w:ascii="Arial" w:hAnsi="Arial"/>
                <w:b/>
                <w:color w:val="000000"/>
                <w:sz w:val="18"/>
                <w:szCs w:val="18"/>
                <w:lang w:eastAsia="pl-PL"/>
              </w:rPr>
              <w:t>Nazwisko</w:t>
            </w:r>
          </w:p>
          <w:p w:rsidR="007F7AAC" w:rsidRPr="007F7AAC" w:rsidRDefault="007F7AAC" w:rsidP="007F7AAC">
            <w:pPr>
              <w:spacing w:line="288" w:lineRule="auto"/>
              <w:jc w:val="center"/>
              <w:rPr>
                <w:rFonts w:ascii="Arial" w:hAnsi="Arial"/>
                <w:b/>
                <w:color w:val="000000"/>
                <w:sz w:val="18"/>
                <w:szCs w:val="18"/>
                <w:lang w:eastAsia="pl-PL"/>
              </w:rPr>
            </w:pPr>
            <w:r w:rsidRPr="007F7AAC">
              <w:rPr>
                <w:rFonts w:ascii="Arial" w:hAnsi="Arial"/>
                <w:b/>
                <w:color w:val="000000"/>
                <w:sz w:val="18"/>
                <w:szCs w:val="18"/>
                <w:lang w:eastAsia="pl-PL"/>
              </w:rPr>
              <w:t xml:space="preserve">i imię osoby, która będzie uczestniczyć </w:t>
            </w:r>
            <w:r w:rsidR="00FA1ACB">
              <w:rPr>
                <w:rFonts w:ascii="Arial" w:hAnsi="Arial"/>
                <w:b/>
                <w:color w:val="000000"/>
                <w:sz w:val="18"/>
                <w:szCs w:val="18"/>
                <w:lang w:eastAsia="pl-PL"/>
              </w:rPr>
              <w:t xml:space="preserve">              </w:t>
            </w:r>
            <w:r w:rsidRPr="007F7AAC">
              <w:rPr>
                <w:rFonts w:ascii="Arial" w:hAnsi="Arial"/>
                <w:b/>
                <w:color w:val="000000"/>
                <w:sz w:val="18"/>
                <w:szCs w:val="18"/>
                <w:lang w:eastAsia="pl-PL"/>
              </w:rPr>
              <w:t>w wykonywaniu zamówienia</w:t>
            </w:r>
          </w:p>
          <w:p w:rsidR="007F7AAC" w:rsidRPr="007F7AAC" w:rsidRDefault="007F7AAC" w:rsidP="007F7AAC">
            <w:pPr>
              <w:spacing w:line="288" w:lineRule="auto"/>
              <w:jc w:val="center"/>
              <w:rPr>
                <w:rFonts w:ascii="Arial" w:hAnsi="Arial"/>
                <w:color w:val="000000"/>
                <w:sz w:val="6"/>
                <w:szCs w:val="18"/>
                <w:lang w:eastAsia="pl-PL"/>
              </w:rPr>
            </w:pPr>
          </w:p>
        </w:tc>
        <w:tc>
          <w:tcPr>
            <w:tcW w:w="2283" w:type="dxa"/>
            <w:tcBorders>
              <w:top w:val="single" w:sz="4" w:space="0" w:color="auto"/>
              <w:left w:val="single" w:sz="4" w:space="0" w:color="auto"/>
              <w:bottom w:val="single" w:sz="4" w:space="0" w:color="auto"/>
              <w:right w:val="single" w:sz="4" w:space="0" w:color="auto"/>
            </w:tcBorders>
            <w:vAlign w:val="center"/>
          </w:tcPr>
          <w:p w:rsidR="007F7AAC" w:rsidRPr="007F7AAC" w:rsidRDefault="007F7AAC" w:rsidP="007F7AAC">
            <w:pPr>
              <w:spacing w:line="288" w:lineRule="auto"/>
              <w:jc w:val="center"/>
              <w:rPr>
                <w:rFonts w:ascii="Arial" w:hAnsi="Arial"/>
                <w:b/>
                <w:color w:val="000000"/>
                <w:sz w:val="18"/>
                <w:szCs w:val="18"/>
                <w:lang w:eastAsia="pl-PL"/>
              </w:rPr>
            </w:pPr>
            <w:r w:rsidRPr="007F7AAC">
              <w:rPr>
                <w:rFonts w:ascii="Arial" w:hAnsi="Arial"/>
                <w:b/>
                <w:color w:val="000000"/>
                <w:sz w:val="18"/>
                <w:szCs w:val="18"/>
                <w:lang w:eastAsia="pl-PL"/>
              </w:rPr>
              <w:t>Kwalifikacje zawodowe/</w:t>
            </w:r>
          </w:p>
          <w:p w:rsidR="007F7AAC" w:rsidRPr="007F7AAC" w:rsidRDefault="007F7AAC" w:rsidP="007F7AAC">
            <w:pPr>
              <w:spacing w:line="288" w:lineRule="auto"/>
              <w:jc w:val="center"/>
              <w:rPr>
                <w:rFonts w:ascii="Arial" w:hAnsi="Arial"/>
                <w:b/>
                <w:color w:val="FF0000"/>
                <w:sz w:val="18"/>
                <w:szCs w:val="18"/>
                <w:lang w:eastAsia="pl-PL"/>
              </w:rPr>
            </w:pPr>
            <w:r w:rsidRPr="007F7AAC">
              <w:rPr>
                <w:rFonts w:ascii="Arial" w:hAnsi="Arial"/>
                <w:b/>
                <w:color w:val="000000"/>
                <w:sz w:val="18"/>
                <w:szCs w:val="18"/>
                <w:lang w:eastAsia="pl-PL"/>
              </w:rPr>
              <w:t>uprawnienia</w:t>
            </w:r>
          </w:p>
          <w:p w:rsidR="007F7AAC" w:rsidRPr="007F7AAC" w:rsidRDefault="007F7AAC" w:rsidP="007F7AAC">
            <w:pPr>
              <w:spacing w:line="288" w:lineRule="auto"/>
              <w:jc w:val="center"/>
              <w:rPr>
                <w:rFonts w:ascii="Arial" w:hAnsi="Arial"/>
                <w:color w:val="000000"/>
                <w:sz w:val="18"/>
                <w:szCs w:val="18"/>
                <w:lang w:eastAsia="pl-PL"/>
              </w:rPr>
            </w:pPr>
          </w:p>
        </w:tc>
        <w:tc>
          <w:tcPr>
            <w:tcW w:w="1957" w:type="dxa"/>
            <w:tcBorders>
              <w:top w:val="single" w:sz="4" w:space="0" w:color="auto"/>
              <w:left w:val="single" w:sz="4" w:space="0" w:color="auto"/>
              <w:bottom w:val="single" w:sz="4" w:space="0" w:color="auto"/>
              <w:right w:val="single" w:sz="4" w:space="0" w:color="auto"/>
            </w:tcBorders>
            <w:vAlign w:val="center"/>
          </w:tcPr>
          <w:p w:rsidR="007F7AAC" w:rsidRPr="007F7AAC" w:rsidRDefault="007F7AAC" w:rsidP="007F7AAC">
            <w:pPr>
              <w:spacing w:line="288" w:lineRule="auto"/>
              <w:jc w:val="center"/>
              <w:rPr>
                <w:rFonts w:ascii="Arial" w:hAnsi="Arial"/>
                <w:color w:val="000000"/>
                <w:sz w:val="18"/>
                <w:szCs w:val="18"/>
                <w:lang w:eastAsia="pl-PL"/>
              </w:rPr>
            </w:pPr>
            <w:r w:rsidRPr="007F7AAC">
              <w:rPr>
                <w:rFonts w:ascii="Arial" w:hAnsi="Arial"/>
                <w:b/>
                <w:color w:val="000000"/>
                <w:sz w:val="18"/>
                <w:szCs w:val="18"/>
                <w:lang w:eastAsia="pl-PL"/>
              </w:rPr>
              <w:t xml:space="preserve">Zakres wykonywanych czynności </w:t>
            </w:r>
            <w:r w:rsidRPr="007F7AAC">
              <w:rPr>
                <w:rFonts w:ascii="Arial" w:hAnsi="Arial"/>
                <w:b/>
                <w:color w:val="000000"/>
                <w:sz w:val="16"/>
                <w:szCs w:val="18"/>
                <w:lang w:eastAsia="pl-PL"/>
              </w:rPr>
              <w:t>(proponowana rola</w:t>
            </w:r>
            <w:r w:rsidR="00FA1ACB">
              <w:rPr>
                <w:rFonts w:ascii="Arial" w:hAnsi="Arial"/>
                <w:b/>
                <w:color w:val="000000"/>
                <w:sz w:val="16"/>
                <w:szCs w:val="18"/>
                <w:lang w:eastAsia="pl-PL"/>
              </w:rPr>
              <w:t xml:space="preserve">                </w:t>
            </w:r>
            <w:r w:rsidRPr="007F7AAC">
              <w:rPr>
                <w:rFonts w:ascii="Arial" w:hAnsi="Arial"/>
                <w:b/>
                <w:color w:val="000000"/>
                <w:sz w:val="16"/>
                <w:szCs w:val="18"/>
                <w:lang w:eastAsia="pl-PL"/>
              </w:rPr>
              <w:t xml:space="preserve"> w realizacji niniejszego zamówienia)</w:t>
            </w:r>
          </w:p>
          <w:p w:rsidR="007F7AAC" w:rsidRPr="007F7AAC" w:rsidRDefault="007F7AAC" w:rsidP="007F7AAC">
            <w:pPr>
              <w:spacing w:line="288" w:lineRule="auto"/>
              <w:jc w:val="center"/>
              <w:rPr>
                <w:rFonts w:ascii="Arial" w:hAnsi="Arial"/>
                <w:color w:val="000000"/>
                <w:sz w:val="18"/>
                <w:szCs w:val="18"/>
                <w:lang w:eastAsia="pl-PL"/>
              </w:rPr>
            </w:pPr>
          </w:p>
        </w:tc>
        <w:tc>
          <w:tcPr>
            <w:tcW w:w="2103" w:type="dxa"/>
            <w:tcBorders>
              <w:top w:val="single" w:sz="4" w:space="0" w:color="auto"/>
              <w:left w:val="single" w:sz="4" w:space="0" w:color="auto"/>
              <w:bottom w:val="single" w:sz="4" w:space="0" w:color="auto"/>
              <w:right w:val="single" w:sz="4" w:space="0" w:color="auto"/>
            </w:tcBorders>
            <w:vAlign w:val="center"/>
            <w:hideMark/>
          </w:tcPr>
          <w:p w:rsidR="007F7AAC" w:rsidRPr="007F7AAC" w:rsidRDefault="007F7AAC" w:rsidP="000227FF">
            <w:pPr>
              <w:spacing w:line="288" w:lineRule="auto"/>
              <w:jc w:val="center"/>
              <w:rPr>
                <w:rFonts w:ascii="Arial" w:hAnsi="Arial"/>
                <w:b/>
                <w:color w:val="000000"/>
                <w:sz w:val="18"/>
                <w:szCs w:val="18"/>
                <w:lang w:eastAsia="pl-PL"/>
              </w:rPr>
            </w:pPr>
            <w:r w:rsidRPr="007F7AAC">
              <w:rPr>
                <w:rFonts w:ascii="Arial" w:hAnsi="Arial" w:cs="Arial"/>
                <w:b/>
                <w:color w:val="000000"/>
                <w:sz w:val="16"/>
                <w:szCs w:val="16"/>
                <w:lang w:eastAsia="pl-PL"/>
              </w:rPr>
              <w:t>DOŚWIADCZENIE ZAWODOWE</w:t>
            </w:r>
            <w:r w:rsidRPr="007F7AAC">
              <w:rPr>
                <w:rFonts w:ascii="Arial" w:hAnsi="Arial" w:cs="Arial"/>
                <w:b/>
                <w:color w:val="000000"/>
                <w:sz w:val="16"/>
                <w:szCs w:val="16"/>
                <w:lang w:eastAsia="pl-PL"/>
              </w:rPr>
              <w:br/>
              <w:t>(</w:t>
            </w:r>
            <w:r w:rsidR="000227FF">
              <w:rPr>
                <w:rFonts w:ascii="Arial" w:hAnsi="Arial" w:cs="Arial"/>
                <w:b/>
                <w:color w:val="000000"/>
                <w:sz w:val="16"/>
                <w:szCs w:val="16"/>
                <w:lang w:eastAsia="pl-PL"/>
              </w:rPr>
              <w:t xml:space="preserve">Wykonawca opisze </w:t>
            </w:r>
            <w:r w:rsidRPr="007F7AAC">
              <w:rPr>
                <w:rFonts w:ascii="Arial" w:hAnsi="Arial" w:cs="Arial"/>
                <w:b/>
                <w:color w:val="000000"/>
                <w:sz w:val="16"/>
                <w:szCs w:val="16"/>
                <w:lang w:eastAsia="pl-PL"/>
              </w:rPr>
              <w:t xml:space="preserve">doświadczenie                    </w:t>
            </w:r>
            <w:r w:rsidR="000227FF">
              <w:rPr>
                <w:rFonts w:ascii="Arial" w:hAnsi="Arial" w:cs="Arial"/>
                <w:b/>
                <w:color w:val="000000"/>
                <w:sz w:val="16"/>
                <w:szCs w:val="16"/>
                <w:lang w:eastAsia="pl-PL"/>
              </w:rPr>
              <w:t xml:space="preserve">tak, aby Zamawiający            mógł ocenić czy spełnia  warunek opisany </w:t>
            </w:r>
            <w:r w:rsidRPr="007F7AAC">
              <w:rPr>
                <w:rFonts w:ascii="Arial" w:hAnsi="Arial" w:cs="Arial"/>
                <w:b/>
                <w:color w:val="000000"/>
                <w:sz w:val="16"/>
                <w:szCs w:val="16"/>
                <w:lang w:eastAsia="pl-PL"/>
              </w:rPr>
              <w:t xml:space="preserve">w pkt 5.1.2 </w:t>
            </w:r>
            <w:r w:rsidR="00FA1ACB">
              <w:rPr>
                <w:rFonts w:ascii="Arial" w:hAnsi="Arial" w:cs="Arial"/>
                <w:b/>
                <w:color w:val="000000"/>
                <w:sz w:val="16"/>
                <w:szCs w:val="16"/>
                <w:lang w:eastAsia="pl-PL"/>
              </w:rPr>
              <w:t>4) lit. b S</w:t>
            </w:r>
            <w:r w:rsidRPr="007F7AAC">
              <w:rPr>
                <w:rFonts w:ascii="Arial" w:hAnsi="Arial" w:cs="Arial"/>
                <w:b/>
                <w:color w:val="000000"/>
                <w:sz w:val="16"/>
                <w:szCs w:val="16"/>
                <w:lang w:eastAsia="pl-PL"/>
              </w:rPr>
              <w:t>WZ)</w:t>
            </w:r>
          </w:p>
        </w:tc>
        <w:tc>
          <w:tcPr>
            <w:tcW w:w="1761" w:type="dxa"/>
            <w:tcBorders>
              <w:top w:val="single" w:sz="4" w:space="0" w:color="auto"/>
              <w:left w:val="single" w:sz="4" w:space="0" w:color="auto"/>
              <w:bottom w:val="single" w:sz="4" w:space="0" w:color="auto"/>
              <w:right w:val="single" w:sz="4" w:space="0" w:color="auto"/>
            </w:tcBorders>
            <w:vAlign w:val="center"/>
            <w:hideMark/>
          </w:tcPr>
          <w:p w:rsidR="007F7AAC" w:rsidRPr="007F7AAC" w:rsidRDefault="007F7AAC" w:rsidP="007F7AAC">
            <w:pPr>
              <w:spacing w:line="288" w:lineRule="auto"/>
              <w:jc w:val="center"/>
              <w:rPr>
                <w:rFonts w:ascii="Arial" w:hAnsi="Arial"/>
                <w:b/>
                <w:color w:val="000000"/>
                <w:sz w:val="18"/>
                <w:szCs w:val="18"/>
                <w:lang w:eastAsia="pl-PL"/>
              </w:rPr>
            </w:pPr>
            <w:r w:rsidRPr="007F7AAC">
              <w:rPr>
                <w:rFonts w:ascii="Arial" w:hAnsi="Arial"/>
                <w:b/>
                <w:color w:val="000000"/>
                <w:sz w:val="16"/>
                <w:szCs w:val="16"/>
                <w:lang w:eastAsia="pl-PL"/>
              </w:rPr>
              <w:t>INFORMACJA                     O PODSTAWIE                   DO DYSPONOWANIA OSOBAMI *</w:t>
            </w:r>
          </w:p>
        </w:tc>
      </w:tr>
      <w:tr w:rsidR="00866095" w:rsidRPr="007F7AAC" w:rsidTr="00866095">
        <w:trPr>
          <w:cantSplit/>
          <w:trHeight w:val="1265"/>
          <w:jc w:val="center"/>
        </w:trPr>
        <w:tc>
          <w:tcPr>
            <w:tcW w:w="567" w:type="dxa"/>
            <w:tcBorders>
              <w:top w:val="single" w:sz="4" w:space="0" w:color="auto"/>
              <w:left w:val="single" w:sz="4" w:space="0" w:color="auto"/>
              <w:bottom w:val="single" w:sz="4" w:space="0" w:color="auto"/>
              <w:right w:val="single" w:sz="4" w:space="0" w:color="auto"/>
            </w:tcBorders>
            <w:vAlign w:val="center"/>
          </w:tcPr>
          <w:p w:rsidR="00866095" w:rsidRPr="007F7AAC" w:rsidRDefault="00866095" w:rsidP="000F334B">
            <w:pPr>
              <w:numPr>
                <w:ilvl w:val="0"/>
                <w:numId w:val="31"/>
              </w:numPr>
              <w:tabs>
                <w:tab w:val="num" w:pos="502"/>
              </w:tabs>
              <w:spacing w:line="288" w:lineRule="auto"/>
              <w:ind w:left="502"/>
              <w:jc w:val="center"/>
              <w:rPr>
                <w:rFonts w:ascii="Arial" w:hAnsi="Arial"/>
                <w:color w:val="000000"/>
                <w:sz w:val="22"/>
                <w:lang w:eastAsia="pl-PL"/>
              </w:rPr>
            </w:pPr>
          </w:p>
        </w:tc>
        <w:tc>
          <w:tcPr>
            <w:tcW w:w="2036" w:type="dxa"/>
            <w:tcBorders>
              <w:top w:val="single" w:sz="4" w:space="0" w:color="auto"/>
              <w:left w:val="single" w:sz="4" w:space="0" w:color="auto"/>
              <w:bottom w:val="single" w:sz="4" w:space="0" w:color="auto"/>
              <w:right w:val="single" w:sz="4" w:space="0" w:color="auto"/>
            </w:tcBorders>
            <w:vAlign w:val="center"/>
          </w:tcPr>
          <w:p w:rsidR="00866095" w:rsidRPr="007F7AAC" w:rsidRDefault="00866095" w:rsidP="007F7AAC">
            <w:pPr>
              <w:spacing w:line="288" w:lineRule="auto"/>
              <w:jc w:val="center"/>
              <w:rPr>
                <w:rFonts w:ascii="Arial" w:hAnsi="Arial"/>
                <w:color w:val="000000"/>
                <w:sz w:val="22"/>
                <w:lang w:eastAsia="pl-PL"/>
              </w:rPr>
            </w:pPr>
          </w:p>
        </w:tc>
        <w:tc>
          <w:tcPr>
            <w:tcW w:w="2283" w:type="dxa"/>
            <w:tcBorders>
              <w:top w:val="single" w:sz="4" w:space="0" w:color="auto"/>
              <w:left w:val="single" w:sz="4" w:space="0" w:color="auto"/>
              <w:bottom w:val="single" w:sz="4" w:space="0" w:color="auto"/>
              <w:right w:val="single" w:sz="4" w:space="0" w:color="auto"/>
            </w:tcBorders>
            <w:vAlign w:val="center"/>
          </w:tcPr>
          <w:p w:rsidR="00866095" w:rsidRPr="00866095" w:rsidRDefault="00866095" w:rsidP="007F7AAC">
            <w:pPr>
              <w:spacing w:line="288" w:lineRule="auto"/>
              <w:jc w:val="center"/>
              <w:rPr>
                <w:rFonts w:ascii="Arial" w:hAnsi="Arial" w:cs="Arial"/>
                <w:color w:val="000000"/>
                <w:sz w:val="16"/>
                <w:szCs w:val="16"/>
                <w:lang w:eastAsia="pl-PL"/>
              </w:rPr>
            </w:pPr>
            <w:r w:rsidRPr="00866095">
              <w:rPr>
                <w:rFonts w:ascii="Arial" w:hAnsi="Arial" w:cs="Arial"/>
                <w:color w:val="000000"/>
                <w:sz w:val="16"/>
                <w:szCs w:val="16"/>
                <w:lang w:eastAsia="pl-PL"/>
              </w:rPr>
              <w:t>Inżynier Kontraktu</w:t>
            </w:r>
          </w:p>
        </w:tc>
        <w:tc>
          <w:tcPr>
            <w:tcW w:w="1957" w:type="dxa"/>
            <w:tcBorders>
              <w:top w:val="single" w:sz="4" w:space="0" w:color="auto"/>
              <w:left w:val="single" w:sz="4" w:space="0" w:color="auto"/>
              <w:bottom w:val="single" w:sz="4" w:space="0" w:color="auto"/>
              <w:right w:val="single" w:sz="4" w:space="0" w:color="auto"/>
            </w:tcBorders>
            <w:vAlign w:val="center"/>
          </w:tcPr>
          <w:p w:rsidR="00866095" w:rsidRDefault="00866095" w:rsidP="007F7AAC">
            <w:pPr>
              <w:spacing w:line="288" w:lineRule="auto"/>
              <w:jc w:val="center"/>
              <w:rPr>
                <w:rFonts w:ascii="Arial" w:hAnsi="Arial"/>
                <w:color w:val="000000"/>
                <w:sz w:val="16"/>
                <w:szCs w:val="16"/>
                <w:lang w:eastAsia="pl-PL"/>
              </w:rPr>
            </w:pPr>
          </w:p>
        </w:tc>
        <w:tc>
          <w:tcPr>
            <w:tcW w:w="2103" w:type="dxa"/>
            <w:tcBorders>
              <w:top w:val="single" w:sz="4" w:space="0" w:color="auto"/>
              <w:left w:val="single" w:sz="4" w:space="0" w:color="auto"/>
              <w:bottom w:val="single" w:sz="4" w:space="0" w:color="auto"/>
              <w:right w:val="single" w:sz="4" w:space="0" w:color="auto"/>
            </w:tcBorders>
            <w:vAlign w:val="center"/>
          </w:tcPr>
          <w:p w:rsidR="00866095" w:rsidRPr="007F7AAC" w:rsidRDefault="00866095" w:rsidP="007F7AAC">
            <w:pPr>
              <w:spacing w:line="288" w:lineRule="auto"/>
              <w:jc w:val="center"/>
              <w:rPr>
                <w:rFonts w:ascii="Arial" w:hAnsi="Arial"/>
                <w:b/>
                <w:color w:val="000000"/>
                <w:sz w:val="18"/>
                <w:szCs w:val="14"/>
                <w:lang w:eastAsia="pl-PL"/>
              </w:rPr>
            </w:pPr>
          </w:p>
        </w:tc>
        <w:tc>
          <w:tcPr>
            <w:tcW w:w="1761" w:type="dxa"/>
            <w:tcBorders>
              <w:top w:val="single" w:sz="4" w:space="0" w:color="auto"/>
              <w:left w:val="single" w:sz="4" w:space="0" w:color="auto"/>
              <w:bottom w:val="single" w:sz="4" w:space="0" w:color="auto"/>
              <w:right w:val="single" w:sz="4" w:space="0" w:color="auto"/>
            </w:tcBorders>
            <w:vAlign w:val="center"/>
          </w:tcPr>
          <w:p w:rsidR="00866095" w:rsidRPr="007F7AAC" w:rsidRDefault="00866095" w:rsidP="00866095">
            <w:pPr>
              <w:spacing w:line="288" w:lineRule="auto"/>
              <w:jc w:val="center"/>
              <w:rPr>
                <w:rFonts w:ascii="Arial" w:hAnsi="Arial"/>
                <w:b/>
                <w:color w:val="000000"/>
                <w:sz w:val="14"/>
                <w:szCs w:val="14"/>
                <w:lang w:eastAsia="pl-PL"/>
              </w:rPr>
            </w:pPr>
            <w:r w:rsidRPr="007F7AAC">
              <w:rPr>
                <w:rFonts w:ascii="Arial" w:hAnsi="Arial"/>
                <w:b/>
                <w:color w:val="000000"/>
                <w:sz w:val="14"/>
                <w:szCs w:val="14"/>
                <w:lang w:eastAsia="pl-PL"/>
              </w:rPr>
              <w:t>DYSPONUJĘ OSOBĄ/</w:t>
            </w:r>
          </w:p>
          <w:p w:rsidR="00866095" w:rsidRPr="007F7AAC" w:rsidRDefault="00866095" w:rsidP="00866095">
            <w:pPr>
              <w:spacing w:line="288" w:lineRule="auto"/>
              <w:jc w:val="center"/>
              <w:rPr>
                <w:rFonts w:ascii="Arial" w:hAnsi="Arial"/>
                <w:b/>
                <w:color w:val="000000"/>
                <w:sz w:val="14"/>
                <w:szCs w:val="14"/>
                <w:lang w:eastAsia="pl-PL"/>
              </w:rPr>
            </w:pPr>
            <w:r w:rsidRPr="007F7AAC">
              <w:rPr>
                <w:rFonts w:ascii="Arial" w:hAnsi="Arial"/>
                <w:b/>
                <w:color w:val="000000"/>
                <w:sz w:val="14"/>
                <w:szCs w:val="14"/>
                <w:lang w:eastAsia="pl-PL"/>
              </w:rPr>
              <w:t>BĘDĘ DYSPONOWAŁ*</w:t>
            </w:r>
          </w:p>
        </w:tc>
      </w:tr>
      <w:tr w:rsidR="00866095" w:rsidRPr="007F7AAC" w:rsidTr="00866095">
        <w:trPr>
          <w:cantSplit/>
          <w:trHeight w:val="1397"/>
          <w:jc w:val="center"/>
        </w:trPr>
        <w:tc>
          <w:tcPr>
            <w:tcW w:w="567" w:type="dxa"/>
            <w:tcBorders>
              <w:top w:val="single" w:sz="4" w:space="0" w:color="auto"/>
              <w:left w:val="single" w:sz="4" w:space="0" w:color="auto"/>
              <w:bottom w:val="single" w:sz="4" w:space="0" w:color="auto"/>
              <w:right w:val="single" w:sz="4" w:space="0" w:color="auto"/>
            </w:tcBorders>
            <w:vAlign w:val="center"/>
          </w:tcPr>
          <w:p w:rsidR="00866095" w:rsidRPr="007F7AAC" w:rsidRDefault="00866095" w:rsidP="000F334B">
            <w:pPr>
              <w:numPr>
                <w:ilvl w:val="0"/>
                <w:numId w:val="31"/>
              </w:numPr>
              <w:tabs>
                <w:tab w:val="num" w:pos="502"/>
              </w:tabs>
              <w:spacing w:line="288" w:lineRule="auto"/>
              <w:ind w:left="502"/>
              <w:jc w:val="center"/>
              <w:rPr>
                <w:rFonts w:ascii="Arial" w:hAnsi="Arial"/>
                <w:color w:val="000000"/>
                <w:sz w:val="22"/>
                <w:lang w:eastAsia="pl-PL"/>
              </w:rPr>
            </w:pPr>
          </w:p>
        </w:tc>
        <w:tc>
          <w:tcPr>
            <w:tcW w:w="2036" w:type="dxa"/>
            <w:tcBorders>
              <w:top w:val="single" w:sz="4" w:space="0" w:color="auto"/>
              <w:left w:val="single" w:sz="4" w:space="0" w:color="auto"/>
              <w:bottom w:val="single" w:sz="4" w:space="0" w:color="auto"/>
              <w:right w:val="single" w:sz="4" w:space="0" w:color="auto"/>
            </w:tcBorders>
            <w:vAlign w:val="center"/>
          </w:tcPr>
          <w:p w:rsidR="00866095" w:rsidRPr="007F7AAC" w:rsidRDefault="00866095" w:rsidP="007F7AAC">
            <w:pPr>
              <w:spacing w:line="288" w:lineRule="auto"/>
              <w:jc w:val="center"/>
              <w:rPr>
                <w:rFonts w:ascii="Arial" w:hAnsi="Arial"/>
                <w:color w:val="000000"/>
                <w:sz w:val="22"/>
                <w:lang w:eastAsia="pl-PL"/>
              </w:rPr>
            </w:pPr>
          </w:p>
        </w:tc>
        <w:tc>
          <w:tcPr>
            <w:tcW w:w="2283" w:type="dxa"/>
            <w:tcBorders>
              <w:top w:val="single" w:sz="4" w:space="0" w:color="auto"/>
              <w:left w:val="single" w:sz="4" w:space="0" w:color="auto"/>
              <w:bottom w:val="single" w:sz="4" w:space="0" w:color="auto"/>
              <w:right w:val="single" w:sz="4" w:space="0" w:color="auto"/>
            </w:tcBorders>
            <w:vAlign w:val="center"/>
          </w:tcPr>
          <w:p w:rsidR="00866095" w:rsidRDefault="00866095" w:rsidP="00866095">
            <w:pPr>
              <w:spacing w:line="288" w:lineRule="auto"/>
              <w:jc w:val="center"/>
              <w:rPr>
                <w:rFonts w:ascii="Arial" w:hAnsi="Arial" w:cs="Arial"/>
                <w:color w:val="000000"/>
                <w:sz w:val="16"/>
                <w:szCs w:val="16"/>
                <w:lang w:eastAsia="pl-PL"/>
              </w:rPr>
            </w:pPr>
            <w:r w:rsidRPr="007F7AAC">
              <w:rPr>
                <w:rFonts w:ascii="Arial" w:hAnsi="Arial" w:cs="Arial"/>
                <w:color w:val="000000"/>
                <w:sz w:val="16"/>
                <w:szCs w:val="16"/>
                <w:lang w:eastAsia="pl-PL"/>
              </w:rPr>
              <w:t xml:space="preserve">uprawnienia budowlane                       do kierowania robotami budowlanymi w specjalności </w:t>
            </w:r>
            <w:r>
              <w:rPr>
                <w:rFonts w:ascii="Arial" w:hAnsi="Arial" w:cs="Arial"/>
                <w:color w:val="000000"/>
                <w:sz w:val="16"/>
                <w:szCs w:val="16"/>
                <w:lang w:eastAsia="pl-PL"/>
              </w:rPr>
              <w:t>inżynieryjnej mostowej</w:t>
            </w:r>
          </w:p>
          <w:p w:rsidR="00866095" w:rsidRPr="007F7AAC" w:rsidRDefault="00866095" w:rsidP="00866095">
            <w:pPr>
              <w:spacing w:line="288" w:lineRule="auto"/>
              <w:jc w:val="center"/>
              <w:rPr>
                <w:rFonts w:ascii="Arial" w:hAnsi="Arial" w:cs="Arial"/>
                <w:color w:val="000000"/>
                <w:sz w:val="2"/>
                <w:szCs w:val="16"/>
                <w:lang w:eastAsia="pl-PL"/>
              </w:rPr>
            </w:pPr>
            <w:r w:rsidRPr="007F7AAC">
              <w:rPr>
                <w:rFonts w:ascii="Arial" w:hAnsi="Arial" w:cs="Arial"/>
                <w:color w:val="000000"/>
                <w:sz w:val="16"/>
                <w:szCs w:val="16"/>
                <w:lang w:eastAsia="pl-PL"/>
              </w:rPr>
              <w:t>bez ograniczeń</w:t>
            </w:r>
          </w:p>
        </w:tc>
        <w:tc>
          <w:tcPr>
            <w:tcW w:w="1957" w:type="dxa"/>
            <w:tcBorders>
              <w:top w:val="single" w:sz="4" w:space="0" w:color="auto"/>
              <w:left w:val="single" w:sz="4" w:space="0" w:color="auto"/>
              <w:bottom w:val="single" w:sz="4" w:space="0" w:color="auto"/>
              <w:right w:val="single" w:sz="4" w:space="0" w:color="auto"/>
            </w:tcBorders>
            <w:vAlign w:val="center"/>
          </w:tcPr>
          <w:p w:rsidR="00866095" w:rsidRDefault="00866095" w:rsidP="007F7AAC">
            <w:pPr>
              <w:spacing w:line="288" w:lineRule="auto"/>
              <w:jc w:val="center"/>
              <w:rPr>
                <w:rFonts w:ascii="Arial" w:hAnsi="Arial"/>
                <w:color w:val="000000"/>
                <w:sz w:val="16"/>
                <w:szCs w:val="16"/>
                <w:lang w:eastAsia="pl-PL"/>
              </w:rPr>
            </w:pPr>
          </w:p>
        </w:tc>
        <w:tc>
          <w:tcPr>
            <w:tcW w:w="2103" w:type="dxa"/>
            <w:tcBorders>
              <w:top w:val="single" w:sz="4" w:space="0" w:color="auto"/>
              <w:left w:val="single" w:sz="4" w:space="0" w:color="auto"/>
              <w:bottom w:val="single" w:sz="4" w:space="0" w:color="auto"/>
              <w:right w:val="single" w:sz="4" w:space="0" w:color="auto"/>
            </w:tcBorders>
            <w:vAlign w:val="center"/>
          </w:tcPr>
          <w:p w:rsidR="00866095" w:rsidRPr="007F7AAC" w:rsidRDefault="00866095" w:rsidP="007F7AAC">
            <w:pPr>
              <w:spacing w:line="288" w:lineRule="auto"/>
              <w:jc w:val="center"/>
              <w:rPr>
                <w:rFonts w:ascii="Arial" w:hAnsi="Arial"/>
                <w:b/>
                <w:color w:val="000000"/>
                <w:sz w:val="18"/>
                <w:szCs w:val="14"/>
                <w:lang w:eastAsia="pl-PL"/>
              </w:rPr>
            </w:pPr>
          </w:p>
        </w:tc>
        <w:tc>
          <w:tcPr>
            <w:tcW w:w="1761" w:type="dxa"/>
            <w:tcBorders>
              <w:top w:val="single" w:sz="4" w:space="0" w:color="auto"/>
              <w:left w:val="single" w:sz="4" w:space="0" w:color="auto"/>
              <w:bottom w:val="single" w:sz="4" w:space="0" w:color="auto"/>
              <w:right w:val="single" w:sz="4" w:space="0" w:color="auto"/>
            </w:tcBorders>
            <w:vAlign w:val="center"/>
          </w:tcPr>
          <w:p w:rsidR="00866095" w:rsidRPr="007F7AAC" w:rsidRDefault="00866095" w:rsidP="00866095">
            <w:pPr>
              <w:spacing w:line="288" w:lineRule="auto"/>
              <w:jc w:val="center"/>
              <w:rPr>
                <w:rFonts w:ascii="Arial" w:hAnsi="Arial"/>
                <w:b/>
                <w:color w:val="000000"/>
                <w:sz w:val="14"/>
                <w:szCs w:val="14"/>
                <w:lang w:eastAsia="pl-PL"/>
              </w:rPr>
            </w:pPr>
            <w:r w:rsidRPr="007F7AAC">
              <w:rPr>
                <w:rFonts w:ascii="Arial" w:hAnsi="Arial"/>
                <w:b/>
                <w:color w:val="000000"/>
                <w:sz w:val="14"/>
                <w:szCs w:val="14"/>
                <w:lang w:eastAsia="pl-PL"/>
              </w:rPr>
              <w:t>DYSPONUJĘ OSOBĄ/</w:t>
            </w:r>
          </w:p>
          <w:p w:rsidR="00866095" w:rsidRPr="007F7AAC" w:rsidRDefault="00866095" w:rsidP="00866095">
            <w:pPr>
              <w:spacing w:line="288" w:lineRule="auto"/>
              <w:jc w:val="center"/>
              <w:rPr>
                <w:rFonts w:ascii="Arial" w:hAnsi="Arial"/>
                <w:b/>
                <w:color w:val="000000"/>
                <w:sz w:val="14"/>
                <w:szCs w:val="14"/>
                <w:lang w:eastAsia="pl-PL"/>
              </w:rPr>
            </w:pPr>
            <w:r w:rsidRPr="007F7AAC">
              <w:rPr>
                <w:rFonts w:ascii="Arial" w:hAnsi="Arial"/>
                <w:b/>
                <w:color w:val="000000"/>
                <w:sz w:val="14"/>
                <w:szCs w:val="14"/>
                <w:lang w:eastAsia="pl-PL"/>
              </w:rPr>
              <w:t>BĘDĘ DYSPONOWAŁ*</w:t>
            </w:r>
          </w:p>
        </w:tc>
      </w:tr>
      <w:tr w:rsidR="007F7AAC" w:rsidRPr="007F7AAC" w:rsidTr="00866095">
        <w:trPr>
          <w:cantSplit/>
          <w:trHeight w:val="1403"/>
          <w:jc w:val="center"/>
        </w:trPr>
        <w:tc>
          <w:tcPr>
            <w:tcW w:w="567" w:type="dxa"/>
            <w:tcBorders>
              <w:top w:val="single" w:sz="4" w:space="0" w:color="auto"/>
              <w:left w:val="single" w:sz="4" w:space="0" w:color="auto"/>
              <w:bottom w:val="single" w:sz="4" w:space="0" w:color="auto"/>
              <w:right w:val="single" w:sz="4" w:space="0" w:color="auto"/>
            </w:tcBorders>
            <w:vAlign w:val="center"/>
          </w:tcPr>
          <w:p w:rsidR="007F7AAC" w:rsidRPr="007F7AAC" w:rsidRDefault="007F7AAC" w:rsidP="000F334B">
            <w:pPr>
              <w:numPr>
                <w:ilvl w:val="0"/>
                <w:numId w:val="31"/>
              </w:numPr>
              <w:tabs>
                <w:tab w:val="num" w:pos="502"/>
              </w:tabs>
              <w:spacing w:line="288" w:lineRule="auto"/>
              <w:ind w:left="502"/>
              <w:jc w:val="center"/>
              <w:rPr>
                <w:rFonts w:ascii="Arial" w:hAnsi="Arial"/>
                <w:color w:val="000000"/>
                <w:sz w:val="22"/>
                <w:lang w:eastAsia="pl-PL"/>
              </w:rPr>
            </w:pPr>
          </w:p>
        </w:tc>
        <w:tc>
          <w:tcPr>
            <w:tcW w:w="2036" w:type="dxa"/>
            <w:tcBorders>
              <w:top w:val="single" w:sz="4" w:space="0" w:color="auto"/>
              <w:left w:val="single" w:sz="4" w:space="0" w:color="auto"/>
              <w:bottom w:val="single" w:sz="4" w:space="0" w:color="auto"/>
              <w:right w:val="single" w:sz="4" w:space="0" w:color="auto"/>
            </w:tcBorders>
            <w:vAlign w:val="center"/>
          </w:tcPr>
          <w:p w:rsidR="007F7AAC" w:rsidRPr="007F7AAC" w:rsidRDefault="007F7AAC" w:rsidP="007F7AAC">
            <w:pPr>
              <w:spacing w:line="288" w:lineRule="auto"/>
              <w:jc w:val="center"/>
              <w:rPr>
                <w:rFonts w:ascii="Arial" w:hAnsi="Arial"/>
                <w:color w:val="000000"/>
                <w:sz w:val="22"/>
                <w:lang w:eastAsia="pl-PL"/>
              </w:rPr>
            </w:pPr>
          </w:p>
        </w:tc>
        <w:tc>
          <w:tcPr>
            <w:tcW w:w="2283" w:type="dxa"/>
            <w:tcBorders>
              <w:top w:val="single" w:sz="4" w:space="0" w:color="auto"/>
              <w:left w:val="single" w:sz="4" w:space="0" w:color="auto"/>
              <w:bottom w:val="single" w:sz="4" w:space="0" w:color="auto"/>
              <w:right w:val="single" w:sz="4" w:space="0" w:color="auto"/>
            </w:tcBorders>
            <w:vAlign w:val="center"/>
          </w:tcPr>
          <w:p w:rsidR="007F7AAC" w:rsidRPr="007F7AAC" w:rsidRDefault="007F7AAC" w:rsidP="007F7AAC">
            <w:pPr>
              <w:spacing w:line="288" w:lineRule="auto"/>
              <w:jc w:val="center"/>
              <w:rPr>
                <w:rFonts w:ascii="Arial" w:hAnsi="Arial" w:cs="Arial"/>
                <w:color w:val="000000"/>
                <w:sz w:val="2"/>
                <w:szCs w:val="16"/>
                <w:lang w:eastAsia="pl-PL"/>
              </w:rPr>
            </w:pPr>
          </w:p>
          <w:p w:rsidR="003A6DDC" w:rsidRDefault="007F7AAC" w:rsidP="007F7AAC">
            <w:pPr>
              <w:spacing w:line="288" w:lineRule="auto"/>
              <w:jc w:val="center"/>
              <w:rPr>
                <w:rFonts w:ascii="Arial" w:hAnsi="Arial" w:cs="Arial"/>
                <w:color w:val="000000"/>
                <w:sz w:val="16"/>
                <w:szCs w:val="16"/>
                <w:lang w:eastAsia="pl-PL"/>
              </w:rPr>
            </w:pPr>
            <w:r w:rsidRPr="007F7AAC">
              <w:rPr>
                <w:rFonts w:ascii="Arial" w:hAnsi="Arial" w:cs="Arial"/>
                <w:color w:val="000000"/>
                <w:sz w:val="16"/>
                <w:szCs w:val="16"/>
                <w:lang w:eastAsia="pl-PL"/>
              </w:rPr>
              <w:t xml:space="preserve">uprawnienia budowlane                       do kierowania robotami budowlanymi w specjalności </w:t>
            </w:r>
            <w:r w:rsidR="003A6DDC">
              <w:rPr>
                <w:rFonts w:ascii="Arial" w:hAnsi="Arial" w:cs="Arial"/>
                <w:color w:val="000000"/>
                <w:sz w:val="16"/>
                <w:szCs w:val="16"/>
                <w:lang w:eastAsia="pl-PL"/>
              </w:rPr>
              <w:t xml:space="preserve">inżynieryjnej </w:t>
            </w:r>
            <w:r w:rsidRPr="007F7AAC">
              <w:rPr>
                <w:rFonts w:ascii="Arial" w:hAnsi="Arial" w:cs="Arial"/>
                <w:color w:val="000000"/>
                <w:sz w:val="16"/>
                <w:szCs w:val="16"/>
                <w:lang w:eastAsia="pl-PL"/>
              </w:rPr>
              <w:t xml:space="preserve">drogowej </w:t>
            </w:r>
          </w:p>
          <w:p w:rsidR="007F7AAC" w:rsidRPr="007F7AAC" w:rsidRDefault="007F7AAC" w:rsidP="007F7AAC">
            <w:pPr>
              <w:spacing w:line="288" w:lineRule="auto"/>
              <w:jc w:val="center"/>
              <w:rPr>
                <w:rFonts w:ascii="Arial" w:hAnsi="Arial" w:cs="Arial"/>
                <w:color w:val="000000"/>
                <w:sz w:val="16"/>
                <w:szCs w:val="16"/>
                <w:lang w:eastAsia="pl-PL"/>
              </w:rPr>
            </w:pPr>
            <w:r w:rsidRPr="007F7AAC">
              <w:rPr>
                <w:rFonts w:ascii="Arial" w:hAnsi="Arial" w:cs="Arial"/>
                <w:color w:val="000000"/>
                <w:sz w:val="16"/>
                <w:szCs w:val="16"/>
                <w:lang w:eastAsia="pl-PL"/>
              </w:rPr>
              <w:t>bez ograniczeń</w:t>
            </w:r>
          </w:p>
        </w:tc>
        <w:tc>
          <w:tcPr>
            <w:tcW w:w="1957" w:type="dxa"/>
            <w:tcBorders>
              <w:top w:val="single" w:sz="4" w:space="0" w:color="auto"/>
              <w:left w:val="single" w:sz="4" w:space="0" w:color="auto"/>
              <w:bottom w:val="single" w:sz="4" w:space="0" w:color="auto"/>
              <w:right w:val="single" w:sz="4" w:space="0" w:color="auto"/>
            </w:tcBorders>
            <w:vAlign w:val="center"/>
          </w:tcPr>
          <w:p w:rsidR="007F7AAC" w:rsidRPr="007F7AAC" w:rsidRDefault="00866095" w:rsidP="007F7AAC">
            <w:pPr>
              <w:spacing w:line="288" w:lineRule="auto"/>
              <w:jc w:val="center"/>
              <w:rPr>
                <w:rFonts w:ascii="Arial" w:hAnsi="Arial"/>
                <w:color w:val="000000"/>
                <w:sz w:val="22"/>
                <w:lang w:eastAsia="pl-PL"/>
              </w:rPr>
            </w:pPr>
            <w:r>
              <w:rPr>
                <w:rFonts w:ascii="Arial" w:hAnsi="Arial"/>
                <w:color w:val="000000"/>
                <w:sz w:val="16"/>
                <w:szCs w:val="16"/>
                <w:lang w:eastAsia="pl-PL"/>
              </w:rPr>
              <w:t xml:space="preserve"> </w:t>
            </w:r>
          </w:p>
        </w:tc>
        <w:tc>
          <w:tcPr>
            <w:tcW w:w="2103" w:type="dxa"/>
            <w:tcBorders>
              <w:top w:val="single" w:sz="4" w:space="0" w:color="auto"/>
              <w:left w:val="single" w:sz="4" w:space="0" w:color="auto"/>
              <w:bottom w:val="single" w:sz="4" w:space="0" w:color="auto"/>
              <w:right w:val="single" w:sz="4" w:space="0" w:color="auto"/>
            </w:tcBorders>
            <w:vAlign w:val="center"/>
          </w:tcPr>
          <w:p w:rsidR="007F7AAC" w:rsidRPr="007F7AAC" w:rsidRDefault="007F7AAC" w:rsidP="007F7AAC">
            <w:pPr>
              <w:spacing w:line="288" w:lineRule="auto"/>
              <w:jc w:val="center"/>
              <w:rPr>
                <w:rFonts w:ascii="Arial" w:hAnsi="Arial"/>
                <w:b/>
                <w:color w:val="000000"/>
                <w:sz w:val="18"/>
                <w:szCs w:val="14"/>
                <w:lang w:eastAsia="pl-PL"/>
              </w:rPr>
            </w:pPr>
          </w:p>
        </w:tc>
        <w:tc>
          <w:tcPr>
            <w:tcW w:w="1761" w:type="dxa"/>
            <w:tcBorders>
              <w:top w:val="single" w:sz="4" w:space="0" w:color="auto"/>
              <w:left w:val="single" w:sz="4" w:space="0" w:color="auto"/>
              <w:bottom w:val="single" w:sz="4" w:space="0" w:color="auto"/>
              <w:right w:val="single" w:sz="4" w:space="0" w:color="auto"/>
            </w:tcBorders>
            <w:vAlign w:val="center"/>
            <w:hideMark/>
          </w:tcPr>
          <w:p w:rsidR="007F7AAC" w:rsidRPr="007F7AAC" w:rsidRDefault="007F7AAC" w:rsidP="007F7AAC">
            <w:pPr>
              <w:spacing w:line="288" w:lineRule="auto"/>
              <w:jc w:val="center"/>
              <w:rPr>
                <w:rFonts w:ascii="Arial" w:hAnsi="Arial"/>
                <w:b/>
                <w:color w:val="000000"/>
                <w:sz w:val="14"/>
                <w:szCs w:val="14"/>
                <w:lang w:eastAsia="pl-PL"/>
              </w:rPr>
            </w:pPr>
            <w:r w:rsidRPr="007F7AAC">
              <w:rPr>
                <w:rFonts w:ascii="Arial" w:hAnsi="Arial"/>
                <w:b/>
                <w:color w:val="000000"/>
                <w:sz w:val="14"/>
                <w:szCs w:val="14"/>
                <w:lang w:eastAsia="pl-PL"/>
              </w:rPr>
              <w:t>DYSPONUJĘ OSOBĄ/</w:t>
            </w:r>
          </w:p>
          <w:p w:rsidR="007F7AAC" w:rsidRPr="007F7AAC" w:rsidRDefault="007F7AAC" w:rsidP="007F7AAC">
            <w:pPr>
              <w:spacing w:line="288" w:lineRule="auto"/>
              <w:jc w:val="center"/>
              <w:rPr>
                <w:rFonts w:ascii="Arial" w:hAnsi="Arial"/>
                <w:b/>
                <w:color w:val="000000"/>
                <w:sz w:val="18"/>
                <w:szCs w:val="14"/>
                <w:lang w:eastAsia="pl-PL"/>
              </w:rPr>
            </w:pPr>
            <w:r w:rsidRPr="007F7AAC">
              <w:rPr>
                <w:rFonts w:ascii="Arial" w:hAnsi="Arial"/>
                <w:b/>
                <w:color w:val="000000"/>
                <w:sz w:val="14"/>
                <w:szCs w:val="14"/>
                <w:lang w:eastAsia="pl-PL"/>
              </w:rPr>
              <w:t>BĘDĘ DYSPONOWAŁ*</w:t>
            </w:r>
          </w:p>
        </w:tc>
      </w:tr>
      <w:tr w:rsidR="007F7AAC" w:rsidRPr="007F7AAC" w:rsidTr="00866095">
        <w:trPr>
          <w:cantSplit/>
          <w:trHeight w:val="1526"/>
          <w:jc w:val="center"/>
        </w:trPr>
        <w:tc>
          <w:tcPr>
            <w:tcW w:w="567" w:type="dxa"/>
            <w:tcBorders>
              <w:top w:val="single" w:sz="4" w:space="0" w:color="auto"/>
              <w:left w:val="single" w:sz="4" w:space="0" w:color="auto"/>
              <w:bottom w:val="single" w:sz="4" w:space="0" w:color="auto"/>
              <w:right w:val="single" w:sz="4" w:space="0" w:color="auto"/>
            </w:tcBorders>
            <w:vAlign w:val="center"/>
          </w:tcPr>
          <w:p w:rsidR="007F7AAC" w:rsidRPr="007F7AAC" w:rsidRDefault="007F7AAC" w:rsidP="000F334B">
            <w:pPr>
              <w:numPr>
                <w:ilvl w:val="0"/>
                <w:numId w:val="31"/>
              </w:numPr>
              <w:tabs>
                <w:tab w:val="num" w:pos="502"/>
              </w:tabs>
              <w:spacing w:line="288" w:lineRule="auto"/>
              <w:ind w:left="502"/>
              <w:jc w:val="center"/>
              <w:rPr>
                <w:rFonts w:ascii="Arial" w:hAnsi="Arial"/>
                <w:color w:val="000000"/>
                <w:sz w:val="22"/>
                <w:lang w:eastAsia="pl-PL"/>
              </w:rPr>
            </w:pPr>
          </w:p>
        </w:tc>
        <w:tc>
          <w:tcPr>
            <w:tcW w:w="2036" w:type="dxa"/>
            <w:tcBorders>
              <w:top w:val="single" w:sz="4" w:space="0" w:color="auto"/>
              <w:left w:val="single" w:sz="4" w:space="0" w:color="auto"/>
              <w:bottom w:val="single" w:sz="4" w:space="0" w:color="auto"/>
              <w:right w:val="single" w:sz="4" w:space="0" w:color="auto"/>
            </w:tcBorders>
            <w:vAlign w:val="center"/>
          </w:tcPr>
          <w:p w:rsidR="007F7AAC" w:rsidRPr="007F7AAC" w:rsidRDefault="007F7AAC" w:rsidP="007F7AAC">
            <w:pPr>
              <w:spacing w:line="288" w:lineRule="auto"/>
              <w:jc w:val="center"/>
              <w:rPr>
                <w:rFonts w:ascii="Arial" w:hAnsi="Arial"/>
                <w:color w:val="000000"/>
                <w:sz w:val="22"/>
                <w:lang w:eastAsia="pl-PL"/>
              </w:rPr>
            </w:pPr>
          </w:p>
        </w:tc>
        <w:tc>
          <w:tcPr>
            <w:tcW w:w="2283" w:type="dxa"/>
            <w:tcBorders>
              <w:top w:val="single" w:sz="4" w:space="0" w:color="auto"/>
              <w:left w:val="single" w:sz="4" w:space="0" w:color="auto"/>
              <w:bottom w:val="single" w:sz="4" w:space="0" w:color="auto"/>
              <w:right w:val="single" w:sz="4" w:space="0" w:color="auto"/>
            </w:tcBorders>
            <w:vAlign w:val="center"/>
            <w:hideMark/>
          </w:tcPr>
          <w:p w:rsidR="003A6DDC" w:rsidRDefault="003A6DDC" w:rsidP="007F7AAC">
            <w:pPr>
              <w:spacing w:line="288" w:lineRule="auto"/>
              <w:jc w:val="center"/>
              <w:rPr>
                <w:rFonts w:ascii="Arial" w:hAnsi="Arial" w:cs="Arial"/>
                <w:sz w:val="16"/>
                <w:szCs w:val="16"/>
              </w:rPr>
            </w:pPr>
            <w:r w:rsidRPr="003A6DDC">
              <w:rPr>
                <w:rFonts w:ascii="Arial" w:hAnsi="Arial" w:cs="Arial"/>
                <w:color w:val="000000"/>
                <w:sz w:val="16"/>
                <w:szCs w:val="16"/>
                <w:lang w:eastAsia="pl-PL"/>
              </w:rPr>
              <w:t>uprawnienia budowlane                       do kierowania robotami budowlanymi w specjalności</w:t>
            </w:r>
            <w:r w:rsidRPr="003A6DDC">
              <w:rPr>
                <w:rFonts w:ascii="Arial" w:hAnsi="Arial" w:cs="Arial"/>
                <w:sz w:val="16"/>
                <w:szCs w:val="16"/>
              </w:rPr>
              <w:t xml:space="preserve"> instalacyjnej w zakresie sieci, instalacji i urządzeń</w:t>
            </w:r>
            <w:r w:rsidR="0042544C">
              <w:rPr>
                <w:rFonts w:ascii="Arial" w:hAnsi="Arial" w:cs="Arial"/>
                <w:sz w:val="16"/>
                <w:szCs w:val="16"/>
              </w:rPr>
              <w:t xml:space="preserve"> </w:t>
            </w:r>
            <w:r w:rsidR="00866095">
              <w:rPr>
                <w:rFonts w:ascii="Arial" w:hAnsi="Arial" w:cs="Arial"/>
                <w:sz w:val="16"/>
                <w:szCs w:val="16"/>
              </w:rPr>
              <w:t xml:space="preserve">gazowych, </w:t>
            </w:r>
            <w:r w:rsidRPr="003A6DDC">
              <w:rPr>
                <w:rFonts w:ascii="Arial" w:hAnsi="Arial" w:cs="Arial"/>
                <w:sz w:val="16"/>
                <w:szCs w:val="16"/>
              </w:rPr>
              <w:t xml:space="preserve">wodociągowych </w:t>
            </w:r>
            <w:r w:rsidRPr="003A6DDC">
              <w:rPr>
                <w:rFonts w:ascii="Arial" w:hAnsi="Arial" w:cs="Arial"/>
                <w:sz w:val="16"/>
                <w:szCs w:val="16"/>
              </w:rPr>
              <w:br/>
              <w:t xml:space="preserve">i kanalizacyjnych </w:t>
            </w:r>
          </w:p>
          <w:p w:rsidR="007F7AAC" w:rsidRPr="003A6DDC" w:rsidRDefault="003A6DDC" w:rsidP="007F7AAC">
            <w:pPr>
              <w:spacing w:line="288" w:lineRule="auto"/>
              <w:jc w:val="center"/>
              <w:rPr>
                <w:rFonts w:ascii="Arial" w:hAnsi="Arial" w:cs="Arial"/>
                <w:color w:val="000000"/>
                <w:sz w:val="16"/>
                <w:szCs w:val="16"/>
                <w:lang w:eastAsia="pl-PL"/>
              </w:rPr>
            </w:pPr>
            <w:r w:rsidRPr="003A6DDC">
              <w:rPr>
                <w:rFonts w:ascii="Arial" w:hAnsi="Arial" w:cs="Arial"/>
                <w:sz w:val="16"/>
                <w:szCs w:val="16"/>
              </w:rPr>
              <w:t>bez ograniczeń</w:t>
            </w:r>
          </w:p>
        </w:tc>
        <w:tc>
          <w:tcPr>
            <w:tcW w:w="1957" w:type="dxa"/>
            <w:tcBorders>
              <w:top w:val="single" w:sz="4" w:space="0" w:color="auto"/>
              <w:left w:val="single" w:sz="4" w:space="0" w:color="auto"/>
              <w:bottom w:val="single" w:sz="4" w:space="0" w:color="auto"/>
              <w:right w:val="single" w:sz="4" w:space="0" w:color="auto"/>
            </w:tcBorders>
            <w:vAlign w:val="center"/>
          </w:tcPr>
          <w:p w:rsidR="007F7AAC" w:rsidRPr="007F7AAC" w:rsidRDefault="007F7AAC" w:rsidP="007F7AAC">
            <w:pPr>
              <w:spacing w:line="288" w:lineRule="auto"/>
              <w:jc w:val="center"/>
              <w:rPr>
                <w:rFonts w:ascii="Arial" w:hAnsi="Arial"/>
                <w:color w:val="000000"/>
                <w:sz w:val="22"/>
                <w:lang w:eastAsia="pl-PL"/>
              </w:rPr>
            </w:pPr>
          </w:p>
        </w:tc>
        <w:tc>
          <w:tcPr>
            <w:tcW w:w="2103" w:type="dxa"/>
            <w:tcBorders>
              <w:top w:val="single" w:sz="4" w:space="0" w:color="auto"/>
              <w:left w:val="single" w:sz="4" w:space="0" w:color="auto"/>
              <w:bottom w:val="single" w:sz="4" w:space="0" w:color="auto"/>
              <w:right w:val="single" w:sz="4" w:space="0" w:color="auto"/>
            </w:tcBorders>
            <w:vAlign w:val="center"/>
            <w:hideMark/>
          </w:tcPr>
          <w:p w:rsidR="007F7AAC" w:rsidRPr="007F7AAC" w:rsidRDefault="007F7AAC" w:rsidP="007F7AAC">
            <w:pPr>
              <w:spacing w:line="288" w:lineRule="auto"/>
              <w:jc w:val="center"/>
              <w:rPr>
                <w:rFonts w:ascii="Arial" w:hAnsi="Arial"/>
                <w:b/>
                <w:color w:val="000000"/>
                <w:sz w:val="18"/>
                <w:szCs w:val="14"/>
                <w:lang w:eastAsia="pl-PL"/>
              </w:rPr>
            </w:pPr>
          </w:p>
        </w:tc>
        <w:tc>
          <w:tcPr>
            <w:tcW w:w="1761" w:type="dxa"/>
            <w:tcBorders>
              <w:top w:val="single" w:sz="4" w:space="0" w:color="auto"/>
              <w:left w:val="single" w:sz="4" w:space="0" w:color="auto"/>
              <w:bottom w:val="single" w:sz="4" w:space="0" w:color="auto"/>
              <w:right w:val="single" w:sz="4" w:space="0" w:color="auto"/>
            </w:tcBorders>
            <w:vAlign w:val="center"/>
            <w:hideMark/>
          </w:tcPr>
          <w:p w:rsidR="007F7AAC" w:rsidRPr="007F7AAC" w:rsidRDefault="007F7AAC" w:rsidP="007F7AAC">
            <w:pPr>
              <w:spacing w:line="288" w:lineRule="auto"/>
              <w:jc w:val="center"/>
              <w:rPr>
                <w:rFonts w:ascii="Arial" w:hAnsi="Arial"/>
                <w:b/>
                <w:color w:val="000000"/>
                <w:sz w:val="14"/>
                <w:szCs w:val="14"/>
                <w:lang w:eastAsia="pl-PL"/>
              </w:rPr>
            </w:pPr>
            <w:r w:rsidRPr="007F7AAC">
              <w:rPr>
                <w:rFonts w:ascii="Arial" w:hAnsi="Arial"/>
                <w:b/>
                <w:color w:val="000000"/>
                <w:sz w:val="14"/>
                <w:szCs w:val="14"/>
                <w:lang w:eastAsia="pl-PL"/>
              </w:rPr>
              <w:t>DYSPONUJĘ OSOBĄ/</w:t>
            </w:r>
          </w:p>
          <w:p w:rsidR="007F7AAC" w:rsidRPr="007F7AAC" w:rsidRDefault="007F7AAC" w:rsidP="007F7AAC">
            <w:pPr>
              <w:spacing w:line="288" w:lineRule="auto"/>
              <w:jc w:val="center"/>
              <w:rPr>
                <w:rFonts w:ascii="Arial" w:hAnsi="Arial"/>
                <w:b/>
                <w:color w:val="000000"/>
                <w:sz w:val="18"/>
                <w:szCs w:val="14"/>
                <w:lang w:eastAsia="pl-PL"/>
              </w:rPr>
            </w:pPr>
            <w:r w:rsidRPr="007F7AAC">
              <w:rPr>
                <w:rFonts w:ascii="Arial" w:hAnsi="Arial"/>
                <w:b/>
                <w:color w:val="000000"/>
                <w:sz w:val="14"/>
                <w:szCs w:val="14"/>
                <w:lang w:eastAsia="pl-PL"/>
              </w:rPr>
              <w:t>BĘDĘ DYSPONOWAŁ*</w:t>
            </w:r>
          </w:p>
        </w:tc>
      </w:tr>
      <w:tr w:rsidR="007F7AAC" w:rsidRPr="007F7AAC" w:rsidTr="00866095">
        <w:trPr>
          <w:cantSplit/>
          <w:trHeight w:val="1560"/>
          <w:jc w:val="center"/>
        </w:trPr>
        <w:tc>
          <w:tcPr>
            <w:tcW w:w="567" w:type="dxa"/>
            <w:tcBorders>
              <w:top w:val="single" w:sz="4" w:space="0" w:color="auto"/>
              <w:left w:val="single" w:sz="4" w:space="0" w:color="auto"/>
              <w:bottom w:val="single" w:sz="4" w:space="0" w:color="auto"/>
              <w:right w:val="single" w:sz="4" w:space="0" w:color="auto"/>
            </w:tcBorders>
            <w:vAlign w:val="center"/>
          </w:tcPr>
          <w:p w:rsidR="007F7AAC" w:rsidRPr="007F7AAC" w:rsidRDefault="007F7AAC" w:rsidP="000F334B">
            <w:pPr>
              <w:numPr>
                <w:ilvl w:val="0"/>
                <w:numId w:val="31"/>
              </w:numPr>
              <w:tabs>
                <w:tab w:val="num" w:pos="502"/>
              </w:tabs>
              <w:spacing w:line="288" w:lineRule="auto"/>
              <w:ind w:left="502"/>
              <w:jc w:val="center"/>
              <w:rPr>
                <w:rFonts w:ascii="Arial" w:hAnsi="Arial"/>
                <w:color w:val="000000"/>
                <w:sz w:val="22"/>
                <w:lang w:eastAsia="pl-PL"/>
              </w:rPr>
            </w:pPr>
          </w:p>
        </w:tc>
        <w:tc>
          <w:tcPr>
            <w:tcW w:w="2036" w:type="dxa"/>
            <w:tcBorders>
              <w:top w:val="single" w:sz="4" w:space="0" w:color="auto"/>
              <w:left w:val="single" w:sz="4" w:space="0" w:color="auto"/>
              <w:bottom w:val="single" w:sz="4" w:space="0" w:color="auto"/>
              <w:right w:val="single" w:sz="4" w:space="0" w:color="auto"/>
            </w:tcBorders>
            <w:vAlign w:val="center"/>
          </w:tcPr>
          <w:p w:rsidR="007F7AAC" w:rsidRPr="007F7AAC" w:rsidRDefault="007F7AAC" w:rsidP="007F7AAC">
            <w:pPr>
              <w:spacing w:line="288" w:lineRule="auto"/>
              <w:jc w:val="center"/>
              <w:rPr>
                <w:rFonts w:ascii="Arial" w:hAnsi="Arial"/>
                <w:color w:val="000000"/>
                <w:sz w:val="22"/>
                <w:lang w:eastAsia="pl-PL"/>
              </w:rPr>
            </w:pPr>
          </w:p>
        </w:tc>
        <w:tc>
          <w:tcPr>
            <w:tcW w:w="2283" w:type="dxa"/>
            <w:tcBorders>
              <w:top w:val="single" w:sz="4" w:space="0" w:color="auto"/>
              <w:left w:val="single" w:sz="4" w:space="0" w:color="auto"/>
              <w:bottom w:val="single" w:sz="4" w:space="0" w:color="auto"/>
              <w:right w:val="single" w:sz="4" w:space="0" w:color="auto"/>
            </w:tcBorders>
            <w:vAlign w:val="center"/>
            <w:hideMark/>
          </w:tcPr>
          <w:p w:rsidR="003A6DDC" w:rsidRDefault="003A6DDC" w:rsidP="007F7AAC">
            <w:pPr>
              <w:spacing w:line="288" w:lineRule="auto"/>
              <w:jc w:val="center"/>
              <w:rPr>
                <w:rFonts w:ascii="Arial" w:hAnsi="Arial" w:cs="Arial"/>
                <w:sz w:val="16"/>
                <w:szCs w:val="16"/>
              </w:rPr>
            </w:pPr>
            <w:r w:rsidRPr="003A6DDC">
              <w:rPr>
                <w:rFonts w:ascii="Arial" w:hAnsi="Arial" w:cs="Arial"/>
                <w:color w:val="000000"/>
                <w:sz w:val="16"/>
                <w:szCs w:val="16"/>
                <w:lang w:eastAsia="pl-PL"/>
              </w:rPr>
              <w:t>uprawnienia budowlane                       do kierowania robotami budowlanymi w specjalności</w:t>
            </w:r>
            <w:r w:rsidRPr="003A6DDC">
              <w:rPr>
                <w:rFonts w:ascii="Arial" w:hAnsi="Arial" w:cs="Arial"/>
                <w:sz w:val="16"/>
                <w:szCs w:val="16"/>
              </w:rPr>
              <w:t xml:space="preserve"> instalacyjnej w zakresie sieci, instalacji i urządzeń elektrycznych </w:t>
            </w:r>
            <w:r w:rsidRPr="003A6DDC">
              <w:rPr>
                <w:rFonts w:ascii="Arial" w:hAnsi="Arial" w:cs="Arial"/>
                <w:sz w:val="16"/>
                <w:szCs w:val="16"/>
              </w:rPr>
              <w:br/>
              <w:t xml:space="preserve">i elektroenergetycznych </w:t>
            </w:r>
          </w:p>
          <w:p w:rsidR="007F7AAC" w:rsidRPr="003A6DDC" w:rsidRDefault="003A6DDC" w:rsidP="007F7AAC">
            <w:pPr>
              <w:spacing w:line="288" w:lineRule="auto"/>
              <w:jc w:val="center"/>
              <w:rPr>
                <w:rFonts w:ascii="Arial" w:hAnsi="Arial" w:cs="Arial"/>
                <w:color w:val="000000"/>
                <w:sz w:val="16"/>
                <w:szCs w:val="16"/>
                <w:lang w:eastAsia="pl-PL"/>
              </w:rPr>
            </w:pPr>
            <w:r w:rsidRPr="003A6DDC">
              <w:rPr>
                <w:rFonts w:ascii="Arial" w:hAnsi="Arial" w:cs="Arial"/>
                <w:sz w:val="16"/>
                <w:szCs w:val="16"/>
              </w:rPr>
              <w:t>bez ograniczeń</w:t>
            </w:r>
          </w:p>
        </w:tc>
        <w:tc>
          <w:tcPr>
            <w:tcW w:w="1957" w:type="dxa"/>
            <w:tcBorders>
              <w:top w:val="single" w:sz="4" w:space="0" w:color="auto"/>
              <w:left w:val="single" w:sz="4" w:space="0" w:color="auto"/>
              <w:bottom w:val="single" w:sz="4" w:space="0" w:color="auto"/>
              <w:right w:val="single" w:sz="4" w:space="0" w:color="auto"/>
            </w:tcBorders>
            <w:vAlign w:val="center"/>
          </w:tcPr>
          <w:p w:rsidR="007F7AAC" w:rsidRPr="007F7AAC" w:rsidRDefault="007F7AAC" w:rsidP="007F7AAC">
            <w:pPr>
              <w:spacing w:line="288" w:lineRule="auto"/>
              <w:jc w:val="center"/>
              <w:rPr>
                <w:rFonts w:ascii="Arial" w:hAnsi="Arial"/>
                <w:color w:val="000000"/>
                <w:sz w:val="22"/>
                <w:lang w:eastAsia="pl-PL"/>
              </w:rPr>
            </w:pPr>
          </w:p>
        </w:tc>
        <w:tc>
          <w:tcPr>
            <w:tcW w:w="2103" w:type="dxa"/>
            <w:tcBorders>
              <w:top w:val="single" w:sz="4" w:space="0" w:color="auto"/>
              <w:left w:val="single" w:sz="4" w:space="0" w:color="auto"/>
              <w:bottom w:val="single" w:sz="4" w:space="0" w:color="auto"/>
              <w:right w:val="single" w:sz="4" w:space="0" w:color="auto"/>
            </w:tcBorders>
            <w:vAlign w:val="center"/>
            <w:hideMark/>
          </w:tcPr>
          <w:p w:rsidR="007F7AAC" w:rsidRPr="007F7AAC" w:rsidRDefault="007F7AAC" w:rsidP="007F7AAC">
            <w:pPr>
              <w:spacing w:line="288" w:lineRule="auto"/>
              <w:jc w:val="center"/>
              <w:rPr>
                <w:rFonts w:ascii="Arial" w:hAnsi="Arial"/>
                <w:b/>
                <w:color w:val="000000"/>
                <w:sz w:val="18"/>
                <w:szCs w:val="14"/>
                <w:lang w:eastAsia="pl-PL"/>
              </w:rPr>
            </w:pPr>
          </w:p>
        </w:tc>
        <w:tc>
          <w:tcPr>
            <w:tcW w:w="1761" w:type="dxa"/>
            <w:tcBorders>
              <w:top w:val="single" w:sz="4" w:space="0" w:color="auto"/>
              <w:left w:val="single" w:sz="4" w:space="0" w:color="auto"/>
              <w:bottom w:val="single" w:sz="4" w:space="0" w:color="auto"/>
              <w:right w:val="single" w:sz="4" w:space="0" w:color="auto"/>
            </w:tcBorders>
            <w:vAlign w:val="center"/>
            <w:hideMark/>
          </w:tcPr>
          <w:p w:rsidR="007F7AAC" w:rsidRPr="007F7AAC" w:rsidRDefault="007F7AAC" w:rsidP="007F7AAC">
            <w:pPr>
              <w:spacing w:line="288" w:lineRule="auto"/>
              <w:jc w:val="center"/>
              <w:rPr>
                <w:rFonts w:ascii="Arial" w:hAnsi="Arial"/>
                <w:b/>
                <w:color w:val="000000"/>
                <w:sz w:val="14"/>
                <w:szCs w:val="14"/>
                <w:lang w:eastAsia="pl-PL"/>
              </w:rPr>
            </w:pPr>
            <w:r w:rsidRPr="007F7AAC">
              <w:rPr>
                <w:rFonts w:ascii="Arial" w:hAnsi="Arial"/>
                <w:b/>
                <w:color w:val="000000"/>
                <w:sz w:val="14"/>
                <w:szCs w:val="14"/>
                <w:lang w:eastAsia="pl-PL"/>
              </w:rPr>
              <w:t>DYSPONUJĘ OSOBĄ/</w:t>
            </w:r>
          </w:p>
          <w:p w:rsidR="007F7AAC" w:rsidRPr="007F7AAC" w:rsidRDefault="007F7AAC" w:rsidP="007F7AAC">
            <w:pPr>
              <w:spacing w:line="288" w:lineRule="auto"/>
              <w:jc w:val="center"/>
              <w:rPr>
                <w:rFonts w:ascii="Arial" w:hAnsi="Arial"/>
                <w:b/>
                <w:color w:val="000000"/>
                <w:sz w:val="18"/>
                <w:szCs w:val="14"/>
                <w:lang w:eastAsia="pl-PL"/>
              </w:rPr>
            </w:pPr>
            <w:r w:rsidRPr="007F7AAC">
              <w:rPr>
                <w:rFonts w:ascii="Arial" w:hAnsi="Arial"/>
                <w:b/>
                <w:color w:val="000000"/>
                <w:sz w:val="14"/>
                <w:szCs w:val="14"/>
                <w:lang w:eastAsia="pl-PL"/>
              </w:rPr>
              <w:t>BĘDĘ DYSPONOWAŁ*</w:t>
            </w:r>
          </w:p>
        </w:tc>
      </w:tr>
      <w:tr w:rsidR="00A218AC" w:rsidRPr="007F7AAC" w:rsidTr="00866095">
        <w:trPr>
          <w:cantSplit/>
          <w:trHeight w:val="1560"/>
          <w:jc w:val="center"/>
        </w:trPr>
        <w:tc>
          <w:tcPr>
            <w:tcW w:w="567" w:type="dxa"/>
            <w:tcBorders>
              <w:top w:val="single" w:sz="4" w:space="0" w:color="auto"/>
              <w:left w:val="single" w:sz="4" w:space="0" w:color="auto"/>
              <w:bottom w:val="single" w:sz="4" w:space="0" w:color="auto"/>
              <w:right w:val="single" w:sz="4" w:space="0" w:color="auto"/>
            </w:tcBorders>
            <w:vAlign w:val="center"/>
          </w:tcPr>
          <w:p w:rsidR="00A218AC" w:rsidRPr="007F7AAC" w:rsidRDefault="00A218AC" w:rsidP="000F334B">
            <w:pPr>
              <w:numPr>
                <w:ilvl w:val="0"/>
                <w:numId w:val="31"/>
              </w:numPr>
              <w:tabs>
                <w:tab w:val="num" w:pos="502"/>
              </w:tabs>
              <w:spacing w:line="288" w:lineRule="auto"/>
              <w:ind w:left="502"/>
              <w:jc w:val="center"/>
              <w:rPr>
                <w:rFonts w:ascii="Arial" w:hAnsi="Arial"/>
                <w:color w:val="000000"/>
                <w:sz w:val="22"/>
                <w:lang w:eastAsia="pl-PL"/>
              </w:rPr>
            </w:pPr>
          </w:p>
        </w:tc>
        <w:tc>
          <w:tcPr>
            <w:tcW w:w="2036" w:type="dxa"/>
            <w:tcBorders>
              <w:top w:val="single" w:sz="4" w:space="0" w:color="auto"/>
              <w:left w:val="single" w:sz="4" w:space="0" w:color="auto"/>
              <w:bottom w:val="single" w:sz="4" w:space="0" w:color="auto"/>
              <w:right w:val="single" w:sz="4" w:space="0" w:color="auto"/>
            </w:tcBorders>
            <w:vAlign w:val="center"/>
          </w:tcPr>
          <w:p w:rsidR="00A218AC" w:rsidRPr="007F7AAC" w:rsidRDefault="00A218AC" w:rsidP="007F7AAC">
            <w:pPr>
              <w:spacing w:line="288" w:lineRule="auto"/>
              <w:jc w:val="center"/>
              <w:rPr>
                <w:rFonts w:ascii="Arial" w:hAnsi="Arial"/>
                <w:color w:val="000000"/>
                <w:sz w:val="22"/>
                <w:lang w:eastAsia="pl-PL"/>
              </w:rPr>
            </w:pPr>
          </w:p>
        </w:tc>
        <w:tc>
          <w:tcPr>
            <w:tcW w:w="2283" w:type="dxa"/>
            <w:tcBorders>
              <w:top w:val="single" w:sz="4" w:space="0" w:color="auto"/>
              <w:left w:val="single" w:sz="4" w:space="0" w:color="auto"/>
              <w:bottom w:val="single" w:sz="4" w:space="0" w:color="auto"/>
              <w:right w:val="single" w:sz="4" w:space="0" w:color="auto"/>
            </w:tcBorders>
            <w:vAlign w:val="center"/>
          </w:tcPr>
          <w:p w:rsidR="00A218AC" w:rsidRPr="003A6DDC" w:rsidRDefault="00A218AC" w:rsidP="00606DF7">
            <w:pPr>
              <w:spacing w:line="288" w:lineRule="auto"/>
              <w:jc w:val="center"/>
              <w:rPr>
                <w:rFonts w:ascii="Arial" w:hAnsi="Arial" w:cs="Arial"/>
                <w:color w:val="000000"/>
                <w:sz w:val="16"/>
                <w:szCs w:val="16"/>
                <w:lang w:eastAsia="pl-PL"/>
              </w:rPr>
            </w:pPr>
            <w:r w:rsidRPr="003A6DDC">
              <w:rPr>
                <w:rFonts w:ascii="Arial" w:hAnsi="Arial" w:cs="Arial"/>
                <w:color w:val="000000"/>
                <w:sz w:val="16"/>
                <w:szCs w:val="16"/>
                <w:lang w:eastAsia="pl-PL"/>
              </w:rPr>
              <w:t>uprawnienia budowlane                       do kierowania robotami budowlanymi w specjalności</w:t>
            </w:r>
            <w:r w:rsidRPr="003A6DDC">
              <w:rPr>
                <w:rFonts w:ascii="Arial" w:hAnsi="Arial" w:cs="Arial"/>
                <w:sz w:val="16"/>
                <w:szCs w:val="16"/>
              </w:rPr>
              <w:t xml:space="preserve"> instalacyjnej w zakresie sieci, instalacji i urządzeń</w:t>
            </w:r>
            <w:r>
              <w:rPr>
                <w:rFonts w:ascii="Arial" w:hAnsi="Arial" w:cs="Arial"/>
                <w:sz w:val="16"/>
                <w:szCs w:val="16"/>
              </w:rPr>
              <w:t xml:space="preserve"> </w:t>
            </w:r>
            <w:r w:rsidR="00606DF7">
              <w:rPr>
                <w:rFonts w:ascii="Arial" w:hAnsi="Arial" w:cs="Arial"/>
                <w:sz w:val="16"/>
                <w:szCs w:val="16"/>
              </w:rPr>
              <w:t>telekomunikacyjnych</w:t>
            </w:r>
            <w:r w:rsidR="007E7F22">
              <w:rPr>
                <w:rFonts w:ascii="Arial" w:hAnsi="Arial" w:cs="Arial"/>
                <w:sz w:val="16"/>
                <w:szCs w:val="16"/>
              </w:rPr>
              <w:t xml:space="preserve"> bez ograniczeń</w:t>
            </w:r>
          </w:p>
        </w:tc>
        <w:tc>
          <w:tcPr>
            <w:tcW w:w="1957" w:type="dxa"/>
            <w:tcBorders>
              <w:top w:val="single" w:sz="4" w:space="0" w:color="auto"/>
              <w:left w:val="single" w:sz="4" w:space="0" w:color="auto"/>
              <w:bottom w:val="single" w:sz="4" w:space="0" w:color="auto"/>
              <w:right w:val="single" w:sz="4" w:space="0" w:color="auto"/>
            </w:tcBorders>
            <w:vAlign w:val="center"/>
          </w:tcPr>
          <w:p w:rsidR="00A218AC" w:rsidRPr="007F7AAC" w:rsidRDefault="00A218AC" w:rsidP="007F7AAC">
            <w:pPr>
              <w:spacing w:line="288" w:lineRule="auto"/>
              <w:jc w:val="center"/>
              <w:rPr>
                <w:rFonts w:ascii="Arial" w:hAnsi="Arial"/>
                <w:color w:val="000000"/>
                <w:sz w:val="22"/>
                <w:lang w:eastAsia="pl-PL"/>
              </w:rPr>
            </w:pPr>
          </w:p>
        </w:tc>
        <w:tc>
          <w:tcPr>
            <w:tcW w:w="2103" w:type="dxa"/>
            <w:tcBorders>
              <w:top w:val="single" w:sz="4" w:space="0" w:color="auto"/>
              <w:left w:val="single" w:sz="4" w:space="0" w:color="auto"/>
              <w:bottom w:val="single" w:sz="4" w:space="0" w:color="auto"/>
              <w:right w:val="single" w:sz="4" w:space="0" w:color="auto"/>
            </w:tcBorders>
            <w:vAlign w:val="center"/>
          </w:tcPr>
          <w:p w:rsidR="00A218AC" w:rsidRPr="007F7AAC" w:rsidRDefault="00A218AC" w:rsidP="007F7AAC">
            <w:pPr>
              <w:spacing w:line="288" w:lineRule="auto"/>
              <w:jc w:val="center"/>
              <w:rPr>
                <w:rFonts w:ascii="Arial" w:hAnsi="Arial"/>
                <w:b/>
                <w:color w:val="000000"/>
                <w:sz w:val="18"/>
                <w:szCs w:val="14"/>
                <w:lang w:eastAsia="pl-PL"/>
              </w:rPr>
            </w:pPr>
          </w:p>
        </w:tc>
        <w:tc>
          <w:tcPr>
            <w:tcW w:w="1761" w:type="dxa"/>
            <w:tcBorders>
              <w:top w:val="single" w:sz="4" w:space="0" w:color="auto"/>
              <w:left w:val="single" w:sz="4" w:space="0" w:color="auto"/>
              <w:bottom w:val="single" w:sz="4" w:space="0" w:color="auto"/>
              <w:right w:val="single" w:sz="4" w:space="0" w:color="auto"/>
            </w:tcBorders>
            <w:vAlign w:val="center"/>
          </w:tcPr>
          <w:p w:rsidR="00606DF7" w:rsidRPr="007F7AAC" w:rsidRDefault="00606DF7" w:rsidP="00606DF7">
            <w:pPr>
              <w:spacing w:line="288" w:lineRule="auto"/>
              <w:jc w:val="center"/>
              <w:rPr>
                <w:rFonts w:ascii="Arial" w:hAnsi="Arial"/>
                <w:b/>
                <w:color w:val="000000"/>
                <w:sz w:val="14"/>
                <w:szCs w:val="14"/>
                <w:lang w:eastAsia="pl-PL"/>
              </w:rPr>
            </w:pPr>
            <w:r w:rsidRPr="007F7AAC">
              <w:rPr>
                <w:rFonts w:ascii="Arial" w:hAnsi="Arial"/>
                <w:b/>
                <w:color w:val="000000"/>
                <w:sz w:val="14"/>
                <w:szCs w:val="14"/>
                <w:lang w:eastAsia="pl-PL"/>
              </w:rPr>
              <w:t>DYSPONUJĘ OSOBĄ/</w:t>
            </w:r>
          </w:p>
          <w:p w:rsidR="00A218AC" w:rsidRPr="007F7AAC" w:rsidRDefault="00606DF7" w:rsidP="00606DF7">
            <w:pPr>
              <w:spacing w:line="288" w:lineRule="auto"/>
              <w:jc w:val="center"/>
              <w:rPr>
                <w:rFonts w:ascii="Arial" w:hAnsi="Arial"/>
                <w:b/>
                <w:color w:val="000000"/>
                <w:sz w:val="14"/>
                <w:szCs w:val="14"/>
                <w:lang w:eastAsia="pl-PL"/>
              </w:rPr>
            </w:pPr>
            <w:r w:rsidRPr="007F7AAC">
              <w:rPr>
                <w:rFonts w:ascii="Arial" w:hAnsi="Arial"/>
                <w:b/>
                <w:color w:val="000000"/>
                <w:sz w:val="14"/>
                <w:szCs w:val="14"/>
                <w:lang w:eastAsia="pl-PL"/>
              </w:rPr>
              <w:t>BĘDĘ DYSPONOWAŁ*</w:t>
            </w:r>
          </w:p>
        </w:tc>
      </w:tr>
      <w:tr w:rsidR="00A35533" w:rsidRPr="007F7AAC" w:rsidTr="00866095">
        <w:trPr>
          <w:cantSplit/>
          <w:trHeight w:val="1560"/>
          <w:jc w:val="center"/>
        </w:trPr>
        <w:tc>
          <w:tcPr>
            <w:tcW w:w="567" w:type="dxa"/>
            <w:tcBorders>
              <w:top w:val="single" w:sz="4" w:space="0" w:color="auto"/>
              <w:left w:val="single" w:sz="4" w:space="0" w:color="auto"/>
              <w:bottom w:val="single" w:sz="4" w:space="0" w:color="auto"/>
              <w:right w:val="single" w:sz="4" w:space="0" w:color="auto"/>
            </w:tcBorders>
            <w:vAlign w:val="center"/>
          </w:tcPr>
          <w:p w:rsidR="00A35533" w:rsidRPr="007F7AAC" w:rsidRDefault="00A35533" w:rsidP="000F334B">
            <w:pPr>
              <w:numPr>
                <w:ilvl w:val="0"/>
                <w:numId w:val="31"/>
              </w:numPr>
              <w:tabs>
                <w:tab w:val="num" w:pos="502"/>
              </w:tabs>
              <w:spacing w:line="288" w:lineRule="auto"/>
              <w:ind w:left="502"/>
              <w:jc w:val="center"/>
              <w:rPr>
                <w:rFonts w:ascii="Arial" w:hAnsi="Arial"/>
                <w:color w:val="000000"/>
                <w:sz w:val="22"/>
                <w:lang w:eastAsia="pl-PL"/>
              </w:rPr>
            </w:pPr>
          </w:p>
        </w:tc>
        <w:tc>
          <w:tcPr>
            <w:tcW w:w="2036" w:type="dxa"/>
            <w:tcBorders>
              <w:top w:val="single" w:sz="4" w:space="0" w:color="auto"/>
              <w:left w:val="single" w:sz="4" w:space="0" w:color="auto"/>
              <w:bottom w:val="single" w:sz="4" w:space="0" w:color="auto"/>
              <w:right w:val="single" w:sz="4" w:space="0" w:color="auto"/>
            </w:tcBorders>
            <w:vAlign w:val="center"/>
          </w:tcPr>
          <w:p w:rsidR="00A35533" w:rsidRPr="007F7AAC" w:rsidRDefault="00A35533" w:rsidP="007F7AAC">
            <w:pPr>
              <w:spacing w:line="288" w:lineRule="auto"/>
              <w:jc w:val="center"/>
              <w:rPr>
                <w:rFonts w:ascii="Arial" w:hAnsi="Arial"/>
                <w:color w:val="000000"/>
                <w:sz w:val="22"/>
                <w:lang w:eastAsia="pl-PL"/>
              </w:rPr>
            </w:pPr>
          </w:p>
        </w:tc>
        <w:tc>
          <w:tcPr>
            <w:tcW w:w="2283" w:type="dxa"/>
            <w:tcBorders>
              <w:top w:val="single" w:sz="4" w:space="0" w:color="auto"/>
              <w:left w:val="single" w:sz="4" w:space="0" w:color="auto"/>
              <w:bottom w:val="single" w:sz="4" w:space="0" w:color="auto"/>
              <w:right w:val="single" w:sz="4" w:space="0" w:color="auto"/>
            </w:tcBorders>
            <w:vAlign w:val="center"/>
          </w:tcPr>
          <w:p w:rsidR="00A35533" w:rsidRPr="003A6DDC" w:rsidRDefault="00A35533" w:rsidP="00606DF7">
            <w:pPr>
              <w:spacing w:line="288" w:lineRule="auto"/>
              <w:jc w:val="center"/>
              <w:rPr>
                <w:rFonts w:ascii="Arial" w:hAnsi="Arial" w:cs="Arial"/>
                <w:color w:val="000000"/>
                <w:sz w:val="16"/>
                <w:szCs w:val="16"/>
                <w:lang w:eastAsia="pl-PL"/>
              </w:rPr>
            </w:pPr>
            <w:r>
              <w:rPr>
                <w:rFonts w:ascii="Arial" w:hAnsi="Arial" w:cs="Arial"/>
                <w:color w:val="000000"/>
                <w:sz w:val="16"/>
                <w:szCs w:val="16"/>
                <w:lang w:eastAsia="pl-PL"/>
              </w:rPr>
              <w:t>Specjalista ds. rozliczeń</w:t>
            </w:r>
          </w:p>
        </w:tc>
        <w:tc>
          <w:tcPr>
            <w:tcW w:w="1957" w:type="dxa"/>
            <w:tcBorders>
              <w:top w:val="single" w:sz="4" w:space="0" w:color="auto"/>
              <w:left w:val="single" w:sz="4" w:space="0" w:color="auto"/>
              <w:bottom w:val="single" w:sz="4" w:space="0" w:color="auto"/>
              <w:right w:val="single" w:sz="4" w:space="0" w:color="auto"/>
            </w:tcBorders>
            <w:vAlign w:val="center"/>
          </w:tcPr>
          <w:p w:rsidR="00A35533" w:rsidRPr="007F7AAC" w:rsidRDefault="00A35533" w:rsidP="007F7AAC">
            <w:pPr>
              <w:spacing w:line="288" w:lineRule="auto"/>
              <w:jc w:val="center"/>
              <w:rPr>
                <w:rFonts w:ascii="Arial" w:hAnsi="Arial"/>
                <w:color w:val="000000"/>
                <w:sz w:val="22"/>
                <w:lang w:eastAsia="pl-PL"/>
              </w:rPr>
            </w:pPr>
          </w:p>
        </w:tc>
        <w:tc>
          <w:tcPr>
            <w:tcW w:w="2103" w:type="dxa"/>
            <w:tcBorders>
              <w:top w:val="single" w:sz="4" w:space="0" w:color="auto"/>
              <w:left w:val="single" w:sz="4" w:space="0" w:color="auto"/>
              <w:bottom w:val="single" w:sz="4" w:space="0" w:color="auto"/>
              <w:right w:val="single" w:sz="4" w:space="0" w:color="auto"/>
            </w:tcBorders>
            <w:vAlign w:val="center"/>
          </w:tcPr>
          <w:p w:rsidR="00A35533" w:rsidRPr="007F7AAC" w:rsidRDefault="00A35533" w:rsidP="007F7AAC">
            <w:pPr>
              <w:spacing w:line="288" w:lineRule="auto"/>
              <w:jc w:val="center"/>
              <w:rPr>
                <w:rFonts w:ascii="Arial" w:hAnsi="Arial"/>
                <w:b/>
                <w:color w:val="000000"/>
                <w:sz w:val="18"/>
                <w:szCs w:val="14"/>
                <w:lang w:eastAsia="pl-PL"/>
              </w:rPr>
            </w:pPr>
          </w:p>
        </w:tc>
        <w:tc>
          <w:tcPr>
            <w:tcW w:w="1761" w:type="dxa"/>
            <w:tcBorders>
              <w:top w:val="single" w:sz="4" w:space="0" w:color="auto"/>
              <w:left w:val="single" w:sz="4" w:space="0" w:color="auto"/>
              <w:bottom w:val="single" w:sz="4" w:space="0" w:color="auto"/>
              <w:right w:val="single" w:sz="4" w:space="0" w:color="auto"/>
            </w:tcBorders>
            <w:vAlign w:val="center"/>
          </w:tcPr>
          <w:p w:rsidR="00A35533" w:rsidRPr="007F7AAC" w:rsidRDefault="00A35533" w:rsidP="00A35533">
            <w:pPr>
              <w:spacing w:line="288" w:lineRule="auto"/>
              <w:jc w:val="center"/>
              <w:rPr>
                <w:rFonts w:ascii="Arial" w:hAnsi="Arial"/>
                <w:b/>
                <w:color w:val="000000"/>
                <w:sz w:val="14"/>
                <w:szCs w:val="14"/>
                <w:lang w:eastAsia="pl-PL"/>
              </w:rPr>
            </w:pPr>
            <w:r w:rsidRPr="007F7AAC">
              <w:rPr>
                <w:rFonts w:ascii="Arial" w:hAnsi="Arial"/>
                <w:b/>
                <w:color w:val="000000"/>
                <w:sz w:val="14"/>
                <w:szCs w:val="14"/>
                <w:lang w:eastAsia="pl-PL"/>
              </w:rPr>
              <w:t>DYSPONUJĘ OSOBĄ/</w:t>
            </w:r>
          </w:p>
          <w:p w:rsidR="00A35533" w:rsidRPr="007F7AAC" w:rsidRDefault="00A35533" w:rsidP="00A35533">
            <w:pPr>
              <w:spacing w:line="288" w:lineRule="auto"/>
              <w:jc w:val="center"/>
              <w:rPr>
                <w:rFonts w:ascii="Arial" w:hAnsi="Arial"/>
                <w:b/>
                <w:color w:val="000000"/>
                <w:sz w:val="14"/>
                <w:szCs w:val="14"/>
                <w:lang w:eastAsia="pl-PL"/>
              </w:rPr>
            </w:pPr>
            <w:r w:rsidRPr="007F7AAC">
              <w:rPr>
                <w:rFonts w:ascii="Arial" w:hAnsi="Arial"/>
                <w:b/>
                <w:color w:val="000000"/>
                <w:sz w:val="14"/>
                <w:szCs w:val="14"/>
                <w:lang w:eastAsia="pl-PL"/>
              </w:rPr>
              <w:t>BĘDĘ DYSPONOWAŁ*</w:t>
            </w:r>
          </w:p>
        </w:tc>
      </w:tr>
    </w:tbl>
    <w:p w:rsidR="002E72A7" w:rsidRDefault="002E72A7" w:rsidP="00CF3510">
      <w:pPr>
        <w:spacing w:line="288" w:lineRule="auto"/>
        <w:jc w:val="both"/>
        <w:rPr>
          <w:rFonts w:ascii="Arial" w:hAnsi="Arial" w:cs="Arial"/>
          <w:sz w:val="18"/>
          <w:szCs w:val="16"/>
        </w:rPr>
      </w:pPr>
    </w:p>
    <w:p w:rsidR="00866095" w:rsidRDefault="00866095" w:rsidP="00CF3510">
      <w:pPr>
        <w:spacing w:line="288" w:lineRule="auto"/>
        <w:jc w:val="both"/>
        <w:rPr>
          <w:rFonts w:ascii="Arial" w:hAnsi="Arial" w:cs="Arial"/>
          <w:sz w:val="18"/>
          <w:szCs w:val="16"/>
        </w:rPr>
      </w:pPr>
    </w:p>
    <w:p w:rsidR="00866095" w:rsidRPr="00CF3510" w:rsidRDefault="00866095" w:rsidP="00CF3510">
      <w:pPr>
        <w:spacing w:line="288" w:lineRule="auto"/>
        <w:jc w:val="both"/>
        <w:rPr>
          <w:rFonts w:ascii="Arial" w:hAnsi="Arial" w:cs="Arial"/>
          <w:sz w:val="18"/>
          <w:szCs w:val="16"/>
        </w:rPr>
      </w:pPr>
    </w:p>
    <w:p w:rsidR="00EC74BB" w:rsidRPr="00606DF7" w:rsidRDefault="00EC74BB" w:rsidP="00EC74BB">
      <w:pPr>
        <w:widowControl/>
        <w:suppressAutoHyphens w:val="0"/>
        <w:jc w:val="both"/>
        <w:rPr>
          <w:rFonts w:ascii="Arial" w:eastAsia="Times New Roman" w:hAnsi="Arial" w:cs="Arial"/>
          <w:b/>
          <w:color w:val="auto"/>
          <w:sz w:val="10"/>
          <w:szCs w:val="20"/>
          <w:u w:val="single"/>
          <w:lang w:eastAsia="pl-PL"/>
        </w:rPr>
      </w:pPr>
    </w:p>
    <w:p w:rsidR="00EC74BB" w:rsidRPr="00FA1ACB" w:rsidRDefault="00EC74BB" w:rsidP="00FA1ACB">
      <w:pPr>
        <w:widowControl/>
        <w:suppressAutoHyphens w:val="0"/>
        <w:spacing w:line="288" w:lineRule="auto"/>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Pr="00FA1ACB">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w:t>
      </w:r>
      <w:proofErr w:type="spellStart"/>
      <w:r w:rsidRPr="00FA1ACB">
        <w:rPr>
          <w:rFonts w:ascii="Arial" w:eastAsia="Times New Roman" w:hAnsi="Arial" w:cs="Arial"/>
          <w:b/>
          <w:color w:val="auto"/>
          <w:sz w:val="22"/>
          <w:szCs w:val="20"/>
          <w:lang w:eastAsia="pl-PL"/>
        </w:rPr>
        <w:t>ne</w:t>
      </w:r>
      <w:proofErr w:type="spellEnd"/>
      <w:r w:rsidRPr="00FA1ACB">
        <w:rPr>
          <w:rFonts w:ascii="Arial" w:eastAsia="Times New Roman" w:hAnsi="Arial" w:cs="Arial"/>
          <w:b/>
          <w:color w:val="auto"/>
          <w:sz w:val="22"/>
          <w:szCs w:val="20"/>
          <w:lang w:eastAsia="pl-PL"/>
        </w:rPr>
        <w:t xml:space="preserve"> do składania oświadczeń woli w imieniu Wykonawcy. </w:t>
      </w:r>
    </w:p>
    <w:p w:rsidR="00EC74BB" w:rsidRPr="00606DF7" w:rsidRDefault="00EC74BB" w:rsidP="00CF3510">
      <w:pPr>
        <w:spacing w:line="288" w:lineRule="auto"/>
        <w:jc w:val="both"/>
        <w:rPr>
          <w:rFonts w:ascii="Arial" w:hAnsi="Arial" w:cs="Arial"/>
          <w:sz w:val="6"/>
          <w:szCs w:val="16"/>
        </w:rPr>
      </w:pPr>
    </w:p>
    <w:p w:rsidR="00866095" w:rsidRDefault="00866095" w:rsidP="0036316A">
      <w:pPr>
        <w:spacing w:line="288" w:lineRule="auto"/>
        <w:jc w:val="both"/>
        <w:rPr>
          <w:rFonts w:ascii="Arial" w:hAnsi="Arial" w:cs="Arial"/>
          <w:sz w:val="16"/>
          <w:szCs w:val="16"/>
        </w:rPr>
      </w:pPr>
    </w:p>
    <w:p w:rsidR="00866095" w:rsidRDefault="00866095" w:rsidP="0036316A">
      <w:pPr>
        <w:spacing w:line="288" w:lineRule="auto"/>
        <w:jc w:val="both"/>
        <w:rPr>
          <w:rFonts w:ascii="Arial" w:hAnsi="Arial" w:cs="Arial"/>
          <w:sz w:val="16"/>
          <w:szCs w:val="16"/>
        </w:rPr>
      </w:pPr>
    </w:p>
    <w:p w:rsidR="00866095" w:rsidRDefault="00866095" w:rsidP="0036316A">
      <w:pPr>
        <w:spacing w:line="288" w:lineRule="auto"/>
        <w:jc w:val="both"/>
        <w:rPr>
          <w:rFonts w:ascii="Arial" w:hAnsi="Arial" w:cs="Arial"/>
          <w:sz w:val="16"/>
          <w:szCs w:val="16"/>
        </w:rPr>
      </w:pPr>
    </w:p>
    <w:p w:rsidR="00741826" w:rsidRDefault="00A16029" w:rsidP="00741826">
      <w:pPr>
        <w:spacing w:line="288" w:lineRule="auto"/>
        <w:jc w:val="both"/>
        <w:rPr>
          <w:rFonts w:ascii="Arial" w:eastAsia="MS Mincho;ＭＳ 明朝" w:hAnsi="Arial" w:cs="Arial"/>
          <w:b/>
          <w:sz w:val="22"/>
          <w:szCs w:val="22"/>
        </w:rPr>
      </w:pPr>
      <w:r w:rsidRPr="00CF3510">
        <w:rPr>
          <w:rFonts w:ascii="Arial" w:hAnsi="Arial" w:cs="Arial"/>
          <w:sz w:val="16"/>
          <w:szCs w:val="16"/>
        </w:rPr>
        <w:t xml:space="preserve">* Niepotrzebne skreślić.  W przypadku, kiedy Wykonawca </w:t>
      </w:r>
      <w:r w:rsidRPr="00CF3510">
        <w:rPr>
          <w:rFonts w:ascii="Arial" w:hAnsi="Arial" w:cs="Arial"/>
          <w:sz w:val="16"/>
          <w:szCs w:val="16"/>
          <w:u w:val="single"/>
        </w:rPr>
        <w:t>będzie dysponował</w:t>
      </w:r>
      <w:r w:rsidRPr="00CF3510">
        <w:rPr>
          <w:rFonts w:ascii="Arial" w:hAnsi="Arial" w:cs="Arial"/>
          <w:sz w:val="16"/>
          <w:szCs w:val="16"/>
        </w:rPr>
        <w:t xml:space="preserve"> osobami zdolnymi do wykonania zamówienia,  zobo</w:t>
      </w:r>
      <w:r w:rsidR="001639B8">
        <w:rPr>
          <w:rFonts w:ascii="Arial" w:hAnsi="Arial" w:cs="Arial"/>
          <w:sz w:val="16"/>
          <w:szCs w:val="16"/>
        </w:rPr>
        <w:t xml:space="preserve">wiązany jest przedstawić </w:t>
      </w:r>
      <w:r w:rsidRPr="00CF3510">
        <w:rPr>
          <w:rFonts w:ascii="Arial" w:hAnsi="Arial" w:cs="Arial"/>
          <w:sz w:val="16"/>
          <w:szCs w:val="16"/>
        </w:rPr>
        <w:t>zo</w:t>
      </w:r>
      <w:r w:rsidR="00606DF7">
        <w:rPr>
          <w:rFonts w:ascii="Arial" w:hAnsi="Arial" w:cs="Arial"/>
          <w:sz w:val="16"/>
          <w:szCs w:val="16"/>
        </w:rPr>
        <w:t xml:space="preserve">bowiązanie (w formie oryginału) tych podmiotów </w:t>
      </w:r>
      <w:r w:rsidRPr="00CF3510">
        <w:rPr>
          <w:rFonts w:ascii="Arial" w:hAnsi="Arial" w:cs="Arial"/>
          <w:sz w:val="16"/>
          <w:szCs w:val="16"/>
        </w:rPr>
        <w:t xml:space="preserve">do oddania Wykonawcy </w:t>
      </w:r>
      <w:r w:rsidR="00417135">
        <w:rPr>
          <w:rFonts w:ascii="Arial" w:hAnsi="Arial" w:cs="Arial"/>
          <w:sz w:val="16"/>
          <w:szCs w:val="16"/>
        </w:rPr>
        <w:br/>
      </w:r>
      <w:r w:rsidRPr="00CF3510">
        <w:rPr>
          <w:rFonts w:ascii="Arial" w:hAnsi="Arial" w:cs="Arial"/>
          <w:sz w:val="16"/>
          <w:szCs w:val="16"/>
        </w:rPr>
        <w:t>do dyspozycji niezbędnych zasobów (osób) na potrzeby realizacji zamówienia.</w:t>
      </w:r>
      <w:r w:rsidR="00741826">
        <w:rPr>
          <w:rFonts w:ascii="Arial" w:eastAsia="MS Mincho;ＭＳ 明朝" w:hAnsi="Arial" w:cs="Arial"/>
          <w:b/>
          <w:sz w:val="22"/>
          <w:szCs w:val="22"/>
        </w:rPr>
        <w:t xml:space="preserve"> </w:t>
      </w:r>
    </w:p>
    <w:p w:rsidR="00741826" w:rsidRDefault="00741826" w:rsidP="00741826">
      <w:pPr>
        <w:spacing w:line="288" w:lineRule="auto"/>
        <w:jc w:val="both"/>
        <w:rPr>
          <w:rFonts w:ascii="Arial" w:eastAsia="MS Mincho;ＭＳ 明朝" w:hAnsi="Arial" w:cs="Arial"/>
          <w:b/>
          <w:sz w:val="22"/>
          <w:szCs w:val="22"/>
        </w:rPr>
      </w:pPr>
    </w:p>
    <w:p w:rsidR="00741826" w:rsidRDefault="00741826" w:rsidP="00741826">
      <w:pPr>
        <w:spacing w:line="288" w:lineRule="auto"/>
        <w:jc w:val="both"/>
        <w:rPr>
          <w:rFonts w:ascii="Arial" w:eastAsia="MS Mincho;ＭＳ 明朝" w:hAnsi="Arial" w:cs="Arial"/>
          <w:b/>
          <w:sz w:val="22"/>
          <w:szCs w:val="22"/>
        </w:rPr>
      </w:pPr>
    </w:p>
    <w:p w:rsidR="00741826" w:rsidRDefault="00741826" w:rsidP="00741826">
      <w:pPr>
        <w:spacing w:line="288" w:lineRule="auto"/>
        <w:jc w:val="both"/>
        <w:rPr>
          <w:rFonts w:ascii="Arial" w:eastAsia="MS Mincho;ＭＳ 明朝" w:hAnsi="Arial" w:cs="Arial"/>
          <w:b/>
          <w:sz w:val="22"/>
          <w:szCs w:val="22"/>
        </w:rPr>
      </w:pPr>
    </w:p>
    <w:p w:rsidR="00741826" w:rsidRDefault="00741826" w:rsidP="00741826">
      <w:pPr>
        <w:spacing w:line="288" w:lineRule="auto"/>
        <w:jc w:val="both"/>
        <w:rPr>
          <w:rFonts w:ascii="Arial" w:eastAsia="MS Mincho;ＭＳ 明朝" w:hAnsi="Arial" w:cs="Arial"/>
          <w:b/>
          <w:sz w:val="22"/>
          <w:szCs w:val="22"/>
        </w:rPr>
      </w:pPr>
    </w:p>
    <w:p w:rsidR="00741826" w:rsidRDefault="00741826" w:rsidP="00741826">
      <w:pPr>
        <w:spacing w:line="288" w:lineRule="auto"/>
        <w:jc w:val="both"/>
        <w:rPr>
          <w:rFonts w:ascii="Arial" w:eastAsia="MS Mincho;ＭＳ 明朝" w:hAnsi="Arial" w:cs="Arial"/>
          <w:b/>
          <w:sz w:val="22"/>
          <w:szCs w:val="22"/>
        </w:rPr>
      </w:pPr>
    </w:p>
    <w:p w:rsidR="00741826" w:rsidRDefault="00741826" w:rsidP="00741826">
      <w:pPr>
        <w:spacing w:line="288" w:lineRule="auto"/>
        <w:jc w:val="both"/>
        <w:rPr>
          <w:rFonts w:ascii="Arial" w:eastAsia="MS Mincho;ＭＳ 明朝" w:hAnsi="Arial" w:cs="Arial"/>
          <w:b/>
          <w:sz w:val="22"/>
          <w:szCs w:val="22"/>
        </w:rPr>
      </w:pPr>
    </w:p>
    <w:p w:rsidR="00741826" w:rsidRDefault="00741826" w:rsidP="00741826">
      <w:pPr>
        <w:spacing w:line="288" w:lineRule="auto"/>
        <w:jc w:val="both"/>
        <w:rPr>
          <w:rFonts w:ascii="Arial" w:eastAsia="MS Mincho;ＭＳ 明朝" w:hAnsi="Arial" w:cs="Arial"/>
          <w:b/>
          <w:sz w:val="22"/>
          <w:szCs w:val="22"/>
        </w:rPr>
      </w:pPr>
    </w:p>
    <w:p w:rsidR="00741826" w:rsidRDefault="00741826" w:rsidP="00741826">
      <w:pPr>
        <w:spacing w:line="288" w:lineRule="auto"/>
        <w:jc w:val="both"/>
        <w:rPr>
          <w:rFonts w:ascii="Arial" w:eastAsia="MS Mincho;ＭＳ 明朝" w:hAnsi="Arial" w:cs="Arial"/>
          <w:b/>
          <w:sz w:val="22"/>
          <w:szCs w:val="22"/>
        </w:rPr>
      </w:pPr>
    </w:p>
    <w:p w:rsidR="00741826" w:rsidRDefault="00741826" w:rsidP="00741826">
      <w:pPr>
        <w:spacing w:line="288" w:lineRule="auto"/>
        <w:jc w:val="both"/>
        <w:rPr>
          <w:rFonts w:ascii="Arial" w:eastAsia="MS Mincho;ＭＳ 明朝" w:hAnsi="Arial" w:cs="Arial"/>
          <w:b/>
          <w:sz w:val="22"/>
          <w:szCs w:val="22"/>
        </w:rPr>
      </w:pPr>
    </w:p>
    <w:p w:rsidR="00741826" w:rsidRDefault="00741826" w:rsidP="00741826">
      <w:pPr>
        <w:spacing w:line="288" w:lineRule="auto"/>
        <w:jc w:val="both"/>
        <w:rPr>
          <w:rFonts w:ascii="Arial" w:eastAsia="MS Mincho;ＭＳ 明朝" w:hAnsi="Arial" w:cs="Arial"/>
          <w:b/>
          <w:sz w:val="22"/>
          <w:szCs w:val="22"/>
        </w:rPr>
      </w:pPr>
    </w:p>
    <w:p w:rsidR="00741826" w:rsidRDefault="00741826" w:rsidP="00741826">
      <w:pPr>
        <w:spacing w:line="288" w:lineRule="auto"/>
        <w:jc w:val="both"/>
        <w:rPr>
          <w:rFonts w:ascii="Arial" w:eastAsia="MS Mincho;ＭＳ 明朝" w:hAnsi="Arial" w:cs="Arial"/>
          <w:b/>
          <w:sz w:val="22"/>
          <w:szCs w:val="22"/>
        </w:rPr>
      </w:pPr>
    </w:p>
    <w:p w:rsidR="00741826" w:rsidRDefault="00741826" w:rsidP="00741826">
      <w:pPr>
        <w:spacing w:line="288" w:lineRule="auto"/>
        <w:jc w:val="both"/>
        <w:rPr>
          <w:rFonts w:ascii="Arial" w:eastAsia="MS Mincho;ＭＳ 明朝" w:hAnsi="Arial" w:cs="Arial"/>
          <w:b/>
          <w:sz w:val="22"/>
          <w:szCs w:val="22"/>
        </w:rPr>
      </w:pPr>
    </w:p>
    <w:p w:rsidR="00741826" w:rsidRDefault="00741826" w:rsidP="00741826">
      <w:pPr>
        <w:spacing w:line="288" w:lineRule="auto"/>
        <w:jc w:val="both"/>
        <w:rPr>
          <w:rFonts w:ascii="Arial" w:eastAsia="MS Mincho;ＭＳ 明朝" w:hAnsi="Arial" w:cs="Arial"/>
          <w:b/>
          <w:sz w:val="22"/>
          <w:szCs w:val="22"/>
        </w:rPr>
      </w:pPr>
    </w:p>
    <w:p w:rsidR="001D0708" w:rsidRDefault="001D0708" w:rsidP="00741826">
      <w:pPr>
        <w:spacing w:line="288" w:lineRule="auto"/>
        <w:jc w:val="both"/>
        <w:rPr>
          <w:rFonts w:ascii="Arial" w:eastAsia="MS Mincho;ＭＳ 明朝" w:hAnsi="Arial" w:cs="Arial"/>
          <w:b/>
          <w:sz w:val="22"/>
          <w:szCs w:val="22"/>
        </w:rPr>
      </w:pPr>
    </w:p>
    <w:p w:rsidR="001D0708" w:rsidRDefault="001D0708" w:rsidP="00741826">
      <w:pPr>
        <w:spacing w:line="288" w:lineRule="auto"/>
        <w:jc w:val="both"/>
        <w:rPr>
          <w:rFonts w:ascii="Arial" w:eastAsia="MS Mincho;ＭＳ 明朝" w:hAnsi="Arial" w:cs="Arial"/>
          <w:b/>
          <w:sz w:val="22"/>
          <w:szCs w:val="22"/>
        </w:rPr>
      </w:pPr>
    </w:p>
    <w:p w:rsidR="001D0708" w:rsidRDefault="001D0708" w:rsidP="00741826">
      <w:pPr>
        <w:spacing w:line="288" w:lineRule="auto"/>
        <w:jc w:val="both"/>
        <w:rPr>
          <w:rFonts w:ascii="Arial" w:eastAsia="MS Mincho;ＭＳ 明朝" w:hAnsi="Arial" w:cs="Arial"/>
          <w:b/>
          <w:sz w:val="22"/>
          <w:szCs w:val="22"/>
        </w:rPr>
      </w:pPr>
    </w:p>
    <w:p w:rsidR="001D0708" w:rsidRDefault="001D0708" w:rsidP="00741826">
      <w:pPr>
        <w:spacing w:line="288" w:lineRule="auto"/>
        <w:jc w:val="both"/>
        <w:rPr>
          <w:rFonts w:ascii="Arial" w:eastAsia="MS Mincho;ＭＳ 明朝" w:hAnsi="Arial" w:cs="Arial"/>
          <w:b/>
          <w:sz w:val="22"/>
          <w:szCs w:val="22"/>
        </w:rPr>
      </w:pPr>
    </w:p>
    <w:p w:rsidR="00741826" w:rsidRDefault="00741826" w:rsidP="00741826">
      <w:pPr>
        <w:spacing w:line="288" w:lineRule="auto"/>
        <w:jc w:val="both"/>
        <w:rPr>
          <w:rFonts w:ascii="Arial" w:eastAsia="MS Mincho;ＭＳ 明朝" w:hAnsi="Arial" w:cs="Arial"/>
          <w:b/>
          <w:sz w:val="22"/>
          <w:szCs w:val="22"/>
        </w:rPr>
      </w:pPr>
    </w:p>
    <w:p w:rsidR="00741826" w:rsidRDefault="00741826" w:rsidP="00741826">
      <w:pPr>
        <w:spacing w:line="288" w:lineRule="auto"/>
        <w:jc w:val="both"/>
        <w:rPr>
          <w:rFonts w:ascii="Arial" w:eastAsia="MS Mincho;ＭＳ 明朝" w:hAnsi="Arial" w:cs="Arial"/>
          <w:b/>
          <w:sz w:val="22"/>
          <w:szCs w:val="22"/>
        </w:rPr>
      </w:pPr>
    </w:p>
    <w:p w:rsidR="00741826" w:rsidRDefault="00741826" w:rsidP="00741826">
      <w:pPr>
        <w:spacing w:line="288" w:lineRule="auto"/>
        <w:jc w:val="both"/>
        <w:rPr>
          <w:rFonts w:ascii="Arial" w:eastAsia="MS Mincho;ＭＳ 明朝" w:hAnsi="Arial" w:cs="Arial"/>
          <w:b/>
          <w:sz w:val="22"/>
          <w:szCs w:val="22"/>
        </w:rPr>
      </w:pPr>
    </w:p>
    <w:p w:rsidR="00741826" w:rsidRDefault="00741826" w:rsidP="00741826">
      <w:pPr>
        <w:spacing w:line="288" w:lineRule="auto"/>
        <w:jc w:val="both"/>
        <w:rPr>
          <w:rFonts w:ascii="Arial" w:eastAsia="MS Mincho;ＭＳ 明朝" w:hAnsi="Arial" w:cs="Arial"/>
          <w:b/>
          <w:sz w:val="22"/>
          <w:szCs w:val="22"/>
        </w:rPr>
      </w:pPr>
    </w:p>
    <w:p w:rsidR="00FA1ACB" w:rsidRDefault="00FA1ACB" w:rsidP="00741826">
      <w:pPr>
        <w:spacing w:line="288" w:lineRule="auto"/>
        <w:jc w:val="right"/>
        <w:rPr>
          <w:rFonts w:ascii="Arial" w:eastAsia="MS Mincho;ＭＳ 明朝" w:hAnsi="Arial" w:cs="Arial"/>
          <w:b/>
          <w:sz w:val="22"/>
          <w:szCs w:val="22"/>
        </w:rPr>
      </w:pPr>
      <w:r>
        <w:rPr>
          <w:rFonts w:ascii="Arial" w:eastAsia="MS Mincho;ＭＳ 明朝" w:hAnsi="Arial" w:cs="Arial"/>
          <w:b/>
          <w:sz w:val="22"/>
          <w:szCs w:val="22"/>
        </w:rPr>
        <w:t>Załącznik nr 6</w:t>
      </w:r>
    </w:p>
    <w:p w:rsidR="00FA1ACB" w:rsidRDefault="00FA1ACB" w:rsidP="00FA1ACB">
      <w:pPr>
        <w:keepNext/>
        <w:spacing w:line="288" w:lineRule="auto"/>
        <w:rPr>
          <w:rFonts w:ascii="Arial" w:eastAsia="MS Mincho;ＭＳ 明朝" w:hAnsi="Arial" w:cs="Arial"/>
          <w:b/>
          <w:sz w:val="22"/>
          <w:szCs w:val="22"/>
        </w:rPr>
      </w:pPr>
    </w:p>
    <w:p w:rsidR="00FA1ACB" w:rsidRPr="00CF3510" w:rsidRDefault="00FA1ACB" w:rsidP="00FA1ACB">
      <w:pPr>
        <w:keepNext/>
        <w:spacing w:line="288" w:lineRule="auto"/>
        <w:jc w:val="center"/>
        <w:rPr>
          <w:rFonts w:ascii="Arial" w:eastAsia="MS Mincho;ＭＳ 明朝" w:hAnsi="Arial" w:cs="Arial"/>
          <w:b/>
          <w:sz w:val="22"/>
          <w:szCs w:val="22"/>
        </w:rPr>
      </w:pPr>
      <w:r>
        <w:rPr>
          <w:rFonts w:ascii="Arial" w:eastAsia="MS Mincho;ＭＳ 明朝" w:hAnsi="Arial" w:cs="Arial"/>
          <w:b/>
          <w:sz w:val="22"/>
          <w:szCs w:val="22"/>
        </w:rPr>
        <w:t>OŚWIADCZENIE WYKONAWCÓW WSPÓLNIE UBIEGAJĄCYCH SIĘ O UDZIELENIE ZAMÓWIENIA SKŁADANE NA PODSTAWIE ART. 117 UST. 4 USTAWY PZP</w:t>
      </w:r>
    </w:p>
    <w:p w:rsidR="007719C4" w:rsidRDefault="007719C4" w:rsidP="00CF3510">
      <w:pPr>
        <w:spacing w:line="288" w:lineRule="auto"/>
        <w:rPr>
          <w:rFonts w:ascii="Arial" w:hAnsi="Arial" w:cs="Arial"/>
          <w:sz w:val="22"/>
        </w:rPr>
      </w:pPr>
    </w:p>
    <w:p w:rsidR="00653BDA" w:rsidRDefault="00653BDA" w:rsidP="00CF3510">
      <w:pPr>
        <w:spacing w:line="288" w:lineRule="auto"/>
        <w:rPr>
          <w:rFonts w:ascii="Arial" w:hAnsi="Arial" w:cs="Arial"/>
          <w:sz w:val="18"/>
        </w:rPr>
      </w:pPr>
    </w:p>
    <w:p w:rsidR="0095194C" w:rsidRPr="0095194C" w:rsidRDefault="0095194C" w:rsidP="00CF3510">
      <w:pPr>
        <w:spacing w:line="288" w:lineRule="auto"/>
        <w:rPr>
          <w:rFonts w:ascii="Arial" w:hAnsi="Arial" w:cs="Arial"/>
          <w:sz w:val="18"/>
        </w:rPr>
      </w:pPr>
      <w:r w:rsidRPr="0095194C">
        <w:rPr>
          <w:rFonts w:ascii="Arial" w:hAnsi="Arial" w:cs="Arial"/>
          <w:sz w:val="18"/>
        </w:rPr>
        <w:t xml:space="preserve">Wykonawcy wspólnie ubiegający się </w:t>
      </w:r>
    </w:p>
    <w:p w:rsidR="007719C4" w:rsidRPr="00CF3510" w:rsidRDefault="0095194C" w:rsidP="00CF3510">
      <w:pPr>
        <w:spacing w:line="288" w:lineRule="auto"/>
        <w:rPr>
          <w:rFonts w:ascii="Arial" w:hAnsi="Arial" w:cs="Arial"/>
          <w:sz w:val="22"/>
        </w:rPr>
      </w:pPr>
      <w:r w:rsidRPr="0095194C">
        <w:rPr>
          <w:rFonts w:ascii="Arial" w:hAnsi="Arial" w:cs="Arial"/>
          <w:sz w:val="18"/>
        </w:rPr>
        <w:t>o udzielenie zamówienia</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rsidR="007719C4" w:rsidRPr="00CF3510" w:rsidRDefault="00A16029" w:rsidP="00A94DE7">
      <w:pPr>
        <w:spacing w:line="288" w:lineRule="auto"/>
        <w:rPr>
          <w:rFonts w:ascii="Arial" w:hAnsi="Arial" w:cs="Arial"/>
          <w:color w:val="000000"/>
          <w:sz w:val="22"/>
          <w:szCs w:val="18"/>
        </w:rPr>
      </w:pPr>
      <w:r w:rsidRPr="00CF3510">
        <w:rPr>
          <w:rFonts w:ascii="Arial" w:hAnsi="Arial" w:cs="Arial"/>
          <w:sz w:val="18"/>
          <w:szCs w:val="18"/>
        </w:rPr>
        <w:t>nazwa i adres Wykonawcy</w:t>
      </w:r>
    </w:p>
    <w:p w:rsidR="007719C4" w:rsidRPr="00CF3510" w:rsidRDefault="007719C4" w:rsidP="00CF3510">
      <w:pPr>
        <w:spacing w:line="288" w:lineRule="auto"/>
        <w:jc w:val="both"/>
        <w:rPr>
          <w:rFonts w:ascii="Arial" w:hAnsi="Arial" w:cs="Arial"/>
          <w:color w:val="000000"/>
          <w:sz w:val="22"/>
          <w:szCs w:val="18"/>
        </w:rPr>
      </w:pPr>
    </w:p>
    <w:p w:rsidR="00907A84" w:rsidRPr="00FA1ACB" w:rsidRDefault="00907A84" w:rsidP="00907A84">
      <w:pPr>
        <w:spacing w:line="288" w:lineRule="auto"/>
        <w:ind w:left="4962"/>
        <w:jc w:val="both"/>
        <w:rPr>
          <w:rFonts w:ascii="Arial" w:hAnsi="Arial"/>
          <w:b/>
          <w:color w:val="auto"/>
          <w:sz w:val="22"/>
          <w:szCs w:val="20"/>
          <w:lang w:eastAsia="pl-PL"/>
        </w:rPr>
      </w:pPr>
      <w:r w:rsidRPr="00FA1ACB">
        <w:rPr>
          <w:rFonts w:ascii="Arial" w:hAnsi="Arial"/>
          <w:b/>
          <w:color w:val="auto"/>
          <w:sz w:val="22"/>
          <w:szCs w:val="20"/>
          <w:lang w:eastAsia="pl-PL"/>
        </w:rPr>
        <w:t xml:space="preserve">Zakład Usług Komunalnych  </w:t>
      </w:r>
    </w:p>
    <w:p w:rsidR="00907A84" w:rsidRPr="00FA1ACB" w:rsidRDefault="00907A84" w:rsidP="00907A84">
      <w:pPr>
        <w:tabs>
          <w:tab w:val="left" w:pos="0"/>
        </w:tabs>
        <w:spacing w:line="288" w:lineRule="auto"/>
        <w:ind w:left="4962"/>
        <w:jc w:val="both"/>
        <w:rPr>
          <w:rFonts w:ascii="Arial" w:hAnsi="Arial"/>
          <w:b/>
          <w:color w:val="auto"/>
          <w:sz w:val="22"/>
          <w:szCs w:val="20"/>
          <w:lang w:eastAsia="pl-PL"/>
        </w:rPr>
      </w:pPr>
      <w:r w:rsidRPr="00FA1ACB">
        <w:rPr>
          <w:rFonts w:ascii="Arial" w:hAnsi="Arial"/>
          <w:b/>
          <w:color w:val="auto"/>
          <w:sz w:val="22"/>
          <w:szCs w:val="20"/>
          <w:lang w:eastAsia="pl-PL"/>
        </w:rPr>
        <w:t xml:space="preserve">ul. </w:t>
      </w:r>
      <w:proofErr w:type="spellStart"/>
      <w:r w:rsidRPr="00FA1ACB">
        <w:rPr>
          <w:rFonts w:ascii="Arial" w:hAnsi="Arial"/>
          <w:b/>
          <w:color w:val="auto"/>
          <w:sz w:val="22"/>
          <w:szCs w:val="20"/>
          <w:lang w:eastAsia="pl-PL"/>
        </w:rPr>
        <w:t>Czatkowska</w:t>
      </w:r>
      <w:proofErr w:type="spellEnd"/>
      <w:r w:rsidRPr="00FA1ACB">
        <w:rPr>
          <w:rFonts w:ascii="Arial" w:hAnsi="Arial"/>
          <w:b/>
          <w:color w:val="auto"/>
          <w:sz w:val="22"/>
          <w:szCs w:val="20"/>
          <w:lang w:eastAsia="pl-PL"/>
        </w:rPr>
        <w:t xml:space="preserve"> 2e</w:t>
      </w:r>
    </w:p>
    <w:p w:rsidR="00907A84" w:rsidRPr="00FA1ACB" w:rsidRDefault="00907A84" w:rsidP="00907A84">
      <w:pPr>
        <w:spacing w:line="288" w:lineRule="auto"/>
        <w:ind w:left="4962"/>
        <w:jc w:val="both"/>
        <w:rPr>
          <w:rFonts w:ascii="Arial" w:hAnsi="Arial"/>
          <w:b/>
          <w:color w:val="auto"/>
          <w:sz w:val="22"/>
          <w:szCs w:val="20"/>
          <w:lang w:eastAsia="pl-PL"/>
        </w:rPr>
      </w:pPr>
      <w:r w:rsidRPr="00FA1ACB">
        <w:rPr>
          <w:rFonts w:ascii="Arial" w:hAnsi="Arial"/>
          <w:b/>
          <w:color w:val="auto"/>
          <w:sz w:val="22"/>
          <w:szCs w:val="20"/>
          <w:lang w:eastAsia="pl-PL"/>
        </w:rPr>
        <w:t>83 - 110 Tczew</w:t>
      </w:r>
    </w:p>
    <w:p w:rsidR="007719C4" w:rsidRPr="00B10965" w:rsidRDefault="00FA1ACB" w:rsidP="00B10965">
      <w:pPr>
        <w:spacing w:line="288" w:lineRule="auto"/>
        <w:ind w:left="4248" w:firstLine="708"/>
        <w:jc w:val="both"/>
        <w:rPr>
          <w:rFonts w:ascii="Arial" w:hAnsi="Arial"/>
          <w:b/>
          <w:color w:val="auto"/>
          <w:sz w:val="20"/>
          <w:szCs w:val="20"/>
          <w:lang w:eastAsia="pl-PL"/>
        </w:rPr>
      </w:pPr>
      <w:r>
        <w:rPr>
          <w:rFonts w:ascii="Arial" w:hAnsi="Arial"/>
          <w:b/>
          <w:color w:val="auto"/>
          <w:sz w:val="20"/>
          <w:szCs w:val="20"/>
          <w:u w:val="single"/>
          <w:lang w:eastAsia="pl-PL"/>
        </w:rPr>
        <w:t xml:space="preserve"> </w:t>
      </w:r>
    </w:p>
    <w:p w:rsidR="007719C4" w:rsidRPr="00C677B6" w:rsidRDefault="00A94DE7" w:rsidP="00A35E22">
      <w:pPr>
        <w:keepNext/>
        <w:widowControl/>
        <w:suppressAutoHyphens w:val="0"/>
        <w:spacing w:line="288" w:lineRule="auto"/>
        <w:jc w:val="both"/>
        <w:outlineLvl w:val="3"/>
        <w:rPr>
          <w:rFonts w:ascii="Arial" w:eastAsia="Calibri" w:hAnsi="Arial" w:cs="Arial"/>
          <w:color w:val="auto"/>
          <w:sz w:val="22"/>
          <w:szCs w:val="22"/>
          <w:lang w:eastAsia="en-US"/>
        </w:rPr>
      </w:pPr>
      <w:r w:rsidRPr="00CF3510">
        <w:rPr>
          <w:rFonts w:ascii="Arial" w:eastAsia="Calibri" w:hAnsi="Arial" w:cs="Arial"/>
          <w:sz w:val="22"/>
          <w:szCs w:val="22"/>
          <w:lang w:eastAsia="en-US"/>
        </w:rPr>
        <w:t>Składając ofertę w postępowaniu o udzielenie zamówienia publicznego pn.</w:t>
      </w:r>
      <w:r w:rsidR="00907A84">
        <w:rPr>
          <w:rFonts w:ascii="Arial" w:eastAsia="Calibri" w:hAnsi="Arial" w:cs="Arial"/>
          <w:sz w:val="22"/>
          <w:szCs w:val="22"/>
          <w:lang w:eastAsia="en-US"/>
        </w:rPr>
        <w:t xml:space="preserve"> </w:t>
      </w:r>
      <w:r w:rsidR="00DB3B8B" w:rsidRPr="0033235F">
        <w:rPr>
          <w:rFonts w:ascii="Arial" w:eastAsia="Calibri" w:hAnsi="Arial" w:cs="Arial"/>
          <w:b/>
          <w:sz w:val="22"/>
          <w:szCs w:val="22"/>
          <w:lang w:eastAsia="en-US"/>
        </w:rPr>
        <w:t>Pełnienie funkcji Inżyniera Kontraktu dla zad. „Rozbiórka istniejącego oraz budowa nowego wiaduktu drogowego nad linią kolejową nr 009 Warszawa Wschodnia–Gdańsk Główny – ulica Nowy Rynek w Tczewie”</w:t>
      </w:r>
      <w:r w:rsidR="000F334B">
        <w:rPr>
          <w:rFonts w:ascii="Arial" w:hAnsi="Arial" w:cs="Arial"/>
          <w:b/>
          <w:color w:val="auto"/>
          <w:szCs w:val="22"/>
          <w:lang w:eastAsia="pl-PL"/>
        </w:rPr>
        <w:t xml:space="preserve"> </w:t>
      </w:r>
      <w:r w:rsidRPr="00CF3510">
        <w:rPr>
          <w:rFonts w:ascii="Arial" w:eastAsia="Calibri" w:hAnsi="Arial" w:cs="Arial"/>
          <w:sz w:val="22"/>
          <w:szCs w:val="22"/>
          <w:lang w:eastAsia="en-US"/>
        </w:rPr>
        <w:t>oświadczam</w:t>
      </w:r>
      <w:r>
        <w:rPr>
          <w:rFonts w:ascii="Arial" w:eastAsia="Calibri" w:hAnsi="Arial" w:cs="Arial"/>
          <w:sz w:val="22"/>
          <w:szCs w:val="22"/>
          <w:lang w:eastAsia="en-US"/>
        </w:rPr>
        <w:t>, że:</w:t>
      </w:r>
    </w:p>
    <w:p w:rsidR="00A94DE7" w:rsidRPr="00CF3510" w:rsidRDefault="00A94DE7" w:rsidP="00A94DE7">
      <w:pPr>
        <w:widowControl/>
        <w:suppressAutoHyphens w:val="0"/>
        <w:spacing w:line="288" w:lineRule="auto"/>
        <w:jc w:val="both"/>
        <w:rPr>
          <w:rFonts w:ascii="Arial" w:eastAsia="Times New Roman" w:hAnsi="Arial" w:cs="Arial"/>
          <w:sz w:val="22"/>
          <w:szCs w:val="22"/>
        </w:rPr>
      </w:pPr>
    </w:p>
    <w:p w:rsidR="00A94DE7" w:rsidRPr="00A94DE7" w:rsidRDefault="00A94DE7" w:rsidP="000F334B">
      <w:pPr>
        <w:widowControl/>
        <w:numPr>
          <w:ilvl w:val="0"/>
          <w:numId w:val="25"/>
        </w:numPr>
        <w:suppressAutoHyphens w:val="0"/>
        <w:spacing w:after="92" w:line="260" w:lineRule="auto"/>
        <w:ind w:hanging="36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Wykonawca ……</w:t>
      </w:r>
      <w:r w:rsidR="00BD2B5F">
        <w:rPr>
          <w:rFonts w:ascii="Arial" w:eastAsia="Calibri" w:hAnsi="Arial" w:cs="Arial"/>
          <w:color w:val="000000"/>
          <w:sz w:val="22"/>
          <w:szCs w:val="22"/>
          <w:lang w:eastAsia="pl-PL"/>
        </w:rPr>
        <w:t>……………………………………………………</w:t>
      </w:r>
      <w:r w:rsidRPr="00A94DE7">
        <w:rPr>
          <w:rFonts w:ascii="Arial" w:eastAsia="Calibri" w:hAnsi="Arial" w:cs="Arial"/>
          <w:i/>
          <w:color w:val="000000"/>
          <w:sz w:val="20"/>
          <w:szCs w:val="22"/>
          <w:lang w:eastAsia="pl-PL"/>
        </w:rPr>
        <w:t xml:space="preserve">(nazwa i adres Wykonawcy) </w:t>
      </w:r>
      <w:r w:rsidRPr="00A94DE7">
        <w:rPr>
          <w:rFonts w:ascii="Arial" w:eastAsia="Calibri" w:hAnsi="Arial" w:cs="Arial"/>
          <w:color w:val="000000"/>
          <w:sz w:val="22"/>
          <w:szCs w:val="22"/>
          <w:lang w:eastAsia="pl-PL"/>
        </w:rPr>
        <w:t xml:space="preserve">zrealizuje następujące </w:t>
      </w:r>
      <w:r w:rsidR="000F334B">
        <w:rPr>
          <w:rFonts w:ascii="Arial" w:eastAsia="Calibri" w:hAnsi="Arial" w:cs="Arial"/>
          <w:color w:val="000000"/>
          <w:sz w:val="22"/>
          <w:szCs w:val="22"/>
          <w:lang w:eastAsia="pl-PL"/>
        </w:rPr>
        <w:t>usługi</w:t>
      </w:r>
      <w:r w:rsidRPr="00A94DE7">
        <w:rPr>
          <w:rFonts w:ascii="Arial" w:eastAsia="Calibri" w:hAnsi="Arial" w:cs="Arial"/>
          <w:color w:val="000000"/>
          <w:sz w:val="22"/>
          <w:szCs w:val="22"/>
          <w:lang w:eastAsia="pl-PL"/>
        </w:rPr>
        <w:t>:</w:t>
      </w:r>
    </w:p>
    <w:p w:rsidR="00A94DE7" w:rsidRPr="00A94DE7" w:rsidRDefault="00A94DE7" w:rsidP="00A94DE7">
      <w:pPr>
        <w:widowControl/>
        <w:suppressAutoHyphens w:val="0"/>
        <w:spacing w:after="92" w:line="260" w:lineRule="auto"/>
        <w:ind w:left="39" w:hanging="1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t>
      </w:r>
      <w:r w:rsidR="00BD2B5F">
        <w:rPr>
          <w:rFonts w:ascii="Arial" w:eastAsia="Calibri" w:hAnsi="Arial" w:cs="Arial"/>
          <w:color w:val="000000"/>
          <w:sz w:val="22"/>
          <w:szCs w:val="22"/>
          <w:lang w:eastAsia="pl-PL"/>
        </w:rPr>
        <w:t>…………………………………………………………………………………</w:t>
      </w:r>
    </w:p>
    <w:p w:rsidR="00A94DE7" w:rsidRPr="00A94DE7" w:rsidRDefault="00A94DE7" w:rsidP="000F334B">
      <w:pPr>
        <w:widowControl/>
        <w:numPr>
          <w:ilvl w:val="0"/>
          <w:numId w:val="25"/>
        </w:numPr>
        <w:suppressAutoHyphens w:val="0"/>
        <w:spacing w:after="92" w:line="260" w:lineRule="auto"/>
        <w:ind w:hanging="36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Wykonawc</w:t>
      </w:r>
      <w:r w:rsidR="00BD2B5F">
        <w:rPr>
          <w:rFonts w:ascii="Arial" w:eastAsia="Calibri" w:hAnsi="Arial" w:cs="Arial"/>
          <w:color w:val="000000"/>
          <w:sz w:val="22"/>
          <w:szCs w:val="22"/>
          <w:lang w:eastAsia="pl-PL"/>
        </w:rPr>
        <w:t>a …………………………………………………………</w:t>
      </w:r>
      <w:r w:rsidRPr="00A94DE7">
        <w:rPr>
          <w:rFonts w:ascii="Arial" w:eastAsia="Calibri" w:hAnsi="Arial" w:cs="Arial"/>
          <w:color w:val="000000"/>
          <w:sz w:val="22"/>
          <w:szCs w:val="22"/>
          <w:lang w:eastAsia="pl-PL"/>
        </w:rPr>
        <w:t xml:space="preserve"> </w:t>
      </w:r>
      <w:r w:rsidRPr="00A94DE7">
        <w:rPr>
          <w:rFonts w:ascii="Arial" w:eastAsia="Calibri" w:hAnsi="Arial" w:cs="Arial"/>
          <w:i/>
          <w:color w:val="000000"/>
          <w:sz w:val="20"/>
          <w:szCs w:val="22"/>
          <w:lang w:eastAsia="pl-PL"/>
        </w:rPr>
        <w:t xml:space="preserve">(nazwa i adres Wykonawcy) </w:t>
      </w:r>
      <w:r w:rsidRPr="00A94DE7">
        <w:rPr>
          <w:rFonts w:ascii="Arial" w:eastAsia="Calibri" w:hAnsi="Arial" w:cs="Arial"/>
          <w:color w:val="000000"/>
          <w:sz w:val="22"/>
          <w:szCs w:val="22"/>
          <w:lang w:eastAsia="pl-PL"/>
        </w:rPr>
        <w:t xml:space="preserve">zrealizuje następujące </w:t>
      </w:r>
      <w:r w:rsidR="000F334B">
        <w:rPr>
          <w:rFonts w:ascii="Arial" w:eastAsia="Calibri" w:hAnsi="Arial" w:cs="Arial"/>
          <w:color w:val="000000"/>
          <w:sz w:val="22"/>
          <w:szCs w:val="22"/>
          <w:lang w:eastAsia="pl-PL"/>
        </w:rPr>
        <w:t>usługi</w:t>
      </w:r>
      <w:r w:rsidRPr="00A94DE7">
        <w:rPr>
          <w:rFonts w:ascii="Arial" w:eastAsia="Calibri" w:hAnsi="Arial" w:cs="Arial"/>
          <w:color w:val="000000"/>
          <w:sz w:val="22"/>
          <w:szCs w:val="22"/>
          <w:lang w:eastAsia="pl-PL"/>
        </w:rPr>
        <w:t>:</w:t>
      </w:r>
    </w:p>
    <w:p w:rsidR="00A94DE7" w:rsidRPr="00A94DE7" w:rsidRDefault="00A94DE7" w:rsidP="00A94DE7">
      <w:pPr>
        <w:widowControl/>
        <w:suppressAutoHyphens w:val="0"/>
        <w:spacing w:after="92" w:line="260" w:lineRule="auto"/>
        <w:ind w:left="39" w:hanging="1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t>
      </w:r>
      <w:r w:rsidR="00BD2B5F">
        <w:rPr>
          <w:rFonts w:ascii="Arial" w:eastAsia="Calibri" w:hAnsi="Arial" w:cs="Arial"/>
          <w:color w:val="000000"/>
          <w:sz w:val="22"/>
          <w:szCs w:val="22"/>
          <w:lang w:eastAsia="pl-PL"/>
        </w:rPr>
        <w:t>…………………………………………………………………………………</w:t>
      </w:r>
    </w:p>
    <w:p w:rsidR="00A94DE7" w:rsidRPr="00A94DE7" w:rsidRDefault="00A94DE7" w:rsidP="000F334B">
      <w:pPr>
        <w:widowControl/>
        <w:numPr>
          <w:ilvl w:val="0"/>
          <w:numId w:val="25"/>
        </w:numPr>
        <w:suppressAutoHyphens w:val="0"/>
        <w:spacing w:after="92" w:line="260" w:lineRule="auto"/>
        <w:ind w:hanging="36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Wykonawca ………</w:t>
      </w:r>
      <w:r w:rsidR="00BD2B5F">
        <w:rPr>
          <w:rFonts w:ascii="Arial" w:eastAsia="Calibri" w:hAnsi="Arial" w:cs="Arial"/>
          <w:color w:val="000000"/>
          <w:sz w:val="22"/>
          <w:szCs w:val="22"/>
          <w:lang w:eastAsia="pl-PL"/>
        </w:rPr>
        <w:t>…………………………………………………</w:t>
      </w:r>
      <w:r w:rsidRPr="00A94DE7">
        <w:rPr>
          <w:rFonts w:ascii="Arial" w:eastAsia="Calibri" w:hAnsi="Arial" w:cs="Arial"/>
          <w:i/>
          <w:color w:val="000000"/>
          <w:sz w:val="20"/>
          <w:szCs w:val="22"/>
          <w:lang w:eastAsia="pl-PL"/>
        </w:rPr>
        <w:t xml:space="preserve">(nazwa i adres Wykonawcy) </w:t>
      </w:r>
      <w:r w:rsidRPr="00A94DE7">
        <w:rPr>
          <w:rFonts w:ascii="Arial" w:eastAsia="Calibri" w:hAnsi="Arial" w:cs="Arial"/>
          <w:color w:val="000000"/>
          <w:sz w:val="22"/>
          <w:szCs w:val="22"/>
          <w:lang w:eastAsia="pl-PL"/>
        </w:rPr>
        <w:t xml:space="preserve">zrealizuje następujące </w:t>
      </w:r>
      <w:r w:rsidR="000F334B">
        <w:rPr>
          <w:rFonts w:ascii="Arial" w:eastAsia="Calibri" w:hAnsi="Arial" w:cs="Arial"/>
          <w:color w:val="000000"/>
          <w:sz w:val="22"/>
          <w:szCs w:val="22"/>
          <w:lang w:eastAsia="pl-PL"/>
        </w:rPr>
        <w:t>usługi</w:t>
      </w:r>
      <w:r w:rsidRPr="00A94DE7">
        <w:rPr>
          <w:rFonts w:ascii="Arial" w:eastAsia="Calibri" w:hAnsi="Arial" w:cs="Arial"/>
          <w:color w:val="000000"/>
          <w:sz w:val="22"/>
          <w:szCs w:val="22"/>
          <w:lang w:eastAsia="pl-PL"/>
        </w:rPr>
        <w:t>:</w:t>
      </w:r>
    </w:p>
    <w:p w:rsidR="00A94DE7" w:rsidRPr="00A94DE7" w:rsidRDefault="00A94DE7" w:rsidP="00A94DE7">
      <w:pPr>
        <w:widowControl/>
        <w:suppressAutoHyphens w:val="0"/>
        <w:spacing w:after="515" w:line="260" w:lineRule="auto"/>
        <w:ind w:left="39" w:hanging="1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t>
      </w:r>
      <w:r w:rsidR="00BD2B5F">
        <w:rPr>
          <w:rFonts w:ascii="Arial" w:eastAsia="Calibri" w:hAnsi="Arial" w:cs="Arial"/>
          <w:color w:val="000000"/>
          <w:sz w:val="22"/>
          <w:szCs w:val="22"/>
          <w:lang w:eastAsia="pl-PL"/>
        </w:rPr>
        <w:t>……………………………</w:t>
      </w:r>
    </w:p>
    <w:p w:rsidR="007719C4" w:rsidRPr="00CF3510" w:rsidRDefault="007719C4" w:rsidP="00CF3510">
      <w:pPr>
        <w:widowControl/>
        <w:suppressAutoHyphens w:val="0"/>
        <w:spacing w:line="288" w:lineRule="auto"/>
        <w:rPr>
          <w:rFonts w:ascii="Arial" w:eastAsia="Times New Roman" w:hAnsi="Arial" w:cs="Arial"/>
          <w:sz w:val="22"/>
          <w:szCs w:val="22"/>
        </w:rPr>
      </w:pPr>
    </w:p>
    <w:p w:rsidR="007719C4" w:rsidRPr="00CF3510" w:rsidRDefault="007719C4" w:rsidP="00CF3510">
      <w:pPr>
        <w:widowControl/>
        <w:suppressAutoHyphens w:val="0"/>
        <w:spacing w:line="288" w:lineRule="auto"/>
        <w:rPr>
          <w:rFonts w:ascii="Arial" w:eastAsia="Times New Roman" w:hAnsi="Arial" w:cs="Arial"/>
          <w:sz w:val="22"/>
          <w:szCs w:val="22"/>
        </w:rPr>
      </w:pPr>
    </w:p>
    <w:p w:rsidR="001D68D8" w:rsidRPr="0036316A" w:rsidRDefault="00907A84" w:rsidP="0036316A">
      <w:pPr>
        <w:widowControl/>
        <w:suppressAutoHyphens w:val="0"/>
        <w:spacing w:line="288" w:lineRule="auto"/>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00FA1ACB" w:rsidRPr="00FA1ACB">
        <w:rPr>
          <w:rFonts w:ascii="Arial" w:eastAsia="Times New Roman" w:hAnsi="Arial" w:cs="Arial"/>
          <w:b/>
          <w:color w:val="auto"/>
          <w:sz w:val="22"/>
          <w:szCs w:val="20"/>
          <w:lang w:eastAsia="pl-PL"/>
        </w:rPr>
        <w:t xml:space="preserve"> </w:t>
      </w:r>
      <w:r w:rsidRPr="00FA1ACB">
        <w:rPr>
          <w:rFonts w:ascii="Arial" w:eastAsia="Times New Roman" w:hAnsi="Arial" w:cs="Arial"/>
          <w:b/>
          <w:color w:val="auto"/>
          <w:sz w:val="22"/>
          <w:szCs w:val="20"/>
          <w:lang w:eastAsia="pl-PL"/>
        </w:rPr>
        <w:t>Plik należy podpisać kwalifikowanym podpisem elektronicznym lub podpisem zaufanym lub podpisem osobistym przez osobę/osoby uprawnioną/-</w:t>
      </w:r>
      <w:proofErr w:type="spellStart"/>
      <w:r w:rsidRPr="00FA1ACB">
        <w:rPr>
          <w:rFonts w:ascii="Arial" w:eastAsia="Times New Roman" w:hAnsi="Arial" w:cs="Arial"/>
          <w:b/>
          <w:color w:val="auto"/>
          <w:sz w:val="22"/>
          <w:szCs w:val="20"/>
          <w:lang w:eastAsia="pl-PL"/>
        </w:rPr>
        <w:t>ne</w:t>
      </w:r>
      <w:proofErr w:type="spellEnd"/>
      <w:r w:rsidRPr="00FA1ACB">
        <w:rPr>
          <w:rFonts w:ascii="Arial" w:eastAsia="Times New Roman" w:hAnsi="Arial" w:cs="Arial"/>
          <w:b/>
          <w:color w:val="auto"/>
          <w:sz w:val="22"/>
          <w:szCs w:val="20"/>
          <w:lang w:eastAsia="pl-PL"/>
        </w:rPr>
        <w:t xml:space="preserve"> do składania oświadczeń woli w imieniu Wykonawcy. </w:t>
      </w:r>
    </w:p>
    <w:p w:rsidR="00C677B6" w:rsidRDefault="00FA1ACB" w:rsidP="00D21A16">
      <w:pPr>
        <w:spacing w:line="288" w:lineRule="auto"/>
        <w:ind w:left="4320" w:firstLine="720"/>
        <w:jc w:val="center"/>
        <w:rPr>
          <w:rFonts w:ascii="Arial" w:hAnsi="Arial" w:cs="Arial"/>
          <w:b/>
          <w:sz w:val="22"/>
          <w:szCs w:val="22"/>
        </w:rPr>
      </w:pPr>
      <w:r>
        <w:rPr>
          <w:rFonts w:ascii="Arial" w:hAnsi="Arial" w:cs="Arial"/>
          <w:b/>
          <w:sz w:val="22"/>
          <w:szCs w:val="22"/>
        </w:rPr>
        <w:t xml:space="preserve">            </w:t>
      </w:r>
      <w:r w:rsidR="00463188">
        <w:rPr>
          <w:rFonts w:ascii="Arial" w:hAnsi="Arial" w:cs="Arial"/>
          <w:b/>
          <w:sz w:val="22"/>
          <w:szCs w:val="22"/>
        </w:rPr>
        <w:t xml:space="preserve">                  </w:t>
      </w:r>
      <w:r>
        <w:rPr>
          <w:rFonts w:ascii="Arial" w:hAnsi="Arial" w:cs="Arial"/>
          <w:b/>
          <w:sz w:val="22"/>
          <w:szCs w:val="22"/>
        </w:rPr>
        <w:t xml:space="preserve"> </w:t>
      </w:r>
    </w:p>
    <w:p w:rsidR="00BD2B5F" w:rsidRDefault="00C677B6" w:rsidP="00D21A16">
      <w:pPr>
        <w:spacing w:line="288" w:lineRule="auto"/>
        <w:ind w:left="4320" w:firstLine="720"/>
        <w:jc w:val="center"/>
        <w:rPr>
          <w:rFonts w:ascii="Arial" w:hAnsi="Arial" w:cs="Arial"/>
          <w:b/>
          <w:sz w:val="22"/>
          <w:szCs w:val="22"/>
        </w:rPr>
      </w:pPr>
      <w:r>
        <w:rPr>
          <w:rFonts w:ascii="Arial" w:hAnsi="Arial" w:cs="Arial"/>
          <w:b/>
          <w:sz w:val="22"/>
          <w:szCs w:val="22"/>
        </w:rPr>
        <w:t xml:space="preserve">                                 </w:t>
      </w:r>
    </w:p>
    <w:p w:rsidR="00BD2B5F" w:rsidRDefault="00BD2B5F" w:rsidP="00D21A16">
      <w:pPr>
        <w:spacing w:line="288" w:lineRule="auto"/>
        <w:ind w:left="4320" w:firstLine="720"/>
        <w:jc w:val="center"/>
        <w:rPr>
          <w:rFonts w:ascii="Arial" w:hAnsi="Arial" w:cs="Arial"/>
          <w:b/>
          <w:sz w:val="22"/>
          <w:szCs w:val="22"/>
        </w:rPr>
      </w:pPr>
    </w:p>
    <w:p w:rsidR="001D0708" w:rsidRDefault="001D0708" w:rsidP="00D21A16">
      <w:pPr>
        <w:spacing w:line="288" w:lineRule="auto"/>
        <w:ind w:left="4320" w:firstLine="720"/>
        <w:jc w:val="center"/>
        <w:rPr>
          <w:rFonts w:ascii="Arial" w:hAnsi="Arial" w:cs="Arial"/>
          <w:b/>
          <w:sz w:val="22"/>
          <w:szCs w:val="22"/>
        </w:rPr>
      </w:pPr>
    </w:p>
    <w:p w:rsidR="001D0708" w:rsidRDefault="001D0708" w:rsidP="00D21A16">
      <w:pPr>
        <w:spacing w:line="288" w:lineRule="auto"/>
        <w:ind w:left="4320" w:firstLine="720"/>
        <w:jc w:val="center"/>
        <w:rPr>
          <w:rFonts w:ascii="Arial" w:hAnsi="Arial" w:cs="Arial"/>
          <w:b/>
          <w:sz w:val="22"/>
          <w:szCs w:val="22"/>
        </w:rPr>
      </w:pPr>
    </w:p>
    <w:p w:rsidR="001D0708" w:rsidRDefault="001D0708" w:rsidP="00D21A16">
      <w:pPr>
        <w:spacing w:line="288" w:lineRule="auto"/>
        <w:ind w:left="4320" w:firstLine="720"/>
        <w:jc w:val="center"/>
        <w:rPr>
          <w:rFonts w:ascii="Arial" w:hAnsi="Arial" w:cs="Arial"/>
          <w:b/>
          <w:sz w:val="22"/>
          <w:szCs w:val="22"/>
        </w:rPr>
      </w:pPr>
    </w:p>
    <w:p w:rsidR="00DB3B8B" w:rsidRDefault="00DB3B8B" w:rsidP="00D21A16">
      <w:pPr>
        <w:spacing w:line="288" w:lineRule="auto"/>
        <w:ind w:left="4320" w:firstLine="720"/>
        <w:jc w:val="center"/>
        <w:rPr>
          <w:rFonts w:ascii="Arial" w:hAnsi="Arial" w:cs="Arial"/>
          <w:b/>
          <w:sz w:val="22"/>
          <w:szCs w:val="22"/>
        </w:rPr>
      </w:pPr>
    </w:p>
    <w:p w:rsidR="00784535" w:rsidRDefault="00784535" w:rsidP="00D21A16">
      <w:pPr>
        <w:spacing w:line="288" w:lineRule="auto"/>
        <w:ind w:left="4320" w:firstLine="720"/>
        <w:jc w:val="center"/>
        <w:rPr>
          <w:rFonts w:ascii="Arial" w:hAnsi="Arial" w:cs="Arial"/>
          <w:b/>
          <w:sz w:val="22"/>
          <w:szCs w:val="22"/>
        </w:rPr>
      </w:pPr>
    </w:p>
    <w:p w:rsidR="00BD2B5F" w:rsidRDefault="00BD2B5F" w:rsidP="00D21A16">
      <w:pPr>
        <w:spacing w:line="288" w:lineRule="auto"/>
        <w:ind w:left="4320" w:firstLine="720"/>
        <w:jc w:val="center"/>
        <w:rPr>
          <w:rFonts w:ascii="Arial" w:hAnsi="Arial" w:cs="Arial"/>
          <w:b/>
          <w:sz w:val="22"/>
          <w:szCs w:val="22"/>
        </w:rPr>
      </w:pPr>
    </w:p>
    <w:p w:rsidR="00D21A16" w:rsidRPr="00D21A16" w:rsidRDefault="00C677B6" w:rsidP="00D21A16">
      <w:pPr>
        <w:spacing w:line="288" w:lineRule="auto"/>
        <w:ind w:left="4320" w:firstLine="720"/>
        <w:jc w:val="center"/>
        <w:rPr>
          <w:rFonts w:ascii="Arial" w:hAnsi="Arial" w:cs="Arial"/>
          <w:b/>
          <w:sz w:val="22"/>
          <w:szCs w:val="22"/>
        </w:rPr>
      </w:pPr>
      <w:r>
        <w:rPr>
          <w:rFonts w:ascii="Arial" w:hAnsi="Arial" w:cs="Arial"/>
          <w:b/>
          <w:sz w:val="22"/>
          <w:szCs w:val="22"/>
        </w:rPr>
        <w:t xml:space="preserve">   </w:t>
      </w:r>
      <w:r w:rsidR="00FA1ACB">
        <w:rPr>
          <w:rFonts w:ascii="Arial" w:hAnsi="Arial" w:cs="Arial"/>
          <w:b/>
          <w:sz w:val="22"/>
          <w:szCs w:val="22"/>
        </w:rPr>
        <w:t xml:space="preserve"> </w:t>
      </w:r>
      <w:r w:rsidR="00653BDA">
        <w:rPr>
          <w:rFonts w:ascii="Arial" w:hAnsi="Arial" w:cs="Arial"/>
          <w:b/>
          <w:sz w:val="22"/>
          <w:szCs w:val="22"/>
        </w:rPr>
        <w:t xml:space="preserve">Załącznik nr </w:t>
      </w:r>
      <w:r w:rsidR="00A35E22">
        <w:rPr>
          <w:rFonts w:ascii="Arial" w:hAnsi="Arial" w:cs="Arial"/>
          <w:b/>
          <w:sz w:val="22"/>
          <w:szCs w:val="22"/>
        </w:rPr>
        <w:t>7</w:t>
      </w:r>
    </w:p>
    <w:p w:rsidR="00D21A16" w:rsidRPr="00D21A16" w:rsidRDefault="00D21A16" w:rsidP="00D21A16">
      <w:pPr>
        <w:spacing w:line="288" w:lineRule="auto"/>
        <w:jc w:val="both"/>
        <w:rPr>
          <w:rFonts w:ascii="Arial" w:hAnsi="Arial" w:cs="Arial"/>
          <w:b/>
          <w:sz w:val="22"/>
          <w:szCs w:val="22"/>
        </w:rPr>
      </w:pPr>
      <w:r>
        <w:rPr>
          <w:rFonts w:ascii="Arial" w:eastAsia="Calibri" w:hAnsi="Arial" w:cs="Arial"/>
          <w:b/>
          <w:color w:val="000000"/>
          <w:sz w:val="22"/>
          <w:szCs w:val="20"/>
          <w:u w:val="single"/>
          <w:lang w:eastAsia="pl-PL"/>
        </w:rPr>
        <w:t xml:space="preserve"> </w:t>
      </w:r>
    </w:p>
    <w:p w:rsidR="00D21A16" w:rsidRPr="00C677B6" w:rsidRDefault="00D21A16" w:rsidP="00BB04A6">
      <w:pPr>
        <w:spacing w:line="288" w:lineRule="auto"/>
        <w:jc w:val="center"/>
        <w:rPr>
          <w:rFonts w:ascii="Arial" w:hAnsi="Arial" w:cs="Arial"/>
          <w:b/>
          <w:sz w:val="8"/>
          <w:szCs w:val="22"/>
        </w:rPr>
      </w:pPr>
    </w:p>
    <w:p w:rsidR="00D21A16" w:rsidRPr="00D21A16" w:rsidRDefault="00D21A16" w:rsidP="00D21A16">
      <w:pPr>
        <w:spacing w:line="288" w:lineRule="auto"/>
        <w:jc w:val="center"/>
        <w:rPr>
          <w:rFonts w:ascii="Arial" w:hAnsi="Arial" w:cs="Arial"/>
          <w:b/>
          <w:sz w:val="22"/>
          <w:szCs w:val="22"/>
        </w:rPr>
      </w:pPr>
      <w:r w:rsidRPr="00D21A16">
        <w:rPr>
          <w:rFonts w:ascii="Arial" w:hAnsi="Arial" w:cs="Arial"/>
          <w:b/>
          <w:sz w:val="22"/>
        </w:rPr>
        <w:t xml:space="preserve">OŚWIADCZENIE O AKTUALNOŚCI INFORMACJI ZAWARTYCH W OŚWIADCZENIU, </w:t>
      </w:r>
      <w:r>
        <w:rPr>
          <w:rFonts w:ascii="Arial" w:hAnsi="Arial" w:cs="Arial"/>
          <w:b/>
          <w:sz w:val="22"/>
        </w:rPr>
        <w:t xml:space="preserve">           </w:t>
      </w:r>
      <w:r w:rsidRPr="00D21A16">
        <w:rPr>
          <w:rFonts w:ascii="Arial" w:hAnsi="Arial" w:cs="Arial"/>
          <w:b/>
          <w:sz w:val="22"/>
        </w:rPr>
        <w:t>O KTÓRYM MOWA W ART. 125 UST. 1 USTAWY PZP, W ZAKRESIE PODSTAW WYKLUCZENIA WSKAZANYCH PRZEZ ZAMAWIAJĄCEGO</w:t>
      </w:r>
    </w:p>
    <w:p w:rsidR="00D21A16" w:rsidRPr="00D21A16" w:rsidRDefault="00D21A16" w:rsidP="00D21A1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D21A16">
      <w:pPr>
        <w:spacing w:line="288" w:lineRule="auto"/>
        <w:rPr>
          <w:rFonts w:ascii="Arial" w:hAnsi="Arial" w:cs="Arial"/>
          <w:b/>
          <w:sz w:val="22"/>
          <w:szCs w:val="22"/>
        </w:rPr>
      </w:pPr>
    </w:p>
    <w:p w:rsidR="00D21A16" w:rsidRPr="00CF3510" w:rsidRDefault="00D21A16" w:rsidP="00D21A16">
      <w:pPr>
        <w:spacing w:line="288" w:lineRule="auto"/>
        <w:rPr>
          <w:rFonts w:ascii="Arial" w:eastAsia="Arial" w:hAnsi="Arial" w:cs="Arial"/>
          <w:sz w:val="22"/>
        </w:rPr>
      </w:pPr>
      <w:r w:rsidRPr="00CF3510">
        <w:rPr>
          <w:rFonts w:ascii="Arial" w:eastAsia="Arial" w:hAnsi="Arial" w:cs="Arial"/>
          <w:sz w:val="22"/>
        </w:rPr>
        <w:t>…………………………………………</w:t>
      </w:r>
    </w:p>
    <w:p w:rsidR="00D21A16" w:rsidRPr="00CF3510" w:rsidRDefault="00D21A16" w:rsidP="00D21A16">
      <w:pPr>
        <w:spacing w:line="288" w:lineRule="auto"/>
        <w:rPr>
          <w:rFonts w:ascii="Arial" w:eastAsia="Arial" w:hAnsi="Arial" w:cs="Arial"/>
          <w:sz w:val="22"/>
        </w:rPr>
      </w:pPr>
      <w:r w:rsidRPr="00CF3510">
        <w:rPr>
          <w:rFonts w:ascii="Arial" w:eastAsia="Arial" w:hAnsi="Arial" w:cs="Arial"/>
          <w:sz w:val="22"/>
        </w:rPr>
        <w:t>…………………………………………</w:t>
      </w:r>
    </w:p>
    <w:p w:rsidR="00D21A16" w:rsidRPr="00CF3510" w:rsidRDefault="00D21A16" w:rsidP="00D21A16">
      <w:pPr>
        <w:spacing w:line="288" w:lineRule="auto"/>
        <w:rPr>
          <w:rFonts w:ascii="Arial" w:hAnsi="Arial" w:cs="Arial"/>
          <w:sz w:val="18"/>
          <w:szCs w:val="18"/>
        </w:rPr>
      </w:pPr>
      <w:r w:rsidRPr="00CF3510">
        <w:rPr>
          <w:rFonts w:ascii="Arial" w:eastAsia="Arial" w:hAnsi="Arial" w:cs="Arial"/>
          <w:sz w:val="22"/>
        </w:rPr>
        <w:t>…………………………………………</w:t>
      </w:r>
    </w:p>
    <w:p w:rsidR="00D21A16" w:rsidRPr="00B2129B" w:rsidRDefault="00D21A16" w:rsidP="00D21A16">
      <w:pPr>
        <w:spacing w:line="288" w:lineRule="auto"/>
        <w:rPr>
          <w:rFonts w:ascii="Arial" w:hAnsi="Arial" w:cs="Arial"/>
          <w:b/>
          <w:sz w:val="20"/>
          <w:szCs w:val="20"/>
        </w:rPr>
      </w:pPr>
      <w:r w:rsidRPr="00CF3510">
        <w:rPr>
          <w:rFonts w:ascii="Arial" w:hAnsi="Arial" w:cs="Arial"/>
          <w:sz w:val="18"/>
          <w:szCs w:val="18"/>
        </w:rPr>
        <w:t>nazwa i adres Wykonawcy</w:t>
      </w:r>
    </w:p>
    <w:p w:rsidR="00D21A16" w:rsidRDefault="00D21A16" w:rsidP="00D21A16">
      <w:pPr>
        <w:spacing w:line="288" w:lineRule="auto"/>
        <w:ind w:left="4962"/>
        <w:jc w:val="both"/>
        <w:rPr>
          <w:rFonts w:ascii="Arial" w:hAnsi="Arial"/>
          <w:b/>
          <w:color w:val="auto"/>
          <w:sz w:val="22"/>
          <w:szCs w:val="20"/>
          <w:lang w:eastAsia="pl-PL"/>
        </w:rPr>
      </w:pPr>
    </w:p>
    <w:p w:rsidR="00D21A16" w:rsidRPr="00B2129B" w:rsidRDefault="00D21A16" w:rsidP="00D21A16">
      <w:pPr>
        <w:spacing w:line="288" w:lineRule="auto"/>
        <w:ind w:left="4962"/>
        <w:jc w:val="both"/>
        <w:rPr>
          <w:rFonts w:ascii="Arial" w:hAnsi="Arial"/>
          <w:b/>
          <w:color w:val="auto"/>
          <w:sz w:val="22"/>
          <w:szCs w:val="20"/>
          <w:lang w:eastAsia="pl-PL"/>
        </w:rPr>
      </w:pPr>
      <w:r w:rsidRPr="00B2129B">
        <w:rPr>
          <w:rFonts w:ascii="Arial" w:hAnsi="Arial"/>
          <w:b/>
          <w:color w:val="auto"/>
          <w:sz w:val="22"/>
          <w:szCs w:val="20"/>
          <w:lang w:eastAsia="pl-PL"/>
        </w:rPr>
        <w:t xml:space="preserve">Zakład Usług Komunalnych  </w:t>
      </w:r>
    </w:p>
    <w:p w:rsidR="00D21A16" w:rsidRPr="00B2129B" w:rsidRDefault="00D21A16" w:rsidP="00D21A16">
      <w:pPr>
        <w:tabs>
          <w:tab w:val="left" w:pos="0"/>
        </w:tabs>
        <w:spacing w:line="288" w:lineRule="auto"/>
        <w:ind w:left="4962"/>
        <w:jc w:val="both"/>
        <w:rPr>
          <w:rFonts w:ascii="Arial" w:hAnsi="Arial"/>
          <w:b/>
          <w:color w:val="auto"/>
          <w:sz w:val="22"/>
          <w:szCs w:val="20"/>
          <w:lang w:eastAsia="pl-PL"/>
        </w:rPr>
      </w:pPr>
      <w:r w:rsidRPr="00B2129B">
        <w:rPr>
          <w:rFonts w:ascii="Arial" w:hAnsi="Arial"/>
          <w:b/>
          <w:color w:val="auto"/>
          <w:sz w:val="22"/>
          <w:szCs w:val="20"/>
          <w:lang w:eastAsia="pl-PL"/>
        </w:rPr>
        <w:t xml:space="preserve">ul. </w:t>
      </w:r>
      <w:proofErr w:type="spellStart"/>
      <w:r w:rsidRPr="00B2129B">
        <w:rPr>
          <w:rFonts w:ascii="Arial" w:hAnsi="Arial"/>
          <w:b/>
          <w:color w:val="auto"/>
          <w:sz w:val="22"/>
          <w:szCs w:val="20"/>
          <w:lang w:eastAsia="pl-PL"/>
        </w:rPr>
        <w:t>Czatkowska</w:t>
      </w:r>
      <w:proofErr w:type="spellEnd"/>
      <w:r w:rsidRPr="00B2129B">
        <w:rPr>
          <w:rFonts w:ascii="Arial" w:hAnsi="Arial"/>
          <w:b/>
          <w:color w:val="auto"/>
          <w:sz w:val="22"/>
          <w:szCs w:val="20"/>
          <w:lang w:eastAsia="pl-PL"/>
        </w:rPr>
        <w:t xml:space="preserve"> 2e</w:t>
      </w:r>
    </w:p>
    <w:p w:rsidR="00D21A16" w:rsidRPr="00B2129B" w:rsidRDefault="00D21A16" w:rsidP="00D21A16">
      <w:pPr>
        <w:spacing w:line="288" w:lineRule="auto"/>
        <w:ind w:left="4962"/>
        <w:jc w:val="both"/>
        <w:rPr>
          <w:rFonts w:ascii="Arial" w:hAnsi="Arial"/>
          <w:b/>
          <w:color w:val="auto"/>
          <w:sz w:val="22"/>
          <w:szCs w:val="20"/>
          <w:lang w:eastAsia="pl-PL"/>
        </w:rPr>
      </w:pPr>
      <w:r w:rsidRPr="00B2129B">
        <w:rPr>
          <w:rFonts w:ascii="Arial" w:hAnsi="Arial"/>
          <w:b/>
          <w:color w:val="auto"/>
          <w:sz w:val="22"/>
          <w:szCs w:val="20"/>
          <w:lang w:eastAsia="pl-PL"/>
        </w:rPr>
        <w:t>83 - 110 Tczew</w:t>
      </w: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771FB6" w:rsidRPr="00771FB6" w:rsidRDefault="00771FB6" w:rsidP="00771FB6">
      <w:pPr>
        <w:widowControl/>
        <w:suppressAutoHyphens w:val="0"/>
        <w:spacing w:line="288" w:lineRule="auto"/>
        <w:jc w:val="both"/>
        <w:rPr>
          <w:rFonts w:ascii="Arial" w:eastAsia="Calibri" w:hAnsi="Arial" w:cs="Arial"/>
          <w:sz w:val="22"/>
          <w:szCs w:val="22"/>
          <w:lang w:eastAsia="en-US"/>
        </w:rPr>
      </w:pPr>
      <w:r>
        <w:rPr>
          <w:rFonts w:ascii="Arial" w:eastAsia="Calibri" w:hAnsi="Arial" w:cs="Arial"/>
          <w:sz w:val="22"/>
          <w:szCs w:val="22"/>
          <w:lang w:eastAsia="en-US"/>
        </w:rPr>
        <w:t xml:space="preserve">W </w:t>
      </w:r>
      <w:r w:rsidRPr="00CF3510">
        <w:rPr>
          <w:rFonts w:ascii="Arial" w:eastAsia="Calibri" w:hAnsi="Arial" w:cs="Arial"/>
          <w:sz w:val="22"/>
          <w:szCs w:val="22"/>
          <w:lang w:eastAsia="en-US"/>
        </w:rPr>
        <w:t>postępowaniu o udzielenie zamówienia publicznego pn.</w:t>
      </w:r>
      <w:r>
        <w:rPr>
          <w:rFonts w:ascii="Arial" w:eastAsia="Calibri" w:hAnsi="Arial" w:cs="Arial"/>
          <w:sz w:val="22"/>
          <w:szCs w:val="22"/>
          <w:lang w:eastAsia="en-US"/>
        </w:rPr>
        <w:t xml:space="preserve"> </w:t>
      </w:r>
      <w:r w:rsidR="00DB3B8B" w:rsidRPr="0033235F">
        <w:rPr>
          <w:rFonts w:ascii="Arial" w:eastAsia="Calibri" w:hAnsi="Arial" w:cs="Arial"/>
          <w:b/>
          <w:sz w:val="22"/>
          <w:szCs w:val="22"/>
          <w:lang w:eastAsia="en-US"/>
        </w:rPr>
        <w:t>Pełnienie funkcji Inżyniera Kontraktu dla zad. „Rozbiórka istniejącego oraz budowa nowego wiaduktu drogowego nad linią kolejową nr 009 Warszawa Wschodnia–Gdańsk Główny – ulica Nowy Rynek w Tczewie”</w:t>
      </w:r>
      <w:r w:rsidR="000F334B">
        <w:rPr>
          <w:rFonts w:ascii="Arial" w:hAnsi="Arial" w:cs="Arial"/>
          <w:b/>
          <w:color w:val="auto"/>
          <w:szCs w:val="22"/>
          <w:lang w:eastAsia="pl-PL"/>
        </w:rPr>
        <w:t xml:space="preserve"> </w:t>
      </w:r>
      <w:r w:rsidRPr="00CF3510">
        <w:rPr>
          <w:rFonts w:ascii="Arial" w:eastAsia="Calibri" w:hAnsi="Arial" w:cs="Arial"/>
          <w:sz w:val="22"/>
          <w:szCs w:val="22"/>
          <w:lang w:eastAsia="en-US"/>
        </w:rPr>
        <w:t xml:space="preserve">oświadczam, </w:t>
      </w:r>
      <w:r>
        <w:rPr>
          <w:rFonts w:ascii="Arial" w:eastAsia="Calibri" w:hAnsi="Arial" w:cs="Arial"/>
          <w:sz w:val="22"/>
          <w:szCs w:val="22"/>
          <w:lang w:eastAsia="en-US"/>
        </w:rPr>
        <w:t>iż nie podlegam wyk</w:t>
      </w:r>
      <w:r w:rsidR="00C677B6">
        <w:rPr>
          <w:rFonts w:ascii="Arial" w:eastAsia="Calibri" w:hAnsi="Arial" w:cs="Arial"/>
          <w:sz w:val="22"/>
          <w:szCs w:val="22"/>
          <w:lang w:eastAsia="en-US"/>
        </w:rPr>
        <w:t>luczeniu</w:t>
      </w:r>
      <w:r>
        <w:rPr>
          <w:rFonts w:ascii="Arial" w:eastAsia="Calibri" w:hAnsi="Arial" w:cs="Arial"/>
          <w:sz w:val="22"/>
          <w:szCs w:val="22"/>
          <w:lang w:eastAsia="en-US"/>
        </w:rPr>
        <w:t xml:space="preserve"> z postępowania na podstawie</w:t>
      </w:r>
      <w:r w:rsidRPr="00771FB6">
        <w:rPr>
          <w:rFonts w:ascii="Arial" w:eastAsia="Times New Roman" w:hAnsi="Arial" w:cs="Arial"/>
          <w:color w:val="auto"/>
          <w:sz w:val="22"/>
          <w:szCs w:val="22"/>
          <w:lang w:eastAsia="pl-PL"/>
        </w:rPr>
        <w:t>:</w:t>
      </w:r>
    </w:p>
    <w:p w:rsidR="00771FB6" w:rsidRPr="00771FB6" w:rsidRDefault="005535B2" w:rsidP="00294872">
      <w:pPr>
        <w:widowControl/>
        <w:numPr>
          <w:ilvl w:val="0"/>
          <w:numId w:val="54"/>
        </w:numPr>
        <w:suppressAutoHyphens w:val="0"/>
        <w:spacing w:line="288" w:lineRule="auto"/>
        <w:ind w:left="284" w:hanging="284"/>
        <w:rPr>
          <w:rFonts w:ascii="Arial" w:eastAsia="Times New Roman" w:hAnsi="Arial" w:cs="Arial"/>
          <w:color w:val="auto"/>
          <w:sz w:val="22"/>
          <w:szCs w:val="22"/>
          <w:lang w:eastAsia="pl-PL"/>
        </w:rPr>
      </w:pPr>
      <w:hyperlink r:id="rId24" w:anchor="/document/18903829?unitId=art(108)ust(1)pkt(3)&amp;cm=DOCUMENT" w:history="1">
        <w:r w:rsidR="00771FB6" w:rsidRPr="00771FB6">
          <w:rPr>
            <w:rFonts w:ascii="Arial" w:eastAsia="Times New Roman" w:hAnsi="Arial" w:cs="Arial"/>
            <w:color w:val="auto"/>
            <w:sz w:val="22"/>
            <w:szCs w:val="22"/>
            <w:lang w:eastAsia="pl-PL"/>
          </w:rPr>
          <w:t>art. 108 ust. 1 pkt 3</w:t>
        </w:r>
      </w:hyperlink>
      <w:r w:rsidR="00771FB6" w:rsidRPr="00771FB6">
        <w:rPr>
          <w:rFonts w:ascii="Arial" w:eastAsia="Times New Roman" w:hAnsi="Arial" w:cs="Arial"/>
          <w:color w:val="auto"/>
          <w:sz w:val="22"/>
          <w:szCs w:val="22"/>
          <w:lang w:eastAsia="pl-PL"/>
        </w:rPr>
        <w:t xml:space="preserve"> ustawy </w:t>
      </w:r>
      <w:proofErr w:type="spellStart"/>
      <w:r w:rsidR="00771FB6" w:rsidRPr="00771FB6">
        <w:rPr>
          <w:rFonts w:ascii="Arial" w:eastAsia="Times New Roman" w:hAnsi="Arial" w:cs="Arial"/>
          <w:color w:val="auto"/>
          <w:sz w:val="22"/>
          <w:szCs w:val="22"/>
          <w:lang w:eastAsia="pl-PL"/>
        </w:rPr>
        <w:t>Pzp</w:t>
      </w:r>
      <w:proofErr w:type="spellEnd"/>
      <w:r w:rsidR="00771FB6" w:rsidRPr="00771FB6">
        <w:rPr>
          <w:rFonts w:ascii="Arial" w:eastAsia="Times New Roman" w:hAnsi="Arial" w:cs="Arial"/>
          <w:color w:val="auto"/>
          <w:sz w:val="22"/>
          <w:szCs w:val="22"/>
          <w:lang w:eastAsia="pl-PL"/>
        </w:rPr>
        <w:t>,</w:t>
      </w:r>
    </w:p>
    <w:p w:rsidR="00771FB6" w:rsidRPr="00771FB6" w:rsidRDefault="005535B2" w:rsidP="00294872">
      <w:pPr>
        <w:widowControl/>
        <w:numPr>
          <w:ilvl w:val="0"/>
          <w:numId w:val="54"/>
        </w:numPr>
        <w:suppressAutoHyphens w:val="0"/>
        <w:spacing w:line="288" w:lineRule="auto"/>
        <w:ind w:left="284" w:hanging="284"/>
        <w:jc w:val="both"/>
        <w:rPr>
          <w:rFonts w:ascii="Arial" w:eastAsia="Times New Roman" w:hAnsi="Arial" w:cs="Arial"/>
          <w:color w:val="auto"/>
          <w:sz w:val="22"/>
          <w:szCs w:val="22"/>
          <w:lang w:eastAsia="pl-PL"/>
        </w:rPr>
      </w:pPr>
      <w:hyperlink r:id="rId25" w:anchor="/document/18903829?unitId=art(108)ust(1)pkt(4)&amp;cm=DOCUMENT" w:history="1">
        <w:r w:rsidR="00771FB6" w:rsidRPr="00771FB6">
          <w:rPr>
            <w:rFonts w:ascii="Arial" w:eastAsia="Times New Roman" w:hAnsi="Arial" w:cs="Arial"/>
            <w:color w:val="auto"/>
            <w:sz w:val="22"/>
            <w:szCs w:val="22"/>
            <w:lang w:eastAsia="pl-PL"/>
          </w:rPr>
          <w:t>art. 108 ust. 1 pkt 4</w:t>
        </w:r>
      </w:hyperlink>
      <w:r w:rsidR="00771FB6" w:rsidRPr="00771FB6">
        <w:rPr>
          <w:rFonts w:ascii="Arial" w:eastAsia="Times New Roman" w:hAnsi="Arial" w:cs="Arial"/>
          <w:color w:val="auto"/>
          <w:sz w:val="22"/>
          <w:szCs w:val="22"/>
          <w:lang w:eastAsia="pl-PL"/>
        </w:rPr>
        <w:t xml:space="preserve"> ustawy </w:t>
      </w:r>
      <w:proofErr w:type="spellStart"/>
      <w:r w:rsidR="00771FB6" w:rsidRPr="00771FB6">
        <w:rPr>
          <w:rFonts w:ascii="Arial" w:eastAsia="Times New Roman" w:hAnsi="Arial" w:cs="Arial"/>
          <w:color w:val="auto"/>
          <w:sz w:val="22"/>
          <w:szCs w:val="22"/>
          <w:lang w:eastAsia="pl-PL"/>
        </w:rPr>
        <w:t>Pzp</w:t>
      </w:r>
      <w:proofErr w:type="spellEnd"/>
      <w:r w:rsidR="00771FB6" w:rsidRPr="00771FB6">
        <w:rPr>
          <w:rFonts w:ascii="Arial" w:eastAsia="Times New Roman" w:hAnsi="Arial" w:cs="Arial"/>
          <w:color w:val="auto"/>
          <w:sz w:val="22"/>
          <w:szCs w:val="22"/>
          <w:lang w:eastAsia="pl-PL"/>
        </w:rPr>
        <w:t xml:space="preserve">, dotyczących orzeczenia zakazu ubiegania się </w:t>
      </w:r>
      <w:r w:rsidR="003D3759">
        <w:rPr>
          <w:rFonts w:ascii="Arial" w:eastAsia="Times New Roman" w:hAnsi="Arial" w:cs="Arial"/>
          <w:color w:val="auto"/>
          <w:sz w:val="22"/>
          <w:szCs w:val="22"/>
          <w:lang w:eastAsia="pl-PL"/>
        </w:rPr>
        <w:t xml:space="preserve">                        </w:t>
      </w:r>
      <w:r w:rsidR="00771FB6" w:rsidRPr="00771FB6">
        <w:rPr>
          <w:rFonts w:ascii="Arial" w:eastAsia="Times New Roman" w:hAnsi="Arial" w:cs="Arial"/>
          <w:color w:val="auto"/>
          <w:sz w:val="22"/>
          <w:szCs w:val="22"/>
          <w:lang w:eastAsia="pl-PL"/>
        </w:rPr>
        <w:t>o zamówienie publiczne tytułem środka zapobiegawczego,</w:t>
      </w:r>
    </w:p>
    <w:p w:rsidR="00771FB6" w:rsidRPr="00771FB6" w:rsidRDefault="005535B2" w:rsidP="00294872">
      <w:pPr>
        <w:widowControl/>
        <w:numPr>
          <w:ilvl w:val="0"/>
          <w:numId w:val="54"/>
        </w:numPr>
        <w:suppressAutoHyphens w:val="0"/>
        <w:spacing w:line="288" w:lineRule="auto"/>
        <w:ind w:left="284" w:hanging="284"/>
        <w:jc w:val="both"/>
        <w:rPr>
          <w:rFonts w:ascii="Arial" w:eastAsia="Times New Roman" w:hAnsi="Arial" w:cs="Arial"/>
          <w:color w:val="auto"/>
          <w:sz w:val="22"/>
          <w:szCs w:val="22"/>
          <w:lang w:eastAsia="pl-PL"/>
        </w:rPr>
      </w:pPr>
      <w:hyperlink r:id="rId26" w:anchor="/document/18903829?unitId=art(108)ust(1)pkt(5)&amp;cm=DOCUMENT" w:history="1">
        <w:r w:rsidR="00771FB6" w:rsidRPr="00771FB6">
          <w:rPr>
            <w:rFonts w:ascii="Arial" w:eastAsia="Times New Roman" w:hAnsi="Arial" w:cs="Arial"/>
            <w:color w:val="auto"/>
            <w:sz w:val="22"/>
            <w:szCs w:val="22"/>
            <w:lang w:eastAsia="pl-PL"/>
          </w:rPr>
          <w:t>art. 108 ust. 1 pkt 5</w:t>
        </w:r>
      </w:hyperlink>
      <w:r w:rsidR="00771FB6" w:rsidRPr="00771FB6">
        <w:rPr>
          <w:rFonts w:ascii="Arial" w:eastAsia="Times New Roman" w:hAnsi="Arial" w:cs="Arial"/>
          <w:color w:val="auto"/>
          <w:sz w:val="22"/>
          <w:szCs w:val="22"/>
          <w:lang w:eastAsia="pl-PL"/>
        </w:rPr>
        <w:t xml:space="preserve"> ustawy </w:t>
      </w:r>
      <w:proofErr w:type="spellStart"/>
      <w:r w:rsidR="00771FB6" w:rsidRPr="00771FB6">
        <w:rPr>
          <w:rFonts w:ascii="Arial" w:eastAsia="Times New Roman" w:hAnsi="Arial" w:cs="Arial"/>
          <w:color w:val="auto"/>
          <w:sz w:val="22"/>
          <w:szCs w:val="22"/>
          <w:lang w:eastAsia="pl-PL"/>
        </w:rPr>
        <w:t>Pzp</w:t>
      </w:r>
      <w:proofErr w:type="spellEnd"/>
      <w:r w:rsidR="00771FB6" w:rsidRPr="00771FB6">
        <w:rPr>
          <w:rFonts w:ascii="Arial" w:eastAsia="Times New Roman" w:hAnsi="Arial" w:cs="Arial"/>
          <w:color w:val="auto"/>
          <w:sz w:val="22"/>
          <w:szCs w:val="22"/>
          <w:lang w:eastAsia="pl-PL"/>
        </w:rPr>
        <w:t>, dotyczących zawarcia z innymi wykonawcami porozumienia mającego na celu zakłócenie konkurencji,</w:t>
      </w:r>
    </w:p>
    <w:p w:rsidR="00771FB6" w:rsidRPr="00771FB6" w:rsidRDefault="005535B2" w:rsidP="00294872">
      <w:pPr>
        <w:widowControl/>
        <w:numPr>
          <w:ilvl w:val="0"/>
          <w:numId w:val="54"/>
        </w:numPr>
        <w:suppressAutoHyphens w:val="0"/>
        <w:spacing w:line="288" w:lineRule="auto"/>
        <w:ind w:left="284" w:hanging="284"/>
        <w:rPr>
          <w:rFonts w:ascii="Arial" w:eastAsia="Times New Roman" w:hAnsi="Arial" w:cs="Arial"/>
          <w:color w:val="auto"/>
          <w:sz w:val="22"/>
          <w:szCs w:val="22"/>
          <w:lang w:eastAsia="pl-PL"/>
        </w:rPr>
      </w:pPr>
      <w:hyperlink r:id="rId27" w:anchor="/document/18903829?unitId=art(108)ust(1)pkt(6)&amp;cm=DOCUMENT" w:history="1">
        <w:r w:rsidR="00771FB6" w:rsidRPr="00771FB6">
          <w:rPr>
            <w:rFonts w:ascii="Arial" w:eastAsia="Times New Roman" w:hAnsi="Arial" w:cs="Arial"/>
            <w:color w:val="auto"/>
            <w:sz w:val="22"/>
            <w:szCs w:val="22"/>
            <w:lang w:eastAsia="pl-PL"/>
          </w:rPr>
          <w:t>art. 108 ust. 1 pkt 6</w:t>
        </w:r>
      </w:hyperlink>
      <w:r w:rsidR="00771FB6" w:rsidRPr="00771FB6">
        <w:rPr>
          <w:rFonts w:ascii="Arial" w:eastAsia="Times New Roman" w:hAnsi="Arial" w:cs="Arial"/>
          <w:color w:val="auto"/>
          <w:sz w:val="22"/>
          <w:szCs w:val="22"/>
          <w:lang w:eastAsia="pl-PL"/>
        </w:rPr>
        <w:t xml:space="preserve"> ustawy </w:t>
      </w:r>
      <w:proofErr w:type="spellStart"/>
      <w:r w:rsidR="00771FB6" w:rsidRPr="00771FB6">
        <w:rPr>
          <w:rFonts w:ascii="Arial" w:eastAsia="Times New Roman" w:hAnsi="Arial" w:cs="Arial"/>
          <w:color w:val="auto"/>
          <w:sz w:val="22"/>
          <w:szCs w:val="22"/>
          <w:lang w:eastAsia="pl-PL"/>
        </w:rPr>
        <w:t>Pzp</w:t>
      </w:r>
      <w:proofErr w:type="spellEnd"/>
      <w:r w:rsidR="00771FB6" w:rsidRPr="00771FB6">
        <w:rPr>
          <w:rFonts w:ascii="Arial" w:eastAsia="Times New Roman" w:hAnsi="Arial" w:cs="Arial"/>
          <w:color w:val="auto"/>
          <w:sz w:val="22"/>
          <w:szCs w:val="22"/>
          <w:lang w:eastAsia="pl-PL"/>
        </w:rPr>
        <w:t>.</w:t>
      </w: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771FB6" w:rsidRPr="0036316A" w:rsidRDefault="00771FB6" w:rsidP="00771FB6">
      <w:pPr>
        <w:widowControl/>
        <w:suppressAutoHyphens w:val="0"/>
        <w:spacing w:line="288" w:lineRule="auto"/>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Pr="00FA1ACB">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w:t>
      </w:r>
      <w:proofErr w:type="spellStart"/>
      <w:r w:rsidRPr="00FA1ACB">
        <w:rPr>
          <w:rFonts w:ascii="Arial" w:eastAsia="Times New Roman" w:hAnsi="Arial" w:cs="Arial"/>
          <w:b/>
          <w:color w:val="auto"/>
          <w:sz w:val="22"/>
          <w:szCs w:val="20"/>
          <w:lang w:eastAsia="pl-PL"/>
        </w:rPr>
        <w:t>ne</w:t>
      </w:r>
      <w:proofErr w:type="spellEnd"/>
      <w:r w:rsidRPr="00FA1ACB">
        <w:rPr>
          <w:rFonts w:ascii="Arial" w:eastAsia="Times New Roman" w:hAnsi="Arial" w:cs="Arial"/>
          <w:b/>
          <w:color w:val="auto"/>
          <w:sz w:val="22"/>
          <w:szCs w:val="20"/>
          <w:lang w:eastAsia="pl-PL"/>
        </w:rPr>
        <w:t xml:space="preserve"> do składania oświadczeń woli w imieniu Wykonawcy. </w:t>
      </w: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D21A16" w:rsidRDefault="00D21A16" w:rsidP="00BB04A6">
      <w:pPr>
        <w:spacing w:line="288" w:lineRule="auto"/>
        <w:jc w:val="center"/>
        <w:rPr>
          <w:rFonts w:ascii="Arial" w:hAnsi="Arial" w:cs="Arial"/>
          <w:b/>
          <w:sz w:val="22"/>
          <w:szCs w:val="22"/>
        </w:rPr>
      </w:pPr>
    </w:p>
    <w:p w:rsidR="001D0708" w:rsidRDefault="001D0708" w:rsidP="00BB04A6">
      <w:pPr>
        <w:spacing w:line="288" w:lineRule="auto"/>
        <w:jc w:val="center"/>
        <w:rPr>
          <w:rFonts w:ascii="Arial" w:hAnsi="Arial" w:cs="Arial"/>
          <w:b/>
          <w:sz w:val="22"/>
          <w:szCs w:val="22"/>
        </w:rPr>
      </w:pPr>
    </w:p>
    <w:p w:rsidR="001D0708" w:rsidRDefault="001D0708" w:rsidP="00BB04A6">
      <w:pPr>
        <w:spacing w:line="288" w:lineRule="auto"/>
        <w:jc w:val="center"/>
        <w:rPr>
          <w:rFonts w:ascii="Arial" w:hAnsi="Arial" w:cs="Arial"/>
          <w:b/>
          <w:sz w:val="22"/>
          <w:szCs w:val="22"/>
        </w:rPr>
      </w:pPr>
    </w:p>
    <w:p w:rsidR="001D0708" w:rsidRPr="00D21A16" w:rsidRDefault="001D0708" w:rsidP="00BB04A6">
      <w:pPr>
        <w:spacing w:line="288" w:lineRule="auto"/>
        <w:jc w:val="center"/>
        <w:rPr>
          <w:rFonts w:ascii="Arial" w:hAnsi="Arial" w:cs="Arial"/>
          <w:b/>
          <w:sz w:val="22"/>
          <w:szCs w:val="22"/>
        </w:rPr>
      </w:pPr>
    </w:p>
    <w:p w:rsidR="00A35533" w:rsidRDefault="00A35533" w:rsidP="00BB04A6">
      <w:pPr>
        <w:spacing w:line="288" w:lineRule="auto"/>
        <w:jc w:val="center"/>
        <w:rPr>
          <w:rFonts w:ascii="Arial" w:hAnsi="Arial" w:cs="Arial"/>
          <w:b/>
          <w:sz w:val="22"/>
          <w:szCs w:val="22"/>
        </w:rPr>
      </w:pPr>
    </w:p>
    <w:p w:rsidR="00784535" w:rsidRDefault="00784535" w:rsidP="00BB04A6">
      <w:pPr>
        <w:spacing w:line="288" w:lineRule="auto"/>
        <w:jc w:val="center"/>
        <w:rPr>
          <w:rFonts w:ascii="Arial" w:hAnsi="Arial" w:cs="Arial"/>
          <w:b/>
          <w:sz w:val="22"/>
          <w:szCs w:val="22"/>
        </w:rPr>
      </w:pPr>
    </w:p>
    <w:p w:rsidR="00784535" w:rsidRPr="00D21A16" w:rsidRDefault="00784535" w:rsidP="00BB04A6">
      <w:pPr>
        <w:spacing w:line="288" w:lineRule="auto"/>
        <w:jc w:val="center"/>
        <w:rPr>
          <w:rFonts w:ascii="Arial" w:hAnsi="Arial" w:cs="Arial"/>
          <w:b/>
          <w:sz w:val="22"/>
          <w:szCs w:val="22"/>
        </w:rPr>
      </w:pPr>
    </w:p>
    <w:p w:rsidR="00412310" w:rsidRPr="00D21A16" w:rsidRDefault="00412310" w:rsidP="00412310">
      <w:pPr>
        <w:spacing w:line="288" w:lineRule="auto"/>
        <w:rPr>
          <w:rFonts w:ascii="Arial" w:hAnsi="Arial" w:cs="Arial"/>
          <w:b/>
          <w:sz w:val="22"/>
          <w:szCs w:val="22"/>
        </w:rPr>
      </w:pPr>
    </w:p>
    <w:p w:rsidR="00D21A16" w:rsidRDefault="00B10965" w:rsidP="00B10965">
      <w:pPr>
        <w:spacing w:line="288" w:lineRule="auto"/>
        <w:ind w:left="6480" w:firstLine="720"/>
        <w:rPr>
          <w:rFonts w:ascii="Arial" w:hAnsi="Arial" w:cs="Arial"/>
          <w:b/>
          <w:sz w:val="22"/>
          <w:szCs w:val="22"/>
        </w:rPr>
      </w:pPr>
      <w:r>
        <w:rPr>
          <w:rFonts w:ascii="Arial" w:hAnsi="Arial" w:cs="Arial"/>
          <w:b/>
          <w:sz w:val="22"/>
          <w:szCs w:val="22"/>
        </w:rPr>
        <w:t>Załącznik nr 8</w:t>
      </w:r>
    </w:p>
    <w:p w:rsidR="00BB04A6" w:rsidRDefault="00BB04A6" w:rsidP="00BB04A6">
      <w:pPr>
        <w:spacing w:line="288" w:lineRule="auto"/>
        <w:jc w:val="center"/>
        <w:rPr>
          <w:rFonts w:ascii="Arial" w:hAnsi="Arial" w:cs="Arial"/>
          <w:b/>
          <w:sz w:val="28"/>
        </w:rPr>
      </w:pPr>
      <w:r>
        <w:rPr>
          <w:rFonts w:ascii="Arial" w:hAnsi="Arial" w:cs="Arial"/>
          <w:b/>
          <w:sz w:val="22"/>
          <w:szCs w:val="22"/>
        </w:rPr>
        <w:t>PROJEKTOWANE POSTANOWIENIA UMOWY</w:t>
      </w:r>
    </w:p>
    <w:p w:rsidR="00BB04A6" w:rsidRDefault="00BB04A6" w:rsidP="00BB04A6">
      <w:pPr>
        <w:spacing w:line="288" w:lineRule="auto"/>
        <w:jc w:val="center"/>
        <w:rPr>
          <w:rFonts w:ascii="Arial" w:hAnsi="Arial"/>
          <w:sz w:val="10"/>
          <w:szCs w:val="10"/>
        </w:rPr>
      </w:pPr>
    </w:p>
    <w:p w:rsidR="000F334B" w:rsidRPr="000F334B" w:rsidRDefault="000F334B" w:rsidP="000F334B">
      <w:pPr>
        <w:spacing w:line="288" w:lineRule="auto"/>
        <w:jc w:val="both"/>
        <w:rPr>
          <w:rFonts w:ascii="Arial" w:hAnsi="Arial"/>
          <w:color w:val="auto"/>
          <w:sz w:val="22"/>
          <w:szCs w:val="22"/>
          <w:lang w:eastAsia="pl-PL"/>
        </w:rPr>
      </w:pPr>
      <w:r w:rsidRPr="000F334B">
        <w:rPr>
          <w:rFonts w:ascii="Arial" w:hAnsi="Arial"/>
          <w:color w:val="auto"/>
          <w:sz w:val="22"/>
          <w:szCs w:val="22"/>
          <w:lang w:eastAsia="pl-PL"/>
        </w:rPr>
        <w:t>Zawarta w  dniu .............2021 r.   w   Tczewie</w:t>
      </w:r>
    </w:p>
    <w:p w:rsidR="000F334B" w:rsidRPr="000F334B" w:rsidRDefault="000F334B" w:rsidP="000F334B">
      <w:pPr>
        <w:spacing w:line="288" w:lineRule="auto"/>
        <w:jc w:val="both"/>
        <w:rPr>
          <w:rFonts w:ascii="Arial" w:hAnsi="Arial"/>
          <w:color w:val="auto"/>
          <w:sz w:val="22"/>
          <w:szCs w:val="22"/>
          <w:lang w:eastAsia="pl-PL"/>
        </w:rPr>
      </w:pPr>
      <w:r w:rsidRPr="000F334B">
        <w:rPr>
          <w:rFonts w:ascii="Arial" w:hAnsi="Arial"/>
          <w:color w:val="auto"/>
          <w:sz w:val="22"/>
          <w:szCs w:val="22"/>
          <w:lang w:eastAsia="pl-PL"/>
        </w:rPr>
        <w:t xml:space="preserve">pomiędzy Gminą Miejską Tczew - Zakładem Usług Komunalnych, z siedzibą w Tczewie,               ul. </w:t>
      </w:r>
      <w:proofErr w:type="spellStart"/>
      <w:r w:rsidRPr="000F334B">
        <w:rPr>
          <w:rFonts w:ascii="Arial" w:hAnsi="Arial"/>
          <w:color w:val="auto"/>
          <w:sz w:val="22"/>
          <w:szCs w:val="22"/>
          <w:lang w:eastAsia="pl-PL"/>
        </w:rPr>
        <w:t>Czatkowska</w:t>
      </w:r>
      <w:proofErr w:type="spellEnd"/>
      <w:r w:rsidRPr="000F334B">
        <w:rPr>
          <w:rFonts w:ascii="Arial" w:hAnsi="Arial"/>
          <w:color w:val="auto"/>
          <w:sz w:val="22"/>
          <w:szCs w:val="22"/>
          <w:lang w:eastAsia="pl-PL"/>
        </w:rPr>
        <w:t xml:space="preserve"> 2e, </w:t>
      </w:r>
    </w:p>
    <w:p w:rsidR="000F334B" w:rsidRPr="000F334B" w:rsidRDefault="000F334B" w:rsidP="000F334B">
      <w:pPr>
        <w:spacing w:line="288" w:lineRule="auto"/>
        <w:jc w:val="both"/>
        <w:rPr>
          <w:rFonts w:ascii="Arial" w:hAnsi="Arial" w:cs="Arial"/>
          <w:color w:val="auto"/>
          <w:sz w:val="22"/>
          <w:szCs w:val="22"/>
          <w:lang w:eastAsia="pl-PL"/>
        </w:rPr>
      </w:pPr>
      <w:r w:rsidRPr="000F334B">
        <w:rPr>
          <w:rFonts w:ascii="Arial" w:hAnsi="Arial" w:cs="Arial"/>
          <w:color w:val="auto"/>
          <w:sz w:val="22"/>
          <w:szCs w:val="22"/>
          <w:lang w:eastAsia="pl-PL"/>
        </w:rPr>
        <w:t xml:space="preserve">reprezentowanym przez Pana Przemysława </w:t>
      </w:r>
      <w:proofErr w:type="spellStart"/>
      <w:r w:rsidRPr="000F334B">
        <w:rPr>
          <w:rFonts w:ascii="Arial" w:hAnsi="Arial" w:cs="Arial"/>
          <w:color w:val="auto"/>
          <w:sz w:val="22"/>
          <w:szCs w:val="22"/>
          <w:lang w:eastAsia="pl-PL"/>
        </w:rPr>
        <w:t>Boleskiego</w:t>
      </w:r>
      <w:proofErr w:type="spellEnd"/>
      <w:r w:rsidRPr="000F334B">
        <w:rPr>
          <w:rFonts w:ascii="Arial" w:hAnsi="Arial" w:cs="Arial"/>
          <w:color w:val="auto"/>
          <w:sz w:val="22"/>
          <w:szCs w:val="22"/>
          <w:lang w:eastAsia="pl-PL"/>
        </w:rPr>
        <w:t xml:space="preserve"> – Dyrektora,</w:t>
      </w:r>
    </w:p>
    <w:p w:rsidR="000F334B" w:rsidRPr="000F334B" w:rsidRDefault="000F334B" w:rsidP="000F334B">
      <w:pPr>
        <w:spacing w:line="288" w:lineRule="auto"/>
        <w:jc w:val="both"/>
        <w:rPr>
          <w:rFonts w:ascii="Arial" w:hAnsi="Arial"/>
          <w:color w:val="auto"/>
          <w:sz w:val="22"/>
          <w:szCs w:val="22"/>
          <w:lang w:eastAsia="pl-PL"/>
        </w:rPr>
      </w:pPr>
      <w:r w:rsidRPr="000F334B">
        <w:rPr>
          <w:rFonts w:ascii="Arial" w:hAnsi="Arial"/>
          <w:color w:val="auto"/>
          <w:sz w:val="22"/>
          <w:szCs w:val="22"/>
          <w:lang w:eastAsia="pl-PL"/>
        </w:rPr>
        <w:t>zwanym w dalszej treści „Zamawiającym”,</w:t>
      </w:r>
    </w:p>
    <w:p w:rsidR="000F334B" w:rsidRPr="000F334B" w:rsidRDefault="000F334B" w:rsidP="000F334B">
      <w:pPr>
        <w:widowControl/>
        <w:suppressAutoHyphens w:val="0"/>
        <w:spacing w:line="288" w:lineRule="auto"/>
        <w:jc w:val="both"/>
        <w:rPr>
          <w:rFonts w:ascii="Arial" w:eastAsia="Times New Roman" w:hAnsi="Arial" w:cs="Arial"/>
          <w:color w:val="auto"/>
          <w:sz w:val="22"/>
          <w:szCs w:val="22"/>
          <w:lang w:eastAsia="de-DE"/>
        </w:rPr>
      </w:pPr>
      <w:r w:rsidRPr="000F334B">
        <w:rPr>
          <w:rFonts w:ascii="Arial" w:eastAsia="Times New Roman" w:hAnsi="Arial" w:cs="Arial"/>
          <w:color w:val="auto"/>
          <w:sz w:val="22"/>
          <w:szCs w:val="22"/>
          <w:lang w:eastAsia="de-DE"/>
        </w:rPr>
        <w:t>a ………………………………………………………., z siedzibą: …………………</w:t>
      </w:r>
      <w:r>
        <w:rPr>
          <w:rFonts w:ascii="Arial" w:eastAsia="Times New Roman" w:hAnsi="Arial" w:cs="Arial"/>
          <w:color w:val="auto"/>
          <w:sz w:val="22"/>
          <w:szCs w:val="22"/>
          <w:lang w:eastAsia="de-DE"/>
        </w:rPr>
        <w:t xml:space="preserve"> </w:t>
      </w:r>
      <w:r w:rsidRPr="000F334B">
        <w:rPr>
          <w:rFonts w:ascii="Arial" w:eastAsia="Times New Roman" w:hAnsi="Arial" w:cs="Arial"/>
          <w:color w:val="auto"/>
          <w:sz w:val="22"/>
          <w:szCs w:val="22"/>
          <w:lang w:eastAsia="de-DE"/>
        </w:rPr>
        <w:t xml:space="preserve">……………….; wpisanym do: ………………………………………………; za numerem: </w:t>
      </w:r>
      <w:r w:rsidR="00EB63B2">
        <w:rPr>
          <w:rFonts w:ascii="Arial" w:eastAsia="Times New Roman" w:hAnsi="Arial" w:cs="Arial"/>
          <w:color w:val="auto"/>
          <w:sz w:val="22"/>
          <w:szCs w:val="22"/>
          <w:lang w:eastAsia="de-DE"/>
        </w:rPr>
        <w:t xml:space="preserve"> ……</w:t>
      </w:r>
    </w:p>
    <w:p w:rsidR="000F334B" w:rsidRPr="000F334B" w:rsidRDefault="000F334B" w:rsidP="000F334B">
      <w:pPr>
        <w:widowControl/>
        <w:suppressAutoHyphens w:val="0"/>
        <w:spacing w:line="288" w:lineRule="auto"/>
        <w:jc w:val="both"/>
        <w:rPr>
          <w:rFonts w:ascii="Arial" w:eastAsia="Times New Roman" w:hAnsi="Arial" w:cs="Arial"/>
          <w:color w:val="auto"/>
          <w:sz w:val="22"/>
          <w:szCs w:val="22"/>
          <w:lang w:eastAsia="de-DE"/>
        </w:rPr>
      </w:pPr>
      <w:r w:rsidRPr="000F334B">
        <w:rPr>
          <w:rFonts w:ascii="Arial" w:eastAsia="Times New Roman" w:hAnsi="Arial" w:cs="Arial"/>
          <w:color w:val="auto"/>
          <w:sz w:val="22"/>
          <w:szCs w:val="22"/>
          <w:lang w:eastAsia="de-DE"/>
        </w:rPr>
        <w:t>reprezentowanym przez:</w:t>
      </w:r>
    </w:p>
    <w:p w:rsidR="000F334B" w:rsidRPr="000F334B" w:rsidRDefault="000F334B" w:rsidP="000F334B">
      <w:pPr>
        <w:widowControl/>
        <w:suppressAutoHyphens w:val="0"/>
        <w:spacing w:line="288" w:lineRule="auto"/>
        <w:jc w:val="both"/>
        <w:rPr>
          <w:rFonts w:ascii="Arial" w:eastAsia="Times New Roman" w:hAnsi="Arial" w:cs="Arial"/>
          <w:color w:val="auto"/>
          <w:sz w:val="22"/>
          <w:szCs w:val="22"/>
          <w:lang w:val="de-DE" w:eastAsia="de-DE"/>
        </w:rPr>
      </w:pPr>
      <w:r w:rsidRPr="000F334B">
        <w:rPr>
          <w:rFonts w:ascii="Arial" w:eastAsia="Times New Roman" w:hAnsi="Arial" w:cs="Arial"/>
          <w:color w:val="auto"/>
          <w:sz w:val="22"/>
          <w:szCs w:val="22"/>
          <w:lang w:val="de-DE" w:eastAsia="de-DE"/>
        </w:rPr>
        <w:t>……………………………………,</w:t>
      </w:r>
    </w:p>
    <w:p w:rsidR="000F334B" w:rsidRPr="000F334B" w:rsidRDefault="000F334B" w:rsidP="000F334B">
      <w:pPr>
        <w:spacing w:line="288" w:lineRule="auto"/>
        <w:jc w:val="both"/>
        <w:rPr>
          <w:rFonts w:ascii="Arial" w:hAnsi="Arial"/>
          <w:color w:val="auto"/>
          <w:sz w:val="22"/>
          <w:szCs w:val="22"/>
          <w:lang w:eastAsia="pl-PL"/>
        </w:rPr>
      </w:pPr>
      <w:r w:rsidRPr="000F334B">
        <w:rPr>
          <w:rFonts w:ascii="Arial" w:hAnsi="Arial"/>
          <w:color w:val="auto"/>
          <w:sz w:val="22"/>
          <w:szCs w:val="22"/>
          <w:lang w:eastAsia="pl-PL"/>
        </w:rPr>
        <w:t>zwanym  dalej  „Wykonawcą”.</w:t>
      </w:r>
    </w:p>
    <w:p w:rsidR="000F334B" w:rsidRPr="000F334B" w:rsidRDefault="000F334B" w:rsidP="000F334B">
      <w:pPr>
        <w:spacing w:line="288" w:lineRule="auto"/>
        <w:jc w:val="both"/>
        <w:rPr>
          <w:rFonts w:ascii="Arial" w:hAnsi="Arial"/>
          <w:color w:val="auto"/>
          <w:sz w:val="10"/>
          <w:szCs w:val="16"/>
          <w:lang w:eastAsia="pl-PL"/>
        </w:rPr>
      </w:pPr>
    </w:p>
    <w:p w:rsidR="000F334B" w:rsidRPr="00C02A1F" w:rsidRDefault="000F334B" w:rsidP="000F334B">
      <w:pPr>
        <w:spacing w:line="288" w:lineRule="auto"/>
        <w:jc w:val="both"/>
        <w:rPr>
          <w:rFonts w:ascii="Arial" w:hAnsi="Arial" w:cs="Arial"/>
          <w:color w:val="auto"/>
          <w:sz w:val="6"/>
          <w:szCs w:val="22"/>
          <w:lang w:eastAsia="pl-PL"/>
        </w:rPr>
      </w:pPr>
      <w:r w:rsidRPr="000F334B">
        <w:rPr>
          <w:rFonts w:ascii="Arial" w:hAnsi="Arial" w:cs="Arial"/>
          <w:color w:val="auto"/>
          <w:sz w:val="22"/>
          <w:szCs w:val="22"/>
          <w:lang w:eastAsia="pl-PL"/>
        </w:rPr>
        <w:t xml:space="preserve"> </w:t>
      </w:r>
    </w:p>
    <w:p w:rsidR="000F334B" w:rsidRPr="000F334B" w:rsidRDefault="000F334B" w:rsidP="000F334B">
      <w:pPr>
        <w:spacing w:line="288" w:lineRule="auto"/>
        <w:jc w:val="both"/>
        <w:rPr>
          <w:color w:val="auto"/>
          <w:lang w:eastAsia="pl-PL"/>
        </w:rPr>
      </w:pPr>
      <w:r w:rsidRPr="000F334B">
        <w:rPr>
          <w:rFonts w:ascii="Arial" w:hAnsi="Arial" w:cs="Arial"/>
          <w:color w:val="auto"/>
          <w:sz w:val="22"/>
          <w:szCs w:val="22"/>
          <w:lang w:eastAsia="pl-PL"/>
        </w:rPr>
        <w:t xml:space="preserve">W rezultacie dokonania przez Zamawiającego wyboru Wykonawcy w trybie art. 275 pkt 1 ustawy z dnia 11 września 2019 r. Prawo zamówień publicznych </w:t>
      </w:r>
      <w:r w:rsidRPr="000F334B">
        <w:rPr>
          <w:rFonts w:ascii="Arial" w:eastAsia="MS Mincho;ＭＳ 明朝" w:hAnsi="Arial" w:cs="Arial"/>
          <w:color w:val="auto"/>
          <w:sz w:val="22"/>
          <w:szCs w:val="22"/>
          <w:lang w:eastAsia="pl-PL"/>
        </w:rPr>
        <w:t>(</w:t>
      </w:r>
      <w:proofErr w:type="spellStart"/>
      <w:r w:rsidRPr="000F334B">
        <w:rPr>
          <w:rFonts w:ascii="Arial" w:eastAsia="MS Mincho;ＭＳ 明朝" w:hAnsi="Arial" w:cs="Arial"/>
          <w:color w:val="auto"/>
          <w:sz w:val="22"/>
          <w:szCs w:val="22"/>
          <w:lang w:eastAsia="pl-PL"/>
        </w:rPr>
        <w:t>t.j</w:t>
      </w:r>
      <w:proofErr w:type="spellEnd"/>
      <w:r w:rsidRPr="000F334B">
        <w:rPr>
          <w:rFonts w:ascii="Arial" w:eastAsia="MS Mincho;ＭＳ 明朝" w:hAnsi="Arial" w:cs="Arial"/>
          <w:color w:val="auto"/>
          <w:sz w:val="22"/>
          <w:szCs w:val="22"/>
          <w:lang w:eastAsia="pl-PL"/>
        </w:rPr>
        <w:t>. Dz. U. z 20</w:t>
      </w:r>
      <w:r w:rsidR="001677D3">
        <w:rPr>
          <w:rFonts w:ascii="Arial" w:eastAsia="MS Mincho;ＭＳ 明朝" w:hAnsi="Arial" w:cs="Arial"/>
          <w:color w:val="auto"/>
          <w:sz w:val="22"/>
          <w:szCs w:val="22"/>
          <w:lang w:eastAsia="pl-PL"/>
        </w:rPr>
        <w:t>21</w:t>
      </w:r>
      <w:r w:rsidRPr="000F334B">
        <w:rPr>
          <w:rFonts w:ascii="Arial" w:eastAsia="MS Mincho;ＭＳ 明朝" w:hAnsi="Arial" w:cs="Arial"/>
          <w:color w:val="auto"/>
          <w:sz w:val="22"/>
          <w:szCs w:val="22"/>
          <w:lang w:eastAsia="pl-PL"/>
        </w:rPr>
        <w:t xml:space="preserve"> r., poz. </w:t>
      </w:r>
      <w:r w:rsidR="001677D3">
        <w:rPr>
          <w:rFonts w:ascii="Arial" w:eastAsia="MS Mincho;ＭＳ 明朝" w:hAnsi="Arial" w:cs="Arial"/>
          <w:color w:val="auto"/>
          <w:sz w:val="22"/>
          <w:szCs w:val="22"/>
          <w:lang w:eastAsia="pl-PL"/>
        </w:rPr>
        <w:t>1129</w:t>
      </w:r>
      <w:r w:rsidRPr="000F334B">
        <w:rPr>
          <w:rFonts w:ascii="Arial" w:eastAsia="MS Mincho;ＭＳ 明朝" w:hAnsi="Arial" w:cs="Arial"/>
          <w:color w:val="auto"/>
          <w:sz w:val="22"/>
          <w:szCs w:val="22"/>
          <w:lang w:eastAsia="pl-PL"/>
        </w:rPr>
        <w:t xml:space="preserve"> z </w:t>
      </w:r>
      <w:proofErr w:type="spellStart"/>
      <w:r w:rsidRPr="000F334B">
        <w:rPr>
          <w:rFonts w:ascii="Arial" w:eastAsia="MS Mincho;ＭＳ 明朝" w:hAnsi="Arial" w:cs="Arial"/>
          <w:color w:val="auto"/>
          <w:sz w:val="22"/>
          <w:szCs w:val="22"/>
          <w:lang w:eastAsia="pl-PL"/>
        </w:rPr>
        <w:t>późn</w:t>
      </w:r>
      <w:proofErr w:type="spellEnd"/>
      <w:r w:rsidRPr="000F334B">
        <w:rPr>
          <w:rFonts w:ascii="Arial" w:eastAsia="MS Mincho;ＭＳ 明朝" w:hAnsi="Arial" w:cs="Arial"/>
          <w:color w:val="auto"/>
          <w:sz w:val="22"/>
          <w:szCs w:val="22"/>
          <w:lang w:eastAsia="pl-PL"/>
        </w:rPr>
        <w:t>. zm.)</w:t>
      </w:r>
      <w:r w:rsidRPr="000F334B">
        <w:rPr>
          <w:rFonts w:ascii="Arial" w:hAnsi="Arial" w:cs="Arial"/>
          <w:color w:val="auto"/>
          <w:sz w:val="22"/>
          <w:szCs w:val="22"/>
          <w:lang w:eastAsia="pl-PL"/>
        </w:rPr>
        <w:t xml:space="preserve"> została zawarta umowa o następującej treści:</w:t>
      </w:r>
    </w:p>
    <w:p w:rsidR="000F334B" w:rsidRPr="000F334B" w:rsidRDefault="000F334B" w:rsidP="00C02A1F">
      <w:pPr>
        <w:spacing w:line="288" w:lineRule="auto"/>
        <w:jc w:val="center"/>
        <w:rPr>
          <w:rFonts w:ascii="Arial" w:hAnsi="Arial" w:cs="Arial"/>
          <w:b/>
          <w:color w:val="auto"/>
          <w:sz w:val="22"/>
          <w:szCs w:val="22"/>
          <w:lang w:eastAsia="pl-PL"/>
        </w:rPr>
      </w:pPr>
      <w:r w:rsidRPr="000F334B">
        <w:rPr>
          <w:rFonts w:ascii="Arial" w:eastAsia="Times New Roman" w:hAnsi="Arial" w:cs="Arial"/>
          <w:b/>
          <w:bCs/>
          <w:sz w:val="22"/>
          <w:szCs w:val="22"/>
        </w:rPr>
        <w:br/>
      </w:r>
      <w:r w:rsidRPr="000F334B">
        <w:rPr>
          <w:rFonts w:ascii="Arial" w:hAnsi="Arial" w:cs="Arial"/>
          <w:b/>
          <w:color w:val="auto"/>
          <w:sz w:val="22"/>
          <w:szCs w:val="22"/>
          <w:lang w:eastAsia="pl-PL"/>
        </w:rPr>
        <w:t>§ 1</w:t>
      </w:r>
    </w:p>
    <w:p w:rsidR="000F334B" w:rsidRPr="000F334B" w:rsidRDefault="000F334B" w:rsidP="000F334B">
      <w:pPr>
        <w:spacing w:line="288" w:lineRule="auto"/>
        <w:jc w:val="center"/>
        <w:rPr>
          <w:rFonts w:ascii="Arial" w:eastAsia="SimSun" w:hAnsi="Arial" w:cs="Arial"/>
          <w:b/>
          <w:color w:val="auto"/>
          <w:kern w:val="3"/>
          <w:sz w:val="22"/>
          <w:szCs w:val="22"/>
          <w:lang w:bidi="hi-IN"/>
        </w:rPr>
      </w:pPr>
      <w:r w:rsidRPr="000F334B">
        <w:rPr>
          <w:rFonts w:ascii="Arial" w:eastAsia="SimSun" w:hAnsi="Arial" w:cs="Arial"/>
          <w:b/>
          <w:color w:val="auto"/>
          <w:kern w:val="3"/>
          <w:sz w:val="22"/>
          <w:szCs w:val="22"/>
          <w:lang w:bidi="hi-IN"/>
        </w:rPr>
        <w:t>Przedmiot umowy i oświadczenia stron</w:t>
      </w:r>
    </w:p>
    <w:p w:rsidR="000F334B" w:rsidRPr="00EB63B2" w:rsidRDefault="000F334B" w:rsidP="000F334B">
      <w:pPr>
        <w:spacing w:line="288" w:lineRule="auto"/>
        <w:jc w:val="center"/>
        <w:rPr>
          <w:rFonts w:ascii="Arial" w:hAnsi="Arial" w:cs="Arial"/>
          <w:b/>
          <w:color w:val="auto"/>
          <w:sz w:val="10"/>
          <w:szCs w:val="22"/>
          <w:lang w:eastAsia="pl-PL"/>
        </w:rPr>
      </w:pPr>
    </w:p>
    <w:p w:rsidR="000F334B" w:rsidRPr="000F334B" w:rsidRDefault="00515240" w:rsidP="005B4FE6">
      <w:pPr>
        <w:widowControl/>
        <w:numPr>
          <w:ilvl w:val="3"/>
          <w:numId w:val="65"/>
        </w:numPr>
        <w:tabs>
          <w:tab w:val="left" w:pos="284"/>
          <w:tab w:val="left" w:pos="426"/>
        </w:tabs>
        <w:suppressAutoHyphens w:val="0"/>
        <w:spacing w:after="200" w:line="288" w:lineRule="auto"/>
        <w:ind w:left="283" w:hanging="357"/>
        <w:contextualSpacing/>
        <w:jc w:val="both"/>
        <w:rPr>
          <w:rFonts w:ascii="Arial" w:hAnsi="Arial" w:cs="Arial"/>
          <w:color w:val="auto"/>
          <w:sz w:val="22"/>
          <w:szCs w:val="22"/>
          <w:u w:val="single"/>
          <w:lang w:eastAsia="pl-PL"/>
        </w:rPr>
      </w:pPr>
      <w:r>
        <w:rPr>
          <w:rFonts w:ascii="Arial" w:hAnsi="Arial" w:cs="Arial"/>
          <w:color w:val="auto"/>
          <w:sz w:val="22"/>
          <w:szCs w:val="22"/>
          <w:lang w:eastAsia="pl-PL"/>
        </w:rPr>
        <w:t xml:space="preserve">Przedmiotem zamówienia jest usługa </w:t>
      </w:r>
      <w:r w:rsidR="000F334B" w:rsidRPr="000F334B">
        <w:rPr>
          <w:color w:val="auto"/>
          <w:lang w:eastAsia="pl-PL"/>
        </w:rPr>
        <w:t xml:space="preserve"> </w:t>
      </w:r>
      <w:r>
        <w:rPr>
          <w:rFonts w:ascii="Arial" w:eastAsia="Calibri" w:hAnsi="Arial" w:cs="Arial"/>
          <w:b/>
          <w:sz w:val="22"/>
          <w:szCs w:val="22"/>
          <w:lang w:eastAsia="en-US"/>
        </w:rPr>
        <w:t>p</w:t>
      </w:r>
      <w:r w:rsidR="00DB3B8B" w:rsidRPr="0033235F">
        <w:rPr>
          <w:rFonts w:ascii="Arial" w:eastAsia="Calibri" w:hAnsi="Arial" w:cs="Arial"/>
          <w:b/>
          <w:sz w:val="22"/>
          <w:szCs w:val="22"/>
          <w:lang w:eastAsia="en-US"/>
        </w:rPr>
        <w:t>ełnieni</w:t>
      </w:r>
      <w:r>
        <w:rPr>
          <w:rFonts w:ascii="Arial" w:eastAsia="Calibri" w:hAnsi="Arial" w:cs="Arial"/>
          <w:b/>
          <w:sz w:val="22"/>
          <w:szCs w:val="22"/>
          <w:lang w:eastAsia="en-US"/>
        </w:rPr>
        <w:t>a</w:t>
      </w:r>
      <w:r w:rsidR="00DB3B8B" w:rsidRPr="0033235F">
        <w:rPr>
          <w:rFonts w:ascii="Arial" w:eastAsia="Calibri" w:hAnsi="Arial" w:cs="Arial"/>
          <w:b/>
          <w:sz w:val="22"/>
          <w:szCs w:val="22"/>
          <w:lang w:eastAsia="en-US"/>
        </w:rPr>
        <w:t xml:space="preserve"> funkcji Inżyniera Kontraktu dla zad. „Rozbiórka istniejącego oraz budowa nowego wiaduktu drogowego nad linią kolejową nr 009 Warszawa Wschodnia–Gdańsk Główny – ulica Nowy Rynek </w:t>
      </w:r>
      <w:r w:rsidR="00FF16FC">
        <w:rPr>
          <w:rFonts w:ascii="Arial" w:eastAsia="Calibri" w:hAnsi="Arial" w:cs="Arial"/>
          <w:b/>
          <w:sz w:val="22"/>
          <w:szCs w:val="22"/>
          <w:lang w:eastAsia="en-US"/>
        </w:rPr>
        <w:t xml:space="preserve">                   </w:t>
      </w:r>
      <w:r w:rsidR="00DB3B8B" w:rsidRPr="0033235F">
        <w:rPr>
          <w:rFonts w:ascii="Arial" w:eastAsia="Calibri" w:hAnsi="Arial" w:cs="Arial"/>
          <w:b/>
          <w:sz w:val="22"/>
          <w:szCs w:val="22"/>
          <w:lang w:eastAsia="en-US"/>
        </w:rPr>
        <w:t>w Tczewie”</w:t>
      </w:r>
      <w:r w:rsidR="000F334B" w:rsidRPr="000F334B">
        <w:rPr>
          <w:rFonts w:ascii="Arial" w:hAnsi="Arial" w:cs="Arial"/>
          <w:bCs/>
          <w:color w:val="auto"/>
          <w:sz w:val="22"/>
          <w:szCs w:val="22"/>
          <w:lang w:eastAsia="pl-PL"/>
        </w:rPr>
        <w:t>,</w:t>
      </w:r>
      <w:r>
        <w:rPr>
          <w:rFonts w:ascii="Arial" w:hAnsi="Arial" w:cs="Arial"/>
          <w:color w:val="auto"/>
          <w:sz w:val="22"/>
          <w:szCs w:val="22"/>
          <w:lang w:eastAsia="pl-PL"/>
        </w:rPr>
        <w:t xml:space="preserve"> zgodnie </w:t>
      </w:r>
      <w:r w:rsidR="000F334B" w:rsidRPr="000F334B">
        <w:rPr>
          <w:rFonts w:ascii="Arial" w:hAnsi="Arial" w:cs="Arial"/>
          <w:color w:val="auto"/>
          <w:sz w:val="22"/>
          <w:szCs w:val="22"/>
          <w:lang w:eastAsia="pl-PL"/>
        </w:rPr>
        <w:t>ze Specyfikacją Warunków Zamówienia oraz dokumentami wymaganymi przez Zamawiającego, zawartymi w ofercie Wykonawcy.</w:t>
      </w:r>
    </w:p>
    <w:p w:rsidR="00515240" w:rsidRDefault="00515240" w:rsidP="005B4FE6">
      <w:pPr>
        <w:widowControl/>
        <w:numPr>
          <w:ilvl w:val="3"/>
          <w:numId w:val="65"/>
        </w:numPr>
        <w:tabs>
          <w:tab w:val="left" w:pos="284"/>
          <w:tab w:val="left" w:pos="426"/>
        </w:tabs>
        <w:suppressAutoHyphens w:val="0"/>
        <w:spacing w:after="200" w:line="288" w:lineRule="auto"/>
        <w:ind w:left="283" w:hanging="357"/>
        <w:contextualSpacing/>
        <w:jc w:val="both"/>
        <w:rPr>
          <w:rFonts w:ascii="Arial" w:hAnsi="Arial" w:cs="Arial"/>
          <w:color w:val="auto"/>
          <w:sz w:val="22"/>
          <w:szCs w:val="22"/>
          <w:u w:val="single"/>
          <w:lang w:eastAsia="pl-PL"/>
        </w:rPr>
      </w:pPr>
      <w:r>
        <w:rPr>
          <w:rFonts w:ascii="Arial" w:hAnsi="Arial" w:cs="Arial"/>
          <w:color w:val="auto"/>
          <w:sz w:val="22"/>
          <w:szCs w:val="22"/>
          <w:lang w:eastAsia="pl-PL"/>
        </w:rPr>
        <w:t xml:space="preserve">Przedmiot umowy </w:t>
      </w:r>
      <w:r>
        <w:rPr>
          <w:rFonts w:ascii="Arial" w:hAnsi="Arial" w:cs="Arial"/>
          <w:color w:val="auto"/>
          <w:sz w:val="22"/>
          <w:szCs w:val="28"/>
        </w:rPr>
        <w:t>dofinansowany jest ze środków Funduszu Przeciwdziałania COVID-19 w ramach Rządowego Funduszu Inwestycji Lokalnych.</w:t>
      </w:r>
    </w:p>
    <w:p w:rsidR="000F334B" w:rsidRPr="000F334B" w:rsidRDefault="000F334B" w:rsidP="005B4FE6">
      <w:pPr>
        <w:widowControl/>
        <w:numPr>
          <w:ilvl w:val="3"/>
          <w:numId w:val="65"/>
        </w:numPr>
        <w:tabs>
          <w:tab w:val="left" w:pos="284"/>
          <w:tab w:val="left" w:pos="426"/>
        </w:tabs>
        <w:suppressAutoHyphens w:val="0"/>
        <w:spacing w:after="200" w:line="288" w:lineRule="auto"/>
        <w:ind w:left="283" w:hanging="357"/>
        <w:contextualSpacing/>
        <w:jc w:val="both"/>
        <w:rPr>
          <w:rFonts w:ascii="Arial" w:hAnsi="Arial" w:cs="Arial"/>
          <w:color w:val="auto"/>
          <w:sz w:val="22"/>
          <w:szCs w:val="22"/>
          <w:u w:val="single"/>
          <w:lang w:eastAsia="pl-PL"/>
        </w:rPr>
      </w:pPr>
      <w:r w:rsidRPr="000F334B">
        <w:rPr>
          <w:rFonts w:ascii="Arial" w:eastAsia="SimSun" w:hAnsi="Arial" w:cs="Arial"/>
          <w:color w:val="auto"/>
          <w:kern w:val="3"/>
          <w:sz w:val="22"/>
          <w:szCs w:val="22"/>
          <w:lang w:bidi="hi-IN"/>
        </w:rPr>
        <w:t>Wykonawca oświadcza, iż:</w:t>
      </w:r>
    </w:p>
    <w:p w:rsidR="000F334B" w:rsidRPr="000F334B" w:rsidRDefault="000F334B" w:rsidP="005B4FE6">
      <w:pPr>
        <w:widowControl/>
        <w:numPr>
          <w:ilvl w:val="0"/>
          <w:numId w:val="66"/>
        </w:numPr>
        <w:suppressAutoHyphens w:val="0"/>
        <w:autoSpaceDN w:val="0"/>
        <w:spacing w:line="288" w:lineRule="auto"/>
        <w:ind w:left="709"/>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posiada niezbędną wiedzę, doświadczenie i personel oraz potencjał organizacyjny zapewniający należytą i terminową realizację przedmiotu Umowy,</w:t>
      </w:r>
    </w:p>
    <w:p w:rsidR="000F334B" w:rsidRPr="000F334B" w:rsidRDefault="000F334B" w:rsidP="005B4FE6">
      <w:pPr>
        <w:widowControl/>
        <w:numPr>
          <w:ilvl w:val="0"/>
          <w:numId w:val="66"/>
        </w:numPr>
        <w:suppressAutoHyphens w:val="0"/>
        <w:autoSpaceDN w:val="0"/>
        <w:spacing w:line="288" w:lineRule="auto"/>
        <w:ind w:left="709"/>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zapoznał się z przedmiotem zamówienia, miejscem jego realizacji i zakresem składających się na niego zadań i nie wnosi uwag co do tych elementów pod kątem możliwości należytej i terminowej realizacji usługi w cenie ofertowej według wymagań Zamawiającego określonych niniejszą Umową,</w:t>
      </w:r>
    </w:p>
    <w:p w:rsidR="000F334B" w:rsidRPr="000F334B" w:rsidRDefault="000F334B" w:rsidP="005B4FE6">
      <w:pPr>
        <w:widowControl/>
        <w:numPr>
          <w:ilvl w:val="0"/>
          <w:numId w:val="66"/>
        </w:numPr>
        <w:suppressAutoHyphens w:val="0"/>
        <w:autoSpaceDN w:val="0"/>
        <w:spacing w:line="288" w:lineRule="auto"/>
        <w:ind w:left="709"/>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przedmiot zamówienia został mu przedstawiony przez Zamawiającego w sposób jednoznaczny i wyczerpujący z uwzględnieniem jego zakresu za pomocą dostatecznie dokładnych i zrozumiałych określeń, a składając ofertę</w:t>
      </w:r>
      <w:r w:rsidRPr="000F334B">
        <w:rPr>
          <w:rFonts w:ascii="Arial" w:eastAsia="SimSun" w:hAnsi="Arial" w:cs="Arial"/>
          <w:color w:val="FF0000"/>
          <w:kern w:val="3"/>
          <w:sz w:val="22"/>
          <w:szCs w:val="22"/>
          <w:lang w:bidi="hi-IN"/>
        </w:rPr>
        <w:t xml:space="preserve"> </w:t>
      </w:r>
      <w:r w:rsidRPr="000F334B">
        <w:rPr>
          <w:rFonts w:ascii="Arial" w:eastAsia="SimSun" w:hAnsi="Arial" w:cs="Arial"/>
          <w:color w:val="auto"/>
          <w:kern w:val="3"/>
          <w:sz w:val="22"/>
          <w:szCs w:val="22"/>
          <w:lang w:bidi="hi-IN"/>
        </w:rPr>
        <w:t xml:space="preserve">Wykonawca uwzględnił wszystkie wymagania i okoliczności mogące mieć wpływ na jej złożenie </w:t>
      </w:r>
      <w:r w:rsidRPr="000F334B">
        <w:rPr>
          <w:rFonts w:ascii="Arial" w:eastAsia="SimSun" w:hAnsi="Arial" w:cs="Arial"/>
          <w:color w:val="auto"/>
          <w:kern w:val="3"/>
          <w:sz w:val="22"/>
          <w:szCs w:val="22"/>
          <w:lang w:bidi="hi-IN"/>
        </w:rPr>
        <w:br/>
        <w:t>i realizację przedmiotu zamówienia.</w:t>
      </w:r>
    </w:p>
    <w:p w:rsidR="000F334B" w:rsidRPr="000F334B" w:rsidRDefault="000F334B" w:rsidP="005B4FE6">
      <w:pPr>
        <w:widowControl/>
        <w:numPr>
          <w:ilvl w:val="0"/>
          <w:numId w:val="67"/>
        </w:numPr>
        <w:tabs>
          <w:tab w:val="left" w:pos="284"/>
        </w:tabs>
        <w:suppressAutoHyphens w:val="0"/>
        <w:spacing w:line="288" w:lineRule="auto"/>
        <w:ind w:left="284" w:hanging="254"/>
        <w:contextualSpacing/>
        <w:jc w:val="both"/>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 xml:space="preserve">Zamawiający, zobowiązuje się do bieżącej współpracy z Wykonawcą w trakcie realizacji zamówienia i udzielania mu niezbędnego wsparcia celem należytego </w:t>
      </w:r>
      <w:r w:rsidRPr="000F334B">
        <w:rPr>
          <w:rFonts w:ascii="Arial" w:eastAsia="SimSun" w:hAnsi="Arial" w:cs="Arial"/>
          <w:color w:val="auto"/>
          <w:kern w:val="3"/>
          <w:sz w:val="22"/>
          <w:szCs w:val="22"/>
          <w:lang w:bidi="hi-IN"/>
        </w:rPr>
        <w:br/>
        <w:t xml:space="preserve">i terminowego wykonania przedmiotu Umowy. </w:t>
      </w:r>
    </w:p>
    <w:p w:rsidR="000F334B" w:rsidRPr="000F334B" w:rsidRDefault="000F334B" w:rsidP="005B4FE6">
      <w:pPr>
        <w:widowControl/>
        <w:numPr>
          <w:ilvl w:val="0"/>
          <w:numId w:val="67"/>
        </w:numPr>
        <w:suppressAutoHyphens w:val="0"/>
        <w:spacing w:line="288" w:lineRule="auto"/>
        <w:ind w:left="284" w:hanging="254"/>
        <w:jc w:val="both"/>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Wykonawca</w:t>
      </w:r>
      <w:r w:rsidR="00154273">
        <w:rPr>
          <w:rFonts w:ascii="Arial" w:eastAsia="SimSun" w:hAnsi="Arial" w:cs="Arial"/>
          <w:color w:val="auto"/>
          <w:kern w:val="3"/>
          <w:sz w:val="22"/>
          <w:szCs w:val="22"/>
          <w:lang w:bidi="hi-IN"/>
        </w:rPr>
        <w:t>/Inżynier Kontraktu</w:t>
      </w:r>
      <w:r w:rsidRPr="000F334B">
        <w:rPr>
          <w:rFonts w:ascii="Arial" w:eastAsia="SimSun" w:hAnsi="Arial" w:cs="Arial"/>
          <w:color w:val="auto"/>
          <w:kern w:val="3"/>
          <w:sz w:val="22"/>
          <w:szCs w:val="22"/>
          <w:lang w:bidi="hi-IN"/>
        </w:rPr>
        <w:t xml:space="preserve"> wraz z tworzonym przez niego Zespołem </w:t>
      </w:r>
      <w:r w:rsidR="003A7CF1">
        <w:rPr>
          <w:rFonts w:ascii="Arial" w:eastAsia="SimSun" w:hAnsi="Arial" w:cs="Arial"/>
          <w:color w:val="auto"/>
          <w:kern w:val="3"/>
          <w:sz w:val="22"/>
          <w:szCs w:val="22"/>
          <w:lang w:bidi="hi-IN"/>
        </w:rPr>
        <w:t>Inżyniera</w:t>
      </w:r>
      <w:r w:rsidR="008D5F74">
        <w:rPr>
          <w:rFonts w:ascii="Arial" w:eastAsia="SimSun" w:hAnsi="Arial" w:cs="Arial"/>
          <w:color w:val="auto"/>
          <w:kern w:val="3"/>
          <w:sz w:val="22"/>
          <w:szCs w:val="22"/>
          <w:lang w:bidi="hi-IN"/>
        </w:rPr>
        <w:t xml:space="preserve"> Kontraktu</w:t>
      </w:r>
      <w:r w:rsidRPr="000F334B">
        <w:rPr>
          <w:rFonts w:ascii="Arial" w:eastAsia="SimSun" w:hAnsi="Arial" w:cs="Arial"/>
          <w:color w:val="auto"/>
          <w:kern w:val="3"/>
          <w:sz w:val="22"/>
          <w:szCs w:val="22"/>
          <w:lang w:bidi="hi-IN"/>
        </w:rPr>
        <w:t xml:space="preserve"> będzie wykonywał swoje usługi zgodnie z postanowieniami Umowy, </w:t>
      </w:r>
      <w:r w:rsidR="00154273">
        <w:rPr>
          <w:rFonts w:ascii="Arial" w:eastAsia="SimSun" w:hAnsi="Arial" w:cs="Arial"/>
          <w:color w:val="auto"/>
          <w:kern w:val="3"/>
          <w:sz w:val="22"/>
          <w:szCs w:val="22"/>
          <w:lang w:bidi="hi-IN"/>
        </w:rPr>
        <w:t xml:space="preserve">                    </w:t>
      </w:r>
      <w:r w:rsidRPr="000F334B">
        <w:rPr>
          <w:rFonts w:ascii="Arial" w:eastAsia="SimSun" w:hAnsi="Arial" w:cs="Arial"/>
          <w:color w:val="auto"/>
          <w:kern w:val="3"/>
          <w:sz w:val="22"/>
          <w:szCs w:val="22"/>
          <w:lang w:bidi="hi-IN"/>
        </w:rPr>
        <w:t>z zachowaniem należytej staranności wymaganej ze względu na profesjonalny charakter działalności, z</w:t>
      </w:r>
      <w:r w:rsidR="00154273">
        <w:rPr>
          <w:rFonts w:ascii="Arial" w:eastAsia="SimSun" w:hAnsi="Arial" w:cs="Arial"/>
          <w:color w:val="auto"/>
          <w:kern w:val="3"/>
          <w:sz w:val="22"/>
          <w:szCs w:val="22"/>
          <w:lang w:bidi="hi-IN"/>
        </w:rPr>
        <w:t>godnie</w:t>
      </w:r>
      <w:r w:rsidRPr="000F334B">
        <w:rPr>
          <w:rFonts w:ascii="Arial" w:eastAsia="SimSun" w:hAnsi="Arial" w:cs="Arial"/>
          <w:color w:val="auto"/>
          <w:kern w:val="3"/>
          <w:sz w:val="22"/>
          <w:szCs w:val="22"/>
          <w:lang w:bidi="hi-IN"/>
        </w:rPr>
        <w:t xml:space="preserve"> z interesem Zamawiającego i obowiązującymi przepisami oraz zgodnie z zasadami wiedzy technicznej i inżynierskiej, ekonomicznej i prawniczej, które dotyczą przedmiotu Umowy. We wszystkich sprawach związanych z Umową, Wykonawca</w:t>
      </w:r>
      <w:r w:rsidR="00154273">
        <w:rPr>
          <w:rFonts w:ascii="Arial" w:eastAsia="SimSun" w:hAnsi="Arial" w:cs="Arial"/>
          <w:color w:val="auto"/>
          <w:kern w:val="3"/>
          <w:sz w:val="22"/>
          <w:szCs w:val="22"/>
          <w:lang w:bidi="hi-IN"/>
        </w:rPr>
        <w:t>/Inżynier Kontraktu</w:t>
      </w:r>
      <w:r w:rsidRPr="000F334B">
        <w:rPr>
          <w:rFonts w:ascii="Arial" w:eastAsia="SimSun" w:hAnsi="Arial" w:cs="Arial"/>
          <w:color w:val="auto"/>
          <w:kern w:val="3"/>
          <w:sz w:val="22"/>
          <w:szCs w:val="22"/>
          <w:lang w:bidi="hi-IN"/>
        </w:rPr>
        <w:t xml:space="preserve"> zawsze będzie chronił interesy Zamawiającego </w:t>
      </w:r>
      <w:r w:rsidR="00154273">
        <w:rPr>
          <w:rFonts w:ascii="Arial" w:eastAsia="SimSun" w:hAnsi="Arial" w:cs="Arial"/>
          <w:color w:val="auto"/>
          <w:kern w:val="3"/>
          <w:sz w:val="22"/>
          <w:szCs w:val="22"/>
          <w:lang w:bidi="hi-IN"/>
        </w:rPr>
        <w:t xml:space="preserve">                       </w:t>
      </w:r>
      <w:r w:rsidRPr="000F334B">
        <w:rPr>
          <w:rFonts w:ascii="Arial" w:eastAsia="SimSun" w:hAnsi="Arial" w:cs="Arial"/>
          <w:color w:val="auto"/>
          <w:kern w:val="3"/>
          <w:sz w:val="22"/>
          <w:szCs w:val="22"/>
          <w:lang w:bidi="hi-IN"/>
        </w:rPr>
        <w:t xml:space="preserve">w kontaktach z Wykonawcami i podmiotami trzecimi.  </w:t>
      </w:r>
    </w:p>
    <w:p w:rsidR="000F334B" w:rsidRPr="000F334B" w:rsidRDefault="000F334B" w:rsidP="005B4FE6">
      <w:pPr>
        <w:widowControl/>
        <w:numPr>
          <w:ilvl w:val="0"/>
          <w:numId w:val="67"/>
        </w:numPr>
        <w:suppressAutoHyphens w:val="0"/>
        <w:spacing w:line="288" w:lineRule="auto"/>
        <w:ind w:left="284" w:hanging="254"/>
        <w:jc w:val="both"/>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Po podpisaniu umowy na roboty budowlane z Wykonawcą robót, Zamawiający przekaże  Wykonawcy</w:t>
      </w:r>
      <w:r w:rsidR="00154273">
        <w:rPr>
          <w:rFonts w:ascii="Arial" w:eastAsia="SimSun" w:hAnsi="Arial" w:cs="Arial"/>
          <w:color w:val="auto"/>
          <w:kern w:val="3"/>
          <w:sz w:val="22"/>
          <w:szCs w:val="22"/>
          <w:lang w:bidi="hi-IN"/>
        </w:rPr>
        <w:t>/Inżynierowi Kontraktu</w:t>
      </w:r>
      <w:r w:rsidRPr="000F334B">
        <w:rPr>
          <w:rFonts w:ascii="Arial" w:eastAsia="SimSun" w:hAnsi="Arial" w:cs="Arial"/>
          <w:color w:val="auto"/>
          <w:kern w:val="3"/>
          <w:sz w:val="22"/>
          <w:szCs w:val="22"/>
          <w:lang w:bidi="hi-IN"/>
        </w:rPr>
        <w:t xml:space="preserve"> dane kontaktowe do Wykonawcy/Wykonaw</w:t>
      </w:r>
      <w:r w:rsidR="00154273">
        <w:rPr>
          <w:rFonts w:ascii="Arial" w:eastAsia="SimSun" w:hAnsi="Arial" w:cs="Arial"/>
          <w:color w:val="auto"/>
          <w:kern w:val="3"/>
          <w:sz w:val="22"/>
          <w:szCs w:val="22"/>
          <w:lang w:bidi="hi-IN"/>
        </w:rPr>
        <w:t>ców robót budowlanych</w:t>
      </w:r>
      <w:r w:rsidR="00E71D3C">
        <w:rPr>
          <w:rFonts w:ascii="Arial" w:eastAsia="SimSun" w:hAnsi="Arial" w:cs="Arial"/>
          <w:color w:val="auto"/>
          <w:kern w:val="3"/>
          <w:sz w:val="22"/>
          <w:szCs w:val="22"/>
          <w:lang w:bidi="hi-IN"/>
        </w:rPr>
        <w:t xml:space="preserve"> </w:t>
      </w:r>
      <w:r w:rsidRPr="000F334B">
        <w:rPr>
          <w:rFonts w:ascii="Arial" w:eastAsia="SimSun" w:hAnsi="Arial" w:cs="Arial"/>
          <w:color w:val="auto"/>
          <w:kern w:val="3"/>
          <w:sz w:val="22"/>
          <w:szCs w:val="22"/>
          <w:lang w:bidi="hi-IN"/>
        </w:rPr>
        <w:t xml:space="preserve">i poinformuje o przewidywanym terminie rozpoczęcia robót na zadaniu.  </w:t>
      </w:r>
    </w:p>
    <w:p w:rsidR="00C02A1F" w:rsidRPr="00C02A1F" w:rsidRDefault="00C02A1F" w:rsidP="00C25149">
      <w:pPr>
        <w:tabs>
          <w:tab w:val="left" w:pos="-5245"/>
        </w:tabs>
        <w:spacing w:line="288" w:lineRule="auto"/>
        <w:ind w:left="284" w:hanging="254"/>
        <w:jc w:val="center"/>
        <w:rPr>
          <w:rFonts w:ascii="Arial" w:hAnsi="Arial" w:cs="Arial"/>
          <w:b/>
          <w:color w:val="auto"/>
          <w:sz w:val="12"/>
          <w:szCs w:val="22"/>
          <w:lang w:eastAsia="pl-PL"/>
        </w:rPr>
      </w:pPr>
    </w:p>
    <w:p w:rsidR="000F334B" w:rsidRPr="000F334B" w:rsidRDefault="000F334B" w:rsidP="00C25149">
      <w:pPr>
        <w:tabs>
          <w:tab w:val="left" w:pos="-5245"/>
        </w:tabs>
        <w:spacing w:line="288" w:lineRule="auto"/>
        <w:ind w:left="284" w:hanging="254"/>
        <w:jc w:val="center"/>
        <w:rPr>
          <w:rFonts w:ascii="Arial" w:hAnsi="Arial" w:cs="Arial"/>
          <w:b/>
          <w:color w:val="auto"/>
          <w:sz w:val="22"/>
          <w:szCs w:val="22"/>
          <w:lang w:eastAsia="pl-PL"/>
        </w:rPr>
      </w:pPr>
      <w:r w:rsidRPr="000F334B">
        <w:rPr>
          <w:rFonts w:ascii="Arial" w:hAnsi="Arial" w:cs="Arial"/>
          <w:b/>
          <w:color w:val="auto"/>
          <w:sz w:val="22"/>
          <w:szCs w:val="22"/>
          <w:lang w:eastAsia="pl-PL"/>
        </w:rPr>
        <w:t>§ 2</w:t>
      </w:r>
    </w:p>
    <w:p w:rsidR="000F334B" w:rsidRPr="000F334B" w:rsidRDefault="000F334B" w:rsidP="000F334B">
      <w:pPr>
        <w:tabs>
          <w:tab w:val="left" w:pos="-5245"/>
        </w:tabs>
        <w:spacing w:line="288" w:lineRule="auto"/>
        <w:jc w:val="center"/>
        <w:rPr>
          <w:rFonts w:ascii="Arial" w:hAnsi="Arial" w:cs="Arial"/>
          <w:b/>
          <w:color w:val="auto"/>
          <w:sz w:val="22"/>
          <w:szCs w:val="22"/>
          <w:lang w:eastAsia="pl-PL"/>
        </w:rPr>
      </w:pPr>
      <w:r w:rsidRPr="000F334B">
        <w:rPr>
          <w:rFonts w:ascii="Arial" w:hAnsi="Arial" w:cs="Arial"/>
          <w:b/>
          <w:color w:val="auto"/>
          <w:sz w:val="22"/>
          <w:szCs w:val="22"/>
          <w:lang w:eastAsia="pl-PL"/>
        </w:rPr>
        <w:t xml:space="preserve">Termin wykonania Umowy </w:t>
      </w:r>
    </w:p>
    <w:p w:rsidR="000F334B" w:rsidRPr="000F334B" w:rsidRDefault="000F334B" w:rsidP="000F334B">
      <w:pPr>
        <w:spacing w:line="288" w:lineRule="auto"/>
        <w:jc w:val="both"/>
        <w:rPr>
          <w:rFonts w:ascii="Arial" w:hAnsi="Arial" w:cs="Arial"/>
          <w:color w:val="auto"/>
          <w:sz w:val="10"/>
          <w:szCs w:val="10"/>
          <w:lang w:eastAsia="pl-PL"/>
        </w:rPr>
      </w:pPr>
    </w:p>
    <w:p w:rsidR="003B5500" w:rsidRDefault="000F334B" w:rsidP="005B4FE6">
      <w:pPr>
        <w:widowControl/>
        <w:numPr>
          <w:ilvl w:val="0"/>
          <w:numId w:val="68"/>
        </w:numPr>
        <w:suppressAutoHyphens w:val="0"/>
        <w:spacing w:line="288" w:lineRule="auto"/>
        <w:ind w:left="357"/>
        <w:jc w:val="both"/>
        <w:rPr>
          <w:rFonts w:ascii="Arial" w:eastAsia="Times New Roman" w:hAnsi="Arial" w:cs="Arial"/>
          <w:color w:val="auto"/>
          <w:sz w:val="22"/>
          <w:szCs w:val="22"/>
          <w:lang w:eastAsia="pl-PL"/>
        </w:rPr>
      </w:pPr>
      <w:r w:rsidRPr="000F334B">
        <w:rPr>
          <w:rFonts w:ascii="Arial" w:hAnsi="Arial" w:cs="Arial"/>
          <w:color w:val="auto"/>
          <w:sz w:val="22"/>
          <w:szCs w:val="22"/>
          <w:lang w:eastAsia="pl-PL"/>
        </w:rPr>
        <w:t xml:space="preserve">Wykonawca </w:t>
      </w:r>
      <w:r w:rsidRPr="000F334B">
        <w:rPr>
          <w:rFonts w:ascii="Arial" w:eastAsia="Times New Roman" w:hAnsi="Arial" w:cs="Arial"/>
          <w:color w:val="auto"/>
          <w:sz w:val="22"/>
          <w:szCs w:val="22"/>
          <w:lang w:eastAsia="pl-PL"/>
        </w:rPr>
        <w:t xml:space="preserve">będzie świadczył usługi objęte niniejszą Umową </w:t>
      </w:r>
      <w:r w:rsidRPr="000F334B">
        <w:rPr>
          <w:rFonts w:ascii="Arial" w:hAnsi="Arial" w:cs="Arial"/>
          <w:color w:val="auto"/>
          <w:sz w:val="22"/>
          <w:szCs w:val="22"/>
          <w:lang w:eastAsia="pl-PL"/>
        </w:rPr>
        <w:t xml:space="preserve">od dnia podpisania Umowy tj. w okresie realizacji przez Wykonawcę robót budowlanych zadania inwestycyjnego do czasu ostatecznego </w:t>
      </w:r>
      <w:r w:rsidR="000679B3">
        <w:rPr>
          <w:rFonts w:ascii="Arial" w:hAnsi="Arial" w:cs="Arial"/>
          <w:color w:val="auto"/>
          <w:sz w:val="22"/>
          <w:szCs w:val="22"/>
          <w:lang w:eastAsia="pl-PL"/>
        </w:rPr>
        <w:t>rozliczenia inwestycji</w:t>
      </w:r>
      <w:r w:rsidRPr="000F334B">
        <w:rPr>
          <w:rFonts w:ascii="Arial" w:hAnsi="Arial" w:cs="Arial"/>
          <w:color w:val="auto"/>
          <w:sz w:val="22"/>
          <w:szCs w:val="22"/>
          <w:lang w:eastAsia="pl-PL"/>
        </w:rPr>
        <w:t xml:space="preserve">, </w:t>
      </w:r>
      <w:r w:rsidR="000679B3" w:rsidRPr="00E21B5C">
        <w:rPr>
          <w:rFonts w:ascii="Arial" w:eastAsia="Calibri" w:hAnsi="Arial" w:cs="Arial"/>
          <w:color w:val="auto"/>
          <w:sz w:val="22"/>
          <w:szCs w:val="22"/>
          <w:lang w:eastAsia="en-US"/>
        </w:rPr>
        <w:t xml:space="preserve">nie później jednak niż </w:t>
      </w:r>
      <w:r w:rsidR="000679B3">
        <w:rPr>
          <w:rFonts w:ascii="Arial" w:eastAsia="Calibri" w:hAnsi="Arial" w:cs="Arial"/>
          <w:color w:val="auto"/>
          <w:sz w:val="22"/>
          <w:szCs w:val="22"/>
          <w:lang w:eastAsia="en-US"/>
        </w:rPr>
        <w:t xml:space="preserve">                   </w:t>
      </w:r>
      <w:r w:rsidR="000679B3" w:rsidRPr="00E21B5C">
        <w:rPr>
          <w:rFonts w:ascii="Arial" w:eastAsia="Calibri" w:hAnsi="Arial" w:cs="Arial"/>
          <w:color w:val="auto"/>
          <w:sz w:val="22"/>
          <w:szCs w:val="22"/>
          <w:lang w:eastAsia="en-US"/>
        </w:rPr>
        <w:t xml:space="preserve">w terminie </w:t>
      </w:r>
      <w:r w:rsidR="000679B3" w:rsidRPr="006F72AC">
        <w:rPr>
          <w:rFonts w:ascii="Arial" w:eastAsia="Calibri" w:hAnsi="Arial" w:cs="Arial"/>
          <w:bCs/>
          <w:color w:val="auto"/>
          <w:sz w:val="22"/>
          <w:szCs w:val="22"/>
          <w:lang w:eastAsia="en-US"/>
        </w:rPr>
        <w:t xml:space="preserve">do </w:t>
      </w:r>
      <w:r w:rsidR="000679B3">
        <w:rPr>
          <w:rFonts w:ascii="Arial" w:eastAsia="Calibri" w:hAnsi="Arial" w:cs="Arial"/>
          <w:bCs/>
          <w:color w:val="auto"/>
          <w:sz w:val="22"/>
          <w:szCs w:val="22"/>
          <w:lang w:eastAsia="en-US"/>
        </w:rPr>
        <w:t>dwóch</w:t>
      </w:r>
      <w:r w:rsidR="000679B3" w:rsidRPr="006F72AC">
        <w:rPr>
          <w:rFonts w:ascii="Arial" w:eastAsia="Calibri" w:hAnsi="Arial" w:cs="Arial"/>
          <w:bCs/>
          <w:color w:val="auto"/>
          <w:sz w:val="22"/>
          <w:szCs w:val="22"/>
          <w:lang w:eastAsia="en-US"/>
        </w:rPr>
        <w:t xml:space="preserve"> miesi</w:t>
      </w:r>
      <w:r w:rsidR="000679B3">
        <w:rPr>
          <w:rFonts w:ascii="Arial" w:eastAsia="Calibri" w:hAnsi="Arial" w:cs="Arial"/>
          <w:bCs/>
          <w:color w:val="auto"/>
          <w:sz w:val="22"/>
          <w:szCs w:val="22"/>
          <w:lang w:eastAsia="en-US"/>
        </w:rPr>
        <w:t>ęcy</w:t>
      </w:r>
      <w:r w:rsidR="000679B3" w:rsidRPr="004552E0">
        <w:rPr>
          <w:rFonts w:ascii="Arial" w:eastAsia="Calibri" w:hAnsi="Arial" w:cs="Arial"/>
          <w:bCs/>
          <w:color w:val="auto"/>
          <w:sz w:val="22"/>
          <w:szCs w:val="22"/>
          <w:lang w:eastAsia="en-US"/>
        </w:rPr>
        <w:t xml:space="preserve"> </w:t>
      </w:r>
      <w:r w:rsidR="000679B3" w:rsidRPr="00783951">
        <w:rPr>
          <w:rFonts w:ascii="Arial" w:eastAsia="Times New Roman" w:hAnsi="Arial" w:cs="Arial"/>
          <w:color w:val="auto"/>
          <w:sz w:val="22"/>
          <w:szCs w:val="22"/>
        </w:rPr>
        <w:t>od dnia podpisania protokołu odbioru końcowego</w:t>
      </w:r>
      <w:r w:rsidR="00A527B9">
        <w:rPr>
          <w:rFonts w:ascii="Arial" w:hAnsi="Arial" w:cs="Arial"/>
          <w:color w:val="auto"/>
          <w:sz w:val="22"/>
          <w:szCs w:val="22"/>
          <w:lang w:eastAsia="pl-PL"/>
        </w:rPr>
        <w:t>,</w:t>
      </w:r>
      <w:r w:rsidRPr="000F334B">
        <w:rPr>
          <w:rFonts w:ascii="Arial" w:hAnsi="Arial" w:cs="Arial"/>
          <w:color w:val="auto"/>
          <w:sz w:val="22"/>
          <w:szCs w:val="22"/>
          <w:lang w:eastAsia="pl-PL"/>
        </w:rPr>
        <w:t xml:space="preserve"> </w:t>
      </w:r>
      <w:r w:rsidRPr="000F334B">
        <w:rPr>
          <w:rFonts w:ascii="Arial" w:eastAsia="Times New Roman" w:hAnsi="Arial" w:cs="Arial"/>
          <w:color w:val="auto"/>
          <w:sz w:val="22"/>
          <w:szCs w:val="22"/>
          <w:lang w:eastAsia="pl-PL"/>
        </w:rPr>
        <w:t xml:space="preserve">zgodnie z zakresem obowiązków Wykonawcy określonym w Opisie Przedmiotu Zamówienia </w:t>
      </w:r>
      <w:r w:rsidR="00A527B9">
        <w:rPr>
          <w:rFonts w:ascii="Arial" w:eastAsia="Times New Roman" w:hAnsi="Arial" w:cs="Arial"/>
          <w:color w:val="auto"/>
          <w:sz w:val="22"/>
          <w:szCs w:val="22"/>
          <w:lang w:eastAsia="pl-PL"/>
        </w:rPr>
        <w:t>SWZ</w:t>
      </w:r>
      <w:r w:rsidRPr="000F334B">
        <w:rPr>
          <w:rFonts w:ascii="Arial" w:eastAsia="Times New Roman" w:hAnsi="Arial" w:cs="Arial"/>
          <w:color w:val="auto"/>
          <w:sz w:val="22"/>
          <w:szCs w:val="22"/>
          <w:lang w:eastAsia="pl-PL"/>
        </w:rPr>
        <w:t xml:space="preserve">, z zastrzeżeniem ust. 2. </w:t>
      </w:r>
    </w:p>
    <w:p w:rsidR="000F334B" w:rsidRPr="000F334B" w:rsidRDefault="000F334B" w:rsidP="005B4FE6">
      <w:pPr>
        <w:widowControl/>
        <w:numPr>
          <w:ilvl w:val="0"/>
          <w:numId w:val="68"/>
        </w:numPr>
        <w:suppressAutoHyphens w:val="0"/>
        <w:spacing w:line="288" w:lineRule="auto"/>
        <w:ind w:left="357"/>
        <w:jc w:val="both"/>
        <w:rPr>
          <w:rFonts w:ascii="Arial" w:eastAsia="Times New Roman" w:hAnsi="Arial" w:cs="Arial"/>
          <w:color w:val="auto"/>
          <w:sz w:val="22"/>
          <w:szCs w:val="22"/>
          <w:lang w:eastAsia="pl-PL"/>
        </w:rPr>
      </w:pPr>
      <w:r w:rsidRPr="000F334B">
        <w:rPr>
          <w:rFonts w:ascii="Arial" w:eastAsia="Times New Roman" w:hAnsi="Arial" w:cs="Arial"/>
          <w:color w:val="auto"/>
          <w:sz w:val="22"/>
          <w:szCs w:val="22"/>
          <w:lang w:eastAsia="pl-PL"/>
        </w:rPr>
        <w:t xml:space="preserve">Na dzień zawarcia niniejszej umowy zakończenie realizacji Zadania przez Wykonawcę robót budowlanych przewidywane jest w terminie do </w:t>
      </w:r>
      <w:r w:rsidR="00FF16FC">
        <w:rPr>
          <w:rFonts w:ascii="Arial" w:eastAsia="Times New Roman" w:hAnsi="Arial" w:cs="Arial"/>
          <w:color w:val="auto"/>
          <w:sz w:val="22"/>
          <w:szCs w:val="22"/>
          <w:lang w:eastAsia="pl-PL"/>
        </w:rPr>
        <w:t>4</w:t>
      </w:r>
      <w:r w:rsidR="001C5EF4">
        <w:rPr>
          <w:rFonts w:ascii="Arial" w:eastAsia="Times New Roman" w:hAnsi="Arial" w:cs="Arial"/>
          <w:color w:val="auto"/>
          <w:sz w:val="22"/>
          <w:szCs w:val="22"/>
          <w:lang w:eastAsia="pl-PL"/>
        </w:rPr>
        <w:t>5</w:t>
      </w:r>
      <w:r w:rsidRPr="000F334B">
        <w:rPr>
          <w:rFonts w:ascii="Arial" w:eastAsia="Times New Roman" w:hAnsi="Arial" w:cs="Arial"/>
          <w:color w:val="auto"/>
          <w:sz w:val="22"/>
          <w:szCs w:val="22"/>
          <w:lang w:eastAsia="pl-PL"/>
        </w:rPr>
        <w:t xml:space="preserve">0 dni kalendarzowych od dnia podpisania Umowy z Wykonawcą robót budowlanych tj. do dnia ………………..r. </w:t>
      </w:r>
    </w:p>
    <w:p w:rsidR="000F334B" w:rsidRPr="000F334B" w:rsidRDefault="003B5500" w:rsidP="005B4FE6">
      <w:pPr>
        <w:widowControl/>
        <w:numPr>
          <w:ilvl w:val="0"/>
          <w:numId w:val="68"/>
        </w:numPr>
        <w:suppressAutoHyphens w:val="0"/>
        <w:spacing w:line="288" w:lineRule="auto"/>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W przypadku wydłużenia terminu, określonego w ust. 2, t</w:t>
      </w:r>
      <w:r w:rsidR="000F334B" w:rsidRPr="000F334B">
        <w:rPr>
          <w:rFonts w:ascii="Arial" w:eastAsia="Times New Roman" w:hAnsi="Arial" w:cs="Arial"/>
          <w:color w:val="auto"/>
          <w:sz w:val="22"/>
          <w:szCs w:val="22"/>
          <w:lang w:eastAsia="pl-PL"/>
        </w:rPr>
        <w:t xml:space="preserve">ermin wykonania niniejszej Umowy </w:t>
      </w:r>
      <w:r>
        <w:rPr>
          <w:rFonts w:ascii="Arial" w:eastAsia="Times New Roman" w:hAnsi="Arial" w:cs="Arial"/>
          <w:color w:val="auto"/>
          <w:sz w:val="22"/>
          <w:szCs w:val="22"/>
          <w:lang w:eastAsia="pl-PL"/>
        </w:rPr>
        <w:t xml:space="preserve">zostanie </w:t>
      </w:r>
      <w:r w:rsidR="008F6533">
        <w:rPr>
          <w:rFonts w:ascii="Arial" w:eastAsia="Times New Roman" w:hAnsi="Arial" w:cs="Arial"/>
          <w:color w:val="auto"/>
          <w:sz w:val="22"/>
          <w:szCs w:val="22"/>
          <w:lang w:eastAsia="pl-PL"/>
        </w:rPr>
        <w:t>odpowiednio</w:t>
      </w:r>
      <w:r>
        <w:rPr>
          <w:rFonts w:ascii="Arial" w:eastAsia="Times New Roman" w:hAnsi="Arial" w:cs="Arial"/>
          <w:color w:val="auto"/>
          <w:sz w:val="22"/>
          <w:szCs w:val="22"/>
          <w:lang w:eastAsia="pl-PL"/>
        </w:rPr>
        <w:t xml:space="preserve"> przedłużony:</w:t>
      </w:r>
    </w:p>
    <w:p w:rsidR="000F334B" w:rsidRPr="000F334B" w:rsidRDefault="000F334B" w:rsidP="005B4FE6">
      <w:pPr>
        <w:widowControl/>
        <w:numPr>
          <w:ilvl w:val="0"/>
          <w:numId w:val="69"/>
        </w:numPr>
        <w:suppressAutoHyphens w:val="0"/>
        <w:spacing w:line="288" w:lineRule="auto"/>
        <w:ind w:left="709" w:hanging="283"/>
        <w:jc w:val="both"/>
        <w:rPr>
          <w:rFonts w:ascii="Arial" w:eastAsia="Times New Roman" w:hAnsi="Arial" w:cs="Arial"/>
          <w:color w:val="auto"/>
          <w:sz w:val="22"/>
          <w:szCs w:val="22"/>
          <w:lang w:eastAsia="pl-PL"/>
        </w:rPr>
      </w:pPr>
      <w:r w:rsidRPr="000F334B">
        <w:rPr>
          <w:rFonts w:ascii="Arial" w:eastAsia="Times New Roman" w:hAnsi="Arial" w:cs="Arial"/>
          <w:color w:val="auto"/>
          <w:sz w:val="22"/>
          <w:szCs w:val="22"/>
          <w:lang w:eastAsia="pl-PL"/>
        </w:rPr>
        <w:t xml:space="preserve">bez dodatkowego wynagrodzenia w przypadku zachowania zakresu rzeczowego przedmiotu umowy na wykonanie robót budowlanych, </w:t>
      </w:r>
    </w:p>
    <w:p w:rsidR="000F334B" w:rsidRPr="000F334B" w:rsidRDefault="000F334B" w:rsidP="005B4FE6">
      <w:pPr>
        <w:widowControl/>
        <w:numPr>
          <w:ilvl w:val="0"/>
          <w:numId w:val="69"/>
        </w:numPr>
        <w:suppressAutoHyphens w:val="0"/>
        <w:spacing w:line="288" w:lineRule="auto"/>
        <w:ind w:left="709" w:hanging="283"/>
        <w:jc w:val="both"/>
        <w:rPr>
          <w:rFonts w:ascii="Arial" w:eastAsia="Times New Roman" w:hAnsi="Arial" w:cs="Arial"/>
          <w:color w:val="auto"/>
          <w:sz w:val="22"/>
          <w:szCs w:val="22"/>
          <w:lang w:eastAsia="pl-PL"/>
        </w:rPr>
      </w:pPr>
      <w:r w:rsidRPr="000F334B">
        <w:rPr>
          <w:rFonts w:ascii="Arial" w:eastAsia="Times New Roman" w:hAnsi="Arial" w:cs="Arial"/>
          <w:color w:val="auto"/>
          <w:sz w:val="22"/>
          <w:szCs w:val="22"/>
          <w:lang w:eastAsia="pl-PL"/>
        </w:rPr>
        <w:t>w przypadku zwiększenia zakresu rzeczowego przedmiotu umowy na wykonanie robót budowlanych Wykonawca ma prawo ubiegać się o zmianę wartości wynagrodzenia, o którym mowa w § 3 ust. 1.</w:t>
      </w:r>
    </w:p>
    <w:p w:rsidR="000F334B" w:rsidRPr="00043884" w:rsidRDefault="000F334B" w:rsidP="000F334B">
      <w:pPr>
        <w:spacing w:line="288" w:lineRule="auto"/>
        <w:jc w:val="center"/>
        <w:rPr>
          <w:rFonts w:ascii="Arial" w:hAnsi="Arial" w:cs="Arial"/>
          <w:b/>
          <w:color w:val="auto"/>
          <w:sz w:val="14"/>
          <w:szCs w:val="22"/>
          <w:lang w:eastAsia="pl-PL"/>
        </w:rPr>
      </w:pPr>
    </w:p>
    <w:p w:rsidR="000F334B" w:rsidRPr="000F334B" w:rsidRDefault="000F334B" w:rsidP="000F334B">
      <w:pPr>
        <w:spacing w:line="288" w:lineRule="auto"/>
        <w:jc w:val="center"/>
        <w:rPr>
          <w:rFonts w:ascii="Arial" w:hAnsi="Arial" w:cs="Arial"/>
          <w:b/>
          <w:color w:val="auto"/>
          <w:sz w:val="22"/>
          <w:szCs w:val="22"/>
          <w:lang w:eastAsia="pl-PL"/>
        </w:rPr>
      </w:pPr>
      <w:r w:rsidRPr="000F334B">
        <w:rPr>
          <w:rFonts w:ascii="Arial" w:hAnsi="Arial" w:cs="Arial"/>
          <w:b/>
          <w:color w:val="auto"/>
          <w:sz w:val="22"/>
          <w:szCs w:val="22"/>
          <w:lang w:eastAsia="pl-PL"/>
        </w:rPr>
        <w:t>§ 3</w:t>
      </w:r>
    </w:p>
    <w:p w:rsidR="000F334B" w:rsidRPr="000F334B" w:rsidRDefault="000F334B" w:rsidP="000F334B">
      <w:pPr>
        <w:spacing w:line="288" w:lineRule="auto"/>
        <w:jc w:val="center"/>
        <w:rPr>
          <w:rFonts w:ascii="Arial" w:hAnsi="Arial" w:cs="Arial"/>
          <w:b/>
          <w:color w:val="auto"/>
          <w:sz w:val="22"/>
          <w:szCs w:val="22"/>
          <w:lang w:eastAsia="pl-PL"/>
        </w:rPr>
      </w:pPr>
      <w:r w:rsidRPr="000F334B">
        <w:rPr>
          <w:rFonts w:ascii="Arial" w:hAnsi="Arial" w:cs="Arial"/>
          <w:b/>
          <w:color w:val="auto"/>
          <w:sz w:val="22"/>
          <w:szCs w:val="22"/>
          <w:lang w:eastAsia="pl-PL"/>
        </w:rPr>
        <w:t>Wynagrodzenie</w:t>
      </w:r>
    </w:p>
    <w:p w:rsidR="000F334B" w:rsidRPr="000F334B" w:rsidRDefault="000F334B" w:rsidP="007F3AFB">
      <w:pPr>
        <w:spacing w:line="288" w:lineRule="auto"/>
        <w:rPr>
          <w:rFonts w:ascii="Arial" w:hAnsi="Arial" w:cs="Arial"/>
          <w:b/>
          <w:color w:val="auto"/>
          <w:sz w:val="10"/>
          <w:szCs w:val="10"/>
          <w:lang w:eastAsia="pl-PL"/>
        </w:rPr>
      </w:pPr>
    </w:p>
    <w:p w:rsidR="000F334B" w:rsidRPr="000F334B" w:rsidRDefault="000F334B" w:rsidP="005B4FE6">
      <w:pPr>
        <w:widowControl/>
        <w:numPr>
          <w:ilvl w:val="0"/>
          <w:numId w:val="70"/>
        </w:numPr>
        <w:suppressAutoHyphens w:val="0"/>
        <w:spacing w:line="288" w:lineRule="auto"/>
        <w:jc w:val="both"/>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Całkowite wynagrodzenie</w:t>
      </w:r>
      <w:r w:rsidRPr="000F334B">
        <w:rPr>
          <w:rFonts w:ascii="Arial" w:eastAsia="SimSun" w:hAnsi="Arial" w:cs="Arial"/>
          <w:color w:val="FF0000"/>
          <w:kern w:val="3"/>
          <w:sz w:val="22"/>
          <w:szCs w:val="22"/>
          <w:lang w:bidi="hi-IN"/>
        </w:rPr>
        <w:t xml:space="preserve"> </w:t>
      </w:r>
      <w:r w:rsidRPr="000F334B">
        <w:rPr>
          <w:rFonts w:ascii="Arial" w:eastAsia="SimSun" w:hAnsi="Arial" w:cs="Arial"/>
          <w:color w:val="auto"/>
          <w:kern w:val="3"/>
          <w:sz w:val="22"/>
          <w:szCs w:val="22"/>
          <w:lang w:bidi="hi-IN"/>
        </w:rPr>
        <w:t>Wykonawcy za wykonanie przedmiotu Umowy wynosi (łącznie z  podatkiem VAT)………………………………………………………….zł (słownie złotych:  ……………………………..........).</w:t>
      </w:r>
    </w:p>
    <w:p w:rsidR="000F334B" w:rsidRPr="000F334B" w:rsidRDefault="000F334B" w:rsidP="005B4FE6">
      <w:pPr>
        <w:widowControl/>
        <w:numPr>
          <w:ilvl w:val="0"/>
          <w:numId w:val="70"/>
        </w:numPr>
        <w:suppressAutoHyphens w:val="0"/>
        <w:spacing w:line="288" w:lineRule="auto"/>
        <w:jc w:val="both"/>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 xml:space="preserve">Strony ustalają, że </w:t>
      </w:r>
      <w:r w:rsidR="00C6310B">
        <w:rPr>
          <w:rFonts w:ascii="Arial" w:eastAsia="SimSun" w:hAnsi="Arial" w:cs="Arial"/>
          <w:color w:val="auto"/>
          <w:kern w:val="3"/>
          <w:sz w:val="22"/>
          <w:szCs w:val="22"/>
          <w:lang w:bidi="hi-IN"/>
        </w:rPr>
        <w:t>w</w:t>
      </w:r>
      <w:r w:rsidRPr="000F334B">
        <w:rPr>
          <w:rFonts w:ascii="Arial" w:eastAsia="SimSun" w:hAnsi="Arial" w:cs="Arial"/>
          <w:color w:val="auto"/>
          <w:kern w:val="3"/>
          <w:sz w:val="22"/>
          <w:szCs w:val="22"/>
          <w:lang w:bidi="hi-IN"/>
        </w:rPr>
        <w:t>ynagrodzenie</w:t>
      </w:r>
      <w:r w:rsidR="00BB0005">
        <w:rPr>
          <w:rFonts w:ascii="Arial" w:eastAsia="SimSun" w:hAnsi="Arial" w:cs="Arial"/>
          <w:color w:val="auto"/>
          <w:kern w:val="3"/>
          <w:sz w:val="22"/>
          <w:szCs w:val="22"/>
          <w:lang w:bidi="hi-IN"/>
        </w:rPr>
        <w:t>,</w:t>
      </w:r>
      <w:r w:rsidRPr="000F334B">
        <w:rPr>
          <w:rFonts w:ascii="Arial" w:eastAsia="SimSun" w:hAnsi="Arial" w:cs="Arial"/>
          <w:color w:val="auto"/>
          <w:kern w:val="3"/>
          <w:sz w:val="22"/>
          <w:szCs w:val="22"/>
          <w:lang w:bidi="hi-IN"/>
        </w:rPr>
        <w:t xml:space="preserve"> określone w ust. 1</w:t>
      </w:r>
      <w:r w:rsidR="00BB0005">
        <w:rPr>
          <w:rFonts w:ascii="Arial" w:eastAsia="SimSun" w:hAnsi="Arial" w:cs="Arial"/>
          <w:color w:val="auto"/>
          <w:kern w:val="3"/>
          <w:sz w:val="22"/>
          <w:szCs w:val="22"/>
          <w:lang w:bidi="hi-IN"/>
        </w:rPr>
        <w:t>,</w:t>
      </w:r>
      <w:r w:rsidRPr="000F334B">
        <w:rPr>
          <w:rFonts w:ascii="Arial" w:eastAsia="SimSun" w:hAnsi="Arial" w:cs="Arial"/>
          <w:color w:val="auto"/>
          <w:kern w:val="3"/>
          <w:sz w:val="22"/>
          <w:szCs w:val="22"/>
          <w:lang w:bidi="hi-IN"/>
        </w:rPr>
        <w:t xml:space="preserve"> jest wynagrodzeniem ryczałtowym i zawiera wszystkie koszty Wykonawcy związane z wykonaniem przedmiotu Umowy. </w:t>
      </w:r>
    </w:p>
    <w:p w:rsidR="00C6310B" w:rsidRPr="00C6310B" w:rsidRDefault="00C6310B" w:rsidP="005B4FE6">
      <w:pPr>
        <w:widowControl/>
        <w:numPr>
          <w:ilvl w:val="0"/>
          <w:numId w:val="70"/>
        </w:numPr>
        <w:suppressAutoHyphens w:val="0"/>
        <w:autoSpaceDN w:val="0"/>
        <w:spacing w:line="288" w:lineRule="auto"/>
        <w:jc w:val="both"/>
        <w:textAlignment w:val="baseline"/>
        <w:rPr>
          <w:rFonts w:ascii="Arial" w:eastAsia="SimSun" w:hAnsi="Arial" w:cs="Mangal"/>
          <w:color w:val="auto"/>
          <w:kern w:val="3"/>
          <w:sz w:val="22"/>
          <w:szCs w:val="22"/>
          <w:lang w:bidi="hi-IN"/>
        </w:rPr>
      </w:pPr>
      <w:r w:rsidRPr="00C6310B">
        <w:rPr>
          <w:rFonts w:ascii="Arial" w:eastAsia="SimSun" w:hAnsi="Arial" w:cs="Mangal"/>
          <w:color w:val="auto"/>
          <w:kern w:val="3"/>
          <w:sz w:val="22"/>
          <w:szCs w:val="22"/>
          <w:lang w:bidi="hi-IN"/>
        </w:rPr>
        <w:t xml:space="preserve">Wynagrodzenie </w:t>
      </w:r>
      <w:r>
        <w:rPr>
          <w:rFonts w:ascii="Arial" w:eastAsia="SimSun" w:hAnsi="Arial" w:cs="Mangal"/>
          <w:color w:val="auto"/>
          <w:kern w:val="3"/>
          <w:sz w:val="22"/>
          <w:szCs w:val="22"/>
          <w:lang w:bidi="hi-IN"/>
        </w:rPr>
        <w:t>Wykonawcy</w:t>
      </w:r>
      <w:r w:rsidRPr="00C6310B">
        <w:rPr>
          <w:rFonts w:ascii="Arial" w:eastAsia="SimSun" w:hAnsi="Arial" w:cs="Mangal"/>
          <w:color w:val="auto"/>
          <w:kern w:val="3"/>
          <w:sz w:val="22"/>
          <w:szCs w:val="22"/>
          <w:lang w:bidi="hi-IN"/>
        </w:rPr>
        <w:t xml:space="preserve"> płatne będzie w terminie do 30 dni od doręczenia prawidłowo wystawionej faktury VAT przelewem na rachunek bankowy Wykonawcy wskazany na fakturze VAT, w następujących częściach: </w:t>
      </w:r>
    </w:p>
    <w:p w:rsidR="00C6310B" w:rsidRPr="00C6310B" w:rsidRDefault="00C6310B" w:rsidP="005B4FE6">
      <w:pPr>
        <w:pStyle w:val="Akapitzlist"/>
        <w:widowControl/>
        <w:numPr>
          <w:ilvl w:val="0"/>
          <w:numId w:val="112"/>
        </w:numPr>
        <w:suppressAutoHyphens w:val="0"/>
        <w:autoSpaceDN w:val="0"/>
        <w:spacing w:line="288" w:lineRule="auto"/>
        <w:ind w:left="709" w:hanging="283"/>
        <w:jc w:val="both"/>
        <w:textAlignment w:val="baseline"/>
        <w:rPr>
          <w:rFonts w:ascii="Arial" w:eastAsia="SimSun" w:hAnsi="Arial" w:cs="Mangal"/>
          <w:color w:val="auto"/>
          <w:kern w:val="3"/>
          <w:sz w:val="22"/>
          <w:szCs w:val="22"/>
          <w:lang w:bidi="hi-IN"/>
        </w:rPr>
      </w:pPr>
      <w:r w:rsidRPr="00C6310B">
        <w:rPr>
          <w:rFonts w:ascii="Arial" w:eastAsia="SimSun" w:hAnsi="Arial" w:cs="Mangal"/>
          <w:color w:val="auto"/>
          <w:kern w:val="3"/>
          <w:sz w:val="22"/>
          <w:szCs w:val="22"/>
          <w:lang w:bidi="hi-IN"/>
        </w:rPr>
        <w:t xml:space="preserve">80 % wynagrodzenia płatne będzie w równych miesięcznych ratach przez cały okres obowiązywania Umowy wskazany w § 2 ust. </w:t>
      </w:r>
      <w:r w:rsidR="0049113C">
        <w:rPr>
          <w:rFonts w:ascii="Arial" w:eastAsia="SimSun" w:hAnsi="Arial" w:cs="Mangal"/>
          <w:color w:val="auto"/>
          <w:kern w:val="3"/>
          <w:sz w:val="22"/>
          <w:szCs w:val="22"/>
          <w:lang w:bidi="hi-IN"/>
        </w:rPr>
        <w:t>2</w:t>
      </w:r>
      <w:r w:rsidRPr="00C6310B">
        <w:rPr>
          <w:rFonts w:ascii="Arial" w:eastAsia="SimSun" w:hAnsi="Arial" w:cs="Mangal"/>
          <w:color w:val="auto"/>
          <w:kern w:val="3"/>
          <w:sz w:val="22"/>
          <w:szCs w:val="22"/>
          <w:lang w:bidi="hi-IN"/>
        </w:rPr>
        <w:t xml:space="preserve"> umowy (płatności miesięczne),</w:t>
      </w:r>
    </w:p>
    <w:p w:rsidR="00C6310B" w:rsidRPr="00C6310B" w:rsidRDefault="00C6310B" w:rsidP="005B4FE6">
      <w:pPr>
        <w:pStyle w:val="Akapitzlist"/>
        <w:widowControl/>
        <w:numPr>
          <w:ilvl w:val="0"/>
          <w:numId w:val="112"/>
        </w:numPr>
        <w:suppressAutoHyphens w:val="0"/>
        <w:autoSpaceDN w:val="0"/>
        <w:spacing w:line="288" w:lineRule="auto"/>
        <w:ind w:left="709" w:hanging="283"/>
        <w:jc w:val="both"/>
        <w:textAlignment w:val="baseline"/>
        <w:rPr>
          <w:rFonts w:ascii="Arial" w:eastAsia="SimSun" w:hAnsi="Arial" w:cs="Mangal"/>
          <w:color w:val="auto"/>
          <w:kern w:val="3"/>
          <w:sz w:val="22"/>
          <w:szCs w:val="22"/>
          <w:lang w:bidi="hi-IN"/>
        </w:rPr>
      </w:pPr>
      <w:r w:rsidRPr="00C6310B">
        <w:rPr>
          <w:rFonts w:ascii="Arial" w:eastAsia="SimSun" w:hAnsi="Arial" w:cs="Mangal"/>
          <w:color w:val="auto"/>
          <w:kern w:val="3"/>
          <w:sz w:val="22"/>
          <w:szCs w:val="22"/>
          <w:lang w:bidi="hi-IN"/>
        </w:rPr>
        <w:t xml:space="preserve">20 % wynagrodzenia płatne będzie po zakończeniu realizacji inwestycji i rozliczeniu Projektu (płatność końcowa). </w:t>
      </w:r>
    </w:p>
    <w:p w:rsidR="00C6310B" w:rsidRDefault="00C6310B" w:rsidP="005B4FE6">
      <w:pPr>
        <w:pStyle w:val="Bezodstpw"/>
        <w:widowControl w:val="0"/>
        <w:numPr>
          <w:ilvl w:val="0"/>
          <w:numId w:val="70"/>
        </w:numPr>
        <w:autoSpaceDN w:val="0"/>
        <w:spacing w:line="276" w:lineRule="auto"/>
        <w:jc w:val="both"/>
        <w:textAlignment w:val="baseline"/>
        <w:rPr>
          <w:rFonts w:ascii="Arial" w:hAnsi="Arial" w:cs="Arial"/>
        </w:rPr>
      </w:pPr>
      <w:r>
        <w:rPr>
          <w:rFonts w:ascii="Arial" w:eastAsia="SimSun" w:hAnsi="Arial" w:cs="Mangal"/>
          <w:color w:val="auto"/>
          <w:kern w:val="3"/>
          <w:lang w:bidi="hi-IN"/>
        </w:rPr>
        <w:t xml:space="preserve">Podstawą do </w:t>
      </w:r>
      <w:r w:rsidR="000D5D64">
        <w:rPr>
          <w:rFonts w:ascii="Arial" w:hAnsi="Arial" w:cs="Arial"/>
        </w:rPr>
        <w:t>wystawienia faktury VAT</w:t>
      </w:r>
      <w:r>
        <w:rPr>
          <w:rFonts w:ascii="Arial" w:hAnsi="Arial" w:cs="Arial"/>
        </w:rPr>
        <w:t xml:space="preserve"> opiewającej na płatność miesięczn</w:t>
      </w:r>
      <w:r w:rsidR="00FF16FC">
        <w:rPr>
          <w:rFonts w:ascii="Arial" w:hAnsi="Arial" w:cs="Arial"/>
        </w:rPr>
        <w:t>ą, o której mowa w ust. 3 pkt 1</w:t>
      </w:r>
      <w:r>
        <w:rPr>
          <w:rFonts w:ascii="Arial" w:hAnsi="Arial" w:cs="Arial"/>
        </w:rPr>
        <w:t xml:space="preserve"> niniejszego paragrafu, będzie upływ miesiąca świadczenia usługi oraz przedłożenie uprzednio zaakceptowan</w:t>
      </w:r>
      <w:r w:rsidR="008F6533">
        <w:rPr>
          <w:rFonts w:ascii="Arial" w:hAnsi="Arial" w:cs="Arial"/>
        </w:rPr>
        <w:t>ego</w:t>
      </w:r>
      <w:r>
        <w:rPr>
          <w:rFonts w:ascii="Arial" w:hAnsi="Arial" w:cs="Arial"/>
        </w:rPr>
        <w:t xml:space="preserve"> przez Zamawiającego Raport</w:t>
      </w:r>
      <w:r w:rsidR="008F6533">
        <w:rPr>
          <w:rFonts w:ascii="Arial" w:hAnsi="Arial" w:cs="Arial"/>
        </w:rPr>
        <w:t>u</w:t>
      </w:r>
      <w:r>
        <w:rPr>
          <w:rFonts w:ascii="Arial" w:hAnsi="Arial" w:cs="Arial"/>
        </w:rPr>
        <w:t xml:space="preserve"> </w:t>
      </w:r>
      <w:r w:rsidR="008F6533">
        <w:rPr>
          <w:rFonts w:ascii="Arial" w:hAnsi="Arial" w:cs="Arial"/>
        </w:rPr>
        <w:t>Miesięcznego</w:t>
      </w:r>
      <w:r>
        <w:rPr>
          <w:rFonts w:ascii="Arial" w:hAnsi="Arial" w:cs="Arial"/>
        </w:rPr>
        <w:t xml:space="preserve"> z wykonania Umowy.</w:t>
      </w:r>
    </w:p>
    <w:p w:rsidR="00C6310B" w:rsidRDefault="00C6310B" w:rsidP="005B4FE6">
      <w:pPr>
        <w:pStyle w:val="Bezodstpw"/>
        <w:widowControl w:val="0"/>
        <w:numPr>
          <w:ilvl w:val="0"/>
          <w:numId w:val="70"/>
        </w:numPr>
        <w:autoSpaceDN w:val="0"/>
        <w:spacing w:line="276" w:lineRule="auto"/>
        <w:jc w:val="both"/>
        <w:textAlignment w:val="baseline"/>
        <w:rPr>
          <w:rFonts w:ascii="Arial" w:hAnsi="Arial" w:cs="Arial"/>
        </w:rPr>
      </w:pPr>
      <w:r>
        <w:rPr>
          <w:rFonts w:ascii="Arial" w:hAnsi="Arial" w:cs="Arial"/>
        </w:rPr>
        <w:t>Pods</w:t>
      </w:r>
      <w:r w:rsidR="000D5D64">
        <w:rPr>
          <w:rFonts w:ascii="Arial" w:hAnsi="Arial" w:cs="Arial"/>
        </w:rPr>
        <w:t xml:space="preserve">tawą do wystawienia faktury VAT </w:t>
      </w:r>
      <w:r>
        <w:rPr>
          <w:rFonts w:ascii="Arial" w:hAnsi="Arial" w:cs="Arial"/>
        </w:rPr>
        <w:t>opiewającej na płatność końcową, o której mowa w ust. 3 pkt 2 niniejszego paragrafu, będzie przedłożenie uprzednio zaakceptowanego przez Zamawiającego Raportu Końcowego z wykonania Umowy.</w:t>
      </w:r>
    </w:p>
    <w:p w:rsidR="000F334B" w:rsidRPr="000F334B" w:rsidRDefault="000F334B" w:rsidP="005B4FE6">
      <w:pPr>
        <w:widowControl/>
        <w:numPr>
          <w:ilvl w:val="0"/>
          <w:numId w:val="70"/>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Płatność będzie dokonana w walucie polskiej (PLN). Prawidłowo wystawiona faktura winna zawierać następujące dane indentyfikacyjne:</w:t>
      </w:r>
    </w:p>
    <w:p w:rsidR="000F334B" w:rsidRPr="000F334B" w:rsidRDefault="000F334B" w:rsidP="000F334B">
      <w:pPr>
        <w:widowControl/>
        <w:tabs>
          <w:tab w:val="left" w:pos="1560"/>
        </w:tabs>
        <w:suppressAutoHyphens w:val="0"/>
        <w:spacing w:line="288" w:lineRule="auto"/>
        <w:ind w:left="405"/>
        <w:rPr>
          <w:rFonts w:ascii="Arial" w:eastAsia="Calibri" w:hAnsi="Arial"/>
          <w:color w:val="auto"/>
          <w:sz w:val="22"/>
          <w:szCs w:val="22"/>
          <w:lang w:eastAsia="en-US"/>
        </w:rPr>
      </w:pPr>
      <w:r w:rsidRPr="000F334B">
        <w:rPr>
          <w:rFonts w:ascii="Arial" w:eastAsia="Calibri" w:hAnsi="Arial"/>
          <w:color w:val="auto"/>
          <w:sz w:val="22"/>
          <w:szCs w:val="22"/>
          <w:lang w:eastAsia="en-US"/>
        </w:rPr>
        <w:t xml:space="preserve">Nabywca: </w:t>
      </w:r>
      <w:r w:rsidRPr="000F334B">
        <w:rPr>
          <w:rFonts w:ascii="Arial" w:eastAsia="Calibri" w:hAnsi="Arial"/>
          <w:color w:val="auto"/>
          <w:sz w:val="22"/>
          <w:szCs w:val="22"/>
          <w:lang w:eastAsia="en-US"/>
        </w:rPr>
        <w:tab/>
      </w:r>
      <w:r w:rsidRPr="000F334B">
        <w:rPr>
          <w:rFonts w:ascii="Arial" w:eastAsia="Calibri" w:hAnsi="Arial"/>
          <w:b/>
          <w:color w:val="auto"/>
          <w:sz w:val="22"/>
          <w:szCs w:val="22"/>
          <w:lang w:eastAsia="en-US"/>
        </w:rPr>
        <w:t>Gmina Miejska Tczew</w:t>
      </w:r>
      <w:r w:rsidRPr="000F334B">
        <w:rPr>
          <w:rFonts w:ascii="Arial" w:eastAsia="Calibri" w:hAnsi="Arial"/>
          <w:color w:val="auto"/>
          <w:sz w:val="22"/>
          <w:szCs w:val="22"/>
          <w:lang w:eastAsia="en-US"/>
        </w:rPr>
        <w:t xml:space="preserve">, </w:t>
      </w:r>
      <w:r w:rsidRPr="000F334B">
        <w:rPr>
          <w:rFonts w:ascii="Arial" w:eastAsia="Calibri" w:hAnsi="Arial"/>
          <w:color w:val="auto"/>
          <w:sz w:val="22"/>
          <w:szCs w:val="22"/>
          <w:lang w:eastAsia="en-US"/>
        </w:rPr>
        <w:br/>
      </w:r>
      <w:r w:rsidRPr="000F334B">
        <w:rPr>
          <w:rFonts w:ascii="Arial" w:eastAsia="Calibri" w:hAnsi="Arial"/>
          <w:color w:val="auto"/>
          <w:sz w:val="22"/>
          <w:szCs w:val="22"/>
          <w:lang w:eastAsia="en-US"/>
        </w:rPr>
        <w:tab/>
        <w:t>Pl. Piłsudskiego 1, 83-110 Tczew, NIP: 593-00-05-678</w:t>
      </w:r>
    </w:p>
    <w:p w:rsidR="000F334B" w:rsidRPr="000F334B" w:rsidRDefault="000F334B" w:rsidP="000F334B">
      <w:pPr>
        <w:widowControl/>
        <w:tabs>
          <w:tab w:val="left" w:pos="1560"/>
        </w:tabs>
        <w:suppressAutoHyphens w:val="0"/>
        <w:spacing w:line="288" w:lineRule="auto"/>
        <w:ind w:left="405"/>
        <w:rPr>
          <w:rFonts w:ascii="Arial" w:eastAsia="Calibri" w:hAnsi="Arial"/>
          <w:color w:val="auto"/>
          <w:sz w:val="22"/>
          <w:szCs w:val="22"/>
          <w:lang w:eastAsia="en-US"/>
        </w:rPr>
      </w:pPr>
      <w:r w:rsidRPr="000F334B">
        <w:rPr>
          <w:rFonts w:ascii="Arial" w:eastAsia="Calibri" w:hAnsi="Arial"/>
          <w:color w:val="auto"/>
          <w:sz w:val="22"/>
          <w:szCs w:val="22"/>
          <w:lang w:eastAsia="en-US"/>
        </w:rPr>
        <w:t xml:space="preserve">Odbiorca: </w:t>
      </w:r>
      <w:r w:rsidRPr="000F334B">
        <w:rPr>
          <w:rFonts w:ascii="Arial" w:eastAsia="Calibri" w:hAnsi="Arial"/>
          <w:color w:val="auto"/>
          <w:sz w:val="22"/>
          <w:szCs w:val="22"/>
          <w:lang w:eastAsia="en-US"/>
        </w:rPr>
        <w:tab/>
      </w:r>
      <w:r w:rsidRPr="000F334B">
        <w:rPr>
          <w:rFonts w:ascii="Arial" w:eastAsia="Calibri" w:hAnsi="Arial"/>
          <w:b/>
          <w:color w:val="auto"/>
          <w:sz w:val="22"/>
          <w:szCs w:val="22"/>
          <w:lang w:eastAsia="en-US"/>
        </w:rPr>
        <w:t>Zakład Usług Komunalnych</w:t>
      </w:r>
      <w:r w:rsidRPr="000F334B">
        <w:rPr>
          <w:rFonts w:ascii="Arial" w:eastAsia="Calibri" w:hAnsi="Arial"/>
          <w:color w:val="auto"/>
          <w:sz w:val="22"/>
          <w:szCs w:val="22"/>
          <w:lang w:eastAsia="en-US"/>
        </w:rPr>
        <w:t>,</w:t>
      </w:r>
    </w:p>
    <w:p w:rsidR="000F334B" w:rsidRPr="000F334B" w:rsidRDefault="000F334B" w:rsidP="000F334B">
      <w:pPr>
        <w:widowControl/>
        <w:tabs>
          <w:tab w:val="left" w:pos="1560"/>
        </w:tabs>
        <w:suppressAutoHyphens w:val="0"/>
        <w:spacing w:line="288" w:lineRule="auto"/>
        <w:ind w:left="405"/>
        <w:rPr>
          <w:rFonts w:ascii="Arial" w:eastAsia="Calibri" w:hAnsi="Arial"/>
          <w:color w:val="auto"/>
          <w:sz w:val="22"/>
          <w:szCs w:val="22"/>
          <w:lang w:eastAsia="en-US"/>
        </w:rPr>
      </w:pPr>
      <w:r w:rsidRPr="000F334B">
        <w:rPr>
          <w:rFonts w:ascii="Arial" w:eastAsia="Calibri" w:hAnsi="Arial"/>
          <w:color w:val="auto"/>
          <w:sz w:val="22"/>
          <w:szCs w:val="22"/>
          <w:lang w:eastAsia="en-US"/>
        </w:rPr>
        <w:tab/>
        <w:t xml:space="preserve">ul. </w:t>
      </w:r>
      <w:proofErr w:type="spellStart"/>
      <w:r w:rsidRPr="000F334B">
        <w:rPr>
          <w:rFonts w:ascii="Arial" w:eastAsia="Calibri" w:hAnsi="Arial"/>
          <w:color w:val="auto"/>
          <w:sz w:val="22"/>
          <w:szCs w:val="22"/>
          <w:lang w:eastAsia="en-US"/>
        </w:rPr>
        <w:t>Czatkowska</w:t>
      </w:r>
      <w:proofErr w:type="spellEnd"/>
      <w:r w:rsidRPr="000F334B">
        <w:rPr>
          <w:rFonts w:ascii="Arial" w:eastAsia="Calibri" w:hAnsi="Arial"/>
          <w:color w:val="auto"/>
          <w:sz w:val="22"/>
          <w:szCs w:val="22"/>
          <w:lang w:eastAsia="en-US"/>
        </w:rPr>
        <w:t xml:space="preserve"> 2 E, 83-110 Tczew. </w:t>
      </w:r>
    </w:p>
    <w:p w:rsidR="000F334B" w:rsidRPr="000F334B" w:rsidRDefault="000F334B" w:rsidP="000F334B">
      <w:pPr>
        <w:widowControl/>
        <w:tabs>
          <w:tab w:val="left" w:pos="1560"/>
        </w:tabs>
        <w:suppressAutoHyphens w:val="0"/>
        <w:spacing w:line="288" w:lineRule="auto"/>
        <w:ind w:left="405"/>
        <w:rPr>
          <w:rFonts w:ascii="Arial" w:eastAsia="Calibri" w:hAnsi="Arial"/>
          <w:color w:val="auto"/>
          <w:sz w:val="22"/>
          <w:szCs w:val="22"/>
          <w:lang w:eastAsia="en-US"/>
        </w:rPr>
      </w:pPr>
      <w:r w:rsidRPr="000F334B">
        <w:rPr>
          <w:rFonts w:ascii="Arial" w:eastAsia="Calibri" w:hAnsi="Arial"/>
          <w:color w:val="auto"/>
          <w:sz w:val="22"/>
          <w:szCs w:val="22"/>
          <w:lang w:eastAsia="en-US"/>
        </w:rPr>
        <w:t xml:space="preserve">Fakturę należy dostarczyć na adres: </w:t>
      </w:r>
    </w:p>
    <w:p w:rsidR="000F334B" w:rsidRPr="000F334B" w:rsidRDefault="000F334B" w:rsidP="000F334B">
      <w:pPr>
        <w:widowControl/>
        <w:tabs>
          <w:tab w:val="left" w:pos="1560"/>
        </w:tabs>
        <w:suppressAutoHyphens w:val="0"/>
        <w:spacing w:line="288" w:lineRule="auto"/>
        <w:ind w:left="405"/>
        <w:rPr>
          <w:rFonts w:ascii="Arial" w:eastAsia="Calibri" w:hAnsi="Arial"/>
          <w:color w:val="auto"/>
          <w:sz w:val="22"/>
          <w:szCs w:val="22"/>
          <w:lang w:eastAsia="en-US"/>
        </w:rPr>
      </w:pPr>
      <w:r w:rsidRPr="000F334B">
        <w:rPr>
          <w:rFonts w:ascii="Arial" w:eastAsia="Calibri" w:hAnsi="Arial"/>
          <w:color w:val="auto"/>
          <w:sz w:val="22"/>
          <w:szCs w:val="22"/>
          <w:lang w:eastAsia="en-US"/>
        </w:rPr>
        <w:tab/>
        <w:t xml:space="preserve">Zakład Usług Komunalnych, </w:t>
      </w:r>
    </w:p>
    <w:p w:rsidR="000F334B" w:rsidRPr="000F334B" w:rsidRDefault="000F334B" w:rsidP="000F334B">
      <w:pPr>
        <w:widowControl/>
        <w:tabs>
          <w:tab w:val="left" w:pos="1560"/>
        </w:tabs>
        <w:suppressAutoHyphens w:val="0"/>
        <w:spacing w:line="288" w:lineRule="auto"/>
        <w:ind w:left="405"/>
        <w:rPr>
          <w:rFonts w:ascii="Arial" w:eastAsia="Calibri" w:hAnsi="Arial"/>
          <w:color w:val="auto"/>
          <w:sz w:val="22"/>
          <w:szCs w:val="22"/>
          <w:lang w:eastAsia="en-US"/>
        </w:rPr>
      </w:pPr>
      <w:r w:rsidRPr="000F334B">
        <w:rPr>
          <w:rFonts w:ascii="Arial" w:eastAsia="Calibri" w:hAnsi="Arial"/>
          <w:color w:val="auto"/>
          <w:sz w:val="22"/>
          <w:szCs w:val="22"/>
          <w:lang w:eastAsia="en-US"/>
        </w:rPr>
        <w:tab/>
        <w:t xml:space="preserve">ul. </w:t>
      </w:r>
      <w:proofErr w:type="spellStart"/>
      <w:r w:rsidRPr="000F334B">
        <w:rPr>
          <w:rFonts w:ascii="Arial" w:eastAsia="Calibri" w:hAnsi="Arial"/>
          <w:color w:val="auto"/>
          <w:sz w:val="22"/>
          <w:szCs w:val="22"/>
          <w:lang w:eastAsia="en-US"/>
        </w:rPr>
        <w:t>Czatkowska</w:t>
      </w:r>
      <w:proofErr w:type="spellEnd"/>
      <w:r w:rsidRPr="000F334B">
        <w:rPr>
          <w:rFonts w:ascii="Arial" w:eastAsia="Calibri" w:hAnsi="Arial"/>
          <w:color w:val="auto"/>
          <w:sz w:val="22"/>
          <w:szCs w:val="22"/>
          <w:lang w:eastAsia="en-US"/>
        </w:rPr>
        <w:t xml:space="preserve"> 2E, 83-110 Tczew.</w:t>
      </w:r>
    </w:p>
    <w:p w:rsidR="000F334B" w:rsidRPr="000F334B" w:rsidRDefault="000F334B" w:rsidP="005B4FE6">
      <w:pPr>
        <w:widowControl/>
        <w:numPr>
          <w:ilvl w:val="0"/>
          <w:numId w:val="70"/>
        </w:numPr>
        <w:suppressAutoHyphens w:val="0"/>
        <w:spacing w:line="288" w:lineRule="auto"/>
        <w:jc w:val="both"/>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Zamawiający zobowiązuje się do terminowej zapłaty wynagrodzenia należnego Wykonawcy.</w:t>
      </w:r>
    </w:p>
    <w:p w:rsidR="000F334B" w:rsidRPr="0049113C" w:rsidRDefault="000F334B" w:rsidP="0049113C">
      <w:pPr>
        <w:widowControl/>
        <w:numPr>
          <w:ilvl w:val="0"/>
          <w:numId w:val="70"/>
        </w:numPr>
        <w:suppressAutoHyphens w:val="0"/>
        <w:spacing w:line="288" w:lineRule="auto"/>
        <w:contextualSpacing/>
        <w:jc w:val="both"/>
        <w:rPr>
          <w:rFonts w:ascii="Arial" w:hAnsi="Arial" w:cs="Arial"/>
          <w:b/>
          <w:color w:val="auto"/>
          <w:sz w:val="22"/>
          <w:lang w:eastAsia="pl-PL"/>
        </w:rPr>
      </w:pPr>
      <w:r w:rsidRPr="000F334B">
        <w:rPr>
          <w:rFonts w:ascii="Arial" w:hAnsi="Arial" w:cs="Arial"/>
          <w:color w:val="auto"/>
          <w:sz w:val="22"/>
          <w:lang w:eastAsia="pl-PL"/>
        </w:rPr>
        <w:t>Do sprawdzenia wykonania i odbioru przedmiotu umowy oraz potwierdzenia wystawionej przez Wykonawcę faktury VAT, upoważniony jest ze strony Zamawiającego</w:t>
      </w:r>
      <w:r w:rsidR="0049113C">
        <w:rPr>
          <w:rFonts w:ascii="Arial" w:hAnsi="Arial" w:cs="Arial"/>
          <w:color w:val="auto"/>
          <w:sz w:val="22"/>
          <w:lang w:eastAsia="pl-PL"/>
        </w:rPr>
        <w:t>,</w:t>
      </w:r>
      <w:r w:rsidRPr="000F334B">
        <w:rPr>
          <w:rFonts w:ascii="Arial" w:hAnsi="Arial" w:cs="Arial"/>
          <w:color w:val="auto"/>
          <w:sz w:val="22"/>
          <w:lang w:eastAsia="pl-PL"/>
        </w:rPr>
        <w:t xml:space="preserve"> </w:t>
      </w:r>
      <w:r w:rsidR="0049113C">
        <w:rPr>
          <w:rFonts w:ascii="Arial" w:hAnsi="Arial" w:cs="Arial"/>
          <w:color w:val="auto"/>
          <w:sz w:val="22"/>
          <w:lang w:eastAsia="pl-PL"/>
        </w:rPr>
        <w:t xml:space="preserve">wskazany w </w:t>
      </w:r>
      <w:r w:rsidR="0049113C" w:rsidRPr="0049113C">
        <w:rPr>
          <w:rFonts w:ascii="Arial" w:hAnsi="Arial" w:cs="Arial"/>
          <w:color w:val="auto"/>
          <w:sz w:val="22"/>
          <w:lang w:eastAsia="pl-PL"/>
        </w:rPr>
        <w:t>§ 4 ust. 4</w:t>
      </w:r>
      <w:r w:rsidR="0049113C">
        <w:rPr>
          <w:rFonts w:ascii="Arial" w:hAnsi="Arial" w:cs="Arial"/>
          <w:b/>
          <w:color w:val="auto"/>
          <w:sz w:val="22"/>
          <w:lang w:eastAsia="pl-PL"/>
        </w:rPr>
        <w:t xml:space="preserve"> </w:t>
      </w:r>
      <w:r w:rsidRPr="0049113C">
        <w:rPr>
          <w:rFonts w:ascii="Arial" w:hAnsi="Arial" w:cs="Arial"/>
          <w:color w:val="auto"/>
          <w:sz w:val="22"/>
          <w:lang w:eastAsia="pl-PL"/>
        </w:rPr>
        <w:t xml:space="preserve">przedstawiciel Zakładu Usług Komunalnych </w:t>
      </w:r>
      <w:r w:rsidR="0049113C">
        <w:rPr>
          <w:rFonts w:ascii="Arial" w:hAnsi="Arial" w:cs="Arial"/>
          <w:color w:val="auto"/>
          <w:sz w:val="22"/>
          <w:lang w:eastAsia="pl-PL"/>
        </w:rPr>
        <w:t xml:space="preserve">               </w:t>
      </w:r>
      <w:r w:rsidRPr="0049113C">
        <w:rPr>
          <w:rFonts w:ascii="Arial" w:hAnsi="Arial" w:cs="Arial"/>
          <w:color w:val="auto"/>
          <w:sz w:val="22"/>
          <w:lang w:eastAsia="pl-PL"/>
        </w:rPr>
        <w:t>w Tczewie.</w:t>
      </w:r>
    </w:p>
    <w:p w:rsidR="000F334B" w:rsidRPr="000F334B" w:rsidRDefault="000F334B" w:rsidP="005B4FE6">
      <w:pPr>
        <w:widowControl/>
        <w:numPr>
          <w:ilvl w:val="0"/>
          <w:numId w:val="70"/>
        </w:numPr>
        <w:suppressAutoHyphens w:val="0"/>
        <w:spacing w:line="288" w:lineRule="auto"/>
        <w:jc w:val="both"/>
        <w:rPr>
          <w:rFonts w:ascii="Arial" w:hAnsi="Arial" w:cs="Arial"/>
          <w:color w:val="auto"/>
          <w:sz w:val="22"/>
          <w:lang w:eastAsia="pl-PL"/>
        </w:rPr>
      </w:pPr>
      <w:r w:rsidRPr="000F334B">
        <w:rPr>
          <w:rFonts w:ascii="Arial" w:hAnsi="Arial" w:cs="Arial"/>
          <w:color w:val="auto"/>
          <w:sz w:val="22"/>
          <w:lang w:eastAsia="pl-PL"/>
        </w:rPr>
        <w:t>W przypadku, jeżeli Wykonawca jest płatnikiem podatku VAT, Gmina Miejska Tczew – Zakład Usług Komunalnych dokona  płatności metodą podzielonej płatności.</w:t>
      </w:r>
    </w:p>
    <w:p w:rsidR="000F334B" w:rsidRPr="000F334B" w:rsidRDefault="000F334B" w:rsidP="005B4FE6">
      <w:pPr>
        <w:widowControl/>
        <w:numPr>
          <w:ilvl w:val="0"/>
          <w:numId w:val="70"/>
        </w:numPr>
        <w:suppressAutoHyphens w:val="0"/>
        <w:spacing w:line="288" w:lineRule="auto"/>
        <w:jc w:val="both"/>
        <w:rPr>
          <w:rFonts w:ascii="Arial" w:hAnsi="Arial" w:cs="Arial"/>
          <w:color w:val="auto"/>
          <w:sz w:val="22"/>
          <w:lang w:eastAsia="pl-PL"/>
        </w:rPr>
      </w:pPr>
      <w:r w:rsidRPr="000F334B">
        <w:rPr>
          <w:rFonts w:ascii="Arial" w:hAnsi="Arial" w:cs="Arial"/>
          <w:color w:val="auto"/>
          <w:sz w:val="22"/>
          <w:lang w:eastAsia="pl-PL"/>
        </w:rPr>
        <w:t xml:space="preserve">Wykonawca oświadcza, że rachunek wskazany na fakturze należy do Wykonawcy </w:t>
      </w:r>
      <w:r w:rsidRPr="000F334B">
        <w:rPr>
          <w:rFonts w:ascii="Arial" w:hAnsi="Arial" w:cs="Arial"/>
          <w:color w:val="auto"/>
          <w:sz w:val="22"/>
          <w:lang w:eastAsia="pl-PL"/>
        </w:rPr>
        <w:br/>
        <w:t>i został/nie został dla niego utworzony wydzielony rachunek VAT na cele prowadzonej działalności gospodarczej.</w:t>
      </w:r>
    </w:p>
    <w:p w:rsidR="000F334B" w:rsidRPr="001D0708" w:rsidRDefault="000F334B" w:rsidP="000F334B">
      <w:pPr>
        <w:widowControl/>
        <w:suppressAutoHyphens w:val="0"/>
        <w:spacing w:line="288" w:lineRule="auto"/>
        <w:ind w:left="360"/>
        <w:jc w:val="both"/>
        <w:rPr>
          <w:rFonts w:ascii="Arial" w:hAnsi="Arial" w:cs="Arial"/>
          <w:color w:val="auto"/>
          <w:sz w:val="6"/>
          <w:lang w:eastAsia="pl-PL"/>
        </w:rPr>
      </w:pPr>
    </w:p>
    <w:p w:rsidR="000F334B" w:rsidRPr="000F334B" w:rsidRDefault="000F334B" w:rsidP="000F334B">
      <w:pPr>
        <w:autoSpaceDN w:val="0"/>
        <w:spacing w:line="288" w:lineRule="auto"/>
        <w:jc w:val="center"/>
        <w:textAlignment w:val="baseline"/>
        <w:rPr>
          <w:rFonts w:ascii="Arial" w:eastAsia="SimSun" w:hAnsi="Arial" w:cs="Arial"/>
          <w:b/>
          <w:color w:val="auto"/>
          <w:kern w:val="3"/>
          <w:sz w:val="22"/>
          <w:szCs w:val="22"/>
          <w:lang w:bidi="hi-IN"/>
        </w:rPr>
      </w:pPr>
      <w:r w:rsidRPr="000F334B">
        <w:rPr>
          <w:rFonts w:ascii="Arial" w:eastAsia="SimSun" w:hAnsi="Arial" w:cs="Arial"/>
          <w:b/>
          <w:color w:val="auto"/>
          <w:kern w:val="3"/>
          <w:sz w:val="22"/>
          <w:szCs w:val="22"/>
          <w:lang w:bidi="hi-IN"/>
        </w:rPr>
        <w:t>§ 4</w:t>
      </w:r>
    </w:p>
    <w:p w:rsidR="000F334B" w:rsidRPr="000F334B" w:rsidRDefault="00BB0005" w:rsidP="000F334B">
      <w:pPr>
        <w:autoSpaceDN w:val="0"/>
        <w:spacing w:line="288" w:lineRule="auto"/>
        <w:ind w:left="284" w:hanging="284"/>
        <w:jc w:val="center"/>
        <w:textAlignment w:val="baseline"/>
        <w:rPr>
          <w:rFonts w:ascii="Arial" w:eastAsia="SimSun" w:hAnsi="Arial" w:cs="Arial"/>
          <w:b/>
          <w:color w:val="auto"/>
          <w:kern w:val="3"/>
          <w:sz w:val="22"/>
          <w:szCs w:val="22"/>
          <w:lang w:bidi="hi-IN"/>
        </w:rPr>
      </w:pPr>
      <w:r>
        <w:rPr>
          <w:rFonts w:ascii="Arial" w:eastAsia="SimSun" w:hAnsi="Arial" w:cs="Arial"/>
          <w:b/>
          <w:color w:val="auto"/>
          <w:kern w:val="3"/>
          <w:sz w:val="22"/>
          <w:szCs w:val="22"/>
          <w:lang w:bidi="hi-IN"/>
        </w:rPr>
        <w:t>Komunikacja między stronami, p</w:t>
      </w:r>
      <w:r w:rsidR="000F334B" w:rsidRPr="000F334B">
        <w:rPr>
          <w:rFonts w:ascii="Arial" w:eastAsia="SimSun" w:hAnsi="Arial" w:cs="Arial"/>
          <w:b/>
          <w:color w:val="auto"/>
          <w:kern w:val="3"/>
          <w:sz w:val="22"/>
          <w:szCs w:val="22"/>
          <w:lang w:bidi="hi-IN"/>
        </w:rPr>
        <w:t>ersonel</w:t>
      </w:r>
    </w:p>
    <w:p w:rsidR="000F334B" w:rsidRPr="000F334B" w:rsidRDefault="000F334B" w:rsidP="00791082">
      <w:pPr>
        <w:autoSpaceDN w:val="0"/>
        <w:spacing w:line="288" w:lineRule="auto"/>
        <w:textAlignment w:val="baseline"/>
        <w:rPr>
          <w:rFonts w:ascii="Arial" w:eastAsia="SimSun" w:hAnsi="Arial" w:cs="Arial"/>
          <w:b/>
          <w:color w:val="auto"/>
          <w:kern w:val="3"/>
          <w:sz w:val="10"/>
          <w:szCs w:val="10"/>
          <w:lang w:bidi="hi-IN"/>
        </w:rPr>
      </w:pPr>
    </w:p>
    <w:p w:rsidR="000F334B" w:rsidRPr="000F334B" w:rsidRDefault="000F334B" w:rsidP="005B4FE6">
      <w:pPr>
        <w:widowControl/>
        <w:numPr>
          <w:ilvl w:val="0"/>
          <w:numId w:val="71"/>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 xml:space="preserve">Strony w trakcie realizacji umowy będą kontaktować się w szczególności                                  za pośrednictwem poczty elektronicznej oraz pisemnie, przy czym sposób kontaktu uzgodniony zostanie po zawarciu niniejszej </w:t>
      </w:r>
      <w:r w:rsidR="00791082">
        <w:rPr>
          <w:rFonts w:ascii="Arial" w:eastAsia="SimSun" w:hAnsi="Arial" w:cs="Arial"/>
          <w:color w:val="auto"/>
          <w:kern w:val="3"/>
          <w:sz w:val="22"/>
          <w:szCs w:val="22"/>
          <w:lang w:bidi="hi-IN"/>
        </w:rPr>
        <w:t>U</w:t>
      </w:r>
      <w:r w:rsidRPr="000F334B">
        <w:rPr>
          <w:rFonts w:ascii="Arial" w:eastAsia="SimSun" w:hAnsi="Arial" w:cs="Arial"/>
          <w:color w:val="auto"/>
          <w:kern w:val="3"/>
          <w:sz w:val="22"/>
          <w:szCs w:val="22"/>
          <w:lang w:bidi="hi-IN"/>
        </w:rPr>
        <w:t>mowy, mając na celu szybką i skuteczną komunikację między Stronami.</w:t>
      </w:r>
    </w:p>
    <w:p w:rsidR="000F334B" w:rsidRPr="000F334B" w:rsidRDefault="000F334B" w:rsidP="005B4FE6">
      <w:pPr>
        <w:widowControl/>
        <w:numPr>
          <w:ilvl w:val="0"/>
          <w:numId w:val="71"/>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W całym okresie obowiązywania umowy strony są zobowiązane zapewnić kontakt wyłącznie z osobami posiadającymi kompleksową wiedzę z zakresu przedmiotu Umowy - zadania inwestycyjnego i realizowanych w jego ramach zadań.</w:t>
      </w:r>
    </w:p>
    <w:p w:rsidR="000F334B" w:rsidRPr="000F334B" w:rsidRDefault="000F334B" w:rsidP="005B4FE6">
      <w:pPr>
        <w:widowControl/>
        <w:numPr>
          <w:ilvl w:val="0"/>
          <w:numId w:val="71"/>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 xml:space="preserve">Wykonawca skieruje do wykonania przedmiotu Umowy personel wskazany w Ofercie                lub inny personel, który będzie posiadał kwalifikacje i doświadczenie określone w SWZ. Pozostałe osoby powinny posiadać kwalifikacje niezbędne do sprawnego wykonywania Umowy.  </w:t>
      </w:r>
    </w:p>
    <w:p w:rsidR="000F334B" w:rsidRPr="009E108E" w:rsidRDefault="000F334B" w:rsidP="005B4FE6">
      <w:pPr>
        <w:widowControl/>
        <w:numPr>
          <w:ilvl w:val="0"/>
          <w:numId w:val="71"/>
        </w:numPr>
        <w:suppressAutoHyphens w:val="0"/>
        <w:autoSpaceDN w:val="0"/>
        <w:spacing w:after="200" w:line="288" w:lineRule="auto"/>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Na dzień podpisania niniejszej Umowy osobami odpowiedzialnymi za kontakty, kierowanie realizacją i współpracą prz</w:t>
      </w:r>
      <w:r w:rsidR="00F00296">
        <w:rPr>
          <w:rFonts w:ascii="Arial" w:eastAsia="SimSun" w:hAnsi="Arial" w:cs="Arial"/>
          <w:color w:val="auto"/>
          <w:kern w:val="3"/>
          <w:sz w:val="22"/>
          <w:szCs w:val="22"/>
          <w:lang w:bidi="hi-IN"/>
        </w:rPr>
        <w:t xml:space="preserve">y wykonywaniu przedmiotu Umowy </w:t>
      </w:r>
      <w:r w:rsidRPr="000F334B">
        <w:rPr>
          <w:rFonts w:ascii="Arial" w:eastAsia="SimSun" w:hAnsi="Arial" w:cs="Arial"/>
          <w:color w:val="auto"/>
          <w:kern w:val="3"/>
          <w:sz w:val="22"/>
          <w:szCs w:val="22"/>
          <w:lang w:bidi="hi-IN"/>
        </w:rPr>
        <w:t>(wchodzącymi w skład Zespołu</w:t>
      </w:r>
      <w:r w:rsidR="00F00296">
        <w:rPr>
          <w:rFonts w:ascii="Arial" w:eastAsia="SimSun" w:hAnsi="Arial" w:cs="Arial"/>
          <w:color w:val="auto"/>
          <w:kern w:val="3"/>
          <w:sz w:val="22"/>
          <w:szCs w:val="22"/>
          <w:lang w:bidi="hi-IN"/>
        </w:rPr>
        <w:t xml:space="preserve"> </w:t>
      </w:r>
      <w:r w:rsidR="00F00296" w:rsidRPr="008D5F74">
        <w:rPr>
          <w:rFonts w:ascii="Arial" w:eastAsia="SimSun" w:hAnsi="Arial" w:cs="Arial"/>
          <w:color w:val="auto"/>
          <w:kern w:val="3"/>
          <w:sz w:val="22"/>
          <w:szCs w:val="22"/>
          <w:lang w:bidi="hi-IN"/>
        </w:rPr>
        <w:t>Inżyniera Kontraktu</w:t>
      </w:r>
      <w:r w:rsidRPr="000F334B">
        <w:rPr>
          <w:rFonts w:ascii="Arial" w:eastAsia="SimSun" w:hAnsi="Arial" w:cs="Arial"/>
          <w:color w:val="auto"/>
          <w:kern w:val="3"/>
          <w:sz w:val="22"/>
          <w:szCs w:val="22"/>
          <w:lang w:bidi="hi-IN"/>
        </w:rPr>
        <w:t xml:space="preserve">) są następujące osoby: </w:t>
      </w:r>
    </w:p>
    <w:p w:rsidR="000F334B" w:rsidRPr="000F334B" w:rsidRDefault="000F334B" w:rsidP="000F334B">
      <w:pPr>
        <w:spacing w:line="288" w:lineRule="auto"/>
        <w:ind w:left="567" w:hanging="283"/>
        <w:rPr>
          <w:rFonts w:ascii="Arial" w:eastAsia="Times New Roman" w:hAnsi="Arial" w:cs="Arial"/>
          <w:color w:val="auto"/>
          <w:sz w:val="22"/>
          <w:szCs w:val="22"/>
          <w:u w:val="single"/>
          <w:lang w:eastAsia="pl-PL"/>
        </w:rPr>
      </w:pPr>
      <w:r w:rsidRPr="000F334B">
        <w:rPr>
          <w:rFonts w:ascii="Arial" w:eastAsia="Times New Roman" w:hAnsi="Arial" w:cs="Arial"/>
          <w:color w:val="auto"/>
          <w:sz w:val="22"/>
          <w:szCs w:val="22"/>
          <w:lang w:eastAsia="pl-PL"/>
        </w:rPr>
        <w:t> </w:t>
      </w:r>
      <w:r w:rsidRPr="000F334B">
        <w:rPr>
          <w:rFonts w:ascii="Arial" w:eastAsia="Times New Roman" w:hAnsi="Arial" w:cs="Arial"/>
          <w:color w:val="auto"/>
          <w:sz w:val="22"/>
          <w:szCs w:val="22"/>
          <w:u w:val="single"/>
          <w:lang w:eastAsia="pl-PL"/>
        </w:rPr>
        <w:t xml:space="preserve">Po stronie Wykonawcy: </w:t>
      </w:r>
    </w:p>
    <w:p w:rsidR="000F334B" w:rsidRPr="009E108E" w:rsidRDefault="000F334B" w:rsidP="000F334B">
      <w:pPr>
        <w:spacing w:line="288" w:lineRule="auto"/>
        <w:ind w:left="567" w:hanging="283"/>
        <w:rPr>
          <w:rFonts w:ascii="Arial" w:eastAsia="Times New Roman" w:hAnsi="Arial" w:cs="Arial"/>
          <w:color w:val="auto"/>
          <w:sz w:val="4"/>
          <w:szCs w:val="10"/>
          <w:lang w:eastAsia="pl-PL"/>
        </w:rPr>
      </w:pPr>
    </w:p>
    <w:p w:rsidR="000F334B" w:rsidRPr="000F334B" w:rsidRDefault="00F00296" w:rsidP="009E108E">
      <w:pPr>
        <w:spacing w:line="288" w:lineRule="auto"/>
        <w:ind w:left="567" w:hanging="141"/>
        <w:rPr>
          <w:rFonts w:ascii="Arial" w:eastAsia="Times New Roman" w:hAnsi="Arial" w:cs="Arial"/>
          <w:b/>
          <w:color w:val="auto"/>
          <w:sz w:val="22"/>
          <w:szCs w:val="22"/>
          <w:lang w:eastAsia="pl-PL"/>
        </w:rPr>
      </w:pPr>
      <w:r>
        <w:rPr>
          <w:rFonts w:ascii="Arial" w:eastAsia="Times New Roman" w:hAnsi="Arial" w:cs="Arial"/>
          <w:b/>
          <w:color w:val="auto"/>
          <w:sz w:val="22"/>
          <w:szCs w:val="22"/>
          <w:lang w:eastAsia="pl-PL"/>
        </w:rPr>
        <w:t>Inżynier Kontraktu</w:t>
      </w:r>
      <w:r w:rsidR="000F334B" w:rsidRPr="000F334B">
        <w:rPr>
          <w:rFonts w:ascii="Arial" w:eastAsia="Times New Roman" w:hAnsi="Arial" w:cs="Arial"/>
          <w:b/>
          <w:color w:val="auto"/>
          <w:sz w:val="22"/>
          <w:szCs w:val="22"/>
          <w:lang w:eastAsia="pl-PL"/>
        </w:rPr>
        <w:t>:</w:t>
      </w:r>
    </w:p>
    <w:p w:rsidR="000F334B" w:rsidRPr="000F334B" w:rsidRDefault="000F334B" w:rsidP="009E108E">
      <w:pPr>
        <w:spacing w:line="288" w:lineRule="auto"/>
        <w:ind w:left="567" w:hanging="141"/>
        <w:rPr>
          <w:rFonts w:ascii="Arial" w:eastAsia="Times New Roman" w:hAnsi="Arial" w:cs="Arial"/>
          <w:color w:val="auto"/>
          <w:sz w:val="22"/>
          <w:szCs w:val="22"/>
          <w:lang w:eastAsia="pl-PL"/>
        </w:rPr>
      </w:pPr>
      <w:r w:rsidRPr="000F334B">
        <w:rPr>
          <w:rFonts w:ascii="Arial" w:eastAsia="Times New Roman" w:hAnsi="Arial" w:cs="Arial"/>
          <w:color w:val="auto"/>
          <w:sz w:val="22"/>
          <w:szCs w:val="22"/>
          <w:lang w:eastAsia="pl-PL"/>
        </w:rPr>
        <w:t xml:space="preserve"> …………………………………. , </w:t>
      </w:r>
    </w:p>
    <w:p w:rsidR="000F334B" w:rsidRPr="000F334B" w:rsidRDefault="000F334B" w:rsidP="009E108E">
      <w:pPr>
        <w:spacing w:line="288" w:lineRule="auto"/>
        <w:ind w:left="567" w:hanging="141"/>
        <w:rPr>
          <w:rFonts w:ascii="Arial" w:eastAsia="Times New Roman" w:hAnsi="Arial" w:cs="Arial"/>
          <w:color w:val="auto"/>
          <w:sz w:val="22"/>
          <w:szCs w:val="22"/>
          <w:lang w:eastAsia="pl-PL"/>
        </w:rPr>
      </w:pPr>
      <w:r w:rsidRPr="000F334B">
        <w:rPr>
          <w:rFonts w:ascii="Arial" w:eastAsia="Times New Roman" w:hAnsi="Arial" w:cs="Arial"/>
          <w:color w:val="auto"/>
          <w:sz w:val="22"/>
          <w:szCs w:val="22"/>
          <w:lang w:eastAsia="pl-PL"/>
        </w:rPr>
        <w:t>e-mail: …………………………………………………..,</w:t>
      </w:r>
    </w:p>
    <w:p w:rsidR="000F334B" w:rsidRPr="000F334B" w:rsidRDefault="000F334B" w:rsidP="009E108E">
      <w:pPr>
        <w:spacing w:line="288" w:lineRule="auto"/>
        <w:ind w:left="567" w:hanging="141"/>
        <w:rPr>
          <w:rFonts w:ascii="Arial" w:eastAsia="Times New Roman" w:hAnsi="Arial" w:cs="Arial"/>
          <w:color w:val="auto"/>
          <w:sz w:val="22"/>
          <w:szCs w:val="22"/>
          <w:lang w:eastAsia="pl-PL"/>
        </w:rPr>
      </w:pPr>
      <w:r w:rsidRPr="000F334B">
        <w:rPr>
          <w:rFonts w:ascii="Arial" w:eastAsia="Times New Roman" w:hAnsi="Arial" w:cs="Arial"/>
          <w:color w:val="auto"/>
          <w:sz w:val="22"/>
          <w:szCs w:val="22"/>
          <w:lang w:eastAsia="pl-PL"/>
        </w:rPr>
        <w:t xml:space="preserve">tel. ……………………………………………………………. </w:t>
      </w:r>
    </w:p>
    <w:p w:rsidR="000F334B" w:rsidRPr="009E108E" w:rsidRDefault="000F334B" w:rsidP="009E108E">
      <w:pPr>
        <w:spacing w:line="288" w:lineRule="auto"/>
        <w:ind w:left="567" w:hanging="141"/>
        <w:rPr>
          <w:rFonts w:ascii="Arial" w:eastAsia="Times New Roman" w:hAnsi="Arial" w:cs="Arial"/>
          <w:color w:val="auto"/>
          <w:sz w:val="16"/>
          <w:szCs w:val="22"/>
          <w:lang w:eastAsia="pl-PL"/>
        </w:rPr>
      </w:pPr>
    </w:p>
    <w:p w:rsidR="00F00296" w:rsidRPr="000F334B" w:rsidRDefault="00F00296" w:rsidP="00F00296">
      <w:pPr>
        <w:spacing w:line="288" w:lineRule="auto"/>
        <w:ind w:left="567" w:hanging="141"/>
        <w:rPr>
          <w:rFonts w:ascii="Arial" w:eastAsia="Times New Roman" w:hAnsi="Arial" w:cs="Arial"/>
          <w:b/>
          <w:color w:val="auto"/>
          <w:sz w:val="22"/>
          <w:szCs w:val="22"/>
          <w:lang w:eastAsia="pl-PL"/>
        </w:rPr>
      </w:pPr>
      <w:r w:rsidRPr="000F334B">
        <w:rPr>
          <w:rFonts w:ascii="Arial" w:eastAsia="Times New Roman" w:hAnsi="Arial" w:cs="Arial"/>
          <w:b/>
          <w:color w:val="auto"/>
          <w:sz w:val="22"/>
          <w:szCs w:val="22"/>
          <w:lang w:eastAsia="pl-PL"/>
        </w:rPr>
        <w:t xml:space="preserve">Inspektor nadzoru branży </w:t>
      </w:r>
      <w:r>
        <w:rPr>
          <w:rFonts w:ascii="Arial" w:eastAsia="Times New Roman" w:hAnsi="Arial" w:cs="Arial"/>
          <w:b/>
          <w:color w:val="auto"/>
          <w:sz w:val="22"/>
          <w:szCs w:val="22"/>
          <w:lang w:eastAsia="pl-PL"/>
        </w:rPr>
        <w:t>mostowej</w:t>
      </w:r>
      <w:r w:rsidRPr="000F334B">
        <w:rPr>
          <w:rFonts w:ascii="Arial" w:eastAsia="Times New Roman" w:hAnsi="Arial" w:cs="Arial"/>
          <w:b/>
          <w:color w:val="auto"/>
          <w:sz w:val="22"/>
          <w:szCs w:val="22"/>
          <w:lang w:eastAsia="pl-PL"/>
        </w:rPr>
        <w:t>:</w:t>
      </w:r>
    </w:p>
    <w:p w:rsidR="00F00296" w:rsidRPr="000F334B" w:rsidRDefault="00F00296" w:rsidP="00F00296">
      <w:pPr>
        <w:spacing w:line="288" w:lineRule="auto"/>
        <w:ind w:left="567" w:hanging="141"/>
        <w:rPr>
          <w:rFonts w:ascii="Arial" w:eastAsia="Times New Roman" w:hAnsi="Arial" w:cs="Arial"/>
          <w:color w:val="auto"/>
          <w:sz w:val="22"/>
          <w:szCs w:val="22"/>
          <w:lang w:eastAsia="pl-PL"/>
        </w:rPr>
      </w:pPr>
      <w:r w:rsidRPr="000F334B">
        <w:rPr>
          <w:rFonts w:ascii="Arial" w:eastAsia="Times New Roman" w:hAnsi="Arial" w:cs="Arial"/>
          <w:color w:val="auto"/>
          <w:sz w:val="22"/>
          <w:szCs w:val="22"/>
          <w:lang w:eastAsia="pl-PL"/>
        </w:rPr>
        <w:t xml:space="preserve">…………………………………. , </w:t>
      </w:r>
    </w:p>
    <w:p w:rsidR="00F00296" w:rsidRPr="000F334B" w:rsidRDefault="00F00296" w:rsidP="00F00296">
      <w:pPr>
        <w:spacing w:line="288" w:lineRule="auto"/>
        <w:ind w:left="567" w:hanging="141"/>
        <w:rPr>
          <w:rFonts w:ascii="Arial" w:eastAsia="Times New Roman" w:hAnsi="Arial" w:cs="Arial"/>
          <w:color w:val="auto"/>
          <w:sz w:val="22"/>
          <w:szCs w:val="22"/>
          <w:lang w:eastAsia="pl-PL"/>
        </w:rPr>
      </w:pPr>
      <w:r w:rsidRPr="000F334B">
        <w:rPr>
          <w:rFonts w:ascii="Arial" w:eastAsia="Times New Roman" w:hAnsi="Arial" w:cs="Arial"/>
          <w:color w:val="auto"/>
          <w:sz w:val="22"/>
          <w:szCs w:val="22"/>
          <w:lang w:eastAsia="pl-PL"/>
        </w:rPr>
        <w:t>e-mail: …………………………………………………..,</w:t>
      </w:r>
    </w:p>
    <w:p w:rsidR="00F00296" w:rsidRDefault="00F00296" w:rsidP="00F00296">
      <w:pPr>
        <w:spacing w:line="288" w:lineRule="auto"/>
        <w:ind w:left="567" w:hanging="141"/>
        <w:rPr>
          <w:rFonts w:ascii="Arial" w:eastAsia="Times New Roman" w:hAnsi="Arial" w:cs="Arial"/>
          <w:b/>
          <w:color w:val="auto"/>
          <w:sz w:val="22"/>
          <w:szCs w:val="22"/>
          <w:lang w:eastAsia="pl-PL"/>
        </w:rPr>
      </w:pPr>
      <w:r w:rsidRPr="000F334B">
        <w:rPr>
          <w:rFonts w:ascii="Arial" w:eastAsia="Times New Roman" w:hAnsi="Arial" w:cs="Arial"/>
          <w:color w:val="auto"/>
          <w:sz w:val="22"/>
          <w:szCs w:val="22"/>
          <w:lang w:eastAsia="pl-PL"/>
        </w:rPr>
        <w:t>tel. …………………………………………………………….</w:t>
      </w:r>
    </w:p>
    <w:p w:rsidR="00F00296" w:rsidRDefault="00F00296" w:rsidP="009E108E">
      <w:pPr>
        <w:spacing w:line="288" w:lineRule="auto"/>
        <w:ind w:left="567" w:hanging="141"/>
        <w:rPr>
          <w:rFonts w:ascii="Arial" w:eastAsia="Times New Roman" w:hAnsi="Arial" w:cs="Arial"/>
          <w:b/>
          <w:color w:val="auto"/>
          <w:sz w:val="22"/>
          <w:szCs w:val="22"/>
          <w:lang w:eastAsia="pl-PL"/>
        </w:rPr>
      </w:pPr>
    </w:p>
    <w:p w:rsidR="000F334B" w:rsidRPr="000F334B" w:rsidRDefault="000F334B" w:rsidP="00F00296">
      <w:pPr>
        <w:spacing w:line="288" w:lineRule="auto"/>
        <w:ind w:firstLine="426"/>
        <w:rPr>
          <w:rFonts w:ascii="Arial" w:eastAsia="Times New Roman" w:hAnsi="Arial" w:cs="Arial"/>
          <w:b/>
          <w:color w:val="auto"/>
          <w:sz w:val="22"/>
          <w:szCs w:val="22"/>
          <w:lang w:eastAsia="pl-PL"/>
        </w:rPr>
      </w:pPr>
      <w:r w:rsidRPr="000F334B">
        <w:rPr>
          <w:rFonts w:ascii="Arial" w:eastAsia="Times New Roman" w:hAnsi="Arial" w:cs="Arial"/>
          <w:b/>
          <w:color w:val="auto"/>
          <w:sz w:val="22"/>
          <w:szCs w:val="22"/>
          <w:lang w:eastAsia="pl-PL"/>
        </w:rPr>
        <w:t>Inspektor nadzoru branży drogowej:</w:t>
      </w:r>
    </w:p>
    <w:p w:rsidR="000F334B" w:rsidRPr="000F334B" w:rsidRDefault="000F334B" w:rsidP="009E108E">
      <w:pPr>
        <w:spacing w:line="288" w:lineRule="auto"/>
        <w:ind w:left="567" w:hanging="141"/>
        <w:rPr>
          <w:rFonts w:ascii="Arial" w:eastAsia="Times New Roman" w:hAnsi="Arial" w:cs="Arial"/>
          <w:color w:val="auto"/>
          <w:sz w:val="22"/>
          <w:szCs w:val="22"/>
          <w:lang w:eastAsia="pl-PL"/>
        </w:rPr>
      </w:pPr>
      <w:r w:rsidRPr="000F334B">
        <w:rPr>
          <w:rFonts w:ascii="Arial" w:eastAsia="Times New Roman" w:hAnsi="Arial" w:cs="Arial"/>
          <w:color w:val="auto"/>
          <w:sz w:val="22"/>
          <w:szCs w:val="22"/>
          <w:lang w:eastAsia="pl-PL"/>
        </w:rPr>
        <w:t xml:space="preserve">…………………………………. , </w:t>
      </w:r>
    </w:p>
    <w:p w:rsidR="000F334B" w:rsidRPr="000F334B" w:rsidRDefault="000F334B" w:rsidP="009E108E">
      <w:pPr>
        <w:spacing w:line="288" w:lineRule="auto"/>
        <w:ind w:left="567" w:hanging="141"/>
        <w:rPr>
          <w:rFonts w:ascii="Arial" w:eastAsia="Times New Roman" w:hAnsi="Arial" w:cs="Arial"/>
          <w:color w:val="auto"/>
          <w:sz w:val="22"/>
          <w:szCs w:val="22"/>
          <w:lang w:eastAsia="pl-PL"/>
        </w:rPr>
      </w:pPr>
      <w:r w:rsidRPr="000F334B">
        <w:rPr>
          <w:rFonts w:ascii="Arial" w:eastAsia="Times New Roman" w:hAnsi="Arial" w:cs="Arial"/>
          <w:color w:val="auto"/>
          <w:sz w:val="22"/>
          <w:szCs w:val="22"/>
          <w:lang w:eastAsia="pl-PL"/>
        </w:rPr>
        <w:t>e-mail: …………………………………………………..,</w:t>
      </w:r>
    </w:p>
    <w:p w:rsidR="000F334B" w:rsidRPr="000F334B" w:rsidRDefault="000F334B" w:rsidP="009E108E">
      <w:pPr>
        <w:spacing w:line="288" w:lineRule="auto"/>
        <w:ind w:left="567" w:hanging="141"/>
        <w:rPr>
          <w:rFonts w:ascii="Arial" w:eastAsia="Times New Roman" w:hAnsi="Arial" w:cs="Arial"/>
          <w:color w:val="auto"/>
          <w:sz w:val="22"/>
          <w:szCs w:val="22"/>
          <w:lang w:eastAsia="pl-PL"/>
        </w:rPr>
      </w:pPr>
      <w:r w:rsidRPr="000F334B">
        <w:rPr>
          <w:rFonts w:ascii="Arial" w:eastAsia="Times New Roman" w:hAnsi="Arial" w:cs="Arial"/>
          <w:color w:val="auto"/>
          <w:sz w:val="22"/>
          <w:szCs w:val="22"/>
          <w:lang w:eastAsia="pl-PL"/>
        </w:rPr>
        <w:t xml:space="preserve">tel. ……………………………………………………………. </w:t>
      </w:r>
    </w:p>
    <w:p w:rsidR="000F334B" w:rsidRPr="009E108E" w:rsidRDefault="000F334B" w:rsidP="009E108E">
      <w:pPr>
        <w:spacing w:line="288" w:lineRule="auto"/>
        <w:ind w:left="567" w:hanging="141"/>
        <w:rPr>
          <w:rFonts w:ascii="Arial" w:eastAsia="Times New Roman" w:hAnsi="Arial" w:cs="Arial"/>
          <w:color w:val="auto"/>
          <w:sz w:val="14"/>
          <w:szCs w:val="22"/>
          <w:lang w:eastAsia="pl-PL"/>
        </w:rPr>
      </w:pPr>
    </w:p>
    <w:p w:rsidR="000F334B" w:rsidRPr="000F334B" w:rsidRDefault="000F334B" w:rsidP="009E108E">
      <w:pPr>
        <w:spacing w:line="288" w:lineRule="auto"/>
        <w:ind w:left="567" w:hanging="141"/>
        <w:rPr>
          <w:rFonts w:ascii="Arial" w:eastAsia="Times New Roman" w:hAnsi="Arial" w:cs="Arial"/>
          <w:b/>
          <w:color w:val="auto"/>
          <w:sz w:val="22"/>
          <w:szCs w:val="22"/>
          <w:lang w:eastAsia="pl-PL"/>
        </w:rPr>
      </w:pPr>
      <w:r w:rsidRPr="000F334B">
        <w:rPr>
          <w:rFonts w:ascii="Arial" w:eastAsia="Times New Roman" w:hAnsi="Arial" w:cs="Arial"/>
          <w:b/>
          <w:color w:val="auto"/>
          <w:sz w:val="22"/>
          <w:szCs w:val="22"/>
          <w:lang w:eastAsia="pl-PL"/>
        </w:rPr>
        <w:t>Inspektor nadzoru branży sanitarnej:</w:t>
      </w:r>
    </w:p>
    <w:p w:rsidR="000F334B" w:rsidRPr="000F334B" w:rsidRDefault="000F334B" w:rsidP="009E108E">
      <w:pPr>
        <w:spacing w:line="288" w:lineRule="auto"/>
        <w:ind w:left="567" w:hanging="141"/>
        <w:rPr>
          <w:rFonts w:ascii="Arial" w:eastAsia="Times New Roman" w:hAnsi="Arial" w:cs="Arial"/>
          <w:color w:val="auto"/>
          <w:sz w:val="22"/>
          <w:szCs w:val="22"/>
          <w:lang w:eastAsia="pl-PL"/>
        </w:rPr>
      </w:pPr>
      <w:r w:rsidRPr="000F334B">
        <w:rPr>
          <w:rFonts w:ascii="Arial" w:eastAsia="Times New Roman" w:hAnsi="Arial" w:cs="Arial"/>
          <w:color w:val="auto"/>
          <w:sz w:val="22"/>
          <w:szCs w:val="22"/>
          <w:lang w:eastAsia="pl-PL"/>
        </w:rPr>
        <w:t xml:space="preserve">…………………………………. , </w:t>
      </w:r>
    </w:p>
    <w:p w:rsidR="000F334B" w:rsidRPr="000F334B" w:rsidRDefault="000F334B" w:rsidP="009E108E">
      <w:pPr>
        <w:spacing w:line="288" w:lineRule="auto"/>
        <w:ind w:left="567" w:hanging="141"/>
        <w:rPr>
          <w:rFonts w:ascii="Arial" w:eastAsia="Times New Roman" w:hAnsi="Arial" w:cs="Arial"/>
          <w:color w:val="auto"/>
          <w:sz w:val="22"/>
          <w:szCs w:val="22"/>
          <w:lang w:eastAsia="pl-PL"/>
        </w:rPr>
      </w:pPr>
      <w:r w:rsidRPr="000F334B">
        <w:rPr>
          <w:rFonts w:ascii="Arial" w:eastAsia="Times New Roman" w:hAnsi="Arial" w:cs="Arial"/>
          <w:color w:val="auto"/>
          <w:sz w:val="22"/>
          <w:szCs w:val="22"/>
          <w:lang w:eastAsia="pl-PL"/>
        </w:rPr>
        <w:t>e-mail: …………………………………………………..,</w:t>
      </w:r>
    </w:p>
    <w:p w:rsidR="000F334B" w:rsidRPr="000F334B" w:rsidRDefault="000F334B" w:rsidP="009E108E">
      <w:pPr>
        <w:spacing w:line="288" w:lineRule="auto"/>
        <w:ind w:left="567" w:hanging="141"/>
        <w:rPr>
          <w:rFonts w:ascii="Arial" w:eastAsia="Times New Roman" w:hAnsi="Arial" w:cs="Arial"/>
          <w:color w:val="auto"/>
          <w:sz w:val="22"/>
          <w:szCs w:val="22"/>
          <w:lang w:eastAsia="pl-PL"/>
        </w:rPr>
      </w:pPr>
      <w:r w:rsidRPr="000F334B">
        <w:rPr>
          <w:rFonts w:ascii="Arial" w:eastAsia="Times New Roman" w:hAnsi="Arial" w:cs="Arial"/>
          <w:color w:val="auto"/>
          <w:sz w:val="22"/>
          <w:szCs w:val="22"/>
          <w:lang w:eastAsia="pl-PL"/>
        </w:rPr>
        <w:t xml:space="preserve">tel. ……………………………………………………………. </w:t>
      </w:r>
    </w:p>
    <w:p w:rsidR="000F334B" w:rsidRPr="009E108E" w:rsidRDefault="000F334B" w:rsidP="009E108E">
      <w:pPr>
        <w:spacing w:line="288" w:lineRule="auto"/>
        <w:ind w:left="567" w:hanging="141"/>
        <w:rPr>
          <w:rFonts w:ascii="Arial" w:eastAsia="Times New Roman" w:hAnsi="Arial" w:cs="Arial"/>
          <w:color w:val="auto"/>
          <w:sz w:val="12"/>
          <w:szCs w:val="22"/>
          <w:lang w:eastAsia="pl-PL"/>
        </w:rPr>
      </w:pPr>
    </w:p>
    <w:p w:rsidR="000F334B" w:rsidRPr="000F334B" w:rsidRDefault="000F334B" w:rsidP="009E108E">
      <w:pPr>
        <w:spacing w:line="288" w:lineRule="auto"/>
        <w:ind w:left="567" w:hanging="141"/>
        <w:rPr>
          <w:rFonts w:ascii="Arial" w:eastAsia="Times New Roman" w:hAnsi="Arial" w:cs="Arial"/>
          <w:b/>
          <w:color w:val="auto"/>
          <w:sz w:val="22"/>
          <w:szCs w:val="22"/>
          <w:lang w:eastAsia="pl-PL"/>
        </w:rPr>
      </w:pPr>
      <w:r w:rsidRPr="000F334B">
        <w:rPr>
          <w:rFonts w:ascii="Arial" w:eastAsia="Times New Roman" w:hAnsi="Arial" w:cs="Arial"/>
          <w:b/>
          <w:color w:val="auto"/>
          <w:sz w:val="22"/>
          <w:szCs w:val="22"/>
          <w:lang w:eastAsia="pl-PL"/>
        </w:rPr>
        <w:t>Inspektor nadzoru branży elektrycznej:</w:t>
      </w:r>
    </w:p>
    <w:p w:rsidR="000F334B" w:rsidRPr="000F334B" w:rsidRDefault="000F334B" w:rsidP="009E108E">
      <w:pPr>
        <w:spacing w:line="288" w:lineRule="auto"/>
        <w:ind w:left="567" w:hanging="141"/>
        <w:rPr>
          <w:rFonts w:ascii="Arial" w:eastAsia="Times New Roman" w:hAnsi="Arial" w:cs="Arial"/>
          <w:color w:val="auto"/>
          <w:sz w:val="22"/>
          <w:szCs w:val="22"/>
          <w:lang w:eastAsia="pl-PL"/>
        </w:rPr>
      </w:pPr>
      <w:r w:rsidRPr="000F334B">
        <w:rPr>
          <w:rFonts w:ascii="Arial" w:eastAsia="Times New Roman" w:hAnsi="Arial" w:cs="Arial"/>
          <w:color w:val="auto"/>
          <w:sz w:val="22"/>
          <w:szCs w:val="22"/>
          <w:lang w:eastAsia="pl-PL"/>
        </w:rPr>
        <w:t xml:space="preserve">…………………………………. , </w:t>
      </w:r>
    </w:p>
    <w:p w:rsidR="000F334B" w:rsidRPr="000F334B" w:rsidRDefault="000F334B" w:rsidP="009E108E">
      <w:pPr>
        <w:spacing w:line="288" w:lineRule="auto"/>
        <w:ind w:left="567" w:hanging="141"/>
        <w:rPr>
          <w:rFonts w:ascii="Arial" w:eastAsia="Times New Roman" w:hAnsi="Arial" w:cs="Arial"/>
          <w:color w:val="auto"/>
          <w:sz w:val="22"/>
          <w:szCs w:val="22"/>
          <w:lang w:eastAsia="pl-PL"/>
        </w:rPr>
      </w:pPr>
      <w:r w:rsidRPr="000F334B">
        <w:rPr>
          <w:rFonts w:ascii="Arial" w:eastAsia="Times New Roman" w:hAnsi="Arial" w:cs="Arial"/>
          <w:color w:val="auto"/>
          <w:sz w:val="22"/>
          <w:szCs w:val="22"/>
          <w:lang w:eastAsia="pl-PL"/>
        </w:rPr>
        <w:t>e-mail: …………………………………………………..,</w:t>
      </w:r>
    </w:p>
    <w:p w:rsidR="000F334B" w:rsidRPr="000F334B" w:rsidRDefault="000F334B" w:rsidP="009E108E">
      <w:pPr>
        <w:spacing w:line="288" w:lineRule="auto"/>
        <w:ind w:left="567" w:hanging="141"/>
        <w:rPr>
          <w:rFonts w:ascii="Arial" w:eastAsia="Times New Roman" w:hAnsi="Arial" w:cs="Arial"/>
          <w:color w:val="auto"/>
          <w:sz w:val="22"/>
          <w:szCs w:val="22"/>
          <w:lang w:eastAsia="pl-PL"/>
        </w:rPr>
      </w:pPr>
      <w:r w:rsidRPr="000F334B">
        <w:rPr>
          <w:rFonts w:ascii="Arial" w:eastAsia="Times New Roman" w:hAnsi="Arial" w:cs="Arial"/>
          <w:color w:val="auto"/>
          <w:sz w:val="22"/>
          <w:szCs w:val="22"/>
          <w:lang w:eastAsia="pl-PL"/>
        </w:rPr>
        <w:t xml:space="preserve">tel. ……………………………………………………………. </w:t>
      </w:r>
    </w:p>
    <w:p w:rsidR="00E71D3C" w:rsidRPr="00F825A0" w:rsidRDefault="00E71D3C" w:rsidP="00E71D3C">
      <w:pPr>
        <w:spacing w:line="288" w:lineRule="auto"/>
        <w:ind w:left="567" w:hanging="141"/>
        <w:rPr>
          <w:rFonts w:ascii="Arial" w:eastAsia="Times New Roman" w:hAnsi="Arial" w:cs="Arial"/>
          <w:b/>
          <w:color w:val="auto"/>
          <w:sz w:val="14"/>
          <w:szCs w:val="22"/>
          <w:lang w:eastAsia="pl-PL"/>
        </w:rPr>
      </w:pPr>
    </w:p>
    <w:p w:rsidR="00E71D3C" w:rsidRPr="000F334B" w:rsidRDefault="00E71D3C" w:rsidP="00E71D3C">
      <w:pPr>
        <w:spacing w:line="288" w:lineRule="auto"/>
        <w:ind w:left="567" w:hanging="141"/>
        <w:rPr>
          <w:rFonts w:ascii="Arial" w:eastAsia="Times New Roman" w:hAnsi="Arial" w:cs="Arial"/>
          <w:b/>
          <w:color w:val="auto"/>
          <w:sz w:val="22"/>
          <w:szCs w:val="22"/>
          <w:lang w:eastAsia="pl-PL"/>
        </w:rPr>
      </w:pPr>
      <w:r w:rsidRPr="000F334B">
        <w:rPr>
          <w:rFonts w:ascii="Arial" w:eastAsia="Times New Roman" w:hAnsi="Arial" w:cs="Arial"/>
          <w:b/>
          <w:color w:val="auto"/>
          <w:sz w:val="22"/>
          <w:szCs w:val="22"/>
          <w:lang w:eastAsia="pl-PL"/>
        </w:rPr>
        <w:t xml:space="preserve">Inspektor nadzoru branży </w:t>
      </w:r>
      <w:r w:rsidR="00C32A10">
        <w:rPr>
          <w:rFonts w:ascii="Arial" w:eastAsia="Times New Roman" w:hAnsi="Arial" w:cs="Arial"/>
          <w:b/>
          <w:color w:val="auto"/>
          <w:sz w:val="22"/>
          <w:szCs w:val="22"/>
          <w:lang w:eastAsia="pl-PL"/>
        </w:rPr>
        <w:t>teletechnicznej</w:t>
      </w:r>
      <w:r w:rsidRPr="000F334B">
        <w:rPr>
          <w:rFonts w:ascii="Arial" w:eastAsia="Times New Roman" w:hAnsi="Arial" w:cs="Arial"/>
          <w:b/>
          <w:color w:val="auto"/>
          <w:sz w:val="22"/>
          <w:szCs w:val="22"/>
          <w:lang w:eastAsia="pl-PL"/>
        </w:rPr>
        <w:t>:</w:t>
      </w:r>
    </w:p>
    <w:p w:rsidR="00E71D3C" w:rsidRPr="000F334B" w:rsidRDefault="00E71D3C" w:rsidP="00E71D3C">
      <w:pPr>
        <w:spacing w:line="288" w:lineRule="auto"/>
        <w:ind w:left="567" w:hanging="141"/>
        <w:rPr>
          <w:rFonts w:ascii="Arial" w:eastAsia="Times New Roman" w:hAnsi="Arial" w:cs="Arial"/>
          <w:color w:val="auto"/>
          <w:sz w:val="22"/>
          <w:szCs w:val="22"/>
          <w:lang w:eastAsia="pl-PL"/>
        </w:rPr>
      </w:pPr>
      <w:r w:rsidRPr="000F334B">
        <w:rPr>
          <w:rFonts w:ascii="Arial" w:eastAsia="Times New Roman" w:hAnsi="Arial" w:cs="Arial"/>
          <w:color w:val="auto"/>
          <w:sz w:val="22"/>
          <w:szCs w:val="22"/>
          <w:lang w:eastAsia="pl-PL"/>
        </w:rPr>
        <w:t xml:space="preserve">…………………………………. , </w:t>
      </w:r>
    </w:p>
    <w:p w:rsidR="00E71D3C" w:rsidRPr="000F334B" w:rsidRDefault="00E71D3C" w:rsidP="00E71D3C">
      <w:pPr>
        <w:spacing w:line="288" w:lineRule="auto"/>
        <w:ind w:left="567" w:hanging="141"/>
        <w:rPr>
          <w:rFonts w:ascii="Arial" w:eastAsia="Times New Roman" w:hAnsi="Arial" w:cs="Arial"/>
          <w:color w:val="auto"/>
          <w:sz w:val="22"/>
          <w:szCs w:val="22"/>
          <w:lang w:eastAsia="pl-PL"/>
        </w:rPr>
      </w:pPr>
      <w:r w:rsidRPr="000F334B">
        <w:rPr>
          <w:rFonts w:ascii="Arial" w:eastAsia="Times New Roman" w:hAnsi="Arial" w:cs="Arial"/>
          <w:color w:val="auto"/>
          <w:sz w:val="22"/>
          <w:szCs w:val="22"/>
          <w:lang w:eastAsia="pl-PL"/>
        </w:rPr>
        <w:t>e-mail: …………………………………………………..,</w:t>
      </w:r>
    </w:p>
    <w:p w:rsidR="000F334B" w:rsidRDefault="00E71D3C" w:rsidP="00E71D3C">
      <w:pPr>
        <w:spacing w:line="288" w:lineRule="auto"/>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 xml:space="preserve">       </w:t>
      </w:r>
      <w:r w:rsidRPr="000F334B">
        <w:rPr>
          <w:rFonts w:ascii="Arial" w:eastAsia="Times New Roman" w:hAnsi="Arial" w:cs="Arial"/>
          <w:color w:val="auto"/>
          <w:sz w:val="22"/>
          <w:szCs w:val="22"/>
          <w:lang w:eastAsia="pl-PL"/>
        </w:rPr>
        <w:t>tel. …………………………………………………………….</w:t>
      </w:r>
    </w:p>
    <w:p w:rsidR="00E71D3C" w:rsidRDefault="00E71D3C" w:rsidP="000F334B">
      <w:pPr>
        <w:spacing w:line="288" w:lineRule="auto"/>
        <w:rPr>
          <w:rFonts w:ascii="Arial" w:eastAsia="Times New Roman" w:hAnsi="Arial" w:cs="Arial"/>
          <w:color w:val="auto"/>
          <w:sz w:val="8"/>
          <w:szCs w:val="22"/>
          <w:lang w:eastAsia="pl-PL"/>
        </w:rPr>
      </w:pPr>
    </w:p>
    <w:p w:rsidR="000D5D64" w:rsidRPr="000F334B" w:rsidRDefault="000D5D64" w:rsidP="000D5D64">
      <w:pPr>
        <w:spacing w:line="288" w:lineRule="auto"/>
        <w:ind w:left="567" w:hanging="141"/>
        <w:rPr>
          <w:rFonts w:ascii="Arial" w:eastAsia="Times New Roman" w:hAnsi="Arial" w:cs="Arial"/>
          <w:b/>
          <w:color w:val="auto"/>
          <w:sz w:val="22"/>
          <w:szCs w:val="22"/>
          <w:lang w:eastAsia="pl-PL"/>
        </w:rPr>
      </w:pPr>
      <w:r>
        <w:rPr>
          <w:rFonts w:ascii="Arial" w:eastAsia="Times New Roman" w:hAnsi="Arial" w:cs="Arial"/>
          <w:b/>
          <w:color w:val="auto"/>
          <w:sz w:val="22"/>
          <w:szCs w:val="22"/>
          <w:lang w:eastAsia="pl-PL"/>
        </w:rPr>
        <w:t>Specjalista ds. rozliczeń</w:t>
      </w:r>
      <w:r w:rsidRPr="000F334B">
        <w:rPr>
          <w:rFonts w:ascii="Arial" w:eastAsia="Times New Roman" w:hAnsi="Arial" w:cs="Arial"/>
          <w:b/>
          <w:color w:val="auto"/>
          <w:sz w:val="22"/>
          <w:szCs w:val="22"/>
          <w:lang w:eastAsia="pl-PL"/>
        </w:rPr>
        <w:t>:</w:t>
      </w:r>
    </w:p>
    <w:p w:rsidR="000D5D64" w:rsidRPr="000F334B" w:rsidRDefault="000D5D64" w:rsidP="000D5D64">
      <w:pPr>
        <w:spacing w:line="288" w:lineRule="auto"/>
        <w:ind w:left="567" w:hanging="141"/>
        <w:rPr>
          <w:rFonts w:ascii="Arial" w:eastAsia="Times New Roman" w:hAnsi="Arial" w:cs="Arial"/>
          <w:color w:val="auto"/>
          <w:sz w:val="22"/>
          <w:szCs w:val="22"/>
          <w:lang w:eastAsia="pl-PL"/>
        </w:rPr>
      </w:pPr>
      <w:r w:rsidRPr="000F334B">
        <w:rPr>
          <w:rFonts w:ascii="Arial" w:eastAsia="Times New Roman" w:hAnsi="Arial" w:cs="Arial"/>
          <w:color w:val="auto"/>
          <w:sz w:val="22"/>
          <w:szCs w:val="22"/>
          <w:lang w:eastAsia="pl-PL"/>
        </w:rPr>
        <w:t xml:space="preserve">…………………………………. , </w:t>
      </w:r>
    </w:p>
    <w:p w:rsidR="000D5D64" w:rsidRPr="000F334B" w:rsidRDefault="000D5D64" w:rsidP="000D5D64">
      <w:pPr>
        <w:spacing w:line="288" w:lineRule="auto"/>
        <w:ind w:left="567" w:hanging="141"/>
        <w:rPr>
          <w:rFonts w:ascii="Arial" w:eastAsia="Times New Roman" w:hAnsi="Arial" w:cs="Arial"/>
          <w:color w:val="auto"/>
          <w:sz w:val="22"/>
          <w:szCs w:val="22"/>
          <w:lang w:eastAsia="pl-PL"/>
        </w:rPr>
      </w:pPr>
      <w:r w:rsidRPr="000F334B">
        <w:rPr>
          <w:rFonts w:ascii="Arial" w:eastAsia="Times New Roman" w:hAnsi="Arial" w:cs="Arial"/>
          <w:color w:val="auto"/>
          <w:sz w:val="22"/>
          <w:szCs w:val="22"/>
          <w:lang w:eastAsia="pl-PL"/>
        </w:rPr>
        <w:t>e-mail: …………………………………………………..,</w:t>
      </w:r>
    </w:p>
    <w:p w:rsidR="00F00296" w:rsidRPr="00F00296" w:rsidRDefault="000D5D64" w:rsidP="000D5D64">
      <w:pPr>
        <w:spacing w:line="288" w:lineRule="auto"/>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 xml:space="preserve">       </w:t>
      </w:r>
      <w:r w:rsidRPr="000F334B">
        <w:rPr>
          <w:rFonts w:ascii="Arial" w:eastAsia="Times New Roman" w:hAnsi="Arial" w:cs="Arial"/>
          <w:color w:val="auto"/>
          <w:sz w:val="22"/>
          <w:szCs w:val="22"/>
          <w:lang w:eastAsia="pl-PL"/>
        </w:rPr>
        <w:t>tel. …………………………………………………………….</w:t>
      </w:r>
    </w:p>
    <w:p w:rsidR="00F00296" w:rsidRDefault="00F00296" w:rsidP="000F334B">
      <w:pPr>
        <w:spacing w:line="288" w:lineRule="auto"/>
        <w:ind w:left="567" w:hanging="283"/>
        <w:rPr>
          <w:rFonts w:ascii="Arial" w:eastAsia="Times New Roman" w:hAnsi="Arial" w:cs="Arial"/>
          <w:color w:val="auto"/>
          <w:sz w:val="22"/>
          <w:szCs w:val="22"/>
          <w:u w:val="single"/>
          <w:lang w:eastAsia="pl-PL"/>
        </w:rPr>
      </w:pPr>
    </w:p>
    <w:p w:rsidR="000F334B" w:rsidRPr="000F334B" w:rsidRDefault="000F334B" w:rsidP="000F334B">
      <w:pPr>
        <w:spacing w:line="288" w:lineRule="auto"/>
        <w:ind w:left="567" w:hanging="283"/>
        <w:rPr>
          <w:rFonts w:ascii="Arial" w:eastAsia="Times New Roman" w:hAnsi="Arial" w:cs="Arial"/>
          <w:color w:val="auto"/>
          <w:sz w:val="22"/>
          <w:szCs w:val="22"/>
          <w:u w:val="single"/>
          <w:lang w:eastAsia="pl-PL"/>
        </w:rPr>
      </w:pPr>
      <w:r w:rsidRPr="000F334B">
        <w:rPr>
          <w:rFonts w:ascii="Arial" w:eastAsia="Times New Roman" w:hAnsi="Arial" w:cs="Arial"/>
          <w:color w:val="auto"/>
          <w:sz w:val="22"/>
          <w:szCs w:val="22"/>
          <w:u w:val="single"/>
          <w:lang w:eastAsia="pl-PL"/>
        </w:rPr>
        <w:t>Po stronie Zamawiającego:</w:t>
      </w:r>
    </w:p>
    <w:p w:rsidR="000F334B" w:rsidRPr="000F334B" w:rsidRDefault="009E108E" w:rsidP="009E108E">
      <w:pPr>
        <w:spacing w:line="288" w:lineRule="auto"/>
        <w:rPr>
          <w:rFonts w:ascii="Arial" w:eastAsia="Times New Roman" w:hAnsi="Arial" w:cs="Arial"/>
          <w:color w:val="auto"/>
          <w:sz w:val="22"/>
          <w:szCs w:val="22"/>
          <w:lang w:val="en-US" w:eastAsia="pl-PL"/>
        </w:rPr>
      </w:pPr>
      <w:r>
        <w:rPr>
          <w:rFonts w:ascii="Arial" w:eastAsia="Times New Roman" w:hAnsi="Arial" w:cs="Arial"/>
          <w:color w:val="auto"/>
          <w:sz w:val="22"/>
          <w:szCs w:val="22"/>
          <w:lang w:val="en-US" w:eastAsia="pl-PL"/>
        </w:rPr>
        <w:t xml:space="preserve">        </w:t>
      </w:r>
      <w:r w:rsidR="000F334B" w:rsidRPr="000F334B">
        <w:rPr>
          <w:rFonts w:ascii="Arial" w:eastAsia="Times New Roman" w:hAnsi="Arial" w:cs="Arial"/>
          <w:color w:val="auto"/>
          <w:sz w:val="22"/>
          <w:szCs w:val="22"/>
          <w:lang w:val="en-US" w:eastAsia="pl-PL"/>
        </w:rPr>
        <w:t>……………………………........................................…….</w:t>
      </w:r>
    </w:p>
    <w:p w:rsidR="000F334B" w:rsidRPr="000F334B" w:rsidRDefault="009E108E" w:rsidP="000F334B">
      <w:pPr>
        <w:spacing w:line="288" w:lineRule="auto"/>
        <w:ind w:left="141" w:hanging="141"/>
        <w:rPr>
          <w:rFonts w:ascii="Arial" w:eastAsia="Times New Roman" w:hAnsi="Arial" w:cs="Arial"/>
          <w:color w:val="auto"/>
          <w:sz w:val="22"/>
          <w:szCs w:val="22"/>
          <w:lang w:val="en-US" w:eastAsia="pl-PL"/>
        </w:rPr>
      </w:pPr>
      <w:r>
        <w:rPr>
          <w:rFonts w:ascii="Arial" w:eastAsia="Times New Roman" w:hAnsi="Arial" w:cs="Arial"/>
          <w:color w:val="auto"/>
          <w:sz w:val="22"/>
          <w:szCs w:val="22"/>
          <w:lang w:val="en-US" w:eastAsia="pl-PL"/>
        </w:rPr>
        <w:t xml:space="preserve"> </w:t>
      </w:r>
      <w:r>
        <w:rPr>
          <w:rFonts w:ascii="Arial" w:eastAsia="Times New Roman" w:hAnsi="Arial" w:cs="Arial"/>
          <w:color w:val="auto"/>
          <w:sz w:val="22"/>
          <w:szCs w:val="22"/>
          <w:lang w:val="en-US" w:eastAsia="pl-PL"/>
        </w:rPr>
        <w:tab/>
        <w:t xml:space="preserve">      </w:t>
      </w:r>
      <w:r w:rsidR="000F334B" w:rsidRPr="000F334B">
        <w:rPr>
          <w:rFonts w:ascii="Arial" w:eastAsia="Times New Roman" w:hAnsi="Arial" w:cs="Arial"/>
          <w:color w:val="auto"/>
          <w:sz w:val="22"/>
          <w:szCs w:val="22"/>
          <w:lang w:val="en-US" w:eastAsia="pl-PL"/>
        </w:rPr>
        <w:t xml:space="preserve">e-mail: ………………………………………………….., </w:t>
      </w:r>
    </w:p>
    <w:p w:rsidR="000F334B" w:rsidRPr="000F334B" w:rsidRDefault="009E108E" w:rsidP="009E108E">
      <w:pPr>
        <w:spacing w:line="288" w:lineRule="auto"/>
        <w:rPr>
          <w:rFonts w:ascii="Arial" w:eastAsia="Times New Roman" w:hAnsi="Arial" w:cs="Arial"/>
          <w:color w:val="auto"/>
          <w:sz w:val="22"/>
          <w:szCs w:val="22"/>
          <w:lang w:val="en-US" w:eastAsia="pl-PL"/>
        </w:rPr>
      </w:pPr>
      <w:r>
        <w:rPr>
          <w:rFonts w:ascii="Arial" w:eastAsia="Times New Roman" w:hAnsi="Arial" w:cs="Arial"/>
          <w:color w:val="auto"/>
          <w:sz w:val="22"/>
          <w:szCs w:val="22"/>
          <w:lang w:val="en-US" w:eastAsia="pl-PL"/>
        </w:rPr>
        <w:t xml:space="preserve">        </w:t>
      </w:r>
      <w:r w:rsidR="000F334B" w:rsidRPr="000F334B">
        <w:rPr>
          <w:rFonts w:ascii="Arial" w:eastAsia="Times New Roman" w:hAnsi="Arial" w:cs="Arial"/>
          <w:color w:val="auto"/>
          <w:sz w:val="22"/>
          <w:szCs w:val="22"/>
          <w:lang w:val="en-US" w:eastAsia="pl-PL"/>
        </w:rPr>
        <w:t xml:space="preserve">tel. …………………………………………………. </w:t>
      </w:r>
    </w:p>
    <w:p w:rsidR="000F334B" w:rsidRPr="000F334B" w:rsidRDefault="000F334B" w:rsidP="000F334B">
      <w:pPr>
        <w:spacing w:line="288" w:lineRule="auto"/>
        <w:ind w:firstLine="708"/>
        <w:rPr>
          <w:rFonts w:ascii="Arial" w:eastAsia="Times New Roman" w:hAnsi="Arial" w:cs="Arial"/>
          <w:color w:val="auto"/>
          <w:sz w:val="10"/>
          <w:szCs w:val="10"/>
          <w:lang w:val="en-US" w:eastAsia="pl-PL"/>
        </w:rPr>
      </w:pPr>
    </w:p>
    <w:p w:rsidR="000F334B" w:rsidRPr="000F334B" w:rsidRDefault="009E108E" w:rsidP="009E108E">
      <w:pPr>
        <w:spacing w:line="288" w:lineRule="auto"/>
        <w:rPr>
          <w:rFonts w:ascii="Arial" w:eastAsia="Times New Roman" w:hAnsi="Arial" w:cs="Arial"/>
          <w:color w:val="auto"/>
          <w:sz w:val="22"/>
          <w:szCs w:val="22"/>
          <w:lang w:val="en-US" w:eastAsia="pl-PL"/>
        </w:rPr>
      </w:pPr>
      <w:r>
        <w:rPr>
          <w:rFonts w:ascii="Arial" w:eastAsia="Times New Roman" w:hAnsi="Arial" w:cs="Arial"/>
          <w:color w:val="auto"/>
          <w:sz w:val="22"/>
          <w:szCs w:val="22"/>
          <w:lang w:val="en-US" w:eastAsia="pl-PL"/>
        </w:rPr>
        <w:t xml:space="preserve">        </w:t>
      </w:r>
      <w:r w:rsidR="000F334B" w:rsidRPr="000F334B">
        <w:rPr>
          <w:rFonts w:ascii="Arial" w:eastAsia="Times New Roman" w:hAnsi="Arial" w:cs="Arial"/>
          <w:color w:val="auto"/>
          <w:sz w:val="22"/>
          <w:szCs w:val="22"/>
          <w:lang w:val="en-US" w:eastAsia="pl-PL"/>
        </w:rPr>
        <w:t>……………………………........................................…….</w:t>
      </w:r>
    </w:p>
    <w:p w:rsidR="000F334B" w:rsidRPr="000F334B" w:rsidRDefault="009E108E" w:rsidP="000F334B">
      <w:pPr>
        <w:spacing w:line="288" w:lineRule="auto"/>
        <w:ind w:left="567" w:hanging="141"/>
        <w:rPr>
          <w:rFonts w:ascii="Arial" w:eastAsia="Times New Roman" w:hAnsi="Arial" w:cs="Arial"/>
          <w:color w:val="auto"/>
          <w:sz w:val="22"/>
          <w:szCs w:val="22"/>
          <w:lang w:val="en-US" w:eastAsia="pl-PL"/>
        </w:rPr>
      </w:pPr>
      <w:r>
        <w:rPr>
          <w:rFonts w:ascii="Arial" w:eastAsia="Times New Roman" w:hAnsi="Arial" w:cs="Arial"/>
          <w:color w:val="auto"/>
          <w:sz w:val="22"/>
          <w:szCs w:val="22"/>
          <w:lang w:val="en-US" w:eastAsia="pl-PL"/>
        </w:rPr>
        <w:t xml:space="preserve"> </w:t>
      </w:r>
      <w:r w:rsidR="000F334B" w:rsidRPr="000F334B">
        <w:rPr>
          <w:rFonts w:ascii="Arial" w:eastAsia="Times New Roman" w:hAnsi="Arial" w:cs="Arial"/>
          <w:color w:val="auto"/>
          <w:sz w:val="22"/>
          <w:szCs w:val="22"/>
          <w:lang w:val="en-US" w:eastAsia="pl-PL"/>
        </w:rPr>
        <w:t xml:space="preserve">e-mail: ………………………………………………….., </w:t>
      </w:r>
    </w:p>
    <w:p w:rsidR="000F334B" w:rsidRPr="000F334B" w:rsidRDefault="009E108E" w:rsidP="009E108E">
      <w:pPr>
        <w:spacing w:line="288" w:lineRule="auto"/>
        <w:rPr>
          <w:rFonts w:ascii="Arial" w:eastAsia="Times New Roman" w:hAnsi="Arial" w:cs="Arial"/>
          <w:color w:val="auto"/>
          <w:sz w:val="22"/>
          <w:szCs w:val="22"/>
          <w:lang w:val="en-US" w:eastAsia="pl-PL"/>
        </w:rPr>
      </w:pPr>
      <w:r>
        <w:rPr>
          <w:rFonts w:ascii="Arial" w:eastAsia="Times New Roman" w:hAnsi="Arial" w:cs="Arial"/>
          <w:color w:val="auto"/>
          <w:sz w:val="22"/>
          <w:szCs w:val="22"/>
          <w:lang w:val="en-US" w:eastAsia="pl-PL"/>
        </w:rPr>
        <w:t xml:space="preserve">        </w:t>
      </w:r>
      <w:r w:rsidR="000F334B" w:rsidRPr="000F334B">
        <w:rPr>
          <w:rFonts w:ascii="Arial" w:eastAsia="Times New Roman" w:hAnsi="Arial" w:cs="Arial"/>
          <w:color w:val="auto"/>
          <w:sz w:val="22"/>
          <w:szCs w:val="22"/>
          <w:lang w:val="en-US" w:eastAsia="pl-PL"/>
        </w:rPr>
        <w:t>tel. …………………………………………………. ….</w:t>
      </w:r>
    </w:p>
    <w:p w:rsidR="000F334B" w:rsidRPr="000F334B" w:rsidRDefault="000F334B" w:rsidP="000F334B">
      <w:pPr>
        <w:autoSpaceDN w:val="0"/>
        <w:spacing w:line="288" w:lineRule="auto"/>
        <w:textAlignment w:val="baseline"/>
        <w:rPr>
          <w:rFonts w:ascii="Arial" w:eastAsia="SimSun" w:hAnsi="Arial" w:cs="Arial"/>
          <w:color w:val="auto"/>
          <w:kern w:val="3"/>
          <w:sz w:val="10"/>
          <w:szCs w:val="10"/>
          <w:lang w:bidi="hi-IN"/>
        </w:rPr>
      </w:pPr>
    </w:p>
    <w:p w:rsidR="000F334B" w:rsidRPr="000F334B" w:rsidRDefault="000F334B" w:rsidP="005B4FE6">
      <w:pPr>
        <w:widowControl/>
        <w:numPr>
          <w:ilvl w:val="0"/>
          <w:numId w:val="71"/>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Zamawiający będzie kierował korespondencję</w:t>
      </w:r>
      <w:r w:rsidR="000C788D">
        <w:rPr>
          <w:rFonts w:ascii="Arial" w:eastAsia="SimSun" w:hAnsi="Arial" w:cs="Arial"/>
          <w:color w:val="auto"/>
          <w:kern w:val="3"/>
          <w:sz w:val="22"/>
          <w:szCs w:val="22"/>
          <w:lang w:bidi="hi-IN"/>
        </w:rPr>
        <w:t>,</w:t>
      </w:r>
      <w:r w:rsidRPr="000F334B">
        <w:rPr>
          <w:rFonts w:ascii="Arial" w:eastAsia="SimSun" w:hAnsi="Arial" w:cs="Arial"/>
          <w:color w:val="auto"/>
          <w:kern w:val="3"/>
          <w:sz w:val="22"/>
          <w:szCs w:val="22"/>
          <w:lang w:bidi="hi-IN"/>
        </w:rPr>
        <w:t xml:space="preserve"> w sprawach związanych z wykonaniem niniejszej Umowy</w:t>
      </w:r>
      <w:r w:rsidR="000C788D">
        <w:rPr>
          <w:rFonts w:ascii="Arial" w:eastAsia="SimSun" w:hAnsi="Arial" w:cs="Arial"/>
          <w:color w:val="auto"/>
          <w:kern w:val="3"/>
          <w:sz w:val="22"/>
          <w:szCs w:val="22"/>
          <w:lang w:bidi="hi-IN"/>
        </w:rPr>
        <w:t>,</w:t>
      </w:r>
      <w:r w:rsidRPr="000F334B">
        <w:rPr>
          <w:rFonts w:ascii="Arial" w:eastAsia="SimSun" w:hAnsi="Arial" w:cs="Arial"/>
          <w:color w:val="auto"/>
          <w:kern w:val="3"/>
          <w:sz w:val="22"/>
          <w:szCs w:val="22"/>
          <w:lang w:bidi="hi-IN"/>
        </w:rPr>
        <w:t xml:space="preserve"> do </w:t>
      </w:r>
      <w:r w:rsidR="008D5F74">
        <w:rPr>
          <w:rFonts w:ascii="Arial" w:eastAsia="SimSun" w:hAnsi="Arial" w:cs="Arial"/>
          <w:color w:val="auto"/>
          <w:kern w:val="3"/>
          <w:sz w:val="22"/>
          <w:szCs w:val="22"/>
          <w:lang w:bidi="hi-IN"/>
        </w:rPr>
        <w:t>Inżyniera Kontraktu</w:t>
      </w:r>
      <w:r w:rsidRPr="000F334B">
        <w:rPr>
          <w:rFonts w:ascii="Arial" w:eastAsia="SimSun" w:hAnsi="Arial" w:cs="Arial"/>
          <w:color w:val="auto"/>
          <w:kern w:val="3"/>
          <w:sz w:val="22"/>
          <w:szCs w:val="22"/>
          <w:lang w:bidi="hi-IN"/>
        </w:rPr>
        <w:t xml:space="preserve"> lub do innej osoby odpowiedzialnej za zagadnienie objęte korespondencją, przy czym w drugiej sytuacji  </w:t>
      </w:r>
      <w:r w:rsidR="008D5F74">
        <w:rPr>
          <w:rFonts w:ascii="Arial" w:eastAsia="SimSun" w:hAnsi="Arial" w:cs="Arial"/>
          <w:color w:val="auto"/>
          <w:kern w:val="3"/>
          <w:sz w:val="22"/>
          <w:szCs w:val="22"/>
          <w:lang w:bidi="hi-IN"/>
        </w:rPr>
        <w:t>Inżynier Kontraktu</w:t>
      </w:r>
      <w:r w:rsidRPr="000F334B">
        <w:rPr>
          <w:rFonts w:ascii="Arial" w:eastAsia="SimSun" w:hAnsi="Arial" w:cs="Arial"/>
          <w:color w:val="auto"/>
          <w:kern w:val="3"/>
          <w:sz w:val="22"/>
          <w:szCs w:val="22"/>
          <w:lang w:bidi="hi-IN"/>
        </w:rPr>
        <w:t xml:space="preserve"> otrzyma pismo Zamawiającego do wiadomości. Strony dopuszczają korespondencję elektroniczną za pomocą udostępnionej przez Wykonawcę internetowej platformy projektowej lub e-maila. </w:t>
      </w:r>
    </w:p>
    <w:p w:rsidR="000F334B" w:rsidRPr="000F334B" w:rsidRDefault="000F334B" w:rsidP="005B4FE6">
      <w:pPr>
        <w:widowControl/>
        <w:numPr>
          <w:ilvl w:val="0"/>
          <w:numId w:val="71"/>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Wykonawca</w:t>
      </w:r>
      <w:r w:rsidR="008D5F74">
        <w:rPr>
          <w:rFonts w:ascii="Arial" w:eastAsia="SimSun" w:hAnsi="Arial" w:cs="Arial"/>
          <w:color w:val="auto"/>
          <w:kern w:val="3"/>
          <w:sz w:val="22"/>
          <w:szCs w:val="22"/>
          <w:lang w:bidi="hi-IN"/>
        </w:rPr>
        <w:t>/Inżynier Kontraktu</w:t>
      </w:r>
      <w:r w:rsidRPr="000F334B">
        <w:rPr>
          <w:rFonts w:ascii="Arial" w:eastAsia="SimSun" w:hAnsi="Arial" w:cs="Arial"/>
          <w:color w:val="auto"/>
          <w:kern w:val="3"/>
          <w:sz w:val="22"/>
          <w:szCs w:val="22"/>
          <w:lang w:bidi="hi-IN"/>
        </w:rPr>
        <w:t xml:space="preserve"> jest odpowiedzialny przed Zamawiającym za cały zakres obowiązków objętych niniejszą Umową i ma obowiązek ścisłej koordynacji prac całego Zespołu.</w:t>
      </w:r>
    </w:p>
    <w:p w:rsidR="000F334B" w:rsidRPr="008D5F74" w:rsidRDefault="000F334B" w:rsidP="005B4FE6">
      <w:pPr>
        <w:widowControl/>
        <w:numPr>
          <w:ilvl w:val="0"/>
          <w:numId w:val="71"/>
        </w:numPr>
        <w:suppressAutoHyphens w:val="0"/>
        <w:autoSpaceDN w:val="0"/>
        <w:spacing w:line="288" w:lineRule="auto"/>
        <w:jc w:val="both"/>
        <w:textAlignment w:val="baseline"/>
        <w:rPr>
          <w:rFonts w:ascii="Arial" w:eastAsia="SimSun" w:hAnsi="Arial" w:cs="Arial"/>
          <w:color w:val="FF0000"/>
          <w:kern w:val="3"/>
          <w:sz w:val="22"/>
          <w:szCs w:val="22"/>
          <w:lang w:bidi="hi-IN"/>
        </w:rPr>
      </w:pPr>
      <w:r w:rsidRPr="000F334B">
        <w:rPr>
          <w:rFonts w:ascii="Arial" w:eastAsia="SimSun" w:hAnsi="Arial" w:cs="Arial"/>
          <w:color w:val="auto"/>
          <w:kern w:val="3"/>
          <w:sz w:val="22"/>
          <w:szCs w:val="22"/>
          <w:lang w:bidi="hi-IN"/>
        </w:rPr>
        <w:t>Wykonawca jest zobowiązany zapewnić świadczenie usługi przez wszystkich członków Zespołu w godzinach pracy Wykonawców robót na Zadaniu (przewidywane godziny                    to 7:00-17:00)</w:t>
      </w:r>
      <w:r w:rsidR="00A75AF8">
        <w:rPr>
          <w:rFonts w:ascii="Arial" w:eastAsia="SimSun" w:hAnsi="Arial" w:cs="Arial"/>
          <w:color w:val="auto"/>
          <w:kern w:val="3"/>
          <w:sz w:val="22"/>
          <w:szCs w:val="22"/>
          <w:lang w:bidi="hi-IN"/>
        </w:rPr>
        <w:t>,</w:t>
      </w:r>
      <w:r w:rsidRPr="000F334B">
        <w:rPr>
          <w:rFonts w:ascii="Arial" w:eastAsia="SimSun" w:hAnsi="Arial" w:cs="Arial"/>
          <w:color w:val="auto"/>
          <w:kern w:val="3"/>
          <w:sz w:val="22"/>
          <w:szCs w:val="22"/>
          <w:lang w:bidi="hi-IN"/>
        </w:rPr>
        <w:t xml:space="preserve"> przy czym świadczenie usługi może być również wykonywane zdalnie,                   o ile sytuacja nie wymaga obecności na placu budowy lub w innym określonym miejscu.</w:t>
      </w:r>
      <w:r w:rsidR="008D5F74" w:rsidRPr="008D5F74">
        <w:rPr>
          <w:rFonts w:ascii="Arial" w:eastAsia="SimSun" w:hAnsi="Arial" w:cs="Arial"/>
          <w:color w:val="auto"/>
          <w:kern w:val="3"/>
          <w:sz w:val="22"/>
          <w:szCs w:val="22"/>
          <w:lang w:bidi="hi-IN"/>
        </w:rPr>
        <w:t xml:space="preserve"> </w:t>
      </w:r>
      <w:r w:rsidR="008D5F74">
        <w:rPr>
          <w:rFonts w:ascii="Arial" w:eastAsia="SimSun" w:hAnsi="Arial" w:cs="Arial"/>
          <w:color w:val="auto"/>
          <w:kern w:val="3"/>
          <w:sz w:val="22"/>
          <w:szCs w:val="22"/>
          <w:lang w:bidi="hi-IN"/>
        </w:rPr>
        <w:t>Za wyjątkiem Inżyniera Kontraktu, Zamawiający dopuszcza, aby pozostałe osoby świadczyły usługi w okresach, w których będzie to potrzebne zgodnie                             z harmonogramem robót na Zadaniu lub zgodnie z bieżącymi potrzebami Zamawiającego.</w:t>
      </w:r>
    </w:p>
    <w:p w:rsidR="000F334B" w:rsidRPr="000F334B" w:rsidRDefault="000F334B" w:rsidP="005B4FE6">
      <w:pPr>
        <w:widowControl/>
        <w:numPr>
          <w:ilvl w:val="0"/>
          <w:numId w:val="71"/>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 xml:space="preserve">Wykonawca nie może wprowadzać zmian w składzie Zespołu w stosunku do złożonej Oferty bez uzyskania wcześniejszej pisemnej zgody Zamawiającego, który może na taką zmianę nie wyrazić zgody, jeśli osoba, co do której zmiana ma nastąpić nie spełnia warunków określonych w SWZ i/lub oferty (w przypadku osoby pełniącej funkcję </w:t>
      </w:r>
      <w:r w:rsidR="008D5F74">
        <w:rPr>
          <w:rFonts w:ascii="Arial" w:eastAsia="SimSun" w:hAnsi="Arial" w:cs="Arial"/>
          <w:color w:val="auto"/>
          <w:kern w:val="3"/>
          <w:sz w:val="22"/>
          <w:szCs w:val="22"/>
          <w:lang w:bidi="hi-IN"/>
        </w:rPr>
        <w:t>Inżyniera Kontraktu</w:t>
      </w:r>
      <w:r w:rsidRPr="000F334B">
        <w:rPr>
          <w:rFonts w:ascii="Arial" w:eastAsia="SimSun" w:hAnsi="Arial" w:cs="Arial"/>
          <w:color w:val="auto"/>
          <w:kern w:val="3"/>
          <w:sz w:val="22"/>
          <w:szCs w:val="22"/>
          <w:lang w:bidi="hi-IN"/>
        </w:rPr>
        <w:t>). Zmiana osób, o których mow</w:t>
      </w:r>
      <w:r w:rsidR="00E33C60">
        <w:rPr>
          <w:rFonts w:ascii="Arial" w:eastAsia="SimSun" w:hAnsi="Arial" w:cs="Arial"/>
          <w:color w:val="auto"/>
          <w:kern w:val="3"/>
          <w:sz w:val="22"/>
          <w:szCs w:val="22"/>
          <w:lang w:bidi="hi-IN"/>
        </w:rPr>
        <w:t>a w ust. 4,</w:t>
      </w:r>
      <w:r w:rsidRPr="000F334B">
        <w:rPr>
          <w:rFonts w:ascii="Arial" w:eastAsia="SimSun" w:hAnsi="Arial" w:cs="Arial"/>
          <w:color w:val="auto"/>
          <w:kern w:val="3"/>
          <w:sz w:val="22"/>
          <w:szCs w:val="22"/>
          <w:lang w:bidi="hi-IN"/>
        </w:rPr>
        <w:t xml:space="preserve"> nie wymaga zmiany Umowy.</w:t>
      </w:r>
      <w:r w:rsidRPr="000F334B">
        <w:rPr>
          <w:rFonts w:ascii="Arial" w:eastAsia="SimSun" w:hAnsi="Arial" w:cs="Arial"/>
          <w:strike/>
          <w:color w:val="auto"/>
          <w:kern w:val="3"/>
          <w:sz w:val="22"/>
          <w:szCs w:val="22"/>
          <w:lang w:bidi="hi-IN"/>
        </w:rPr>
        <w:t xml:space="preserve"> </w:t>
      </w:r>
    </w:p>
    <w:p w:rsidR="000F334B" w:rsidRPr="000F334B" w:rsidRDefault="000F334B" w:rsidP="005B4FE6">
      <w:pPr>
        <w:widowControl/>
        <w:numPr>
          <w:ilvl w:val="0"/>
          <w:numId w:val="71"/>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Niezależnie od powyższego</w:t>
      </w:r>
      <w:r w:rsidR="009026DF">
        <w:rPr>
          <w:rFonts w:ascii="Arial" w:eastAsia="SimSun" w:hAnsi="Arial" w:cs="Arial"/>
          <w:color w:val="auto"/>
          <w:kern w:val="3"/>
          <w:sz w:val="22"/>
          <w:szCs w:val="22"/>
          <w:lang w:bidi="hi-IN"/>
        </w:rPr>
        <w:t>,</w:t>
      </w:r>
      <w:r w:rsidRPr="000F334B">
        <w:rPr>
          <w:rFonts w:ascii="Arial" w:eastAsia="SimSun" w:hAnsi="Arial" w:cs="Arial"/>
          <w:color w:val="auto"/>
          <w:kern w:val="3"/>
          <w:sz w:val="22"/>
          <w:szCs w:val="22"/>
          <w:lang w:bidi="hi-IN"/>
        </w:rPr>
        <w:t xml:space="preserve"> Zamawiający ma prawo żądać zmiany przez Wykonawcę dowolnego członka Zespołu, który w jego opinii nie wykonuje należycie swoich obowiązków lub narusza zasady współżycia społecznego. W przypadku, gdy zachodzi konieczność zmiany którejkolwiek z osób będących członkiem Zespołu, o których mowa             </w:t>
      </w:r>
      <w:r w:rsidR="009026DF">
        <w:rPr>
          <w:rFonts w:ascii="Arial" w:eastAsia="SimSun" w:hAnsi="Arial" w:cs="Arial"/>
          <w:color w:val="auto"/>
          <w:kern w:val="3"/>
          <w:sz w:val="22"/>
          <w:szCs w:val="22"/>
          <w:lang w:bidi="hi-IN"/>
        </w:rPr>
        <w:t>w ust. 4</w:t>
      </w:r>
      <w:r w:rsidRPr="000F334B">
        <w:rPr>
          <w:rFonts w:ascii="Arial" w:eastAsia="SimSun" w:hAnsi="Arial" w:cs="Arial"/>
          <w:color w:val="auto"/>
          <w:kern w:val="3"/>
          <w:sz w:val="22"/>
          <w:szCs w:val="22"/>
          <w:lang w:bidi="hi-IN"/>
        </w:rPr>
        <w:t xml:space="preserve">, proponowana osoba musi posiadać co najmniej takie kwalifikacje </w:t>
      </w:r>
      <w:r w:rsidR="00C32A10">
        <w:rPr>
          <w:rFonts w:ascii="Arial" w:eastAsia="SimSun" w:hAnsi="Arial" w:cs="Arial"/>
          <w:color w:val="auto"/>
          <w:kern w:val="3"/>
          <w:sz w:val="22"/>
          <w:szCs w:val="22"/>
          <w:lang w:bidi="hi-IN"/>
        </w:rPr>
        <w:t xml:space="preserve">                               </w:t>
      </w:r>
      <w:r w:rsidRPr="000F334B">
        <w:rPr>
          <w:rFonts w:ascii="Arial" w:eastAsia="SimSun" w:hAnsi="Arial" w:cs="Arial"/>
          <w:color w:val="auto"/>
          <w:kern w:val="3"/>
          <w:sz w:val="22"/>
          <w:szCs w:val="22"/>
          <w:lang w:bidi="hi-IN"/>
        </w:rPr>
        <w:t xml:space="preserve">i doświadczenie jakie były wymagane w SWZ lub były wskazane w ofercie                           (w przypadku osoby skierowanej do pełnienia funkcji </w:t>
      </w:r>
      <w:r w:rsidR="008D5F74">
        <w:rPr>
          <w:rFonts w:ascii="Arial" w:eastAsia="SimSun" w:hAnsi="Arial" w:cs="Arial"/>
          <w:color w:val="auto"/>
          <w:kern w:val="3"/>
          <w:sz w:val="22"/>
          <w:szCs w:val="22"/>
          <w:lang w:bidi="hi-IN"/>
        </w:rPr>
        <w:t>Inżyniera Kontraktu</w:t>
      </w:r>
      <w:r w:rsidRPr="000F334B">
        <w:rPr>
          <w:rFonts w:ascii="Arial" w:eastAsia="SimSun" w:hAnsi="Arial" w:cs="Arial"/>
          <w:color w:val="auto"/>
          <w:kern w:val="3"/>
          <w:sz w:val="22"/>
          <w:szCs w:val="22"/>
          <w:lang w:bidi="hi-IN"/>
        </w:rPr>
        <w:t>), a pozostałe osoby kwalifikacje</w:t>
      </w:r>
      <w:r w:rsidR="008D5F74">
        <w:rPr>
          <w:rFonts w:ascii="Arial" w:eastAsia="SimSun" w:hAnsi="Arial" w:cs="Arial"/>
          <w:color w:val="auto"/>
          <w:kern w:val="3"/>
          <w:sz w:val="22"/>
          <w:szCs w:val="22"/>
          <w:lang w:bidi="hi-IN"/>
        </w:rPr>
        <w:t xml:space="preserve"> niezbędne do realizacji zadań </w:t>
      </w:r>
      <w:r w:rsidRPr="000F334B">
        <w:rPr>
          <w:rFonts w:ascii="Arial" w:eastAsia="SimSun" w:hAnsi="Arial" w:cs="Arial"/>
          <w:color w:val="auto"/>
          <w:kern w:val="3"/>
          <w:sz w:val="22"/>
          <w:szCs w:val="22"/>
          <w:lang w:bidi="hi-IN"/>
        </w:rPr>
        <w:t>w ramach Umowy. Koszty zmian członków Zespołu obciążają</w:t>
      </w:r>
      <w:r w:rsidRPr="000F334B">
        <w:rPr>
          <w:rFonts w:ascii="Arial" w:eastAsia="SimSun" w:hAnsi="Arial" w:cs="Arial"/>
          <w:color w:val="FF0000"/>
          <w:kern w:val="3"/>
          <w:sz w:val="22"/>
          <w:szCs w:val="22"/>
          <w:lang w:bidi="hi-IN"/>
        </w:rPr>
        <w:t xml:space="preserve"> </w:t>
      </w:r>
      <w:r w:rsidR="008D5F74">
        <w:rPr>
          <w:rFonts w:ascii="Arial" w:eastAsia="SimSun" w:hAnsi="Arial" w:cs="Arial"/>
          <w:color w:val="auto"/>
          <w:kern w:val="3"/>
          <w:sz w:val="22"/>
          <w:szCs w:val="22"/>
          <w:lang w:bidi="hi-IN"/>
        </w:rPr>
        <w:t xml:space="preserve">Wykonawcę. W przypadku, </w:t>
      </w:r>
      <w:r w:rsidR="008D5F74">
        <w:rPr>
          <w:rFonts w:ascii="Arial" w:hAnsi="Arial" w:cs="Arial"/>
          <w:color w:val="auto"/>
          <w:sz w:val="22"/>
          <w:szCs w:val="22"/>
        </w:rPr>
        <w:t xml:space="preserve">gdy członek Zespołu nie może zostać niezwłocznie zastąpiony, Zamawiający może zwrócić się do Wykonawcy                       o wyznaczenie tymczasowego zastępcy lub o podjęcie takich kroków, które zrekompensują tymczasową nieobecność członka personelu.  </w:t>
      </w:r>
      <w:r w:rsidR="008D5F74">
        <w:rPr>
          <w:rFonts w:ascii="Arial" w:eastAsia="SimSun" w:hAnsi="Arial" w:cs="Arial"/>
          <w:color w:val="auto"/>
          <w:kern w:val="3"/>
          <w:sz w:val="22"/>
          <w:szCs w:val="22"/>
          <w:lang w:bidi="hi-IN"/>
        </w:rPr>
        <w:t xml:space="preserve"> </w:t>
      </w:r>
    </w:p>
    <w:p w:rsidR="000F334B" w:rsidRPr="000F334B" w:rsidRDefault="000F334B" w:rsidP="005B4FE6">
      <w:pPr>
        <w:widowControl/>
        <w:numPr>
          <w:ilvl w:val="0"/>
          <w:numId w:val="71"/>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 xml:space="preserve">Powiadomienia ze strony Wykonawcy wymaga również czasowa niedostępność każdego członka personelu (urlop, choroba, wypadki losowe etc.). Powiadomienie takie będzie zawierać czas niedostępności osoby oraz wskazanie osoby wyznaczonej </w:t>
      </w:r>
      <w:r w:rsidRPr="000F334B">
        <w:rPr>
          <w:rFonts w:ascii="Arial" w:eastAsia="SimSun" w:hAnsi="Arial" w:cs="Arial"/>
          <w:color w:val="auto"/>
          <w:kern w:val="3"/>
          <w:sz w:val="22"/>
          <w:szCs w:val="22"/>
          <w:lang w:bidi="hi-IN"/>
        </w:rPr>
        <w:br/>
        <w:t xml:space="preserve">na zastępstwo osoby czasowo niedostępnej. </w:t>
      </w:r>
    </w:p>
    <w:p w:rsidR="000F334B" w:rsidRPr="000F334B" w:rsidRDefault="000F334B" w:rsidP="005B4FE6">
      <w:pPr>
        <w:widowControl/>
        <w:numPr>
          <w:ilvl w:val="0"/>
          <w:numId w:val="71"/>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 xml:space="preserve">Zmiana członka Zespołu </w:t>
      </w:r>
      <w:r w:rsidR="008D5F74">
        <w:rPr>
          <w:rFonts w:ascii="Arial" w:eastAsia="SimSun" w:hAnsi="Arial" w:cs="Arial"/>
          <w:color w:val="auto"/>
          <w:kern w:val="3"/>
          <w:sz w:val="22"/>
          <w:szCs w:val="22"/>
          <w:lang w:bidi="hi-IN"/>
        </w:rPr>
        <w:t>Inżyniera Kontraktu</w:t>
      </w:r>
      <w:r w:rsidRPr="000F334B">
        <w:rPr>
          <w:rFonts w:ascii="Arial" w:eastAsia="SimSun" w:hAnsi="Arial" w:cs="Arial"/>
          <w:color w:val="auto"/>
          <w:kern w:val="3"/>
          <w:sz w:val="22"/>
          <w:szCs w:val="22"/>
          <w:lang w:bidi="hi-IN"/>
        </w:rPr>
        <w:t xml:space="preserve"> oraz czasowa niedostępność takiej osoby nie może powodować żadnych przerw w bieżących kontaktach Stron</w:t>
      </w:r>
      <w:r w:rsidR="009026DF">
        <w:rPr>
          <w:rFonts w:ascii="Arial" w:eastAsia="SimSun" w:hAnsi="Arial" w:cs="Arial"/>
          <w:color w:val="auto"/>
          <w:kern w:val="3"/>
          <w:sz w:val="22"/>
          <w:szCs w:val="22"/>
          <w:lang w:bidi="hi-IN"/>
        </w:rPr>
        <w:t>,</w:t>
      </w:r>
      <w:r w:rsidRPr="000F334B">
        <w:rPr>
          <w:rFonts w:ascii="Arial" w:eastAsia="SimSun" w:hAnsi="Arial" w:cs="Arial"/>
          <w:color w:val="auto"/>
          <w:kern w:val="3"/>
          <w:sz w:val="22"/>
          <w:szCs w:val="22"/>
          <w:lang w:bidi="hi-IN"/>
        </w:rPr>
        <w:t xml:space="preserve"> ani żadnych opóźnień i innych trudności w realizowaniu Umowy. </w:t>
      </w:r>
    </w:p>
    <w:p w:rsidR="000F334B" w:rsidRPr="000F334B" w:rsidRDefault="000F334B" w:rsidP="002D1D37">
      <w:pPr>
        <w:widowControl/>
        <w:numPr>
          <w:ilvl w:val="0"/>
          <w:numId w:val="71"/>
        </w:numPr>
        <w:suppressAutoHyphens w:val="0"/>
        <w:autoSpaceDN w:val="0"/>
        <w:spacing w:line="288" w:lineRule="auto"/>
        <w:ind w:left="357" w:hanging="357"/>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Celem zapewnienia należytego nadzoru nad realizacją Umowy, Zamawiający zastrzega sobie możliwość wzywania Wykonawcy</w:t>
      </w:r>
      <w:r w:rsidR="003A7CF1">
        <w:rPr>
          <w:rFonts w:ascii="Arial" w:eastAsia="SimSun" w:hAnsi="Arial" w:cs="Arial"/>
          <w:color w:val="auto"/>
          <w:kern w:val="3"/>
          <w:sz w:val="22"/>
          <w:szCs w:val="22"/>
          <w:lang w:bidi="hi-IN"/>
        </w:rPr>
        <w:t>/Inżyniera Kontraktu</w:t>
      </w:r>
      <w:r w:rsidRPr="000F334B">
        <w:rPr>
          <w:rFonts w:ascii="Arial" w:eastAsia="SimSun" w:hAnsi="Arial" w:cs="Arial"/>
          <w:color w:val="auto"/>
          <w:kern w:val="3"/>
          <w:sz w:val="22"/>
          <w:szCs w:val="22"/>
          <w:lang w:bidi="hi-IN"/>
        </w:rPr>
        <w:t xml:space="preserve"> do siedziby Zamawiającego lub w inne miejsce, celem zaprezentowania przez Wykonawcę</w:t>
      </w:r>
      <w:r w:rsidR="00FF16FC">
        <w:rPr>
          <w:rFonts w:ascii="Arial" w:eastAsia="SimSun" w:hAnsi="Arial" w:cs="Arial"/>
          <w:color w:val="auto"/>
          <w:kern w:val="3"/>
          <w:sz w:val="22"/>
          <w:szCs w:val="22"/>
          <w:lang w:bidi="hi-IN"/>
        </w:rPr>
        <w:t>/I</w:t>
      </w:r>
      <w:r w:rsidR="003A7CF1">
        <w:rPr>
          <w:rFonts w:ascii="Arial" w:eastAsia="SimSun" w:hAnsi="Arial" w:cs="Arial"/>
          <w:color w:val="auto"/>
          <w:kern w:val="3"/>
          <w:sz w:val="22"/>
          <w:szCs w:val="22"/>
          <w:lang w:bidi="hi-IN"/>
        </w:rPr>
        <w:t>nżyniera Kontraktu</w:t>
      </w:r>
      <w:r w:rsidRPr="000F334B">
        <w:rPr>
          <w:rFonts w:ascii="Arial" w:eastAsia="SimSun" w:hAnsi="Arial" w:cs="Arial"/>
          <w:color w:val="auto"/>
          <w:kern w:val="3"/>
          <w:sz w:val="22"/>
          <w:szCs w:val="22"/>
          <w:lang w:bidi="hi-IN"/>
        </w:rPr>
        <w:t xml:space="preserve"> wybranego z</w:t>
      </w:r>
      <w:r w:rsidR="002D1D37">
        <w:rPr>
          <w:rFonts w:ascii="Arial" w:eastAsia="SimSun" w:hAnsi="Arial" w:cs="Arial"/>
          <w:color w:val="auto"/>
          <w:kern w:val="3"/>
          <w:sz w:val="22"/>
          <w:szCs w:val="22"/>
          <w:lang w:bidi="hi-IN"/>
        </w:rPr>
        <w:t>agadnienia/zagadnień związanych</w:t>
      </w:r>
      <w:r w:rsidR="003A7CF1">
        <w:rPr>
          <w:rFonts w:ascii="Arial" w:eastAsia="SimSun" w:hAnsi="Arial" w:cs="Arial"/>
          <w:color w:val="auto"/>
          <w:kern w:val="3"/>
          <w:sz w:val="22"/>
          <w:szCs w:val="22"/>
          <w:lang w:bidi="hi-IN"/>
        </w:rPr>
        <w:t xml:space="preserve"> </w:t>
      </w:r>
      <w:r w:rsidRPr="000F334B">
        <w:rPr>
          <w:rFonts w:ascii="Arial" w:eastAsia="SimSun" w:hAnsi="Arial" w:cs="Arial"/>
          <w:color w:val="auto"/>
          <w:kern w:val="3"/>
          <w:sz w:val="22"/>
          <w:szCs w:val="22"/>
          <w:lang w:bidi="hi-IN"/>
        </w:rPr>
        <w:t xml:space="preserve">z realizacją Umowy. </w:t>
      </w:r>
    </w:p>
    <w:p w:rsidR="002D1D37" w:rsidRPr="002D1D37" w:rsidRDefault="002D1D37" w:rsidP="000F334B">
      <w:pPr>
        <w:autoSpaceDN w:val="0"/>
        <w:spacing w:line="288" w:lineRule="auto"/>
        <w:jc w:val="center"/>
        <w:textAlignment w:val="baseline"/>
        <w:rPr>
          <w:rFonts w:ascii="Arial" w:eastAsia="SimSun" w:hAnsi="Arial" w:cs="Arial"/>
          <w:b/>
          <w:color w:val="auto"/>
          <w:kern w:val="3"/>
          <w:sz w:val="8"/>
          <w:szCs w:val="22"/>
          <w:lang w:bidi="hi-IN"/>
        </w:rPr>
      </w:pPr>
    </w:p>
    <w:p w:rsidR="000F334B" w:rsidRPr="000F334B" w:rsidRDefault="000F334B" w:rsidP="000F334B">
      <w:pPr>
        <w:autoSpaceDN w:val="0"/>
        <w:spacing w:line="288" w:lineRule="auto"/>
        <w:jc w:val="center"/>
        <w:textAlignment w:val="baseline"/>
        <w:rPr>
          <w:rFonts w:ascii="Arial" w:eastAsia="SimSun" w:hAnsi="Arial" w:cs="Arial"/>
          <w:b/>
          <w:color w:val="auto"/>
          <w:kern w:val="3"/>
          <w:sz w:val="22"/>
          <w:szCs w:val="22"/>
          <w:lang w:bidi="hi-IN"/>
        </w:rPr>
      </w:pPr>
      <w:r w:rsidRPr="000F334B">
        <w:rPr>
          <w:rFonts w:ascii="Arial" w:eastAsia="SimSun" w:hAnsi="Arial" w:cs="Arial"/>
          <w:b/>
          <w:color w:val="auto"/>
          <w:kern w:val="3"/>
          <w:sz w:val="22"/>
          <w:szCs w:val="22"/>
          <w:lang w:bidi="hi-IN"/>
        </w:rPr>
        <w:t>§ 5</w:t>
      </w:r>
    </w:p>
    <w:p w:rsidR="000F334B" w:rsidRPr="000F334B" w:rsidRDefault="000F334B" w:rsidP="00EB63B2">
      <w:pPr>
        <w:autoSpaceDN w:val="0"/>
        <w:spacing w:line="288" w:lineRule="auto"/>
        <w:jc w:val="center"/>
        <w:textAlignment w:val="baseline"/>
        <w:rPr>
          <w:rFonts w:ascii="Arial" w:eastAsia="SimSun" w:hAnsi="Arial" w:cs="Arial"/>
          <w:b/>
          <w:color w:val="auto"/>
          <w:kern w:val="3"/>
          <w:sz w:val="22"/>
          <w:szCs w:val="22"/>
          <w:lang w:bidi="hi-IN"/>
        </w:rPr>
      </w:pPr>
      <w:r w:rsidRPr="000F334B">
        <w:rPr>
          <w:rFonts w:ascii="Arial" w:eastAsia="SimSun" w:hAnsi="Arial" w:cs="Arial"/>
          <w:b/>
          <w:color w:val="auto"/>
          <w:kern w:val="3"/>
          <w:sz w:val="22"/>
          <w:szCs w:val="22"/>
          <w:lang w:bidi="hi-IN"/>
        </w:rPr>
        <w:t>Zakres obowiązk</w:t>
      </w:r>
      <w:r w:rsidR="00EB63B2">
        <w:rPr>
          <w:rFonts w:ascii="Arial" w:eastAsia="SimSun" w:hAnsi="Arial" w:cs="Arial"/>
          <w:b/>
          <w:color w:val="auto"/>
          <w:kern w:val="3"/>
          <w:sz w:val="22"/>
          <w:szCs w:val="22"/>
          <w:lang w:bidi="hi-IN"/>
        </w:rPr>
        <w:t>ów Wykonawcy</w:t>
      </w:r>
    </w:p>
    <w:p w:rsidR="000F334B" w:rsidRPr="002D1D37" w:rsidRDefault="000F334B" w:rsidP="000F334B">
      <w:pPr>
        <w:autoSpaceDN w:val="0"/>
        <w:spacing w:line="288" w:lineRule="auto"/>
        <w:ind w:left="1806" w:firstLine="318"/>
        <w:textAlignment w:val="baseline"/>
        <w:rPr>
          <w:rFonts w:ascii="Arial" w:eastAsia="SimSun" w:hAnsi="Arial" w:cs="Arial"/>
          <w:b/>
          <w:color w:val="auto"/>
          <w:kern w:val="3"/>
          <w:sz w:val="2"/>
          <w:szCs w:val="10"/>
          <w:lang w:bidi="hi-IN"/>
        </w:rPr>
      </w:pPr>
    </w:p>
    <w:p w:rsidR="000F334B" w:rsidRPr="000F334B" w:rsidRDefault="000F334B" w:rsidP="005B4FE6">
      <w:pPr>
        <w:widowControl/>
        <w:numPr>
          <w:ilvl w:val="0"/>
          <w:numId w:val="72"/>
        </w:numPr>
        <w:tabs>
          <w:tab w:val="left" w:pos="284"/>
        </w:tabs>
        <w:suppressAutoHyphens w:val="0"/>
        <w:autoSpaceDN w:val="0"/>
        <w:spacing w:line="288" w:lineRule="auto"/>
        <w:ind w:left="284" w:hanging="284"/>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Wykonawca</w:t>
      </w:r>
      <w:r w:rsidR="001D0708">
        <w:rPr>
          <w:rFonts w:ascii="Arial" w:eastAsia="SimSun" w:hAnsi="Arial" w:cs="Arial"/>
          <w:color w:val="auto"/>
          <w:kern w:val="3"/>
          <w:sz w:val="22"/>
          <w:szCs w:val="22"/>
          <w:lang w:bidi="hi-IN"/>
        </w:rPr>
        <w:t>/Inżynier Kontraktu</w:t>
      </w:r>
      <w:r w:rsidRPr="000F334B">
        <w:rPr>
          <w:rFonts w:ascii="Arial" w:eastAsia="SimSun" w:hAnsi="Arial" w:cs="Arial"/>
          <w:color w:val="auto"/>
          <w:kern w:val="3"/>
          <w:sz w:val="22"/>
          <w:szCs w:val="22"/>
          <w:lang w:bidi="hi-IN"/>
        </w:rPr>
        <w:t xml:space="preserve"> powinien zawsze działać lojalnie, sumiennie </w:t>
      </w:r>
      <w:r w:rsidR="001D0708">
        <w:rPr>
          <w:rFonts w:ascii="Arial" w:eastAsia="SimSun" w:hAnsi="Arial" w:cs="Arial"/>
          <w:color w:val="auto"/>
          <w:kern w:val="3"/>
          <w:sz w:val="22"/>
          <w:szCs w:val="22"/>
          <w:lang w:bidi="hi-IN"/>
        </w:rPr>
        <w:t xml:space="preserve">                            </w:t>
      </w:r>
      <w:r w:rsidRPr="000F334B">
        <w:rPr>
          <w:rFonts w:ascii="Arial" w:eastAsia="SimSun" w:hAnsi="Arial" w:cs="Arial"/>
          <w:color w:val="auto"/>
          <w:kern w:val="3"/>
          <w:sz w:val="22"/>
          <w:szCs w:val="22"/>
          <w:lang w:bidi="hi-IN"/>
        </w:rPr>
        <w:t>i bezstronnie, z najwyższą starannością, zgodnie z przepisami</w:t>
      </w:r>
      <w:r w:rsidR="009026DF">
        <w:rPr>
          <w:rFonts w:ascii="Arial" w:eastAsia="SimSun" w:hAnsi="Arial" w:cs="Arial"/>
          <w:color w:val="auto"/>
          <w:kern w:val="3"/>
          <w:sz w:val="22"/>
          <w:szCs w:val="22"/>
          <w:lang w:bidi="hi-IN"/>
        </w:rPr>
        <w:t xml:space="preserve"> </w:t>
      </w:r>
      <w:r w:rsidR="009026DF" w:rsidRPr="00F825A0">
        <w:rPr>
          <w:rFonts w:ascii="Arial" w:eastAsia="SimSun" w:hAnsi="Arial" w:cs="Arial"/>
          <w:color w:val="auto"/>
          <w:kern w:val="3"/>
          <w:sz w:val="22"/>
          <w:szCs w:val="22"/>
          <w:lang w:bidi="hi-IN"/>
        </w:rPr>
        <w:t>prawa</w:t>
      </w:r>
      <w:r w:rsidR="009026DF">
        <w:rPr>
          <w:rFonts w:ascii="Arial" w:eastAsia="SimSun" w:hAnsi="Arial" w:cs="Arial"/>
          <w:color w:val="auto"/>
          <w:kern w:val="3"/>
          <w:sz w:val="22"/>
          <w:szCs w:val="22"/>
          <w:lang w:bidi="hi-IN"/>
        </w:rPr>
        <w:t xml:space="preserve"> </w:t>
      </w:r>
      <w:r w:rsidRPr="000F334B">
        <w:rPr>
          <w:rFonts w:ascii="Arial" w:eastAsia="SimSun" w:hAnsi="Arial" w:cs="Arial"/>
          <w:color w:val="auto"/>
          <w:kern w:val="3"/>
          <w:sz w:val="22"/>
          <w:szCs w:val="22"/>
          <w:lang w:bidi="hi-IN"/>
        </w:rPr>
        <w:t xml:space="preserve">oraz z zasadami postępowania obowiązującymi w jego zawodzie. </w:t>
      </w:r>
      <w:r w:rsidR="001D0708" w:rsidRPr="000F334B">
        <w:rPr>
          <w:rFonts w:ascii="Arial" w:eastAsia="SimSun" w:hAnsi="Arial" w:cs="Arial"/>
          <w:color w:val="auto"/>
          <w:kern w:val="3"/>
          <w:sz w:val="22"/>
          <w:szCs w:val="22"/>
          <w:lang w:bidi="hi-IN"/>
        </w:rPr>
        <w:t>Wykonawca</w:t>
      </w:r>
      <w:r w:rsidR="001D0708">
        <w:rPr>
          <w:rFonts w:ascii="Arial" w:eastAsia="SimSun" w:hAnsi="Arial" w:cs="Arial"/>
          <w:color w:val="auto"/>
          <w:kern w:val="3"/>
          <w:sz w:val="22"/>
          <w:szCs w:val="22"/>
          <w:lang w:bidi="hi-IN"/>
        </w:rPr>
        <w:t>/Inżynier Kontraktu</w:t>
      </w:r>
      <w:r w:rsidRPr="000F334B">
        <w:rPr>
          <w:rFonts w:ascii="Arial" w:eastAsia="SimSun" w:hAnsi="Arial" w:cs="Arial"/>
          <w:color w:val="auto"/>
          <w:kern w:val="3"/>
          <w:sz w:val="22"/>
          <w:szCs w:val="22"/>
          <w:lang w:bidi="hi-IN"/>
        </w:rPr>
        <w:t xml:space="preserve"> powinien powstrzymać się od wszelkich publicznych oświadczeń dotyczących zarówno niniejszej Umowy jak i Umowy na wykonanie robót budowlanych, bez uzyskania wcześniejszej zgody Zamawiającego, jak również od angażowania się w jakąkolwiek działalność pozostającą w konflikcie z jego zobowiązaniami wobec Zamawiającego, wynikającymi z niniejszej Umowy. </w:t>
      </w:r>
    </w:p>
    <w:p w:rsidR="000F334B" w:rsidRPr="000F334B" w:rsidRDefault="000F334B" w:rsidP="005B4FE6">
      <w:pPr>
        <w:widowControl/>
        <w:numPr>
          <w:ilvl w:val="0"/>
          <w:numId w:val="72"/>
        </w:numPr>
        <w:tabs>
          <w:tab w:val="left" w:pos="284"/>
        </w:tabs>
        <w:suppressAutoHyphens w:val="0"/>
        <w:autoSpaceDN w:val="0"/>
        <w:spacing w:line="288" w:lineRule="auto"/>
        <w:ind w:left="284" w:hanging="284"/>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 xml:space="preserve">Zakres obowiązków </w:t>
      </w:r>
      <w:r w:rsidR="001D0708" w:rsidRPr="000F334B">
        <w:rPr>
          <w:rFonts w:ascii="Arial" w:eastAsia="SimSun" w:hAnsi="Arial" w:cs="Arial"/>
          <w:color w:val="auto"/>
          <w:kern w:val="3"/>
          <w:sz w:val="22"/>
          <w:szCs w:val="22"/>
          <w:lang w:bidi="hi-IN"/>
        </w:rPr>
        <w:t>Wykonawca</w:t>
      </w:r>
      <w:r w:rsidR="001D0708">
        <w:rPr>
          <w:rFonts w:ascii="Arial" w:eastAsia="SimSun" w:hAnsi="Arial" w:cs="Arial"/>
          <w:color w:val="auto"/>
          <w:kern w:val="3"/>
          <w:sz w:val="22"/>
          <w:szCs w:val="22"/>
          <w:lang w:bidi="hi-IN"/>
        </w:rPr>
        <w:t>/Inżynier Kontraktu</w:t>
      </w:r>
      <w:r w:rsidR="001D0708" w:rsidRPr="000F334B">
        <w:rPr>
          <w:rFonts w:ascii="Arial" w:eastAsia="SimSun" w:hAnsi="Arial" w:cs="Arial"/>
          <w:color w:val="auto"/>
          <w:kern w:val="3"/>
          <w:sz w:val="22"/>
          <w:szCs w:val="22"/>
          <w:lang w:bidi="hi-IN"/>
        </w:rPr>
        <w:t xml:space="preserve"> </w:t>
      </w:r>
      <w:r w:rsidRPr="000F334B">
        <w:rPr>
          <w:rFonts w:ascii="Arial" w:eastAsia="SimSun" w:hAnsi="Arial" w:cs="Arial"/>
          <w:color w:val="auto"/>
          <w:kern w:val="3"/>
          <w:sz w:val="22"/>
          <w:szCs w:val="22"/>
          <w:lang w:bidi="hi-IN"/>
        </w:rPr>
        <w:t>określony jest szczegółowo w opisie przedmiotu zamówienia SWZ i stanowi integralną część niniejszej Umowy.</w:t>
      </w:r>
    </w:p>
    <w:p w:rsidR="000F334B" w:rsidRPr="000F334B" w:rsidRDefault="000F334B" w:rsidP="005B4FE6">
      <w:pPr>
        <w:widowControl/>
        <w:numPr>
          <w:ilvl w:val="0"/>
          <w:numId w:val="72"/>
        </w:numPr>
        <w:tabs>
          <w:tab w:val="left" w:pos="284"/>
        </w:tabs>
        <w:suppressAutoHyphens w:val="0"/>
        <w:autoSpaceDN w:val="0"/>
        <w:spacing w:line="288" w:lineRule="auto"/>
        <w:ind w:left="284" w:hanging="284"/>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 xml:space="preserve">Z zastrzeżeniem uprzedniej zgody Zamawiającego wyrażonej na piśmie, </w:t>
      </w:r>
      <w:r w:rsidR="001D0708" w:rsidRPr="000F334B">
        <w:rPr>
          <w:rFonts w:ascii="Arial" w:eastAsia="SimSun" w:hAnsi="Arial" w:cs="Arial"/>
          <w:color w:val="auto"/>
          <w:kern w:val="3"/>
          <w:sz w:val="22"/>
          <w:szCs w:val="22"/>
          <w:lang w:bidi="hi-IN"/>
        </w:rPr>
        <w:t>Wykonawc</w:t>
      </w:r>
      <w:r w:rsidR="000D5D64">
        <w:rPr>
          <w:rFonts w:ascii="Arial" w:eastAsia="SimSun" w:hAnsi="Arial" w:cs="Arial"/>
          <w:color w:val="auto"/>
          <w:kern w:val="3"/>
          <w:sz w:val="22"/>
          <w:szCs w:val="22"/>
          <w:lang w:bidi="hi-IN"/>
        </w:rPr>
        <w:t>y</w:t>
      </w:r>
      <w:r w:rsidR="001D0708">
        <w:rPr>
          <w:rFonts w:ascii="Arial" w:eastAsia="SimSun" w:hAnsi="Arial" w:cs="Arial"/>
          <w:color w:val="auto"/>
          <w:kern w:val="3"/>
          <w:sz w:val="22"/>
          <w:szCs w:val="22"/>
          <w:lang w:bidi="hi-IN"/>
        </w:rPr>
        <w:t>/Inżynier</w:t>
      </w:r>
      <w:r w:rsidR="000D5D64">
        <w:rPr>
          <w:rFonts w:ascii="Arial" w:eastAsia="SimSun" w:hAnsi="Arial" w:cs="Arial"/>
          <w:color w:val="auto"/>
          <w:kern w:val="3"/>
          <w:sz w:val="22"/>
          <w:szCs w:val="22"/>
          <w:lang w:bidi="hi-IN"/>
        </w:rPr>
        <w:t>owi</w:t>
      </w:r>
      <w:r w:rsidR="001D0708">
        <w:rPr>
          <w:rFonts w:ascii="Arial" w:eastAsia="SimSun" w:hAnsi="Arial" w:cs="Arial"/>
          <w:color w:val="auto"/>
          <w:kern w:val="3"/>
          <w:sz w:val="22"/>
          <w:szCs w:val="22"/>
          <w:lang w:bidi="hi-IN"/>
        </w:rPr>
        <w:t xml:space="preserve"> Kontraktu</w:t>
      </w:r>
      <w:r w:rsidR="001D0708" w:rsidRPr="000F334B">
        <w:rPr>
          <w:rFonts w:ascii="Arial" w:eastAsia="SimSun" w:hAnsi="Arial" w:cs="Arial"/>
          <w:color w:val="auto"/>
          <w:kern w:val="3"/>
          <w:sz w:val="22"/>
          <w:szCs w:val="22"/>
          <w:lang w:bidi="hi-IN"/>
        </w:rPr>
        <w:t xml:space="preserve"> </w:t>
      </w:r>
      <w:r w:rsidRPr="000F334B">
        <w:rPr>
          <w:rFonts w:ascii="Arial" w:eastAsia="SimSun" w:hAnsi="Arial" w:cs="Arial"/>
          <w:color w:val="auto"/>
          <w:kern w:val="3"/>
          <w:sz w:val="22"/>
          <w:szCs w:val="22"/>
          <w:lang w:bidi="hi-IN"/>
        </w:rPr>
        <w:t>nie wolno wykonywać jakichkolwiek czynności na rzecz bądź w imieniu wykonawców robót budowlanych na przedmiotowym zadaniu inwestycyjnym. Uchybienie temu obowiązkowi stanowić będzie rażące naruszenie postanowień Umowy</w:t>
      </w:r>
      <w:r w:rsidR="00401CB0">
        <w:rPr>
          <w:rFonts w:ascii="Arial" w:eastAsia="SimSun" w:hAnsi="Arial" w:cs="Arial"/>
          <w:color w:val="auto"/>
          <w:kern w:val="3"/>
          <w:sz w:val="22"/>
          <w:szCs w:val="22"/>
          <w:lang w:bidi="hi-IN"/>
        </w:rPr>
        <w:t>,</w:t>
      </w:r>
      <w:r w:rsidRPr="000F334B">
        <w:rPr>
          <w:rFonts w:ascii="Arial" w:eastAsia="SimSun" w:hAnsi="Arial" w:cs="Arial"/>
          <w:color w:val="auto"/>
          <w:kern w:val="3"/>
          <w:sz w:val="22"/>
          <w:szCs w:val="22"/>
          <w:lang w:bidi="hi-IN"/>
        </w:rPr>
        <w:t xml:space="preserve"> uzasadniające odstąpi</w:t>
      </w:r>
      <w:r w:rsidR="001D0708">
        <w:rPr>
          <w:rFonts w:ascii="Arial" w:eastAsia="SimSun" w:hAnsi="Arial" w:cs="Arial"/>
          <w:color w:val="auto"/>
          <w:kern w:val="3"/>
          <w:sz w:val="22"/>
          <w:szCs w:val="22"/>
          <w:lang w:bidi="hi-IN"/>
        </w:rPr>
        <w:t xml:space="preserve">eniem </w:t>
      </w:r>
      <w:r w:rsidRPr="000F334B">
        <w:rPr>
          <w:rFonts w:ascii="Arial" w:eastAsia="SimSun" w:hAnsi="Arial" w:cs="Arial"/>
          <w:color w:val="auto"/>
          <w:kern w:val="3"/>
          <w:sz w:val="22"/>
          <w:szCs w:val="22"/>
          <w:lang w:bidi="hi-IN"/>
        </w:rPr>
        <w:t xml:space="preserve">od Umowy przez Zamawiającego </w:t>
      </w:r>
      <w:r w:rsidR="001D0708">
        <w:rPr>
          <w:rFonts w:ascii="Arial" w:eastAsia="SimSun" w:hAnsi="Arial" w:cs="Arial"/>
          <w:color w:val="auto"/>
          <w:kern w:val="3"/>
          <w:sz w:val="22"/>
          <w:szCs w:val="22"/>
          <w:lang w:bidi="hi-IN"/>
        </w:rPr>
        <w:t xml:space="preserve">                 </w:t>
      </w:r>
      <w:r w:rsidRPr="000F334B">
        <w:rPr>
          <w:rFonts w:ascii="Arial" w:eastAsia="SimSun" w:hAnsi="Arial" w:cs="Arial"/>
          <w:color w:val="auto"/>
          <w:kern w:val="3"/>
          <w:sz w:val="22"/>
          <w:szCs w:val="22"/>
          <w:lang w:bidi="hi-IN"/>
        </w:rPr>
        <w:t>z przyczyn leżących po stronie Wykonawcy.</w:t>
      </w:r>
    </w:p>
    <w:p w:rsidR="000F334B" w:rsidRPr="000F334B" w:rsidRDefault="000F334B" w:rsidP="005B4FE6">
      <w:pPr>
        <w:widowControl/>
        <w:numPr>
          <w:ilvl w:val="0"/>
          <w:numId w:val="72"/>
        </w:numPr>
        <w:tabs>
          <w:tab w:val="left" w:pos="284"/>
        </w:tabs>
        <w:suppressAutoHyphens w:val="0"/>
        <w:autoSpaceDN w:val="0"/>
        <w:spacing w:line="288" w:lineRule="auto"/>
        <w:ind w:left="284" w:hanging="284"/>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Wykonawca</w:t>
      </w:r>
      <w:r w:rsidRPr="000F334B">
        <w:rPr>
          <w:rFonts w:ascii="Arial" w:eastAsia="SimSun" w:hAnsi="Arial" w:cs="Arial"/>
          <w:color w:val="FF0000"/>
          <w:kern w:val="3"/>
          <w:sz w:val="22"/>
          <w:szCs w:val="22"/>
          <w:lang w:bidi="hi-IN"/>
        </w:rPr>
        <w:t xml:space="preserve"> </w:t>
      </w:r>
      <w:r w:rsidRPr="000F334B">
        <w:rPr>
          <w:rFonts w:ascii="Arial" w:eastAsia="SimSun" w:hAnsi="Arial" w:cs="Arial"/>
          <w:color w:val="auto"/>
          <w:kern w:val="3"/>
          <w:sz w:val="22"/>
          <w:szCs w:val="22"/>
          <w:lang w:bidi="hi-IN"/>
        </w:rPr>
        <w:t>nie może zaciągać żadnych zobowiązań finansowych w imieniu Zamawiającego, z zastrzeżeniem odmiennych pisemnych ustaleń Stron pod rygorem nieważności. Jeśli jakakolwiek czynność Wykonawcy, która ma być wykonana w ramach Umowy</w:t>
      </w:r>
      <w:r w:rsidR="00FE4AC1">
        <w:rPr>
          <w:rFonts w:ascii="Arial" w:eastAsia="SimSun" w:hAnsi="Arial" w:cs="Arial"/>
          <w:color w:val="auto"/>
          <w:kern w:val="3"/>
          <w:sz w:val="22"/>
          <w:szCs w:val="22"/>
          <w:lang w:bidi="hi-IN"/>
        </w:rPr>
        <w:t>,</w:t>
      </w:r>
      <w:r w:rsidRPr="000F334B">
        <w:rPr>
          <w:rFonts w:ascii="Arial" w:eastAsia="SimSun" w:hAnsi="Arial" w:cs="Arial"/>
          <w:color w:val="auto"/>
          <w:kern w:val="3"/>
          <w:sz w:val="22"/>
          <w:szCs w:val="22"/>
          <w:lang w:bidi="hi-IN"/>
        </w:rPr>
        <w:t xml:space="preserve"> może w jego ocenie doprowadzić do powstania zobowiązania finansowego po stronie Zamawiającego, Wykonawca zobowiązany jest powiadomić o tym fakcie pisemnie Zamawiającego przed wykon</w:t>
      </w:r>
      <w:r w:rsidR="00E03544">
        <w:rPr>
          <w:rFonts w:ascii="Arial" w:eastAsia="SimSun" w:hAnsi="Arial" w:cs="Arial"/>
          <w:color w:val="auto"/>
          <w:kern w:val="3"/>
          <w:sz w:val="22"/>
          <w:szCs w:val="22"/>
          <w:lang w:bidi="hi-IN"/>
        </w:rPr>
        <w:t xml:space="preserve">aniem takiej czynności. </w:t>
      </w:r>
      <w:r w:rsidRPr="000F334B">
        <w:rPr>
          <w:rFonts w:ascii="Arial" w:eastAsia="SimSun" w:hAnsi="Arial" w:cs="Arial"/>
          <w:color w:val="auto"/>
          <w:kern w:val="3"/>
          <w:sz w:val="22"/>
          <w:szCs w:val="22"/>
          <w:lang w:bidi="hi-IN"/>
        </w:rPr>
        <w:t xml:space="preserve">Zaniechanie powiadomienia oznaczać będzie rażące naruszenie postanowień Umowy, uzasadniające odstąpienie od Umowy przez Zamawiającego z przyczyn leżących po stronie Wykonawcy oraz konieczność złożenia oświadczenia o zwolnieniu Zamawiającego </w:t>
      </w:r>
      <w:r w:rsidRPr="000F334B">
        <w:rPr>
          <w:rFonts w:ascii="Arial" w:eastAsia="SimSun" w:hAnsi="Arial" w:cs="Arial"/>
          <w:color w:val="auto"/>
          <w:kern w:val="3"/>
          <w:sz w:val="22"/>
          <w:szCs w:val="22"/>
          <w:lang w:bidi="hi-IN"/>
        </w:rPr>
        <w:br/>
        <w:t>z tego zobowiązania i przejęciu go przez Wykonawcę.</w:t>
      </w:r>
    </w:p>
    <w:p w:rsidR="000F334B" w:rsidRPr="002D1D37" w:rsidRDefault="000F334B" w:rsidP="002D1D37">
      <w:pPr>
        <w:widowControl/>
        <w:numPr>
          <w:ilvl w:val="0"/>
          <w:numId w:val="72"/>
        </w:numPr>
        <w:tabs>
          <w:tab w:val="left" w:pos="284"/>
        </w:tabs>
        <w:suppressAutoHyphens w:val="0"/>
        <w:autoSpaceDN w:val="0"/>
        <w:spacing w:line="288" w:lineRule="auto"/>
        <w:ind w:left="284" w:hanging="284"/>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Wszelkie czynności prowadzące do zmiany wynagrodzenia Wykonawcy robót budowlanych lub terminu realizacji robót budowlanych, a także prowadzące do innego rodzaju zmiany zawartych z Wykonawcami robót budowlanych umów, wymagają pisemnej zgody Zamawiającego.</w:t>
      </w:r>
    </w:p>
    <w:p w:rsidR="00BF4C8A" w:rsidRPr="002D1D37" w:rsidRDefault="00BF4C8A" w:rsidP="00BF4C8A">
      <w:pPr>
        <w:pStyle w:val="Bezodstpw"/>
        <w:spacing w:line="276" w:lineRule="auto"/>
        <w:jc w:val="center"/>
        <w:rPr>
          <w:rFonts w:ascii="Arial" w:hAnsi="Arial" w:cs="Arial"/>
          <w:b/>
          <w:sz w:val="2"/>
        </w:rPr>
      </w:pPr>
    </w:p>
    <w:p w:rsidR="00BF4C8A" w:rsidRDefault="00BF4C8A" w:rsidP="00BF4C8A">
      <w:pPr>
        <w:pStyle w:val="Bezodstpw"/>
        <w:spacing w:line="276" w:lineRule="auto"/>
        <w:jc w:val="center"/>
        <w:rPr>
          <w:rFonts w:ascii="Arial" w:hAnsi="Arial" w:cs="Arial"/>
          <w:b/>
        </w:rPr>
      </w:pPr>
      <w:r>
        <w:rPr>
          <w:rFonts w:ascii="Arial" w:hAnsi="Arial" w:cs="Arial"/>
          <w:b/>
        </w:rPr>
        <w:t>§ 6</w:t>
      </w:r>
    </w:p>
    <w:p w:rsidR="00BF4C8A" w:rsidRDefault="00BF4C8A" w:rsidP="00BF4C8A">
      <w:pPr>
        <w:pStyle w:val="Bezodstpw"/>
        <w:spacing w:line="276" w:lineRule="auto"/>
        <w:jc w:val="center"/>
        <w:rPr>
          <w:rFonts w:ascii="Arial" w:hAnsi="Arial" w:cs="Arial"/>
          <w:b/>
        </w:rPr>
      </w:pPr>
      <w:r>
        <w:rPr>
          <w:rFonts w:ascii="Arial" w:hAnsi="Arial" w:cs="Arial"/>
          <w:b/>
        </w:rPr>
        <w:t>Raportowanie</w:t>
      </w:r>
    </w:p>
    <w:p w:rsidR="00BF4C8A" w:rsidRPr="00BF4C8A" w:rsidRDefault="00BF4C8A" w:rsidP="00BF4C8A">
      <w:pPr>
        <w:pStyle w:val="Bezodstpw"/>
        <w:tabs>
          <w:tab w:val="left" w:pos="284"/>
        </w:tabs>
        <w:spacing w:line="276" w:lineRule="auto"/>
        <w:jc w:val="center"/>
        <w:rPr>
          <w:rFonts w:ascii="Arial" w:hAnsi="Arial" w:cs="Arial"/>
          <w:b/>
          <w:sz w:val="6"/>
        </w:rPr>
      </w:pPr>
    </w:p>
    <w:p w:rsidR="00BF4C8A" w:rsidRDefault="00BF4C8A" w:rsidP="005B4FE6">
      <w:pPr>
        <w:pStyle w:val="Bezodstpw"/>
        <w:widowControl w:val="0"/>
        <w:numPr>
          <w:ilvl w:val="0"/>
          <w:numId w:val="113"/>
        </w:numPr>
        <w:autoSpaceDN w:val="0"/>
        <w:spacing w:line="276" w:lineRule="auto"/>
        <w:ind w:left="284" w:hanging="284"/>
        <w:jc w:val="both"/>
        <w:textAlignment w:val="baseline"/>
        <w:rPr>
          <w:rFonts w:ascii="Arial" w:hAnsi="Arial" w:cs="Arial"/>
        </w:rPr>
      </w:pPr>
      <w:r>
        <w:rPr>
          <w:rFonts w:ascii="Arial" w:hAnsi="Arial" w:cs="Arial"/>
        </w:rPr>
        <w:t xml:space="preserve">Inżynier Kontraktu będzie dokumentował usługi świadczone w ramach Umowy </w:t>
      </w:r>
      <w:r>
        <w:rPr>
          <w:rFonts w:ascii="Arial" w:hAnsi="Arial" w:cs="Arial"/>
        </w:rPr>
        <w:br/>
        <w:t>w szczególności poprzez sporządzanie następujących raportów:</w:t>
      </w:r>
    </w:p>
    <w:p w:rsidR="00BF4C8A" w:rsidRDefault="00BF4C8A" w:rsidP="005B4FE6">
      <w:pPr>
        <w:pStyle w:val="Bezodstpw"/>
        <w:widowControl w:val="0"/>
        <w:numPr>
          <w:ilvl w:val="1"/>
          <w:numId w:val="113"/>
        </w:numPr>
        <w:autoSpaceDN w:val="0"/>
        <w:spacing w:line="276" w:lineRule="auto"/>
        <w:ind w:left="567" w:hanging="283"/>
        <w:jc w:val="both"/>
        <w:textAlignment w:val="baseline"/>
        <w:rPr>
          <w:rFonts w:ascii="Arial" w:hAnsi="Arial" w:cs="Arial"/>
        </w:rPr>
      </w:pPr>
      <w:r>
        <w:rPr>
          <w:rFonts w:ascii="Arial" w:hAnsi="Arial" w:cs="Arial"/>
        </w:rPr>
        <w:t>Raportu Wstępnego (dalej: Raport Wstępny),</w:t>
      </w:r>
    </w:p>
    <w:p w:rsidR="00BF4C8A" w:rsidRDefault="00BF4C8A" w:rsidP="005B4FE6">
      <w:pPr>
        <w:pStyle w:val="Bezodstpw"/>
        <w:widowControl w:val="0"/>
        <w:numPr>
          <w:ilvl w:val="1"/>
          <w:numId w:val="113"/>
        </w:numPr>
        <w:autoSpaceDN w:val="0"/>
        <w:spacing w:line="276" w:lineRule="auto"/>
        <w:ind w:left="567" w:hanging="283"/>
        <w:jc w:val="both"/>
        <w:textAlignment w:val="baseline"/>
        <w:rPr>
          <w:rFonts w:ascii="Arial" w:hAnsi="Arial" w:cs="Arial"/>
        </w:rPr>
      </w:pPr>
      <w:r>
        <w:rPr>
          <w:rFonts w:ascii="Arial" w:hAnsi="Arial" w:cs="Arial"/>
        </w:rPr>
        <w:t>Raport</w:t>
      </w:r>
      <w:r w:rsidR="00FA2950">
        <w:rPr>
          <w:rFonts w:ascii="Arial" w:hAnsi="Arial" w:cs="Arial"/>
        </w:rPr>
        <w:t>u</w:t>
      </w:r>
      <w:r>
        <w:rPr>
          <w:rFonts w:ascii="Arial" w:hAnsi="Arial" w:cs="Arial"/>
        </w:rPr>
        <w:t xml:space="preserve"> Miesięcznego z wykonania Umowy (dalej: Raport Miesięczny),</w:t>
      </w:r>
    </w:p>
    <w:p w:rsidR="00BF4C8A" w:rsidRDefault="00BF4C8A" w:rsidP="005B4FE6">
      <w:pPr>
        <w:pStyle w:val="Bezodstpw"/>
        <w:widowControl w:val="0"/>
        <w:numPr>
          <w:ilvl w:val="1"/>
          <w:numId w:val="113"/>
        </w:numPr>
        <w:autoSpaceDN w:val="0"/>
        <w:spacing w:line="276" w:lineRule="auto"/>
        <w:ind w:left="567" w:hanging="283"/>
        <w:jc w:val="both"/>
        <w:textAlignment w:val="baseline"/>
        <w:rPr>
          <w:rFonts w:ascii="Arial" w:hAnsi="Arial" w:cs="Arial"/>
        </w:rPr>
      </w:pPr>
      <w:r>
        <w:rPr>
          <w:rFonts w:ascii="Arial" w:hAnsi="Arial" w:cs="Arial"/>
        </w:rPr>
        <w:t>Raportu Końcowego z wykonania Umowy (dalej: Raport Końcowy).</w:t>
      </w:r>
    </w:p>
    <w:p w:rsidR="00BF4C8A" w:rsidRDefault="00BF4C8A" w:rsidP="005B4FE6">
      <w:pPr>
        <w:pStyle w:val="Bezodstpw"/>
        <w:widowControl w:val="0"/>
        <w:numPr>
          <w:ilvl w:val="0"/>
          <w:numId w:val="113"/>
        </w:numPr>
        <w:autoSpaceDN w:val="0"/>
        <w:spacing w:line="276" w:lineRule="auto"/>
        <w:ind w:left="284" w:hanging="284"/>
        <w:jc w:val="both"/>
        <w:textAlignment w:val="baseline"/>
        <w:rPr>
          <w:rFonts w:ascii="Arial" w:hAnsi="Arial" w:cs="Arial"/>
        </w:rPr>
      </w:pPr>
      <w:r>
        <w:rPr>
          <w:rFonts w:ascii="Arial" w:hAnsi="Arial" w:cs="Arial"/>
        </w:rPr>
        <w:t>Każdy z Raportów Inżyniera Kontraktu, o których mowa wyżej</w:t>
      </w:r>
      <w:r w:rsidR="00D86D33">
        <w:rPr>
          <w:rFonts w:ascii="Arial" w:hAnsi="Arial" w:cs="Arial"/>
        </w:rPr>
        <w:t>,</w:t>
      </w:r>
      <w:r>
        <w:rPr>
          <w:rFonts w:ascii="Arial" w:hAnsi="Arial" w:cs="Arial"/>
        </w:rPr>
        <w:t xml:space="preserve"> zostanie sporządzony </w:t>
      </w:r>
      <w:r>
        <w:rPr>
          <w:rFonts w:ascii="Arial" w:hAnsi="Arial" w:cs="Arial"/>
        </w:rPr>
        <w:br/>
        <w:t xml:space="preserve">w wersji elektronicznej edytowalnej. Zamawiający zgłasza uwagi do projektów Raportów w drodze elektronicznej w terminie 7 dni kalendarzowych od otrzymania każdego </w:t>
      </w:r>
      <w:r w:rsidR="00CB2279">
        <w:rPr>
          <w:rFonts w:ascii="Arial" w:hAnsi="Arial" w:cs="Arial"/>
        </w:rPr>
        <w:t xml:space="preserve">                      </w:t>
      </w:r>
      <w:r>
        <w:rPr>
          <w:rFonts w:ascii="Arial" w:hAnsi="Arial" w:cs="Arial"/>
        </w:rPr>
        <w:t xml:space="preserve">z Raportów. W razie potrzeby procedurę złożenia elektronicznej wersji Raportu </w:t>
      </w:r>
      <w:r w:rsidR="00CB2279">
        <w:rPr>
          <w:rFonts w:ascii="Arial" w:hAnsi="Arial" w:cs="Arial"/>
        </w:rPr>
        <w:t xml:space="preserve">                              </w:t>
      </w:r>
      <w:r>
        <w:rPr>
          <w:rFonts w:ascii="Arial" w:hAnsi="Arial" w:cs="Arial"/>
        </w:rPr>
        <w:t xml:space="preserve">i zgłaszania uwag powtarza się. Inżynier Kontraktu złoży raport na piśmie lub w innej uzgodnionej przez Strony formie, po uzyskaniu akceptacji Zamawiającego dla takiej treści Raportu. </w:t>
      </w:r>
    </w:p>
    <w:p w:rsidR="00BF4C8A" w:rsidRDefault="00BF4C8A" w:rsidP="005B4FE6">
      <w:pPr>
        <w:pStyle w:val="Bezodstpw"/>
        <w:widowControl w:val="0"/>
        <w:numPr>
          <w:ilvl w:val="0"/>
          <w:numId w:val="113"/>
        </w:numPr>
        <w:autoSpaceDN w:val="0"/>
        <w:spacing w:line="276" w:lineRule="auto"/>
        <w:ind w:left="284" w:hanging="284"/>
        <w:jc w:val="both"/>
        <w:textAlignment w:val="baseline"/>
        <w:rPr>
          <w:rFonts w:ascii="Arial" w:hAnsi="Arial" w:cs="Arial"/>
        </w:rPr>
      </w:pPr>
      <w:r>
        <w:rPr>
          <w:rFonts w:ascii="Arial" w:hAnsi="Arial" w:cs="Arial"/>
        </w:rPr>
        <w:t xml:space="preserve">Raport uważa się za złożony w terminie, jeśli w terminie przewidzianym Umową Inżynier Kontraktu składa Zamawiającemu projekt Raportu zawierający wszystkie informacje określone w Opisie przedmiotu </w:t>
      </w:r>
      <w:r w:rsidR="00CB2279">
        <w:rPr>
          <w:rFonts w:ascii="Arial" w:hAnsi="Arial" w:cs="Arial"/>
        </w:rPr>
        <w:t>zamówienia</w:t>
      </w:r>
      <w:r>
        <w:rPr>
          <w:rFonts w:ascii="Arial" w:hAnsi="Arial" w:cs="Arial"/>
        </w:rPr>
        <w:t xml:space="preserve">. </w:t>
      </w:r>
    </w:p>
    <w:p w:rsidR="00BF4C8A" w:rsidRDefault="00BF4C8A" w:rsidP="005B4FE6">
      <w:pPr>
        <w:pStyle w:val="Bezodstpw"/>
        <w:widowControl w:val="0"/>
        <w:numPr>
          <w:ilvl w:val="0"/>
          <w:numId w:val="113"/>
        </w:numPr>
        <w:autoSpaceDN w:val="0"/>
        <w:spacing w:line="276" w:lineRule="auto"/>
        <w:ind w:left="284" w:hanging="284"/>
        <w:jc w:val="both"/>
        <w:textAlignment w:val="baseline"/>
        <w:rPr>
          <w:rFonts w:ascii="Arial" w:hAnsi="Arial" w:cs="Arial"/>
        </w:rPr>
      </w:pPr>
      <w:r>
        <w:rPr>
          <w:rFonts w:ascii="Arial" w:hAnsi="Arial" w:cs="Arial"/>
        </w:rPr>
        <w:t>Mimo zatwierdzenia Raportu lub innego dokumentu opracowanego przez Inżyniera Kontraktu</w:t>
      </w:r>
      <w:r w:rsidR="00D86D33">
        <w:rPr>
          <w:rFonts w:ascii="Arial" w:hAnsi="Arial" w:cs="Arial"/>
        </w:rPr>
        <w:t>,</w:t>
      </w:r>
      <w:r>
        <w:rPr>
          <w:rFonts w:ascii="Arial" w:hAnsi="Arial" w:cs="Arial"/>
        </w:rPr>
        <w:t xml:space="preserve"> Zamawiający może następnie żądać uzupełnienia lub zmiany w dowolnym dokumencie opracowanym przez Inżyniera Kontraktu, w tym w Raportach, jeśli zmiana taka stała się konieczna z przyczyn zaistniałych po zatwierdzeniu tego Raportu lub dokumentu. Inżynier Kontraktu dokona żądanych zmian i uzupełnień w terminie wyznaczonym przez Zamawiającego, nie krótszym niż 7 dni kalendarzowych.</w:t>
      </w:r>
    </w:p>
    <w:p w:rsidR="00BF4C8A" w:rsidRDefault="00BF4C8A" w:rsidP="005B4FE6">
      <w:pPr>
        <w:pStyle w:val="Bezodstpw"/>
        <w:widowControl w:val="0"/>
        <w:numPr>
          <w:ilvl w:val="0"/>
          <w:numId w:val="113"/>
        </w:numPr>
        <w:autoSpaceDN w:val="0"/>
        <w:spacing w:line="276" w:lineRule="auto"/>
        <w:ind w:left="284" w:hanging="284"/>
        <w:jc w:val="both"/>
        <w:textAlignment w:val="baseline"/>
        <w:rPr>
          <w:rFonts w:ascii="Arial" w:hAnsi="Arial" w:cs="Arial"/>
        </w:rPr>
      </w:pPr>
      <w:r>
        <w:rPr>
          <w:rFonts w:ascii="Arial" w:hAnsi="Arial" w:cs="Arial"/>
        </w:rPr>
        <w:t>Inżynier Kontraktu złoży Raport Wstępny w terminie do 21 dni kalendarzowych od podpisania niniejszej Umowy. Raport ten będzie zawierał co najmniej informacje określone w Opisie przedmiotu zamówienia.</w:t>
      </w:r>
    </w:p>
    <w:p w:rsidR="00BF4C8A" w:rsidRDefault="00BF4C8A" w:rsidP="005B4FE6">
      <w:pPr>
        <w:numPr>
          <w:ilvl w:val="0"/>
          <w:numId w:val="113"/>
        </w:numPr>
        <w:spacing w:line="276" w:lineRule="auto"/>
        <w:ind w:left="284" w:hanging="284"/>
        <w:jc w:val="both"/>
        <w:rPr>
          <w:rFonts w:ascii="Arial" w:hAnsi="Arial" w:cs="Arial"/>
          <w:sz w:val="22"/>
          <w:szCs w:val="22"/>
        </w:rPr>
      </w:pPr>
      <w:r>
        <w:rPr>
          <w:rFonts w:ascii="Arial" w:hAnsi="Arial" w:cs="Arial"/>
          <w:sz w:val="22"/>
          <w:szCs w:val="22"/>
        </w:rPr>
        <w:t xml:space="preserve">Inżynier Kontraktu składał będzie Raporty </w:t>
      </w:r>
      <w:r w:rsidR="00FA2950">
        <w:rPr>
          <w:rFonts w:ascii="Arial" w:hAnsi="Arial" w:cs="Arial"/>
          <w:sz w:val="22"/>
          <w:szCs w:val="22"/>
        </w:rPr>
        <w:t>Miesięczn</w:t>
      </w:r>
      <w:r w:rsidR="00BE77B8">
        <w:rPr>
          <w:rFonts w:ascii="Arial" w:hAnsi="Arial" w:cs="Arial"/>
          <w:sz w:val="22"/>
          <w:szCs w:val="22"/>
        </w:rPr>
        <w:t>e</w:t>
      </w:r>
      <w:r>
        <w:rPr>
          <w:rFonts w:ascii="Arial" w:hAnsi="Arial" w:cs="Arial"/>
          <w:sz w:val="22"/>
          <w:szCs w:val="22"/>
        </w:rPr>
        <w:t xml:space="preserve"> w terminie </w:t>
      </w:r>
      <w:r w:rsidR="00FA2950">
        <w:rPr>
          <w:rFonts w:ascii="Arial" w:eastAsia="SimSun" w:hAnsi="Arial" w:cs="Arial"/>
          <w:kern w:val="3"/>
          <w:sz w:val="22"/>
          <w:szCs w:val="22"/>
          <w:lang w:bidi="hi-IN"/>
        </w:rPr>
        <w:t>do 7</w:t>
      </w:r>
      <w:r>
        <w:rPr>
          <w:rFonts w:ascii="Arial" w:eastAsia="SimSun" w:hAnsi="Arial" w:cs="Arial"/>
          <w:kern w:val="3"/>
          <w:sz w:val="22"/>
          <w:szCs w:val="22"/>
          <w:lang w:bidi="hi-IN"/>
        </w:rPr>
        <w:t xml:space="preserve"> dnia kalendarzowego każdego miesiąca, za poprzedzający w/w datę okres sprawozdawczy. </w:t>
      </w:r>
      <w:r>
        <w:rPr>
          <w:rFonts w:ascii="Arial" w:hAnsi="Arial" w:cs="Arial"/>
          <w:sz w:val="22"/>
          <w:szCs w:val="22"/>
        </w:rPr>
        <w:t>Raporty te będą zawierać co najmniej informacje określone w Opisie przedmiotu zamówienia.</w:t>
      </w:r>
    </w:p>
    <w:p w:rsidR="00BF4C8A" w:rsidRDefault="00BF4C8A" w:rsidP="005B4FE6">
      <w:pPr>
        <w:pStyle w:val="Bezodstpw"/>
        <w:widowControl w:val="0"/>
        <w:numPr>
          <w:ilvl w:val="0"/>
          <w:numId w:val="113"/>
        </w:numPr>
        <w:autoSpaceDN w:val="0"/>
        <w:spacing w:line="276" w:lineRule="auto"/>
        <w:ind w:left="284" w:hanging="284"/>
        <w:jc w:val="both"/>
        <w:textAlignment w:val="baseline"/>
        <w:rPr>
          <w:rFonts w:ascii="Arial" w:hAnsi="Arial" w:cs="Arial"/>
        </w:rPr>
      </w:pPr>
      <w:r>
        <w:rPr>
          <w:rFonts w:ascii="Arial" w:hAnsi="Arial" w:cs="Arial"/>
        </w:rPr>
        <w:t xml:space="preserve">Inżynier Kontraktu złoży Raport Końcowy w terminie do 30 dni kalendarzowych od daty </w:t>
      </w:r>
      <w:r w:rsidR="00FA2950">
        <w:rPr>
          <w:rFonts w:ascii="Arial" w:hAnsi="Arial" w:cs="Arial"/>
        </w:rPr>
        <w:t xml:space="preserve">podpisania protokołu odbioru końcowego </w:t>
      </w:r>
      <w:r>
        <w:rPr>
          <w:rFonts w:ascii="Arial" w:hAnsi="Arial" w:cs="Arial"/>
        </w:rPr>
        <w:t xml:space="preserve">dla zakończonego Zadania. Raport ten będzie zawierał co najmniej informacje określone w Opisie przedmiotu zamówienia. </w:t>
      </w:r>
    </w:p>
    <w:p w:rsidR="002D1D37" w:rsidRDefault="002D1D37" w:rsidP="00FA2950">
      <w:pPr>
        <w:autoSpaceDN w:val="0"/>
        <w:spacing w:line="288" w:lineRule="auto"/>
        <w:textAlignment w:val="baseline"/>
        <w:rPr>
          <w:rFonts w:ascii="Arial" w:eastAsia="SimSun" w:hAnsi="Arial" w:cs="Arial"/>
          <w:b/>
          <w:color w:val="auto"/>
          <w:kern w:val="3"/>
          <w:sz w:val="22"/>
          <w:szCs w:val="22"/>
          <w:lang w:bidi="hi-IN"/>
        </w:rPr>
      </w:pPr>
    </w:p>
    <w:p w:rsidR="000F334B" w:rsidRPr="000F334B" w:rsidRDefault="000F334B" w:rsidP="000F334B">
      <w:pPr>
        <w:autoSpaceDN w:val="0"/>
        <w:spacing w:line="288" w:lineRule="auto"/>
        <w:jc w:val="center"/>
        <w:textAlignment w:val="baseline"/>
        <w:rPr>
          <w:rFonts w:ascii="Arial" w:eastAsia="SimSun" w:hAnsi="Arial" w:cs="Arial"/>
          <w:b/>
          <w:color w:val="auto"/>
          <w:kern w:val="3"/>
          <w:sz w:val="22"/>
          <w:szCs w:val="22"/>
          <w:lang w:bidi="hi-IN"/>
        </w:rPr>
      </w:pPr>
      <w:r w:rsidRPr="000F334B">
        <w:rPr>
          <w:rFonts w:ascii="Arial" w:eastAsia="SimSun" w:hAnsi="Arial" w:cs="Arial"/>
          <w:b/>
          <w:color w:val="auto"/>
          <w:kern w:val="3"/>
          <w:sz w:val="22"/>
          <w:szCs w:val="22"/>
          <w:lang w:bidi="hi-IN"/>
        </w:rPr>
        <w:t xml:space="preserve">§ </w:t>
      </w:r>
      <w:r w:rsidR="00D86D33">
        <w:rPr>
          <w:rFonts w:ascii="Arial" w:eastAsia="SimSun" w:hAnsi="Arial" w:cs="Arial"/>
          <w:b/>
          <w:color w:val="auto"/>
          <w:kern w:val="3"/>
          <w:sz w:val="22"/>
          <w:szCs w:val="22"/>
          <w:lang w:bidi="hi-IN"/>
        </w:rPr>
        <w:t>7</w:t>
      </w:r>
    </w:p>
    <w:p w:rsidR="000F334B" w:rsidRPr="000F334B" w:rsidRDefault="00FE4AC1" w:rsidP="00FE4AC1">
      <w:pPr>
        <w:autoSpaceDN w:val="0"/>
        <w:spacing w:line="288" w:lineRule="auto"/>
        <w:jc w:val="center"/>
        <w:textAlignment w:val="baseline"/>
        <w:rPr>
          <w:rFonts w:ascii="Arial" w:eastAsia="SimSun" w:hAnsi="Arial" w:cs="Arial"/>
          <w:b/>
          <w:color w:val="auto"/>
          <w:kern w:val="3"/>
          <w:sz w:val="22"/>
          <w:szCs w:val="22"/>
          <w:lang w:bidi="hi-IN"/>
        </w:rPr>
      </w:pPr>
      <w:r>
        <w:rPr>
          <w:rFonts w:ascii="Arial" w:eastAsia="SimSun" w:hAnsi="Arial" w:cs="Arial"/>
          <w:b/>
          <w:color w:val="auto"/>
          <w:kern w:val="3"/>
          <w:sz w:val="22"/>
          <w:szCs w:val="22"/>
          <w:lang w:bidi="hi-IN"/>
        </w:rPr>
        <w:t>Ubezpieczenie</w:t>
      </w:r>
    </w:p>
    <w:p w:rsidR="000F334B" w:rsidRPr="000F334B" w:rsidRDefault="000F334B" w:rsidP="000F334B">
      <w:pPr>
        <w:autoSpaceDN w:val="0"/>
        <w:spacing w:line="288" w:lineRule="auto"/>
        <w:jc w:val="center"/>
        <w:textAlignment w:val="baseline"/>
        <w:rPr>
          <w:rFonts w:ascii="Arial" w:eastAsia="SimSun" w:hAnsi="Arial" w:cs="Arial"/>
          <w:b/>
          <w:color w:val="auto"/>
          <w:kern w:val="3"/>
          <w:sz w:val="10"/>
          <w:szCs w:val="10"/>
          <w:lang w:bidi="hi-IN"/>
        </w:rPr>
      </w:pPr>
    </w:p>
    <w:p w:rsidR="000F334B" w:rsidRPr="000F334B" w:rsidRDefault="000F334B" w:rsidP="005B4FE6">
      <w:pPr>
        <w:widowControl/>
        <w:numPr>
          <w:ilvl w:val="0"/>
          <w:numId w:val="73"/>
        </w:numPr>
        <w:suppressAutoHyphens w:val="0"/>
        <w:spacing w:line="288" w:lineRule="auto"/>
        <w:jc w:val="both"/>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Wykonawca</w:t>
      </w:r>
      <w:r w:rsidR="00210AEF">
        <w:rPr>
          <w:rFonts w:ascii="Arial" w:eastAsia="SimSun" w:hAnsi="Arial" w:cs="Arial"/>
          <w:color w:val="auto"/>
          <w:kern w:val="3"/>
          <w:sz w:val="22"/>
          <w:szCs w:val="22"/>
          <w:lang w:bidi="hi-IN"/>
        </w:rPr>
        <w:t>,</w:t>
      </w:r>
      <w:r w:rsidRPr="000F334B">
        <w:rPr>
          <w:rFonts w:ascii="Arial" w:eastAsia="SimSun" w:hAnsi="Arial" w:cs="Arial"/>
          <w:color w:val="auto"/>
          <w:kern w:val="3"/>
          <w:sz w:val="22"/>
          <w:szCs w:val="22"/>
          <w:lang w:bidi="hi-IN"/>
        </w:rPr>
        <w:t xml:space="preserve"> w terminie 7 dni kalendarzowych od daty podpisania umowy</w:t>
      </w:r>
      <w:r w:rsidR="00210AEF">
        <w:rPr>
          <w:rFonts w:ascii="Arial" w:eastAsia="SimSun" w:hAnsi="Arial" w:cs="Arial"/>
          <w:color w:val="auto"/>
          <w:kern w:val="3"/>
          <w:sz w:val="22"/>
          <w:szCs w:val="22"/>
          <w:lang w:bidi="hi-IN"/>
        </w:rPr>
        <w:t>,</w:t>
      </w:r>
      <w:r w:rsidRPr="000F334B">
        <w:rPr>
          <w:rFonts w:ascii="Arial" w:eastAsia="SimSun" w:hAnsi="Arial" w:cs="Arial"/>
          <w:color w:val="auto"/>
          <w:kern w:val="3"/>
          <w:sz w:val="22"/>
          <w:szCs w:val="22"/>
          <w:lang w:bidi="hi-IN"/>
        </w:rPr>
        <w:t xml:space="preserve"> dostarczy Zamawiającemu kopię Polisy Ubezpieczeniowej OC z tytułu prowadzonej działalności gospodarczej wraz z ogólnymi warunkami ubezpieczenia, na kwotę nie m</w:t>
      </w:r>
      <w:r w:rsidR="00210AEF">
        <w:rPr>
          <w:rFonts w:ascii="Arial" w:eastAsia="SimSun" w:hAnsi="Arial" w:cs="Arial"/>
          <w:color w:val="auto"/>
          <w:kern w:val="3"/>
          <w:sz w:val="22"/>
          <w:szCs w:val="22"/>
          <w:lang w:bidi="hi-IN"/>
        </w:rPr>
        <w:t>niejszą niż wartość niniejszej U</w:t>
      </w:r>
      <w:r w:rsidRPr="000F334B">
        <w:rPr>
          <w:rFonts w:ascii="Arial" w:eastAsia="SimSun" w:hAnsi="Arial" w:cs="Arial"/>
          <w:color w:val="auto"/>
          <w:kern w:val="3"/>
          <w:sz w:val="22"/>
          <w:szCs w:val="22"/>
          <w:lang w:bidi="hi-IN"/>
        </w:rPr>
        <w:t>mowy, której termin ważności będzie obejmował okres obowiązywania umowy, z zastrzeżeniem ust. 2.</w:t>
      </w:r>
    </w:p>
    <w:p w:rsidR="000F334B" w:rsidRPr="000F334B" w:rsidRDefault="000F334B" w:rsidP="005B4FE6">
      <w:pPr>
        <w:widowControl/>
        <w:numPr>
          <w:ilvl w:val="0"/>
          <w:numId w:val="73"/>
        </w:numPr>
        <w:suppressAutoHyphens w:val="0"/>
        <w:spacing w:line="288" w:lineRule="auto"/>
        <w:jc w:val="both"/>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W przypadku, kiedy termin Polisy Ubezpieczeniowej OC, której kopia zostanie przedstawiona Zamawiającemu, nie będzie obejmował całego okresu obowiązywania umowy, Wykonawca zobowiązany jest posiadać polisy na kolejne okresy w taki sposób, aby zapewniona była ciągłość ubezpieczenia przez cały okres obowiązywania umowy. Kopie kolejnych polis wraz z warunkami ubezpieczenia</w:t>
      </w:r>
      <w:r w:rsidRPr="000F334B">
        <w:rPr>
          <w:rFonts w:ascii="Arial" w:eastAsia="SimSun" w:hAnsi="Arial" w:cs="Arial"/>
          <w:color w:val="FF0000"/>
          <w:kern w:val="3"/>
          <w:sz w:val="22"/>
          <w:szCs w:val="22"/>
          <w:lang w:bidi="hi-IN"/>
        </w:rPr>
        <w:t xml:space="preserve"> </w:t>
      </w:r>
      <w:r w:rsidRPr="000F334B">
        <w:rPr>
          <w:rFonts w:ascii="Arial" w:eastAsia="SimSun" w:hAnsi="Arial" w:cs="Arial"/>
          <w:color w:val="auto"/>
          <w:kern w:val="3"/>
          <w:sz w:val="22"/>
          <w:szCs w:val="22"/>
          <w:lang w:bidi="hi-IN"/>
        </w:rPr>
        <w:t>Wykonawca przedstawi Zamawiającemu niezwłocznie po ich podpisaniu.</w:t>
      </w:r>
    </w:p>
    <w:p w:rsidR="000F334B" w:rsidRPr="000F334B" w:rsidRDefault="000F334B" w:rsidP="005B4FE6">
      <w:pPr>
        <w:widowControl/>
        <w:numPr>
          <w:ilvl w:val="0"/>
          <w:numId w:val="73"/>
        </w:numPr>
        <w:suppressAutoHyphens w:val="0"/>
        <w:spacing w:line="288" w:lineRule="auto"/>
        <w:jc w:val="both"/>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Wraz z kopiami polis</w:t>
      </w:r>
      <w:r w:rsidRPr="000F334B">
        <w:rPr>
          <w:rFonts w:ascii="Arial" w:eastAsia="SimSun" w:hAnsi="Arial" w:cs="Arial"/>
          <w:color w:val="FF0000"/>
          <w:kern w:val="3"/>
          <w:sz w:val="22"/>
          <w:szCs w:val="22"/>
          <w:lang w:bidi="hi-IN"/>
        </w:rPr>
        <w:t xml:space="preserve"> </w:t>
      </w:r>
      <w:r w:rsidRPr="000F334B">
        <w:rPr>
          <w:rFonts w:ascii="Arial" w:eastAsia="SimSun" w:hAnsi="Arial" w:cs="Arial"/>
          <w:color w:val="auto"/>
          <w:kern w:val="3"/>
          <w:sz w:val="22"/>
          <w:szCs w:val="22"/>
          <w:lang w:bidi="hi-IN"/>
        </w:rPr>
        <w:t xml:space="preserve">Wykonawca składa oświadczenie, że składki wymagalne na dzień złożenia kopii polis zostały opłacone lub potwierdzenia opłacenia składek. </w:t>
      </w:r>
    </w:p>
    <w:p w:rsidR="000F334B" w:rsidRPr="000F334B" w:rsidRDefault="000F334B" w:rsidP="005B4FE6">
      <w:pPr>
        <w:widowControl/>
        <w:numPr>
          <w:ilvl w:val="0"/>
          <w:numId w:val="73"/>
        </w:numPr>
        <w:suppressAutoHyphens w:val="0"/>
        <w:spacing w:line="288" w:lineRule="auto"/>
        <w:jc w:val="both"/>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Ewentualne szkody wyrządzone Zamawiającemu lub osobom trzecim, które przewyższą sumy ubezpieczeniowe wynikające z Polisy Ubezpieczeniowej OC lub których nie obejmuje Polisa Ubezpieczeniowa OC, zostaną pokryte bezpośrednio przez Wykonawcę na pierwsze wezwanie Zamawiającego.</w:t>
      </w:r>
    </w:p>
    <w:p w:rsidR="000F334B" w:rsidRPr="00F825A0" w:rsidRDefault="000F334B" w:rsidP="000F334B">
      <w:pPr>
        <w:widowControl/>
        <w:suppressAutoHyphens w:val="0"/>
        <w:spacing w:line="288" w:lineRule="auto"/>
        <w:jc w:val="both"/>
        <w:rPr>
          <w:rFonts w:ascii="Arial" w:eastAsia="SimSun" w:hAnsi="Arial" w:cs="Arial"/>
          <w:color w:val="auto"/>
          <w:kern w:val="3"/>
          <w:sz w:val="6"/>
          <w:szCs w:val="22"/>
          <w:lang w:bidi="hi-IN"/>
        </w:rPr>
      </w:pPr>
    </w:p>
    <w:p w:rsidR="000F334B" w:rsidRPr="000F334B" w:rsidRDefault="000F334B" w:rsidP="000F334B">
      <w:pPr>
        <w:autoSpaceDN w:val="0"/>
        <w:spacing w:line="288" w:lineRule="auto"/>
        <w:jc w:val="center"/>
        <w:textAlignment w:val="baseline"/>
        <w:rPr>
          <w:rFonts w:ascii="Arial" w:eastAsia="SimSun" w:hAnsi="Arial" w:cs="Arial"/>
          <w:b/>
          <w:color w:val="auto"/>
          <w:kern w:val="3"/>
          <w:sz w:val="22"/>
          <w:szCs w:val="22"/>
          <w:lang w:bidi="hi-IN"/>
        </w:rPr>
      </w:pPr>
      <w:r w:rsidRPr="000F334B">
        <w:rPr>
          <w:rFonts w:ascii="Arial" w:eastAsia="SimSun" w:hAnsi="Arial" w:cs="Arial"/>
          <w:b/>
          <w:color w:val="auto"/>
          <w:kern w:val="3"/>
          <w:sz w:val="22"/>
          <w:szCs w:val="22"/>
          <w:lang w:bidi="hi-IN"/>
        </w:rPr>
        <w:t xml:space="preserve">§ </w:t>
      </w:r>
      <w:r w:rsidR="00900812">
        <w:rPr>
          <w:rFonts w:ascii="Arial" w:eastAsia="SimSun" w:hAnsi="Arial" w:cs="Arial"/>
          <w:b/>
          <w:color w:val="auto"/>
          <w:kern w:val="3"/>
          <w:sz w:val="22"/>
          <w:szCs w:val="22"/>
          <w:lang w:bidi="hi-IN"/>
        </w:rPr>
        <w:t>8</w:t>
      </w:r>
    </w:p>
    <w:p w:rsidR="000F334B" w:rsidRPr="000F334B" w:rsidRDefault="000F334B" w:rsidP="000F334B">
      <w:pPr>
        <w:autoSpaceDN w:val="0"/>
        <w:spacing w:line="288" w:lineRule="auto"/>
        <w:jc w:val="center"/>
        <w:textAlignment w:val="baseline"/>
        <w:rPr>
          <w:rFonts w:ascii="Arial" w:eastAsia="SimSun" w:hAnsi="Arial" w:cs="Arial"/>
          <w:b/>
          <w:color w:val="auto"/>
          <w:kern w:val="3"/>
          <w:sz w:val="22"/>
          <w:szCs w:val="22"/>
          <w:lang w:bidi="hi-IN"/>
        </w:rPr>
      </w:pPr>
      <w:r w:rsidRPr="000F334B">
        <w:rPr>
          <w:rFonts w:ascii="Arial" w:eastAsia="SimSun" w:hAnsi="Arial" w:cs="Arial"/>
          <w:b/>
          <w:color w:val="auto"/>
          <w:kern w:val="3"/>
          <w:sz w:val="22"/>
          <w:szCs w:val="22"/>
          <w:lang w:bidi="hi-IN"/>
        </w:rPr>
        <w:t>Zasady postępowania w razie opóźnienia.</w:t>
      </w:r>
    </w:p>
    <w:p w:rsidR="000F334B" w:rsidRPr="000F334B" w:rsidRDefault="000F334B" w:rsidP="000F334B">
      <w:pPr>
        <w:autoSpaceDN w:val="0"/>
        <w:spacing w:line="288" w:lineRule="auto"/>
        <w:jc w:val="center"/>
        <w:textAlignment w:val="baseline"/>
        <w:rPr>
          <w:rFonts w:ascii="Arial" w:eastAsia="SimSun" w:hAnsi="Arial" w:cs="Arial"/>
          <w:b/>
          <w:color w:val="auto"/>
          <w:kern w:val="3"/>
          <w:sz w:val="22"/>
          <w:szCs w:val="22"/>
          <w:lang w:bidi="hi-IN"/>
        </w:rPr>
      </w:pPr>
      <w:r w:rsidRPr="000F334B">
        <w:rPr>
          <w:rFonts w:ascii="Arial" w:eastAsia="SimSun" w:hAnsi="Arial" w:cs="Arial"/>
          <w:b/>
          <w:color w:val="auto"/>
          <w:kern w:val="3"/>
          <w:sz w:val="22"/>
          <w:szCs w:val="22"/>
          <w:lang w:bidi="hi-IN"/>
        </w:rPr>
        <w:t>Kary umowne</w:t>
      </w:r>
    </w:p>
    <w:p w:rsidR="000F334B" w:rsidRPr="00EB63B2" w:rsidRDefault="000F334B" w:rsidP="000F334B">
      <w:pPr>
        <w:autoSpaceDN w:val="0"/>
        <w:spacing w:line="288" w:lineRule="auto"/>
        <w:jc w:val="center"/>
        <w:textAlignment w:val="baseline"/>
        <w:rPr>
          <w:rFonts w:ascii="Arial" w:eastAsia="SimSun" w:hAnsi="Arial" w:cs="Arial"/>
          <w:b/>
          <w:color w:val="auto"/>
          <w:kern w:val="3"/>
          <w:sz w:val="12"/>
          <w:szCs w:val="22"/>
          <w:lang w:bidi="hi-IN"/>
        </w:rPr>
      </w:pPr>
    </w:p>
    <w:p w:rsidR="000F334B" w:rsidRPr="000F334B" w:rsidRDefault="000F334B" w:rsidP="005B4FE6">
      <w:pPr>
        <w:widowControl/>
        <w:numPr>
          <w:ilvl w:val="0"/>
          <w:numId w:val="74"/>
        </w:numPr>
        <w:suppressAutoHyphens w:val="0"/>
        <w:autoSpaceDN w:val="0"/>
        <w:spacing w:after="100" w:afterAutospacing="1" w:line="288" w:lineRule="auto"/>
        <w:ind w:left="357" w:hanging="357"/>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Jeśli w toku wykonywania umowy</w:t>
      </w:r>
      <w:r w:rsidRPr="000F334B">
        <w:rPr>
          <w:rFonts w:ascii="Arial" w:eastAsia="SimSun" w:hAnsi="Arial" w:cs="Arial"/>
          <w:color w:val="FF0000"/>
          <w:kern w:val="3"/>
          <w:sz w:val="22"/>
          <w:szCs w:val="22"/>
          <w:lang w:bidi="hi-IN"/>
        </w:rPr>
        <w:t xml:space="preserve"> </w:t>
      </w:r>
      <w:r w:rsidRPr="000F334B">
        <w:rPr>
          <w:rFonts w:ascii="Arial" w:eastAsia="SimSun" w:hAnsi="Arial" w:cs="Arial"/>
          <w:color w:val="auto"/>
          <w:kern w:val="3"/>
          <w:sz w:val="22"/>
          <w:szCs w:val="22"/>
          <w:lang w:bidi="hi-IN"/>
        </w:rPr>
        <w:t>Wykonawca</w:t>
      </w:r>
      <w:r w:rsidR="00316273">
        <w:rPr>
          <w:rFonts w:ascii="Arial" w:eastAsia="SimSun" w:hAnsi="Arial" w:cs="Arial"/>
          <w:color w:val="auto"/>
          <w:kern w:val="3"/>
          <w:sz w:val="22"/>
          <w:szCs w:val="22"/>
          <w:lang w:bidi="hi-IN"/>
        </w:rPr>
        <w:t>/Inżynier Kontraktu</w:t>
      </w:r>
      <w:r w:rsidRPr="000F334B">
        <w:rPr>
          <w:rFonts w:ascii="Arial" w:eastAsia="SimSun" w:hAnsi="Arial" w:cs="Arial"/>
          <w:color w:val="auto"/>
          <w:kern w:val="3"/>
          <w:sz w:val="22"/>
          <w:szCs w:val="22"/>
          <w:lang w:bidi="hi-IN"/>
        </w:rPr>
        <w:t xml:space="preserve"> stwierdzi zaistnienie okoliczności, które dają podstawę do oceny, że jakiekolwiek jego świadczenie zostanie wyko</w:t>
      </w:r>
      <w:r w:rsidR="00316273">
        <w:rPr>
          <w:rFonts w:ascii="Arial" w:eastAsia="SimSun" w:hAnsi="Arial" w:cs="Arial"/>
          <w:color w:val="auto"/>
          <w:kern w:val="3"/>
          <w:sz w:val="22"/>
          <w:szCs w:val="22"/>
          <w:lang w:bidi="hi-IN"/>
        </w:rPr>
        <w:t xml:space="preserve">nane </w:t>
      </w:r>
      <w:r w:rsidRPr="000F334B">
        <w:rPr>
          <w:rFonts w:ascii="Arial" w:eastAsia="SimSun" w:hAnsi="Arial" w:cs="Arial"/>
          <w:color w:val="auto"/>
          <w:kern w:val="3"/>
          <w:sz w:val="22"/>
          <w:szCs w:val="22"/>
          <w:lang w:bidi="hi-IN"/>
        </w:rPr>
        <w:t xml:space="preserve">w terminach innych niż określone w umowie, </w:t>
      </w:r>
      <w:r w:rsidR="00316273" w:rsidRPr="000F334B">
        <w:rPr>
          <w:rFonts w:ascii="Arial" w:eastAsia="SimSun" w:hAnsi="Arial" w:cs="Arial"/>
          <w:color w:val="auto"/>
          <w:kern w:val="3"/>
          <w:sz w:val="22"/>
          <w:szCs w:val="22"/>
          <w:lang w:bidi="hi-IN"/>
        </w:rPr>
        <w:t>Wykonawca</w:t>
      </w:r>
      <w:r w:rsidR="00316273">
        <w:rPr>
          <w:rFonts w:ascii="Arial" w:eastAsia="SimSun" w:hAnsi="Arial" w:cs="Arial"/>
          <w:color w:val="auto"/>
          <w:kern w:val="3"/>
          <w:sz w:val="22"/>
          <w:szCs w:val="22"/>
          <w:lang w:bidi="hi-IN"/>
        </w:rPr>
        <w:t>/Inżynier Kontraktu</w:t>
      </w:r>
      <w:r w:rsidRPr="000F334B">
        <w:rPr>
          <w:rFonts w:ascii="Arial" w:eastAsia="SimSun" w:hAnsi="Arial" w:cs="Arial"/>
          <w:color w:val="auto"/>
          <w:kern w:val="3"/>
          <w:sz w:val="22"/>
          <w:szCs w:val="22"/>
          <w:lang w:bidi="hi-IN"/>
        </w:rPr>
        <w:t xml:space="preserve"> niezwłocznie zawiadomi Zamawiającego na piśmie o niebezpieczeństwie wystąpienia opóźnienia. Zawiadomienie zawierać będzie prawdopodobny czas opóźnienia i jego przyczynę. Uchybienie temu obowiązkowi skutkuje utratą możliwości powoływania się na przekroczenie terminów z przyczyn, o których istnieniu Wykonawca nie powiadomił Zamawiającego w trybie wyżej opisanym. </w:t>
      </w:r>
    </w:p>
    <w:p w:rsidR="000F334B" w:rsidRPr="000F334B" w:rsidRDefault="000F334B" w:rsidP="005B4FE6">
      <w:pPr>
        <w:widowControl/>
        <w:numPr>
          <w:ilvl w:val="0"/>
          <w:numId w:val="74"/>
        </w:numPr>
        <w:suppressAutoHyphens w:val="0"/>
        <w:autoSpaceDN w:val="0"/>
        <w:spacing w:line="288" w:lineRule="auto"/>
        <w:ind w:left="357" w:hanging="357"/>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 xml:space="preserve">Zamawiający może żądać od Wykonawcy zapłaty następujących kar umownych: </w:t>
      </w:r>
    </w:p>
    <w:p w:rsidR="000F334B" w:rsidRPr="000F334B" w:rsidRDefault="000F334B" w:rsidP="005B4FE6">
      <w:pPr>
        <w:widowControl/>
        <w:numPr>
          <w:ilvl w:val="0"/>
          <w:numId w:val="75"/>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 xml:space="preserve">za zwłokę w wykonaniu obowiązków </w:t>
      </w:r>
      <w:r w:rsidR="00316273" w:rsidRPr="000F334B">
        <w:rPr>
          <w:rFonts w:ascii="Arial" w:eastAsia="SimSun" w:hAnsi="Arial" w:cs="Arial"/>
          <w:color w:val="auto"/>
          <w:kern w:val="3"/>
          <w:sz w:val="22"/>
          <w:szCs w:val="22"/>
          <w:lang w:bidi="hi-IN"/>
        </w:rPr>
        <w:t>Wykonawc</w:t>
      </w:r>
      <w:r w:rsidR="00316273">
        <w:rPr>
          <w:rFonts w:ascii="Arial" w:eastAsia="SimSun" w:hAnsi="Arial" w:cs="Arial"/>
          <w:color w:val="auto"/>
          <w:kern w:val="3"/>
          <w:sz w:val="22"/>
          <w:szCs w:val="22"/>
          <w:lang w:bidi="hi-IN"/>
        </w:rPr>
        <w:t>y/Inżyniera Kontraktu</w:t>
      </w:r>
      <w:r w:rsidRPr="000F334B">
        <w:rPr>
          <w:rFonts w:ascii="Arial" w:eastAsia="SimSun" w:hAnsi="Arial" w:cs="Arial"/>
          <w:color w:val="auto"/>
          <w:kern w:val="3"/>
          <w:sz w:val="22"/>
          <w:szCs w:val="22"/>
          <w:lang w:bidi="hi-IN"/>
        </w:rPr>
        <w:t xml:space="preserve"> w stosunku do terminów, wynikających z Umowy lub uzgodnionych z Zamawiającym - w wysokości 0,2 % całkowitego wynagrodzenia </w:t>
      </w:r>
      <w:r w:rsidR="00210AEF">
        <w:rPr>
          <w:rFonts w:ascii="Arial" w:eastAsia="SimSun" w:hAnsi="Arial" w:cs="Arial"/>
          <w:color w:val="auto"/>
          <w:kern w:val="3"/>
          <w:sz w:val="22"/>
          <w:szCs w:val="22"/>
          <w:lang w:bidi="hi-IN"/>
        </w:rPr>
        <w:t>umownego</w:t>
      </w:r>
      <w:r w:rsidRPr="000F334B">
        <w:rPr>
          <w:rFonts w:ascii="Arial" w:eastAsia="SimSun" w:hAnsi="Arial" w:cs="Arial"/>
          <w:color w:val="auto"/>
          <w:kern w:val="3"/>
          <w:sz w:val="22"/>
          <w:szCs w:val="22"/>
          <w:lang w:bidi="hi-IN"/>
        </w:rPr>
        <w:t xml:space="preserve">, o którym mowa w § 3 ust. 1 Umowy za każdy dzień zwłoki, </w:t>
      </w:r>
    </w:p>
    <w:p w:rsidR="000F334B" w:rsidRDefault="000F334B" w:rsidP="005B4FE6">
      <w:pPr>
        <w:widowControl/>
        <w:numPr>
          <w:ilvl w:val="0"/>
          <w:numId w:val="75"/>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za nieobecność u</w:t>
      </w:r>
      <w:r w:rsidR="00210AEF">
        <w:rPr>
          <w:rFonts w:ascii="Arial" w:eastAsia="SimSun" w:hAnsi="Arial" w:cs="Arial"/>
          <w:color w:val="auto"/>
          <w:kern w:val="3"/>
          <w:sz w:val="22"/>
          <w:szCs w:val="22"/>
          <w:lang w:bidi="hi-IN"/>
        </w:rPr>
        <w:t xml:space="preserve">prawnionego członka Zespołu </w:t>
      </w:r>
      <w:r w:rsidR="00316273">
        <w:rPr>
          <w:rFonts w:ascii="Arial" w:eastAsia="SimSun" w:hAnsi="Arial" w:cs="Arial"/>
          <w:color w:val="auto"/>
          <w:kern w:val="3"/>
          <w:sz w:val="22"/>
          <w:szCs w:val="22"/>
          <w:lang w:bidi="hi-IN"/>
        </w:rPr>
        <w:t xml:space="preserve">Inżyniera Kontraktu </w:t>
      </w:r>
      <w:r w:rsidRPr="000F334B">
        <w:rPr>
          <w:rFonts w:ascii="Arial" w:eastAsia="SimSun" w:hAnsi="Arial" w:cs="Arial"/>
          <w:color w:val="auto"/>
          <w:kern w:val="3"/>
          <w:sz w:val="22"/>
          <w:szCs w:val="22"/>
          <w:lang w:bidi="hi-IN"/>
        </w:rPr>
        <w:t>na budowie, radzie budowy lub innego rodzaju spotkaniach, jeśli Zamawiający żądał takiej obecności i poinformował o tym</w:t>
      </w:r>
      <w:r w:rsidR="00316273">
        <w:rPr>
          <w:rFonts w:ascii="Arial" w:eastAsia="SimSun" w:hAnsi="Arial" w:cs="Arial"/>
          <w:color w:val="FF0000"/>
          <w:kern w:val="3"/>
          <w:sz w:val="22"/>
          <w:szCs w:val="22"/>
          <w:lang w:bidi="hi-IN"/>
        </w:rPr>
        <w:t xml:space="preserve"> </w:t>
      </w:r>
      <w:r w:rsidR="00316273">
        <w:rPr>
          <w:rFonts w:ascii="Arial" w:eastAsia="SimSun" w:hAnsi="Arial" w:cs="Arial"/>
          <w:color w:val="auto"/>
          <w:kern w:val="3"/>
          <w:sz w:val="22"/>
          <w:szCs w:val="22"/>
          <w:lang w:bidi="hi-IN"/>
        </w:rPr>
        <w:t>Inżyniera Kontraktu</w:t>
      </w:r>
      <w:r w:rsidRPr="000F334B">
        <w:rPr>
          <w:rFonts w:ascii="Arial" w:eastAsia="SimSun" w:hAnsi="Arial" w:cs="Arial"/>
          <w:color w:val="auto"/>
          <w:kern w:val="3"/>
          <w:sz w:val="22"/>
          <w:szCs w:val="22"/>
          <w:lang w:bidi="hi-IN"/>
        </w:rPr>
        <w:t xml:space="preserve"> w trybie przewidzianym Umową                      lub obecność była wymagana Umową bez konieczności uprzedniego informowania - </w:t>
      </w:r>
      <w:r w:rsidRPr="000F334B">
        <w:rPr>
          <w:rFonts w:ascii="Arial" w:eastAsia="SimSun" w:hAnsi="Arial" w:cs="Arial"/>
          <w:color w:val="auto"/>
          <w:kern w:val="3"/>
          <w:sz w:val="22"/>
          <w:szCs w:val="22"/>
          <w:lang w:bidi="hi-IN"/>
        </w:rPr>
        <w:br/>
        <w:t xml:space="preserve">w wysokości 200 zł za każdy stwierdzony przypadek, </w:t>
      </w:r>
    </w:p>
    <w:p w:rsidR="00316273" w:rsidRPr="00316273" w:rsidRDefault="00316273" w:rsidP="005B4FE6">
      <w:pPr>
        <w:widowControl/>
        <w:numPr>
          <w:ilvl w:val="0"/>
          <w:numId w:val="75"/>
        </w:numPr>
        <w:suppressAutoHyphens w:val="0"/>
        <w:autoSpaceDN w:val="0"/>
        <w:spacing w:line="288" w:lineRule="auto"/>
        <w:jc w:val="both"/>
        <w:textAlignment w:val="baseline"/>
        <w:rPr>
          <w:rFonts w:ascii="Arial" w:eastAsia="SimSun" w:hAnsi="Arial" w:cs="Arial"/>
          <w:color w:val="auto"/>
          <w:kern w:val="3"/>
          <w:sz w:val="22"/>
          <w:szCs w:val="22"/>
          <w:lang w:bidi="hi-IN"/>
        </w:rPr>
      </w:pPr>
      <w:r>
        <w:rPr>
          <w:rFonts w:ascii="Arial" w:hAnsi="Arial" w:cs="Arial"/>
          <w:sz w:val="22"/>
          <w:szCs w:val="22"/>
        </w:rPr>
        <w:t>za niezłożenie w terminie któregokolwiek z wymaganych Umową Raportów –                   w wysokości 200 zł za każdy dzień zwłoki,</w:t>
      </w:r>
    </w:p>
    <w:p w:rsidR="000F334B" w:rsidRPr="000F334B" w:rsidRDefault="000F334B" w:rsidP="005B4FE6">
      <w:pPr>
        <w:widowControl/>
        <w:numPr>
          <w:ilvl w:val="0"/>
          <w:numId w:val="75"/>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za odstąpienie od umowy lub jej rozwiązanie przez Zamawiającego z przyczyn leżących po stronie Wykonawcy - w wysokości 20 % całkowitego wynagrodzenia umownego, o którym mowa w § 3 ust. 1 Umowy,</w:t>
      </w:r>
    </w:p>
    <w:p w:rsidR="000F334B" w:rsidRPr="000F334B" w:rsidRDefault="000F334B" w:rsidP="005B4FE6">
      <w:pPr>
        <w:widowControl/>
        <w:numPr>
          <w:ilvl w:val="0"/>
          <w:numId w:val="74"/>
        </w:numPr>
        <w:suppressAutoHyphens w:val="0"/>
        <w:spacing w:line="288" w:lineRule="auto"/>
        <w:jc w:val="both"/>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 xml:space="preserve">Zamawiający ma prawo do potrącenia naliczonej kary umownej z wynagrodzenia Wykonawcy lub z zabezpieczenia należytego wykonania umowy bez konieczności uzyskania dodatkowej zgody Wykonawcy.  </w:t>
      </w:r>
    </w:p>
    <w:p w:rsidR="000F334B" w:rsidRPr="000F334B" w:rsidRDefault="000F334B" w:rsidP="005B4FE6">
      <w:pPr>
        <w:widowControl/>
        <w:numPr>
          <w:ilvl w:val="0"/>
          <w:numId w:val="74"/>
        </w:numPr>
        <w:suppressAutoHyphens w:val="0"/>
        <w:spacing w:line="288" w:lineRule="auto"/>
        <w:jc w:val="both"/>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W przypadku, gdy wartość szkody przekroczy wartość zastrzeżonej kary umownej Zamawiającemu służy prawo dochodzenia odszkodowania uzupełniającego na zasadach ogólnych.</w:t>
      </w:r>
    </w:p>
    <w:p w:rsidR="000F334B" w:rsidRDefault="000F334B" w:rsidP="00335C25">
      <w:pPr>
        <w:widowControl/>
        <w:numPr>
          <w:ilvl w:val="0"/>
          <w:numId w:val="74"/>
        </w:numPr>
        <w:suppressAutoHyphens w:val="0"/>
        <w:spacing w:line="288" w:lineRule="auto"/>
        <w:ind w:left="357" w:hanging="357"/>
        <w:jc w:val="both"/>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 xml:space="preserve">Strony ustalają, iż maksymalna </w:t>
      </w:r>
      <w:r w:rsidR="00335C25">
        <w:rPr>
          <w:rFonts w:ascii="Arial" w:eastAsia="SimSun" w:hAnsi="Arial" w:cs="Arial"/>
          <w:color w:val="auto"/>
          <w:kern w:val="3"/>
          <w:sz w:val="22"/>
          <w:szCs w:val="22"/>
          <w:lang w:bidi="hi-IN"/>
        </w:rPr>
        <w:t xml:space="preserve">łączna </w:t>
      </w:r>
      <w:r w:rsidRPr="000F334B">
        <w:rPr>
          <w:rFonts w:ascii="Arial" w:eastAsia="SimSun" w:hAnsi="Arial" w:cs="Arial"/>
          <w:color w:val="auto"/>
          <w:kern w:val="3"/>
          <w:sz w:val="22"/>
          <w:szCs w:val="22"/>
          <w:lang w:bidi="hi-IN"/>
        </w:rPr>
        <w:t xml:space="preserve">wysokość kar umownych, </w:t>
      </w:r>
      <w:r w:rsidR="00316273">
        <w:rPr>
          <w:rFonts w:ascii="Arial" w:eastAsia="SimSun" w:hAnsi="Arial" w:cs="Arial"/>
          <w:color w:val="auto"/>
          <w:kern w:val="3"/>
          <w:sz w:val="22"/>
          <w:szCs w:val="22"/>
          <w:lang w:bidi="hi-IN"/>
        </w:rPr>
        <w:t>których mogą dochodzić Stron</w:t>
      </w:r>
      <w:r w:rsidR="00FA2950">
        <w:rPr>
          <w:rFonts w:ascii="Arial" w:eastAsia="SimSun" w:hAnsi="Arial" w:cs="Arial"/>
          <w:color w:val="auto"/>
          <w:kern w:val="3"/>
          <w:sz w:val="22"/>
          <w:szCs w:val="22"/>
          <w:lang w:bidi="hi-IN"/>
        </w:rPr>
        <w:t>y</w:t>
      </w:r>
      <w:r w:rsidR="00210AEF">
        <w:rPr>
          <w:rFonts w:ascii="Arial" w:eastAsia="SimSun" w:hAnsi="Arial" w:cs="Arial"/>
          <w:color w:val="auto"/>
          <w:kern w:val="3"/>
          <w:sz w:val="22"/>
          <w:szCs w:val="22"/>
          <w:lang w:bidi="hi-IN"/>
        </w:rPr>
        <w:t>,</w:t>
      </w:r>
      <w:r w:rsidRPr="000F334B">
        <w:rPr>
          <w:rFonts w:ascii="Arial" w:eastAsia="SimSun" w:hAnsi="Arial" w:cs="Arial"/>
          <w:color w:val="auto"/>
          <w:kern w:val="3"/>
          <w:sz w:val="22"/>
          <w:szCs w:val="22"/>
          <w:lang w:bidi="hi-IN"/>
        </w:rPr>
        <w:t xml:space="preserve"> nie może przekroczyć 20 % całkowitego wynagrodzenia umownego określonego w § 3 ust. 1 Umowy. </w:t>
      </w:r>
    </w:p>
    <w:p w:rsidR="00335C25" w:rsidRPr="00210AEF" w:rsidRDefault="00335C25" w:rsidP="00335C25">
      <w:pPr>
        <w:widowControl/>
        <w:numPr>
          <w:ilvl w:val="0"/>
          <w:numId w:val="74"/>
        </w:numPr>
        <w:suppressAutoHyphens w:val="0"/>
        <w:spacing w:line="288" w:lineRule="auto"/>
        <w:ind w:left="357" w:hanging="357"/>
        <w:jc w:val="both"/>
        <w:rPr>
          <w:rFonts w:ascii="Arial" w:eastAsia="SimSun" w:hAnsi="Arial" w:cs="Arial"/>
          <w:color w:val="auto"/>
          <w:kern w:val="3"/>
          <w:sz w:val="22"/>
          <w:szCs w:val="22"/>
          <w:lang w:bidi="hi-IN"/>
        </w:rPr>
      </w:pPr>
      <w:r>
        <w:rPr>
          <w:rFonts w:ascii="Arial" w:eastAsia="SimSun" w:hAnsi="Arial" w:cs="Arial"/>
          <w:color w:val="auto"/>
          <w:kern w:val="3"/>
          <w:sz w:val="22"/>
          <w:szCs w:val="22"/>
          <w:lang w:bidi="hi-IN"/>
        </w:rPr>
        <w:t>Kary umowne będą płatne w terminie 14 dni od daty doręczenia Wykonawcy wezwania do ich uiszczenia.</w:t>
      </w:r>
    </w:p>
    <w:p w:rsidR="0003450F" w:rsidRPr="00071FBE" w:rsidRDefault="0003450F" w:rsidP="0003450F">
      <w:pPr>
        <w:widowControl/>
        <w:suppressAutoHyphens w:val="0"/>
        <w:spacing w:line="269" w:lineRule="auto"/>
        <w:jc w:val="center"/>
        <w:rPr>
          <w:rFonts w:ascii="Arial" w:eastAsiaTheme="minorHAnsi" w:hAnsi="Arial" w:cs="Arial"/>
          <w:b/>
          <w:color w:val="auto"/>
          <w:sz w:val="22"/>
          <w:szCs w:val="22"/>
          <w:lang w:eastAsia="en-US"/>
        </w:rPr>
      </w:pPr>
      <w:r w:rsidRPr="00071FBE">
        <w:rPr>
          <w:rFonts w:ascii="Arial" w:eastAsiaTheme="minorHAnsi" w:hAnsi="Arial" w:cs="Arial"/>
          <w:b/>
          <w:color w:val="auto"/>
          <w:sz w:val="22"/>
          <w:szCs w:val="22"/>
          <w:lang w:eastAsia="en-US"/>
        </w:rPr>
        <w:t xml:space="preserve">§ </w:t>
      </w:r>
      <w:r>
        <w:rPr>
          <w:rFonts w:ascii="Arial" w:eastAsiaTheme="minorHAnsi" w:hAnsi="Arial" w:cs="Arial"/>
          <w:b/>
          <w:color w:val="auto"/>
          <w:sz w:val="22"/>
          <w:szCs w:val="22"/>
          <w:lang w:eastAsia="en-US"/>
        </w:rPr>
        <w:t>9</w:t>
      </w:r>
    </w:p>
    <w:p w:rsidR="0003450F" w:rsidRPr="00071FBE" w:rsidRDefault="0003450F" w:rsidP="0003450F">
      <w:pPr>
        <w:widowControl/>
        <w:suppressAutoHyphens w:val="0"/>
        <w:spacing w:after="200" w:line="276" w:lineRule="auto"/>
        <w:jc w:val="center"/>
        <w:rPr>
          <w:rFonts w:ascii="Arial" w:eastAsiaTheme="minorHAnsi" w:hAnsi="Arial" w:cs="Arial"/>
          <w:b/>
          <w:color w:val="auto"/>
          <w:sz w:val="22"/>
          <w:szCs w:val="22"/>
          <w:lang w:eastAsia="en-US"/>
        </w:rPr>
      </w:pPr>
      <w:r w:rsidRPr="00071FBE">
        <w:rPr>
          <w:rFonts w:ascii="Arial" w:eastAsiaTheme="minorHAnsi" w:hAnsi="Arial" w:cs="Arial"/>
          <w:b/>
          <w:color w:val="auto"/>
          <w:sz w:val="22"/>
          <w:szCs w:val="22"/>
          <w:lang w:eastAsia="en-US"/>
        </w:rPr>
        <w:t>Waloryzacja Wynagrodzenia</w:t>
      </w:r>
    </w:p>
    <w:p w:rsidR="0003450F" w:rsidRPr="00071FBE" w:rsidRDefault="0003450F" w:rsidP="0003450F">
      <w:pPr>
        <w:widowControl/>
        <w:numPr>
          <w:ilvl w:val="0"/>
          <w:numId w:val="116"/>
        </w:numPr>
        <w:suppressAutoHyphens w:val="0"/>
        <w:spacing w:line="288" w:lineRule="auto"/>
        <w:ind w:left="426" w:hanging="426"/>
        <w:contextualSpacing/>
        <w:jc w:val="both"/>
        <w:rPr>
          <w:rFonts w:ascii="Arial" w:eastAsiaTheme="minorHAnsi" w:hAnsi="Arial" w:cs="Arial"/>
          <w:color w:val="auto"/>
          <w:sz w:val="22"/>
          <w:szCs w:val="22"/>
          <w:lang w:eastAsia="en-US"/>
        </w:rPr>
      </w:pPr>
      <w:r w:rsidRPr="00071FBE">
        <w:rPr>
          <w:rFonts w:ascii="Arial" w:eastAsiaTheme="minorHAnsi" w:hAnsi="Arial" w:cs="Arial"/>
          <w:color w:val="auto"/>
          <w:sz w:val="22"/>
          <w:szCs w:val="22"/>
          <w:lang w:eastAsia="en-US"/>
        </w:rPr>
        <w:t xml:space="preserve">Wynagrodzenie płatne Wykonawcy będzie korygowane </w:t>
      </w:r>
      <w:r w:rsidRPr="00AD48FF">
        <w:rPr>
          <w:rFonts w:ascii="Arial" w:eastAsia="Times New Roman" w:hAnsi="Arial" w:cs="Arial"/>
          <w:color w:val="auto"/>
          <w:sz w:val="22"/>
          <w:lang w:eastAsia="en-US"/>
        </w:rPr>
        <w:t>w przypadku zmiany ceny materiałów lub kosztów związanych z realizacją zamówienia</w:t>
      </w:r>
      <w:r w:rsidRPr="00071FBE">
        <w:rPr>
          <w:rFonts w:ascii="Arial" w:eastAsiaTheme="minorHAnsi" w:hAnsi="Arial" w:cs="Arial"/>
          <w:color w:val="auto"/>
          <w:sz w:val="22"/>
          <w:szCs w:val="22"/>
          <w:lang w:eastAsia="en-US"/>
        </w:rPr>
        <w:t>, z zastrzeżeniem</w:t>
      </w:r>
      <w:r>
        <w:rPr>
          <w:rFonts w:ascii="Arial" w:eastAsiaTheme="minorHAnsi" w:hAnsi="Arial" w:cs="Arial"/>
          <w:color w:val="auto"/>
          <w:sz w:val="22"/>
          <w:szCs w:val="22"/>
          <w:lang w:eastAsia="en-US"/>
        </w:rPr>
        <w:t>,</w:t>
      </w:r>
      <w:r w:rsidRPr="00071FBE">
        <w:rPr>
          <w:rFonts w:ascii="Arial" w:eastAsiaTheme="minorHAnsi" w:hAnsi="Arial" w:cs="Arial"/>
          <w:color w:val="auto"/>
          <w:sz w:val="22"/>
          <w:szCs w:val="22"/>
          <w:lang w:eastAsia="en-US"/>
        </w:rPr>
        <w:t xml:space="preserve"> że Wynagrodzenie Wykonawcy wynikające z waloryzacji określonej w ust. </w:t>
      </w:r>
      <w:r>
        <w:rPr>
          <w:rFonts w:ascii="Arial" w:eastAsiaTheme="minorHAnsi" w:hAnsi="Arial" w:cs="Arial"/>
          <w:color w:val="auto"/>
          <w:sz w:val="22"/>
          <w:szCs w:val="22"/>
          <w:lang w:eastAsia="en-US"/>
        </w:rPr>
        <w:t>4,</w:t>
      </w:r>
      <w:r w:rsidRPr="00071FBE">
        <w:rPr>
          <w:rFonts w:ascii="Arial" w:eastAsiaTheme="minorHAnsi" w:hAnsi="Arial" w:cs="Arial"/>
          <w:color w:val="auto"/>
          <w:sz w:val="22"/>
          <w:szCs w:val="22"/>
          <w:lang w:eastAsia="en-US"/>
        </w:rPr>
        <w:t xml:space="preserve"> nie przekroczy łącznej wartości korekt (+/-) </w:t>
      </w:r>
      <w:r>
        <w:rPr>
          <w:rFonts w:ascii="Arial" w:eastAsiaTheme="minorHAnsi" w:hAnsi="Arial" w:cs="Arial"/>
          <w:color w:val="auto"/>
          <w:sz w:val="22"/>
          <w:szCs w:val="22"/>
          <w:lang w:eastAsia="en-US"/>
        </w:rPr>
        <w:t>10</w:t>
      </w:r>
      <w:r w:rsidRPr="00071FBE">
        <w:rPr>
          <w:rFonts w:ascii="Arial" w:eastAsiaTheme="minorHAnsi" w:hAnsi="Arial" w:cs="Arial"/>
          <w:color w:val="auto"/>
          <w:sz w:val="22"/>
          <w:szCs w:val="22"/>
          <w:lang w:eastAsia="en-US"/>
        </w:rPr>
        <w:t xml:space="preserve">% wynagrodzenia netto, o którym mowa </w:t>
      </w:r>
      <w:r>
        <w:rPr>
          <w:rFonts w:ascii="Arial" w:eastAsiaTheme="minorHAnsi" w:hAnsi="Arial" w:cs="Arial"/>
          <w:color w:val="auto"/>
          <w:sz w:val="22"/>
          <w:szCs w:val="22"/>
          <w:lang w:eastAsia="en-US"/>
        </w:rPr>
        <w:t xml:space="preserve">                 </w:t>
      </w:r>
      <w:r w:rsidRPr="00071FBE">
        <w:rPr>
          <w:rFonts w:ascii="Arial" w:eastAsiaTheme="minorHAnsi" w:hAnsi="Arial" w:cs="Arial"/>
          <w:color w:val="auto"/>
          <w:sz w:val="22"/>
          <w:szCs w:val="22"/>
          <w:lang w:eastAsia="en-US"/>
        </w:rPr>
        <w:t xml:space="preserve">w § </w:t>
      </w:r>
      <w:r>
        <w:rPr>
          <w:rFonts w:ascii="Arial" w:eastAsiaTheme="minorHAnsi" w:hAnsi="Arial" w:cs="Arial"/>
          <w:color w:val="auto"/>
          <w:sz w:val="22"/>
          <w:szCs w:val="22"/>
          <w:lang w:eastAsia="en-US"/>
        </w:rPr>
        <w:t>3</w:t>
      </w:r>
      <w:r w:rsidRPr="00071FBE">
        <w:rPr>
          <w:rFonts w:ascii="Arial" w:eastAsiaTheme="minorHAnsi" w:hAnsi="Arial" w:cs="Arial"/>
          <w:color w:val="auto"/>
          <w:sz w:val="22"/>
          <w:szCs w:val="22"/>
          <w:lang w:eastAsia="en-US"/>
        </w:rPr>
        <w:t xml:space="preserve"> ust.</w:t>
      </w:r>
      <w:r>
        <w:rPr>
          <w:rFonts w:ascii="Arial" w:eastAsiaTheme="minorHAnsi" w:hAnsi="Arial" w:cs="Arial"/>
          <w:color w:val="auto"/>
          <w:sz w:val="22"/>
          <w:szCs w:val="22"/>
          <w:lang w:eastAsia="en-US"/>
        </w:rPr>
        <w:t xml:space="preserve"> 1</w:t>
      </w:r>
      <w:r w:rsidRPr="00071FBE">
        <w:rPr>
          <w:rFonts w:ascii="Arial" w:eastAsiaTheme="minorHAnsi" w:hAnsi="Arial" w:cs="Arial"/>
          <w:color w:val="auto"/>
          <w:sz w:val="22"/>
          <w:szCs w:val="22"/>
          <w:lang w:eastAsia="en-US"/>
        </w:rPr>
        <w:t xml:space="preserve"> niniejszej Umowy.</w:t>
      </w:r>
      <w:r w:rsidRPr="00AD48FF">
        <w:rPr>
          <w:rFonts w:eastAsia="Times New Roman"/>
          <w:color w:val="auto"/>
          <w:lang w:eastAsia="en-US"/>
        </w:rPr>
        <w:t xml:space="preserve"> </w:t>
      </w:r>
    </w:p>
    <w:p w:rsidR="0003450F" w:rsidRDefault="0003450F" w:rsidP="0003450F">
      <w:pPr>
        <w:widowControl/>
        <w:numPr>
          <w:ilvl w:val="0"/>
          <w:numId w:val="116"/>
        </w:numPr>
        <w:suppressAutoHyphens w:val="0"/>
        <w:spacing w:line="288" w:lineRule="auto"/>
        <w:ind w:left="426" w:hanging="426"/>
        <w:contextualSpacing/>
        <w:jc w:val="both"/>
        <w:rPr>
          <w:rFonts w:ascii="Arial" w:eastAsiaTheme="minorHAnsi" w:hAnsi="Arial" w:cs="Arial"/>
          <w:color w:val="auto"/>
          <w:sz w:val="22"/>
          <w:szCs w:val="22"/>
          <w:lang w:eastAsia="en-US"/>
        </w:rPr>
      </w:pPr>
      <w:r w:rsidRPr="00071FBE">
        <w:rPr>
          <w:rFonts w:ascii="Arial" w:eastAsiaTheme="minorHAnsi" w:hAnsi="Arial" w:cs="Arial"/>
          <w:color w:val="auto"/>
          <w:sz w:val="22"/>
          <w:szCs w:val="22"/>
          <w:lang w:eastAsia="en-US"/>
        </w:rPr>
        <w:t>Kwoty płatne Wykonawcy podleg</w:t>
      </w:r>
      <w:r>
        <w:rPr>
          <w:rFonts w:ascii="Arial" w:eastAsiaTheme="minorHAnsi" w:hAnsi="Arial" w:cs="Arial"/>
          <w:color w:val="auto"/>
          <w:sz w:val="22"/>
          <w:szCs w:val="22"/>
          <w:lang w:eastAsia="en-US"/>
        </w:rPr>
        <w:t>ać będą miesięcznej waloryzacji.</w:t>
      </w:r>
      <w:r w:rsidRPr="005C02AF">
        <w:rPr>
          <w:rFonts w:ascii="Arial" w:eastAsiaTheme="minorHAnsi" w:hAnsi="Arial" w:cs="Arial"/>
          <w:color w:val="auto"/>
          <w:sz w:val="22"/>
          <w:szCs w:val="22"/>
          <w:lang w:eastAsia="en-US"/>
        </w:rPr>
        <w:t xml:space="preserve"> </w:t>
      </w:r>
      <w:r w:rsidRPr="00071FBE">
        <w:rPr>
          <w:rFonts w:ascii="Arial" w:eastAsiaTheme="minorHAnsi" w:hAnsi="Arial" w:cs="Arial"/>
          <w:color w:val="auto"/>
          <w:sz w:val="22"/>
          <w:szCs w:val="22"/>
          <w:lang w:eastAsia="en-US"/>
        </w:rPr>
        <w:t>Waloryzacja rozpoczyna się od początku 13 miesiąca kalendarzowego od zawarcia Umowy.</w:t>
      </w:r>
    </w:p>
    <w:p w:rsidR="0003450F" w:rsidRPr="00630B33" w:rsidRDefault="0003450F" w:rsidP="0003450F">
      <w:pPr>
        <w:pStyle w:val="Akapitzlist"/>
        <w:numPr>
          <w:ilvl w:val="0"/>
          <w:numId w:val="116"/>
        </w:numPr>
        <w:spacing w:line="288" w:lineRule="auto"/>
        <w:ind w:left="425" w:hanging="425"/>
        <w:jc w:val="both"/>
        <w:rPr>
          <w:rFonts w:ascii="Arial" w:eastAsiaTheme="minorHAnsi" w:hAnsi="Arial" w:cs="Arial"/>
          <w:color w:val="auto"/>
          <w:sz w:val="22"/>
          <w:szCs w:val="22"/>
          <w:lang w:eastAsia="en-US"/>
        </w:rPr>
      </w:pPr>
      <w:r>
        <w:rPr>
          <w:rFonts w:ascii="Arial" w:eastAsiaTheme="minorHAnsi" w:hAnsi="Arial" w:cs="Arial"/>
          <w:color w:val="auto"/>
          <w:sz w:val="22"/>
          <w:szCs w:val="22"/>
          <w:lang w:eastAsia="en-US"/>
        </w:rPr>
        <w:t>P</w:t>
      </w:r>
      <w:r w:rsidRPr="00630B33">
        <w:rPr>
          <w:rFonts w:ascii="Arial" w:eastAsiaTheme="minorHAnsi" w:hAnsi="Arial" w:cs="Arial"/>
          <w:color w:val="auto"/>
          <w:sz w:val="22"/>
          <w:szCs w:val="22"/>
          <w:lang w:eastAsia="en-US"/>
        </w:rPr>
        <w:t xml:space="preserve">oziom zmiany ceny materiałów lub kosztów uprawniający Strony umowy do żądania zmiany wynagrodzenia musi wynosić, co najmniej 15% dla danego materiału lub kosztu w stosunku do </w:t>
      </w:r>
      <w:r w:rsidR="00FA2950">
        <w:rPr>
          <w:rFonts w:ascii="Arial" w:eastAsiaTheme="minorHAnsi" w:hAnsi="Arial" w:cs="Arial"/>
          <w:color w:val="auto"/>
          <w:sz w:val="22"/>
          <w:szCs w:val="22"/>
          <w:lang w:eastAsia="en-US"/>
        </w:rPr>
        <w:t>cen/kosztów przyjętych w ofercie Wykonawcy</w:t>
      </w:r>
      <w:r>
        <w:rPr>
          <w:rFonts w:ascii="Arial" w:eastAsiaTheme="minorHAnsi" w:hAnsi="Arial" w:cs="Arial"/>
          <w:color w:val="auto"/>
          <w:sz w:val="22"/>
          <w:szCs w:val="22"/>
          <w:lang w:eastAsia="en-US"/>
        </w:rPr>
        <w:t>.</w:t>
      </w:r>
    </w:p>
    <w:p w:rsidR="0003450F" w:rsidRPr="00F11648" w:rsidRDefault="0003450F" w:rsidP="0003450F">
      <w:pPr>
        <w:pStyle w:val="Akapitzlist"/>
        <w:numPr>
          <w:ilvl w:val="0"/>
          <w:numId w:val="116"/>
        </w:numPr>
        <w:spacing w:line="288" w:lineRule="auto"/>
        <w:ind w:left="425" w:hanging="425"/>
        <w:jc w:val="both"/>
        <w:rPr>
          <w:rFonts w:ascii="Arial" w:eastAsiaTheme="minorHAnsi" w:hAnsi="Arial" w:cs="Arial"/>
          <w:color w:val="auto"/>
          <w:sz w:val="22"/>
          <w:szCs w:val="22"/>
          <w:lang w:eastAsia="en-US"/>
        </w:rPr>
      </w:pPr>
      <w:r>
        <w:rPr>
          <w:rFonts w:ascii="Arial" w:eastAsiaTheme="minorHAnsi" w:hAnsi="Arial" w:cs="Arial"/>
          <w:color w:val="auto"/>
          <w:sz w:val="22"/>
          <w:szCs w:val="22"/>
          <w:lang w:eastAsia="en-US"/>
        </w:rPr>
        <w:t>Z</w:t>
      </w:r>
      <w:r w:rsidRPr="00474C85">
        <w:rPr>
          <w:rFonts w:ascii="Arial" w:eastAsiaTheme="minorHAnsi" w:hAnsi="Arial" w:cs="Arial"/>
          <w:color w:val="auto"/>
          <w:sz w:val="22"/>
          <w:szCs w:val="22"/>
          <w:lang w:eastAsia="en-US"/>
        </w:rPr>
        <w:t xml:space="preserve">miana wynagrodzenia dokonana zostanie w następujący sposób: z zastosowaniem odesłania do wskaźnika zmiany ceny materiałów lub kosztów ogłoszonego </w:t>
      </w:r>
      <w:r>
        <w:rPr>
          <w:rFonts w:ascii="Arial" w:eastAsiaTheme="minorHAnsi" w:hAnsi="Arial" w:cs="Arial"/>
          <w:color w:val="auto"/>
          <w:sz w:val="22"/>
          <w:szCs w:val="22"/>
          <w:lang w:eastAsia="en-US"/>
        </w:rPr>
        <w:t xml:space="preserve">                             </w:t>
      </w:r>
      <w:r w:rsidRPr="00474C85">
        <w:rPr>
          <w:rFonts w:ascii="Arial" w:eastAsiaTheme="minorHAnsi" w:hAnsi="Arial" w:cs="Arial"/>
          <w:color w:val="auto"/>
          <w:sz w:val="22"/>
          <w:szCs w:val="22"/>
          <w:lang w:eastAsia="en-US"/>
        </w:rPr>
        <w:t>w komunikacie Prezesa GUS ustalonego w stosunku do miesiąca, w którym został</w:t>
      </w:r>
      <w:r w:rsidR="002D1D37">
        <w:rPr>
          <w:rFonts w:ascii="Arial" w:eastAsiaTheme="minorHAnsi" w:hAnsi="Arial" w:cs="Arial"/>
          <w:color w:val="auto"/>
          <w:sz w:val="22"/>
          <w:szCs w:val="22"/>
          <w:lang w:eastAsia="en-US"/>
        </w:rPr>
        <w:t>a</w:t>
      </w:r>
      <w:r w:rsidRPr="00474C85">
        <w:rPr>
          <w:rFonts w:ascii="Arial" w:eastAsiaTheme="minorHAnsi" w:hAnsi="Arial" w:cs="Arial"/>
          <w:color w:val="auto"/>
          <w:sz w:val="22"/>
          <w:szCs w:val="22"/>
          <w:lang w:eastAsia="en-US"/>
        </w:rPr>
        <w:t xml:space="preserve"> </w:t>
      </w:r>
      <w:r w:rsidR="00D3038E">
        <w:rPr>
          <w:rFonts w:ascii="Arial" w:eastAsiaTheme="minorHAnsi" w:hAnsi="Arial" w:cs="Arial"/>
          <w:strike/>
          <w:color w:val="auto"/>
          <w:sz w:val="22"/>
          <w:szCs w:val="22"/>
          <w:lang w:eastAsia="en-US"/>
        </w:rPr>
        <w:t xml:space="preserve"> </w:t>
      </w:r>
      <w:r w:rsidRPr="00474C85">
        <w:rPr>
          <w:rFonts w:ascii="Arial" w:eastAsiaTheme="minorHAnsi" w:hAnsi="Arial" w:cs="Arial"/>
          <w:color w:val="auto"/>
          <w:sz w:val="22"/>
          <w:szCs w:val="22"/>
          <w:lang w:eastAsia="en-US"/>
        </w:rPr>
        <w:t xml:space="preserve"> </w:t>
      </w:r>
      <w:r w:rsidR="00D3038E">
        <w:rPr>
          <w:rFonts w:ascii="Arial" w:eastAsiaTheme="minorHAnsi" w:hAnsi="Arial" w:cs="Arial"/>
          <w:color w:val="auto"/>
          <w:sz w:val="22"/>
          <w:szCs w:val="22"/>
          <w:lang w:eastAsia="en-US"/>
        </w:rPr>
        <w:t>złożona oferta Wykonawcy</w:t>
      </w:r>
      <w:r w:rsidR="002D1D37">
        <w:rPr>
          <w:rFonts w:ascii="Arial" w:eastAsiaTheme="minorHAnsi" w:hAnsi="Arial" w:cs="Arial"/>
          <w:color w:val="auto"/>
          <w:sz w:val="22"/>
          <w:szCs w:val="22"/>
          <w:lang w:eastAsia="en-US"/>
        </w:rPr>
        <w:t xml:space="preserve"> </w:t>
      </w:r>
      <w:r w:rsidRPr="00474C85">
        <w:rPr>
          <w:rFonts w:ascii="Arial" w:eastAsiaTheme="minorHAnsi" w:hAnsi="Arial" w:cs="Arial"/>
          <w:color w:val="auto"/>
          <w:sz w:val="22"/>
          <w:szCs w:val="22"/>
          <w:lang w:eastAsia="en-US"/>
        </w:rPr>
        <w:t xml:space="preserve">lub </w:t>
      </w:r>
      <w:r w:rsidR="00D3038E">
        <w:rPr>
          <w:rFonts w:ascii="Arial" w:eastAsiaTheme="minorHAnsi" w:hAnsi="Arial" w:cs="Arial"/>
          <w:color w:val="auto"/>
          <w:sz w:val="22"/>
          <w:szCs w:val="22"/>
          <w:lang w:eastAsia="en-US"/>
        </w:rPr>
        <w:t xml:space="preserve">przez wskazanie innej podstawy, </w:t>
      </w:r>
      <w:r w:rsidRPr="00474C85">
        <w:rPr>
          <w:rFonts w:ascii="Arial" w:eastAsiaTheme="minorHAnsi" w:hAnsi="Arial" w:cs="Arial"/>
          <w:color w:val="auto"/>
          <w:sz w:val="22"/>
          <w:szCs w:val="22"/>
          <w:lang w:eastAsia="en-US"/>
        </w:rPr>
        <w:t>w szczególności wykazu rodzajów materiałów lub kosztów, w przypadku których zmiana ceny uprawnia strony umowy do żądania zmiany wynagrodzenia, w szczególności wykazania, na podstawie przedstawionej przez Wykonawcę lub Zamawiającego, szczegółowej kalkulacji dotyczącej materiałów lub kosztów</w:t>
      </w:r>
      <w:r w:rsidR="002D1D37">
        <w:rPr>
          <w:rFonts w:ascii="Arial" w:eastAsiaTheme="minorHAnsi" w:hAnsi="Arial" w:cs="Arial"/>
          <w:color w:val="auto"/>
          <w:sz w:val="22"/>
          <w:szCs w:val="22"/>
          <w:lang w:eastAsia="en-US"/>
        </w:rPr>
        <w:t xml:space="preserve"> związanych z realizacją zamówienia</w:t>
      </w:r>
      <w:r w:rsidRPr="00474C85">
        <w:rPr>
          <w:rFonts w:ascii="Arial" w:eastAsiaTheme="minorHAnsi" w:hAnsi="Arial" w:cs="Arial"/>
          <w:color w:val="auto"/>
          <w:sz w:val="22"/>
          <w:szCs w:val="22"/>
          <w:lang w:eastAsia="en-US"/>
        </w:rPr>
        <w:t xml:space="preserve">, </w:t>
      </w:r>
      <w:r w:rsidR="008C1206">
        <w:rPr>
          <w:rFonts w:ascii="Arial" w:eastAsiaTheme="minorHAnsi" w:hAnsi="Arial" w:cs="Arial"/>
          <w:color w:val="auto"/>
          <w:sz w:val="22"/>
          <w:szCs w:val="22"/>
          <w:lang w:eastAsia="en-US"/>
        </w:rPr>
        <w:t xml:space="preserve">                 </w:t>
      </w:r>
      <w:r w:rsidRPr="00474C85">
        <w:rPr>
          <w:rFonts w:ascii="Arial" w:eastAsiaTheme="minorHAnsi" w:hAnsi="Arial" w:cs="Arial"/>
          <w:color w:val="auto"/>
          <w:sz w:val="22"/>
          <w:szCs w:val="22"/>
          <w:lang w:eastAsia="en-US"/>
        </w:rPr>
        <w:t>a które będą miały wpływ na całkowitą zmianę w</w:t>
      </w:r>
      <w:r w:rsidR="00D3038E">
        <w:rPr>
          <w:rFonts w:ascii="Arial" w:eastAsiaTheme="minorHAnsi" w:hAnsi="Arial" w:cs="Arial"/>
          <w:color w:val="auto"/>
          <w:sz w:val="22"/>
          <w:szCs w:val="22"/>
          <w:lang w:eastAsia="en-US"/>
        </w:rPr>
        <w:t xml:space="preserve">ynagrodzenia wraz z dokumentami </w:t>
      </w:r>
      <w:r w:rsidRPr="00474C85">
        <w:rPr>
          <w:rFonts w:ascii="Arial" w:eastAsiaTheme="minorHAnsi" w:hAnsi="Arial" w:cs="Arial"/>
          <w:color w:val="auto"/>
          <w:sz w:val="22"/>
          <w:szCs w:val="22"/>
          <w:lang w:eastAsia="en-US"/>
        </w:rPr>
        <w:t>potwie</w:t>
      </w:r>
      <w:r>
        <w:rPr>
          <w:rFonts w:ascii="Arial" w:eastAsiaTheme="minorHAnsi" w:hAnsi="Arial" w:cs="Arial"/>
          <w:color w:val="auto"/>
          <w:sz w:val="22"/>
          <w:szCs w:val="22"/>
          <w:lang w:eastAsia="en-US"/>
        </w:rPr>
        <w:t>rdzającymi zaistniałą sytuację.</w:t>
      </w:r>
    </w:p>
    <w:p w:rsidR="0003450F" w:rsidRPr="00F11648" w:rsidRDefault="0003450F" w:rsidP="0003450F">
      <w:pPr>
        <w:widowControl/>
        <w:numPr>
          <w:ilvl w:val="0"/>
          <w:numId w:val="116"/>
        </w:numPr>
        <w:suppressAutoHyphens w:val="0"/>
        <w:spacing w:line="288" w:lineRule="auto"/>
        <w:ind w:left="426" w:hanging="426"/>
        <w:contextualSpacing/>
        <w:jc w:val="both"/>
        <w:rPr>
          <w:rFonts w:ascii="Arial" w:eastAsiaTheme="minorHAnsi" w:hAnsi="Arial" w:cs="Arial"/>
          <w:color w:val="auto"/>
          <w:sz w:val="22"/>
          <w:szCs w:val="22"/>
          <w:lang w:eastAsia="en-US"/>
        </w:rPr>
      </w:pPr>
      <w:r w:rsidRPr="00071FBE">
        <w:rPr>
          <w:rFonts w:ascii="Arial" w:eastAsiaTheme="minorHAnsi" w:hAnsi="Arial" w:cs="Arial"/>
          <w:color w:val="auto"/>
          <w:sz w:val="22"/>
          <w:szCs w:val="22"/>
          <w:lang w:eastAsia="en-US"/>
        </w:rPr>
        <w:t>Zamawiający nie przewiduje zmian</w:t>
      </w:r>
      <w:r w:rsidR="00694299">
        <w:rPr>
          <w:rFonts w:ascii="Arial" w:eastAsiaTheme="minorHAnsi" w:hAnsi="Arial" w:cs="Arial"/>
          <w:color w:val="auto"/>
          <w:sz w:val="22"/>
          <w:szCs w:val="22"/>
          <w:lang w:eastAsia="en-US"/>
        </w:rPr>
        <w:t>y wynagrodzenia</w:t>
      </w:r>
      <w:r w:rsidRPr="00071FBE">
        <w:rPr>
          <w:rFonts w:ascii="Arial" w:eastAsiaTheme="minorHAnsi" w:hAnsi="Arial" w:cs="Arial"/>
          <w:color w:val="auto"/>
          <w:sz w:val="22"/>
          <w:szCs w:val="22"/>
          <w:lang w:eastAsia="en-US"/>
        </w:rPr>
        <w:t xml:space="preserve"> w pierwszym roku obowiązywania umowy, tj. w pierwszych 12 miesiącach.</w:t>
      </w:r>
    </w:p>
    <w:p w:rsidR="0003450F" w:rsidRDefault="0003450F" w:rsidP="0003450F">
      <w:pPr>
        <w:widowControl/>
        <w:numPr>
          <w:ilvl w:val="0"/>
          <w:numId w:val="116"/>
        </w:numPr>
        <w:suppressAutoHyphens w:val="0"/>
        <w:spacing w:line="288" w:lineRule="auto"/>
        <w:ind w:left="426" w:hanging="426"/>
        <w:contextualSpacing/>
        <w:jc w:val="both"/>
        <w:rPr>
          <w:rFonts w:ascii="Arial" w:eastAsiaTheme="minorHAnsi" w:hAnsi="Arial" w:cs="Arial"/>
          <w:color w:val="auto"/>
          <w:sz w:val="22"/>
          <w:szCs w:val="22"/>
          <w:lang w:eastAsia="en-US"/>
        </w:rPr>
      </w:pPr>
      <w:r w:rsidRPr="00071FBE">
        <w:rPr>
          <w:rFonts w:ascii="Arial" w:eastAsiaTheme="minorHAnsi" w:hAnsi="Arial" w:cs="Arial"/>
          <w:color w:val="auto"/>
          <w:sz w:val="22"/>
          <w:szCs w:val="22"/>
          <w:lang w:eastAsia="en-US"/>
        </w:rPr>
        <w:t>Postanowienia określone w niniejszym paragrafie będą miały odpowiednie zastosowanie do umów z podwykonawcami zawartymi na okres dłuższy niż 12 miesięcy. W sytuacji, w której Umowa z podwykonawcą zostanie podpisana w okresie kiedy wynagrodzenie Wykonawcy jest już waloryzowane</w:t>
      </w:r>
      <w:r>
        <w:rPr>
          <w:rFonts w:ascii="Arial" w:eastAsiaTheme="minorHAnsi" w:hAnsi="Arial" w:cs="Arial"/>
          <w:color w:val="auto"/>
          <w:sz w:val="22"/>
          <w:szCs w:val="22"/>
          <w:lang w:eastAsia="en-US"/>
        </w:rPr>
        <w:t>,</w:t>
      </w:r>
      <w:r w:rsidRPr="00071FBE">
        <w:rPr>
          <w:rFonts w:ascii="Arial" w:eastAsiaTheme="minorHAnsi" w:hAnsi="Arial" w:cs="Arial"/>
          <w:color w:val="auto"/>
          <w:sz w:val="22"/>
          <w:szCs w:val="22"/>
          <w:lang w:eastAsia="en-US"/>
        </w:rPr>
        <w:t xml:space="preserve"> zgodnie z postanowieniami niniejszego paragrafu, to wynagrodzenie takiego podwykonawcy będzie walor</w:t>
      </w:r>
      <w:r>
        <w:rPr>
          <w:rFonts w:ascii="Arial" w:eastAsiaTheme="minorHAnsi" w:hAnsi="Arial" w:cs="Arial"/>
          <w:color w:val="auto"/>
          <w:sz w:val="22"/>
          <w:szCs w:val="22"/>
          <w:lang w:eastAsia="en-US"/>
        </w:rPr>
        <w:t>yzowane od miesiąca następnego,</w:t>
      </w:r>
      <w:r w:rsidRPr="00071FBE">
        <w:rPr>
          <w:rFonts w:ascii="Arial" w:eastAsiaTheme="minorHAnsi" w:hAnsi="Arial" w:cs="Arial"/>
          <w:color w:val="auto"/>
          <w:sz w:val="22"/>
          <w:szCs w:val="22"/>
          <w:lang w:eastAsia="en-US"/>
        </w:rPr>
        <w:t xml:space="preserve"> po miesiącu w którym zawarto umowę z podwykonawcą.</w:t>
      </w:r>
    </w:p>
    <w:p w:rsidR="0003450F" w:rsidRPr="004956F9" w:rsidRDefault="0003450F" w:rsidP="0003450F">
      <w:pPr>
        <w:widowControl/>
        <w:numPr>
          <w:ilvl w:val="0"/>
          <w:numId w:val="116"/>
        </w:numPr>
        <w:suppressAutoHyphens w:val="0"/>
        <w:spacing w:line="288" w:lineRule="auto"/>
        <w:ind w:left="426" w:hanging="426"/>
        <w:contextualSpacing/>
        <w:jc w:val="both"/>
        <w:rPr>
          <w:rFonts w:ascii="Arial" w:eastAsiaTheme="minorHAnsi" w:hAnsi="Arial" w:cs="Arial"/>
          <w:color w:val="auto"/>
          <w:sz w:val="22"/>
          <w:szCs w:val="22"/>
          <w:lang w:eastAsia="en-US"/>
        </w:rPr>
      </w:pPr>
      <w:r>
        <w:rPr>
          <w:rFonts w:ascii="Arial" w:eastAsiaTheme="minorHAnsi" w:hAnsi="Arial" w:cs="Arial"/>
          <w:color w:val="auto"/>
          <w:sz w:val="22"/>
          <w:szCs w:val="22"/>
          <w:lang w:eastAsia="en-US"/>
        </w:rPr>
        <w:t xml:space="preserve">Wykonawca, którego wynagrodzenie zostało zmienione zgodnie z ust. 4, jest zobowiązany do odpowiedniej zmiany wynagrodzenia przysługującego podwykonawcy,  którym zawarł umowę </w:t>
      </w:r>
      <w:r w:rsidR="00077810">
        <w:rPr>
          <w:rFonts w:ascii="Arial" w:eastAsiaTheme="minorHAnsi" w:hAnsi="Arial" w:cs="Arial"/>
          <w:color w:val="auto"/>
          <w:sz w:val="22"/>
          <w:szCs w:val="22"/>
          <w:lang w:eastAsia="en-US"/>
        </w:rPr>
        <w:t>na</w:t>
      </w:r>
      <w:r>
        <w:rPr>
          <w:rFonts w:ascii="Arial" w:eastAsiaTheme="minorHAnsi" w:hAnsi="Arial" w:cs="Arial"/>
          <w:color w:val="auto"/>
          <w:sz w:val="22"/>
          <w:szCs w:val="22"/>
          <w:lang w:eastAsia="en-US"/>
        </w:rPr>
        <w:t xml:space="preserve"> świadczenie usług na okres ponad 12 miesięcy, w zakresie odpowiadającym zmianom c</w:t>
      </w:r>
      <w:r w:rsidR="00077810">
        <w:rPr>
          <w:rFonts w:ascii="Arial" w:eastAsiaTheme="minorHAnsi" w:hAnsi="Arial" w:cs="Arial"/>
          <w:color w:val="auto"/>
          <w:sz w:val="22"/>
          <w:szCs w:val="22"/>
          <w:lang w:eastAsia="en-US"/>
        </w:rPr>
        <w:t>en materiałów</w:t>
      </w:r>
      <w:r>
        <w:rPr>
          <w:rFonts w:ascii="Arial" w:eastAsiaTheme="minorHAnsi" w:hAnsi="Arial" w:cs="Arial"/>
          <w:color w:val="auto"/>
          <w:sz w:val="22"/>
          <w:szCs w:val="22"/>
          <w:lang w:eastAsia="en-US"/>
        </w:rPr>
        <w:t xml:space="preserve"> i kosztów zobowiązania podwykonawcy.</w:t>
      </w:r>
    </w:p>
    <w:p w:rsidR="0003450F" w:rsidRPr="0003450F" w:rsidRDefault="0003450F" w:rsidP="0003450F">
      <w:pPr>
        <w:autoSpaceDN w:val="0"/>
        <w:spacing w:line="288" w:lineRule="auto"/>
        <w:textAlignment w:val="baseline"/>
        <w:rPr>
          <w:rFonts w:ascii="Arial" w:eastAsia="SimSun" w:hAnsi="Arial" w:cs="Arial"/>
          <w:b/>
          <w:color w:val="auto"/>
          <w:kern w:val="3"/>
          <w:sz w:val="14"/>
          <w:szCs w:val="22"/>
          <w:lang w:bidi="hi-IN"/>
        </w:rPr>
      </w:pPr>
    </w:p>
    <w:p w:rsidR="000F334B" w:rsidRPr="000F334B" w:rsidRDefault="000F334B" w:rsidP="000F334B">
      <w:pPr>
        <w:autoSpaceDN w:val="0"/>
        <w:spacing w:line="288" w:lineRule="auto"/>
        <w:jc w:val="center"/>
        <w:textAlignment w:val="baseline"/>
        <w:rPr>
          <w:rFonts w:ascii="Arial" w:eastAsia="SimSun" w:hAnsi="Arial" w:cs="Arial"/>
          <w:b/>
          <w:color w:val="auto"/>
          <w:kern w:val="3"/>
          <w:sz w:val="22"/>
          <w:szCs w:val="22"/>
          <w:lang w:bidi="hi-IN"/>
        </w:rPr>
      </w:pPr>
      <w:r w:rsidRPr="000F334B">
        <w:rPr>
          <w:rFonts w:ascii="Arial" w:eastAsia="SimSun" w:hAnsi="Arial" w:cs="Arial"/>
          <w:b/>
          <w:color w:val="auto"/>
          <w:kern w:val="3"/>
          <w:sz w:val="22"/>
          <w:szCs w:val="22"/>
          <w:lang w:bidi="hi-IN"/>
        </w:rPr>
        <w:t xml:space="preserve">§ </w:t>
      </w:r>
      <w:r w:rsidR="0003450F">
        <w:rPr>
          <w:rFonts w:ascii="Arial" w:eastAsia="SimSun" w:hAnsi="Arial" w:cs="Arial"/>
          <w:b/>
          <w:color w:val="auto"/>
          <w:kern w:val="3"/>
          <w:sz w:val="22"/>
          <w:szCs w:val="22"/>
          <w:lang w:bidi="hi-IN"/>
        </w:rPr>
        <w:t>10</w:t>
      </w:r>
    </w:p>
    <w:p w:rsidR="000F334B" w:rsidRPr="000F334B" w:rsidRDefault="000F334B" w:rsidP="000F334B">
      <w:pPr>
        <w:autoSpaceDN w:val="0"/>
        <w:spacing w:line="288" w:lineRule="auto"/>
        <w:jc w:val="center"/>
        <w:textAlignment w:val="baseline"/>
        <w:rPr>
          <w:rFonts w:ascii="Arial" w:eastAsia="SimSun" w:hAnsi="Arial" w:cs="Arial"/>
          <w:b/>
          <w:color w:val="auto"/>
          <w:kern w:val="3"/>
          <w:sz w:val="22"/>
          <w:szCs w:val="22"/>
          <w:lang w:bidi="hi-IN"/>
        </w:rPr>
      </w:pPr>
      <w:r w:rsidRPr="000F334B">
        <w:rPr>
          <w:rFonts w:ascii="Arial" w:eastAsia="SimSun" w:hAnsi="Arial" w:cs="Arial"/>
          <w:b/>
          <w:color w:val="auto"/>
          <w:kern w:val="3"/>
          <w:sz w:val="22"/>
          <w:szCs w:val="22"/>
          <w:lang w:bidi="hi-IN"/>
        </w:rPr>
        <w:t>Odstąpienie od umowy i jej rozwiązanie przez Zamawiającego</w:t>
      </w:r>
    </w:p>
    <w:p w:rsidR="000F334B" w:rsidRPr="00F825A0" w:rsidRDefault="000F334B" w:rsidP="000F334B">
      <w:pPr>
        <w:autoSpaceDN w:val="0"/>
        <w:spacing w:line="288" w:lineRule="auto"/>
        <w:textAlignment w:val="baseline"/>
        <w:rPr>
          <w:rFonts w:ascii="Arial" w:eastAsia="SimSun" w:hAnsi="Arial" w:cs="Arial"/>
          <w:color w:val="auto"/>
          <w:kern w:val="3"/>
          <w:sz w:val="14"/>
          <w:szCs w:val="22"/>
          <w:lang w:bidi="hi-IN"/>
        </w:rPr>
      </w:pPr>
    </w:p>
    <w:p w:rsidR="000F334B" w:rsidRPr="000F334B" w:rsidRDefault="000F334B" w:rsidP="005B4FE6">
      <w:pPr>
        <w:widowControl/>
        <w:numPr>
          <w:ilvl w:val="0"/>
          <w:numId w:val="76"/>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Odstąpienie od Umowy oraz jej rozwiązanie wymaga formy pisemnej pod rygorem nieważności i wskazania przyczyny odstąpienia.</w:t>
      </w:r>
    </w:p>
    <w:p w:rsidR="000F334B" w:rsidRPr="000F334B" w:rsidRDefault="000F334B" w:rsidP="005B4FE6">
      <w:pPr>
        <w:widowControl/>
        <w:numPr>
          <w:ilvl w:val="0"/>
          <w:numId w:val="76"/>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Po złożeniu oświadczenia o odstąpieniu od Umowy przez którąkolwiek ze Stron, jak również po złożeniu oświadczenia Zamawiającego o rozwiązaniu umowy, Wykonawca będzie zobowiązany podjąć wszelkie możliwe działania mające na celu zakończenie wykonywania Umowy w zorganizowany i sprawny sposób, umożliwiający zminimalizowanie niekorzystnych skutków odstąpienia lub rozwiązania Umowy. Następnie strony przystąpią do inwentaryzacji wykonanych prac i przygotowanej dokumentacji wykonanej do dnia odstąpienia lub rozwiązania umowy. Po zakończeniu inwentaryzacji, co strony potwierdzą sporządzeniem protokołu inwentaryzacji, Zamawiający zapłaci Wykonawcy część wynagrodzenia należnego mu na mocy Umowy</w:t>
      </w:r>
      <w:r w:rsidR="00566E1F">
        <w:rPr>
          <w:rFonts w:ascii="Arial" w:eastAsia="SimSun" w:hAnsi="Arial" w:cs="Arial"/>
          <w:color w:val="auto"/>
          <w:kern w:val="3"/>
          <w:sz w:val="22"/>
          <w:szCs w:val="22"/>
          <w:lang w:bidi="hi-IN"/>
        </w:rPr>
        <w:t>,</w:t>
      </w:r>
      <w:r w:rsidRPr="000F334B">
        <w:rPr>
          <w:rFonts w:ascii="Arial" w:eastAsia="SimSun" w:hAnsi="Arial" w:cs="Arial"/>
          <w:color w:val="auto"/>
          <w:kern w:val="3"/>
          <w:sz w:val="22"/>
          <w:szCs w:val="22"/>
          <w:lang w:bidi="hi-IN"/>
        </w:rPr>
        <w:t xml:space="preserve"> za zakres prac wykonany do dnia odstąpienia lub rozwiązania umowy. Podstawą do wystawienia przez Wykonawcę faktury jest w takiej sytuacji podpisany przez Zamawiającego protokół inwentaryzacji.</w:t>
      </w:r>
    </w:p>
    <w:p w:rsidR="000F334B" w:rsidRPr="000F334B" w:rsidRDefault="000F334B" w:rsidP="005B4FE6">
      <w:pPr>
        <w:widowControl/>
        <w:numPr>
          <w:ilvl w:val="0"/>
          <w:numId w:val="76"/>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Zamawiający może odstąpić od Umowy w całości lub w części, w przypadkach przewidzianych w Kodeksie cywilnym, niniejszej Umowie oraz w każdym z niżej opisanych przypadkach</w:t>
      </w:r>
      <w:r w:rsidR="004E63EE">
        <w:rPr>
          <w:rFonts w:ascii="Arial" w:eastAsia="SimSun" w:hAnsi="Arial" w:cs="Arial"/>
          <w:color w:val="auto"/>
          <w:kern w:val="3"/>
          <w:sz w:val="22"/>
          <w:szCs w:val="22"/>
          <w:lang w:bidi="hi-IN"/>
        </w:rPr>
        <w:t>,</w:t>
      </w:r>
      <w:r w:rsidRPr="000F334B">
        <w:rPr>
          <w:rFonts w:ascii="Arial" w:eastAsia="SimSun" w:hAnsi="Arial" w:cs="Arial"/>
          <w:color w:val="auto"/>
          <w:kern w:val="3"/>
          <w:sz w:val="22"/>
          <w:szCs w:val="22"/>
          <w:lang w:bidi="hi-IN"/>
        </w:rPr>
        <w:t xml:space="preserve"> w terminie 30 dni kalendarzowych od powzięcia informacji </w:t>
      </w:r>
      <w:r w:rsidRPr="000F334B">
        <w:rPr>
          <w:rFonts w:ascii="Arial" w:eastAsia="SimSun" w:hAnsi="Arial" w:cs="Arial"/>
          <w:color w:val="auto"/>
          <w:kern w:val="3"/>
          <w:sz w:val="22"/>
          <w:szCs w:val="22"/>
          <w:lang w:bidi="hi-IN"/>
        </w:rPr>
        <w:br/>
        <w:t xml:space="preserve">o zaistnieniu poniższych okoliczności uzasadniających odstąpienie: </w:t>
      </w:r>
    </w:p>
    <w:p w:rsidR="000F334B" w:rsidRPr="000F334B" w:rsidRDefault="000F334B" w:rsidP="005B4FE6">
      <w:pPr>
        <w:widowControl/>
        <w:numPr>
          <w:ilvl w:val="0"/>
          <w:numId w:val="77"/>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Wykonawca</w:t>
      </w:r>
      <w:r w:rsidR="00566E1F">
        <w:rPr>
          <w:rFonts w:ascii="Arial" w:eastAsia="SimSun" w:hAnsi="Arial" w:cs="Arial"/>
          <w:color w:val="auto"/>
          <w:kern w:val="3"/>
          <w:sz w:val="22"/>
          <w:szCs w:val="22"/>
          <w:lang w:bidi="hi-IN"/>
        </w:rPr>
        <w:t>/Inżynier Kontraktu</w:t>
      </w:r>
      <w:r w:rsidRPr="000F334B">
        <w:rPr>
          <w:rFonts w:ascii="Arial" w:eastAsia="SimSun" w:hAnsi="Arial" w:cs="Arial"/>
          <w:color w:val="auto"/>
          <w:kern w:val="3"/>
          <w:sz w:val="22"/>
          <w:szCs w:val="22"/>
          <w:lang w:bidi="hi-IN"/>
        </w:rPr>
        <w:t xml:space="preserve"> co najmniej 3-krotnie opóźniał się w wykonywaniu swoich obowiązków ponad terminy umowne lub terminy wyznaczone przez Zamawiającego, bez konieczności uprzedniego pisemnego wezwania Wykonawcy</w:t>
      </w:r>
      <w:r w:rsidR="00566E1F">
        <w:rPr>
          <w:rFonts w:ascii="Arial" w:eastAsia="SimSun" w:hAnsi="Arial" w:cs="Arial"/>
          <w:color w:val="auto"/>
          <w:kern w:val="3"/>
          <w:sz w:val="22"/>
          <w:szCs w:val="22"/>
          <w:lang w:bidi="hi-IN"/>
        </w:rPr>
        <w:t>/Inżyniera Kontraktu</w:t>
      </w:r>
      <w:r w:rsidRPr="000F334B">
        <w:rPr>
          <w:rFonts w:ascii="Arial" w:eastAsia="SimSun" w:hAnsi="Arial" w:cs="Arial"/>
          <w:color w:val="auto"/>
          <w:kern w:val="3"/>
          <w:sz w:val="22"/>
          <w:szCs w:val="22"/>
          <w:lang w:bidi="hi-IN"/>
        </w:rPr>
        <w:t xml:space="preserve"> do zaniechania kolejnych opóźnień, </w:t>
      </w:r>
    </w:p>
    <w:p w:rsidR="000F334B" w:rsidRPr="000F334B" w:rsidRDefault="000F334B" w:rsidP="005B4FE6">
      <w:pPr>
        <w:widowControl/>
        <w:numPr>
          <w:ilvl w:val="0"/>
          <w:numId w:val="77"/>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 xml:space="preserve">co najmniej 3-krotnie stwierdzono nieobecność wymaganego członka Zespołu </w:t>
      </w:r>
      <w:r w:rsidR="005F7DA8">
        <w:rPr>
          <w:rFonts w:ascii="Arial" w:eastAsia="SimSun" w:hAnsi="Arial" w:cs="Arial"/>
          <w:color w:val="auto"/>
          <w:kern w:val="3"/>
          <w:sz w:val="22"/>
          <w:szCs w:val="22"/>
          <w:lang w:bidi="hi-IN"/>
        </w:rPr>
        <w:t>Inżyniera Kontraktu</w:t>
      </w:r>
      <w:r w:rsidRPr="000F334B">
        <w:rPr>
          <w:rFonts w:ascii="Arial" w:eastAsia="SimSun" w:hAnsi="Arial" w:cs="Arial"/>
          <w:color w:val="auto"/>
          <w:kern w:val="3"/>
          <w:sz w:val="22"/>
          <w:szCs w:val="22"/>
          <w:lang w:bidi="hi-IN"/>
        </w:rPr>
        <w:t xml:space="preserve"> na budowie, radzie budowy oraz spotkaniach, jeśli jego obecność była obowiązkowa, zgodnie z postanowieniami Umowy, bez konieczności uprzedniego pisemnego wezwania Wykonawcy</w:t>
      </w:r>
      <w:r w:rsidR="005F7DA8">
        <w:rPr>
          <w:rFonts w:ascii="Arial" w:eastAsia="SimSun" w:hAnsi="Arial" w:cs="Arial"/>
          <w:color w:val="auto"/>
          <w:kern w:val="3"/>
          <w:sz w:val="22"/>
          <w:szCs w:val="22"/>
          <w:lang w:bidi="hi-IN"/>
        </w:rPr>
        <w:t>/Inżyniera Kontraktu</w:t>
      </w:r>
      <w:r w:rsidRPr="000F334B">
        <w:rPr>
          <w:rFonts w:ascii="Arial" w:eastAsia="SimSun" w:hAnsi="Arial" w:cs="Arial"/>
          <w:color w:val="auto"/>
          <w:kern w:val="3"/>
          <w:sz w:val="22"/>
          <w:szCs w:val="22"/>
          <w:lang w:bidi="hi-IN"/>
        </w:rPr>
        <w:t xml:space="preserve"> do zaniechania kolejnych opóźnień,</w:t>
      </w:r>
    </w:p>
    <w:p w:rsidR="000F334B" w:rsidRPr="000F334B" w:rsidRDefault="000F334B" w:rsidP="005B4FE6">
      <w:pPr>
        <w:widowControl/>
        <w:numPr>
          <w:ilvl w:val="0"/>
          <w:numId w:val="77"/>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zostanie wszczęte postępowanie egzekucyjne przeciwko</w:t>
      </w:r>
      <w:r w:rsidRPr="000F334B">
        <w:rPr>
          <w:rFonts w:ascii="Arial" w:eastAsia="SimSun" w:hAnsi="Arial" w:cs="Arial"/>
          <w:color w:val="FF0000"/>
          <w:kern w:val="3"/>
          <w:sz w:val="22"/>
          <w:szCs w:val="22"/>
          <w:lang w:bidi="hi-IN"/>
        </w:rPr>
        <w:t xml:space="preserve"> </w:t>
      </w:r>
      <w:r w:rsidRPr="000F334B">
        <w:rPr>
          <w:rFonts w:ascii="Arial" w:eastAsia="SimSun" w:hAnsi="Arial" w:cs="Arial"/>
          <w:color w:val="auto"/>
          <w:kern w:val="3"/>
          <w:sz w:val="22"/>
          <w:szCs w:val="22"/>
          <w:lang w:bidi="hi-IN"/>
        </w:rPr>
        <w:t xml:space="preserve">Wykonawcy, nastąpi otwarcie likwidacji jego przedsiębiorstwa lub wystąpią przesłanki do złożenia wniosku o wszczęcie postępowania restrukturyzacyjnego lub złożenia wniosku </w:t>
      </w:r>
      <w:r w:rsidRPr="000F334B">
        <w:rPr>
          <w:rFonts w:ascii="Arial" w:eastAsia="SimSun" w:hAnsi="Arial" w:cs="Arial"/>
          <w:color w:val="auto"/>
          <w:kern w:val="3"/>
          <w:sz w:val="22"/>
          <w:szCs w:val="22"/>
          <w:lang w:bidi="hi-IN"/>
        </w:rPr>
        <w:br/>
        <w:t xml:space="preserve">o upadłość wobec Wykonawcy, jeżeli ww. okoliczności wskazują w ocenie Zamawiającego na ryzyko opóźnień w wykonaniu Umowy, względnie ryzyko niewykonania lub nienależytego wykonania umowy przez Wykonawcę, </w:t>
      </w:r>
    </w:p>
    <w:p w:rsidR="000F334B" w:rsidRPr="000F334B" w:rsidRDefault="000F334B" w:rsidP="005B4FE6">
      <w:pPr>
        <w:widowControl/>
        <w:numPr>
          <w:ilvl w:val="0"/>
          <w:numId w:val="77"/>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 xml:space="preserve">kary umowne naliczone Wykonawcy za naruszenie obowiązków umownych przekroczą 20 % </w:t>
      </w:r>
      <w:r w:rsidR="004E63EE" w:rsidRPr="0037604F">
        <w:rPr>
          <w:rFonts w:ascii="Arial" w:eastAsia="SimSun" w:hAnsi="Arial" w:cs="Arial"/>
          <w:color w:val="auto"/>
          <w:kern w:val="3"/>
          <w:sz w:val="22"/>
          <w:szCs w:val="22"/>
          <w:lang w:bidi="hi-IN"/>
        </w:rPr>
        <w:t>całkowitego</w:t>
      </w:r>
      <w:r w:rsidR="004E63EE">
        <w:rPr>
          <w:rFonts w:ascii="Arial" w:eastAsia="SimSun" w:hAnsi="Arial" w:cs="Arial"/>
          <w:color w:val="auto"/>
          <w:kern w:val="3"/>
          <w:sz w:val="22"/>
          <w:szCs w:val="22"/>
          <w:lang w:bidi="hi-IN"/>
        </w:rPr>
        <w:t xml:space="preserve"> </w:t>
      </w:r>
      <w:r w:rsidRPr="000F334B">
        <w:rPr>
          <w:rFonts w:ascii="Arial" w:eastAsia="SimSun" w:hAnsi="Arial" w:cs="Arial"/>
          <w:color w:val="auto"/>
          <w:kern w:val="3"/>
          <w:sz w:val="22"/>
          <w:szCs w:val="22"/>
          <w:lang w:bidi="hi-IN"/>
        </w:rPr>
        <w:t xml:space="preserve">wynagrodzenia umownego, o którym mowa w § 3 </w:t>
      </w:r>
      <w:r w:rsidR="005F7DA8">
        <w:rPr>
          <w:rFonts w:ascii="Arial" w:eastAsia="SimSun" w:hAnsi="Arial" w:cs="Arial"/>
          <w:color w:val="auto"/>
          <w:kern w:val="3"/>
          <w:sz w:val="22"/>
          <w:szCs w:val="22"/>
          <w:lang w:bidi="hi-IN"/>
        </w:rPr>
        <w:t xml:space="preserve">            </w:t>
      </w:r>
      <w:r w:rsidRPr="000F334B">
        <w:rPr>
          <w:rFonts w:ascii="Arial" w:eastAsia="SimSun" w:hAnsi="Arial" w:cs="Arial"/>
          <w:color w:val="auto"/>
          <w:kern w:val="3"/>
          <w:sz w:val="22"/>
          <w:szCs w:val="22"/>
          <w:lang w:bidi="hi-IN"/>
        </w:rPr>
        <w:t>ust. 1 Umowy,</w:t>
      </w:r>
    </w:p>
    <w:p w:rsidR="000F334B" w:rsidRPr="000F334B" w:rsidRDefault="000F334B" w:rsidP="005B4FE6">
      <w:pPr>
        <w:widowControl/>
        <w:numPr>
          <w:ilvl w:val="0"/>
          <w:numId w:val="77"/>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Wykonawca</w:t>
      </w:r>
      <w:r w:rsidR="005F7DA8">
        <w:rPr>
          <w:rFonts w:ascii="Arial" w:eastAsia="SimSun" w:hAnsi="Arial" w:cs="Arial"/>
          <w:color w:val="auto"/>
          <w:kern w:val="3"/>
          <w:sz w:val="22"/>
          <w:szCs w:val="22"/>
          <w:lang w:bidi="hi-IN"/>
        </w:rPr>
        <w:t>/Inżynier Kontraktu</w:t>
      </w:r>
      <w:r w:rsidRPr="000F334B">
        <w:rPr>
          <w:rFonts w:ascii="Arial" w:eastAsia="SimSun" w:hAnsi="Arial" w:cs="Arial"/>
          <w:color w:val="auto"/>
          <w:kern w:val="3"/>
          <w:sz w:val="22"/>
          <w:szCs w:val="22"/>
          <w:lang w:bidi="hi-IN"/>
        </w:rPr>
        <w:t xml:space="preserve"> w inny sposób, niż wyżej wymieniony rażąco zaniedbuje swoje obowiązki umowne, po uprzednim wyznaczeniu mu d</w:t>
      </w:r>
      <w:r w:rsidR="005F7DA8">
        <w:rPr>
          <w:rFonts w:ascii="Arial" w:eastAsia="SimSun" w:hAnsi="Arial" w:cs="Arial"/>
          <w:color w:val="auto"/>
          <w:kern w:val="3"/>
          <w:sz w:val="22"/>
          <w:szCs w:val="22"/>
          <w:lang w:bidi="hi-IN"/>
        </w:rPr>
        <w:t xml:space="preserve">odatkowego, nie krótszego niż 7 </w:t>
      </w:r>
      <w:r w:rsidRPr="000F334B">
        <w:rPr>
          <w:rFonts w:ascii="Arial" w:eastAsia="SimSun" w:hAnsi="Arial" w:cs="Arial"/>
          <w:color w:val="auto"/>
          <w:kern w:val="3"/>
          <w:sz w:val="22"/>
          <w:szCs w:val="22"/>
          <w:lang w:bidi="hi-IN"/>
        </w:rPr>
        <w:t>dni kalendarzowych terminu na usu</w:t>
      </w:r>
      <w:r w:rsidR="005F7DA8">
        <w:rPr>
          <w:rFonts w:ascii="Arial" w:eastAsia="SimSun" w:hAnsi="Arial" w:cs="Arial"/>
          <w:color w:val="auto"/>
          <w:kern w:val="3"/>
          <w:sz w:val="22"/>
          <w:szCs w:val="22"/>
          <w:lang w:bidi="hi-IN"/>
        </w:rPr>
        <w:t xml:space="preserve">nięcie stwierdzonych uchybień, </w:t>
      </w:r>
      <w:r w:rsidRPr="000F334B">
        <w:rPr>
          <w:rFonts w:ascii="Arial" w:eastAsia="SimSun" w:hAnsi="Arial" w:cs="Arial"/>
          <w:color w:val="auto"/>
          <w:kern w:val="3"/>
          <w:sz w:val="22"/>
          <w:szCs w:val="22"/>
          <w:lang w:bidi="hi-IN"/>
        </w:rPr>
        <w:t xml:space="preserve">z zastrzeżeniem rygoru odstąpienia od Umowy w razie nieusunięcia tych uchybień. </w:t>
      </w:r>
    </w:p>
    <w:p w:rsidR="000F334B" w:rsidRPr="000F334B" w:rsidRDefault="000F334B" w:rsidP="005B4FE6">
      <w:pPr>
        <w:widowControl/>
        <w:numPr>
          <w:ilvl w:val="0"/>
          <w:numId w:val="76"/>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 xml:space="preserve">W razie stwierdzenia przez Zamawiającego zaistnienia okoliczności, o których mowa                    </w:t>
      </w:r>
      <w:r w:rsidR="00AB3DAB">
        <w:rPr>
          <w:rFonts w:ascii="Arial" w:eastAsia="SimSun" w:hAnsi="Arial" w:cs="Arial"/>
          <w:color w:val="auto"/>
          <w:kern w:val="3"/>
          <w:sz w:val="22"/>
          <w:szCs w:val="22"/>
          <w:lang w:bidi="hi-IN"/>
        </w:rPr>
        <w:t>w ust. 3,</w:t>
      </w:r>
      <w:r w:rsidRPr="000F334B">
        <w:rPr>
          <w:rFonts w:ascii="Arial" w:eastAsia="SimSun" w:hAnsi="Arial" w:cs="Arial"/>
          <w:color w:val="auto"/>
          <w:kern w:val="3"/>
          <w:sz w:val="22"/>
          <w:szCs w:val="22"/>
          <w:lang w:bidi="hi-IN"/>
        </w:rPr>
        <w:t xml:space="preserve"> Zamawiający może, po bezskutecznym upływie wyznaczonego terminu na usunięcie uchybienia lub bez jego upływu, gdy jego wyznaczenie nie jest wymagane Umową, zamiast złożenia oświadczenia o odstąpieniu od umowy, nakazać wstrzymanie Wykonawcy</w:t>
      </w:r>
      <w:r w:rsidR="00D04C53">
        <w:rPr>
          <w:rFonts w:ascii="Arial" w:eastAsia="SimSun" w:hAnsi="Arial" w:cs="Arial"/>
          <w:color w:val="auto"/>
          <w:kern w:val="3"/>
          <w:sz w:val="22"/>
          <w:szCs w:val="22"/>
          <w:lang w:bidi="hi-IN"/>
        </w:rPr>
        <w:t>/Inżynierowi Kontraktu</w:t>
      </w:r>
      <w:r w:rsidRPr="000F334B">
        <w:rPr>
          <w:rFonts w:ascii="Arial" w:eastAsia="SimSun" w:hAnsi="Arial" w:cs="Arial"/>
          <w:color w:val="auto"/>
          <w:kern w:val="3"/>
          <w:sz w:val="22"/>
          <w:szCs w:val="22"/>
          <w:lang w:bidi="hi-IN"/>
        </w:rPr>
        <w:t xml:space="preserve"> prac związanych z realizacją przedmiotu umowy </w:t>
      </w:r>
      <w:r w:rsidR="00D04C53">
        <w:rPr>
          <w:rFonts w:ascii="Arial" w:eastAsia="SimSun" w:hAnsi="Arial" w:cs="Arial"/>
          <w:color w:val="auto"/>
          <w:kern w:val="3"/>
          <w:sz w:val="22"/>
          <w:szCs w:val="22"/>
          <w:lang w:bidi="hi-IN"/>
        </w:rPr>
        <w:t xml:space="preserve">                   </w:t>
      </w:r>
      <w:r w:rsidRPr="000F334B">
        <w:rPr>
          <w:rFonts w:ascii="Arial" w:eastAsia="SimSun" w:hAnsi="Arial" w:cs="Arial"/>
          <w:color w:val="auto"/>
          <w:kern w:val="3"/>
          <w:sz w:val="22"/>
          <w:szCs w:val="22"/>
          <w:lang w:bidi="hi-IN"/>
        </w:rPr>
        <w:t>i powierzyć innemu podmiotowi przez siebie wybranemu wykonan</w:t>
      </w:r>
      <w:r w:rsidR="00D04C53">
        <w:rPr>
          <w:rFonts w:ascii="Arial" w:eastAsia="SimSun" w:hAnsi="Arial" w:cs="Arial"/>
          <w:color w:val="auto"/>
          <w:kern w:val="3"/>
          <w:sz w:val="22"/>
          <w:szCs w:val="22"/>
          <w:lang w:bidi="hi-IN"/>
        </w:rPr>
        <w:t xml:space="preserve">ie czynności, których Wykonawca </w:t>
      </w:r>
      <w:r w:rsidRPr="000F334B">
        <w:rPr>
          <w:rFonts w:ascii="Arial" w:eastAsia="SimSun" w:hAnsi="Arial" w:cs="Arial"/>
          <w:color w:val="auto"/>
          <w:kern w:val="3"/>
          <w:sz w:val="22"/>
          <w:szCs w:val="22"/>
          <w:lang w:bidi="hi-IN"/>
        </w:rPr>
        <w:t>w terminie nie wykonał, lub zlecić innemu podmiotowi dokończenie wykonywania przedmiotu Umowy w zakresie, w jakim nie został o</w:t>
      </w:r>
      <w:r w:rsidR="0037604F">
        <w:rPr>
          <w:rFonts w:ascii="Arial" w:eastAsia="SimSun" w:hAnsi="Arial" w:cs="Arial"/>
          <w:color w:val="auto"/>
          <w:kern w:val="3"/>
          <w:sz w:val="22"/>
          <w:szCs w:val="22"/>
          <w:lang w:bidi="hi-IN"/>
        </w:rPr>
        <w:t>n wykonany</w:t>
      </w:r>
      <w:r w:rsidRPr="000F334B">
        <w:rPr>
          <w:rFonts w:ascii="Arial" w:eastAsia="SimSun" w:hAnsi="Arial" w:cs="Arial"/>
          <w:color w:val="auto"/>
          <w:kern w:val="3"/>
          <w:sz w:val="22"/>
          <w:szCs w:val="22"/>
          <w:lang w:bidi="hi-IN"/>
        </w:rPr>
        <w:t xml:space="preserve"> przez Wykonawcę, na jego koszt i ryzyko (wykonanie zastępcze Umowy). Koszty wykonania zastępczego Umowy Zamawiający może w</w:t>
      </w:r>
      <w:r w:rsidR="0037604F">
        <w:rPr>
          <w:rFonts w:ascii="Arial" w:eastAsia="SimSun" w:hAnsi="Arial" w:cs="Arial"/>
          <w:color w:val="auto"/>
          <w:kern w:val="3"/>
          <w:sz w:val="22"/>
          <w:szCs w:val="22"/>
          <w:lang w:bidi="hi-IN"/>
        </w:rPr>
        <w:t xml:space="preserve">edług własnego wyboru potrącić </w:t>
      </w:r>
      <w:r w:rsidR="007558D4">
        <w:rPr>
          <w:rFonts w:ascii="Arial" w:eastAsia="SimSun" w:hAnsi="Arial" w:cs="Arial"/>
          <w:color w:val="auto"/>
          <w:kern w:val="3"/>
          <w:sz w:val="22"/>
          <w:szCs w:val="22"/>
          <w:lang w:bidi="hi-IN"/>
        </w:rPr>
        <w:t xml:space="preserve">                          </w:t>
      </w:r>
      <w:r w:rsidRPr="000F334B">
        <w:rPr>
          <w:rFonts w:ascii="Arial" w:eastAsia="SimSun" w:hAnsi="Arial" w:cs="Arial"/>
          <w:color w:val="auto"/>
          <w:kern w:val="3"/>
          <w:sz w:val="22"/>
          <w:szCs w:val="22"/>
          <w:lang w:bidi="hi-IN"/>
        </w:rPr>
        <w:t xml:space="preserve">z wynagrodzenia Wykonawcy albo dochodzić ich od Wykonawcy.  </w:t>
      </w:r>
    </w:p>
    <w:p w:rsidR="000F334B" w:rsidRPr="000F334B" w:rsidRDefault="00AB3DAB" w:rsidP="005B4FE6">
      <w:pPr>
        <w:widowControl/>
        <w:numPr>
          <w:ilvl w:val="0"/>
          <w:numId w:val="76"/>
        </w:numPr>
        <w:suppressAutoHyphens w:val="0"/>
        <w:autoSpaceDN w:val="0"/>
        <w:spacing w:line="288" w:lineRule="auto"/>
        <w:jc w:val="both"/>
        <w:textAlignment w:val="baseline"/>
        <w:rPr>
          <w:rFonts w:ascii="Arial" w:eastAsia="SimSun" w:hAnsi="Arial" w:cs="Arial"/>
          <w:strike/>
          <w:color w:val="auto"/>
          <w:kern w:val="3"/>
          <w:sz w:val="22"/>
          <w:szCs w:val="22"/>
          <w:lang w:bidi="hi-IN"/>
        </w:rPr>
      </w:pPr>
      <w:r>
        <w:rPr>
          <w:rFonts w:ascii="Arial" w:eastAsia="SimSun" w:hAnsi="Arial" w:cs="Arial"/>
          <w:color w:val="auto"/>
          <w:kern w:val="3"/>
          <w:sz w:val="22"/>
          <w:szCs w:val="22"/>
          <w:lang w:bidi="hi-IN"/>
        </w:rPr>
        <w:t>W trybie opisanym w ust. 4</w:t>
      </w:r>
      <w:r w:rsidR="000F334B" w:rsidRPr="000F334B">
        <w:rPr>
          <w:rFonts w:ascii="Arial" w:eastAsia="SimSun" w:hAnsi="Arial" w:cs="Arial"/>
          <w:color w:val="auto"/>
          <w:kern w:val="3"/>
          <w:sz w:val="22"/>
          <w:szCs w:val="22"/>
          <w:lang w:bidi="hi-IN"/>
        </w:rPr>
        <w:t xml:space="preserve"> i z przyczyn tam wymienionych Zamawiający może również ograniczyć zakres Umowy Wykonawcy w dowolnym zakresie i na dowolnym etapie realizacji Umowy i zlecić wykonanie tego zakresu innemu podmiotowi na koszt i ryzyko Wykonawcy.</w:t>
      </w:r>
    </w:p>
    <w:p w:rsidR="000F334B" w:rsidRPr="000F334B" w:rsidRDefault="000F334B" w:rsidP="005B4FE6">
      <w:pPr>
        <w:widowControl/>
        <w:numPr>
          <w:ilvl w:val="0"/>
          <w:numId w:val="76"/>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 xml:space="preserve">Wykonawca może odstąpić od Umowy w razie opóźnienia w płatności wynagrodzenia przez Zamawiającego, przekraczającego 14 dni kalendarzowych, po uprzednim pisemnym wezwaniu Zamawiającego do uregulowania płatności i wyznaczeniu dodatkowego 14-dniowego terminu na jej dokonanie. Oświadczenie o odstąpieniu od umowy Wykonawca może złożyć w terminie 30 dni kalendarzowych od upływu dodatkowego 14-dniowego terminu, o którym mowa w zdaniu poprzedzającym. </w:t>
      </w:r>
    </w:p>
    <w:p w:rsidR="000F334B" w:rsidRPr="000F334B" w:rsidRDefault="000F334B" w:rsidP="005B4FE6">
      <w:pPr>
        <w:widowControl/>
        <w:numPr>
          <w:ilvl w:val="0"/>
          <w:numId w:val="76"/>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 xml:space="preserve">Niezależnie od postanowień powyższych,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kalendarzowych od powzięcia wiadomości o tych okolicznościach.  </w:t>
      </w:r>
    </w:p>
    <w:p w:rsidR="000F334B" w:rsidRPr="000F334B" w:rsidRDefault="000F334B" w:rsidP="005B4FE6">
      <w:pPr>
        <w:widowControl/>
        <w:numPr>
          <w:ilvl w:val="0"/>
          <w:numId w:val="76"/>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 xml:space="preserve">W przypadku rozwiązania Umowy w trybie przewidzianym powyżej, Wykonawca może żądać wyłącznie wynagrodzenia należnego z tytułu wykonania części przedmiotu Umowy, która została zrealizowana do dnia otrzymania oświadczenia Zamawiającego                       o rozwiązaniu Umowy. W szczególności strony wyłączają możliwość dochodzenia przez Wykonawcę jakichkolwiek świadczeń odszkodowawczych.  </w:t>
      </w:r>
    </w:p>
    <w:p w:rsidR="00D04C53" w:rsidRDefault="000F334B" w:rsidP="0003450F">
      <w:pPr>
        <w:widowControl/>
        <w:numPr>
          <w:ilvl w:val="0"/>
          <w:numId w:val="76"/>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Zamawiający może odstąpić od umowy w okolicznościach przewidzianych w art. 456 ust. 1 pkt 2 ustawy Prawo zamówień publicznych.</w:t>
      </w:r>
    </w:p>
    <w:p w:rsidR="0003450F" w:rsidRPr="0003450F" w:rsidRDefault="0003450F" w:rsidP="0003450F">
      <w:pPr>
        <w:widowControl/>
        <w:suppressAutoHyphens w:val="0"/>
        <w:autoSpaceDN w:val="0"/>
        <w:spacing w:line="288" w:lineRule="auto"/>
        <w:ind w:left="360"/>
        <w:jc w:val="both"/>
        <w:textAlignment w:val="baseline"/>
        <w:rPr>
          <w:rFonts w:ascii="Arial" w:eastAsia="SimSun" w:hAnsi="Arial" w:cs="Arial"/>
          <w:color w:val="auto"/>
          <w:kern w:val="3"/>
          <w:sz w:val="10"/>
          <w:szCs w:val="22"/>
          <w:lang w:bidi="hi-IN"/>
        </w:rPr>
      </w:pPr>
    </w:p>
    <w:p w:rsidR="000F334B" w:rsidRPr="000F334B" w:rsidRDefault="000F334B" w:rsidP="000F334B">
      <w:pPr>
        <w:autoSpaceDN w:val="0"/>
        <w:spacing w:line="288" w:lineRule="auto"/>
        <w:jc w:val="center"/>
        <w:textAlignment w:val="baseline"/>
        <w:rPr>
          <w:rFonts w:ascii="Arial" w:eastAsia="SimSun" w:hAnsi="Arial" w:cs="Arial"/>
          <w:b/>
          <w:color w:val="auto"/>
          <w:kern w:val="3"/>
          <w:sz w:val="22"/>
          <w:szCs w:val="22"/>
          <w:lang w:bidi="hi-IN"/>
        </w:rPr>
      </w:pPr>
      <w:r w:rsidRPr="000F334B">
        <w:rPr>
          <w:rFonts w:ascii="Arial" w:eastAsia="SimSun" w:hAnsi="Arial" w:cs="Arial"/>
          <w:b/>
          <w:color w:val="auto"/>
          <w:kern w:val="3"/>
          <w:sz w:val="22"/>
          <w:szCs w:val="22"/>
          <w:lang w:bidi="hi-IN"/>
        </w:rPr>
        <w:t xml:space="preserve">§ </w:t>
      </w:r>
      <w:r w:rsidR="00D04C53">
        <w:rPr>
          <w:rFonts w:ascii="Arial" w:eastAsia="SimSun" w:hAnsi="Arial" w:cs="Arial"/>
          <w:b/>
          <w:color w:val="auto"/>
          <w:kern w:val="3"/>
          <w:sz w:val="22"/>
          <w:szCs w:val="22"/>
          <w:lang w:bidi="hi-IN"/>
        </w:rPr>
        <w:t>1</w:t>
      </w:r>
      <w:r w:rsidR="0003450F">
        <w:rPr>
          <w:rFonts w:ascii="Arial" w:eastAsia="SimSun" w:hAnsi="Arial" w:cs="Arial"/>
          <w:b/>
          <w:color w:val="auto"/>
          <w:kern w:val="3"/>
          <w:sz w:val="22"/>
          <w:szCs w:val="22"/>
          <w:lang w:bidi="hi-IN"/>
        </w:rPr>
        <w:t>1</w:t>
      </w:r>
    </w:p>
    <w:p w:rsidR="000F334B" w:rsidRPr="000F334B" w:rsidRDefault="000F334B" w:rsidP="000F334B">
      <w:pPr>
        <w:autoSpaceDN w:val="0"/>
        <w:spacing w:line="288" w:lineRule="auto"/>
        <w:jc w:val="center"/>
        <w:textAlignment w:val="baseline"/>
        <w:rPr>
          <w:rFonts w:ascii="Arial" w:eastAsia="SimSun" w:hAnsi="Arial" w:cs="Arial"/>
          <w:b/>
          <w:color w:val="auto"/>
          <w:kern w:val="3"/>
          <w:sz w:val="22"/>
          <w:szCs w:val="22"/>
          <w:lang w:bidi="hi-IN"/>
        </w:rPr>
      </w:pPr>
      <w:r w:rsidRPr="000F334B">
        <w:rPr>
          <w:rFonts w:ascii="Arial" w:eastAsia="SimSun" w:hAnsi="Arial" w:cs="Arial"/>
          <w:b/>
          <w:color w:val="auto"/>
          <w:kern w:val="3"/>
          <w:sz w:val="22"/>
          <w:szCs w:val="22"/>
          <w:lang w:bidi="hi-IN"/>
        </w:rPr>
        <w:t>Prawa autorskie</w:t>
      </w:r>
    </w:p>
    <w:p w:rsidR="000F334B" w:rsidRPr="000F334B" w:rsidRDefault="000F334B" w:rsidP="000F334B">
      <w:pPr>
        <w:autoSpaceDN w:val="0"/>
        <w:spacing w:line="288" w:lineRule="auto"/>
        <w:textAlignment w:val="baseline"/>
        <w:rPr>
          <w:rFonts w:ascii="Arial" w:eastAsia="SimSun" w:hAnsi="Arial" w:cs="Arial"/>
          <w:strike/>
          <w:color w:val="auto"/>
          <w:kern w:val="3"/>
          <w:sz w:val="10"/>
          <w:szCs w:val="10"/>
          <w:lang w:bidi="hi-IN"/>
        </w:rPr>
      </w:pPr>
    </w:p>
    <w:p w:rsidR="000F334B" w:rsidRPr="000F334B" w:rsidRDefault="000F334B" w:rsidP="005B4FE6">
      <w:pPr>
        <w:widowControl/>
        <w:numPr>
          <w:ilvl w:val="0"/>
          <w:numId w:val="78"/>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Wszystkie składające się na wytworzoną przez Wykonawcę</w:t>
      </w:r>
      <w:r w:rsidR="006B626B">
        <w:rPr>
          <w:rFonts w:ascii="Arial" w:eastAsia="SimSun" w:hAnsi="Arial" w:cs="Arial"/>
          <w:color w:val="auto"/>
          <w:kern w:val="3"/>
          <w:sz w:val="22"/>
          <w:szCs w:val="22"/>
          <w:lang w:bidi="hi-IN"/>
        </w:rPr>
        <w:t>/Inżyniera Kontraktu</w:t>
      </w:r>
      <w:r w:rsidRPr="000F334B">
        <w:rPr>
          <w:rFonts w:ascii="Arial" w:eastAsia="SimSun" w:hAnsi="Arial" w:cs="Arial"/>
          <w:color w:val="auto"/>
          <w:kern w:val="3"/>
          <w:sz w:val="22"/>
          <w:szCs w:val="22"/>
          <w:lang w:bidi="hi-IN"/>
        </w:rPr>
        <w:t xml:space="preserve"> dokumentację elementy lub materiały oraz inne utwory, w tym dokumentacja rozumiana jako całość i jej części składowe (elementy) nabyte, zebrane lu</w:t>
      </w:r>
      <w:r w:rsidR="006B626B">
        <w:rPr>
          <w:rFonts w:ascii="Arial" w:eastAsia="SimSun" w:hAnsi="Arial" w:cs="Arial"/>
          <w:color w:val="auto"/>
          <w:kern w:val="3"/>
          <w:sz w:val="22"/>
          <w:szCs w:val="22"/>
          <w:lang w:bidi="hi-IN"/>
        </w:rPr>
        <w:t xml:space="preserve">b przygotowane przez </w:t>
      </w:r>
      <w:r w:rsidR="006B626B" w:rsidRPr="000F334B">
        <w:rPr>
          <w:rFonts w:ascii="Arial" w:eastAsia="SimSun" w:hAnsi="Arial" w:cs="Arial"/>
          <w:color w:val="auto"/>
          <w:kern w:val="3"/>
          <w:sz w:val="22"/>
          <w:szCs w:val="22"/>
          <w:lang w:bidi="hi-IN"/>
        </w:rPr>
        <w:t>Wykonawcę</w:t>
      </w:r>
      <w:r w:rsidR="006B626B">
        <w:rPr>
          <w:rFonts w:ascii="Arial" w:eastAsia="SimSun" w:hAnsi="Arial" w:cs="Arial"/>
          <w:color w:val="auto"/>
          <w:kern w:val="3"/>
          <w:sz w:val="22"/>
          <w:szCs w:val="22"/>
          <w:lang w:bidi="hi-IN"/>
        </w:rPr>
        <w:t xml:space="preserve">/Inżyniera Kontraktu </w:t>
      </w:r>
      <w:r w:rsidRPr="000F334B">
        <w:rPr>
          <w:rFonts w:ascii="Arial" w:eastAsia="SimSun" w:hAnsi="Arial" w:cs="Arial"/>
          <w:color w:val="auto"/>
          <w:kern w:val="3"/>
          <w:sz w:val="22"/>
          <w:szCs w:val="22"/>
          <w:lang w:bidi="hi-IN"/>
        </w:rPr>
        <w:t>w ramach Umowy</w:t>
      </w:r>
      <w:r w:rsidR="00A47751">
        <w:rPr>
          <w:rFonts w:ascii="Arial" w:eastAsia="SimSun" w:hAnsi="Arial" w:cs="Arial"/>
          <w:color w:val="auto"/>
          <w:kern w:val="3"/>
          <w:sz w:val="22"/>
          <w:szCs w:val="22"/>
          <w:lang w:bidi="hi-IN"/>
        </w:rPr>
        <w:t>,</w:t>
      </w:r>
      <w:r w:rsidRPr="000F334B">
        <w:rPr>
          <w:rFonts w:ascii="Arial" w:eastAsia="SimSun" w:hAnsi="Arial" w:cs="Arial"/>
          <w:color w:val="auto"/>
          <w:kern w:val="3"/>
          <w:sz w:val="22"/>
          <w:szCs w:val="22"/>
          <w:lang w:bidi="hi-IN"/>
        </w:rPr>
        <w:t xml:space="preserve"> będą stanowić wyłączną własność Zamawiającego, a całość autorskich praw majątkowych zostanie przeniesiona na Zamawiającego na polach eksploatacji określonych w treści niniejszego paragrafu </w:t>
      </w:r>
      <w:r w:rsidR="006B626B">
        <w:rPr>
          <w:rFonts w:ascii="Arial" w:eastAsia="SimSun" w:hAnsi="Arial" w:cs="Arial"/>
          <w:color w:val="auto"/>
          <w:kern w:val="3"/>
          <w:sz w:val="22"/>
          <w:szCs w:val="22"/>
          <w:lang w:bidi="hi-IN"/>
        </w:rPr>
        <w:t xml:space="preserve">                  </w:t>
      </w:r>
      <w:r w:rsidRPr="000F334B">
        <w:rPr>
          <w:rFonts w:ascii="Arial" w:eastAsia="SimSun" w:hAnsi="Arial" w:cs="Arial"/>
          <w:color w:val="auto"/>
          <w:kern w:val="3"/>
          <w:sz w:val="22"/>
          <w:szCs w:val="22"/>
          <w:lang w:bidi="hi-IN"/>
        </w:rPr>
        <w:t xml:space="preserve">z chwilą wydania utworów (egzemplarzy) Zamawiającemu, w ramach wynagrodzenia za wykonanie niniejszej Umowy. </w:t>
      </w:r>
    </w:p>
    <w:p w:rsidR="000F334B" w:rsidRPr="000F334B" w:rsidRDefault="000F334B" w:rsidP="005B4FE6">
      <w:pPr>
        <w:widowControl/>
        <w:numPr>
          <w:ilvl w:val="0"/>
          <w:numId w:val="78"/>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 xml:space="preserve">Wykonawca upoważnia Zamawiającego do dokonywania zmian utworu(ów) wg uznania Zamawiającego, z zachowaniem oznaczenia utworu pierwotnego jako będącego autorstwa Wykonawcy.  </w:t>
      </w:r>
    </w:p>
    <w:p w:rsidR="000F334B" w:rsidRPr="000F334B" w:rsidRDefault="000F334B" w:rsidP="005B4FE6">
      <w:pPr>
        <w:widowControl/>
        <w:numPr>
          <w:ilvl w:val="0"/>
          <w:numId w:val="78"/>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 xml:space="preserve">Zamawiający ma również prawo do korzystania z fragmentów dokumentacji </w:t>
      </w:r>
      <w:r w:rsidRPr="000F334B">
        <w:rPr>
          <w:rFonts w:ascii="Arial" w:eastAsia="SimSun" w:hAnsi="Arial" w:cs="Arial"/>
          <w:color w:val="auto"/>
          <w:kern w:val="3"/>
          <w:sz w:val="22"/>
          <w:szCs w:val="22"/>
          <w:lang w:bidi="hi-IN"/>
        </w:rPr>
        <w:br/>
        <w:t xml:space="preserve">i rozporządzania nimi w zakresie pól eksploatacji wymienionych w treści niniejszego paragrafu. </w:t>
      </w:r>
    </w:p>
    <w:p w:rsidR="000F334B" w:rsidRPr="000F334B" w:rsidRDefault="006B626B" w:rsidP="005B4FE6">
      <w:pPr>
        <w:widowControl/>
        <w:numPr>
          <w:ilvl w:val="0"/>
          <w:numId w:val="78"/>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Wykonawcę</w:t>
      </w:r>
      <w:r>
        <w:rPr>
          <w:rFonts w:ascii="Arial" w:eastAsia="SimSun" w:hAnsi="Arial" w:cs="Arial"/>
          <w:color w:val="auto"/>
          <w:kern w:val="3"/>
          <w:sz w:val="22"/>
          <w:szCs w:val="22"/>
          <w:lang w:bidi="hi-IN"/>
        </w:rPr>
        <w:t>/Inżyniera Kontraktu</w:t>
      </w:r>
      <w:r w:rsidR="000F334B" w:rsidRPr="000F334B">
        <w:rPr>
          <w:rFonts w:ascii="Arial" w:eastAsia="SimSun" w:hAnsi="Arial" w:cs="Arial"/>
          <w:color w:val="auto"/>
          <w:kern w:val="3"/>
          <w:sz w:val="22"/>
          <w:szCs w:val="22"/>
          <w:lang w:bidi="hi-IN"/>
        </w:rPr>
        <w:t xml:space="preserve"> najpóźniej do dnia złożenia Zamawiającemu protokołu z realizacji usługi nadzoru inwestorskiego zapewni istnienie wystawionego przez autorów utworów nieodwołalnego i bezwarunkowego upoważnienia dla Zamawiają</w:t>
      </w:r>
      <w:r>
        <w:rPr>
          <w:rFonts w:ascii="Arial" w:eastAsia="SimSun" w:hAnsi="Arial" w:cs="Arial"/>
          <w:color w:val="auto"/>
          <w:kern w:val="3"/>
          <w:sz w:val="22"/>
          <w:szCs w:val="22"/>
          <w:lang w:bidi="hi-IN"/>
        </w:rPr>
        <w:t xml:space="preserve">cego do wykonania </w:t>
      </w:r>
      <w:r w:rsidR="000F334B" w:rsidRPr="000F334B">
        <w:rPr>
          <w:rFonts w:ascii="Arial" w:eastAsia="SimSun" w:hAnsi="Arial" w:cs="Arial"/>
          <w:color w:val="auto"/>
          <w:kern w:val="3"/>
          <w:sz w:val="22"/>
          <w:szCs w:val="22"/>
          <w:lang w:bidi="hi-IN"/>
        </w:rPr>
        <w:t xml:space="preserve">w imieniu autora(ów) utworu(ów) - jego(ich) autorskich praw osobistych, </w:t>
      </w:r>
      <w:r w:rsidR="000F334B" w:rsidRPr="000F334B">
        <w:rPr>
          <w:rFonts w:ascii="Arial" w:eastAsia="SimSun" w:hAnsi="Arial" w:cs="Arial"/>
          <w:color w:val="auto"/>
          <w:kern w:val="3"/>
          <w:sz w:val="22"/>
          <w:szCs w:val="22"/>
          <w:lang w:bidi="hi-IN"/>
        </w:rPr>
        <w:br/>
        <w:t xml:space="preserve">a w szczególności do: decydowania o nienaruszalności treści i formy utworu, decydowania o pierwszym udostępnieniu dzieła, decydowania o nadzorze nad sposobem korzystania z utworu oraz wykonywania innych autorskich praw osobistych. </w:t>
      </w:r>
    </w:p>
    <w:p w:rsidR="000F334B" w:rsidRPr="000F334B" w:rsidRDefault="000F334B" w:rsidP="005B4FE6">
      <w:pPr>
        <w:widowControl/>
        <w:numPr>
          <w:ilvl w:val="0"/>
          <w:numId w:val="78"/>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Il</w:t>
      </w:r>
      <w:r w:rsidR="00A47751">
        <w:rPr>
          <w:rFonts w:ascii="Arial" w:eastAsia="SimSun" w:hAnsi="Arial" w:cs="Arial"/>
          <w:color w:val="auto"/>
          <w:kern w:val="3"/>
          <w:sz w:val="22"/>
          <w:szCs w:val="22"/>
          <w:lang w:bidi="hi-IN"/>
        </w:rPr>
        <w:t xml:space="preserve">ekroć w </w:t>
      </w:r>
      <w:r w:rsidRPr="000F334B">
        <w:rPr>
          <w:rFonts w:ascii="Arial" w:eastAsia="SimSun" w:hAnsi="Arial" w:cs="Arial"/>
          <w:color w:val="auto"/>
          <w:kern w:val="3"/>
          <w:sz w:val="22"/>
          <w:szCs w:val="22"/>
          <w:lang w:bidi="hi-IN"/>
        </w:rPr>
        <w:t xml:space="preserve">Umowie jest mowa o polach eksploatacji, rozumie się przez to prawo Zamawiającego do: </w:t>
      </w:r>
    </w:p>
    <w:p w:rsidR="000F334B" w:rsidRPr="000F334B" w:rsidRDefault="000F334B" w:rsidP="005B4FE6">
      <w:pPr>
        <w:widowControl/>
        <w:numPr>
          <w:ilvl w:val="1"/>
          <w:numId w:val="71"/>
        </w:numPr>
        <w:suppressAutoHyphens w:val="0"/>
        <w:autoSpaceDN w:val="0"/>
        <w:spacing w:line="288" w:lineRule="auto"/>
        <w:ind w:left="851" w:hanging="425"/>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 xml:space="preserve">używania, kopiowania, utrwalania, rozpowszechniania, korzystania z utworu przez Zamawiającego bez ograniczeń, </w:t>
      </w:r>
    </w:p>
    <w:p w:rsidR="000F334B" w:rsidRPr="000F334B" w:rsidRDefault="000F334B" w:rsidP="005B4FE6">
      <w:pPr>
        <w:widowControl/>
        <w:numPr>
          <w:ilvl w:val="1"/>
          <w:numId w:val="71"/>
        </w:numPr>
        <w:suppressAutoHyphens w:val="0"/>
        <w:autoSpaceDN w:val="0"/>
        <w:spacing w:line="288" w:lineRule="auto"/>
        <w:ind w:left="851" w:hanging="425"/>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 xml:space="preserve">trwałego i czasowego utrwalania i zwielokrotnienia utworu w całości lub w części jakimikolwiek środkami i w jakiejkolwiek formie i dowolną techniką, </w:t>
      </w:r>
    </w:p>
    <w:p w:rsidR="000F334B" w:rsidRPr="000F334B" w:rsidRDefault="000F334B" w:rsidP="005B4FE6">
      <w:pPr>
        <w:widowControl/>
        <w:numPr>
          <w:ilvl w:val="1"/>
          <w:numId w:val="71"/>
        </w:numPr>
        <w:suppressAutoHyphens w:val="0"/>
        <w:autoSpaceDN w:val="0"/>
        <w:spacing w:line="288" w:lineRule="auto"/>
        <w:ind w:left="851" w:hanging="425"/>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 xml:space="preserve">tłumaczenia, przystosowywania, modyfikacji, zmiany układu lub jakichkolwiek innych zmian utworu, </w:t>
      </w:r>
    </w:p>
    <w:p w:rsidR="000F334B" w:rsidRPr="000F334B" w:rsidRDefault="000F334B" w:rsidP="005B4FE6">
      <w:pPr>
        <w:widowControl/>
        <w:numPr>
          <w:ilvl w:val="1"/>
          <w:numId w:val="71"/>
        </w:numPr>
        <w:suppressAutoHyphens w:val="0"/>
        <w:autoSpaceDN w:val="0"/>
        <w:spacing w:line="288" w:lineRule="auto"/>
        <w:ind w:left="851" w:hanging="425"/>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 xml:space="preserve">obrotu oryginałem lub egzemplarzami, na których utwór utrwalono, wprowadzania do obrotu, użyczenia, najmu, dzierżawy,  </w:t>
      </w:r>
    </w:p>
    <w:p w:rsidR="000F334B" w:rsidRPr="000F334B" w:rsidRDefault="000F334B" w:rsidP="005B4FE6">
      <w:pPr>
        <w:widowControl/>
        <w:numPr>
          <w:ilvl w:val="1"/>
          <w:numId w:val="71"/>
        </w:numPr>
        <w:suppressAutoHyphens w:val="0"/>
        <w:autoSpaceDN w:val="0"/>
        <w:spacing w:line="288" w:lineRule="auto"/>
        <w:ind w:left="851" w:hanging="425"/>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 xml:space="preserve">publikacji dowolną techniką, w tym pisemną, elektroniczną, internetową                             i wizualną, </w:t>
      </w:r>
    </w:p>
    <w:p w:rsidR="000F334B" w:rsidRPr="000F334B" w:rsidRDefault="000F334B" w:rsidP="005B4FE6">
      <w:pPr>
        <w:widowControl/>
        <w:numPr>
          <w:ilvl w:val="1"/>
          <w:numId w:val="71"/>
        </w:numPr>
        <w:suppressAutoHyphens w:val="0"/>
        <w:autoSpaceDN w:val="0"/>
        <w:spacing w:line="288" w:lineRule="auto"/>
        <w:ind w:left="851" w:hanging="425"/>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 xml:space="preserve">rozwoju i ulepszania utworu, jak również tworzenia i rozpowszechniania utworów zależnych, </w:t>
      </w:r>
    </w:p>
    <w:p w:rsidR="000F334B" w:rsidRPr="000F334B" w:rsidRDefault="000F334B" w:rsidP="005B4FE6">
      <w:pPr>
        <w:widowControl/>
        <w:numPr>
          <w:ilvl w:val="1"/>
          <w:numId w:val="71"/>
        </w:numPr>
        <w:suppressAutoHyphens w:val="0"/>
        <w:autoSpaceDN w:val="0"/>
        <w:spacing w:line="288" w:lineRule="auto"/>
        <w:ind w:left="851" w:hanging="425"/>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 xml:space="preserve">tłumaczenia utworu na inne języki oraz jego adaptacji dla potrzeb Zamawiającego, </w:t>
      </w:r>
    </w:p>
    <w:p w:rsidR="000F334B" w:rsidRPr="000F334B" w:rsidRDefault="000F334B" w:rsidP="005B4FE6">
      <w:pPr>
        <w:widowControl/>
        <w:numPr>
          <w:ilvl w:val="1"/>
          <w:numId w:val="71"/>
        </w:numPr>
        <w:suppressAutoHyphens w:val="0"/>
        <w:autoSpaceDN w:val="0"/>
        <w:spacing w:line="288" w:lineRule="auto"/>
        <w:ind w:left="851" w:hanging="425"/>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 xml:space="preserve">publicznego wykonania, wystawienia, wyświetlenia, odtworzenia oraz nadawania </w:t>
      </w:r>
      <w:r w:rsidR="007558D4">
        <w:rPr>
          <w:rFonts w:ascii="Arial" w:eastAsia="SimSun" w:hAnsi="Arial" w:cs="Arial"/>
          <w:color w:val="auto"/>
          <w:kern w:val="3"/>
          <w:sz w:val="22"/>
          <w:szCs w:val="22"/>
          <w:lang w:bidi="hi-IN"/>
        </w:rPr>
        <w:t xml:space="preserve">              </w:t>
      </w:r>
      <w:r w:rsidRPr="000F334B">
        <w:rPr>
          <w:rFonts w:ascii="Arial" w:eastAsia="SimSun" w:hAnsi="Arial" w:cs="Arial"/>
          <w:color w:val="auto"/>
          <w:kern w:val="3"/>
          <w:sz w:val="22"/>
          <w:szCs w:val="22"/>
          <w:lang w:bidi="hi-IN"/>
        </w:rPr>
        <w:t xml:space="preserve">i reemitowania, a także publicznego udostępniania utworu w taki sposób, aby każdy mógł mieć do niego dostęp w miejscu i w czasie przez siebie wybranym, </w:t>
      </w:r>
      <w:r w:rsidR="007558D4">
        <w:rPr>
          <w:rFonts w:ascii="Arial" w:eastAsia="SimSun" w:hAnsi="Arial" w:cs="Arial"/>
          <w:color w:val="auto"/>
          <w:kern w:val="3"/>
          <w:sz w:val="22"/>
          <w:szCs w:val="22"/>
          <w:lang w:bidi="hi-IN"/>
        </w:rPr>
        <w:t xml:space="preserve">               </w:t>
      </w:r>
      <w:r w:rsidRPr="000F334B">
        <w:rPr>
          <w:rFonts w:ascii="Arial" w:eastAsia="SimSun" w:hAnsi="Arial" w:cs="Arial"/>
          <w:color w:val="auto"/>
          <w:kern w:val="3"/>
          <w:sz w:val="22"/>
          <w:szCs w:val="22"/>
          <w:lang w:bidi="hi-IN"/>
        </w:rPr>
        <w:t xml:space="preserve">w tym w sieci Internet, </w:t>
      </w:r>
    </w:p>
    <w:p w:rsidR="000F334B" w:rsidRPr="000F334B" w:rsidRDefault="000F334B" w:rsidP="005B4FE6">
      <w:pPr>
        <w:widowControl/>
        <w:numPr>
          <w:ilvl w:val="1"/>
          <w:numId w:val="71"/>
        </w:numPr>
        <w:suppressAutoHyphens w:val="0"/>
        <w:autoSpaceDN w:val="0"/>
        <w:spacing w:line="288" w:lineRule="auto"/>
        <w:ind w:left="851" w:hanging="425"/>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 xml:space="preserve">wprowadzenia do pamięci komputera oraz do sieci komputerowej </w:t>
      </w:r>
      <w:r w:rsidRPr="000F334B">
        <w:rPr>
          <w:rFonts w:ascii="Arial" w:eastAsia="SimSun" w:hAnsi="Arial" w:cs="Arial"/>
          <w:color w:val="auto"/>
          <w:kern w:val="3"/>
          <w:sz w:val="22"/>
          <w:szCs w:val="22"/>
          <w:lang w:bidi="hi-IN"/>
        </w:rPr>
        <w:br/>
        <w:t xml:space="preserve">i multimedialnej. </w:t>
      </w:r>
    </w:p>
    <w:p w:rsidR="000F334B" w:rsidRPr="000F334B" w:rsidRDefault="000F334B" w:rsidP="005B4FE6">
      <w:pPr>
        <w:widowControl/>
        <w:numPr>
          <w:ilvl w:val="0"/>
          <w:numId w:val="79"/>
        </w:numPr>
        <w:suppressAutoHyphens w:val="0"/>
        <w:autoSpaceDN w:val="0"/>
        <w:spacing w:line="288" w:lineRule="auto"/>
        <w:ind w:left="357" w:hanging="357"/>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W razie odstąpienia przez którąkolwiek ze stron od Umowy lub rozwiązaniu umowy przez Zamawiającego, autorskie prawa majątkowe do części dokumentacji wykonanej wg stanu istniejącego na dzień rozwiązania lub odstąpienia od Umowy, na polach eksploatacji określonych powyżej, ulegają przeniesieniu na Zamawiającego z chwilą złożenia oświadczenia o rozwiązaniu lub odstąpieniu od Umowy.</w:t>
      </w:r>
    </w:p>
    <w:p w:rsidR="000F334B" w:rsidRPr="00A47751" w:rsidRDefault="000F334B" w:rsidP="000F334B">
      <w:pPr>
        <w:widowControl/>
        <w:suppressAutoHyphens w:val="0"/>
        <w:autoSpaceDN w:val="0"/>
        <w:spacing w:line="288" w:lineRule="auto"/>
        <w:jc w:val="both"/>
        <w:textAlignment w:val="baseline"/>
        <w:rPr>
          <w:rFonts w:ascii="Arial" w:eastAsia="SimSun" w:hAnsi="Arial" w:cs="Arial"/>
          <w:color w:val="auto"/>
          <w:kern w:val="3"/>
          <w:sz w:val="12"/>
          <w:szCs w:val="22"/>
          <w:lang w:bidi="hi-IN"/>
        </w:rPr>
      </w:pPr>
    </w:p>
    <w:p w:rsidR="000F334B" w:rsidRPr="000F334B" w:rsidRDefault="000F334B" w:rsidP="000F334B">
      <w:pPr>
        <w:widowControl/>
        <w:suppressAutoHyphens w:val="0"/>
        <w:autoSpaceDN w:val="0"/>
        <w:spacing w:line="288" w:lineRule="auto"/>
        <w:ind w:left="357"/>
        <w:jc w:val="center"/>
        <w:textAlignment w:val="baseline"/>
        <w:rPr>
          <w:rFonts w:ascii="Arial" w:eastAsia="SimSun" w:hAnsi="Arial" w:cs="Arial"/>
          <w:color w:val="auto"/>
          <w:kern w:val="3"/>
          <w:sz w:val="22"/>
          <w:szCs w:val="22"/>
          <w:lang w:bidi="hi-IN"/>
        </w:rPr>
      </w:pPr>
      <w:r w:rsidRPr="000F334B">
        <w:rPr>
          <w:rFonts w:ascii="Arial" w:hAnsi="Arial" w:cs="Arial"/>
          <w:b/>
          <w:color w:val="auto"/>
          <w:sz w:val="22"/>
          <w:szCs w:val="22"/>
          <w:lang w:eastAsia="en-US"/>
        </w:rPr>
        <w:t>§ 1</w:t>
      </w:r>
      <w:r w:rsidR="0003450F">
        <w:rPr>
          <w:rFonts w:ascii="Arial" w:hAnsi="Arial" w:cs="Arial"/>
          <w:b/>
          <w:color w:val="auto"/>
          <w:sz w:val="22"/>
          <w:szCs w:val="22"/>
          <w:lang w:eastAsia="en-US"/>
        </w:rPr>
        <w:t>2</w:t>
      </w:r>
    </w:p>
    <w:p w:rsidR="000F334B" w:rsidRPr="000F334B" w:rsidRDefault="000F334B" w:rsidP="000F334B">
      <w:pPr>
        <w:spacing w:line="276" w:lineRule="auto"/>
        <w:jc w:val="center"/>
        <w:rPr>
          <w:rFonts w:ascii="Arial" w:hAnsi="Arial" w:cs="Arial"/>
          <w:b/>
          <w:color w:val="auto"/>
          <w:sz w:val="22"/>
          <w:szCs w:val="22"/>
          <w:lang w:eastAsia="en-US"/>
        </w:rPr>
      </w:pPr>
      <w:r w:rsidRPr="000F334B">
        <w:rPr>
          <w:rFonts w:ascii="Arial" w:hAnsi="Arial" w:cs="Arial"/>
          <w:b/>
          <w:color w:val="auto"/>
          <w:sz w:val="22"/>
          <w:szCs w:val="22"/>
          <w:lang w:eastAsia="en-US"/>
        </w:rPr>
        <w:t>Zabezpieczenie należytego wykonania Umowy</w:t>
      </w:r>
    </w:p>
    <w:p w:rsidR="000F334B" w:rsidRPr="00661700" w:rsidRDefault="000F334B" w:rsidP="000F334B">
      <w:pPr>
        <w:spacing w:line="276" w:lineRule="auto"/>
        <w:jc w:val="center"/>
        <w:rPr>
          <w:rFonts w:ascii="Arial" w:hAnsi="Arial" w:cs="Arial"/>
          <w:b/>
          <w:color w:val="auto"/>
          <w:sz w:val="12"/>
          <w:szCs w:val="22"/>
          <w:lang w:eastAsia="en-US"/>
        </w:rPr>
      </w:pPr>
    </w:p>
    <w:p w:rsidR="000F334B" w:rsidRPr="000F334B" w:rsidRDefault="000F334B" w:rsidP="005B4FE6">
      <w:pPr>
        <w:widowControl/>
        <w:numPr>
          <w:ilvl w:val="0"/>
          <w:numId w:val="80"/>
        </w:numPr>
        <w:tabs>
          <w:tab w:val="left" w:pos="-5954"/>
        </w:tabs>
        <w:suppressAutoHyphens w:val="0"/>
        <w:spacing w:line="288" w:lineRule="auto"/>
        <w:ind w:left="425"/>
        <w:jc w:val="both"/>
        <w:rPr>
          <w:rFonts w:ascii="Arial" w:hAnsi="Arial"/>
          <w:color w:val="auto"/>
          <w:sz w:val="22"/>
          <w:szCs w:val="22"/>
          <w:lang w:eastAsia="en-US"/>
        </w:rPr>
      </w:pPr>
      <w:r w:rsidRPr="000F334B">
        <w:rPr>
          <w:rFonts w:ascii="Arial" w:hAnsi="Arial"/>
          <w:color w:val="auto"/>
          <w:sz w:val="22"/>
          <w:szCs w:val="22"/>
          <w:lang w:eastAsia="en-US"/>
        </w:rPr>
        <w:t>Wykonawca wnosi zabezpieczenie należytego wykonania umowy w wysokości 5% całkowitego wynagrodzenia umownego bru</w:t>
      </w:r>
      <w:r w:rsidR="00423508">
        <w:rPr>
          <w:rFonts w:ascii="Arial" w:hAnsi="Arial"/>
          <w:color w:val="auto"/>
          <w:sz w:val="22"/>
          <w:szCs w:val="22"/>
          <w:lang w:eastAsia="en-US"/>
        </w:rPr>
        <w:t>tto, o którym mowa w § 3 ust. 1</w:t>
      </w:r>
      <w:r w:rsidRPr="000F334B">
        <w:rPr>
          <w:rFonts w:ascii="Arial" w:hAnsi="Arial"/>
          <w:color w:val="auto"/>
          <w:sz w:val="22"/>
          <w:szCs w:val="22"/>
          <w:lang w:eastAsia="en-US"/>
        </w:rPr>
        <w:t xml:space="preserve"> Umowy.</w:t>
      </w:r>
    </w:p>
    <w:p w:rsidR="000F334B" w:rsidRPr="000F334B" w:rsidRDefault="000F334B" w:rsidP="005B4FE6">
      <w:pPr>
        <w:widowControl/>
        <w:numPr>
          <w:ilvl w:val="0"/>
          <w:numId w:val="80"/>
        </w:numPr>
        <w:tabs>
          <w:tab w:val="left" w:pos="-5954"/>
        </w:tabs>
        <w:suppressAutoHyphens w:val="0"/>
        <w:spacing w:line="288" w:lineRule="auto"/>
        <w:ind w:left="425"/>
        <w:jc w:val="both"/>
        <w:rPr>
          <w:rFonts w:ascii="Arial" w:hAnsi="Arial"/>
          <w:color w:val="auto"/>
          <w:sz w:val="22"/>
          <w:szCs w:val="22"/>
          <w:lang w:eastAsia="en-US"/>
        </w:rPr>
      </w:pPr>
      <w:r w:rsidRPr="000F334B">
        <w:rPr>
          <w:rFonts w:ascii="Arial" w:hAnsi="Arial" w:cs="Arial"/>
          <w:color w:val="auto"/>
          <w:sz w:val="22"/>
          <w:szCs w:val="22"/>
          <w:lang w:eastAsia="en-US"/>
        </w:rPr>
        <w:t>Zabezpieczenie służy pokryciu roszczeń z tytułu niewykonania lub nienależytego wykonania Umowy.</w:t>
      </w:r>
    </w:p>
    <w:p w:rsidR="000F334B" w:rsidRPr="000F334B" w:rsidRDefault="000F334B" w:rsidP="005B4FE6">
      <w:pPr>
        <w:widowControl/>
        <w:numPr>
          <w:ilvl w:val="0"/>
          <w:numId w:val="80"/>
        </w:numPr>
        <w:tabs>
          <w:tab w:val="left" w:pos="-5954"/>
        </w:tabs>
        <w:suppressAutoHyphens w:val="0"/>
        <w:spacing w:line="288" w:lineRule="auto"/>
        <w:ind w:left="425"/>
        <w:jc w:val="both"/>
        <w:rPr>
          <w:rFonts w:ascii="Arial" w:hAnsi="Arial"/>
          <w:color w:val="auto"/>
          <w:sz w:val="22"/>
          <w:szCs w:val="22"/>
          <w:lang w:eastAsia="en-US"/>
        </w:rPr>
      </w:pPr>
      <w:r w:rsidRPr="000F334B">
        <w:rPr>
          <w:rFonts w:ascii="Arial" w:hAnsi="Arial" w:cs="Arial"/>
          <w:color w:val="auto"/>
          <w:sz w:val="22"/>
          <w:szCs w:val="22"/>
          <w:lang w:eastAsia="en-US"/>
        </w:rPr>
        <w:t>Zamawiający zwróci całą kwotę zabezpieczenia w terminie 30 dni od dnia wykonania Umowy i uznania przez Zamawiającego za należycie wykonaną.</w:t>
      </w:r>
    </w:p>
    <w:p w:rsidR="007558D4" w:rsidRDefault="007558D4" w:rsidP="00190A47">
      <w:pPr>
        <w:autoSpaceDN w:val="0"/>
        <w:spacing w:line="288" w:lineRule="auto"/>
        <w:textAlignment w:val="baseline"/>
        <w:rPr>
          <w:rFonts w:ascii="Arial" w:eastAsia="SimSun" w:hAnsi="Arial" w:cs="Arial"/>
          <w:b/>
          <w:color w:val="auto"/>
          <w:kern w:val="3"/>
          <w:sz w:val="22"/>
          <w:szCs w:val="22"/>
          <w:lang w:bidi="hi-IN"/>
        </w:rPr>
      </w:pPr>
    </w:p>
    <w:p w:rsidR="000F334B" w:rsidRPr="000F334B" w:rsidRDefault="000F334B" w:rsidP="000F334B">
      <w:pPr>
        <w:autoSpaceDN w:val="0"/>
        <w:spacing w:line="288" w:lineRule="auto"/>
        <w:jc w:val="center"/>
        <w:textAlignment w:val="baseline"/>
        <w:rPr>
          <w:rFonts w:ascii="Arial" w:eastAsia="SimSun" w:hAnsi="Arial" w:cs="Arial"/>
          <w:b/>
          <w:color w:val="auto"/>
          <w:kern w:val="3"/>
          <w:sz w:val="22"/>
          <w:szCs w:val="22"/>
          <w:lang w:bidi="hi-IN"/>
        </w:rPr>
      </w:pPr>
      <w:r w:rsidRPr="000F334B">
        <w:rPr>
          <w:rFonts w:ascii="Arial" w:eastAsia="SimSun" w:hAnsi="Arial" w:cs="Arial"/>
          <w:b/>
          <w:color w:val="auto"/>
          <w:kern w:val="3"/>
          <w:sz w:val="22"/>
          <w:szCs w:val="22"/>
          <w:lang w:bidi="hi-IN"/>
        </w:rPr>
        <w:t>§ 1</w:t>
      </w:r>
      <w:r w:rsidR="0003450F">
        <w:rPr>
          <w:rFonts w:ascii="Arial" w:eastAsia="SimSun" w:hAnsi="Arial" w:cs="Arial"/>
          <w:b/>
          <w:color w:val="auto"/>
          <w:kern w:val="3"/>
          <w:sz w:val="22"/>
          <w:szCs w:val="22"/>
          <w:lang w:bidi="hi-IN"/>
        </w:rPr>
        <w:t>3</w:t>
      </w:r>
    </w:p>
    <w:p w:rsidR="000F334B" w:rsidRPr="000F334B" w:rsidRDefault="000F334B" w:rsidP="000F334B">
      <w:pPr>
        <w:autoSpaceDN w:val="0"/>
        <w:spacing w:line="288" w:lineRule="auto"/>
        <w:jc w:val="center"/>
        <w:textAlignment w:val="baseline"/>
        <w:rPr>
          <w:rFonts w:ascii="Arial" w:eastAsia="SimSun" w:hAnsi="Arial" w:cs="Arial"/>
          <w:b/>
          <w:color w:val="auto"/>
          <w:kern w:val="3"/>
          <w:sz w:val="22"/>
          <w:szCs w:val="22"/>
          <w:lang w:bidi="hi-IN"/>
        </w:rPr>
      </w:pPr>
      <w:r w:rsidRPr="000F334B">
        <w:rPr>
          <w:rFonts w:ascii="Arial" w:eastAsia="SimSun" w:hAnsi="Arial" w:cs="Arial"/>
          <w:b/>
          <w:color w:val="auto"/>
          <w:kern w:val="3"/>
          <w:sz w:val="22"/>
          <w:szCs w:val="22"/>
          <w:lang w:bidi="hi-IN"/>
        </w:rPr>
        <w:t>Zmiana Umowy</w:t>
      </w:r>
    </w:p>
    <w:p w:rsidR="000F334B" w:rsidRPr="000F334B" w:rsidRDefault="000F334B" w:rsidP="000F334B">
      <w:pPr>
        <w:autoSpaceDN w:val="0"/>
        <w:spacing w:line="288" w:lineRule="auto"/>
        <w:jc w:val="center"/>
        <w:textAlignment w:val="baseline"/>
        <w:rPr>
          <w:rFonts w:ascii="Arial" w:eastAsia="SimSun" w:hAnsi="Arial" w:cs="Arial"/>
          <w:b/>
          <w:color w:val="auto"/>
          <w:kern w:val="3"/>
          <w:sz w:val="10"/>
          <w:szCs w:val="10"/>
          <w:lang w:bidi="hi-IN"/>
        </w:rPr>
      </w:pPr>
    </w:p>
    <w:p w:rsidR="000F334B" w:rsidRPr="000F334B" w:rsidRDefault="000F334B" w:rsidP="005B4FE6">
      <w:pPr>
        <w:widowControl/>
        <w:numPr>
          <w:ilvl w:val="0"/>
          <w:numId w:val="81"/>
        </w:numPr>
        <w:suppressAutoHyphens w:val="0"/>
        <w:autoSpaceDE w:val="0"/>
        <w:spacing w:line="288" w:lineRule="auto"/>
        <w:jc w:val="both"/>
        <w:rPr>
          <w:rFonts w:ascii="Arial" w:eastAsia="MS Mincho" w:hAnsi="Arial" w:cs="Arial"/>
          <w:color w:val="auto"/>
          <w:sz w:val="22"/>
          <w:szCs w:val="22"/>
          <w:lang w:eastAsia="ar-SA"/>
        </w:rPr>
      </w:pPr>
      <w:r w:rsidRPr="000F334B">
        <w:rPr>
          <w:rFonts w:ascii="Arial" w:eastAsia="MS Mincho" w:hAnsi="Arial" w:cs="Arial"/>
          <w:color w:val="auto"/>
          <w:sz w:val="22"/>
          <w:szCs w:val="22"/>
          <w:lang w:eastAsia="ar-SA"/>
        </w:rPr>
        <w:t xml:space="preserve">Zakazuje się zmian postanowień zawartej Umowy w stosunku do treści oferty,                             na podstawie której dokonano wyboru Wykonawcy, chyba że konieczność wprowadzenia takich zmian wynika z okoliczności, których nie można było przewidzieć w chwili zawarcia umowy, lub zmiany te są korzystne dla Zamawiającego, </w:t>
      </w:r>
      <w:r w:rsidRPr="000F334B">
        <w:rPr>
          <w:rFonts w:ascii="Arial" w:eastAsia="MS Mincho" w:hAnsi="Arial" w:cs="Arial"/>
          <w:color w:val="auto"/>
          <w:sz w:val="22"/>
          <w:szCs w:val="22"/>
          <w:lang w:eastAsia="ar-SA"/>
        </w:rPr>
        <w:br/>
        <w:t>tj. w następujących przypadkach:</w:t>
      </w:r>
    </w:p>
    <w:p w:rsidR="000F334B" w:rsidRPr="000F334B" w:rsidRDefault="000F334B" w:rsidP="005B4FE6">
      <w:pPr>
        <w:widowControl/>
        <w:numPr>
          <w:ilvl w:val="2"/>
          <w:numId w:val="82"/>
        </w:numPr>
        <w:tabs>
          <w:tab w:val="left" w:pos="851"/>
        </w:tabs>
        <w:suppressAutoHyphens w:val="0"/>
        <w:autoSpaceDE w:val="0"/>
        <w:spacing w:line="288" w:lineRule="auto"/>
        <w:ind w:left="851" w:hanging="425"/>
        <w:jc w:val="both"/>
        <w:rPr>
          <w:rFonts w:ascii="Arial" w:eastAsia="MS Mincho" w:hAnsi="Arial" w:cs="Arial"/>
          <w:color w:val="auto"/>
          <w:sz w:val="22"/>
          <w:szCs w:val="22"/>
          <w:lang w:eastAsia="ar-SA"/>
        </w:rPr>
      </w:pPr>
      <w:r w:rsidRPr="000F334B">
        <w:rPr>
          <w:rFonts w:ascii="Arial" w:eastAsia="MS Mincho" w:hAnsi="Arial" w:cs="Arial"/>
          <w:color w:val="auto"/>
          <w:sz w:val="22"/>
          <w:szCs w:val="22"/>
          <w:lang w:eastAsia="ar-SA"/>
        </w:rPr>
        <w:t>zmiany warunków oraz uzgodnień koniecznych do realizacji przedmiotu Umowy;</w:t>
      </w:r>
    </w:p>
    <w:p w:rsidR="000F334B" w:rsidRPr="000F334B" w:rsidRDefault="000F334B" w:rsidP="005B4FE6">
      <w:pPr>
        <w:widowControl/>
        <w:numPr>
          <w:ilvl w:val="2"/>
          <w:numId w:val="82"/>
        </w:numPr>
        <w:tabs>
          <w:tab w:val="left" w:pos="851"/>
        </w:tabs>
        <w:suppressAutoHyphens w:val="0"/>
        <w:autoSpaceDE w:val="0"/>
        <w:spacing w:line="288" w:lineRule="auto"/>
        <w:ind w:left="851" w:hanging="425"/>
        <w:jc w:val="both"/>
        <w:rPr>
          <w:rFonts w:ascii="Arial" w:eastAsia="MS Mincho" w:hAnsi="Arial" w:cs="Arial"/>
          <w:color w:val="auto"/>
          <w:sz w:val="22"/>
          <w:szCs w:val="22"/>
          <w:lang w:eastAsia="ar-SA"/>
        </w:rPr>
      </w:pPr>
      <w:r w:rsidRPr="000F334B">
        <w:rPr>
          <w:rFonts w:ascii="Arial" w:eastAsia="MS Mincho" w:hAnsi="Arial" w:cs="Arial"/>
          <w:color w:val="auto"/>
          <w:sz w:val="22"/>
          <w:szCs w:val="22"/>
          <w:lang w:eastAsia="ar-SA"/>
        </w:rPr>
        <w:t>zmiany, których nie można było przewidzieć w chwili zawarcia Umowy, które są konieczne dla prawidłowej realizacji zadania i/lub są korzystne dla Zamawiającego;</w:t>
      </w:r>
    </w:p>
    <w:p w:rsidR="000F334B" w:rsidRPr="000F334B" w:rsidRDefault="000F334B" w:rsidP="005B4FE6">
      <w:pPr>
        <w:widowControl/>
        <w:numPr>
          <w:ilvl w:val="2"/>
          <w:numId w:val="82"/>
        </w:numPr>
        <w:tabs>
          <w:tab w:val="left" w:pos="851"/>
        </w:tabs>
        <w:suppressAutoHyphens w:val="0"/>
        <w:autoSpaceDE w:val="0"/>
        <w:spacing w:line="288" w:lineRule="auto"/>
        <w:ind w:left="851" w:hanging="425"/>
        <w:jc w:val="both"/>
        <w:rPr>
          <w:rFonts w:ascii="Arial" w:eastAsia="MS Mincho" w:hAnsi="Arial" w:cs="Arial"/>
          <w:color w:val="auto"/>
          <w:sz w:val="22"/>
          <w:szCs w:val="22"/>
          <w:lang w:eastAsia="ar-SA"/>
        </w:rPr>
      </w:pPr>
      <w:r w:rsidRPr="000F334B">
        <w:rPr>
          <w:rFonts w:ascii="Arial" w:eastAsia="MS Mincho" w:hAnsi="Arial" w:cs="Arial"/>
          <w:color w:val="auto"/>
          <w:sz w:val="22"/>
          <w:szCs w:val="22"/>
          <w:lang w:eastAsia="ar-SA"/>
        </w:rPr>
        <w:t>zmiany, które spowodują obniżenie kosztów ponoszonych przez Zamawiającego;</w:t>
      </w:r>
    </w:p>
    <w:p w:rsidR="000F334B" w:rsidRPr="000F334B" w:rsidRDefault="000F334B" w:rsidP="005B4FE6">
      <w:pPr>
        <w:widowControl/>
        <w:numPr>
          <w:ilvl w:val="2"/>
          <w:numId w:val="82"/>
        </w:numPr>
        <w:tabs>
          <w:tab w:val="left" w:pos="851"/>
        </w:tabs>
        <w:suppressAutoHyphens w:val="0"/>
        <w:autoSpaceDE w:val="0"/>
        <w:spacing w:line="288" w:lineRule="auto"/>
        <w:ind w:left="851" w:hanging="425"/>
        <w:jc w:val="both"/>
        <w:rPr>
          <w:rFonts w:ascii="Arial" w:eastAsia="MS Mincho" w:hAnsi="Arial" w:cs="Arial"/>
          <w:color w:val="auto"/>
          <w:sz w:val="22"/>
          <w:szCs w:val="22"/>
          <w:lang w:eastAsia="ar-SA"/>
        </w:rPr>
      </w:pPr>
      <w:r w:rsidRPr="000F334B">
        <w:rPr>
          <w:rFonts w:ascii="Arial" w:eastAsia="MS Mincho" w:hAnsi="Arial" w:cs="Arial"/>
          <w:color w:val="auto"/>
          <w:sz w:val="22"/>
          <w:szCs w:val="22"/>
          <w:lang w:eastAsia="ar-SA"/>
        </w:rPr>
        <w:t>zmiany uwarunkowań prawnych i fa</w:t>
      </w:r>
      <w:r w:rsidR="00661700">
        <w:rPr>
          <w:rFonts w:ascii="Arial" w:eastAsia="MS Mincho" w:hAnsi="Arial" w:cs="Arial"/>
          <w:color w:val="auto"/>
          <w:sz w:val="22"/>
          <w:szCs w:val="22"/>
          <w:lang w:eastAsia="ar-SA"/>
        </w:rPr>
        <w:t xml:space="preserve">ktycznych realizacji Kontraktu, </w:t>
      </w:r>
      <w:r w:rsidRPr="000F334B">
        <w:rPr>
          <w:rFonts w:ascii="Arial" w:eastAsia="MS Mincho" w:hAnsi="Arial" w:cs="Arial"/>
          <w:color w:val="auto"/>
          <w:sz w:val="22"/>
          <w:szCs w:val="22"/>
          <w:lang w:eastAsia="ar-SA"/>
        </w:rPr>
        <w:t>spowodowanych działaniem osób trzecich;</w:t>
      </w:r>
    </w:p>
    <w:p w:rsidR="000F334B" w:rsidRPr="000F334B" w:rsidRDefault="000F334B" w:rsidP="005B4FE6">
      <w:pPr>
        <w:widowControl/>
        <w:numPr>
          <w:ilvl w:val="2"/>
          <w:numId w:val="82"/>
        </w:numPr>
        <w:tabs>
          <w:tab w:val="left" w:pos="851"/>
        </w:tabs>
        <w:suppressAutoHyphens w:val="0"/>
        <w:autoSpaceDE w:val="0"/>
        <w:spacing w:line="288" w:lineRule="auto"/>
        <w:ind w:left="851" w:hanging="425"/>
        <w:jc w:val="both"/>
        <w:rPr>
          <w:rFonts w:ascii="Arial" w:eastAsia="MS Mincho" w:hAnsi="Arial" w:cs="Arial"/>
          <w:color w:val="auto"/>
          <w:sz w:val="22"/>
          <w:szCs w:val="22"/>
          <w:lang w:eastAsia="ar-SA"/>
        </w:rPr>
      </w:pPr>
      <w:r w:rsidRPr="000F334B">
        <w:rPr>
          <w:rFonts w:ascii="Arial" w:eastAsia="MS Mincho" w:hAnsi="Arial" w:cs="Arial"/>
          <w:color w:val="auto"/>
          <w:sz w:val="22"/>
          <w:szCs w:val="22"/>
          <w:lang w:eastAsia="ar-SA"/>
        </w:rPr>
        <w:t>zmiany przewidzianego sposobu płatności, w przypadku pozyskania przez Zamawiającego dodatkowych środków finansowych;</w:t>
      </w:r>
    </w:p>
    <w:p w:rsidR="000F334B" w:rsidRPr="000F334B" w:rsidRDefault="000F334B" w:rsidP="005B4FE6">
      <w:pPr>
        <w:widowControl/>
        <w:numPr>
          <w:ilvl w:val="2"/>
          <w:numId w:val="82"/>
        </w:numPr>
        <w:tabs>
          <w:tab w:val="left" w:pos="851"/>
        </w:tabs>
        <w:suppressAutoHyphens w:val="0"/>
        <w:autoSpaceDE w:val="0"/>
        <w:spacing w:line="288" w:lineRule="auto"/>
        <w:ind w:left="851" w:hanging="425"/>
        <w:jc w:val="both"/>
        <w:rPr>
          <w:rFonts w:ascii="Arial" w:eastAsia="MS Mincho" w:hAnsi="Arial" w:cs="Arial"/>
          <w:color w:val="auto"/>
          <w:sz w:val="22"/>
          <w:szCs w:val="22"/>
          <w:lang w:eastAsia="ar-SA"/>
        </w:rPr>
      </w:pPr>
      <w:r w:rsidRPr="000F334B">
        <w:rPr>
          <w:rFonts w:ascii="Arial" w:eastAsia="MS Mincho" w:hAnsi="Arial" w:cs="Arial"/>
          <w:color w:val="auto"/>
          <w:sz w:val="22"/>
          <w:szCs w:val="22"/>
          <w:lang w:eastAsia="ar-SA"/>
        </w:rPr>
        <w:t>rozszerzenia zakresu podwyk</w:t>
      </w:r>
      <w:r w:rsidR="00661700">
        <w:rPr>
          <w:rFonts w:ascii="Arial" w:eastAsia="MS Mincho" w:hAnsi="Arial" w:cs="Arial"/>
          <w:color w:val="auto"/>
          <w:sz w:val="22"/>
          <w:szCs w:val="22"/>
          <w:lang w:eastAsia="ar-SA"/>
        </w:rPr>
        <w:t xml:space="preserve">onawstwa wskazanego w ofercie, </w:t>
      </w:r>
      <w:r w:rsidRPr="000F334B">
        <w:rPr>
          <w:rFonts w:ascii="Arial" w:eastAsia="MS Mincho" w:hAnsi="Arial" w:cs="Arial"/>
          <w:color w:val="auto"/>
          <w:sz w:val="22"/>
          <w:szCs w:val="22"/>
          <w:lang w:eastAsia="ar-SA"/>
        </w:rPr>
        <w:t>z zastrzeżeniem spełnienia warunków opisanych w SWZ i umowie;</w:t>
      </w:r>
    </w:p>
    <w:p w:rsidR="000F334B" w:rsidRPr="001023F3" w:rsidRDefault="000F334B" w:rsidP="001023F3">
      <w:pPr>
        <w:widowControl/>
        <w:numPr>
          <w:ilvl w:val="2"/>
          <w:numId w:val="82"/>
        </w:numPr>
        <w:tabs>
          <w:tab w:val="left" w:pos="851"/>
        </w:tabs>
        <w:suppressAutoHyphens w:val="0"/>
        <w:autoSpaceDE w:val="0"/>
        <w:spacing w:line="288" w:lineRule="auto"/>
        <w:ind w:left="851" w:hanging="425"/>
        <w:jc w:val="both"/>
        <w:rPr>
          <w:rFonts w:ascii="Arial" w:eastAsia="MS Mincho" w:hAnsi="Arial" w:cs="Arial"/>
          <w:color w:val="auto"/>
          <w:sz w:val="22"/>
          <w:szCs w:val="22"/>
          <w:lang w:eastAsia="ar-SA"/>
        </w:rPr>
      </w:pPr>
      <w:r w:rsidRPr="000F334B">
        <w:rPr>
          <w:rFonts w:ascii="Arial" w:eastAsia="MS Mincho" w:hAnsi="Arial" w:cs="Arial"/>
          <w:color w:val="auto"/>
          <w:sz w:val="22"/>
          <w:szCs w:val="22"/>
          <w:lang w:eastAsia="ar-SA"/>
        </w:rPr>
        <w:t>zmiany kluczowych specjalistów</w:t>
      </w:r>
      <w:r w:rsidR="00C61382">
        <w:rPr>
          <w:rFonts w:ascii="Arial" w:eastAsia="MS Mincho" w:hAnsi="Arial" w:cs="Arial"/>
          <w:color w:val="auto"/>
          <w:sz w:val="22"/>
          <w:szCs w:val="22"/>
          <w:lang w:eastAsia="ar-SA"/>
        </w:rPr>
        <w:t>,</w:t>
      </w:r>
      <w:r w:rsidRPr="000F334B">
        <w:rPr>
          <w:rFonts w:ascii="Arial" w:eastAsia="MS Mincho" w:hAnsi="Arial" w:cs="Arial"/>
          <w:color w:val="auto"/>
          <w:sz w:val="22"/>
          <w:szCs w:val="22"/>
          <w:lang w:eastAsia="ar-SA"/>
        </w:rPr>
        <w:t xml:space="preserve"> z zastrzeżeniem spełnienia warunków opisanych </w:t>
      </w:r>
      <w:r w:rsidRPr="000F334B">
        <w:rPr>
          <w:rFonts w:ascii="Arial" w:eastAsia="MS Mincho" w:hAnsi="Arial" w:cs="Arial"/>
          <w:color w:val="auto"/>
          <w:sz w:val="22"/>
          <w:szCs w:val="22"/>
          <w:lang w:eastAsia="ar-SA"/>
        </w:rPr>
        <w:br/>
        <w:t>w SWZ</w:t>
      </w:r>
      <w:r w:rsidR="00661700">
        <w:rPr>
          <w:rFonts w:ascii="Arial" w:eastAsia="MS Mincho" w:hAnsi="Arial" w:cs="Arial"/>
          <w:color w:val="auto"/>
          <w:sz w:val="22"/>
          <w:szCs w:val="22"/>
          <w:lang w:eastAsia="ar-SA"/>
        </w:rPr>
        <w:t xml:space="preserve"> i umowie</w:t>
      </w:r>
      <w:r w:rsidRPr="000F334B">
        <w:rPr>
          <w:rFonts w:ascii="Arial" w:eastAsia="MS Mincho" w:hAnsi="Arial" w:cs="Arial"/>
          <w:color w:val="auto"/>
          <w:sz w:val="22"/>
          <w:szCs w:val="22"/>
          <w:lang w:eastAsia="ar-SA"/>
        </w:rPr>
        <w:t xml:space="preserve">, przy czym osoba proponowana w zastępstwie musi posiadać wykształcenie i doświadczenie nie mniejsze niż osoba zastępowana, wskazana </w:t>
      </w:r>
      <w:r w:rsidRPr="000F334B">
        <w:rPr>
          <w:rFonts w:ascii="Arial" w:eastAsia="MS Mincho" w:hAnsi="Arial" w:cs="Arial"/>
          <w:color w:val="auto"/>
          <w:sz w:val="22"/>
          <w:szCs w:val="22"/>
          <w:lang w:eastAsia="ar-SA"/>
        </w:rPr>
        <w:br/>
        <w:t>w ofercie Wykonawcy;</w:t>
      </w:r>
    </w:p>
    <w:p w:rsidR="000F334B" w:rsidRPr="000F334B" w:rsidRDefault="000F334B" w:rsidP="005B4FE6">
      <w:pPr>
        <w:widowControl/>
        <w:numPr>
          <w:ilvl w:val="2"/>
          <w:numId w:val="82"/>
        </w:numPr>
        <w:tabs>
          <w:tab w:val="left" w:pos="851"/>
        </w:tabs>
        <w:suppressAutoHyphens w:val="0"/>
        <w:autoSpaceDE w:val="0"/>
        <w:spacing w:line="288" w:lineRule="auto"/>
        <w:ind w:left="851" w:hanging="425"/>
        <w:jc w:val="both"/>
        <w:rPr>
          <w:rFonts w:ascii="Arial" w:eastAsia="MS Mincho" w:hAnsi="Arial" w:cs="Arial"/>
          <w:color w:val="auto"/>
          <w:sz w:val="22"/>
          <w:szCs w:val="22"/>
          <w:lang w:eastAsia="ar-SA"/>
        </w:rPr>
      </w:pPr>
      <w:r w:rsidRPr="000F334B">
        <w:rPr>
          <w:rFonts w:ascii="Arial" w:eastAsia="MS Mincho" w:hAnsi="Arial" w:cs="Arial"/>
          <w:color w:val="auto"/>
          <w:sz w:val="22"/>
          <w:szCs w:val="22"/>
          <w:lang w:eastAsia="ar-SA"/>
        </w:rPr>
        <w:t>zmiana sposobu i terminów wykonania przedmiotu Umowy w przypadku:</w:t>
      </w:r>
    </w:p>
    <w:p w:rsidR="000F334B" w:rsidRPr="000F334B" w:rsidRDefault="000F334B" w:rsidP="005B4FE6">
      <w:pPr>
        <w:widowControl/>
        <w:numPr>
          <w:ilvl w:val="0"/>
          <w:numId w:val="83"/>
        </w:numPr>
        <w:tabs>
          <w:tab w:val="left" w:pos="1134"/>
        </w:tabs>
        <w:suppressAutoHyphens w:val="0"/>
        <w:autoSpaceDE w:val="0"/>
        <w:spacing w:line="288" w:lineRule="auto"/>
        <w:ind w:left="1134" w:hanging="283"/>
        <w:jc w:val="both"/>
        <w:rPr>
          <w:rFonts w:ascii="Arial" w:eastAsia="MS Mincho" w:hAnsi="Arial" w:cs="Arial"/>
          <w:color w:val="auto"/>
          <w:sz w:val="22"/>
          <w:szCs w:val="22"/>
          <w:lang w:eastAsia="ar-SA"/>
        </w:rPr>
      </w:pPr>
      <w:r w:rsidRPr="000F334B">
        <w:rPr>
          <w:rFonts w:ascii="Arial" w:eastAsia="MS Mincho" w:hAnsi="Arial" w:cs="Arial"/>
          <w:color w:val="auto"/>
          <w:sz w:val="22"/>
          <w:szCs w:val="22"/>
          <w:lang w:eastAsia="ar-SA"/>
        </w:rPr>
        <w:t>zaistnienia siły wyższej;</w:t>
      </w:r>
    </w:p>
    <w:p w:rsidR="000F334B" w:rsidRPr="000F334B" w:rsidRDefault="000F334B" w:rsidP="005B4FE6">
      <w:pPr>
        <w:widowControl/>
        <w:numPr>
          <w:ilvl w:val="0"/>
          <w:numId w:val="83"/>
        </w:numPr>
        <w:tabs>
          <w:tab w:val="left" w:pos="1134"/>
        </w:tabs>
        <w:suppressAutoHyphens w:val="0"/>
        <w:autoSpaceDE w:val="0"/>
        <w:spacing w:line="288" w:lineRule="auto"/>
        <w:ind w:left="1134" w:hanging="283"/>
        <w:jc w:val="both"/>
        <w:rPr>
          <w:rFonts w:ascii="Arial" w:eastAsia="MS Mincho" w:hAnsi="Arial" w:cs="Arial"/>
          <w:color w:val="auto"/>
          <w:sz w:val="22"/>
          <w:szCs w:val="22"/>
          <w:lang w:eastAsia="ar-SA"/>
        </w:rPr>
      </w:pPr>
      <w:r w:rsidRPr="000F334B">
        <w:rPr>
          <w:rFonts w:ascii="Arial" w:eastAsia="MS Mincho" w:hAnsi="Arial" w:cs="Arial"/>
          <w:color w:val="auto"/>
          <w:sz w:val="22"/>
          <w:szCs w:val="22"/>
          <w:lang w:eastAsia="ar-SA"/>
        </w:rPr>
        <w:t>wstrzymania robót realizowanych w ramach Kontraktów budowlanych przez organy Nadzoru Budowlanego;</w:t>
      </w:r>
    </w:p>
    <w:p w:rsidR="000F334B" w:rsidRPr="000F334B" w:rsidRDefault="000F334B" w:rsidP="005B4FE6">
      <w:pPr>
        <w:widowControl/>
        <w:numPr>
          <w:ilvl w:val="0"/>
          <w:numId w:val="83"/>
        </w:numPr>
        <w:tabs>
          <w:tab w:val="left" w:pos="1134"/>
        </w:tabs>
        <w:suppressAutoHyphens w:val="0"/>
        <w:autoSpaceDE w:val="0"/>
        <w:spacing w:line="288" w:lineRule="auto"/>
        <w:ind w:left="1134" w:hanging="283"/>
        <w:jc w:val="both"/>
        <w:rPr>
          <w:rFonts w:ascii="Arial" w:eastAsia="MS Mincho" w:hAnsi="Arial" w:cs="Arial"/>
          <w:color w:val="auto"/>
          <w:sz w:val="22"/>
          <w:szCs w:val="22"/>
          <w:lang w:eastAsia="ar-SA"/>
        </w:rPr>
      </w:pPr>
      <w:r w:rsidRPr="000F334B">
        <w:rPr>
          <w:rFonts w:ascii="Arial" w:eastAsia="MS Mincho" w:hAnsi="Arial" w:cs="Arial"/>
          <w:color w:val="auto"/>
          <w:sz w:val="22"/>
          <w:szCs w:val="22"/>
          <w:lang w:eastAsia="ar-SA"/>
        </w:rPr>
        <w:t>odkrycia w gruncie przedmiotów niemożliwych do zidentyfikowania przed przystąpieniem do robót budowlanych</w:t>
      </w:r>
      <w:r w:rsidR="00661700">
        <w:rPr>
          <w:rFonts w:ascii="Arial" w:eastAsia="MS Mincho" w:hAnsi="Arial" w:cs="Arial"/>
          <w:color w:val="auto"/>
          <w:sz w:val="22"/>
          <w:szCs w:val="22"/>
          <w:lang w:eastAsia="ar-SA"/>
        </w:rPr>
        <w:t>,</w:t>
      </w:r>
      <w:r w:rsidRPr="000F334B">
        <w:rPr>
          <w:rFonts w:ascii="Arial" w:eastAsia="MS Mincho" w:hAnsi="Arial" w:cs="Arial"/>
          <w:color w:val="auto"/>
          <w:sz w:val="22"/>
          <w:szCs w:val="22"/>
          <w:lang w:eastAsia="ar-SA"/>
        </w:rPr>
        <w:t xml:space="preserve"> takich jak m.in. głazy, niewybuchy, przedmioty podlegające ochronie Konserwatora Zabytków, mających wpływ na zmianę terminu realizacji inwestycji;</w:t>
      </w:r>
    </w:p>
    <w:p w:rsidR="000F334B" w:rsidRPr="000F334B" w:rsidRDefault="000F334B" w:rsidP="005B4FE6">
      <w:pPr>
        <w:widowControl/>
        <w:numPr>
          <w:ilvl w:val="0"/>
          <w:numId w:val="83"/>
        </w:numPr>
        <w:tabs>
          <w:tab w:val="left" w:pos="1134"/>
        </w:tabs>
        <w:suppressAutoHyphens w:val="0"/>
        <w:autoSpaceDE w:val="0"/>
        <w:spacing w:line="288" w:lineRule="auto"/>
        <w:ind w:left="1134" w:hanging="283"/>
        <w:jc w:val="both"/>
        <w:rPr>
          <w:rFonts w:ascii="Arial" w:eastAsia="MS Mincho" w:hAnsi="Arial" w:cs="Arial"/>
          <w:color w:val="auto"/>
          <w:sz w:val="22"/>
          <w:szCs w:val="22"/>
          <w:lang w:eastAsia="ar-SA"/>
        </w:rPr>
      </w:pPr>
      <w:r w:rsidRPr="000F334B">
        <w:rPr>
          <w:rFonts w:ascii="Arial" w:eastAsia="MS Mincho" w:hAnsi="Arial" w:cs="Arial"/>
          <w:color w:val="auto"/>
          <w:sz w:val="22"/>
          <w:szCs w:val="22"/>
          <w:lang w:eastAsia="ar-SA"/>
        </w:rPr>
        <w:t>wystąpienia nieprzewidzianych sytuacji takich jak kolizje z innymi urządzeniami podziemnymi, powodujące zniszczenia, uszkodzenia, wymagające naprawy, mających wpływ na termin realizacji inwestycji;</w:t>
      </w:r>
    </w:p>
    <w:p w:rsidR="000F334B" w:rsidRPr="000F334B" w:rsidRDefault="000F334B" w:rsidP="005B4FE6">
      <w:pPr>
        <w:widowControl/>
        <w:numPr>
          <w:ilvl w:val="0"/>
          <w:numId w:val="83"/>
        </w:numPr>
        <w:tabs>
          <w:tab w:val="left" w:pos="1134"/>
        </w:tabs>
        <w:suppressAutoHyphens w:val="0"/>
        <w:autoSpaceDE w:val="0"/>
        <w:spacing w:line="288" w:lineRule="auto"/>
        <w:ind w:left="1134" w:hanging="283"/>
        <w:jc w:val="both"/>
        <w:rPr>
          <w:rFonts w:ascii="Arial" w:eastAsia="MS Mincho" w:hAnsi="Arial" w:cs="Arial"/>
          <w:color w:val="auto"/>
          <w:sz w:val="22"/>
          <w:szCs w:val="22"/>
          <w:lang w:eastAsia="ar-SA"/>
        </w:rPr>
      </w:pPr>
      <w:r w:rsidRPr="000F334B">
        <w:rPr>
          <w:rFonts w:ascii="Arial" w:eastAsia="MS Mincho" w:hAnsi="Arial" w:cs="Arial"/>
          <w:color w:val="auto"/>
          <w:sz w:val="22"/>
          <w:szCs w:val="22"/>
          <w:lang w:eastAsia="ar-SA"/>
        </w:rPr>
        <w:t>wystąpienia robót zamiennych, mających wpływ na termin realizacji inwestycji;</w:t>
      </w:r>
    </w:p>
    <w:p w:rsidR="000F334B" w:rsidRPr="00C61382" w:rsidRDefault="000F334B" w:rsidP="005B4FE6">
      <w:pPr>
        <w:widowControl/>
        <w:numPr>
          <w:ilvl w:val="0"/>
          <w:numId w:val="83"/>
        </w:numPr>
        <w:tabs>
          <w:tab w:val="left" w:pos="1134"/>
        </w:tabs>
        <w:suppressAutoHyphens w:val="0"/>
        <w:autoSpaceDE w:val="0"/>
        <w:spacing w:line="288" w:lineRule="auto"/>
        <w:ind w:left="1134" w:hanging="283"/>
        <w:jc w:val="both"/>
        <w:rPr>
          <w:rFonts w:ascii="Arial" w:eastAsia="MS Mincho" w:hAnsi="Arial" w:cs="Arial"/>
          <w:color w:val="auto"/>
          <w:sz w:val="22"/>
          <w:szCs w:val="22"/>
          <w:lang w:eastAsia="ar-SA"/>
        </w:rPr>
      </w:pPr>
      <w:r w:rsidRPr="00C61382">
        <w:rPr>
          <w:rFonts w:ascii="Arial" w:eastAsia="MS Mincho" w:hAnsi="Arial" w:cs="Arial"/>
          <w:color w:val="auto"/>
          <w:sz w:val="22"/>
          <w:szCs w:val="22"/>
          <w:lang w:eastAsia="ar-SA"/>
        </w:rPr>
        <w:t>wystąpienia robót dodatkowych, mających wpływ na termin realizacji inwestycji;</w:t>
      </w:r>
    </w:p>
    <w:p w:rsidR="000F334B" w:rsidRPr="00C61382" w:rsidRDefault="000F334B" w:rsidP="005B4FE6">
      <w:pPr>
        <w:widowControl/>
        <w:numPr>
          <w:ilvl w:val="0"/>
          <w:numId w:val="83"/>
        </w:numPr>
        <w:tabs>
          <w:tab w:val="left" w:pos="1134"/>
        </w:tabs>
        <w:suppressAutoHyphens w:val="0"/>
        <w:autoSpaceDE w:val="0"/>
        <w:spacing w:line="288" w:lineRule="auto"/>
        <w:ind w:left="1134" w:hanging="283"/>
        <w:jc w:val="both"/>
        <w:rPr>
          <w:rFonts w:ascii="Arial" w:eastAsia="MS Mincho" w:hAnsi="Arial" w:cs="Arial"/>
          <w:color w:val="auto"/>
          <w:sz w:val="22"/>
          <w:szCs w:val="22"/>
          <w:lang w:eastAsia="ar-SA"/>
        </w:rPr>
      </w:pPr>
      <w:r w:rsidRPr="00C61382">
        <w:rPr>
          <w:rFonts w:ascii="Arial" w:eastAsia="MS Mincho" w:hAnsi="Arial" w:cs="Arial"/>
          <w:color w:val="auto"/>
          <w:sz w:val="22"/>
          <w:szCs w:val="22"/>
          <w:lang w:eastAsia="ar-SA"/>
        </w:rPr>
        <w:t>wystąpienia okoliczności ponadprzeciętnego czasu trwania procedur administracyjnych, mających wpływ na termin realizacji inwestycji;</w:t>
      </w:r>
    </w:p>
    <w:p w:rsidR="000F334B" w:rsidRPr="00C61382" w:rsidRDefault="000F334B" w:rsidP="005B4FE6">
      <w:pPr>
        <w:widowControl/>
        <w:numPr>
          <w:ilvl w:val="0"/>
          <w:numId w:val="83"/>
        </w:numPr>
        <w:tabs>
          <w:tab w:val="left" w:pos="1134"/>
        </w:tabs>
        <w:suppressAutoHyphens w:val="0"/>
        <w:autoSpaceDE w:val="0"/>
        <w:spacing w:line="288" w:lineRule="auto"/>
        <w:ind w:left="1134" w:hanging="283"/>
        <w:jc w:val="both"/>
        <w:rPr>
          <w:rFonts w:ascii="Arial" w:eastAsia="MS Mincho" w:hAnsi="Arial" w:cs="Arial"/>
          <w:color w:val="auto"/>
          <w:sz w:val="22"/>
          <w:szCs w:val="22"/>
          <w:lang w:eastAsia="ar-SA"/>
        </w:rPr>
      </w:pPr>
      <w:r w:rsidRPr="00C61382">
        <w:rPr>
          <w:rFonts w:ascii="Arial" w:eastAsia="MS Mincho" w:hAnsi="Arial" w:cs="Arial"/>
          <w:color w:val="auto"/>
          <w:sz w:val="22"/>
          <w:szCs w:val="22"/>
          <w:lang w:eastAsia="ar-SA"/>
        </w:rPr>
        <w:t>zmiany uwarunkowań prawnych i formalnych realizacji inwestycji i przedmiotu Umowy, spowodowanych działaniem osób trzecich,</w:t>
      </w:r>
    </w:p>
    <w:p w:rsidR="000F334B" w:rsidRPr="000F334B" w:rsidRDefault="000F334B" w:rsidP="005B4FE6">
      <w:pPr>
        <w:widowControl/>
        <w:numPr>
          <w:ilvl w:val="2"/>
          <w:numId w:val="82"/>
        </w:numPr>
        <w:tabs>
          <w:tab w:val="left" w:pos="851"/>
        </w:tabs>
        <w:suppressAutoHyphens w:val="0"/>
        <w:autoSpaceDN w:val="0"/>
        <w:spacing w:line="288" w:lineRule="auto"/>
        <w:ind w:left="851" w:hanging="425"/>
        <w:jc w:val="both"/>
        <w:textAlignment w:val="baseline"/>
        <w:rPr>
          <w:rFonts w:ascii="Arial" w:eastAsia="SimSun" w:hAnsi="Arial" w:cs="Arial"/>
          <w:color w:val="auto"/>
          <w:kern w:val="3"/>
          <w:sz w:val="22"/>
          <w:szCs w:val="22"/>
          <w:lang w:bidi="hi-IN"/>
        </w:rPr>
      </w:pPr>
      <w:r w:rsidRPr="000F334B">
        <w:rPr>
          <w:rFonts w:ascii="Arial" w:eastAsia="MS Mincho" w:hAnsi="Arial" w:cs="Arial"/>
          <w:color w:val="auto"/>
          <w:kern w:val="3"/>
          <w:sz w:val="22"/>
          <w:szCs w:val="22"/>
          <w:lang w:eastAsia="ar-SA" w:bidi="hi-IN"/>
        </w:rPr>
        <w:t xml:space="preserve">konieczności zrealizowania </w:t>
      </w:r>
      <w:r w:rsidRPr="000F334B">
        <w:rPr>
          <w:rFonts w:ascii="Arial" w:eastAsia="MS Mincho" w:hAnsi="Arial" w:cs="Arial"/>
          <w:color w:val="auto"/>
          <w:sz w:val="22"/>
          <w:szCs w:val="22"/>
          <w:lang w:eastAsia="ar-SA"/>
        </w:rPr>
        <w:t>inwestycji</w:t>
      </w:r>
      <w:r w:rsidRPr="000F334B">
        <w:rPr>
          <w:rFonts w:ascii="Arial" w:eastAsia="MS Mincho" w:hAnsi="Arial" w:cs="Arial"/>
          <w:color w:val="auto"/>
          <w:kern w:val="3"/>
          <w:sz w:val="22"/>
          <w:szCs w:val="22"/>
          <w:lang w:eastAsia="ar-SA" w:bidi="hi-IN"/>
        </w:rPr>
        <w:t xml:space="preserve"> przy zastosowaniu innych rozwiązań technicznych lub materiałowych ze względu na zmiany obowiązującego prawa lub postęp techniczny.</w:t>
      </w:r>
    </w:p>
    <w:p w:rsidR="000F334B" w:rsidRPr="000F334B" w:rsidRDefault="000F334B" w:rsidP="005B4FE6">
      <w:pPr>
        <w:widowControl/>
        <w:numPr>
          <w:ilvl w:val="0"/>
          <w:numId w:val="81"/>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Umowa może ulec zmianie tylko w zakresie, w jakim okoliczności określone powyżej będą pozostawały w adekwatnym związku przyczynowym z terminem wykonania Umowy, sposobem wykonania Umowy lub wysokością wynagrodzenia Wykonawcy.</w:t>
      </w:r>
    </w:p>
    <w:p w:rsidR="000F334B" w:rsidRPr="000F334B" w:rsidRDefault="000F334B" w:rsidP="005B4FE6">
      <w:pPr>
        <w:widowControl/>
        <w:numPr>
          <w:ilvl w:val="0"/>
          <w:numId w:val="81"/>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 xml:space="preserve">Wszelkie zmiany i uzupełnienia treści Umowy mogą być dokonywane wyłącznie </w:t>
      </w:r>
      <w:r w:rsidRPr="000F334B">
        <w:rPr>
          <w:rFonts w:ascii="Arial" w:eastAsia="SimSun" w:hAnsi="Arial" w:cs="Arial"/>
          <w:color w:val="auto"/>
          <w:kern w:val="3"/>
          <w:sz w:val="22"/>
          <w:szCs w:val="22"/>
          <w:lang w:bidi="hi-IN"/>
        </w:rPr>
        <w:br/>
        <w:t>w formie pisemnej pod rygorem nieważności, poprzez sporządzenie i podpisanie przez obie Strony aneksu do Umowy, z zastrzeżeniem odmiennych postanowień Umowy.</w:t>
      </w:r>
    </w:p>
    <w:p w:rsidR="000F334B" w:rsidRPr="001023F3" w:rsidRDefault="000F334B" w:rsidP="005B4FE6">
      <w:pPr>
        <w:widowControl/>
        <w:numPr>
          <w:ilvl w:val="0"/>
          <w:numId w:val="81"/>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Niezależnie od powyższego, w razie przedłużenia robót budowlanych ponad terminy wykonywania usługi, zgodn</w:t>
      </w:r>
      <w:r w:rsidR="00C61382">
        <w:rPr>
          <w:rFonts w:ascii="Arial" w:eastAsia="SimSun" w:hAnsi="Arial" w:cs="Arial"/>
          <w:color w:val="auto"/>
          <w:kern w:val="3"/>
          <w:sz w:val="22"/>
          <w:szCs w:val="22"/>
          <w:lang w:bidi="hi-IN"/>
        </w:rPr>
        <w:t xml:space="preserve">ie z postanowieniami </w:t>
      </w:r>
      <w:r w:rsidRPr="000F334B">
        <w:rPr>
          <w:rFonts w:ascii="Arial" w:eastAsia="SimSun" w:hAnsi="Arial" w:cs="Arial"/>
          <w:color w:val="auto"/>
          <w:kern w:val="3"/>
          <w:sz w:val="22"/>
          <w:szCs w:val="22"/>
          <w:lang w:bidi="hi-IN"/>
        </w:rPr>
        <w:t>Umowy i konieczności dalszego wykonywania usługi przez Wykonawcę, str</w:t>
      </w:r>
      <w:r w:rsidR="00E925BB">
        <w:rPr>
          <w:rFonts w:ascii="Arial" w:eastAsia="SimSun" w:hAnsi="Arial" w:cs="Arial"/>
          <w:color w:val="auto"/>
          <w:kern w:val="3"/>
          <w:sz w:val="22"/>
          <w:szCs w:val="22"/>
          <w:lang w:bidi="hi-IN"/>
        </w:rPr>
        <w:t xml:space="preserve">ony mogą postanowić </w:t>
      </w:r>
      <w:r w:rsidRPr="000F334B">
        <w:rPr>
          <w:rFonts w:ascii="Arial" w:eastAsia="SimSun" w:hAnsi="Arial" w:cs="Arial"/>
          <w:color w:val="auto"/>
          <w:kern w:val="3"/>
          <w:sz w:val="22"/>
          <w:szCs w:val="22"/>
          <w:lang w:bidi="hi-IN"/>
        </w:rPr>
        <w:t>o przedłużeniu terminu re</w:t>
      </w:r>
      <w:r w:rsidR="00C61382">
        <w:rPr>
          <w:rFonts w:ascii="Arial" w:eastAsia="SimSun" w:hAnsi="Arial" w:cs="Arial"/>
          <w:color w:val="auto"/>
          <w:kern w:val="3"/>
          <w:sz w:val="22"/>
          <w:szCs w:val="22"/>
          <w:lang w:bidi="hi-IN"/>
        </w:rPr>
        <w:t xml:space="preserve">alizacji </w:t>
      </w:r>
      <w:r w:rsidRPr="000F334B">
        <w:rPr>
          <w:rFonts w:ascii="Arial" w:eastAsia="SimSun" w:hAnsi="Arial" w:cs="Arial"/>
          <w:color w:val="auto"/>
          <w:kern w:val="3"/>
          <w:sz w:val="22"/>
          <w:szCs w:val="22"/>
          <w:lang w:bidi="hi-IN"/>
        </w:rPr>
        <w:t>Umowy o okres równy okresowi przedłużenia robót budowlanych</w:t>
      </w:r>
      <w:r w:rsidR="00C61382">
        <w:rPr>
          <w:rFonts w:ascii="Arial" w:eastAsia="SimSun" w:hAnsi="Arial" w:cs="Arial"/>
          <w:color w:val="auto"/>
          <w:kern w:val="3"/>
          <w:sz w:val="22"/>
          <w:szCs w:val="22"/>
          <w:lang w:bidi="hi-IN"/>
        </w:rPr>
        <w:t>,</w:t>
      </w:r>
      <w:r w:rsidRPr="000F334B">
        <w:rPr>
          <w:rFonts w:ascii="Arial" w:eastAsia="SimSun" w:hAnsi="Arial" w:cs="Arial"/>
          <w:color w:val="auto"/>
          <w:kern w:val="3"/>
          <w:sz w:val="22"/>
          <w:szCs w:val="22"/>
          <w:lang w:bidi="hi-IN"/>
        </w:rPr>
        <w:t xml:space="preserve"> powiększony o okres niezbędny do przygotowania dokumentacji Wykonawcy. W takiej sytuacji </w:t>
      </w:r>
      <w:r w:rsidR="00C61382">
        <w:rPr>
          <w:rFonts w:ascii="Arial" w:eastAsia="SimSun" w:hAnsi="Arial" w:cs="Arial"/>
          <w:color w:val="auto"/>
          <w:kern w:val="3"/>
          <w:sz w:val="22"/>
          <w:szCs w:val="22"/>
          <w:lang w:bidi="hi-IN"/>
        </w:rPr>
        <w:t xml:space="preserve">strony mogą również postanowić </w:t>
      </w:r>
      <w:r w:rsidRPr="000F334B">
        <w:rPr>
          <w:rFonts w:ascii="Arial" w:eastAsia="SimSun" w:hAnsi="Arial" w:cs="Arial"/>
          <w:color w:val="auto"/>
          <w:kern w:val="3"/>
          <w:sz w:val="22"/>
          <w:szCs w:val="22"/>
          <w:lang w:bidi="hi-IN"/>
        </w:rPr>
        <w:t xml:space="preserve">o zwiększeniu wynagrodzenia Wykonawcy stosunkowo do okresu przedłużenia świadczenia usługi </w:t>
      </w:r>
      <w:r w:rsidRPr="001023F3">
        <w:rPr>
          <w:rFonts w:ascii="Arial" w:eastAsia="SimSun" w:hAnsi="Arial" w:cs="Arial"/>
          <w:color w:val="auto"/>
          <w:kern w:val="3"/>
          <w:sz w:val="22"/>
          <w:szCs w:val="22"/>
          <w:lang w:bidi="hi-IN"/>
        </w:rPr>
        <w:t xml:space="preserve">przy zastosowaniu stawek dotychczasowych. </w:t>
      </w:r>
    </w:p>
    <w:p w:rsidR="000F334B" w:rsidRPr="000F334B" w:rsidRDefault="000F334B" w:rsidP="005B4FE6">
      <w:pPr>
        <w:widowControl/>
        <w:numPr>
          <w:ilvl w:val="0"/>
          <w:numId w:val="81"/>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 xml:space="preserve">Niezależnie od </w:t>
      </w:r>
      <w:r w:rsidR="00C61382" w:rsidRPr="000F334B">
        <w:rPr>
          <w:rFonts w:ascii="Arial" w:eastAsia="SimSun" w:hAnsi="Arial" w:cs="Arial"/>
          <w:color w:val="auto"/>
          <w:kern w:val="3"/>
          <w:sz w:val="22"/>
          <w:szCs w:val="22"/>
          <w:lang w:bidi="hi-IN"/>
        </w:rPr>
        <w:t xml:space="preserve">wyżej wymienionych </w:t>
      </w:r>
      <w:r w:rsidRPr="000F334B">
        <w:rPr>
          <w:rFonts w:ascii="Arial" w:eastAsia="SimSun" w:hAnsi="Arial" w:cs="Arial"/>
          <w:color w:val="auto"/>
          <w:kern w:val="3"/>
          <w:sz w:val="22"/>
          <w:szCs w:val="22"/>
          <w:lang w:bidi="hi-IN"/>
        </w:rPr>
        <w:t>postanowień zmiana Umowy jest dopuszczalna również w innych przypadkach i na zasadach, o których mowa w art</w:t>
      </w:r>
      <w:r w:rsidRPr="000F334B">
        <w:rPr>
          <w:rFonts w:ascii="Arial" w:eastAsia="SimSun" w:hAnsi="Arial" w:cs="Arial"/>
          <w:color w:val="FF0000"/>
          <w:kern w:val="3"/>
          <w:sz w:val="22"/>
          <w:szCs w:val="22"/>
          <w:lang w:bidi="hi-IN"/>
        </w:rPr>
        <w:t>.</w:t>
      </w:r>
      <w:r w:rsidRPr="000F334B">
        <w:rPr>
          <w:rFonts w:ascii="Arial" w:eastAsia="SimSun" w:hAnsi="Arial" w:cs="Arial"/>
          <w:color w:val="auto"/>
          <w:kern w:val="3"/>
          <w:sz w:val="22"/>
          <w:szCs w:val="22"/>
          <w:lang w:bidi="hi-IN"/>
        </w:rPr>
        <w:t xml:space="preserve"> 455 ustawy Prawo zamówień publicznych.</w:t>
      </w:r>
    </w:p>
    <w:p w:rsidR="000F334B" w:rsidRPr="000F334B" w:rsidRDefault="000F334B" w:rsidP="005B4FE6">
      <w:pPr>
        <w:widowControl/>
        <w:numPr>
          <w:ilvl w:val="0"/>
          <w:numId w:val="81"/>
        </w:numPr>
        <w:suppressAutoHyphens w:val="0"/>
        <w:autoSpaceDE w:val="0"/>
        <w:spacing w:line="288" w:lineRule="auto"/>
        <w:jc w:val="both"/>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W przypadku wystąpienia jakichkolwiek zmian zapisów Umowy, zmiany te zostaną przeprowadzone według następującej procedury:</w:t>
      </w:r>
    </w:p>
    <w:p w:rsidR="000F334B" w:rsidRPr="000F334B" w:rsidRDefault="000F334B" w:rsidP="005B4FE6">
      <w:pPr>
        <w:widowControl/>
        <w:numPr>
          <w:ilvl w:val="1"/>
          <w:numId w:val="77"/>
        </w:numPr>
        <w:tabs>
          <w:tab w:val="left" w:pos="720"/>
        </w:tabs>
        <w:suppressAutoHyphens w:val="0"/>
        <w:autoSpaceDE w:val="0"/>
        <w:spacing w:line="288" w:lineRule="auto"/>
        <w:ind w:left="709" w:hanging="283"/>
        <w:jc w:val="both"/>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Strona inicjująca zmianę niezwłocznie prześle drugiej Stronie projekt zmiany Umowy wraz z pisemnym uzasadnieniem;</w:t>
      </w:r>
    </w:p>
    <w:p w:rsidR="000F334B" w:rsidRPr="000F334B" w:rsidRDefault="000F334B" w:rsidP="005B4FE6">
      <w:pPr>
        <w:widowControl/>
        <w:numPr>
          <w:ilvl w:val="1"/>
          <w:numId w:val="77"/>
        </w:numPr>
        <w:tabs>
          <w:tab w:val="left" w:pos="284"/>
          <w:tab w:val="left" w:pos="851"/>
        </w:tabs>
        <w:suppressAutoHyphens w:val="0"/>
        <w:autoSpaceDE w:val="0"/>
        <w:spacing w:line="288" w:lineRule="auto"/>
        <w:ind w:left="709" w:hanging="283"/>
        <w:jc w:val="both"/>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druga Strona udzieli pisemnej odpowiedzi lub odeśle podpisany aneks do Umowy;</w:t>
      </w:r>
    </w:p>
    <w:p w:rsidR="000F334B" w:rsidRPr="000F334B" w:rsidRDefault="000F334B" w:rsidP="005B4FE6">
      <w:pPr>
        <w:widowControl/>
        <w:numPr>
          <w:ilvl w:val="1"/>
          <w:numId w:val="77"/>
        </w:numPr>
        <w:tabs>
          <w:tab w:val="left" w:pos="284"/>
          <w:tab w:val="left" w:pos="720"/>
        </w:tabs>
        <w:suppressAutoHyphens w:val="0"/>
        <w:autoSpaceDE w:val="0"/>
        <w:spacing w:line="288" w:lineRule="auto"/>
        <w:ind w:left="709" w:hanging="283"/>
        <w:jc w:val="both"/>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warunkiem dokonania zmian postanowień zawartej Umowy jest zgoda obu Stron</w:t>
      </w:r>
      <w:r w:rsidR="00E925BB">
        <w:rPr>
          <w:rFonts w:ascii="Arial" w:eastAsia="SimSun" w:hAnsi="Arial" w:cs="Arial"/>
          <w:color w:val="auto"/>
          <w:kern w:val="3"/>
          <w:sz w:val="22"/>
          <w:szCs w:val="22"/>
          <w:lang w:bidi="hi-IN"/>
        </w:rPr>
        <w:t>,</w:t>
      </w:r>
      <w:r w:rsidRPr="000F334B">
        <w:rPr>
          <w:rFonts w:ascii="Arial" w:eastAsia="SimSun" w:hAnsi="Arial" w:cs="Arial"/>
          <w:color w:val="auto"/>
          <w:kern w:val="3"/>
          <w:sz w:val="22"/>
          <w:szCs w:val="22"/>
          <w:lang w:bidi="hi-IN"/>
        </w:rPr>
        <w:t xml:space="preserve"> wyrażona w formie pisemnej pod rygorem nieważności;</w:t>
      </w:r>
    </w:p>
    <w:p w:rsidR="000F334B" w:rsidRPr="001023F3" w:rsidRDefault="000F334B" w:rsidP="001023F3">
      <w:pPr>
        <w:widowControl/>
        <w:numPr>
          <w:ilvl w:val="1"/>
          <w:numId w:val="77"/>
        </w:numPr>
        <w:tabs>
          <w:tab w:val="left" w:pos="284"/>
        </w:tabs>
        <w:suppressAutoHyphens w:val="0"/>
        <w:autoSpaceDE w:val="0"/>
        <w:spacing w:line="288" w:lineRule="auto"/>
        <w:ind w:left="709" w:hanging="283"/>
        <w:jc w:val="both"/>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zmiany dopuszczone będą wyłącznie pod warunkiem złożenia wniosku przez jedną ze Stron i akceptację przez drugą ze Stron.</w:t>
      </w:r>
    </w:p>
    <w:p w:rsidR="000F334B" w:rsidRPr="000F334B" w:rsidRDefault="000F334B" w:rsidP="005B4FE6">
      <w:pPr>
        <w:widowControl/>
        <w:numPr>
          <w:ilvl w:val="0"/>
          <w:numId w:val="81"/>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Przez nieprzewidywalne warunki fizyczne rozumie się jakiekolwiek działanie sił natury racjonalnie niemożliwe do przewidzenia przez doświadczo</w:t>
      </w:r>
      <w:r w:rsidR="00E925BB">
        <w:rPr>
          <w:rFonts w:ascii="Arial" w:eastAsia="SimSun" w:hAnsi="Arial" w:cs="Arial"/>
          <w:color w:val="auto"/>
          <w:kern w:val="3"/>
          <w:sz w:val="22"/>
          <w:szCs w:val="22"/>
          <w:lang w:bidi="hi-IN"/>
        </w:rPr>
        <w:t xml:space="preserve">nego Wykonawcę </w:t>
      </w:r>
      <w:r w:rsidRPr="000F334B">
        <w:rPr>
          <w:rFonts w:ascii="Arial" w:eastAsia="SimSun" w:hAnsi="Arial" w:cs="Arial"/>
          <w:color w:val="auto"/>
          <w:kern w:val="3"/>
          <w:sz w:val="22"/>
          <w:szCs w:val="22"/>
          <w:lang w:bidi="hi-IN"/>
        </w:rPr>
        <w:t>zamówienia do dnia złożenia Oferty, mimo zastosowania wystarczających środków ostrożności.</w:t>
      </w:r>
    </w:p>
    <w:p w:rsidR="000F334B" w:rsidRPr="000F334B" w:rsidRDefault="000F334B" w:rsidP="005B4FE6">
      <w:pPr>
        <w:widowControl/>
        <w:numPr>
          <w:ilvl w:val="0"/>
          <w:numId w:val="81"/>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Przez nieprzewidywalne okoliczności faktyczne rozumie się jakiekolwiek zdarzenia niezwiązane z działaniami sił natury racjonalnie niemożliwe do przewidzenia przez doświadczonego Wykonawcę zamówienia do dnia złożenia Oferty, mimo zastosowania wystarczających środków ostrożności.</w:t>
      </w:r>
    </w:p>
    <w:p w:rsidR="000F334B" w:rsidRPr="000F334B" w:rsidRDefault="000F334B" w:rsidP="005B4FE6">
      <w:pPr>
        <w:widowControl/>
        <w:numPr>
          <w:ilvl w:val="0"/>
          <w:numId w:val="81"/>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 xml:space="preserve">Przez siłę wyższą rozumie się nadzwyczajne, nie dające się w żaden sposób przewidzieć zdarzenia pochodzące z zewnątrz, całkowicie niezależne od którejkolwiek ze stron lub innych osób biorących w jakikolwiek sposób udział w wykonaniu Umowy </w:t>
      </w:r>
      <w:r w:rsidRPr="000F334B">
        <w:rPr>
          <w:rFonts w:ascii="Arial" w:eastAsia="SimSun" w:hAnsi="Arial" w:cs="Arial"/>
          <w:color w:val="auto"/>
          <w:kern w:val="3"/>
          <w:sz w:val="22"/>
          <w:szCs w:val="22"/>
          <w:lang w:bidi="hi-IN"/>
        </w:rPr>
        <w:br/>
        <w:t xml:space="preserve">i których następstwom nie można było zapobiec mimo dołożenia najwyższej staranności (np. wojna, rozruchy, strajki, pożar, trzęsienie ziemi i inne kataklizmy przyrodnicze oraz zdarzenia losowe posiadające charakter siły wyższej). Strona poszkodowana przez siłę wyższą zobowiązana jest do poinformowania na piśmie drugą stronę o wystąpieniu siły wyższej najpóźniej do 7 dni kalendarzowych od jej zaistnienia. W przypadku niespełnienia tego obowiązku, strona zainteresowana traci prawo do powoływania się na wystąpienie siły wyższej. Po zakończeniu oddziaływania siły wyższej na wykonanie niniejszej </w:t>
      </w:r>
      <w:r w:rsidR="00E925BB">
        <w:rPr>
          <w:rFonts w:ascii="Arial" w:eastAsia="SimSun" w:hAnsi="Arial" w:cs="Arial"/>
          <w:color w:val="auto"/>
          <w:kern w:val="3"/>
          <w:sz w:val="22"/>
          <w:szCs w:val="22"/>
          <w:lang w:bidi="hi-IN"/>
        </w:rPr>
        <w:t>U</w:t>
      </w:r>
      <w:r w:rsidRPr="000F334B">
        <w:rPr>
          <w:rFonts w:ascii="Arial" w:eastAsia="SimSun" w:hAnsi="Arial" w:cs="Arial"/>
          <w:color w:val="auto"/>
          <w:kern w:val="3"/>
          <w:sz w:val="22"/>
          <w:szCs w:val="22"/>
          <w:lang w:bidi="hi-IN"/>
        </w:rPr>
        <w:t>mowy, druga strona powinna być niezwłocznie o tym poinformowana.</w:t>
      </w:r>
    </w:p>
    <w:p w:rsidR="000F334B" w:rsidRPr="000F334B" w:rsidRDefault="000F334B" w:rsidP="005B4FE6">
      <w:pPr>
        <w:widowControl/>
        <w:numPr>
          <w:ilvl w:val="0"/>
          <w:numId w:val="81"/>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Przez zmianę przepisów prawnych strony rozumieją następującą po podpisaniu Umowy zmianę aktów prawa powszechnie obowiązującego lub obowiązujących strony aktów prawa miejscowego, których treść dotyczy przedmiotu Umowy.</w:t>
      </w:r>
    </w:p>
    <w:p w:rsidR="000F334B" w:rsidRDefault="000F334B" w:rsidP="005B4FE6">
      <w:pPr>
        <w:widowControl/>
        <w:numPr>
          <w:ilvl w:val="0"/>
          <w:numId w:val="81"/>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Postanowień klauzul, o których mowa wyżej</w:t>
      </w:r>
      <w:r w:rsidR="00EB63B2">
        <w:rPr>
          <w:rFonts w:ascii="Arial" w:eastAsia="SimSun" w:hAnsi="Arial" w:cs="Arial"/>
          <w:color w:val="auto"/>
          <w:kern w:val="3"/>
          <w:sz w:val="22"/>
          <w:szCs w:val="22"/>
          <w:lang w:bidi="hi-IN"/>
        </w:rPr>
        <w:t>,</w:t>
      </w:r>
      <w:r w:rsidRPr="000F334B">
        <w:rPr>
          <w:rFonts w:ascii="Arial" w:eastAsia="SimSun" w:hAnsi="Arial" w:cs="Arial"/>
          <w:color w:val="auto"/>
          <w:kern w:val="3"/>
          <w:sz w:val="22"/>
          <w:szCs w:val="22"/>
          <w:lang w:bidi="hi-IN"/>
        </w:rPr>
        <w:t xml:space="preserve"> nie należy interpretować jako prawa dowolnej ze stron do roszczenia, którego treścią byłoby żądanie zmiany Umowy, lecz jedynie jako możliwość dokonania zmiany Umowy. Każda zmiana Umowy wymaga zgody drugiej strony, z zastrzeżeniem odmiennych postanowień Umowy, </w:t>
      </w:r>
      <w:r w:rsidRPr="000F334B">
        <w:rPr>
          <w:rFonts w:ascii="Arial" w:eastAsia="SimSun" w:hAnsi="Arial" w:cs="Arial"/>
          <w:color w:val="auto"/>
          <w:kern w:val="3"/>
          <w:sz w:val="22"/>
          <w:szCs w:val="22"/>
          <w:lang w:bidi="hi-IN"/>
        </w:rPr>
        <w:br/>
        <w:t xml:space="preserve">w szczególności w zakresie prawa Zamawiającego do złożenia oświadczenia </w:t>
      </w:r>
      <w:r w:rsidRPr="000F334B">
        <w:rPr>
          <w:rFonts w:ascii="Arial" w:eastAsia="SimSun" w:hAnsi="Arial" w:cs="Arial"/>
          <w:color w:val="auto"/>
          <w:kern w:val="3"/>
          <w:sz w:val="22"/>
          <w:szCs w:val="22"/>
          <w:lang w:bidi="hi-IN"/>
        </w:rPr>
        <w:br/>
        <w:t>o obniżeniu wynagrodzenia w przypadkach przewidzianych Umową.</w:t>
      </w:r>
    </w:p>
    <w:p w:rsidR="005B4FE6" w:rsidRPr="005B4FE6" w:rsidRDefault="005B4FE6" w:rsidP="005B4FE6">
      <w:pPr>
        <w:widowControl/>
        <w:numPr>
          <w:ilvl w:val="0"/>
          <w:numId w:val="81"/>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5B4FE6">
        <w:rPr>
          <w:rFonts w:ascii="Arial" w:eastAsia="SimSun" w:hAnsi="Arial" w:cs="Arial"/>
          <w:color w:val="auto"/>
          <w:kern w:val="3"/>
          <w:sz w:val="22"/>
          <w:szCs w:val="22"/>
          <w:lang w:bidi="hi-IN"/>
        </w:rPr>
        <w:t xml:space="preserve">Strony zobowiązują się dokonać zmiany wysokości wynagrodzenia należnego Wykonawcy, o którym mowa w § </w:t>
      </w:r>
      <w:r>
        <w:rPr>
          <w:rFonts w:ascii="Arial" w:eastAsia="SimSun" w:hAnsi="Arial" w:cs="Arial"/>
          <w:color w:val="auto"/>
          <w:kern w:val="3"/>
          <w:sz w:val="22"/>
          <w:szCs w:val="22"/>
          <w:lang w:bidi="hi-IN"/>
        </w:rPr>
        <w:t>3</w:t>
      </w:r>
      <w:r w:rsidRPr="005B4FE6">
        <w:rPr>
          <w:rFonts w:ascii="Arial" w:eastAsia="SimSun" w:hAnsi="Arial" w:cs="Arial"/>
          <w:color w:val="auto"/>
          <w:kern w:val="3"/>
          <w:sz w:val="22"/>
          <w:szCs w:val="22"/>
          <w:lang w:bidi="hi-IN"/>
        </w:rPr>
        <w:t xml:space="preserve"> ust. </w:t>
      </w:r>
      <w:r>
        <w:rPr>
          <w:rFonts w:ascii="Arial" w:eastAsia="SimSun" w:hAnsi="Arial" w:cs="Arial"/>
          <w:color w:val="auto"/>
          <w:kern w:val="3"/>
          <w:sz w:val="22"/>
          <w:szCs w:val="22"/>
          <w:lang w:bidi="hi-IN"/>
        </w:rPr>
        <w:t>1</w:t>
      </w:r>
      <w:r w:rsidRPr="005B4FE6">
        <w:rPr>
          <w:rFonts w:ascii="Arial" w:eastAsia="SimSun" w:hAnsi="Arial" w:cs="Arial"/>
          <w:color w:val="auto"/>
          <w:kern w:val="3"/>
          <w:sz w:val="22"/>
          <w:szCs w:val="22"/>
          <w:lang w:bidi="hi-IN"/>
        </w:rPr>
        <w:t xml:space="preserve"> umowy, w przypadku wystąpienia jednej                    z następujących okoliczności:</w:t>
      </w:r>
    </w:p>
    <w:p w:rsidR="005B4FE6" w:rsidRPr="005B4FE6" w:rsidRDefault="005B4FE6" w:rsidP="005B4FE6">
      <w:pPr>
        <w:pStyle w:val="Akapitzlist"/>
        <w:widowControl/>
        <w:numPr>
          <w:ilvl w:val="0"/>
          <w:numId w:val="114"/>
        </w:numPr>
        <w:suppressAutoHyphens w:val="0"/>
        <w:autoSpaceDN w:val="0"/>
        <w:spacing w:line="288" w:lineRule="auto"/>
        <w:ind w:left="851" w:hanging="284"/>
        <w:jc w:val="both"/>
        <w:textAlignment w:val="baseline"/>
        <w:rPr>
          <w:rFonts w:ascii="Arial" w:eastAsia="SimSun" w:hAnsi="Arial" w:cs="Arial"/>
          <w:color w:val="auto"/>
          <w:kern w:val="3"/>
          <w:sz w:val="22"/>
          <w:szCs w:val="22"/>
          <w:lang w:bidi="hi-IN"/>
        </w:rPr>
      </w:pPr>
      <w:r w:rsidRPr="005B4FE6">
        <w:rPr>
          <w:rFonts w:ascii="Arial" w:eastAsia="SimSun" w:hAnsi="Arial" w:cs="Arial"/>
          <w:color w:val="auto"/>
          <w:kern w:val="3"/>
          <w:sz w:val="22"/>
          <w:szCs w:val="22"/>
          <w:lang w:bidi="hi-IN"/>
        </w:rPr>
        <w:t>zmiany stawki podatku od towarów i usług oraz podatku akcyzowego,</w:t>
      </w:r>
    </w:p>
    <w:p w:rsidR="005B4FE6" w:rsidRPr="005B4FE6" w:rsidRDefault="005B4FE6" w:rsidP="005B4FE6">
      <w:pPr>
        <w:pStyle w:val="Akapitzlist"/>
        <w:widowControl/>
        <w:numPr>
          <w:ilvl w:val="0"/>
          <w:numId w:val="114"/>
        </w:numPr>
        <w:suppressAutoHyphens w:val="0"/>
        <w:autoSpaceDN w:val="0"/>
        <w:spacing w:line="288" w:lineRule="auto"/>
        <w:ind w:left="851" w:hanging="284"/>
        <w:jc w:val="both"/>
        <w:textAlignment w:val="baseline"/>
        <w:rPr>
          <w:rFonts w:ascii="Arial" w:eastAsia="SimSun" w:hAnsi="Arial" w:cs="Arial"/>
          <w:color w:val="auto"/>
          <w:kern w:val="3"/>
          <w:sz w:val="22"/>
          <w:szCs w:val="22"/>
          <w:lang w:bidi="hi-IN"/>
        </w:rPr>
      </w:pPr>
      <w:r w:rsidRPr="005B4FE6">
        <w:rPr>
          <w:rFonts w:ascii="Arial" w:eastAsia="SimSun" w:hAnsi="Arial" w:cs="Arial"/>
          <w:color w:val="auto"/>
          <w:kern w:val="3"/>
          <w:sz w:val="22"/>
          <w:szCs w:val="22"/>
          <w:lang w:bidi="hi-IN"/>
        </w:rPr>
        <w:t>zmiany wysokości minimalnego wynagrodzenia za pracę albo wysokości minimalnej stawki godzinowej, ustalonych na podstawie przepisów ustawy z dnia 10 października 2002 r. o minimalnym wynagrodzeniu za pracę,</w:t>
      </w:r>
    </w:p>
    <w:p w:rsidR="005B4FE6" w:rsidRPr="005B4FE6" w:rsidRDefault="005B4FE6" w:rsidP="005B4FE6">
      <w:pPr>
        <w:pStyle w:val="Akapitzlist"/>
        <w:widowControl/>
        <w:numPr>
          <w:ilvl w:val="0"/>
          <w:numId w:val="114"/>
        </w:numPr>
        <w:suppressAutoHyphens w:val="0"/>
        <w:autoSpaceDN w:val="0"/>
        <w:spacing w:line="288" w:lineRule="auto"/>
        <w:ind w:left="851" w:hanging="284"/>
        <w:jc w:val="both"/>
        <w:textAlignment w:val="baseline"/>
        <w:rPr>
          <w:rFonts w:ascii="Arial" w:eastAsia="SimSun" w:hAnsi="Arial" w:cs="Arial"/>
          <w:color w:val="auto"/>
          <w:kern w:val="3"/>
          <w:sz w:val="22"/>
          <w:szCs w:val="22"/>
          <w:lang w:bidi="hi-IN"/>
        </w:rPr>
      </w:pPr>
      <w:r w:rsidRPr="005B4FE6">
        <w:rPr>
          <w:rFonts w:ascii="Arial" w:eastAsia="SimSun" w:hAnsi="Arial" w:cs="Arial"/>
          <w:color w:val="auto"/>
          <w:kern w:val="3"/>
          <w:sz w:val="22"/>
          <w:szCs w:val="22"/>
          <w:lang w:bidi="hi-IN"/>
        </w:rPr>
        <w:t>zmiany zasad podlegania ubezpieczeniom społecznym lub ubezpieczeniu zdrowotnemu lub wysokości stawki składki na ubezpieczenia społeczne                          lub ubezpieczenie zdrowotne,</w:t>
      </w:r>
    </w:p>
    <w:p w:rsidR="005B4FE6" w:rsidRPr="005B4FE6" w:rsidRDefault="005B4FE6" w:rsidP="005B4FE6">
      <w:pPr>
        <w:pStyle w:val="Akapitzlist"/>
        <w:widowControl/>
        <w:numPr>
          <w:ilvl w:val="0"/>
          <w:numId w:val="114"/>
        </w:numPr>
        <w:suppressAutoHyphens w:val="0"/>
        <w:autoSpaceDN w:val="0"/>
        <w:spacing w:line="288" w:lineRule="auto"/>
        <w:ind w:left="851" w:hanging="284"/>
        <w:jc w:val="both"/>
        <w:textAlignment w:val="baseline"/>
        <w:rPr>
          <w:rFonts w:ascii="Arial" w:eastAsia="SimSun" w:hAnsi="Arial" w:cs="Arial"/>
          <w:color w:val="auto"/>
          <w:kern w:val="3"/>
          <w:sz w:val="22"/>
          <w:szCs w:val="22"/>
          <w:lang w:bidi="hi-IN"/>
        </w:rPr>
      </w:pPr>
      <w:r w:rsidRPr="005B4FE6">
        <w:rPr>
          <w:rFonts w:ascii="Arial" w:eastAsia="SimSun" w:hAnsi="Arial" w:cs="Arial"/>
          <w:color w:val="auto"/>
          <w:kern w:val="3"/>
          <w:sz w:val="22"/>
          <w:szCs w:val="22"/>
          <w:lang w:bidi="hi-IN"/>
        </w:rPr>
        <w:t>zmiany zasad gromadzenia i wysokości wpłat do pracowniczych planów kapitałowych, o których mowa w ustawie z dnia 4 października 2018 r.                             o pracowniczych planach kapitałowych,</w:t>
      </w:r>
    </w:p>
    <w:p w:rsidR="005B4FE6" w:rsidRPr="005B4FE6" w:rsidRDefault="005B4FE6" w:rsidP="005B4FE6">
      <w:pPr>
        <w:widowControl/>
        <w:suppressAutoHyphens w:val="0"/>
        <w:autoSpaceDN w:val="0"/>
        <w:spacing w:line="288" w:lineRule="auto"/>
        <w:ind w:left="360"/>
        <w:jc w:val="both"/>
        <w:textAlignment w:val="baseline"/>
        <w:rPr>
          <w:rFonts w:ascii="Arial" w:eastAsia="SimSun" w:hAnsi="Arial" w:cs="Arial"/>
          <w:color w:val="auto"/>
          <w:kern w:val="3"/>
          <w:sz w:val="22"/>
          <w:szCs w:val="22"/>
          <w:lang w:bidi="hi-IN"/>
        </w:rPr>
      </w:pPr>
      <w:r w:rsidRPr="005B4FE6">
        <w:rPr>
          <w:rFonts w:ascii="Arial" w:eastAsia="SimSun" w:hAnsi="Arial" w:cs="Arial"/>
          <w:color w:val="auto"/>
          <w:kern w:val="3"/>
          <w:sz w:val="22"/>
          <w:szCs w:val="22"/>
          <w:lang w:bidi="hi-IN"/>
        </w:rPr>
        <w:t xml:space="preserve">- na zasadach i w sposób określony w ust. </w:t>
      </w:r>
      <w:r>
        <w:rPr>
          <w:rFonts w:ascii="Arial" w:eastAsia="SimSun" w:hAnsi="Arial" w:cs="Arial"/>
          <w:color w:val="auto"/>
          <w:kern w:val="3"/>
          <w:sz w:val="22"/>
          <w:szCs w:val="22"/>
          <w:lang w:bidi="hi-IN"/>
        </w:rPr>
        <w:t>1</w:t>
      </w:r>
      <w:r w:rsidR="001023F3">
        <w:rPr>
          <w:rFonts w:ascii="Arial" w:eastAsia="SimSun" w:hAnsi="Arial" w:cs="Arial"/>
          <w:color w:val="auto"/>
          <w:kern w:val="3"/>
          <w:sz w:val="22"/>
          <w:szCs w:val="22"/>
          <w:lang w:bidi="hi-IN"/>
        </w:rPr>
        <w:t>3</w:t>
      </w:r>
      <w:r w:rsidRPr="005B4FE6">
        <w:rPr>
          <w:rFonts w:ascii="Arial" w:eastAsia="SimSun" w:hAnsi="Arial" w:cs="Arial"/>
          <w:color w:val="auto"/>
          <w:kern w:val="3"/>
          <w:sz w:val="22"/>
          <w:szCs w:val="22"/>
          <w:lang w:bidi="hi-IN"/>
        </w:rPr>
        <w:t xml:space="preserve"> – </w:t>
      </w:r>
      <w:r w:rsidR="001023F3">
        <w:rPr>
          <w:rFonts w:ascii="Arial" w:eastAsia="SimSun" w:hAnsi="Arial" w:cs="Arial"/>
          <w:color w:val="auto"/>
          <w:kern w:val="3"/>
          <w:sz w:val="22"/>
          <w:szCs w:val="22"/>
          <w:lang w:bidi="hi-IN"/>
        </w:rPr>
        <w:t>24</w:t>
      </w:r>
      <w:r w:rsidRPr="005B4FE6">
        <w:rPr>
          <w:rFonts w:ascii="Arial" w:eastAsia="SimSun" w:hAnsi="Arial" w:cs="Arial"/>
          <w:color w:val="auto"/>
          <w:kern w:val="3"/>
          <w:sz w:val="22"/>
          <w:szCs w:val="22"/>
          <w:lang w:bidi="hi-IN"/>
        </w:rPr>
        <w:t xml:space="preserve">, o ile Wykonawca wykaże, że zmiany te mają wpływ na koszty wykonania zamówienia przez Wykonawcę. Zmieniona wysokość wynagrodzenia będzie obowiązywać nie wcześniej niż po dacie wejścia               w życie zmian, o których mowa w </w:t>
      </w:r>
      <w:r w:rsidRPr="001023F3">
        <w:rPr>
          <w:rFonts w:ascii="Arial" w:eastAsia="SimSun" w:hAnsi="Arial" w:cs="Arial"/>
          <w:color w:val="auto"/>
          <w:kern w:val="3"/>
          <w:sz w:val="22"/>
          <w:szCs w:val="22"/>
          <w:lang w:bidi="hi-IN"/>
        </w:rPr>
        <w:t>ust. 1</w:t>
      </w:r>
      <w:r w:rsidR="001023F3">
        <w:rPr>
          <w:rFonts w:ascii="Arial" w:eastAsia="SimSun" w:hAnsi="Arial" w:cs="Arial"/>
          <w:color w:val="auto"/>
          <w:kern w:val="3"/>
          <w:sz w:val="22"/>
          <w:szCs w:val="22"/>
          <w:lang w:bidi="hi-IN"/>
        </w:rPr>
        <w:t>2</w:t>
      </w:r>
      <w:r w:rsidRPr="005B4FE6">
        <w:rPr>
          <w:rFonts w:ascii="Arial" w:eastAsia="SimSun" w:hAnsi="Arial" w:cs="Arial"/>
          <w:color w:val="auto"/>
          <w:kern w:val="3"/>
          <w:sz w:val="22"/>
          <w:szCs w:val="22"/>
          <w:lang w:bidi="hi-IN"/>
        </w:rPr>
        <w:t xml:space="preserve">. Kwota brutto wynagrodzenia zostanie odpowiednio dostosowana aneksem do niniejszej Umowy. </w:t>
      </w:r>
    </w:p>
    <w:p w:rsidR="005B4FE6" w:rsidRPr="005B4FE6" w:rsidRDefault="005B4FE6" w:rsidP="005B4FE6">
      <w:pPr>
        <w:widowControl/>
        <w:numPr>
          <w:ilvl w:val="0"/>
          <w:numId w:val="81"/>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5B4FE6">
        <w:rPr>
          <w:rFonts w:ascii="Arial" w:eastAsia="SimSun" w:hAnsi="Arial" w:cs="Arial"/>
          <w:color w:val="auto"/>
          <w:kern w:val="3"/>
          <w:sz w:val="22"/>
          <w:szCs w:val="22"/>
          <w:lang w:bidi="hi-IN"/>
        </w:rPr>
        <w:t xml:space="preserve">Zmiana wysokości wynagrodzenia należnego Wykonawcy, w przypadku zaistnienia przesłanki, o której mowa w ust. </w:t>
      </w:r>
      <w:r>
        <w:rPr>
          <w:rFonts w:ascii="Arial" w:eastAsia="SimSun" w:hAnsi="Arial" w:cs="Arial"/>
          <w:color w:val="auto"/>
          <w:kern w:val="3"/>
          <w:sz w:val="22"/>
          <w:szCs w:val="22"/>
          <w:lang w:bidi="hi-IN"/>
        </w:rPr>
        <w:t>1</w:t>
      </w:r>
      <w:r w:rsidR="001023F3">
        <w:rPr>
          <w:rFonts w:ascii="Arial" w:eastAsia="SimSun" w:hAnsi="Arial" w:cs="Arial"/>
          <w:color w:val="auto"/>
          <w:kern w:val="3"/>
          <w:sz w:val="22"/>
          <w:szCs w:val="22"/>
          <w:lang w:bidi="hi-IN"/>
        </w:rPr>
        <w:t>2</w:t>
      </w:r>
      <w:r w:rsidRPr="005B4FE6">
        <w:rPr>
          <w:rFonts w:ascii="Arial" w:eastAsia="SimSun" w:hAnsi="Arial" w:cs="Arial"/>
          <w:color w:val="auto"/>
          <w:kern w:val="3"/>
          <w:sz w:val="22"/>
          <w:szCs w:val="22"/>
          <w:lang w:bidi="hi-IN"/>
        </w:rPr>
        <w:t xml:space="preserve"> pkt 1, będzie odnosić się wyłącznie do części przedmiotu umowy zrealizowanej, zgodnie z terminami ustalonymi umową, po dniu wejścia w życie przepisów zmieniających stawkę podatku od towarów i usług lub podatku akcyzowego oraz wyłącznie do części przedmiotu umowy, do której zastosowanie znajdzie zmiana stawki podatku od towarów i usług lub podatku akcyzowego.</w:t>
      </w:r>
    </w:p>
    <w:p w:rsidR="005B4FE6" w:rsidRPr="005B4FE6" w:rsidRDefault="005B4FE6" w:rsidP="005B4FE6">
      <w:pPr>
        <w:widowControl/>
        <w:numPr>
          <w:ilvl w:val="0"/>
          <w:numId w:val="81"/>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5B4FE6">
        <w:rPr>
          <w:rFonts w:ascii="Arial" w:eastAsia="SimSun" w:hAnsi="Arial" w:cs="Arial"/>
          <w:color w:val="auto"/>
          <w:kern w:val="3"/>
          <w:sz w:val="22"/>
          <w:szCs w:val="22"/>
          <w:lang w:bidi="hi-IN"/>
        </w:rPr>
        <w:t xml:space="preserve">W przypadku zmiany, o której mowa w ust. </w:t>
      </w:r>
      <w:r>
        <w:rPr>
          <w:rFonts w:ascii="Arial" w:eastAsia="SimSun" w:hAnsi="Arial" w:cs="Arial"/>
          <w:color w:val="auto"/>
          <w:kern w:val="3"/>
          <w:sz w:val="22"/>
          <w:szCs w:val="22"/>
          <w:lang w:bidi="hi-IN"/>
        </w:rPr>
        <w:t>1</w:t>
      </w:r>
      <w:r w:rsidR="001023F3">
        <w:rPr>
          <w:rFonts w:ascii="Arial" w:eastAsia="SimSun" w:hAnsi="Arial" w:cs="Arial"/>
          <w:color w:val="auto"/>
          <w:kern w:val="3"/>
          <w:sz w:val="22"/>
          <w:szCs w:val="22"/>
          <w:lang w:bidi="hi-IN"/>
        </w:rPr>
        <w:t>2</w:t>
      </w:r>
      <w:r w:rsidRPr="005B4FE6">
        <w:rPr>
          <w:rFonts w:ascii="Arial" w:eastAsia="SimSun" w:hAnsi="Arial" w:cs="Arial"/>
          <w:color w:val="auto"/>
          <w:kern w:val="3"/>
          <w:sz w:val="22"/>
          <w:szCs w:val="22"/>
          <w:lang w:bidi="hi-IN"/>
        </w:rPr>
        <w:t xml:space="preserve"> pkt 1, wartość wynagrodzenia netto nie zmieni się, a wartość wynagrodzenia brutto zostanie wyliczona na podstawie nowych przepisów.</w:t>
      </w:r>
    </w:p>
    <w:p w:rsidR="005B4FE6" w:rsidRPr="005B4FE6" w:rsidRDefault="005B4FE6" w:rsidP="005B4FE6">
      <w:pPr>
        <w:widowControl/>
        <w:numPr>
          <w:ilvl w:val="0"/>
          <w:numId w:val="81"/>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5B4FE6">
        <w:rPr>
          <w:rFonts w:ascii="Arial" w:eastAsia="SimSun" w:hAnsi="Arial" w:cs="Arial"/>
          <w:color w:val="auto"/>
          <w:kern w:val="3"/>
          <w:sz w:val="22"/>
          <w:szCs w:val="22"/>
          <w:lang w:bidi="hi-IN"/>
        </w:rPr>
        <w:t xml:space="preserve">Zmiana wysokości wynagrodzenia, w przypadku zaistnienia przesłanki, o której mowa                   w ust. </w:t>
      </w:r>
      <w:r>
        <w:rPr>
          <w:rFonts w:ascii="Arial" w:eastAsia="SimSun" w:hAnsi="Arial" w:cs="Arial"/>
          <w:color w:val="auto"/>
          <w:kern w:val="3"/>
          <w:sz w:val="22"/>
          <w:szCs w:val="22"/>
          <w:lang w:bidi="hi-IN"/>
        </w:rPr>
        <w:t>1</w:t>
      </w:r>
      <w:r w:rsidR="001023F3">
        <w:rPr>
          <w:rFonts w:ascii="Arial" w:eastAsia="SimSun" w:hAnsi="Arial" w:cs="Arial"/>
          <w:color w:val="auto"/>
          <w:kern w:val="3"/>
          <w:sz w:val="22"/>
          <w:szCs w:val="22"/>
          <w:lang w:bidi="hi-IN"/>
        </w:rPr>
        <w:t>2</w:t>
      </w:r>
      <w:r w:rsidRPr="005B4FE6">
        <w:rPr>
          <w:rFonts w:ascii="Arial" w:eastAsia="SimSun" w:hAnsi="Arial" w:cs="Arial"/>
          <w:color w:val="auto"/>
          <w:kern w:val="3"/>
          <w:sz w:val="22"/>
          <w:szCs w:val="22"/>
          <w:lang w:bidi="hi-IN"/>
        </w:rPr>
        <w:t xml:space="preserve"> pkt 2 lub 3, będzie obejmować wyłącznie część wynagrodzenia należnego Wykonawcy, w odniesieniu do której nastąpiła zmiana wysokości kosztów wykonania umowy przez Wykonawcę, w związku z wejściem w życie przepisów wprowadzających w/w zmiany.</w:t>
      </w:r>
    </w:p>
    <w:p w:rsidR="005B4FE6" w:rsidRPr="005B4FE6" w:rsidRDefault="005B4FE6" w:rsidP="005B4FE6">
      <w:pPr>
        <w:widowControl/>
        <w:numPr>
          <w:ilvl w:val="0"/>
          <w:numId w:val="81"/>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5B4FE6">
        <w:rPr>
          <w:rFonts w:ascii="Arial" w:eastAsia="SimSun" w:hAnsi="Arial" w:cs="Arial"/>
          <w:color w:val="auto"/>
          <w:kern w:val="3"/>
          <w:sz w:val="22"/>
          <w:szCs w:val="22"/>
          <w:lang w:bidi="hi-IN"/>
        </w:rPr>
        <w:t xml:space="preserve">W przypadku zmiany, o której mowa w ust. </w:t>
      </w:r>
      <w:r>
        <w:rPr>
          <w:rFonts w:ascii="Arial" w:eastAsia="SimSun" w:hAnsi="Arial" w:cs="Arial"/>
          <w:color w:val="auto"/>
          <w:kern w:val="3"/>
          <w:sz w:val="22"/>
          <w:szCs w:val="22"/>
          <w:lang w:bidi="hi-IN"/>
        </w:rPr>
        <w:t>1</w:t>
      </w:r>
      <w:r w:rsidR="001023F3">
        <w:rPr>
          <w:rFonts w:ascii="Arial" w:eastAsia="SimSun" w:hAnsi="Arial" w:cs="Arial"/>
          <w:color w:val="auto"/>
          <w:kern w:val="3"/>
          <w:sz w:val="22"/>
          <w:szCs w:val="22"/>
          <w:lang w:bidi="hi-IN"/>
        </w:rPr>
        <w:t>2</w:t>
      </w:r>
      <w:r w:rsidRPr="005B4FE6">
        <w:rPr>
          <w:rFonts w:ascii="Arial" w:eastAsia="SimSun" w:hAnsi="Arial" w:cs="Arial"/>
          <w:color w:val="auto"/>
          <w:kern w:val="3"/>
          <w:sz w:val="22"/>
          <w:szCs w:val="22"/>
          <w:lang w:bidi="hi-IN"/>
        </w:rPr>
        <w:t xml:space="preserve"> pkt 2, wynagrodzenie Wykonawcy ulegnie zmianie o kwotę odpowiadającą wzrostowi kosztu Wykonawcy, w związku ze zwiększeniem wysokości wynagrodzeń pracowników lub osób przyjmujących zlecenie lub świadczących Usługi do wysokości aktualnie obowiązującego minimalnego wynagrodzenia za pracę lub minimalnej stawki godzinowej, z uwzględnieniem wszystkich obciążeń publicznoprawnych, od kwoty wzrostu minimalnego wynagrodzenia lub minimalnej stawki godzinowej.</w:t>
      </w:r>
    </w:p>
    <w:p w:rsidR="005B4FE6" w:rsidRPr="005B4FE6" w:rsidRDefault="005B4FE6" w:rsidP="005B4FE6">
      <w:pPr>
        <w:widowControl/>
        <w:numPr>
          <w:ilvl w:val="0"/>
          <w:numId w:val="81"/>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5B4FE6">
        <w:rPr>
          <w:rFonts w:ascii="Arial" w:eastAsia="SimSun" w:hAnsi="Arial" w:cs="Arial"/>
          <w:color w:val="auto"/>
          <w:kern w:val="3"/>
          <w:sz w:val="22"/>
          <w:szCs w:val="22"/>
          <w:lang w:bidi="hi-IN"/>
        </w:rPr>
        <w:t>Kwota odpowiadająca wzrostowi kosztu Wykonawcy, będzie odnosić się wyłącznie               do części wynagrodzenia pracowników lub osób przyjmujących zlecenie lub świadczących Usługi, o których mowa w zdaniu poprzedzającym, odpowiadającej zakresowi, w jakim wykonują oni prace bezpośrednio związane z realizacją przedmiotu umowy.</w:t>
      </w:r>
    </w:p>
    <w:p w:rsidR="005B4FE6" w:rsidRPr="005B4FE6" w:rsidRDefault="005B4FE6" w:rsidP="005B4FE6">
      <w:pPr>
        <w:widowControl/>
        <w:numPr>
          <w:ilvl w:val="0"/>
          <w:numId w:val="81"/>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5B4FE6">
        <w:rPr>
          <w:rFonts w:ascii="Arial" w:eastAsia="SimSun" w:hAnsi="Arial" w:cs="Arial"/>
          <w:color w:val="auto"/>
          <w:kern w:val="3"/>
          <w:sz w:val="22"/>
          <w:szCs w:val="22"/>
          <w:lang w:bidi="hi-IN"/>
        </w:rPr>
        <w:t xml:space="preserve">W przypadku zmiany, o której mowa w ust. </w:t>
      </w:r>
      <w:r>
        <w:rPr>
          <w:rFonts w:ascii="Arial" w:eastAsia="SimSun" w:hAnsi="Arial" w:cs="Arial"/>
          <w:color w:val="auto"/>
          <w:kern w:val="3"/>
          <w:sz w:val="22"/>
          <w:szCs w:val="22"/>
          <w:lang w:bidi="hi-IN"/>
        </w:rPr>
        <w:t>1</w:t>
      </w:r>
      <w:r w:rsidR="001023F3">
        <w:rPr>
          <w:rFonts w:ascii="Arial" w:eastAsia="SimSun" w:hAnsi="Arial" w:cs="Arial"/>
          <w:color w:val="auto"/>
          <w:kern w:val="3"/>
          <w:sz w:val="22"/>
          <w:szCs w:val="22"/>
          <w:lang w:bidi="hi-IN"/>
        </w:rPr>
        <w:t>2</w:t>
      </w:r>
      <w:r w:rsidRPr="005B4FE6">
        <w:rPr>
          <w:rFonts w:ascii="Arial" w:eastAsia="SimSun" w:hAnsi="Arial" w:cs="Arial"/>
          <w:color w:val="auto"/>
          <w:kern w:val="3"/>
          <w:sz w:val="22"/>
          <w:szCs w:val="22"/>
          <w:lang w:bidi="hi-IN"/>
        </w:rPr>
        <w:t xml:space="preserve"> pkt 3 i 4, wynagrodzenie Wykonawcy ulegnie zmianie o kwotę odpowiadającą zmianie kosztu Wykonawcy, ponoszonego                   w związku z wypłatą wynagrodzenia pracownikom lub osób przyjmujących zlecenie lub świadczących Usługi. Kwota odpowiadająca zmianie kosztu Wykonawcy, będzie odnosić się wyłącznie do części wynagrodzenia pracowników lub osób przyjmujących zlecenie lub świadczących Usługi, o których mowa w zdaniu poprzedzającym, odpowiadającej zakresowi, w jakim wykonują oni prace bezpośrednio związane                       z realizacją przedmiotu Umowy.</w:t>
      </w:r>
    </w:p>
    <w:p w:rsidR="005B4FE6" w:rsidRPr="005B4FE6" w:rsidRDefault="005B4FE6" w:rsidP="005B4FE6">
      <w:pPr>
        <w:widowControl/>
        <w:numPr>
          <w:ilvl w:val="0"/>
          <w:numId w:val="81"/>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5B4FE6">
        <w:rPr>
          <w:rFonts w:ascii="Arial" w:eastAsia="SimSun" w:hAnsi="Arial" w:cs="Arial"/>
          <w:color w:val="auto"/>
          <w:kern w:val="3"/>
          <w:sz w:val="22"/>
          <w:szCs w:val="22"/>
          <w:lang w:bidi="hi-IN"/>
        </w:rPr>
        <w:t>W celu dokonania zmiany umowy, Wykonawca winien wystąpić z wnioskiem                          o dokonanie zmiany wysokości wynagrodzenia należnego Wykonawcy, wraz                              z  uzasadnieniem zmiany,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oraz załączyć dokumenty, z których będzie wynikać w jakim zakresie zmiany te mają wpływ na koszty wykonania Umowy, w szczególności:</w:t>
      </w:r>
    </w:p>
    <w:p w:rsidR="005B4FE6" w:rsidRPr="005B4FE6" w:rsidRDefault="005B4FE6" w:rsidP="005B4FE6">
      <w:pPr>
        <w:pStyle w:val="Akapitzlist"/>
        <w:widowControl/>
        <w:numPr>
          <w:ilvl w:val="0"/>
          <w:numId w:val="115"/>
        </w:numPr>
        <w:suppressAutoHyphens w:val="0"/>
        <w:autoSpaceDN w:val="0"/>
        <w:spacing w:line="288" w:lineRule="auto"/>
        <w:ind w:left="709" w:hanging="283"/>
        <w:jc w:val="both"/>
        <w:textAlignment w:val="baseline"/>
        <w:rPr>
          <w:rFonts w:ascii="Arial" w:eastAsia="SimSun" w:hAnsi="Arial" w:cs="Arial"/>
          <w:color w:val="auto"/>
          <w:kern w:val="3"/>
          <w:sz w:val="22"/>
          <w:szCs w:val="22"/>
          <w:lang w:bidi="hi-IN"/>
        </w:rPr>
      </w:pPr>
      <w:r w:rsidRPr="005B4FE6">
        <w:rPr>
          <w:rFonts w:ascii="Arial" w:eastAsia="SimSun" w:hAnsi="Arial" w:cs="Arial"/>
          <w:color w:val="auto"/>
          <w:kern w:val="3"/>
          <w:sz w:val="22"/>
          <w:szCs w:val="22"/>
          <w:lang w:bidi="hi-IN"/>
        </w:rPr>
        <w:t xml:space="preserve">pisemne zestawienie wynagrodzeń (zarówno przed jak i po zmianie) Pracowników lub osób przyjmujących zlecenie lub świadczących Usługi wraz z określeniem zakresu (części etatu), w jakim wykonują oni prace bezpośrednio związane </w:t>
      </w:r>
      <w:r>
        <w:rPr>
          <w:rFonts w:ascii="Arial" w:eastAsia="SimSun" w:hAnsi="Arial" w:cs="Arial"/>
          <w:color w:val="auto"/>
          <w:kern w:val="3"/>
          <w:sz w:val="22"/>
          <w:szCs w:val="22"/>
          <w:lang w:bidi="hi-IN"/>
        </w:rPr>
        <w:t xml:space="preserve">                      </w:t>
      </w:r>
      <w:r w:rsidRPr="005B4FE6">
        <w:rPr>
          <w:rFonts w:ascii="Arial" w:eastAsia="SimSun" w:hAnsi="Arial" w:cs="Arial"/>
          <w:color w:val="auto"/>
          <w:kern w:val="3"/>
          <w:sz w:val="22"/>
          <w:szCs w:val="22"/>
          <w:lang w:bidi="hi-IN"/>
        </w:rPr>
        <w:t xml:space="preserve">z realizacją przedmiotu Umowy oraz części wynagrodzenia odpowiadającej temu zakresowi w całym okresie realizacji przedmiotu Umowy – w przypadku zmiany, </w:t>
      </w:r>
      <w:r>
        <w:rPr>
          <w:rFonts w:ascii="Arial" w:eastAsia="SimSun" w:hAnsi="Arial" w:cs="Arial"/>
          <w:color w:val="auto"/>
          <w:kern w:val="3"/>
          <w:sz w:val="22"/>
          <w:szCs w:val="22"/>
          <w:lang w:bidi="hi-IN"/>
        </w:rPr>
        <w:t xml:space="preserve">               </w:t>
      </w:r>
      <w:r w:rsidRPr="005B4FE6">
        <w:rPr>
          <w:rFonts w:ascii="Arial" w:eastAsia="SimSun" w:hAnsi="Arial" w:cs="Arial"/>
          <w:color w:val="auto"/>
          <w:kern w:val="3"/>
          <w:sz w:val="22"/>
          <w:szCs w:val="22"/>
          <w:lang w:bidi="hi-IN"/>
        </w:rPr>
        <w:t xml:space="preserve">o której mowa </w:t>
      </w:r>
      <w:r>
        <w:rPr>
          <w:rFonts w:ascii="Arial" w:eastAsia="SimSun" w:hAnsi="Arial" w:cs="Arial"/>
          <w:color w:val="auto"/>
          <w:kern w:val="3"/>
          <w:sz w:val="22"/>
          <w:szCs w:val="22"/>
          <w:lang w:bidi="hi-IN"/>
        </w:rPr>
        <w:t xml:space="preserve"> </w:t>
      </w:r>
      <w:r w:rsidRPr="005B4FE6">
        <w:rPr>
          <w:rFonts w:ascii="Arial" w:eastAsia="SimSun" w:hAnsi="Arial" w:cs="Arial"/>
          <w:color w:val="auto"/>
          <w:kern w:val="3"/>
          <w:sz w:val="22"/>
          <w:szCs w:val="22"/>
          <w:lang w:bidi="hi-IN"/>
        </w:rPr>
        <w:t>w ust. 1</w:t>
      </w:r>
      <w:r w:rsidR="001023F3">
        <w:rPr>
          <w:rFonts w:ascii="Arial" w:eastAsia="SimSun" w:hAnsi="Arial" w:cs="Arial"/>
          <w:color w:val="auto"/>
          <w:kern w:val="3"/>
          <w:sz w:val="22"/>
          <w:szCs w:val="22"/>
          <w:lang w:bidi="hi-IN"/>
        </w:rPr>
        <w:t>2</w:t>
      </w:r>
      <w:r w:rsidRPr="005B4FE6">
        <w:rPr>
          <w:rFonts w:ascii="Arial" w:eastAsia="SimSun" w:hAnsi="Arial" w:cs="Arial"/>
          <w:color w:val="auto"/>
          <w:kern w:val="3"/>
          <w:sz w:val="22"/>
          <w:szCs w:val="22"/>
          <w:lang w:bidi="hi-IN"/>
        </w:rPr>
        <w:t xml:space="preserve"> pkt 2, </w:t>
      </w:r>
    </w:p>
    <w:p w:rsidR="005B4FE6" w:rsidRPr="005B4FE6" w:rsidRDefault="005B4FE6" w:rsidP="005B4FE6">
      <w:pPr>
        <w:pStyle w:val="Akapitzlist"/>
        <w:widowControl/>
        <w:suppressAutoHyphens w:val="0"/>
        <w:autoSpaceDN w:val="0"/>
        <w:spacing w:line="288" w:lineRule="auto"/>
        <w:ind w:left="709"/>
        <w:jc w:val="both"/>
        <w:textAlignment w:val="baseline"/>
        <w:rPr>
          <w:rFonts w:ascii="Arial" w:eastAsia="SimSun" w:hAnsi="Arial" w:cs="Arial"/>
          <w:color w:val="auto"/>
          <w:kern w:val="3"/>
          <w:sz w:val="22"/>
          <w:szCs w:val="22"/>
          <w:lang w:bidi="hi-IN"/>
        </w:rPr>
      </w:pPr>
      <w:r w:rsidRPr="005B4FE6">
        <w:rPr>
          <w:rFonts w:ascii="Arial" w:eastAsia="SimSun" w:hAnsi="Arial" w:cs="Arial"/>
          <w:color w:val="auto"/>
          <w:kern w:val="3"/>
          <w:sz w:val="22"/>
          <w:szCs w:val="22"/>
          <w:lang w:bidi="hi-IN"/>
        </w:rPr>
        <w:t>lub</w:t>
      </w:r>
    </w:p>
    <w:p w:rsidR="005B4FE6" w:rsidRPr="005B4FE6" w:rsidRDefault="005B4FE6" w:rsidP="005B4FE6">
      <w:pPr>
        <w:pStyle w:val="Akapitzlist"/>
        <w:widowControl/>
        <w:numPr>
          <w:ilvl w:val="0"/>
          <w:numId w:val="115"/>
        </w:numPr>
        <w:suppressAutoHyphens w:val="0"/>
        <w:autoSpaceDN w:val="0"/>
        <w:spacing w:line="288" w:lineRule="auto"/>
        <w:ind w:left="709" w:hanging="283"/>
        <w:jc w:val="both"/>
        <w:textAlignment w:val="baseline"/>
        <w:rPr>
          <w:rFonts w:ascii="Arial" w:eastAsia="SimSun" w:hAnsi="Arial" w:cs="Arial"/>
          <w:color w:val="auto"/>
          <w:kern w:val="3"/>
          <w:sz w:val="22"/>
          <w:szCs w:val="22"/>
          <w:lang w:bidi="hi-IN"/>
        </w:rPr>
      </w:pPr>
      <w:r w:rsidRPr="005B4FE6">
        <w:rPr>
          <w:rFonts w:ascii="Arial" w:eastAsia="SimSun" w:hAnsi="Arial" w:cs="Arial"/>
          <w:color w:val="auto"/>
          <w:kern w:val="3"/>
          <w:sz w:val="22"/>
          <w:szCs w:val="22"/>
          <w:lang w:bidi="hi-IN"/>
        </w:rPr>
        <w:t xml:space="preserve">pisemne zestawienie wynagrodzeń (zarówno przed jak i po zmianie) Pracowników lub osób przyjmujących zlecenie lub świadczących Usługi,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w całym okresie realizacji przedmiotu Umowy – w przypadku zmiany, o której mowa w ust. </w:t>
      </w:r>
      <w:r>
        <w:rPr>
          <w:rFonts w:ascii="Arial" w:eastAsia="SimSun" w:hAnsi="Arial" w:cs="Arial"/>
          <w:color w:val="auto"/>
          <w:kern w:val="3"/>
          <w:sz w:val="22"/>
          <w:szCs w:val="22"/>
          <w:lang w:bidi="hi-IN"/>
        </w:rPr>
        <w:t>1</w:t>
      </w:r>
      <w:r w:rsidR="001023F3">
        <w:rPr>
          <w:rFonts w:ascii="Arial" w:eastAsia="SimSun" w:hAnsi="Arial" w:cs="Arial"/>
          <w:color w:val="auto"/>
          <w:kern w:val="3"/>
          <w:sz w:val="22"/>
          <w:szCs w:val="22"/>
          <w:lang w:bidi="hi-IN"/>
        </w:rPr>
        <w:t>2</w:t>
      </w:r>
      <w:r w:rsidRPr="005B4FE6">
        <w:rPr>
          <w:rFonts w:ascii="Arial" w:eastAsia="SimSun" w:hAnsi="Arial" w:cs="Arial"/>
          <w:color w:val="auto"/>
          <w:kern w:val="3"/>
          <w:sz w:val="22"/>
          <w:szCs w:val="22"/>
          <w:lang w:bidi="hi-IN"/>
        </w:rPr>
        <w:t xml:space="preserve"> pkt</w:t>
      </w:r>
      <w:r>
        <w:rPr>
          <w:rFonts w:ascii="Arial" w:eastAsia="SimSun" w:hAnsi="Arial" w:cs="Arial"/>
          <w:color w:val="auto"/>
          <w:kern w:val="3"/>
          <w:sz w:val="22"/>
          <w:szCs w:val="22"/>
          <w:lang w:bidi="hi-IN"/>
        </w:rPr>
        <w:t xml:space="preserve"> </w:t>
      </w:r>
      <w:r w:rsidRPr="005B4FE6">
        <w:rPr>
          <w:rFonts w:ascii="Arial" w:eastAsia="SimSun" w:hAnsi="Arial" w:cs="Arial"/>
          <w:color w:val="auto"/>
          <w:kern w:val="3"/>
          <w:sz w:val="22"/>
          <w:szCs w:val="22"/>
          <w:lang w:bidi="hi-IN"/>
        </w:rPr>
        <w:t xml:space="preserve"> 3, </w:t>
      </w:r>
    </w:p>
    <w:p w:rsidR="005B4FE6" w:rsidRPr="005B4FE6" w:rsidRDefault="005B4FE6" w:rsidP="005B4FE6">
      <w:pPr>
        <w:pStyle w:val="Akapitzlist"/>
        <w:widowControl/>
        <w:suppressAutoHyphens w:val="0"/>
        <w:autoSpaceDN w:val="0"/>
        <w:spacing w:line="288" w:lineRule="auto"/>
        <w:ind w:left="709"/>
        <w:jc w:val="both"/>
        <w:textAlignment w:val="baseline"/>
        <w:rPr>
          <w:rFonts w:ascii="Arial" w:eastAsia="SimSun" w:hAnsi="Arial" w:cs="Arial"/>
          <w:color w:val="auto"/>
          <w:kern w:val="3"/>
          <w:sz w:val="22"/>
          <w:szCs w:val="22"/>
          <w:lang w:bidi="hi-IN"/>
        </w:rPr>
      </w:pPr>
      <w:r w:rsidRPr="005B4FE6">
        <w:rPr>
          <w:rFonts w:ascii="Arial" w:eastAsia="SimSun" w:hAnsi="Arial" w:cs="Arial"/>
          <w:color w:val="auto"/>
          <w:kern w:val="3"/>
          <w:sz w:val="22"/>
          <w:szCs w:val="22"/>
          <w:lang w:bidi="hi-IN"/>
        </w:rPr>
        <w:t xml:space="preserve">lub </w:t>
      </w:r>
    </w:p>
    <w:p w:rsidR="005B4FE6" w:rsidRPr="005B4FE6" w:rsidRDefault="005B4FE6" w:rsidP="005B4FE6">
      <w:pPr>
        <w:pStyle w:val="Akapitzlist"/>
        <w:widowControl/>
        <w:numPr>
          <w:ilvl w:val="0"/>
          <w:numId w:val="115"/>
        </w:numPr>
        <w:suppressAutoHyphens w:val="0"/>
        <w:autoSpaceDN w:val="0"/>
        <w:spacing w:line="288" w:lineRule="auto"/>
        <w:ind w:left="709" w:hanging="283"/>
        <w:jc w:val="both"/>
        <w:textAlignment w:val="baseline"/>
        <w:rPr>
          <w:rFonts w:ascii="Arial" w:eastAsia="SimSun" w:hAnsi="Arial" w:cs="Arial"/>
          <w:color w:val="auto"/>
          <w:kern w:val="3"/>
          <w:sz w:val="22"/>
          <w:szCs w:val="22"/>
          <w:lang w:bidi="hi-IN"/>
        </w:rPr>
      </w:pPr>
      <w:r w:rsidRPr="005B4FE6">
        <w:rPr>
          <w:rFonts w:ascii="Arial" w:eastAsia="SimSun" w:hAnsi="Arial" w:cs="Arial"/>
          <w:color w:val="auto"/>
          <w:kern w:val="3"/>
          <w:sz w:val="22"/>
          <w:szCs w:val="22"/>
          <w:lang w:bidi="hi-IN"/>
        </w:rPr>
        <w:t xml:space="preserve">pisemne zestawienie wynagrodzeń osób, za które uiszczane są wpłaty na pracownicze plany kapitałowe wraz z określeniem zakresu (części etatu /liczby godzin), w jakim wykonują one prace bezpośrednio związane z realizacją przedmiotu Umowy oraz części wynagrodzenia odpowiadającej temu zakresowi – wraz z wysokością wpłaty podstawowej (i ewentualnie wpłaty dodatkowej) dokonywanej przez Wykonawcę na pracownicze plany kapitałowe – w przypadku zmiany, o której mowa w ust. </w:t>
      </w:r>
      <w:r>
        <w:rPr>
          <w:rFonts w:ascii="Arial" w:eastAsia="SimSun" w:hAnsi="Arial" w:cs="Arial"/>
          <w:color w:val="auto"/>
          <w:kern w:val="3"/>
          <w:sz w:val="22"/>
          <w:szCs w:val="22"/>
          <w:lang w:bidi="hi-IN"/>
        </w:rPr>
        <w:t>1</w:t>
      </w:r>
      <w:r w:rsidR="001023F3">
        <w:rPr>
          <w:rFonts w:ascii="Arial" w:eastAsia="SimSun" w:hAnsi="Arial" w:cs="Arial"/>
          <w:color w:val="auto"/>
          <w:kern w:val="3"/>
          <w:sz w:val="22"/>
          <w:szCs w:val="22"/>
          <w:lang w:bidi="hi-IN"/>
        </w:rPr>
        <w:t>2</w:t>
      </w:r>
      <w:r w:rsidRPr="005B4FE6">
        <w:rPr>
          <w:rFonts w:ascii="Arial" w:eastAsia="SimSun" w:hAnsi="Arial" w:cs="Arial"/>
          <w:color w:val="auto"/>
          <w:kern w:val="3"/>
          <w:sz w:val="22"/>
          <w:szCs w:val="22"/>
          <w:lang w:bidi="hi-IN"/>
        </w:rPr>
        <w:t xml:space="preserve"> pkt</w:t>
      </w:r>
      <w:r>
        <w:rPr>
          <w:rFonts w:ascii="Arial" w:eastAsia="SimSun" w:hAnsi="Arial" w:cs="Arial"/>
          <w:color w:val="auto"/>
          <w:kern w:val="3"/>
          <w:sz w:val="22"/>
          <w:szCs w:val="22"/>
          <w:lang w:bidi="hi-IN"/>
        </w:rPr>
        <w:t xml:space="preserve"> </w:t>
      </w:r>
      <w:r w:rsidRPr="005B4FE6">
        <w:rPr>
          <w:rFonts w:ascii="Arial" w:eastAsia="SimSun" w:hAnsi="Arial" w:cs="Arial"/>
          <w:color w:val="auto"/>
          <w:kern w:val="3"/>
          <w:sz w:val="22"/>
          <w:szCs w:val="22"/>
          <w:lang w:bidi="hi-IN"/>
        </w:rPr>
        <w:t xml:space="preserve"> 4.</w:t>
      </w:r>
    </w:p>
    <w:p w:rsidR="005B4FE6" w:rsidRPr="005B4FE6" w:rsidRDefault="005B4FE6" w:rsidP="005B4FE6">
      <w:pPr>
        <w:widowControl/>
        <w:numPr>
          <w:ilvl w:val="0"/>
          <w:numId w:val="81"/>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5B4FE6">
        <w:rPr>
          <w:rFonts w:ascii="Arial" w:eastAsia="SimSun" w:hAnsi="Arial" w:cs="Arial"/>
          <w:color w:val="auto"/>
          <w:kern w:val="3"/>
          <w:sz w:val="22"/>
          <w:szCs w:val="22"/>
          <w:lang w:bidi="hi-IN"/>
        </w:rPr>
        <w:t xml:space="preserve">Wniosek o dokonanie zmiany wysokości wynagrodzenia należnego Wykonawcy musi być złożony w terminie od dnia opublikowania przepisów do 30 dni od dnia wejścia </w:t>
      </w:r>
      <w:r w:rsidR="007558D4">
        <w:rPr>
          <w:rFonts w:ascii="Arial" w:eastAsia="SimSun" w:hAnsi="Arial" w:cs="Arial"/>
          <w:color w:val="auto"/>
          <w:kern w:val="3"/>
          <w:sz w:val="22"/>
          <w:szCs w:val="22"/>
          <w:lang w:bidi="hi-IN"/>
        </w:rPr>
        <w:t xml:space="preserve">                  </w:t>
      </w:r>
      <w:r w:rsidRPr="005B4FE6">
        <w:rPr>
          <w:rFonts w:ascii="Arial" w:eastAsia="SimSun" w:hAnsi="Arial" w:cs="Arial"/>
          <w:color w:val="auto"/>
          <w:kern w:val="3"/>
          <w:sz w:val="22"/>
          <w:szCs w:val="22"/>
          <w:lang w:bidi="hi-IN"/>
        </w:rPr>
        <w:t xml:space="preserve">w życie przepisów powodujących zmianę, o której mowa w ust. </w:t>
      </w:r>
      <w:r>
        <w:rPr>
          <w:rFonts w:ascii="Arial" w:eastAsia="SimSun" w:hAnsi="Arial" w:cs="Arial"/>
          <w:color w:val="auto"/>
          <w:kern w:val="3"/>
          <w:sz w:val="22"/>
          <w:szCs w:val="22"/>
          <w:lang w:bidi="hi-IN"/>
        </w:rPr>
        <w:t>1</w:t>
      </w:r>
      <w:r w:rsidR="001023F3">
        <w:rPr>
          <w:rFonts w:ascii="Arial" w:eastAsia="SimSun" w:hAnsi="Arial" w:cs="Arial"/>
          <w:color w:val="auto"/>
          <w:kern w:val="3"/>
          <w:sz w:val="22"/>
          <w:szCs w:val="22"/>
          <w:lang w:bidi="hi-IN"/>
        </w:rPr>
        <w:t>2</w:t>
      </w:r>
      <w:r w:rsidRPr="005B4FE6">
        <w:rPr>
          <w:rFonts w:ascii="Arial" w:eastAsia="SimSun" w:hAnsi="Arial" w:cs="Arial"/>
          <w:color w:val="auto"/>
          <w:kern w:val="3"/>
          <w:sz w:val="22"/>
          <w:szCs w:val="22"/>
          <w:lang w:bidi="hi-IN"/>
        </w:rPr>
        <w:t xml:space="preserve"> pkt 1, 2, 3 i 4. Wniosek złożony po upływie terminu określonego w zdaniu poprzednim nie będzie rozpatrywany.</w:t>
      </w:r>
    </w:p>
    <w:p w:rsidR="005B4FE6" w:rsidRPr="005B4FE6" w:rsidRDefault="005B4FE6" w:rsidP="005B4FE6">
      <w:pPr>
        <w:widowControl/>
        <w:numPr>
          <w:ilvl w:val="0"/>
          <w:numId w:val="81"/>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5B4FE6">
        <w:rPr>
          <w:rFonts w:ascii="Arial" w:eastAsia="SimSun" w:hAnsi="Arial" w:cs="Arial"/>
          <w:color w:val="auto"/>
          <w:kern w:val="3"/>
          <w:sz w:val="22"/>
          <w:szCs w:val="22"/>
          <w:lang w:bidi="hi-IN"/>
        </w:rPr>
        <w:t>Zamawiający, w terminie 10 dni roboczych od dnia przekazania wniosku, przekaże Wykonawcy informację o zakresie, w jakim zatwierdza wniosek oraz wskaże kwotę,                          o którą wynagrodzenie należne Wykonawcy powinno ulec zmianie, albo informację                      o niezatwierdzeniu wniosku wraz z uzasadnieniem.</w:t>
      </w:r>
    </w:p>
    <w:p w:rsidR="005B4FE6" w:rsidRPr="005B4FE6" w:rsidRDefault="005B4FE6" w:rsidP="005B4FE6">
      <w:pPr>
        <w:widowControl/>
        <w:numPr>
          <w:ilvl w:val="0"/>
          <w:numId w:val="81"/>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5B4FE6">
        <w:rPr>
          <w:rFonts w:ascii="Arial" w:eastAsia="SimSun" w:hAnsi="Arial" w:cs="Arial"/>
          <w:color w:val="auto"/>
          <w:kern w:val="3"/>
          <w:sz w:val="22"/>
          <w:szCs w:val="22"/>
          <w:lang w:bidi="hi-IN"/>
        </w:rPr>
        <w:t xml:space="preserve">W przypadku otrzymania przez Wykonawcę informacji o niezatwierdzeniu wniosku lub częściowym zatwierdzeniu wniosku, Strona ta może ponownie wystąpić z wnioskiem,    o którym mowa w ust. </w:t>
      </w:r>
      <w:r>
        <w:rPr>
          <w:rFonts w:ascii="Arial" w:eastAsia="SimSun" w:hAnsi="Arial" w:cs="Arial"/>
          <w:color w:val="auto"/>
          <w:kern w:val="3"/>
          <w:sz w:val="22"/>
          <w:szCs w:val="22"/>
          <w:lang w:bidi="hi-IN"/>
        </w:rPr>
        <w:t>2</w:t>
      </w:r>
      <w:r w:rsidR="001023F3">
        <w:rPr>
          <w:rFonts w:ascii="Arial" w:eastAsia="SimSun" w:hAnsi="Arial" w:cs="Arial"/>
          <w:color w:val="auto"/>
          <w:kern w:val="3"/>
          <w:sz w:val="22"/>
          <w:szCs w:val="22"/>
          <w:lang w:bidi="hi-IN"/>
        </w:rPr>
        <w:t>0</w:t>
      </w:r>
      <w:r w:rsidRPr="005B4FE6">
        <w:rPr>
          <w:rFonts w:ascii="Arial" w:eastAsia="SimSun" w:hAnsi="Arial" w:cs="Arial"/>
          <w:color w:val="auto"/>
          <w:kern w:val="3"/>
          <w:sz w:val="22"/>
          <w:szCs w:val="22"/>
          <w:lang w:bidi="hi-IN"/>
        </w:rPr>
        <w:t>. W takim przypadku zapisy niniejszego paragrafu stosuje się odpowiednio.</w:t>
      </w:r>
    </w:p>
    <w:p w:rsidR="005B4FE6" w:rsidRPr="005B4FE6" w:rsidRDefault="005B4FE6" w:rsidP="005B4FE6">
      <w:pPr>
        <w:widowControl/>
        <w:numPr>
          <w:ilvl w:val="0"/>
          <w:numId w:val="81"/>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5B4FE6">
        <w:rPr>
          <w:rFonts w:ascii="Arial" w:eastAsia="SimSun" w:hAnsi="Arial" w:cs="Arial"/>
          <w:color w:val="auto"/>
          <w:kern w:val="3"/>
          <w:sz w:val="22"/>
          <w:szCs w:val="22"/>
          <w:lang w:bidi="hi-IN"/>
        </w:rPr>
        <w:t xml:space="preserve">Wynagrodzenie będzie podlegało zmianie od miesiąca, w którym weszły w życie przepisy dokonujące te zmiany. </w:t>
      </w:r>
    </w:p>
    <w:p w:rsidR="005B4FE6" w:rsidRPr="005B4FE6" w:rsidRDefault="005B4FE6" w:rsidP="005B4FE6">
      <w:pPr>
        <w:widowControl/>
        <w:numPr>
          <w:ilvl w:val="0"/>
          <w:numId w:val="81"/>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5B4FE6">
        <w:rPr>
          <w:rFonts w:ascii="Arial" w:eastAsia="SimSun" w:hAnsi="Arial" w:cs="Arial"/>
          <w:color w:val="auto"/>
          <w:kern w:val="3"/>
          <w:sz w:val="22"/>
          <w:szCs w:val="22"/>
          <w:lang w:bidi="hi-IN"/>
        </w:rPr>
        <w:t>Zatwierdzenie wniosku stanowi podstawę do zawarcia aneksu o dokonanie zmiany wysokości wynagrodzenia należnego Wykonawcy. Zawarcie aneksu nastąpi nie później niż w terminie 20 dni roboczych od dnia zatwierdzenia wniosku o dokonanie zmiany wysokości wynagrodzenia należnego Wykonawcy.</w:t>
      </w:r>
    </w:p>
    <w:p w:rsidR="000F334B" w:rsidRPr="000F334B" w:rsidRDefault="000F334B" w:rsidP="000F334B">
      <w:pPr>
        <w:autoSpaceDN w:val="0"/>
        <w:spacing w:line="288" w:lineRule="auto"/>
        <w:jc w:val="both"/>
        <w:textAlignment w:val="baseline"/>
        <w:rPr>
          <w:rFonts w:ascii="Arial" w:eastAsia="SimSun" w:hAnsi="Arial" w:cs="Arial"/>
          <w:color w:val="auto"/>
          <w:kern w:val="3"/>
          <w:sz w:val="10"/>
          <w:szCs w:val="10"/>
          <w:lang w:bidi="hi-IN"/>
        </w:rPr>
      </w:pPr>
    </w:p>
    <w:p w:rsidR="000F334B" w:rsidRPr="000F334B" w:rsidRDefault="000F334B" w:rsidP="000F334B">
      <w:pPr>
        <w:autoSpaceDN w:val="0"/>
        <w:spacing w:line="288" w:lineRule="auto"/>
        <w:jc w:val="center"/>
        <w:textAlignment w:val="baseline"/>
        <w:rPr>
          <w:rFonts w:ascii="Arial" w:eastAsia="SimSun" w:hAnsi="Arial" w:cs="Arial"/>
          <w:b/>
          <w:color w:val="auto"/>
          <w:kern w:val="3"/>
          <w:sz w:val="22"/>
          <w:szCs w:val="22"/>
          <w:lang w:bidi="hi-IN"/>
        </w:rPr>
      </w:pPr>
      <w:r w:rsidRPr="000F334B">
        <w:rPr>
          <w:rFonts w:ascii="Arial" w:eastAsia="SimSun" w:hAnsi="Arial" w:cs="Arial"/>
          <w:b/>
          <w:color w:val="auto"/>
          <w:kern w:val="3"/>
          <w:sz w:val="22"/>
          <w:szCs w:val="22"/>
          <w:lang w:bidi="hi-IN"/>
        </w:rPr>
        <w:t>§ 1</w:t>
      </w:r>
      <w:r w:rsidR="0003450F">
        <w:rPr>
          <w:rFonts w:ascii="Arial" w:eastAsia="SimSun" w:hAnsi="Arial" w:cs="Arial"/>
          <w:b/>
          <w:color w:val="auto"/>
          <w:kern w:val="3"/>
          <w:sz w:val="22"/>
          <w:szCs w:val="22"/>
          <w:lang w:bidi="hi-IN"/>
        </w:rPr>
        <w:t>4</w:t>
      </w:r>
    </w:p>
    <w:p w:rsidR="000F334B" w:rsidRPr="000F334B" w:rsidRDefault="000F334B" w:rsidP="000F334B">
      <w:pPr>
        <w:autoSpaceDN w:val="0"/>
        <w:spacing w:line="288" w:lineRule="auto"/>
        <w:jc w:val="center"/>
        <w:textAlignment w:val="baseline"/>
        <w:rPr>
          <w:rFonts w:ascii="Arial" w:eastAsia="SimSun" w:hAnsi="Arial" w:cs="Arial"/>
          <w:b/>
          <w:color w:val="auto"/>
          <w:kern w:val="3"/>
          <w:sz w:val="22"/>
          <w:szCs w:val="22"/>
          <w:lang w:bidi="hi-IN"/>
        </w:rPr>
      </w:pPr>
      <w:r w:rsidRPr="000F334B">
        <w:rPr>
          <w:rFonts w:ascii="Arial" w:eastAsia="SimSun" w:hAnsi="Arial" w:cs="Arial"/>
          <w:b/>
          <w:color w:val="auto"/>
          <w:kern w:val="3"/>
          <w:sz w:val="22"/>
          <w:szCs w:val="22"/>
          <w:lang w:bidi="hi-IN"/>
        </w:rPr>
        <w:t>Rozstrzyganie sporów</w:t>
      </w:r>
    </w:p>
    <w:p w:rsidR="000F334B" w:rsidRPr="000F334B" w:rsidRDefault="000F334B" w:rsidP="000F334B">
      <w:pPr>
        <w:autoSpaceDN w:val="0"/>
        <w:spacing w:line="288" w:lineRule="auto"/>
        <w:jc w:val="center"/>
        <w:textAlignment w:val="baseline"/>
        <w:rPr>
          <w:rFonts w:ascii="Arial" w:eastAsia="SimSun" w:hAnsi="Arial" w:cs="Arial"/>
          <w:b/>
          <w:color w:val="auto"/>
          <w:kern w:val="3"/>
          <w:sz w:val="10"/>
          <w:szCs w:val="10"/>
          <w:lang w:bidi="hi-IN"/>
        </w:rPr>
      </w:pPr>
    </w:p>
    <w:p w:rsidR="000F334B" w:rsidRPr="000F334B" w:rsidRDefault="000F334B" w:rsidP="005B4FE6">
      <w:pPr>
        <w:widowControl/>
        <w:numPr>
          <w:ilvl w:val="0"/>
          <w:numId w:val="84"/>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 xml:space="preserve">Ewentualne spory wynikłe na tle realizacji niniejszej Umowy będą rozstrzygane </w:t>
      </w:r>
      <w:r w:rsidRPr="000F334B">
        <w:rPr>
          <w:rFonts w:ascii="Arial" w:eastAsia="SimSun" w:hAnsi="Arial" w:cs="Arial"/>
          <w:color w:val="auto"/>
          <w:kern w:val="3"/>
          <w:sz w:val="22"/>
          <w:szCs w:val="22"/>
          <w:lang w:bidi="hi-IN"/>
        </w:rPr>
        <w:br/>
        <w:t xml:space="preserve">w drodze negocjacji polubownych. Nie stanowi to zgody na sąd polubowny. </w:t>
      </w:r>
    </w:p>
    <w:p w:rsidR="000F334B" w:rsidRPr="000F334B" w:rsidRDefault="000F334B" w:rsidP="005B4FE6">
      <w:pPr>
        <w:widowControl/>
        <w:numPr>
          <w:ilvl w:val="0"/>
          <w:numId w:val="84"/>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Z negocjacji polubownych, o których mowa w ust. 1</w:t>
      </w:r>
      <w:r w:rsidR="00EB63B2">
        <w:rPr>
          <w:rFonts w:ascii="Arial" w:eastAsia="SimSun" w:hAnsi="Arial" w:cs="Arial"/>
          <w:color w:val="auto"/>
          <w:kern w:val="3"/>
          <w:sz w:val="22"/>
          <w:szCs w:val="22"/>
          <w:lang w:bidi="hi-IN"/>
        </w:rPr>
        <w:t>,</w:t>
      </w:r>
      <w:r w:rsidRPr="000F334B">
        <w:rPr>
          <w:rFonts w:ascii="Arial" w:eastAsia="SimSun" w:hAnsi="Arial" w:cs="Arial"/>
          <w:color w:val="auto"/>
          <w:kern w:val="3"/>
          <w:sz w:val="22"/>
          <w:szCs w:val="22"/>
          <w:lang w:bidi="hi-IN"/>
        </w:rPr>
        <w:t xml:space="preserve"> Strony sporządzają protokół, zawierający m.in. ostateczne stanowisko Stron.</w:t>
      </w:r>
    </w:p>
    <w:p w:rsidR="000F334B" w:rsidRPr="000F334B" w:rsidRDefault="000F334B" w:rsidP="005B4FE6">
      <w:pPr>
        <w:widowControl/>
        <w:numPr>
          <w:ilvl w:val="0"/>
          <w:numId w:val="84"/>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Za zgodą Stron negocjacje polubowne mogą odbyć się w obecności mediatora.</w:t>
      </w:r>
    </w:p>
    <w:p w:rsidR="000F334B" w:rsidRPr="000F334B" w:rsidRDefault="000F334B" w:rsidP="005B4FE6">
      <w:pPr>
        <w:widowControl/>
        <w:numPr>
          <w:ilvl w:val="0"/>
          <w:numId w:val="84"/>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 xml:space="preserve">W przypadku braku dojścia do porozumienia w drodze negocjacji polubownych lub niestawienia się lub odmowy uczestnictwa w negocjacjach przez jedną ze Stron Umowy, spory rozstrzygane będą na drodze sądowej. </w:t>
      </w:r>
    </w:p>
    <w:p w:rsidR="000F334B" w:rsidRPr="000F334B" w:rsidRDefault="000F334B" w:rsidP="005B4FE6">
      <w:pPr>
        <w:widowControl/>
        <w:numPr>
          <w:ilvl w:val="0"/>
          <w:numId w:val="84"/>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 xml:space="preserve">Strony poddają spór pod rozstrzygnięcie sądu powszechnego właściwego dla siedziby Zamawiającego. </w:t>
      </w:r>
    </w:p>
    <w:p w:rsidR="000F334B" w:rsidRPr="0003450F" w:rsidRDefault="000F334B" w:rsidP="000F334B">
      <w:pPr>
        <w:widowControl/>
        <w:suppressAutoHyphens w:val="0"/>
        <w:autoSpaceDN w:val="0"/>
        <w:spacing w:line="288" w:lineRule="auto"/>
        <w:ind w:left="360"/>
        <w:jc w:val="both"/>
        <w:textAlignment w:val="baseline"/>
        <w:rPr>
          <w:rFonts w:ascii="Arial" w:eastAsia="SimSun" w:hAnsi="Arial" w:cs="Arial"/>
          <w:color w:val="auto"/>
          <w:kern w:val="3"/>
          <w:sz w:val="16"/>
          <w:szCs w:val="22"/>
          <w:lang w:bidi="hi-IN"/>
        </w:rPr>
      </w:pPr>
    </w:p>
    <w:p w:rsidR="000F334B" w:rsidRPr="000F334B" w:rsidRDefault="000F334B" w:rsidP="000F334B">
      <w:pPr>
        <w:autoSpaceDN w:val="0"/>
        <w:spacing w:line="288" w:lineRule="auto"/>
        <w:jc w:val="center"/>
        <w:textAlignment w:val="baseline"/>
        <w:rPr>
          <w:rFonts w:ascii="Arial" w:eastAsia="SimSun" w:hAnsi="Arial" w:cs="Arial"/>
          <w:b/>
          <w:color w:val="auto"/>
          <w:kern w:val="3"/>
          <w:sz w:val="22"/>
          <w:szCs w:val="22"/>
          <w:lang w:bidi="hi-IN"/>
        </w:rPr>
      </w:pPr>
      <w:r w:rsidRPr="000F334B">
        <w:rPr>
          <w:rFonts w:ascii="Arial" w:eastAsia="SimSun" w:hAnsi="Arial" w:cs="Arial"/>
          <w:b/>
          <w:color w:val="auto"/>
          <w:kern w:val="3"/>
          <w:sz w:val="22"/>
          <w:szCs w:val="22"/>
          <w:lang w:bidi="hi-IN"/>
        </w:rPr>
        <w:t>§ 1</w:t>
      </w:r>
      <w:r w:rsidR="0003450F">
        <w:rPr>
          <w:rFonts w:ascii="Arial" w:eastAsia="SimSun" w:hAnsi="Arial" w:cs="Arial"/>
          <w:b/>
          <w:color w:val="auto"/>
          <w:kern w:val="3"/>
          <w:sz w:val="22"/>
          <w:szCs w:val="22"/>
          <w:lang w:bidi="hi-IN"/>
        </w:rPr>
        <w:t>5</w:t>
      </w:r>
    </w:p>
    <w:p w:rsidR="000F334B" w:rsidRPr="000F334B" w:rsidRDefault="000F334B" w:rsidP="000F334B">
      <w:pPr>
        <w:autoSpaceDN w:val="0"/>
        <w:spacing w:line="288" w:lineRule="auto"/>
        <w:jc w:val="center"/>
        <w:textAlignment w:val="baseline"/>
        <w:rPr>
          <w:rFonts w:ascii="Arial" w:eastAsia="SimSun" w:hAnsi="Arial" w:cs="Arial"/>
          <w:b/>
          <w:color w:val="auto"/>
          <w:kern w:val="3"/>
          <w:sz w:val="10"/>
          <w:szCs w:val="10"/>
          <w:lang w:bidi="hi-IN"/>
        </w:rPr>
      </w:pPr>
    </w:p>
    <w:p w:rsidR="000F334B" w:rsidRPr="000F334B" w:rsidRDefault="000F334B" w:rsidP="000F334B">
      <w:pPr>
        <w:autoSpaceDN w:val="0"/>
        <w:spacing w:line="288" w:lineRule="auto"/>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Integralne części składowe niniejszej umowy stanowią:</w:t>
      </w:r>
    </w:p>
    <w:p w:rsidR="000F334B" w:rsidRPr="000F334B" w:rsidRDefault="000F334B" w:rsidP="005B4FE6">
      <w:pPr>
        <w:widowControl/>
        <w:numPr>
          <w:ilvl w:val="0"/>
          <w:numId w:val="85"/>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Specyfikacja Warunków Zamówienia (SWZ) wraz z wyjaśnieniami (odpowiedziami) udzielonymi na pytania Wykonawców,</w:t>
      </w:r>
    </w:p>
    <w:p w:rsidR="000F334B" w:rsidRPr="000F334B" w:rsidRDefault="000F334B" w:rsidP="005B4FE6">
      <w:pPr>
        <w:widowControl/>
        <w:numPr>
          <w:ilvl w:val="0"/>
          <w:numId w:val="85"/>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Oferta Wykonawcy,</w:t>
      </w:r>
    </w:p>
    <w:p w:rsidR="0003450F" w:rsidRDefault="000F334B" w:rsidP="00190A47">
      <w:pPr>
        <w:widowControl/>
        <w:numPr>
          <w:ilvl w:val="0"/>
          <w:numId w:val="85"/>
        </w:numPr>
        <w:suppressAutoHyphens w:val="0"/>
        <w:autoSpaceDN w:val="0"/>
        <w:spacing w:line="288" w:lineRule="auto"/>
        <w:jc w:val="both"/>
        <w:textAlignment w:val="baseline"/>
        <w:rPr>
          <w:rFonts w:ascii="Arial" w:eastAsia="SimSun" w:hAnsi="Arial" w:cs="Arial"/>
          <w:b/>
          <w:color w:val="auto"/>
          <w:kern w:val="3"/>
          <w:sz w:val="22"/>
          <w:szCs w:val="22"/>
          <w:lang w:bidi="hi-IN"/>
        </w:rPr>
      </w:pPr>
      <w:r w:rsidRPr="000F334B">
        <w:rPr>
          <w:rFonts w:ascii="Arial" w:eastAsia="SimSun" w:hAnsi="Arial" w:cs="Arial"/>
          <w:color w:val="auto"/>
          <w:kern w:val="3"/>
          <w:sz w:val="22"/>
          <w:szCs w:val="22"/>
          <w:lang w:bidi="hi-IN"/>
        </w:rPr>
        <w:t>Dokumentacja projektowa na robotę budowlaną zadania.</w:t>
      </w:r>
    </w:p>
    <w:p w:rsidR="00190A47" w:rsidRPr="00190A47" w:rsidRDefault="00190A47" w:rsidP="00190A47">
      <w:pPr>
        <w:widowControl/>
        <w:suppressAutoHyphens w:val="0"/>
        <w:autoSpaceDN w:val="0"/>
        <w:spacing w:line="288" w:lineRule="auto"/>
        <w:ind w:left="720"/>
        <w:jc w:val="both"/>
        <w:textAlignment w:val="baseline"/>
        <w:rPr>
          <w:rFonts w:ascii="Arial" w:eastAsia="SimSun" w:hAnsi="Arial" w:cs="Arial"/>
          <w:b/>
          <w:color w:val="auto"/>
          <w:kern w:val="3"/>
          <w:sz w:val="22"/>
          <w:szCs w:val="22"/>
          <w:lang w:bidi="hi-IN"/>
        </w:rPr>
      </w:pPr>
    </w:p>
    <w:p w:rsidR="000F334B" w:rsidRPr="000F334B" w:rsidRDefault="000F334B" w:rsidP="000F334B">
      <w:pPr>
        <w:autoSpaceDN w:val="0"/>
        <w:spacing w:line="288" w:lineRule="auto"/>
        <w:jc w:val="center"/>
        <w:textAlignment w:val="baseline"/>
        <w:rPr>
          <w:rFonts w:ascii="Arial" w:eastAsia="SimSun" w:hAnsi="Arial" w:cs="Arial"/>
          <w:b/>
          <w:color w:val="auto"/>
          <w:kern w:val="3"/>
          <w:sz w:val="22"/>
          <w:szCs w:val="22"/>
          <w:lang w:bidi="hi-IN"/>
        </w:rPr>
      </w:pPr>
      <w:r w:rsidRPr="000F334B">
        <w:rPr>
          <w:rFonts w:ascii="Arial" w:eastAsia="SimSun" w:hAnsi="Arial" w:cs="Arial"/>
          <w:b/>
          <w:color w:val="auto"/>
          <w:kern w:val="3"/>
          <w:sz w:val="22"/>
          <w:szCs w:val="22"/>
          <w:lang w:bidi="hi-IN"/>
        </w:rPr>
        <w:t>§ 1</w:t>
      </w:r>
      <w:r w:rsidR="0003450F">
        <w:rPr>
          <w:rFonts w:ascii="Arial" w:eastAsia="SimSun" w:hAnsi="Arial" w:cs="Arial"/>
          <w:b/>
          <w:color w:val="auto"/>
          <w:kern w:val="3"/>
          <w:sz w:val="22"/>
          <w:szCs w:val="22"/>
          <w:lang w:bidi="hi-IN"/>
        </w:rPr>
        <w:t>6</w:t>
      </w:r>
    </w:p>
    <w:p w:rsidR="000F334B" w:rsidRPr="000F334B" w:rsidRDefault="000F334B" w:rsidP="000F334B">
      <w:pPr>
        <w:autoSpaceDN w:val="0"/>
        <w:spacing w:line="288" w:lineRule="auto"/>
        <w:jc w:val="both"/>
        <w:textAlignment w:val="baseline"/>
        <w:rPr>
          <w:rFonts w:ascii="Arial" w:eastAsia="SimSun" w:hAnsi="Arial" w:cs="Arial"/>
          <w:b/>
          <w:color w:val="auto"/>
          <w:kern w:val="3"/>
          <w:sz w:val="10"/>
          <w:szCs w:val="10"/>
          <w:lang w:bidi="hi-IN"/>
        </w:rPr>
      </w:pPr>
    </w:p>
    <w:p w:rsidR="000F334B" w:rsidRPr="000F334B" w:rsidRDefault="000F334B" w:rsidP="000F334B">
      <w:pPr>
        <w:autoSpaceDN w:val="0"/>
        <w:spacing w:line="288" w:lineRule="auto"/>
        <w:jc w:val="center"/>
        <w:textAlignment w:val="baseline"/>
        <w:rPr>
          <w:rFonts w:ascii="Arial" w:eastAsia="SimSun" w:hAnsi="Arial" w:cs="Arial"/>
          <w:b/>
          <w:color w:val="auto"/>
          <w:kern w:val="3"/>
          <w:sz w:val="22"/>
          <w:szCs w:val="22"/>
          <w:lang w:bidi="hi-IN"/>
        </w:rPr>
      </w:pPr>
      <w:r w:rsidRPr="000F334B">
        <w:rPr>
          <w:rFonts w:ascii="Arial" w:eastAsia="SimSun" w:hAnsi="Arial" w:cs="Arial"/>
          <w:b/>
          <w:color w:val="auto"/>
          <w:kern w:val="3"/>
          <w:sz w:val="22"/>
          <w:szCs w:val="22"/>
          <w:lang w:bidi="hi-IN"/>
        </w:rPr>
        <w:t>Postanowienia końcowe</w:t>
      </w:r>
    </w:p>
    <w:p w:rsidR="000F334B" w:rsidRPr="00EB63B2" w:rsidRDefault="000F334B" w:rsidP="000F334B">
      <w:pPr>
        <w:autoSpaceDN w:val="0"/>
        <w:spacing w:line="288" w:lineRule="auto"/>
        <w:ind w:left="284" w:hanging="284"/>
        <w:jc w:val="both"/>
        <w:textAlignment w:val="baseline"/>
        <w:rPr>
          <w:rFonts w:ascii="Arial" w:eastAsia="SimSun" w:hAnsi="Arial" w:cs="Arial"/>
          <w:color w:val="auto"/>
          <w:kern w:val="3"/>
          <w:sz w:val="8"/>
          <w:szCs w:val="22"/>
          <w:lang w:bidi="hi-IN"/>
        </w:rPr>
      </w:pPr>
    </w:p>
    <w:p w:rsidR="000F334B" w:rsidRPr="000F334B" w:rsidRDefault="000F334B" w:rsidP="005B4FE6">
      <w:pPr>
        <w:widowControl/>
        <w:numPr>
          <w:ilvl w:val="0"/>
          <w:numId w:val="86"/>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 xml:space="preserve">W sprawach nie uregulowanych umową mają zastosowanie przepisy Kodeksu cywilnego i innych powszechnie obowiązujących przepisów prawa, w tym </w:t>
      </w:r>
      <w:r w:rsidRPr="000F334B">
        <w:rPr>
          <w:rFonts w:ascii="Arial" w:eastAsia="SimSun" w:hAnsi="Arial" w:cs="Arial"/>
          <w:color w:val="auto"/>
          <w:kern w:val="3"/>
          <w:sz w:val="22"/>
          <w:szCs w:val="22"/>
          <w:lang w:bidi="hi-IN"/>
        </w:rPr>
        <w:br/>
        <w:t xml:space="preserve">w szczególności ustawy z dnia 7 lipca 1994 r. Prawo budowlane. </w:t>
      </w:r>
    </w:p>
    <w:p w:rsidR="000F334B" w:rsidRPr="000F334B" w:rsidRDefault="000F334B" w:rsidP="005B4FE6">
      <w:pPr>
        <w:widowControl/>
        <w:numPr>
          <w:ilvl w:val="0"/>
          <w:numId w:val="86"/>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Umowę sporządzono w trzech jednobrzmiących egzemplarzach, z czego dwa otrzymuje Zamawiający, a jeden Wykonawca.</w:t>
      </w:r>
    </w:p>
    <w:p w:rsidR="000F334B" w:rsidRPr="000F334B" w:rsidRDefault="000F334B" w:rsidP="005B4FE6">
      <w:pPr>
        <w:widowControl/>
        <w:numPr>
          <w:ilvl w:val="0"/>
          <w:numId w:val="86"/>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Cesja wynikających z Umowy wierzytelności i praw Wykonawcy wymaga pisemnej zgody Zamawiającego pod rygorem nieważności.</w:t>
      </w:r>
    </w:p>
    <w:p w:rsidR="000F334B" w:rsidRPr="000F334B" w:rsidRDefault="000F334B" w:rsidP="005B4FE6">
      <w:pPr>
        <w:widowControl/>
        <w:numPr>
          <w:ilvl w:val="0"/>
          <w:numId w:val="86"/>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 xml:space="preserve">W razie sprzeczności treści w/w integralnych części składowych niniejszej Umowy                           z postanowieniami Umowy, obowiązuje Umowa oraz jej integralne części w kolejności wymienionej powyżej. </w:t>
      </w:r>
    </w:p>
    <w:p w:rsidR="000F334B" w:rsidRPr="000F334B" w:rsidRDefault="000F334B" w:rsidP="000F334B">
      <w:pPr>
        <w:autoSpaceDN w:val="0"/>
        <w:spacing w:line="288" w:lineRule="auto"/>
        <w:jc w:val="both"/>
        <w:textAlignment w:val="baseline"/>
        <w:rPr>
          <w:rFonts w:ascii="Arial" w:eastAsia="SimSun" w:hAnsi="Arial" w:cs="Arial"/>
          <w:b/>
          <w:color w:val="auto"/>
          <w:kern w:val="3"/>
          <w:sz w:val="22"/>
          <w:szCs w:val="22"/>
          <w:lang w:bidi="hi-IN"/>
        </w:rPr>
      </w:pPr>
      <w:r w:rsidRPr="000F334B">
        <w:rPr>
          <w:rFonts w:ascii="Arial" w:eastAsia="SimSun" w:hAnsi="Arial" w:cs="Arial"/>
          <w:color w:val="auto"/>
          <w:kern w:val="3"/>
          <w:sz w:val="22"/>
          <w:szCs w:val="22"/>
          <w:lang w:bidi="hi-IN"/>
        </w:rPr>
        <w:t xml:space="preserve"> </w:t>
      </w:r>
      <w:r w:rsidRPr="000F334B">
        <w:rPr>
          <w:rFonts w:ascii="Arial" w:eastAsia="SimSun" w:hAnsi="Arial" w:cs="Arial"/>
          <w:b/>
          <w:color w:val="auto"/>
          <w:kern w:val="3"/>
          <w:sz w:val="22"/>
          <w:szCs w:val="22"/>
          <w:lang w:bidi="hi-IN"/>
        </w:rPr>
        <w:t xml:space="preserve">         </w:t>
      </w:r>
      <w:r w:rsidRPr="000F334B">
        <w:rPr>
          <w:rFonts w:ascii="Arial" w:eastAsia="SimSun" w:hAnsi="Arial" w:cs="Arial"/>
          <w:b/>
          <w:color w:val="auto"/>
          <w:kern w:val="3"/>
          <w:sz w:val="22"/>
          <w:szCs w:val="22"/>
          <w:lang w:bidi="hi-IN"/>
        </w:rPr>
        <w:tab/>
      </w:r>
    </w:p>
    <w:p w:rsidR="000F334B" w:rsidRPr="000F334B" w:rsidRDefault="000F334B" w:rsidP="000F334B">
      <w:pPr>
        <w:autoSpaceDN w:val="0"/>
        <w:spacing w:line="288" w:lineRule="auto"/>
        <w:jc w:val="both"/>
        <w:textAlignment w:val="baseline"/>
        <w:rPr>
          <w:rFonts w:ascii="Arial" w:eastAsia="SimSun" w:hAnsi="Arial" w:cs="Arial"/>
          <w:b/>
          <w:color w:val="auto"/>
          <w:kern w:val="3"/>
          <w:sz w:val="22"/>
          <w:szCs w:val="22"/>
          <w:lang w:bidi="hi-IN"/>
        </w:rPr>
      </w:pPr>
    </w:p>
    <w:p w:rsidR="000F334B" w:rsidRPr="000F334B" w:rsidRDefault="000F334B" w:rsidP="000F334B">
      <w:pPr>
        <w:autoSpaceDN w:val="0"/>
        <w:spacing w:line="288" w:lineRule="auto"/>
        <w:jc w:val="both"/>
        <w:textAlignment w:val="baseline"/>
        <w:rPr>
          <w:rFonts w:ascii="Arial" w:eastAsia="SimSun" w:hAnsi="Arial" w:cs="Arial"/>
          <w:b/>
          <w:color w:val="auto"/>
          <w:kern w:val="3"/>
          <w:sz w:val="22"/>
          <w:szCs w:val="22"/>
          <w:lang w:bidi="hi-IN"/>
        </w:rPr>
      </w:pPr>
      <w:r w:rsidRPr="000F334B">
        <w:rPr>
          <w:rFonts w:ascii="Arial" w:eastAsia="SimSun" w:hAnsi="Arial" w:cs="Arial"/>
          <w:b/>
          <w:color w:val="auto"/>
          <w:kern w:val="3"/>
          <w:sz w:val="22"/>
          <w:szCs w:val="22"/>
          <w:lang w:bidi="hi-IN"/>
        </w:rPr>
        <w:t xml:space="preserve">           ZAMAWIAJĄCY                                                                WYKONAWCA </w:t>
      </w:r>
    </w:p>
    <w:p w:rsidR="000F334B" w:rsidRPr="000F334B" w:rsidRDefault="000F334B" w:rsidP="000F334B">
      <w:pPr>
        <w:autoSpaceDN w:val="0"/>
        <w:spacing w:line="288" w:lineRule="auto"/>
        <w:jc w:val="both"/>
        <w:textAlignment w:val="baseline"/>
        <w:rPr>
          <w:rFonts w:ascii="Arial" w:eastAsia="SimSun" w:hAnsi="Arial" w:cs="Arial"/>
          <w:b/>
          <w:color w:val="auto"/>
          <w:kern w:val="3"/>
          <w:sz w:val="22"/>
          <w:szCs w:val="22"/>
          <w:lang w:bidi="hi-IN"/>
        </w:rPr>
      </w:pPr>
      <w:r w:rsidRPr="000F334B">
        <w:rPr>
          <w:rFonts w:ascii="Arial" w:eastAsia="SimSun" w:hAnsi="Arial" w:cs="Arial"/>
          <w:b/>
          <w:color w:val="auto"/>
          <w:kern w:val="3"/>
          <w:sz w:val="22"/>
          <w:szCs w:val="22"/>
          <w:lang w:bidi="hi-IN"/>
        </w:rPr>
        <w:tab/>
      </w:r>
      <w:r w:rsidRPr="000F334B">
        <w:rPr>
          <w:rFonts w:ascii="Arial" w:eastAsia="SimSun" w:hAnsi="Arial" w:cs="Arial"/>
          <w:b/>
          <w:color w:val="auto"/>
          <w:kern w:val="3"/>
          <w:sz w:val="22"/>
          <w:szCs w:val="22"/>
          <w:lang w:bidi="hi-IN"/>
        </w:rPr>
        <w:tab/>
      </w:r>
      <w:r w:rsidRPr="000F334B">
        <w:rPr>
          <w:rFonts w:ascii="Arial" w:eastAsia="SimSun" w:hAnsi="Arial" w:cs="Arial"/>
          <w:b/>
          <w:color w:val="auto"/>
          <w:kern w:val="3"/>
          <w:sz w:val="22"/>
          <w:szCs w:val="22"/>
          <w:lang w:bidi="hi-IN"/>
        </w:rPr>
        <w:tab/>
      </w:r>
      <w:r w:rsidRPr="000F334B">
        <w:rPr>
          <w:rFonts w:ascii="Arial" w:eastAsia="SimSun" w:hAnsi="Arial" w:cs="Arial"/>
          <w:b/>
          <w:color w:val="auto"/>
          <w:kern w:val="3"/>
          <w:sz w:val="22"/>
          <w:szCs w:val="22"/>
          <w:lang w:bidi="hi-IN"/>
        </w:rPr>
        <w:tab/>
      </w:r>
      <w:r w:rsidRPr="000F334B">
        <w:rPr>
          <w:rFonts w:ascii="Arial" w:eastAsia="SimSun" w:hAnsi="Arial" w:cs="Arial"/>
          <w:b/>
          <w:color w:val="auto"/>
          <w:kern w:val="3"/>
          <w:sz w:val="22"/>
          <w:szCs w:val="22"/>
          <w:lang w:bidi="hi-IN"/>
        </w:rPr>
        <w:tab/>
      </w:r>
      <w:r w:rsidRPr="000F334B">
        <w:rPr>
          <w:rFonts w:ascii="Arial" w:eastAsia="SimSun" w:hAnsi="Arial" w:cs="Arial"/>
          <w:b/>
          <w:color w:val="auto"/>
          <w:kern w:val="3"/>
          <w:sz w:val="22"/>
          <w:szCs w:val="22"/>
          <w:lang w:bidi="hi-IN"/>
        </w:rPr>
        <w:tab/>
      </w:r>
      <w:r w:rsidRPr="000F334B">
        <w:rPr>
          <w:rFonts w:ascii="Arial" w:eastAsia="SimSun" w:hAnsi="Arial" w:cs="Arial"/>
          <w:b/>
          <w:color w:val="auto"/>
          <w:kern w:val="3"/>
          <w:sz w:val="22"/>
          <w:szCs w:val="22"/>
          <w:lang w:bidi="hi-IN"/>
        </w:rPr>
        <w:tab/>
      </w:r>
      <w:r w:rsidRPr="000F334B">
        <w:rPr>
          <w:rFonts w:ascii="Arial" w:eastAsia="SimSun" w:hAnsi="Arial" w:cs="Arial"/>
          <w:b/>
          <w:color w:val="auto"/>
          <w:kern w:val="3"/>
          <w:sz w:val="22"/>
          <w:szCs w:val="22"/>
          <w:lang w:bidi="hi-IN"/>
        </w:rPr>
        <w:tab/>
      </w:r>
    </w:p>
    <w:p w:rsidR="000F334B" w:rsidRPr="000F334B" w:rsidRDefault="000F334B" w:rsidP="000F334B">
      <w:pPr>
        <w:autoSpaceDN w:val="0"/>
        <w:spacing w:line="288" w:lineRule="auto"/>
        <w:textAlignment w:val="baseline"/>
        <w:rPr>
          <w:rFonts w:ascii="Arial" w:eastAsia="SimSun" w:hAnsi="Arial" w:cs="Arial"/>
          <w:color w:val="auto"/>
          <w:kern w:val="3"/>
          <w:sz w:val="22"/>
          <w:szCs w:val="22"/>
          <w:lang w:bidi="hi-IN"/>
        </w:rPr>
      </w:pPr>
    </w:p>
    <w:p w:rsidR="007719C4" w:rsidRPr="00EB63B2" w:rsidRDefault="000F334B" w:rsidP="000F334B">
      <w:pPr>
        <w:spacing w:line="288" w:lineRule="auto"/>
        <w:jc w:val="both"/>
        <w:rPr>
          <w:rFonts w:ascii="Arial" w:hAnsi="Arial" w:cs="Arial"/>
          <w:b/>
          <w:color w:val="FF0000"/>
          <w:sz w:val="16"/>
          <w:szCs w:val="16"/>
          <w:lang w:eastAsia="pl-PL"/>
        </w:rPr>
      </w:pPr>
      <w:r w:rsidRPr="000F334B">
        <w:rPr>
          <w:rFonts w:ascii="Arial" w:eastAsia="SimSun" w:hAnsi="Arial" w:cs="Arial"/>
          <w:b/>
          <w:color w:val="auto"/>
          <w:kern w:val="3"/>
          <w:sz w:val="22"/>
          <w:szCs w:val="22"/>
          <w:lang w:bidi="hi-IN"/>
        </w:rPr>
        <w:t xml:space="preserve">   …………………………………                                          </w:t>
      </w:r>
      <w:r w:rsidR="00EB63B2">
        <w:rPr>
          <w:rFonts w:ascii="Arial" w:eastAsia="SimSun" w:hAnsi="Arial" w:cs="Arial"/>
          <w:b/>
          <w:color w:val="auto"/>
          <w:kern w:val="3"/>
          <w:sz w:val="22"/>
          <w:szCs w:val="22"/>
          <w:lang w:bidi="hi-IN"/>
        </w:rPr>
        <w:t>………………………………</w:t>
      </w:r>
    </w:p>
    <w:sectPr w:rsidR="007719C4" w:rsidRPr="00EB63B2" w:rsidSect="009B498D">
      <w:headerReference w:type="default" r:id="rId28"/>
      <w:footerReference w:type="default" r:id="rId29"/>
      <w:headerReference w:type="first" r:id="rId30"/>
      <w:footerReference w:type="first" r:id="rId31"/>
      <w:pgSz w:w="11906" w:h="16838"/>
      <w:pgMar w:top="-993" w:right="1417" w:bottom="1417" w:left="1560" w:header="421" w:footer="0" w:gutter="0"/>
      <w:cols w:space="708"/>
      <w:formProt w:val="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ADA" w:rsidRDefault="005E5ADA">
      <w:r>
        <w:separator/>
      </w:r>
    </w:p>
  </w:endnote>
  <w:endnote w:type="continuationSeparator" w:id="0">
    <w:p w:rsidR="005E5ADA" w:rsidRDefault="005E5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StarSymbol;Arial Unicode MS">
    <w:altName w:val="Times New Roman"/>
    <w:panose1 w:val="00000000000000000000"/>
    <w:charset w:val="00"/>
    <w:family w:val="roman"/>
    <w:notTrueType/>
    <w:pitch w:val="default"/>
  </w:font>
  <w:font w:name="MS Mincho;ＭＳ 明朝">
    <w:panose1 w:val="00000000000000000000"/>
    <w:charset w:val="80"/>
    <w:family w:val="roman"/>
    <w:notTrueType/>
    <w:pitch w:val="default"/>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Univers-PL;Arial Unicode MS">
    <w:altName w:val="Times New Roman"/>
    <w:panose1 w:val="00000000000000000000"/>
    <w:charset w:val="00"/>
    <w:family w:val="roman"/>
    <w:notTrueType/>
    <w:pitch w:val="default"/>
  </w:font>
  <w:font w:name="Batang;바탕">
    <w:altName w:val="MS Gothic"/>
    <w:panose1 w:val="00000000000000000000"/>
    <w:charset w:val="80"/>
    <w:family w:val="roman"/>
    <w:notTrueType/>
    <w:pitch w:val="default"/>
  </w:font>
  <w:font w:name="SimSun;宋体">
    <w:panose1 w:val="00000000000000000000"/>
    <w:charset w:val="80"/>
    <w:family w:val="roman"/>
    <w:notTrueType/>
    <w:pitch w:val="default"/>
  </w:font>
  <w:font w:name="TimesNewRoman;MS Gothic">
    <w:panose1 w:val="00000000000000000000"/>
    <w:charset w:val="00"/>
    <w:family w:val="roman"/>
    <w:notTrueType/>
    <w:pitch w:val="default"/>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ADA" w:rsidRDefault="005E5ADA">
    <w:pPr>
      <w:pStyle w:val="Stopka"/>
      <w:jc w:val="right"/>
    </w:pPr>
    <w:r>
      <w:fldChar w:fldCharType="begin"/>
    </w:r>
    <w:r>
      <w:instrText>PAGE</w:instrText>
    </w:r>
    <w:r>
      <w:fldChar w:fldCharType="separate"/>
    </w:r>
    <w:r w:rsidR="005535B2">
      <w:rPr>
        <w:noProof/>
      </w:rPr>
      <w:t>2</w:t>
    </w:r>
    <w:r>
      <w:fldChar w:fldCharType="end"/>
    </w:r>
  </w:p>
  <w:p w:rsidR="005E5ADA" w:rsidRPr="00912E74" w:rsidRDefault="005E5ADA" w:rsidP="00912E74">
    <w:pPr>
      <w:suppressLineNumbers/>
      <w:tabs>
        <w:tab w:val="center" w:pos="4818"/>
        <w:tab w:val="right" w:pos="9637"/>
      </w:tabs>
      <w:rPr>
        <w:color w:val="auto"/>
        <w:lang w:eastAsia="x-none"/>
      </w:rPr>
    </w:pPr>
  </w:p>
  <w:p w:rsidR="005E5ADA" w:rsidRPr="00912E74" w:rsidRDefault="005E5ADA" w:rsidP="00912E74">
    <w:pPr>
      <w:suppressLineNumbers/>
      <w:tabs>
        <w:tab w:val="center" w:pos="4818"/>
        <w:tab w:val="right" w:pos="9637"/>
      </w:tabs>
      <w:rPr>
        <w:color w:val="auto"/>
        <w:lang w:eastAsia="x-none"/>
      </w:rPr>
    </w:pPr>
    <w:r w:rsidRPr="00912E74">
      <w:rPr>
        <w:color w:val="auto"/>
        <w:lang w:eastAsia="x-none"/>
      </w:rPr>
      <w:tab/>
    </w:r>
    <w:r w:rsidRPr="00912E74">
      <w:rPr>
        <w:color w:val="auto"/>
        <w:lang w:eastAsia="x-none"/>
      </w:rPr>
      <w:tab/>
    </w:r>
    <w:r w:rsidRPr="00912E74">
      <w:rPr>
        <w:color w:val="auto"/>
        <w:lang w:eastAsia="x-none"/>
      </w:rPr>
      <w:tab/>
    </w:r>
  </w:p>
  <w:p w:rsidR="005E5ADA" w:rsidRDefault="005E5AD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ADA" w:rsidRPr="00912E74" w:rsidRDefault="005E5ADA" w:rsidP="00912E74">
    <w:pPr>
      <w:suppressLineNumbers/>
      <w:tabs>
        <w:tab w:val="center" w:pos="4818"/>
        <w:tab w:val="right" w:pos="9637"/>
      </w:tabs>
      <w:rPr>
        <w:color w:val="auto"/>
        <w:lang w:eastAsia="x-none"/>
      </w:rPr>
    </w:pPr>
  </w:p>
  <w:p w:rsidR="005E5ADA" w:rsidRPr="00912E74" w:rsidRDefault="005E5ADA" w:rsidP="00912E74">
    <w:pPr>
      <w:suppressLineNumbers/>
      <w:tabs>
        <w:tab w:val="center" w:pos="4818"/>
        <w:tab w:val="right" w:pos="9637"/>
      </w:tabs>
      <w:rPr>
        <w:color w:val="auto"/>
        <w:lang w:eastAsia="x-none"/>
      </w:rPr>
    </w:pPr>
    <w:r w:rsidRPr="00912E74">
      <w:rPr>
        <w:color w:val="auto"/>
        <w:lang w:eastAsia="x-none"/>
      </w:rPr>
      <w:tab/>
    </w:r>
    <w:r w:rsidRPr="00912E74">
      <w:rPr>
        <w:color w:val="auto"/>
        <w:lang w:eastAsia="x-none"/>
      </w:rPr>
      <w:tab/>
    </w:r>
    <w:r w:rsidRPr="00912E74">
      <w:rPr>
        <w:color w:val="auto"/>
        <w:lang w:eastAsia="x-none"/>
      </w:rPr>
      <w:tab/>
    </w:r>
  </w:p>
  <w:p w:rsidR="005E5ADA" w:rsidRDefault="005E5ADA">
    <w:pPr>
      <w:pStyle w:val="Stopka"/>
      <w:jc w:val="right"/>
    </w:pPr>
    <w:r>
      <w:fldChar w:fldCharType="begin"/>
    </w:r>
    <w:r>
      <w:instrText>PAGE</w:instrText>
    </w:r>
    <w:r>
      <w:fldChar w:fldCharType="separate"/>
    </w:r>
    <w:r w:rsidR="005535B2">
      <w:rPr>
        <w:noProof/>
      </w:rPr>
      <w:t>1</w:t>
    </w:r>
    <w:r>
      <w:fldChar w:fldCharType="end"/>
    </w:r>
  </w:p>
  <w:p w:rsidR="005E5ADA" w:rsidRDefault="005E5ADA">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ADA" w:rsidRDefault="005E5ADA">
    <w:pPr>
      <w:pStyle w:val="Stopka"/>
      <w:jc w:val="right"/>
    </w:pPr>
    <w:r>
      <w:fldChar w:fldCharType="begin"/>
    </w:r>
    <w:r>
      <w:instrText>PAGE</w:instrText>
    </w:r>
    <w:r>
      <w:fldChar w:fldCharType="separate"/>
    </w:r>
    <w:r w:rsidR="005535B2">
      <w:rPr>
        <w:noProof/>
      </w:rPr>
      <w:t>53</w:t>
    </w:r>
    <w:r>
      <w:fldChar w:fldCharType="end"/>
    </w:r>
  </w:p>
  <w:p w:rsidR="005E5ADA" w:rsidRPr="00912E74" w:rsidRDefault="005E5ADA" w:rsidP="00912E74">
    <w:pPr>
      <w:suppressLineNumbers/>
      <w:tabs>
        <w:tab w:val="center" w:pos="4818"/>
        <w:tab w:val="right" w:pos="9637"/>
      </w:tabs>
      <w:rPr>
        <w:color w:val="auto"/>
        <w:lang w:eastAsia="x-none"/>
      </w:rPr>
    </w:pPr>
  </w:p>
  <w:p w:rsidR="005E5ADA" w:rsidRPr="00912E74" w:rsidRDefault="005E5ADA" w:rsidP="00912E74">
    <w:pPr>
      <w:suppressLineNumbers/>
      <w:tabs>
        <w:tab w:val="center" w:pos="4818"/>
        <w:tab w:val="right" w:pos="9637"/>
      </w:tabs>
      <w:rPr>
        <w:color w:val="auto"/>
        <w:lang w:eastAsia="x-none"/>
      </w:rPr>
    </w:pPr>
    <w:r w:rsidRPr="00912E74">
      <w:rPr>
        <w:color w:val="auto"/>
        <w:lang w:eastAsia="x-none"/>
      </w:rPr>
      <w:tab/>
    </w:r>
    <w:r w:rsidRPr="00912E74">
      <w:rPr>
        <w:color w:val="auto"/>
        <w:lang w:eastAsia="x-none"/>
      </w:rPr>
      <w:tab/>
    </w:r>
    <w:r w:rsidRPr="00912E74">
      <w:rPr>
        <w:color w:val="auto"/>
        <w:lang w:eastAsia="x-none"/>
      </w:rPr>
      <w:tab/>
    </w:r>
  </w:p>
  <w:p w:rsidR="005E5ADA" w:rsidRDefault="005E5ADA">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ADA" w:rsidRDefault="005E5ADA" w:rsidP="00071B3F">
    <w:pPr>
      <w:pStyle w:val="Stopka"/>
      <w:jc w:val="right"/>
    </w:pPr>
    <w:r>
      <w:fldChar w:fldCharType="begin"/>
    </w:r>
    <w:r>
      <w:instrText>PAGE</w:instrText>
    </w:r>
    <w:r>
      <w:fldChar w:fldCharType="separate"/>
    </w:r>
    <w:r w:rsidR="005535B2">
      <w:rPr>
        <w:noProof/>
      </w:rPr>
      <w:t>36</w:t>
    </w:r>
    <w:r>
      <w:fldChar w:fldCharType="end"/>
    </w:r>
  </w:p>
  <w:p w:rsidR="005E5ADA" w:rsidRPr="00912E74" w:rsidRDefault="005E5ADA" w:rsidP="00071B3F">
    <w:pPr>
      <w:suppressLineNumbers/>
      <w:tabs>
        <w:tab w:val="center" w:pos="4818"/>
        <w:tab w:val="right" w:pos="9637"/>
      </w:tabs>
      <w:rPr>
        <w:color w:val="auto"/>
        <w:lang w:eastAsia="x-none"/>
      </w:rPr>
    </w:pPr>
  </w:p>
  <w:p w:rsidR="005E5ADA" w:rsidRPr="00912E74" w:rsidRDefault="005E5ADA" w:rsidP="00071B3F">
    <w:pPr>
      <w:suppressLineNumbers/>
      <w:tabs>
        <w:tab w:val="center" w:pos="4818"/>
        <w:tab w:val="right" w:pos="9637"/>
      </w:tabs>
      <w:rPr>
        <w:color w:val="auto"/>
        <w:lang w:eastAsia="x-none"/>
      </w:rPr>
    </w:pPr>
    <w:r w:rsidRPr="00912E74">
      <w:rPr>
        <w:color w:val="auto"/>
        <w:lang w:eastAsia="x-none"/>
      </w:rPr>
      <w:tab/>
    </w:r>
    <w:r w:rsidRPr="00912E74">
      <w:rPr>
        <w:color w:val="auto"/>
        <w:lang w:eastAsia="x-none"/>
      </w:rPr>
      <w:tab/>
    </w:r>
    <w:r w:rsidRPr="00912E74">
      <w:rPr>
        <w:color w:val="auto"/>
        <w:lang w:eastAsia="x-none"/>
      </w:rPr>
      <w:tab/>
    </w:r>
  </w:p>
  <w:p w:rsidR="005E5ADA" w:rsidRDefault="005E5ADA" w:rsidP="00071B3F">
    <w:pPr>
      <w:pStyle w:val="Stopka"/>
    </w:pPr>
  </w:p>
  <w:p w:rsidR="005E5ADA" w:rsidRDefault="005E5AD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ADA" w:rsidRDefault="005E5ADA">
      <w:r>
        <w:separator/>
      </w:r>
    </w:p>
  </w:footnote>
  <w:footnote w:type="continuationSeparator" w:id="0">
    <w:p w:rsidR="005E5ADA" w:rsidRDefault="005E5A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ADA" w:rsidRPr="00C5648E" w:rsidRDefault="005E5ADA" w:rsidP="00C5648E">
    <w:pPr>
      <w:keepNext/>
      <w:spacing w:before="240" w:after="120"/>
      <w:rPr>
        <w:rFonts w:ascii="Arial" w:eastAsia="MS Mincho" w:hAnsi="Arial"/>
        <w:color w:val="auto"/>
        <w:sz w:val="28"/>
        <w:szCs w:val="28"/>
        <w:lang w:eastAsia="x-none"/>
      </w:rPr>
    </w:pPr>
  </w:p>
  <w:p w:rsidR="005E5ADA" w:rsidRDefault="005E5AD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ADA" w:rsidRPr="008F6243" w:rsidRDefault="005E5ADA" w:rsidP="008F6243">
    <w:pPr>
      <w:pStyle w:val="Tretekstu"/>
    </w:pPr>
  </w:p>
  <w:p w:rsidR="005E5ADA" w:rsidRDefault="005E5ADA" w:rsidP="001F3E71">
    <w:pPr>
      <w:pStyle w:val="Nagwek"/>
      <w:jc w:val="left"/>
    </w:pPr>
  </w:p>
  <w:p w:rsidR="005E5ADA" w:rsidRPr="008F6243" w:rsidRDefault="005E5ADA" w:rsidP="001F3E71">
    <w:pPr>
      <w:pStyle w:val="Nagwek"/>
      <w:jc w:val="left"/>
      <w:rPr>
        <w:sz w:val="18"/>
      </w:rPr>
    </w:pPr>
    <w:r>
      <w:rPr>
        <w:noProof/>
        <w:lang w:eastAsia="pl-PL"/>
      </w:rPr>
      <w:drawing>
        <wp:anchor distT="0" distB="0" distL="114300" distR="114300" simplePos="0" relativeHeight="251674624" behindDoc="0" locked="0" layoutInCell="1" allowOverlap="1" wp14:anchorId="5C356570" wp14:editId="0781643D">
          <wp:simplePos x="0" y="0"/>
          <wp:positionH relativeFrom="column">
            <wp:posOffset>1042670</wp:posOffset>
          </wp:positionH>
          <wp:positionV relativeFrom="paragraph">
            <wp:posOffset>2079625</wp:posOffset>
          </wp:positionV>
          <wp:extent cx="3599306" cy="1343025"/>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99306" cy="13430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ADA" w:rsidRPr="00912E74" w:rsidRDefault="005E5ADA" w:rsidP="00912E74">
    <w:pPr>
      <w:keepNext/>
      <w:spacing w:before="240" w:after="120"/>
      <w:rPr>
        <w:rFonts w:ascii="Arial" w:eastAsia="MS Mincho" w:hAnsi="Arial"/>
        <w:color w:val="auto"/>
        <w:sz w:val="28"/>
        <w:szCs w:val="28"/>
        <w:lang w:eastAsia="x-none"/>
      </w:rPr>
    </w:pPr>
  </w:p>
  <w:p w:rsidR="005E5ADA" w:rsidRDefault="005E5ADA" w:rsidP="00EB77DC">
    <w:pPr>
      <w:pStyle w:val="Gwk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ADA" w:rsidRPr="00912E74" w:rsidRDefault="005E5ADA" w:rsidP="00912E74">
    <w:pPr>
      <w:keepNext/>
      <w:spacing w:before="240" w:after="120"/>
      <w:rPr>
        <w:rFonts w:ascii="Arial" w:eastAsia="MS Mincho" w:hAnsi="Arial"/>
        <w:color w:val="auto"/>
        <w:sz w:val="28"/>
        <w:szCs w:val="28"/>
        <w:lang w:eastAsia="x-none"/>
      </w:rPr>
    </w:pPr>
  </w:p>
  <w:p w:rsidR="005E5ADA" w:rsidRDefault="005E5ADA" w:rsidP="00597E64">
    <w:pPr>
      <w:pStyle w:val="Gwka"/>
      <w:ind w:left="7200"/>
      <w:rPr>
        <w:rFonts w:eastAsia="Arial" w:cs="Arial"/>
        <w:sz w:val="22"/>
        <w:szCs w:val="22"/>
      </w:rPr>
    </w:pPr>
  </w:p>
  <w:p w:rsidR="005E5ADA" w:rsidRDefault="005E5ADA" w:rsidP="00597E64">
    <w:pPr>
      <w:pStyle w:val="Gwka"/>
      <w:ind w:left="7200"/>
      <w:rPr>
        <w:rFonts w:eastAsia="Arial" w:cs="Arial"/>
        <w:sz w:val="22"/>
        <w:szCs w:val="22"/>
      </w:rPr>
    </w:pPr>
  </w:p>
  <w:p w:rsidR="005E5ADA" w:rsidRDefault="005E5ADA" w:rsidP="00597E64">
    <w:pPr>
      <w:pStyle w:val="Gwka"/>
      <w:ind w:left="7200"/>
      <w:rPr>
        <w:rFonts w:eastAsia="Arial" w:cs="Arial"/>
        <w:sz w:val="22"/>
        <w:szCs w:val="22"/>
      </w:rPr>
    </w:pPr>
    <w:r>
      <w:rPr>
        <w:rFonts w:eastAsia="Arial" w:cs="Arial"/>
        <w:sz w:val="22"/>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0"/>
    <w:lvl w:ilvl="0">
      <w:start w:val="1"/>
      <w:numFmt w:val="lowerLetter"/>
      <w:lvlText w:val="%1)"/>
      <w:lvlJc w:val="left"/>
      <w:pPr>
        <w:tabs>
          <w:tab w:val="num" w:pos="0"/>
        </w:tabs>
        <w:ind w:left="928" w:hanging="360"/>
      </w:pPr>
    </w:lvl>
  </w:abstractNum>
  <w:abstractNum w:abstractNumId="1">
    <w:nsid w:val="00000015"/>
    <w:multiLevelType w:val="multilevel"/>
    <w:tmpl w:val="4EA6C51A"/>
    <w:name w:val="WW8Num13"/>
    <w:lvl w:ilvl="0">
      <w:start w:val="1"/>
      <w:numFmt w:val="decimal"/>
      <w:lvlText w:val="%1. "/>
      <w:lvlJc w:val="left"/>
      <w:pPr>
        <w:tabs>
          <w:tab w:val="num" w:pos="283"/>
        </w:tabs>
        <w:ind w:left="283" w:hanging="283"/>
      </w:pPr>
      <w:rPr>
        <w:rFonts w:ascii="Arial" w:hAnsi="Arial" w:cs="Arial" w:hint="default"/>
        <w:b w:val="0"/>
        <w:i w:val="0"/>
        <w:sz w:val="22"/>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nsid w:val="0000001A"/>
    <w:multiLevelType w:val="singleLevel"/>
    <w:tmpl w:val="213C4C82"/>
    <w:name w:val="WW8Num1"/>
    <w:lvl w:ilvl="0">
      <w:start w:val="1"/>
      <w:numFmt w:val="decimal"/>
      <w:lvlText w:val="%1."/>
      <w:lvlJc w:val="left"/>
      <w:pPr>
        <w:tabs>
          <w:tab w:val="num" w:pos="1080"/>
        </w:tabs>
        <w:ind w:left="1080" w:hanging="360"/>
      </w:pPr>
      <w:rPr>
        <w:color w:val="auto"/>
      </w:rPr>
    </w:lvl>
  </w:abstractNum>
  <w:abstractNum w:abstractNumId="3">
    <w:nsid w:val="0000001B"/>
    <w:multiLevelType w:val="multilevel"/>
    <w:tmpl w:val="F7C03A5A"/>
    <w:lvl w:ilvl="0">
      <w:start w:val="25"/>
      <w:numFmt w:val="decimal"/>
      <w:lvlText w:val="%1."/>
      <w:lvlJc w:val="left"/>
      <w:pPr>
        <w:tabs>
          <w:tab w:val="num" w:pos="0"/>
        </w:tabs>
        <w:ind w:left="405" w:hanging="405"/>
      </w:pPr>
    </w:lvl>
    <w:lvl w:ilvl="1">
      <w:start w:val="1"/>
      <w:numFmt w:val="decimal"/>
      <w:lvlText w:val="%1.%2."/>
      <w:lvlJc w:val="left"/>
      <w:pPr>
        <w:tabs>
          <w:tab w:val="num" w:pos="66"/>
        </w:tabs>
        <w:ind w:left="831" w:hanging="405"/>
      </w:pPr>
      <w:rPr>
        <w:rFonts w:ascii="Calibri" w:hAnsi="Calibri" w:cs="Arial" w:hint="default"/>
      </w:rPr>
    </w:lvl>
    <w:lvl w:ilvl="2">
      <w:start w:val="1"/>
      <w:numFmt w:val="decimal"/>
      <w:lvlText w:val="%3)"/>
      <w:lvlJc w:val="left"/>
      <w:pPr>
        <w:tabs>
          <w:tab w:val="num" w:pos="0"/>
        </w:tabs>
        <w:ind w:left="1440" w:hanging="720"/>
      </w:pPr>
      <w:rPr>
        <w:rFonts w:ascii="Arial" w:eastAsia="MS Mincho" w:hAnsi="Arial" w:cs="Arial"/>
        <w:color w:val="auto"/>
      </w:r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320" w:hanging="1440"/>
      </w:pPr>
    </w:lvl>
  </w:abstractNum>
  <w:abstractNum w:abstractNumId="4">
    <w:nsid w:val="00000039"/>
    <w:multiLevelType w:val="multilevel"/>
    <w:tmpl w:val="DD522CF0"/>
    <w:name w:val="WW8Num7"/>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9C"/>
    <w:multiLevelType w:val="hybridMultilevel"/>
    <w:tmpl w:val="AB22BAE4"/>
    <w:styleLink w:val="WW8Num13511"/>
    <w:lvl w:ilvl="0" w:tplc="FFFFFFFF">
      <w:start w:val="1"/>
      <w:numFmt w:val="decimal"/>
      <w:lvlText w:val="%1."/>
      <w:lvlJc w:val="left"/>
      <w:pPr>
        <w:ind w:left="0" w:firstLine="0"/>
      </w:pPr>
      <w:rPr>
        <w:rFonts w:cs="Times New Roman"/>
      </w:rPr>
    </w:lvl>
    <w:lvl w:ilvl="1" w:tplc="FFFFFFFF">
      <w:start w:val="1"/>
      <w:numFmt w:val="lowerLetter"/>
      <w:lvlText w:val="%2."/>
      <w:lvlJc w:val="left"/>
      <w:pPr>
        <w:ind w:left="0" w:firstLine="0"/>
      </w:pPr>
      <w:rPr>
        <w:rFonts w:cs="Times New Roman"/>
      </w:r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6">
    <w:nsid w:val="01123959"/>
    <w:multiLevelType w:val="multilevel"/>
    <w:tmpl w:val="10C84410"/>
    <w:lvl w:ilvl="0">
      <w:start w:val="1"/>
      <w:numFmt w:val="lowerLetter"/>
      <w:lvlText w:val="%1)"/>
      <w:lvlJc w:val="left"/>
      <w:pPr>
        <w:ind w:left="720" w:hanging="360"/>
      </w:pPr>
    </w:lvl>
    <w:lvl w:ilvl="1">
      <w:start w:val="1"/>
      <w:numFmt w:val="lowerLetter"/>
      <w:lvlText w:val="%2)"/>
      <w:lvlJc w:val="left"/>
      <w:pPr>
        <w:ind w:left="1440" w:hanging="360"/>
      </w:pPr>
      <w:rPr>
        <w:b w:val="0"/>
        <w:sz w:val="22"/>
        <w:szCs w:val="22"/>
      </w:rPr>
    </w:lvl>
    <w:lvl w:ilvl="2">
      <w:start w:val="3"/>
      <w:numFmt w:val="bullet"/>
      <w:lvlText w:val=""/>
      <w:lvlJc w:val="left"/>
      <w:pPr>
        <w:tabs>
          <w:tab w:val="num" w:pos="2340"/>
        </w:tabs>
        <w:ind w:left="2340" w:hanging="360"/>
      </w:pPr>
      <w:rPr>
        <w:rFonts w:ascii="Symbol" w:hAnsi="Symbol" w:cs="Symbol" w:hint="default"/>
        <w:sz w:val="22"/>
      </w:rPr>
    </w:lvl>
    <w:lvl w:ilvl="3">
      <w:start w:val="83"/>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1277471"/>
    <w:multiLevelType w:val="hybridMultilevel"/>
    <w:tmpl w:val="CC22CF5A"/>
    <w:lvl w:ilvl="0" w:tplc="95F09258">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3A44F84"/>
    <w:multiLevelType w:val="hybridMultilevel"/>
    <w:tmpl w:val="0F22F39C"/>
    <w:lvl w:ilvl="0" w:tplc="8CD4022A">
      <w:start w:val="1"/>
      <w:numFmt w:val="decimal"/>
      <w:lvlText w:val="%1."/>
      <w:lvlJc w:val="left"/>
      <w:pPr>
        <w:ind w:left="36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05D60B7F"/>
    <w:multiLevelType w:val="hybridMultilevel"/>
    <w:tmpl w:val="4C8E70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62A349E"/>
    <w:multiLevelType w:val="multilevel"/>
    <w:tmpl w:val="E8D830FC"/>
    <w:lvl w:ilvl="0">
      <w:start w:val="15"/>
      <w:numFmt w:val="decimal"/>
      <w:lvlText w:val="%1"/>
      <w:lvlJc w:val="left"/>
      <w:pPr>
        <w:ind w:left="420" w:hanging="420"/>
      </w:pPr>
      <w:rPr>
        <w:rFonts w:hint="default"/>
        <w:color w:val="00000A"/>
        <w:sz w:val="22"/>
      </w:rPr>
    </w:lvl>
    <w:lvl w:ilvl="1">
      <w:start w:val="4"/>
      <w:numFmt w:val="decimal"/>
      <w:lvlText w:val="%1.%2"/>
      <w:lvlJc w:val="left"/>
      <w:pPr>
        <w:ind w:left="562" w:hanging="420"/>
      </w:pPr>
      <w:rPr>
        <w:rFonts w:hint="default"/>
        <w:b/>
        <w:color w:val="00000A"/>
        <w:sz w:val="22"/>
      </w:rPr>
    </w:lvl>
    <w:lvl w:ilvl="2">
      <w:start w:val="1"/>
      <w:numFmt w:val="decimal"/>
      <w:lvlText w:val="%1.%2.%3"/>
      <w:lvlJc w:val="left"/>
      <w:pPr>
        <w:ind w:left="420" w:hanging="420"/>
      </w:pPr>
      <w:rPr>
        <w:rFonts w:hint="default"/>
        <w:color w:val="00000A"/>
        <w:sz w:val="22"/>
      </w:rPr>
    </w:lvl>
    <w:lvl w:ilvl="3">
      <w:start w:val="1"/>
      <w:numFmt w:val="decimal"/>
      <w:lvlText w:val="%1.%2.%3.%4"/>
      <w:lvlJc w:val="left"/>
      <w:pPr>
        <w:ind w:left="420" w:hanging="420"/>
      </w:pPr>
      <w:rPr>
        <w:rFonts w:hint="default"/>
        <w:color w:val="00000A"/>
        <w:sz w:val="22"/>
      </w:rPr>
    </w:lvl>
    <w:lvl w:ilvl="4">
      <w:start w:val="1"/>
      <w:numFmt w:val="decimal"/>
      <w:lvlText w:val="%1.%2.%3.%4.%5"/>
      <w:lvlJc w:val="left"/>
      <w:pPr>
        <w:ind w:left="420" w:hanging="420"/>
      </w:pPr>
      <w:rPr>
        <w:rFonts w:hint="default"/>
        <w:color w:val="00000A"/>
        <w:sz w:val="22"/>
      </w:rPr>
    </w:lvl>
    <w:lvl w:ilvl="5">
      <w:start w:val="1"/>
      <w:numFmt w:val="decimal"/>
      <w:lvlText w:val="%1.%2.%3.%4.%5.%6"/>
      <w:lvlJc w:val="left"/>
      <w:pPr>
        <w:ind w:left="420" w:hanging="420"/>
      </w:pPr>
      <w:rPr>
        <w:rFonts w:hint="default"/>
        <w:color w:val="00000A"/>
        <w:sz w:val="22"/>
      </w:rPr>
    </w:lvl>
    <w:lvl w:ilvl="6">
      <w:start w:val="1"/>
      <w:numFmt w:val="decimal"/>
      <w:lvlText w:val="%1.%2.%3.%4.%5.%6.%7"/>
      <w:lvlJc w:val="left"/>
      <w:pPr>
        <w:ind w:left="420" w:hanging="420"/>
      </w:pPr>
      <w:rPr>
        <w:rFonts w:hint="default"/>
        <w:color w:val="00000A"/>
        <w:sz w:val="22"/>
      </w:rPr>
    </w:lvl>
    <w:lvl w:ilvl="7">
      <w:start w:val="1"/>
      <w:numFmt w:val="decimal"/>
      <w:lvlText w:val="%1.%2.%3.%4.%5.%6.%7.%8"/>
      <w:lvlJc w:val="left"/>
      <w:pPr>
        <w:ind w:left="720" w:hanging="720"/>
      </w:pPr>
      <w:rPr>
        <w:rFonts w:hint="default"/>
        <w:color w:val="00000A"/>
        <w:sz w:val="22"/>
      </w:rPr>
    </w:lvl>
    <w:lvl w:ilvl="8">
      <w:start w:val="1"/>
      <w:numFmt w:val="decimal"/>
      <w:lvlText w:val="%1.%2.%3.%4.%5.%6.%7.%8.%9"/>
      <w:lvlJc w:val="left"/>
      <w:pPr>
        <w:ind w:left="720" w:hanging="720"/>
      </w:pPr>
      <w:rPr>
        <w:rFonts w:hint="default"/>
        <w:color w:val="00000A"/>
        <w:sz w:val="22"/>
      </w:rPr>
    </w:lvl>
  </w:abstractNum>
  <w:abstractNum w:abstractNumId="11">
    <w:nsid w:val="0855590D"/>
    <w:multiLevelType w:val="hybridMultilevel"/>
    <w:tmpl w:val="B6C2E348"/>
    <w:lvl w:ilvl="0" w:tplc="CFB4CEBA">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09482ED1"/>
    <w:multiLevelType w:val="multilevel"/>
    <w:tmpl w:val="F6CEFB64"/>
    <w:lvl w:ilvl="0">
      <w:start w:val="6"/>
      <w:numFmt w:val="decimal"/>
      <w:lvlText w:val="%1"/>
      <w:lvlJc w:val="left"/>
      <w:pPr>
        <w:ind w:left="480" w:hanging="480"/>
      </w:pPr>
      <w:rPr>
        <w:rFonts w:hint="default"/>
      </w:rPr>
    </w:lvl>
    <w:lvl w:ilvl="1">
      <w:start w:val="7"/>
      <w:numFmt w:val="decimal"/>
      <w:lvlText w:val="%1.%2"/>
      <w:lvlJc w:val="left"/>
      <w:pPr>
        <w:ind w:left="551" w:hanging="480"/>
      </w:pPr>
      <w:rPr>
        <w:rFonts w:hint="default"/>
      </w:rPr>
    </w:lvl>
    <w:lvl w:ilvl="2">
      <w:start w:val="5"/>
      <w:numFmt w:val="decimal"/>
      <w:lvlText w:val="%1.%2.%3"/>
      <w:lvlJc w:val="left"/>
      <w:pPr>
        <w:ind w:left="862" w:hanging="720"/>
      </w:pPr>
      <w:rPr>
        <w:rFonts w:hint="default"/>
        <w:b/>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3">
    <w:nsid w:val="0A213E68"/>
    <w:multiLevelType w:val="hybridMultilevel"/>
    <w:tmpl w:val="B07638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A4E147B"/>
    <w:multiLevelType w:val="hybridMultilevel"/>
    <w:tmpl w:val="5030DAD2"/>
    <w:lvl w:ilvl="0" w:tplc="68DE7056">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AB86B98"/>
    <w:multiLevelType w:val="hybridMultilevel"/>
    <w:tmpl w:val="FB80FD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C6B29EE"/>
    <w:multiLevelType w:val="hybridMultilevel"/>
    <w:tmpl w:val="AF306F90"/>
    <w:lvl w:ilvl="0" w:tplc="C65C6D54">
      <w:start w:val="17"/>
      <w:numFmt w:val="decimal"/>
      <w:lvlText w:val="%1."/>
      <w:lvlJc w:val="left"/>
      <w:pPr>
        <w:ind w:left="720" w:hanging="360"/>
      </w:pPr>
      <w:rPr>
        <w:rFonts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CE85A30"/>
    <w:multiLevelType w:val="multilevel"/>
    <w:tmpl w:val="7DDCF332"/>
    <w:lvl w:ilvl="0">
      <w:start w:val="5"/>
      <w:numFmt w:val="decimal"/>
      <w:lvlText w:val="%1"/>
      <w:lvlJc w:val="left"/>
      <w:pPr>
        <w:ind w:left="360" w:hanging="360"/>
      </w:pPr>
      <w:rPr>
        <w:b/>
        <w:sz w:val="22"/>
        <w:szCs w:val="22"/>
      </w:rPr>
    </w:lvl>
    <w:lvl w:ilvl="1">
      <w:start w:val="1"/>
      <w:numFmt w:val="decimal"/>
      <w:lvlText w:val="%1.%2"/>
      <w:lvlJc w:val="left"/>
      <w:pPr>
        <w:ind w:left="360" w:hanging="360"/>
      </w:pPr>
      <w:rPr>
        <w:b/>
        <w:sz w:val="22"/>
        <w:szCs w:val="22"/>
      </w:rPr>
    </w:lvl>
    <w:lvl w:ilvl="2">
      <w:start w:val="1"/>
      <w:numFmt w:val="decimal"/>
      <w:lvlText w:val="%1.%2.%3"/>
      <w:lvlJc w:val="left"/>
      <w:pPr>
        <w:ind w:left="720" w:hanging="720"/>
      </w:pPr>
      <w:rPr>
        <w:b/>
        <w:sz w:val="22"/>
        <w:szCs w:val="22"/>
      </w:rPr>
    </w:lvl>
    <w:lvl w:ilvl="3">
      <w:start w:val="1"/>
      <w:numFmt w:val="decimal"/>
      <w:lvlText w:val="%1.%2.%3.%4"/>
      <w:lvlJc w:val="left"/>
      <w:pPr>
        <w:ind w:left="720" w:hanging="720"/>
      </w:pPr>
      <w:rPr>
        <w:b/>
        <w:sz w:val="22"/>
        <w:szCs w:val="22"/>
      </w:rPr>
    </w:lvl>
    <w:lvl w:ilvl="4">
      <w:start w:val="1"/>
      <w:numFmt w:val="decimal"/>
      <w:lvlText w:val="%1.%2.%3.%4.%5"/>
      <w:lvlJc w:val="left"/>
      <w:pPr>
        <w:ind w:left="1080" w:hanging="1080"/>
      </w:pPr>
      <w:rPr>
        <w:b/>
        <w:sz w:val="22"/>
        <w:szCs w:val="22"/>
      </w:rPr>
    </w:lvl>
    <w:lvl w:ilvl="5">
      <w:start w:val="1"/>
      <w:numFmt w:val="decimal"/>
      <w:lvlText w:val="%1.%2.%3.%4.%5.%6"/>
      <w:lvlJc w:val="left"/>
      <w:pPr>
        <w:ind w:left="1080" w:hanging="1080"/>
      </w:pPr>
      <w:rPr>
        <w:b/>
        <w:sz w:val="22"/>
        <w:szCs w:val="22"/>
      </w:rPr>
    </w:lvl>
    <w:lvl w:ilvl="6">
      <w:start w:val="1"/>
      <w:numFmt w:val="decimal"/>
      <w:lvlText w:val="%1.%2.%3.%4.%5.%6.%7"/>
      <w:lvlJc w:val="left"/>
      <w:pPr>
        <w:ind w:left="1440" w:hanging="1440"/>
      </w:pPr>
      <w:rPr>
        <w:b/>
        <w:sz w:val="22"/>
        <w:szCs w:val="22"/>
      </w:rPr>
    </w:lvl>
    <w:lvl w:ilvl="7">
      <w:start w:val="1"/>
      <w:numFmt w:val="decimal"/>
      <w:lvlText w:val="%1.%2.%3.%4.%5.%6.%7.%8"/>
      <w:lvlJc w:val="left"/>
      <w:pPr>
        <w:ind w:left="1440" w:hanging="1440"/>
      </w:pPr>
      <w:rPr>
        <w:b/>
        <w:sz w:val="22"/>
        <w:szCs w:val="22"/>
      </w:rPr>
    </w:lvl>
    <w:lvl w:ilvl="8">
      <w:start w:val="1"/>
      <w:numFmt w:val="decimal"/>
      <w:lvlText w:val="%1.%2.%3.%4.%5.%6.%7.%8.%9"/>
      <w:lvlJc w:val="left"/>
      <w:pPr>
        <w:ind w:left="1800" w:hanging="1800"/>
      </w:pPr>
      <w:rPr>
        <w:b/>
        <w:sz w:val="22"/>
        <w:szCs w:val="22"/>
      </w:rPr>
    </w:lvl>
  </w:abstractNum>
  <w:abstractNum w:abstractNumId="18">
    <w:nsid w:val="0ED419C7"/>
    <w:multiLevelType w:val="hybridMultilevel"/>
    <w:tmpl w:val="DB76F0B8"/>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10344233"/>
    <w:multiLevelType w:val="multilevel"/>
    <w:tmpl w:val="CB2CF376"/>
    <w:styleLink w:val="WW8Num10911"/>
    <w:lvl w:ilvl="0">
      <w:start w:val="10"/>
      <w:numFmt w:val="decimal"/>
      <w:lvlText w:val="%1."/>
      <w:lvlJc w:val="left"/>
      <w:pPr>
        <w:ind w:left="720" w:hanging="360"/>
      </w:pPr>
      <w:rPr>
        <w:rFonts w:hint="default"/>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10997BCB"/>
    <w:multiLevelType w:val="hybridMultilevel"/>
    <w:tmpl w:val="C882C99E"/>
    <w:name w:val="WW8Num7225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0A532C1"/>
    <w:multiLevelType w:val="hybridMultilevel"/>
    <w:tmpl w:val="88E2B0BA"/>
    <w:lvl w:ilvl="0" w:tplc="6D18919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14705288"/>
    <w:multiLevelType w:val="hybridMultilevel"/>
    <w:tmpl w:val="FC32B988"/>
    <w:lvl w:ilvl="0" w:tplc="EAEACA3E">
      <w:start w:val="1"/>
      <w:numFmt w:val="decimal"/>
      <w:lvlText w:val="%1)"/>
      <w:lvlJc w:val="left"/>
      <w:pPr>
        <w:ind w:left="720" w:hanging="360"/>
      </w:pPr>
      <w:rPr>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478632D"/>
    <w:multiLevelType w:val="hybridMultilevel"/>
    <w:tmpl w:val="031A3880"/>
    <w:lvl w:ilvl="0" w:tplc="1A90465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4A709D7"/>
    <w:multiLevelType w:val="hybridMultilevel"/>
    <w:tmpl w:val="51EE8D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5435063"/>
    <w:multiLevelType w:val="multilevel"/>
    <w:tmpl w:val="48AECD7C"/>
    <w:lvl w:ilvl="0">
      <w:start w:val="5"/>
      <w:numFmt w:val="decimal"/>
      <w:lvlText w:val="%1"/>
      <w:lvlJc w:val="left"/>
      <w:pPr>
        <w:ind w:left="480" w:hanging="480"/>
      </w:pPr>
      <w:rPr>
        <w:b/>
        <w:sz w:val="22"/>
        <w:szCs w:val="22"/>
      </w:rPr>
    </w:lvl>
    <w:lvl w:ilvl="1">
      <w:start w:val="3"/>
      <w:numFmt w:val="decimal"/>
      <w:lvlText w:val="%1.%2"/>
      <w:lvlJc w:val="left"/>
      <w:pPr>
        <w:ind w:left="480" w:hanging="480"/>
      </w:pPr>
      <w:rPr>
        <w:b/>
        <w:sz w:val="22"/>
        <w:szCs w:val="22"/>
      </w:rPr>
    </w:lvl>
    <w:lvl w:ilvl="2">
      <w:start w:val="2"/>
      <w:numFmt w:val="decimal"/>
      <w:lvlText w:val="%1.%2.%3"/>
      <w:lvlJc w:val="left"/>
      <w:pPr>
        <w:ind w:left="720" w:hanging="720"/>
      </w:pPr>
      <w:rPr>
        <w:b/>
        <w:sz w:val="22"/>
        <w:szCs w:val="22"/>
      </w:rPr>
    </w:lvl>
    <w:lvl w:ilvl="3">
      <w:start w:val="1"/>
      <w:numFmt w:val="decimal"/>
      <w:lvlText w:val="%1.%2.%3.%4"/>
      <w:lvlJc w:val="left"/>
      <w:pPr>
        <w:ind w:left="720" w:hanging="720"/>
      </w:pPr>
      <w:rPr>
        <w:b/>
        <w:sz w:val="22"/>
        <w:szCs w:val="22"/>
      </w:rPr>
    </w:lvl>
    <w:lvl w:ilvl="4">
      <w:start w:val="1"/>
      <w:numFmt w:val="decimal"/>
      <w:lvlText w:val="%1.%2.%3.%4.%5"/>
      <w:lvlJc w:val="left"/>
      <w:pPr>
        <w:ind w:left="1080" w:hanging="1080"/>
      </w:pPr>
      <w:rPr>
        <w:b/>
        <w:sz w:val="22"/>
        <w:szCs w:val="22"/>
      </w:rPr>
    </w:lvl>
    <w:lvl w:ilvl="5">
      <w:start w:val="1"/>
      <w:numFmt w:val="decimal"/>
      <w:lvlText w:val="%1.%2.%3.%4.%5.%6"/>
      <w:lvlJc w:val="left"/>
      <w:pPr>
        <w:ind w:left="1080" w:hanging="1080"/>
      </w:pPr>
      <w:rPr>
        <w:b/>
        <w:sz w:val="22"/>
        <w:szCs w:val="22"/>
      </w:rPr>
    </w:lvl>
    <w:lvl w:ilvl="6">
      <w:start w:val="1"/>
      <w:numFmt w:val="decimal"/>
      <w:lvlText w:val="%1.%2.%3.%4.%5.%6.%7"/>
      <w:lvlJc w:val="left"/>
      <w:pPr>
        <w:ind w:left="1440" w:hanging="1440"/>
      </w:pPr>
      <w:rPr>
        <w:b/>
        <w:sz w:val="22"/>
        <w:szCs w:val="22"/>
      </w:rPr>
    </w:lvl>
    <w:lvl w:ilvl="7">
      <w:start w:val="1"/>
      <w:numFmt w:val="decimal"/>
      <w:lvlText w:val="%1.%2.%3.%4.%5.%6.%7.%8"/>
      <w:lvlJc w:val="left"/>
      <w:pPr>
        <w:ind w:left="1440" w:hanging="1440"/>
      </w:pPr>
      <w:rPr>
        <w:b/>
        <w:sz w:val="22"/>
        <w:szCs w:val="22"/>
      </w:rPr>
    </w:lvl>
    <w:lvl w:ilvl="8">
      <w:start w:val="1"/>
      <w:numFmt w:val="decimal"/>
      <w:lvlText w:val="%1.%2.%3.%4.%5.%6.%7.%8.%9"/>
      <w:lvlJc w:val="left"/>
      <w:pPr>
        <w:ind w:left="1800" w:hanging="1800"/>
      </w:pPr>
      <w:rPr>
        <w:b/>
        <w:sz w:val="22"/>
        <w:szCs w:val="22"/>
      </w:rPr>
    </w:lvl>
  </w:abstractNum>
  <w:abstractNum w:abstractNumId="26">
    <w:nsid w:val="16B851B0"/>
    <w:multiLevelType w:val="hybridMultilevel"/>
    <w:tmpl w:val="21D417BA"/>
    <w:lvl w:ilvl="0" w:tplc="88303F4A">
      <w:start w:val="1"/>
      <w:numFmt w:val="lowerLetter"/>
      <w:lvlText w:val="%1)"/>
      <w:lvlJc w:val="left"/>
      <w:pPr>
        <w:ind w:left="360" w:hanging="360"/>
      </w:pPr>
      <w:rPr>
        <w:b w:val="0"/>
      </w:rPr>
    </w:lvl>
    <w:lvl w:ilvl="1" w:tplc="04150019">
      <w:start w:val="1"/>
      <w:numFmt w:val="lowerLetter"/>
      <w:lvlText w:val="%2."/>
      <w:lvlJc w:val="left"/>
      <w:pPr>
        <w:ind w:left="1440" w:hanging="360"/>
      </w:pPr>
    </w:lvl>
    <w:lvl w:ilvl="2" w:tplc="AE269E62">
      <w:start w:val="3"/>
      <w:numFmt w:val="bullet"/>
      <w:lvlText w:val="•"/>
      <w:lvlJc w:val="left"/>
      <w:pPr>
        <w:ind w:left="2340" w:hanging="360"/>
      </w:pPr>
      <w:rPr>
        <w:rFonts w:ascii="Arial" w:eastAsia="Arial Unicode MS" w:hAnsi="Arial" w:cs="Arial" w:hint="default"/>
      </w:rPr>
    </w:lvl>
    <w:lvl w:ilvl="3" w:tplc="2E62B014">
      <w:start w:val="1"/>
      <w:numFmt w:val="decimal"/>
      <w:lvlText w:val="%4)"/>
      <w:lvlJc w:val="left"/>
      <w:pPr>
        <w:ind w:left="3210" w:hanging="69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78F737B"/>
    <w:multiLevelType w:val="hybridMultilevel"/>
    <w:tmpl w:val="BE58E644"/>
    <w:lvl w:ilvl="0" w:tplc="48DC89FA">
      <w:start w:val="1"/>
      <w:numFmt w:val="lowerLetter"/>
      <w:lvlText w:val="%1)"/>
      <w:lvlJc w:val="left"/>
      <w:pPr>
        <w:ind w:left="1069" w:hanging="360"/>
      </w:pPr>
      <w:rPr>
        <w:rFonts w:cs="Verdana" w:hint="default"/>
      </w:rPr>
    </w:lvl>
    <w:lvl w:ilvl="1" w:tplc="83527F8A">
      <w:start w:val="1"/>
      <w:numFmt w:val="decimal"/>
      <w:lvlText w:val="%2)"/>
      <w:lvlJc w:val="left"/>
      <w:pPr>
        <w:ind w:left="705" w:hanging="705"/>
      </w:pPr>
      <w:rPr>
        <w:rFonts w:ascii="Arial" w:hAnsi="Arial" w:cs="Arial" w:hint="default"/>
        <w:sz w:val="22"/>
        <w:szCs w:val="22"/>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8">
    <w:nsid w:val="17D328BC"/>
    <w:multiLevelType w:val="hybridMultilevel"/>
    <w:tmpl w:val="D336737C"/>
    <w:lvl w:ilvl="0" w:tplc="58E6EEA4">
      <w:start w:val="1"/>
      <w:numFmt w:val="bullet"/>
      <w:lvlText w:val="-"/>
      <w:lvlJc w:val="left"/>
      <w:pPr>
        <w:ind w:left="720" w:hanging="360"/>
      </w:pPr>
      <w:rPr>
        <w:rFonts w:ascii="Arial" w:hAnsi="Arial"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1C536119"/>
    <w:multiLevelType w:val="hybridMultilevel"/>
    <w:tmpl w:val="77101D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C6E6473"/>
    <w:multiLevelType w:val="hybridMultilevel"/>
    <w:tmpl w:val="9ECED6CA"/>
    <w:name w:val="WW8Num72253"/>
    <w:lvl w:ilvl="0" w:tplc="556A5B04">
      <w:start w:val="2"/>
      <w:numFmt w:val="decimal"/>
      <w:lvlText w:val="%1)"/>
      <w:lvlJc w:val="left"/>
      <w:pPr>
        <w:ind w:left="23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C8C6657"/>
    <w:multiLevelType w:val="hybridMultilevel"/>
    <w:tmpl w:val="DFE4CB56"/>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C952B7B"/>
    <w:multiLevelType w:val="hybridMultilevel"/>
    <w:tmpl w:val="1C5C76C6"/>
    <w:lvl w:ilvl="0" w:tplc="8CD4022A">
      <w:start w:val="1"/>
      <w:numFmt w:val="decimal"/>
      <w:lvlText w:val="%1."/>
      <w:lvlJc w:val="left"/>
      <w:pPr>
        <w:ind w:left="360" w:hanging="360"/>
      </w:pPr>
      <w:rPr>
        <w:color w:val="auto"/>
      </w:rPr>
    </w:lvl>
    <w:lvl w:ilvl="1" w:tplc="9E128CD6">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3">
    <w:nsid w:val="1D910371"/>
    <w:multiLevelType w:val="hybridMultilevel"/>
    <w:tmpl w:val="880A9036"/>
    <w:name w:val="WW8Num2222"/>
    <w:lvl w:ilvl="0" w:tplc="F1723FB2">
      <w:start w:val="1"/>
      <w:numFmt w:val="decimal"/>
      <w:lvlText w:val="%1."/>
      <w:lvlJc w:val="left"/>
      <w:pPr>
        <w:tabs>
          <w:tab w:val="num" w:pos="360"/>
        </w:tabs>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1DAA402B"/>
    <w:multiLevelType w:val="multilevel"/>
    <w:tmpl w:val="7C28976C"/>
    <w:lvl w:ilvl="0">
      <w:start w:val="16"/>
      <w:numFmt w:val="decimal"/>
      <w:lvlText w:val="%1"/>
      <w:lvlJc w:val="left"/>
      <w:pPr>
        <w:ind w:left="420" w:hanging="420"/>
      </w:pPr>
      <w:rPr>
        <w:rFonts w:hint="default"/>
        <w:sz w:val="22"/>
      </w:rPr>
    </w:lvl>
    <w:lvl w:ilvl="1">
      <w:start w:val="4"/>
      <w:numFmt w:val="decimal"/>
      <w:lvlText w:val="%1.%2"/>
      <w:lvlJc w:val="left"/>
      <w:pPr>
        <w:ind w:left="704" w:hanging="420"/>
      </w:pPr>
      <w:rPr>
        <w:rFonts w:hint="default"/>
        <w:b/>
        <w:sz w:val="22"/>
      </w:rPr>
    </w:lvl>
    <w:lvl w:ilvl="2">
      <w:start w:val="1"/>
      <w:numFmt w:val="decimal"/>
      <w:lvlText w:val="%1.%2.%3"/>
      <w:lvlJc w:val="left"/>
      <w:pPr>
        <w:ind w:left="988" w:hanging="420"/>
      </w:pPr>
      <w:rPr>
        <w:rFonts w:hint="default"/>
        <w:sz w:val="22"/>
      </w:rPr>
    </w:lvl>
    <w:lvl w:ilvl="3">
      <w:start w:val="1"/>
      <w:numFmt w:val="decimal"/>
      <w:lvlText w:val="%1.%2.%3.%4"/>
      <w:lvlJc w:val="left"/>
      <w:pPr>
        <w:ind w:left="1272" w:hanging="420"/>
      </w:pPr>
      <w:rPr>
        <w:rFonts w:hint="default"/>
        <w:sz w:val="22"/>
      </w:rPr>
    </w:lvl>
    <w:lvl w:ilvl="4">
      <w:start w:val="1"/>
      <w:numFmt w:val="decimal"/>
      <w:lvlText w:val="%1.%2.%3.%4.%5"/>
      <w:lvlJc w:val="left"/>
      <w:pPr>
        <w:ind w:left="1856" w:hanging="720"/>
      </w:pPr>
      <w:rPr>
        <w:rFonts w:hint="default"/>
        <w:sz w:val="22"/>
      </w:rPr>
    </w:lvl>
    <w:lvl w:ilvl="5">
      <w:start w:val="1"/>
      <w:numFmt w:val="decimal"/>
      <w:lvlText w:val="%1.%2.%3.%4.%5.%6"/>
      <w:lvlJc w:val="left"/>
      <w:pPr>
        <w:ind w:left="2140" w:hanging="720"/>
      </w:pPr>
      <w:rPr>
        <w:rFonts w:hint="default"/>
        <w:sz w:val="22"/>
      </w:rPr>
    </w:lvl>
    <w:lvl w:ilvl="6">
      <w:start w:val="1"/>
      <w:numFmt w:val="decimal"/>
      <w:lvlText w:val="%1.%2.%3.%4.%5.%6.%7"/>
      <w:lvlJc w:val="left"/>
      <w:pPr>
        <w:ind w:left="2424" w:hanging="720"/>
      </w:pPr>
      <w:rPr>
        <w:rFonts w:hint="default"/>
        <w:sz w:val="22"/>
      </w:rPr>
    </w:lvl>
    <w:lvl w:ilvl="7">
      <w:start w:val="1"/>
      <w:numFmt w:val="decimal"/>
      <w:lvlText w:val="%1.%2.%3.%4.%5.%6.%7.%8"/>
      <w:lvlJc w:val="left"/>
      <w:pPr>
        <w:ind w:left="2708" w:hanging="720"/>
      </w:pPr>
      <w:rPr>
        <w:rFonts w:hint="default"/>
        <w:sz w:val="22"/>
      </w:rPr>
    </w:lvl>
    <w:lvl w:ilvl="8">
      <w:start w:val="1"/>
      <w:numFmt w:val="decimal"/>
      <w:lvlText w:val="%1.%2.%3.%4.%5.%6.%7.%8.%9"/>
      <w:lvlJc w:val="left"/>
      <w:pPr>
        <w:ind w:left="3352" w:hanging="1080"/>
      </w:pPr>
      <w:rPr>
        <w:rFonts w:hint="default"/>
        <w:sz w:val="22"/>
      </w:rPr>
    </w:lvl>
  </w:abstractNum>
  <w:abstractNum w:abstractNumId="35">
    <w:nsid w:val="1E3512E4"/>
    <w:multiLevelType w:val="hybridMultilevel"/>
    <w:tmpl w:val="1F3A7F9C"/>
    <w:lvl w:ilvl="0" w:tplc="FDE62DD2">
      <w:start w:val="1"/>
      <w:numFmt w:val="decimal"/>
      <w:lvlText w:val="%1)"/>
      <w:lvlJc w:val="left"/>
      <w:pPr>
        <w:ind w:left="720" w:hanging="360"/>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1E48604F"/>
    <w:multiLevelType w:val="hybridMultilevel"/>
    <w:tmpl w:val="21B20214"/>
    <w:lvl w:ilvl="0" w:tplc="48DC89FA">
      <w:start w:val="1"/>
      <w:numFmt w:val="lowerLetter"/>
      <w:lvlText w:val="%1)"/>
      <w:lvlJc w:val="left"/>
      <w:pPr>
        <w:ind w:left="720" w:hanging="360"/>
      </w:pPr>
      <w:rPr>
        <w:rFonts w:cs="Verdan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1382938"/>
    <w:multiLevelType w:val="hybridMultilevel"/>
    <w:tmpl w:val="15B62808"/>
    <w:lvl w:ilvl="0" w:tplc="ADFAE8DE">
      <w:start w:val="1"/>
      <w:numFmt w:val="lowerLetter"/>
      <w:lvlText w:val="%1)"/>
      <w:lvlJc w:val="left"/>
      <w:pPr>
        <w:ind w:left="1069" w:hanging="360"/>
      </w:pPr>
      <w:rPr>
        <w:rFonts w:eastAsia="Arial"/>
        <w:color w:val="000000"/>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38">
    <w:nsid w:val="224156FA"/>
    <w:multiLevelType w:val="hybridMultilevel"/>
    <w:tmpl w:val="F72636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228E4A86"/>
    <w:multiLevelType w:val="hybridMultilevel"/>
    <w:tmpl w:val="9C8C4E28"/>
    <w:name w:val="WW8Num222222"/>
    <w:styleLink w:val="WW8Num131"/>
    <w:lvl w:ilvl="0" w:tplc="F614F69C">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nsid w:val="22CD3F1F"/>
    <w:multiLevelType w:val="hybridMultilevel"/>
    <w:tmpl w:val="73CE14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231B03B6"/>
    <w:multiLevelType w:val="multilevel"/>
    <w:tmpl w:val="3B98816E"/>
    <w:lvl w:ilvl="0">
      <w:start w:val="1"/>
      <w:numFmt w:val="bullet"/>
      <w:lvlText w:val="−"/>
      <w:lvlJc w:val="left"/>
      <w:pPr>
        <w:ind w:left="1146" w:hanging="360"/>
      </w:pPr>
      <w:rPr>
        <w:rFonts w:ascii="Times New Roman" w:hAnsi="Times New Roman" w:cs="Times New Roman" w:hint="default"/>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23A82C4A"/>
    <w:multiLevelType w:val="hybridMultilevel"/>
    <w:tmpl w:val="B9DCBD84"/>
    <w:lvl w:ilvl="0" w:tplc="EA5EAFAA">
      <w:start w:val="1"/>
      <w:numFmt w:val="bullet"/>
      <w:lvlText w:val="•"/>
      <w:lvlJc w:val="left"/>
      <w:pPr>
        <w:ind w:left="2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C124292">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F869766">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DA0985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FF07E80">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9B011B2">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30ABE5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5028574">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588992E">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3">
    <w:nsid w:val="248B27B1"/>
    <w:multiLevelType w:val="hybridMultilevel"/>
    <w:tmpl w:val="817CF4C6"/>
    <w:lvl w:ilvl="0" w:tplc="FF18F46A">
      <w:start w:val="1"/>
      <w:numFmt w:val="decimal"/>
      <w:lvlText w:val="%1."/>
      <w:lvlJc w:val="left"/>
      <w:pPr>
        <w:ind w:left="360" w:hanging="360"/>
      </w:pPr>
      <w:rPr>
        <w:color w:val="auto"/>
      </w:r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4">
    <w:nsid w:val="26332873"/>
    <w:multiLevelType w:val="hybridMultilevel"/>
    <w:tmpl w:val="BDC6F380"/>
    <w:lvl w:ilvl="0" w:tplc="0415000F">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nsid w:val="263A3E31"/>
    <w:multiLevelType w:val="multilevel"/>
    <w:tmpl w:val="36B061B4"/>
    <w:lvl w:ilvl="0">
      <w:start w:val="1"/>
      <w:numFmt w:val="bullet"/>
      <w:lvlText w:val=""/>
      <w:lvlJc w:val="left"/>
      <w:pPr>
        <w:ind w:left="720" w:hanging="360"/>
      </w:pPr>
      <w:rPr>
        <w:rFonts w:ascii="Wingdings" w:hAnsi="Wingdings" w:cs="Wingdings"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nsid w:val="27B80AB8"/>
    <w:multiLevelType w:val="hybridMultilevel"/>
    <w:tmpl w:val="B9464610"/>
    <w:name w:val="WW8Num7225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2B242C68"/>
    <w:multiLevelType w:val="hybridMultilevel"/>
    <w:tmpl w:val="2E06E24E"/>
    <w:lvl w:ilvl="0" w:tplc="6100D6C4">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2BC1489A"/>
    <w:multiLevelType w:val="hybridMultilevel"/>
    <w:tmpl w:val="9A5C48F4"/>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2F964A8E"/>
    <w:multiLevelType w:val="multilevel"/>
    <w:tmpl w:val="E7C62302"/>
    <w:styleLink w:val="WW8Num1091"/>
    <w:lvl w:ilvl="0">
      <w:start w:val="1"/>
      <w:numFmt w:val="decimal"/>
      <w:lvlText w:val="%1."/>
      <w:lvlJc w:val="left"/>
      <w:pPr>
        <w:ind w:left="720" w:hanging="360"/>
      </w:pPr>
      <w:rPr>
        <w:b/>
        <w:bCs/>
        <w:sz w:val="22"/>
        <w:szCs w:val="22"/>
      </w:rPr>
    </w:lvl>
    <w:lvl w:ilvl="1">
      <w:start w:val="1"/>
      <w:numFmt w:val="decimal"/>
      <w:lvlText w:val="%1.%2"/>
      <w:lvlJc w:val="left"/>
      <w:pPr>
        <w:ind w:left="852" w:hanging="492"/>
      </w:pPr>
      <w:rPr>
        <w:b/>
        <w:bCs/>
        <w:sz w:val="22"/>
        <w:szCs w:val="22"/>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0">
    <w:nsid w:val="30C22F6D"/>
    <w:multiLevelType w:val="hybridMultilevel"/>
    <w:tmpl w:val="6778EE4E"/>
    <w:lvl w:ilvl="0" w:tplc="64104A80">
      <w:start w:val="6"/>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nsid w:val="31746457"/>
    <w:multiLevelType w:val="hybridMultilevel"/>
    <w:tmpl w:val="5F2467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330D2D83"/>
    <w:multiLevelType w:val="hybridMultilevel"/>
    <w:tmpl w:val="779E81A2"/>
    <w:lvl w:ilvl="0" w:tplc="58E6EEA4">
      <w:start w:val="1"/>
      <w:numFmt w:val="bullet"/>
      <w:lvlText w:val="-"/>
      <w:lvlJc w:val="left"/>
      <w:pPr>
        <w:ind w:left="720" w:hanging="360"/>
      </w:pPr>
      <w:rPr>
        <w:rFonts w:ascii="Arial" w:hAnsi="Arial" w:cs="Times New Roman"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3">
    <w:nsid w:val="33CF5BAF"/>
    <w:multiLevelType w:val="hybridMultilevel"/>
    <w:tmpl w:val="02F032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34142FB4"/>
    <w:multiLevelType w:val="multilevel"/>
    <w:tmpl w:val="B2142BE6"/>
    <w:lvl w:ilvl="0">
      <w:start w:val="1"/>
      <w:numFmt w:val="bullet"/>
      <w:lvlText w:val="−"/>
      <w:lvlJc w:val="left"/>
      <w:pPr>
        <w:ind w:left="1146" w:hanging="360"/>
      </w:pPr>
      <w:rPr>
        <w:rFonts w:ascii="Times New Roman" w:hAnsi="Times New Roman" w:cs="Times New Roman" w:hint="default"/>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5">
    <w:nsid w:val="34EA2482"/>
    <w:multiLevelType w:val="hybridMultilevel"/>
    <w:tmpl w:val="FF3AF18A"/>
    <w:styleLink w:val="WW8Num15211"/>
    <w:lvl w:ilvl="0" w:tplc="C83079FE">
      <w:start w:val="1"/>
      <w:numFmt w:val="decimal"/>
      <w:lvlText w:val="%1)"/>
      <w:lvlJc w:val="left"/>
      <w:pPr>
        <w:tabs>
          <w:tab w:val="num" w:pos="1675"/>
        </w:tabs>
        <w:ind w:left="1675" w:hanging="283"/>
      </w:pPr>
      <w:rPr>
        <w:rFonts w:ascii="Arial" w:hAnsi="Arial" w:cs="Times New Roman" w:hint="default"/>
        <w:b w:val="0"/>
        <w:i w:val="0"/>
        <w:strike w:val="0"/>
        <w:dstrike w:val="0"/>
        <w:sz w:val="22"/>
        <w:szCs w:val="22"/>
        <w:u w:val="none"/>
        <w:effect w:val="none"/>
      </w:rPr>
    </w:lvl>
    <w:lvl w:ilvl="1" w:tplc="04150019">
      <w:start w:val="1"/>
      <w:numFmt w:val="lowerLetter"/>
      <w:lvlText w:val="%2."/>
      <w:lvlJc w:val="left"/>
      <w:pPr>
        <w:tabs>
          <w:tab w:val="num" w:pos="1752"/>
        </w:tabs>
        <w:ind w:left="1752" w:hanging="360"/>
      </w:pPr>
      <w:rPr>
        <w:rFonts w:cs="Times New Roman"/>
      </w:rPr>
    </w:lvl>
    <w:lvl w:ilvl="2" w:tplc="0415001B">
      <w:start w:val="1"/>
      <w:numFmt w:val="lowerRoman"/>
      <w:lvlText w:val="%3."/>
      <w:lvlJc w:val="right"/>
      <w:pPr>
        <w:tabs>
          <w:tab w:val="num" w:pos="2472"/>
        </w:tabs>
        <w:ind w:left="2472" w:hanging="180"/>
      </w:pPr>
      <w:rPr>
        <w:rFonts w:cs="Times New Roman"/>
      </w:rPr>
    </w:lvl>
    <w:lvl w:ilvl="3" w:tplc="0415000F">
      <w:start w:val="1"/>
      <w:numFmt w:val="decimal"/>
      <w:lvlText w:val="%4."/>
      <w:lvlJc w:val="left"/>
      <w:pPr>
        <w:tabs>
          <w:tab w:val="num" w:pos="3192"/>
        </w:tabs>
        <w:ind w:left="3192" w:hanging="360"/>
      </w:pPr>
      <w:rPr>
        <w:rFonts w:cs="Times New Roman"/>
      </w:rPr>
    </w:lvl>
    <w:lvl w:ilvl="4" w:tplc="04150019">
      <w:start w:val="1"/>
      <w:numFmt w:val="lowerLetter"/>
      <w:lvlText w:val="%5."/>
      <w:lvlJc w:val="left"/>
      <w:pPr>
        <w:tabs>
          <w:tab w:val="num" w:pos="3912"/>
        </w:tabs>
        <w:ind w:left="3912" w:hanging="360"/>
      </w:pPr>
      <w:rPr>
        <w:rFonts w:cs="Times New Roman"/>
      </w:rPr>
    </w:lvl>
    <w:lvl w:ilvl="5" w:tplc="0415001B">
      <w:start w:val="1"/>
      <w:numFmt w:val="lowerRoman"/>
      <w:lvlText w:val="%6."/>
      <w:lvlJc w:val="right"/>
      <w:pPr>
        <w:tabs>
          <w:tab w:val="num" w:pos="4632"/>
        </w:tabs>
        <w:ind w:left="4632" w:hanging="180"/>
      </w:pPr>
      <w:rPr>
        <w:rFonts w:cs="Times New Roman"/>
      </w:rPr>
    </w:lvl>
    <w:lvl w:ilvl="6" w:tplc="0415000F">
      <w:start w:val="1"/>
      <w:numFmt w:val="decimal"/>
      <w:lvlText w:val="%7."/>
      <w:lvlJc w:val="left"/>
      <w:pPr>
        <w:tabs>
          <w:tab w:val="num" w:pos="5352"/>
        </w:tabs>
        <w:ind w:left="5352" w:hanging="360"/>
      </w:pPr>
      <w:rPr>
        <w:rFonts w:cs="Times New Roman"/>
      </w:rPr>
    </w:lvl>
    <w:lvl w:ilvl="7" w:tplc="04150019">
      <w:start w:val="1"/>
      <w:numFmt w:val="lowerLetter"/>
      <w:lvlText w:val="%8."/>
      <w:lvlJc w:val="left"/>
      <w:pPr>
        <w:tabs>
          <w:tab w:val="num" w:pos="6072"/>
        </w:tabs>
        <w:ind w:left="6072" w:hanging="360"/>
      </w:pPr>
      <w:rPr>
        <w:rFonts w:cs="Times New Roman"/>
      </w:rPr>
    </w:lvl>
    <w:lvl w:ilvl="8" w:tplc="0415001B">
      <w:start w:val="1"/>
      <w:numFmt w:val="lowerRoman"/>
      <w:lvlText w:val="%9."/>
      <w:lvlJc w:val="right"/>
      <w:pPr>
        <w:tabs>
          <w:tab w:val="num" w:pos="6792"/>
        </w:tabs>
        <w:ind w:left="6792" w:hanging="180"/>
      </w:pPr>
      <w:rPr>
        <w:rFonts w:cs="Times New Roman"/>
      </w:rPr>
    </w:lvl>
  </w:abstractNum>
  <w:abstractNum w:abstractNumId="56">
    <w:nsid w:val="36C56AA6"/>
    <w:multiLevelType w:val="multilevel"/>
    <w:tmpl w:val="35E29DAA"/>
    <w:styleLink w:val="WW8Num13111"/>
    <w:lvl w:ilvl="0">
      <w:start w:val="1"/>
      <w:numFmt w:val="lowerLetter"/>
      <w:lvlText w:val="%1)"/>
      <w:lvlJc w:val="left"/>
      <w:pPr>
        <w:ind w:left="720"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7">
    <w:nsid w:val="37445C03"/>
    <w:multiLevelType w:val="hybridMultilevel"/>
    <w:tmpl w:val="3D868E88"/>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58">
    <w:nsid w:val="37516B8E"/>
    <w:multiLevelType w:val="hybridMultilevel"/>
    <w:tmpl w:val="4E4E815A"/>
    <w:styleLink w:val="WW8Num109111"/>
    <w:lvl w:ilvl="0" w:tplc="EAEACA3E">
      <w:start w:val="1"/>
      <w:numFmt w:val="decimal"/>
      <w:lvlText w:val="%1)"/>
      <w:lvlJc w:val="left"/>
      <w:pPr>
        <w:ind w:left="720" w:hanging="360"/>
      </w:pPr>
      <w:rPr>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375B6D70"/>
    <w:multiLevelType w:val="hybridMultilevel"/>
    <w:tmpl w:val="7080617A"/>
    <w:lvl w:ilvl="0" w:tplc="95F09258">
      <w:numFmt w:val="bullet"/>
      <w:lvlText w:val="-"/>
      <w:lvlJc w:val="left"/>
      <w:pPr>
        <w:ind w:left="720" w:hanging="360"/>
      </w:pPr>
      <w:rPr>
        <w:rFonts w:ascii="Arial" w:hAnsi="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37B97B51"/>
    <w:multiLevelType w:val="hybridMultilevel"/>
    <w:tmpl w:val="393C07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nsid w:val="37DA630F"/>
    <w:multiLevelType w:val="hybridMultilevel"/>
    <w:tmpl w:val="D754459A"/>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35DA7B0C">
      <w:start w:val="1"/>
      <w:numFmt w:val="lowerLetter"/>
      <w:lvlText w:val="%3)"/>
      <w:lvlJc w:val="left"/>
      <w:pPr>
        <w:ind w:left="1980" w:hanging="36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2">
    <w:nsid w:val="398E4367"/>
    <w:multiLevelType w:val="multilevel"/>
    <w:tmpl w:val="C2B40894"/>
    <w:lvl w:ilvl="0">
      <w:start w:val="3"/>
      <w:numFmt w:val="decimal"/>
      <w:lvlText w:val="%1"/>
      <w:lvlJc w:val="left"/>
      <w:pPr>
        <w:ind w:left="360" w:hanging="360"/>
      </w:pPr>
      <w:rPr>
        <w:rFonts w:hint="default"/>
        <w:color w:val="auto"/>
      </w:rPr>
    </w:lvl>
    <w:lvl w:ilvl="1">
      <w:start w:val="4"/>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63">
    <w:nsid w:val="3A672FC1"/>
    <w:multiLevelType w:val="multilevel"/>
    <w:tmpl w:val="6734AD8A"/>
    <w:lvl w:ilvl="0">
      <w:start w:val="1"/>
      <w:numFmt w:val="bullet"/>
      <w:lvlText w:val=""/>
      <w:lvlJc w:val="left"/>
      <w:pPr>
        <w:ind w:left="1003" w:hanging="360"/>
      </w:pPr>
      <w:rPr>
        <w:rFonts w:ascii="Symbol" w:hAnsi="Symbol" w:cs="Symbol"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4">
    <w:nsid w:val="3BCE089F"/>
    <w:multiLevelType w:val="hybridMultilevel"/>
    <w:tmpl w:val="72BCFEF2"/>
    <w:lvl w:ilvl="0" w:tplc="181EAB9C">
      <w:start w:val="1"/>
      <w:numFmt w:val="decimal"/>
      <w:lvlText w:val="%1."/>
      <w:lvlJc w:val="left"/>
      <w:pPr>
        <w:ind w:left="360" w:hanging="360"/>
      </w:pPr>
      <w:rPr>
        <w:b w:val="0"/>
        <w:strike w:val="0"/>
        <w:dstrike w:val="0"/>
        <w:color w:val="auto"/>
        <w:u w:val="none"/>
        <w:effect w:val="none"/>
      </w:rPr>
    </w:lvl>
    <w:lvl w:ilvl="1" w:tplc="04150011">
      <w:start w:val="1"/>
      <w:numFmt w:val="decimal"/>
      <w:lvlText w:val="%2)"/>
      <w:lvlJc w:val="left"/>
      <w:pPr>
        <w:ind w:left="1125" w:hanging="360"/>
      </w:pPr>
    </w:lvl>
    <w:lvl w:ilvl="2" w:tplc="0415001B">
      <w:start w:val="1"/>
      <w:numFmt w:val="lowerRoman"/>
      <w:lvlText w:val="%3."/>
      <w:lvlJc w:val="right"/>
      <w:pPr>
        <w:ind w:left="1845" w:hanging="180"/>
      </w:pPr>
    </w:lvl>
    <w:lvl w:ilvl="3" w:tplc="0415000F">
      <w:start w:val="1"/>
      <w:numFmt w:val="decimal"/>
      <w:lvlText w:val="%4."/>
      <w:lvlJc w:val="left"/>
      <w:pPr>
        <w:ind w:left="2565" w:hanging="360"/>
      </w:pPr>
    </w:lvl>
    <w:lvl w:ilvl="4" w:tplc="04150019">
      <w:start w:val="1"/>
      <w:numFmt w:val="lowerLetter"/>
      <w:lvlText w:val="%5."/>
      <w:lvlJc w:val="left"/>
      <w:pPr>
        <w:ind w:left="3285" w:hanging="360"/>
      </w:pPr>
    </w:lvl>
    <w:lvl w:ilvl="5" w:tplc="0415001B">
      <w:start w:val="1"/>
      <w:numFmt w:val="lowerRoman"/>
      <w:lvlText w:val="%6."/>
      <w:lvlJc w:val="right"/>
      <w:pPr>
        <w:ind w:left="4005" w:hanging="180"/>
      </w:pPr>
    </w:lvl>
    <w:lvl w:ilvl="6" w:tplc="0415000F">
      <w:start w:val="1"/>
      <w:numFmt w:val="decimal"/>
      <w:lvlText w:val="%7."/>
      <w:lvlJc w:val="left"/>
      <w:pPr>
        <w:ind w:left="4725" w:hanging="360"/>
      </w:pPr>
    </w:lvl>
    <w:lvl w:ilvl="7" w:tplc="04150019">
      <w:start w:val="1"/>
      <w:numFmt w:val="lowerLetter"/>
      <w:lvlText w:val="%8."/>
      <w:lvlJc w:val="left"/>
      <w:pPr>
        <w:ind w:left="5445" w:hanging="360"/>
      </w:pPr>
    </w:lvl>
    <w:lvl w:ilvl="8" w:tplc="0415001B">
      <w:start w:val="1"/>
      <w:numFmt w:val="lowerRoman"/>
      <w:lvlText w:val="%9."/>
      <w:lvlJc w:val="right"/>
      <w:pPr>
        <w:ind w:left="6165" w:hanging="180"/>
      </w:pPr>
    </w:lvl>
  </w:abstractNum>
  <w:abstractNum w:abstractNumId="65">
    <w:nsid w:val="3C29416F"/>
    <w:multiLevelType w:val="hybridMultilevel"/>
    <w:tmpl w:val="56128818"/>
    <w:lvl w:ilvl="0" w:tplc="8CD4022A">
      <w:start w:val="1"/>
      <w:numFmt w:val="decimal"/>
      <w:lvlText w:val="%1."/>
      <w:lvlJc w:val="left"/>
      <w:pPr>
        <w:ind w:left="405" w:hanging="360"/>
      </w:pPr>
      <w:rPr>
        <w:color w:val="auto"/>
      </w:rPr>
    </w:lvl>
    <w:lvl w:ilvl="1" w:tplc="04150019">
      <w:start w:val="1"/>
      <w:numFmt w:val="lowerLetter"/>
      <w:lvlText w:val="%2."/>
      <w:lvlJc w:val="left"/>
      <w:pPr>
        <w:ind w:left="1125" w:hanging="360"/>
      </w:pPr>
    </w:lvl>
    <w:lvl w:ilvl="2" w:tplc="0415001B">
      <w:start w:val="1"/>
      <w:numFmt w:val="lowerRoman"/>
      <w:lvlText w:val="%3."/>
      <w:lvlJc w:val="right"/>
      <w:pPr>
        <w:ind w:left="1845" w:hanging="180"/>
      </w:pPr>
    </w:lvl>
    <w:lvl w:ilvl="3" w:tplc="0415000F">
      <w:start w:val="1"/>
      <w:numFmt w:val="decimal"/>
      <w:lvlText w:val="%4."/>
      <w:lvlJc w:val="left"/>
      <w:pPr>
        <w:ind w:left="2565" w:hanging="360"/>
      </w:pPr>
    </w:lvl>
    <w:lvl w:ilvl="4" w:tplc="04150019">
      <w:start w:val="1"/>
      <w:numFmt w:val="lowerLetter"/>
      <w:lvlText w:val="%5."/>
      <w:lvlJc w:val="left"/>
      <w:pPr>
        <w:ind w:left="3285" w:hanging="360"/>
      </w:pPr>
    </w:lvl>
    <w:lvl w:ilvl="5" w:tplc="0415001B">
      <w:start w:val="1"/>
      <w:numFmt w:val="lowerRoman"/>
      <w:lvlText w:val="%6."/>
      <w:lvlJc w:val="right"/>
      <w:pPr>
        <w:ind w:left="4005" w:hanging="180"/>
      </w:pPr>
    </w:lvl>
    <w:lvl w:ilvl="6" w:tplc="0415000F">
      <w:start w:val="1"/>
      <w:numFmt w:val="decimal"/>
      <w:lvlText w:val="%7."/>
      <w:lvlJc w:val="left"/>
      <w:pPr>
        <w:ind w:left="4725" w:hanging="360"/>
      </w:pPr>
    </w:lvl>
    <w:lvl w:ilvl="7" w:tplc="04150019">
      <w:start w:val="1"/>
      <w:numFmt w:val="lowerLetter"/>
      <w:lvlText w:val="%8."/>
      <w:lvlJc w:val="left"/>
      <w:pPr>
        <w:ind w:left="5445" w:hanging="360"/>
      </w:pPr>
    </w:lvl>
    <w:lvl w:ilvl="8" w:tplc="0415001B">
      <w:start w:val="1"/>
      <w:numFmt w:val="lowerRoman"/>
      <w:lvlText w:val="%9."/>
      <w:lvlJc w:val="right"/>
      <w:pPr>
        <w:ind w:left="6165" w:hanging="180"/>
      </w:pPr>
    </w:lvl>
  </w:abstractNum>
  <w:abstractNum w:abstractNumId="66">
    <w:nsid w:val="3D54796E"/>
    <w:multiLevelType w:val="hybridMultilevel"/>
    <w:tmpl w:val="8DF2F5D6"/>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40C46A0D"/>
    <w:multiLevelType w:val="hybridMultilevel"/>
    <w:tmpl w:val="648CC0F2"/>
    <w:name w:val="WW8Num7225222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8">
    <w:nsid w:val="417271E8"/>
    <w:multiLevelType w:val="hybridMultilevel"/>
    <w:tmpl w:val="F3C44428"/>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EF1CCF54">
      <w:start w:val="1"/>
      <w:numFmt w:val="lowerLetter"/>
      <w:lvlText w:val="%3)"/>
      <w:lvlJc w:val="left"/>
      <w:pPr>
        <w:ind w:left="1980" w:hanging="36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9">
    <w:nsid w:val="440661CC"/>
    <w:multiLevelType w:val="hybridMultilevel"/>
    <w:tmpl w:val="39EA4E56"/>
    <w:lvl w:ilvl="0" w:tplc="58E6EEA4">
      <w:start w:val="1"/>
      <w:numFmt w:val="bullet"/>
      <w:lvlText w:val="-"/>
      <w:lvlJc w:val="left"/>
      <w:pPr>
        <w:ind w:left="720" w:hanging="360"/>
      </w:pPr>
      <w:rPr>
        <w:rFonts w:ascii="Arial" w:hAnsi="Arial" w:cs="Times New Roman"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0">
    <w:nsid w:val="4482668E"/>
    <w:multiLevelType w:val="multilevel"/>
    <w:tmpl w:val="6868DE20"/>
    <w:lvl w:ilvl="0">
      <w:start w:val="1"/>
      <w:numFmt w:val="decimal"/>
      <w:lvlText w:val="%1)"/>
      <w:lvlJc w:val="left"/>
      <w:pPr>
        <w:tabs>
          <w:tab w:val="num" w:pos="720"/>
        </w:tabs>
        <w:ind w:left="720" w:hanging="360"/>
      </w:pPr>
      <w:rPr>
        <w:b/>
        <w:b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1">
    <w:nsid w:val="44CC1518"/>
    <w:multiLevelType w:val="hybridMultilevel"/>
    <w:tmpl w:val="216CA764"/>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2">
    <w:nsid w:val="479C7674"/>
    <w:multiLevelType w:val="hybridMultilevel"/>
    <w:tmpl w:val="40545EEC"/>
    <w:lvl w:ilvl="0" w:tplc="D8DE3910">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nsid w:val="488A08C0"/>
    <w:multiLevelType w:val="hybridMultilevel"/>
    <w:tmpl w:val="AD460440"/>
    <w:lvl w:ilvl="0" w:tplc="87B235F2">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4">
    <w:nsid w:val="49284EF8"/>
    <w:multiLevelType w:val="hybridMultilevel"/>
    <w:tmpl w:val="8ED02EB4"/>
    <w:name w:val="WW8Num72252"/>
    <w:lvl w:ilvl="0" w:tplc="FFD4F38A">
      <w:start w:val="2"/>
      <w:numFmt w:val="decimal"/>
      <w:lvlText w:val="%1)"/>
      <w:lvlJc w:val="left"/>
      <w:pPr>
        <w:ind w:left="23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4A5C642F"/>
    <w:multiLevelType w:val="hybridMultilevel"/>
    <w:tmpl w:val="6D802ADA"/>
    <w:lvl w:ilvl="0" w:tplc="C0507052">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4C15089C"/>
    <w:multiLevelType w:val="hybridMultilevel"/>
    <w:tmpl w:val="F0A6915C"/>
    <w:name w:val="WW8Num7225"/>
    <w:lvl w:ilvl="0" w:tplc="D8DE3910">
      <w:start w:val="1"/>
      <w:numFmt w:val="decimal"/>
      <w:lvlText w:val="%1)"/>
      <w:lvlJc w:val="left"/>
      <w:pPr>
        <w:tabs>
          <w:tab w:val="num" w:pos="1620"/>
        </w:tabs>
        <w:ind w:left="234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7">
    <w:nsid w:val="4D6F5B30"/>
    <w:multiLevelType w:val="multilevel"/>
    <w:tmpl w:val="FA006DC4"/>
    <w:lvl w:ilvl="0">
      <w:start w:val="1"/>
      <w:numFmt w:val="bullet"/>
      <w:lvlText w:val=""/>
      <w:lvlJc w:val="left"/>
      <w:pPr>
        <w:tabs>
          <w:tab w:val="num" w:pos="720"/>
        </w:tabs>
        <w:ind w:left="720" w:hanging="360"/>
      </w:pPr>
      <w:rPr>
        <w:rFonts w:ascii="Wingdings" w:hAnsi="Wingdings" w:cs="Wingdings" w:hint="default"/>
        <w:sz w:val="12"/>
        <w:szCs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8">
    <w:nsid w:val="51A74257"/>
    <w:multiLevelType w:val="hybridMultilevel"/>
    <w:tmpl w:val="954AD240"/>
    <w:lvl w:ilvl="0" w:tplc="2FFE9D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53007C98"/>
    <w:multiLevelType w:val="multilevel"/>
    <w:tmpl w:val="F050B2D8"/>
    <w:lvl w:ilvl="0">
      <w:start w:val="1"/>
      <w:numFmt w:val="decimal"/>
      <w:lvlText w:val="%1)"/>
      <w:lvlJc w:val="left"/>
      <w:pPr>
        <w:ind w:left="720"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0">
    <w:nsid w:val="535A596E"/>
    <w:multiLevelType w:val="hybridMultilevel"/>
    <w:tmpl w:val="47A4F0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53D42BB5"/>
    <w:multiLevelType w:val="hybridMultilevel"/>
    <w:tmpl w:val="F59041CA"/>
    <w:lvl w:ilvl="0" w:tplc="95F09258">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nsid w:val="56204F32"/>
    <w:multiLevelType w:val="hybridMultilevel"/>
    <w:tmpl w:val="93440682"/>
    <w:lvl w:ilvl="0" w:tplc="7F10139C">
      <w:start w:val="2"/>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3">
    <w:nsid w:val="57262780"/>
    <w:multiLevelType w:val="multilevel"/>
    <w:tmpl w:val="99189DF8"/>
    <w:lvl w:ilvl="0">
      <w:start w:val="10"/>
      <w:numFmt w:val="decimal"/>
      <w:lvlText w:val="%1"/>
      <w:lvlJc w:val="left"/>
      <w:pPr>
        <w:ind w:left="420" w:hanging="420"/>
      </w:pPr>
      <w:rPr>
        <w:rFonts w:eastAsia="Arial Unicode MS" w:hint="default"/>
        <w:sz w:val="22"/>
      </w:rPr>
    </w:lvl>
    <w:lvl w:ilvl="1">
      <w:start w:val="1"/>
      <w:numFmt w:val="decimal"/>
      <w:lvlText w:val="%1.%2"/>
      <w:lvlJc w:val="left"/>
      <w:pPr>
        <w:ind w:left="420" w:hanging="420"/>
      </w:pPr>
      <w:rPr>
        <w:rFonts w:eastAsia="Arial Unicode MS" w:hint="default"/>
        <w:b/>
        <w:sz w:val="22"/>
      </w:rPr>
    </w:lvl>
    <w:lvl w:ilvl="2">
      <w:start w:val="1"/>
      <w:numFmt w:val="decimal"/>
      <w:lvlText w:val="%1.%2.%3"/>
      <w:lvlJc w:val="left"/>
      <w:pPr>
        <w:ind w:left="420" w:hanging="420"/>
      </w:pPr>
      <w:rPr>
        <w:rFonts w:eastAsia="Arial Unicode MS" w:hint="default"/>
        <w:sz w:val="22"/>
      </w:rPr>
    </w:lvl>
    <w:lvl w:ilvl="3">
      <w:start w:val="1"/>
      <w:numFmt w:val="decimal"/>
      <w:lvlText w:val="%1.%2.%3.%4"/>
      <w:lvlJc w:val="left"/>
      <w:pPr>
        <w:ind w:left="420" w:hanging="420"/>
      </w:pPr>
      <w:rPr>
        <w:rFonts w:eastAsia="Arial Unicode MS" w:hint="default"/>
        <w:sz w:val="22"/>
      </w:rPr>
    </w:lvl>
    <w:lvl w:ilvl="4">
      <w:start w:val="1"/>
      <w:numFmt w:val="decimal"/>
      <w:lvlText w:val="%1.%2.%3.%4.%5"/>
      <w:lvlJc w:val="left"/>
      <w:pPr>
        <w:ind w:left="720" w:hanging="720"/>
      </w:pPr>
      <w:rPr>
        <w:rFonts w:eastAsia="Arial Unicode MS" w:hint="default"/>
        <w:sz w:val="22"/>
      </w:rPr>
    </w:lvl>
    <w:lvl w:ilvl="5">
      <w:start w:val="1"/>
      <w:numFmt w:val="decimal"/>
      <w:lvlText w:val="%1.%2.%3.%4.%5.%6"/>
      <w:lvlJc w:val="left"/>
      <w:pPr>
        <w:ind w:left="720" w:hanging="720"/>
      </w:pPr>
      <w:rPr>
        <w:rFonts w:eastAsia="Arial Unicode MS" w:hint="default"/>
        <w:sz w:val="22"/>
      </w:rPr>
    </w:lvl>
    <w:lvl w:ilvl="6">
      <w:start w:val="1"/>
      <w:numFmt w:val="decimal"/>
      <w:lvlText w:val="%1.%2.%3.%4.%5.%6.%7"/>
      <w:lvlJc w:val="left"/>
      <w:pPr>
        <w:ind w:left="720" w:hanging="720"/>
      </w:pPr>
      <w:rPr>
        <w:rFonts w:eastAsia="Arial Unicode MS" w:hint="default"/>
        <w:sz w:val="22"/>
      </w:rPr>
    </w:lvl>
    <w:lvl w:ilvl="7">
      <w:start w:val="1"/>
      <w:numFmt w:val="decimal"/>
      <w:lvlText w:val="%1.%2.%3.%4.%5.%6.%7.%8"/>
      <w:lvlJc w:val="left"/>
      <w:pPr>
        <w:ind w:left="720" w:hanging="720"/>
      </w:pPr>
      <w:rPr>
        <w:rFonts w:eastAsia="Arial Unicode MS" w:hint="default"/>
        <w:sz w:val="22"/>
      </w:rPr>
    </w:lvl>
    <w:lvl w:ilvl="8">
      <w:start w:val="1"/>
      <w:numFmt w:val="decimal"/>
      <w:lvlText w:val="%1.%2.%3.%4.%5.%6.%7.%8.%9"/>
      <w:lvlJc w:val="left"/>
      <w:pPr>
        <w:ind w:left="1080" w:hanging="1080"/>
      </w:pPr>
      <w:rPr>
        <w:rFonts w:eastAsia="Arial Unicode MS" w:hint="default"/>
        <w:sz w:val="22"/>
      </w:rPr>
    </w:lvl>
  </w:abstractNum>
  <w:abstractNum w:abstractNumId="84">
    <w:nsid w:val="57EE1D78"/>
    <w:multiLevelType w:val="multilevel"/>
    <w:tmpl w:val="E41248C0"/>
    <w:lvl w:ilvl="0">
      <w:start w:val="4"/>
      <w:numFmt w:val="decimal"/>
      <w:lvlText w:val="%1."/>
      <w:lvlJc w:val="left"/>
      <w:pPr>
        <w:ind w:left="390" w:hanging="360"/>
      </w:pPr>
      <w:rPr>
        <w:rFonts w:hint="default"/>
        <w:strike w:val="0"/>
        <w:dstrike w:val="0"/>
        <w:color w:val="auto"/>
        <w:sz w:val="22"/>
        <w:u w:val="none"/>
        <w:effect w:val="none"/>
      </w:rPr>
    </w:lvl>
    <w:lvl w:ilvl="1">
      <w:start w:val="1"/>
      <w:numFmt w:val="decimal"/>
      <w:lvlText w:val="%2)"/>
      <w:lvlJc w:val="left"/>
      <w:pPr>
        <w:ind w:left="390" w:hanging="360"/>
      </w:pPr>
      <w:rPr>
        <w:rFonts w:hint="default"/>
      </w:rPr>
    </w:lvl>
    <w:lvl w:ilvl="2">
      <w:start w:val="1"/>
      <w:numFmt w:val="decimal"/>
      <w:lvlText w:val="%3)"/>
      <w:lvlJc w:val="left"/>
      <w:pPr>
        <w:ind w:left="750" w:hanging="720"/>
      </w:pPr>
      <w:rPr>
        <w:rFonts w:hint="default"/>
      </w:rPr>
    </w:lvl>
    <w:lvl w:ilvl="3">
      <w:start w:val="1"/>
      <w:numFmt w:val="decimal"/>
      <w:isLgl/>
      <w:lvlText w:val="%1.%2.%3.%4"/>
      <w:lvlJc w:val="left"/>
      <w:pPr>
        <w:ind w:left="750" w:hanging="720"/>
      </w:pPr>
      <w:rPr>
        <w:rFonts w:hint="default"/>
      </w:rPr>
    </w:lvl>
    <w:lvl w:ilvl="4">
      <w:start w:val="1"/>
      <w:numFmt w:val="decimal"/>
      <w:isLgl/>
      <w:lvlText w:val="%1.%2.%3.%4.%5"/>
      <w:lvlJc w:val="left"/>
      <w:pPr>
        <w:ind w:left="1110" w:hanging="1080"/>
      </w:pPr>
      <w:rPr>
        <w:rFonts w:hint="default"/>
      </w:rPr>
    </w:lvl>
    <w:lvl w:ilvl="5">
      <w:start w:val="1"/>
      <w:numFmt w:val="decimal"/>
      <w:isLgl/>
      <w:lvlText w:val="%1.%2.%3.%4.%5.%6"/>
      <w:lvlJc w:val="left"/>
      <w:pPr>
        <w:ind w:left="1110" w:hanging="1080"/>
      </w:pPr>
      <w:rPr>
        <w:rFonts w:hint="default"/>
      </w:rPr>
    </w:lvl>
    <w:lvl w:ilvl="6">
      <w:start w:val="1"/>
      <w:numFmt w:val="decimal"/>
      <w:isLgl/>
      <w:lvlText w:val="%1.%2.%3.%4.%5.%6.%7"/>
      <w:lvlJc w:val="left"/>
      <w:pPr>
        <w:ind w:left="1470" w:hanging="1440"/>
      </w:pPr>
      <w:rPr>
        <w:rFonts w:hint="default"/>
      </w:rPr>
    </w:lvl>
    <w:lvl w:ilvl="7">
      <w:start w:val="1"/>
      <w:numFmt w:val="decimal"/>
      <w:isLgl/>
      <w:lvlText w:val="%1.%2.%3.%4.%5.%6.%7.%8"/>
      <w:lvlJc w:val="left"/>
      <w:pPr>
        <w:ind w:left="1470" w:hanging="1440"/>
      </w:pPr>
      <w:rPr>
        <w:rFonts w:hint="default"/>
      </w:rPr>
    </w:lvl>
    <w:lvl w:ilvl="8">
      <w:start w:val="1"/>
      <w:numFmt w:val="decimal"/>
      <w:isLgl/>
      <w:lvlText w:val="%1.%2.%3.%4.%5.%6.%7.%8.%9"/>
      <w:lvlJc w:val="left"/>
      <w:pPr>
        <w:ind w:left="1470" w:hanging="1440"/>
      </w:pPr>
      <w:rPr>
        <w:rFonts w:hint="default"/>
      </w:rPr>
    </w:lvl>
  </w:abstractNum>
  <w:abstractNum w:abstractNumId="85">
    <w:nsid w:val="580919FF"/>
    <w:multiLevelType w:val="multilevel"/>
    <w:tmpl w:val="0B982E2E"/>
    <w:styleLink w:val="WW8Num8111"/>
    <w:lvl w:ilvl="0">
      <w:start w:val="1"/>
      <w:numFmt w:val="decimal"/>
      <w:lvlText w:val="%1)"/>
      <w:lvlJc w:val="left"/>
      <w:pPr>
        <w:ind w:left="720" w:hanging="360"/>
      </w:pPr>
      <w:rPr>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6">
    <w:nsid w:val="584A5378"/>
    <w:multiLevelType w:val="hybridMultilevel"/>
    <w:tmpl w:val="C326011E"/>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58586B48"/>
    <w:multiLevelType w:val="multilevel"/>
    <w:tmpl w:val="F88CD94E"/>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nsid w:val="5A30272A"/>
    <w:multiLevelType w:val="multilevel"/>
    <w:tmpl w:val="0E66A9A4"/>
    <w:styleLink w:val="WW8Num811"/>
    <w:lvl w:ilvl="0">
      <w:start w:val="1"/>
      <w:numFmt w:val="decimal"/>
      <w:pStyle w:val="Nag1"/>
      <w:lvlText w:val="%1."/>
      <w:lvlJc w:val="left"/>
      <w:pPr>
        <w:ind w:left="720" w:hanging="360"/>
      </w:pPr>
      <w:rPr>
        <w:rFonts w:ascii="Arial" w:hAnsi="Arial" w:cs="Arial" w:hint="default"/>
        <w:b/>
        <w:sz w:val="22"/>
      </w:rPr>
    </w:lvl>
    <w:lvl w:ilvl="1">
      <w:start w:val="1"/>
      <w:numFmt w:val="decimal"/>
      <w:pStyle w:val="Nag2"/>
      <w:isLgl/>
      <w:lvlText w:val="%1.%2"/>
      <w:lvlJc w:val="left"/>
      <w:pPr>
        <w:ind w:left="852" w:hanging="492"/>
      </w:pPr>
      <w:rPr>
        <w:rFonts w:eastAsia="Arial Unicode MS"/>
        <w:b/>
      </w:rPr>
    </w:lvl>
    <w:lvl w:ilvl="2">
      <w:start w:val="1"/>
      <w:numFmt w:val="decimal"/>
      <w:isLgl/>
      <w:lvlText w:val="%1.%2.%3"/>
      <w:lvlJc w:val="left"/>
      <w:pPr>
        <w:ind w:left="1080" w:hanging="720"/>
      </w:pPr>
      <w:rPr>
        <w:rFonts w:eastAsia="Arial Unicode MS"/>
      </w:rPr>
    </w:lvl>
    <w:lvl w:ilvl="3">
      <w:start w:val="1"/>
      <w:numFmt w:val="decimal"/>
      <w:isLgl/>
      <w:lvlText w:val="%1.%2.%3.%4"/>
      <w:lvlJc w:val="left"/>
      <w:pPr>
        <w:ind w:left="1080" w:hanging="720"/>
      </w:pPr>
      <w:rPr>
        <w:rFonts w:eastAsia="Arial Unicode MS"/>
      </w:rPr>
    </w:lvl>
    <w:lvl w:ilvl="4">
      <w:start w:val="1"/>
      <w:numFmt w:val="decimal"/>
      <w:isLgl/>
      <w:lvlText w:val="%1.%2.%3.%4.%5"/>
      <w:lvlJc w:val="left"/>
      <w:pPr>
        <w:ind w:left="1440" w:hanging="1080"/>
      </w:pPr>
      <w:rPr>
        <w:rFonts w:eastAsia="Arial Unicode MS"/>
      </w:rPr>
    </w:lvl>
    <w:lvl w:ilvl="5">
      <w:start w:val="1"/>
      <w:numFmt w:val="decimal"/>
      <w:isLgl/>
      <w:lvlText w:val="%1.%2.%3.%4.%5.%6"/>
      <w:lvlJc w:val="left"/>
      <w:pPr>
        <w:ind w:left="1440" w:hanging="1080"/>
      </w:pPr>
      <w:rPr>
        <w:rFonts w:eastAsia="Arial Unicode MS"/>
      </w:rPr>
    </w:lvl>
    <w:lvl w:ilvl="6">
      <w:start w:val="1"/>
      <w:numFmt w:val="decimal"/>
      <w:isLgl/>
      <w:lvlText w:val="%1.%2.%3.%4.%5.%6.%7"/>
      <w:lvlJc w:val="left"/>
      <w:pPr>
        <w:ind w:left="1800" w:hanging="1440"/>
      </w:pPr>
      <w:rPr>
        <w:rFonts w:eastAsia="Arial Unicode MS"/>
      </w:rPr>
    </w:lvl>
    <w:lvl w:ilvl="7">
      <w:start w:val="1"/>
      <w:numFmt w:val="decimal"/>
      <w:isLgl/>
      <w:lvlText w:val="%1.%2.%3.%4.%5.%6.%7.%8"/>
      <w:lvlJc w:val="left"/>
      <w:pPr>
        <w:ind w:left="1800" w:hanging="1440"/>
      </w:pPr>
      <w:rPr>
        <w:rFonts w:eastAsia="Arial Unicode MS"/>
      </w:rPr>
    </w:lvl>
    <w:lvl w:ilvl="8">
      <w:start w:val="1"/>
      <w:numFmt w:val="decimal"/>
      <w:isLgl/>
      <w:lvlText w:val="%1.%2.%3.%4.%5.%6.%7.%8.%9"/>
      <w:lvlJc w:val="left"/>
      <w:pPr>
        <w:ind w:left="2160" w:hanging="1800"/>
      </w:pPr>
      <w:rPr>
        <w:rFonts w:eastAsia="Arial Unicode MS"/>
      </w:rPr>
    </w:lvl>
  </w:abstractNum>
  <w:abstractNum w:abstractNumId="89">
    <w:nsid w:val="5B727549"/>
    <w:multiLevelType w:val="multilevel"/>
    <w:tmpl w:val="A776D1DA"/>
    <w:lvl w:ilvl="0">
      <w:start w:val="1"/>
      <w:numFmt w:val="decimal"/>
      <w:lvlText w:val="%1."/>
      <w:lvlJc w:val="left"/>
      <w:pPr>
        <w:ind w:left="360" w:hanging="360"/>
      </w:pPr>
    </w:lvl>
    <w:lvl w:ilvl="1">
      <w:start w:val="1"/>
      <w:numFmt w:val="decimal"/>
      <w:isLgl/>
      <w:lvlText w:val="%1.%2"/>
      <w:lvlJc w:val="left"/>
      <w:pPr>
        <w:ind w:left="720" w:hanging="360"/>
      </w:pPr>
    </w:lvl>
    <w:lvl w:ilvl="2">
      <w:start w:val="1"/>
      <w:numFmt w:val="decimal"/>
      <w:isLgl/>
      <w:lvlText w:val="%1.%2.%3"/>
      <w:lvlJc w:val="left"/>
      <w:pPr>
        <w:ind w:left="1440"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320" w:hanging="1440"/>
      </w:pPr>
    </w:lvl>
  </w:abstractNum>
  <w:abstractNum w:abstractNumId="90">
    <w:nsid w:val="5BDB37BB"/>
    <w:multiLevelType w:val="hybridMultilevel"/>
    <w:tmpl w:val="9E721C0C"/>
    <w:lvl w:ilvl="0" w:tplc="95F09258">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nsid w:val="5CB26805"/>
    <w:multiLevelType w:val="hybridMultilevel"/>
    <w:tmpl w:val="C0B8D76C"/>
    <w:styleLink w:val="WW8Num10912"/>
    <w:lvl w:ilvl="0" w:tplc="EBD4DC48">
      <w:start w:val="1"/>
      <w:numFmt w:val="decimal"/>
      <w:lvlText w:val="%1)"/>
      <w:lvlJc w:val="left"/>
      <w:pPr>
        <w:ind w:left="720" w:hanging="360"/>
      </w:pPr>
      <w:rPr>
        <w:rFonts w:cs="Times New Roman"/>
        <w:b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2">
    <w:nsid w:val="5DAC67C0"/>
    <w:multiLevelType w:val="hybridMultilevel"/>
    <w:tmpl w:val="62F48B90"/>
    <w:lvl w:ilvl="0" w:tplc="98243F76">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5DEF5A7C"/>
    <w:multiLevelType w:val="hybridMultilevel"/>
    <w:tmpl w:val="2AD2351A"/>
    <w:lvl w:ilvl="0" w:tplc="BAFE30DC">
      <w:start w:val="1"/>
      <w:numFmt w:val="decimal"/>
      <w:lvlText w:val="%1."/>
      <w:lvlJc w:val="left"/>
      <w:pPr>
        <w:ind w:left="19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4">
    <w:nsid w:val="5F6B5458"/>
    <w:multiLevelType w:val="hybridMultilevel"/>
    <w:tmpl w:val="EE3298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5FE93F52"/>
    <w:multiLevelType w:val="hybridMultilevel"/>
    <w:tmpl w:val="005C482A"/>
    <w:styleLink w:val="WW8Num1311"/>
    <w:lvl w:ilvl="0" w:tplc="04150017">
      <w:start w:val="1"/>
      <w:numFmt w:val="lowerLetter"/>
      <w:lvlText w:val="%1)"/>
      <w:lvlJc w:val="left"/>
      <w:pPr>
        <w:ind w:left="1428" w:hanging="360"/>
      </w:pPr>
      <w:rPr>
        <w:rFonts w:cs="Times New Roman"/>
      </w:rPr>
    </w:lvl>
    <w:lvl w:ilvl="1" w:tplc="04150019">
      <w:start w:val="1"/>
      <w:numFmt w:val="lowerLetter"/>
      <w:lvlText w:val="%2."/>
      <w:lvlJc w:val="left"/>
      <w:pPr>
        <w:ind w:left="2148" w:hanging="360"/>
      </w:pPr>
      <w:rPr>
        <w:rFonts w:cs="Times New Roman"/>
      </w:rPr>
    </w:lvl>
    <w:lvl w:ilvl="2" w:tplc="0415001B">
      <w:start w:val="1"/>
      <w:numFmt w:val="lowerRoman"/>
      <w:lvlText w:val="%3."/>
      <w:lvlJc w:val="right"/>
      <w:pPr>
        <w:ind w:left="2868" w:hanging="180"/>
      </w:pPr>
      <w:rPr>
        <w:rFonts w:cs="Times New Roman"/>
      </w:rPr>
    </w:lvl>
    <w:lvl w:ilvl="3" w:tplc="0415000F">
      <w:start w:val="1"/>
      <w:numFmt w:val="decimal"/>
      <w:lvlText w:val="%4."/>
      <w:lvlJc w:val="left"/>
      <w:pPr>
        <w:ind w:left="3588" w:hanging="360"/>
      </w:pPr>
      <w:rPr>
        <w:rFonts w:cs="Times New Roman"/>
      </w:rPr>
    </w:lvl>
    <w:lvl w:ilvl="4" w:tplc="04150019">
      <w:start w:val="1"/>
      <w:numFmt w:val="lowerLetter"/>
      <w:lvlText w:val="%5."/>
      <w:lvlJc w:val="left"/>
      <w:pPr>
        <w:ind w:left="4308" w:hanging="360"/>
      </w:pPr>
      <w:rPr>
        <w:rFonts w:cs="Times New Roman"/>
      </w:rPr>
    </w:lvl>
    <w:lvl w:ilvl="5" w:tplc="0415001B">
      <w:start w:val="1"/>
      <w:numFmt w:val="lowerRoman"/>
      <w:lvlText w:val="%6."/>
      <w:lvlJc w:val="right"/>
      <w:pPr>
        <w:ind w:left="5028" w:hanging="180"/>
      </w:pPr>
      <w:rPr>
        <w:rFonts w:cs="Times New Roman"/>
      </w:rPr>
    </w:lvl>
    <w:lvl w:ilvl="6" w:tplc="0415000F">
      <w:start w:val="1"/>
      <w:numFmt w:val="decimal"/>
      <w:lvlText w:val="%7."/>
      <w:lvlJc w:val="left"/>
      <w:pPr>
        <w:ind w:left="5748" w:hanging="360"/>
      </w:pPr>
      <w:rPr>
        <w:rFonts w:cs="Times New Roman"/>
      </w:rPr>
    </w:lvl>
    <w:lvl w:ilvl="7" w:tplc="04150019">
      <w:start w:val="1"/>
      <w:numFmt w:val="lowerLetter"/>
      <w:lvlText w:val="%8."/>
      <w:lvlJc w:val="left"/>
      <w:pPr>
        <w:ind w:left="6468" w:hanging="360"/>
      </w:pPr>
      <w:rPr>
        <w:rFonts w:cs="Times New Roman"/>
      </w:rPr>
    </w:lvl>
    <w:lvl w:ilvl="8" w:tplc="0415001B">
      <w:start w:val="1"/>
      <w:numFmt w:val="lowerRoman"/>
      <w:lvlText w:val="%9."/>
      <w:lvlJc w:val="right"/>
      <w:pPr>
        <w:ind w:left="7188" w:hanging="180"/>
      </w:pPr>
      <w:rPr>
        <w:rFonts w:cs="Times New Roman"/>
      </w:rPr>
    </w:lvl>
  </w:abstractNum>
  <w:abstractNum w:abstractNumId="96">
    <w:nsid w:val="607A6229"/>
    <w:multiLevelType w:val="hybridMultilevel"/>
    <w:tmpl w:val="DAA23B38"/>
    <w:lvl w:ilvl="0" w:tplc="04150011">
      <w:start w:val="1"/>
      <w:numFmt w:val="decimal"/>
      <w:lvlText w:val="%1)"/>
      <w:lvlJc w:val="left"/>
      <w:pPr>
        <w:ind w:left="750" w:hanging="360"/>
      </w:pPr>
    </w:lvl>
    <w:lvl w:ilvl="1" w:tplc="88968E18">
      <w:start w:val="1"/>
      <w:numFmt w:val="lowerLetter"/>
      <w:lvlText w:val="%2."/>
      <w:lvlJc w:val="left"/>
      <w:pPr>
        <w:ind w:left="1470" w:hanging="360"/>
      </w:pPr>
    </w:lvl>
    <w:lvl w:ilvl="2" w:tplc="0415001B">
      <w:start w:val="1"/>
      <w:numFmt w:val="lowerRoman"/>
      <w:lvlText w:val="%3."/>
      <w:lvlJc w:val="right"/>
      <w:pPr>
        <w:ind w:left="2190" w:hanging="180"/>
      </w:pPr>
    </w:lvl>
    <w:lvl w:ilvl="3" w:tplc="0415000F">
      <w:start w:val="1"/>
      <w:numFmt w:val="decimal"/>
      <w:lvlText w:val="%4."/>
      <w:lvlJc w:val="left"/>
      <w:pPr>
        <w:ind w:left="2910" w:hanging="360"/>
      </w:pPr>
    </w:lvl>
    <w:lvl w:ilvl="4" w:tplc="04150019">
      <w:start w:val="1"/>
      <w:numFmt w:val="lowerLetter"/>
      <w:lvlText w:val="%5."/>
      <w:lvlJc w:val="left"/>
      <w:pPr>
        <w:ind w:left="3630" w:hanging="360"/>
      </w:pPr>
    </w:lvl>
    <w:lvl w:ilvl="5" w:tplc="0415001B">
      <w:start w:val="1"/>
      <w:numFmt w:val="lowerRoman"/>
      <w:lvlText w:val="%6."/>
      <w:lvlJc w:val="right"/>
      <w:pPr>
        <w:ind w:left="4350" w:hanging="180"/>
      </w:pPr>
    </w:lvl>
    <w:lvl w:ilvl="6" w:tplc="0415000F">
      <w:start w:val="1"/>
      <w:numFmt w:val="decimal"/>
      <w:lvlText w:val="%7."/>
      <w:lvlJc w:val="left"/>
      <w:pPr>
        <w:ind w:left="5070" w:hanging="360"/>
      </w:pPr>
    </w:lvl>
    <w:lvl w:ilvl="7" w:tplc="04150019">
      <w:start w:val="1"/>
      <w:numFmt w:val="lowerLetter"/>
      <w:lvlText w:val="%8."/>
      <w:lvlJc w:val="left"/>
      <w:pPr>
        <w:ind w:left="5790" w:hanging="360"/>
      </w:pPr>
    </w:lvl>
    <w:lvl w:ilvl="8" w:tplc="0415001B">
      <w:start w:val="1"/>
      <w:numFmt w:val="lowerRoman"/>
      <w:lvlText w:val="%9."/>
      <w:lvlJc w:val="right"/>
      <w:pPr>
        <w:ind w:left="6510" w:hanging="180"/>
      </w:pPr>
    </w:lvl>
  </w:abstractNum>
  <w:abstractNum w:abstractNumId="97">
    <w:nsid w:val="60D93C8F"/>
    <w:multiLevelType w:val="multilevel"/>
    <w:tmpl w:val="F5B49244"/>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nsid w:val="60E17229"/>
    <w:multiLevelType w:val="hybridMultilevel"/>
    <w:tmpl w:val="9A3A0CD6"/>
    <w:lvl w:ilvl="0" w:tplc="58E6EEA4">
      <w:start w:val="1"/>
      <w:numFmt w:val="bullet"/>
      <w:lvlText w:val="-"/>
      <w:lvlJc w:val="left"/>
      <w:pPr>
        <w:ind w:left="720" w:hanging="360"/>
      </w:pPr>
      <w:rPr>
        <w:rFonts w:ascii="Arial" w:hAnsi="Arial" w:cs="Times New Roman" w:hint="default"/>
        <w:color w:val="auto"/>
      </w:rPr>
    </w:lvl>
    <w:lvl w:ilvl="1" w:tplc="04150001">
      <w:start w:val="1"/>
      <w:numFmt w:val="bullet"/>
      <w:lvlText w:val=""/>
      <w:lvlJc w:val="left"/>
      <w:pPr>
        <w:ind w:left="1440" w:hanging="360"/>
      </w:pPr>
      <w:rPr>
        <w:rFonts w:ascii="Symbol" w:hAnsi="Symbol"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nsid w:val="6103776C"/>
    <w:multiLevelType w:val="hybridMultilevel"/>
    <w:tmpl w:val="7884D9B0"/>
    <w:lvl w:ilvl="0" w:tplc="58E6EEA4">
      <w:start w:val="1"/>
      <w:numFmt w:val="bullet"/>
      <w:lvlText w:val="-"/>
      <w:lvlJc w:val="left"/>
      <w:pPr>
        <w:ind w:left="720" w:hanging="360"/>
      </w:pPr>
      <w:rPr>
        <w:rFonts w:ascii="Arial" w:hAnsi="Arial" w:cs="Times New Roman"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0">
    <w:nsid w:val="61D9082E"/>
    <w:multiLevelType w:val="hybridMultilevel"/>
    <w:tmpl w:val="CE5C3278"/>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632A1ADD"/>
    <w:multiLevelType w:val="hybridMultilevel"/>
    <w:tmpl w:val="E836F0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661E566B"/>
    <w:multiLevelType w:val="hybridMultilevel"/>
    <w:tmpl w:val="2E4ED816"/>
    <w:styleLink w:val="WW8Num143111"/>
    <w:lvl w:ilvl="0" w:tplc="04150011">
      <w:start w:val="1"/>
      <w:numFmt w:val="decimal"/>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103">
    <w:nsid w:val="67945487"/>
    <w:multiLevelType w:val="hybridMultilevel"/>
    <w:tmpl w:val="F2A8DAE0"/>
    <w:lvl w:ilvl="0" w:tplc="58E6EEA4">
      <w:start w:val="1"/>
      <w:numFmt w:val="bullet"/>
      <w:lvlText w:val="-"/>
      <w:lvlJc w:val="left"/>
      <w:pPr>
        <w:ind w:left="720" w:hanging="360"/>
      </w:pPr>
      <w:rPr>
        <w:rFonts w:ascii="Arial" w:hAnsi="Arial" w:cs="Times New Roman"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nsid w:val="67E2051E"/>
    <w:multiLevelType w:val="multilevel"/>
    <w:tmpl w:val="32A09C9A"/>
    <w:lvl w:ilvl="0">
      <w:start w:val="1"/>
      <w:numFmt w:val="lowerLetter"/>
      <w:lvlText w:val="%1)"/>
      <w:lvlJc w:val="left"/>
      <w:pPr>
        <w:ind w:left="1004" w:hanging="360"/>
      </w:pPr>
    </w:lvl>
    <w:lvl w:ilvl="1">
      <w:start w:val="1"/>
      <w:numFmt w:val="lowerLetter"/>
      <w:lvlText w:val="%2)"/>
      <w:lvlJc w:val="left"/>
      <w:pPr>
        <w:ind w:left="1724" w:hanging="360"/>
      </w:pPr>
      <w:rPr>
        <w:b w:val="0"/>
        <w:sz w:val="22"/>
        <w:szCs w:val="22"/>
      </w:r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05">
    <w:nsid w:val="693A17A8"/>
    <w:multiLevelType w:val="hybridMultilevel"/>
    <w:tmpl w:val="926CDE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69FE746E"/>
    <w:multiLevelType w:val="multilevel"/>
    <w:tmpl w:val="C3A4F65E"/>
    <w:lvl w:ilvl="0">
      <w:start w:val="1"/>
      <w:numFmt w:val="lowerLetter"/>
      <w:lvlText w:val="%1)"/>
      <w:lvlJc w:val="left"/>
      <w:pPr>
        <w:ind w:left="720" w:hanging="360"/>
      </w:pPr>
    </w:lvl>
    <w:lvl w:ilvl="1">
      <w:start w:val="1"/>
      <w:numFmt w:val="lowerLetter"/>
      <w:lvlText w:val="%2)"/>
      <w:lvlJc w:val="left"/>
      <w:pPr>
        <w:ind w:left="1440" w:hanging="360"/>
      </w:pPr>
      <w:rPr>
        <w:b/>
        <w:sz w:val="22"/>
        <w:szCs w:val="22"/>
      </w:rPr>
    </w:lvl>
    <w:lvl w:ilvl="2">
      <w:start w:val="5"/>
      <w:numFmt w:val="decimal"/>
      <w:lvlText w:val="%3."/>
      <w:lvlJc w:val="left"/>
      <w:pPr>
        <w:ind w:left="2340" w:hanging="360"/>
      </w:pPr>
      <w:rPr>
        <w:b/>
        <w:sz w:val="22"/>
        <w:szCs w:val="16"/>
      </w:rPr>
    </w:lvl>
    <w:lvl w:ilvl="3">
      <w:start w:val="83"/>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7">
    <w:nsid w:val="6ACB291D"/>
    <w:multiLevelType w:val="hybridMultilevel"/>
    <w:tmpl w:val="E91EC668"/>
    <w:name w:val="WW8Num123222223"/>
    <w:lvl w:ilvl="0" w:tplc="0EBA555E">
      <w:start w:val="1"/>
      <w:numFmt w:val="decimal"/>
      <w:lvlText w:val="%1)"/>
      <w:lvlJc w:val="left"/>
      <w:pPr>
        <w:tabs>
          <w:tab w:val="num" w:pos="1440"/>
        </w:tabs>
        <w:ind w:left="144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8">
    <w:nsid w:val="6B317E60"/>
    <w:multiLevelType w:val="hybridMultilevel"/>
    <w:tmpl w:val="A468D26E"/>
    <w:lvl w:ilvl="0" w:tplc="04150001">
      <w:start w:val="1"/>
      <w:numFmt w:val="bullet"/>
      <w:lvlText w:val=""/>
      <w:lvlJc w:val="left"/>
      <w:pPr>
        <w:ind w:left="1342" w:hanging="360"/>
      </w:pPr>
      <w:rPr>
        <w:rFonts w:ascii="Symbol" w:hAnsi="Symbol" w:hint="default"/>
      </w:rPr>
    </w:lvl>
    <w:lvl w:ilvl="1" w:tplc="04150003">
      <w:start w:val="1"/>
      <w:numFmt w:val="bullet"/>
      <w:lvlText w:val="o"/>
      <w:lvlJc w:val="left"/>
      <w:pPr>
        <w:ind w:left="2062" w:hanging="360"/>
      </w:pPr>
      <w:rPr>
        <w:rFonts w:ascii="Courier New" w:hAnsi="Courier New" w:cs="Courier New" w:hint="default"/>
      </w:rPr>
    </w:lvl>
    <w:lvl w:ilvl="2" w:tplc="04150005">
      <w:start w:val="1"/>
      <w:numFmt w:val="bullet"/>
      <w:lvlText w:val=""/>
      <w:lvlJc w:val="left"/>
      <w:pPr>
        <w:ind w:left="2782" w:hanging="360"/>
      </w:pPr>
      <w:rPr>
        <w:rFonts w:ascii="Wingdings" w:hAnsi="Wingdings" w:hint="default"/>
      </w:rPr>
    </w:lvl>
    <w:lvl w:ilvl="3" w:tplc="58E6EEA4">
      <w:start w:val="1"/>
      <w:numFmt w:val="bullet"/>
      <w:lvlText w:val="-"/>
      <w:lvlJc w:val="left"/>
      <w:pPr>
        <w:ind w:left="3502" w:hanging="360"/>
      </w:pPr>
      <w:rPr>
        <w:rFonts w:ascii="Arial" w:hAnsi="Arial" w:cs="Times New Roman" w:hint="default"/>
        <w:color w:val="auto"/>
      </w:rPr>
    </w:lvl>
    <w:lvl w:ilvl="4" w:tplc="04150003">
      <w:start w:val="1"/>
      <w:numFmt w:val="bullet"/>
      <w:lvlText w:val="o"/>
      <w:lvlJc w:val="left"/>
      <w:pPr>
        <w:ind w:left="4222" w:hanging="360"/>
      </w:pPr>
      <w:rPr>
        <w:rFonts w:ascii="Courier New" w:hAnsi="Courier New" w:cs="Courier New" w:hint="default"/>
      </w:rPr>
    </w:lvl>
    <w:lvl w:ilvl="5" w:tplc="04150005">
      <w:start w:val="1"/>
      <w:numFmt w:val="bullet"/>
      <w:lvlText w:val=""/>
      <w:lvlJc w:val="left"/>
      <w:pPr>
        <w:ind w:left="4942" w:hanging="360"/>
      </w:pPr>
      <w:rPr>
        <w:rFonts w:ascii="Wingdings" w:hAnsi="Wingdings" w:hint="default"/>
      </w:rPr>
    </w:lvl>
    <w:lvl w:ilvl="6" w:tplc="04150001">
      <w:start w:val="1"/>
      <w:numFmt w:val="bullet"/>
      <w:lvlText w:val=""/>
      <w:lvlJc w:val="left"/>
      <w:pPr>
        <w:ind w:left="5662" w:hanging="360"/>
      </w:pPr>
      <w:rPr>
        <w:rFonts w:ascii="Symbol" w:hAnsi="Symbol" w:hint="default"/>
      </w:rPr>
    </w:lvl>
    <w:lvl w:ilvl="7" w:tplc="04150003">
      <w:start w:val="1"/>
      <w:numFmt w:val="bullet"/>
      <w:lvlText w:val="o"/>
      <w:lvlJc w:val="left"/>
      <w:pPr>
        <w:ind w:left="6382" w:hanging="360"/>
      </w:pPr>
      <w:rPr>
        <w:rFonts w:ascii="Courier New" w:hAnsi="Courier New" w:cs="Courier New" w:hint="default"/>
      </w:rPr>
    </w:lvl>
    <w:lvl w:ilvl="8" w:tplc="04150005">
      <w:start w:val="1"/>
      <w:numFmt w:val="bullet"/>
      <w:lvlText w:val=""/>
      <w:lvlJc w:val="left"/>
      <w:pPr>
        <w:ind w:left="7102" w:hanging="360"/>
      </w:pPr>
      <w:rPr>
        <w:rFonts w:ascii="Wingdings" w:hAnsi="Wingdings" w:hint="default"/>
      </w:rPr>
    </w:lvl>
  </w:abstractNum>
  <w:abstractNum w:abstractNumId="109">
    <w:nsid w:val="6D0C4210"/>
    <w:multiLevelType w:val="hybridMultilevel"/>
    <w:tmpl w:val="3C842772"/>
    <w:lvl w:ilvl="0" w:tplc="58E6EEA4">
      <w:start w:val="1"/>
      <w:numFmt w:val="bullet"/>
      <w:lvlText w:val="-"/>
      <w:lvlJc w:val="left"/>
      <w:pPr>
        <w:ind w:left="1146" w:hanging="360"/>
      </w:pPr>
      <w:rPr>
        <w:rFonts w:ascii="Arial" w:hAnsi="Arial"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0">
    <w:nsid w:val="6D92394C"/>
    <w:multiLevelType w:val="hybridMultilevel"/>
    <w:tmpl w:val="3E42E34C"/>
    <w:lvl w:ilvl="0" w:tplc="70525444">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6D936F46"/>
    <w:multiLevelType w:val="hybridMultilevel"/>
    <w:tmpl w:val="1B3042BE"/>
    <w:lvl w:ilvl="0" w:tplc="902ECD9E">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6FA724D7"/>
    <w:multiLevelType w:val="multilevel"/>
    <w:tmpl w:val="234EE39E"/>
    <w:lvl w:ilvl="0">
      <w:start w:val="1"/>
      <w:numFmt w:val="bullet"/>
      <w:lvlText w:val=""/>
      <w:lvlJc w:val="left"/>
      <w:pPr>
        <w:ind w:left="720" w:hanging="360"/>
      </w:pPr>
      <w:rPr>
        <w:rFonts w:ascii="Wingdings" w:hAnsi="Wingdings" w:cs="Wingdings"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3">
    <w:nsid w:val="720C0717"/>
    <w:multiLevelType w:val="hybridMultilevel"/>
    <w:tmpl w:val="1BD067F4"/>
    <w:lvl w:ilvl="0" w:tplc="621C3498">
      <w:start w:val="1"/>
      <w:numFmt w:val="decimal"/>
      <w:lvlText w:val="%1."/>
      <w:lvlJc w:val="left"/>
      <w:pPr>
        <w:ind w:left="360" w:hanging="360"/>
      </w:pPr>
      <w:rPr>
        <w:strike w:val="0"/>
        <w:dstrike w:val="0"/>
        <w:color w:val="auto"/>
        <w:u w:val="none"/>
        <w:effect w:val="none"/>
      </w:rPr>
    </w:lvl>
    <w:lvl w:ilvl="1" w:tplc="9E128CD6">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4">
    <w:nsid w:val="72D222C7"/>
    <w:multiLevelType w:val="multilevel"/>
    <w:tmpl w:val="E834C76C"/>
    <w:lvl w:ilvl="0">
      <w:start w:val="1"/>
      <w:numFmt w:val="lowerLetter"/>
      <w:lvlText w:val="%1)"/>
      <w:lvlJc w:val="left"/>
      <w:pPr>
        <w:ind w:left="643"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5">
    <w:nsid w:val="73002101"/>
    <w:multiLevelType w:val="hybridMultilevel"/>
    <w:tmpl w:val="9B082E6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6">
    <w:nsid w:val="75995158"/>
    <w:multiLevelType w:val="hybridMultilevel"/>
    <w:tmpl w:val="F934CF5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7">
    <w:nsid w:val="75AD4064"/>
    <w:multiLevelType w:val="hybridMultilevel"/>
    <w:tmpl w:val="05423240"/>
    <w:lvl w:ilvl="0" w:tplc="58E6EEA4">
      <w:start w:val="1"/>
      <w:numFmt w:val="bullet"/>
      <w:lvlText w:val="-"/>
      <w:lvlJc w:val="left"/>
      <w:pPr>
        <w:ind w:left="1146" w:hanging="360"/>
      </w:pPr>
      <w:rPr>
        <w:rFonts w:ascii="Arial" w:hAnsi="Arial"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8">
    <w:nsid w:val="788B4931"/>
    <w:multiLevelType w:val="hybridMultilevel"/>
    <w:tmpl w:val="482667E4"/>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9">
    <w:nsid w:val="7A795593"/>
    <w:multiLevelType w:val="multilevel"/>
    <w:tmpl w:val="38A22E3C"/>
    <w:lvl w:ilvl="0">
      <w:start w:val="1"/>
      <w:numFmt w:val="decimal"/>
      <w:lvlText w:val="%1"/>
      <w:lvlJc w:val="left"/>
      <w:pPr>
        <w:ind w:left="360" w:hanging="360"/>
      </w:pPr>
      <w:rPr>
        <w:b w:val="0"/>
      </w:rPr>
    </w:lvl>
    <w:lvl w:ilvl="1">
      <w:start w:val="1"/>
      <w:numFmt w:val="decimal"/>
      <w:lvlText w:val="%1.%2"/>
      <w:lvlJc w:val="left"/>
      <w:pPr>
        <w:ind w:left="360" w:hanging="360"/>
      </w:pPr>
      <w:rPr>
        <w:b/>
        <w:bCs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20">
    <w:nsid w:val="7AEF791E"/>
    <w:multiLevelType w:val="hybridMultilevel"/>
    <w:tmpl w:val="B0BC92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7BBD4F30"/>
    <w:multiLevelType w:val="hybridMultilevel"/>
    <w:tmpl w:val="772EAA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7D0D3A77"/>
    <w:multiLevelType w:val="hybridMultilevel"/>
    <w:tmpl w:val="4EDA5994"/>
    <w:lvl w:ilvl="0" w:tplc="0415000F">
      <w:start w:val="1"/>
      <w:numFmt w:val="decimal"/>
      <w:lvlText w:val="%1."/>
      <w:lvlJc w:val="left"/>
      <w:pPr>
        <w:ind w:left="360" w:hanging="360"/>
      </w:pPr>
    </w:lvl>
    <w:lvl w:ilvl="1" w:tplc="501A5060">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3">
    <w:nsid w:val="7D6030A9"/>
    <w:multiLevelType w:val="hybridMultilevel"/>
    <w:tmpl w:val="EE4C71D6"/>
    <w:lvl w:ilvl="0" w:tplc="1284BCC8">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num w:numId="1">
    <w:abstractNumId w:val="85"/>
  </w:num>
  <w:num w:numId="2">
    <w:abstractNumId w:val="54"/>
  </w:num>
  <w:num w:numId="3">
    <w:abstractNumId w:val="56"/>
  </w:num>
  <w:num w:numId="4">
    <w:abstractNumId w:val="45"/>
  </w:num>
  <w:num w:numId="5">
    <w:abstractNumId w:val="41"/>
  </w:num>
  <w:num w:numId="6">
    <w:abstractNumId w:val="79"/>
  </w:num>
  <w:num w:numId="7">
    <w:abstractNumId w:val="112"/>
  </w:num>
  <w:num w:numId="8">
    <w:abstractNumId w:val="77"/>
  </w:num>
  <w:num w:numId="9">
    <w:abstractNumId w:val="49"/>
  </w:num>
  <w:num w:numId="10">
    <w:abstractNumId w:val="114"/>
  </w:num>
  <w:num w:numId="11">
    <w:abstractNumId w:val="70"/>
  </w:num>
  <w:num w:numId="12">
    <w:abstractNumId w:val="63"/>
  </w:num>
  <w:num w:numId="13">
    <w:abstractNumId w:val="17"/>
  </w:num>
  <w:num w:numId="14">
    <w:abstractNumId w:val="104"/>
  </w:num>
  <w:num w:numId="15">
    <w:abstractNumId w:val="106"/>
  </w:num>
  <w:num w:numId="16">
    <w:abstractNumId w:val="25"/>
  </w:num>
  <w:num w:numId="17">
    <w:abstractNumId w:val="100"/>
  </w:num>
  <w:num w:numId="18">
    <w:abstractNumId w:val="83"/>
  </w:num>
  <w:num w:numId="19">
    <w:abstractNumId w:val="10"/>
  </w:num>
  <w:num w:numId="20">
    <w:abstractNumId w:val="34"/>
  </w:num>
  <w:num w:numId="21">
    <w:abstractNumId w:val="16"/>
  </w:num>
  <w:num w:numId="22">
    <w:abstractNumId w:val="80"/>
  </w:num>
  <w:num w:numId="23">
    <w:abstractNumId w:val="13"/>
  </w:num>
  <w:num w:numId="24">
    <w:abstractNumId w:val="27"/>
  </w:num>
  <w:num w:numId="25">
    <w:abstractNumId w:val="42"/>
  </w:num>
  <w:num w:numId="26">
    <w:abstractNumId w:val="12"/>
  </w:num>
  <w:num w:numId="27">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8"/>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1"/>
  </w:num>
  <w:num w:numId="34">
    <w:abstractNumId w:val="31"/>
  </w:num>
  <w:num w:numId="35">
    <w:abstractNumId w:val="94"/>
  </w:num>
  <w:num w:numId="36">
    <w:abstractNumId w:val="86"/>
  </w:num>
  <w:num w:numId="37">
    <w:abstractNumId w:val="38"/>
  </w:num>
  <w:num w:numId="38">
    <w:abstractNumId w:val="22"/>
  </w:num>
  <w:num w:numId="39">
    <w:abstractNumId w:val="24"/>
  </w:num>
  <w:num w:numId="40">
    <w:abstractNumId w:val="105"/>
  </w:num>
  <w:num w:numId="41">
    <w:abstractNumId w:val="53"/>
  </w:num>
  <w:num w:numId="42">
    <w:abstractNumId w:val="51"/>
  </w:num>
  <w:num w:numId="43">
    <w:abstractNumId w:val="120"/>
  </w:num>
  <w:num w:numId="44">
    <w:abstractNumId w:val="23"/>
  </w:num>
  <w:num w:numId="45">
    <w:abstractNumId w:val="39"/>
  </w:num>
  <w:num w:numId="46">
    <w:abstractNumId w:val="55"/>
  </w:num>
  <w:num w:numId="47">
    <w:abstractNumId w:val="5"/>
  </w:num>
  <w:num w:numId="48">
    <w:abstractNumId w:val="102"/>
  </w:num>
  <w:num w:numId="49">
    <w:abstractNumId w:val="95"/>
  </w:num>
  <w:num w:numId="50">
    <w:abstractNumId w:val="91"/>
  </w:num>
  <w:num w:numId="51">
    <w:abstractNumId w:val="88"/>
  </w:num>
  <w:num w:numId="52">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6"/>
  </w:num>
  <w:num w:numId="54">
    <w:abstractNumId w:val="9"/>
  </w:num>
  <w:num w:numId="55">
    <w:abstractNumId w:val="48"/>
  </w:num>
  <w:num w:numId="56">
    <w:abstractNumId w:val="69"/>
  </w:num>
  <w:num w:numId="57">
    <w:abstractNumId w:val="99"/>
  </w:num>
  <w:num w:numId="58">
    <w:abstractNumId w:val="62"/>
  </w:num>
  <w:num w:numId="59">
    <w:abstractNumId w:val="108"/>
  </w:num>
  <w:num w:numId="60">
    <w:abstractNumId w:val="6"/>
    <w:lvlOverride w:ilvl="0">
      <w:startOverride w:val="1"/>
    </w:lvlOverride>
    <w:lvlOverride w:ilvl="1">
      <w:startOverride w:val="1"/>
    </w:lvlOverride>
    <w:lvlOverride w:ilvl="2"/>
    <w:lvlOverride w:ilvl="3">
      <w:startOverride w:val="8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2"/>
  </w:num>
  <w:num w:numId="62">
    <w:abstractNumId w:val="30"/>
  </w:num>
  <w:num w:numId="63">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84"/>
  </w:num>
  <w:num w:numId="68">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4"/>
  </w:num>
  <w:num w:numId="7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3"/>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0"/>
    <w:lvlOverride w:ilvl="0">
      <w:startOverride w:val="1"/>
    </w:lvlOverride>
  </w:num>
  <w:num w:numId="84">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6"/>
  </w:num>
  <w:num w:numId="88">
    <w:abstractNumId w:val="103"/>
  </w:num>
  <w:num w:numId="89">
    <w:abstractNumId w:val="98"/>
  </w:num>
  <w:num w:numId="90">
    <w:abstractNumId w:val="117"/>
  </w:num>
  <w:num w:numId="91">
    <w:abstractNumId w:val="28"/>
  </w:num>
  <w:num w:numId="92">
    <w:abstractNumId w:val="109"/>
  </w:num>
  <w:num w:numId="93">
    <w:abstractNumId w:val="11"/>
  </w:num>
  <w:num w:numId="94">
    <w:abstractNumId w:val="47"/>
  </w:num>
  <w:num w:numId="95">
    <w:abstractNumId w:val="35"/>
  </w:num>
  <w:num w:numId="96">
    <w:abstractNumId w:val="110"/>
  </w:num>
  <w:num w:numId="97">
    <w:abstractNumId w:val="59"/>
  </w:num>
  <w:num w:numId="98">
    <w:abstractNumId w:val="78"/>
  </w:num>
  <w:num w:numId="99">
    <w:abstractNumId w:val="81"/>
  </w:num>
  <w:num w:numId="100">
    <w:abstractNumId w:val="7"/>
  </w:num>
  <w:num w:numId="101">
    <w:abstractNumId w:val="90"/>
  </w:num>
  <w:num w:numId="102">
    <w:abstractNumId w:val="29"/>
  </w:num>
  <w:num w:numId="103">
    <w:abstractNumId w:val="40"/>
  </w:num>
  <w:num w:numId="104">
    <w:abstractNumId w:val="97"/>
  </w:num>
  <w:num w:numId="105">
    <w:abstractNumId w:val="66"/>
  </w:num>
  <w:num w:numId="106">
    <w:abstractNumId w:val="15"/>
  </w:num>
  <w:num w:numId="107">
    <w:abstractNumId w:val="14"/>
  </w:num>
  <w:num w:numId="108">
    <w:abstractNumId w:val="92"/>
  </w:num>
  <w:num w:numId="109">
    <w:abstractNumId w:val="87"/>
  </w:num>
  <w:num w:numId="11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75"/>
  </w:num>
  <w:num w:numId="112">
    <w:abstractNumId w:val="115"/>
  </w:num>
  <w:num w:numId="11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72"/>
  </w:num>
  <w:num w:numId="115">
    <w:abstractNumId w:val="73"/>
  </w:num>
  <w:num w:numId="116">
    <w:abstractNumId w:val="101"/>
  </w:num>
  <w:num w:numId="117">
    <w:abstractNumId w:val="8"/>
  </w:num>
  <w:num w:numId="118">
    <w:abstractNumId w:val="111"/>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isplayBackgroundShape/>
  <w:proofState w:spelling="clean"/>
  <w:defaultTabStop w:val="720"/>
  <w:hyphenationZone w:val="425"/>
  <w:characterSpacingControl w:val="doNotCompress"/>
  <w:hdrShapeDefaults>
    <o:shapedefaults v:ext="edit" spidmax="77825"/>
  </w:hdrShapeDefaults>
  <w:footnotePr>
    <w:footnote w:id="-1"/>
    <w:footnote w:id="0"/>
  </w:footnotePr>
  <w:endnotePr>
    <w:endnote w:id="-1"/>
    <w:endnote w:id="0"/>
  </w:endnotePr>
  <w:compat>
    <w:useFELayout/>
    <w:compatSetting w:name="compatibilityMode" w:uri="http://schemas.microsoft.com/office/word" w:val="12"/>
  </w:compat>
  <w:rsids>
    <w:rsidRoot w:val="007719C4"/>
    <w:rsid w:val="00001D04"/>
    <w:rsid w:val="00002C74"/>
    <w:rsid w:val="0000389F"/>
    <w:rsid w:val="00004678"/>
    <w:rsid w:val="00004BCF"/>
    <w:rsid w:val="00005FAB"/>
    <w:rsid w:val="00006881"/>
    <w:rsid w:val="00007502"/>
    <w:rsid w:val="00007BF1"/>
    <w:rsid w:val="0001395E"/>
    <w:rsid w:val="00016469"/>
    <w:rsid w:val="00021EE2"/>
    <w:rsid w:val="00021F25"/>
    <w:rsid w:val="000227FF"/>
    <w:rsid w:val="00023B1D"/>
    <w:rsid w:val="00024784"/>
    <w:rsid w:val="0002525B"/>
    <w:rsid w:val="00025CB0"/>
    <w:rsid w:val="000275F1"/>
    <w:rsid w:val="00031CE1"/>
    <w:rsid w:val="00032942"/>
    <w:rsid w:val="0003450F"/>
    <w:rsid w:val="000349D3"/>
    <w:rsid w:val="00035F2F"/>
    <w:rsid w:val="00036A9D"/>
    <w:rsid w:val="00043884"/>
    <w:rsid w:val="00044568"/>
    <w:rsid w:val="000455CD"/>
    <w:rsid w:val="00045B6B"/>
    <w:rsid w:val="00047168"/>
    <w:rsid w:val="00050562"/>
    <w:rsid w:val="00050F6F"/>
    <w:rsid w:val="00051A90"/>
    <w:rsid w:val="00054932"/>
    <w:rsid w:val="00057385"/>
    <w:rsid w:val="000577BD"/>
    <w:rsid w:val="00057DB3"/>
    <w:rsid w:val="00063362"/>
    <w:rsid w:val="000644A8"/>
    <w:rsid w:val="00065320"/>
    <w:rsid w:val="000657B5"/>
    <w:rsid w:val="000679B3"/>
    <w:rsid w:val="000703D2"/>
    <w:rsid w:val="00070698"/>
    <w:rsid w:val="00071B3F"/>
    <w:rsid w:val="00071EBD"/>
    <w:rsid w:val="00072045"/>
    <w:rsid w:val="000727B7"/>
    <w:rsid w:val="00073A00"/>
    <w:rsid w:val="000748C6"/>
    <w:rsid w:val="00076675"/>
    <w:rsid w:val="00077810"/>
    <w:rsid w:val="000809D8"/>
    <w:rsid w:val="00080BDC"/>
    <w:rsid w:val="000812EA"/>
    <w:rsid w:val="0008460A"/>
    <w:rsid w:val="0008626D"/>
    <w:rsid w:val="00086761"/>
    <w:rsid w:val="000923DB"/>
    <w:rsid w:val="00093030"/>
    <w:rsid w:val="00093FC0"/>
    <w:rsid w:val="0009423D"/>
    <w:rsid w:val="000957B3"/>
    <w:rsid w:val="00095BC6"/>
    <w:rsid w:val="00095E99"/>
    <w:rsid w:val="000A1A38"/>
    <w:rsid w:val="000A264B"/>
    <w:rsid w:val="000A4BF5"/>
    <w:rsid w:val="000A6D9C"/>
    <w:rsid w:val="000A7791"/>
    <w:rsid w:val="000A7906"/>
    <w:rsid w:val="000B27D1"/>
    <w:rsid w:val="000B2ABD"/>
    <w:rsid w:val="000B2D8D"/>
    <w:rsid w:val="000B38A1"/>
    <w:rsid w:val="000B4307"/>
    <w:rsid w:val="000B6251"/>
    <w:rsid w:val="000B6C06"/>
    <w:rsid w:val="000C0150"/>
    <w:rsid w:val="000C08A0"/>
    <w:rsid w:val="000C0C69"/>
    <w:rsid w:val="000C1135"/>
    <w:rsid w:val="000C1ECD"/>
    <w:rsid w:val="000C2306"/>
    <w:rsid w:val="000C51D3"/>
    <w:rsid w:val="000C788D"/>
    <w:rsid w:val="000D3A16"/>
    <w:rsid w:val="000D4E4A"/>
    <w:rsid w:val="000D5D64"/>
    <w:rsid w:val="000D61F4"/>
    <w:rsid w:val="000E0CE1"/>
    <w:rsid w:val="000E12EA"/>
    <w:rsid w:val="000E4EEC"/>
    <w:rsid w:val="000E77AD"/>
    <w:rsid w:val="000E7ABE"/>
    <w:rsid w:val="000F334B"/>
    <w:rsid w:val="000F3432"/>
    <w:rsid w:val="000F3658"/>
    <w:rsid w:val="000F58BB"/>
    <w:rsid w:val="00100068"/>
    <w:rsid w:val="00100622"/>
    <w:rsid w:val="0010228C"/>
    <w:rsid w:val="001023F3"/>
    <w:rsid w:val="00102751"/>
    <w:rsid w:val="00104962"/>
    <w:rsid w:val="00106A96"/>
    <w:rsid w:val="00107B0D"/>
    <w:rsid w:val="00110DB9"/>
    <w:rsid w:val="00116FF9"/>
    <w:rsid w:val="0011724A"/>
    <w:rsid w:val="00120942"/>
    <w:rsid w:val="0012235F"/>
    <w:rsid w:val="001303EE"/>
    <w:rsid w:val="001308CB"/>
    <w:rsid w:val="00134FE0"/>
    <w:rsid w:val="001356E5"/>
    <w:rsid w:val="0013778D"/>
    <w:rsid w:val="00141011"/>
    <w:rsid w:val="00142244"/>
    <w:rsid w:val="00143461"/>
    <w:rsid w:val="001437ED"/>
    <w:rsid w:val="00143E6B"/>
    <w:rsid w:val="0014497B"/>
    <w:rsid w:val="00150C56"/>
    <w:rsid w:val="00152FF9"/>
    <w:rsid w:val="001540C3"/>
    <w:rsid w:val="00154273"/>
    <w:rsid w:val="001561E4"/>
    <w:rsid w:val="001575D5"/>
    <w:rsid w:val="00160001"/>
    <w:rsid w:val="00162166"/>
    <w:rsid w:val="00162685"/>
    <w:rsid w:val="001639B8"/>
    <w:rsid w:val="001677D3"/>
    <w:rsid w:val="00167BEE"/>
    <w:rsid w:val="00167F72"/>
    <w:rsid w:val="001708DE"/>
    <w:rsid w:val="001717F2"/>
    <w:rsid w:val="00171D99"/>
    <w:rsid w:val="00173F19"/>
    <w:rsid w:val="001747FD"/>
    <w:rsid w:val="00174FE7"/>
    <w:rsid w:val="00176FCB"/>
    <w:rsid w:val="00183EF7"/>
    <w:rsid w:val="00185C50"/>
    <w:rsid w:val="0018606D"/>
    <w:rsid w:val="00186E34"/>
    <w:rsid w:val="00187945"/>
    <w:rsid w:val="0019031C"/>
    <w:rsid w:val="0019064B"/>
    <w:rsid w:val="001906AC"/>
    <w:rsid w:val="00190A47"/>
    <w:rsid w:val="00193F43"/>
    <w:rsid w:val="001942EE"/>
    <w:rsid w:val="00194511"/>
    <w:rsid w:val="001949F1"/>
    <w:rsid w:val="00195CDC"/>
    <w:rsid w:val="00196991"/>
    <w:rsid w:val="00197736"/>
    <w:rsid w:val="001A0586"/>
    <w:rsid w:val="001A1671"/>
    <w:rsid w:val="001A232C"/>
    <w:rsid w:val="001A2627"/>
    <w:rsid w:val="001A4C0D"/>
    <w:rsid w:val="001A5811"/>
    <w:rsid w:val="001A5F02"/>
    <w:rsid w:val="001B3DFD"/>
    <w:rsid w:val="001B4376"/>
    <w:rsid w:val="001B46CE"/>
    <w:rsid w:val="001B6206"/>
    <w:rsid w:val="001B6592"/>
    <w:rsid w:val="001B65F1"/>
    <w:rsid w:val="001B68C0"/>
    <w:rsid w:val="001B6C68"/>
    <w:rsid w:val="001C2BA9"/>
    <w:rsid w:val="001C2F6F"/>
    <w:rsid w:val="001C2FA4"/>
    <w:rsid w:val="001C3A15"/>
    <w:rsid w:val="001C4E50"/>
    <w:rsid w:val="001C5EF4"/>
    <w:rsid w:val="001D0708"/>
    <w:rsid w:val="001D0BB2"/>
    <w:rsid w:val="001D2420"/>
    <w:rsid w:val="001D53A8"/>
    <w:rsid w:val="001D68D8"/>
    <w:rsid w:val="001D6A31"/>
    <w:rsid w:val="001D76B5"/>
    <w:rsid w:val="001E1A12"/>
    <w:rsid w:val="001E28E0"/>
    <w:rsid w:val="001E33ED"/>
    <w:rsid w:val="001E4455"/>
    <w:rsid w:val="001E57C2"/>
    <w:rsid w:val="001E73E9"/>
    <w:rsid w:val="001F16F9"/>
    <w:rsid w:val="001F19DE"/>
    <w:rsid w:val="001F2957"/>
    <w:rsid w:val="001F379D"/>
    <w:rsid w:val="001F3E71"/>
    <w:rsid w:val="001F44FC"/>
    <w:rsid w:val="001F4F95"/>
    <w:rsid w:val="001F54E6"/>
    <w:rsid w:val="001F5CAE"/>
    <w:rsid w:val="001F7DCD"/>
    <w:rsid w:val="00201CAF"/>
    <w:rsid w:val="002022CE"/>
    <w:rsid w:val="0020474B"/>
    <w:rsid w:val="00204FDA"/>
    <w:rsid w:val="00205A5C"/>
    <w:rsid w:val="00210935"/>
    <w:rsid w:val="00210A61"/>
    <w:rsid w:val="00210AEF"/>
    <w:rsid w:val="0021284A"/>
    <w:rsid w:val="00214A72"/>
    <w:rsid w:val="00214C37"/>
    <w:rsid w:val="00215CC1"/>
    <w:rsid w:val="00216999"/>
    <w:rsid w:val="00216E27"/>
    <w:rsid w:val="0021791F"/>
    <w:rsid w:val="0022097C"/>
    <w:rsid w:val="002218F2"/>
    <w:rsid w:val="00221DC4"/>
    <w:rsid w:val="0022263D"/>
    <w:rsid w:val="002252B8"/>
    <w:rsid w:val="00225527"/>
    <w:rsid w:val="00225B29"/>
    <w:rsid w:val="0022748C"/>
    <w:rsid w:val="00231C17"/>
    <w:rsid w:val="00232ADF"/>
    <w:rsid w:val="00233884"/>
    <w:rsid w:val="002369EF"/>
    <w:rsid w:val="00245AA5"/>
    <w:rsid w:val="00247302"/>
    <w:rsid w:val="00250F12"/>
    <w:rsid w:val="00251083"/>
    <w:rsid w:val="00251094"/>
    <w:rsid w:val="00251815"/>
    <w:rsid w:val="002529E5"/>
    <w:rsid w:val="00253FF6"/>
    <w:rsid w:val="00255E1C"/>
    <w:rsid w:val="002624F2"/>
    <w:rsid w:val="00262FAA"/>
    <w:rsid w:val="00264CF1"/>
    <w:rsid w:val="0026668B"/>
    <w:rsid w:val="002736B5"/>
    <w:rsid w:val="00274C62"/>
    <w:rsid w:val="00276AE0"/>
    <w:rsid w:val="00281F9E"/>
    <w:rsid w:val="00282A07"/>
    <w:rsid w:val="00282C11"/>
    <w:rsid w:val="002838B3"/>
    <w:rsid w:val="00283B91"/>
    <w:rsid w:val="00284C9D"/>
    <w:rsid w:val="00285F68"/>
    <w:rsid w:val="002916D0"/>
    <w:rsid w:val="002919E2"/>
    <w:rsid w:val="0029274E"/>
    <w:rsid w:val="00293F95"/>
    <w:rsid w:val="00294872"/>
    <w:rsid w:val="00295393"/>
    <w:rsid w:val="00297534"/>
    <w:rsid w:val="002979B7"/>
    <w:rsid w:val="002A3A29"/>
    <w:rsid w:val="002A4E36"/>
    <w:rsid w:val="002A61AA"/>
    <w:rsid w:val="002A65EA"/>
    <w:rsid w:val="002A7AB4"/>
    <w:rsid w:val="002B1173"/>
    <w:rsid w:val="002B2F38"/>
    <w:rsid w:val="002B2FB7"/>
    <w:rsid w:val="002B5C82"/>
    <w:rsid w:val="002B72B5"/>
    <w:rsid w:val="002C0F19"/>
    <w:rsid w:val="002C44B5"/>
    <w:rsid w:val="002C4961"/>
    <w:rsid w:val="002C4A1D"/>
    <w:rsid w:val="002C715B"/>
    <w:rsid w:val="002C747C"/>
    <w:rsid w:val="002D1D37"/>
    <w:rsid w:val="002D3128"/>
    <w:rsid w:val="002E0736"/>
    <w:rsid w:val="002E0FE4"/>
    <w:rsid w:val="002E5153"/>
    <w:rsid w:val="002E5ADD"/>
    <w:rsid w:val="002E72A7"/>
    <w:rsid w:val="002F29F1"/>
    <w:rsid w:val="002F2A1F"/>
    <w:rsid w:val="002F5665"/>
    <w:rsid w:val="002F648E"/>
    <w:rsid w:val="002F6952"/>
    <w:rsid w:val="003019A8"/>
    <w:rsid w:val="00310917"/>
    <w:rsid w:val="00311342"/>
    <w:rsid w:val="003158D4"/>
    <w:rsid w:val="00315A57"/>
    <w:rsid w:val="00316273"/>
    <w:rsid w:val="00316C0A"/>
    <w:rsid w:val="00317DE2"/>
    <w:rsid w:val="00320888"/>
    <w:rsid w:val="00320E1A"/>
    <w:rsid w:val="00322B33"/>
    <w:rsid w:val="00324F14"/>
    <w:rsid w:val="00326783"/>
    <w:rsid w:val="0033004D"/>
    <w:rsid w:val="00330500"/>
    <w:rsid w:val="003305B4"/>
    <w:rsid w:val="003310BC"/>
    <w:rsid w:val="00332061"/>
    <w:rsid w:val="0033235F"/>
    <w:rsid w:val="00332F40"/>
    <w:rsid w:val="00333FB2"/>
    <w:rsid w:val="00334038"/>
    <w:rsid w:val="003358E8"/>
    <w:rsid w:val="00335C25"/>
    <w:rsid w:val="00340C9D"/>
    <w:rsid w:val="003417A9"/>
    <w:rsid w:val="003427A9"/>
    <w:rsid w:val="00347AB7"/>
    <w:rsid w:val="00347B8E"/>
    <w:rsid w:val="0035449E"/>
    <w:rsid w:val="00356DB0"/>
    <w:rsid w:val="00357310"/>
    <w:rsid w:val="003577E6"/>
    <w:rsid w:val="00360418"/>
    <w:rsid w:val="003627F6"/>
    <w:rsid w:val="003629E6"/>
    <w:rsid w:val="00362BF0"/>
    <w:rsid w:val="0036316A"/>
    <w:rsid w:val="003645E6"/>
    <w:rsid w:val="00364F84"/>
    <w:rsid w:val="0036565A"/>
    <w:rsid w:val="0037251B"/>
    <w:rsid w:val="00372A90"/>
    <w:rsid w:val="00373034"/>
    <w:rsid w:val="00374E58"/>
    <w:rsid w:val="00375006"/>
    <w:rsid w:val="003759B8"/>
    <w:rsid w:val="00375B07"/>
    <w:rsid w:val="0037604F"/>
    <w:rsid w:val="00376925"/>
    <w:rsid w:val="00376F61"/>
    <w:rsid w:val="003770C0"/>
    <w:rsid w:val="003835FF"/>
    <w:rsid w:val="003843E8"/>
    <w:rsid w:val="003854DA"/>
    <w:rsid w:val="00385B69"/>
    <w:rsid w:val="00392042"/>
    <w:rsid w:val="00393579"/>
    <w:rsid w:val="003948C8"/>
    <w:rsid w:val="00395945"/>
    <w:rsid w:val="0039716B"/>
    <w:rsid w:val="003A2B80"/>
    <w:rsid w:val="003A6205"/>
    <w:rsid w:val="003A67E0"/>
    <w:rsid w:val="003A6DDC"/>
    <w:rsid w:val="003A7593"/>
    <w:rsid w:val="003A7CF1"/>
    <w:rsid w:val="003B169F"/>
    <w:rsid w:val="003B2BB3"/>
    <w:rsid w:val="003B308F"/>
    <w:rsid w:val="003B31A6"/>
    <w:rsid w:val="003B5500"/>
    <w:rsid w:val="003B72A8"/>
    <w:rsid w:val="003C11CC"/>
    <w:rsid w:val="003C3ADD"/>
    <w:rsid w:val="003C42BF"/>
    <w:rsid w:val="003C5410"/>
    <w:rsid w:val="003C70A9"/>
    <w:rsid w:val="003C77CA"/>
    <w:rsid w:val="003D04EB"/>
    <w:rsid w:val="003D0AF4"/>
    <w:rsid w:val="003D0B7D"/>
    <w:rsid w:val="003D218C"/>
    <w:rsid w:val="003D25D6"/>
    <w:rsid w:val="003D2641"/>
    <w:rsid w:val="003D2AB2"/>
    <w:rsid w:val="003D3759"/>
    <w:rsid w:val="003D5659"/>
    <w:rsid w:val="003D613C"/>
    <w:rsid w:val="003D74FB"/>
    <w:rsid w:val="003E2192"/>
    <w:rsid w:val="003E336F"/>
    <w:rsid w:val="003E399F"/>
    <w:rsid w:val="003E4603"/>
    <w:rsid w:val="003E4EE9"/>
    <w:rsid w:val="003E7C16"/>
    <w:rsid w:val="003F00B8"/>
    <w:rsid w:val="003F22A2"/>
    <w:rsid w:val="003F318F"/>
    <w:rsid w:val="003F3C23"/>
    <w:rsid w:val="00401CB0"/>
    <w:rsid w:val="00401EBA"/>
    <w:rsid w:val="00406624"/>
    <w:rsid w:val="00410CDD"/>
    <w:rsid w:val="00411AE8"/>
    <w:rsid w:val="00412310"/>
    <w:rsid w:val="00412794"/>
    <w:rsid w:val="00413BD9"/>
    <w:rsid w:val="00414AB1"/>
    <w:rsid w:val="00417135"/>
    <w:rsid w:val="00420AE8"/>
    <w:rsid w:val="004211C3"/>
    <w:rsid w:val="00422751"/>
    <w:rsid w:val="00423508"/>
    <w:rsid w:val="00423543"/>
    <w:rsid w:val="0042544C"/>
    <w:rsid w:val="0043307E"/>
    <w:rsid w:val="004343BB"/>
    <w:rsid w:val="00434E10"/>
    <w:rsid w:val="00435848"/>
    <w:rsid w:val="004455FE"/>
    <w:rsid w:val="00445B54"/>
    <w:rsid w:val="0044650F"/>
    <w:rsid w:val="00447F3C"/>
    <w:rsid w:val="004501B8"/>
    <w:rsid w:val="00452A5B"/>
    <w:rsid w:val="004537B0"/>
    <w:rsid w:val="00453EBE"/>
    <w:rsid w:val="004552E0"/>
    <w:rsid w:val="00462033"/>
    <w:rsid w:val="00463188"/>
    <w:rsid w:val="00463714"/>
    <w:rsid w:val="00464E8C"/>
    <w:rsid w:val="004651A5"/>
    <w:rsid w:val="00471466"/>
    <w:rsid w:val="004721D8"/>
    <w:rsid w:val="004733C7"/>
    <w:rsid w:val="00473A49"/>
    <w:rsid w:val="00477953"/>
    <w:rsid w:val="0048133D"/>
    <w:rsid w:val="00481474"/>
    <w:rsid w:val="00483C19"/>
    <w:rsid w:val="004842DC"/>
    <w:rsid w:val="00484FE8"/>
    <w:rsid w:val="0048693E"/>
    <w:rsid w:val="00486D8F"/>
    <w:rsid w:val="00487187"/>
    <w:rsid w:val="0049113C"/>
    <w:rsid w:val="004946F5"/>
    <w:rsid w:val="00496294"/>
    <w:rsid w:val="00497465"/>
    <w:rsid w:val="004A1C3C"/>
    <w:rsid w:val="004A488E"/>
    <w:rsid w:val="004B02A8"/>
    <w:rsid w:val="004B1B40"/>
    <w:rsid w:val="004B404D"/>
    <w:rsid w:val="004B4580"/>
    <w:rsid w:val="004B6958"/>
    <w:rsid w:val="004B6A15"/>
    <w:rsid w:val="004C09BB"/>
    <w:rsid w:val="004C2337"/>
    <w:rsid w:val="004C633C"/>
    <w:rsid w:val="004C6381"/>
    <w:rsid w:val="004D0CFD"/>
    <w:rsid w:val="004D325C"/>
    <w:rsid w:val="004D3E57"/>
    <w:rsid w:val="004D5905"/>
    <w:rsid w:val="004D5E68"/>
    <w:rsid w:val="004D66BC"/>
    <w:rsid w:val="004D68D5"/>
    <w:rsid w:val="004D6A1D"/>
    <w:rsid w:val="004E550D"/>
    <w:rsid w:val="004E63EE"/>
    <w:rsid w:val="004F268B"/>
    <w:rsid w:val="004F43FA"/>
    <w:rsid w:val="004F675F"/>
    <w:rsid w:val="004F6B7D"/>
    <w:rsid w:val="005025B9"/>
    <w:rsid w:val="00503CE8"/>
    <w:rsid w:val="00504351"/>
    <w:rsid w:val="00504C9C"/>
    <w:rsid w:val="0050768E"/>
    <w:rsid w:val="005100F8"/>
    <w:rsid w:val="00510E2C"/>
    <w:rsid w:val="00511546"/>
    <w:rsid w:val="00515240"/>
    <w:rsid w:val="005163D1"/>
    <w:rsid w:val="00521481"/>
    <w:rsid w:val="00521DBD"/>
    <w:rsid w:val="00524871"/>
    <w:rsid w:val="00526911"/>
    <w:rsid w:val="00526E17"/>
    <w:rsid w:val="00531C77"/>
    <w:rsid w:val="00532C36"/>
    <w:rsid w:val="00541A35"/>
    <w:rsid w:val="00542ED1"/>
    <w:rsid w:val="00543A88"/>
    <w:rsid w:val="00547192"/>
    <w:rsid w:val="00547E7A"/>
    <w:rsid w:val="0055200D"/>
    <w:rsid w:val="005535B2"/>
    <w:rsid w:val="00553E60"/>
    <w:rsid w:val="00556C5D"/>
    <w:rsid w:val="00562806"/>
    <w:rsid w:val="00566E1F"/>
    <w:rsid w:val="005678EB"/>
    <w:rsid w:val="00570713"/>
    <w:rsid w:val="00572F4D"/>
    <w:rsid w:val="0057314F"/>
    <w:rsid w:val="00574F36"/>
    <w:rsid w:val="0057551D"/>
    <w:rsid w:val="005769C7"/>
    <w:rsid w:val="00580B28"/>
    <w:rsid w:val="005822CB"/>
    <w:rsid w:val="0058768E"/>
    <w:rsid w:val="00591E99"/>
    <w:rsid w:val="00592015"/>
    <w:rsid w:val="005931EC"/>
    <w:rsid w:val="0059495D"/>
    <w:rsid w:val="00596628"/>
    <w:rsid w:val="00596F6F"/>
    <w:rsid w:val="005977D3"/>
    <w:rsid w:val="00597E64"/>
    <w:rsid w:val="005A2898"/>
    <w:rsid w:val="005A2994"/>
    <w:rsid w:val="005A3865"/>
    <w:rsid w:val="005A64A9"/>
    <w:rsid w:val="005A744B"/>
    <w:rsid w:val="005B1593"/>
    <w:rsid w:val="005B22CF"/>
    <w:rsid w:val="005B2F17"/>
    <w:rsid w:val="005B4FE6"/>
    <w:rsid w:val="005B5167"/>
    <w:rsid w:val="005B6FB1"/>
    <w:rsid w:val="005C418B"/>
    <w:rsid w:val="005C4524"/>
    <w:rsid w:val="005C496E"/>
    <w:rsid w:val="005C5EB6"/>
    <w:rsid w:val="005D21E5"/>
    <w:rsid w:val="005D3E75"/>
    <w:rsid w:val="005D4553"/>
    <w:rsid w:val="005D4821"/>
    <w:rsid w:val="005D6370"/>
    <w:rsid w:val="005D7AA1"/>
    <w:rsid w:val="005E27F7"/>
    <w:rsid w:val="005E2ABB"/>
    <w:rsid w:val="005E2B23"/>
    <w:rsid w:val="005E2E7D"/>
    <w:rsid w:val="005E4B63"/>
    <w:rsid w:val="005E4FAC"/>
    <w:rsid w:val="005E55EA"/>
    <w:rsid w:val="005E5ADA"/>
    <w:rsid w:val="005E7E7B"/>
    <w:rsid w:val="005F0447"/>
    <w:rsid w:val="005F3261"/>
    <w:rsid w:val="005F445B"/>
    <w:rsid w:val="005F5D0C"/>
    <w:rsid w:val="005F7DA8"/>
    <w:rsid w:val="00601426"/>
    <w:rsid w:val="00602DF1"/>
    <w:rsid w:val="00604D08"/>
    <w:rsid w:val="00606051"/>
    <w:rsid w:val="00606DF7"/>
    <w:rsid w:val="00611376"/>
    <w:rsid w:val="006129E7"/>
    <w:rsid w:val="0061516F"/>
    <w:rsid w:val="006216BF"/>
    <w:rsid w:val="00624E4B"/>
    <w:rsid w:val="00625A79"/>
    <w:rsid w:val="006262D5"/>
    <w:rsid w:val="00627117"/>
    <w:rsid w:val="00631115"/>
    <w:rsid w:val="0063370C"/>
    <w:rsid w:val="006372B2"/>
    <w:rsid w:val="00643410"/>
    <w:rsid w:val="00643610"/>
    <w:rsid w:val="006465ED"/>
    <w:rsid w:val="00650FE1"/>
    <w:rsid w:val="006525A0"/>
    <w:rsid w:val="00653BDA"/>
    <w:rsid w:val="0065518D"/>
    <w:rsid w:val="00656589"/>
    <w:rsid w:val="00660254"/>
    <w:rsid w:val="00661700"/>
    <w:rsid w:val="00661952"/>
    <w:rsid w:val="00663F83"/>
    <w:rsid w:val="006652E2"/>
    <w:rsid w:val="00665C73"/>
    <w:rsid w:val="00670E64"/>
    <w:rsid w:val="00673700"/>
    <w:rsid w:val="00676534"/>
    <w:rsid w:val="006813F1"/>
    <w:rsid w:val="00681EE1"/>
    <w:rsid w:val="00685EEA"/>
    <w:rsid w:val="00690133"/>
    <w:rsid w:val="00690701"/>
    <w:rsid w:val="0069102F"/>
    <w:rsid w:val="00691D52"/>
    <w:rsid w:val="00693571"/>
    <w:rsid w:val="00694299"/>
    <w:rsid w:val="0069540E"/>
    <w:rsid w:val="00696566"/>
    <w:rsid w:val="006A10D7"/>
    <w:rsid w:val="006A1A84"/>
    <w:rsid w:val="006A6355"/>
    <w:rsid w:val="006B069A"/>
    <w:rsid w:val="006B13E3"/>
    <w:rsid w:val="006B2099"/>
    <w:rsid w:val="006B2A32"/>
    <w:rsid w:val="006B38D3"/>
    <w:rsid w:val="006B3BA3"/>
    <w:rsid w:val="006B5F35"/>
    <w:rsid w:val="006B6179"/>
    <w:rsid w:val="006B626B"/>
    <w:rsid w:val="006B7E41"/>
    <w:rsid w:val="006C04D3"/>
    <w:rsid w:val="006C131C"/>
    <w:rsid w:val="006C1A90"/>
    <w:rsid w:val="006C3F1A"/>
    <w:rsid w:val="006C44B5"/>
    <w:rsid w:val="006C7A12"/>
    <w:rsid w:val="006C7C0A"/>
    <w:rsid w:val="006D01F3"/>
    <w:rsid w:val="006D0B12"/>
    <w:rsid w:val="006D1D0D"/>
    <w:rsid w:val="006D2115"/>
    <w:rsid w:val="006D2226"/>
    <w:rsid w:val="006D28BC"/>
    <w:rsid w:val="006D4170"/>
    <w:rsid w:val="006D512B"/>
    <w:rsid w:val="006D67C2"/>
    <w:rsid w:val="006D7816"/>
    <w:rsid w:val="006D7AD4"/>
    <w:rsid w:val="006E0856"/>
    <w:rsid w:val="006E1CF9"/>
    <w:rsid w:val="006E40A4"/>
    <w:rsid w:val="006E55F6"/>
    <w:rsid w:val="006E7301"/>
    <w:rsid w:val="006E79CE"/>
    <w:rsid w:val="006E7DB7"/>
    <w:rsid w:val="006F244B"/>
    <w:rsid w:val="006F60BC"/>
    <w:rsid w:val="006F6C6F"/>
    <w:rsid w:val="006F6E76"/>
    <w:rsid w:val="006F72AC"/>
    <w:rsid w:val="007004D6"/>
    <w:rsid w:val="00704606"/>
    <w:rsid w:val="00706196"/>
    <w:rsid w:val="00710DA3"/>
    <w:rsid w:val="007154CF"/>
    <w:rsid w:val="0071637A"/>
    <w:rsid w:val="0071652F"/>
    <w:rsid w:val="00717CDC"/>
    <w:rsid w:val="007203FC"/>
    <w:rsid w:val="007214A9"/>
    <w:rsid w:val="0072603B"/>
    <w:rsid w:val="007262E4"/>
    <w:rsid w:val="007307B2"/>
    <w:rsid w:val="00731D64"/>
    <w:rsid w:val="00732850"/>
    <w:rsid w:val="007349C1"/>
    <w:rsid w:val="007361CE"/>
    <w:rsid w:val="0073622E"/>
    <w:rsid w:val="00736F40"/>
    <w:rsid w:val="00741826"/>
    <w:rsid w:val="00741A04"/>
    <w:rsid w:val="00741AD5"/>
    <w:rsid w:val="00742AA2"/>
    <w:rsid w:val="0074329D"/>
    <w:rsid w:val="007466F0"/>
    <w:rsid w:val="00750C84"/>
    <w:rsid w:val="00752D35"/>
    <w:rsid w:val="007558D4"/>
    <w:rsid w:val="007558D9"/>
    <w:rsid w:val="00756108"/>
    <w:rsid w:val="007567C9"/>
    <w:rsid w:val="00757BC6"/>
    <w:rsid w:val="00760896"/>
    <w:rsid w:val="0076209E"/>
    <w:rsid w:val="00763E3F"/>
    <w:rsid w:val="00763FCA"/>
    <w:rsid w:val="00765015"/>
    <w:rsid w:val="00766B07"/>
    <w:rsid w:val="00770728"/>
    <w:rsid w:val="00771553"/>
    <w:rsid w:val="007718C9"/>
    <w:rsid w:val="007719C4"/>
    <w:rsid w:val="00771FB6"/>
    <w:rsid w:val="0077329F"/>
    <w:rsid w:val="00773A2E"/>
    <w:rsid w:val="00773E36"/>
    <w:rsid w:val="00776AF2"/>
    <w:rsid w:val="00780BFA"/>
    <w:rsid w:val="00780C77"/>
    <w:rsid w:val="00781E9A"/>
    <w:rsid w:val="00783951"/>
    <w:rsid w:val="00784535"/>
    <w:rsid w:val="00784D9A"/>
    <w:rsid w:val="00787A7A"/>
    <w:rsid w:val="007901AD"/>
    <w:rsid w:val="00790926"/>
    <w:rsid w:val="00791082"/>
    <w:rsid w:val="0079144E"/>
    <w:rsid w:val="0079317E"/>
    <w:rsid w:val="00793307"/>
    <w:rsid w:val="00793BD6"/>
    <w:rsid w:val="007942AC"/>
    <w:rsid w:val="007949EC"/>
    <w:rsid w:val="0079641D"/>
    <w:rsid w:val="00796AE6"/>
    <w:rsid w:val="007A01CA"/>
    <w:rsid w:val="007A1B6F"/>
    <w:rsid w:val="007A3DD8"/>
    <w:rsid w:val="007B0133"/>
    <w:rsid w:val="007B2687"/>
    <w:rsid w:val="007B303A"/>
    <w:rsid w:val="007B38F8"/>
    <w:rsid w:val="007B507B"/>
    <w:rsid w:val="007B57C3"/>
    <w:rsid w:val="007B6DFE"/>
    <w:rsid w:val="007B7414"/>
    <w:rsid w:val="007C1949"/>
    <w:rsid w:val="007C1F60"/>
    <w:rsid w:val="007C2AD7"/>
    <w:rsid w:val="007C39F6"/>
    <w:rsid w:val="007C5739"/>
    <w:rsid w:val="007C6EEB"/>
    <w:rsid w:val="007C7760"/>
    <w:rsid w:val="007D034F"/>
    <w:rsid w:val="007D307D"/>
    <w:rsid w:val="007D376E"/>
    <w:rsid w:val="007D6D0F"/>
    <w:rsid w:val="007D74E0"/>
    <w:rsid w:val="007E213B"/>
    <w:rsid w:val="007E2F20"/>
    <w:rsid w:val="007E3AD4"/>
    <w:rsid w:val="007E6A9E"/>
    <w:rsid w:val="007E7F22"/>
    <w:rsid w:val="007F02DD"/>
    <w:rsid w:val="007F2076"/>
    <w:rsid w:val="007F2F1F"/>
    <w:rsid w:val="007F3AFB"/>
    <w:rsid w:val="007F3C6F"/>
    <w:rsid w:val="007F5AB7"/>
    <w:rsid w:val="007F6CA6"/>
    <w:rsid w:val="007F7AAC"/>
    <w:rsid w:val="00800A75"/>
    <w:rsid w:val="008017FE"/>
    <w:rsid w:val="00801E03"/>
    <w:rsid w:val="00803814"/>
    <w:rsid w:val="00803A96"/>
    <w:rsid w:val="00805E4C"/>
    <w:rsid w:val="00810030"/>
    <w:rsid w:val="00810FA9"/>
    <w:rsid w:val="008128B4"/>
    <w:rsid w:val="0081333B"/>
    <w:rsid w:val="00813E38"/>
    <w:rsid w:val="0081468D"/>
    <w:rsid w:val="0081751D"/>
    <w:rsid w:val="00817E8B"/>
    <w:rsid w:val="00823C8E"/>
    <w:rsid w:val="00826957"/>
    <w:rsid w:val="00826E93"/>
    <w:rsid w:val="00832704"/>
    <w:rsid w:val="00832AC1"/>
    <w:rsid w:val="0083540F"/>
    <w:rsid w:val="008359F5"/>
    <w:rsid w:val="0083724C"/>
    <w:rsid w:val="0084034F"/>
    <w:rsid w:val="00841EB3"/>
    <w:rsid w:val="008448A7"/>
    <w:rsid w:val="00846713"/>
    <w:rsid w:val="00847B52"/>
    <w:rsid w:val="008500AF"/>
    <w:rsid w:val="00852F9C"/>
    <w:rsid w:val="00854824"/>
    <w:rsid w:val="00854E29"/>
    <w:rsid w:val="008557A4"/>
    <w:rsid w:val="008579CC"/>
    <w:rsid w:val="0086088F"/>
    <w:rsid w:val="0086236D"/>
    <w:rsid w:val="00863E40"/>
    <w:rsid w:val="00866095"/>
    <w:rsid w:val="008667B7"/>
    <w:rsid w:val="00870852"/>
    <w:rsid w:val="008714FC"/>
    <w:rsid w:val="0087267A"/>
    <w:rsid w:val="008738DC"/>
    <w:rsid w:val="00876AED"/>
    <w:rsid w:val="008772A5"/>
    <w:rsid w:val="008776C1"/>
    <w:rsid w:val="00880634"/>
    <w:rsid w:val="00880F01"/>
    <w:rsid w:val="00882FD0"/>
    <w:rsid w:val="00884AC5"/>
    <w:rsid w:val="0088540C"/>
    <w:rsid w:val="00885C0C"/>
    <w:rsid w:val="00886948"/>
    <w:rsid w:val="00887B3E"/>
    <w:rsid w:val="00893B29"/>
    <w:rsid w:val="008972BD"/>
    <w:rsid w:val="0089781B"/>
    <w:rsid w:val="008A18C1"/>
    <w:rsid w:val="008A3DAA"/>
    <w:rsid w:val="008B15AE"/>
    <w:rsid w:val="008B3F0E"/>
    <w:rsid w:val="008B4B8A"/>
    <w:rsid w:val="008B51C4"/>
    <w:rsid w:val="008B5513"/>
    <w:rsid w:val="008B5763"/>
    <w:rsid w:val="008B6B67"/>
    <w:rsid w:val="008B6C46"/>
    <w:rsid w:val="008C1206"/>
    <w:rsid w:val="008C1741"/>
    <w:rsid w:val="008C2D2E"/>
    <w:rsid w:val="008D414A"/>
    <w:rsid w:val="008D5136"/>
    <w:rsid w:val="008D5F74"/>
    <w:rsid w:val="008D684A"/>
    <w:rsid w:val="008D75B6"/>
    <w:rsid w:val="008D7CEB"/>
    <w:rsid w:val="008E1A4F"/>
    <w:rsid w:val="008E29F6"/>
    <w:rsid w:val="008E4661"/>
    <w:rsid w:val="008F11A3"/>
    <w:rsid w:val="008F1756"/>
    <w:rsid w:val="008F2A88"/>
    <w:rsid w:val="008F42BF"/>
    <w:rsid w:val="008F6180"/>
    <w:rsid w:val="008F6243"/>
    <w:rsid w:val="008F6533"/>
    <w:rsid w:val="008F65D5"/>
    <w:rsid w:val="008F682A"/>
    <w:rsid w:val="008F7272"/>
    <w:rsid w:val="00900812"/>
    <w:rsid w:val="00902547"/>
    <w:rsid w:val="009025C1"/>
    <w:rsid w:val="009026DF"/>
    <w:rsid w:val="00904371"/>
    <w:rsid w:val="009043BA"/>
    <w:rsid w:val="00907A84"/>
    <w:rsid w:val="00912E74"/>
    <w:rsid w:val="0091517D"/>
    <w:rsid w:val="00917CD4"/>
    <w:rsid w:val="00920B69"/>
    <w:rsid w:val="00920C49"/>
    <w:rsid w:val="00920E3D"/>
    <w:rsid w:val="009216CD"/>
    <w:rsid w:val="009258CD"/>
    <w:rsid w:val="00931077"/>
    <w:rsid w:val="00933296"/>
    <w:rsid w:val="0093337D"/>
    <w:rsid w:val="00934622"/>
    <w:rsid w:val="0093566D"/>
    <w:rsid w:val="009418A6"/>
    <w:rsid w:val="00944AF6"/>
    <w:rsid w:val="00945875"/>
    <w:rsid w:val="00946177"/>
    <w:rsid w:val="009508B5"/>
    <w:rsid w:val="0095194C"/>
    <w:rsid w:val="00952A2B"/>
    <w:rsid w:val="0095557E"/>
    <w:rsid w:val="00956777"/>
    <w:rsid w:val="00956BA8"/>
    <w:rsid w:val="00961C03"/>
    <w:rsid w:val="0096263F"/>
    <w:rsid w:val="00962F1C"/>
    <w:rsid w:val="00964DDB"/>
    <w:rsid w:val="00965C57"/>
    <w:rsid w:val="009672A0"/>
    <w:rsid w:val="00970539"/>
    <w:rsid w:val="00973123"/>
    <w:rsid w:val="00973F97"/>
    <w:rsid w:val="0097490A"/>
    <w:rsid w:val="00974F21"/>
    <w:rsid w:val="00976459"/>
    <w:rsid w:val="00976823"/>
    <w:rsid w:val="00976F70"/>
    <w:rsid w:val="00977361"/>
    <w:rsid w:val="0097742B"/>
    <w:rsid w:val="00984958"/>
    <w:rsid w:val="00984F79"/>
    <w:rsid w:val="00985B01"/>
    <w:rsid w:val="00986A04"/>
    <w:rsid w:val="00986A91"/>
    <w:rsid w:val="0098722F"/>
    <w:rsid w:val="0099336E"/>
    <w:rsid w:val="0099486F"/>
    <w:rsid w:val="0099523E"/>
    <w:rsid w:val="00995CF1"/>
    <w:rsid w:val="00995E21"/>
    <w:rsid w:val="009971DE"/>
    <w:rsid w:val="009A097D"/>
    <w:rsid w:val="009A1E10"/>
    <w:rsid w:val="009A41CD"/>
    <w:rsid w:val="009A4C22"/>
    <w:rsid w:val="009A4C8C"/>
    <w:rsid w:val="009A602E"/>
    <w:rsid w:val="009A7153"/>
    <w:rsid w:val="009A7925"/>
    <w:rsid w:val="009B09C9"/>
    <w:rsid w:val="009B0ED6"/>
    <w:rsid w:val="009B2E49"/>
    <w:rsid w:val="009B451C"/>
    <w:rsid w:val="009B498D"/>
    <w:rsid w:val="009B5521"/>
    <w:rsid w:val="009C4421"/>
    <w:rsid w:val="009C4E7D"/>
    <w:rsid w:val="009C67D9"/>
    <w:rsid w:val="009C7A21"/>
    <w:rsid w:val="009D085E"/>
    <w:rsid w:val="009D10D8"/>
    <w:rsid w:val="009D3BA6"/>
    <w:rsid w:val="009D676D"/>
    <w:rsid w:val="009E022D"/>
    <w:rsid w:val="009E02F4"/>
    <w:rsid w:val="009E108E"/>
    <w:rsid w:val="009E13A2"/>
    <w:rsid w:val="009E32B7"/>
    <w:rsid w:val="009E381F"/>
    <w:rsid w:val="009E676A"/>
    <w:rsid w:val="009E6ED2"/>
    <w:rsid w:val="009E712D"/>
    <w:rsid w:val="009E7386"/>
    <w:rsid w:val="009F311A"/>
    <w:rsid w:val="009F4C70"/>
    <w:rsid w:val="009F666E"/>
    <w:rsid w:val="009F771E"/>
    <w:rsid w:val="00A0010D"/>
    <w:rsid w:val="00A043A9"/>
    <w:rsid w:val="00A045EF"/>
    <w:rsid w:val="00A053C3"/>
    <w:rsid w:val="00A07310"/>
    <w:rsid w:val="00A07D57"/>
    <w:rsid w:val="00A13327"/>
    <w:rsid w:val="00A13A0D"/>
    <w:rsid w:val="00A15742"/>
    <w:rsid w:val="00A16029"/>
    <w:rsid w:val="00A178DF"/>
    <w:rsid w:val="00A218AC"/>
    <w:rsid w:val="00A2277E"/>
    <w:rsid w:val="00A2371A"/>
    <w:rsid w:val="00A24041"/>
    <w:rsid w:val="00A24A14"/>
    <w:rsid w:val="00A24AF1"/>
    <w:rsid w:val="00A311ED"/>
    <w:rsid w:val="00A33C7F"/>
    <w:rsid w:val="00A35533"/>
    <w:rsid w:val="00A35B33"/>
    <w:rsid w:val="00A35E22"/>
    <w:rsid w:val="00A37C93"/>
    <w:rsid w:val="00A41075"/>
    <w:rsid w:val="00A429EB"/>
    <w:rsid w:val="00A42E18"/>
    <w:rsid w:val="00A44186"/>
    <w:rsid w:val="00A441AC"/>
    <w:rsid w:val="00A46A26"/>
    <w:rsid w:val="00A475E9"/>
    <w:rsid w:val="00A47751"/>
    <w:rsid w:val="00A47DA9"/>
    <w:rsid w:val="00A47EF3"/>
    <w:rsid w:val="00A50A61"/>
    <w:rsid w:val="00A527B9"/>
    <w:rsid w:val="00A53F54"/>
    <w:rsid w:val="00A54054"/>
    <w:rsid w:val="00A56559"/>
    <w:rsid w:val="00A6164F"/>
    <w:rsid w:val="00A626ED"/>
    <w:rsid w:val="00A66A84"/>
    <w:rsid w:val="00A70C28"/>
    <w:rsid w:val="00A7127A"/>
    <w:rsid w:val="00A73691"/>
    <w:rsid w:val="00A75245"/>
    <w:rsid w:val="00A75A88"/>
    <w:rsid w:val="00A75AF8"/>
    <w:rsid w:val="00A76261"/>
    <w:rsid w:val="00A76A8E"/>
    <w:rsid w:val="00A7772E"/>
    <w:rsid w:val="00A8001B"/>
    <w:rsid w:val="00A81081"/>
    <w:rsid w:val="00A81CA3"/>
    <w:rsid w:val="00A81D33"/>
    <w:rsid w:val="00A837AE"/>
    <w:rsid w:val="00A8563D"/>
    <w:rsid w:val="00A859A6"/>
    <w:rsid w:val="00A866F4"/>
    <w:rsid w:val="00A86910"/>
    <w:rsid w:val="00A86A88"/>
    <w:rsid w:val="00A870EE"/>
    <w:rsid w:val="00A906EA"/>
    <w:rsid w:val="00A9447E"/>
    <w:rsid w:val="00A94DE7"/>
    <w:rsid w:val="00A969FC"/>
    <w:rsid w:val="00AA16C2"/>
    <w:rsid w:val="00AA1D69"/>
    <w:rsid w:val="00AA43AE"/>
    <w:rsid w:val="00AA4C9E"/>
    <w:rsid w:val="00AB10EE"/>
    <w:rsid w:val="00AB11D0"/>
    <w:rsid w:val="00AB180F"/>
    <w:rsid w:val="00AB1F6E"/>
    <w:rsid w:val="00AB3DAB"/>
    <w:rsid w:val="00AB4284"/>
    <w:rsid w:val="00AB531D"/>
    <w:rsid w:val="00AB5B33"/>
    <w:rsid w:val="00AB6C80"/>
    <w:rsid w:val="00AC2C7B"/>
    <w:rsid w:val="00AC3A1C"/>
    <w:rsid w:val="00AC53B4"/>
    <w:rsid w:val="00AC68C3"/>
    <w:rsid w:val="00AC6FF0"/>
    <w:rsid w:val="00AD0CEC"/>
    <w:rsid w:val="00AD4535"/>
    <w:rsid w:val="00AE05BE"/>
    <w:rsid w:val="00AE0D02"/>
    <w:rsid w:val="00AE16E3"/>
    <w:rsid w:val="00AE460E"/>
    <w:rsid w:val="00AE4B15"/>
    <w:rsid w:val="00AE5672"/>
    <w:rsid w:val="00AF291F"/>
    <w:rsid w:val="00AF4A85"/>
    <w:rsid w:val="00B00E43"/>
    <w:rsid w:val="00B0495C"/>
    <w:rsid w:val="00B05AE4"/>
    <w:rsid w:val="00B07B4D"/>
    <w:rsid w:val="00B10965"/>
    <w:rsid w:val="00B11C95"/>
    <w:rsid w:val="00B1308F"/>
    <w:rsid w:val="00B13319"/>
    <w:rsid w:val="00B15706"/>
    <w:rsid w:val="00B17463"/>
    <w:rsid w:val="00B2129B"/>
    <w:rsid w:val="00B21F92"/>
    <w:rsid w:val="00B2470A"/>
    <w:rsid w:val="00B31AE1"/>
    <w:rsid w:val="00B32706"/>
    <w:rsid w:val="00B32E8B"/>
    <w:rsid w:val="00B33345"/>
    <w:rsid w:val="00B347C3"/>
    <w:rsid w:val="00B40BF2"/>
    <w:rsid w:val="00B435EB"/>
    <w:rsid w:val="00B4412F"/>
    <w:rsid w:val="00B45002"/>
    <w:rsid w:val="00B46E7C"/>
    <w:rsid w:val="00B51E21"/>
    <w:rsid w:val="00B529E6"/>
    <w:rsid w:val="00B53579"/>
    <w:rsid w:val="00B53D84"/>
    <w:rsid w:val="00B54477"/>
    <w:rsid w:val="00B550B2"/>
    <w:rsid w:val="00B553A5"/>
    <w:rsid w:val="00B5636B"/>
    <w:rsid w:val="00B60C2D"/>
    <w:rsid w:val="00B615C0"/>
    <w:rsid w:val="00B64EC8"/>
    <w:rsid w:val="00B67D10"/>
    <w:rsid w:val="00B71182"/>
    <w:rsid w:val="00B71474"/>
    <w:rsid w:val="00B71478"/>
    <w:rsid w:val="00B735FD"/>
    <w:rsid w:val="00B736A4"/>
    <w:rsid w:val="00B74A8E"/>
    <w:rsid w:val="00B75DA3"/>
    <w:rsid w:val="00B81349"/>
    <w:rsid w:val="00B82C79"/>
    <w:rsid w:val="00B83B52"/>
    <w:rsid w:val="00B83BE2"/>
    <w:rsid w:val="00B84676"/>
    <w:rsid w:val="00B904AF"/>
    <w:rsid w:val="00B92010"/>
    <w:rsid w:val="00B93DA1"/>
    <w:rsid w:val="00B9482E"/>
    <w:rsid w:val="00B95FFC"/>
    <w:rsid w:val="00BA1DB7"/>
    <w:rsid w:val="00BA3923"/>
    <w:rsid w:val="00BA7C65"/>
    <w:rsid w:val="00BB0005"/>
    <w:rsid w:val="00BB04A6"/>
    <w:rsid w:val="00BB0613"/>
    <w:rsid w:val="00BB16EA"/>
    <w:rsid w:val="00BB3235"/>
    <w:rsid w:val="00BB358E"/>
    <w:rsid w:val="00BB4E93"/>
    <w:rsid w:val="00BB78EC"/>
    <w:rsid w:val="00BC017B"/>
    <w:rsid w:val="00BC05D1"/>
    <w:rsid w:val="00BC171B"/>
    <w:rsid w:val="00BC3495"/>
    <w:rsid w:val="00BC379B"/>
    <w:rsid w:val="00BC4BCA"/>
    <w:rsid w:val="00BD053A"/>
    <w:rsid w:val="00BD1E8A"/>
    <w:rsid w:val="00BD24BA"/>
    <w:rsid w:val="00BD2B5F"/>
    <w:rsid w:val="00BD3709"/>
    <w:rsid w:val="00BD3F62"/>
    <w:rsid w:val="00BD7B06"/>
    <w:rsid w:val="00BD7F7C"/>
    <w:rsid w:val="00BE1430"/>
    <w:rsid w:val="00BE1F1A"/>
    <w:rsid w:val="00BE6F56"/>
    <w:rsid w:val="00BE77B8"/>
    <w:rsid w:val="00BF1282"/>
    <w:rsid w:val="00BF236F"/>
    <w:rsid w:val="00BF4C8A"/>
    <w:rsid w:val="00BF57C1"/>
    <w:rsid w:val="00BF7485"/>
    <w:rsid w:val="00BF7DFD"/>
    <w:rsid w:val="00BF7FCA"/>
    <w:rsid w:val="00C00248"/>
    <w:rsid w:val="00C016B9"/>
    <w:rsid w:val="00C022BA"/>
    <w:rsid w:val="00C02567"/>
    <w:rsid w:val="00C02A1F"/>
    <w:rsid w:val="00C04DB5"/>
    <w:rsid w:val="00C04E43"/>
    <w:rsid w:val="00C06CA2"/>
    <w:rsid w:val="00C072A4"/>
    <w:rsid w:val="00C1015D"/>
    <w:rsid w:val="00C103B2"/>
    <w:rsid w:val="00C10C3C"/>
    <w:rsid w:val="00C13833"/>
    <w:rsid w:val="00C139D3"/>
    <w:rsid w:val="00C1520F"/>
    <w:rsid w:val="00C16180"/>
    <w:rsid w:val="00C16946"/>
    <w:rsid w:val="00C16A71"/>
    <w:rsid w:val="00C16C36"/>
    <w:rsid w:val="00C20264"/>
    <w:rsid w:val="00C25149"/>
    <w:rsid w:val="00C2779E"/>
    <w:rsid w:val="00C30D90"/>
    <w:rsid w:val="00C30E99"/>
    <w:rsid w:val="00C31F3C"/>
    <w:rsid w:val="00C32A10"/>
    <w:rsid w:val="00C32D41"/>
    <w:rsid w:val="00C343C2"/>
    <w:rsid w:val="00C34631"/>
    <w:rsid w:val="00C346E6"/>
    <w:rsid w:val="00C4037A"/>
    <w:rsid w:val="00C43939"/>
    <w:rsid w:val="00C4648C"/>
    <w:rsid w:val="00C4659D"/>
    <w:rsid w:val="00C5051C"/>
    <w:rsid w:val="00C512BB"/>
    <w:rsid w:val="00C5416E"/>
    <w:rsid w:val="00C56117"/>
    <w:rsid w:val="00C5648E"/>
    <w:rsid w:val="00C5649D"/>
    <w:rsid w:val="00C5785D"/>
    <w:rsid w:val="00C61382"/>
    <w:rsid w:val="00C61DBA"/>
    <w:rsid w:val="00C6310B"/>
    <w:rsid w:val="00C632B0"/>
    <w:rsid w:val="00C63637"/>
    <w:rsid w:val="00C641FB"/>
    <w:rsid w:val="00C677B6"/>
    <w:rsid w:val="00C701D9"/>
    <w:rsid w:val="00C73244"/>
    <w:rsid w:val="00C77924"/>
    <w:rsid w:val="00C77A60"/>
    <w:rsid w:val="00C8135E"/>
    <w:rsid w:val="00C818EF"/>
    <w:rsid w:val="00C82A01"/>
    <w:rsid w:val="00C847F8"/>
    <w:rsid w:val="00C867E7"/>
    <w:rsid w:val="00C8689D"/>
    <w:rsid w:val="00C868C8"/>
    <w:rsid w:val="00C934D6"/>
    <w:rsid w:val="00C93D80"/>
    <w:rsid w:val="00C9509B"/>
    <w:rsid w:val="00C95C3D"/>
    <w:rsid w:val="00CA043F"/>
    <w:rsid w:val="00CA2102"/>
    <w:rsid w:val="00CA5711"/>
    <w:rsid w:val="00CA7E8D"/>
    <w:rsid w:val="00CB0CA0"/>
    <w:rsid w:val="00CB2279"/>
    <w:rsid w:val="00CB2D9F"/>
    <w:rsid w:val="00CB3040"/>
    <w:rsid w:val="00CC0D8B"/>
    <w:rsid w:val="00CC3480"/>
    <w:rsid w:val="00CC44D4"/>
    <w:rsid w:val="00CC5920"/>
    <w:rsid w:val="00CD0CD2"/>
    <w:rsid w:val="00CD0DB4"/>
    <w:rsid w:val="00CD49A9"/>
    <w:rsid w:val="00CE1869"/>
    <w:rsid w:val="00CE1B3C"/>
    <w:rsid w:val="00CE5026"/>
    <w:rsid w:val="00CE6889"/>
    <w:rsid w:val="00CE7A75"/>
    <w:rsid w:val="00CF3510"/>
    <w:rsid w:val="00CF4C52"/>
    <w:rsid w:val="00CF6B2C"/>
    <w:rsid w:val="00D008BA"/>
    <w:rsid w:val="00D0252F"/>
    <w:rsid w:val="00D03672"/>
    <w:rsid w:val="00D04C53"/>
    <w:rsid w:val="00D04E89"/>
    <w:rsid w:val="00D0531D"/>
    <w:rsid w:val="00D05AA9"/>
    <w:rsid w:val="00D06217"/>
    <w:rsid w:val="00D06641"/>
    <w:rsid w:val="00D1117A"/>
    <w:rsid w:val="00D1233B"/>
    <w:rsid w:val="00D12AA9"/>
    <w:rsid w:val="00D13245"/>
    <w:rsid w:val="00D14061"/>
    <w:rsid w:val="00D16E8D"/>
    <w:rsid w:val="00D17C51"/>
    <w:rsid w:val="00D17CF9"/>
    <w:rsid w:val="00D17F69"/>
    <w:rsid w:val="00D20AE4"/>
    <w:rsid w:val="00D20BEA"/>
    <w:rsid w:val="00D21A16"/>
    <w:rsid w:val="00D22B0E"/>
    <w:rsid w:val="00D241C7"/>
    <w:rsid w:val="00D25DF6"/>
    <w:rsid w:val="00D27124"/>
    <w:rsid w:val="00D3038E"/>
    <w:rsid w:val="00D3450D"/>
    <w:rsid w:val="00D349B2"/>
    <w:rsid w:val="00D34A56"/>
    <w:rsid w:val="00D3554D"/>
    <w:rsid w:val="00D357C3"/>
    <w:rsid w:val="00D54CD9"/>
    <w:rsid w:val="00D55AE3"/>
    <w:rsid w:val="00D55D8C"/>
    <w:rsid w:val="00D56D37"/>
    <w:rsid w:val="00D57C42"/>
    <w:rsid w:val="00D611A6"/>
    <w:rsid w:val="00D633C5"/>
    <w:rsid w:val="00D65C19"/>
    <w:rsid w:val="00D72AA8"/>
    <w:rsid w:val="00D73E0C"/>
    <w:rsid w:val="00D75747"/>
    <w:rsid w:val="00D777F9"/>
    <w:rsid w:val="00D8389A"/>
    <w:rsid w:val="00D856E7"/>
    <w:rsid w:val="00D86D33"/>
    <w:rsid w:val="00D87717"/>
    <w:rsid w:val="00D92479"/>
    <w:rsid w:val="00D945F7"/>
    <w:rsid w:val="00D95290"/>
    <w:rsid w:val="00DA038D"/>
    <w:rsid w:val="00DA24EA"/>
    <w:rsid w:val="00DA3AA5"/>
    <w:rsid w:val="00DA5430"/>
    <w:rsid w:val="00DA60FE"/>
    <w:rsid w:val="00DA6512"/>
    <w:rsid w:val="00DA6ADF"/>
    <w:rsid w:val="00DB0D51"/>
    <w:rsid w:val="00DB18F1"/>
    <w:rsid w:val="00DB3B8B"/>
    <w:rsid w:val="00DB3F03"/>
    <w:rsid w:val="00DB4242"/>
    <w:rsid w:val="00DB43A5"/>
    <w:rsid w:val="00DB5407"/>
    <w:rsid w:val="00DC1231"/>
    <w:rsid w:val="00DC279A"/>
    <w:rsid w:val="00DC31CA"/>
    <w:rsid w:val="00DC3F44"/>
    <w:rsid w:val="00DC4382"/>
    <w:rsid w:val="00DC5DF1"/>
    <w:rsid w:val="00DC756D"/>
    <w:rsid w:val="00DD1230"/>
    <w:rsid w:val="00DD3C4E"/>
    <w:rsid w:val="00DD4B99"/>
    <w:rsid w:val="00DE09D4"/>
    <w:rsid w:val="00DE33E8"/>
    <w:rsid w:val="00DE45B4"/>
    <w:rsid w:val="00DE4F95"/>
    <w:rsid w:val="00DE54CA"/>
    <w:rsid w:val="00DE7A2D"/>
    <w:rsid w:val="00DF332A"/>
    <w:rsid w:val="00DF4718"/>
    <w:rsid w:val="00DF4CA5"/>
    <w:rsid w:val="00E00172"/>
    <w:rsid w:val="00E00316"/>
    <w:rsid w:val="00E003F0"/>
    <w:rsid w:val="00E03544"/>
    <w:rsid w:val="00E03A97"/>
    <w:rsid w:val="00E04F0C"/>
    <w:rsid w:val="00E04F41"/>
    <w:rsid w:val="00E1057B"/>
    <w:rsid w:val="00E11E83"/>
    <w:rsid w:val="00E123D3"/>
    <w:rsid w:val="00E13422"/>
    <w:rsid w:val="00E13E48"/>
    <w:rsid w:val="00E14E43"/>
    <w:rsid w:val="00E15713"/>
    <w:rsid w:val="00E21B5C"/>
    <w:rsid w:val="00E22200"/>
    <w:rsid w:val="00E22C9E"/>
    <w:rsid w:val="00E2326D"/>
    <w:rsid w:val="00E25E57"/>
    <w:rsid w:val="00E26262"/>
    <w:rsid w:val="00E27F64"/>
    <w:rsid w:val="00E30102"/>
    <w:rsid w:val="00E31E71"/>
    <w:rsid w:val="00E32CDD"/>
    <w:rsid w:val="00E32EAD"/>
    <w:rsid w:val="00E32EE7"/>
    <w:rsid w:val="00E33C60"/>
    <w:rsid w:val="00E35D8D"/>
    <w:rsid w:val="00E37122"/>
    <w:rsid w:val="00E37A8A"/>
    <w:rsid w:val="00E4303E"/>
    <w:rsid w:val="00E4652D"/>
    <w:rsid w:val="00E46B73"/>
    <w:rsid w:val="00E52EE3"/>
    <w:rsid w:val="00E53AD0"/>
    <w:rsid w:val="00E54675"/>
    <w:rsid w:val="00E54FAC"/>
    <w:rsid w:val="00E55C07"/>
    <w:rsid w:val="00E565C4"/>
    <w:rsid w:val="00E56966"/>
    <w:rsid w:val="00E56AE6"/>
    <w:rsid w:val="00E57D79"/>
    <w:rsid w:val="00E6051C"/>
    <w:rsid w:val="00E609DF"/>
    <w:rsid w:val="00E61199"/>
    <w:rsid w:val="00E61B8C"/>
    <w:rsid w:val="00E637D7"/>
    <w:rsid w:val="00E671C5"/>
    <w:rsid w:val="00E718B4"/>
    <w:rsid w:val="00E71D3C"/>
    <w:rsid w:val="00E723DD"/>
    <w:rsid w:val="00E7430D"/>
    <w:rsid w:val="00E74750"/>
    <w:rsid w:val="00E8155F"/>
    <w:rsid w:val="00E82C39"/>
    <w:rsid w:val="00E90FC6"/>
    <w:rsid w:val="00E925BB"/>
    <w:rsid w:val="00E935AF"/>
    <w:rsid w:val="00E956E7"/>
    <w:rsid w:val="00E97CDF"/>
    <w:rsid w:val="00EA1661"/>
    <w:rsid w:val="00EA3C74"/>
    <w:rsid w:val="00EA408A"/>
    <w:rsid w:val="00EA45ED"/>
    <w:rsid w:val="00EA7EEB"/>
    <w:rsid w:val="00EB0F7F"/>
    <w:rsid w:val="00EB41B2"/>
    <w:rsid w:val="00EB599A"/>
    <w:rsid w:val="00EB63B2"/>
    <w:rsid w:val="00EB77DC"/>
    <w:rsid w:val="00EC0AD8"/>
    <w:rsid w:val="00EC22E1"/>
    <w:rsid w:val="00EC23B7"/>
    <w:rsid w:val="00EC420B"/>
    <w:rsid w:val="00EC4DD5"/>
    <w:rsid w:val="00EC6A50"/>
    <w:rsid w:val="00EC74BB"/>
    <w:rsid w:val="00ED0867"/>
    <w:rsid w:val="00ED1D8A"/>
    <w:rsid w:val="00ED5675"/>
    <w:rsid w:val="00EE0D70"/>
    <w:rsid w:val="00EE0EB2"/>
    <w:rsid w:val="00EE330B"/>
    <w:rsid w:val="00EE5E74"/>
    <w:rsid w:val="00EE70B3"/>
    <w:rsid w:val="00EF49E6"/>
    <w:rsid w:val="00EF5FFD"/>
    <w:rsid w:val="00EF7A50"/>
    <w:rsid w:val="00F00296"/>
    <w:rsid w:val="00F04CDF"/>
    <w:rsid w:val="00F068F7"/>
    <w:rsid w:val="00F069EA"/>
    <w:rsid w:val="00F06A87"/>
    <w:rsid w:val="00F06C5B"/>
    <w:rsid w:val="00F07206"/>
    <w:rsid w:val="00F141AC"/>
    <w:rsid w:val="00F1680F"/>
    <w:rsid w:val="00F168DF"/>
    <w:rsid w:val="00F17B26"/>
    <w:rsid w:val="00F21390"/>
    <w:rsid w:val="00F23630"/>
    <w:rsid w:val="00F2460E"/>
    <w:rsid w:val="00F25CD9"/>
    <w:rsid w:val="00F273D0"/>
    <w:rsid w:val="00F27DFD"/>
    <w:rsid w:val="00F30E2A"/>
    <w:rsid w:val="00F31058"/>
    <w:rsid w:val="00F319E5"/>
    <w:rsid w:val="00F33A49"/>
    <w:rsid w:val="00F33B7A"/>
    <w:rsid w:val="00F34184"/>
    <w:rsid w:val="00F37E79"/>
    <w:rsid w:val="00F402B5"/>
    <w:rsid w:val="00F43187"/>
    <w:rsid w:val="00F44F29"/>
    <w:rsid w:val="00F45C42"/>
    <w:rsid w:val="00F508AF"/>
    <w:rsid w:val="00F54877"/>
    <w:rsid w:val="00F56627"/>
    <w:rsid w:val="00F57AE5"/>
    <w:rsid w:val="00F57E75"/>
    <w:rsid w:val="00F600A1"/>
    <w:rsid w:val="00F60174"/>
    <w:rsid w:val="00F6054A"/>
    <w:rsid w:val="00F60CA6"/>
    <w:rsid w:val="00F6130F"/>
    <w:rsid w:val="00F61D5C"/>
    <w:rsid w:val="00F64A48"/>
    <w:rsid w:val="00F65083"/>
    <w:rsid w:val="00F707CF"/>
    <w:rsid w:val="00F73B39"/>
    <w:rsid w:val="00F7598C"/>
    <w:rsid w:val="00F76330"/>
    <w:rsid w:val="00F7749F"/>
    <w:rsid w:val="00F77DB2"/>
    <w:rsid w:val="00F800A7"/>
    <w:rsid w:val="00F825A0"/>
    <w:rsid w:val="00F82CB5"/>
    <w:rsid w:val="00F83956"/>
    <w:rsid w:val="00F84289"/>
    <w:rsid w:val="00F85042"/>
    <w:rsid w:val="00F85FF9"/>
    <w:rsid w:val="00F86177"/>
    <w:rsid w:val="00F866F2"/>
    <w:rsid w:val="00F87D4F"/>
    <w:rsid w:val="00F90A73"/>
    <w:rsid w:val="00F90F41"/>
    <w:rsid w:val="00F92A70"/>
    <w:rsid w:val="00F94B76"/>
    <w:rsid w:val="00F968B0"/>
    <w:rsid w:val="00FA1ACB"/>
    <w:rsid w:val="00FA1B20"/>
    <w:rsid w:val="00FA2950"/>
    <w:rsid w:val="00FA361B"/>
    <w:rsid w:val="00FA3881"/>
    <w:rsid w:val="00FA3E29"/>
    <w:rsid w:val="00FA64D0"/>
    <w:rsid w:val="00FB1150"/>
    <w:rsid w:val="00FB47CF"/>
    <w:rsid w:val="00FB69B5"/>
    <w:rsid w:val="00FC256E"/>
    <w:rsid w:val="00FC62FE"/>
    <w:rsid w:val="00FC7233"/>
    <w:rsid w:val="00FD4747"/>
    <w:rsid w:val="00FD67C8"/>
    <w:rsid w:val="00FE166E"/>
    <w:rsid w:val="00FE237F"/>
    <w:rsid w:val="00FE3E0A"/>
    <w:rsid w:val="00FE43BA"/>
    <w:rsid w:val="00FE43D9"/>
    <w:rsid w:val="00FE4AC1"/>
    <w:rsid w:val="00FE51A5"/>
    <w:rsid w:val="00FF16FC"/>
    <w:rsid w:val="00FF1FE3"/>
    <w:rsid w:val="00FF4C6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szCs w:val="24"/>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71D3C"/>
    <w:pPr>
      <w:widowControl w:val="0"/>
      <w:suppressAutoHyphens/>
    </w:pPr>
    <w:rPr>
      <w:rFonts w:ascii="Times New Roman" w:eastAsia="Arial Unicode MS" w:hAnsi="Times New Roman" w:cs="Times New Roman"/>
      <w:color w:val="00000A"/>
      <w:sz w:val="24"/>
      <w:lang w:bidi="ar-SA"/>
    </w:rPr>
  </w:style>
  <w:style w:type="paragraph" w:styleId="Nagwek1">
    <w:name w:val="heading 1"/>
    <w:basedOn w:val="Normalny"/>
    <w:next w:val="Normalny"/>
    <w:pPr>
      <w:keepNext/>
      <w:jc w:val="both"/>
      <w:outlineLvl w:val="0"/>
    </w:pPr>
    <w:rPr>
      <w:rFonts w:ascii="Arial" w:hAnsi="Arial" w:cs="Arial"/>
      <w:b/>
      <w:sz w:val="22"/>
    </w:rPr>
  </w:style>
  <w:style w:type="paragraph" w:styleId="Nagwek2">
    <w:name w:val="heading 2"/>
    <w:basedOn w:val="Normalny"/>
    <w:next w:val="Normalny"/>
    <w:pPr>
      <w:keepNext/>
      <w:spacing w:before="240" w:after="60"/>
      <w:outlineLvl w:val="1"/>
    </w:pPr>
    <w:rPr>
      <w:rFonts w:ascii="Arial" w:hAnsi="Arial" w:cs="Arial"/>
      <w:b/>
      <w:bCs/>
      <w:i/>
      <w:iCs/>
      <w:sz w:val="28"/>
      <w:szCs w:val="28"/>
    </w:rPr>
  </w:style>
  <w:style w:type="paragraph" w:styleId="Nagwek3">
    <w:name w:val="heading 3"/>
    <w:basedOn w:val="Normalny"/>
    <w:next w:val="Normalny"/>
    <w:pPr>
      <w:keepNext/>
      <w:spacing w:before="240" w:after="60"/>
      <w:outlineLvl w:val="2"/>
    </w:pPr>
    <w:rPr>
      <w:rFonts w:ascii="Arial" w:hAnsi="Arial" w:cs="Arial"/>
      <w:b/>
      <w:bCs/>
      <w:sz w:val="26"/>
      <w:szCs w:val="26"/>
    </w:rPr>
  </w:style>
  <w:style w:type="paragraph" w:styleId="Nagwek4">
    <w:name w:val="heading 4"/>
    <w:basedOn w:val="Normalny"/>
    <w:next w:val="Normalny"/>
    <w:pPr>
      <w:keepNext/>
      <w:tabs>
        <w:tab w:val="left" w:pos="2880"/>
      </w:tabs>
      <w:ind w:left="2880" w:hanging="360"/>
      <w:jc w:val="center"/>
      <w:outlineLvl w:val="3"/>
    </w:pPr>
    <w:rPr>
      <w:rFonts w:ascii="Arial" w:hAnsi="Arial" w:cs="Arial"/>
      <w:b/>
      <w:sz w:val="32"/>
    </w:rPr>
  </w:style>
  <w:style w:type="paragraph" w:styleId="Nagwek5">
    <w:name w:val="heading 5"/>
    <w:basedOn w:val="Normalny"/>
    <w:next w:val="Normalny"/>
    <w:pPr>
      <w:keepNext/>
      <w:tabs>
        <w:tab w:val="left" w:pos="3600"/>
      </w:tabs>
      <w:ind w:left="3600" w:hanging="360"/>
      <w:jc w:val="center"/>
      <w:outlineLvl w:val="4"/>
    </w:pPr>
    <w:rPr>
      <w:rFonts w:ascii="Arial" w:hAnsi="Arial" w:cs="Arial"/>
      <w:b/>
      <w:sz w:val="32"/>
    </w:rPr>
  </w:style>
  <w:style w:type="paragraph" w:styleId="Nagwek6">
    <w:name w:val="heading 6"/>
    <w:basedOn w:val="Normalny"/>
    <w:next w:val="Normalny"/>
    <w:pPr>
      <w:keepNext/>
      <w:shd w:val="clear" w:color="auto" w:fill="CCCCCC"/>
      <w:tabs>
        <w:tab w:val="left" w:pos="145"/>
      </w:tabs>
      <w:jc w:val="center"/>
      <w:outlineLvl w:val="5"/>
    </w:pPr>
    <w:rPr>
      <w:rFonts w:ascii="Arial" w:hAnsi="Arial" w:cs="Arial"/>
      <w:b/>
      <w:sz w:val="32"/>
    </w:rPr>
  </w:style>
  <w:style w:type="paragraph" w:styleId="Nagwek8">
    <w:name w:val="heading 8"/>
    <w:basedOn w:val="Normalny"/>
    <w:next w:val="Normalny"/>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Arial" w:eastAsia="Times New Roman" w:hAnsi="Arial" w:cs="Arial"/>
      <w:b w:val="0"/>
      <w:bCs/>
      <w:sz w:val="22"/>
      <w:szCs w:val="22"/>
    </w:rPr>
  </w:style>
  <w:style w:type="character" w:customStyle="1" w:styleId="WW8Num4z0">
    <w:name w:val="WW8Num4z0"/>
    <w:qFormat/>
    <w:rPr>
      <w:rFonts w:cs="Times New Roman"/>
      <w:b w:val="0"/>
      <w:i/>
    </w:rPr>
  </w:style>
  <w:style w:type="character" w:customStyle="1" w:styleId="WW8Num4z1">
    <w:name w:val="WW8Num4z1"/>
    <w:qFormat/>
  </w:style>
  <w:style w:type="character" w:customStyle="1" w:styleId="WW8Num5z0">
    <w:name w:val="WW8Num5z0"/>
    <w:qFormat/>
    <w:rPr>
      <w:rFonts w:ascii="Arial" w:hAnsi="Arial" w:cs="Arial"/>
      <w:b/>
      <w:sz w:val="22"/>
      <w:szCs w:val="22"/>
    </w:rPr>
  </w:style>
  <w:style w:type="character" w:customStyle="1" w:styleId="WW8Num6z0">
    <w:name w:val="WW8Num6z0"/>
    <w:qFormat/>
    <w:rPr>
      <w:rFonts w:ascii="Arial" w:hAnsi="Arial" w:cs="Arial"/>
      <w:b w:val="0"/>
      <w:sz w:val="22"/>
      <w:szCs w:val="22"/>
    </w:rPr>
  </w:style>
  <w:style w:type="character" w:customStyle="1" w:styleId="WW8Num7z0">
    <w:name w:val="WW8Num7z0"/>
    <w:qFormat/>
    <w:rPr>
      <w:rFonts w:ascii="Arial" w:hAnsi="Arial" w:cs="Arial"/>
      <w:sz w:val="22"/>
      <w:szCs w:val="22"/>
    </w:rPr>
  </w:style>
  <w:style w:type="character" w:customStyle="1" w:styleId="WW8Num8z0">
    <w:name w:val="WW8Num8z0"/>
    <w:qFormat/>
    <w:rPr>
      <w:b/>
      <w:i w:val="0"/>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rPr>
      <w:rFonts w:ascii="Arial" w:eastAsia="Times New Roman" w:hAnsi="Arial" w:cs="Arial"/>
      <w:sz w:val="22"/>
      <w:szCs w:val="22"/>
    </w:rPr>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Times New Roman" w:hAnsi="Times New Roman" w:cs="Times New Roman"/>
      <w:color w:val="000000"/>
      <w:sz w:val="22"/>
      <w:szCs w:val="22"/>
    </w:rPr>
  </w:style>
  <w:style w:type="character" w:customStyle="1" w:styleId="WW8Num10z0">
    <w:name w:val="WW8Num10z0"/>
    <w:qFormat/>
    <w:rPr>
      <w:rFonts w:ascii="Arial" w:eastAsia="Times New Roman" w:hAnsi="Arial" w:cs="Arial"/>
      <w:sz w:val="22"/>
      <w:szCs w:val="22"/>
    </w:rPr>
  </w:style>
  <w:style w:type="character" w:customStyle="1" w:styleId="WW8Num11z0">
    <w:name w:val="WW8Num11z0"/>
    <w:qFormat/>
    <w:rPr>
      <w:rFonts w:ascii="Wingdings" w:hAnsi="Wingdings" w:cs="Wingdings"/>
      <w:color w:val="000000"/>
      <w:sz w:val="22"/>
      <w:szCs w:val="22"/>
      <w:lang w:eastAsia="en-US"/>
    </w:rPr>
  </w:style>
  <w:style w:type="character" w:customStyle="1" w:styleId="WW8Num12z0">
    <w:name w:val="WW8Num12z0"/>
    <w:qFormat/>
    <w:rPr>
      <w:rFonts w:ascii="Symbol" w:hAnsi="Symbol" w:cs="Symbol"/>
      <w:sz w:val="22"/>
      <w:szCs w:val="22"/>
    </w:rPr>
  </w:style>
  <w:style w:type="character" w:customStyle="1" w:styleId="WW8Num12z2">
    <w:name w:val="WW8Num12z2"/>
    <w:qFormat/>
    <w:rPr>
      <w:rFonts w:ascii="Wingdings" w:hAnsi="Wingdings" w:cs="Wingdings"/>
    </w:rPr>
  </w:style>
  <w:style w:type="character" w:customStyle="1" w:styleId="WW8Num12z4">
    <w:name w:val="WW8Num12z4"/>
    <w:qFormat/>
    <w:rPr>
      <w:rFonts w:ascii="Courier New" w:hAnsi="Courier New" w:cs="Courier New"/>
    </w:rPr>
  </w:style>
  <w:style w:type="character" w:customStyle="1" w:styleId="WW8Num13z0">
    <w:name w:val="WW8Num13z0"/>
    <w:qFormat/>
    <w:rPr>
      <w:rFonts w:ascii="Arial" w:hAnsi="Arial" w:cs="Arial"/>
      <w:sz w:val="22"/>
      <w:szCs w:val="22"/>
    </w:rPr>
  </w:style>
  <w:style w:type="character" w:customStyle="1" w:styleId="WW8Num14z0">
    <w:name w:val="WW8Num14z0"/>
    <w:qFormat/>
  </w:style>
  <w:style w:type="character" w:customStyle="1" w:styleId="WW8Num14z1">
    <w:name w:val="WW8Num14z1"/>
    <w:qFormat/>
    <w:rPr>
      <w:rFonts w:ascii="Arial" w:hAnsi="Arial" w:cs="Arial"/>
      <w:sz w:val="22"/>
      <w:szCs w:val="22"/>
    </w:rPr>
  </w:style>
  <w:style w:type="character" w:customStyle="1" w:styleId="WW8Num14z2">
    <w:name w:val="WW8Num14z2"/>
    <w:qFormat/>
    <w:rPr>
      <w:sz w:val="22"/>
      <w:szCs w:val="16"/>
    </w:rPr>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Times New Roman" w:eastAsia="Times New Roman" w:hAnsi="Times New Roman" w:cs="Times New Roman"/>
      <w:color w:val="000000"/>
      <w:sz w:val="22"/>
      <w:szCs w:val="22"/>
    </w:rPr>
  </w:style>
  <w:style w:type="character" w:customStyle="1" w:styleId="WW8Num16z0">
    <w:name w:val="WW8Num16z0"/>
    <w:qFormat/>
  </w:style>
  <w:style w:type="character" w:customStyle="1" w:styleId="WW8Num16z1">
    <w:name w:val="WW8Num16z1"/>
    <w:qFormat/>
    <w:rPr>
      <w:sz w:val="22"/>
      <w:szCs w:val="22"/>
    </w:rPr>
  </w:style>
  <w:style w:type="character" w:customStyle="1" w:styleId="WW8Num16z2">
    <w:name w:val="WW8Num16z2"/>
    <w:qFormat/>
    <w:rPr>
      <w:rFonts w:ascii="Symbol" w:hAnsi="Symbol" w:cs="Arial"/>
    </w:rPr>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eastAsia="Arial Unicode MS"/>
      <w:sz w:val="22"/>
      <w:szCs w:val="22"/>
    </w:rPr>
  </w:style>
  <w:style w:type="character" w:customStyle="1" w:styleId="WW8Num18z0">
    <w:name w:val="WW8Num18z0"/>
    <w:qFormat/>
    <w:rPr>
      <w:rFonts w:ascii="Arial" w:eastAsia="Times New Roman" w:hAnsi="Arial" w:cs="Arial"/>
      <w:sz w:val="22"/>
      <w:szCs w:val="22"/>
    </w:rPr>
  </w:style>
  <w:style w:type="character" w:customStyle="1" w:styleId="WW8Num19z0">
    <w:name w:val="WW8Num19z0"/>
    <w:qFormat/>
    <w:rPr>
      <w:rFonts w:ascii="Arial" w:hAnsi="Arial" w:cs="Arial"/>
      <w:b/>
      <w:sz w:val="22"/>
      <w:szCs w:val="22"/>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rPr>
      <w:rFonts w:ascii="Arial" w:eastAsia="Calibri" w:hAnsi="Arial" w:cs="Arial"/>
      <w:b/>
      <w:bCs/>
      <w:sz w:val="22"/>
      <w:szCs w:val="22"/>
      <w:lang w:eastAsia="en-US"/>
    </w:rPr>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Arial" w:hAnsi="Arial" w:cs="Arial"/>
      <w:sz w:val="22"/>
      <w:szCs w:val="22"/>
    </w:rPr>
  </w:style>
  <w:style w:type="character" w:customStyle="1" w:styleId="WW8Num21z0">
    <w:name w:val="WW8Num21z0"/>
    <w:qFormat/>
    <w:rPr>
      <w:rFonts w:ascii="Wingdings" w:hAnsi="Wingdings" w:cs="Wingdings"/>
      <w:color w:val="000000"/>
      <w:sz w:val="22"/>
      <w:szCs w:val="22"/>
    </w:rPr>
  </w:style>
  <w:style w:type="character" w:customStyle="1" w:styleId="WW8Num22z0">
    <w:name w:val="WW8Num22z0"/>
    <w:qFormat/>
    <w:rPr>
      <w:sz w:val="22"/>
      <w:szCs w:val="22"/>
    </w:rPr>
  </w:style>
  <w:style w:type="character" w:customStyle="1" w:styleId="WW8Num23z0">
    <w:name w:val="WW8Num23z0"/>
    <w:qFormat/>
    <w:rPr>
      <w:rFonts w:ascii="Wingdings" w:hAnsi="Wingdings" w:cs="Wingdings"/>
      <w:sz w:val="12"/>
      <w:szCs w:val="16"/>
    </w:rPr>
  </w:style>
  <w:style w:type="character" w:customStyle="1" w:styleId="WW8Num24z0">
    <w:name w:val="WW8Num24z0"/>
    <w:qFormat/>
    <w:rPr>
      <w:rFonts w:ascii="Arial" w:hAnsi="Arial" w:cs="Arial"/>
      <w:b/>
      <w:bCs/>
      <w:sz w:val="22"/>
      <w:szCs w:val="26"/>
    </w:rPr>
  </w:style>
  <w:style w:type="character" w:customStyle="1" w:styleId="WW8Num24z1">
    <w:name w:val="WW8Num24z1"/>
    <w:qFormat/>
    <w:rPr>
      <w:rFonts w:ascii="Arial" w:eastAsia="Arial Unicode MS" w:hAnsi="Arial" w:cs="Arial"/>
      <w:b/>
      <w:bCs/>
      <w:sz w:val="22"/>
      <w:szCs w:val="22"/>
    </w:rPr>
  </w:style>
  <w:style w:type="character" w:customStyle="1" w:styleId="WW8Num24z2">
    <w:name w:val="WW8Num24z2"/>
    <w:qFormat/>
    <w:rPr>
      <w:rFonts w:eastAsia="Arial Unicode MS"/>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rFonts w:ascii="Arial" w:eastAsia="Calibri" w:hAnsi="Arial" w:cs="Arial"/>
      <w:sz w:val="22"/>
      <w:szCs w:val="22"/>
    </w:rPr>
  </w:style>
  <w:style w:type="character" w:customStyle="1" w:styleId="WW8Num27z0">
    <w:name w:val="WW8Num27z0"/>
    <w:qFormat/>
    <w:rPr>
      <w:bCs/>
      <w:sz w:val="22"/>
      <w:szCs w:val="22"/>
    </w:rPr>
  </w:style>
  <w:style w:type="character" w:customStyle="1" w:styleId="WW8Num28z0">
    <w:name w:val="WW8Num28z0"/>
    <w:qFormat/>
    <w:rPr>
      <w:rFonts w:ascii="Arial" w:hAnsi="Arial" w:cs="Arial"/>
      <w:sz w:val="22"/>
      <w:szCs w:val="22"/>
    </w:rPr>
  </w:style>
  <w:style w:type="character" w:customStyle="1" w:styleId="WW8Num29z0">
    <w:name w:val="WW8Num29z0"/>
    <w:qFormat/>
  </w:style>
  <w:style w:type="character" w:customStyle="1" w:styleId="WW8Num29z1">
    <w:name w:val="WW8Num29z1"/>
    <w:qFormat/>
    <w:rPr>
      <w:rFonts w:ascii="Arial" w:hAnsi="Arial" w:cs="Arial"/>
      <w:b/>
      <w:sz w:val="22"/>
      <w:szCs w:val="22"/>
    </w:rPr>
  </w:style>
  <w:style w:type="character" w:customStyle="1" w:styleId="WW8Num30z0">
    <w:name w:val="WW8Num30z0"/>
    <w:qFormat/>
    <w:rPr>
      <w:rFonts w:ascii="Symbol" w:hAnsi="Symbol" w:cs="Symbol"/>
      <w:color w:val="000000"/>
      <w:sz w:val="22"/>
      <w:szCs w:val="22"/>
    </w:rPr>
  </w:style>
  <w:style w:type="character" w:customStyle="1" w:styleId="WW8Num31z0">
    <w:name w:val="WW8Num31z0"/>
    <w:qFormat/>
    <w:rPr>
      <w:rFonts w:ascii="Arial" w:hAnsi="Arial" w:cs="Arial"/>
      <w:b/>
      <w:sz w:val="22"/>
      <w:szCs w:val="22"/>
    </w:rPr>
  </w:style>
  <w:style w:type="character" w:customStyle="1" w:styleId="WW8Num32z0">
    <w:name w:val="WW8Num32z0"/>
    <w:qFormat/>
    <w:rPr>
      <w:b w:val="0"/>
      <w:i w:val="0"/>
    </w:rPr>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rPr>
      <w:rFonts w:ascii="Arial" w:eastAsia="Times New Roman" w:hAnsi="Arial" w:cs="Arial"/>
      <w:b w:val="0"/>
      <w:sz w:val="22"/>
      <w:szCs w:val="22"/>
    </w:rPr>
  </w:style>
  <w:style w:type="character" w:customStyle="1" w:styleId="WW8Num32z7">
    <w:name w:val="WW8Num32z7"/>
    <w:qFormat/>
  </w:style>
  <w:style w:type="character" w:customStyle="1" w:styleId="WW8Num32z8">
    <w:name w:val="WW8Num32z8"/>
    <w:qFormat/>
  </w:style>
  <w:style w:type="character" w:customStyle="1" w:styleId="WW8Num33z0">
    <w:name w:val="WW8Num33z0"/>
    <w:qFormat/>
  </w:style>
  <w:style w:type="character" w:customStyle="1" w:styleId="WW8Num33z1">
    <w:name w:val="WW8Num33z1"/>
    <w:qFormat/>
    <w:rPr>
      <w:sz w:val="22"/>
      <w:szCs w:val="22"/>
    </w:rPr>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rFonts w:ascii="Arial" w:eastAsia="Times New Roman" w:hAnsi="Arial" w:cs="Arial"/>
      <w:b/>
      <w:bCs/>
      <w:sz w:val="22"/>
      <w:szCs w:val="22"/>
      <w:lang w:eastAsia="en-US"/>
    </w:rPr>
  </w:style>
  <w:style w:type="character" w:customStyle="1" w:styleId="WW8Num34z1">
    <w:name w:val="WW8Num34z1"/>
    <w:qFormat/>
  </w:style>
  <w:style w:type="character" w:customStyle="1" w:styleId="WW8Num35z0">
    <w:name w:val="WW8Num35z0"/>
    <w:qFormat/>
  </w:style>
  <w:style w:type="character" w:customStyle="1" w:styleId="WW8Num35z1">
    <w:name w:val="WW8Num35z1"/>
    <w:qFormat/>
    <w:rPr>
      <w:rFonts w:ascii="Arial" w:eastAsia="Times New Roman" w:hAnsi="Arial" w:cs="Arial"/>
      <w:sz w:val="22"/>
      <w:szCs w:val="22"/>
    </w:rPr>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style>
  <w:style w:type="character" w:customStyle="1" w:styleId="WW8Num36z1">
    <w:name w:val="WW8Num36z1"/>
    <w:qFormat/>
    <w:rPr>
      <w:rFonts w:ascii="Arial" w:hAnsi="Arial" w:cs="Arial"/>
      <w:sz w:val="22"/>
      <w:szCs w:val="22"/>
    </w:rPr>
  </w:style>
  <w:style w:type="character" w:customStyle="1" w:styleId="WW8Num36z2">
    <w:name w:val="WW8Num36z2"/>
    <w:qFormat/>
    <w:rPr>
      <w:sz w:val="22"/>
      <w:szCs w:val="16"/>
    </w:rPr>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Arial" w:eastAsia="Times New Roman" w:hAnsi="Arial" w:cs="Arial"/>
      <w:b/>
      <w:color w:val="000000"/>
      <w:sz w:val="22"/>
      <w:szCs w:val="22"/>
    </w:rPr>
  </w:style>
  <w:style w:type="character" w:customStyle="1" w:styleId="WW8Num38z0">
    <w:name w:val="WW8Num38z0"/>
    <w:qFormat/>
  </w:style>
  <w:style w:type="character" w:customStyle="1" w:styleId="WW8Num38z1">
    <w:name w:val="WW8Num38z1"/>
    <w:qFormat/>
    <w:rPr>
      <w:rFonts w:ascii="Arial" w:eastAsia="Times New Roman" w:hAnsi="Arial" w:cs="Arial"/>
      <w:b/>
      <w:sz w:val="22"/>
      <w:szCs w:val="22"/>
    </w:rPr>
  </w:style>
  <w:style w:type="character" w:customStyle="1" w:styleId="WW8Num39z0">
    <w:name w:val="WW8Num39z0"/>
    <w:qFormat/>
    <w:rPr>
      <w:b/>
      <w:szCs w:val="8"/>
    </w:rPr>
  </w:style>
  <w:style w:type="character" w:customStyle="1" w:styleId="WW8Num40z0">
    <w:name w:val="WW8Num40z0"/>
    <w:qFormat/>
    <w:rPr>
      <w:rFonts w:ascii="Arial" w:eastAsia="Times New Roman" w:hAnsi="Arial" w:cs="Arial"/>
      <w:b/>
      <w:sz w:val="22"/>
      <w:szCs w:val="20"/>
    </w:rPr>
  </w:style>
  <w:style w:type="character" w:customStyle="1" w:styleId="WW8Num41z0">
    <w:name w:val="WW8Num41z0"/>
    <w:qFormat/>
    <w:rPr>
      <w:b/>
      <w:color w:val="000000"/>
    </w:rPr>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rPr>
      <w:rFonts w:ascii="Arial" w:eastAsia="Arial Unicode MS" w:hAnsi="Arial" w:cs="Arial"/>
    </w:rPr>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rPr>
      <w:rFonts w:ascii="Arial" w:eastAsia="Calibri" w:hAnsi="Arial" w:cs="Arial"/>
      <w:b w:val="0"/>
      <w:i w:val="0"/>
      <w:sz w:val="22"/>
      <w:szCs w:val="22"/>
    </w:rPr>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rPr>
      <w:b w:val="0"/>
    </w:rPr>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rPr>
      <w:rFonts w:ascii="Arial" w:hAnsi="Arial" w:cs="Arial"/>
      <w:b/>
      <w:bCs/>
      <w:sz w:val="22"/>
      <w:szCs w:val="22"/>
    </w:rPr>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46z0">
    <w:name w:val="WW8Num46z0"/>
    <w:qFormat/>
  </w:style>
  <w:style w:type="character" w:customStyle="1" w:styleId="WW8Num46z1">
    <w:name w:val="WW8Num46z1"/>
    <w:qFormat/>
  </w:style>
  <w:style w:type="character" w:customStyle="1" w:styleId="WW8Num46z2">
    <w:name w:val="WW8Num46z2"/>
    <w:qFormat/>
  </w:style>
  <w:style w:type="character" w:customStyle="1" w:styleId="WW8Num46z3">
    <w:name w:val="WW8Num46z3"/>
    <w:qFormat/>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WW8Num47z0">
    <w:name w:val="WW8Num47z0"/>
    <w:qFormat/>
    <w:rPr>
      <w:rFonts w:ascii="Arial" w:eastAsia="Times New Roman" w:hAnsi="Arial" w:cs="Arial"/>
    </w:rPr>
  </w:style>
  <w:style w:type="character" w:customStyle="1" w:styleId="WW8Num47z1">
    <w:name w:val="WW8Num47z1"/>
    <w:qFormat/>
    <w:rPr>
      <w:rFonts w:ascii="Arial" w:eastAsia="Times New Roman" w:hAnsi="Arial" w:cs="Times New Roman"/>
      <w:b w:val="0"/>
      <w:color w:val="000000"/>
      <w:sz w:val="22"/>
      <w:szCs w:val="22"/>
      <w:lang w:eastAsia="en-US"/>
    </w:rPr>
  </w:style>
  <w:style w:type="character" w:customStyle="1" w:styleId="WW8Num47z2">
    <w:name w:val="WW8Num47z2"/>
    <w:qFormat/>
    <w:rPr>
      <w:rFonts w:cs="Times New Roman"/>
    </w:rPr>
  </w:style>
  <w:style w:type="character" w:customStyle="1" w:styleId="WW8Num48z0">
    <w:name w:val="WW8Num48z0"/>
    <w:qFormat/>
    <w:rPr>
      <w:rFonts w:ascii="Arial" w:eastAsia="Times New Roman" w:hAnsi="Arial" w:cs="Arial"/>
      <w:b w:val="0"/>
      <w:bCs/>
      <w:i w:val="0"/>
      <w:color w:val="000000"/>
      <w:sz w:val="22"/>
      <w:szCs w:val="22"/>
    </w:rPr>
  </w:style>
  <w:style w:type="character" w:customStyle="1" w:styleId="WW8Num48z1">
    <w:name w:val="WW8Num48z1"/>
    <w:qFormat/>
  </w:style>
  <w:style w:type="character" w:customStyle="1" w:styleId="WW8Num48z2">
    <w:name w:val="WW8Num48z2"/>
    <w:qFormat/>
  </w:style>
  <w:style w:type="character" w:customStyle="1" w:styleId="WW8Num48z3">
    <w:name w:val="WW8Num48z3"/>
    <w:qFormat/>
  </w:style>
  <w:style w:type="character" w:customStyle="1" w:styleId="WW8Num48z4">
    <w:name w:val="WW8Num48z4"/>
    <w:qFormat/>
  </w:style>
  <w:style w:type="character" w:customStyle="1" w:styleId="WW8Num48z5">
    <w:name w:val="WW8Num48z5"/>
    <w:qFormat/>
  </w:style>
  <w:style w:type="character" w:customStyle="1" w:styleId="WW8Num48z6">
    <w:name w:val="WW8Num48z6"/>
    <w:qFormat/>
  </w:style>
  <w:style w:type="character" w:customStyle="1" w:styleId="WW8Num48z7">
    <w:name w:val="WW8Num48z7"/>
    <w:qFormat/>
  </w:style>
  <w:style w:type="character" w:customStyle="1" w:styleId="WW8Num48z8">
    <w:name w:val="WW8Num48z8"/>
    <w:qFormat/>
  </w:style>
  <w:style w:type="character" w:customStyle="1" w:styleId="WW8Num49z0">
    <w:name w:val="WW8Num49z0"/>
    <w:qFormat/>
  </w:style>
  <w:style w:type="character" w:customStyle="1" w:styleId="WW8Num49z1">
    <w:name w:val="WW8Num49z1"/>
    <w:qFormat/>
  </w:style>
  <w:style w:type="character" w:customStyle="1" w:styleId="WW8Num49z2">
    <w:name w:val="WW8Num49z2"/>
    <w:qFormat/>
  </w:style>
  <w:style w:type="character" w:customStyle="1" w:styleId="WW8Num49z3">
    <w:name w:val="WW8Num49z3"/>
    <w:qFormat/>
  </w:style>
  <w:style w:type="character" w:customStyle="1" w:styleId="WW8Num49z4">
    <w:name w:val="WW8Num49z4"/>
    <w:qFormat/>
  </w:style>
  <w:style w:type="character" w:customStyle="1" w:styleId="WW8Num49z5">
    <w:name w:val="WW8Num49z5"/>
    <w:qFormat/>
  </w:style>
  <w:style w:type="character" w:customStyle="1" w:styleId="WW8Num49z6">
    <w:name w:val="WW8Num49z6"/>
    <w:qFormat/>
  </w:style>
  <w:style w:type="character" w:customStyle="1" w:styleId="WW8Num49z7">
    <w:name w:val="WW8Num49z7"/>
    <w:qFormat/>
  </w:style>
  <w:style w:type="character" w:customStyle="1" w:styleId="WW8Num49z8">
    <w:name w:val="WW8Num49z8"/>
    <w:qFormat/>
  </w:style>
  <w:style w:type="character" w:customStyle="1" w:styleId="WW8Num50z0">
    <w:name w:val="WW8Num50z0"/>
    <w:qFormat/>
    <w:rPr>
      <w:rFonts w:ascii="Arial" w:eastAsia="Times New Roman" w:hAnsi="Arial" w:cs="Arial"/>
      <w:b w:val="0"/>
      <w:bCs/>
      <w:i w:val="0"/>
      <w:strike w:val="0"/>
      <w:dstrike w:val="0"/>
      <w:color w:val="000000"/>
      <w:sz w:val="22"/>
      <w:szCs w:val="22"/>
      <w:u w:val="none"/>
    </w:rPr>
  </w:style>
  <w:style w:type="character" w:customStyle="1" w:styleId="WW8Num50z1">
    <w:name w:val="WW8Num50z1"/>
    <w:qFormat/>
  </w:style>
  <w:style w:type="character" w:customStyle="1" w:styleId="WW8Num50z2">
    <w:name w:val="WW8Num50z2"/>
    <w:qFormat/>
  </w:style>
  <w:style w:type="character" w:customStyle="1" w:styleId="WW8Num50z3">
    <w:name w:val="WW8Num50z3"/>
    <w:qFormat/>
  </w:style>
  <w:style w:type="character" w:customStyle="1" w:styleId="WW8Num50z4">
    <w:name w:val="WW8Num50z4"/>
    <w:qFormat/>
  </w:style>
  <w:style w:type="character" w:customStyle="1" w:styleId="WW8Num50z5">
    <w:name w:val="WW8Num50z5"/>
    <w:qFormat/>
  </w:style>
  <w:style w:type="character" w:customStyle="1" w:styleId="WW8Num50z6">
    <w:name w:val="WW8Num50z6"/>
    <w:qFormat/>
  </w:style>
  <w:style w:type="character" w:customStyle="1" w:styleId="WW8Num50z7">
    <w:name w:val="WW8Num50z7"/>
    <w:qFormat/>
  </w:style>
  <w:style w:type="character" w:customStyle="1" w:styleId="WW8Num50z8">
    <w:name w:val="WW8Num50z8"/>
    <w:qFormat/>
  </w:style>
  <w:style w:type="character" w:customStyle="1" w:styleId="WW8Num51z0">
    <w:name w:val="WW8Num51z0"/>
    <w:qFormat/>
    <w:rPr>
      <w:rFonts w:ascii="Arial" w:eastAsia="Times New Roman" w:hAnsi="Arial" w:cs="Arial"/>
      <w:b/>
      <w:bCs/>
      <w:color w:val="000000"/>
      <w:sz w:val="22"/>
      <w:szCs w:val="22"/>
    </w:rPr>
  </w:style>
  <w:style w:type="character" w:customStyle="1" w:styleId="WW8Num51z1">
    <w:name w:val="WW8Num51z1"/>
    <w:qFormat/>
  </w:style>
  <w:style w:type="character" w:customStyle="1" w:styleId="WW8Num51z2">
    <w:name w:val="WW8Num51z2"/>
    <w:qFormat/>
  </w:style>
  <w:style w:type="character" w:customStyle="1" w:styleId="WW8Num51z3">
    <w:name w:val="WW8Num51z3"/>
    <w:qFormat/>
  </w:style>
  <w:style w:type="character" w:customStyle="1" w:styleId="WW8Num51z4">
    <w:name w:val="WW8Num51z4"/>
    <w:qFormat/>
  </w:style>
  <w:style w:type="character" w:customStyle="1" w:styleId="WW8Num51z5">
    <w:name w:val="WW8Num51z5"/>
    <w:qFormat/>
  </w:style>
  <w:style w:type="character" w:customStyle="1" w:styleId="WW8Num51z6">
    <w:name w:val="WW8Num51z6"/>
    <w:qFormat/>
  </w:style>
  <w:style w:type="character" w:customStyle="1" w:styleId="WW8Num51z7">
    <w:name w:val="WW8Num51z7"/>
    <w:qFormat/>
  </w:style>
  <w:style w:type="character" w:customStyle="1" w:styleId="WW8Num51z8">
    <w:name w:val="WW8Num51z8"/>
    <w:qFormat/>
  </w:style>
  <w:style w:type="character" w:customStyle="1" w:styleId="WW8Num52z0">
    <w:name w:val="WW8Num52z0"/>
    <w:qFormat/>
    <w:rPr>
      <w:rFonts w:ascii="Arial" w:eastAsia="Times New Roman" w:hAnsi="Arial" w:cs="Arial"/>
      <w:sz w:val="22"/>
      <w:szCs w:val="22"/>
    </w:rPr>
  </w:style>
  <w:style w:type="character" w:customStyle="1" w:styleId="WW8Num52z1">
    <w:name w:val="WW8Num52z1"/>
    <w:qFormat/>
  </w:style>
  <w:style w:type="character" w:customStyle="1" w:styleId="WW8Num52z2">
    <w:name w:val="WW8Num52z2"/>
    <w:qFormat/>
  </w:style>
  <w:style w:type="character" w:customStyle="1" w:styleId="WW8Num52z3">
    <w:name w:val="WW8Num52z3"/>
    <w:qFormat/>
  </w:style>
  <w:style w:type="character" w:customStyle="1" w:styleId="WW8Num52z4">
    <w:name w:val="WW8Num52z4"/>
    <w:qFormat/>
  </w:style>
  <w:style w:type="character" w:customStyle="1" w:styleId="WW8Num52z5">
    <w:name w:val="WW8Num52z5"/>
    <w:qFormat/>
  </w:style>
  <w:style w:type="character" w:customStyle="1" w:styleId="WW8Num52z6">
    <w:name w:val="WW8Num52z6"/>
    <w:qFormat/>
  </w:style>
  <w:style w:type="character" w:customStyle="1" w:styleId="WW8Num52z7">
    <w:name w:val="WW8Num52z7"/>
    <w:qFormat/>
  </w:style>
  <w:style w:type="character" w:customStyle="1" w:styleId="WW8Num52z8">
    <w:name w:val="WW8Num52z8"/>
    <w:qFormat/>
  </w:style>
  <w:style w:type="character" w:customStyle="1" w:styleId="WW8Num53z0">
    <w:name w:val="WW8Num53z0"/>
    <w:qFormat/>
    <w:rPr>
      <w:rFonts w:ascii="Arial" w:hAnsi="Arial" w:cs="Arial"/>
      <w:b/>
      <w:color w:val="000000"/>
      <w:sz w:val="22"/>
      <w:szCs w:val="22"/>
    </w:rPr>
  </w:style>
  <w:style w:type="character" w:customStyle="1" w:styleId="WW8Num53z1">
    <w:name w:val="WW8Num53z1"/>
    <w:qFormat/>
  </w:style>
  <w:style w:type="character" w:customStyle="1" w:styleId="WW8Num53z2">
    <w:name w:val="WW8Num53z2"/>
    <w:qFormat/>
  </w:style>
  <w:style w:type="character" w:customStyle="1" w:styleId="WW8Num53z3">
    <w:name w:val="WW8Num53z3"/>
    <w:qFormat/>
  </w:style>
  <w:style w:type="character" w:customStyle="1" w:styleId="WW8Num53z4">
    <w:name w:val="WW8Num53z4"/>
    <w:qFormat/>
  </w:style>
  <w:style w:type="character" w:customStyle="1" w:styleId="WW8Num53z5">
    <w:name w:val="WW8Num53z5"/>
    <w:qFormat/>
  </w:style>
  <w:style w:type="character" w:customStyle="1" w:styleId="WW8Num53z6">
    <w:name w:val="WW8Num53z6"/>
    <w:qFormat/>
  </w:style>
  <w:style w:type="character" w:customStyle="1" w:styleId="WW8Num53z7">
    <w:name w:val="WW8Num53z7"/>
    <w:qFormat/>
  </w:style>
  <w:style w:type="character" w:customStyle="1" w:styleId="WW8Num53z8">
    <w:name w:val="WW8Num53z8"/>
    <w:qFormat/>
  </w:style>
  <w:style w:type="character" w:customStyle="1" w:styleId="WW8Num54z0">
    <w:name w:val="WW8Num54z0"/>
    <w:qFormat/>
    <w:rPr>
      <w:rFonts w:ascii="Arial" w:eastAsia="Times New Roman" w:hAnsi="Arial" w:cs="Arial"/>
      <w:bCs/>
      <w:sz w:val="22"/>
      <w:szCs w:val="22"/>
    </w:rPr>
  </w:style>
  <w:style w:type="character" w:customStyle="1" w:styleId="WW8Num54z1">
    <w:name w:val="WW8Num54z1"/>
    <w:qFormat/>
  </w:style>
  <w:style w:type="character" w:customStyle="1" w:styleId="WW8Num54z2">
    <w:name w:val="WW8Num54z2"/>
    <w:qFormat/>
  </w:style>
  <w:style w:type="character" w:customStyle="1" w:styleId="WW8Num54z3">
    <w:name w:val="WW8Num54z3"/>
    <w:qFormat/>
  </w:style>
  <w:style w:type="character" w:customStyle="1" w:styleId="WW8Num54z4">
    <w:name w:val="WW8Num54z4"/>
    <w:qFormat/>
  </w:style>
  <w:style w:type="character" w:customStyle="1" w:styleId="WW8Num54z5">
    <w:name w:val="WW8Num54z5"/>
    <w:qFormat/>
  </w:style>
  <w:style w:type="character" w:customStyle="1" w:styleId="WW8Num54z6">
    <w:name w:val="WW8Num54z6"/>
    <w:qFormat/>
  </w:style>
  <w:style w:type="character" w:customStyle="1" w:styleId="WW8Num54z7">
    <w:name w:val="WW8Num54z7"/>
    <w:qFormat/>
  </w:style>
  <w:style w:type="character" w:customStyle="1" w:styleId="WW8Num54z8">
    <w:name w:val="WW8Num54z8"/>
    <w:qFormat/>
  </w:style>
  <w:style w:type="character" w:customStyle="1" w:styleId="WW8Num3z1">
    <w:name w:val="WW8Num3z1"/>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rPr>
      <w:rFonts w:ascii="Arial" w:eastAsia="Times New Roman" w:hAnsi="Arial" w:cs="Arial"/>
      <w:sz w:val="22"/>
      <w:szCs w:val="22"/>
    </w:rPr>
  </w:style>
  <w:style w:type="character" w:customStyle="1" w:styleId="WW8Num7z7">
    <w:name w:val="WW8Num7z7"/>
    <w:qFormat/>
  </w:style>
  <w:style w:type="character" w:customStyle="1" w:styleId="WW8Num7z8">
    <w:name w:val="WW8Num7z8"/>
    <w:qFormat/>
  </w:style>
  <w:style w:type="character" w:customStyle="1" w:styleId="WW8Num11z2">
    <w:name w:val="WW8Num11z2"/>
    <w:qFormat/>
    <w:rPr>
      <w:rFonts w:ascii="Wingdings" w:hAnsi="Wingdings" w:cs="Wingdings"/>
    </w:rPr>
  </w:style>
  <w:style w:type="character" w:customStyle="1" w:styleId="WW8Num11z4">
    <w:name w:val="WW8Num11z4"/>
    <w:qFormat/>
    <w:rPr>
      <w:rFonts w:ascii="Courier New" w:hAnsi="Courier New" w:cs="Courier New"/>
    </w:rPr>
  </w:style>
  <w:style w:type="character" w:customStyle="1" w:styleId="WW8Num13z1">
    <w:name w:val="WW8Num13z1"/>
    <w:qFormat/>
    <w:rPr>
      <w:rFonts w:ascii="Arial" w:hAnsi="Arial" w:cs="Arial"/>
      <w:sz w:val="22"/>
      <w:szCs w:val="22"/>
    </w:rPr>
  </w:style>
  <w:style w:type="character" w:customStyle="1" w:styleId="WW8Num13z2">
    <w:name w:val="WW8Num13z2"/>
    <w:qFormat/>
    <w:rPr>
      <w:sz w:val="22"/>
      <w:szCs w:val="16"/>
    </w:rPr>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5z1">
    <w:name w:val="WW8Num15z1"/>
    <w:qFormat/>
    <w:rPr>
      <w:sz w:val="22"/>
      <w:szCs w:val="22"/>
    </w:rPr>
  </w:style>
  <w:style w:type="character" w:customStyle="1" w:styleId="WW8Num15z2">
    <w:name w:val="WW8Num15z2"/>
    <w:qFormat/>
    <w:rPr>
      <w:rFonts w:ascii="Symbol" w:hAnsi="Symbol" w:cs="Arial"/>
    </w:rPr>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rPr>
      <w:rFonts w:ascii="Arial" w:eastAsia="Calibri" w:hAnsi="Arial" w:cs="Arial"/>
      <w:b/>
      <w:bCs/>
      <w:sz w:val="22"/>
      <w:szCs w:val="22"/>
      <w:lang w:eastAsia="en-US"/>
    </w:rPr>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1">
    <w:name w:val="WW8Num5z1"/>
    <w:qFormat/>
    <w:rPr>
      <w:b/>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1">
    <w:name w:val="WW8Num11z1"/>
    <w:qFormat/>
  </w:style>
  <w:style w:type="character" w:customStyle="1" w:styleId="WW8Num11z3">
    <w:name w:val="WW8Num11z3"/>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rPr>
      <w:rFonts w:ascii="Arial" w:eastAsia="Times New Roman" w:hAnsi="Arial" w:cs="Arial"/>
      <w:sz w:val="22"/>
      <w:szCs w:val="22"/>
    </w:rPr>
  </w:style>
  <w:style w:type="character" w:customStyle="1" w:styleId="WW8Num20z7">
    <w:name w:val="WW8Num20z7"/>
    <w:qFormat/>
  </w:style>
  <w:style w:type="character" w:customStyle="1" w:styleId="WW8Num20z8">
    <w:name w:val="WW8Num20z8"/>
    <w:qFormat/>
  </w:style>
  <w:style w:type="character" w:customStyle="1" w:styleId="WW8Num21z1">
    <w:name w:val="WW8Num21z1"/>
    <w:qFormat/>
    <w:rPr>
      <w:rFonts w:ascii="Arial" w:eastAsia="Times New Roman" w:hAnsi="Arial" w:cs="Arial"/>
      <w:b/>
      <w:sz w:val="22"/>
      <w:szCs w:val="22"/>
    </w:rPr>
  </w:style>
  <w:style w:type="character" w:customStyle="1" w:styleId="WW8Num25z3">
    <w:name w:val="WW8Num25z3"/>
    <w:qFormat/>
    <w:rPr>
      <w:rFonts w:ascii="Arial" w:hAnsi="Arial" w:cs="Arial"/>
      <w:b w:val="0"/>
      <w:sz w:val="22"/>
    </w:rPr>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30z2">
    <w:name w:val="WW8Num30z2"/>
    <w:qFormat/>
    <w:rPr>
      <w:rFonts w:ascii="Wingdings" w:hAnsi="Wingdings" w:cs="Wingdings"/>
    </w:rPr>
  </w:style>
  <w:style w:type="character" w:customStyle="1" w:styleId="WW8Num30z4">
    <w:name w:val="WW8Num30z4"/>
    <w:qFormat/>
    <w:rPr>
      <w:rFonts w:ascii="Courier New" w:hAnsi="Courier New" w:cs="Courier New"/>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9z1">
    <w:name w:val="WW8Num39z1"/>
    <w:qFormat/>
    <w:rPr>
      <w:rFonts w:ascii="Arial" w:hAnsi="Arial" w:cs="Arial"/>
      <w:sz w:val="22"/>
      <w:szCs w:val="22"/>
    </w:rPr>
  </w:style>
  <w:style w:type="character" w:customStyle="1" w:styleId="WW8Num39z2">
    <w:name w:val="WW8Num39z2"/>
    <w:qFormat/>
    <w:rPr>
      <w:sz w:val="22"/>
      <w:szCs w:val="16"/>
    </w:rPr>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55z0">
    <w:name w:val="WW8Num55z0"/>
    <w:qFormat/>
  </w:style>
  <w:style w:type="character" w:customStyle="1" w:styleId="WW8Num55z1">
    <w:name w:val="WW8Num55z1"/>
    <w:qFormat/>
    <w:rPr>
      <w:rFonts w:ascii="Arial" w:eastAsia="Times New Roman" w:hAnsi="Arial" w:cs="Times New Roman"/>
      <w:sz w:val="22"/>
      <w:szCs w:val="22"/>
    </w:rPr>
  </w:style>
  <w:style w:type="character" w:customStyle="1" w:styleId="WW8Num55z2">
    <w:name w:val="WW8Num55z2"/>
    <w:qFormat/>
  </w:style>
  <w:style w:type="character" w:customStyle="1" w:styleId="WW8Num55z3">
    <w:name w:val="WW8Num55z3"/>
    <w:qFormat/>
  </w:style>
  <w:style w:type="character" w:customStyle="1" w:styleId="WW8Num55z4">
    <w:name w:val="WW8Num55z4"/>
    <w:qFormat/>
  </w:style>
  <w:style w:type="character" w:customStyle="1" w:styleId="WW8Num55z5">
    <w:name w:val="WW8Num55z5"/>
    <w:qFormat/>
  </w:style>
  <w:style w:type="character" w:customStyle="1" w:styleId="WW8Num55z6">
    <w:name w:val="WW8Num55z6"/>
    <w:qFormat/>
  </w:style>
  <w:style w:type="character" w:customStyle="1" w:styleId="WW8Num55z7">
    <w:name w:val="WW8Num55z7"/>
    <w:qFormat/>
  </w:style>
  <w:style w:type="character" w:customStyle="1" w:styleId="WW8Num55z8">
    <w:name w:val="WW8Num55z8"/>
    <w:qFormat/>
  </w:style>
  <w:style w:type="character" w:customStyle="1" w:styleId="WW8Num56z0">
    <w:name w:val="WW8Num56z0"/>
    <w:qFormat/>
    <w:rPr>
      <w:rFonts w:ascii="Arial" w:eastAsia="Times New Roman" w:hAnsi="Arial" w:cs="Arial"/>
      <w:b/>
      <w:color w:val="000000"/>
      <w:sz w:val="22"/>
      <w:szCs w:val="22"/>
    </w:rPr>
  </w:style>
  <w:style w:type="character" w:customStyle="1" w:styleId="WW8Num57z0">
    <w:name w:val="WW8Num57z0"/>
    <w:qFormat/>
  </w:style>
  <w:style w:type="character" w:customStyle="1" w:styleId="WW8Num58z0">
    <w:name w:val="WW8Num58z0"/>
    <w:qFormat/>
    <w:rPr>
      <w:rFonts w:ascii="Arial" w:hAnsi="Arial" w:cs="Arial"/>
      <w:sz w:val="22"/>
      <w:szCs w:val="22"/>
    </w:rPr>
  </w:style>
  <w:style w:type="character" w:customStyle="1" w:styleId="WW8Num58z1">
    <w:name w:val="WW8Num58z1"/>
    <w:qFormat/>
  </w:style>
  <w:style w:type="character" w:customStyle="1" w:styleId="WW8Num58z2">
    <w:name w:val="WW8Num58z2"/>
    <w:qFormat/>
  </w:style>
  <w:style w:type="character" w:customStyle="1" w:styleId="WW8Num58z3">
    <w:name w:val="WW8Num58z3"/>
    <w:qFormat/>
  </w:style>
  <w:style w:type="character" w:customStyle="1" w:styleId="WW8Num58z4">
    <w:name w:val="WW8Num58z4"/>
    <w:qFormat/>
  </w:style>
  <w:style w:type="character" w:customStyle="1" w:styleId="WW8Num58z5">
    <w:name w:val="WW8Num58z5"/>
    <w:qFormat/>
  </w:style>
  <w:style w:type="character" w:customStyle="1" w:styleId="WW8Num58z6">
    <w:name w:val="WW8Num58z6"/>
    <w:qFormat/>
  </w:style>
  <w:style w:type="character" w:customStyle="1" w:styleId="WW8Num58z7">
    <w:name w:val="WW8Num58z7"/>
    <w:qFormat/>
  </w:style>
  <w:style w:type="character" w:customStyle="1" w:styleId="WW8Num58z8">
    <w:name w:val="WW8Num58z8"/>
    <w:qFormat/>
  </w:style>
  <w:style w:type="character" w:customStyle="1" w:styleId="WW8Num59z0">
    <w:name w:val="WW8Num59z0"/>
    <w:qFormat/>
    <w:rPr>
      <w:rFonts w:ascii="Arial" w:hAnsi="Arial" w:cs="Arial"/>
      <w:sz w:val="22"/>
      <w:szCs w:val="22"/>
    </w:rPr>
  </w:style>
  <w:style w:type="character" w:customStyle="1" w:styleId="WW8Num60z0">
    <w:name w:val="WW8Num60z0"/>
    <w:qFormat/>
    <w:rPr>
      <w:rFonts w:ascii="Arial" w:hAnsi="Arial" w:cs="Arial"/>
      <w:sz w:val="22"/>
      <w:szCs w:val="22"/>
    </w:rPr>
  </w:style>
  <w:style w:type="character" w:customStyle="1" w:styleId="WW8Num60z1">
    <w:name w:val="WW8Num60z1"/>
    <w:qFormat/>
  </w:style>
  <w:style w:type="character" w:customStyle="1" w:styleId="WW8Num60z2">
    <w:name w:val="WW8Num60z2"/>
    <w:qFormat/>
  </w:style>
  <w:style w:type="character" w:customStyle="1" w:styleId="WW8Num60z3">
    <w:name w:val="WW8Num60z3"/>
    <w:qFormat/>
  </w:style>
  <w:style w:type="character" w:customStyle="1" w:styleId="WW8Num60z4">
    <w:name w:val="WW8Num60z4"/>
    <w:qFormat/>
  </w:style>
  <w:style w:type="character" w:customStyle="1" w:styleId="WW8Num60z5">
    <w:name w:val="WW8Num60z5"/>
    <w:qFormat/>
  </w:style>
  <w:style w:type="character" w:customStyle="1" w:styleId="WW8Num60z6">
    <w:name w:val="WW8Num60z6"/>
    <w:qFormat/>
  </w:style>
  <w:style w:type="character" w:customStyle="1" w:styleId="WW8Num60z7">
    <w:name w:val="WW8Num60z7"/>
    <w:qFormat/>
  </w:style>
  <w:style w:type="character" w:customStyle="1" w:styleId="WW8Num60z8">
    <w:name w:val="WW8Num60z8"/>
    <w:qFormat/>
  </w:style>
  <w:style w:type="character" w:customStyle="1" w:styleId="WW8Num61z0">
    <w:name w:val="WW8Num61z0"/>
    <w:qFormat/>
    <w:rPr>
      <w:rFonts w:ascii="Times New Roman" w:eastAsia="Times New Roman" w:hAnsi="Times New Roman" w:cs="Times New Roman"/>
      <w:color w:val="000000"/>
      <w:sz w:val="12"/>
      <w:szCs w:val="12"/>
    </w:rPr>
  </w:style>
  <w:style w:type="character" w:customStyle="1" w:styleId="WW8Num62z0">
    <w:name w:val="WW8Num62z0"/>
    <w:qFormat/>
    <w:rPr>
      <w:rFonts w:ascii="Arial" w:eastAsia="Times New Roman" w:hAnsi="Arial" w:cs="Arial"/>
      <w:sz w:val="22"/>
      <w:szCs w:val="22"/>
    </w:rPr>
  </w:style>
  <w:style w:type="character" w:customStyle="1" w:styleId="WW8Num62z1">
    <w:name w:val="WW8Num62z1"/>
    <w:qFormat/>
  </w:style>
  <w:style w:type="character" w:customStyle="1" w:styleId="WW8Num62z2">
    <w:name w:val="WW8Num62z2"/>
    <w:qFormat/>
  </w:style>
  <w:style w:type="character" w:customStyle="1" w:styleId="WW8Num62z3">
    <w:name w:val="WW8Num62z3"/>
    <w:qFormat/>
  </w:style>
  <w:style w:type="character" w:customStyle="1" w:styleId="WW8Num62z4">
    <w:name w:val="WW8Num62z4"/>
    <w:qFormat/>
  </w:style>
  <w:style w:type="character" w:customStyle="1" w:styleId="WW8Num62z5">
    <w:name w:val="WW8Num62z5"/>
    <w:qFormat/>
  </w:style>
  <w:style w:type="character" w:customStyle="1" w:styleId="WW8Num62z6">
    <w:name w:val="WW8Num62z6"/>
    <w:qFormat/>
  </w:style>
  <w:style w:type="character" w:customStyle="1" w:styleId="WW8Num62z7">
    <w:name w:val="WW8Num62z7"/>
    <w:qFormat/>
  </w:style>
  <w:style w:type="character" w:customStyle="1" w:styleId="WW8Num62z8">
    <w:name w:val="WW8Num62z8"/>
    <w:qFormat/>
  </w:style>
  <w:style w:type="character" w:customStyle="1" w:styleId="WW8Num63z0">
    <w:name w:val="WW8Num63z0"/>
    <w:qFormat/>
    <w:rPr>
      <w:rFonts w:ascii="Wingdings" w:hAnsi="Wingdings" w:cs="Wingdings"/>
      <w:color w:val="000000"/>
      <w:sz w:val="22"/>
      <w:szCs w:val="22"/>
    </w:rPr>
  </w:style>
  <w:style w:type="character" w:customStyle="1" w:styleId="WW8Num64z0">
    <w:name w:val="WW8Num64z0"/>
    <w:qFormat/>
    <w:rPr>
      <w:rFonts w:ascii="Arial" w:hAnsi="Arial" w:cs="Arial"/>
      <w:b w:val="0"/>
      <w:sz w:val="22"/>
      <w:szCs w:val="22"/>
    </w:rPr>
  </w:style>
  <w:style w:type="character" w:customStyle="1" w:styleId="WW8Num65z0">
    <w:name w:val="WW8Num65z0"/>
    <w:qFormat/>
    <w:rPr>
      <w:sz w:val="22"/>
      <w:szCs w:val="22"/>
    </w:rPr>
  </w:style>
  <w:style w:type="character" w:customStyle="1" w:styleId="WW8Num66z0">
    <w:name w:val="WW8Num66z0"/>
    <w:qFormat/>
    <w:rPr>
      <w:rFonts w:ascii="Arial" w:hAnsi="Arial" w:cs="Arial"/>
      <w:sz w:val="22"/>
      <w:szCs w:val="22"/>
    </w:rPr>
  </w:style>
  <w:style w:type="character" w:customStyle="1" w:styleId="WW8Num66z1">
    <w:name w:val="WW8Num66z1"/>
    <w:qFormat/>
  </w:style>
  <w:style w:type="character" w:customStyle="1" w:styleId="WW8Num66z2">
    <w:name w:val="WW8Num66z2"/>
    <w:qFormat/>
  </w:style>
  <w:style w:type="character" w:customStyle="1" w:styleId="WW8Num66z3">
    <w:name w:val="WW8Num66z3"/>
    <w:qFormat/>
  </w:style>
  <w:style w:type="character" w:customStyle="1" w:styleId="WW8Num66z4">
    <w:name w:val="WW8Num66z4"/>
    <w:qFormat/>
  </w:style>
  <w:style w:type="character" w:customStyle="1" w:styleId="WW8Num66z5">
    <w:name w:val="WW8Num66z5"/>
    <w:qFormat/>
  </w:style>
  <w:style w:type="character" w:customStyle="1" w:styleId="WW8Num66z6">
    <w:name w:val="WW8Num66z6"/>
    <w:qFormat/>
  </w:style>
  <w:style w:type="character" w:customStyle="1" w:styleId="WW8Num66z7">
    <w:name w:val="WW8Num66z7"/>
    <w:qFormat/>
  </w:style>
  <w:style w:type="character" w:customStyle="1" w:styleId="WW8Num66z8">
    <w:name w:val="WW8Num66z8"/>
    <w:qFormat/>
  </w:style>
  <w:style w:type="character" w:customStyle="1" w:styleId="WW8Num67z0">
    <w:name w:val="WW8Num67z0"/>
    <w:qFormat/>
    <w:rPr>
      <w:rFonts w:ascii="Arial" w:hAnsi="Arial" w:cs="Arial"/>
      <w:sz w:val="22"/>
      <w:szCs w:val="22"/>
    </w:rPr>
  </w:style>
  <w:style w:type="character" w:customStyle="1" w:styleId="WW8Num67z1">
    <w:name w:val="WW8Num67z1"/>
    <w:qFormat/>
  </w:style>
  <w:style w:type="character" w:customStyle="1" w:styleId="WW8Num67z2">
    <w:name w:val="WW8Num67z2"/>
    <w:qFormat/>
  </w:style>
  <w:style w:type="character" w:customStyle="1" w:styleId="WW8Num67z3">
    <w:name w:val="WW8Num67z3"/>
    <w:qFormat/>
  </w:style>
  <w:style w:type="character" w:customStyle="1" w:styleId="WW8Num67z4">
    <w:name w:val="WW8Num67z4"/>
    <w:qFormat/>
  </w:style>
  <w:style w:type="character" w:customStyle="1" w:styleId="WW8Num67z5">
    <w:name w:val="WW8Num67z5"/>
    <w:qFormat/>
  </w:style>
  <w:style w:type="character" w:customStyle="1" w:styleId="WW8Num67z6">
    <w:name w:val="WW8Num67z6"/>
    <w:qFormat/>
  </w:style>
  <w:style w:type="character" w:customStyle="1" w:styleId="WW8Num67z7">
    <w:name w:val="WW8Num67z7"/>
    <w:qFormat/>
  </w:style>
  <w:style w:type="character" w:customStyle="1" w:styleId="WW8Num67z8">
    <w:name w:val="WW8Num67z8"/>
    <w:qFormat/>
  </w:style>
  <w:style w:type="character" w:customStyle="1" w:styleId="WW8Num68z0">
    <w:name w:val="WW8Num68z0"/>
    <w:qFormat/>
    <w:rPr>
      <w:rFonts w:ascii="Arial" w:hAnsi="Arial" w:cs="Arial"/>
      <w:sz w:val="22"/>
      <w:szCs w:val="22"/>
    </w:rPr>
  </w:style>
  <w:style w:type="character" w:customStyle="1" w:styleId="WW8Num68z1">
    <w:name w:val="WW8Num68z1"/>
    <w:qFormat/>
  </w:style>
  <w:style w:type="character" w:customStyle="1" w:styleId="WW8Num68z2">
    <w:name w:val="WW8Num68z2"/>
    <w:qFormat/>
  </w:style>
  <w:style w:type="character" w:customStyle="1" w:styleId="WW8Num68z3">
    <w:name w:val="WW8Num68z3"/>
    <w:qFormat/>
  </w:style>
  <w:style w:type="character" w:customStyle="1" w:styleId="WW8Num68z4">
    <w:name w:val="WW8Num68z4"/>
    <w:qFormat/>
  </w:style>
  <w:style w:type="character" w:customStyle="1" w:styleId="WW8Num68z5">
    <w:name w:val="WW8Num68z5"/>
    <w:qFormat/>
  </w:style>
  <w:style w:type="character" w:customStyle="1" w:styleId="WW8Num68z6">
    <w:name w:val="WW8Num68z6"/>
    <w:qFormat/>
  </w:style>
  <w:style w:type="character" w:customStyle="1" w:styleId="WW8Num68z7">
    <w:name w:val="WW8Num68z7"/>
    <w:qFormat/>
  </w:style>
  <w:style w:type="character" w:customStyle="1" w:styleId="WW8Num68z8">
    <w:name w:val="WW8Num68z8"/>
    <w:qFormat/>
  </w:style>
  <w:style w:type="character" w:customStyle="1" w:styleId="WW8Num69z0">
    <w:name w:val="WW8Num69z0"/>
    <w:qFormat/>
    <w:rPr>
      <w:rFonts w:ascii="Arial" w:hAnsi="Arial" w:cs="Times New Roman"/>
      <w:b w:val="0"/>
      <w:i w:val="0"/>
      <w:strike w:val="0"/>
      <w:dstrike w:val="0"/>
      <w:sz w:val="22"/>
      <w:szCs w:val="22"/>
      <w:u w:val="none"/>
    </w:rPr>
  </w:style>
  <w:style w:type="character" w:customStyle="1" w:styleId="WW8Num69z1">
    <w:name w:val="WW8Num69z1"/>
    <w:qFormat/>
    <w:rPr>
      <w:rFonts w:ascii="Arial" w:hAnsi="Arial" w:cs="Arial"/>
      <w:color w:val="000000"/>
      <w:sz w:val="22"/>
    </w:rPr>
  </w:style>
  <w:style w:type="character" w:customStyle="1" w:styleId="WW8Num69z2">
    <w:name w:val="WW8Num69z2"/>
    <w:qFormat/>
  </w:style>
  <w:style w:type="character" w:customStyle="1" w:styleId="WW8Num69z3">
    <w:name w:val="WW8Num69z3"/>
    <w:qFormat/>
  </w:style>
  <w:style w:type="character" w:customStyle="1" w:styleId="WW8Num69z4">
    <w:name w:val="WW8Num69z4"/>
    <w:qFormat/>
  </w:style>
  <w:style w:type="character" w:customStyle="1" w:styleId="WW8Num69z5">
    <w:name w:val="WW8Num69z5"/>
    <w:qFormat/>
  </w:style>
  <w:style w:type="character" w:customStyle="1" w:styleId="WW8Num69z6">
    <w:name w:val="WW8Num69z6"/>
    <w:qFormat/>
  </w:style>
  <w:style w:type="character" w:customStyle="1" w:styleId="WW8Num69z7">
    <w:name w:val="WW8Num69z7"/>
    <w:qFormat/>
  </w:style>
  <w:style w:type="character" w:customStyle="1" w:styleId="WW8Num69z8">
    <w:name w:val="WW8Num69z8"/>
    <w:qFormat/>
  </w:style>
  <w:style w:type="character" w:customStyle="1" w:styleId="WW8Num70z0">
    <w:name w:val="WW8Num70z0"/>
    <w:qFormat/>
    <w:rPr>
      <w:rFonts w:ascii="Arial" w:hAnsi="Arial" w:cs="Arial"/>
      <w:sz w:val="22"/>
      <w:szCs w:val="22"/>
    </w:rPr>
  </w:style>
  <w:style w:type="character" w:customStyle="1" w:styleId="WW8Num70z1">
    <w:name w:val="WW8Num70z1"/>
    <w:qFormat/>
  </w:style>
  <w:style w:type="character" w:customStyle="1" w:styleId="WW8Num70z2">
    <w:name w:val="WW8Num70z2"/>
    <w:qFormat/>
  </w:style>
  <w:style w:type="character" w:customStyle="1" w:styleId="WW8Num70z3">
    <w:name w:val="WW8Num70z3"/>
    <w:qFormat/>
  </w:style>
  <w:style w:type="character" w:customStyle="1" w:styleId="WW8Num70z4">
    <w:name w:val="WW8Num70z4"/>
    <w:qFormat/>
  </w:style>
  <w:style w:type="character" w:customStyle="1" w:styleId="WW8Num70z5">
    <w:name w:val="WW8Num70z5"/>
    <w:qFormat/>
  </w:style>
  <w:style w:type="character" w:customStyle="1" w:styleId="WW8Num70z6">
    <w:name w:val="WW8Num70z6"/>
    <w:qFormat/>
  </w:style>
  <w:style w:type="character" w:customStyle="1" w:styleId="WW8Num70z7">
    <w:name w:val="WW8Num70z7"/>
    <w:qFormat/>
  </w:style>
  <w:style w:type="character" w:customStyle="1" w:styleId="WW8Num70z8">
    <w:name w:val="WW8Num70z8"/>
    <w:qFormat/>
  </w:style>
  <w:style w:type="character" w:customStyle="1" w:styleId="WW8Num71z0">
    <w:name w:val="WW8Num71z0"/>
    <w:qFormat/>
  </w:style>
  <w:style w:type="character" w:customStyle="1" w:styleId="WW8Num72z0">
    <w:name w:val="WW8Num72z0"/>
    <w:qFormat/>
    <w:rPr>
      <w:rFonts w:ascii="Wingdings" w:hAnsi="Wingdings" w:cs="Wingdings"/>
      <w:sz w:val="12"/>
      <w:szCs w:val="16"/>
    </w:rPr>
  </w:style>
  <w:style w:type="character" w:customStyle="1" w:styleId="WW8Num73z0">
    <w:name w:val="WW8Num73z0"/>
    <w:qFormat/>
    <w:rPr>
      <w:rFonts w:ascii="Arial" w:hAnsi="Arial" w:cs="Arial"/>
      <w:sz w:val="22"/>
      <w:szCs w:val="22"/>
    </w:rPr>
  </w:style>
  <w:style w:type="character" w:customStyle="1" w:styleId="WW8Num73z1">
    <w:name w:val="WW8Num73z1"/>
    <w:qFormat/>
  </w:style>
  <w:style w:type="character" w:customStyle="1" w:styleId="WW8Num73z2">
    <w:name w:val="WW8Num73z2"/>
    <w:qFormat/>
  </w:style>
  <w:style w:type="character" w:customStyle="1" w:styleId="WW8Num73z3">
    <w:name w:val="WW8Num73z3"/>
    <w:qFormat/>
  </w:style>
  <w:style w:type="character" w:customStyle="1" w:styleId="WW8Num73z4">
    <w:name w:val="WW8Num73z4"/>
    <w:qFormat/>
  </w:style>
  <w:style w:type="character" w:customStyle="1" w:styleId="WW8Num73z5">
    <w:name w:val="WW8Num73z5"/>
    <w:qFormat/>
  </w:style>
  <w:style w:type="character" w:customStyle="1" w:styleId="WW8Num73z6">
    <w:name w:val="WW8Num73z6"/>
    <w:qFormat/>
  </w:style>
  <w:style w:type="character" w:customStyle="1" w:styleId="WW8Num73z7">
    <w:name w:val="WW8Num73z7"/>
    <w:qFormat/>
  </w:style>
  <w:style w:type="character" w:customStyle="1" w:styleId="WW8Num73z8">
    <w:name w:val="WW8Num73z8"/>
    <w:qFormat/>
  </w:style>
  <w:style w:type="character" w:customStyle="1" w:styleId="WW8Num74z0">
    <w:name w:val="WW8Num74z0"/>
    <w:qFormat/>
    <w:rPr>
      <w:rFonts w:ascii="Arial" w:eastAsia="Arial Unicode MS" w:hAnsi="Arial" w:cs="Arial"/>
    </w:rPr>
  </w:style>
  <w:style w:type="character" w:customStyle="1" w:styleId="WW8Num75z0">
    <w:name w:val="WW8Num75z0"/>
    <w:qFormat/>
    <w:rPr>
      <w:rFonts w:ascii="Arial" w:hAnsi="Arial" w:cs="Arial"/>
      <w:b/>
      <w:bCs/>
      <w:sz w:val="22"/>
      <w:szCs w:val="26"/>
    </w:rPr>
  </w:style>
  <w:style w:type="character" w:customStyle="1" w:styleId="WW8Num75z1">
    <w:name w:val="WW8Num75z1"/>
    <w:qFormat/>
    <w:rPr>
      <w:rFonts w:ascii="Arial" w:eastAsia="Arial Unicode MS" w:hAnsi="Arial" w:cs="Arial"/>
      <w:b/>
      <w:bCs/>
      <w:sz w:val="22"/>
      <w:szCs w:val="22"/>
    </w:rPr>
  </w:style>
  <w:style w:type="character" w:customStyle="1" w:styleId="WW8Num75z2">
    <w:name w:val="WW8Num75z2"/>
    <w:qFormat/>
    <w:rPr>
      <w:rFonts w:eastAsia="Arial Unicode MS"/>
    </w:rPr>
  </w:style>
  <w:style w:type="character" w:customStyle="1" w:styleId="WW8Num76z0">
    <w:name w:val="WW8Num76z0"/>
    <w:qFormat/>
    <w:rPr>
      <w:rFonts w:ascii="Symbol" w:hAnsi="Symbol" w:cs="Symbol"/>
    </w:rPr>
  </w:style>
  <w:style w:type="character" w:customStyle="1" w:styleId="WW8Num76z1">
    <w:name w:val="WW8Num76z1"/>
    <w:qFormat/>
    <w:rPr>
      <w:rFonts w:ascii="Courier New" w:hAnsi="Courier New" w:cs="Courier New"/>
    </w:rPr>
  </w:style>
  <w:style w:type="character" w:customStyle="1" w:styleId="WW8Num76z2">
    <w:name w:val="WW8Num76z2"/>
    <w:qFormat/>
    <w:rPr>
      <w:rFonts w:ascii="Wingdings" w:hAnsi="Wingdings" w:cs="Wingdings"/>
    </w:rPr>
  </w:style>
  <w:style w:type="character" w:customStyle="1" w:styleId="WW8Num77z0">
    <w:name w:val="WW8Num77z0"/>
    <w:qFormat/>
    <w:rPr>
      <w:rFonts w:ascii="Arial" w:eastAsia="Calibri" w:hAnsi="Arial" w:cs="Arial"/>
      <w:sz w:val="22"/>
      <w:szCs w:val="22"/>
    </w:rPr>
  </w:style>
  <w:style w:type="character" w:customStyle="1" w:styleId="WW8Num78z0">
    <w:name w:val="WW8Num78z0"/>
    <w:qFormat/>
    <w:rPr>
      <w:rFonts w:ascii="Arial" w:eastAsia="Times New Roman" w:hAnsi="Arial" w:cs="Arial"/>
      <w:b/>
      <w:sz w:val="22"/>
      <w:szCs w:val="20"/>
    </w:rPr>
  </w:style>
  <w:style w:type="character" w:customStyle="1" w:styleId="WW8Num79z0">
    <w:name w:val="WW8Num79z0"/>
    <w:qFormat/>
    <w:rPr>
      <w:rFonts w:ascii="Arial" w:hAnsi="Arial" w:cs="Arial"/>
      <w:sz w:val="22"/>
      <w:szCs w:val="22"/>
    </w:rPr>
  </w:style>
  <w:style w:type="character" w:customStyle="1" w:styleId="WW8Num79z1">
    <w:name w:val="WW8Num79z1"/>
    <w:qFormat/>
  </w:style>
  <w:style w:type="character" w:customStyle="1" w:styleId="WW8Num79z2">
    <w:name w:val="WW8Num79z2"/>
    <w:qFormat/>
  </w:style>
  <w:style w:type="character" w:customStyle="1" w:styleId="WW8Num79z3">
    <w:name w:val="WW8Num79z3"/>
    <w:qFormat/>
  </w:style>
  <w:style w:type="character" w:customStyle="1" w:styleId="WW8Num79z4">
    <w:name w:val="WW8Num79z4"/>
    <w:qFormat/>
  </w:style>
  <w:style w:type="character" w:customStyle="1" w:styleId="WW8Num79z5">
    <w:name w:val="WW8Num79z5"/>
    <w:qFormat/>
  </w:style>
  <w:style w:type="character" w:customStyle="1" w:styleId="WW8Num79z6">
    <w:name w:val="WW8Num79z6"/>
    <w:qFormat/>
  </w:style>
  <w:style w:type="character" w:customStyle="1" w:styleId="WW8Num79z7">
    <w:name w:val="WW8Num79z7"/>
    <w:qFormat/>
  </w:style>
  <w:style w:type="character" w:customStyle="1" w:styleId="WW8Num79z8">
    <w:name w:val="WW8Num79z8"/>
    <w:qFormat/>
  </w:style>
  <w:style w:type="character" w:customStyle="1" w:styleId="WW8Num80z0">
    <w:name w:val="WW8Num80z0"/>
    <w:qFormat/>
    <w:rPr>
      <w:rFonts w:ascii="Arial" w:hAnsi="Arial" w:cs="Times New Roman"/>
      <w:b w:val="0"/>
      <w:i w:val="0"/>
      <w:strike w:val="0"/>
      <w:dstrike w:val="0"/>
      <w:sz w:val="22"/>
      <w:szCs w:val="22"/>
      <w:u w:val="none"/>
    </w:rPr>
  </w:style>
  <w:style w:type="character" w:customStyle="1" w:styleId="WW8Num81z0">
    <w:name w:val="WW8Num81z0"/>
    <w:qFormat/>
    <w:rPr>
      <w:rFonts w:ascii="Arial" w:hAnsi="Arial" w:cs="Arial"/>
      <w:bCs/>
      <w:sz w:val="22"/>
      <w:szCs w:val="22"/>
    </w:rPr>
  </w:style>
  <w:style w:type="character" w:customStyle="1" w:styleId="WW8Num82z0">
    <w:name w:val="WW8Num82z0"/>
    <w:qFormat/>
    <w:rPr>
      <w:b/>
      <w:color w:val="000000"/>
    </w:rPr>
  </w:style>
  <w:style w:type="character" w:customStyle="1" w:styleId="WW8Num83z0">
    <w:name w:val="WW8Num83z0"/>
    <w:qFormat/>
    <w:rPr>
      <w:rFonts w:ascii="Arial" w:hAnsi="Arial" w:cs="Arial"/>
    </w:rPr>
  </w:style>
  <w:style w:type="character" w:customStyle="1" w:styleId="WW8Num83z1">
    <w:name w:val="WW8Num83z1"/>
    <w:qFormat/>
  </w:style>
  <w:style w:type="character" w:customStyle="1" w:styleId="WW8Num83z2">
    <w:name w:val="WW8Num83z2"/>
    <w:qFormat/>
  </w:style>
  <w:style w:type="character" w:customStyle="1" w:styleId="WW8Num83z3">
    <w:name w:val="WW8Num83z3"/>
    <w:qFormat/>
  </w:style>
  <w:style w:type="character" w:customStyle="1" w:styleId="WW8Num83z4">
    <w:name w:val="WW8Num83z4"/>
    <w:qFormat/>
  </w:style>
  <w:style w:type="character" w:customStyle="1" w:styleId="WW8Num83z5">
    <w:name w:val="WW8Num83z5"/>
    <w:qFormat/>
  </w:style>
  <w:style w:type="character" w:customStyle="1" w:styleId="WW8Num83z6">
    <w:name w:val="WW8Num83z6"/>
    <w:qFormat/>
  </w:style>
  <w:style w:type="character" w:customStyle="1" w:styleId="WW8Num83z7">
    <w:name w:val="WW8Num83z7"/>
    <w:qFormat/>
  </w:style>
  <w:style w:type="character" w:customStyle="1" w:styleId="WW8Num83z8">
    <w:name w:val="WW8Num83z8"/>
    <w:qFormat/>
  </w:style>
  <w:style w:type="character" w:customStyle="1" w:styleId="WW8Num84z0">
    <w:name w:val="WW8Num84z0"/>
    <w:qFormat/>
    <w:rPr>
      <w:rFonts w:ascii="Arial" w:hAnsi="Arial" w:cs="Arial"/>
      <w:sz w:val="22"/>
      <w:szCs w:val="22"/>
    </w:rPr>
  </w:style>
  <w:style w:type="character" w:customStyle="1" w:styleId="WW8Num85z0">
    <w:name w:val="WW8Num85z0"/>
    <w:qFormat/>
    <w:rPr>
      <w:rFonts w:ascii="Arial" w:hAnsi="Arial" w:cs="Arial"/>
      <w:sz w:val="22"/>
      <w:szCs w:val="22"/>
    </w:rPr>
  </w:style>
  <w:style w:type="character" w:customStyle="1" w:styleId="WW8Num86z0">
    <w:name w:val="WW8Num86z0"/>
    <w:qFormat/>
    <w:rPr>
      <w:bCs/>
      <w:sz w:val="22"/>
      <w:szCs w:val="22"/>
    </w:rPr>
  </w:style>
  <w:style w:type="character" w:customStyle="1" w:styleId="WW8Num87z0">
    <w:name w:val="WW8Num87z0"/>
    <w:qFormat/>
    <w:rPr>
      <w:rFonts w:ascii="Arial" w:eastAsia="Times New Roman" w:hAnsi="Arial" w:cs="Arial"/>
      <w:sz w:val="22"/>
      <w:szCs w:val="22"/>
    </w:rPr>
  </w:style>
  <w:style w:type="character" w:customStyle="1" w:styleId="WW8Num87z1">
    <w:name w:val="WW8Num87z1"/>
    <w:qFormat/>
  </w:style>
  <w:style w:type="character" w:customStyle="1" w:styleId="WW8Num87z2">
    <w:name w:val="WW8Num87z2"/>
    <w:qFormat/>
  </w:style>
  <w:style w:type="character" w:customStyle="1" w:styleId="WW8Num87z3">
    <w:name w:val="WW8Num87z3"/>
    <w:qFormat/>
  </w:style>
  <w:style w:type="character" w:customStyle="1" w:styleId="WW8Num87z4">
    <w:name w:val="WW8Num87z4"/>
    <w:qFormat/>
  </w:style>
  <w:style w:type="character" w:customStyle="1" w:styleId="WW8Num87z5">
    <w:name w:val="WW8Num87z5"/>
    <w:qFormat/>
  </w:style>
  <w:style w:type="character" w:customStyle="1" w:styleId="WW8Num87z6">
    <w:name w:val="WW8Num87z6"/>
    <w:qFormat/>
  </w:style>
  <w:style w:type="character" w:customStyle="1" w:styleId="WW8Num87z7">
    <w:name w:val="WW8Num87z7"/>
    <w:qFormat/>
  </w:style>
  <w:style w:type="character" w:customStyle="1" w:styleId="WW8Num87z8">
    <w:name w:val="WW8Num87z8"/>
    <w:qFormat/>
  </w:style>
  <w:style w:type="character" w:customStyle="1" w:styleId="WW8Num88z0">
    <w:name w:val="WW8Num88z0"/>
    <w:qFormat/>
    <w:rPr>
      <w:rFonts w:ascii="Arial" w:hAnsi="Arial" w:cs="Arial"/>
      <w:sz w:val="22"/>
      <w:szCs w:val="22"/>
    </w:rPr>
  </w:style>
  <w:style w:type="character" w:customStyle="1" w:styleId="WW8Num89z0">
    <w:name w:val="WW8Num89z0"/>
    <w:qFormat/>
  </w:style>
  <w:style w:type="character" w:customStyle="1" w:styleId="WW8Num89z1">
    <w:name w:val="WW8Num89z1"/>
    <w:qFormat/>
    <w:rPr>
      <w:rFonts w:ascii="Arial" w:hAnsi="Arial" w:cs="Arial"/>
      <w:b/>
      <w:sz w:val="22"/>
      <w:szCs w:val="22"/>
    </w:rPr>
  </w:style>
  <w:style w:type="character" w:customStyle="1" w:styleId="WW8Num90z0">
    <w:name w:val="WW8Num90z0"/>
    <w:qFormat/>
    <w:rPr>
      <w:rFonts w:ascii="Arial" w:eastAsia="Times New Roman" w:hAnsi="Arial" w:cs="Arial"/>
      <w:b w:val="0"/>
      <w:bCs/>
      <w:i w:val="0"/>
      <w:color w:val="000000"/>
      <w:sz w:val="22"/>
      <w:szCs w:val="22"/>
    </w:rPr>
  </w:style>
  <w:style w:type="character" w:customStyle="1" w:styleId="WW8Num90z1">
    <w:name w:val="WW8Num90z1"/>
    <w:qFormat/>
  </w:style>
  <w:style w:type="character" w:customStyle="1" w:styleId="WW8Num90z2">
    <w:name w:val="WW8Num90z2"/>
    <w:qFormat/>
  </w:style>
  <w:style w:type="character" w:customStyle="1" w:styleId="WW8Num90z3">
    <w:name w:val="WW8Num90z3"/>
    <w:qFormat/>
  </w:style>
  <w:style w:type="character" w:customStyle="1" w:styleId="WW8Num90z4">
    <w:name w:val="WW8Num90z4"/>
    <w:qFormat/>
  </w:style>
  <w:style w:type="character" w:customStyle="1" w:styleId="WW8Num90z5">
    <w:name w:val="WW8Num90z5"/>
    <w:qFormat/>
  </w:style>
  <w:style w:type="character" w:customStyle="1" w:styleId="WW8Num90z6">
    <w:name w:val="WW8Num90z6"/>
    <w:qFormat/>
  </w:style>
  <w:style w:type="character" w:customStyle="1" w:styleId="WW8Num90z7">
    <w:name w:val="WW8Num90z7"/>
    <w:qFormat/>
  </w:style>
  <w:style w:type="character" w:customStyle="1" w:styleId="WW8Num90z8">
    <w:name w:val="WW8Num90z8"/>
    <w:qFormat/>
  </w:style>
  <w:style w:type="character" w:customStyle="1" w:styleId="WW8Num91z0">
    <w:name w:val="WW8Num91z0"/>
    <w:qFormat/>
    <w:rPr>
      <w:rFonts w:ascii="Arial" w:hAnsi="Arial" w:cs="Arial"/>
      <w:sz w:val="22"/>
      <w:szCs w:val="22"/>
    </w:rPr>
  </w:style>
  <w:style w:type="character" w:customStyle="1" w:styleId="WW8Num91z1">
    <w:name w:val="WW8Num91z1"/>
    <w:qFormat/>
  </w:style>
  <w:style w:type="character" w:customStyle="1" w:styleId="WW8Num91z2">
    <w:name w:val="WW8Num91z2"/>
    <w:qFormat/>
  </w:style>
  <w:style w:type="character" w:customStyle="1" w:styleId="WW8Num91z3">
    <w:name w:val="WW8Num91z3"/>
    <w:qFormat/>
  </w:style>
  <w:style w:type="character" w:customStyle="1" w:styleId="WW8Num91z4">
    <w:name w:val="WW8Num91z4"/>
    <w:qFormat/>
  </w:style>
  <w:style w:type="character" w:customStyle="1" w:styleId="WW8Num91z5">
    <w:name w:val="WW8Num91z5"/>
    <w:qFormat/>
  </w:style>
  <w:style w:type="character" w:customStyle="1" w:styleId="WW8Num91z6">
    <w:name w:val="WW8Num91z6"/>
    <w:qFormat/>
  </w:style>
  <w:style w:type="character" w:customStyle="1" w:styleId="WW8Num91z7">
    <w:name w:val="WW8Num91z7"/>
    <w:qFormat/>
  </w:style>
  <w:style w:type="character" w:customStyle="1" w:styleId="WW8Num91z8">
    <w:name w:val="WW8Num91z8"/>
    <w:qFormat/>
  </w:style>
  <w:style w:type="character" w:customStyle="1" w:styleId="WW8Num92z0">
    <w:name w:val="WW8Num92z0"/>
    <w:qFormat/>
    <w:rPr>
      <w:rFonts w:ascii="Arial" w:eastAsia="Times New Roman" w:hAnsi="Arial" w:cs="Times New Roman"/>
      <w:b w:val="0"/>
      <w:i w:val="0"/>
      <w:strike w:val="0"/>
      <w:dstrike w:val="0"/>
      <w:sz w:val="22"/>
      <w:szCs w:val="22"/>
      <w:u w:val="none"/>
    </w:rPr>
  </w:style>
  <w:style w:type="character" w:customStyle="1" w:styleId="WW8Num93z0">
    <w:name w:val="WW8Num93z0"/>
    <w:qFormat/>
    <w:rPr>
      <w:rFonts w:ascii="Arial" w:eastAsia="Times New Roman" w:hAnsi="Arial" w:cs="Arial"/>
      <w:sz w:val="22"/>
      <w:szCs w:val="22"/>
    </w:rPr>
  </w:style>
  <w:style w:type="character" w:customStyle="1" w:styleId="WW8Num94z0">
    <w:name w:val="WW8Num94z0"/>
    <w:qFormat/>
    <w:rPr>
      <w:rFonts w:ascii="Symbol" w:hAnsi="Symbol" w:cs="Symbol"/>
      <w:color w:val="000000"/>
      <w:sz w:val="22"/>
      <w:szCs w:val="22"/>
    </w:rPr>
  </w:style>
  <w:style w:type="character" w:customStyle="1" w:styleId="WW8Num95z0">
    <w:name w:val="WW8Num95z0"/>
    <w:qFormat/>
    <w:rPr>
      <w:rFonts w:ascii="Arial" w:hAnsi="Arial" w:cs="Arial"/>
      <w:b/>
      <w:sz w:val="22"/>
      <w:szCs w:val="22"/>
    </w:rPr>
  </w:style>
  <w:style w:type="character" w:customStyle="1" w:styleId="WW8Num96z0">
    <w:name w:val="WW8Num96z0"/>
    <w:qFormat/>
  </w:style>
  <w:style w:type="character" w:customStyle="1" w:styleId="WW8Num96z1">
    <w:name w:val="WW8Num96z1"/>
    <w:qFormat/>
  </w:style>
  <w:style w:type="character" w:customStyle="1" w:styleId="WW8Num96z2">
    <w:name w:val="WW8Num96z2"/>
    <w:qFormat/>
    <w:rPr>
      <w:rFonts w:ascii="Arial" w:hAnsi="Arial" w:cs="Arial"/>
      <w:sz w:val="22"/>
      <w:szCs w:val="22"/>
    </w:rPr>
  </w:style>
  <w:style w:type="character" w:customStyle="1" w:styleId="WW8Num96z3">
    <w:name w:val="WW8Num96z3"/>
    <w:qFormat/>
  </w:style>
  <w:style w:type="character" w:customStyle="1" w:styleId="WW8Num96z4">
    <w:name w:val="WW8Num96z4"/>
    <w:qFormat/>
  </w:style>
  <w:style w:type="character" w:customStyle="1" w:styleId="WW8Num96z5">
    <w:name w:val="WW8Num96z5"/>
    <w:qFormat/>
  </w:style>
  <w:style w:type="character" w:customStyle="1" w:styleId="WW8Num96z6">
    <w:name w:val="WW8Num96z6"/>
    <w:qFormat/>
  </w:style>
  <w:style w:type="character" w:customStyle="1" w:styleId="WW8Num96z7">
    <w:name w:val="WW8Num96z7"/>
    <w:qFormat/>
  </w:style>
  <w:style w:type="character" w:customStyle="1" w:styleId="WW8Num96z8">
    <w:name w:val="WW8Num96z8"/>
    <w:qFormat/>
  </w:style>
  <w:style w:type="character" w:customStyle="1" w:styleId="WW8Num97z0">
    <w:name w:val="WW8Num97z0"/>
    <w:qFormat/>
    <w:rPr>
      <w:rFonts w:ascii="Arial" w:hAnsi="Arial" w:cs="Arial"/>
      <w:sz w:val="22"/>
      <w:szCs w:val="22"/>
    </w:rPr>
  </w:style>
  <w:style w:type="character" w:customStyle="1" w:styleId="WW8Num97z1">
    <w:name w:val="WW8Num97z1"/>
    <w:qFormat/>
  </w:style>
  <w:style w:type="character" w:customStyle="1" w:styleId="WW8Num97z2">
    <w:name w:val="WW8Num97z2"/>
    <w:qFormat/>
  </w:style>
  <w:style w:type="character" w:customStyle="1" w:styleId="WW8Num97z3">
    <w:name w:val="WW8Num97z3"/>
    <w:qFormat/>
  </w:style>
  <w:style w:type="character" w:customStyle="1" w:styleId="WW8Num97z4">
    <w:name w:val="WW8Num97z4"/>
    <w:qFormat/>
  </w:style>
  <w:style w:type="character" w:customStyle="1" w:styleId="WW8Num97z5">
    <w:name w:val="WW8Num97z5"/>
    <w:qFormat/>
  </w:style>
  <w:style w:type="character" w:customStyle="1" w:styleId="WW8Num97z6">
    <w:name w:val="WW8Num97z6"/>
    <w:qFormat/>
  </w:style>
  <w:style w:type="character" w:customStyle="1" w:styleId="WW8Num97z7">
    <w:name w:val="WW8Num97z7"/>
    <w:qFormat/>
  </w:style>
  <w:style w:type="character" w:customStyle="1" w:styleId="WW8Num97z8">
    <w:name w:val="WW8Num97z8"/>
    <w:qFormat/>
  </w:style>
  <w:style w:type="character" w:customStyle="1" w:styleId="WW8Num98z0">
    <w:name w:val="WW8Num98z0"/>
    <w:qFormat/>
  </w:style>
  <w:style w:type="character" w:customStyle="1" w:styleId="WW8Num99z0">
    <w:name w:val="WW8Num99z0"/>
    <w:qFormat/>
    <w:rPr>
      <w:rFonts w:ascii="Arial" w:eastAsia="Times New Roman" w:hAnsi="Arial" w:cs="Arial"/>
      <w:bCs/>
      <w:color w:val="000000"/>
      <w:sz w:val="22"/>
      <w:szCs w:val="22"/>
    </w:rPr>
  </w:style>
  <w:style w:type="character" w:customStyle="1" w:styleId="WW8Num100z0">
    <w:name w:val="WW8Num100z0"/>
    <w:qFormat/>
    <w:rPr>
      <w:rFonts w:ascii="Arial" w:hAnsi="Arial" w:cs="Arial"/>
      <w:sz w:val="22"/>
      <w:szCs w:val="22"/>
    </w:rPr>
  </w:style>
  <w:style w:type="character" w:customStyle="1" w:styleId="WW8Num100z1">
    <w:name w:val="WW8Num100z1"/>
    <w:qFormat/>
  </w:style>
  <w:style w:type="character" w:customStyle="1" w:styleId="WW8Num100z2">
    <w:name w:val="WW8Num100z2"/>
    <w:qFormat/>
  </w:style>
  <w:style w:type="character" w:customStyle="1" w:styleId="WW8Num100z3">
    <w:name w:val="WW8Num100z3"/>
    <w:qFormat/>
  </w:style>
  <w:style w:type="character" w:customStyle="1" w:styleId="WW8Num100z4">
    <w:name w:val="WW8Num100z4"/>
    <w:qFormat/>
  </w:style>
  <w:style w:type="character" w:customStyle="1" w:styleId="WW8Num100z5">
    <w:name w:val="WW8Num100z5"/>
    <w:qFormat/>
  </w:style>
  <w:style w:type="character" w:customStyle="1" w:styleId="WW8Num100z6">
    <w:name w:val="WW8Num100z6"/>
    <w:qFormat/>
  </w:style>
  <w:style w:type="character" w:customStyle="1" w:styleId="WW8Num100z7">
    <w:name w:val="WW8Num100z7"/>
    <w:qFormat/>
  </w:style>
  <w:style w:type="character" w:customStyle="1" w:styleId="WW8Num100z8">
    <w:name w:val="WW8Num100z8"/>
    <w:qFormat/>
  </w:style>
  <w:style w:type="character" w:customStyle="1" w:styleId="WW8Num101z0">
    <w:name w:val="WW8Num101z0"/>
    <w:qFormat/>
    <w:rPr>
      <w:rFonts w:ascii="Arial" w:hAnsi="Arial" w:cs="Times New Roman"/>
      <w:b w:val="0"/>
      <w:i w:val="0"/>
      <w:strike w:val="0"/>
      <w:dstrike w:val="0"/>
      <w:sz w:val="22"/>
      <w:szCs w:val="22"/>
      <w:u w:val="none"/>
    </w:rPr>
  </w:style>
  <w:style w:type="character" w:customStyle="1" w:styleId="WW8Num101z1">
    <w:name w:val="WW8Num101z1"/>
    <w:qFormat/>
  </w:style>
  <w:style w:type="character" w:customStyle="1" w:styleId="WW8Num101z2">
    <w:name w:val="WW8Num101z2"/>
    <w:qFormat/>
  </w:style>
  <w:style w:type="character" w:customStyle="1" w:styleId="WW8Num101z3">
    <w:name w:val="WW8Num101z3"/>
    <w:qFormat/>
  </w:style>
  <w:style w:type="character" w:customStyle="1" w:styleId="WW8Num101z4">
    <w:name w:val="WW8Num101z4"/>
    <w:qFormat/>
  </w:style>
  <w:style w:type="character" w:customStyle="1" w:styleId="WW8Num101z5">
    <w:name w:val="WW8Num101z5"/>
    <w:qFormat/>
  </w:style>
  <w:style w:type="character" w:customStyle="1" w:styleId="WW8Num101z6">
    <w:name w:val="WW8Num101z6"/>
    <w:qFormat/>
  </w:style>
  <w:style w:type="character" w:customStyle="1" w:styleId="WW8Num101z7">
    <w:name w:val="WW8Num101z7"/>
    <w:qFormat/>
  </w:style>
  <w:style w:type="character" w:customStyle="1" w:styleId="WW8Num101z8">
    <w:name w:val="WW8Num101z8"/>
    <w:qFormat/>
  </w:style>
  <w:style w:type="character" w:customStyle="1" w:styleId="WW8Num102z0">
    <w:name w:val="WW8Num102z0"/>
    <w:qFormat/>
    <w:rPr>
      <w:rFonts w:ascii="Arial" w:hAnsi="Arial" w:cs="Arial"/>
      <w:sz w:val="22"/>
      <w:szCs w:val="22"/>
    </w:rPr>
  </w:style>
  <w:style w:type="character" w:customStyle="1" w:styleId="WW8Num102z1">
    <w:name w:val="WW8Num102z1"/>
    <w:qFormat/>
  </w:style>
  <w:style w:type="character" w:customStyle="1" w:styleId="WW8Num102z2">
    <w:name w:val="WW8Num102z2"/>
    <w:qFormat/>
  </w:style>
  <w:style w:type="character" w:customStyle="1" w:styleId="WW8Num102z3">
    <w:name w:val="WW8Num102z3"/>
    <w:qFormat/>
  </w:style>
  <w:style w:type="character" w:customStyle="1" w:styleId="WW8Num102z4">
    <w:name w:val="WW8Num102z4"/>
    <w:qFormat/>
  </w:style>
  <w:style w:type="character" w:customStyle="1" w:styleId="WW8Num102z5">
    <w:name w:val="WW8Num102z5"/>
    <w:qFormat/>
  </w:style>
  <w:style w:type="character" w:customStyle="1" w:styleId="WW8Num102z6">
    <w:name w:val="WW8Num102z6"/>
    <w:qFormat/>
  </w:style>
  <w:style w:type="character" w:customStyle="1" w:styleId="WW8Num102z7">
    <w:name w:val="WW8Num102z7"/>
    <w:qFormat/>
  </w:style>
  <w:style w:type="character" w:customStyle="1" w:styleId="WW8Num102z8">
    <w:name w:val="WW8Num102z8"/>
    <w:qFormat/>
  </w:style>
  <w:style w:type="character" w:customStyle="1" w:styleId="WW8Num103z0">
    <w:name w:val="WW8Num103z0"/>
    <w:qFormat/>
    <w:rPr>
      <w:rFonts w:ascii="Arial" w:eastAsia="Times New Roman" w:hAnsi="Arial" w:cs="Arial"/>
      <w:bCs/>
      <w:sz w:val="22"/>
      <w:szCs w:val="22"/>
    </w:rPr>
  </w:style>
  <w:style w:type="character" w:customStyle="1" w:styleId="WW8Num104z0">
    <w:name w:val="WW8Num104z0"/>
    <w:qFormat/>
    <w:rPr>
      <w:rFonts w:ascii="Arial" w:eastAsia="Times New Roman" w:hAnsi="Arial" w:cs="Arial"/>
      <w:b w:val="0"/>
      <w:bCs/>
      <w:i w:val="0"/>
      <w:strike w:val="0"/>
      <w:dstrike w:val="0"/>
      <w:color w:val="000000"/>
      <w:sz w:val="22"/>
      <w:szCs w:val="22"/>
      <w:u w:val="none"/>
    </w:rPr>
  </w:style>
  <w:style w:type="character" w:customStyle="1" w:styleId="WW8Num105z0">
    <w:name w:val="WW8Num105z0"/>
    <w:qFormat/>
    <w:rPr>
      <w:b w:val="0"/>
      <w:i w:val="0"/>
    </w:rPr>
  </w:style>
  <w:style w:type="character" w:customStyle="1" w:styleId="WW8Num105z1">
    <w:name w:val="WW8Num105z1"/>
    <w:qFormat/>
  </w:style>
  <w:style w:type="character" w:customStyle="1" w:styleId="WW8Num105z2">
    <w:name w:val="WW8Num105z2"/>
    <w:qFormat/>
  </w:style>
  <w:style w:type="character" w:customStyle="1" w:styleId="WW8Num105z3">
    <w:name w:val="WW8Num105z3"/>
    <w:qFormat/>
  </w:style>
  <w:style w:type="character" w:customStyle="1" w:styleId="WW8Num105z4">
    <w:name w:val="WW8Num105z4"/>
    <w:qFormat/>
  </w:style>
  <w:style w:type="character" w:customStyle="1" w:styleId="WW8Num105z5">
    <w:name w:val="WW8Num105z5"/>
    <w:qFormat/>
  </w:style>
  <w:style w:type="character" w:customStyle="1" w:styleId="WW8Num105z6">
    <w:name w:val="WW8Num105z6"/>
    <w:qFormat/>
    <w:rPr>
      <w:rFonts w:ascii="Arial" w:eastAsia="Times New Roman" w:hAnsi="Arial" w:cs="Arial"/>
      <w:b w:val="0"/>
      <w:sz w:val="22"/>
      <w:szCs w:val="22"/>
    </w:rPr>
  </w:style>
  <w:style w:type="character" w:customStyle="1" w:styleId="WW8Num105z7">
    <w:name w:val="WW8Num105z7"/>
    <w:qFormat/>
  </w:style>
  <w:style w:type="character" w:customStyle="1" w:styleId="WW8Num105z8">
    <w:name w:val="WW8Num105z8"/>
    <w:qFormat/>
  </w:style>
  <w:style w:type="character" w:customStyle="1" w:styleId="WW8Num106z0">
    <w:name w:val="WW8Num106z0"/>
    <w:qFormat/>
    <w:rPr>
      <w:rFonts w:ascii="Arial" w:hAnsi="Arial" w:cs="Times New Roman"/>
      <w:b w:val="0"/>
      <w:i w:val="0"/>
      <w:strike w:val="0"/>
      <w:dstrike w:val="0"/>
      <w:sz w:val="22"/>
      <w:szCs w:val="22"/>
      <w:u w:val="none"/>
    </w:rPr>
  </w:style>
  <w:style w:type="character" w:customStyle="1" w:styleId="WW8Num106z1">
    <w:name w:val="WW8Num106z1"/>
    <w:qFormat/>
  </w:style>
  <w:style w:type="character" w:customStyle="1" w:styleId="WW8Num106z2">
    <w:name w:val="WW8Num106z2"/>
    <w:qFormat/>
  </w:style>
  <w:style w:type="character" w:customStyle="1" w:styleId="WW8Num106z3">
    <w:name w:val="WW8Num106z3"/>
    <w:qFormat/>
  </w:style>
  <w:style w:type="character" w:customStyle="1" w:styleId="WW8Num106z4">
    <w:name w:val="WW8Num106z4"/>
    <w:qFormat/>
  </w:style>
  <w:style w:type="character" w:customStyle="1" w:styleId="WW8Num106z5">
    <w:name w:val="WW8Num106z5"/>
    <w:qFormat/>
  </w:style>
  <w:style w:type="character" w:customStyle="1" w:styleId="WW8Num106z6">
    <w:name w:val="WW8Num106z6"/>
    <w:qFormat/>
  </w:style>
  <w:style w:type="character" w:customStyle="1" w:styleId="WW8Num106z7">
    <w:name w:val="WW8Num106z7"/>
    <w:qFormat/>
  </w:style>
  <w:style w:type="character" w:customStyle="1" w:styleId="WW8Num106z8">
    <w:name w:val="WW8Num106z8"/>
    <w:qFormat/>
  </w:style>
  <w:style w:type="character" w:customStyle="1" w:styleId="WW8Num107z0">
    <w:name w:val="WW8Num107z0"/>
    <w:qFormat/>
    <w:rPr>
      <w:rFonts w:ascii="Arial" w:hAnsi="Arial" w:cs="Arial"/>
      <w:sz w:val="22"/>
      <w:szCs w:val="22"/>
    </w:rPr>
  </w:style>
  <w:style w:type="character" w:customStyle="1" w:styleId="WW8Num107z1">
    <w:name w:val="WW8Num107z1"/>
    <w:qFormat/>
  </w:style>
  <w:style w:type="character" w:customStyle="1" w:styleId="WW8Num107z2">
    <w:name w:val="WW8Num107z2"/>
    <w:qFormat/>
  </w:style>
  <w:style w:type="character" w:customStyle="1" w:styleId="WW8Num107z3">
    <w:name w:val="WW8Num107z3"/>
    <w:qFormat/>
  </w:style>
  <w:style w:type="character" w:customStyle="1" w:styleId="WW8Num107z4">
    <w:name w:val="WW8Num107z4"/>
    <w:qFormat/>
  </w:style>
  <w:style w:type="character" w:customStyle="1" w:styleId="WW8Num107z5">
    <w:name w:val="WW8Num107z5"/>
    <w:qFormat/>
  </w:style>
  <w:style w:type="character" w:customStyle="1" w:styleId="WW8Num107z6">
    <w:name w:val="WW8Num107z6"/>
    <w:qFormat/>
  </w:style>
  <w:style w:type="character" w:customStyle="1" w:styleId="WW8Num107z7">
    <w:name w:val="WW8Num107z7"/>
    <w:qFormat/>
  </w:style>
  <w:style w:type="character" w:customStyle="1" w:styleId="WW8Num107z8">
    <w:name w:val="WW8Num107z8"/>
    <w:qFormat/>
  </w:style>
  <w:style w:type="character" w:customStyle="1" w:styleId="WW8Num108z0">
    <w:name w:val="WW8Num108z0"/>
    <w:qFormat/>
    <w:rPr>
      <w:rFonts w:ascii="Arial" w:hAnsi="Arial" w:cs="Arial"/>
      <w:sz w:val="22"/>
      <w:szCs w:val="22"/>
    </w:rPr>
  </w:style>
  <w:style w:type="character" w:customStyle="1" w:styleId="WW8Num108z1">
    <w:name w:val="WW8Num108z1"/>
    <w:qFormat/>
    <w:rPr>
      <w:rFonts w:ascii="Arial" w:hAnsi="Arial" w:cs="Times New Roman"/>
      <w:b w:val="0"/>
      <w:i w:val="0"/>
      <w:strike w:val="0"/>
      <w:dstrike w:val="0"/>
      <w:sz w:val="22"/>
      <w:szCs w:val="22"/>
      <w:u w:val="none"/>
    </w:rPr>
  </w:style>
  <w:style w:type="character" w:customStyle="1" w:styleId="WW8Num108z2">
    <w:name w:val="WW8Num108z2"/>
    <w:qFormat/>
  </w:style>
  <w:style w:type="character" w:customStyle="1" w:styleId="WW8Num108z3">
    <w:name w:val="WW8Num108z3"/>
    <w:qFormat/>
  </w:style>
  <w:style w:type="character" w:customStyle="1" w:styleId="WW8Num108z4">
    <w:name w:val="WW8Num108z4"/>
    <w:qFormat/>
  </w:style>
  <w:style w:type="character" w:customStyle="1" w:styleId="WW8Num108z5">
    <w:name w:val="WW8Num108z5"/>
    <w:qFormat/>
  </w:style>
  <w:style w:type="character" w:customStyle="1" w:styleId="WW8Num108z6">
    <w:name w:val="WW8Num108z6"/>
    <w:qFormat/>
  </w:style>
  <w:style w:type="character" w:customStyle="1" w:styleId="WW8Num108z7">
    <w:name w:val="WW8Num108z7"/>
    <w:qFormat/>
  </w:style>
  <w:style w:type="character" w:customStyle="1" w:styleId="WW8Num108z8">
    <w:name w:val="WW8Num108z8"/>
    <w:qFormat/>
  </w:style>
  <w:style w:type="character" w:customStyle="1" w:styleId="WW8Num109z0">
    <w:name w:val="WW8Num109z0"/>
    <w:qFormat/>
    <w:rPr>
      <w:rFonts w:ascii="Arial" w:eastAsia="Times New Roman" w:hAnsi="Arial" w:cs="Arial"/>
      <w:sz w:val="22"/>
      <w:szCs w:val="22"/>
    </w:rPr>
  </w:style>
  <w:style w:type="character" w:customStyle="1" w:styleId="WW8Num109z1">
    <w:name w:val="WW8Num109z1"/>
    <w:qFormat/>
    <w:rPr>
      <w:rFonts w:ascii="Arial" w:eastAsia="Times New Roman" w:hAnsi="Arial" w:cs="Times New Roman"/>
      <w:b w:val="0"/>
      <w:i w:val="0"/>
      <w:strike w:val="0"/>
      <w:dstrike w:val="0"/>
      <w:sz w:val="22"/>
      <w:szCs w:val="22"/>
      <w:u w:val="none"/>
    </w:rPr>
  </w:style>
  <w:style w:type="character" w:customStyle="1" w:styleId="WW8Num109z2">
    <w:name w:val="WW8Num109z2"/>
    <w:qFormat/>
  </w:style>
  <w:style w:type="character" w:customStyle="1" w:styleId="WW8Num109z3">
    <w:name w:val="WW8Num109z3"/>
    <w:qFormat/>
  </w:style>
  <w:style w:type="character" w:customStyle="1" w:styleId="WW8Num109z4">
    <w:name w:val="WW8Num109z4"/>
    <w:qFormat/>
  </w:style>
  <w:style w:type="character" w:customStyle="1" w:styleId="WW8Num109z5">
    <w:name w:val="WW8Num109z5"/>
    <w:qFormat/>
  </w:style>
  <w:style w:type="character" w:customStyle="1" w:styleId="WW8Num109z6">
    <w:name w:val="WW8Num109z6"/>
    <w:qFormat/>
  </w:style>
  <w:style w:type="character" w:customStyle="1" w:styleId="WW8Num109z7">
    <w:name w:val="WW8Num109z7"/>
    <w:qFormat/>
  </w:style>
  <w:style w:type="character" w:customStyle="1" w:styleId="WW8Num109z8">
    <w:name w:val="WW8Num109z8"/>
    <w:qFormat/>
  </w:style>
  <w:style w:type="character" w:customStyle="1" w:styleId="WW8Num110z0">
    <w:name w:val="WW8Num110z0"/>
    <w:qFormat/>
  </w:style>
  <w:style w:type="character" w:customStyle="1" w:styleId="WW8Num110z1">
    <w:name w:val="WW8Num110z1"/>
    <w:qFormat/>
    <w:rPr>
      <w:sz w:val="22"/>
      <w:szCs w:val="22"/>
    </w:rPr>
  </w:style>
  <w:style w:type="character" w:customStyle="1" w:styleId="WW8Num110z2">
    <w:name w:val="WW8Num110z2"/>
    <w:qFormat/>
  </w:style>
  <w:style w:type="character" w:customStyle="1" w:styleId="WW8Num110z3">
    <w:name w:val="WW8Num110z3"/>
    <w:qFormat/>
  </w:style>
  <w:style w:type="character" w:customStyle="1" w:styleId="WW8Num110z4">
    <w:name w:val="WW8Num110z4"/>
    <w:qFormat/>
  </w:style>
  <w:style w:type="character" w:customStyle="1" w:styleId="WW8Num110z5">
    <w:name w:val="WW8Num110z5"/>
    <w:qFormat/>
  </w:style>
  <w:style w:type="character" w:customStyle="1" w:styleId="WW8Num110z6">
    <w:name w:val="WW8Num110z6"/>
    <w:qFormat/>
  </w:style>
  <w:style w:type="character" w:customStyle="1" w:styleId="WW8Num110z7">
    <w:name w:val="WW8Num110z7"/>
    <w:qFormat/>
  </w:style>
  <w:style w:type="character" w:customStyle="1" w:styleId="WW8Num110z8">
    <w:name w:val="WW8Num110z8"/>
    <w:qFormat/>
  </w:style>
  <w:style w:type="character" w:customStyle="1" w:styleId="WW8Num111z0">
    <w:name w:val="WW8Num111z0"/>
    <w:qFormat/>
    <w:rPr>
      <w:rFonts w:ascii="Arial" w:eastAsia="Times New Roman" w:hAnsi="Arial" w:cs="Arial"/>
      <w:b/>
      <w:bCs/>
      <w:sz w:val="22"/>
      <w:szCs w:val="22"/>
      <w:lang w:eastAsia="en-US"/>
    </w:rPr>
  </w:style>
  <w:style w:type="character" w:customStyle="1" w:styleId="WW8Num111z1">
    <w:name w:val="WW8Num111z1"/>
    <w:qFormat/>
  </w:style>
  <w:style w:type="character" w:customStyle="1" w:styleId="WW8Num112z0">
    <w:name w:val="WW8Num112z0"/>
    <w:qFormat/>
  </w:style>
  <w:style w:type="character" w:customStyle="1" w:styleId="WW8Num112z1">
    <w:name w:val="WW8Num112z1"/>
    <w:qFormat/>
    <w:rPr>
      <w:rFonts w:ascii="Arial" w:eastAsia="Times New Roman" w:hAnsi="Arial" w:cs="Arial"/>
      <w:sz w:val="22"/>
      <w:szCs w:val="22"/>
    </w:rPr>
  </w:style>
  <w:style w:type="character" w:customStyle="1" w:styleId="WW8Num112z2">
    <w:name w:val="WW8Num112z2"/>
    <w:qFormat/>
  </w:style>
  <w:style w:type="character" w:customStyle="1" w:styleId="WW8Num112z3">
    <w:name w:val="WW8Num112z3"/>
    <w:qFormat/>
  </w:style>
  <w:style w:type="character" w:customStyle="1" w:styleId="WW8Num112z4">
    <w:name w:val="WW8Num112z4"/>
    <w:qFormat/>
  </w:style>
  <w:style w:type="character" w:customStyle="1" w:styleId="WW8Num112z5">
    <w:name w:val="WW8Num112z5"/>
    <w:qFormat/>
  </w:style>
  <w:style w:type="character" w:customStyle="1" w:styleId="WW8Num112z6">
    <w:name w:val="WW8Num112z6"/>
    <w:qFormat/>
  </w:style>
  <w:style w:type="character" w:customStyle="1" w:styleId="WW8Num112z7">
    <w:name w:val="WW8Num112z7"/>
    <w:qFormat/>
  </w:style>
  <w:style w:type="character" w:customStyle="1" w:styleId="WW8Num112z8">
    <w:name w:val="WW8Num112z8"/>
    <w:qFormat/>
  </w:style>
  <w:style w:type="character" w:customStyle="1" w:styleId="WW8Num113z0">
    <w:name w:val="WW8Num113z0"/>
    <w:qFormat/>
  </w:style>
  <w:style w:type="character" w:customStyle="1" w:styleId="WW8Num113z1">
    <w:name w:val="WW8Num113z1"/>
    <w:qFormat/>
    <w:rPr>
      <w:rFonts w:ascii="Arial" w:hAnsi="Arial" w:cs="Arial"/>
      <w:sz w:val="22"/>
      <w:szCs w:val="22"/>
    </w:rPr>
  </w:style>
  <w:style w:type="character" w:customStyle="1" w:styleId="WW8Num113z2">
    <w:name w:val="WW8Num113z2"/>
    <w:qFormat/>
    <w:rPr>
      <w:sz w:val="22"/>
      <w:szCs w:val="16"/>
    </w:rPr>
  </w:style>
  <w:style w:type="character" w:customStyle="1" w:styleId="WW8Num113z3">
    <w:name w:val="WW8Num113z3"/>
    <w:qFormat/>
  </w:style>
  <w:style w:type="character" w:customStyle="1" w:styleId="WW8Num113z4">
    <w:name w:val="WW8Num113z4"/>
    <w:qFormat/>
  </w:style>
  <w:style w:type="character" w:customStyle="1" w:styleId="WW8Num113z5">
    <w:name w:val="WW8Num113z5"/>
    <w:qFormat/>
  </w:style>
  <w:style w:type="character" w:customStyle="1" w:styleId="WW8Num113z6">
    <w:name w:val="WW8Num113z6"/>
    <w:qFormat/>
  </w:style>
  <w:style w:type="character" w:customStyle="1" w:styleId="WW8Num113z7">
    <w:name w:val="WW8Num113z7"/>
    <w:qFormat/>
  </w:style>
  <w:style w:type="character" w:customStyle="1" w:styleId="WW8Num113z8">
    <w:name w:val="WW8Num113z8"/>
    <w:qFormat/>
  </w:style>
  <w:style w:type="character" w:customStyle="1" w:styleId="WW8Num114z0">
    <w:name w:val="WW8Num114z0"/>
    <w:qFormat/>
    <w:rPr>
      <w:rFonts w:ascii="Arial" w:eastAsia="Times New Roman" w:hAnsi="Arial" w:cs="Arial"/>
      <w:b/>
      <w:color w:val="000000"/>
      <w:sz w:val="22"/>
      <w:szCs w:val="22"/>
    </w:rPr>
  </w:style>
  <w:style w:type="character" w:customStyle="1" w:styleId="WW8Num115z0">
    <w:name w:val="WW8Num115z0"/>
    <w:qFormat/>
  </w:style>
  <w:style w:type="character" w:customStyle="1" w:styleId="WW8Num115z1">
    <w:name w:val="WW8Num115z1"/>
    <w:qFormat/>
    <w:rPr>
      <w:rFonts w:ascii="Arial" w:eastAsia="Times New Roman" w:hAnsi="Arial" w:cs="Arial"/>
      <w:b/>
      <w:sz w:val="22"/>
      <w:szCs w:val="22"/>
    </w:rPr>
  </w:style>
  <w:style w:type="character" w:customStyle="1" w:styleId="WW8Num116z0">
    <w:name w:val="WW8Num116z0"/>
    <w:qFormat/>
    <w:rPr>
      <w:b/>
      <w:szCs w:val="8"/>
    </w:rPr>
  </w:style>
  <w:style w:type="character" w:customStyle="1" w:styleId="WW8Num117z0">
    <w:name w:val="WW8Num117z0"/>
    <w:qFormat/>
    <w:rPr>
      <w:rFonts w:ascii="Arial" w:eastAsia="Times New Roman" w:hAnsi="Arial" w:cs="Arial"/>
      <w:b/>
      <w:sz w:val="22"/>
      <w:szCs w:val="20"/>
    </w:rPr>
  </w:style>
  <w:style w:type="character" w:customStyle="1" w:styleId="WW8Num118z0">
    <w:name w:val="WW8Num118z0"/>
    <w:qFormat/>
    <w:rPr>
      <w:b/>
      <w:color w:val="000000"/>
    </w:rPr>
  </w:style>
  <w:style w:type="character" w:customStyle="1" w:styleId="WW8Num118z1">
    <w:name w:val="WW8Num118z1"/>
    <w:qFormat/>
  </w:style>
  <w:style w:type="character" w:customStyle="1" w:styleId="WW8Num118z2">
    <w:name w:val="WW8Num118z2"/>
    <w:qFormat/>
  </w:style>
  <w:style w:type="character" w:customStyle="1" w:styleId="WW8Num118z3">
    <w:name w:val="WW8Num118z3"/>
    <w:qFormat/>
  </w:style>
  <w:style w:type="character" w:customStyle="1" w:styleId="WW8Num118z4">
    <w:name w:val="WW8Num118z4"/>
    <w:qFormat/>
  </w:style>
  <w:style w:type="character" w:customStyle="1" w:styleId="WW8Num118z5">
    <w:name w:val="WW8Num118z5"/>
    <w:qFormat/>
  </w:style>
  <w:style w:type="character" w:customStyle="1" w:styleId="WW8Num118z6">
    <w:name w:val="WW8Num118z6"/>
    <w:qFormat/>
  </w:style>
  <w:style w:type="character" w:customStyle="1" w:styleId="WW8Num118z7">
    <w:name w:val="WW8Num118z7"/>
    <w:qFormat/>
  </w:style>
  <w:style w:type="character" w:customStyle="1" w:styleId="WW8Num118z8">
    <w:name w:val="WW8Num118z8"/>
    <w:qFormat/>
  </w:style>
  <w:style w:type="character" w:customStyle="1" w:styleId="WW8Num119z0">
    <w:name w:val="WW8Num119z0"/>
    <w:qFormat/>
    <w:rPr>
      <w:rFonts w:ascii="Arial" w:eastAsia="Arial Unicode MS" w:hAnsi="Arial" w:cs="Arial"/>
    </w:rPr>
  </w:style>
  <w:style w:type="character" w:customStyle="1" w:styleId="WW8Num119z1">
    <w:name w:val="WW8Num119z1"/>
    <w:qFormat/>
  </w:style>
  <w:style w:type="character" w:customStyle="1" w:styleId="WW8Num119z2">
    <w:name w:val="WW8Num119z2"/>
    <w:qFormat/>
  </w:style>
  <w:style w:type="character" w:customStyle="1" w:styleId="WW8Num119z3">
    <w:name w:val="WW8Num119z3"/>
    <w:qFormat/>
  </w:style>
  <w:style w:type="character" w:customStyle="1" w:styleId="WW8Num119z4">
    <w:name w:val="WW8Num119z4"/>
    <w:qFormat/>
  </w:style>
  <w:style w:type="character" w:customStyle="1" w:styleId="WW8Num119z5">
    <w:name w:val="WW8Num119z5"/>
    <w:qFormat/>
  </w:style>
  <w:style w:type="character" w:customStyle="1" w:styleId="WW8Num119z6">
    <w:name w:val="WW8Num119z6"/>
    <w:qFormat/>
  </w:style>
  <w:style w:type="character" w:customStyle="1" w:styleId="WW8Num119z7">
    <w:name w:val="WW8Num119z7"/>
    <w:qFormat/>
  </w:style>
  <w:style w:type="character" w:customStyle="1" w:styleId="WW8Num119z8">
    <w:name w:val="WW8Num119z8"/>
    <w:qFormat/>
  </w:style>
  <w:style w:type="character" w:customStyle="1" w:styleId="WW8Num120z0">
    <w:name w:val="WW8Num120z0"/>
    <w:qFormat/>
    <w:rPr>
      <w:rFonts w:ascii="Arial" w:eastAsia="Calibri" w:hAnsi="Arial" w:cs="Arial"/>
      <w:b w:val="0"/>
      <w:i w:val="0"/>
      <w:sz w:val="22"/>
      <w:szCs w:val="22"/>
    </w:rPr>
  </w:style>
  <w:style w:type="character" w:customStyle="1" w:styleId="WW8Num120z1">
    <w:name w:val="WW8Num120z1"/>
    <w:qFormat/>
  </w:style>
  <w:style w:type="character" w:customStyle="1" w:styleId="WW8Num120z2">
    <w:name w:val="WW8Num120z2"/>
    <w:qFormat/>
  </w:style>
  <w:style w:type="character" w:customStyle="1" w:styleId="WW8Num120z3">
    <w:name w:val="WW8Num120z3"/>
    <w:qFormat/>
  </w:style>
  <w:style w:type="character" w:customStyle="1" w:styleId="WW8Num120z4">
    <w:name w:val="WW8Num120z4"/>
    <w:qFormat/>
  </w:style>
  <w:style w:type="character" w:customStyle="1" w:styleId="WW8Num120z5">
    <w:name w:val="WW8Num120z5"/>
    <w:qFormat/>
  </w:style>
  <w:style w:type="character" w:customStyle="1" w:styleId="WW8Num120z6">
    <w:name w:val="WW8Num120z6"/>
    <w:qFormat/>
  </w:style>
  <w:style w:type="character" w:customStyle="1" w:styleId="WW8Num120z7">
    <w:name w:val="WW8Num120z7"/>
    <w:qFormat/>
  </w:style>
  <w:style w:type="character" w:customStyle="1" w:styleId="WW8Num120z8">
    <w:name w:val="WW8Num120z8"/>
    <w:qFormat/>
  </w:style>
  <w:style w:type="character" w:customStyle="1" w:styleId="WW8Num121z0">
    <w:name w:val="WW8Num121z0"/>
    <w:qFormat/>
    <w:rPr>
      <w:b w:val="0"/>
    </w:rPr>
  </w:style>
  <w:style w:type="character" w:customStyle="1" w:styleId="WW8Num121z1">
    <w:name w:val="WW8Num121z1"/>
    <w:qFormat/>
  </w:style>
  <w:style w:type="character" w:customStyle="1" w:styleId="WW8Num121z2">
    <w:name w:val="WW8Num121z2"/>
    <w:qFormat/>
  </w:style>
  <w:style w:type="character" w:customStyle="1" w:styleId="WW8Num121z3">
    <w:name w:val="WW8Num121z3"/>
    <w:qFormat/>
  </w:style>
  <w:style w:type="character" w:customStyle="1" w:styleId="WW8Num121z4">
    <w:name w:val="WW8Num121z4"/>
    <w:qFormat/>
  </w:style>
  <w:style w:type="character" w:customStyle="1" w:styleId="WW8Num121z5">
    <w:name w:val="WW8Num121z5"/>
    <w:qFormat/>
  </w:style>
  <w:style w:type="character" w:customStyle="1" w:styleId="WW8Num121z6">
    <w:name w:val="WW8Num121z6"/>
    <w:qFormat/>
  </w:style>
  <w:style w:type="character" w:customStyle="1" w:styleId="WW8Num121z7">
    <w:name w:val="WW8Num121z7"/>
    <w:qFormat/>
  </w:style>
  <w:style w:type="character" w:customStyle="1" w:styleId="WW8Num121z8">
    <w:name w:val="WW8Num121z8"/>
    <w:qFormat/>
  </w:style>
  <w:style w:type="character" w:customStyle="1" w:styleId="WW8Num122z0">
    <w:name w:val="WW8Num122z0"/>
    <w:qFormat/>
    <w:rPr>
      <w:rFonts w:ascii="Arial" w:hAnsi="Arial" w:cs="Arial"/>
      <w:b/>
      <w:bCs/>
      <w:sz w:val="22"/>
      <w:szCs w:val="22"/>
    </w:rPr>
  </w:style>
  <w:style w:type="character" w:customStyle="1" w:styleId="WW8Num122z1">
    <w:name w:val="WW8Num122z1"/>
    <w:qFormat/>
  </w:style>
  <w:style w:type="character" w:customStyle="1" w:styleId="WW8Num122z2">
    <w:name w:val="WW8Num122z2"/>
    <w:qFormat/>
  </w:style>
  <w:style w:type="character" w:customStyle="1" w:styleId="WW8Num122z3">
    <w:name w:val="WW8Num122z3"/>
    <w:qFormat/>
  </w:style>
  <w:style w:type="character" w:customStyle="1" w:styleId="WW8Num122z4">
    <w:name w:val="WW8Num122z4"/>
    <w:qFormat/>
  </w:style>
  <w:style w:type="character" w:customStyle="1" w:styleId="WW8Num122z5">
    <w:name w:val="WW8Num122z5"/>
    <w:qFormat/>
  </w:style>
  <w:style w:type="character" w:customStyle="1" w:styleId="WW8Num122z6">
    <w:name w:val="WW8Num122z6"/>
    <w:qFormat/>
  </w:style>
  <w:style w:type="character" w:customStyle="1" w:styleId="WW8Num122z7">
    <w:name w:val="WW8Num122z7"/>
    <w:qFormat/>
  </w:style>
  <w:style w:type="character" w:customStyle="1" w:styleId="WW8Num122z8">
    <w:name w:val="WW8Num122z8"/>
    <w:qFormat/>
  </w:style>
  <w:style w:type="character" w:customStyle="1" w:styleId="WW8Num123z0">
    <w:name w:val="WW8Num123z0"/>
    <w:qFormat/>
  </w:style>
  <w:style w:type="character" w:customStyle="1" w:styleId="WW8Num123z1">
    <w:name w:val="WW8Num123z1"/>
    <w:qFormat/>
  </w:style>
  <w:style w:type="character" w:customStyle="1" w:styleId="WW8Num123z2">
    <w:name w:val="WW8Num123z2"/>
    <w:qFormat/>
  </w:style>
  <w:style w:type="character" w:customStyle="1" w:styleId="WW8Num123z3">
    <w:name w:val="WW8Num123z3"/>
    <w:qFormat/>
  </w:style>
  <w:style w:type="character" w:customStyle="1" w:styleId="WW8Num123z4">
    <w:name w:val="WW8Num123z4"/>
    <w:qFormat/>
  </w:style>
  <w:style w:type="character" w:customStyle="1" w:styleId="WW8Num123z5">
    <w:name w:val="WW8Num123z5"/>
    <w:qFormat/>
  </w:style>
  <w:style w:type="character" w:customStyle="1" w:styleId="WW8Num123z6">
    <w:name w:val="WW8Num123z6"/>
    <w:qFormat/>
  </w:style>
  <w:style w:type="character" w:customStyle="1" w:styleId="WW8Num123z7">
    <w:name w:val="WW8Num123z7"/>
    <w:qFormat/>
  </w:style>
  <w:style w:type="character" w:customStyle="1" w:styleId="WW8Num123z8">
    <w:name w:val="WW8Num123z8"/>
    <w:qFormat/>
  </w:style>
  <w:style w:type="character" w:customStyle="1" w:styleId="WW8Num124z0">
    <w:name w:val="WW8Num124z0"/>
    <w:qFormat/>
    <w:rPr>
      <w:rFonts w:ascii="Arial" w:eastAsia="Times New Roman" w:hAnsi="Arial" w:cs="Arial"/>
    </w:rPr>
  </w:style>
  <w:style w:type="character" w:customStyle="1" w:styleId="WW8Num124z1">
    <w:name w:val="WW8Num124z1"/>
    <w:qFormat/>
    <w:rPr>
      <w:rFonts w:ascii="Arial" w:eastAsia="Times New Roman" w:hAnsi="Arial" w:cs="Times New Roman"/>
      <w:b w:val="0"/>
      <w:color w:val="000000"/>
      <w:sz w:val="22"/>
      <w:szCs w:val="22"/>
      <w:lang w:eastAsia="en-US"/>
    </w:rPr>
  </w:style>
  <w:style w:type="character" w:customStyle="1" w:styleId="WW8Num124z2">
    <w:name w:val="WW8Num124z2"/>
    <w:qFormat/>
    <w:rPr>
      <w:rFonts w:cs="Times New Roman"/>
    </w:rPr>
  </w:style>
  <w:style w:type="character" w:customStyle="1" w:styleId="WW8Num125z0">
    <w:name w:val="WW8Num125z0"/>
    <w:qFormat/>
    <w:rPr>
      <w:rFonts w:ascii="Arial" w:eastAsia="Times New Roman" w:hAnsi="Arial" w:cs="Arial"/>
      <w:b w:val="0"/>
      <w:bCs/>
      <w:i w:val="0"/>
      <w:color w:val="000000"/>
      <w:sz w:val="22"/>
      <w:szCs w:val="22"/>
    </w:rPr>
  </w:style>
  <w:style w:type="character" w:customStyle="1" w:styleId="WW8Num125z1">
    <w:name w:val="WW8Num125z1"/>
    <w:qFormat/>
  </w:style>
  <w:style w:type="character" w:customStyle="1" w:styleId="WW8Num125z2">
    <w:name w:val="WW8Num125z2"/>
    <w:qFormat/>
  </w:style>
  <w:style w:type="character" w:customStyle="1" w:styleId="WW8Num125z3">
    <w:name w:val="WW8Num125z3"/>
    <w:qFormat/>
  </w:style>
  <w:style w:type="character" w:customStyle="1" w:styleId="WW8Num125z4">
    <w:name w:val="WW8Num125z4"/>
    <w:qFormat/>
  </w:style>
  <w:style w:type="character" w:customStyle="1" w:styleId="WW8Num125z5">
    <w:name w:val="WW8Num125z5"/>
    <w:qFormat/>
  </w:style>
  <w:style w:type="character" w:customStyle="1" w:styleId="WW8Num125z6">
    <w:name w:val="WW8Num125z6"/>
    <w:qFormat/>
  </w:style>
  <w:style w:type="character" w:customStyle="1" w:styleId="WW8Num125z7">
    <w:name w:val="WW8Num125z7"/>
    <w:qFormat/>
  </w:style>
  <w:style w:type="character" w:customStyle="1" w:styleId="WW8Num125z8">
    <w:name w:val="WW8Num125z8"/>
    <w:qFormat/>
  </w:style>
  <w:style w:type="character" w:customStyle="1" w:styleId="WW8Num126z0">
    <w:name w:val="WW8Num126z0"/>
    <w:qFormat/>
  </w:style>
  <w:style w:type="character" w:customStyle="1" w:styleId="WW8Num126z1">
    <w:name w:val="WW8Num126z1"/>
    <w:qFormat/>
  </w:style>
  <w:style w:type="character" w:customStyle="1" w:styleId="WW8Num126z2">
    <w:name w:val="WW8Num126z2"/>
    <w:qFormat/>
  </w:style>
  <w:style w:type="character" w:customStyle="1" w:styleId="WW8Num126z3">
    <w:name w:val="WW8Num126z3"/>
    <w:qFormat/>
  </w:style>
  <w:style w:type="character" w:customStyle="1" w:styleId="WW8Num126z4">
    <w:name w:val="WW8Num126z4"/>
    <w:qFormat/>
  </w:style>
  <w:style w:type="character" w:customStyle="1" w:styleId="WW8Num126z5">
    <w:name w:val="WW8Num126z5"/>
    <w:qFormat/>
  </w:style>
  <w:style w:type="character" w:customStyle="1" w:styleId="WW8Num126z6">
    <w:name w:val="WW8Num126z6"/>
    <w:qFormat/>
  </w:style>
  <w:style w:type="character" w:customStyle="1" w:styleId="WW8Num126z7">
    <w:name w:val="WW8Num126z7"/>
    <w:qFormat/>
  </w:style>
  <w:style w:type="character" w:customStyle="1" w:styleId="WW8Num126z8">
    <w:name w:val="WW8Num126z8"/>
    <w:qFormat/>
  </w:style>
  <w:style w:type="character" w:customStyle="1" w:styleId="WW8Num127z0">
    <w:name w:val="WW8Num127z0"/>
    <w:qFormat/>
    <w:rPr>
      <w:rFonts w:ascii="Arial" w:eastAsia="Times New Roman" w:hAnsi="Arial" w:cs="Arial"/>
      <w:b w:val="0"/>
      <w:bCs/>
      <w:i w:val="0"/>
      <w:strike w:val="0"/>
      <w:dstrike w:val="0"/>
      <w:color w:val="000000"/>
      <w:sz w:val="22"/>
      <w:szCs w:val="22"/>
      <w:u w:val="none"/>
    </w:rPr>
  </w:style>
  <w:style w:type="character" w:customStyle="1" w:styleId="WW8Num127z1">
    <w:name w:val="WW8Num127z1"/>
    <w:qFormat/>
  </w:style>
  <w:style w:type="character" w:customStyle="1" w:styleId="WW8Num127z2">
    <w:name w:val="WW8Num127z2"/>
    <w:qFormat/>
  </w:style>
  <w:style w:type="character" w:customStyle="1" w:styleId="WW8Num127z3">
    <w:name w:val="WW8Num127z3"/>
    <w:qFormat/>
  </w:style>
  <w:style w:type="character" w:customStyle="1" w:styleId="WW8Num127z4">
    <w:name w:val="WW8Num127z4"/>
    <w:qFormat/>
  </w:style>
  <w:style w:type="character" w:customStyle="1" w:styleId="WW8Num127z5">
    <w:name w:val="WW8Num127z5"/>
    <w:qFormat/>
  </w:style>
  <w:style w:type="character" w:customStyle="1" w:styleId="WW8Num127z6">
    <w:name w:val="WW8Num127z6"/>
    <w:qFormat/>
  </w:style>
  <w:style w:type="character" w:customStyle="1" w:styleId="WW8Num127z7">
    <w:name w:val="WW8Num127z7"/>
    <w:qFormat/>
  </w:style>
  <w:style w:type="character" w:customStyle="1" w:styleId="WW8Num127z8">
    <w:name w:val="WW8Num127z8"/>
    <w:qFormat/>
  </w:style>
  <w:style w:type="character" w:customStyle="1" w:styleId="WW8Num128z0">
    <w:name w:val="WW8Num128z0"/>
    <w:qFormat/>
    <w:rPr>
      <w:rFonts w:ascii="Arial" w:eastAsia="Times New Roman" w:hAnsi="Arial" w:cs="Arial"/>
      <w:b/>
      <w:bCs/>
      <w:color w:val="000000"/>
      <w:sz w:val="22"/>
      <w:szCs w:val="22"/>
    </w:rPr>
  </w:style>
  <w:style w:type="character" w:customStyle="1" w:styleId="WW8Num128z1">
    <w:name w:val="WW8Num128z1"/>
    <w:qFormat/>
  </w:style>
  <w:style w:type="character" w:customStyle="1" w:styleId="WW8Num128z2">
    <w:name w:val="WW8Num128z2"/>
    <w:qFormat/>
  </w:style>
  <w:style w:type="character" w:customStyle="1" w:styleId="WW8Num128z3">
    <w:name w:val="WW8Num128z3"/>
    <w:qFormat/>
  </w:style>
  <w:style w:type="character" w:customStyle="1" w:styleId="WW8Num128z4">
    <w:name w:val="WW8Num128z4"/>
    <w:qFormat/>
  </w:style>
  <w:style w:type="character" w:customStyle="1" w:styleId="WW8Num128z5">
    <w:name w:val="WW8Num128z5"/>
    <w:qFormat/>
  </w:style>
  <w:style w:type="character" w:customStyle="1" w:styleId="WW8Num128z6">
    <w:name w:val="WW8Num128z6"/>
    <w:qFormat/>
  </w:style>
  <w:style w:type="character" w:customStyle="1" w:styleId="WW8Num128z7">
    <w:name w:val="WW8Num128z7"/>
    <w:qFormat/>
  </w:style>
  <w:style w:type="character" w:customStyle="1" w:styleId="WW8Num128z8">
    <w:name w:val="WW8Num128z8"/>
    <w:qFormat/>
  </w:style>
  <w:style w:type="character" w:customStyle="1" w:styleId="WW8Num129z0">
    <w:name w:val="WW8Num129z0"/>
    <w:qFormat/>
    <w:rPr>
      <w:rFonts w:ascii="Arial" w:eastAsia="Times New Roman" w:hAnsi="Arial" w:cs="Arial"/>
      <w:sz w:val="22"/>
      <w:szCs w:val="22"/>
    </w:rPr>
  </w:style>
  <w:style w:type="character" w:customStyle="1" w:styleId="WW8Num129z1">
    <w:name w:val="WW8Num129z1"/>
    <w:qFormat/>
  </w:style>
  <w:style w:type="character" w:customStyle="1" w:styleId="WW8Num129z2">
    <w:name w:val="WW8Num129z2"/>
    <w:qFormat/>
  </w:style>
  <w:style w:type="character" w:customStyle="1" w:styleId="WW8Num129z3">
    <w:name w:val="WW8Num129z3"/>
    <w:qFormat/>
  </w:style>
  <w:style w:type="character" w:customStyle="1" w:styleId="WW8Num129z4">
    <w:name w:val="WW8Num129z4"/>
    <w:qFormat/>
  </w:style>
  <w:style w:type="character" w:customStyle="1" w:styleId="WW8Num129z5">
    <w:name w:val="WW8Num129z5"/>
    <w:qFormat/>
  </w:style>
  <w:style w:type="character" w:customStyle="1" w:styleId="WW8Num129z6">
    <w:name w:val="WW8Num129z6"/>
    <w:qFormat/>
  </w:style>
  <w:style w:type="character" w:customStyle="1" w:styleId="WW8Num129z7">
    <w:name w:val="WW8Num129z7"/>
    <w:qFormat/>
  </w:style>
  <w:style w:type="character" w:customStyle="1" w:styleId="WW8Num129z8">
    <w:name w:val="WW8Num129z8"/>
    <w:qFormat/>
  </w:style>
  <w:style w:type="character" w:customStyle="1" w:styleId="WW8Num130z0">
    <w:name w:val="WW8Num130z0"/>
    <w:qFormat/>
    <w:rPr>
      <w:rFonts w:ascii="Arial" w:hAnsi="Arial" w:cs="Arial"/>
      <w:b/>
      <w:color w:val="000000"/>
      <w:sz w:val="22"/>
      <w:szCs w:val="22"/>
    </w:rPr>
  </w:style>
  <w:style w:type="character" w:customStyle="1" w:styleId="WW8Num130z1">
    <w:name w:val="WW8Num130z1"/>
    <w:qFormat/>
  </w:style>
  <w:style w:type="character" w:customStyle="1" w:styleId="WW8Num130z2">
    <w:name w:val="WW8Num130z2"/>
    <w:qFormat/>
  </w:style>
  <w:style w:type="character" w:customStyle="1" w:styleId="WW8Num130z3">
    <w:name w:val="WW8Num130z3"/>
    <w:qFormat/>
  </w:style>
  <w:style w:type="character" w:customStyle="1" w:styleId="WW8Num130z4">
    <w:name w:val="WW8Num130z4"/>
    <w:qFormat/>
  </w:style>
  <w:style w:type="character" w:customStyle="1" w:styleId="WW8Num130z5">
    <w:name w:val="WW8Num130z5"/>
    <w:qFormat/>
  </w:style>
  <w:style w:type="character" w:customStyle="1" w:styleId="WW8Num130z6">
    <w:name w:val="WW8Num130z6"/>
    <w:qFormat/>
  </w:style>
  <w:style w:type="character" w:customStyle="1" w:styleId="WW8Num130z7">
    <w:name w:val="WW8Num130z7"/>
    <w:qFormat/>
  </w:style>
  <w:style w:type="character" w:customStyle="1" w:styleId="WW8Num130z8">
    <w:name w:val="WW8Num130z8"/>
    <w:qFormat/>
  </w:style>
  <w:style w:type="character" w:customStyle="1" w:styleId="WW8Num131z0">
    <w:name w:val="WW8Num131z0"/>
    <w:qFormat/>
    <w:rPr>
      <w:rFonts w:ascii="Arial" w:eastAsia="Times New Roman" w:hAnsi="Arial" w:cs="Arial"/>
      <w:bCs/>
      <w:sz w:val="22"/>
      <w:szCs w:val="22"/>
    </w:rPr>
  </w:style>
  <w:style w:type="character" w:customStyle="1" w:styleId="WW8Num131z1">
    <w:name w:val="WW8Num131z1"/>
    <w:qFormat/>
  </w:style>
  <w:style w:type="character" w:customStyle="1" w:styleId="WW8Num131z2">
    <w:name w:val="WW8Num131z2"/>
    <w:qFormat/>
  </w:style>
  <w:style w:type="character" w:customStyle="1" w:styleId="WW8Num131z3">
    <w:name w:val="WW8Num131z3"/>
    <w:qFormat/>
  </w:style>
  <w:style w:type="character" w:customStyle="1" w:styleId="WW8Num131z4">
    <w:name w:val="WW8Num131z4"/>
    <w:qFormat/>
  </w:style>
  <w:style w:type="character" w:customStyle="1" w:styleId="WW8Num131z5">
    <w:name w:val="WW8Num131z5"/>
    <w:qFormat/>
  </w:style>
  <w:style w:type="character" w:customStyle="1" w:styleId="WW8Num131z6">
    <w:name w:val="WW8Num131z6"/>
    <w:qFormat/>
  </w:style>
  <w:style w:type="character" w:customStyle="1" w:styleId="WW8Num131z7">
    <w:name w:val="WW8Num131z7"/>
    <w:qFormat/>
  </w:style>
  <w:style w:type="character" w:customStyle="1" w:styleId="WW8Num131z8">
    <w:name w:val="WW8Num131z8"/>
    <w:qFormat/>
  </w:style>
  <w:style w:type="character" w:customStyle="1" w:styleId="WW8Num132z0">
    <w:name w:val="WW8Num132z0"/>
    <w:qFormat/>
    <w:rPr>
      <w:rFonts w:ascii="Arial" w:hAnsi="Arial" w:cs="Arial"/>
      <w:sz w:val="22"/>
      <w:szCs w:val="22"/>
    </w:rPr>
  </w:style>
  <w:style w:type="character" w:customStyle="1" w:styleId="WW8Num132z1">
    <w:name w:val="WW8Num132z1"/>
    <w:qFormat/>
  </w:style>
  <w:style w:type="character" w:customStyle="1" w:styleId="WW8Num132z2">
    <w:name w:val="WW8Num132z2"/>
    <w:qFormat/>
  </w:style>
  <w:style w:type="character" w:customStyle="1" w:styleId="WW8Num132z3">
    <w:name w:val="WW8Num132z3"/>
    <w:qFormat/>
  </w:style>
  <w:style w:type="character" w:customStyle="1" w:styleId="WW8Num132z4">
    <w:name w:val="WW8Num132z4"/>
    <w:qFormat/>
  </w:style>
  <w:style w:type="character" w:customStyle="1" w:styleId="WW8Num132z5">
    <w:name w:val="WW8Num132z5"/>
    <w:qFormat/>
  </w:style>
  <w:style w:type="character" w:customStyle="1" w:styleId="WW8Num132z6">
    <w:name w:val="WW8Num132z6"/>
    <w:qFormat/>
  </w:style>
  <w:style w:type="character" w:customStyle="1" w:styleId="WW8Num132z7">
    <w:name w:val="WW8Num132z7"/>
    <w:qFormat/>
  </w:style>
  <w:style w:type="character" w:customStyle="1" w:styleId="WW8Num132z8">
    <w:name w:val="WW8Num132z8"/>
    <w:qFormat/>
  </w:style>
  <w:style w:type="character" w:customStyle="1" w:styleId="WW8Num133z0">
    <w:name w:val="WW8Num133z0"/>
    <w:qFormat/>
    <w:rPr>
      <w:rFonts w:ascii="Arial" w:hAnsi="Arial" w:cs="Arial"/>
      <w:sz w:val="22"/>
      <w:szCs w:val="22"/>
    </w:rPr>
  </w:style>
  <w:style w:type="character" w:customStyle="1" w:styleId="WW8Num133z1">
    <w:name w:val="WW8Num133z1"/>
    <w:qFormat/>
  </w:style>
  <w:style w:type="character" w:customStyle="1" w:styleId="WW8Num133z2">
    <w:name w:val="WW8Num133z2"/>
    <w:qFormat/>
  </w:style>
  <w:style w:type="character" w:customStyle="1" w:styleId="WW8Num133z3">
    <w:name w:val="WW8Num133z3"/>
    <w:qFormat/>
  </w:style>
  <w:style w:type="character" w:customStyle="1" w:styleId="WW8Num133z4">
    <w:name w:val="WW8Num133z4"/>
    <w:qFormat/>
  </w:style>
  <w:style w:type="character" w:customStyle="1" w:styleId="WW8Num133z5">
    <w:name w:val="WW8Num133z5"/>
    <w:qFormat/>
  </w:style>
  <w:style w:type="character" w:customStyle="1" w:styleId="WW8Num133z6">
    <w:name w:val="WW8Num133z6"/>
    <w:qFormat/>
  </w:style>
  <w:style w:type="character" w:customStyle="1" w:styleId="WW8Num133z7">
    <w:name w:val="WW8Num133z7"/>
    <w:qFormat/>
  </w:style>
  <w:style w:type="character" w:customStyle="1" w:styleId="WW8Num133z8">
    <w:name w:val="WW8Num133z8"/>
    <w:qFormat/>
  </w:style>
  <w:style w:type="character" w:customStyle="1" w:styleId="WW8Num134z0">
    <w:name w:val="WW8Num134z0"/>
    <w:qFormat/>
    <w:rPr>
      <w:rFonts w:ascii="Arial" w:hAnsi="Arial" w:cs="Times New Roman"/>
      <w:b w:val="0"/>
      <w:i w:val="0"/>
      <w:strike w:val="0"/>
      <w:dstrike w:val="0"/>
      <w:sz w:val="22"/>
      <w:szCs w:val="22"/>
      <w:u w:val="none"/>
    </w:rPr>
  </w:style>
  <w:style w:type="character" w:customStyle="1" w:styleId="WW8Num134z1">
    <w:name w:val="WW8Num134z1"/>
    <w:qFormat/>
  </w:style>
  <w:style w:type="character" w:customStyle="1" w:styleId="WW8Num134z2">
    <w:name w:val="WW8Num134z2"/>
    <w:qFormat/>
  </w:style>
  <w:style w:type="character" w:customStyle="1" w:styleId="WW8Num134z3">
    <w:name w:val="WW8Num134z3"/>
    <w:qFormat/>
  </w:style>
  <w:style w:type="character" w:customStyle="1" w:styleId="WW8Num134z4">
    <w:name w:val="WW8Num134z4"/>
    <w:qFormat/>
  </w:style>
  <w:style w:type="character" w:customStyle="1" w:styleId="WW8Num134z5">
    <w:name w:val="WW8Num134z5"/>
    <w:qFormat/>
  </w:style>
  <w:style w:type="character" w:customStyle="1" w:styleId="WW8Num134z6">
    <w:name w:val="WW8Num134z6"/>
    <w:qFormat/>
  </w:style>
  <w:style w:type="character" w:customStyle="1" w:styleId="WW8Num134z7">
    <w:name w:val="WW8Num134z7"/>
    <w:qFormat/>
  </w:style>
  <w:style w:type="character" w:customStyle="1" w:styleId="WW8Num134z8">
    <w:name w:val="WW8Num134z8"/>
    <w:qFormat/>
  </w:style>
  <w:style w:type="character" w:customStyle="1" w:styleId="WW8Num135z0">
    <w:name w:val="WW8Num135z0"/>
    <w:qFormat/>
    <w:rPr>
      <w:rFonts w:ascii="Arial" w:hAnsi="Arial" w:cs="Times New Roman"/>
      <w:b w:val="0"/>
      <w:i w:val="0"/>
      <w:strike w:val="0"/>
      <w:dstrike w:val="0"/>
      <w:sz w:val="22"/>
      <w:szCs w:val="22"/>
      <w:u w:val="none"/>
    </w:rPr>
  </w:style>
  <w:style w:type="character" w:customStyle="1" w:styleId="WW8Num135z1">
    <w:name w:val="WW8Num135z1"/>
    <w:qFormat/>
  </w:style>
  <w:style w:type="character" w:customStyle="1" w:styleId="WW8Num135z2">
    <w:name w:val="WW8Num135z2"/>
    <w:qFormat/>
  </w:style>
  <w:style w:type="character" w:customStyle="1" w:styleId="WW8Num135z3">
    <w:name w:val="WW8Num135z3"/>
    <w:qFormat/>
  </w:style>
  <w:style w:type="character" w:customStyle="1" w:styleId="WW8Num135z4">
    <w:name w:val="WW8Num135z4"/>
    <w:qFormat/>
  </w:style>
  <w:style w:type="character" w:customStyle="1" w:styleId="WW8Num135z5">
    <w:name w:val="WW8Num135z5"/>
    <w:qFormat/>
  </w:style>
  <w:style w:type="character" w:customStyle="1" w:styleId="WW8Num135z6">
    <w:name w:val="WW8Num135z6"/>
    <w:qFormat/>
  </w:style>
  <w:style w:type="character" w:customStyle="1" w:styleId="WW8Num135z7">
    <w:name w:val="WW8Num135z7"/>
    <w:qFormat/>
  </w:style>
  <w:style w:type="character" w:customStyle="1" w:styleId="WW8Num135z8">
    <w:name w:val="WW8Num135z8"/>
    <w:qFormat/>
  </w:style>
  <w:style w:type="character" w:customStyle="1" w:styleId="WW8Num136z0">
    <w:name w:val="WW8Num136z0"/>
    <w:qFormat/>
    <w:rPr>
      <w:rFonts w:ascii="Arial" w:hAnsi="Arial" w:cs="Arial"/>
      <w:sz w:val="22"/>
      <w:szCs w:val="22"/>
    </w:rPr>
  </w:style>
  <w:style w:type="character" w:customStyle="1" w:styleId="WW8Num136z1">
    <w:name w:val="WW8Num136z1"/>
    <w:qFormat/>
  </w:style>
  <w:style w:type="character" w:customStyle="1" w:styleId="WW8Num136z2">
    <w:name w:val="WW8Num136z2"/>
    <w:qFormat/>
  </w:style>
  <w:style w:type="character" w:customStyle="1" w:styleId="WW8Num136z3">
    <w:name w:val="WW8Num136z3"/>
    <w:qFormat/>
  </w:style>
  <w:style w:type="character" w:customStyle="1" w:styleId="WW8Num136z4">
    <w:name w:val="WW8Num136z4"/>
    <w:qFormat/>
  </w:style>
  <w:style w:type="character" w:customStyle="1" w:styleId="WW8Num136z5">
    <w:name w:val="WW8Num136z5"/>
    <w:qFormat/>
  </w:style>
  <w:style w:type="character" w:customStyle="1" w:styleId="WW8Num136z6">
    <w:name w:val="WW8Num136z6"/>
    <w:qFormat/>
  </w:style>
  <w:style w:type="character" w:customStyle="1" w:styleId="WW8Num136z7">
    <w:name w:val="WW8Num136z7"/>
    <w:qFormat/>
  </w:style>
  <w:style w:type="character" w:customStyle="1" w:styleId="WW8Num136z8">
    <w:name w:val="WW8Num136z8"/>
    <w:qFormat/>
  </w:style>
  <w:style w:type="character" w:customStyle="1" w:styleId="WW8Num137z0">
    <w:name w:val="WW8Num137z0"/>
    <w:qFormat/>
    <w:rPr>
      <w:rFonts w:ascii="Arial" w:hAnsi="Arial" w:cs="Times New Roman"/>
      <w:b w:val="0"/>
      <w:i w:val="0"/>
      <w:strike w:val="0"/>
      <w:dstrike w:val="0"/>
      <w:sz w:val="22"/>
      <w:szCs w:val="22"/>
      <w:u w:val="none"/>
    </w:rPr>
  </w:style>
  <w:style w:type="character" w:customStyle="1" w:styleId="WW8Num137z1">
    <w:name w:val="WW8Num137z1"/>
    <w:qFormat/>
  </w:style>
  <w:style w:type="character" w:customStyle="1" w:styleId="WW8Num137z2">
    <w:name w:val="WW8Num137z2"/>
    <w:qFormat/>
  </w:style>
  <w:style w:type="character" w:customStyle="1" w:styleId="WW8Num137z3">
    <w:name w:val="WW8Num137z3"/>
    <w:qFormat/>
  </w:style>
  <w:style w:type="character" w:customStyle="1" w:styleId="WW8Num137z4">
    <w:name w:val="WW8Num137z4"/>
    <w:qFormat/>
  </w:style>
  <w:style w:type="character" w:customStyle="1" w:styleId="WW8Num137z5">
    <w:name w:val="WW8Num137z5"/>
    <w:qFormat/>
  </w:style>
  <w:style w:type="character" w:customStyle="1" w:styleId="WW8Num137z6">
    <w:name w:val="WW8Num137z6"/>
    <w:qFormat/>
  </w:style>
  <w:style w:type="character" w:customStyle="1" w:styleId="WW8Num137z7">
    <w:name w:val="WW8Num137z7"/>
    <w:qFormat/>
  </w:style>
  <w:style w:type="character" w:customStyle="1" w:styleId="WW8Num137z8">
    <w:name w:val="WW8Num137z8"/>
    <w:qFormat/>
  </w:style>
  <w:style w:type="character" w:customStyle="1" w:styleId="WW8Num138z0">
    <w:name w:val="WW8Num138z0"/>
    <w:qFormat/>
    <w:rPr>
      <w:rFonts w:ascii="Arial" w:eastAsia="Times New Roman" w:hAnsi="Arial" w:cs="Arial"/>
      <w:sz w:val="22"/>
      <w:szCs w:val="22"/>
    </w:rPr>
  </w:style>
  <w:style w:type="character" w:customStyle="1" w:styleId="WW8Num138z1">
    <w:name w:val="WW8Num138z1"/>
    <w:qFormat/>
  </w:style>
  <w:style w:type="character" w:customStyle="1" w:styleId="WW8Num138z2">
    <w:name w:val="WW8Num138z2"/>
    <w:qFormat/>
  </w:style>
  <w:style w:type="character" w:customStyle="1" w:styleId="WW8Num138z3">
    <w:name w:val="WW8Num138z3"/>
    <w:qFormat/>
  </w:style>
  <w:style w:type="character" w:customStyle="1" w:styleId="WW8Num138z4">
    <w:name w:val="WW8Num138z4"/>
    <w:qFormat/>
  </w:style>
  <w:style w:type="character" w:customStyle="1" w:styleId="WW8Num138z5">
    <w:name w:val="WW8Num138z5"/>
    <w:qFormat/>
  </w:style>
  <w:style w:type="character" w:customStyle="1" w:styleId="WW8Num138z6">
    <w:name w:val="WW8Num138z6"/>
    <w:qFormat/>
  </w:style>
  <w:style w:type="character" w:customStyle="1" w:styleId="WW8Num138z7">
    <w:name w:val="WW8Num138z7"/>
    <w:qFormat/>
  </w:style>
  <w:style w:type="character" w:customStyle="1" w:styleId="WW8Num138z8">
    <w:name w:val="WW8Num138z8"/>
    <w:qFormat/>
  </w:style>
  <w:style w:type="character" w:customStyle="1" w:styleId="WW8Num139z0">
    <w:name w:val="WW8Num139z0"/>
    <w:qFormat/>
    <w:rPr>
      <w:rFonts w:ascii="Arial" w:hAnsi="Arial" w:cs="Times New Roman"/>
      <w:b w:val="0"/>
      <w:i w:val="0"/>
      <w:strike w:val="0"/>
      <w:dstrike w:val="0"/>
      <w:sz w:val="22"/>
      <w:szCs w:val="22"/>
      <w:u w:val="none"/>
    </w:rPr>
  </w:style>
  <w:style w:type="character" w:customStyle="1" w:styleId="WW8Num139z1">
    <w:name w:val="WW8Num139z1"/>
    <w:qFormat/>
  </w:style>
  <w:style w:type="character" w:customStyle="1" w:styleId="WW8Num139z2">
    <w:name w:val="WW8Num139z2"/>
    <w:qFormat/>
  </w:style>
  <w:style w:type="character" w:customStyle="1" w:styleId="WW8Num139z3">
    <w:name w:val="WW8Num139z3"/>
    <w:qFormat/>
  </w:style>
  <w:style w:type="character" w:customStyle="1" w:styleId="WW8Num139z4">
    <w:name w:val="WW8Num139z4"/>
    <w:qFormat/>
  </w:style>
  <w:style w:type="character" w:customStyle="1" w:styleId="WW8Num139z5">
    <w:name w:val="WW8Num139z5"/>
    <w:qFormat/>
  </w:style>
  <w:style w:type="character" w:customStyle="1" w:styleId="WW8Num139z6">
    <w:name w:val="WW8Num139z6"/>
    <w:qFormat/>
  </w:style>
  <w:style w:type="character" w:customStyle="1" w:styleId="WW8Num139z7">
    <w:name w:val="WW8Num139z7"/>
    <w:qFormat/>
  </w:style>
  <w:style w:type="character" w:customStyle="1" w:styleId="WW8Num139z8">
    <w:name w:val="WW8Num139z8"/>
    <w:qFormat/>
  </w:style>
  <w:style w:type="character" w:customStyle="1" w:styleId="WW8Num140z0">
    <w:name w:val="WW8Num140z0"/>
    <w:qFormat/>
    <w:rPr>
      <w:rFonts w:ascii="Arial" w:eastAsia="Times New Roman" w:hAnsi="Arial" w:cs="Arial"/>
      <w:b w:val="0"/>
      <w:i w:val="0"/>
      <w:strike w:val="0"/>
      <w:dstrike w:val="0"/>
      <w:sz w:val="22"/>
      <w:szCs w:val="22"/>
      <w:u w:val="none"/>
    </w:rPr>
  </w:style>
  <w:style w:type="character" w:customStyle="1" w:styleId="WW8Num140z1">
    <w:name w:val="WW8Num140z1"/>
    <w:qFormat/>
  </w:style>
  <w:style w:type="character" w:customStyle="1" w:styleId="WW8Num140z2">
    <w:name w:val="WW8Num140z2"/>
    <w:qFormat/>
  </w:style>
  <w:style w:type="character" w:customStyle="1" w:styleId="WW8Num140z3">
    <w:name w:val="WW8Num140z3"/>
    <w:qFormat/>
  </w:style>
  <w:style w:type="character" w:customStyle="1" w:styleId="WW8Num140z4">
    <w:name w:val="WW8Num140z4"/>
    <w:qFormat/>
  </w:style>
  <w:style w:type="character" w:customStyle="1" w:styleId="WW8Num140z5">
    <w:name w:val="WW8Num140z5"/>
    <w:qFormat/>
  </w:style>
  <w:style w:type="character" w:customStyle="1" w:styleId="WW8Num140z6">
    <w:name w:val="WW8Num140z6"/>
    <w:qFormat/>
  </w:style>
  <w:style w:type="character" w:customStyle="1" w:styleId="WW8Num140z7">
    <w:name w:val="WW8Num140z7"/>
    <w:qFormat/>
  </w:style>
  <w:style w:type="character" w:customStyle="1" w:styleId="WW8Num140z8">
    <w:name w:val="WW8Num140z8"/>
    <w:qFormat/>
  </w:style>
  <w:style w:type="character" w:customStyle="1" w:styleId="WW8Num141z0">
    <w:name w:val="WW8Num141z0"/>
    <w:qFormat/>
    <w:rPr>
      <w:rFonts w:ascii="Arial" w:hAnsi="Arial" w:cs="Arial"/>
      <w:sz w:val="22"/>
      <w:szCs w:val="22"/>
    </w:rPr>
  </w:style>
  <w:style w:type="character" w:customStyle="1" w:styleId="WW8Num141z1">
    <w:name w:val="WW8Num141z1"/>
    <w:qFormat/>
  </w:style>
  <w:style w:type="character" w:customStyle="1" w:styleId="WW8Num141z2">
    <w:name w:val="WW8Num141z2"/>
    <w:qFormat/>
  </w:style>
  <w:style w:type="character" w:customStyle="1" w:styleId="WW8Num141z3">
    <w:name w:val="WW8Num141z3"/>
    <w:qFormat/>
  </w:style>
  <w:style w:type="character" w:customStyle="1" w:styleId="WW8Num141z4">
    <w:name w:val="WW8Num141z4"/>
    <w:qFormat/>
  </w:style>
  <w:style w:type="character" w:customStyle="1" w:styleId="WW8Num141z5">
    <w:name w:val="WW8Num141z5"/>
    <w:qFormat/>
  </w:style>
  <w:style w:type="character" w:customStyle="1" w:styleId="WW8Num141z6">
    <w:name w:val="WW8Num141z6"/>
    <w:qFormat/>
  </w:style>
  <w:style w:type="character" w:customStyle="1" w:styleId="WW8Num141z7">
    <w:name w:val="WW8Num141z7"/>
    <w:qFormat/>
  </w:style>
  <w:style w:type="character" w:customStyle="1" w:styleId="WW8Num141z8">
    <w:name w:val="WW8Num141z8"/>
    <w:qFormat/>
  </w:style>
  <w:style w:type="character" w:customStyle="1" w:styleId="WW8Num142z0">
    <w:name w:val="WW8Num142z0"/>
    <w:qFormat/>
    <w:rPr>
      <w:rFonts w:ascii="Arial" w:hAnsi="Arial" w:cs="Arial"/>
      <w:sz w:val="22"/>
      <w:szCs w:val="22"/>
    </w:rPr>
  </w:style>
  <w:style w:type="character" w:customStyle="1" w:styleId="WW8Num142z1">
    <w:name w:val="WW8Num142z1"/>
    <w:qFormat/>
  </w:style>
  <w:style w:type="character" w:customStyle="1" w:styleId="WW8Num142z2">
    <w:name w:val="WW8Num142z2"/>
    <w:qFormat/>
  </w:style>
  <w:style w:type="character" w:customStyle="1" w:styleId="WW8Num142z3">
    <w:name w:val="WW8Num142z3"/>
    <w:qFormat/>
  </w:style>
  <w:style w:type="character" w:customStyle="1" w:styleId="WW8Num142z4">
    <w:name w:val="WW8Num142z4"/>
    <w:qFormat/>
  </w:style>
  <w:style w:type="character" w:customStyle="1" w:styleId="WW8Num142z5">
    <w:name w:val="WW8Num142z5"/>
    <w:qFormat/>
  </w:style>
  <w:style w:type="character" w:customStyle="1" w:styleId="WW8Num142z6">
    <w:name w:val="WW8Num142z6"/>
    <w:qFormat/>
  </w:style>
  <w:style w:type="character" w:customStyle="1" w:styleId="WW8Num142z7">
    <w:name w:val="WW8Num142z7"/>
    <w:qFormat/>
  </w:style>
  <w:style w:type="character" w:customStyle="1" w:styleId="WW8Num142z8">
    <w:name w:val="WW8Num142z8"/>
    <w:qFormat/>
  </w:style>
  <w:style w:type="character" w:customStyle="1" w:styleId="WW8Num143z0">
    <w:name w:val="WW8Num143z0"/>
    <w:qFormat/>
    <w:rPr>
      <w:rFonts w:ascii="Arial" w:hAnsi="Arial" w:cs="Arial"/>
      <w:sz w:val="22"/>
      <w:szCs w:val="22"/>
    </w:rPr>
  </w:style>
  <w:style w:type="character" w:customStyle="1" w:styleId="WW8Num143z1">
    <w:name w:val="WW8Num143z1"/>
    <w:qFormat/>
  </w:style>
  <w:style w:type="character" w:customStyle="1" w:styleId="WW8Num143z2">
    <w:name w:val="WW8Num143z2"/>
    <w:qFormat/>
  </w:style>
  <w:style w:type="character" w:customStyle="1" w:styleId="WW8Num143z3">
    <w:name w:val="WW8Num143z3"/>
    <w:qFormat/>
  </w:style>
  <w:style w:type="character" w:customStyle="1" w:styleId="WW8Num143z4">
    <w:name w:val="WW8Num143z4"/>
    <w:qFormat/>
  </w:style>
  <w:style w:type="character" w:customStyle="1" w:styleId="WW8Num143z5">
    <w:name w:val="WW8Num143z5"/>
    <w:qFormat/>
  </w:style>
  <w:style w:type="character" w:customStyle="1" w:styleId="WW8Num143z6">
    <w:name w:val="WW8Num143z6"/>
    <w:qFormat/>
  </w:style>
  <w:style w:type="character" w:customStyle="1" w:styleId="WW8Num143z7">
    <w:name w:val="WW8Num143z7"/>
    <w:qFormat/>
  </w:style>
  <w:style w:type="character" w:customStyle="1" w:styleId="WW8Num143z8">
    <w:name w:val="WW8Num143z8"/>
    <w:qFormat/>
  </w:style>
  <w:style w:type="character" w:customStyle="1" w:styleId="WW8Num144z0">
    <w:name w:val="WW8Num144z0"/>
    <w:qFormat/>
    <w:rPr>
      <w:rFonts w:ascii="Arial" w:eastAsia="Times New Roman" w:hAnsi="Arial" w:cs="Arial"/>
      <w:sz w:val="22"/>
      <w:szCs w:val="22"/>
    </w:rPr>
  </w:style>
  <w:style w:type="character" w:customStyle="1" w:styleId="WW8Num144z1">
    <w:name w:val="WW8Num144z1"/>
    <w:qFormat/>
  </w:style>
  <w:style w:type="character" w:customStyle="1" w:styleId="WW8Num144z2">
    <w:name w:val="WW8Num144z2"/>
    <w:qFormat/>
  </w:style>
  <w:style w:type="character" w:customStyle="1" w:styleId="WW8Num144z3">
    <w:name w:val="WW8Num144z3"/>
    <w:qFormat/>
  </w:style>
  <w:style w:type="character" w:customStyle="1" w:styleId="WW8Num144z4">
    <w:name w:val="WW8Num144z4"/>
    <w:qFormat/>
  </w:style>
  <w:style w:type="character" w:customStyle="1" w:styleId="WW8Num144z5">
    <w:name w:val="WW8Num144z5"/>
    <w:qFormat/>
  </w:style>
  <w:style w:type="character" w:customStyle="1" w:styleId="WW8Num144z6">
    <w:name w:val="WW8Num144z6"/>
    <w:qFormat/>
  </w:style>
  <w:style w:type="character" w:customStyle="1" w:styleId="WW8Num144z7">
    <w:name w:val="WW8Num144z7"/>
    <w:qFormat/>
  </w:style>
  <w:style w:type="character" w:customStyle="1" w:styleId="WW8Num144z8">
    <w:name w:val="WW8Num144z8"/>
    <w:qFormat/>
  </w:style>
  <w:style w:type="character" w:customStyle="1" w:styleId="WW8Num145z0">
    <w:name w:val="WW8Num145z0"/>
    <w:qFormat/>
  </w:style>
  <w:style w:type="character" w:customStyle="1" w:styleId="WW8Num145z1">
    <w:name w:val="WW8Num145z1"/>
    <w:qFormat/>
  </w:style>
  <w:style w:type="character" w:customStyle="1" w:styleId="WW8Num145z2">
    <w:name w:val="WW8Num145z2"/>
    <w:qFormat/>
  </w:style>
  <w:style w:type="character" w:customStyle="1" w:styleId="WW8Num145z3">
    <w:name w:val="WW8Num145z3"/>
    <w:qFormat/>
  </w:style>
  <w:style w:type="character" w:customStyle="1" w:styleId="WW8Num145z4">
    <w:name w:val="WW8Num145z4"/>
    <w:qFormat/>
  </w:style>
  <w:style w:type="character" w:customStyle="1" w:styleId="WW8Num145z5">
    <w:name w:val="WW8Num145z5"/>
    <w:qFormat/>
  </w:style>
  <w:style w:type="character" w:customStyle="1" w:styleId="WW8Num145z6">
    <w:name w:val="WW8Num145z6"/>
    <w:qFormat/>
  </w:style>
  <w:style w:type="character" w:customStyle="1" w:styleId="WW8Num145z7">
    <w:name w:val="WW8Num145z7"/>
    <w:qFormat/>
  </w:style>
  <w:style w:type="character" w:customStyle="1" w:styleId="WW8Num145z8">
    <w:name w:val="WW8Num145z8"/>
    <w:qFormat/>
  </w:style>
  <w:style w:type="character" w:customStyle="1" w:styleId="WW8Num146z0">
    <w:name w:val="WW8Num146z0"/>
    <w:qFormat/>
    <w:rPr>
      <w:rFonts w:ascii="Arial" w:hAnsi="Arial" w:cs="Arial"/>
      <w:sz w:val="22"/>
      <w:szCs w:val="22"/>
    </w:rPr>
  </w:style>
  <w:style w:type="character" w:customStyle="1" w:styleId="WW8Num146z1">
    <w:name w:val="WW8Num146z1"/>
    <w:qFormat/>
  </w:style>
  <w:style w:type="character" w:customStyle="1" w:styleId="WW8Num146z2">
    <w:name w:val="WW8Num146z2"/>
    <w:qFormat/>
  </w:style>
  <w:style w:type="character" w:customStyle="1" w:styleId="WW8Num146z3">
    <w:name w:val="WW8Num146z3"/>
    <w:qFormat/>
  </w:style>
  <w:style w:type="character" w:customStyle="1" w:styleId="WW8Num146z4">
    <w:name w:val="WW8Num146z4"/>
    <w:qFormat/>
  </w:style>
  <w:style w:type="character" w:customStyle="1" w:styleId="WW8Num146z5">
    <w:name w:val="WW8Num146z5"/>
    <w:qFormat/>
  </w:style>
  <w:style w:type="character" w:customStyle="1" w:styleId="WW8Num146z6">
    <w:name w:val="WW8Num146z6"/>
    <w:qFormat/>
  </w:style>
  <w:style w:type="character" w:customStyle="1" w:styleId="WW8Num146z7">
    <w:name w:val="WW8Num146z7"/>
    <w:qFormat/>
  </w:style>
  <w:style w:type="character" w:customStyle="1" w:styleId="WW8Num146z8">
    <w:name w:val="WW8Num146z8"/>
    <w:qFormat/>
  </w:style>
  <w:style w:type="character" w:customStyle="1" w:styleId="WW8Num147z0">
    <w:name w:val="WW8Num147z0"/>
    <w:qFormat/>
  </w:style>
  <w:style w:type="character" w:customStyle="1" w:styleId="WW8Num147z1">
    <w:name w:val="WW8Num147z1"/>
    <w:qFormat/>
  </w:style>
  <w:style w:type="character" w:customStyle="1" w:styleId="WW8Num147z2">
    <w:name w:val="WW8Num147z2"/>
    <w:qFormat/>
  </w:style>
  <w:style w:type="character" w:customStyle="1" w:styleId="WW8Num147z3">
    <w:name w:val="WW8Num147z3"/>
    <w:qFormat/>
  </w:style>
  <w:style w:type="character" w:customStyle="1" w:styleId="WW8Num147z4">
    <w:name w:val="WW8Num147z4"/>
    <w:qFormat/>
  </w:style>
  <w:style w:type="character" w:customStyle="1" w:styleId="WW8Num147z5">
    <w:name w:val="WW8Num147z5"/>
    <w:qFormat/>
  </w:style>
  <w:style w:type="character" w:customStyle="1" w:styleId="WW8Num147z6">
    <w:name w:val="WW8Num147z6"/>
    <w:qFormat/>
  </w:style>
  <w:style w:type="character" w:customStyle="1" w:styleId="WW8Num147z7">
    <w:name w:val="WW8Num147z7"/>
    <w:qFormat/>
  </w:style>
  <w:style w:type="character" w:customStyle="1" w:styleId="WW8Num147z8">
    <w:name w:val="WW8Num147z8"/>
    <w:qFormat/>
  </w:style>
  <w:style w:type="character" w:customStyle="1" w:styleId="WW8Num148z0">
    <w:name w:val="WW8Num148z0"/>
    <w:qFormat/>
    <w:rPr>
      <w:rFonts w:ascii="Arial" w:hAnsi="Arial" w:cs="Arial"/>
      <w:sz w:val="22"/>
      <w:szCs w:val="22"/>
    </w:rPr>
  </w:style>
  <w:style w:type="character" w:customStyle="1" w:styleId="WW8Num148z1">
    <w:name w:val="WW8Num148z1"/>
    <w:qFormat/>
  </w:style>
  <w:style w:type="character" w:customStyle="1" w:styleId="WW8Num148z2">
    <w:name w:val="WW8Num148z2"/>
    <w:qFormat/>
  </w:style>
  <w:style w:type="character" w:customStyle="1" w:styleId="WW8Num148z3">
    <w:name w:val="WW8Num148z3"/>
    <w:qFormat/>
  </w:style>
  <w:style w:type="character" w:customStyle="1" w:styleId="WW8Num148z4">
    <w:name w:val="WW8Num148z4"/>
    <w:qFormat/>
  </w:style>
  <w:style w:type="character" w:customStyle="1" w:styleId="WW8Num148z5">
    <w:name w:val="WW8Num148z5"/>
    <w:qFormat/>
  </w:style>
  <w:style w:type="character" w:customStyle="1" w:styleId="WW8Num148z6">
    <w:name w:val="WW8Num148z6"/>
    <w:qFormat/>
  </w:style>
  <w:style w:type="character" w:customStyle="1" w:styleId="WW8Num148z7">
    <w:name w:val="WW8Num148z7"/>
    <w:qFormat/>
  </w:style>
  <w:style w:type="character" w:customStyle="1" w:styleId="WW8Num148z8">
    <w:name w:val="WW8Num148z8"/>
    <w:qFormat/>
  </w:style>
  <w:style w:type="character" w:customStyle="1" w:styleId="WW8Num149z0">
    <w:name w:val="WW8Num149z0"/>
    <w:qFormat/>
    <w:rPr>
      <w:rFonts w:ascii="Arial" w:hAnsi="Arial" w:cs="Arial"/>
      <w:sz w:val="22"/>
      <w:szCs w:val="22"/>
    </w:rPr>
  </w:style>
  <w:style w:type="character" w:customStyle="1" w:styleId="WW8Num149z1">
    <w:name w:val="WW8Num149z1"/>
    <w:qFormat/>
  </w:style>
  <w:style w:type="character" w:customStyle="1" w:styleId="WW8Num149z2">
    <w:name w:val="WW8Num149z2"/>
    <w:qFormat/>
  </w:style>
  <w:style w:type="character" w:customStyle="1" w:styleId="WW8Num149z3">
    <w:name w:val="WW8Num149z3"/>
    <w:qFormat/>
  </w:style>
  <w:style w:type="character" w:customStyle="1" w:styleId="WW8Num149z4">
    <w:name w:val="WW8Num149z4"/>
    <w:qFormat/>
  </w:style>
  <w:style w:type="character" w:customStyle="1" w:styleId="WW8Num149z5">
    <w:name w:val="WW8Num149z5"/>
    <w:qFormat/>
  </w:style>
  <w:style w:type="character" w:customStyle="1" w:styleId="WW8Num149z6">
    <w:name w:val="WW8Num149z6"/>
    <w:qFormat/>
  </w:style>
  <w:style w:type="character" w:customStyle="1" w:styleId="WW8Num149z7">
    <w:name w:val="WW8Num149z7"/>
    <w:qFormat/>
  </w:style>
  <w:style w:type="character" w:customStyle="1" w:styleId="WW8Num149z8">
    <w:name w:val="WW8Num149z8"/>
    <w:qFormat/>
  </w:style>
  <w:style w:type="character" w:customStyle="1" w:styleId="WW8Num150z0">
    <w:name w:val="WW8Num150z0"/>
    <w:qFormat/>
    <w:rPr>
      <w:rFonts w:ascii="Arial" w:hAnsi="Arial" w:cs="Arial"/>
      <w:sz w:val="22"/>
      <w:szCs w:val="22"/>
    </w:rPr>
  </w:style>
  <w:style w:type="character" w:customStyle="1" w:styleId="WW8Num150z1">
    <w:name w:val="WW8Num150z1"/>
    <w:qFormat/>
  </w:style>
  <w:style w:type="character" w:customStyle="1" w:styleId="WW8Num150z2">
    <w:name w:val="WW8Num150z2"/>
    <w:qFormat/>
  </w:style>
  <w:style w:type="character" w:customStyle="1" w:styleId="WW8Num150z3">
    <w:name w:val="WW8Num150z3"/>
    <w:qFormat/>
  </w:style>
  <w:style w:type="character" w:customStyle="1" w:styleId="WW8Num150z4">
    <w:name w:val="WW8Num150z4"/>
    <w:qFormat/>
  </w:style>
  <w:style w:type="character" w:customStyle="1" w:styleId="WW8Num150z5">
    <w:name w:val="WW8Num150z5"/>
    <w:qFormat/>
  </w:style>
  <w:style w:type="character" w:customStyle="1" w:styleId="WW8Num150z6">
    <w:name w:val="WW8Num150z6"/>
    <w:qFormat/>
  </w:style>
  <w:style w:type="character" w:customStyle="1" w:styleId="WW8Num150z7">
    <w:name w:val="WW8Num150z7"/>
    <w:qFormat/>
  </w:style>
  <w:style w:type="character" w:customStyle="1" w:styleId="WW8Num150z8">
    <w:name w:val="WW8Num150z8"/>
    <w:qFormat/>
  </w:style>
  <w:style w:type="character" w:customStyle="1" w:styleId="WW8Num151z0">
    <w:name w:val="WW8Num151z0"/>
    <w:qFormat/>
    <w:rPr>
      <w:rFonts w:ascii="Arial" w:hAnsi="Arial" w:cs="Arial"/>
      <w:sz w:val="22"/>
      <w:szCs w:val="22"/>
    </w:rPr>
  </w:style>
  <w:style w:type="character" w:customStyle="1" w:styleId="WW8Num151z1">
    <w:name w:val="WW8Num151z1"/>
    <w:qFormat/>
  </w:style>
  <w:style w:type="character" w:customStyle="1" w:styleId="WW8Num151z2">
    <w:name w:val="WW8Num151z2"/>
    <w:qFormat/>
  </w:style>
  <w:style w:type="character" w:customStyle="1" w:styleId="WW8Num151z3">
    <w:name w:val="WW8Num151z3"/>
    <w:qFormat/>
  </w:style>
  <w:style w:type="character" w:customStyle="1" w:styleId="WW8Num151z4">
    <w:name w:val="WW8Num151z4"/>
    <w:qFormat/>
  </w:style>
  <w:style w:type="character" w:customStyle="1" w:styleId="WW8Num151z5">
    <w:name w:val="WW8Num151z5"/>
    <w:qFormat/>
  </w:style>
  <w:style w:type="character" w:customStyle="1" w:styleId="WW8Num151z6">
    <w:name w:val="WW8Num151z6"/>
    <w:qFormat/>
  </w:style>
  <w:style w:type="character" w:customStyle="1" w:styleId="WW8Num151z7">
    <w:name w:val="WW8Num151z7"/>
    <w:qFormat/>
  </w:style>
  <w:style w:type="character" w:customStyle="1" w:styleId="WW8Num151z8">
    <w:name w:val="WW8Num151z8"/>
    <w:qFormat/>
  </w:style>
  <w:style w:type="character" w:customStyle="1" w:styleId="WW8Num152z0">
    <w:name w:val="WW8Num152z0"/>
    <w:qFormat/>
    <w:rPr>
      <w:rFonts w:ascii="Arial" w:hAnsi="Arial" w:cs="Arial"/>
      <w:sz w:val="22"/>
      <w:szCs w:val="22"/>
    </w:rPr>
  </w:style>
  <w:style w:type="character" w:customStyle="1" w:styleId="WW8Num152z1">
    <w:name w:val="WW8Num152z1"/>
    <w:qFormat/>
  </w:style>
  <w:style w:type="character" w:customStyle="1" w:styleId="WW8Num152z2">
    <w:name w:val="WW8Num152z2"/>
    <w:qFormat/>
  </w:style>
  <w:style w:type="character" w:customStyle="1" w:styleId="WW8Num152z3">
    <w:name w:val="WW8Num152z3"/>
    <w:qFormat/>
  </w:style>
  <w:style w:type="character" w:customStyle="1" w:styleId="WW8Num152z4">
    <w:name w:val="WW8Num152z4"/>
    <w:qFormat/>
  </w:style>
  <w:style w:type="character" w:customStyle="1" w:styleId="WW8Num152z5">
    <w:name w:val="WW8Num152z5"/>
    <w:qFormat/>
  </w:style>
  <w:style w:type="character" w:customStyle="1" w:styleId="WW8Num152z6">
    <w:name w:val="WW8Num152z6"/>
    <w:qFormat/>
  </w:style>
  <w:style w:type="character" w:customStyle="1" w:styleId="WW8Num152z7">
    <w:name w:val="WW8Num152z7"/>
    <w:qFormat/>
  </w:style>
  <w:style w:type="character" w:customStyle="1" w:styleId="WW8Num152z8">
    <w:name w:val="WW8Num152z8"/>
    <w:qFormat/>
  </w:style>
  <w:style w:type="character" w:customStyle="1" w:styleId="WW8Num153z0">
    <w:name w:val="WW8Num153z0"/>
    <w:qFormat/>
    <w:rPr>
      <w:rFonts w:ascii="Arial" w:hAnsi="Arial" w:cs="Arial"/>
      <w:sz w:val="22"/>
      <w:szCs w:val="22"/>
    </w:rPr>
  </w:style>
  <w:style w:type="character" w:customStyle="1" w:styleId="WW8Num153z1">
    <w:name w:val="WW8Num153z1"/>
    <w:qFormat/>
  </w:style>
  <w:style w:type="character" w:customStyle="1" w:styleId="WW8Num153z2">
    <w:name w:val="WW8Num153z2"/>
    <w:qFormat/>
  </w:style>
  <w:style w:type="character" w:customStyle="1" w:styleId="WW8Num153z3">
    <w:name w:val="WW8Num153z3"/>
    <w:qFormat/>
  </w:style>
  <w:style w:type="character" w:customStyle="1" w:styleId="WW8Num153z4">
    <w:name w:val="WW8Num153z4"/>
    <w:qFormat/>
  </w:style>
  <w:style w:type="character" w:customStyle="1" w:styleId="WW8Num153z5">
    <w:name w:val="WW8Num153z5"/>
    <w:qFormat/>
  </w:style>
  <w:style w:type="character" w:customStyle="1" w:styleId="WW8Num153z6">
    <w:name w:val="WW8Num153z6"/>
    <w:qFormat/>
  </w:style>
  <w:style w:type="character" w:customStyle="1" w:styleId="WW8Num153z7">
    <w:name w:val="WW8Num153z7"/>
    <w:qFormat/>
  </w:style>
  <w:style w:type="character" w:customStyle="1" w:styleId="WW8Num153z8">
    <w:name w:val="WW8Num153z8"/>
    <w:qFormat/>
  </w:style>
  <w:style w:type="character" w:customStyle="1" w:styleId="WW8Num154z0">
    <w:name w:val="WW8Num154z0"/>
    <w:qFormat/>
    <w:rPr>
      <w:rFonts w:ascii="Arial" w:hAnsi="Arial" w:cs="Arial"/>
      <w:sz w:val="22"/>
      <w:szCs w:val="22"/>
    </w:rPr>
  </w:style>
  <w:style w:type="character" w:customStyle="1" w:styleId="WW8Num154z1">
    <w:name w:val="WW8Num154z1"/>
    <w:qFormat/>
  </w:style>
  <w:style w:type="character" w:customStyle="1" w:styleId="WW8Num154z2">
    <w:name w:val="WW8Num154z2"/>
    <w:qFormat/>
  </w:style>
  <w:style w:type="character" w:customStyle="1" w:styleId="WW8Num154z3">
    <w:name w:val="WW8Num154z3"/>
    <w:qFormat/>
  </w:style>
  <w:style w:type="character" w:customStyle="1" w:styleId="WW8Num154z4">
    <w:name w:val="WW8Num154z4"/>
    <w:qFormat/>
  </w:style>
  <w:style w:type="character" w:customStyle="1" w:styleId="WW8Num154z5">
    <w:name w:val="WW8Num154z5"/>
    <w:qFormat/>
  </w:style>
  <w:style w:type="character" w:customStyle="1" w:styleId="WW8Num154z6">
    <w:name w:val="WW8Num154z6"/>
    <w:qFormat/>
  </w:style>
  <w:style w:type="character" w:customStyle="1" w:styleId="WW8Num154z7">
    <w:name w:val="WW8Num154z7"/>
    <w:qFormat/>
  </w:style>
  <w:style w:type="character" w:customStyle="1" w:styleId="WW8Num154z8">
    <w:name w:val="WW8Num154z8"/>
    <w:qFormat/>
  </w:style>
  <w:style w:type="character" w:customStyle="1" w:styleId="WW8Num155z0">
    <w:name w:val="WW8Num155z0"/>
    <w:qFormat/>
    <w:rPr>
      <w:rFonts w:ascii="Arial" w:hAnsi="Arial" w:cs="Arial"/>
      <w:b/>
      <w:bCs/>
      <w:sz w:val="22"/>
      <w:szCs w:val="22"/>
    </w:rPr>
  </w:style>
  <w:style w:type="character" w:customStyle="1" w:styleId="WW8Num155z1">
    <w:name w:val="WW8Num155z1"/>
    <w:qFormat/>
  </w:style>
  <w:style w:type="character" w:customStyle="1" w:styleId="WW8Num155z2">
    <w:name w:val="WW8Num155z2"/>
    <w:qFormat/>
  </w:style>
  <w:style w:type="character" w:customStyle="1" w:styleId="WW8Num155z3">
    <w:name w:val="WW8Num155z3"/>
    <w:qFormat/>
  </w:style>
  <w:style w:type="character" w:customStyle="1" w:styleId="WW8Num155z4">
    <w:name w:val="WW8Num155z4"/>
    <w:qFormat/>
  </w:style>
  <w:style w:type="character" w:customStyle="1" w:styleId="WW8Num155z5">
    <w:name w:val="WW8Num155z5"/>
    <w:qFormat/>
  </w:style>
  <w:style w:type="character" w:customStyle="1" w:styleId="WW8Num155z6">
    <w:name w:val="WW8Num155z6"/>
    <w:qFormat/>
  </w:style>
  <w:style w:type="character" w:customStyle="1" w:styleId="WW8Num155z7">
    <w:name w:val="WW8Num155z7"/>
    <w:qFormat/>
  </w:style>
  <w:style w:type="character" w:customStyle="1" w:styleId="WW8Num155z8">
    <w:name w:val="WW8Num155z8"/>
    <w:qFormat/>
  </w:style>
  <w:style w:type="character" w:customStyle="1" w:styleId="WW8Num156z0">
    <w:name w:val="WW8Num156z0"/>
    <w:qFormat/>
    <w:rPr>
      <w:rFonts w:ascii="Arial" w:hAnsi="Arial" w:cs="Arial"/>
      <w:sz w:val="22"/>
      <w:szCs w:val="22"/>
    </w:rPr>
  </w:style>
  <w:style w:type="character" w:customStyle="1" w:styleId="WW8Num156z1">
    <w:name w:val="WW8Num156z1"/>
    <w:qFormat/>
  </w:style>
  <w:style w:type="character" w:customStyle="1" w:styleId="WW8Num156z2">
    <w:name w:val="WW8Num156z2"/>
    <w:qFormat/>
  </w:style>
  <w:style w:type="character" w:customStyle="1" w:styleId="WW8Num156z3">
    <w:name w:val="WW8Num156z3"/>
    <w:qFormat/>
  </w:style>
  <w:style w:type="character" w:customStyle="1" w:styleId="WW8Num156z4">
    <w:name w:val="WW8Num156z4"/>
    <w:qFormat/>
  </w:style>
  <w:style w:type="character" w:customStyle="1" w:styleId="WW8Num156z5">
    <w:name w:val="WW8Num156z5"/>
    <w:qFormat/>
  </w:style>
  <w:style w:type="character" w:customStyle="1" w:styleId="WW8Num156z6">
    <w:name w:val="WW8Num156z6"/>
    <w:qFormat/>
  </w:style>
  <w:style w:type="character" w:customStyle="1" w:styleId="WW8Num156z7">
    <w:name w:val="WW8Num156z7"/>
    <w:qFormat/>
  </w:style>
  <w:style w:type="character" w:customStyle="1" w:styleId="WW8Num156z8">
    <w:name w:val="WW8Num156z8"/>
    <w:qFormat/>
  </w:style>
  <w:style w:type="character" w:customStyle="1" w:styleId="WW8Num157z0">
    <w:name w:val="WW8Num157z0"/>
    <w:qFormat/>
    <w:rPr>
      <w:rFonts w:ascii="Arial" w:hAnsi="Arial" w:cs="Arial"/>
      <w:sz w:val="22"/>
      <w:szCs w:val="22"/>
    </w:rPr>
  </w:style>
  <w:style w:type="character" w:customStyle="1" w:styleId="WW8Num157z1">
    <w:name w:val="WW8Num157z1"/>
    <w:qFormat/>
  </w:style>
  <w:style w:type="character" w:customStyle="1" w:styleId="WW8Num157z2">
    <w:name w:val="WW8Num157z2"/>
    <w:qFormat/>
  </w:style>
  <w:style w:type="character" w:customStyle="1" w:styleId="WW8Num157z3">
    <w:name w:val="WW8Num157z3"/>
    <w:qFormat/>
  </w:style>
  <w:style w:type="character" w:customStyle="1" w:styleId="WW8Num157z4">
    <w:name w:val="WW8Num157z4"/>
    <w:qFormat/>
  </w:style>
  <w:style w:type="character" w:customStyle="1" w:styleId="WW8Num157z5">
    <w:name w:val="WW8Num157z5"/>
    <w:qFormat/>
  </w:style>
  <w:style w:type="character" w:customStyle="1" w:styleId="WW8Num157z6">
    <w:name w:val="WW8Num157z6"/>
    <w:qFormat/>
  </w:style>
  <w:style w:type="character" w:customStyle="1" w:styleId="WW8Num157z7">
    <w:name w:val="WW8Num157z7"/>
    <w:qFormat/>
  </w:style>
  <w:style w:type="character" w:customStyle="1" w:styleId="WW8Num157z8">
    <w:name w:val="WW8Num157z8"/>
    <w:qFormat/>
  </w:style>
  <w:style w:type="character" w:customStyle="1" w:styleId="WW8Num158z0">
    <w:name w:val="WW8Num158z0"/>
    <w:qFormat/>
  </w:style>
  <w:style w:type="character" w:customStyle="1" w:styleId="WW8Num158z1">
    <w:name w:val="WW8Num158z1"/>
    <w:qFormat/>
    <w:rPr>
      <w:rFonts w:ascii="Arial" w:hAnsi="Arial" w:cs="Times New Roman"/>
      <w:b w:val="0"/>
      <w:i w:val="0"/>
      <w:strike w:val="0"/>
      <w:dstrike w:val="0"/>
      <w:sz w:val="22"/>
      <w:szCs w:val="22"/>
      <w:u w:val="none"/>
    </w:rPr>
  </w:style>
  <w:style w:type="character" w:customStyle="1" w:styleId="WW8Num158z2">
    <w:name w:val="WW8Num158z2"/>
    <w:qFormat/>
  </w:style>
  <w:style w:type="character" w:customStyle="1" w:styleId="WW8Num158z3">
    <w:name w:val="WW8Num158z3"/>
    <w:qFormat/>
  </w:style>
  <w:style w:type="character" w:customStyle="1" w:styleId="WW8Num158z4">
    <w:name w:val="WW8Num158z4"/>
    <w:qFormat/>
  </w:style>
  <w:style w:type="character" w:customStyle="1" w:styleId="WW8Num158z5">
    <w:name w:val="WW8Num158z5"/>
    <w:qFormat/>
  </w:style>
  <w:style w:type="character" w:customStyle="1" w:styleId="WW8Num158z6">
    <w:name w:val="WW8Num158z6"/>
    <w:qFormat/>
  </w:style>
  <w:style w:type="character" w:customStyle="1" w:styleId="WW8Num158z7">
    <w:name w:val="WW8Num158z7"/>
    <w:qFormat/>
  </w:style>
  <w:style w:type="character" w:customStyle="1" w:styleId="WW8Num158z8">
    <w:name w:val="WW8Num158z8"/>
    <w:qFormat/>
  </w:style>
  <w:style w:type="character" w:customStyle="1" w:styleId="WW8Num159z0">
    <w:name w:val="WW8Num159z0"/>
    <w:qFormat/>
    <w:rPr>
      <w:rFonts w:ascii="Arial" w:eastAsia="Times New Roman" w:hAnsi="Arial" w:cs="Times New Roman"/>
      <w:b w:val="0"/>
      <w:i w:val="0"/>
      <w:strike w:val="0"/>
      <w:dstrike w:val="0"/>
      <w:sz w:val="22"/>
      <w:szCs w:val="22"/>
      <w:u w:val="none"/>
    </w:rPr>
  </w:style>
  <w:style w:type="character" w:customStyle="1" w:styleId="WW8Num159z1">
    <w:name w:val="WW8Num159z1"/>
    <w:qFormat/>
  </w:style>
  <w:style w:type="character" w:customStyle="1" w:styleId="WW8Num159z2">
    <w:name w:val="WW8Num159z2"/>
    <w:qFormat/>
  </w:style>
  <w:style w:type="character" w:customStyle="1" w:styleId="WW8Num159z3">
    <w:name w:val="WW8Num159z3"/>
    <w:qFormat/>
  </w:style>
  <w:style w:type="character" w:customStyle="1" w:styleId="WW8Num159z4">
    <w:name w:val="WW8Num159z4"/>
    <w:qFormat/>
  </w:style>
  <w:style w:type="character" w:customStyle="1" w:styleId="WW8Num159z5">
    <w:name w:val="WW8Num159z5"/>
    <w:qFormat/>
  </w:style>
  <w:style w:type="character" w:customStyle="1" w:styleId="WW8Num159z6">
    <w:name w:val="WW8Num159z6"/>
    <w:qFormat/>
  </w:style>
  <w:style w:type="character" w:customStyle="1" w:styleId="WW8Num159z7">
    <w:name w:val="WW8Num159z7"/>
    <w:qFormat/>
  </w:style>
  <w:style w:type="character" w:customStyle="1" w:styleId="WW8Num159z8">
    <w:name w:val="WW8Num159z8"/>
    <w:qFormat/>
  </w:style>
  <w:style w:type="character" w:customStyle="1" w:styleId="WW8Num160z0">
    <w:name w:val="WW8Num160z0"/>
    <w:qFormat/>
    <w:rPr>
      <w:rFonts w:ascii="Arial" w:hAnsi="Arial" w:cs="Arial"/>
      <w:sz w:val="22"/>
      <w:szCs w:val="22"/>
    </w:rPr>
  </w:style>
  <w:style w:type="character" w:customStyle="1" w:styleId="WW8Num160z1">
    <w:name w:val="WW8Num160z1"/>
    <w:qFormat/>
  </w:style>
  <w:style w:type="character" w:customStyle="1" w:styleId="WW8Num160z2">
    <w:name w:val="WW8Num160z2"/>
    <w:qFormat/>
  </w:style>
  <w:style w:type="character" w:customStyle="1" w:styleId="WW8Num160z3">
    <w:name w:val="WW8Num160z3"/>
    <w:qFormat/>
  </w:style>
  <w:style w:type="character" w:customStyle="1" w:styleId="WW8Num160z4">
    <w:name w:val="WW8Num160z4"/>
    <w:qFormat/>
  </w:style>
  <w:style w:type="character" w:customStyle="1" w:styleId="WW8Num160z5">
    <w:name w:val="WW8Num160z5"/>
    <w:qFormat/>
  </w:style>
  <w:style w:type="character" w:customStyle="1" w:styleId="WW8Num160z6">
    <w:name w:val="WW8Num160z6"/>
    <w:qFormat/>
  </w:style>
  <w:style w:type="character" w:customStyle="1" w:styleId="WW8Num160z7">
    <w:name w:val="WW8Num160z7"/>
    <w:qFormat/>
  </w:style>
  <w:style w:type="character" w:customStyle="1" w:styleId="WW8Num160z8">
    <w:name w:val="WW8Num160z8"/>
    <w:qFormat/>
  </w:style>
  <w:style w:type="character" w:customStyle="1" w:styleId="WW8Num161z0">
    <w:name w:val="WW8Num161z0"/>
    <w:qFormat/>
    <w:rPr>
      <w:rFonts w:ascii="Arial" w:hAnsi="Arial" w:cs="Arial"/>
      <w:sz w:val="22"/>
      <w:szCs w:val="22"/>
    </w:rPr>
  </w:style>
  <w:style w:type="character" w:customStyle="1" w:styleId="WW8Num161z1">
    <w:name w:val="WW8Num161z1"/>
    <w:qFormat/>
  </w:style>
  <w:style w:type="character" w:customStyle="1" w:styleId="WW8Num161z2">
    <w:name w:val="WW8Num161z2"/>
    <w:qFormat/>
  </w:style>
  <w:style w:type="character" w:customStyle="1" w:styleId="WW8Num161z3">
    <w:name w:val="WW8Num161z3"/>
    <w:qFormat/>
  </w:style>
  <w:style w:type="character" w:customStyle="1" w:styleId="WW8Num161z4">
    <w:name w:val="WW8Num161z4"/>
    <w:qFormat/>
  </w:style>
  <w:style w:type="character" w:customStyle="1" w:styleId="WW8Num161z5">
    <w:name w:val="WW8Num161z5"/>
    <w:qFormat/>
  </w:style>
  <w:style w:type="character" w:customStyle="1" w:styleId="WW8Num161z6">
    <w:name w:val="WW8Num161z6"/>
    <w:qFormat/>
  </w:style>
  <w:style w:type="character" w:customStyle="1" w:styleId="WW8Num161z7">
    <w:name w:val="WW8Num161z7"/>
    <w:qFormat/>
  </w:style>
  <w:style w:type="character" w:customStyle="1" w:styleId="WW8Num161z8">
    <w:name w:val="WW8Num161z8"/>
    <w:qFormat/>
  </w:style>
  <w:style w:type="character" w:customStyle="1" w:styleId="WW8Num162z0">
    <w:name w:val="WW8Num162z0"/>
    <w:qFormat/>
    <w:rPr>
      <w:rFonts w:ascii="Arial" w:hAnsi="Arial" w:cs="Arial"/>
      <w:sz w:val="22"/>
      <w:szCs w:val="22"/>
    </w:rPr>
  </w:style>
  <w:style w:type="character" w:customStyle="1" w:styleId="WW8Num162z1">
    <w:name w:val="WW8Num162z1"/>
    <w:qFormat/>
  </w:style>
  <w:style w:type="character" w:customStyle="1" w:styleId="WW8Num162z2">
    <w:name w:val="WW8Num162z2"/>
    <w:qFormat/>
  </w:style>
  <w:style w:type="character" w:customStyle="1" w:styleId="WW8Num162z3">
    <w:name w:val="WW8Num162z3"/>
    <w:qFormat/>
  </w:style>
  <w:style w:type="character" w:customStyle="1" w:styleId="WW8Num162z4">
    <w:name w:val="WW8Num162z4"/>
    <w:qFormat/>
  </w:style>
  <w:style w:type="character" w:customStyle="1" w:styleId="WW8Num162z5">
    <w:name w:val="WW8Num162z5"/>
    <w:qFormat/>
  </w:style>
  <w:style w:type="character" w:customStyle="1" w:styleId="WW8Num162z6">
    <w:name w:val="WW8Num162z6"/>
    <w:qFormat/>
  </w:style>
  <w:style w:type="character" w:customStyle="1" w:styleId="WW8Num162z7">
    <w:name w:val="WW8Num162z7"/>
    <w:qFormat/>
  </w:style>
  <w:style w:type="character" w:customStyle="1" w:styleId="WW8Num162z8">
    <w:name w:val="WW8Num162z8"/>
    <w:qFormat/>
  </w:style>
  <w:style w:type="character" w:customStyle="1" w:styleId="WW8Num163z0">
    <w:name w:val="WW8Num163z0"/>
    <w:qFormat/>
    <w:rPr>
      <w:rFonts w:ascii="Arial" w:eastAsia="Times New Roman" w:hAnsi="Arial" w:cs="Arial"/>
      <w:b/>
      <w:bCs/>
      <w:sz w:val="22"/>
      <w:szCs w:val="22"/>
    </w:rPr>
  </w:style>
  <w:style w:type="character" w:customStyle="1" w:styleId="WW8Num163z1">
    <w:name w:val="WW8Num163z1"/>
    <w:qFormat/>
  </w:style>
  <w:style w:type="character" w:customStyle="1" w:styleId="WW8Num163z2">
    <w:name w:val="WW8Num163z2"/>
    <w:qFormat/>
  </w:style>
  <w:style w:type="character" w:customStyle="1" w:styleId="WW8Num163z3">
    <w:name w:val="WW8Num163z3"/>
    <w:qFormat/>
  </w:style>
  <w:style w:type="character" w:customStyle="1" w:styleId="WW8Num163z4">
    <w:name w:val="WW8Num163z4"/>
    <w:qFormat/>
  </w:style>
  <w:style w:type="character" w:customStyle="1" w:styleId="WW8Num163z5">
    <w:name w:val="WW8Num163z5"/>
    <w:qFormat/>
  </w:style>
  <w:style w:type="character" w:customStyle="1" w:styleId="WW8Num163z6">
    <w:name w:val="WW8Num163z6"/>
    <w:qFormat/>
  </w:style>
  <w:style w:type="character" w:customStyle="1" w:styleId="WW8Num163z7">
    <w:name w:val="WW8Num163z7"/>
    <w:qFormat/>
  </w:style>
  <w:style w:type="character" w:customStyle="1" w:styleId="WW8Num163z8">
    <w:name w:val="WW8Num163z8"/>
    <w:qFormat/>
  </w:style>
  <w:style w:type="character" w:customStyle="1" w:styleId="WW8Num164z0">
    <w:name w:val="WW8Num164z0"/>
    <w:qFormat/>
    <w:rPr>
      <w:rFonts w:ascii="Arial" w:eastAsia="Times New Roman" w:hAnsi="Arial" w:cs="Times New Roman"/>
      <w:b w:val="0"/>
      <w:bCs/>
      <w:i w:val="0"/>
      <w:strike w:val="0"/>
      <w:dstrike w:val="0"/>
      <w:sz w:val="22"/>
      <w:szCs w:val="22"/>
      <w:u w:val="none"/>
    </w:rPr>
  </w:style>
  <w:style w:type="character" w:customStyle="1" w:styleId="WW8Num164z1">
    <w:name w:val="WW8Num164z1"/>
    <w:qFormat/>
  </w:style>
  <w:style w:type="character" w:customStyle="1" w:styleId="WW8Num164z2">
    <w:name w:val="WW8Num164z2"/>
    <w:qFormat/>
  </w:style>
  <w:style w:type="character" w:customStyle="1" w:styleId="WW8Num164z3">
    <w:name w:val="WW8Num164z3"/>
    <w:qFormat/>
  </w:style>
  <w:style w:type="character" w:customStyle="1" w:styleId="WW8Num164z4">
    <w:name w:val="WW8Num164z4"/>
    <w:qFormat/>
  </w:style>
  <w:style w:type="character" w:customStyle="1" w:styleId="WW8Num164z5">
    <w:name w:val="WW8Num164z5"/>
    <w:qFormat/>
  </w:style>
  <w:style w:type="character" w:customStyle="1" w:styleId="WW8Num164z6">
    <w:name w:val="WW8Num164z6"/>
    <w:qFormat/>
  </w:style>
  <w:style w:type="character" w:customStyle="1" w:styleId="WW8Num164z7">
    <w:name w:val="WW8Num164z7"/>
    <w:qFormat/>
  </w:style>
  <w:style w:type="character" w:customStyle="1" w:styleId="WW8Num164z8">
    <w:name w:val="WW8Num164z8"/>
    <w:qFormat/>
  </w:style>
  <w:style w:type="character" w:customStyle="1" w:styleId="WW8Num165z0">
    <w:name w:val="WW8Num165z0"/>
    <w:qFormat/>
    <w:rPr>
      <w:rFonts w:ascii="Arial" w:hAnsi="Arial" w:cs="Arial"/>
      <w:sz w:val="22"/>
      <w:szCs w:val="22"/>
    </w:rPr>
  </w:style>
  <w:style w:type="character" w:customStyle="1" w:styleId="WW8Num165z1">
    <w:name w:val="WW8Num165z1"/>
    <w:qFormat/>
  </w:style>
  <w:style w:type="character" w:customStyle="1" w:styleId="WW8Num165z2">
    <w:name w:val="WW8Num165z2"/>
    <w:qFormat/>
  </w:style>
  <w:style w:type="character" w:customStyle="1" w:styleId="WW8Num165z3">
    <w:name w:val="WW8Num165z3"/>
    <w:qFormat/>
  </w:style>
  <w:style w:type="character" w:customStyle="1" w:styleId="WW8Num165z4">
    <w:name w:val="WW8Num165z4"/>
    <w:qFormat/>
  </w:style>
  <w:style w:type="character" w:customStyle="1" w:styleId="WW8Num165z5">
    <w:name w:val="WW8Num165z5"/>
    <w:qFormat/>
  </w:style>
  <w:style w:type="character" w:customStyle="1" w:styleId="WW8Num165z6">
    <w:name w:val="WW8Num165z6"/>
    <w:qFormat/>
  </w:style>
  <w:style w:type="character" w:customStyle="1" w:styleId="WW8Num165z7">
    <w:name w:val="WW8Num165z7"/>
    <w:qFormat/>
  </w:style>
  <w:style w:type="character" w:customStyle="1" w:styleId="WW8Num165z8">
    <w:name w:val="WW8Num165z8"/>
    <w:qFormat/>
  </w:style>
  <w:style w:type="character" w:customStyle="1" w:styleId="WW8Num166z0">
    <w:name w:val="WW8Num166z0"/>
    <w:qFormat/>
    <w:rPr>
      <w:rFonts w:ascii="Arial" w:hAnsi="Arial" w:cs="Arial"/>
      <w:sz w:val="22"/>
      <w:szCs w:val="22"/>
    </w:rPr>
  </w:style>
  <w:style w:type="character" w:customStyle="1" w:styleId="WW8Num166z1">
    <w:name w:val="WW8Num166z1"/>
    <w:qFormat/>
  </w:style>
  <w:style w:type="character" w:customStyle="1" w:styleId="WW8Num166z2">
    <w:name w:val="WW8Num166z2"/>
    <w:qFormat/>
  </w:style>
  <w:style w:type="character" w:customStyle="1" w:styleId="WW8Num166z3">
    <w:name w:val="WW8Num166z3"/>
    <w:qFormat/>
  </w:style>
  <w:style w:type="character" w:customStyle="1" w:styleId="WW8Num166z4">
    <w:name w:val="WW8Num166z4"/>
    <w:qFormat/>
  </w:style>
  <w:style w:type="character" w:customStyle="1" w:styleId="WW8Num166z5">
    <w:name w:val="WW8Num166z5"/>
    <w:qFormat/>
  </w:style>
  <w:style w:type="character" w:customStyle="1" w:styleId="WW8Num166z6">
    <w:name w:val="WW8Num166z6"/>
    <w:qFormat/>
  </w:style>
  <w:style w:type="character" w:customStyle="1" w:styleId="WW8Num166z7">
    <w:name w:val="WW8Num166z7"/>
    <w:qFormat/>
  </w:style>
  <w:style w:type="character" w:customStyle="1" w:styleId="WW8Num166z8">
    <w:name w:val="WW8Num166z8"/>
    <w:qFormat/>
  </w:style>
  <w:style w:type="character" w:customStyle="1" w:styleId="WW8Num167z0">
    <w:name w:val="WW8Num167z0"/>
    <w:qFormat/>
    <w:rPr>
      <w:rFonts w:ascii="Arial" w:hAnsi="Arial" w:cs="Arial"/>
    </w:rPr>
  </w:style>
  <w:style w:type="character" w:customStyle="1" w:styleId="WW8Num167z1">
    <w:name w:val="WW8Num167z1"/>
    <w:qFormat/>
  </w:style>
  <w:style w:type="character" w:customStyle="1" w:styleId="WW8Num167z2">
    <w:name w:val="WW8Num167z2"/>
    <w:qFormat/>
  </w:style>
  <w:style w:type="character" w:customStyle="1" w:styleId="WW8Num167z3">
    <w:name w:val="WW8Num167z3"/>
    <w:qFormat/>
  </w:style>
  <w:style w:type="character" w:customStyle="1" w:styleId="WW8Num167z4">
    <w:name w:val="WW8Num167z4"/>
    <w:qFormat/>
  </w:style>
  <w:style w:type="character" w:customStyle="1" w:styleId="WW8Num167z5">
    <w:name w:val="WW8Num167z5"/>
    <w:qFormat/>
  </w:style>
  <w:style w:type="character" w:customStyle="1" w:styleId="WW8Num167z6">
    <w:name w:val="WW8Num167z6"/>
    <w:qFormat/>
  </w:style>
  <w:style w:type="character" w:customStyle="1" w:styleId="WW8Num167z7">
    <w:name w:val="WW8Num167z7"/>
    <w:qFormat/>
  </w:style>
  <w:style w:type="character" w:customStyle="1" w:styleId="WW8Num167z8">
    <w:name w:val="WW8Num167z8"/>
    <w:qFormat/>
  </w:style>
  <w:style w:type="character" w:customStyle="1" w:styleId="WW8Num168z0">
    <w:name w:val="WW8Num168z0"/>
    <w:qFormat/>
  </w:style>
  <w:style w:type="character" w:customStyle="1" w:styleId="WW8Num168z1">
    <w:name w:val="WW8Num168z1"/>
    <w:qFormat/>
  </w:style>
  <w:style w:type="character" w:customStyle="1" w:styleId="WW8Num168z2">
    <w:name w:val="WW8Num168z2"/>
    <w:qFormat/>
    <w:rPr>
      <w:rFonts w:ascii="Arial" w:hAnsi="Arial" w:cs="Arial"/>
      <w:sz w:val="22"/>
      <w:szCs w:val="22"/>
    </w:rPr>
  </w:style>
  <w:style w:type="character" w:customStyle="1" w:styleId="WW8Num168z3">
    <w:name w:val="WW8Num168z3"/>
    <w:qFormat/>
  </w:style>
  <w:style w:type="character" w:customStyle="1" w:styleId="WW8Num168z4">
    <w:name w:val="WW8Num168z4"/>
    <w:qFormat/>
  </w:style>
  <w:style w:type="character" w:customStyle="1" w:styleId="WW8Num168z5">
    <w:name w:val="WW8Num168z5"/>
    <w:qFormat/>
  </w:style>
  <w:style w:type="character" w:customStyle="1" w:styleId="WW8Num168z6">
    <w:name w:val="WW8Num168z6"/>
    <w:qFormat/>
  </w:style>
  <w:style w:type="character" w:customStyle="1" w:styleId="WW8Num168z7">
    <w:name w:val="WW8Num168z7"/>
    <w:qFormat/>
  </w:style>
  <w:style w:type="character" w:customStyle="1" w:styleId="WW8Num168z8">
    <w:name w:val="WW8Num168z8"/>
    <w:qFormat/>
  </w:style>
  <w:style w:type="character" w:customStyle="1" w:styleId="WW8Num169z0">
    <w:name w:val="WW8Num169z0"/>
    <w:qFormat/>
    <w:rPr>
      <w:rFonts w:ascii="Arial" w:hAnsi="Arial" w:cs="Times New Roman"/>
      <w:b w:val="0"/>
      <w:i w:val="0"/>
      <w:strike w:val="0"/>
      <w:dstrike w:val="0"/>
      <w:sz w:val="22"/>
      <w:szCs w:val="22"/>
      <w:u w:val="none"/>
    </w:rPr>
  </w:style>
  <w:style w:type="character" w:customStyle="1" w:styleId="WW8Num169z1">
    <w:name w:val="WW8Num169z1"/>
    <w:qFormat/>
    <w:rPr>
      <w:rFonts w:ascii="Arial" w:hAnsi="Arial" w:cs="Arial"/>
      <w:color w:val="000000"/>
      <w:sz w:val="22"/>
    </w:rPr>
  </w:style>
  <w:style w:type="character" w:customStyle="1" w:styleId="WW8Num169z2">
    <w:name w:val="WW8Num169z2"/>
    <w:qFormat/>
  </w:style>
  <w:style w:type="character" w:customStyle="1" w:styleId="WW8Num169z3">
    <w:name w:val="WW8Num169z3"/>
    <w:qFormat/>
  </w:style>
  <w:style w:type="character" w:customStyle="1" w:styleId="WW8Num169z4">
    <w:name w:val="WW8Num169z4"/>
    <w:qFormat/>
  </w:style>
  <w:style w:type="character" w:customStyle="1" w:styleId="WW8Num169z5">
    <w:name w:val="WW8Num169z5"/>
    <w:qFormat/>
  </w:style>
  <w:style w:type="character" w:customStyle="1" w:styleId="WW8Num169z6">
    <w:name w:val="WW8Num169z6"/>
    <w:qFormat/>
  </w:style>
  <w:style w:type="character" w:customStyle="1" w:styleId="WW8Num169z7">
    <w:name w:val="WW8Num169z7"/>
    <w:qFormat/>
  </w:style>
  <w:style w:type="character" w:customStyle="1" w:styleId="WW8Num169z8">
    <w:name w:val="WW8Num169z8"/>
    <w:qFormat/>
  </w:style>
  <w:style w:type="character" w:customStyle="1" w:styleId="WW8Num170z0">
    <w:name w:val="WW8Num170z0"/>
    <w:qFormat/>
  </w:style>
  <w:style w:type="character" w:customStyle="1" w:styleId="WW8Num170z1">
    <w:name w:val="WW8Num170z1"/>
    <w:qFormat/>
    <w:rPr>
      <w:rFonts w:ascii="Arial" w:eastAsia="Times New Roman" w:hAnsi="Arial" w:cs="Times New Roman"/>
      <w:sz w:val="22"/>
      <w:szCs w:val="22"/>
    </w:rPr>
  </w:style>
  <w:style w:type="character" w:customStyle="1" w:styleId="WW8Num170z2">
    <w:name w:val="WW8Num170z2"/>
    <w:qFormat/>
  </w:style>
  <w:style w:type="character" w:customStyle="1" w:styleId="WW8Num170z3">
    <w:name w:val="WW8Num170z3"/>
    <w:qFormat/>
  </w:style>
  <w:style w:type="character" w:customStyle="1" w:styleId="WW8Num170z4">
    <w:name w:val="WW8Num170z4"/>
    <w:qFormat/>
  </w:style>
  <w:style w:type="character" w:customStyle="1" w:styleId="WW8Num170z5">
    <w:name w:val="WW8Num170z5"/>
    <w:qFormat/>
  </w:style>
  <w:style w:type="character" w:customStyle="1" w:styleId="WW8Num170z6">
    <w:name w:val="WW8Num170z6"/>
    <w:qFormat/>
  </w:style>
  <w:style w:type="character" w:customStyle="1" w:styleId="WW8Num170z7">
    <w:name w:val="WW8Num170z7"/>
    <w:qFormat/>
  </w:style>
  <w:style w:type="character" w:customStyle="1" w:styleId="WW8Num170z8">
    <w:name w:val="WW8Num170z8"/>
    <w:qFormat/>
  </w:style>
  <w:style w:type="character" w:customStyle="1" w:styleId="WW8Num171z0">
    <w:name w:val="WW8Num171z0"/>
    <w:qFormat/>
    <w:rPr>
      <w:b w:val="0"/>
    </w:rPr>
  </w:style>
  <w:style w:type="character" w:customStyle="1" w:styleId="WW8Num171z1">
    <w:name w:val="WW8Num171z1"/>
    <w:qFormat/>
  </w:style>
  <w:style w:type="character" w:customStyle="1" w:styleId="WW8Num171z2">
    <w:name w:val="WW8Num171z2"/>
    <w:qFormat/>
    <w:rPr>
      <w:rFonts w:ascii="Arial" w:hAnsi="Arial" w:cs="Arial"/>
      <w:sz w:val="22"/>
      <w:szCs w:val="22"/>
    </w:rPr>
  </w:style>
  <w:style w:type="character" w:customStyle="1" w:styleId="WW8Num171z3">
    <w:name w:val="WW8Num171z3"/>
    <w:qFormat/>
    <w:rPr>
      <w:rFonts w:ascii="Arial" w:hAnsi="Arial" w:cs="Arial"/>
      <w:b w:val="0"/>
      <w:sz w:val="22"/>
    </w:rPr>
  </w:style>
  <w:style w:type="character" w:customStyle="1" w:styleId="WW8Num171z4">
    <w:name w:val="WW8Num171z4"/>
    <w:qFormat/>
  </w:style>
  <w:style w:type="character" w:customStyle="1" w:styleId="WW8Num171z5">
    <w:name w:val="WW8Num171z5"/>
    <w:qFormat/>
  </w:style>
  <w:style w:type="character" w:customStyle="1" w:styleId="WW8Num171z6">
    <w:name w:val="WW8Num171z6"/>
    <w:qFormat/>
  </w:style>
  <w:style w:type="character" w:customStyle="1" w:styleId="WW8Num171z7">
    <w:name w:val="WW8Num171z7"/>
    <w:qFormat/>
  </w:style>
  <w:style w:type="character" w:customStyle="1" w:styleId="WW8Num171z8">
    <w:name w:val="WW8Num171z8"/>
    <w:qFormat/>
  </w:style>
  <w:style w:type="character" w:customStyle="1" w:styleId="WW8Num172z0">
    <w:name w:val="WW8Num172z0"/>
    <w:qFormat/>
  </w:style>
  <w:style w:type="character" w:customStyle="1" w:styleId="WW8Num172z1">
    <w:name w:val="WW8Num172z1"/>
    <w:qFormat/>
  </w:style>
  <w:style w:type="character" w:customStyle="1" w:styleId="WW8Num172z2">
    <w:name w:val="WW8Num172z2"/>
    <w:qFormat/>
    <w:rPr>
      <w:rFonts w:ascii="Arial" w:hAnsi="Arial" w:cs="Times New Roman"/>
      <w:b w:val="0"/>
      <w:i w:val="0"/>
      <w:strike w:val="0"/>
      <w:dstrike w:val="0"/>
      <w:sz w:val="22"/>
      <w:szCs w:val="22"/>
      <w:u w:val="none"/>
    </w:rPr>
  </w:style>
  <w:style w:type="character" w:customStyle="1" w:styleId="WW8Num172z3">
    <w:name w:val="WW8Num172z3"/>
    <w:qFormat/>
  </w:style>
  <w:style w:type="character" w:customStyle="1" w:styleId="WW8Num172z4">
    <w:name w:val="WW8Num172z4"/>
    <w:qFormat/>
  </w:style>
  <w:style w:type="character" w:customStyle="1" w:styleId="WW8Num172z5">
    <w:name w:val="WW8Num172z5"/>
    <w:qFormat/>
  </w:style>
  <w:style w:type="character" w:customStyle="1" w:styleId="WW8Num172z6">
    <w:name w:val="WW8Num172z6"/>
    <w:qFormat/>
  </w:style>
  <w:style w:type="character" w:customStyle="1" w:styleId="WW8Num172z7">
    <w:name w:val="WW8Num172z7"/>
    <w:qFormat/>
  </w:style>
  <w:style w:type="character" w:customStyle="1" w:styleId="WW8Num172z8">
    <w:name w:val="WW8Num172z8"/>
    <w:qFormat/>
  </w:style>
  <w:style w:type="character" w:customStyle="1" w:styleId="WW8Num173z0">
    <w:name w:val="WW8Num173z0"/>
    <w:qFormat/>
    <w:rPr>
      <w:rFonts w:ascii="Arial" w:hAnsi="Arial" w:cs="Arial"/>
      <w:sz w:val="22"/>
      <w:szCs w:val="22"/>
    </w:rPr>
  </w:style>
  <w:style w:type="character" w:customStyle="1" w:styleId="WW8Num173z1">
    <w:name w:val="WW8Num173z1"/>
    <w:qFormat/>
  </w:style>
  <w:style w:type="character" w:customStyle="1" w:styleId="WW8Num173z2">
    <w:name w:val="WW8Num173z2"/>
    <w:qFormat/>
  </w:style>
  <w:style w:type="character" w:customStyle="1" w:styleId="WW8Num173z3">
    <w:name w:val="WW8Num173z3"/>
    <w:qFormat/>
  </w:style>
  <w:style w:type="character" w:customStyle="1" w:styleId="WW8Num173z4">
    <w:name w:val="WW8Num173z4"/>
    <w:qFormat/>
  </w:style>
  <w:style w:type="character" w:customStyle="1" w:styleId="WW8Num173z5">
    <w:name w:val="WW8Num173z5"/>
    <w:qFormat/>
  </w:style>
  <w:style w:type="character" w:customStyle="1" w:styleId="WW8Num173z6">
    <w:name w:val="WW8Num173z6"/>
    <w:qFormat/>
  </w:style>
  <w:style w:type="character" w:customStyle="1" w:styleId="WW8Num173z7">
    <w:name w:val="WW8Num173z7"/>
    <w:qFormat/>
  </w:style>
  <w:style w:type="character" w:customStyle="1" w:styleId="WW8Num173z8">
    <w:name w:val="WW8Num173z8"/>
    <w:qFormat/>
  </w:style>
  <w:style w:type="character" w:customStyle="1" w:styleId="WW8Num174z0">
    <w:name w:val="WW8Num174z0"/>
    <w:qFormat/>
    <w:rPr>
      <w:rFonts w:ascii="Arial" w:hAnsi="Arial" w:cs="Arial"/>
      <w:sz w:val="22"/>
      <w:szCs w:val="22"/>
    </w:rPr>
  </w:style>
  <w:style w:type="character" w:customStyle="1" w:styleId="WW8Num174z1">
    <w:name w:val="WW8Num174z1"/>
    <w:qFormat/>
  </w:style>
  <w:style w:type="character" w:customStyle="1" w:styleId="WW8Num174z2">
    <w:name w:val="WW8Num174z2"/>
    <w:qFormat/>
  </w:style>
  <w:style w:type="character" w:customStyle="1" w:styleId="WW8Num174z3">
    <w:name w:val="WW8Num174z3"/>
    <w:qFormat/>
  </w:style>
  <w:style w:type="character" w:customStyle="1" w:styleId="WW8Num174z4">
    <w:name w:val="WW8Num174z4"/>
    <w:qFormat/>
  </w:style>
  <w:style w:type="character" w:customStyle="1" w:styleId="WW8Num174z5">
    <w:name w:val="WW8Num174z5"/>
    <w:qFormat/>
  </w:style>
  <w:style w:type="character" w:customStyle="1" w:styleId="WW8Num174z6">
    <w:name w:val="WW8Num174z6"/>
    <w:qFormat/>
  </w:style>
  <w:style w:type="character" w:customStyle="1" w:styleId="WW8Num174z7">
    <w:name w:val="WW8Num174z7"/>
    <w:qFormat/>
  </w:style>
  <w:style w:type="character" w:customStyle="1" w:styleId="WW8Num174z8">
    <w:name w:val="WW8Num174z8"/>
    <w:qFormat/>
  </w:style>
  <w:style w:type="character" w:customStyle="1" w:styleId="WW8Num175z0">
    <w:name w:val="WW8Num175z0"/>
    <w:qFormat/>
    <w:rPr>
      <w:rFonts w:ascii="Arial" w:eastAsia="Times New Roman" w:hAnsi="Arial" w:cs="Times New Roman"/>
      <w:b w:val="0"/>
      <w:i w:val="0"/>
      <w:strike w:val="0"/>
      <w:dstrike w:val="0"/>
      <w:sz w:val="22"/>
      <w:szCs w:val="22"/>
      <w:u w:val="none"/>
    </w:rPr>
  </w:style>
  <w:style w:type="character" w:customStyle="1" w:styleId="WW8Num175z1">
    <w:name w:val="WW8Num175z1"/>
    <w:qFormat/>
    <w:rPr>
      <w:b/>
      <w:i w:val="0"/>
      <w:strike w:val="0"/>
      <w:dstrike w:val="0"/>
      <w:sz w:val="22"/>
      <w:szCs w:val="22"/>
      <w:u w:val="none"/>
    </w:rPr>
  </w:style>
  <w:style w:type="character" w:customStyle="1" w:styleId="WW8Num175z2">
    <w:name w:val="WW8Num175z2"/>
    <w:qFormat/>
  </w:style>
  <w:style w:type="character" w:customStyle="1" w:styleId="WW8Num175z3">
    <w:name w:val="WW8Num175z3"/>
    <w:qFormat/>
  </w:style>
  <w:style w:type="character" w:customStyle="1" w:styleId="WW8Num175z4">
    <w:name w:val="WW8Num175z4"/>
    <w:qFormat/>
  </w:style>
  <w:style w:type="character" w:customStyle="1" w:styleId="WW8Num175z5">
    <w:name w:val="WW8Num175z5"/>
    <w:qFormat/>
  </w:style>
  <w:style w:type="character" w:customStyle="1" w:styleId="WW8Num175z6">
    <w:name w:val="WW8Num175z6"/>
    <w:qFormat/>
  </w:style>
  <w:style w:type="character" w:customStyle="1" w:styleId="WW8Num175z7">
    <w:name w:val="WW8Num175z7"/>
    <w:qFormat/>
  </w:style>
  <w:style w:type="character" w:customStyle="1" w:styleId="WW8Num175z8">
    <w:name w:val="WW8Num175z8"/>
    <w:qFormat/>
  </w:style>
  <w:style w:type="character" w:customStyle="1" w:styleId="WW8Num176z0">
    <w:name w:val="WW8Num176z0"/>
    <w:qFormat/>
    <w:rPr>
      <w:rFonts w:ascii="Arial" w:eastAsia="Times New Roman" w:hAnsi="Arial" w:cs="Arial"/>
      <w:b/>
      <w:bCs/>
      <w:sz w:val="22"/>
      <w:szCs w:val="22"/>
    </w:rPr>
  </w:style>
  <w:style w:type="character" w:customStyle="1" w:styleId="WW8Num176z1">
    <w:name w:val="WW8Num176z1"/>
    <w:qFormat/>
    <w:rPr>
      <w:b/>
    </w:rPr>
  </w:style>
  <w:style w:type="character" w:customStyle="1" w:styleId="WW8Num176z2">
    <w:name w:val="WW8Num176z2"/>
    <w:qFormat/>
  </w:style>
  <w:style w:type="character" w:customStyle="1" w:styleId="WW8Num176z3">
    <w:name w:val="WW8Num176z3"/>
    <w:qFormat/>
  </w:style>
  <w:style w:type="character" w:customStyle="1" w:styleId="WW8Num176z4">
    <w:name w:val="WW8Num176z4"/>
    <w:qFormat/>
  </w:style>
  <w:style w:type="character" w:customStyle="1" w:styleId="WW8Num176z5">
    <w:name w:val="WW8Num176z5"/>
    <w:qFormat/>
  </w:style>
  <w:style w:type="character" w:customStyle="1" w:styleId="WW8Num176z6">
    <w:name w:val="WW8Num176z6"/>
    <w:qFormat/>
  </w:style>
  <w:style w:type="character" w:customStyle="1" w:styleId="WW8Num176z7">
    <w:name w:val="WW8Num176z7"/>
    <w:qFormat/>
  </w:style>
  <w:style w:type="character" w:customStyle="1" w:styleId="WW8Num176z8">
    <w:name w:val="WW8Num176z8"/>
    <w:qFormat/>
  </w:style>
  <w:style w:type="character" w:customStyle="1" w:styleId="WW8Num177z0">
    <w:name w:val="WW8Num177z0"/>
    <w:qFormat/>
    <w:rPr>
      <w:rFonts w:ascii="Arial" w:hAnsi="Arial" w:cs="Arial"/>
      <w:b w:val="0"/>
      <w:i w:val="0"/>
      <w:strike w:val="0"/>
      <w:dstrike w:val="0"/>
      <w:sz w:val="22"/>
      <w:szCs w:val="22"/>
      <w:u w:val="none"/>
    </w:rPr>
  </w:style>
  <w:style w:type="character" w:customStyle="1" w:styleId="WW8Num177z1">
    <w:name w:val="WW8Num177z1"/>
    <w:qFormat/>
  </w:style>
  <w:style w:type="character" w:customStyle="1" w:styleId="WW8Num177z2">
    <w:name w:val="WW8Num177z2"/>
    <w:qFormat/>
  </w:style>
  <w:style w:type="character" w:customStyle="1" w:styleId="WW8Num177z3">
    <w:name w:val="WW8Num177z3"/>
    <w:qFormat/>
  </w:style>
  <w:style w:type="character" w:customStyle="1" w:styleId="WW8Num177z4">
    <w:name w:val="WW8Num177z4"/>
    <w:qFormat/>
  </w:style>
  <w:style w:type="character" w:customStyle="1" w:styleId="WW8Num177z5">
    <w:name w:val="WW8Num177z5"/>
    <w:qFormat/>
  </w:style>
  <w:style w:type="character" w:customStyle="1" w:styleId="WW8Num177z6">
    <w:name w:val="WW8Num177z6"/>
    <w:qFormat/>
  </w:style>
  <w:style w:type="character" w:customStyle="1" w:styleId="WW8Num177z7">
    <w:name w:val="WW8Num177z7"/>
    <w:qFormat/>
  </w:style>
  <w:style w:type="character" w:customStyle="1" w:styleId="WW8Num177z8">
    <w:name w:val="WW8Num177z8"/>
    <w:qFormat/>
  </w:style>
  <w:style w:type="character" w:customStyle="1" w:styleId="WW8Num178z0">
    <w:name w:val="WW8Num178z0"/>
    <w:qFormat/>
    <w:rPr>
      <w:rFonts w:eastAsia="Times New Roman"/>
    </w:rPr>
  </w:style>
  <w:style w:type="character" w:customStyle="1" w:styleId="WW8Num178z1">
    <w:name w:val="WW8Num178z1"/>
    <w:qFormat/>
  </w:style>
  <w:style w:type="character" w:customStyle="1" w:styleId="WW8Num178z2">
    <w:name w:val="WW8Num178z2"/>
    <w:qFormat/>
  </w:style>
  <w:style w:type="character" w:customStyle="1" w:styleId="WW8Num178z3">
    <w:name w:val="WW8Num178z3"/>
    <w:qFormat/>
  </w:style>
  <w:style w:type="character" w:customStyle="1" w:styleId="WW8Num178z4">
    <w:name w:val="WW8Num178z4"/>
    <w:qFormat/>
  </w:style>
  <w:style w:type="character" w:customStyle="1" w:styleId="WW8Num178z5">
    <w:name w:val="WW8Num178z5"/>
    <w:qFormat/>
  </w:style>
  <w:style w:type="character" w:customStyle="1" w:styleId="WW8Num178z6">
    <w:name w:val="WW8Num178z6"/>
    <w:qFormat/>
  </w:style>
  <w:style w:type="character" w:customStyle="1" w:styleId="WW8Num178z7">
    <w:name w:val="WW8Num178z7"/>
    <w:qFormat/>
  </w:style>
  <w:style w:type="character" w:customStyle="1" w:styleId="WW8Num178z8">
    <w:name w:val="WW8Num178z8"/>
    <w:qFormat/>
  </w:style>
  <w:style w:type="character" w:customStyle="1" w:styleId="WW8Num179z0">
    <w:name w:val="WW8Num179z0"/>
    <w:qFormat/>
    <w:rPr>
      <w:rFonts w:ascii="Arial" w:hAnsi="Arial" w:cs="Arial"/>
      <w:sz w:val="22"/>
      <w:szCs w:val="22"/>
    </w:rPr>
  </w:style>
  <w:style w:type="character" w:customStyle="1" w:styleId="WW8Num179z1">
    <w:name w:val="WW8Num179z1"/>
    <w:qFormat/>
    <w:rPr>
      <w:rFonts w:ascii="Arial" w:hAnsi="Arial" w:cs="Times New Roman"/>
      <w:b w:val="0"/>
      <w:i w:val="0"/>
      <w:strike w:val="0"/>
      <w:dstrike w:val="0"/>
      <w:sz w:val="22"/>
      <w:szCs w:val="22"/>
      <w:u w:val="none"/>
    </w:rPr>
  </w:style>
  <w:style w:type="character" w:customStyle="1" w:styleId="WW8Num179z2">
    <w:name w:val="WW8Num179z2"/>
    <w:qFormat/>
  </w:style>
  <w:style w:type="character" w:customStyle="1" w:styleId="WW8Num179z3">
    <w:name w:val="WW8Num179z3"/>
    <w:qFormat/>
  </w:style>
  <w:style w:type="character" w:customStyle="1" w:styleId="WW8Num179z4">
    <w:name w:val="WW8Num179z4"/>
    <w:qFormat/>
  </w:style>
  <w:style w:type="character" w:customStyle="1" w:styleId="WW8Num179z5">
    <w:name w:val="WW8Num179z5"/>
    <w:qFormat/>
  </w:style>
  <w:style w:type="character" w:customStyle="1" w:styleId="WW8Num179z6">
    <w:name w:val="WW8Num179z6"/>
    <w:qFormat/>
  </w:style>
  <w:style w:type="character" w:customStyle="1" w:styleId="WW8Num179z7">
    <w:name w:val="WW8Num179z7"/>
    <w:qFormat/>
  </w:style>
  <w:style w:type="character" w:customStyle="1" w:styleId="WW8Num179z8">
    <w:name w:val="WW8Num179z8"/>
    <w:qFormat/>
  </w:style>
  <w:style w:type="character" w:customStyle="1" w:styleId="WW8Num180z0">
    <w:name w:val="WW8Num180z0"/>
    <w:qFormat/>
    <w:rPr>
      <w:rFonts w:ascii="Arial" w:hAnsi="Arial" w:cs="Arial"/>
      <w:sz w:val="22"/>
      <w:szCs w:val="22"/>
    </w:rPr>
  </w:style>
  <w:style w:type="character" w:customStyle="1" w:styleId="WW8Num180z1">
    <w:name w:val="WW8Num180z1"/>
    <w:qFormat/>
  </w:style>
  <w:style w:type="character" w:customStyle="1" w:styleId="WW8Num180z2">
    <w:name w:val="WW8Num180z2"/>
    <w:qFormat/>
  </w:style>
  <w:style w:type="character" w:customStyle="1" w:styleId="WW8Num180z3">
    <w:name w:val="WW8Num180z3"/>
    <w:qFormat/>
  </w:style>
  <w:style w:type="character" w:customStyle="1" w:styleId="WW8Num180z4">
    <w:name w:val="WW8Num180z4"/>
    <w:qFormat/>
  </w:style>
  <w:style w:type="character" w:customStyle="1" w:styleId="WW8Num180z5">
    <w:name w:val="WW8Num180z5"/>
    <w:qFormat/>
  </w:style>
  <w:style w:type="character" w:customStyle="1" w:styleId="WW8Num180z6">
    <w:name w:val="WW8Num180z6"/>
    <w:qFormat/>
  </w:style>
  <w:style w:type="character" w:customStyle="1" w:styleId="WW8Num180z7">
    <w:name w:val="WW8Num180z7"/>
    <w:qFormat/>
  </w:style>
  <w:style w:type="character" w:customStyle="1" w:styleId="WW8Num180z8">
    <w:name w:val="WW8Num180z8"/>
    <w:qFormat/>
  </w:style>
  <w:style w:type="character" w:customStyle="1" w:styleId="WW8Num181z0">
    <w:name w:val="WW8Num181z0"/>
    <w:qFormat/>
    <w:rPr>
      <w:rFonts w:ascii="Arial" w:eastAsia="Times New Roman" w:hAnsi="Arial" w:cs="Times New Roman"/>
      <w:b w:val="0"/>
      <w:i w:val="0"/>
      <w:strike w:val="0"/>
      <w:dstrike w:val="0"/>
      <w:sz w:val="22"/>
      <w:szCs w:val="22"/>
      <w:u w:val="none"/>
    </w:rPr>
  </w:style>
  <w:style w:type="character" w:customStyle="1" w:styleId="WW8Num181z1">
    <w:name w:val="WW8Num181z1"/>
    <w:qFormat/>
  </w:style>
  <w:style w:type="character" w:customStyle="1" w:styleId="WW8Num181z2">
    <w:name w:val="WW8Num181z2"/>
    <w:qFormat/>
  </w:style>
  <w:style w:type="character" w:customStyle="1" w:styleId="WW8Num181z3">
    <w:name w:val="WW8Num181z3"/>
    <w:qFormat/>
  </w:style>
  <w:style w:type="character" w:customStyle="1" w:styleId="WW8Num181z4">
    <w:name w:val="WW8Num181z4"/>
    <w:qFormat/>
  </w:style>
  <w:style w:type="character" w:customStyle="1" w:styleId="WW8Num181z5">
    <w:name w:val="WW8Num181z5"/>
    <w:qFormat/>
  </w:style>
  <w:style w:type="character" w:customStyle="1" w:styleId="WW8Num181z6">
    <w:name w:val="WW8Num181z6"/>
    <w:qFormat/>
  </w:style>
  <w:style w:type="character" w:customStyle="1" w:styleId="WW8Num181z7">
    <w:name w:val="WW8Num181z7"/>
    <w:qFormat/>
  </w:style>
  <w:style w:type="character" w:customStyle="1" w:styleId="WW8Num181z8">
    <w:name w:val="WW8Num181z8"/>
    <w:qFormat/>
  </w:style>
  <w:style w:type="character" w:customStyle="1" w:styleId="WW8Num182z0">
    <w:name w:val="WW8Num182z0"/>
    <w:qFormat/>
    <w:rPr>
      <w:rFonts w:ascii="Arial" w:hAnsi="Arial" w:cs="Arial"/>
      <w:b w:val="0"/>
      <w:sz w:val="22"/>
      <w:szCs w:val="22"/>
    </w:rPr>
  </w:style>
  <w:style w:type="character" w:customStyle="1" w:styleId="WW8Num182z1">
    <w:name w:val="WW8Num182z1"/>
    <w:qFormat/>
  </w:style>
  <w:style w:type="character" w:customStyle="1" w:styleId="WW8Num182z2">
    <w:name w:val="WW8Num182z2"/>
    <w:qFormat/>
  </w:style>
  <w:style w:type="character" w:customStyle="1" w:styleId="WW8Num182z3">
    <w:name w:val="WW8Num182z3"/>
    <w:qFormat/>
  </w:style>
  <w:style w:type="character" w:customStyle="1" w:styleId="WW8Num182z4">
    <w:name w:val="WW8Num182z4"/>
    <w:qFormat/>
  </w:style>
  <w:style w:type="character" w:customStyle="1" w:styleId="WW8Num182z5">
    <w:name w:val="WW8Num182z5"/>
    <w:qFormat/>
  </w:style>
  <w:style w:type="character" w:customStyle="1" w:styleId="WW8Num182z6">
    <w:name w:val="WW8Num182z6"/>
    <w:qFormat/>
  </w:style>
  <w:style w:type="character" w:customStyle="1" w:styleId="WW8Num182z7">
    <w:name w:val="WW8Num182z7"/>
    <w:qFormat/>
  </w:style>
  <w:style w:type="character" w:customStyle="1" w:styleId="WW8Num182z8">
    <w:name w:val="WW8Num182z8"/>
    <w:qFormat/>
  </w:style>
  <w:style w:type="character" w:customStyle="1" w:styleId="WW8Num183z0">
    <w:name w:val="WW8Num183z0"/>
    <w:qFormat/>
    <w:rPr>
      <w:rFonts w:ascii="Arial" w:hAnsi="Arial" w:cs="Times New Roman"/>
      <w:b w:val="0"/>
      <w:i w:val="0"/>
      <w:strike w:val="0"/>
      <w:dstrike w:val="0"/>
      <w:sz w:val="22"/>
      <w:szCs w:val="22"/>
      <w:u w:val="none"/>
    </w:rPr>
  </w:style>
  <w:style w:type="character" w:customStyle="1" w:styleId="WW8Num183z1">
    <w:name w:val="WW8Num183z1"/>
    <w:qFormat/>
  </w:style>
  <w:style w:type="character" w:customStyle="1" w:styleId="WW8Num183z2">
    <w:name w:val="WW8Num183z2"/>
    <w:qFormat/>
  </w:style>
  <w:style w:type="character" w:customStyle="1" w:styleId="WW8Num183z3">
    <w:name w:val="WW8Num183z3"/>
    <w:qFormat/>
  </w:style>
  <w:style w:type="character" w:customStyle="1" w:styleId="WW8Num183z4">
    <w:name w:val="WW8Num183z4"/>
    <w:qFormat/>
  </w:style>
  <w:style w:type="character" w:customStyle="1" w:styleId="WW8Num183z5">
    <w:name w:val="WW8Num183z5"/>
    <w:qFormat/>
  </w:style>
  <w:style w:type="character" w:customStyle="1" w:styleId="WW8Num183z6">
    <w:name w:val="WW8Num183z6"/>
    <w:qFormat/>
  </w:style>
  <w:style w:type="character" w:customStyle="1" w:styleId="WW8Num183z7">
    <w:name w:val="WW8Num183z7"/>
    <w:qFormat/>
  </w:style>
  <w:style w:type="character" w:customStyle="1" w:styleId="WW8Num183z8">
    <w:name w:val="WW8Num183z8"/>
    <w:qFormat/>
  </w:style>
  <w:style w:type="character" w:customStyle="1" w:styleId="WW8Num184z0">
    <w:name w:val="WW8Num184z0"/>
    <w:qFormat/>
    <w:rPr>
      <w:rFonts w:ascii="Arial" w:eastAsia="Times New Roman" w:hAnsi="Arial" w:cs="Arial"/>
      <w:sz w:val="22"/>
      <w:szCs w:val="22"/>
    </w:rPr>
  </w:style>
  <w:style w:type="character" w:customStyle="1" w:styleId="WW8Num184z1">
    <w:name w:val="WW8Num184z1"/>
    <w:qFormat/>
    <w:rPr>
      <w:rFonts w:ascii="Arial" w:eastAsia="Times New Roman" w:hAnsi="Arial" w:cs="Times New Roman"/>
      <w:b w:val="0"/>
      <w:i w:val="0"/>
      <w:strike w:val="0"/>
      <w:dstrike w:val="0"/>
      <w:sz w:val="22"/>
      <w:szCs w:val="22"/>
      <w:u w:val="none"/>
    </w:rPr>
  </w:style>
  <w:style w:type="character" w:customStyle="1" w:styleId="WW8Num184z2">
    <w:name w:val="WW8Num184z2"/>
    <w:qFormat/>
  </w:style>
  <w:style w:type="character" w:customStyle="1" w:styleId="WW8Num184z3">
    <w:name w:val="WW8Num184z3"/>
    <w:qFormat/>
  </w:style>
  <w:style w:type="character" w:customStyle="1" w:styleId="WW8Num184z4">
    <w:name w:val="WW8Num184z4"/>
    <w:qFormat/>
  </w:style>
  <w:style w:type="character" w:customStyle="1" w:styleId="WW8Num184z5">
    <w:name w:val="WW8Num184z5"/>
    <w:qFormat/>
  </w:style>
  <w:style w:type="character" w:customStyle="1" w:styleId="WW8Num184z6">
    <w:name w:val="WW8Num184z6"/>
    <w:qFormat/>
  </w:style>
  <w:style w:type="character" w:customStyle="1" w:styleId="WW8Num184z7">
    <w:name w:val="WW8Num184z7"/>
    <w:qFormat/>
  </w:style>
  <w:style w:type="character" w:customStyle="1" w:styleId="WW8Num184z8">
    <w:name w:val="WW8Num184z8"/>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6z1">
    <w:name w:val="WW8Num6z1"/>
    <w:qFormat/>
    <w:rPr>
      <w:b/>
    </w:rPr>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12z1">
    <w:name w:val="WW8Num12z1"/>
    <w:qFormat/>
  </w:style>
  <w:style w:type="character" w:customStyle="1" w:styleId="WW8Num12z3">
    <w:name w:val="WW8Num12z3"/>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21z2">
    <w:name w:val="WW8Num21z2"/>
    <w:qFormat/>
    <w:rPr>
      <w:rFonts w:ascii="Arial" w:hAnsi="Arial" w:cs="Times New Roman"/>
      <w:b w:val="0"/>
      <w:i w:val="0"/>
      <w:strike w:val="0"/>
      <w:dstrike w:val="0"/>
      <w:sz w:val="22"/>
      <w:szCs w:val="22"/>
      <w:u w:val="none"/>
    </w:rPr>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3z3">
    <w:name w:val="WW8Num23z3"/>
    <w:qFormat/>
    <w:rPr>
      <w:rFonts w:ascii="Symbol" w:hAnsi="Symbol" w:cs="Symbol"/>
    </w:rPr>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1">
    <w:name w:val="WW8Num30z1"/>
    <w:qFormat/>
  </w:style>
  <w:style w:type="character" w:customStyle="1" w:styleId="WW8Num30z3">
    <w:name w:val="WW8Num30z3"/>
    <w:qFormat/>
  </w:style>
  <w:style w:type="character" w:customStyle="1" w:styleId="WW8Num30z5">
    <w:name w:val="WW8Num30z5"/>
    <w:qFormat/>
  </w:style>
  <w:style w:type="character" w:customStyle="1" w:styleId="WW8Num30z6">
    <w:name w:val="WW8Num30z6"/>
    <w:qFormat/>
    <w:rPr>
      <w:rFonts w:ascii="Arial" w:eastAsia="Times New Roman" w:hAnsi="Arial" w:cs="Arial"/>
      <w:sz w:val="22"/>
      <w:szCs w:val="22"/>
    </w:rPr>
  </w:style>
  <w:style w:type="character" w:customStyle="1" w:styleId="WW8Num30z7">
    <w:name w:val="WW8Num30z7"/>
    <w:qFormat/>
  </w:style>
  <w:style w:type="character" w:customStyle="1" w:styleId="WW8Num30z8">
    <w:name w:val="WW8Num30z8"/>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47z3">
    <w:name w:val="WW8Num47z3"/>
    <w:qFormat/>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customStyle="1" w:styleId="WW8Num56z1">
    <w:name w:val="WW8Num56z1"/>
    <w:qFormat/>
    <w:rPr>
      <w:rFonts w:ascii="Arial" w:hAnsi="Arial" w:cs="Arial"/>
      <w:sz w:val="22"/>
      <w:szCs w:val="22"/>
    </w:rPr>
  </w:style>
  <w:style w:type="character" w:customStyle="1" w:styleId="WW8Num56z2">
    <w:name w:val="WW8Num56z2"/>
    <w:qFormat/>
    <w:rPr>
      <w:sz w:val="22"/>
      <w:szCs w:val="16"/>
    </w:rPr>
  </w:style>
  <w:style w:type="character" w:customStyle="1" w:styleId="WW8Num56z3">
    <w:name w:val="WW8Num56z3"/>
    <w:qFormat/>
  </w:style>
  <w:style w:type="character" w:customStyle="1" w:styleId="WW8Num56z4">
    <w:name w:val="WW8Num56z4"/>
    <w:qFormat/>
  </w:style>
  <w:style w:type="character" w:customStyle="1" w:styleId="WW8Num56z5">
    <w:name w:val="WW8Num56z5"/>
    <w:qFormat/>
  </w:style>
  <w:style w:type="character" w:customStyle="1" w:styleId="WW8Num56z6">
    <w:name w:val="WW8Num56z6"/>
    <w:qFormat/>
  </w:style>
  <w:style w:type="character" w:customStyle="1" w:styleId="WW8Num56z7">
    <w:name w:val="WW8Num56z7"/>
    <w:qFormat/>
  </w:style>
  <w:style w:type="character" w:customStyle="1" w:styleId="WW8Num56z8">
    <w:name w:val="WW8Num56z8"/>
    <w:qFormat/>
  </w:style>
  <w:style w:type="character" w:customStyle="1" w:styleId="WW8Num57z1">
    <w:name w:val="WW8Num57z1"/>
    <w:qFormat/>
  </w:style>
  <w:style w:type="character" w:customStyle="1" w:styleId="WW8Num57z2">
    <w:name w:val="WW8Num57z2"/>
    <w:qFormat/>
  </w:style>
  <w:style w:type="character" w:customStyle="1" w:styleId="WW8Num57z3">
    <w:name w:val="WW8Num57z3"/>
    <w:qFormat/>
  </w:style>
  <w:style w:type="character" w:customStyle="1" w:styleId="WW8Num57z4">
    <w:name w:val="WW8Num57z4"/>
    <w:qFormat/>
  </w:style>
  <w:style w:type="character" w:customStyle="1" w:styleId="WW8Num57z5">
    <w:name w:val="WW8Num57z5"/>
    <w:qFormat/>
  </w:style>
  <w:style w:type="character" w:customStyle="1" w:styleId="WW8Num57z6">
    <w:name w:val="WW8Num57z6"/>
    <w:qFormat/>
  </w:style>
  <w:style w:type="character" w:customStyle="1" w:styleId="WW8Num57z7">
    <w:name w:val="WW8Num57z7"/>
    <w:qFormat/>
  </w:style>
  <w:style w:type="character" w:customStyle="1" w:styleId="WW8Num57z8">
    <w:name w:val="WW8Num57z8"/>
    <w:qFormat/>
  </w:style>
  <w:style w:type="character" w:customStyle="1" w:styleId="WW8Num59z1">
    <w:name w:val="WW8Num59z1"/>
    <w:qFormat/>
    <w:rPr>
      <w:rFonts w:ascii="Arial" w:eastAsia="Times New Roman" w:hAnsi="Arial" w:cs="Times New Roman"/>
      <w:b w:val="0"/>
      <w:color w:val="000000"/>
      <w:sz w:val="22"/>
      <w:szCs w:val="22"/>
      <w:lang w:eastAsia="en-US"/>
    </w:rPr>
  </w:style>
  <w:style w:type="character" w:customStyle="1" w:styleId="WW8Num59z2">
    <w:name w:val="WW8Num59z2"/>
    <w:qFormat/>
    <w:rPr>
      <w:rFonts w:cs="Times New Roman"/>
    </w:rPr>
  </w:style>
  <w:style w:type="character" w:customStyle="1" w:styleId="WW8Num61z1">
    <w:name w:val="WW8Num61z1"/>
    <w:qFormat/>
  </w:style>
  <w:style w:type="character" w:customStyle="1" w:styleId="WW8Num61z2">
    <w:name w:val="WW8Num61z2"/>
    <w:qFormat/>
  </w:style>
  <w:style w:type="character" w:customStyle="1" w:styleId="WW8Num61z3">
    <w:name w:val="WW8Num61z3"/>
    <w:qFormat/>
  </w:style>
  <w:style w:type="character" w:customStyle="1" w:styleId="WW8Num61z4">
    <w:name w:val="WW8Num61z4"/>
    <w:qFormat/>
  </w:style>
  <w:style w:type="character" w:customStyle="1" w:styleId="WW8Num61z5">
    <w:name w:val="WW8Num61z5"/>
    <w:qFormat/>
  </w:style>
  <w:style w:type="character" w:customStyle="1" w:styleId="WW8Num61z6">
    <w:name w:val="WW8Num61z6"/>
    <w:qFormat/>
  </w:style>
  <w:style w:type="character" w:customStyle="1" w:styleId="WW8Num61z7">
    <w:name w:val="WW8Num61z7"/>
    <w:qFormat/>
  </w:style>
  <w:style w:type="character" w:customStyle="1" w:styleId="WW8Num61z8">
    <w:name w:val="WW8Num61z8"/>
    <w:qFormat/>
  </w:style>
  <w:style w:type="character" w:customStyle="1" w:styleId="WW8Num64z1">
    <w:name w:val="WW8Num64z1"/>
    <w:qFormat/>
    <w:rPr>
      <w:sz w:val="22"/>
      <w:szCs w:val="22"/>
    </w:rPr>
  </w:style>
  <w:style w:type="character" w:customStyle="1" w:styleId="WW8Num64z2">
    <w:name w:val="WW8Num64z2"/>
    <w:qFormat/>
    <w:rPr>
      <w:rFonts w:ascii="Symbol" w:eastAsia="Arial Unicode MS" w:hAnsi="Symbol" w:cs="Arial"/>
    </w:rPr>
  </w:style>
  <w:style w:type="character" w:customStyle="1" w:styleId="WW8Num64z3">
    <w:name w:val="WW8Num64z3"/>
    <w:qFormat/>
  </w:style>
  <w:style w:type="character" w:customStyle="1" w:styleId="WW8Num64z4">
    <w:name w:val="WW8Num64z4"/>
    <w:qFormat/>
  </w:style>
  <w:style w:type="character" w:customStyle="1" w:styleId="WW8Num64z5">
    <w:name w:val="WW8Num64z5"/>
    <w:qFormat/>
  </w:style>
  <w:style w:type="character" w:customStyle="1" w:styleId="WW8Num64z6">
    <w:name w:val="WW8Num64z6"/>
    <w:qFormat/>
  </w:style>
  <w:style w:type="character" w:customStyle="1" w:styleId="WW8Num64z7">
    <w:name w:val="WW8Num64z7"/>
    <w:qFormat/>
  </w:style>
  <w:style w:type="character" w:customStyle="1" w:styleId="WW8Num64z8">
    <w:name w:val="WW8Num64z8"/>
    <w:qFormat/>
  </w:style>
  <w:style w:type="character" w:customStyle="1" w:styleId="WW8Num65z1">
    <w:name w:val="WW8Num65z1"/>
    <w:qFormat/>
    <w:rPr>
      <w:rFonts w:ascii="Courier New" w:hAnsi="Courier New" w:cs="Courier New"/>
    </w:rPr>
  </w:style>
  <w:style w:type="character" w:customStyle="1" w:styleId="WW8Num65z2">
    <w:name w:val="WW8Num65z2"/>
    <w:qFormat/>
    <w:rPr>
      <w:rFonts w:ascii="Wingdings" w:hAnsi="Wingdings" w:cs="Wingdings"/>
    </w:rPr>
  </w:style>
  <w:style w:type="character" w:customStyle="1" w:styleId="WW8Num71z1">
    <w:name w:val="WW8Num71z1"/>
    <w:qFormat/>
  </w:style>
  <w:style w:type="character" w:customStyle="1" w:styleId="WW8Num71z2">
    <w:name w:val="WW8Num71z2"/>
    <w:qFormat/>
  </w:style>
  <w:style w:type="character" w:customStyle="1" w:styleId="WW8Num71z3">
    <w:name w:val="WW8Num71z3"/>
    <w:qFormat/>
  </w:style>
  <w:style w:type="character" w:customStyle="1" w:styleId="WW8Num71z4">
    <w:name w:val="WW8Num71z4"/>
    <w:qFormat/>
  </w:style>
  <w:style w:type="character" w:customStyle="1" w:styleId="WW8Num71z5">
    <w:name w:val="WW8Num71z5"/>
    <w:qFormat/>
  </w:style>
  <w:style w:type="character" w:customStyle="1" w:styleId="WW8Num71z6">
    <w:name w:val="WW8Num71z6"/>
    <w:qFormat/>
  </w:style>
  <w:style w:type="character" w:customStyle="1" w:styleId="WW8Num71z7">
    <w:name w:val="WW8Num71z7"/>
    <w:qFormat/>
  </w:style>
  <w:style w:type="character" w:customStyle="1" w:styleId="WW8Num71z8">
    <w:name w:val="WW8Num71z8"/>
    <w:qFormat/>
  </w:style>
  <w:style w:type="character" w:customStyle="1" w:styleId="WW8Num72z1">
    <w:name w:val="WW8Num72z1"/>
    <w:qFormat/>
  </w:style>
  <w:style w:type="character" w:customStyle="1" w:styleId="WW8Num72z2">
    <w:name w:val="WW8Num72z2"/>
    <w:qFormat/>
  </w:style>
  <w:style w:type="character" w:customStyle="1" w:styleId="WW8Num72z3">
    <w:name w:val="WW8Num72z3"/>
    <w:qFormat/>
  </w:style>
  <w:style w:type="character" w:customStyle="1" w:styleId="WW8Num72z4">
    <w:name w:val="WW8Num72z4"/>
    <w:qFormat/>
  </w:style>
  <w:style w:type="character" w:customStyle="1" w:styleId="WW8Num72z5">
    <w:name w:val="WW8Num72z5"/>
    <w:qFormat/>
  </w:style>
  <w:style w:type="character" w:customStyle="1" w:styleId="WW8Num72z6">
    <w:name w:val="WW8Num72z6"/>
    <w:qFormat/>
  </w:style>
  <w:style w:type="character" w:customStyle="1" w:styleId="WW8Num72z7">
    <w:name w:val="WW8Num72z7"/>
    <w:qFormat/>
  </w:style>
  <w:style w:type="character" w:customStyle="1" w:styleId="WW8Num72z8">
    <w:name w:val="WW8Num72z8"/>
    <w:qFormat/>
  </w:style>
  <w:style w:type="character" w:customStyle="1" w:styleId="WW8Num74z1">
    <w:name w:val="WW8Num74z1"/>
    <w:qFormat/>
    <w:rPr>
      <w:rFonts w:ascii="Arial" w:hAnsi="Arial" w:cs="Times New Roman"/>
      <w:b w:val="0"/>
      <w:i w:val="0"/>
      <w:strike w:val="0"/>
      <w:dstrike w:val="0"/>
      <w:sz w:val="22"/>
      <w:szCs w:val="22"/>
      <w:u w:val="none"/>
    </w:rPr>
  </w:style>
  <w:style w:type="character" w:customStyle="1" w:styleId="WW8Num74z2">
    <w:name w:val="WW8Num74z2"/>
    <w:qFormat/>
  </w:style>
  <w:style w:type="character" w:customStyle="1" w:styleId="WW8Num74z3">
    <w:name w:val="WW8Num74z3"/>
    <w:qFormat/>
  </w:style>
  <w:style w:type="character" w:customStyle="1" w:styleId="WW8Num74z4">
    <w:name w:val="WW8Num74z4"/>
    <w:qFormat/>
  </w:style>
  <w:style w:type="character" w:customStyle="1" w:styleId="WW8Num74z5">
    <w:name w:val="WW8Num74z5"/>
    <w:qFormat/>
  </w:style>
  <w:style w:type="character" w:customStyle="1" w:styleId="WW8Num74z6">
    <w:name w:val="WW8Num74z6"/>
    <w:qFormat/>
  </w:style>
  <w:style w:type="character" w:customStyle="1" w:styleId="WW8Num74z7">
    <w:name w:val="WW8Num74z7"/>
    <w:qFormat/>
  </w:style>
  <w:style w:type="character" w:customStyle="1" w:styleId="WW8Num74z8">
    <w:name w:val="WW8Num74z8"/>
    <w:qFormat/>
  </w:style>
  <w:style w:type="character" w:customStyle="1" w:styleId="WW8Num75z3">
    <w:name w:val="WW8Num75z3"/>
    <w:qFormat/>
    <w:rPr>
      <w:rFonts w:ascii="Arial" w:eastAsia="Calibri" w:hAnsi="Arial" w:cs="Arial"/>
      <w:bCs/>
      <w:sz w:val="22"/>
      <w:szCs w:val="22"/>
      <w:lang w:eastAsia="en-US"/>
    </w:rPr>
  </w:style>
  <w:style w:type="character" w:customStyle="1" w:styleId="WW8Num75z4">
    <w:name w:val="WW8Num75z4"/>
    <w:qFormat/>
  </w:style>
  <w:style w:type="character" w:customStyle="1" w:styleId="WW8Num75z5">
    <w:name w:val="WW8Num75z5"/>
    <w:qFormat/>
  </w:style>
  <w:style w:type="character" w:customStyle="1" w:styleId="WW8Num75z6">
    <w:name w:val="WW8Num75z6"/>
    <w:qFormat/>
  </w:style>
  <w:style w:type="character" w:customStyle="1" w:styleId="WW8Num75z7">
    <w:name w:val="WW8Num75z7"/>
    <w:qFormat/>
  </w:style>
  <w:style w:type="character" w:customStyle="1" w:styleId="WW8Num75z8">
    <w:name w:val="WW8Num75z8"/>
    <w:qFormat/>
  </w:style>
  <w:style w:type="character" w:customStyle="1" w:styleId="WW8Num76z3">
    <w:name w:val="WW8Num76z3"/>
    <w:qFormat/>
  </w:style>
  <w:style w:type="character" w:customStyle="1" w:styleId="WW8Num76z4">
    <w:name w:val="WW8Num76z4"/>
    <w:qFormat/>
  </w:style>
  <w:style w:type="character" w:customStyle="1" w:styleId="WW8Num76z5">
    <w:name w:val="WW8Num76z5"/>
    <w:qFormat/>
  </w:style>
  <w:style w:type="character" w:customStyle="1" w:styleId="WW8Num76z6">
    <w:name w:val="WW8Num76z6"/>
    <w:qFormat/>
  </w:style>
  <w:style w:type="character" w:customStyle="1" w:styleId="WW8Num76z7">
    <w:name w:val="WW8Num76z7"/>
    <w:qFormat/>
  </w:style>
  <w:style w:type="character" w:customStyle="1" w:styleId="WW8Num76z8">
    <w:name w:val="WW8Num76z8"/>
    <w:qFormat/>
  </w:style>
  <w:style w:type="character" w:customStyle="1" w:styleId="WW8Num78z1">
    <w:name w:val="WW8Num78z1"/>
    <w:qFormat/>
  </w:style>
  <w:style w:type="character" w:customStyle="1" w:styleId="WW8Num78z2">
    <w:name w:val="WW8Num78z2"/>
    <w:qFormat/>
  </w:style>
  <w:style w:type="character" w:customStyle="1" w:styleId="WW8Num78z3">
    <w:name w:val="WW8Num78z3"/>
    <w:qFormat/>
  </w:style>
  <w:style w:type="character" w:customStyle="1" w:styleId="WW8Num78z4">
    <w:name w:val="WW8Num78z4"/>
    <w:qFormat/>
  </w:style>
  <w:style w:type="character" w:customStyle="1" w:styleId="WW8Num78z5">
    <w:name w:val="WW8Num78z5"/>
    <w:qFormat/>
  </w:style>
  <w:style w:type="character" w:customStyle="1" w:styleId="WW8Num78z6">
    <w:name w:val="WW8Num78z6"/>
    <w:qFormat/>
  </w:style>
  <w:style w:type="character" w:customStyle="1" w:styleId="WW8Num78z7">
    <w:name w:val="WW8Num78z7"/>
    <w:qFormat/>
  </w:style>
  <w:style w:type="character" w:customStyle="1" w:styleId="WW8Num78z8">
    <w:name w:val="WW8Num78z8"/>
    <w:qFormat/>
  </w:style>
  <w:style w:type="character" w:customStyle="1" w:styleId="WW8Num80z1">
    <w:name w:val="WW8Num80z1"/>
    <w:qFormat/>
    <w:rPr>
      <w:rFonts w:cs="Times New Roman"/>
    </w:rPr>
  </w:style>
  <w:style w:type="character" w:customStyle="1" w:styleId="WW8Num81z1">
    <w:name w:val="WW8Num81z1"/>
    <w:qFormat/>
    <w:rPr>
      <w:b/>
      <w:color w:val="000000"/>
    </w:rPr>
  </w:style>
  <w:style w:type="character" w:customStyle="1" w:styleId="WW8Num81z2">
    <w:name w:val="WW8Num81z2"/>
    <w:qFormat/>
    <w:rPr>
      <w:rFonts w:ascii="Arial" w:hAnsi="Arial" w:cs="Arial"/>
      <w:b w:val="0"/>
      <w:sz w:val="22"/>
      <w:szCs w:val="22"/>
    </w:rPr>
  </w:style>
  <w:style w:type="character" w:customStyle="1" w:styleId="WW8Num81z3">
    <w:name w:val="WW8Num81z3"/>
    <w:qFormat/>
    <w:rPr>
      <w:rFonts w:ascii="Symbol" w:hAnsi="Symbol" w:cs="Symbol"/>
      <w:b/>
    </w:rPr>
  </w:style>
  <w:style w:type="character" w:customStyle="1" w:styleId="WW8Num81z4">
    <w:name w:val="WW8Num81z4"/>
    <w:qFormat/>
  </w:style>
  <w:style w:type="character" w:customStyle="1" w:styleId="WW8Num81z5">
    <w:name w:val="WW8Num81z5"/>
    <w:qFormat/>
  </w:style>
  <w:style w:type="character" w:customStyle="1" w:styleId="WW8Num81z6">
    <w:name w:val="WW8Num81z6"/>
    <w:qFormat/>
  </w:style>
  <w:style w:type="character" w:customStyle="1" w:styleId="WW8Num81z7">
    <w:name w:val="WW8Num81z7"/>
    <w:qFormat/>
  </w:style>
  <w:style w:type="character" w:customStyle="1" w:styleId="WW8Num81z8">
    <w:name w:val="WW8Num81z8"/>
    <w:qFormat/>
  </w:style>
  <w:style w:type="character" w:customStyle="1" w:styleId="WW8Num82z1">
    <w:name w:val="WW8Num82z1"/>
    <w:qFormat/>
  </w:style>
  <w:style w:type="character" w:customStyle="1" w:styleId="WW8Num82z2">
    <w:name w:val="WW8Num82z2"/>
    <w:qFormat/>
  </w:style>
  <w:style w:type="character" w:customStyle="1" w:styleId="WW8Num82z3">
    <w:name w:val="WW8Num82z3"/>
    <w:qFormat/>
  </w:style>
  <w:style w:type="character" w:customStyle="1" w:styleId="WW8Num82z4">
    <w:name w:val="WW8Num82z4"/>
    <w:qFormat/>
  </w:style>
  <w:style w:type="character" w:customStyle="1" w:styleId="WW8Num82z5">
    <w:name w:val="WW8Num82z5"/>
    <w:qFormat/>
  </w:style>
  <w:style w:type="character" w:customStyle="1" w:styleId="WW8Num82z6">
    <w:name w:val="WW8Num82z6"/>
    <w:qFormat/>
  </w:style>
  <w:style w:type="character" w:customStyle="1" w:styleId="WW8Num82z7">
    <w:name w:val="WW8Num82z7"/>
    <w:qFormat/>
  </w:style>
  <w:style w:type="character" w:customStyle="1" w:styleId="WW8Num82z8">
    <w:name w:val="WW8Num82z8"/>
    <w:qFormat/>
  </w:style>
  <w:style w:type="character" w:customStyle="1" w:styleId="WW8Num84z1">
    <w:name w:val="WW8Num84z1"/>
    <w:qFormat/>
  </w:style>
  <w:style w:type="character" w:customStyle="1" w:styleId="WW8Num84z2">
    <w:name w:val="WW8Num84z2"/>
    <w:qFormat/>
  </w:style>
  <w:style w:type="character" w:customStyle="1" w:styleId="WW8Num84z3">
    <w:name w:val="WW8Num84z3"/>
    <w:qFormat/>
  </w:style>
  <w:style w:type="character" w:customStyle="1" w:styleId="WW8Num84z4">
    <w:name w:val="WW8Num84z4"/>
    <w:qFormat/>
  </w:style>
  <w:style w:type="character" w:customStyle="1" w:styleId="WW8Num84z5">
    <w:name w:val="WW8Num84z5"/>
    <w:qFormat/>
  </w:style>
  <w:style w:type="character" w:customStyle="1" w:styleId="WW8Num84z6">
    <w:name w:val="WW8Num84z6"/>
    <w:qFormat/>
  </w:style>
  <w:style w:type="character" w:customStyle="1" w:styleId="WW8Num84z7">
    <w:name w:val="WW8Num84z7"/>
    <w:qFormat/>
  </w:style>
  <w:style w:type="character" w:customStyle="1" w:styleId="WW8Num84z8">
    <w:name w:val="WW8Num84z8"/>
    <w:qFormat/>
  </w:style>
  <w:style w:type="character" w:customStyle="1" w:styleId="WW8Num85z1">
    <w:name w:val="WW8Num85z1"/>
    <w:qFormat/>
  </w:style>
  <w:style w:type="character" w:customStyle="1" w:styleId="WW8Num85z2">
    <w:name w:val="WW8Num85z2"/>
    <w:qFormat/>
  </w:style>
  <w:style w:type="character" w:customStyle="1" w:styleId="WW8Num85z3">
    <w:name w:val="WW8Num85z3"/>
    <w:qFormat/>
  </w:style>
  <w:style w:type="character" w:customStyle="1" w:styleId="WW8Num85z4">
    <w:name w:val="WW8Num85z4"/>
    <w:qFormat/>
  </w:style>
  <w:style w:type="character" w:customStyle="1" w:styleId="WW8Num85z5">
    <w:name w:val="WW8Num85z5"/>
    <w:qFormat/>
  </w:style>
  <w:style w:type="character" w:customStyle="1" w:styleId="WW8Num85z6">
    <w:name w:val="WW8Num85z6"/>
    <w:qFormat/>
  </w:style>
  <w:style w:type="character" w:customStyle="1" w:styleId="WW8Num85z7">
    <w:name w:val="WW8Num85z7"/>
    <w:qFormat/>
  </w:style>
  <w:style w:type="character" w:customStyle="1" w:styleId="WW8Num85z8">
    <w:name w:val="WW8Num85z8"/>
    <w:qFormat/>
  </w:style>
  <w:style w:type="character" w:customStyle="1" w:styleId="WW8Num86z1">
    <w:name w:val="WW8Num86z1"/>
    <w:qFormat/>
    <w:rPr>
      <w:rFonts w:ascii="Courier New" w:hAnsi="Courier New" w:cs="Courier New"/>
    </w:rPr>
  </w:style>
  <w:style w:type="character" w:customStyle="1" w:styleId="WW8Num86z2">
    <w:name w:val="WW8Num86z2"/>
    <w:qFormat/>
    <w:rPr>
      <w:rFonts w:ascii="Wingdings" w:hAnsi="Wingdings" w:cs="Wingdings"/>
    </w:rPr>
  </w:style>
  <w:style w:type="character" w:customStyle="1" w:styleId="WW8Num86z3">
    <w:name w:val="WW8Num86z3"/>
    <w:qFormat/>
    <w:rPr>
      <w:rFonts w:ascii="Symbol" w:hAnsi="Symbol" w:cs="Symbol"/>
    </w:rPr>
  </w:style>
  <w:style w:type="character" w:customStyle="1" w:styleId="WW8Num88z1">
    <w:name w:val="WW8Num88z1"/>
    <w:qFormat/>
    <w:rPr>
      <w:rFonts w:ascii="Courier New" w:hAnsi="Courier New" w:cs="Courier New"/>
    </w:rPr>
  </w:style>
  <w:style w:type="character" w:customStyle="1" w:styleId="WW8Num88z2">
    <w:name w:val="WW8Num88z2"/>
    <w:qFormat/>
    <w:rPr>
      <w:rFonts w:ascii="Wingdings" w:hAnsi="Wingdings" w:cs="Wingdings"/>
    </w:rPr>
  </w:style>
  <w:style w:type="character" w:customStyle="1" w:styleId="WW8Num88z3">
    <w:name w:val="WW8Num88z3"/>
    <w:qFormat/>
    <w:rPr>
      <w:rFonts w:ascii="Symbol" w:hAnsi="Symbol" w:cs="Symbol"/>
    </w:rPr>
  </w:style>
  <w:style w:type="character" w:customStyle="1" w:styleId="WW8Num89z2">
    <w:name w:val="WW8Num89z2"/>
    <w:qFormat/>
  </w:style>
  <w:style w:type="character" w:customStyle="1" w:styleId="WW8Num89z3">
    <w:name w:val="WW8Num89z3"/>
    <w:qFormat/>
  </w:style>
  <w:style w:type="character" w:customStyle="1" w:styleId="WW8Num89z4">
    <w:name w:val="WW8Num89z4"/>
    <w:qFormat/>
  </w:style>
  <w:style w:type="character" w:customStyle="1" w:styleId="WW8Num89z5">
    <w:name w:val="WW8Num89z5"/>
    <w:qFormat/>
  </w:style>
  <w:style w:type="character" w:customStyle="1" w:styleId="WW8Num89z6">
    <w:name w:val="WW8Num89z6"/>
    <w:qFormat/>
  </w:style>
  <w:style w:type="character" w:customStyle="1" w:styleId="WW8Num89z7">
    <w:name w:val="WW8Num89z7"/>
    <w:qFormat/>
  </w:style>
  <w:style w:type="character" w:customStyle="1" w:styleId="WW8Num89z8">
    <w:name w:val="WW8Num89z8"/>
    <w:qFormat/>
  </w:style>
  <w:style w:type="character" w:customStyle="1" w:styleId="WW8Num92z1">
    <w:name w:val="WW8Num92z1"/>
    <w:qFormat/>
  </w:style>
  <w:style w:type="character" w:customStyle="1" w:styleId="WW8Num92z2">
    <w:name w:val="WW8Num92z2"/>
    <w:qFormat/>
  </w:style>
  <w:style w:type="character" w:customStyle="1" w:styleId="WW8Num92z3">
    <w:name w:val="WW8Num92z3"/>
    <w:qFormat/>
  </w:style>
  <w:style w:type="character" w:customStyle="1" w:styleId="WW8Num92z4">
    <w:name w:val="WW8Num92z4"/>
    <w:qFormat/>
  </w:style>
  <w:style w:type="character" w:customStyle="1" w:styleId="WW8Num92z5">
    <w:name w:val="WW8Num92z5"/>
    <w:qFormat/>
  </w:style>
  <w:style w:type="character" w:customStyle="1" w:styleId="WW8Num92z6">
    <w:name w:val="WW8Num92z6"/>
    <w:qFormat/>
  </w:style>
  <w:style w:type="character" w:customStyle="1" w:styleId="WW8Num92z7">
    <w:name w:val="WW8Num92z7"/>
    <w:qFormat/>
  </w:style>
  <w:style w:type="character" w:customStyle="1" w:styleId="WW8Num92z8">
    <w:name w:val="WW8Num92z8"/>
    <w:qFormat/>
  </w:style>
  <w:style w:type="character" w:customStyle="1" w:styleId="WW8Num93z1">
    <w:name w:val="WW8Num93z1"/>
    <w:qFormat/>
  </w:style>
  <w:style w:type="character" w:customStyle="1" w:styleId="WW8Num93z2">
    <w:name w:val="WW8Num93z2"/>
    <w:qFormat/>
  </w:style>
  <w:style w:type="character" w:customStyle="1" w:styleId="WW8Num93z3">
    <w:name w:val="WW8Num93z3"/>
    <w:qFormat/>
  </w:style>
  <w:style w:type="character" w:customStyle="1" w:styleId="WW8Num93z4">
    <w:name w:val="WW8Num93z4"/>
    <w:qFormat/>
  </w:style>
  <w:style w:type="character" w:customStyle="1" w:styleId="WW8Num93z5">
    <w:name w:val="WW8Num93z5"/>
    <w:qFormat/>
  </w:style>
  <w:style w:type="character" w:customStyle="1" w:styleId="WW8Num93z6">
    <w:name w:val="WW8Num93z6"/>
    <w:qFormat/>
  </w:style>
  <w:style w:type="character" w:customStyle="1" w:styleId="WW8Num93z7">
    <w:name w:val="WW8Num93z7"/>
    <w:qFormat/>
  </w:style>
  <w:style w:type="character" w:customStyle="1" w:styleId="WW8Num93z8">
    <w:name w:val="WW8Num93z8"/>
    <w:qFormat/>
  </w:style>
  <w:style w:type="character" w:customStyle="1" w:styleId="WW8Num94z1">
    <w:name w:val="WW8Num94z1"/>
    <w:qFormat/>
  </w:style>
  <w:style w:type="character" w:customStyle="1" w:styleId="WW8Num94z2">
    <w:name w:val="WW8Num94z2"/>
    <w:qFormat/>
  </w:style>
  <w:style w:type="character" w:customStyle="1" w:styleId="WW8Num94z3">
    <w:name w:val="WW8Num94z3"/>
    <w:qFormat/>
  </w:style>
  <w:style w:type="character" w:customStyle="1" w:styleId="WW8Num94z4">
    <w:name w:val="WW8Num94z4"/>
    <w:qFormat/>
  </w:style>
  <w:style w:type="character" w:customStyle="1" w:styleId="WW8Num94z5">
    <w:name w:val="WW8Num94z5"/>
    <w:qFormat/>
  </w:style>
  <w:style w:type="character" w:customStyle="1" w:styleId="WW8Num94z6">
    <w:name w:val="WW8Num94z6"/>
    <w:qFormat/>
  </w:style>
  <w:style w:type="character" w:customStyle="1" w:styleId="WW8Num94z7">
    <w:name w:val="WW8Num94z7"/>
    <w:qFormat/>
  </w:style>
  <w:style w:type="character" w:customStyle="1" w:styleId="WW8Num94z8">
    <w:name w:val="WW8Num94z8"/>
    <w:qFormat/>
  </w:style>
  <w:style w:type="character" w:customStyle="1" w:styleId="WW8Num95z1">
    <w:name w:val="WW8Num95z1"/>
    <w:qFormat/>
    <w:rPr>
      <w:rFonts w:ascii="Arial" w:hAnsi="Arial" w:cs="Arial"/>
      <w:color w:val="000000"/>
      <w:sz w:val="22"/>
    </w:rPr>
  </w:style>
  <w:style w:type="character" w:customStyle="1" w:styleId="WW8Num95z2">
    <w:name w:val="WW8Num95z2"/>
    <w:qFormat/>
  </w:style>
  <w:style w:type="character" w:customStyle="1" w:styleId="WW8Num95z3">
    <w:name w:val="WW8Num95z3"/>
    <w:qFormat/>
  </w:style>
  <w:style w:type="character" w:customStyle="1" w:styleId="WW8Num95z4">
    <w:name w:val="WW8Num95z4"/>
    <w:qFormat/>
  </w:style>
  <w:style w:type="character" w:customStyle="1" w:styleId="WW8Num95z5">
    <w:name w:val="WW8Num95z5"/>
    <w:qFormat/>
  </w:style>
  <w:style w:type="character" w:customStyle="1" w:styleId="WW8Num95z6">
    <w:name w:val="WW8Num95z6"/>
    <w:qFormat/>
  </w:style>
  <w:style w:type="character" w:customStyle="1" w:styleId="WW8Num95z7">
    <w:name w:val="WW8Num95z7"/>
    <w:qFormat/>
  </w:style>
  <w:style w:type="character" w:customStyle="1" w:styleId="WW8Num95z8">
    <w:name w:val="WW8Num95z8"/>
    <w:qFormat/>
  </w:style>
  <w:style w:type="character" w:customStyle="1" w:styleId="WW8Num98z1">
    <w:name w:val="WW8Num98z1"/>
    <w:qFormat/>
    <w:rPr>
      <w:rFonts w:ascii="Arial" w:eastAsia="Times New Roman" w:hAnsi="Arial" w:cs="Arial"/>
      <w:sz w:val="22"/>
      <w:szCs w:val="22"/>
    </w:rPr>
  </w:style>
  <w:style w:type="character" w:customStyle="1" w:styleId="WW8Num98z2">
    <w:name w:val="WW8Num98z2"/>
    <w:qFormat/>
  </w:style>
  <w:style w:type="character" w:customStyle="1" w:styleId="WW8Num98z3">
    <w:name w:val="WW8Num98z3"/>
    <w:qFormat/>
  </w:style>
  <w:style w:type="character" w:customStyle="1" w:styleId="WW8Num98z4">
    <w:name w:val="WW8Num98z4"/>
    <w:qFormat/>
  </w:style>
  <w:style w:type="character" w:customStyle="1" w:styleId="WW8Num98z5">
    <w:name w:val="WW8Num98z5"/>
    <w:qFormat/>
  </w:style>
  <w:style w:type="character" w:customStyle="1" w:styleId="WW8Num98z6">
    <w:name w:val="WW8Num98z6"/>
    <w:qFormat/>
  </w:style>
  <w:style w:type="character" w:customStyle="1" w:styleId="WW8Num98z7">
    <w:name w:val="WW8Num98z7"/>
    <w:qFormat/>
  </w:style>
  <w:style w:type="character" w:customStyle="1" w:styleId="WW8Num98z8">
    <w:name w:val="WW8Num98z8"/>
    <w:qFormat/>
  </w:style>
  <w:style w:type="character" w:customStyle="1" w:styleId="WW8Num99z1">
    <w:name w:val="WW8Num99z1"/>
    <w:qFormat/>
  </w:style>
  <w:style w:type="character" w:customStyle="1" w:styleId="WW8Num99z2">
    <w:name w:val="WW8Num99z2"/>
    <w:qFormat/>
  </w:style>
  <w:style w:type="character" w:customStyle="1" w:styleId="WW8Num99z3">
    <w:name w:val="WW8Num99z3"/>
    <w:qFormat/>
  </w:style>
  <w:style w:type="character" w:customStyle="1" w:styleId="WW8Num99z4">
    <w:name w:val="WW8Num99z4"/>
    <w:qFormat/>
  </w:style>
  <w:style w:type="character" w:customStyle="1" w:styleId="WW8Num99z5">
    <w:name w:val="WW8Num99z5"/>
    <w:qFormat/>
  </w:style>
  <w:style w:type="character" w:customStyle="1" w:styleId="WW8Num99z6">
    <w:name w:val="WW8Num99z6"/>
    <w:qFormat/>
  </w:style>
  <w:style w:type="character" w:customStyle="1" w:styleId="WW8Num99z7">
    <w:name w:val="WW8Num99z7"/>
    <w:qFormat/>
  </w:style>
  <w:style w:type="character" w:customStyle="1" w:styleId="WW8Num99z8">
    <w:name w:val="WW8Num99z8"/>
    <w:qFormat/>
  </w:style>
  <w:style w:type="character" w:customStyle="1" w:styleId="WW8Num103z1">
    <w:name w:val="WW8Num103z1"/>
    <w:qFormat/>
    <w:rPr>
      <w:rFonts w:ascii="Courier New" w:hAnsi="Courier New" w:cs="Courier New"/>
    </w:rPr>
  </w:style>
  <w:style w:type="character" w:customStyle="1" w:styleId="WW8Num103z2">
    <w:name w:val="WW8Num103z2"/>
    <w:qFormat/>
    <w:rPr>
      <w:rFonts w:ascii="Wingdings" w:hAnsi="Wingdings" w:cs="Wingdings"/>
    </w:rPr>
  </w:style>
  <w:style w:type="character" w:customStyle="1" w:styleId="WW8Num104z1">
    <w:name w:val="WW8Num104z1"/>
    <w:qFormat/>
  </w:style>
  <w:style w:type="character" w:customStyle="1" w:styleId="WW8Num104z2">
    <w:name w:val="WW8Num104z2"/>
    <w:qFormat/>
  </w:style>
  <w:style w:type="character" w:customStyle="1" w:styleId="WW8Num104z3">
    <w:name w:val="WW8Num104z3"/>
    <w:qFormat/>
  </w:style>
  <w:style w:type="character" w:customStyle="1" w:styleId="WW8Num104z4">
    <w:name w:val="WW8Num104z4"/>
    <w:qFormat/>
  </w:style>
  <w:style w:type="character" w:customStyle="1" w:styleId="WW8Num104z5">
    <w:name w:val="WW8Num104z5"/>
    <w:qFormat/>
  </w:style>
  <w:style w:type="character" w:customStyle="1" w:styleId="WW8Num104z6">
    <w:name w:val="WW8Num104z6"/>
    <w:qFormat/>
  </w:style>
  <w:style w:type="character" w:customStyle="1" w:styleId="WW8Num104z7">
    <w:name w:val="WW8Num104z7"/>
    <w:qFormat/>
  </w:style>
  <w:style w:type="character" w:customStyle="1" w:styleId="WW8Num104z8">
    <w:name w:val="WW8Num104z8"/>
    <w:qFormat/>
  </w:style>
  <w:style w:type="character" w:customStyle="1" w:styleId="WW8Num111z2">
    <w:name w:val="WW8Num111z2"/>
    <w:qFormat/>
  </w:style>
  <w:style w:type="character" w:customStyle="1" w:styleId="WW8Num111z3">
    <w:name w:val="WW8Num111z3"/>
    <w:qFormat/>
  </w:style>
  <w:style w:type="character" w:customStyle="1" w:styleId="WW8Num111z4">
    <w:name w:val="WW8Num111z4"/>
    <w:qFormat/>
  </w:style>
  <w:style w:type="character" w:customStyle="1" w:styleId="WW8Num111z5">
    <w:name w:val="WW8Num111z5"/>
    <w:qFormat/>
  </w:style>
  <w:style w:type="character" w:customStyle="1" w:styleId="WW8Num111z6">
    <w:name w:val="WW8Num111z6"/>
    <w:qFormat/>
  </w:style>
  <w:style w:type="character" w:customStyle="1" w:styleId="WW8Num111z7">
    <w:name w:val="WW8Num111z7"/>
    <w:qFormat/>
  </w:style>
  <w:style w:type="character" w:customStyle="1" w:styleId="WW8Num111z8">
    <w:name w:val="WW8Num111z8"/>
    <w:qFormat/>
  </w:style>
  <w:style w:type="character" w:customStyle="1" w:styleId="WW8Num114z1">
    <w:name w:val="WW8Num114z1"/>
    <w:qFormat/>
  </w:style>
  <w:style w:type="character" w:customStyle="1" w:styleId="WW8Num114z2">
    <w:name w:val="WW8Num114z2"/>
    <w:qFormat/>
  </w:style>
  <w:style w:type="character" w:customStyle="1" w:styleId="WW8Num114z3">
    <w:name w:val="WW8Num114z3"/>
    <w:qFormat/>
  </w:style>
  <w:style w:type="character" w:customStyle="1" w:styleId="WW8Num114z4">
    <w:name w:val="WW8Num114z4"/>
    <w:qFormat/>
  </w:style>
  <w:style w:type="character" w:customStyle="1" w:styleId="WW8Num114z5">
    <w:name w:val="WW8Num114z5"/>
    <w:qFormat/>
  </w:style>
  <w:style w:type="character" w:customStyle="1" w:styleId="WW8Num114z6">
    <w:name w:val="WW8Num114z6"/>
    <w:qFormat/>
  </w:style>
  <w:style w:type="character" w:customStyle="1" w:styleId="WW8Num114z7">
    <w:name w:val="WW8Num114z7"/>
    <w:qFormat/>
  </w:style>
  <w:style w:type="character" w:customStyle="1" w:styleId="WW8Num114z8">
    <w:name w:val="WW8Num114z8"/>
    <w:qFormat/>
  </w:style>
  <w:style w:type="character" w:customStyle="1" w:styleId="WW8Num115z2">
    <w:name w:val="WW8Num115z2"/>
    <w:qFormat/>
  </w:style>
  <w:style w:type="character" w:customStyle="1" w:styleId="WW8Num115z3">
    <w:name w:val="WW8Num115z3"/>
    <w:qFormat/>
  </w:style>
  <w:style w:type="character" w:customStyle="1" w:styleId="WW8Num115z4">
    <w:name w:val="WW8Num115z4"/>
    <w:qFormat/>
  </w:style>
  <w:style w:type="character" w:customStyle="1" w:styleId="WW8Num115z5">
    <w:name w:val="WW8Num115z5"/>
    <w:qFormat/>
  </w:style>
  <w:style w:type="character" w:customStyle="1" w:styleId="WW8Num115z6">
    <w:name w:val="WW8Num115z6"/>
    <w:qFormat/>
  </w:style>
  <w:style w:type="character" w:customStyle="1" w:styleId="WW8Num115z7">
    <w:name w:val="WW8Num115z7"/>
    <w:qFormat/>
  </w:style>
  <w:style w:type="character" w:customStyle="1" w:styleId="WW8Num115z8">
    <w:name w:val="WW8Num115z8"/>
    <w:qFormat/>
  </w:style>
  <w:style w:type="character" w:customStyle="1" w:styleId="WW8Num116z1">
    <w:name w:val="WW8Num116z1"/>
    <w:qFormat/>
  </w:style>
  <w:style w:type="character" w:customStyle="1" w:styleId="WW8Num116z2">
    <w:name w:val="WW8Num116z2"/>
    <w:qFormat/>
  </w:style>
  <w:style w:type="character" w:customStyle="1" w:styleId="WW8Num116z3">
    <w:name w:val="WW8Num116z3"/>
    <w:qFormat/>
  </w:style>
  <w:style w:type="character" w:customStyle="1" w:styleId="WW8Num116z4">
    <w:name w:val="WW8Num116z4"/>
    <w:qFormat/>
  </w:style>
  <w:style w:type="character" w:customStyle="1" w:styleId="WW8Num116z5">
    <w:name w:val="WW8Num116z5"/>
    <w:qFormat/>
  </w:style>
  <w:style w:type="character" w:customStyle="1" w:styleId="WW8Num116z6">
    <w:name w:val="WW8Num116z6"/>
    <w:qFormat/>
  </w:style>
  <w:style w:type="character" w:customStyle="1" w:styleId="WW8Num116z7">
    <w:name w:val="WW8Num116z7"/>
    <w:qFormat/>
  </w:style>
  <w:style w:type="character" w:customStyle="1" w:styleId="WW8Num116z8">
    <w:name w:val="WW8Num116z8"/>
    <w:qFormat/>
  </w:style>
  <w:style w:type="character" w:customStyle="1" w:styleId="WW8Num117z1">
    <w:name w:val="WW8Num117z1"/>
    <w:qFormat/>
  </w:style>
  <w:style w:type="character" w:customStyle="1" w:styleId="WW8Num117z2">
    <w:name w:val="WW8Num117z2"/>
    <w:qFormat/>
  </w:style>
  <w:style w:type="character" w:customStyle="1" w:styleId="WW8Num117z3">
    <w:name w:val="WW8Num117z3"/>
    <w:qFormat/>
  </w:style>
  <w:style w:type="character" w:customStyle="1" w:styleId="WW8Num117z4">
    <w:name w:val="WW8Num117z4"/>
    <w:qFormat/>
  </w:style>
  <w:style w:type="character" w:customStyle="1" w:styleId="WW8Num117z5">
    <w:name w:val="WW8Num117z5"/>
    <w:qFormat/>
  </w:style>
  <w:style w:type="character" w:customStyle="1" w:styleId="WW8Num117z6">
    <w:name w:val="WW8Num117z6"/>
    <w:qFormat/>
  </w:style>
  <w:style w:type="character" w:customStyle="1" w:styleId="WW8Num117z7">
    <w:name w:val="WW8Num117z7"/>
    <w:qFormat/>
  </w:style>
  <w:style w:type="character" w:customStyle="1" w:styleId="WW8Num117z8">
    <w:name w:val="WW8Num117z8"/>
    <w:qFormat/>
  </w:style>
  <w:style w:type="character" w:customStyle="1" w:styleId="WW8Num124z3">
    <w:name w:val="WW8Num124z3"/>
    <w:qFormat/>
  </w:style>
  <w:style w:type="character" w:customStyle="1" w:styleId="WW8Num124z4">
    <w:name w:val="WW8Num124z4"/>
    <w:qFormat/>
  </w:style>
  <w:style w:type="character" w:customStyle="1" w:styleId="WW8Num124z5">
    <w:name w:val="WW8Num124z5"/>
    <w:qFormat/>
  </w:style>
  <w:style w:type="character" w:customStyle="1" w:styleId="WW8Num124z6">
    <w:name w:val="WW8Num124z6"/>
    <w:qFormat/>
  </w:style>
  <w:style w:type="character" w:customStyle="1" w:styleId="WW8Num124z7">
    <w:name w:val="WW8Num124z7"/>
    <w:qFormat/>
  </w:style>
  <w:style w:type="character" w:customStyle="1" w:styleId="WW8Num124z8">
    <w:name w:val="WW8Num124z8"/>
    <w:qFormat/>
  </w:style>
  <w:style w:type="character" w:customStyle="1" w:styleId="czeinternetowe">
    <w:name w:val="Łącze internetowe"/>
    <w:rPr>
      <w:color w:val="0000FF"/>
      <w:u w:val="single"/>
    </w:rPr>
  </w:style>
  <w:style w:type="character" w:customStyle="1" w:styleId="Odwiedzoneczeinternetowe">
    <w:name w:val="Odwiedzone łącze internetowe"/>
    <w:rPr>
      <w:color w:val="800080"/>
      <w:u w:val="single"/>
    </w:rPr>
  </w:style>
  <w:style w:type="character" w:customStyle="1" w:styleId="TekstpodstawowyZnak">
    <w:name w:val="Tekst podstawowy Znak"/>
    <w:link w:val="Tekstpodstawowy"/>
    <w:qFormat/>
    <w:rPr>
      <w:rFonts w:eastAsia="Arial Unicode MS"/>
      <w:sz w:val="24"/>
      <w:szCs w:val="24"/>
      <w:lang w:val="pl-PL" w:bidi="ar-SA"/>
    </w:rPr>
  </w:style>
  <w:style w:type="character" w:customStyle="1" w:styleId="Tekstpodstawowy2Znak">
    <w:name w:val="Tekst podstawowy 2 Znak"/>
    <w:qFormat/>
    <w:rPr>
      <w:rFonts w:ascii="Arial Unicode MS" w:eastAsia="Arial Unicode MS" w:hAnsi="Arial Unicode MS" w:cs="Arial Unicode MS"/>
      <w:sz w:val="24"/>
      <w:szCs w:val="24"/>
      <w:lang w:val="pl-PL" w:bidi="ar-SA"/>
    </w:rPr>
  </w:style>
  <w:style w:type="character" w:customStyle="1" w:styleId="Tekstpodstawowy3Znak">
    <w:name w:val="Tekst podstawowy 3 Znak"/>
    <w:qFormat/>
    <w:rPr>
      <w:rFonts w:ascii="Arial Unicode MS" w:eastAsia="Arial Unicode MS" w:hAnsi="Arial Unicode MS" w:cs="Arial Unicode MS"/>
      <w:sz w:val="16"/>
      <w:szCs w:val="16"/>
      <w:lang w:val="pl-PL" w:bidi="ar-SA"/>
    </w:rPr>
  </w:style>
  <w:style w:type="character" w:customStyle="1" w:styleId="Teksttreci2">
    <w:name w:val="Tekst treści (2)_"/>
    <w:qFormat/>
    <w:rPr>
      <w:sz w:val="16"/>
      <w:szCs w:val="16"/>
      <w:shd w:val="clear" w:color="auto" w:fill="FFFFFF"/>
      <w:lang w:bidi="ar-SA"/>
    </w:rPr>
  </w:style>
  <w:style w:type="character" w:styleId="Odwoaniedokomentarza">
    <w:name w:val="annotation reference"/>
    <w:qFormat/>
    <w:rPr>
      <w:sz w:val="16"/>
      <w:szCs w:val="16"/>
    </w:rPr>
  </w:style>
  <w:style w:type="character" w:customStyle="1" w:styleId="Znakiprzypiswkocowych">
    <w:name w:val="Znaki przypisów końcowych"/>
    <w:qFormat/>
    <w:rPr>
      <w:vertAlign w:val="superscript"/>
    </w:rPr>
  </w:style>
  <w:style w:type="character" w:customStyle="1" w:styleId="Znakinumeracji">
    <w:name w:val="Znaki numeracji"/>
    <w:qFormat/>
  </w:style>
  <w:style w:type="character" w:customStyle="1" w:styleId="Symbolewypunktowania">
    <w:name w:val="Symbole wypunktowania"/>
    <w:qFormat/>
    <w:rPr>
      <w:rFonts w:ascii="StarSymbol;Arial Unicode MS" w:eastAsia="StarSymbol;Arial Unicode MS" w:hAnsi="StarSymbol;Arial Unicode MS" w:cs="StarSymbol;Arial Unicode MS"/>
      <w:sz w:val="18"/>
      <w:szCs w:val="18"/>
    </w:rPr>
  </w:style>
  <w:style w:type="character" w:customStyle="1" w:styleId="dane1">
    <w:name w:val="dane1"/>
    <w:qFormat/>
    <w:rPr>
      <w:color w:val="0000CD"/>
    </w:rPr>
  </w:style>
  <w:style w:type="character" w:customStyle="1" w:styleId="postbody">
    <w:name w:val="postbody"/>
    <w:qFormat/>
  </w:style>
  <w:style w:type="character" w:customStyle="1" w:styleId="Mocnowyrniony">
    <w:name w:val="Mocno wyróżniony"/>
    <w:rPr>
      <w:b/>
      <w:bCs/>
    </w:rPr>
  </w:style>
  <w:style w:type="character" w:customStyle="1" w:styleId="ZnakZnak1">
    <w:name w:val="Znak Znak1"/>
    <w:qFormat/>
    <w:rPr>
      <w:rFonts w:eastAsia="Arial Unicode MS"/>
      <w:sz w:val="24"/>
      <w:szCs w:val="24"/>
    </w:rPr>
  </w:style>
  <w:style w:type="character" w:customStyle="1" w:styleId="StopkaZnak">
    <w:name w:val="Stopka Znak"/>
    <w:qFormat/>
    <w:rPr>
      <w:rFonts w:eastAsia="Arial Unicode MS"/>
      <w:sz w:val="24"/>
      <w:szCs w:val="24"/>
    </w:rPr>
  </w:style>
  <w:style w:type="character" w:customStyle="1" w:styleId="Nagwek2Znak">
    <w:name w:val="Nagłówek 2 Znak"/>
    <w:qFormat/>
    <w:rPr>
      <w:rFonts w:ascii="Arial" w:eastAsia="Arial Unicode MS" w:hAnsi="Arial" w:cs="Arial"/>
      <w:b/>
      <w:bCs/>
      <w:i/>
      <w:iCs/>
      <w:sz w:val="28"/>
      <w:szCs w:val="28"/>
    </w:rPr>
  </w:style>
  <w:style w:type="character" w:customStyle="1" w:styleId="NagwekZnak">
    <w:name w:val="Nagłówek Znak"/>
    <w:qFormat/>
    <w:rPr>
      <w:rFonts w:ascii="Arial" w:eastAsia="MS Mincho;ＭＳ 明朝" w:hAnsi="Arial" w:cs="Tahoma"/>
      <w:sz w:val="28"/>
      <w:szCs w:val="28"/>
    </w:rPr>
  </w:style>
  <w:style w:type="character" w:customStyle="1" w:styleId="Nagwek1Znak">
    <w:name w:val="Nagłówek 1 Znak"/>
    <w:qFormat/>
    <w:rPr>
      <w:rFonts w:ascii="Arial" w:eastAsia="Arial Unicode MS" w:hAnsi="Arial" w:cs="Arial"/>
      <w:b/>
      <w:sz w:val="22"/>
      <w:szCs w:val="24"/>
    </w:rPr>
  </w:style>
  <w:style w:type="character" w:customStyle="1" w:styleId="Nagwek3Znak">
    <w:name w:val="Nagłówek 3 Znak"/>
    <w:qFormat/>
    <w:rPr>
      <w:rFonts w:ascii="Arial" w:eastAsia="Arial Unicode MS" w:hAnsi="Arial" w:cs="Arial"/>
      <w:b/>
      <w:bCs/>
      <w:sz w:val="26"/>
      <w:szCs w:val="26"/>
    </w:rPr>
  </w:style>
  <w:style w:type="character" w:customStyle="1" w:styleId="Nagwek4Znak">
    <w:name w:val="Nagłówek 4 Znak"/>
    <w:qFormat/>
    <w:rPr>
      <w:rFonts w:ascii="Arial" w:eastAsia="Arial Unicode MS" w:hAnsi="Arial" w:cs="Arial"/>
      <w:b/>
      <w:sz w:val="32"/>
      <w:szCs w:val="24"/>
    </w:rPr>
  </w:style>
  <w:style w:type="character" w:customStyle="1" w:styleId="Nagwek5Znak">
    <w:name w:val="Nagłówek 5 Znak"/>
    <w:qFormat/>
    <w:rPr>
      <w:rFonts w:ascii="Arial" w:eastAsia="Arial Unicode MS" w:hAnsi="Arial" w:cs="Arial"/>
      <w:b/>
      <w:sz w:val="32"/>
      <w:szCs w:val="24"/>
    </w:rPr>
  </w:style>
  <w:style w:type="character" w:customStyle="1" w:styleId="Nagwek6Znak">
    <w:name w:val="Nagłówek 6 Znak"/>
    <w:qFormat/>
    <w:rPr>
      <w:rFonts w:ascii="Arial" w:eastAsia="Arial Unicode MS" w:hAnsi="Arial" w:cs="Arial"/>
      <w:sz w:val="32"/>
      <w:szCs w:val="24"/>
      <w:shd w:val="clear" w:color="auto" w:fill="CCCCCC"/>
    </w:rPr>
  </w:style>
  <w:style w:type="character" w:customStyle="1" w:styleId="Nagwek8Znak">
    <w:name w:val="Nagłówek 8 Znak"/>
    <w:qFormat/>
    <w:rPr>
      <w:rFonts w:eastAsia="Arial Unicode MS"/>
      <w:i/>
      <w:iCs/>
      <w:sz w:val="24"/>
      <w:szCs w:val="24"/>
    </w:rPr>
  </w:style>
  <w:style w:type="character" w:customStyle="1" w:styleId="TekstkomentarzaZnak">
    <w:name w:val="Tekst komentarza Znak"/>
    <w:qFormat/>
    <w:rPr>
      <w:rFonts w:eastAsia="Arial Unicode MS"/>
    </w:rPr>
  </w:style>
  <w:style w:type="character" w:customStyle="1" w:styleId="TekstprzypisukocowegoZnak">
    <w:name w:val="Tekst przypisu końcowego Znak"/>
    <w:qFormat/>
    <w:rPr>
      <w:rFonts w:eastAsia="Arial Unicode MS"/>
    </w:rPr>
  </w:style>
  <w:style w:type="character" w:customStyle="1" w:styleId="TytuZnak">
    <w:name w:val="Tytuł Znak"/>
    <w:qFormat/>
    <w:rPr>
      <w:rFonts w:ascii="Arial Narrow" w:hAnsi="Arial Narrow" w:cs="Arial Narrow"/>
      <w:b/>
      <w:bCs/>
      <w:sz w:val="28"/>
      <w:szCs w:val="24"/>
    </w:rPr>
  </w:style>
  <w:style w:type="character" w:customStyle="1" w:styleId="TekstpodstawowywcityZnak">
    <w:name w:val="Tekst podstawowy wcięty Znak"/>
    <w:qFormat/>
    <w:rPr>
      <w:rFonts w:eastAsia="Comic Sans MS"/>
      <w:color w:val="000000"/>
      <w:sz w:val="24"/>
      <w:szCs w:val="21"/>
      <w:shd w:val="clear" w:color="auto" w:fill="FFFFFF"/>
    </w:rPr>
  </w:style>
  <w:style w:type="character" w:customStyle="1" w:styleId="Tekstpodstawowywcity2Znak">
    <w:name w:val="Tekst podstawowy wcięty 2 Znak"/>
    <w:qFormat/>
    <w:rPr>
      <w:rFonts w:ascii="Arial" w:eastAsia="Arial Unicode MS" w:hAnsi="Arial" w:cs="Arial"/>
      <w:sz w:val="22"/>
      <w:szCs w:val="24"/>
    </w:rPr>
  </w:style>
  <w:style w:type="character" w:customStyle="1" w:styleId="Tekstpodstawowywcity3Znak">
    <w:name w:val="Tekst podstawowy wcięty 3 Znak"/>
    <w:qFormat/>
    <w:rPr>
      <w:rFonts w:ascii="Arial" w:eastAsia="Comic Sans MS" w:hAnsi="Arial" w:cs="Arial"/>
      <w:color w:val="000000"/>
      <w:sz w:val="22"/>
      <w:szCs w:val="21"/>
      <w:shd w:val="clear" w:color="auto" w:fill="FFFFFF"/>
    </w:rPr>
  </w:style>
  <w:style w:type="character" w:customStyle="1" w:styleId="ZwykytekstZnak">
    <w:name w:val="Zwykły tekst Znak"/>
    <w:qFormat/>
    <w:rPr>
      <w:rFonts w:ascii="Courier New" w:hAnsi="Courier New" w:cs="Courier New"/>
    </w:rPr>
  </w:style>
  <w:style w:type="character" w:customStyle="1" w:styleId="TematkomentarzaZnak">
    <w:name w:val="Temat komentarza Znak"/>
    <w:qFormat/>
    <w:rPr>
      <w:rFonts w:eastAsia="Arial Unicode MS"/>
      <w:b/>
      <w:bCs/>
    </w:rPr>
  </w:style>
  <w:style w:type="character" w:customStyle="1" w:styleId="TekstdymkaZnak">
    <w:name w:val="Tekst dymka Znak"/>
    <w:qFormat/>
    <w:rPr>
      <w:rFonts w:ascii="Tahoma" w:eastAsia="Arial Unicode MS" w:hAnsi="Tahoma" w:cs="Tahoma"/>
      <w:sz w:val="16"/>
      <w:szCs w:val="16"/>
    </w:rPr>
  </w:style>
  <w:style w:type="character" w:customStyle="1" w:styleId="Tekstpodstawowy2Znak1">
    <w:name w:val="Tekst podstawowy 2 Znak1"/>
    <w:qFormat/>
    <w:rPr>
      <w:rFonts w:ascii="Arial Unicode MS" w:eastAsia="Arial Unicode MS" w:hAnsi="Arial Unicode MS" w:cs="Arial Unicode MS"/>
      <w:sz w:val="24"/>
      <w:szCs w:val="24"/>
    </w:rPr>
  </w:style>
  <w:style w:type="character" w:customStyle="1" w:styleId="Tekstpodstawowy3Znak1">
    <w:name w:val="Tekst podstawowy 3 Znak1"/>
    <w:qFormat/>
    <w:rPr>
      <w:rFonts w:ascii="Arial Unicode MS" w:eastAsia="Arial Unicode MS" w:hAnsi="Arial Unicode MS" w:cs="Arial Unicode MS"/>
      <w:sz w:val="16"/>
      <w:szCs w:val="16"/>
    </w:rPr>
  </w:style>
  <w:style w:type="character" w:customStyle="1" w:styleId="ZnakZnak10">
    <w:name w:val="Znak Znak1"/>
    <w:qFormat/>
    <w:rPr>
      <w:rFonts w:ascii="Arial Unicode MS" w:eastAsia="Arial Unicode MS" w:hAnsi="Arial Unicode MS" w:cs="Arial Unicode MS"/>
      <w:sz w:val="24"/>
      <w:szCs w:val="24"/>
    </w:rPr>
  </w:style>
  <w:style w:type="character" w:customStyle="1" w:styleId="AkapitzlistZnak">
    <w:name w:val="Akapit z listą Znak"/>
    <w:aliases w:val="CW_Lista Znak,Wypunktowanie Znak,L1 Znak,Numerowanie Znak,Akapit z listą BS Znak"/>
    <w:uiPriority w:val="34"/>
    <w:qFormat/>
    <w:rPr>
      <w:rFonts w:eastAsia="Arial Unicode MS"/>
      <w:sz w:val="24"/>
      <w:szCs w:val="24"/>
    </w:rPr>
  </w:style>
  <w:style w:type="character" w:customStyle="1" w:styleId="DefaultZnak">
    <w:name w:val="Default Znak"/>
    <w:qFormat/>
    <w:rPr>
      <w:rFonts w:ascii="Arial" w:hAnsi="Arial" w:cs="Arial"/>
      <w:color w:val="000000"/>
      <w:sz w:val="24"/>
      <w:szCs w:val="24"/>
    </w:rPr>
  </w:style>
  <w:style w:type="character" w:customStyle="1" w:styleId="ListLabel1">
    <w:name w:val="ListLabel 1"/>
    <w:qFormat/>
    <w:rPr>
      <w:rFonts w:ascii="Arial" w:hAnsi="Arial"/>
      <w:b/>
      <w:bCs/>
      <w:sz w:val="22"/>
      <w:szCs w:val="22"/>
    </w:rPr>
  </w:style>
  <w:style w:type="character" w:customStyle="1" w:styleId="ListLabel2">
    <w:name w:val="ListLabel 2"/>
    <w:qFormat/>
    <w:rPr>
      <w:rFonts w:ascii="Arial" w:hAnsi="Arial"/>
      <w:b w:val="0"/>
      <w:i/>
      <w:sz w:val="22"/>
    </w:rPr>
  </w:style>
  <w:style w:type="character" w:customStyle="1" w:styleId="ListLabel3">
    <w:name w:val="ListLabel 3"/>
    <w:qFormat/>
    <w:rPr>
      <w:rFonts w:ascii="Arial" w:hAnsi="Arial"/>
      <w:b/>
      <w:sz w:val="22"/>
      <w:szCs w:val="22"/>
    </w:rPr>
  </w:style>
  <w:style w:type="character" w:customStyle="1" w:styleId="ListLabel4">
    <w:name w:val="ListLabel 4"/>
    <w:qFormat/>
    <w:rPr>
      <w:rFonts w:ascii="Arial" w:hAnsi="Arial"/>
      <w:b/>
      <w:sz w:val="22"/>
      <w:szCs w:val="22"/>
    </w:rPr>
  </w:style>
  <w:style w:type="character" w:customStyle="1" w:styleId="ListLabel5">
    <w:name w:val="ListLabel 5"/>
    <w:qFormat/>
    <w:rPr>
      <w:rFonts w:ascii="Arial" w:hAnsi="Arial"/>
      <w:b/>
      <w:sz w:val="22"/>
      <w:szCs w:val="22"/>
    </w:rPr>
  </w:style>
  <w:style w:type="character" w:customStyle="1" w:styleId="ListLabel6">
    <w:name w:val="ListLabel 6"/>
    <w:qFormat/>
    <w:rPr>
      <w:b/>
      <w:i w:val="0"/>
    </w:rPr>
  </w:style>
  <w:style w:type="character" w:customStyle="1" w:styleId="ListLabel7">
    <w:name w:val="ListLabel 7"/>
    <w:qFormat/>
    <w:rPr>
      <w:rFonts w:ascii="Arial" w:hAnsi="Arial" w:cs="Times New Roman"/>
      <w:b/>
      <w:sz w:val="22"/>
      <w:szCs w:val="22"/>
    </w:rPr>
  </w:style>
  <w:style w:type="character" w:customStyle="1" w:styleId="ListLabel8">
    <w:name w:val="ListLabel 8"/>
    <w:qFormat/>
    <w:rPr>
      <w:rFonts w:ascii="Arial" w:hAnsi="Arial" w:cs="Wingdings"/>
      <w:sz w:val="22"/>
      <w:szCs w:val="22"/>
    </w:rPr>
  </w:style>
  <w:style w:type="character" w:customStyle="1" w:styleId="ListLabel9">
    <w:name w:val="ListLabel 9"/>
    <w:qFormat/>
    <w:rPr>
      <w:rFonts w:ascii="Arial" w:hAnsi="Arial" w:cs="Symbol"/>
      <w:sz w:val="22"/>
      <w:szCs w:val="22"/>
    </w:rPr>
  </w:style>
  <w:style w:type="character" w:customStyle="1" w:styleId="ListLabel10">
    <w:name w:val="ListLabel 10"/>
    <w:qFormat/>
    <w:rPr>
      <w:rFonts w:cs="Wingdings"/>
    </w:rPr>
  </w:style>
  <w:style w:type="character" w:customStyle="1" w:styleId="ListLabel11">
    <w:name w:val="ListLabel 11"/>
    <w:qFormat/>
    <w:rPr>
      <w:rFonts w:cs="Courier New"/>
    </w:rPr>
  </w:style>
  <w:style w:type="character" w:customStyle="1" w:styleId="ListLabel12">
    <w:name w:val="ListLabel 12"/>
    <w:qFormat/>
    <w:rPr>
      <w:rFonts w:ascii="Arial" w:hAnsi="Arial"/>
      <w:b/>
      <w:sz w:val="22"/>
      <w:szCs w:val="16"/>
    </w:rPr>
  </w:style>
  <w:style w:type="character" w:customStyle="1" w:styleId="ListLabel13">
    <w:name w:val="ListLabel 13"/>
    <w:qFormat/>
    <w:rPr>
      <w:rFonts w:ascii="Arial" w:hAnsi="Arial" w:cs="Symbol"/>
      <w:sz w:val="22"/>
    </w:rPr>
  </w:style>
  <w:style w:type="character" w:customStyle="1" w:styleId="ListLabel14">
    <w:name w:val="ListLabel 14"/>
    <w:qFormat/>
    <w:rPr>
      <w:rFonts w:ascii="Arial" w:hAnsi="Arial"/>
      <w:b/>
      <w:bCs/>
      <w:sz w:val="22"/>
      <w:szCs w:val="22"/>
    </w:rPr>
  </w:style>
  <w:style w:type="character" w:customStyle="1" w:styleId="ListLabel15">
    <w:name w:val="ListLabel 15"/>
    <w:qFormat/>
    <w:rPr>
      <w:rFonts w:cs="Wingdings"/>
      <w:sz w:val="12"/>
      <w:szCs w:val="16"/>
    </w:rPr>
  </w:style>
  <w:style w:type="character" w:customStyle="1" w:styleId="ListLabel16">
    <w:name w:val="ListLabel 16"/>
    <w:qFormat/>
    <w:rPr>
      <w:rFonts w:ascii="Arial" w:hAnsi="Arial"/>
      <w:b/>
      <w:bCs/>
      <w:sz w:val="22"/>
      <w:szCs w:val="22"/>
    </w:rPr>
  </w:style>
  <w:style w:type="character" w:customStyle="1" w:styleId="ListLabel17">
    <w:name w:val="ListLabel 17"/>
    <w:qFormat/>
    <w:rPr>
      <w:rFonts w:ascii="Arial" w:hAnsi="Arial"/>
      <w:b/>
      <w:bCs/>
      <w:sz w:val="22"/>
      <w:szCs w:val="22"/>
    </w:rPr>
  </w:style>
  <w:style w:type="character" w:customStyle="1" w:styleId="ListLabel18">
    <w:name w:val="ListLabel 18"/>
    <w:qFormat/>
    <w:rPr>
      <w:b w:val="0"/>
      <w:i w:val="0"/>
    </w:rPr>
  </w:style>
  <w:style w:type="character" w:customStyle="1" w:styleId="ListLabel19">
    <w:name w:val="ListLabel 19"/>
    <w:qFormat/>
    <w:rPr>
      <w:rFonts w:ascii="Arial" w:hAnsi="Arial"/>
      <w:b/>
      <w:sz w:val="22"/>
      <w:szCs w:val="8"/>
    </w:rPr>
  </w:style>
  <w:style w:type="character" w:customStyle="1" w:styleId="ListLabel20">
    <w:name w:val="ListLabel 20"/>
    <w:qFormat/>
    <w:rPr>
      <w:rFonts w:ascii="Arial" w:hAnsi="Arial"/>
      <w:b/>
      <w:sz w:val="22"/>
      <w:szCs w:val="20"/>
    </w:rPr>
  </w:style>
  <w:style w:type="character" w:customStyle="1" w:styleId="ListLabel21">
    <w:name w:val="ListLabel 21"/>
    <w:qFormat/>
    <w:rPr>
      <w:rFonts w:ascii="Arial" w:hAnsi="Arial"/>
      <w:b/>
      <w:sz w:val="22"/>
    </w:rPr>
  </w:style>
  <w:style w:type="character" w:customStyle="1" w:styleId="ListLabel22">
    <w:name w:val="ListLabel 22"/>
    <w:qFormat/>
    <w:rPr>
      <w:rFonts w:ascii="Arial" w:hAnsi="Arial"/>
      <w:b/>
      <w:i w:val="0"/>
      <w:sz w:val="2"/>
      <w:szCs w:val="22"/>
    </w:rPr>
  </w:style>
  <w:style w:type="character" w:customStyle="1" w:styleId="ListLabel23">
    <w:name w:val="ListLabel 23"/>
    <w:qFormat/>
    <w:rPr>
      <w:rFonts w:ascii="Arial" w:hAnsi="Arial"/>
      <w:b/>
      <w:sz w:val="22"/>
    </w:rPr>
  </w:style>
  <w:style w:type="character" w:customStyle="1" w:styleId="ListLabel24">
    <w:name w:val="ListLabel 24"/>
    <w:qFormat/>
    <w:rPr>
      <w:rFonts w:ascii="Arial" w:hAnsi="Arial"/>
      <w:b/>
      <w:bCs/>
      <w:i w:val="0"/>
      <w:sz w:val="22"/>
      <w:szCs w:val="22"/>
    </w:rPr>
  </w:style>
  <w:style w:type="character" w:customStyle="1" w:styleId="ListLabel25">
    <w:name w:val="ListLabel 25"/>
    <w:qFormat/>
    <w:rPr>
      <w:rFonts w:ascii="Arial" w:hAnsi="Arial"/>
      <w:b/>
      <w:bCs/>
      <w:i w:val="0"/>
      <w:strike w:val="0"/>
      <w:dstrike w:val="0"/>
      <w:sz w:val="22"/>
      <w:szCs w:val="22"/>
      <w:u w:val="none"/>
    </w:rPr>
  </w:style>
  <w:style w:type="character" w:customStyle="1" w:styleId="ListLabel26">
    <w:name w:val="ListLabel 26"/>
    <w:qFormat/>
    <w:rPr>
      <w:rFonts w:ascii="Arial" w:hAnsi="Arial"/>
      <w:b/>
      <w:bCs/>
      <w:sz w:val="22"/>
      <w:szCs w:val="22"/>
    </w:rPr>
  </w:style>
  <w:style w:type="character" w:customStyle="1" w:styleId="ListLabel27">
    <w:name w:val="ListLabel 27"/>
    <w:qFormat/>
    <w:rPr>
      <w:rFonts w:ascii="Arial" w:hAnsi="Arial"/>
      <w:b w:val="0"/>
      <w:i/>
      <w:sz w:val="22"/>
    </w:rPr>
  </w:style>
  <w:style w:type="character" w:customStyle="1" w:styleId="ListLabel28">
    <w:name w:val="ListLabel 28"/>
    <w:qFormat/>
    <w:rPr>
      <w:rFonts w:ascii="Arial" w:hAnsi="Arial"/>
      <w:b/>
      <w:sz w:val="22"/>
      <w:szCs w:val="22"/>
    </w:rPr>
  </w:style>
  <w:style w:type="character" w:customStyle="1" w:styleId="ListLabel29">
    <w:name w:val="ListLabel 29"/>
    <w:qFormat/>
    <w:rPr>
      <w:b/>
      <w:i w:val="0"/>
    </w:rPr>
  </w:style>
  <w:style w:type="character" w:customStyle="1" w:styleId="ListLabel30">
    <w:name w:val="ListLabel 30"/>
    <w:qFormat/>
    <w:rPr>
      <w:rFonts w:ascii="Arial" w:hAnsi="Arial" w:cs="Times New Roman"/>
      <w:b/>
      <w:sz w:val="22"/>
      <w:szCs w:val="22"/>
    </w:rPr>
  </w:style>
  <w:style w:type="character" w:customStyle="1" w:styleId="ListLabel31">
    <w:name w:val="ListLabel 31"/>
    <w:qFormat/>
    <w:rPr>
      <w:rFonts w:ascii="Arial" w:hAnsi="Arial" w:cs="Wingdings"/>
      <w:sz w:val="22"/>
      <w:szCs w:val="22"/>
    </w:rPr>
  </w:style>
  <w:style w:type="character" w:customStyle="1" w:styleId="ListLabel32">
    <w:name w:val="ListLabel 32"/>
    <w:qFormat/>
    <w:rPr>
      <w:rFonts w:ascii="Arial" w:hAnsi="Arial" w:cs="Symbol"/>
      <w:sz w:val="22"/>
      <w:szCs w:val="22"/>
    </w:rPr>
  </w:style>
  <w:style w:type="character" w:customStyle="1" w:styleId="ListLabel33">
    <w:name w:val="ListLabel 33"/>
    <w:qFormat/>
    <w:rPr>
      <w:rFonts w:cs="Wingdings"/>
    </w:rPr>
  </w:style>
  <w:style w:type="character" w:customStyle="1" w:styleId="ListLabel34">
    <w:name w:val="ListLabel 34"/>
    <w:qFormat/>
    <w:rPr>
      <w:rFonts w:cs="Courier New"/>
    </w:rPr>
  </w:style>
  <w:style w:type="character" w:customStyle="1" w:styleId="ListLabel35">
    <w:name w:val="ListLabel 35"/>
    <w:qFormat/>
    <w:rPr>
      <w:rFonts w:ascii="Arial" w:hAnsi="Arial"/>
      <w:b/>
      <w:sz w:val="22"/>
      <w:szCs w:val="16"/>
    </w:rPr>
  </w:style>
  <w:style w:type="character" w:customStyle="1" w:styleId="ListLabel36">
    <w:name w:val="ListLabel 36"/>
    <w:qFormat/>
    <w:rPr>
      <w:rFonts w:ascii="Arial" w:hAnsi="Arial" w:cs="Symbol"/>
      <w:sz w:val="22"/>
    </w:rPr>
  </w:style>
  <w:style w:type="character" w:customStyle="1" w:styleId="ListLabel37">
    <w:name w:val="ListLabel 37"/>
    <w:qFormat/>
    <w:rPr>
      <w:rFonts w:cs="Wingdings"/>
      <w:sz w:val="12"/>
      <w:szCs w:val="16"/>
    </w:rPr>
  </w:style>
  <w:style w:type="character" w:customStyle="1" w:styleId="ListLabel38">
    <w:name w:val="ListLabel 38"/>
    <w:qFormat/>
    <w:rPr>
      <w:b w:val="0"/>
      <w:i w:val="0"/>
    </w:rPr>
  </w:style>
  <w:style w:type="character" w:customStyle="1" w:styleId="ListLabel39">
    <w:name w:val="ListLabel 39"/>
    <w:qFormat/>
    <w:rPr>
      <w:rFonts w:ascii="Arial" w:hAnsi="Arial"/>
      <w:b/>
      <w:sz w:val="22"/>
      <w:szCs w:val="8"/>
    </w:rPr>
  </w:style>
  <w:style w:type="character" w:customStyle="1" w:styleId="ListLabel40">
    <w:name w:val="ListLabel 40"/>
    <w:qFormat/>
    <w:rPr>
      <w:rFonts w:ascii="Arial" w:hAnsi="Arial"/>
      <w:b/>
      <w:sz w:val="22"/>
      <w:szCs w:val="20"/>
    </w:rPr>
  </w:style>
  <w:style w:type="character" w:customStyle="1" w:styleId="ListLabel41">
    <w:name w:val="ListLabel 41"/>
    <w:qFormat/>
    <w:rPr>
      <w:rFonts w:ascii="Arial" w:hAnsi="Arial"/>
      <w:b/>
      <w:sz w:val="22"/>
    </w:rPr>
  </w:style>
  <w:style w:type="character" w:customStyle="1" w:styleId="ListLabel42">
    <w:name w:val="ListLabel 42"/>
    <w:qFormat/>
    <w:rPr>
      <w:rFonts w:ascii="Arial" w:hAnsi="Arial"/>
      <w:b/>
      <w:i w:val="0"/>
      <w:sz w:val="2"/>
      <w:szCs w:val="22"/>
    </w:rPr>
  </w:style>
  <w:style w:type="character" w:customStyle="1" w:styleId="ListLabel43">
    <w:name w:val="ListLabel 43"/>
    <w:qFormat/>
    <w:rPr>
      <w:rFonts w:ascii="Arial" w:hAnsi="Arial"/>
      <w:b/>
      <w:bCs/>
      <w:i w:val="0"/>
      <w:sz w:val="22"/>
      <w:szCs w:val="22"/>
    </w:rPr>
  </w:style>
  <w:style w:type="character" w:customStyle="1" w:styleId="ListLabel44">
    <w:name w:val="ListLabel 44"/>
    <w:qFormat/>
    <w:rPr>
      <w:rFonts w:ascii="Arial" w:hAnsi="Arial"/>
      <w:b/>
      <w:bCs/>
      <w:i w:val="0"/>
      <w:strike w:val="0"/>
      <w:dstrike w:val="0"/>
      <w:sz w:val="22"/>
      <w:szCs w:val="22"/>
      <w:u w:val="none"/>
    </w:rPr>
  </w:style>
  <w:style w:type="paragraph" w:styleId="Nagwek">
    <w:name w:val="header"/>
    <w:basedOn w:val="Normalny"/>
    <w:next w:val="Tretekstu"/>
    <w:qFormat/>
    <w:pPr>
      <w:widowControl/>
      <w:suppressAutoHyphens w:val="0"/>
      <w:jc w:val="center"/>
    </w:pPr>
    <w:rPr>
      <w:rFonts w:ascii="Arial Narrow" w:eastAsia="Times New Roman" w:hAnsi="Arial Narrow" w:cs="Arial Narrow"/>
      <w:b/>
      <w:bCs/>
      <w:sz w:val="28"/>
    </w:rPr>
  </w:style>
  <w:style w:type="paragraph" w:customStyle="1" w:styleId="Tretekstu">
    <w:name w:val="Treść tekstu"/>
    <w:basedOn w:val="Normalny"/>
    <w:pPr>
      <w:spacing w:after="120"/>
    </w:pPr>
  </w:style>
  <w:style w:type="paragraph" w:styleId="Lista">
    <w:name w:val="List"/>
    <w:basedOn w:val="Tretekstu"/>
    <w:rPr>
      <w:rFonts w:cs="Tahoma"/>
    </w:rPr>
  </w:style>
  <w:style w:type="paragraph" w:styleId="Podpis">
    <w:name w:val="Signature"/>
    <w:basedOn w:val="Normalny"/>
    <w:pPr>
      <w:suppressLineNumbers/>
      <w:spacing w:before="120" w:after="120"/>
    </w:pPr>
    <w:rPr>
      <w:rFonts w:cs="Arial"/>
      <w:i/>
      <w:iCs/>
    </w:rPr>
  </w:style>
  <w:style w:type="paragraph" w:customStyle="1" w:styleId="Indeks">
    <w:name w:val="Indeks"/>
    <w:basedOn w:val="Normalny"/>
    <w:qFormat/>
    <w:pPr>
      <w:suppressLineNumbers/>
    </w:pPr>
    <w:rPr>
      <w:rFonts w:cs="Tahoma"/>
    </w:rPr>
  </w:style>
  <w:style w:type="paragraph" w:styleId="NormalnyWeb">
    <w:name w:val="Normal (Web)"/>
    <w:basedOn w:val="Normalny"/>
    <w:qFormat/>
    <w:pPr>
      <w:widowControl/>
      <w:suppressAutoHyphens w:val="0"/>
      <w:spacing w:before="280" w:after="119"/>
    </w:pPr>
    <w:rPr>
      <w:rFonts w:eastAsia="Times New Roman"/>
    </w:rPr>
  </w:style>
  <w:style w:type="paragraph" w:styleId="Wcicienormalne">
    <w:name w:val="Normal Indent"/>
    <w:basedOn w:val="Normalny"/>
    <w:qFormat/>
    <w:pPr>
      <w:widowControl/>
      <w:suppressAutoHyphens w:val="0"/>
      <w:ind w:left="708"/>
    </w:pPr>
    <w:rPr>
      <w:rFonts w:eastAsia="Times New Roman"/>
      <w:sz w:val="20"/>
      <w:szCs w:val="20"/>
      <w:lang w:val="en-GB"/>
    </w:rPr>
  </w:style>
  <w:style w:type="paragraph" w:styleId="Tekstkomentarza">
    <w:name w:val="annotation text"/>
    <w:basedOn w:val="Normalny"/>
    <w:qFormat/>
    <w:rPr>
      <w:sz w:val="20"/>
      <w:szCs w:val="20"/>
    </w:rPr>
  </w:style>
  <w:style w:type="paragraph" w:customStyle="1" w:styleId="Gwka">
    <w:name w:val="Główka"/>
    <w:basedOn w:val="Normalny"/>
    <w:pPr>
      <w:keepNext/>
      <w:spacing w:before="240" w:after="120"/>
    </w:pPr>
    <w:rPr>
      <w:rFonts w:ascii="Arial" w:eastAsia="MS Mincho;ＭＳ 明朝" w:hAnsi="Arial" w:cs="Tahoma"/>
      <w:sz w:val="28"/>
      <w:szCs w:val="28"/>
    </w:rPr>
  </w:style>
  <w:style w:type="paragraph" w:styleId="Stopka">
    <w:name w:val="footer"/>
    <w:basedOn w:val="Normalny"/>
    <w:pPr>
      <w:suppressLineNumbers/>
      <w:tabs>
        <w:tab w:val="center" w:pos="4818"/>
        <w:tab w:val="right" w:pos="9637"/>
      </w:tabs>
    </w:pPr>
  </w:style>
  <w:style w:type="paragraph" w:customStyle="1" w:styleId="Przypiskocowy">
    <w:name w:val="Przypis końcowy"/>
    <w:basedOn w:val="Normalny"/>
    <w:rPr>
      <w:sz w:val="20"/>
      <w:szCs w:val="20"/>
    </w:rPr>
  </w:style>
  <w:style w:type="paragraph" w:customStyle="1" w:styleId="Wcicietrecitekstu">
    <w:name w:val="Wcięcie treści tekstu"/>
    <w:basedOn w:val="Normalny"/>
    <w:pPr>
      <w:shd w:val="clear" w:color="auto" w:fill="FFFFFF"/>
      <w:ind w:left="709" w:hanging="709"/>
      <w:jc w:val="both"/>
    </w:pPr>
    <w:rPr>
      <w:rFonts w:eastAsia="Comic Sans MS"/>
      <w:color w:val="000000"/>
      <w:szCs w:val="21"/>
    </w:rPr>
  </w:style>
  <w:style w:type="paragraph" w:styleId="Tekstpodstawowy2">
    <w:name w:val="Body Text 2"/>
    <w:basedOn w:val="Normalny"/>
    <w:qFormat/>
    <w:pPr>
      <w:spacing w:after="120" w:line="480" w:lineRule="auto"/>
    </w:pPr>
    <w:rPr>
      <w:rFonts w:ascii="Arial Unicode MS" w:hAnsi="Arial Unicode MS" w:cs="Arial Unicode MS"/>
      <w:lang w:eastAsia="pl-PL"/>
    </w:rPr>
  </w:style>
  <w:style w:type="paragraph" w:styleId="Tekstpodstawowy3">
    <w:name w:val="Body Text 3"/>
    <w:basedOn w:val="Normalny"/>
    <w:qFormat/>
    <w:pPr>
      <w:spacing w:after="120"/>
    </w:pPr>
    <w:rPr>
      <w:rFonts w:ascii="Arial Unicode MS" w:hAnsi="Arial Unicode MS" w:cs="Arial Unicode MS"/>
      <w:sz w:val="16"/>
      <w:szCs w:val="16"/>
      <w:lang w:eastAsia="pl-PL"/>
    </w:rPr>
  </w:style>
  <w:style w:type="paragraph" w:styleId="Tekstpodstawowywcity2">
    <w:name w:val="Body Text Indent 2"/>
    <w:basedOn w:val="Normalny"/>
    <w:qFormat/>
    <w:pPr>
      <w:ind w:left="567" w:hanging="207"/>
      <w:jc w:val="both"/>
    </w:pPr>
    <w:rPr>
      <w:rFonts w:ascii="Arial" w:hAnsi="Arial" w:cs="Arial"/>
      <w:sz w:val="22"/>
    </w:rPr>
  </w:style>
  <w:style w:type="paragraph" w:styleId="Tekstpodstawowywcity3">
    <w:name w:val="Body Text Indent 3"/>
    <w:basedOn w:val="Normalny"/>
    <w:qFormat/>
    <w:pPr>
      <w:shd w:val="clear" w:color="auto" w:fill="FFFFFF"/>
      <w:ind w:left="284" w:hanging="284"/>
      <w:jc w:val="both"/>
    </w:pPr>
    <w:rPr>
      <w:rFonts w:ascii="Arial" w:eastAsia="Comic Sans MS" w:hAnsi="Arial" w:cs="Arial"/>
      <w:color w:val="000000"/>
      <w:sz w:val="22"/>
      <w:szCs w:val="21"/>
    </w:rPr>
  </w:style>
  <w:style w:type="paragraph" w:styleId="Zwykytekst">
    <w:name w:val="Plain Text"/>
    <w:basedOn w:val="Normalny"/>
    <w:qFormat/>
    <w:pPr>
      <w:widowControl/>
      <w:suppressAutoHyphens w:val="0"/>
    </w:pPr>
    <w:rPr>
      <w:rFonts w:ascii="Courier New" w:eastAsia="Times New Roman" w:hAnsi="Courier New" w:cs="Courier New"/>
      <w:sz w:val="20"/>
      <w:szCs w:val="20"/>
    </w:rPr>
  </w:style>
  <w:style w:type="paragraph" w:styleId="Tematkomentarza">
    <w:name w:val="annotation subject"/>
    <w:basedOn w:val="Tekstkomentarza"/>
    <w:qFormat/>
    <w:rPr>
      <w:b/>
      <w:bCs/>
    </w:rPr>
  </w:style>
  <w:style w:type="paragraph" w:styleId="Tekstdymka">
    <w:name w:val="Balloon Text"/>
    <w:basedOn w:val="Normalny"/>
    <w:qFormat/>
    <w:rPr>
      <w:rFonts w:ascii="Tahoma" w:hAnsi="Tahoma" w:cs="Tahoma"/>
      <w:sz w:val="16"/>
      <w:szCs w:val="16"/>
    </w:rPr>
  </w:style>
  <w:style w:type="paragraph" w:customStyle="1" w:styleId="Podpis1">
    <w:name w:val="Podpis1"/>
    <w:basedOn w:val="Normalny"/>
    <w:qFormat/>
    <w:pPr>
      <w:suppressLineNumbers/>
      <w:spacing w:before="120" w:after="120"/>
    </w:pPr>
    <w:rPr>
      <w:rFonts w:cs="Tahoma"/>
      <w:i/>
      <w:iCs/>
      <w:sz w:val="20"/>
      <w:szCs w:val="20"/>
    </w:rPr>
  </w:style>
  <w:style w:type="paragraph" w:customStyle="1" w:styleId="Nagwek10">
    <w:name w:val="Nagłówek1"/>
    <w:basedOn w:val="Normalny"/>
    <w:qFormat/>
    <w:pPr>
      <w:keepNext/>
      <w:spacing w:before="240" w:after="120"/>
    </w:pPr>
    <w:rPr>
      <w:rFonts w:ascii="Arial" w:eastAsia="MS Mincho;ＭＳ 明朝" w:hAnsi="Arial" w:cs="Tahoma"/>
      <w:sz w:val="28"/>
      <w:szCs w:val="28"/>
    </w:rPr>
  </w:style>
  <w:style w:type="paragraph" w:customStyle="1" w:styleId="Zawartotabeli">
    <w:name w:val="Zawartość tabeli"/>
    <w:basedOn w:val="Tretekstu"/>
    <w:qFormat/>
    <w:pPr>
      <w:suppressLineNumbers/>
    </w:pPr>
  </w:style>
  <w:style w:type="paragraph" w:customStyle="1" w:styleId="WW-Zwykytekst">
    <w:name w:val="WW-Zwykły tekst"/>
    <w:basedOn w:val="Normalny"/>
    <w:qFormat/>
    <w:rPr>
      <w:rFonts w:ascii="Courier New" w:hAnsi="Courier New" w:cs="Courier New"/>
    </w:rPr>
  </w:style>
  <w:style w:type="paragraph" w:customStyle="1" w:styleId="WW-Zwykytekst1">
    <w:name w:val="WW-Zwykły tekst1"/>
    <w:basedOn w:val="Normalny"/>
    <w:qFormat/>
    <w:rPr>
      <w:rFonts w:ascii="Courier New" w:hAnsi="Courier New" w:cs="Courier New"/>
    </w:rPr>
  </w:style>
  <w:style w:type="paragraph" w:customStyle="1" w:styleId="WW-Tekstpodstawowy3">
    <w:name w:val="WW-Tekst podstawowy 3"/>
    <w:basedOn w:val="Normalny"/>
    <w:qFormat/>
    <w:pPr>
      <w:jc w:val="both"/>
    </w:pPr>
    <w:rPr>
      <w:rFonts w:ascii="Arial" w:hAnsi="Arial" w:cs="Arial"/>
      <w:sz w:val="22"/>
    </w:rPr>
  </w:style>
  <w:style w:type="paragraph" w:customStyle="1" w:styleId="WW-Tekstpodstawowy31">
    <w:name w:val="WW-Tekst podstawowy 31"/>
    <w:basedOn w:val="Normalny"/>
    <w:qFormat/>
    <w:pPr>
      <w:jc w:val="both"/>
    </w:pPr>
    <w:rPr>
      <w:rFonts w:ascii="Arial" w:hAnsi="Arial" w:cs="Arial"/>
      <w:sz w:val="22"/>
    </w:rPr>
  </w:style>
  <w:style w:type="paragraph" w:customStyle="1" w:styleId="WW-Tekstpodstawowywcity3">
    <w:name w:val="WW-Tekst podstawowy wcięty 3"/>
    <w:basedOn w:val="Normalny"/>
    <w:qFormat/>
    <w:pPr>
      <w:ind w:left="360"/>
      <w:jc w:val="both"/>
    </w:pPr>
    <w:rPr>
      <w:rFonts w:ascii="Arial" w:hAnsi="Arial" w:cs="Arial"/>
      <w:sz w:val="22"/>
    </w:rPr>
  </w:style>
  <w:style w:type="paragraph" w:customStyle="1" w:styleId="WW-Tekstpodstawowy2">
    <w:name w:val="WW-Tekst podstawowy 2"/>
    <w:basedOn w:val="Normalny"/>
    <w:qFormat/>
    <w:pPr>
      <w:jc w:val="both"/>
    </w:pPr>
    <w:rPr>
      <w:rFonts w:ascii="Arial" w:hAnsi="Arial" w:cs="Arial"/>
      <w:color w:val="FF0000"/>
      <w:sz w:val="22"/>
    </w:rPr>
  </w:style>
  <w:style w:type="paragraph" w:customStyle="1" w:styleId="WW-Tekstpodstawowywcity2">
    <w:name w:val="WW-Tekst podstawowy wcięty 2"/>
    <w:basedOn w:val="Normalny"/>
    <w:qFormat/>
    <w:pPr>
      <w:tabs>
        <w:tab w:val="left" w:pos="567"/>
        <w:tab w:val="left" w:pos="1134"/>
      </w:tabs>
      <w:ind w:left="567" w:hanging="567"/>
      <w:jc w:val="both"/>
    </w:pPr>
    <w:rPr>
      <w:rFonts w:ascii="Arial" w:hAnsi="Arial" w:cs="Arial"/>
      <w:sz w:val="22"/>
    </w:rPr>
  </w:style>
  <w:style w:type="paragraph" w:customStyle="1" w:styleId="Default">
    <w:name w:val="Default"/>
    <w:link w:val="DefaultZnak1"/>
    <w:qFormat/>
    <w:pPr>
      <w:suppressAutoHyphens/>
    </w:pPr>
    <w:rPr>
      <w:rFonts w:ascii="Arial" w:eastAsia="Times New Roman" w:hAnsi="Arial"/>
      <w:color w:val="000000"/>
      <w:sz w:val="24"/>
      <w:lang w:bidi="ar-SA"/>
    </w:rPr>
  </w:style>
  <w:style w:type="paragraph" w:customStyle="1" w:styleId="lnaczcionkaakapitu">
    <w:name w:val="œlna czcionka akapitu"/>
    <w:qFormat/>
    <w:pPr>
      <w:widowControl w:val="0"/>
      <w:suppressAutoHyphens/>
    </w:pPr>
    <w:rPr>
      <w:rFonts w:ascii="Times New Roman" w:eastAsia="Times New Roman" w:hAnsi="Times New Roman" w:cs="Times New Roman"/>
      <w:color w:val="00000A"/>
      <w:sz w:val="24"/>
      <w:szCs w:val="20"/>
      <w:lang w:val="en-US" w:bidi="ar-SA"/>
    </w:rPr>
  </w:style>
  <w:style w:type="paragraph" w:customStyle="1" w:styleId="NormalnyWeb1">
    <w:name w:val="Normalny (Web)1"/>
    <w:basedOn w:val="Normalny"/>
    <w:qFormat/>
    <w:pPr>
      <w:widowControl/>
      <w:suppressAutoHyphens w:val="0"/>
      <w:spacing w:before="280" w:after="119"/>
    </w:pPr>
    <w:rPr>
      <w:rFonts w:ascii="Arial Unicode MS" w:hAnsi="Arial Unicode MS" w:cs="Arial Unicode MS"/>
    </w:rPr>
  </w:style>
  <w:style w:type="paragraph" w:customStyle="1" w:styleId="WW-NormalnyWeb">
    <w:name w:val="WW-Normalny (Web)"/>
    <w:basedOn w:val="Normalny"/>
    <w:qFormat/>
    <w:pPr>
      <w:widowControl/>
      <w:spacing w:before="280" w:after="119"/>
    </w:pPr>
    <w:rPr>
      <w:rFonts w:eastAsia="Times New Roman"/>
    </w:rPr>
  </w:style>
  <w:style w:type="paragraph" w:customStyle="1" w:styleId="ZnakZnak11">
    <w:name w:val="Znak Znak11"/>
    <w:basedOn w:val="Normalny"/>
    <w:qFormat/>
    <w:pPr>
      <w:widowControl/>
      <w:suppressAutoHyphens w:val="0"/>
    </w:pPr>
    <w:rPr>
      <w:rFonts w:ascii="Arial" w:eastAsia="Times New Roman" w:hAnsi="Arial" w:cs="Arial"/>
    </w:rPr>
  </w:style>
  <w:style w:type="paragraph" w:customStyle="1" w:styleId="WW-Tekstpodstawowy212">
    <w:name w:val="WW-Tekst podstawowy 212"/>
    <w:basedOn w:val="Normalny"/>
    <w:qFormat/>
    <w:pPr>
      <w:spacing w:line="360" w:lineRule="auto"/>
    </w:pPr>
    <w:rPr>
      <w:rFonts w:eastAsia="Lucida Sans Unicode"/>
      <w:b/>
      <w:bCs/>
    </w:rPr>
  </w:style>
  <w:style w:type="paragraph" w:customStyle="1" w:styleId="Standard">
    <w:name w:val="Standard"/>
    <w:qFormat/>
    <w:pPr>
      <w:widowControl w:val="0"/>
      <w:suppressAutoHyphens/>
    </w:pPr>
    <w:rPr>
      <w:rFonts w:ascii="Times New Roman" w:eastAsia="Times New Roman" w:hAnsi="Times New Roman" w:cs="Times New Roman"/>
      <w:color w:val="00000A"/>
      <w:sz w:val="24"/>
      <w:lang w:bidi="ar-SA"/>
    </w:rPr>
  </w:style>
  <w:style w:type="paragraph" w:customStyle="1" w:styleId="Znak">
    <w:name w:val="Znak"/>
    <w:basedOn w:val="Normalny"/>
    <w:qFormat/>
    <w:pPr>
      <w:widowControl/>
      <w:suppressAutoHyphens w:val="0"/>
    </w:pPr>
    <w:rPr>
      <w:rFonts w:ascii="Arial" w:eastAsia="Times New Roman" w:hAnsi="Arial" w:cs="Arial"/>
    </w:rPr>
  </w:style>
  <w:style w:type="paragraph" w:customStyle="1" w:styleId="Tekstpodstawowywcity21">
    <w:name w:val="Tekst podstawowy wcięty 21"/>
    <w:basedOn w:val="Normalny"/>
    <w:qFormat/>
    <w:pPr>
      <w:ind w:left="567" w:hanging="207"/>
      <w:jc w:val="both"/>
    </w:pPr>
    <w:rPr>
      <w:rFonts w:ascii="Arial" w:hAnsi="Arial" w:cs="Arial"/>
      <w:sz w:val="22"/>
    </w:rPr>
  </w:style>
  <w:style w:type="paragraph" w:customStyle="1" w:styleId="Tekstpodstawowywcity31">
    <w:name w:val="Tekst podstawowy wcięty 31"/>
    <w:basedOn w:val="Normalny"/>
    <w:qFormat/>
    <w:pPr>
      <w:shd w:val="clear" w:color="auto" w:fill="FFFFFF"/>
      <w:ind w:left="284" w:hanging="284"/>
      <w:jc w:val="both"/>
    </w:pPr>
    <w:rPr>
      <w:rFonts w:ascii="Arial" w:eastAsia="Comic Sans MS" w:hAnsi="Arial" w:cs="Arial"/>
      <w:color w:val="000000"/>
      <w:sz w:val="22"/>
      <w:szCs w:val="21"/>
    </w:rPr>
  </w:style>
  <w:style w:type="paragraph" w:styleId="Akapitzlist">
    <w:name w:val="List Paragraph"/>
    <w:aliases w:val="CW_Lista,Wypunktowanie,L1,Numerowanie,Akapit z listą BS"/>
    <w:basedOn w:val="Normalny"/>
    <w:qFormat/>
    <w:pPr>
      <w:ind w:left="720"/>
      <w:contextualSpacing/>
    </w:pPr>
  </w:style>
  <w:style w:type="paragraph" w:customStyle="1" w:styleId="Kasia">
    <w:name w:val="Kasia"/>
    <w:basedOn w:val="Normalny"/>
    <w:qFormat/>
    <w:pPr>
      <w:widowControl/>
      <w:tabs>
        <w:tab w:val="left" w:pos="284"/>
      </w:tabs>
      <w:suppressAutoHyphens w:val="0"/>
      <w:overflowPunct w:val="0"/>
      <w:jc w:val="both"/>
    </w:pPr>
    <w:rPr>
      <w:rFonts w:eastAsia="Times New Roman"/>
    </w:rPr>
  </w:style>
  <w:style w:type="paragraph" w:customStyle="1" w:styleId="pkt">
    <w:name w:val="pkt"/>
    <w:basedOn w:val="Normalny"/>
    <w:qFormat/>
    <w:pPr>
      <w:widowControl/>
      <w:suppressAutoHyphens w:val="0"/>
      <w:spacing w:before="60" w:after="60" w:line="360" w:lineRule="auto"/>
      <w:ind w:left="851" w:hanging="295"/>
      <w:jc w:val="both"/>
    </w:pPr>
    <w:rPr>
      <w:rFonts w:ascii="Univers-PL;Arial Unicode MS" w:eastAsia="Times New Roman" w:hAnsi="Univers-PL;Arial Unicode MS" w:cs="Univers-PL;Arial Unicode MS"/>
      <w:sz w:val="19"/>
      <w:szCs w:val="19"/>
    </w:rPr>
  </w:style>
  <w:style w:type="paragraph" w:customStyle="1" w:styleId="Teksttreci20">
    <w:name w:val="Tekst treści (2)"/>
    <w:basedOn w:val="Normalny"/>
    <w:qFormat/>
    <w:rPr>
      <w:rFonts w:eastAsia="Times New Roman"/>
      <w:sz w:val="16"/>
      <w:szCs w:val="16"/>
      <w:shd w:val="clear" w:color="auto" w:fill="FFFFFF"/>
      <w:lang w:eastAsia="pl-PL"/>
    </w:rPr>
  </w:style>
  <w:style w:type="paragraph" w:customStyle="1" w:styleId="western">
    <w:name w:val="western"/>
    <w:basedOn w:val="Normalny"/>
    <w:qFormat/>
    <w:pPr>
      <w:widowControl/>
      <w:suppressAutoHyphens w:val="0"/>
      <w:spacing w:before="280" w:after="119"/>
    </w:pPr>
    <w:rPr>
      <w:rFonts w:eastAsia="Times New Roman"/>
      <w:color w:val="000000"/>
    </w:rPr>
  </w:style>
  <w:style w:type="paragraph" w:customStyle="1" w:styleId="Teksttreci1">
    <w:name w:val="Tekst treści1"/>
    <w:basedOn w:val="Normalny"/>
    <w:qFormat/>
    <w:pPr>
      <w:widowControl/>
      <w:shd w:val="clear" w:color="auto" w:fill="FFFFFF"/>
      <w:spacing w:line="270" w:lineRule="exact"/>
      <w:ind w:hanging="360"/>
      <w:jc w:val="both"/>
    </w:pPr>
    <w:rPr>
      <w:rFonts w:ascii="Batang;바탕" w:eastAsia="Batang;바탕" w:hAnsi="Batang;바탕" w:cs="Batang;바탕"/>
      <w:sz w:val="19"/>
      <w:szCs w:val="19"/>
    </w:rPr>
  </w:style>
  <w:style w:type="paragraph" w:customStyle="1" w:styleId="Domy">
    <w:name w:val="Domy"/>
    <w:basedOn w:val="lnaczcionkaakapitu"/>
    <w:qFormat/>
    <w:rPr>
      <w:lang w:val="pl-PL"/>
    </w:rPr>
  </w:style>
  <w:style w:type="paragraph" w:customStyle="1" w:styleId="msonormalcxsppierwsze">
    <w:name w:val="msonormalcxsppierwsze"/>
    <w:basedOn w:val="Normalny"/>
    <w:qFormat/>
    <w:pPr>
      <w:widowControl/>
      <w:suppressAutoHyphens w:val="0"/>
      <w:spacing w:before="280" w:after="119"/>
    </w:pPr>
    <w:rPr>
      <w:rFonts w:eastAsia="Times New Roman"/>
    </w:rPr>
  </w:style>
  <w:style w:type="paragraph" w:customStyle="1" w:styleId="msonormalcxspdrugie">
    <w:name w:val="msonormalcxspdrugie"/>
    <w:basedOn w:val="Normalny"/>
    <w:qFormat/>
    <w:pPr>
      <w:widowControl/>
      <w:suppressAutoHyphens w:val="0"/>
      <w:spacing w:before="280" w:after="119"/>
    </w:pPr>
    <w:rPr>
      <w:rFonts w:eastAsia="Times New Roman"/>
    </w:rPr>
  </w:style>
  <w:style w:type="paragraph" w:customStyle="1" w:styleId="msonormalcxspnazwisko">
    <w:name w:val="msonormalcxspnazwisko"/>
    <w:basedOn w:val="Normalny"/>
    <w:qFormat/>
    <w:pPr>
      <w:widowControl/>
      <w:suppressAutoHyphens w:val="0"/>
      <w:spacing w:before="280" w:after="119"/>
    </w:pPr>
    <w:rPr>
      <w:rFonts w:eastAsia="Times New Roman"/>
    </w:rPr>
  </w:style>
  <w:style w:type="paragraph" w:customStyle="1" w:styleId="ZnakZnak">
    <w:name w:val="Znak Znak"/>
    <w:basedOn w:val="Normalny"/>
    <w:qFormat/>
    <w:pPr>
      <w:widowControl/>
      <w:suppressAutoHyphens w:val="0"/>
    </w:pPr>
    <w:rPr>
      <w:rFonts w:ascii="Arial" w:eastAsia="Times New Roman" w:hAnsi="Arial" w:cs="Arial"/>
    </w:rPr>
  </w:style>
  <w:style w:type="paragraph" w:customStyle="1" w:styleId="ZnakZnak0">
    <w:name w:val="Znak Znak"/>
    <w:basedOn w:val="Normalny"/>
    <w:qFormat/>
    <w:pPr>
      <w:widowControl/>
      <w:suppressAutoHyphens w:val="0"/>
    </w:pPr>
    <w:rPr>
      <w:rFonts w:ascii="Arial" w:eastAsia="Times New Roman" w:hAnsi="Arial" w:cs="Arial"/>
    </w:rPr>
  </w:style>
  <w:style w:type="paragraph" w:styleId="Bezodstpw">
    <w:name w:val="No Spacing"/>
    <w:uiPriority w:val="1"/>
    <w:qFormat/>
    <w:pPr>
      <w:suppressAutoHyphens/>
      <w:spacing w:line="100" w:lineRule="atLeast"/>
    </w:pPr>
    <w:rPr>
      <w:rFonts w:ascii="Calibri" w:eastAsia="SimSun;宋体" w:hAnsi="Calibri" w:cs="Tahoma"/>
      <w:color w:val="00000A"/>
      <w:sz w:val="22"/>
      <w:szCs w:val="22"/>
      <w:lang w:bidi="ar-SA"/>
    </w:rPr>
  </w:style>
  <w:style w:type="paragraph" w:customStyle="1" w:styleId="Nagwektabeli">
    <w:name w:val="Nagłówek tabeli"/>
    <w:basedOn w:val="Zawartotabeli"/>
    <w:qFormat/>
    <w:pPr>
      <w:jc w:val="center"/>
    </w:pPr>
    <w:rPr>
      <w:b/>
      <w:bCs/>
    </w:rPr>
  </w:style>
  <w:style w:type="paragraph" w:styleId="Podtytu">
    <w:name w:val="Subtitle"/>
    <w:basedOn w:val="Nagwek"/>
    <w:pPr>
      <w:spacing w:before="60" w:after="120"/>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style>
  <w:style w:type="numbering" w:customStyle="1" w:styleId="WW8Num14">
    <w:name w:val="WW8Num14"/>
  </w:style>
  <w:style w:type="numbering" w:customStyle="1" w:styleId="WW8Num15">
    <w:name w:val="WW8Num15"/>
  </w:style>
  <w:style w:type="numbering" w:customStyle="1" w:styleId="WW8Num16">
    <w:name w:val="WW8Num16"/>
  </w:style>
  <w:style w:type="numbering" w:customStyle="1" w:styleId="WW8Num17">
    <w:name w:val="WW8Num17"/>
  </w:style>
  <w:style w:type="numbering" w:customStyle="1" w:styleId="WW8Num18">
    <w:name w:val="WW8Num18"/>
  </w:style>
  <w:style w:type="numbering" w:customStyle="1" w:styleId="WW8Num19">
    <w:name w:val="WW8Num19"/>
  </w:style>
  <w:style w:type="numbering" w:customStyle="1" w:styleId="WW8Num20">
    <w:name w:val="WW8Num20"/>
  </w:style>
  <w:style w:type="numbering" w:customStyle="1" w:styleId="WW8Num21">
    <w:name w:val="WW8Num21"/>
  </w:style>
  <w:style w:type="numbering" w:customStyle="1" w:styleId="WW8Num22">
    <w:name w:val="WW8Num22"/>
  </w:style>
  <w:style w:type="numbering" w:customStyle="1" w:styleId="WW8Num23">
    <w:name w:val="WW8Num23"/>
  </w:style>
  <w:style w:type="numbering" w:customStyle="1" w:styleId="WW8Num24">
    <w:name w:val="WW8Num24"/>
  </w:style>
  <w:style w:type="numbering" w:customStyle="1" w:styleId="WW8Num25">
    <w:name w:val="WW8Num25"/>
  </w:style>
  <w:style w:type="numbering" w:customStyle="1" w:styleId="WW8Num26">
    <w:name w:val="WW8Num26"/>
  </w:style>
  <w:style w:type="numbering" w:customStyle="1" w:styleId="WW8Num27">
    <w:name w:val="WW8Num27"/>
  </w:style>
  <w:style w:type="numbering" w:customStyle="1" w:styleId="WW8Num28">
    <w:name w:val="WW8Num28"/>
  </w:style>
  <w:style w:type="numbering" w:customStyle="1" w:styleId="WW8Num29">
    <w:name w:val="WW8Num29"/>
  </w:style>
  <w:style w:type="numbering" w:customStyle="1" w:styleId="WW8Num30">
    <w:name w:val="WW8Num30"/>
  </w:style>
  <w:style w:type="numbering" w:customStyle="1" w:styleId="WW8Num31">
    <w:name w:val="WW8Num31"/>
  </w:style>
  <w:style w:type="numbering" w:customStyle="1" w:styleId="WW8Num32">
    <w:name w:val="WW8Num32"/>
  </w:style>
  <w:style w:type="numbering" w:customStyle="1" w:styleId="WW8Num33">
    <w:name w:val="WW8Num33"/>
  </w:style>
  <w:style w:type="numbering" w:customStyle="1" w:styleId="WW8Num34">
    <w:name w:val="WW8Num34"/>
  </w:style>
  <w:style w:type="numbering" w:customStyle="1" w:styleId="WW8Num35">
    <w:name w:val="WW8Num35"/>
  </w:style>
  <w:style w:type="numbering" w:customStyle="1" w:styleId="WW8Num36">
    <w:name w:val="WW8Num36"/>
  </w:style>
  <w:style w:type="numbering" w:customStyle="1" w:styleId="WW8Num37">
    <w:name w:val="WW8Num37"/>
  </w:style>
  <w:style w:type="numbering" w:customStyle="1" w:styleId="WW8Num38">
    <w:name w:val="WW8Num38"/>
  </w:style>
  <w:style w:type="numbering" w:customStyle="1" w:styleId="WW8Num39">
    <w:name w:val="WW8Num39"/>
  </w:style>
  <w:style w:type="numbering" w:customStyle="1" w:styleId="WW8Num40">
    <w:name w:val="WW8Num40"/>
  </w:style>
  <w:style w:type="numbering" w:customStyle="1" w:styleId="WW8Num41">
    <w:name w:val="WW8Num41"/>
  </w:style>
  <w:style w:type="numbering" w:customStyle="1" w:styleId="WW8Num42">
    <w:name w:val="WW8Num42"/>
  </w:style>
  <w:style w:type="numbering" w:customStyle="1" w:styleId="WW8Num43">
    <w:name w:val="WW8Num43"/>
  </w:style>
  <w:style w:type="numbering" w:customStyle="1" w:styleId="WW8Num44">
    <w:name w:val="WW8Num44"/>
  </w:style>
  <w:style w:type="numbering" w:customStyle="1" w:styleId="WW8Num45">
    <w:name w:val="WW8Num45"/>
  </w:style>
  <w:style w:type="numbering" w:customStyle="1" w:styleId="WW8Num46">
    <w:name w:val="WW8Num46"/>
  </w:style>
  <w:style w:type="numbering" w:customStyle="1" w:styleId="WW8Num47">
    <w:name w:val="WW8Num47"/>
  </w:style>
  <w:style w:type="numbering" w:customStyle="1" w:styleId="WW8Num48">
    <w:name w:val="WW8Num48"/>
  </w:style>
  <w:style w:type="numbering" w:customStyle="1" w:styleId="WW8Num49">
    <w:name w:val="WW8Num49"/>
  </w:style>
  <w:style w:type="numbering" w:customStyle="1" w:styleId="WW8Num50">
    <w:name w:val="WW8Num50"/>
  </w:style>
  <w:style w:type="numbering" w:customStyle="1" w:styleId="WW8Num51">
    <w:name w:val="WW8Num51"/>
  </w:style>
  <w:style w:type="numbering" w:customStyle="1" w:styleId="WW8Num52">
    <w:name w:val="WW8Num52"/>
  </w:style>
  <w:style w:type="numbering" w:customStyle="1" w:styleId="WW8Num53">
    <w:name w:val="WW8Num53"/>
  </w:style>
  <w:style w:type="numbering" w:customStyle="1" w:styleId="WW8Num54">
    <w:name w:val="WW8Num54"/>
  </w:style>
  <w:style w:type="character" w:styleId="Hipercze">
    <w:name w:val="Hyperlink"/>
    <w:basedOn w:val="Domylnaczcionkaakapitu"/>
    <w:uiPriority w:val="99"/>
    <w:unhideWhenUsed/>
    <w:rsid w:val="00A73691"/>
    <w:rPr>
      <w:color w:val="0000FF" w:themeColor="hyperlink"/>
      <w:u w:val="single"/>
    </w:rPr>
  </w:style>
  <w:style w:type="paragraph" w:styleId="Tekstprzypisudolnego">
    <w:name w:val="footnote text"/>
    <w:aliases w:val="Tekst przypisu Znak"/>
    <w:basedOn w:val="Normalny"/>
    <w:link w:val="TekstprzypisudolnegoZnak"/>
    <w:rsid w:val="00547192"/>
    <w:pPr>
      <w:widowControl/>
      <w:suppressAutoHyphens w:val="0"/>
    </w:pPr>
    <w:rPr>
      <w:rFonts w:eastAsia="Times New Roman"/>
      <w:color w:val="auto"/>
      <w:sz w:val="20"/>
      <w:szCs w:val="20"/>
      <w:lang w:eastAsia="pl-PL"/>
    </w:rPr>
  </w:style>
  <w:style w:type="character" w:customStyle="1" w:styleId="TekstprzypisudolnegoZnak">
    <w:name w:val="Tekst przypisu dolnego Znak"/>
    <w:aliases w:val="Tekst przypisu Znak Znak"/>
    <w:basedOn w:val="Domylnaczcionkaakapitu"/>
    <w:link w:val="Tekstprzypisudolnego"/>
    <w:rsid w:val="00547192"/>
    <w:rPr>
      <w:rFonts w:ascii="Times New Roman" w:eastAsia="Times New Roman" w:hAnsi="Times New Roman" w:cs="Times New Roman"/>
      <w:szCs w:val="20"/>
      <w:lang w:eastAsia="pl-PL" w:bidi="ar-SA"/>
    </w:rPr>
  </w:style>
  <w:style w:type="character" w:styleId="Odwoanieprzypisudolnego">
    <w:name w:val="footnote reference"/>
    <w:rsid w:val="00547192"/>
    <w:rPr>
      <w:vertAlign w:val="superscript"/>
    </w:rPr>
  </w:style>
  <w:style w:type="paragraph" w:styleId="Tekstpodstawowy">
    <w:name w:val="Body Text"/>
    <w:basedOn w:val="Normalny"/>
    <w:link w:val="TekstpodstawowyZnak"/>
    <w:semiHidden/>
    <w:unhideWhenUsed/>
    <w:rsid w:val="001E4455"/>
    <w:pPr>
      <w:spacing w:after="120"/>
    </w:pPr>
    <w:rPr>
      <w:rFonts w:ascii="Liberation Serif" w:hAnsi="Liberation Serif" w:cs="Arial"/>
      <w:color w:val="auto"/>
    </w:rPr>
  </w:style>
  <w:style w:type="character" w:customStyle="1" w:styleId="TekstpodstawowyZnak1">
    <w:name w:val="Tekst podstawowy Znak1"/>
    <w:basedOn w:val="Domylnaczcionkaakapitu"/>
    <w:uiPriority w:val="99"/>
    <w:semiHidden/>
    <w:rsid w:val="001E4455"/>
    <w:rPr>
      <w:rFonts w:ascii="Times New Roman" w:eastAsia="Arial Unicode MS" w:hAnsi="Times New Roman" w:cs="Times New Roman"/>
      <w:color w:val="00000A"/>
      <w:sz w:val="24"/>
      <w:lang w:bidi="ar-SA"/>
    </w:rPr>
  </w:style>
  <w:style w:type="table" w:styleId="Tabela-Siatka">
    <w:name w:val="Table Grid"/>
    <w:basedOn w:val="Standardowy"/>
    <w:uiPriority w:val="59"/>
    <w:rsid w:val="00BF7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3111">
    <w:name w:val="WW8Num13111"/>
    <w:rsid w:val="00CC3480"/>
    <w:pPr>
      <w:numPr>
        <w:numId w:val="3"/>
      </w:numPr>
    </w:pPr>
  </w:style>
  <w:style w:type="numbering" w:customStyle="1" w:styleId="WW8Num1431">
    <w:name w:val="WW8Num1431"/>
    <w:rsid w:val="00BB04A6"/>
  </w:style>
  <w:style w:type="numbering" w:customStyle="1" w:styleId="WW8Num131">
    <w:name w:val="WW8Num131"/>
    <w:rsid w:val="00BB04A6"/>
    <w:pPr>
      <w:numPr>
        <w:numId w:val="45"/>
      </w:numPr>
    </w:pPr>
  </w:style>
  <w:style w:type="numbering" w:customStyle="1" w:styleId="WW8Num1091">
    <w:name w:val="WW8Num1091"/>
    <w:rsid w:val="00BB04A6"/>
    <w:pPr>
      <w:numPr>
        <w:numId w:val="9"/>
      </w:numPr>
    </w:pPr>
  </w:style>
  <w:style w:type="numbering" w:customStyle="1" w:styleId="WW8Num109111">
    <w:name w:val="WW8Num109111"/>
    <w:rsid w:val="00BB04A6"/>
    <w:pPr>
      <w:numPr>
        <w:numId w:val="28"/>
      </w:numPr>
    </w:pPr>
  </w:style>
  <w:style w:type="numbering" w:customStyle="1" w:styleId="WW8Num10911">
    <w:name w:val="WW8Num10911"/>
    <w:rsid w:val="00BB04A6"/>
    <w:pPr>
      <w:numPr>
        <w:numId w:val="30"/>
      </w:numPr>
    </w:pPr>
  </w:style>
  <w:style w:type="numbering" w:customStyle="1" w:styleId="WW8Num15211">
    <w:name w:val="WW8Num15211"/>
    <w:rsid w:val="00BB04A6"/>
    <w:pPr>
      <w:numPr>
        <w:numId w:val="46"/>
      </w:numPr>
    </w:pPr>
  </w:style>
  <w:style w:type="numbering" w:customStyle="1" w:styleId="WW8Num13511">
    <w:name w:val="WW8Num13511"/>
    <w:rsid w:val="00BB04A6"/>
    <w:pPr>
      <w:numPr>
        <w:numId w:val="47"/>
      </w:numPr>
    </w:pPr>
  </w:style>
  <w:style w:type="numbering" w:customStyle="1" w:styleId="WW8Num143111">
    <w:name w:val="WW8Num143111"/>
    <w:rsid w:val="00BB04A6"/>
    <w:pPr>
      <w:numPr>
        <w:numId w:val="48"/>
      </w:numPr>
    </w:pPr>
  </w:style>
  <w:style w:type="numbering" w:customStyle="1" w:styleId="WW8Num1311">
    <w:name w:val="WW8Num1311"/>
    <w:rsid w:val="00BB04A6"/>
    <w:pPr>
      <w:numPr>
        <w:numId w:val="49"/>
      </w:numPr>
    </w:pPr>
  </w:style>
  <w:style w:type="numbering" w:customStyle="1" w:styleId="WW8Num10912">
    <w:name w:val="WW8Num10912"/>
    <w:rsid w:val="00BB04A6"/>
    <w:pPr>
      <w:numPr>
        <w:numId w:val="50"/>
      </w:numPr>
    </w:pPr>
  </w:style>
  <w:style w:type="paragraph" w:customStyle="1" w:styleId="Nag1">
    <w:name w:val="Nag1"/>
    <w:basedOn w:val="Normalny"/>
    <w:qFormat/>
    <w:rsid w:val="00B736A4"/>
    <w:pPr>
      <w:widowControl/>
      <w:numPr>
        <w:numId w:val="51"/>
      </w:numPr>
      <w:suppressAutoHyphens w:val="0"/>
      <w:autoSpaceDE w:val="0"/>
      <w:autoSpaceDN w:val="0"/>
      <w:adjustRightInd w:val="0"/>
      <w:spacing w:line="288" w:lineRule="auto"/>
      <w:ind w:left="0" w:hanging="284"/>
    </w:pPr>
    <w:rPr>
      <w:rFonts w:ascii="Arial" w:eastAsia="Times New Roman" w:hAnsi="Arial" w:cs="Arial"/>
      <w:b/>
      <w:bCs/>
      <w:color w:val="auto"/>
      <w:sz w:val="22"/>
      <w:szCs w:val="22"/>
      <w:lang w:eastAsia="pl-PL"/>
    </w:rPr>
  </w:style>
  <w:style w:type="character" w:customStyle="1" w:styleId="Nag2Znak">
    <w:name w:val="Nag2 Znak"/>
    <w:basedOn w:val="Domylnaczcionkaakapitu"/>
    <w:link w:val="Nag2"/>
    <w:locked/>
    <w:rsid w:val="00B736A4"/>
    <w:rPr>
      <w:rFonts w:ascii="Arial" w:eastAsia="Arial Unicode MS" w:hAnsi="Arial"/>
      <w:bCs/>
      <w:sz w:val="22"/>
      <w:szCs w:val="22"/>
    </w:rPr>
  </w:style>
  <w:style w:type="paragraph" w:customStyle="1" w:styleId="Nag2">
    <w:name w:val="Nag2"/>
    <w:basedOn w:val="Normalny"/>
    <w:link w:val="Nag2Znak"/>
    <w:qFormat/>
    <w:rsid w:val="00B736A4"/>
    <w:pPr>
      <w:numPr>
        <w:ilvl w:val="1"/>
        <w:numId w:val="51"/>
      </w:numPr>
      <w:spacing w:line="288" w:lineRule="auto"/>
      <w:ind w:left="142" w:hanging="426"/>
      <w:jc w:val="both"/>
    </w:pPr>
    <w:rPr>
      <w:rFonts w:ascii="Arial" w:hAnsi="Arial" w:cs="Arial"/>
      <w:bCs/>
      <w:color w:val="auto"/>
      <w:sz w:val="22"/>
      <w:szCs w:val="22"/>
      <w:lang w:bidi="hi-IN"/>
    </w:rPr>
  </w:style>
  <w:style w:type="paragraph" w:customStyle="1" w:styleId="Nag3">
    <w:name w:val="Nag3"/>
    <w:basedOn w:val="Normalny"/>
    <w:qFormat/>
    <w:rsid w:val="00B736A4"/>
    <w:pPr>
      <w:tabs>
        <w:tab w:val="left" w:pos="426"/>
      </w:tabs>
      <w:spacing w:line="288" w:lineRule="auto"/>
      <w:ind w:left="426" w:hanging="284"/>
      <w:jc w:val="both"/>
    </w:pPr>
    <w:rPr>
      <w:rFonts w:ascii="Arial" w:hAnsi="Arial" w:cs="Arial"/>
      <w:color w:val="auto"/>
      <w:sz w:val="22"/>
      <w:szCs w:val="22"/>
      <w:lang w:bidi="hi-IN"/>
    </w:rPr>
  </w:style>
  <w:style w:type="numbering" w:customStyle="1" w:styleId="WW8Num811">
    <w:name w:val="WW8Num811"/>
    <w:rsid w:val="00B736A4"/>
    <w:pPr>
      <w:numPr>
        <w:numId w:val="51"/>
      </w:numPr>
    </w:pPr>
  </w:style>
  <w:style w:type="numbering" w:customStyle="1" w:styleId="WW8Num8111">
    <w:name w:val="WW8Num8111"/>
    <w:rsid w:val="00962F1C"/>
    <w:pPr>
      <w:numPr>
        <w:numId w:val="1"/>
      </w:numPr>
    </w:pPr>
  </w:style>
  <w:style w:type="character" w:styleId="Pogrubienie">
    <w:name w:val="Strong"/>
    <w:basedOn w:val="Domylnaczcionkaakapitu"/>
    <w:uiPriority w:val="22"/>
    <w:qFormat/>
    <w:rsid w:val="0095557E"/>
    <w:rPr>
      <w:b/>
      <w:bCs/>
    </w:rPr>
  </w:style>
  <w:style w:type="paragraph" w:customStyle="1" w:styleId="Style13">
    <w:name w:val="Style13"/>
    <w:basedOn w:val="Standard"/>
    <w:rsid w:val="00294872"/>
    <w:pPr>
      <w:autoSpaceDN w:val="0"/>
      <w:textAlignment w:val="baseline"/>
    </w:pPr>
    <w:rPr>
      <w:rFonts w:ascii="Arial" w:eastAsia="MS Mincho" w:hAnsi="Arial" w:cs="Arial"/>
      <w:color w:val="auto"/>
      <w:kern w:val="3"/>
      <w:lang w:eastAsia="pl-PL" w:bidi="hi-IN"/>
    </w:rPr>
  </w:style>
  <w:style w:type="paragraph" w:customStyle="1" w:styleId="Style34">
    <w:name w:val="Style34"/>
    <w:basedOn w:val="Standard"/>
    <w:rsid w:val="00294872"/>
    <w:pPr>
      <w:autoSpaceDN w:val="0"/>
      <w:spacing w:after="200" w:line="442" w:lineRule="exact"/>
      <w:ind w:hanging="283"/>
      <w:textAlignment w:val="baseline"/>
    </w:pPr>
    <w:rPr>
      <w:rFonts w:ascii="Arial" w:eastAsia="MS Mincho" w:hAnsi="Arial" w:cs="Arial"/>
      <w:color w:val="auto"/>
      <w:kern w:val="3"/>
      <w:lang w:eastAsia="pl-PL" w:bidi="hi-IN"/>
    </w:rPr>
  </w:style>
  <w:style w:type="character" w:customStyle="1" w:styleId="FontStyle101">
    <w:name w:val="Font Style101"/>
    <w:rsid w:val="00294872"/>
    <w:rPr>
      <w:rFonts w:ascii="Arial" w:hAnsi="Arial" w:cs="Arial"/>
      <w:sz w:val="18"/>
      <w:szCs w:val="18"/>
    </w:rPr>
  </w:style>
  <w:style w:type="character" w:customStyle="1" w:styleId="FontStyle119">
    <w:name w:val="Font Style119"/>
    <w:rsid w:val="00294872"/>
    <w:rPr>
      <w:rFonts w:ascii="Arial Narrow" w:hAnsi="Arial Narrow" w:cs="Arial Narrow"/>
      <w:b/>
      <w:bCs/>
      <w:sz w:val="16"/>
      <w:szCs w:val="16"/>
    </w:rPr>
  </w:style>
  <w:style w:type="character" w:customStyle="1" w:styleId="DefaultZnak1">
    <w:name w:val="Default Znak1"/>
    <w:basedOn w:val="Domylnaczcionkaakapitu"/>
    <w:link w:val="Default"/>
    <w:locked/>
    <w:rsid w:val="006262D5"/>
    <w:rPr>
      <w:rFonts w:ascii="Arial" w:eastAsia="Times New Roman" w:hAnsi="Arial"/>
      <w:color w:val="000000"/>
      <w:sz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8Num1z0">
    <w:name w:val="WW8Num13111"/>
    <w:pPr>
      <w:numPr>
        <w:numId w:val="3"/>
      </w:numPr>
    </w:pPr>
  </w:style>
  <w:style w:type="numbering" w:customStyle="1" w:styleId="WW8Num1z1">
    <w:name w:val="WW8Num13511"/>
    <w:pPr>
      <w:numPr>
        <w:numId w:val="47"/>
      </w:numPr>
    </w:pPr>
  </w:style>
  <w:style w:type="numbering" w:customStyle="1" w:styleId="WW8Num1z2">
    <w:name w:val="WW8Num10911"/>
    <w:pPr>
      <w:numPr>
        <w:numId w:val="30"/>
      </w:numPr>
    </w:pPr>
  </w:style>
  <w:style w:type="numbering" w:customStyle="1" w:styleId="WW8Num1z3">
    <w:name w:val="WW8Num131"/>
    <w:pPr>
      <w:numPr>
        <w:numId w:val="45"/>
      </w:numPr>
    </w:pPr>
  </w:style>
  <w:style w:type="numbering" w:customStyle="1" w:styleId="WW8Num1z4">
    <w:name w:val="WW8Num1091"/>
    <w:pPr>
      <w:numPr>
        <w:numId w:val="9"/>
      </w:numPr>
    </w:pPr>
  </w:style>
  <w:style w:type="numbering" w:customStyle="1" w:styleId="WW8Num1z5">
    <w:name w:val="WW8Num15211"/>
    <w:pPr>
      <w:numPr>
        <w:numId w:val="46"/>
      </w:numPr>
    </w:pPr>
  </w:style>
  <w:style w:type="numbering" w:customStyle="1" w:styleId="WW8Num1z6">
    <w:name w:val="WW8Num109111"/>
    <w:pPr>
      <w:numPr>
        <w:numId w:val="28"/>
      </w:numPr>
    </w:pPr>
  </w:style>
  <w:style w:type="numbering" w:customStyle="1" w:styleId="WW8Num1z7">
    <w:name w:val="WW8Num1431"/>
  </w:style>
  <w:style w:type="numbering" w:customStyle="1" w:styleId="WW8Num1z8">
    <w:name w:val="WW8Num10912"/>
    <w:pPr>
      <w:numPr>
        <w:numId w:val="50"/>
      </w:numPr>
    </w:pPr>
  </w:style>
  <w:style w:type="numbering" w:customStyle="1" w:styleId="WW8Num2z0">
    <w:name w:val="WW8Num1311"/>
    <w:pPr>
      <w:numPr>
        <w:numId w:val="49"/>
      </w:numPr>
    </w:pPr>
  </w:style>
  <w:style w:type="numbering" w:customStyle="1" w:styleId="WW8Num2z1">
    <w:name w:val="WW8Num143111"/>
    <w:pPr>
      <w:numPr>
        <w:numId w:val="48"/>
      </w:numPr>
    </w:pPr>
  </w:style>
  <w:style w:type="numbering" w:customStyle="1" w:styleId="WW8Num2z2">
    <w:name w:val="WW8Num8111"/>
    <w:pPr>
      <w:numPr>
        <w:numId w:val="1"/>
      </w:numPr>
    </w:pPr>
  </w:style>
  <w:style w:type="numbering" w:customStyle="1" w:styleId="WW8Num2z3">
    <w:name w:val="WW8Num811"/>
    <w:pPr>
      <w:numPr>
        <w:numId w:val="5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3900">
      <w:bodyDiv w:val="1"/>
      <w:marLeft w:val="0"/>
      <w:marRight w:val="0"/>
      <w:marTop w:val="0"/>
      <w:marBottom w:val="0"/>
      <w:divBdr>
        <w:top w:val="none" w:sz="0" w:space="0" w:color="auto"/>
        <w:left w:val="none" w:sz="0" w:space="0" w:color="auto"/>
        <w:bottom w:val="none" w:sz="0" w:space="0" w:color="auto"/>
        <w:right w:val="none" w:sz="0" w:space="0" w:color="auto"/>
      </w:divBdr>
    </w:div>
    <w:div w:id="15468884">
      <w:bodyDiv w:val="1"/>
      <w:marLeft w:val="0"/>
      <w:marRight w:val="0"/>
      <w:marTop w:val="0"/>
      <w:marBottom w:val="0"/>
      <w:divBdr>
        <w:top w:val="none" w:sz="0" w:space="0" w:color="auto"/>
        <w:left w:val="none" w:sz="0" w:space="0" w:color="auto"/>
        <w:bottom w:val="none" w:sz="0" w:space="0" w:color="auto"/>
        <w:right w:val="none" w:sz="0" w:space="0" w:color="auto"/>
      </w:divBdr>
    </w:div>
    <w:div w:id="31662233">
      <w:bodyDiv w:val="1"/>
      <w:marLeft w:val="0"/>
      <w:marRight w:val="0"/>
      <w:marTop w:val="0"/>
      <w:marBottom w:val="0"/>
      <w:divBdr>
        <w:top w:val="none" w:sz="0" w:space="0" w:color="auto"/>
        <w:left w:val="none" w:sz="0" w:space="0" w:color="auto"/>
        <w:bottom w:val="none" w:sz="0" w:space="0" w:color="auto"/>
        <w:right w:val="none" w:sz="0" w:space="0" w:color="auto"/>
      </w:divBdr>
    </w:div>
    <w:div w:id="70859688">
      <w:bodyDiv w:val="1"/>
      <w:marLeft w:val="0"/>
      <w:marRight w:val="0"/>
      <w:marTop w:val="0"/>
      <w:marBottom w:val="0"/>
      <w:divBdr>
        <w:top w:val="none" w:sz="0" w:space="0" w:color="auto"/>
        <w:left w:val="none" w:sz="0" w:space="0" w:color="auto"/>
        <w:bottom w:val="none" w:sz="0" w:space="0" w:color="auto"/>
        <w:right w:val="none" w:sz="0" w:space="0" w:color="auto"/>
      </w:divBdr>
    </w:div>
    <w:div w:id="113401485">
      <w:bodyDiv w:val="1"/>
      <w:marLeft w:val="0"/>
      <w:marRight w:val="0"/>
      <w:marTop w:val="0"/>
      <w:marBottom w:val="0"/>
      <w:divBdr>
        <w:top w:val="none" w:sz="0" w:space="0" w:color="auto"/>
        <w:left w:val="none" w:sz="0" w:space="0" w:color="auto"/>
        <w:bottom w:val="none" w:sz="0" w:space="0" w:color="auto"/>
        <w:right w:val="none" w:sz="0" w:space="0" w:color="auto"/>
      </w:divBdr>
    </w:div>
    <w:div w:id="121853685">
      <w:bodyDiv w:val="1"/>
      <w:marLeft w:val="0"/>
      <w:marRight w:val="0"/>
      <w:marTop w:val="0"/>
      <w:marBottom w:val="0"/>
      <w:divBdr>
        <w:top w:val="none" w:sz="0" w:space="0" w:color="auto"/>
        <w:left w:val="none" w:sz="0" w:space="0" w:color="auto"/>
        <w:bottom w:val="none" w:sz="0" w:space="0" w:color="auto"/>
        <w:right w:val="none" w:sz="0" w:space="0" w:color="auto"/>
      </w:divBdr>
    </w:div>
    <w:div w:id="174005361">
      <w:bodyDiv w:val="1"/>
      <w:marLeft w:val="0"/>
      <w:marRight w:val="0"/>
      <w:marTop w:val="0"/>
      <w:marBottom w:val="0"/>
      <w:divBdr>
        <w:top w:val="none" w:sz="0" w:space="0" w:color="auto"/>
        <w:left w:val="none" w:sz="0" w:space="0" w:color="auto"/>
        <w:bottom w:val="none" w:sz="0" w:space="0" w:color="auto"/>
        <w:right w:val="none" w:sz="0" w:space="0" w:color="auto"/>
      </w:divBdr>
    </w:div>
    <w:div w:id="175076547">
      <w:bodyDiv w:val="1"/>
      <w:marLeft w:val="0"/>
      <w:marRight w:val="0"/>
      <w:marTop w:val="0"/>
      <w:marBottom w:val="0"/>
      <w:divBdr>
        <w:top w:val="none" w:sz="0" w:space="0" w:color="auto"/>
        <w:left w:val="none" w:sz="0" w:space="0" w:color="auto"/>
        <w:bottom w:val="none" w:sz="0" w:space="0" w:color="auto"/>
        <w:right w:val="none" w:sz="0" w:space="0" w:color="auto"/>
      </w:divBdr>
    </w:div>
    <w:div w:id="207113979">
      <w:bodyDiv w:val="1"/>
      <w:marLeft w:val="0"/>
      <w:marRight w:val="0"/>
      <w:marTop w:val="0"/>
      <w:marBottom w:val="0"/>
      <w:divBdr>
        <w:top w:val="none" w:sz="0" w:space="0" w:color="auto"/>
        <w:left w:val="none" w:sz="0" w:space="0" w:color="auto"/>
        <w:bottom w:val="none" w:sz="0" w:space="0" w:color="auto"/>
        <w:right w:val="none" w:sz="0" w:space="0" w:color="auto"/>
      </w:divBdr>
    </w:div>
    <w:div w:id="219826976">
      <w:bodyDiv w:val="1"/>
      <w:marLeft w:val="0"/>
      <w:marRight w:val="0"/>
      <w:marTop w:val="0"/>
      <w:marBottom w:val="0"/>
      <w:divBdr>
        <w:top w:val="none" w:sz="0" w:space="0" w:color="auto"/>
        <w:left w:val="none" w:sz="0" w:space="0" w:color="auto"/>
        <w:bottom w:val="none" w:sz="0" w:space="0" w:color="auto"/>
        <w:right w:val="none" w:sz="0" w:space="0" w:color="auto"/>
      </w:divBdr>
    </w:div>
    <w:div w:id="220333033">
      <w:bodyDiv w:val="1"/>
      <w:marLeft w:val="0"/>
      <w:marRight w:val="0"/>
      <w:marTop w:val="0"/>
      <w:marBottom w:val="0"/>
      <w:divBdr>
        <w:top w:val="none" w:sz="0" w:space="0" w:color="auto"/>
        <w:left w:val="none" w:sz="0" w:space="0" w:color="auto"/>
        <w:bottom w:val="none" w:sz="0" w:space="0" w:color="auto"/>
        <w:right w:val="none" w:sz="0" w:space="0" w:color="auto"/>
      </w:divBdr>
    </w:div>
    <w:div w:id="259801037">
      <w:bodyDiv w:val="1"/>
      <w:marLeft w:val="0"/>
      <w:marRight w:val="0"/>
      <w:marTop w:val="0"/>
      <w:marBottom w:val="0"/>
      <w:divBdr>
        <w:top w:val="none" w:sz="0" w:space="0" w:color="auto"/>
        <w:left w:val="none" w:sz="0" w:space="0" w:color="auto"/>
        <w:bottom w:val="none" w:sz="0" w:space="0" w:color="auto"/>
        <w:right w:val="none" w:sz="0" w:space="0" w:color="auto"/>
      </w:divBdr>
    </w:div>
    <w:div w:id="261187892">
      <w:bodyDiv w:val="1"/>
      <w:marLeft w:val="0"/>
      <w:marRight w:val="0"/>
      <w:marTop w:val="0"/>
      <w:marBottom w:val="0"/>
      <w:divBdr>
        <w:top w:val="none" w:sz="0" w:space="0" w:color="auto"/>
        <w:left w:val="none" w:sz="0" w:space="0" w:color="auto"/>
        <w:bottom w:val="none" w:sz="0" w:space="0" w:color="auto"/>
        <w:right w:val="none" w:sz="0" w:space="0" w:color="auto"/>
      </w:divBdr>
    </w:div>
    <w:div w:id="273749300">
      <w:bodyDiv w:val="1"/>
      <w:marLeft w:val="0"/>
      <w:marRight w:val="0"/>
      <w:marTop w:val="0"/>
      <w:marBottom w:val="0"/>
      <w:divBdr>
        <w:top w:val="none" w:sz="0" w:space="0" w:color="auto"/>
        <w:left w:val="none" w:sz="0" w:space="0" w:color="auto"/>
        <w:bottom w:val="none" w:sz="0" w:space="0" w:color="auto"/>
        <w:right w:val="none" w:sz="0" w:space="0" w:color="auto"/>
      </w:divBdr>
    </w:div>
    <w:div w:id="285812497">
      <w:bodyDiv w:val="1"/>
      <w:marLeft w:val="0"/>
      <w:marRight w:val="0"/>
      <w:marTop w:val="0"/>
      <w:marBottom w:val="0"/>
      <w:divBdr>
        <w:top w:val="none" w:sz="0" w:space="0" w:color="auto"/>
        <w:left w:val="none" w:sz="0" w:space="0" w:color="auto"/>
        <w:bottom w:val="none" w:sz="0" w:space="0" w:color="auto"/>
        <w:right w:val="none" w:sz="0" w:space="0" w:color="auto"/>
      </w:divBdr>
    </w:div>
    <w:div w:id="326131718">
      <w:bodyDiv w:val="1"/>
      <w:marLeft w:val="0"/>
      <w:marRight w:val="0"/>
      <w:marTop w:val="0"/>
      <w:marBottom w:val="0"/>
      <w:divBdr>
        <w:top w:val="none" w:sz="0" w:space="0" w:color="auto"/>
        <w:left w:val="none" w:sz="0" w:space="0" w:color="auto"/>
        <w:bottom w:val="none" w:sz="0" w:space="0" w:color="auto"/>
        <w:right w:val="none" w:sz="0" w:space="0" w:color="auto"/>
      </w:divBdr>
    </w:div>
    <w:div w:id="368846513">
      <w:bodyDiv w:val="1"/>
      <w:marLeft w:val="0"/>
      <w:marRight w:val="0"/>
      <w:marTop w:val="0"/>
      <w:marBottom w:val="0"/>
      <w:divBdr>
        <w:top w:val="none" w:sz="0" w:space="0" w:color="auto"/>
        <w:left w:val="none" w:sz="0" w:space="0" w:color="auto"/>
        <w:bottom w:val="none" w:sz="0" w:space="0" w:color="auto"/>
        <w:right w:val="none" w:sz="0" w:space="0" w:color="auto"/>
      </w:divBdr>
    </w:div>
    <w:div w:id="376976289">
      <w:bodyDiv w:val="1"/>
      <w:marLeft w:val="0"/>
      <w:marRight w:val="0"/>
      <w:marTop w:val="0"/>
      <w:marBottom w:val="0"/>
      <w:divBdr>
        <w:top w:val="none" w:sz="0" w:space="0" w:color="auto"/>
        <w:left w:val="none" w:sz="0" w:space="0" w:color="auto"/>
        <w:bottom w:val="none" w:sz="0" w:space="0" w:color="auto"/>
        <w:right w:val="none" w:sz="0" w:space="0" w:color="auto"/>
      </w:divBdr>
    </w:div>
    <w:div w:id="412821839">
      <w:bodyDiv w:val="1"/>
      <w:marLeft w:val="0"/>
      <w:marRight w:val="0"/>
      <w:marTop w:val="0"/>
      <w:marBottom w:val="0"/>
      <w:divBdr>
        <w:top w:val="none" w:sz="0" w:space="0" w:color="auto"/>
        <w:left w:val="none" w:sz="0" w:space="0" w:color="auto"/>
        <w:bottom w:val="none" w:sz="0" w:space="0" w:color="auto"/>
        <w:right w:val="none" w:sz="0" w:space="0" w:color="auto"/>
      </w:divBdr>
    </w:div>
    <w:div w:id="448352748">
      <w:bodyDiv w:val="1"/>
      <w:marLeft w:val="0"/>
      <w:marRight w:val="0"/>
      <w:marTop w:val="0"/>
      <w:marBottom w:val="0"/>
      <w:divBdr>
        <w:top w:val="none" w:sz="0" w:space="0" w:color="auto"/>
        <w:left w:val="none" w:sz="0" w:space="0" w:color="auto"/>
        <w:bottom w:val="none" w:sz="0" w:space="0" w:color="auto"/>
        <w:right w:val="none" w:sz="0" w:space="0" w:color="auto"/>
      </w:divBdr>
    </w:div>
    <w:div w:id="506405947">
      <w:bodyDiv w:val="1"/>
      <w:marLeft w:val="0"/>
      <w:marRight w:val="0"/>
      <w:marTop w:val="0"/>
      <w:marBottom w:val="0"/>
      <w:divBdr>
        <w:top w:val="none" w:sz="0" w:space="0" w:color="auto"/>
        <w:left w:val="none" w:sz="0" w:space="0" w:color="auto"/>
        <w:bottom w:val="none" w:sz="0" w:space="0" w:color="auto"/>
        <w:right w:val="none" w:sz="0" w:space="0" w:color="auto"/>
      </w:divBdr>
    </w:div>
    <w:div w:id="506601771">
      <w:bodyDiv w:val="1"/>
      <w:marLeft w:val="0"/>
      <w:marRight w:val="0"/>
      <w:marTop w:val="0"/>
      <w:marBottom w:val="0"/>
      <w:divBdr>
        <w:top w:val="none" w:sz="0" w:space="0" w:color="auto"/>
        <w:left w:val="none" w:sz="0" w:space="0" w:color="auto"/>
        <w:bottom w:val="none" w:sz="0" w:space="0" w:color="auto"/>
        <w:right w:val="none" w:sz="0" w:space="0" w:color="auto"/>
      </w:divBdr>
    </w:div>
    <w:div w:id="540048496">
      <w:bodyDiv w:val="1"/>
      <w:marLeft w:val="0"/>
      <w:marRight w:val="0"/>
      <w:marTop w:val="0"/>
      <w:marBottom w:val="0"/>
      <w:divBdr>
        <w:top w:val="none" w:sz="0" w:space="0" w:color="auto"/>
        <w:left w:val="none" w:sz="0" w:space="0" w:color="auto"/>
        <w:bottom w:val="none" w:sz="0" w:space="0" w:color="auto"/>
        <w:right w:val="none" w:sz="0" w:space="0" w:color="auto"/>
      </w:divBdr>
    </w:div>
    <w:div w:id="570820056">
      <w:bodyDiv w:val="1"/>
      <w:marLeft w:val="0"/>
      <w:marRight w:val="0"/>
      <w:marTop w:val="0"/>
      <w:marBottom w:val="0"/>
      <w:divBdr>
        <w:top w:val="none" w:sz="0" w:space="0" w:color="auto"/>
        <w:left w:val="none" w:sz="0" w:space="0" w:color="auto"/>
        <w:bottom w:val="none" w:sz="0" w:space="0" w:color="auto"/>
        <w:right w:val="none" w:sz="0" w:space="0" w:color="auto"/>
      </w:divBdr>
    </w:div>
    <w:div w:id="619530545">
      <w:bodyDiv w:val="1"/>
      <w:marLeft w:val="0"/>
      <w:marRight w:val="0"/>
      <w:marTop w:val="0"/>
      <w:marBottom w:val="0"/>
      <w:divBdr>
        <w:top w:val="none" w:sz="0" w:space="0" w:color="auto"/>
        <w:left w:val="none" w:sz="0" w:space="0" w:color="auto"/>
        <w:bottom w:val="none" w:sz="0" w:space="0" w:color="auto"/>
        <w:right w:val="none" w:sz="0" w:space="0" w:color="auto"/>
      </w:divBdr>
    </w:div>
    <w:div w:id="635571481">
      <w:bodyDiv w:val="1"/>
      <w:marLeft w:val="0"/>
      <w:marRight w:val="0"/>
      <w:marTop w:val="0"/>
      <w:marBottom w:val="0"/>
      <w:divBdr>
        <w:top w:val="none" w:sz="0" w:space="0" w:color="auto"/>
        <w:left w:val="none" w:sz="0" w:space="0" w:color="auto"/>
        <w:bottom w:val="none" w:sz="0" w:space="0" w:color="auto"/>
        <w:right w:val="none" w:sz="0" w:space="0" w:color="auto"/>
      </w:divBdr>
    </w:div>
    <w:div w:id="638195654">
      <w:bodyDiv w:val="1"/>
      <w:marLeft w:val="0"/>
      <w:marRight w:val="0"/>
      <w:marTop w:val="0"/>
      <w:marBottom w:val="0"/>
      <w:divBdr>
        <w:top w:val="none" w:sz="0" w:space="0" w:color="auto"/>
        <w:left w:val="none" w:sz="0" w:space="0" w:color="auto"/>
        <w:bottom w:val="none" w:sz="0" w:space="0" w:color="auto"/>
        <w:right w:val="none" w:sz="0" w:space="0" w:color="auto"/>
      </w:divBdr>
    </w:div>
    <w:div w:id="703597200">
      <w:bodyDiv w:val="1"/>
      <w:marLeft w:val="0"/>
      <w:marRight w:val="0"/>
      <w:marTop w:val="0"/>
      <w:marBottom w:val="0"/>
      <w:divBdr>
        <w:top w:val="none" w:sz="0" w:space="0" w:color="auto"/>
        <w:left w:val="none" w:sz="0" w:space="0" w:color="auto"/>
        <w:bottom w:val="none" w:sz="0" w:space="0" w:color="auto"/>
        <w:right w:val="none" w:sz="0" w:space="0" w:color="auto"/>
      </w:divBdr>
    </w:div>
    <w:div w:id="705375693">
      <w:bodyDiv w:val="1"/>
      <w:marLeft w:val="0"/>
      <w:marRight w:val="0"/>
      <w:marTop w:val="0"/>
      <w:marBottom w:val="0"/>
      <w:divBdr>
        <w:top w:val="none" w:sz="0" w:space="0" w:color="auto"/>
        <w:left w:val="none" w:sz="0" w:space="0" w:color="auto"/>
        <w:bottom w:val="none" w:sz="0" w:space="0" w:color="auto"/>
        <w:right w:val="none" w:sz="0" w:space="0" w:color="auto"/>
      </w:divBdr>
    </w:div>
    <w:div w:id="757865692">
      <w:bodyDiv w:val="1"/>
      <w:marLeft w:val="0"/>
      <w:marRight w:val="0"/>
      <w:marTop w:val="0"/>
      <w:marBottom w:val="0"/>
      <w:divBdr>
        <w:top w:val="none" w:sz="0" w:space="0" w:color="auto"/>
        <w:left w:val="none" w:sz="0" w:space="0" w:color="auto"/>
        <w:bottom w:val="none" w:sz="0" w:space="0" w:color="auto"/>
        <w:right w:val="none" w:sz="0" w:space="0" w:color="auto"/>
      </w:divBdr>
    </w:div>
    <w:div w:id="804741135">
      <w:bodyDiv w:val="1"/>
      <w:marLeft w:val="0"/>
      <w:marRight w:val="0"/>
      <w:marTop w:val="0"/>
      <w:marBottom w:val="0"/>
      <w:divBdr>
        <w:top w:val="none" w:sz="0" w:space="0" w:color="auto"/>
        <w:left w:val="none" w:sz="0" w:space="0" w:color="auto"/>
        <w:bottom w:val="none" w:sz="0" w:space="0" w:color="auto"/>
        <w:right w:val="none" w:sz="0" w:space="0" w:color="auto"/>
      </w:divBdr>
      <w:divsChild>
        <w:div w:id="1475175349">
          <w:marLeft w:val="0"/>
          <w:marRight w:val="0"/>
          <w:marTop w:val="0"/>
          <w:marBottom w:val="0"/>
          <w:divBdr>
            <w:top w:val="none" w:sz="0" w:space="0" w:color="auto"/>
            <w:left w:val="none" w:sz="0" w:space="0" w:color="auto"/>
            <w:bottom w:val="none" w:sz="0" w:space="0" w:color="auto"/>
            <w:right w:val="none" w:sz="0" w:space="0" w:color="auto"/>
          </w:divBdr>
          <w:divsChild>
            <w:div w:id="84405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778679">
      <w:bodyDiv w:val="1"/>
      <w:marLeft w:val="0"/>
      <w:marRight w:val="0"/>
      <w:marTop w:val="0"/>
      <w:marBottom w:val="0"/>
      <w:divBdr>
        <w:top w:val="none" w:sz="0" w:space="0" w:color="auto"/>
        <w:left w:val="none" w:sz="0" w:space="0" w:color="auto"/>
        <w:bottom w:val="none" w:sz="0" w:space="0" w:color="auto"/>
        <w:right w:val="none" w:sz="0" w:space="0" w:color="auto"/>
      </w:divBdr>
    </w:div>
    <w:div w:id="825706075">
      <w:bodyDiv w:val="1"/>
      <w:marLeft w:val="0"/>
      <w:marRight w:val="0"/>
      <w:marTop w:val="0"/>
      <w:marBottom w:val="0"/>
      <w:divBdr>
        <w:top w:val="none" w:sz="0" w:space="0" w:color="auto"/>
        <w:left w:val="none" w:sz="0" w:space="0" w:color="auto"/>
        <w:bottom w:val="none" w:sz="0" w:space="0" w:color="auto"/>
        <w:right w:val="none" w:sz="0" w:space="0" w:color="auto"/>
      </w:divBdr>
    </w:div>
    <w:div w:id="874276560">
      <w:bodyDiv w:val="1"/>
      <w:marLeft w:val="0"/>
      <w:marRight w:val="0"/>
      <w:marTop w:val="0"/>
      <w:marBottom w:val="0"/>
      <w:divBdr>
        <w:top w:val="none" w:sz="0" w:space="0" w:color="auto"/>
        <w:left w:val="none" w:sz="0" w:space="0" w:color="auto"/>
        <w:bottom w:val="none" w:sz="0" w:space="0" w:color="auto"/>
        <w:right w:val="none" w:sz="0" w:space="0" w:color="auto"/>
      </w:divBdr>
    </w:div>
    <w:div w:id="880824835">
      <w:bodyDiv w:val="1"/>
      <w:marLeft w:val="0"/>
      <w:marRight w:val="0"/>
      <w:marTop w:val="0"/>
      <w:marBottom w:val="0"/>
      <w:divBdr>
        <w:top w:val="none" w:sz="0" w:space="0" w:color="auto"/>
        <w:left w:val="none" w:sz="0" w:space="0" w:color="auto"/>
        <w:bottom w:val="none" w:sz="0" w:space="0" w:color="auto"/>
        <w:right w:val="none" w:sz="0" w:space="0" w:color="auto"/>
      </w:divBdr>
    </w:div>
    <w:div w:id="892816609">
      <w:bodyDiv w:val="1"/>
      <w:marLeft w:val="0"/>
      <w:marRight w:val="0"/>
      <w:marTop w:val="0"/>
      <w:marBottom w:val="0"/>
      <w:divBdr>
        <w:top w:val="none" w:sz="0" w:space="0" w:color="auto"/>
        <w:left w:val="none" w:sz="0" w:space="0" w:color="auto"/>
        <w:bottom w:val="none" w:sz="0" w:space="0" w:color="auto"/>
        <w:right w:val="none" w:sz="0" w:space="0" w:color="auto"/>
      </w:divBdr>
    </w:div>
    <w:div w:id="925456269">
      <w:bodyDiv w:val="1"/>
      <w:marLeft w:val="0"/>
      <w:marRight w:val="0"/>
      <w:marTop w:val="0"/>
      <w:marBottom w:val="0"/>
      <w:divBdr>
        <w:top w:val="none" w:sz="0" w:space="0" w:color="auto"/>
        <w:left w:val="none" w:sz="0" w:space="0" w:color="auto"/>
        <w:bottom w:val="none" w:sz="0" w:space="0" w:color="auto"/>
        <w:right w:val="none" w:sz="0" w:space="0" w:color="auto"/>
      </w:divBdr>
    </w:div>
    <w:div w:id="934750817">
      <w:bodyDiv w:val="1"/>
      <w:marLeft w:val="0"/>
      <w:marRight w:val="0"/>
      <w:marTop w:val="0"/>
      <w:marBottom w:val="0"/>
      <w:divBdr>
        <w:top w:val="none" w:sz="0" w:space="0" w:color="auto"/>
        <w:left w:val="none" w:sz="0" w:space="0" w:color="auto"/>
        <w:bottom w:val="none" w:sz="0" w:space="0" w:color="auto"/>
        <w:right w:val="none" w:sz="0" w:space="0" w:color="auto"/>
      </w:divBdr>
    </w:div>
    <w:div w:id="1008675397">
      <w:bodyDiv w:val="1"/>
      <w:marLeft w:val="0"/>
      <w:marRight w:val="0"/>
      <w:marTop w:val="0"/>
      <w:marBottom w:val="0"/>
      <w:divBdr>
        <w:top w:val="none" w:sz="0" w:space="0" w:color="auto"/>
        <w:left w:val="none" w:sz="0" w:space="0" w:color="auto"/>
        <w:bottom w:val="none" w:sz="0" w:space="0" w:color="auto"/>
        <w:right w:val="none" w:sz="0" w:space="0" w:color="auto"/>
      </w:divBdr>
    </w:div>
    <w:div w:id="1036079530">
      <w:bodyDiv w:val="1"/>
      <w:marLeft w:val="0"/>
      <w:marRight w:val="0"/>
      <w:marTop w:val="0"/>
      <w:marBottom w:val="0"/>
      <w:divBdr>
        <w:top w:val="none" w:sz="0" w:space="0" w:color="auto"/>
        <w:left w:val="none" w:sz="0" w:space="0" w:color="auto"/>
        <w:bottom w:val="none" w:sz="0" w:space="0" w:color="auto"/>
        <w:right w:val="none" w:sz="0" w:space="0" w:color="auto"/>
      </w:divBdr>
    </w:div>
    <w:div w:id="1056396833">
      <w:bodyDiv w:val="1"/>
      <w:marLeft w:val="0"/>
      <w:marRight w:val="0"/>
      <w:marTop w:val="0"/>
      <w:marBottom w:val="0"/>
      <w:divBdr>
        <w:top w:val="none" w:sz="0" w:space="0" w:color="auto"/>
        <w:left w:val="none" w:sz="0" w:space="0" w:color="auto"/>
        <w:bottom w:val="none" w:sz="0" w:space="0" w:color="auto"/>
        <w:right w:val="none" w:sz="0" w:space="0" w:color="auto"/>
      </w:divBdr>
    </w:div>
    <w:div w:id="1077673992">
      <w:bodyDiv w:val="1"/>
      <w:marLeft w:val="0"/>
      <w:marRight w:val="0"/>
      <w:marTop w:val="0"/>
      <w:marBottom w:val="0"/>
      <w:divBdr>
        <w:top w:val="none" w:sz="0" w:space="0" w:color="auto"/>
        <w:left w:val="none" w:sz="0" w:space="0" w:color="auto"/>
        <w:bottom w:val="none" w:sz="0" w:space="0" w:color="auto"/>
        <w:right w:val="none" w:sz="0" w:space="0" w:color="auto"/>
      </w:divBdr>
    </w:div>
    <w:div w:id="1116099379">
      <w:bodyDiv w:val="1"/>
      <w:marLeft w:val="0"/>
      <w:marRight w:val="0"/>
      <w:marTop w:val="0"/>
      <w:marBottom w:val="0"/>
      <w:divBdr>
        <w:top w:val="none" w:sz="0" w:space="0" w:color="auto"/>
        <w:left w:val="none" w:sz="0" w:space="0" w:color="auto"/>
        <w:bottom w:val="none" w:sz="0" w:space="0" w:color="auto"/>
        <w:right w:val="none" w:sz="0" w:space="0" w:color="auto"/>
      </w:divBdr>
    </w:div>
    <w:div w:id="1142305173">
      <w:bodyDiv w:val="1"/>
      <w:marLeft w:val="0"/>
      <w:marRight w:val="0"/>
      <w:marTop w:val="0"/>
      <w:marBottom w:val="0"/>
      <w:divBdr>
        <w:top w:val="none" w:sz="0" w:space="0" w:color="auto"/>
        <w:left w:val="none" w:sz="0" w:space="0" w:color="auto"/>
        <w:bottom w:val="none" w:sz="0" w:space="0" w:color="auto"/>
        <w:right w:val="none" w:sz="0" w:space="0" w:color="auto"/>
      </w:divBdr>
    </w:div>
    <w:div w:id="1149321053">
      <w:bodyDiv w:val="1"/>
      <w:marLeft w:val="0"/>
      <w:marRight w:val="0"/>
      <w:marTop w:val="0"/>
      <w:marBottom w:val="0"/>
      <w:divBdr>
        <w:top w:val="none" w:sz="0" w:space="0" w:color="auto"/>
        <w:left w:val="none" w:sz="0" w:space="0" w:color="auto"/>
        <w:bottom w:val="none" w:sz="0" w:space="0" w:color="auto"/>
        <w:right w:val="none" w:sz="0" w:space="0" w:color="auto"/>
      </w:divBdr>
    </w:div>
    <w:div w:id="1174412812">
      <w:bodyDiv w:val="1"/>
      <w:marLeft w:val="0"/>
      <w:marRight w:val="0"/>
      <w:marTop w:val="0"/>
      <w:marBottom w:val="0"/>
      <w:divBdr>
        <w:top w:val="none" w:sz="0" w:space="0" w:color="auto"/>
        <w:left w:val="none" w:sz="0" w:space="0" w:color="auto"/>
        <w:bottom w:val="none" w:sz="0" w:space="0" w:color="auto"/>
        <w:right w:val="none" w:sz="0" w:space="0" w:color="auto"/>
      </w:divBdr>
    </w:div>
    <w:div w:id="1266035525">
      <w:bodyDiv w:val="1"/>
      <w:marLeft w:val="0"/>
      <w:marRight w:val="0"/>
      <w:marTop w:val="0"/>
      <w:marBottom w:val="0"/>
      <w:divBdr>
        <w:top w:val="none" w:sz="0" w:space="0" w:color="auto"/>
        <w:left w:val="none" w:sz="0" w:space="0" w:color="auto"/>
        <w:bottom w:val="none" w:sz="0" w:space="0" w:color="auto"/>
        <w:right w:val="none" w:sz="0" w:space="0" w:color="auto"/>
      </w:divBdr>
    </w:div>
    <w:div w:id="1266764457">
      <w:bodyDiv w:val="1"/>
      <w:marLeft w:val="0"/>
      <w:marRight w:val="0"/>
      <w:marTop w:val="0"/>
      <w:marBottom w:val="0"/>
      <w:divBdr>
        <w:top w:val="none" w:sz="0" w:space="0" w:color="auto"/>
        <w:left w:val="none" w:sz="0" w:space="0" w:color="auto"/>
        <w:bottom w:val="none" w:sz="0" w:space="0" w:color="auto"/>
        <w:right w:val="none" w:sz="0" w:space="0" w:color="auto"/>
      </w:divBdr>
    </w:div>
    <w:div w:id="1267957729">
      <w:bodyDiv w:val="1"/>
      <w:marLeft w:val="0"/>
      <w:marRight w:val="0"/>
      <w:marTop w:val="0"/>
      <w:marBottom w:val="0"/>
      <w:divBdr>
        <w:top w:val="none" w:sz="0" w:space="0" w:color="auto"/>
        <w:left w:val="none" w:sz="0" w:space="0" w:color="auto"/>
        <w:bottom w:val="none" w:sz="0" w:space="0" w:color="auto"/>
        <w:right w:val="none" w:sz="0" w:space="0" w:color="auto"/>
      </w:divBdr>
    </w:div>
    <w:div w:id="1275671906">
      <w:bodyDiv w:val="1"/>
      <w:marLeft w:val="0"/>
      <w:marRight w:val="0"/>
      <w:marTop w:val="0"/>
      <w:marBottom w:val="0"/>
      <w:divBdr>
        <w:top w:val="none" w:sz="0" w:space="0" w:color="auto"/>
        <w:left w:val="none" w:sz="0" w:space="0" w:color="auto"/>
        <w:bottom w:val="none" w:sz="0" w:space="0" w:color="auto"/>
        <w:right w:val="none" w:sz="0" w:space="0" w:color="auto"/>
      </w:divBdr>
    </w:div>
    <w:div w:id="1278950783">
      <w:bodyDiv w:val="1"/>
      <w:marLeft w:val="0"/>
      <w:marRight w:val="0"/>
      <w:marTop w:val="0"/>
      <w:marBottom w:val="0"/>
      <w:divBdr>
        <w:top w:val="none" w:sz="0" w:space="0" w:color="auto"/>
        <w:left w:val="none" w:sz="0" w:space="0" w:color="auto"/>
        <w:bottom w:val="none" w:sz="0" w:space="0" w:color="auto"/>
        <w:right w:val="none" w:sz="0" w:space="0" w:color="auto"/>
      </w:divBdr>
    </w:div>
    <w:div w:id="1287589578">
      <w:bodyDiv w:val="1"/>
      <w:marLeft w:val="0"/>
      <w:marRight w:val="0"/>
      <w:marTop w:val="0"/>
      <w:marBottom w:val="0"/>
      <w:divBdr>
        <w:top w:val="none" w:sz="0" w:space="0" w:color="auto"/>
        <w:left w:val="none" w:sz="0" w:space="0" w:color="auto"/>
        <w:bottom w:val="none" w:sz="0" w:space="0" w:color="auto"/>
        <w:right w:val="none" w:sz="0" w:space="0" w:color="auto"/>
      </w:divBdr>
    </w:div>
    <w:div w:id="1313677680">
      <w:bodyDiv w:val="1"/>
      <w:marLeft w:val="0"/>
      <w:marRight w:val="0"/>
      <w:marTop w:val="0"/>
      <w:marBottom w:val="0"/>
      <w:divBdr>
        <w:top w:val="none" w:sz="0" w:space="0" w:color="auto"/>
        <w:left w:val="none" w:sz="0" w:space="0" w:color="auto"/>
        <w:bottom w:val="none" w:sz="0" w:space="0" w:color="auto"/>
        <w:right w:val="none" w:sz="0" w:space="0" w:color="auto"/>
      </w:divBdr>
    </w:div>
    <w:div w:id="1314795370">
      <w:bodyDiv w:val="1"/>
      <w:marLeft w:val="0"/>
      <w:marRight w:val="0"/>
      <w:marTop w:val="0"/>
      <w:marBottom w:val="0"/>
      <w:divBdr>
        <w:top w:val="none" w:sz="0" w:space="0" w:color="auto"/>
        <w:left w:val="none" w:sz="0" w:space="0" w:color="auto"/>
        <w:bottom w:val="none" w:sz="0" w:space="0" w:color="auto"/>
        <w:right w:val="none" w:sz="0" w:space="0" w:color="auto"/>
      </w:divBdr>
    </w:div>
    <w:div w:id="1316255944">
      <w:bodyDiv w:val="1"/>
      <w:marLeft w:val="0"/>
      <w:marRight w:val="0"/>
      <w:marTop w:val="0"/>
      <w:marBottom w:val="0"/>
      <w:divBdr>
        <w:top w:val="none" w:sz="0" w:space="0" w:color="auto"/>
        <w:left w:val="none" w:sz="0" w:space="0" w:color="auto"/>
        <w:bottom w:val="none" w:sz="0" w:space="0" w:color="auto"/>
        <w:right w:val="none" w:sz="0" w:space="0" w:color="auto"/>
      </w:divBdr>
    </w:div>
    <w:div w:id="1318802242">
      <w:bodyDiv w:val="1"/>
      <w:marLeft w:val="0"/>
      <w:marRight w:val="0"/>
      <w:marTop w:val="0"/>
      <w:marBottom w:val="0"/>
      <w:divBdr>
        <w:top w:val="none" w:sz="0" w:space="0" w:color="auto"/>
        <w:left w:val="none" w:sz="0" w:space="0" w:color="auto"/>
        <w:bottom w:val="none" w:sz="0" w:space="0" w:color="auto"/>
        <w:right w:val="none" w:sz="0" w:space="0" w:color="auto"/>
      </w:divBdr>
    </w:div>
    <w:div w:id="1335649691">
      <w:bodyDiv w:val="1"/>
      <w:marLeft w:val="0"/>
      <w:marRight w:val="0"/>
      <w:marTop w:val="0"/>
      <w:marBottom w:val="0"/>
      <w:divBdr>
        <w:top w:val="none" w:sz="0" w:space="0" w:color="auto"/>
        <w:left w:val="none" w:sz="0" w:space="0" w:color="auto"/>
        <w:bottom w:val="none" w:sz="0" w:space="0" w:color="auto"/>
        <w:right w:val="none" w:sz="0" w:space="0" w:color="auto"/>
      </w:divBdr>
    </w:div>
    <w:div w:id="1347101173">
      <w:bodyDiv w:val="1"/>
      <w:marLeft w:val="0"/>
      <w:marRight w:val="0"/>
      <w:marTop w:val="0"/>
      <w:marBottom w:val="0"/>
      <w:divBdr>
        <w:top w:val="none" w:sz="0" w:space="0" w:color="auto"/>
        <w:left w:val="none" w:sz="0" w:space="0" w:color="auto"/>
        <w:bottom w:val="none" w:sz="0" w:space="0" w:color="auto"/>
        <w:right w:val="none" w:sz="0" w:space="0" w:color="auto"/>
      </w:divBdr>
    </w:div>
    <w:div w:id="1355224835">
      <w:bodyDiv w:val="1"/>
      <w:marLeft w:val="0"/>
      <w:marRight w:val="0"/>
      <w:marTop w:val="0"/>
      <w:marBottom w:val="0"/>
      <w:divBdr>
        <w:top w:val="none" w:sz="0" w:space="0" w:color="auto"/>
        <w:left w:val="none" w:sz="0" w:space="0" w:color="auto"/>
        <w:bottom w:val="none" w:sz="0" w:space="0" w:color="auto"/>
        <w:right w:val="none" w:sz="0" w:space="0" w:color="auto"/>
      </w:divBdr>
      <w:divsChild>
        <w:div w:id="1728840357">
          <w:marLeft w:val="0"/>
          <w:marRight w:val="0"/>
          <w:marTop w:val="0"/>
          <w:marBottom w:val="0"/>
          <w:divBdr>
            <w:top w:val="none" w:sz="0" w:space="0" w:color="auto"/>
            <w:left w:val="none" w:sz="0" w:space="0" w:color="auto"/>
            <w:bottom w:val="none" w:sz="0" w:space="0" w:color="auto"/>
            <w:right w:val="none" w:sz="0" w:space="0" w:color="auto"/>
          </w:divBdr>
        </w:div>
        <w:div w:id="2129274534">
          <w:marLeft w:val="0"/>
          <w:marRight w:val="0"/>
          <w:marTop w:val="0"/>
          <w:marBottom w:val="0"/>
          <w:divBdr>
            <w:top w:val="none" w:sz="0" w:space="0" w:color="auto"/>
            <w:left w:val="none" w:sz="0" w:space="0" w:color="auto"/>
            <w:bottom w:val="none" w:sz="0" w:space="0" w:color="auto"/>
            <w:right w:val="none" w:sz="0" w:space="0" w:color="auto"/>
          </w:divBdr>
        </w:div>
      </w:divsChild>
    </w:div>
    <w:div w:id="1407874481">
      <w:bodyDiv w:val="1"/>
      <w:marLeft w:val="0"/>
      <w:marRight w:val="0"/>
      <w:marTop w:val="0"/>
      <w:marBottom w:val="0"/>
      <w:divBdr>
        <w:top w:val="none" w:sz="0" w:space="0" w:color="auto"/>
        <w:left w:val="none" w:sz="0" w:space="0" w:color="auto"/>
        <w:bottom w:val="none" w:sz="0" w:space="0" w:color="auto"/>
        <w:right w:val="none" w:sz="0" w:space="0" w:color="auto"/>
      </w:divBdr>
    </w:div>
    <w:div w:id="1409771233">
      <w:bodyDiv w:val="1"/>
      <w:marLeft w:val="0"/>
      <w:marRight w:val="0"/>
      <w:marTop w:val="0"/>
      <w:marBottom w:val="0"/>
      <w:divBdr>
        <w:top w:val="none" w:sz="0" w:space="0" w:color="auto"/>
        <w:left w:val="none" w:sz="0" w:space="0" w:color="auto"/>
        <w:bottom w:val="none" w:sz="0" w:space="0" w:color="auto"/>
        <w:right w:val="none" w:sz="0" w:space="0" w:color="auto"/>
      </w:divBdr>
    </w:div>
    <w:div w:id="1419061394">
      <w:bodyDiv w:val="1"/>
      <w:marLeft w:val="0"/>
      <w:marRight w:val="0"/>
      <w:marTop w:val="0"/>
      <w:marBottom w:val="0"/>
      <w:divBdr>
        <w:top w:val="none" w:sz="0" w:space="0" w:color="auto"/>
        <w:left w:val="none" w:sz="0" w:space="0" w:color="auto"/>
        <w:bottom w:val="none" w:sz="0" w:space="0" w:color="auto"/>
        <w:right w:val="none" w:sz="0" w:space="0" w:color="auto"/>
      </w:divBdr>
    </w:div>
    <w:div w:id="1435055859">
      <w:bodyDiv w:val="1"/>
      <w:marLeft w:val="0"/>
      <w:marRight w:val="0"/>
      <w:marTop w:val="0"/>
      <w:marBottom w:val="0"/>
      <w:divBdr>
        <w:top w:val="none" w:sz="0" w:space="0" w:color="auto"/>
        <w:left w:val="none" w:sz="0" w:space="0" w:color="auto"/>
        <w:bottom w:val="none" w:sz="0" w:space="0" w:color="auto"/>
        <w:right w:val="none" w:sz="0" w:space="0" w:color="auto"/>
      </w:divBdr>
    </w:div>
    <w:div w:id="1465192827">
      <w:bodyDiv w:val="1"/>
      <w:marLeft w:val="0"/>
      <w:marRight w:val="0"/>
      <w:marTop w:val="0"/>
      <w:marBottom w:val="0"/>
      <w:divBdr>
        <w:top w:val="none" w:sz="0" w:space="0" w:color="auto"/>
        <w:left w:val="none" w:sz="0" w:space="0" w:color="auto"/>
        <w:bottom w:val="none" w:sz="0" w:space="0" w:color="auto"/>
        <w:right w:val="none" w:sz="0" w:space="0" w:color="auto"/>
      </w:divBdr>
      <w:divsChild>
        <w:div w:id="1433091115">
          <w:marLeft w:val="0"/>
          <w:marRight w:val="0"/>
          <w:marTop w:val="0"/>
          <w:marBottom w:val="0"/>
          <w:divBdr>
            <w:top w:val="none" w:sz="0" w:space="0" w:color="auto"/>
            <w:left w:val="none" w:sz="0" w:space="0" w:color="auto"/>
            <w:bottom w:val="none" w:sz="0" w:space="0" w:color="auto"/>
            <w:right w:val="none" w:sz="0" w:space="0" w:color="auto"/>
          </w:divBdr>
          <w:divsChild>
            <w:div w:id="1402217726">
              <w:marLeft w:val="0"/>
              <w:marRight w:val="0"/>
              <w:marTop w:val="0"/>
              <w:marBottom w:val="0"/>
              <w:divBdr>
                <w:top w:val="none" w:sz="0" w:space="0" w:color="auto"/>
                <w:left w:val="none" w:sz="0" w:space="0" w:color="auto"/>
                <w:bottom w:val="none" w:sz="0" w:space="0" w:color="auto"/>
                <w:right w:val="none" w:sz="0" w:space="0" w:color="auto"/>
              </w:divBdr>
            </w:div>
            <w:div w:id="1246451670">
              <w:marLeft w:val="0"/>
              <w:marRight w:val="0"/>
              <w:marTop w:val="0"/>
              <w:marBottom w:val="0"/>
              <w:divBdr>
                <w:top w:val="none" w:sz="0" w:space="0" w:color="auto"/>
                <w:left w:val="none" w:sz="0" w:space="0" w:color="auto"/>
                <w:bottom w:val="none" w:sz="0" w:space="0" w:color="auto"/>
                <w:right w:val="none" w:sz="0" w:space="0" w:color="auto"/>
              </w:divBdr>
            </w:div>
            <w:div w:id="148697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547132">
      <w:bodyDiv w:val="1"/>
      <w:marLeft w:val="0"/>
      <w:marRight w:val="0"/>
      <w:marTop w:val="0"/>
      <w:marBottom w:val="0"/>
      <w:divBdr>
        <w:top w:val="none" w:sz="0" w:space="0" w:color="auto"/>
        <w:left w:val="none" w:sz="0" w:space="0" w:color="auto"/>
        <w:bottom w:val="none" w:sz="0" w:space="0" w:color="auto"/>
        <w:right w:val="none" w:sz="0" w:space="0" w:color="auto"/>
      </w:divBdr>
      <w:divsChild>
        <w:div w:id="920799339">
          <w:marLeft w:val="0"/>
          <w:marRight w:val="0"/>
          <w:marTop w:val="0"/>
          <w:marBottom w:val="0"/>
          <w:divBdr>
            <w:top w:val="none" w:sz="0" w:space="0" w:color="auto"/>
            <w:left w:val="none" w:sz="0" w:space="0" w:color="auto"/>
            <w:bottom w:val="none" w:sz="0" w:space="0" w:color="auto"/>
            <w:right w:val="none" w:sz="0" w:space="0" w:color="auto"/>
          </w:divBdr>
          <w:divsChild>
            <w:div w:id="87237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367711">
      <w:bodyDiv w:val="1"/>
      <w:marLeft w:val="0"/>
      <w:marRight w:val="0"/>
      <w:marTop w:val="0"/>
      <w:marBottom w:val="0"/>
      <w:divBdr>
        <w:top w:val="none" w:sz="0" w:space="0" w:color="auto"/>
        <w:left w:val="none" w:sz="0" w:space="0" w:color="auto"/>
        <w:bottom w:val="none" w:sz="0" w:space="0" w:color="auto"/>
        <w:right w:val="none" w:sz="0" w:space="0" w:color="auto"/>
      </w:divBdr>
    </w:div>
    <w:div w:id="1503741796">
      <w:bodyDiv w:val="1"/>
      <w:marLeft w:val="0"/>
      <w:marRight w:val="0"/>
      <w:marTop w:val="0"/>
      <w:marBottom w:val="0"/>
      <w:divBdr>
        <w:top w:val="none" w:sz="0" w:space="0" w:color="auto"/>
        <w:left w:val="none" w:sz="0" w:space="0" w:color="auto"/>
        <w:bottom w:val="none" w:sz="0" w:space="0" w:color="auto"/>
        <w:right w:val="none" w:sz="0" w:space="0" w:color="auto"/>
      </w:divBdr>
    </w:div>
    <w:div w:id="1529488796">
      <w:bodyDiv w:val="1"/>
      <w:marLeft w:val="0"/>
      <w:marRight w:val="0"/>
      <w:marTop w:val="0"/>
      <w:marBottom w:val="0"/>
      <w:divBdr>
        <w:top w:val="none" w:sz="0" w:space="0" w:color="auto"/>
        <w:left w:val="none" w:sz="0" w:space="0" w:color="auto"/>
        <w:bottom w:val="none" w:sz="0" w:space="0" w:color="auto"/>
        <w:right w:val="none" w:sz="0" w:space="0" w:color="auto"/>
      </w:divBdr>
    </w:div>
    <w:div w:id="1549758091">
      <w:bodyDiv w:val="1"/>
      <w:marLeft w:val="0"/>
      <w:marRight w:val="0"/>
      <w:marTop w:val="0"/>
      <w:marBottom w:val="0"/>
      <w:divBdr>
        <w:top w:val="none" w:sz="0" w:space="0" w:color="auto"/>
        <w:left w:val="none" w:sz="0" w:space="0" w:color="auto"/>
        <w:bottom w:val="none" w:sz="0" w:space="0" w:color="auto"/>
        <w:right w:val="none" w:sz="0" w:space="0" w:color="auto"/>
      </w:divBdr>
    </w:div>
    <w:div w:id="1582912314">
      <w:bodyDiv w:val="1"/>
      <w:marLeft w:val="0"/>
      <w:marRight w:val="0"/>
      <w:marTop w:val="0"/>
      <w:marBottom w:val="0"/>
      <w:divBdr>
        <w:top w:val="none" w:sz="0" w:space="0" w:color="auto"/>
        <w:left w:val="none" w:sz="0" w:space="0" w:color="auto"/>
        <w:bottom w:val="none" w:sz="0" w:space="0" w:color="auto"/>
        <w:right w:val="none" w:sz="0" w:space="0" w:color="auto"/>
      </w:divBdr>
    </w:div>
    <w:div w:id="1624387264">
      <w:bodyDiv w:val="1"/>
      <w:marLeft w:val="0"/>
      <w:marRight w:val="0"/>
      <w:marTop w:val="0"/>
      <w:marBottom w:val="0"/>
      <w:divBdr>
        <w:top w:val="none" w:sz="0" w:space="0" w:color="auto"/>
        <w:left w:val="none" w:sz="0" w:space="0" w:color="auto"/>
        <w:bottom w:val="none" w:sz="0" w:space="0" w:color="auto"/>
        <w:right w:val="none" w:sz="0" w:space="0" w:color="auto"/>
      </w:divBdr>
    </w:div>
    <w:div w:id="1661616641">
      <w:bodyDiv w:val="1"/>
      <w:marLeft w:val="0"/>
      <w:marRight w:val="0"/>
      <w:marTop w:val="0"/>
      <w:marBottom w:val="0"/>
      <w:divBdr>
        <w:top w:val="none" w:sz="0" w:space="0" w:color="auto"/>
        <w:left w:val="none" w:sz="0" w:space="0" w:color="auto"/>
        <w:bottom w:val="none" w:sz="0" w:space="0" w:color="auto"/>
        <w:right w:val="none" w:sz="0" w:space="0" w:color="auto"/>
      </w:divBdr>
    </w:div>
    <w:div w:id="1661738298">
      <w:bodyDiv w:val="1"/>
      <w:marLeft w:val="0"/>
      <w:marRight w:val="0"/>
      <w:marTop w:val="0"/>
      <w:marBottom w:val="0"/>
      <w:divBdr>
        <w:top w:val="none" w:sz="0" w:space="0" w:color="auto"/>
        <w:left w:val="none" w:sz="0" w:space="0" w:color="auto"/>
        <w:bottom w:val="none" w:sz="0" w:space="0" w:color="auto"/>
        <w:right w:val="none" w:sz="0" w:space="0" w:color="auto"/>
      </w:divBdr>
    </w:div>
    <w:div w:id="1677728531">
      <w:bodyDiv w:val="1"/>
      <w:marLeft w:val="0"/>
      <w:marRight w:val="0"/>
      <w:marTop w:val="0"/>
      <w:marBottom w:val="0"/>
      <w:divBdr>
        <w:top w:val="none" w:sz="0" w:space="0" w:color="auto"/>
        <w:left w:val="none" w:sz="0" w:space="0" w:color="auto"/>
        <w:bottom w:val="none" w:sz="0" w:space="0" w:color="auto"/>
        <w:right w:val="none" w:sz="0" w:space="0" w:color="auto"/>
      </w:divBdr>
    </w:div>
    <w:div w:id="1715958045">
      <w:bodyDiv w:val="1"/>
      <w:marLeft w:val="0"/>
      <w:marRight w:val="0"/>
      <w:marTop w:val="0"/>
      <w:marBottom w:val="0"/>
      <w:divBdr>
        <w:top w:val="none" w:sz="0" w:space="0" w:color="auto"/>
        <w:left w:val="none" w:sz="0" w:space="0" w:color="auto"/>
        <w:bottom w:val="none" w:sz="0" w:space="0" w:color="auto"/>
        <w:right w:val="none" w:sz="0" w:space="0" w:color="auto"/>
      </w:divBdr>
      <w:divsChild>
        <w:div w:id="1502309633">
          <w:marLeft w:val="0"/>
          <w:marRight w:val="0"/>
          <w:marTop w:val="0"/>
          <w:marBottom w:val="0"/>
          <w:divBdr>
            <w:top w:val="none" w:sz="0" w:space="0" w:color="auto"/>
            <w:left w:val="none" w:sz="0" w:space="0" w:color="auto"/>
            <w:bottom w:val="none" w:sz="0" w:space="0" w:color="auto"/>
            <w:right w:val="none" w:sz="0" w:space="0" w:color="auto"/>
          </w:divBdr>
          <w:divsChild>
            <w:div w:id="1002665491">
              <w:marLeft w:val="0"/>
              <w:marRight w:val="0"/>
              <w:marTop w:val="0"/>
              <w:marBottom w:val="0"/>
              <w:divBdr>
                <w:top w:val="none" w:sz="0" w:space="0" w:color="auto"/>
                <w:left w:val="none" w:sz="0" w:space="0" w:color="auto"/>
                <w:bottom w:val="none" w:sz="0" w:space="0" w:color="auto"/>
                <w:right w:val="none" w:sz="0" w:space="0" w:color="auto"/>
              </w:divBdr>
              <w:divsChild>
                <w:div w:id="129089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040502">
      <w:bodyDiv w:val="1"/>
      <w:marLeft w:val="0"/>
      <w:marRight w:val="0"/>
      <w:marTop w:val="0"/>
      <w:marBottom w:val="0"/>
      <w:divBdr>
        <w:top w:val="none" w:sz="0" w:space="0" w:color="auto"/>
        <w:left w:val="none" w:sz="0" w:space="0" w:color="auto"/>
        <w:bottom w:val="none" w:sz="0" w:space="0" w:color="auto"/>
        <w:right w:val="none" w:sz="0" w:space="0" w:color="auto"/>
      </w:divBdr>
    </w:div>
    <w:div w:id="1795175587">
      <w:bodyDiv w:val="1"/>
      <w:marLeft w:val="0"/>
      <w:marRight w:val="0"/>
      <w:marTop w:val="0"/>
      <w:marBottom w:val="0"/>
      <w:divBdr>
        <w:top w:val="none" w:sz="0" w:space="0" w:color="auto"/>
        <w:left w:val="none" w:sz="0" w:space="0" w:color="auto"/>
        <w:bottom w:val="none" w:sz="0" w:space="0" w:color="auto"/>
        <w:right w:val="none" w:sz="0" w:space="0" w:color="auto"/>
      </w:divBdr>
    </w:div>
    <w:div w:id="1797292024">
      <w:bodyDiv w:val="1"/>
      <w:marLeft w:val="0"/>
      <w:marRight w:val="0"/>
      <w:marTop w:val="0"/>
      <w:marBottom w:val="0"/>
      <w:divBdr>
        <w:top w:val="none" w:sz="0" w:space="0" w:color="auto"/>
        <w:left w:val="none" w:sz="0" w:space="0" w:color="auto"/>
        <w:bottom w:val="none" w:sz="0" w:space="0" w:color="auto"/>
        <w:right w:val="none" w:sz="0" w:space="0" w:color="auto"/>
      </w:divBdr>
    </w:div>
    <w:div w:id="1801873252">
      <w:bodyDiv w:val="1"/>
      <w:marLeft w:val="0"/>
      <w:marRight w:val="0"/>
      <w:marTop w:val="0"/>
      <w:marBottom w:val="0"/>
      <w:divBdr>
        <w:top w:val="none" w:sz="0" w:space="0" w:color="auto"/>
        <w:left w:val="none" w:sz="0" w:space="0" w:color="auto"/>
        <w:bottom w:val="none" w:sz="0" w:space="0" w:color="auto"/>
        <w:right w:val="none" w:sz="0" w:space="0" w:color="auto"/>
      </w:divBdr>
    </w:div>
    <w:div w:id="1824614868">
      <w:bodyDiv w:val="1"/>
      <w:marLeft w:val="0"/>
      <w:marRight w:val="0"/>
      <w:marTop w:val="0"/>
      <w:marBottom w:val="0"/>
      <w:divBdr>
        <w:top w:val="none" w:sz="0" w:space="0" w:color="auto"/>
        <w:left w:val="none" w:sz="0" w:space="0" w:color="auto"/>
        <w:bottom w:val="none" w:sz="0" w:space="0" w:color="auto"/>
        <w:right w:val="none" w:sz="0" w:space="0" w:color="auto"/>
      </w:divBdr>
    </w:div>
    <w:div w:id="1834832786">
      <w:bodyDiv w:val="1"/>
      <w:marLeft w:val="0"/>
      <w:marRight w:val="0"/>
      <w:marTop w:val="0"/>
      <w:marBottom w:val="0"/>
      <w:divBdr>
        <w:top w:val="none" w:sz="0" w:space="0" w:color="auto"/>
        <w:left w:val="none" w:sz="0" w:space="0" w:color="auto"/>
        <w:bottom w:val="none" w:sz="0" w:space="0" w:color="auto"/>
        <w:right w:val="none" w:sz="0" w:space="0" w:color="auto"/>
      </w:divBdr>
    </w:div>
    <w:div w:id="1924339541">
      <w:bodyDiv w:val="1"/>
      <w:marLeft w:val="0"/>
      <w:marRight w:val="0"/>
      <w:marTop w:val="0"/>
      <w:marBottom w:val="0"/>
      <w:divBdr>
        <w:top w:val="none" w:sz="0" w:space="0" w:color="auto"/>
        <w:left w:val="none" w:sz="0" w:space="0" w:color="auto"/>
        <w:bottom w:val="none" w:sz="0" w:space="0" w:color="auto"/>
        <w:right w:val="none" w:sz="0" w:space="0" w:color="auto"/>
      </w:divBdr>
    </w:div>
    <w:div w:id="1957757330">
      <w:bodyDiv w:val="1"/>
      <w:marLeft w:val="0"/>
      <w:marRight w:val="0"/>
      <w:marTop w:val="0"/>
      <w:marBottom w:val="0"/>
      <w:divBdr>
        <w:top w:val="none" w:sz="0" w:space="0" w:color="auto"/>
        <w:left w:val="none" w:sz="0" w:space="0" w:color="auto"/>
        <w:bottom w:val="none" w:sz="0" w:space="0" w:color="auto"/>
        <w:right w:val="none" w:sz="0" w:space="0" w:color="auto"/>
      </w:divBdr>
    </w:div>
    <w:div w:id="2008629591">
      <w:bodyDiv w:val="1"/>
      <w:marLeft w:val="0"/>
      <w:marRight w:val="0"/>
      <w:marTop w:val="0"/>
      <w:marBottom w:val="0"/>
      <w:divBdr>
        <w:top w:val="none" w:sz="0" w:space="0" w:color="auto"/>
        <w:left w:val="none" w:sz="0" w:space="0" w:color="auto"/>
        <w:bottom w:val="none" w:sz="0" w:space="0" w:color="auto"/>
        <w:right w:val="none" w:sz="0" w:space="0" w:color="auto"/>
      </w:divBdr>
    </w:div>
    <w:div w:id="2082478853">
      <w:bodyDiv w:val="1"/>
      <w:marLeft w:val="0"/>
      <w:marRight w:val="0"/>
      <w:marTop w:val="0"/>
      <w:marBottom w:val="0"/>
      <w:divBdr>
        <w:top w:val="none" w:sz="0" w:space="0" w:color="auto"/>
        <w:left w:val="none" w:sz="0" w:space="0" w:color="auto"/>
        <w:bottom w:val="none" w:sz="0" w:space="0" w:color="auto"/>
        <w:right w:val="none" w:sz="0" w:space="0" w:color="auto"/>
      </w:divBdr>
    </w:div>
    <w:div w:id="21051488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 TargetMode="External"/><Relationship Id="rId18" Type="http://schemas.openxmlformats.org/officeDocument/2006/relationships/hyperlink" Target="https://platformazakupowa.pl/pn/tczew" TargetMode="External"/><Relationship Id="rId26"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platformazakupowa.pl/pn/tczew" TargetMode="External"/><Relationship Id="rId17" Type="http://schemas.openxmlformats.org/officeDocument/2006/relationships/hyperlink" Target="https://platformazakupowa.pl/pn/tczew" TargetMode="External"/><Relationship Id="rId25" Type="http://schemas.openxmlformats.org/officeDocument/2006/relationships/hyperlink" Target="https://sip.lex.p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footer" Target="footer1.xm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tczew" TargetMode="External"/><Relationship Id="rId24" Type="http://schemas.openxmlformats.org/officeDocument/2006/relationships/hyperlink" Target="https://sip.lex.pl/"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platformazakupowa.pl/strona/45-instrukcje" TargetMode="External"/><Relationship Id="rId23" Type="http://schemas.openxmlformats.org/officeDocument/2006/relationships/hyperlink" Target="https://prod.ceidg.gov.pl/CEIDG/CEIDG.Public.UI/Search.aspx" TargetMode="External"/><Relationship Id="rId28" Type="http://schemas.openxmlformats.org/officeDocument/2006/relationships/header" Target="header3.xml"/><Relationship Id="rId10" Type="http://schemas.openxmlformats.org/officeDocument/2006/relationships/hyperlink" Target="https://platformazakupowa.pl/pn/tczew" TargetMode="External"/><Relationship Id="rId19" Type="http://schemas.openxmlformats.org/officeDocument/2006/relationships/header" Target="header1.xml"/><Relationship Id="rId31"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yperlink" Target="mailto:wzp@um.tczew.pl" TargetMode="External"/><Relationship Id="rId14" Type="http://schemas.openxmlformats.org/officeDocument/2006/relationships/hyperlink" Target="https://platformazakupowa.pl/pn/tczew" TargetMode="External"/><Relationship Id="rId22" Type="http://schemas.openxmlformats.org/officeDocument/2006/relationships/footer" Target="footer2.xml"/><Relationship Id="rId27" Type="http://schemas.openxmlformats.org/officeDocument/2006/relationships/hyperlink" Target="https://sip.lex.pl/" TargetMode="External"/><Relationship Id="rId30"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67C62-2CDC-4AA6-A766-48CDA7B1D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3123</TotalTime>
  <Pages>61</Pages>
  <Words>23410</Words>
  <Characters>140464</Characters>
  <Application>Microsoft Office Word</Application>
  <DocSecurity>0</DocSecurity>
  <Lines>1170</Lines>
  <Paragraphs>327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163547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wzp_2_grzesiak</dc:creator>
  <cp:lastModifiedBy>user</cp:lastModifiedBy>
  <cp:revision>435</cp:revision>
  <cp:lastPrinted>2021-07-15T08:26:00Z</cp:lastPrinted>
  <dcterms:created xsi:type="dcterms:W3CDTF">2021-04-28T06:47:00Z</dcterms:created>
  <dcterms:modified xsi:type="dcterms:W3CDTF">2021-07-15T10:41:00Z</dcterms:modified>
  <dc:language>pl-PL</dc:language>
</cp:coreProperties>
</file>