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9F65" w14:textId="390E61A2" w:rsidR="00431943" w:rsidRPr="006E50D1" w:rsidRDefault="00431943" w:rsidP="00431943">
      <w:pPr>
        <w:jc w:val="center"/>
        <w:rPr>
          <w:rFonts w:cstheme="minorHAnsi"/>
          <w:b/>
          <w:bCs/>
        </w:rPr>
      </w:pPr>
      <w:r w:rsidRPr="006E50D1">
        <w:rPr>
          <w:rFonts w:cstheme="minorHAnsi"/>
          <w:b/>
          <w:bCs/>
        </w:rPr>
        <w:t xml:space="preserve">SZCZEGÓŁOWY OPIS PRZEDMIOTU ZAMÓWIENIA – CZEŚĆ </w:t>
      </w:r>
      <w:r w:rsidR="005561C4" w:rsidRPr="006E50D1">
        <w:rPr>
          <w:rFonts w:cstheme="minorHAnsi"/>
          <w:b/>
          <w:bCs/>
        </w:rPr>
        <w:t>I</w:t>
      </w:r>
    </w:p>
    <w:p w14:paraId="35AD2320" w14:textId="58A9F820" w:rsidR="00431943" w:rsidRPr="006E50D1" w:rsidRDefault="00431943" w:rsidP="00431943">
      <w:pPr>
        <w:pStyle w:val="Akapitzlist"/>
        <w:numPr>
          <w:ilvl w:val="0"/>
          <w:numId w:val="1"/>
        </w:numPr>
        <w:rPr>
          <w:rFonts w:cstheme="minorHAnsi"/>
        </w:rPr>
      </w:pPr>
      <w:r w:rsidRPr="006E50D1">
        <w:rPr>
          <w:rFonts w:cstheme="minorHAnsi"/>
        </w:rPr>
        <w:t>Przedmiot</w:t>
      </w:r>
      <w:r w:rsidR="005561C4" w:rsidRPr="006E50D1">
        <w:rPr>
          <w:rFonts w:cstheme="minorHAnsi"/>
        </w:rPr>
        <w:t xml:space="preserve">em </w:t>
      </w:r>
      <w:r w:rsidRPr="006E50D1">
        <w:rPr>
          <w:rFonts w:cstheme="minorHAnsi"/>
        </w:rPr>
        <w:t>zamówienia jest wycinka/ przycinka drzew i krzewów na terenie Gminy Komorniki obejmująca:</w:t>
      </w:r>
    </w:p>
    <w:p w14:paraId="4E294F93" w14:textId="77777777" w:rsidR="00431943" w:rsidRPr="006E50D1" w:rsidRDefault="00431943" w:rsidP="00431943">
      <w:pPr>
        <w:pStyle w:val="Akapitzlist"/>
        <w:numPr>
          <w:ilvl w:val="0"/>
          <w:numId w:val="5"/>
        </w:numPr>
        <w:rPr>
          <w:rFonts w:cstheme="minorHAnsi"/>
        </w:rPr>
      </w:pPr>
      <w:bookmarkStart w:id="0" w:name="_Hlk90625576"/>
      <w:r w:rsidRPr="006E50D1">
        <w:rPr>
          <w:rFonts w:cstheme="minorHAnsi"/>
        </w:rPr>
        <w:t>mechaniczne ścinanie drzew z frezowaniem pni;</w:t>
      </w:r>
    </w:p>
    <w:p w14:paraId="21DEA926" w14:textId="77777777" w:rsidR="00431943" w:rsidRPr="006E50D1" w:rsidRDefault="00431943" w:rsidP="00431943">
      <w:pPr>
        <w:pStyle w:val="Akapitzlist"/>
        <w:numPr>
          <w:ilvl w:val="0"/>
          <w:numId w:val="5"/>
        </w:numPr>
        <w:rPr>
          <w:rFonts w:cstheme="minorHAnsi"/>
        </w:rPr>
      </w:pPr>
      <w:r w:rsidRPr="006E50D1">
        <w:rPr>
          <w:rFonts w:cstheme="minorHAnsi"/>
        </w:rPr>
        <w:t xml:space="preserve">interwencyjne usunięcie drzewa stanowiącego </w:t>
      </w:r>
      <w:proofErr w:type="spellStart"/>
      <w:r w:rsidRPr="006E50D1">
        <w:rPr>
          <w:rFonts w:cstheme="minorHAnsi"/>
        </w:rPr>
        <w:t>wywrot</w:t>
      </w:r>
      <w:proofErr w:type="spellEnd"/>
      <w:r w:rsidRPr="006E50D1">
        <w:rPr>
          <w:rFonts w:cstheme="minorHAnsi"/>
        </w:rPr>
        <w:t xml:space="preserve"> lub złom;</w:t>
      </w:r>
    </w:p>
    <w:p w14:paraId="760BDC1C" w14:textId="77777777" w:rsidR="00431943" w:rsidRPr="006E50D1" w:rsidRDefault="00431943" w:rsidP="00431943">
      <w:pPr>
        <w:pStyle w:val="Akapitzlist"/>
        <w:numPr>
          <w:ilvl w:val="0"/>
          <w:numId w:val="5"/>
        </w:numPr>
        <w:rPr>
          <w:rFonts w:cstheme="minorHAnsi"/>
        </w:rPr>
      </w:pPr>
      <w:r w:rsidRPr="006E50D1">
        <w:rPr>
          <w:rFonts w:cstheme="minorHAnsi"/>
        </w:rPr>
        <w:t xml:space="preserve">pielęgnacja drzew i krzewów na terenie Gminy Komorniki; </w:t>
      </w:r>
    </w:p>
    <w:p w14:paraId="40081F0D" w14:textId="77777777" w:rsidR="00431943" w:rsidRPr="006E50D1" w:rsidRDefault="00431943" w:rsidP="00431943">
      <w:pPr>
        <w:pStyle w:val="Akapitzlist"/>
        <w:ind w:left="1080"/>
        <w:rPr>
          <w:rFonts w:cstheme="minorHAnsi"/>
        </w:rPr>
      </w:pPr>
      <w:r w:rsidRPr="006E50D1">
        <w:rPr>
          <w:rFonts w:cstheme="minorHAnsi"/>
        </w:rPr>
        <w:t>Tabela: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090"/>
        <w:gridCol w:w="1360"/>
        <w:gridCol w:w="3843"/>
      </w:tblGrid>
      <w:tr w:rsidR="00A83FDE" w:rsidRPr="00C325CD" w14:paraId="3CD3DD3C" w14:textId="77777777" w:rsidTr="00A83FDE">
        <w:tc>
          <w:tcPr>
            <w:tcW w:w="519" w:type="dxa"/>
            <w:tcBorders>
              <w:top w:val="single" w:sz="4" w:space="0" w:color="auto"/>
              <w:left w:val="single" w:sz="4" w:space="0" w:color="auto"/>
              <w:bottom w:val="single" w:sz="4" w:space="0" w:color="auto"/>
              <w:right w:val="single" w:sz="4" w:space="0" w:color="auto"/>
            </w:tcBorders>
            <w:shd w:val="clear" w:color="auto" w:fill="auto"/>
            <w:hideMark/>
          </w:tcPr>
          <w:p w14:paraId="1AF416C7" w14:textId="77777777" w:rsidR="00A83FDE" w:rsidRPr="00C325CD" w:rsidRDefault="00A83FDE" w:rsidP="00C325CD">
            <w:pPr>
              <w:jc w:val="both"/>
              <w:rPr>
                <w:rFonts w:cstheme="minorHAnsi"/>
              </w:rPr>
            </w:pPr>
            <w:r w:rsidRPr="00C325CD">
              <w:rPr>
                <w:rFonts w:cstheme="minorHAnsi"/>
              </w:rPr>
              <w:t xml:space="preserve">Lp. </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211A93F5" w14:textId="77777777" w:rsidR="00A83FDE" w:rsidRPr="00C325CD" w:rsidRDefault="00A83FDE" w:rsidP="00C325CD">
            <w:pPr>
              <w:jc w:val="both"/>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13AAD24F" w14:textId="77777777" w:rsidR="00A83FDE" w:rsidRPr="00C325CD" w:rsidRDefault="00A83FDE" w:rsidP="00C325CD">
            <w:pPr>
              <w:rPr>
                <w:rFonts w:cstheme="minorHAnsi"/>
              </w:rPr>
            </w:pPr>
            <w:r w:rsidRPr="00C325CD">
              <w:rPr>
                <w:rFonts w:cstheme="minorHAnsi"/>
              </w:rPr>
              <w:t>Szacowana liczba sztuk / m</w:t>
            </w:r>
            <w:r w:rsidRPr="00C325CD">
              <w:rPr>
                <w:rFonts w:cstheme="minorHAnsi"/>
                <w:vertAlign w:val="superscript"/>
              </w:rPr>
              <w:t xml:space="preserve">2 </w:t>
            </w:r>
            <w:r w:rsidRPr="00C325CD">
              <w:rPr>
                <w:rFonts w:cstheme="minorHAnsi"/>
              </w:rPr>
              <w:t>w 2024 r.</w:t>
            </w: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14:paraId="5266623F" w14:textId="2A0B5737" w:rsidR="00A83FDE" w:rsidRPr="00C325CD" w:rsidRDefault="00A83FDE" w:rsidP="00C325CD">
            <w:pPr>
              <w:rPr>
                <w:rFonts w:cstheme="minorHAnsi"/>
              </w:rPr>
            </w:pPr>
          </w:p>
        </w:tc>
      </w:tr>
      <w:tr w:rsidR="006E50D1" w:rsidRPr="00C325CD" w14:paraId="57C4BFA6" w14:textId="77777777" w:rsidTr="00A83FDE">
        <w:tc>
          <w:tcPr>
            <w:tcW w:w="519" w:type="dxa"/>
            <w:vMerge w:val="restart"/>
            <w:tcBorders>
              <w:top w:val="single" w:sz="4" w:space="0" w:color="auto"/>
              <w:left w:val="single" w:sz="4" w:space="0" w:color="auto"/>
              <w:bottom w:val="single" w:sz="4" w:space="0" w:color="auto"/>
              <w:right w:val="single" w:sz="4" w:space="0" w:color="auto"/>
            </w:tcBorders>
            <w:shd w:val="clear" w:color="auto" w:fill="auto"/>
          </w:tcPr>
          <w:p w14:paraId="26DB122D" w14:textId="77777777" w:rsidR="00C325CD" w:rsidRPr="00C325CD" w:rsidRDefault="00C325CD" w:rsidP="00C325CD">
            <w:pPr>
              <w:jc w:val="both"/>
              <w:rPr>
                <w:rFonts w:cstheme="minorHAnsi"/>
              </w:rPr>
            </w:pPr>
            <w:r w:rsidRPr="00C325CD">
              <w:rPr>
                <w:rFonts w:cstheme="minorHAnsi"/>
              </w:rPr>
              <w:t>1.</w:t>
            </w:r>
          </w:p>
        </w:tc>
        <w:tc>
          <w:tcPr>
            <w:tcW w:w="8293" w:type="dxa"/>
            <w:gridSpan w:val="3"/>
            <w:tcBorders>
              <w:top w:val="single" w:sz="4" w:space="0" w:color="auto"/>
              <w:left w:val="single" w:sz="4" w:space="0" w:color="auto"/>
              <w:bottom w:val="single" w:sz="4" w:space="0" w:color="auto"/>
              <w:right w:val="single" w:sz="4" w:space="0" w:color="auto"/>
            </w:tcBorders>
            <w:shd w:val="clear" w:color="auto" w:fill="FFD966"/>
          </w:tcPr>
          <w:p w14:paraId="3D5517D9" w14:textId="77777777" w:rsidR="00C325CD" w:rsidRPr="00C325CD" w:rsidRDefault="00C325CD" w:rsidP="00C325CD">
            <w:pPr>
              <w:jc w:val="both"/>
              <w:rPr>
                <w:rFonts w:cstheme="minorHAnsi"/>
                <w:b/>
                <w:bCs/>
              </w:rPr>
            </w:pPr>
            <w:r w:rsidRPr="00C325CD">
              <w:rPr>
                <w:rFonts w:cstheme="minorHAnsi"/>
                <w:b/>
                <w:bCs/>
              </w:rPr>
              <w:t xml:space="preserve">Część A  – </w:t>
            </w:r>
            <w:r w:rsidRPr="00C325CD">
              <w:rPr>
                <w:rFonts w:cstheme="minorHAnsi"/>
                <w:b/>
                <w:bCs/>
                <w:smallCaps/>
              </w:rPr>
              <w:t>Mechaniczne ścinanie drzew/krzewów z frezowaniem/ karczowania pni</w:t>
            </w:r>
            <w:r w:rsidRPr="00C325CD">
              <w:rPr>
                <w:rFonts w:cstheme="minorHAnsi"/>
                <w:b/>
                <w:bCs/>
              </w:rPr>
              <w:t xml:space="preserve"> </w:t>
            </w:r>
          </w:p>
          <w:p w14:paraId="0480AEF6" w14:textId="77777777" w:rsidR="00C325CD" w:rsidRPr="00C325CD" w:rsidRDefault="00C325CD" w:rsidP="00C325CD">
            <w:pPr>
              <w:jc w:val="both"/>
              <w:rPr>
                <w:rFonts w:cstheme="minorHAnsi"/>
                <w:b/>
                <w:bCs/>
              </w:rPr>
            </w:pPr>
          </w:p>
        </w:tc>
      </w:tr>
      <w:tr w:rsidR="006E50D1" w:rsidRPr="00C325CD" w14:paraId="0FC7CA5B" w14:textId="77777777" w:rsidTr="00A83F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92A8F" w14:textId="77777777" w:rsidR="00C325CD" w:rsidRPr="00C325CD" w:rsidRDefault="00C325CD" w:rsidP="00C325CD">
            <w:pPr>
              <w:rPr>
                <w:rFonts w:eastAsia="Calibri" w:cstheme="minorHAnsi"/>
                <w:b/>
                <w:bCs/>
              </w:rPr>
            </w:pPr>
          </w:p>
        </w:tc>
        <w:tc>
          <w:tcPr>
            <w:tcW w:w="8293" w:type="dxa"/>
            <w:gridSpan w:val="3"/>
            <w:tcBorders>
              <w:top w:val="single" w:sz="4" w:space="0" w:color="auto"/>
              <w:left w:val="single" w:sz="4" w:space="0" w:color="auto"/>
              <w:bottom w:val="single" w:sz="4" w:space="0" w:color="auto"/>
              <w:right w:val="single" w:sz="4" w:space="0" w:color="auto"/>
            </w:tcBorders>
            <w:shd w:val="clear" w:color="auto" w:fill="FFF2CC"/>
            <w:hideMark/>
          </w:tcPr>
          <w:p w14:paraId="3EE26EF7" w14:textId="1B2C277E" w:rsidR="00C325CD" w:rsidRPr="00C325CD" w:rsidRDefault="00C325CD" w:rsidP="00C325CD">
            <w:pPr>
              <w:jc w:val="both"/>
              <w:rPr>
                <w:rFonts w:cstheme="minorHAnsi"/>
                <w:b/>
                <w:bCs/>
              </w:rPr>
            </w:pPr>
            <w:r w:rsidRPr="00C325CD">
              <w:rPr>
                <w:rFonts w:cstheme="minorHAnsi"/>
                <w:b/>
                <w:bCs/>
              </w:rPr>
              <w:t>Mechaniczne ścinanie drzew wraz z frezowaniem pni na gł. 10 cm poniżej nominalnej wysokości chodnika lub terenu wraz z uprzątnięciem terenu</w:t>
            </w:r>
            <w:r w:rsidRPr="006E50D1">
              <w:rPr>
                <w:rFonts w:cstheme="minorHAnsi"/>
                <w:b/>
                <w:bCs/>
              </w:rPr>
              <w:t>.</w:t>
            </w:r>
          </w:p>
        </w:tc>
      </w:tr>
      <w:tr w:rsidR="00A83FDE" w:rsidRPr="00C325CD" w14:paraId="26FE08CE" w14:textId="77777777" w:rsidTr="007C4C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AC99D"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90593F4" w14:textId="77777777" w:rsidR="00A83FDE" w:rsidRPr="00C325CD" w:rsidRDefault="00A83FDE" w:rsidP="00C325CD">
            <w:pPr>
              <w:jc w:val="both"/>
              <w:rPr>
                <w:rFonts w:cstheme="minorHAnsi"/>
              </w:rPr>
            </w:pPr>
            <w:r w:rsidRPr="00C325CD">
              <w:rPr>
                <w:rFonts w:cstheme="minorHAnsi"/>
              </w:rPr>
              <w:t xml:space="preserve">o obwodzie poniżej 30 cm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609E4A9" w14:textId="52AA49AD" w:rsidR="00A83FDE" w:rsidRPr="00C325CD" w:rsidRDefault="00A83FDE" w:rsidP="00C325CD">
            <w:pPr>
              <w:jc w:val="both"/>
              <w:rPr>
                <w:rFonts w:cstheme="minorHAnsi"/>
              </w:rPr>
            </w:pPr>
            <w:r>
              <w:rPr>
                <w:rFonts w:cstheme="minorHAnsi"/>
              </w:rPr>
              <w:t>1</w:t>
            </w: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14:paraId="2B639954" w14:textId="77777777" w:rsidR="00A83FDE" w:rsidRPr="00C325CD" w:rsidRDefault="00A83FDE" w:rsidP="00C325CD">
            <w:pPr>
              <w:jc w:val="both"/>
              <w:rPr>
                <w:rFonts w:cstheme="minorHAnsi"/>
              </w:rPr>
            </w:pPr>
          </w:p>
        </w:tc>
      </w:tr>
      <w:tr w:rsidR="00A83FDE" w:rsidRPr="00C325CD" w14:paraId="4C495571" w14:textId="77777777" w:rsidTr="007C13A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47FC7"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3C6F74C" w14:textId="77777777" w:rsidR="00A83FDE" w:rsidRPr="00C325CD" w:rsidRDefault="00A83FDE" w:rsidP="00C325CD">
            <w:pPr>
              <w:jc w:val="both"/>
              <w:rPr>
                <w:rFonts w:cstheme="minorHAnsi"/>
              </w:rPr>
            </w:pPr>
            <w:r w:rsidRPr="00C325CD">
              <w:rPr>
                <w:rFonts w:cstheme="minorHAnsi"/>
              </w:rPr>
              <w:t>o obwodzie 30-60 cm</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309D7C7" w14:textId="4F2E33A4" w:rsidR="00A83FDE" w:rsidRPr="00C325CD" w:rsidRDefault="00A83FDE" w:rsidP="00C325CD">
            <w:pPr>
              <w:jc w:val="both"/>
              <w:rPr>
                <w:rFonts w:cstheme="minorHAnsi"/>
              </w:rPr>
            </w:pPr>
            <w:r>
              <w:rPr>
                <w:rFonts w:cstheme="minorHAnsi"/>
              </w:rPr>
              <w:t>1</w:t>
            </w:r>
          </w:p>
        </w:tc>
        <w:tc>
          <w:tcPr>
            <w:tcW w:w="3843" w:type="dxa"/>
            <w:vMerge w:val="restart"/>
            <w:tcBorders>
              <w:top w:val="single" w:sz="4" w:space="0" w:color="auto"/>
              <w:left w:val="single" w:sz="4" w:space="0" w:color="auto"/>
              <w:right w:val="single" w:sz="4" w:space="0" w:color="auto"/>
            </w:tcBorders>
            <w:shd w:val="clear" w:color="auto" w:fill="auto"/>
            <w:hideMark/>
          </w:tcPr>
          <w:p w14:paraId="31F62DD7" w14:textId="77777777" w:rsidR="00A83FDE" w:rsidRPr="00C325CD" w:rsidRDefault="00A83FDE" w:rsidP="00C325CD">
            <w:pPr>
              <w:jc w:val="both"/>
              <w:rPr>
                <w:rFonts w:cstheme="minorHAnsi"/>
              </w:rPr>
            </w:pPr>
          </w:p>
        </w:tc>
      </w:tr>
      <w:tr w:rsidR="00A83FDE" w:rsidRPr="00C325CD" w14:paraId="3159AD8D" w14:textId="77777777" w:rsidTr="007C13A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F9CB4"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530B7843" w14:textId="77777777" w:rsidR="00A83FDE" w:rsidRPr="00C325CD" w:rsidRDefault="00A83FDE" w:rsidP="00C325CD">
            <w:pPr>
              <w:jc w:val="both"/>
              <w:rPr>
                <w:rFonts w:cstheme="minorHAnsi"/>
              </w:rPr>
            </w:pPr>
            <w:r w:rsidRPr="00C325CD">
              <w:rPr>
                <w:rFonts w:cstheme="minorHAnsi"/>
              </w:rPr>
              <w:t>o obwodzie 60-100 cm</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A117821" w14:textId="58550F9D" w:rsidR="00A83FDE" w:rsidRPr="00C325CD" w:rsidRDefault="00A83FDE" w:rsidP="00C325CD">
            <w:pPr>
              <w:jc w:val="both"/>
              <w:rPr>
                <w:rFonts w:cstheme="minorHAnsi"/>
              </w:rPr>
            </w:pPr>
            <w:r>
              <w:rPr>
                <w:rFonts w:cstheme="minorHAnsi"/>
              </w:rPr>
              <w:t>1</w:t>
            </w:r>
          </w:p>
        </w:tc>
        <w:tc>
          <w:tcPr>
            <w:tcW w:w="3843" w:type="dxa"/>
            <w:vMerge/>
            <w:tcBorders>
              <w:left w:val="single" w:sz="4" w:space="0" w:color="auto"/>
              <w:right w:val="single" w:sz="4" w:space="0" w:color="auto"/>
            </w:tcBorders>
            <w:shd w:val="clear" w:color="auto" w:fill="auto"/>
            <w:hideMark/>
          </w:tcPr>
          <w:p w14:paraId="5FB4ACE5" w14:textId="77777777" w:rsidR="00A83FDE" w:rsidRPr="00C325CD" w:rsidRDefault="00A83FDE" w:rsidP="00C325CD">
            <w:pPr>
              <w:jc w:val="both"/>
              <w:rPr>
                <w:rFonts w:cstheme="minorHAnsi"/>
              </w:rPr>
            </w:pPr>
          </w:p>
        </w:tc>
      </w:tr>
      <w:tr w:rsidR="00A83FDE" w:rsidRPr="00C325CD" w14:paraId="50803C78" w14:textId="77777777" w:rsidTr="007C13A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63C453"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066F96A6" w14:textId="77777777" w:rsidR="00A83FDE" w:rsidRPr="00C325CD" w:rsidRDefault="00A83FDE" w:rsidP="00C325CD">
            <w:pPr>
              <w:jc w:val="both"/>
              <w:rPr>
                <w:rFonts w:cstheme="minorHAnsi"/>
              </w:rPr>
            </w:pPr>
            <w:r w:rsidRPr="00C325CD">
              <w:rPr>
                <w:rFonts w:cstheme="minorHAnsi"/>
              </w:rPr>
              <w:t>o obwodzie 100 – 190 cm</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F30067" w14:textId="36783EED" w:rsidR="00A83FDE" w:rsidRPr="00C325CD" w:rsidRDefault="00A83FDE" w:rsidP="00C325CD">
            <w:pPr>
              <w:jc w:val="both"/>
              <w:rPr>
                <w:rFonts w:cstheme="minorHAnsi"/>
              </w:rPr>
            </w:pPr>
            <w:r>
              <w:rPr>
                <w:rFonts w:cstheme="minorHAnsi"/>
              </w:rPr>
              <w:t>1</w:t>
            </w:r>
          </w:p>
        </w:tc>
        <w:tc>
          <w:tcPr>
            <w:tcW w:w="3843" w:type="dxa"/>
            <w:vMerge/>
            <w:tcBorders>
              <w:left w:val="single" w:sz="4" w:space="0" w:color="auto"/>
              <w:right w:val="single" w:sz="4" w:space="0" w:color="auto"/>
            </w:tcBorders>
            <w:shd w:val="clear" w:color="auto" w:fill="auto"/>
            <w:hideMark/>
          </w:tcPr>
          <w:p w14:paraId="0E363447" w14:textId="77777777" w:rsidR="00A83FDE" w:rsidRPr="00C325CD" w:rsidRDefault="00A83FDE" w:rsidP="00C325CD">
            <w:pPr>
              <w:jc w:val="both"/>
              <w:rPr>
                <w:rFonts w:cstheme="minorHAnsi"/>
              </w:rPr>
            </w:pPr>
          </w:p>
        </w:tc>
      </w:tr>
      <w:tr w:rsidR="00A83FDE" w:rsidRPr="00C325CD" w14:paraId="30A5E475" w14:textId="77777777" w:rsidTr="00705D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C95AB"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C26A54D" w14:textId="77777777" w:rsidR="00A83FDE" w:rsidRPr="00C325CD" w:rsidRDefault="00A83FDE" w:rsidP="00C325CD">
            <w:pPr>
              <w:jc w:val="both"/>
              <w:rPr>
                <w:rFonts w:cstheme="minorHAnsi"/>
              </w:rPr>
            </w:pPr>
            <w:r w:rsidRPr="00C325CD">
              <w:rPr>
                <w:rFonts w:cstheme="minorHAnsi"/>
              </w:rPr>
              <w:t>o obwodzie 190 - 250 cm</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1A04F31" w14:textId="3E12DA59"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63E3AE62" w14:textId="77777777" w:rsidR="00A83FDE" w:rsidRPr="00C325CD" w:rsidRDefault="00A83FDE" w:rsidP="00C325CD">
            <w:pPr>
              <w:jc w:val="both"/>
              <w:rPr>
                <w:rFonts w:cstheme="minorHAnsi"/>
              </w:rPr>
            </w:pPr>
          </w:p>
        </w:tc>
      </w:tr>
      <w:tr w:rsidR="00A83FDE" w:rsidRPr="00C325CD" w14:paraId="1B4E5696" w14:textId="77777777" w:rsidTr="00705D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3A23D5"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3C7D9F96" w14:textId="77777777" w:rsidR="00A83FDE" w:rsidRPr="00C325CD" w:rsidRDefault="00A83FDE" w:rsidP="00C325CD">
            <w:pPr>
              <w:jc w:val="both"/>
              <w:rPr>
                <w:rFonts w:cstheme="minorHAnsi"/>
              </w:rPr>
            </w:pPr>
            <w:r w:rsidRPr="00C325CD">
              <w:rPr>
                <w:rFonts w:cstheme="minorHAnsi"/>
              </w:rPr>
              <w:t xml:space="preserve">o obwodzie  pow. 250 </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A6004F9" w14:textId="744F5069"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24884867" w14:textId="77777777" w:rsidR="00A83FDE" w:rsidRPr="00C325CD" w:rsidRDefault="00A83FDE" w:rsidP="00C325CD">
            <w:pPr>
              <w:jc w:val="both"/>
              <w:rPr>
                <w:rFonts w:cstheme="minorHAnsi"/>
              </w:rPr>
            </w:pPr>
          </w:p>
        </w:tc>
      </w:tr>
      <w:tr w:rsidR="00A83FDE" w:rsidRPr="00C325CD" w14:paraId="58F097B5" w14:textId="77777777" w:rsidTr="00705D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C70B1"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05BF29F" w14:textId="77777777" w:rsidR="00A83FDE" w:rsidRPr="00C325CD" w:rsidRDefault="00A83FDE" w:rsidP="00C325CD">
            <w:pPr>
              <w:rPr>
                <w:rFonts w:cstheme="minorHAnsi"/>
              </w:rPr>
            </w:pPr>
            <w:r w:rsidRPr="00C325CD">
              <w:rPr>
                <w:rFonts w:cstheme="minorHAnsi"/>
              </w:rPr>
              <w:t>Wycinka 1 m</w:t>
            </w:r>
            <w:r w:rsidRPr="00C325CD">
              <w:rPr>
                <w:rFonts w:cstheme="minorHAnsi"/>
                <w:vertAlign w:val="superscript"/>
              </w:rPr>
              <w:t xml:space="preserve">2 </w:t>
            </w:r>
            <w:r w:rsidRPr="00C325CD">
              <w:rPr>
                <w:rFonts w:cstheme="minorHAnsi"/>
              </w:rPr>
              <w:t>samosiewów drzew i krzewów</w:t>
            </w:r>
            <w:r w:rsidRPr="00C325CD">
              <w:rPr>
                <w:rFonts w:cstheme="minorHAnsi"/>
              </w:rPr>
              <w:br/>
              <w:t xml:space="preserve"> ( o wymiarach poniżej 30 cm obwodu na wysokości 5 cm.) np. kosiarkami bijakowymi lub </w:t>
            </w:r>
            <w:proofErr w:type="spellStart"/>
            <w:r w:rsidRPr="00C325CD">
              <w:rPr>
                <w:rFonts w:cstheme="minorHAnsi"/>
              </w:rPr>
              <w:t>mulczownikami</w:t>
            </w:r>
            <w:proofErr w:type="spellEnd"/>
            <w:r w:rsidRPr="00C325CD">
              <w:rPr>
                <w:rFonts w:cstheme="minorHAnsi"/>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27779B5" w14:textId="21CCC24F"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bottom w:val="single" w:sz="4" w:space="0" w:color="auto"/>
              <w:right w:val="single" w:sz="4" w:space="0" w:color="auto"/>
            </w:tcBorders>
            <w:shd w:val="clear" w:color="auto" w:fill="auto"/>
            <w:hideMark/>
          </w:tcPr>
          <w:p w14:paraId="4ECE3C6A" w14:textId="77777777" w:rsidR="00A83FDE" w:rsidRPr="00C325CD" w:rsidRDefault="00A83FDE" w:rsidP="00C325CD">
            <w:pPr>
              <w:jc w:val="both"/>
              <w:rPr>
                <w:rFonts w:cstheme="minorHAnsi"/>
              </w:rPr>
            </w:pPr>
          </w:p>
        </w:tc>
      </w:tr>
      <w:tr w:rsidR="006E50D1" w:rsidRPr="00C325CD" w14:paraId="2EDCA6E8" w14:textId="77777777" w:rsidTr="00A83F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8D57F" w14:textId="77777777" w:rsidR="00C325CD" w:rsidRPr="00C325CD" w:rsidRDefault="00C325CD" w:rsidP="00C325CD">
            <w:pPr>
              <w:rPr>
                <w:rFonts w:eastAsia="Calibri" w:cstheme="minorHAnsi"/>
                <w:b/>
                <w:bCs/>
              </w:rPr>
            </w:pPr>
          </w:p>
        </w:tc>
        <w:tc>
          <w:tcPr>
            <w:tcW w:w="8293" w:type="dxa"/>
            <w:gridSpan w:val="3"/>
            <w:tcBorders>
              <w:top w:val="single" w:sz="4" w:space="0" w:color="auto"/>
              <w:left w:val="single" w:sz="4" w:space="0" w:color="auto"/>
              <w:bottom w:val="single" w:sz="4" w:space="0" w:color="auto"/>
              <w:right w:val="single" w:sz="4" w:space="0" w:color="auto"/>
            </w:tcBorders>
            <w:shd w:val="clear" w:color="auto" w:fill="FFF2CC"/>
            <w:hideMark/>
          </w:tcPr>
          <w:p w14:paraId="05231B58" w14:textId="62B14082" w:rsidR="00C325CD" w:rsidRPr="00C325CD" w:rsidRDefault="00C325CD" w:rsidP="00C325CD">
            <w:pPr>
              <w:jc w:val="both"/>
              <w:rPr>
                <w:rFonts w:cstheme="minorHAnsi"/>
                <w:b/>
                <w:bCs/>
              </w:rPr>
            </w:pPr>
            <w:r w:rsidRPr="00C325CD">
              <w:rPr>
                <w:rFonts w:cstheme="minorHAnsi"/>
                <w:b/>
                <w:bCs/>
              </w:rPr>
              <w:t>Mechaniczne ścinanie drzew - wysokość pnia po usunięciu równa z poziomem gruntu wraz z uprzątnięciem terenu</w:t>
            </w:r>
            <w:r w:rsidRPr="006E50D1">
              <w:rPr>
                <w:rFonts w:cstheme="minorHAnsi"/>
                <w:b/>
                <w:bCs/>
              </w:rPr>
              <w:t>.</w:t>
            </w:r>
          </w:p>
        </w:tc>
      </w:tr>
      <w:tr w:rsidR="00A83FDE" w:rsidRPr="00C325CD" w14:paraId="131B7D98" w14:textId="77777777" w:rsidTr="00C223F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BE500"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178D1F39" w14:textId="77777777" w:rsidR="00A83FDE" w:rsidRPr="00C325CD" w:rsidRDefault="00A83FDE" w:rsidP="00C325CD">
            <w:pPr>
              <w:jc w:val="both"/>
              <w:rPr>
                <w:rFonts w:cstheme="minorHAnsi"/>
                <w:b/>
                <w:bCs/>
              </w:rPr>
            </w:pPr>
            <w:r w:rsidRPr="00C325CD">
              <w:rPr>
                <w:rFonts w:cstheme="minorHAnsi"/>
              </w:rPr>
              <w:t xml:space="preserve">o obwodzie poniżej 30 cm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1BF3889A" w14:textId="77777777" w:rsidR="00A83FDE" w:rsidRPr="00C325CD" w:rsidRDefault="00A83FDE" w:rsidP="00C325CD">
            <w:pPr>
              <w:jc w:val="both"/>
              <w:rPr>
                <w:rFonts w:cstheme="minorHAnsi"/>
              </w:rPr>
            </w:pPr>
            <w:r w:rsidRPr="00C325CD">
              <w:rPr>
                <w:rFonts w:cstheme="minorHAnsi"/>
              </w:rPr>
              <w:t>1</w:t>
            </w:r>
          </w:p>
        </w:tc>
        <w:tc>
          <w:tcPr>
            <w:tcW w:w="3843" w:type="dxa"/>
            <w:vMerge w:val="restart"/>
            <w:tcBorders>
              <w:top w:val="single" w:sz="4" w:space="0" w:color="auto"/>
              <w:left w:val="single" w:sz="4" w:space="0" w:color="auto"/>
              <w:right w:val="single" w:sz="4" w:space="0" w:color="auto"/>
            </w:tcBorders>
            <w:shd w:val="clear" w:color="auto" w:fill="auto"/>
            <w:hideMark/>
          </w:tcPr>
          <w:p w14:paraId="00B0A0F5" w14:textId="77777777" w:rsidR="00A83FDE" w:rsidRPr="00C325CD" w:rsidRDefault="00A83FDE" w:rsidP="00C325CD">
            <w:pPr>
              <w:jc w:val="both"/>
              <w:rPr>
                <w:rFonts w:cstheme="minorHAnsi"/>
              </w:rPr>
            </w:pPr>
          </w:p>
        </w:tc>
      </w:tr>
      <w:tr w:rsidR="00A83FDE" w:rsidRPr="00C325CD" w14:paraId="704B51E2" w14:textId="77777777" w:rsidTr="00C223F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DF89A"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4D26FCC1" w14:textId="77777777" w:rsidR="00A83FDE" w:rsidRPr="00C325CD" w:rsidRDefault="00A83FDE" w:rsidP="00C325CD">
            <w:pPr>
              <w:jc w:val="both"/>
              <w:rPr>
                <w:rFonts w:cstheme="minorHAnsi"/>
                <w:b/>
                <w:bCs/>
              </w:rPr>
            </w:pPr>
            <w:r w:rsidRPr="00C325CD">
              <w:rPr>
                <w:rFonts w:cstheme="minorHAnsi"/>
              </w:rPr>
              <w:t>o obwodzie 30-60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BBB6146"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37B33028" w14:textId="77777777" w:rsidR="00A83FDE" w:rsidRPr="00C325CD" w:rsidRDefault="00A83FDE" w:rsidP="00C325CD">
            <w:pPr>
              <w:jc w:val="both"/>
              <w:rPr>
                <w:rFonts w:cstheme="minorHAnsi"/>
              </w:rPr>
            </w:pPr>
          </w:p>
        </w:tc>
      </w:tr>
      <w:tr w:rsidR="00A83FDE" w:rsidRPr="00C325CD" w14:paraId="314174A9" w14:textId="77777777" w:rsidTr="00C223F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145C3"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42E0AA8" w14:textId="77777777" w:rsidR="00A83FDE" w:rsidRPr="00C325CD" w:rsidRDefault="00A83FDE" w:rsidP="00C325CD">
            <w:pPr>
              <w:jc w:val="both"/>
              <w:rPr>
                <w:rFonts w:cstheme="minorHAnsi"/>
                <w:b/>
                <w:bCs/>
              </w:rPr>
            </w:pPr>
            <w:r w:rsidRPr="00C325CD">
              <w:rPr>
                <w:rFonts w:cstheme="minorHAnsi"/>
              </w:rPr>
              <w:t>o obwodzie 60-100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155B8715"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59CD3A46" w14:textId="77777777" w:rsidR="00A83FDE" w:rsidRPr="00C325CD" w:rsidRDefault="00A83FDE" w:rsidP="00C325CD">
            <w:pPr>
              <w:jc w:val="both"/>
              <w:rPr>
                <w:rFonts w:cstheme="minorHAnsi"/>
              </w:rPr>
            </w:pPr>
          </w:p>
        </w:tc>
      </w:tr>
      <w:tr w:rsidR="00A83FDE" w:rsidRPr="00C325CD" w14:paraId="61E97776" w14:textId="77777777" w:rsidTr="00C223F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53A15"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A32046F" w14:textId="77777777" w:rsidR="00A83FDE" w:rsidRPr="00C325CD" w:rsidRDefault="00A83FDE" w:rsidP="00C325CD">
            <w:pPr>
              <w:jc w:val="both"/>
              <w:rPr>
                <w:rFonts w:cstheme="minorHAnsi"/>
                <w:b/>
                <w:bCs/>
              </w:rPr>
            </w:pPr>
            <w:r w:rsidRPr="00C325CD">
              <w:rPr>
                <w:rFonts w:cstheme="minorHAnsi"/>
              </w:rPr>
              <w:t>o obwodzie 100 – 190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5BE0D0C4"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0ED6CFAA" w14:textId="77777777" w:rsidR="00A83FDE" w:rsidRPr="00C325CD" w:rsidRDefault="00A83FDE" w:rsidP="00C325CD">
            <w:pPr>
              <w:jc w:val="both"/>
              <w:rPr>
                <w:rFonts w:cstheme="minorHAnsi"/>
              </w:rPr>
            </w:pPr>
          </w:p>
        </w:tc>
      </w:tr>
      <w:tr w:rsidR="00A83FDE" w:rsidRPr="00C325CD" w14:paraId="341ADDFD" w14:textId="77777777" w:rsidTr="00C223F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8C760"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0425A218" w14:textId="77777777" w:rsidR="00A83FDE" w:rsidRPr="00C325CD" w:rsidRDefault="00A83FDE" w:rsidP="00C325CD">
            <w:pPr>
              <w:jc w:val="both"/>
              <w:rPr>
                <w:rFonts w:cstheme="minorHAnsi"/>
                <w:b/>
                <w:bCs/>
              </w:rPr>
            </w:pPr>
            <w:r w:rsidRPr="00C325CD">
              <w:rPr>
                <w:rFonts w:cstheme="minorHAnsi"/>
              </w:rPr>
              <w:t>o obwodzie 190 - 250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32C81BA1"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35B3218D" w14:textId="77777777" w:rsidR="00A83FDE" w:rsidRPr="00C325CD" w:rsidRDefault="00A83FDE" w:rsidP="00C325CD">
            <w:pPr>
              <w:jc w:val="both"/>
              <w:rPr>
                <w:rFonts w:cstheme="minorHAnsi"/>
              </w:rPr>
            </w:pPr>
          </w:p>
        </w:tc>
      </w:tr>
      <w:tr w:rsidR="00A83FDE" w:rsidRPr="00C325CD" w14:paraId="7C1D0C0E" w14:textId="77777777" w:rsidTr="00C223F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2FC7E"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45D2F7D" w14:textId="77777777" w:rsidR="00A83FDE" w:rsidRPr="00C325CD" w:rsidRDefault="00A83FDE" w:rsidP="00C325CD">
            <w:pPr>
              <w:jc w:val="both"/>
              <w:rPr>
                <w:rFonts w:cstheme="minorHAnsi"/>
                <w:b/>
                <w:bCs/>
              </w:rPr>
            </w:pPr>
            <w:r w:rsidRPr="00C325CD">
              <w:rPr>
                <w:rFonts w:cstheme="minorHAnsi"/>
              </w:rPr>
              <w:t>o obwodzie  pow. 250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5F38D5A"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bottom w:val="single" w:sz="4" w:space="0" w:color="auto"/>
              <w:right w:val="single" w:sz="4" w:space="0" w:color="auto"/>
            </w:tcBorders>
            <w:shd w:val="clear" w:color="auto" w:fill="auto"/>
            <w:hideMark/>
          </w:tcPr>
          <w:p w14:paraId="285C6861" w14:textId="77777777" w:rsidR="00A83FDE" w:rsidRPr="00C325CD" w:rsidRDefault="00A83FDE" w:rsidP="00C325CD">
            <w:pPr>
              <w:jc w:val="both"/>
              <w:rPr>
                <w:rFonts w:cstheme="minorHAnsi"/>
              </w:rPr>
            </w:pPr>
          </w:p>
        </w:tc>
      </w:tr>
      <w:tr w:rsidR="006E50D1" w:rsidRPr="00C325CD" w14:paraId="2878FF0C" w14:textId="77777777" w:rsidTr="00A83F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4657C" w14:textId="77777777" w:rsidR="00C325CD" w:rsidRPr="00C325CD" w:rsidRDefault="00C325CD" w:rsidP="00C325CD">
            <w:pPr>
              <w:rPr>
                <w:rFonts w:eastAsia="Calibri" w:cstheme="minorHAnsi"/>
                <w:b/>
                <w:bCs/>
              </w:rPr>
            </w:pPr>
          </w:p>
        </w:tc>
        <w:tc>
          <w:tcPr>
            <w:tcW w:w="8293" w:type="dxa"/>
            <w:gridSpan w:val="3"/>
            <w:tcBorders>
              <w:top w:val="single" w:sz="4" w:space="0" w:color="auto"/>
              <w:left w:val="single" w:sz="4" w:space="0" w:color="auto"/>
              <w:bottom w:val="single" w:sz="4" w:space="0" w:color="auto"/>
              <w:right w:val="single" w:sz="4" w:space="0" w:color="auto"/>
            </w:tcBorders>
            <w:shd w:val="clear" w:color="auto" w:fill="FFF2CC"/>
            <w:hideMark/>
          </w:tcPr>
          <w:p w14:paraId="0395E4D9" w14:textId="77777777" w:rsidR="00C325CD" w:rsidRPr="00C325CD" w:rsidRDefault="00C325CD" w:rsidP="00C325CD">
            <w:pPr>
              <w:jc w:val="both"/>
              <w:rPr>
                <w:rFonts w:cstheme="minorHAnsi"/>
                <w:b/>
                <w:bCs/>
              </w:rPr>
            </w:pPr>
            <w:r w:rsidRPr="00C325CD">
              <w:rPr>
                <w:rFonts w:cstheme="minorHAnsi"/>
                <w:b/>
                <w:bCs/>
              </w:rPr>
              <w:t>Mechaniczne karczowanie pni wraz z zasypaniem wyrwy po korzeniu, zagęszczeniem i wywozem pozostałości po karczowaniu do utylizacji</w:t>
            </w:r>
          </w:p>
        </w:tc>
      </w:tr>
      <w:tr w:rsidR="00A83FDE" w:rsidRPr="00C325CD" w14:paraId="57CACDE0" w14:textId="77777777" w:rsidTr="000563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DD46C2"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7F06165" w14:textId="77777777" w:rsidR="00A83FDE" w:rsidRPr="00C325CD" w:rsidRDefault="00A83FDE" w:rsidP="00C325CD">
            <w:pPr>
              <w:jc w:val="both"/>
              <w:rPr>
                <w:rFonts w:cstheme="minorHAnsi"/>
              </w:rPr>
            </w:pPr>
            <w:r w:rsidRPr="00C325CD">
              <w:rPr>
                <w:rFonts w:cstheme="minorHAnsi"/>
              </w:rPr>
              <w:t>o średnicy poniżej 30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5BD54AD6" w14:textId="77777777" w:rsidR="00A83FDE" w:rsidRPr="00C325CD" w:rsidRDefault="00A83FDE" w:rsidP="00C325CD">
            <w:pPr>
              <w:jc w:val="both"/>
              <w:rPr>
                <w:rFonts w:cstheme="minorHAnsi"/>
              </w:rPr>
            </w:pPr>
            <w:r w:rsidRPr="00C325CD">
              <w:rPr>
                <w:rFonts w:cstheme="minorHAnsi"/>
              </w:rPr>
              <w:t>1</w:t>
            </w:r>
          </w:p>
        </w:tc>
        <w:tc>
          <w:tcPr>
            <w:tcW w:w="3843" w:type="dxa"/>
            <w:vMerge w:val="restart"/>
            <w:tcBorders>
              <w:top w:val="single" w:sz="4" w:space="0" w:color="auto"/>
              <w:left w:val="single" w:sz="4" w:space="0" w:color="auto"/>
              <w:right w:val="single" w:sz="4" w:space="0" w:color="auto"/>
            </w:tcBorders>
            <w:shd w:val="clear" w:color="auto" w:fill="auto"/>
            <w:hideMark/>
          </w:tcPr>
          <w:p w14:paraId="71BF6D23" w14:textId="77777777" w:rsidR="00A83FDE" w:rsidRPr="00C325CD" w:rsidRDefault="00A83FDE" w:rsidP="00C325CD">
            <w:pPr>
              <w:jc w:val="both"/>
              <w:rPr>
                <w:rFonts w:cstheme="minorHAnsi"/>
              </w:rPr>
            </w:pPr>
          </w:p>
        </w:tc>
      </w:tr>
      <w:tr w:rsidR="00A83FDE" w:rsidRPr="00C325CD" w14:paraId="48F82672" w14:textId="77777777" w:rsidTr="000563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8F573"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BFD05E7" w14:textId="77777777" w:rsidR="00A83FDE" w:rsidRPr="00C325CD" w:rsidRDefault="00A83FDE" w:rsidP="00C325CD">
            <w:pPr>
              <w:jc w:val="both"/>
              <w:rPr>
                <w:rFonts w:cstheme="minorHAnsi"/>
              </w:rPr>
            </w:pPr>
            <w:r w:rsidRPr="00C325CD">
              <w:rPr>
                <w:rFonts w:cstheme="minorHAnsi"/>
              </w:rPr>
              <w:t>o średnicy 30-60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34D879E9"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288D1F57" w14:textId="77777777" w:rsidR="00A83FDE" w:rsidRPr="00C325CD" w:rsidRDefault="00A83FDE" w:rsidP="00C325CD">
            <w:pPr>
              <w:jc w:val="both"/>
              <w:rPr>
                <w:rFonts w:cstheme="minorHAnsi"/>
              </w:rPr>
            </w:pPr>
          </w:p>
        </w:tc>
      </w:tr>
      <w:tr w:rsidR="00A83FDE" w:rsidRPr="00C325CD" w14:paraId="3FD1B995" w14:textId="77777777" w:rsidTr="000563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7B515"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3E1AE662" w14:textId="77777777" w:rsidR="00A83FDE" w:rsidRPr="00C325CD" w:rsidRDefault="00A83FDE" w:rsidP="00C325CD">
            <w:pPr>
              <w:jc w:val="both"/>
              <w:rPr>
                <w:rFonts w:cstheme="minorHAnsi"/>
              </w:rPr>
            </w:pPr>
            <w:r w:rsidRPr="00C325CD">
              <w:rPr>
                <w:rFonts w:cstheme="minorHAnsi"/>
              </w:rPr>
              <w:t>o średnicy 60-100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9050BE7"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2915AE70" w14:textId="77777777" w:rsidR="00A83FDE" w:rsidRPr="00C325CD" w:rsidRDefault="00A83FDE" w:rsidP="00C325CD">
            <w:pPr>
              <w:jc w:val="both"/>
              <w:rPr>
                <w:rFonts w:cstheme="minorHAnsi"/>
              </w:rPr>
            </w:pPr>
          </w:p>
        </w:tc>
      </w:tr>
      <w:tr w:rsidR="00A83FDE" w:rsidRPr="00C325CD" w14:paraId="68ED9D74" w14:textId="77777777" w:rsidTr="000563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95A20"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6936507" w14:textId="77777777" w:rsidR="00A83FDE" w:rsidRPr="00C325CD" w:rsidRDefault="00A83FDE" w:rsidP="00C325CD">
            <w:pPr>
              <w:jc w:val="both"/>
              <w:rPr>
                <w:rFonts w:cstheme="minorHAnsi"/>
              </w:rPr>
            </w:pPr>
            <w:r w:rsidRPr="00C325CD">
              <w:rPr>
                <w:rFonts w:cstheme="minorHAnsi"/>
              </w:rPr>
              <w:t>o średnicy 100 – 190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F978A7E"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336C9DC7" w14:textId="77777777" w:rsidR="00A83FDE" w:rsidRPr="00C325CD" w:rsidRDefault="00A83FDE" w:rsidP="00C325CD">
            <w:pPr>
              <w:jc w:val="both"/>
              <w:rPr>
                <w:rFonts w:cstheme="minorHAnsi"/>
              </w:rPr>
            </w:pPr>
          </w:p>
        </w:tc>
      </w:tr>
      <w:tr w:rsidR="00A83FDE" w:rsidRPr="00C325CD" w14:paraId="568E77F6" w14:textId="77777777" w:rsidTr="000563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E53E3"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6A5291E" w14:textId="77777777" w:rsidR="00A83FDE" w:rsidRPr="00C325CD" w:rsidRDefault="00A83FDE" w:rsidP="00C325CD">
            <w:pPr>
              <w:jc w:val="both"/>
              <w:rPr>
                <w:rFonts w:cstheme="minorHAnsi"/>
              </w:rPr>
            </w:pPr>
            <w:r w:rsidRPr="00C325CD">
              <w:rPr>
                <w:rFonts w:cstheme="minorHAnsi"/>
              </w:rPr>
              <w:t>o średnicy 190 - 250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9275543"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619970EF" w14:textId="77777777" w:rsidR="00A83FDE" w:rsidRPr="00C325CD" w:rsidRDefault="00A83FDE" w:rsidP="00C325CD">
            <w:pPr>
              <w:jc w:val="both"/>
              <w:rPr>
                <w:rFonts w:cstheme="minorHAnsi"/>
              </w:rPr>
            </w:pPr>
          </w:p>
        </w:tc>
      </w:tr>
      <w:tr w:rsidR="00A83FDE" w:rsidRPr="00C325CD" w14:paraId="586D3EFB" w14:textId="77777777" w:rsidTr="000563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CEADD"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48EAF999" w14:textId="77777777" w:rsidR="00A83FDE" w:rsidRPr="00C325CD" w:rsidRDefault="00A83FDE" w:rsidP="00C325CD">
            <w:pPr>
              <w:jc w:val="both"/>
              <w:rPr>
                <w:rFonts w:cstheme="minorHAnsi"/>
              </w:rPr>
            </w:pPr>
            <w:r w:rsidRPr="00C325CD">
              <w:rPr>
                <w:rFonts w:cstheme="minorHAnsi"/>
              </w:rPr>
              <w:t>o obwodzie  pow. 250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9765033"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bottom w:val="single" w:sz="4" w:space="0" w:color="auto"/>
              <w:right w:val="single" w:sz="4" w:space="0" w:color="auto"/>
            </w:tcBorders>
            <w:shd w:val="clear" w:color="auto" w:fill="auto"/>
            <w:hideMark/>
          </w:tcPr>
          <w:p w14:paraId="6776ECF4" w14:textId="77777777" w:rsidR="00A83FDE" w:rsidRPr="00C325CD" w:rsidRDefault="00A83FDE" w:rsidP="00C325CD">
            <w:pPr>
              <w:jc w:val="both"/>
              <w:rPr>
                <w:rFonts w:cstheme="minorHAnsi"/>
              </w:rPr>
            </w:pPr>
          </w:p>
        </w:tc>
      </w:tr>
      <w:tr w:rsidR="006E50D1" w:rsidRPr="00C325CD" w14:paraId="083A8650" w14:textId="77777777" w:rsidTr="00A83F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60410" w14:textId="77777777" w:rsidR="00C325CD" w:rsidRPr="00C325CD" w:rsidRDefault="00C325CD" w:rsidP="00C325CD">
            <w:pPr>
              <w:rPr>
                <w:rFonts w:eastAsia="Calibri" w:cstheme="minorHAnsi"/>
                <w:b/>
                <w:bCs/>
              </w:rPr>
            </w:pPr>
          </w:p>
        </w:tc>
        <w:tc>
          <w:tcPr>
            <w:tcW w:w="8293" w:type="dxa"/>
            <w:gridSpan w:val="3"/>
            <w:tcBorders>
              <w:top w:val="single" w:sz="4" w:space="0" w:color="auto"/>
              <w:left w:val="single" w:sz="4" w:space="0" w:color="auto"/>
              <w:bottom w:val="single" w:sz="4" w:space="0" w:color="auto"/>
              <w:right w:val="single" w:sz="4" w:space="0" w:color="auto"/>
            </w:tcBorders>
            <w:shd w:val="clear" w:color="auto" w:fill="FFF2CC"/>
            <w:hideMark/>
          </w:tcPr>
          <w:p w14:paraId="51A6D4B2" w14:textId="77777777" w:rsidR="00C325CD" w:rsidRPr="00C325CD" w:rsidRDefault="00C325CD" w:rsidP="00C325CD">
            <w:pPr>
              <w:jc w:val="both"/>
              <w:rPr>
                <w:rFonts w:cstheme="minorHAnsi"/>
                <w:b/>
                <w:bCs/>
              </w:rPr>
            </w:pPr>
            <w:r w:rsidRPr="00C325CD">
              <w:rPr>
                <w:rFonts w:cstheme="minorHAnsi"/>
                <w:b/>
                <w:bCs/>
              </w:rPr>
              <w:t>Mechaniczne frezowanie pni</w:t>
            </w:r>
            <w:r w:rsidRPr="00C325CD">
              <w:rPr>
                <w:rFonts w:cstheme="minorHAnsi"/>
              </w:rPr>
              <w:t xml:space="preserve"> </w:t>
            </w:r>
            <w:r w:rsidRPr="00C325CD">
              <w:rPr>
                <w:rFonts w:cstheme="minorHAnsi"/>
                <w:b/>
                <w:bCs/>
              </w:rPr>
              <w:t>na gł. 10 cm poniżej nominalnej wysokości chodnika lub terenu wraz z uprzątnięciem terenu i wywozem urobku</w:t>
            </w:r>
          </w:p>
        </w:tc>
      </w:tr>
      <w:tr w:rsidR="00A83FDE" w:rsidRPr="00C325CD" w14:paraId="5E8E5631" w14:textId="77777777" w:rsidTr="00091B0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F4FC7"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3FE45F48" w14:textId="77777777" w:rsidR="00A83FDE" w:rsidRPr="00C325CD" w:rsidRDefault="00A83FDE" w:rsidP="00C325CD">
            <w:pPr>
              <w:jc w:val="both"/>
              <w:rPr>
                <w:rFonts w:cstheme="minorHAnsi"/>
              </w:rPr>
            </w:pPr>
            <w:r w:rsidRPr="00C325CD">
              <w:rPr>
                <w:rFonts w:cstheme="minorHAnsi"/>
              </w:rPr>
              <w:t>o średnicy poniżej 30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37282CC4" w14:textId="77777777" w:rsidR="00A83FDE" w:rsidRPr="00C325CD" w:rsidRDefault="00A83FDE" w:rsidP="00C325CD">
            <w:pPr>
              <w:jc w:val="both"/>
              <w:rPr>
                <w:rFonts w:cstheme="minorHAnsi"/>
              </w:rPr>
            </w:pPr>
            <w:r w:rsidRPr="00C325CD">
              <w:rPr>
                <w:rFonts w:cstheme="minorHAnsi"/>
              </w:rPr>
              <w:t>1</w:t>
            </w:r>
          </w:p>
        </w:tc>
        <w:tc>
          <w:tcPr>
            <w:tcW w:w="3843" w:type="dxa"/>
            <w:vMerge w:val="restart"/>
            <w:tcBorders>
              <w:top w:val="single" w:sz="4" w:space="0" w:color="auto"/>
              <w:left w:val="single" w:sz="4" w:space="0" w:color="auto"/>
              <w:right w:val="single" w:sz="4" w:space="0" w:color="auto"/>
            </w:tcBorders>
            <w:shd w:val="clear" w:color="auto" w:fill="auto"/>
            <w:hideMark/>
          </w:tcPr>
          <w:p w14:paraId="079447AC" w14:textId="77777777" w:rsidR="00A83FDE" w:rsidRPr="00C325CD" w:rsidRDefault="00A83FDE" w:rsidP="00C325CD">
            <w:pPr>
              <w:jc w:val="both"/>
              <w:rPr>
                <w:rFonts w:cstheme="minorHAnsi"/>
              </w:rPr>
            </w:pPr>
          </w:p>
        </w:tc>
      </w:tr>
      <w:tr w:rsidR="00A83FDE" w:rsidRPr="00C325CD" w14:paraId="4CBF1B93" w14:textId="77777777" w:rsidTr="00091B0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D854C"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13F72DF" w14:textId="77777777" w:rsidR="00A83FDE" w:rsidRPr="00C325CD" w:rsidRDefault="00A83FDE" w:rsidP="00C325CD">
            <w:pPr>
              <w:jc w:val="both"/>
              <w:rPr>
                <w:rFonts w:cstheme="minorHAnsi"/>
              </w:rPr>
            </w:pPr>
            <w:r w:rsidRPr="00C325CD">
              <w:rPr>
                <w:rFonts w:cstheme="minorHAnsi"/>
              </w:rPr>
              <w:t>o średnicy 30-60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A26D30B"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42D050F8" w14:textId="77777777" w:rsidR="00A83FDE" w:rsidRPr="00C325CD" w:rsidRDefault="00A83FDE" w:rsidP="00C325CD">
            <w:pPr>
              <w:jc w:val="both"/>
              <w:rPr>
                <w:rFonts w:cstheme="minorHAnsi"/>
              </w:rPr>
            </w:pPr>
          </w:p>
        </w:tc>
      </w:tr>
      <w:tr w:rsidR="00A83FDE" w:rsidRPr="00C325CD" w14:paraId="441DBA57" w14:textId="77777777" w:rsidTr="00091B0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1BC4E"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3F1D760" w14:textId="77777777" w:rsidR="00A83FDE" w:rsidRPr="00C325CD" w:rsidRDefault="00A83FDE" w:rsidP="00C325CD">
            <w:pPr>
              <w:jc w:val="both"/>
              <w:rPr>
                <w:rFonts w:cstheme="minorHAnsi"/>
              </w:rPr>
            </w:pPr>
            <w:r w:rsidRPr="00C325CD">
              <w:rPr>
                <w:rFonts w:cstheme="minorHAnsi"/>
              </w:rPr>
              <w:t>o średnicy 60-100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0FE04BF4"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511595B9" w14:textId="77777777" w:rsidR="00A83FDE" w:rsidRPr="00C325CD" w:rsidRDefault="00A83FDE" w:rsidP="00C325CD">
            <w:pPr>
              <w:jc w:val="both"/>
              <w:rPr>
                <w:rFonts w:cstheme="minorHAnsi"/>
              </w:rPr>
            </w:pPr>
          </w:p>
        </w:tc>
      </w:tr>
      <w:tr w:rsidR="00A83FDE" w:rsidRPr="00C325CD" w14:paraId="720E6A64" w14:textId="77777777" w:rsidTr="00091B0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2772B"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F22851C" w14:textId="77777777" w:rsidR="00A83FDE" w:rsidRPr="00C325CD" w:rsidRDefault="00A83FDE" w:rsidP="00C325CD">
            <w:pPr>
              <w:jc w:val="both"/>
              <w:rPr>
                <w:rFonts w:cstheme="minorHAnsi"/>
              </w:rPr>
            </w:pPr>
            <w:r w:rsidRPr="00C325CD">
              <w:rPr>
                <w:rFonts w:cstheme="minorHAnsi"/>
              </w:rPr>
              <w:t>o średnicy 100 – 190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A5970DD"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6ACA6841" w14:textId="77777777" w:rsidR="00A83FDE" w:rsidRPr="00C325CD" w:rsidRDefault="00A83FDE" w:rsidP="00C325CD">
            <w:pPr>
              <w:jc w:val="both"/>
              <w:rPr>
                <w:rFonts w:cstheme="minorHAnsi"/>
              </w:rPr>
            </w:pPr>
          </w:p>
        </w:tc>
      </w:tr>
      <w:tr w:rsidR="00A83FDE" w:rsidRPr="00C325CD" w14:paraId="04E94B67" w14:textId="77777777" w:rsidTr="00091B0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46402"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5F4D66EF" w14:textId="77777777" w:rsidR="00A83FDE" w:rsidRPr="00C325CD" w:rsidRDefault="00A83FDE" w:rsidP="00C325CD">
            <w:pPr>
              <w:jc w:val="both"/>
              <w:rPr>
                <w:rFonts w:cstheme="minorHAnsi"/>
              </w:rPr>
            </w:pPr>
            <w:r w:rsidRPr="00C325CD">
              <w:rPr>
                <w:rFonts w:cstheme="minorHAnsi"/>
              </w:rPr>
              <w:t>o średnicy 190 - 250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3772C03B" w14:textId="47471569" w:rsidR="00A83FDE" w:rsidRPr="00C325CD" w:rsidRDefault="00A83FDE" w:rsidP="00C325CD">
            <w:pPr>
              <w:jc w:val="both"/>
              <w:rPr>
                <w:rFonts w:cstheme="minorHAnsi"/>
              </w:rPr>
            </w:pPr>
            <w:r w:rsidRPr="00C325CD">
              <w:rPr>
                <w:rFonts w:cstheme="minorHAnsi"/>
              </w:rPr>
              <w:t>1</w:t>
            </w:r>
            <w:r>
              <w:rPr>
                <w:rFonts w:cstheme="minorHAnsi"/>
              </w:rPr>
              <w:t>5</w:t>
            </w:r>
          </w:p>
        </w:tc>
        <w:tc>
          <w:tcPr>
            <w:tcW w:w="3843" w:type="dxa"/>
            <w:vMerge/>
            <w:tcBorders>
              <w:left w:val="single" w:sz="4" w:space="0" w:color="auto"/>
              <w:right w:val="single" w:sz="4" w:space="0" w:color="auto"/>
            </w:tcBorders>
            <w:shd w:val="clear" w:color="auto" w:fill="auto"/>
            <w:hideMark/>
          </w:tcPr>
          <w:p w14:paraId="2BDAD34F" w14:textId="77777777" w:rsidR="00A83FDE" w:rsidRPr="00C325CD" w:rsidRDefault="00A83FDE" w:rsidP="00C325CD">
            <w:pPr>
              <w:jc w:val="both"/>
              <w:rPr>
                <w:rFonts w:cstheme="minorHAnsi"/>
              </w:rPr>
            </w:pPr>
          </w:p>
        </w:tc>
      </w:tr>
      <w:tr w:rsidR="00A83FDE" w:rsidRPr="00C325CD" w14:paraId="4D4D1BB3" w14:textId="77777777" w:rsidTr="00091B0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E6FC2" w14:textId="77777777" w:rsidR="00A83FDE" w:rsidRPr="00C325CD" w:rsidRDefault="00A83FDE" w:rsidP="00C325CD">
            <w:pPr>
              <w:rPr>
                <w:rFonts w:eastAsia="Calibri" w:cstheme="minorHAnsi"/>
                <w:b/>
                <w:bCs/>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301227F0" w14:textId="77777777" w:rsidR="00A83FDE" w:rsidRPr="00C325CD" w:rsidRDefault="00A83FDE" w:rsidP="00C325CD">
            <w:pPr>
              <w:jc w:val="both"/>
              <w:rPr>
                <w:rFonts w:cstheme="minorHAnsi"/>
              </w:rPr>
            </w:pPr>
            <w:r w:rsidRPr="00C325CD">
              <w:rPr>
                <w:rFonts w:cstheme="minorHAnsi"/>
              </w:rPr>
              <w:t>o obwodzie  pow. 250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3930073"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bottom w:val="single" w:sz="4" w:space="0" w:color="auto"/>
              <w:right w:val="single" w:sz="4" w:space="0" w:color="auto"/>
            </w:tcBorders>
            <w:shd w:val="clear" w:color="auto" w:fill="auto"/>
            <w:hideMark/>
          </w:tcPr>
          <w:p w14:paraId="7EC100EA" w14:textId="77777777" w:rsidR="00A83FDE" w:rsidRPr="00C325CD" w:rsidRDefault="00A83FDE" w:rsidP="00C325CD">
            <w:pPr>
              <w:jc w:val="both"/>
              <w:rPr>
                <w:rFonts w:cstheme="minorHAnsi"/>
              </w:rPr>
            </w:pPr>
          </w:p>
        </w:tc>
      </w:tr>
      <w:tr w:rsidR="006E50D1" w:rsidRPr="00C325CD" w14:paraId="01A507F0" w14:textId="77777777" w:rsidTr="00A83FDE">
        <w:tc>
          <w:tcPr>
            <w:tcW w:w="5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2C8443" w14:textId="77777777" w:rsidR="00C325CD" w:rsidRPr="00C325CD" w:rsidRDefault="00C325CD" w:rsidP="00C325CD">
            <w:pPr>
              <w:jc w:val="both"/>
              <w:rPr>
                <w:rFonts w:cstheme="minorHAnsi"/>
              </w:rPr>
            </w:pPr>
            <w:r w:rsidRPr="00C325CD">
              <w:rPr>
                <w:rFonts w:cstheme="minorHAnsi"/>
              </w:rPr>
              <w:t>2.</w:t>
            </w:r>
          </w:p>
        </w:tc>
        <w:tc>
          <w:tcPr>
            <w:tcW w:w="8293" w:type="dxa"/>
            <w:gridSpan w:val="3"/>
            <w:tcBorders>
              <w:top w:val="single" w:sz="4" w:space="0" w:color="auto"/>
              <w:left w:val="single" w:sz="4" w:space="0" w:color="auto"/>
              <w:bottom w:val="single" w:sz="4" w:space="0" w:color="auto"/>
              <w:right w:val="single" w:sz="4" w:space="0" w:color="auto"/>
            </w:tcBorders>
            <w:shd w:val="clear" w:color="auto" w:fill="9CC2E5"/>
            <w:hideMark/>
          </w:tcPr>
          <w:p w14:paraId="20DAB6D7" w14:textId="77777777" w:rsidR="00C325CD" w:rsidRPr="00C325CD" w:rsidRDefault="00C325CD" w:rsidP="00C325CD">
            <w:pPr>
              <w:jc w:val="both"/>
              <w:rPr>
                <w:rFonts w:cstheme="minorHAnsi"/>
                <w:b/>
                <w:bCs/>
              </w:rPr>
            </w:pPr>
            <w:r w:rsidRPr="00C325CD">
              <w:rPr>
                <w:rFonts w:cstheme="minorHAnsi"/>
                <w:b/>
                <w:bCs/>
              </w:rPr>
              <w:t xml:space="preserve">Część B - Interwencyjne usunięcie drzewa stanowiącego </w:t>
            </w:r>
            <w:proofErr w:type="spellStart"/>
            <w:r w:rsidRPr="00C325CD">
              <w:rPr>
                <w:rFonts w:cstheme="minorHAnsi"/>
                <w:b/>
                <w:bCs/>
              </w:rPr>
              <w:t>wywrot</w:t>
            </w:r>
            <w:proofErr w:type="spellEnd"/>
            <w:r w:rsidRPr="00C325CD">
              <w:rPr>
                <w:rFonts w:cstheme="minorHAnsi"/>
                <w:b/>
                <w:bCs/>
              </w:rPr>
              <w:t xml:space="preserve"> lub złom</w:t>
            </w:r>
          </w:p>
        </w:tc>
      </w:tr>
      <w:tr w:rsidR="006E50D1" w:rsidRPr="00C325CD" w14:paraId="54E3FE42" w14:textId="77777777" w:rsidTr="00A83F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2E2DA6" w14:textId="77777777" w:rsidR="00C325CD" w:rsidRPr="00C325CD" w:rsidRDefault="00C325CD" w:rsidP="00C325CD">
            <w:pPr>
              <w:rPr>
                <w:rFonts w:eastAsia="Calibri" w:cstheme="minorHAnsi"/>
              </w:rPr>
            </w:pPr>
          </w:p>
        </w:tc>
        <w:tc>
          <w:tcPr>
            <w:tcW w:w="8293"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D99FA46" w14:textId="77777777" w:rsidR="00C325CD" w:rsidRPr="00C325CD" w:rsidRDefault="00C325CD" w:rsidP="00C325CD">
            <w:pPr>
              <w:jc w:val="both"/>
              <w:rPr>
                <w:rFonts w:cstheme="minorHAnsi"/>
                <w:b/>
                <w:bCs/>
              </w:rPr>
            </w:pPr>
            <w:r w:rsidRPr="00C325CD">
              <w:rPr>
                <w:rFonts w:cstheme="minorHAnsi"/>
                <w:b/>
                <w:bCs/>
              </w:rPr>
              <w:t>Usunięcie drzewa stanowiącego</w:t>
            </w:r>
          </w:p>
          <w:p w14:paraId="6722FA8D" w14:textId="77777777" w:rsidR="00C325CD" w:rsidRPr="00C325CD" w:rsidRDefault="00C325CD" w:rsidP="00C325CD">
            <w:pPr>
              <w:numPr>
                <w:ilvl w:val="0"/>
                <w:numId w:val="10"/>
              </w:numPr>
              <w:spacing w:after="0" w:line="240" w:lineRule="auto"/>
              <w:jc w:val="both"/>
              <w:rPr>
                <w:rFonts w:cstheme="minorHAnsi"/>
                <w:b/>
                <w:bCs/>
              </w:rPr>
            </w:pPr>
            <w:proofErr w:type="spellStart"/>
            <w:r w:rsidRPr="00C325CD">
              <w:rPr>
                <w:rFonts w:cstheme="minorHAnsi"/>
                <w:b/>
                <w:bCs/>
              </w:rPr>
              <w:t>wywrot</w:t>
            </w:r>
            <w:proofErr w:type="spellEnd"/>
            <w:r w:rsidRPr="00C325CD">
              <w:rPr>
                <w:rFonts w:cstheme="minorHAnsi"/>
                <w:b/>
                <w:bCs/>
              </w:rPr>
              <w:t xml:space="preserve"> wraz z bryłą korzeniową oraz z zasypaniem wyrwy po korzeniu, zagęszczeniem i sprzątnięciem terenu,</w:t>
            </w:r>
          </w:p>
          <w:p w14:paraId="43F2CE5F" w14:textId="77777777" w:rsidR="00C325CD" w:rsidRPr="00C325CD" w:rsidRDefault="00C325CD" w:rsidP="00C325CD">
            <w:pPr>
              <w:numPr>
                <w:ilvl w:val="0"/>
                <w:numId w:val="10"/>
              </w:numPr>
              <w:spacing w:after="0" w:line="240" w:lineRule="auto"/>
              <w:jc w:val="both"/>
              <w:rPr>
                <w:rFonts w:cstheme="minorHAnsi"/>
                <w:b/>
                <w:bCs/>
              </w:rPr>
            </w:pPr>
            <w:r w:rsidRPr="00C325CD">
              <w:rPr>
                <w:rFonts w:cstheme="minorHAnsi"/>
                <w:b/>
                <w:bCs/>
              </w:rPr>
              <w:t>złom wraz z frezowaniem pni na gł. 10 cm poniżej nominalnej wysokości chodnika lub terenu wraz z uprzątnięciem terenu.</w:t>
            </w:r>
          </w:p>
        </w:tc>
      </w:tr>
      <w:tr w:rsidR="00A83FDE" w:rsidRPr="00C325CD" w14:paraId="113FA207" w14:textId="77777777" w:rsidTr="001D02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E0B75"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4F2A6D68" w14:textId="77777777" w:rsidR="00A83FDE" w:rsidRPr="00C325CD" w:rsidRDefault="00A83FDE" w:rsidP="00C325CD">
            <w:pPr>
              <w:jc w:val="both"/>
              <w:rPr>
                <w:rFonts w:cstheme="minorHAnsi"/>
              </w:rPr>
            </w:pPr>
            <w:r w:rsidRPr="00C325CD">
              <w:rPr>
                <w:rFonts w:cstheme="minorHAnsi"/>
              </w:rPr>
              <w:t>Interwencyjne usuwanie drzewa o obwodzie do 150 cm</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9B409D2" w14:textId="77777777" w:rsidR="00A83FDE" w:rsidRPr="00C325CD" w:rsidRDefault="00A83FDE" w:rsidP="00C325CD">
            <w:pPr>
              <w:jc w:val="both"/>
              <w:rPr>
                <w:rFonts w:cstheme="minorHAnsi"/>
              </w:rPr>
            </w:pPr>
            <w:r w:rsidRPr="00C325CD">
              <w:rPr>
                <w:rFonts w:cstheme="minorHAnsi"/>
              </w:rPr>
              <w:t>4</w:t>
            </w:r>
          </w:p>
        </w:tc>
        <w:tc>
          <w:tcPr>
            <w:tcW w:w="3843" w:type="dxa"/>
            <w:vMerge w:val="restart"/>
            <w:tcBorders>
              <w:top w:val="single" w:sz="4" w:space="0" w:color="auto"/>
              <w:left w:val="single" w:sz="4" w:space="0" w:color="auto"/>
              <w:right w:val="single" w:sz="4" w:space="0" w:color="auto"/>
            </w:tcBorders>
            <w:shd w:val="clear" w:color="auto" w:fill="auto"/>
            <w:hideMark/>
          </w:tcPr>
          <w:p w14:paraId="6C9452F6" w14:textId="77777777" w:rsidR="00A83FDE" w:rsidRPr="00C325CD" w:rsidRDefault="00A83FDE" w:rsidP="00C325CD">
            <w:pPr>
              <w:jc w:val="both"/>
              <w:rPr>
                <w:rFonts w:cstheme="minorHAnsi"/>
              </w:rPr>
            </w:pPr>
          </w:p>
        </w:tc>
      </w:tr>
      <w:tr w:rsidR="00A83FDE" w:rsidRPr="00C325CD" w14:paraId="2E71BCFB" w14:textId="77777777" w:rsidTr="001D02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7A75B"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5F1C2C77" w14:textId="77777777" w:rsidR="00A83FDE" w:rsidRPr="00C325CD" w:rsidRDefault="00A83FDE" w:rsidP="00C325CD">
            <w:pPr>
              <w:jc w:val="both"/>
              <w:rPr>
                <w:rFonts w:cstheme="minorHAnsi"/>
              </w:rPr>
            </w:pPr>
            <w:r w:rsidRPr="00C325CD">
              <w:rPr>
                <w:rFonts w:cstheme="minorHAnsi"/>
              </w:rPr>
              <w:t>Interwencyjne usuwanie drzewa o obwodzie powyżej 150 cm</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6E2CC56" w14:textId="77777777" w:rsidR="00A83FDE" w:rsidRPr="00C325CD" w:rsidRDefault="00A83FDE" w:rsidP="00C325CD">
            <w:pPr>
              <w:jc w:val="both"/>
              <w:rPr>
                <w:rFonts w:cstheme="minorHAnsi"/>
              </w:rPr>
            </w:pPr>
            <w:r w:rsidRPr="00C325CD">
              <w:rPr>
                <w:rFonts w:cstheme="minorHAnsi"/>
              </w:rPr>
              <w:t>4</w:t>
            </w:r>
          </w:p>
        </w:tc>
        <w:tc>
          <w:tcPr>
            <w:tcW w:w="3843" w:type="dxa"/>
            <w:vMerge/>
            <w:tcBorders>
              <w:left w:val="single" w:sz="4" w:space="0" w:color="auto"/>
              <w:bottom w:val="single" w:sz="4" w:space="0" w:color="auto"/>
              <w:right w:val="single" w:sz="4" w:space="0" w:color="auto"/>
            </w:tcBorders>
            <w:shd w:val="clear" w:color="auto" w:fill="auto"/>
            <w:hideMark/>
          </w:tcPr>
          <w:p w14:paraId="24A6CF77" w14:textId="77777777" w:rsidR="00A83FDE" w:rsidRPr="00C325CD" w:rsidRDefault="00A83FDE" w:rsidP="00C325CD">
            <w:pPr>
              <w:jc w:val="both"/>
              <w:rPr>
                <w:rFonts w:cstheme="minorHAnsi"/>
              </w:rPr>
            </w:pPr>
          </w:p>
        </w:tc>
      </w:tr>
      <w:tr w:rsidR="006E50D1" w:rsidRPr="00C325CD" w14:paraId="034BA196" w14:textId="77777777" w:rsidTr="00A83FDE">
        <w:tc>
          <w:tcPr>
            <w:tcW w:w="5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6BBE3A" w14:textId="77777777" w:rsidR="00C325CD" w:rsidRPr="00C325CD" w:rsidRDefault="00C325CD" w:rsidP="00C325CD">
            <w:pPr>
              <w:jc w:val="both"/>
              <w:rPr>
                <w:rFonts w:cstheme="minorHAnsi"/>
              </w:rPr>
            </w:pPr>
            <w:r w:rsidRPr="00C325CD">
              <w:rPr>
                <w:rFonts w:cstheme="minorHAnsi"/>
              </w:rPr>
              <w:t>3.</w:t>
            </w:r>
          </w:p>
        </w:tc>
        <w:tc>
          <w:tcPr>
            <w:tcW w:w="8293" w:type="dxa"/>
            <w:gridSpan w:val="3"/>
            <w:tcBorders>
              <w:top w:val="single" w:sz="4" w:space="0" w:color="auto"/>
              <w:left w:val="single" w:sz="4" w:space="0" w:color="auto"/>
              <w:bottom w:val="single" w:sz="4" w:space="0" w:color="auto"/>
              <w:right w:val="single" w:sz="4" w:space="0" w:color="auto"/>
            </w:tcBorders>
            <w:shd w:val="clear" w:color="auto" w:fill="A8D08D"/>
            <w:hideMark/>
          </w:tcPr>
          <w:p w14:paraId="2C6D9721" w14:textId="77777777" w:rsidR="00C325CD" w:rsidRPr="00C325CD" w:rsidRDefault="00C325CD" w:rsidP="00C325CD">
            <w:pPr>
              <w:jc w:val="both"/>
              <w:rPr>
                <w:rFonts w:cstheme="minorHAnsi"/>
                <w:b/>
                <w:bCs/>
              </w:rPr>
            </w:pPr>
            <w:r w:rsidRPr="00C325CD">
              <w:rPr>
                <w:rFonts w:cstheme="minorHAnsi"/>
                <w:b/>
                <w:bCs/>
              </w:rPr>
              <w:t>Część C - Pielęgnacja drzew i krzewów na terenie Gminy Komorniki</w:t>
            </w:r>
          </w:p>
        </w:tc>
      </w:tr>
      <w:tr w:rsidR="006E50D1" w:rsidRPr="00C325CD" w14:paraId="0ADB468B" w14:textId="77777777" w:rsidTr="00A83F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82ADBE" w14:textId="77777777" w:rsidR="00C325CD" w:rsidRPr="00C325CD" w:rsidRDefault="00C325CD" w:rsidP="00C325CD">
            <w:pPr>
              <w:rPr>
                <w:rFonts w:eastAsia="Calibri" w:cstheme="minorHAnsi"/>
              </w:rPr>
            </w:pPr>
          </w:p>
        </w:tc>
        <w:tc>
          <w:tcPr>
            <w:tcW w:w="8293" w:type="dxa"/>
            <w:gridSpan w:val="3"/>
            <w:tcBorders>
              <w:top w:val="single" w:sz="4" w:space="0" w:color="auto"/>
              <w:left w:val="single" w:sz="4" w:space="0" w:color="auto"/>
              <w:bottom w:val="single" w:sz="4" w:space="0" w:color="auto"/>
              <w:right w:val="single" w:sz="4" w:space="0" w:color="auto"/>
            </w:tcBorders>
            <w:shd w:val="clear" w:color="auto" w:fill="C5E0B3"/>
            <w:hideMark/>
          </w:tcPr>
          <w:p w14:paraId="3B5018FC" w14:textId="77777777" w:rsidR="00C325CD" w:rsidRPr="00C325CD" w:rsidRDefault="00C325CD" w:rsidP="00C325CD">
            <w:pPr>
              <w:jc w:val="both"/>
              <w:rPr>
                <w:rFonts w:cstheme="minorHAnsi"/>
                <w:b/>
                <w:bCs/>
              </w:rPr>
            </w:pPr>
            <w:r w:rsidRPr="00C325CD">
              <w:rPr>
                <w:rFonts w:cstheme="minorHAnsi"/>
                <w:b/>
                <w:bCs/>
              </w:rPr>
              <w:t>Przycinka drzew i  krzewów</w:t>
            </w:r>
          </w:p>
        </w:tc>
      </w:tr>
      <w:tr w:rsidR="00A83FDE" w:rsidRPr="00C325CD" w14:paraId="34783F39" w14:textId="77777777" w:rsidTr="001731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E063C"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5B1E711" w14:textId="77777777" w:rsidR="00A83FDE" w:rsidRPr="00C325CD" w:rsidRDefault="00A83FDE" w:rsidP="00C325CD">
            <w:pPr>
              <w:jc w:val="both"/>
              <w:rPr>
                <w:rFonts w:cstheme="minorHAnsi"/>
              </w:rPr>
            </w:pPr>
            <w:r w:rsidRPr="00C325CD">
              <w:rPr>
                <w:rFonts w:cstheme="minorHAnsi"/>
              </w:rPr>
              <w:t>drzewa o obwodzie poniżej 30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4FA44A6" w14:textId="77777777" w:rsidR="00A83FDE" w:rsidRPr="00C325CD" w:rsidRDefault="00A83FDE" w:rsidP="00C325CD">
            <w:pPr>
              <w:jc w:val="both"/>
              <w:rPr>
                <w:rFonts w:cstheme="minorHAnsi"/>
              </w:rPr>
            </w:pPr>
            <w:r w:rsidRPr="00C325CD">
              <w:rPr>
                <w:rFonts w:cstheme="minorHAnsi"/>
              </w:rPr>
              <w:t>1</w:t>
            </w:r>
          </w:p>
        </w:tc>
        <w:tc>
          <w:tcPr>
            <w:tcW w:w="3843" w:type="dxa"/>
            <w:vMerge w:val="restart"/>
            <w:tcBorders>
              <w:top w:val="single" w:sz="4" w:space="0" w:color="auto"/>
              <w:left w:val="single" w:sz="4" w:space="0" w:color="auto"/>
              <w:right w:val="single" w:sz="4" w:space="0" w:color="auto"/>
            </w:tcBorders>
            <w:shd w:val="clear" w:color="auto" w:fill="auto"/>
            <w:hideMark/>
          </w:tcPr>
          <w:p w14:paraId="5EC7DD0E" w14:textId="77777777" w:rsidR="00A83FDE" w:rsidRPr="00C325CD" w:rsidRDefault="00A83FDE" w:rsidP="00C325CD">
            <w:pPr>
              <w:jc w:val="both"/>
              <w:rPr>
                <w:rFonts w:cstheme="minorHAnsi"/>
              </w:rPr>
            </w:pPr>
          </w:p>
        </w:tc>
      </w:tr>
      <w:tr w:rsidR="00A83FDE" w:rsidRPr="00C325CD" w14:paraId="21F37930" w14:textId="77777777" w:rsidTr="001731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E3F15"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766C626" w14:textId="77777777" w:rsidR="00A83FDE" w:rsidRPr="00C325CD" w:rsidRDefault="00A83FDE" w:rsidP="00C325CD">
            <w:pPr>
              <w:jc w:val="both"/>
              <w:rPr>
                <w:rFonts w:cstheme="minorHAnsi"/>
              </w:rPr>
            </w:pPr>
            <w:r w:rsidRPr="00C325CD">
              <w:rPr>
                <w:rFonts w:cstheme="minorHAnsi"/>
              </w:rPr>
              <w:t>drzewa o obwodzie 30-60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5CCC5826"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1656FB4D" w14:textId="77777777" w:rsidR="00A83FDE" w:rsidRPr="00C325CD" w:rsidRDefault="00A83FDE" w:rsidP="00C325CD">
            <w:pPr>
              <w:jc w:val="both"/>
              <w:rPr>
                <w:rFonts w:cstheme="minorHAnsi"/>
              </w:rPr>
            </w:pPr>
          </w:p>
        </w:tc>
      </w:tr>
      <w:tr w:rsidR="00A83FDE" w:rsidRPr="00C325CD" w14:paraId="7C3CA9BB" w14:textId="77777777" w:rsidTr="001731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CF377"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894EB95" w14:textId="77777777" w:rsidR="00A83FDE" w:rsidRPr="00C325CD" w:rsidRDefault="00A83FDE" w:rsidP="00C325CD">
            <w:pPr>
              <w:jc w:val="both"/>
              <w:rPr>
                <w:rFonts w:cstheme="minorHAnsi"/>
              </w:rPr>
            </w:pPr>
            <w:r w:rsidRPr="00C325CD">
              <w:rPr>
                <w:rFonts w:cstheme="minorHAnsi"/>
              </w:rPr>
              <w:t>drzewa o obwodzie 60-100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41E7452" w14:textId="77777777" w:rsidR="00A83FDE" w:rsidRPr="00C325CD" w:rsidRDefault="00A83FDE" w:rsidP="00C325CD">
            <w:pPr>
              <w:jc w:val="both"/>
              <w:rPr>
                <w:rFonts w:cstheme="minorHAnsi"/>
              </w:rPr>
            </w:pPr>
            <w:r w:rsidRPr="00C325CD">
              <w:rPr>
                <w:rFonts w:cstheme="minorHAnsi"/>
              </w:rPr>
              <w:t>20</w:t>
            </w:r>
          </w:p>
        </w:tc>
        <w:tc>
          <w:tcPr>
            <w:tcW w:w="3843" w:type="dxa"/>
            <w:vMerge/>
            <w:tcBorders>
              <w:left w:val="single" w:sz="4" w:space="0" w:color="auto"/>
              <w:right w:val="single" w:sz="4" w:space="0" w:color="auto"/>
            </w:tcBorders>
            <w:shd w:val="clear" w:color="auto" w:fill="auto"/>
            <w:hideMark/>
          </w:tcPr>
          <w:p w14:paraId="0C6E3D91" w14:textId="77777777" w:rsidR="00A83FDE" w:rsidRPr="00C325CD" w:rsidRDefault="00A83FDE" w:rsidP="00C325CD">
            <w:pPr>
              <w:jc w:val="both"/>
              <w:rPr>
                <w:rFonts w:cstheme="minorHAnsi"/>
              </w:rPr>
            </w:pPr>
          </w:p>
        </w:tc>
      </w:tr>
      <w:tr w:rsidR="00A83FDE" w:rsidRPr="00C325CD" w14:paraId="49B923E1" w14:textId="77777777" w:rsidTr="001731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864C4"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A4E9A87" w14:textId="77777777" w:rsidR="00A83FDE" w:rsidRPr="00C325CD" w:rsidRDefault="00A83FDE" w:rsidP="00C325CD">
            <w:pPr>
              <w:jc w:val="both"/>
              <w:rPr>
                <w:rFonts w:cstheme="minorHAnsi"/>
              </w:rPr>
            </w:pPr>
            <w:r w:rsidRPr="00C325CD">
              <w:rPr>
                <w:rFonts w:cstheme="minorHAnsi"/>
              </w:rPr>
              <w:t>drzewa o obwodzie 100 – 190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348B1964" w14:textId="2C9E514E" w:rsidR="00A83FDE" w:rsidRPr="00C325CD" w:rsidRDefault="00A83FDE" w:rsidP="00C325CD">
            <w:pPr>
              <w:jc w:val="both"/>
              <w:rPr>
                <w:rFonts w:cstheme="minorHAnsi"/>
              </w:rPr>
            </w:pPr>
            <w:r>
              <w:rPr>
                <w:rFonts w:cstheme="minorHAnsi"/>
              </w:rPr>
              <w:t>30</w:t>
            </w:r>
          </w:p>
        </w:tc>
        <w:tc>
          <w:tcPr>
            <w:tcW w:w="3843" w:type="dxa"/>
            <w:vMerge/>
            <w:tcBorders>
              <w:left w:val="single" w:sz="4" w:space="0" w:color="auto"/>
              <w:bottom w:val="single" w:sz="4" w:space="0" w:color="auto"/>
              <w:right w:val="single" w:sz="4" w:space="0" w:color="auto"/>
            </w:tcBorders>
            <w:shd w:val="clear" w:color="auto" w:fill="auto"/>
            <w:hideMark/>
          </w:tcPr>
          <w:p w14:paraId="2DA5B90E" w14:textId="77777777" w:rsidR="00A83FDE" w:rsidRPr="00C325CD" w:rsidRDefault="00A83FDE" w:rsidP="00C325CD">
            <w:pPr>
              <w:jc w:val="both"/>
              <w:rPr>
                <w:rFonts w:cstheme="minorHAnsi"/>
              </w:rPr>
            </w:pPr>
          </w:p>
        </w:tc>
      </w:tr>
      <w:tr w:rsidR="00A83FDE" w:rsidRPr="00C325CD" w14:paraId="7318F60C" w14:textId="77777777" w:rsidTr="00DA7B6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247C0"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2A788DD" w14:textId="77777777" w:rsidR="00A83FDE" w:rsidRPr="00C325CD" w:rsidRDefault="00A83FDE" w:rsidP="00C325CD">
            <w:pPr>
              <w:jc w:val="both"/>
              <w:rPr>
                <w:rFonts w:cstheme="minorHAnsi"/>
              </w:rPr>
            </w:pPr>
            <w:r w:rsidRPr="00C325CD">
              <w:rPr>
                <w:rFonts w:cstheme="minorHAnsi"/>
              </w:rPr>
              <w:t>drzewa o obwodzie 190 - 250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03A4048" w14:textId="7755D25F" w:rsidR="00A83FDE" w:rsidRPr="00C325CD" w:rsidRDefault="00A83FDE" w:rsidP="00C325CD">
            <w:pPr>
              <w:jc w:val="both"/>
              <w:rPr>
                <w:rFonts w:cstheme="minorHAnsi"/>
              </w:rPr>
            </w:pPr>
            <w:r>
              <w:rPr>
                <w:rFonts w:cstheme="minorHAnsi"/>
              </w:rPr>
              <w:t>20</w:t>
            </w:r>
          </w:p>
        </w:tc>
        <w:tc>
          <w:tcPr>
            <w:tcW w:w="3843" w:type="dxa"/>
            <w:vMerge w:val="restart"/>
            <w:tcBorders>
              <w:top w:val="single" w:sz="4" w:space="0" w:color="auto"/>
              <w:left w:val="single" w:sz="4" w:space="0" w:color="auto"/>
              <w:right w:val="single" w:sz="4" w:space="0" w:color="auto"/>
            </w:tcBorders>
            <w:shd w:val="clear" w:color="auto" w:fill="auto"/>
            <w:hideMark/>
          </w:tcPr>
          <w:p w14:paraId="219BDA78" w14:textId="77777777" w:rsidR="00A83FDE" w:rsidRPr="00C325CD" w:rsidRDefault="00A83FDE" w:rsidP="00C325CD">
            <w:pPr>
              <w:jc w:val="both"/>
              <w:rPr>
                <w:rFonts w:cstheme="minorHAnsi"/>
              </w:rPr>
            </w:pPr>
          </w:p>
        </w:tc>
      </w:tr>
      <w:tr w:rsidR="00A83FDE" w:rsidRPr="00C325CD" w14:paraId="6EFD30A4" w14:textId="77777777" w:rsidTr="00DA7B6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41D01"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5F95F8A" w14:textId="77777777" w:rsidR="00A83FDE" w:rsidRPr="00C325CD" w:rsidRDefault="00A83FDE" w:rsidP="00C325CD">
            <w:pPr>
              <w:jc w:val="both"/>
              <w:rPr>
                <w:rFonts w:cstheme="minorHAnsi"/>
              </w:rPr>
            </w:pPr>
            <w:r w:rsidRPr="00C325CD">
              <w:rPr>
                <w:rFonts w:cstheme="minorHAnsi"/>
              </w:rPr>
              <w:t>drzewa o obwodzie  pow. 250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AD32977" w14:textId="77777777" w:rsidR="00A83FDE" w:rsidRPr="00C325CD" w:rsidRDefault="00A83FDE" w:rsidP="00C325CD">
            <w:pPr>
              <w:jc w:val="both"/>
              <w:rPr>
                <w:rFonts w:cstheme="minorHAnsi"/>
              </w:rPr>
            </w:pPr>
            <w:r w:rsidRPr="00C325CD">
              <w:rPr>
                <w:rFonts w:cstheme="minorHAnsi"/>
              </w:rPr>
              <w:t>10</w:t>
            </w:r>
          </w:p>
        </w:tc>
        <w:tc>
          <w:tcPr>
            <w:tcW w:w="3843" w:type="dxa"/>
            <w:vMerge/>
            <w:tcBorders>
              <w:left w:val="single" w:sz="4" w:space="0" w:color="auto"/>
              <w:right w:val="single" w:sz="4" w:space="0" w:color="auto"/>
            </w:tcBorders>
            <w:shd w:val="clear" w:color="auto" w:fill="auto"/>
            <w:hideMark/>
          </w:tcPr>
          <w:p w14:paraId="736118B1" w14:textId="77777777" w:rsidR="00A83FDE" w:rsidRPr="00C325CD" w:rsidRDefault="00A83FDE" w:rsidP="00C325CD">
            <w:pPr>
              <w:jc w:val="both"/>
              <w:rPr>
                <w:rFonts w:cstheme="minorHAnsi"/>
              </w:rPr>
            </w:pPr>
          </w:p>
        </w:tc>
      </w:tr>
      <w:tr w:rsidR="00A83FDE" w:rsidRPr="00C325CD" w14:paraId="7942F78C" w14:textId="77777777" w:rsidTr="00DA7B6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FE49D"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8321733" w14:textId="77777777" w:rsidR="00A83FDE" w:rsidRPr="00C325CD" w:rsidRDefault="00A83FDE" w:rsidP="00C325CD">
            <w:pPr>
              <w:jc w:val="both"/>
              <w:rPr>
                <w:rFonts w:cstheme="minorHAnsi"/>
              </w:rPr>
            </w:pPr>
            <w:r w:rsidRPr="00C325CD">
              <w:rPr>
                <w:rFonts w:cstheme="minorHAnsi"/>
              </w:rPr>
              <w:t xml:space="preserve"> 1 m</w:t>
            </w:r>
            <w:r w:rsidRPr="00C325CD">
              <w:rPr>
                <w:rFonts w:cstheme="minorHAnsi"/>
                <w:vertAlign w:val="superscript"/>
              </w:rPr>
              <w:t xml:space="preserve">2  </w:t>
            </w:r>
            <w:r w:rsidRPr="00C325CD">
              <w:rPr>
                <w:rFonts w:cstheme="minorHAnsi"/>
              </w:rPr>
              <w:t>krzewów</w:t>
            </w:r>
          </w:p>
          <w:p w14:paraId="64B0FA43" w14:textId="77777777" w:rsidR="00A83FDE" w:rsidRPr="00C325CD" w:rsidRDefault="00A83FDE" w:rsidP="00C325CD">
            <w:pPr>
              <w:jc w:val="both"/>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47DBB0C" w14:textId="77777777" w:rsidR="00A83FDE" w:rsidRPr="00C325CD" w:rsidRDefault="00A83FDE" w:rsidP="00C325CD">
            <w:pPr>
              <w:jc w:val="both"/>
              <w:rPr>
                <w:rFonts w:cstheme="minorHAnsi"/>
              </w:rPr>
            </w:pPr>
            <w:r w:rsidRPr="00C325CD">
              <w:rPr>
                <w:rFonts w:cstheme="minorHAnsi"/>
              </w:rPr>
              <w:t>300 m</w:t>
            </w:r>
            <w:r w:rsidRPr="00C325CD">
              <w:rPr>
                <w:rFonts w:cstheme="minorHAnsi"/>
                <w:vertAlign w:val="superscript"/>
              </w:rPr>
              <w:t>2</w:t>
            </w:r>
          </w:p>
        </w:tc>
        <w:tc>
          <w:tcPr>
            <w:tcW w:w="3843" w:type="dxa"/>
            <w:vMerge/>
            <w:tcBorders>
              <w:left w:val="single" w:sz="4" w:space="0" w:color="auto"/>
              <w:bottom w:val="single" w:sz="4" w:space="0" w:color="auto"/>
              <w:right w:val="single" w:sz="4" w:space="0" w:color="auto"/>
            </w:tcBorders>
            <w:shd w:val="clear" w:color="auto" w:fill="auto"/>
            <w:hideMark/>
          </w:tcPr>
          <w:p w14:paraId="6E3B6FF5" w14:textId="77777777" w:rsidR="00A83FDE" w:rsidRPr="00C325CD" w:rsidRDefault="00A83FDE" w:rsidP="00C325CD">
            <w:pPr>
              <w:jc w:val="both"/>
              <w:rPr>
                <w:rFonts w:cstheme="minorHAnsi"/>
              </w:rPr>
            </w:pPr>
          </w:p>
        </w:tc>
      </w:tr>
      <w:tr w:rsidR="006E50D1" w:rsidRPr="00C325CD" w14:paraId="217A87CD" w14:textId="77777777" w:rsidTr="00A83FD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FA548" w14:textId="77777777" w:rsidR="00C325CD" w:rsidRPr="00C325CD" w:rsidRDefault="00C325CD" w:rsidP="00C325CD">
            <w:pPr>
              <w:rPr>
                <w:rFonts w:eastAsia="Calibri" w:cstheme="minorHAnsi"/>
              </w:rPr>
            </w:pPr>
          </w:p>
        </w:tc>
        <w:tc>
          <w:tcPr>
            <w:tcW w:w="8293" w:type="dxa"/>
            <w:gridSpan w:val="3"/>
            <w:tcBorders>
              <w:top w:val="single" w:sz="4" w:space="0" w:color="auto"/>
              <w:left w:val="single" w:sz="4" w:space="0" w:color="auto"/>
              <w:bottom w:val="single" w:sz="4" w:space="0" w:color="auto"/>
              <w:right w:val="single" w:sz="4" w:space="0" w:color="auto"/>
            </w:tcBorders>
            <w:shd w:val="clear" w:color="auto" w:fill="C5E0B3"/>
          </w:tcPr>
          <w:p w14:paraId="6E147287" w14:textId="77777777" w:rsidR="00C325CD" w:rsidRPr="00C325CD" w:rsidRDefault="00C325CD" w:rsidP="00C325CD">
            <w:pPr>
              <w:jc w:val="both"/>
              <w:rPr>
                <w:rFonts w:cstheme="minorHAnsi"/>
                <w:b/>
                <w:bCs/>
              </w:rPr>
            </w:pPr>
            <w:r w:rsidRPr="00C325CD">
              <w:rPr>
                <w:rFonts w:cstheme="minorHAnsi"/>
                <w:b/>
                <w:bCs/>
              </w:rPr>
              <w:t>Podkrzesywanie drzew</w:t>
            </w:r>
          </w:p>
        </w:tc>
      </w:tr>
      <w:tr w:rsidR="00A83FDE" w:rsidRPr="00C325CD" w14:paraId="495584EA" w14:textId="77777777" w:rsidTr="008568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88688"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60DFF0C" w14:textId="77777777" w:rsidR="00A83FDE" w:rsidRPr="00C325CD" w:rsidRDefault="00A83FDE" w:rsidP="00C325CD">
            <w:pPr>
              <w:jc w:val="both"/>
              <w:rPr>
                <w:rFonts w:cstheme="minorHAnsi"/>
              </w:rPr>
            </w:pPr>
            <w:r w:rsidRPr="00C325CD">
              <w:rPr>
                <w:rFonts w:cstheme="minorHAnsi"/>
              </w:rPr>
              <w:t>drzewa o obwodzie poniżej 20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1FE6213" w14:textId="77777777" w:rsidR="00A83FDE" w:rsidRPr="00C325CD" w:rsidRDefault="00A83FDE" w:rsidP="00C325CD">
            <w:pPr>
              <w:jc w:val="both"/>
              <w:rPr>
                <w:rFonts w:cstheme="minorHAnsi"/>
              </w:rPr>
            </w:pPr>
            <w:r w:rsidRPr="00C325CD">
              <w:rPr>
                <w:rFonts w:cstheme="minorHAnsi"/>
              </w:rPr>
              <w:t>1</w:t>
            </w:r>
          </w:p>
        </w:tc>
        <w:tc>
          <w:tcPr>
            <w:tcW w:w="3843" w:type="dxa"/>
            <w:vMerge w:val="restart"/>
            <w:tcBorders>
              <w:top w:val="single" w:sz="4" w:space="0" w:color="auto"/>
              <w:left w:val="single" w:sz="4" w:space="0" w:color="auto"/>
              <w:right w:val="single" w:sz="4" w:space="0" w:color="auto"/>
            </w:tcBorders>
            <w:shd w:val="clear" w:color="auto" w:fill="auto"/>
            <w:hideMark/>
          </w:tcPr>
          <w:p w14:paraId="01E5009F" w14:textId="77777777" w:rsidR="00A83FDE" w:rsidRPr="00C325CD" w:rsidRDefault="00A83FDE" w:rsidP="00C325CD">
            <w:pPr>
              <w:jc w:val="both"/>
              <w:rPr>
                <w:rFonts w:cstheme="minorHAnsi"/>
              </w:rPr>
            </w:pPr>
          </w:p>
        </w:tc>
      </w:tr>
      <w:tr w:rsidR="00A83FDE" w:rsidRPr="00C325CD" w14:paraId="406B1EE6" w14:textId="77777777" w:rsidTr="008568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8E4D7"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4BD00929" w14:textId="77777777" w:rsidR="00A83FDE" w:rsidRPr="00C325CD" w:rsidRDefault="00A83FDE" w:rsidP="00C325CD">
            <w:pPr>
              <w:jc w:val="both"/>
              <w:rPr>
                <w:rFonts w:cstheme="minorHAnsi"/>
              </w:rPr>
            </w:pPr>
            <w:r w:rsidRPr="00C325CD">
              <w:rPr>
                <w:rFonts w:cstheme="minorHAnsi"/>
              </w:rPr>
              <w:t>drzewa o obwodzie 20-60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06FC49E2"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17B97285" w14:textId="77777777" w:rsidR="00A83FDE" w:rsidRPr="00C325CD" w:rsidRDefault="00A83FDE" w:rsidP="00C325CD">
            <w:pPr>
              <w:jc w:val="both"/>
              <w:rPr>
                <w:rFonts w:cstheme="minorHAnsi"/>
              </w:rPr>
            </w:pPr>
          </w:p>
        </w:tc>
      </w:tr>
      <w:tr w:rsidR="00A83FDE" w:rsidRPr="00C325CD" w14:paraId="6DFE8674" w14:textId="77777777" w:rsidTr="008568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D3B70"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0D2E2862" w14:textId="77777777" w:rsidR="00A83FDE" w:rsidRPr="00C325CD" w:rsidRDefault="00A83FDE" w:rsidP="00C325CD">
            <w:pPr>
              <w:jc w:val="both"/>
              <w:rPr>
                <w:rFonts w:cstheme="minorHAnsi"/>
              </w:rPr>
            </w:pPr>
            <w:r w:rsidRPr="00C325CD">
              <w:rPr>
                <w:rFonts w:cstheme="minorHAnsi"/>
              </w:rPr>
              <w:t>drzewa o obwodzie 60-100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3ECFF245"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49F59915" w14:textId="77777777" w:rsidR="00A83FDE" w:rsidRPr="00C325CD" w:rsidRDefault="00A83FDE" w:rsidP="00C325CD">
            <w:pPr>
              <w:jc w:val="both"/>
              <w:rPr>
                <w:rFonts w:cstheme="minorHAnsi"/>
              </w:rPr>
            </w:pPr>
          </w:p>
        </w:tc>
      </w:tr>
      <w:tr w:rsidR="00A83FDE" w:rsidRPr="00C325CD" w14:paraId="23246266" w14:textId="77777777" w:rsidTr="008568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90973"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366C5D9D" w14:textId="77777777" w:rsidR="00A83FDE" w:rsidRPr="00C325CD" w:rsidRDefault="00A83FDE" w:rsidP="00C325CD">
            <w:pPr>
              <w:jc w:val="both"/>
              <w:rPr>
                <w:rFonts w:cstheme="minorHAnsi"/>
              </w:rPr>
            </w:pPr>
            <w:r w:rsidRPr="00C325CD">
              <w:rPr>
                <w:rFonts w:cstheme="minorHAnsi"/>
              </w:rPr>
              <w:t>drzewa o obwodzie 100 – 190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6502BE5"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293CF8E0" w14:textId="77777777" w:rsidR="00A83FDE" w:rsidRPr="00C325CD" w:rsidRDefault="00A83FDE" w:rsidP="00C325CD">
            <w:pPr>
              <w:jc w:val="both"/>
              <w:rPr>
                <w:rFonts w:cstheme="minorHAnsi"/>
              </w:rPr>
            </w:pPr>
          </w:p>
        </w:tc>
      </w:tr>
      <w:tr w:rsidR="00A83FDE" w:rsidRPr="00C325CD" w14:paraId="2F12C4F7" w14:textId="77777777" w:rsidTr="008568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F9F4C"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2EEF01F3" w14:textId="77777777" w:rsidR="00A83FDE" w:rsidRPr="00C325CD" w:rsidRDefault="00A83FDE" w:rsidP="00C325CD">
            <w:pPr>
              <w:jc w:val="both"/>
              <w:rPr>
                <w:rFonts w:cstheme="minorHAnsi"/>
              </w:rPr>
            </w:pPr>
            <w:r w:rsidRPr="00C325CD">
              <w:rPr>
                <w:rFonts w:cstheme="minorHAnsi"/>
              </w:rPr>
              <w:t>drzewa o obwodzie 190 - 250 cm</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22A8ADD"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right w:val="single" w:sz="4" w:space="0" w:color="auto"/>
            </w:tcBorders>
            <w:shd w:val="clear" w:color="auto" w:fill="auto"/>
            <w:hideMark/>
          </w:tcPr>
          <w:p w14:paraId="7DF159E6" w14:textId="77777777" w:rsidR="00A83FDE" w:rsidRPr="00C325CD" w:rsidRDefault="00A83FDE" w:rsidP="00C325CD">
            <w:pPr>
              <w:jc w:val="both"/>
              <w:rPr>
                <w:rFonts w:cstheme="minorHAnsi"/>
              </w:rPr>
            </w:pPr>
          </w:p>
        </w:tc>
      </w:tr>
      <w:tr w:rsidR="00A83FDE" w:rsidRPr="00C325CD" w14:paraId="40A7E455" w14:textId="77777777" w:rsidTr="008568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B0DAB" w14:textId="77777777" w:rsidR="00A83FDE" w:rsidRPr="00C325CD" w:rsidRDefault="00A83FDE" w:rsidP="00C325CD">
            <w:pPr>
              <w:rPr>
                <w:rFonts w:eastAsia="Calibri" w:cstheme="minorHAnsi"/>
              </w:rPr>
            </w:pPr>
          </w:p>
        </w:tc>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6EE8666F" w14:textId="77777777" w:rsidR="00A83FDE" w:rsidRPr="00C325CD" w:rsidRDefault="00A83FDE" w:rsidP="00C325CD">
            <w:pPr>
              <w:jc w:val="both"/>
              <w:rPr>
                <w:rFonts w:cstheme="minorHAnsi"/>
              </w:rPr>
            </w:pPr>
            <w:r w:rsidRPr="00C325CD">
              <w:rPr>
                <w:rFonts w:cstheme="minorHAnsi"/>
              </w:rPr>
              <w:t>drzewa o obwodzie  pow. 250</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4AEA057" w14:textId="77777777" w:rsidR="00A83FDE" w:rsidRPr="00C325CD" w:rsidRDefault="00A83FDE" w:rsidP="00C325CD">
            <w:pPr>
              <w:jc w:val="both"/>
              <w:rPr>
                <w:rFonts w:cstheme="minorHAnsi"/>
              </w:rPr>
            </w:pPr>
            <w:r w:rsidRPr="00C325CD">
              <w:rPr>
                <w:rFonts w:cstheme="minorHAnsi"/>
              </w:rPr>
              <w:t>1</w:t>
            </w:r>
          </w:p>
        </w:tc>
        <w:tc>
          <w:tcPr>
            <w:tcW w:w="3843" w:type="dxa"/>
            <w:vMerge/>
            <w:tcBorders>
              <w:left w:val="single" w:sz="4" w:space="0" w:color="auto"/>
              <w:bottom w:val="single" w:sz="4" w:space="0" w:color="auto"/>
              <w:right w:val="single" w:sz="4" w:space="0" w:color="auto"/>
            </w:tcBorders>
            <w:shd w:val="clear" w:color="auto" w:fill="auto"/>
            <w:hideMark/>
          </w:tcPr>
          <w:p w14:paraId="27A3595C" w14:textId="77777777" w:rsidR="00A83FDE" w:rsidRPr="00C325CD" w:rsidRDefault="00A83FDE" w:rsidP="00C325CD">
            <w:pPr>
              <w:jc w:val="both"/>
              <w:rPr>
                <w:rFonts w:cstheme="minorHAnsi"/>
              </w:rPr>
            </w:pPr>
          </w:p>
        </w:tc>
      </w:tr>
    </w:tbl>
    <w:p w14:paraId="650CE250" w14:textId="77777777" w:rsidR="00431943" w:rsidRPr="006E50D1" w:rsidRDefault="00431943" w:rsidP="00431943">
      <w:pPr>
        <w:rPr>
          <w:rFonts w:cstheme="minorHAnsi"/>
          <w:b/>
          <w:bCs/>
        </w:rPr>
      </w:pPr>
    </w:p>
    <w:p w14:paraId="3A52FB64" w14:textId="72527EE7" w:rsidR="00431943" w:rsidRPr="006E50D1" w:rsidRDefault="00431943" w:rsidP="00A86827">
      <w:pPr>
        <w:pStyle w:val="Akapitzlist"/>
        <w:numPr>
          <w:ilvl w:val="0"/>
          <w:numId w:val="1"/>
        </w:numPr>
        <w:rPr>
          <w:rFonts w:cstheme="minorHAnsi"/>
          <w:b/>
          <w:bCs/>
        </w:rPr>
      </w:pPr>
      <w:r w:rsidRPr="006E50D1">
        <w:rPr>
          <w:rFonts w:cstheme="minorHAnsi"/>
          <w:b/>
          <w:bCs/>
        </w:rPr>
        <w:t>Opis prac:</w:t>
      </w:r>
    </w:p>
    <w:p w14:paraId="1C830D7D" w14:textId="17554988" w:rsidR="00431943" w:rsidRPr="006E50D1" w:rsidRDefault="00431943" w:rsidP="00431943">
      <w:pPr>
        <w:pStyle w:val="Akapitzlist"/>
        <w:numPr>
          <w:ilvl w:val="0"/>
          <w:numId w:val="6"/>
        </w:numPr>
        <w:rPr>
          <w:rFonts w:cstheme="minorHAnsi"/>
        </w:rPr>
      </w:pPr>
      <w:r w:rsidRPr="006E50D1">
        <w:rPr>
          <w:rFonts w:cstheme="minorHAnsi"/>
          <w:b/>
          <w:bCs/>
        </w:rPr>
        <w:t>Mechaniczne ścinanie drzew z frezowaniem pni –</w:t>
      </w:r>
      <w:r w:rsidRPr="006E50D1">
        <w:rPr>
          <w:rFonts w:cstheme="minorHAnsi"/>
          <w:b/>
          <w:bCs/>
        </w:rPr>
        <w:br/>
        <w:t xml:space="preserve"> </w:t>
      </w:r>
      <w:r w:rsidRPr="006E50D1">
        <w:rPr>
          <w:rFonts w:cstheme="minorHAnsi"/>
        </w:rPr>
        <w:t>Zadanie obejmuje :</w:t>
      </w:r>
      <w:r w:rsidR="007A27A6" w:rsidRPr="006E50D1">
        <w:rPr>
          <w:rFonts w:cstheme="minorHAnsi"/>
        </w:rPr>
        <w:t xml:space="preserve"> </w:t>
      </w:r>
    </w:p>
    <w:p w14:paraId="6AA925EF" w14:textId="3F21CD13" w:rsidR="00431943" w:rsidRPr="006E50D1" w:rsidRDefault="00431943" w:rsidP="00431943">
      <w:pPr>
        <w:pStyle w:val="Akapitzlist"/>
        <w:numPr>
          <w:ilvl w:val="0"/>
          <w:numId w:val="7"/>
        </w:numPr>
        <w:rPr>
          <w:rFonts w:cstheme="minorHAnsi"/>
        </w:rPr>
      </w:pPr>
      <w:r w:rsidRPr="006E50D1">
        <w:rPr>
          <w:rFonts w:cstheme="minorHAnsi"/>
        </w:rPr>
        <w:t>mechaniczne ścinanie drzew wraz z frezowaniem pni na gł. 10 cm poniżej nominalnej wysokości chodnika lub terenu</w:t>
      </w:r>
      <w:r w:rsidR="006A03F1" w:rsidRPr="006E50D1">
        <w:rPr>
          <w:rFonts w:cstheme="minorHAnsi"/>
        </w:rPr>
        <w:t>,</w:t>
      </w:r>
    </w:p>
    <w:p w14:paraId="7621447F" w14:textId="3D5A8FBD" w:rsidR="00431943" w:rsidRPr="006E50D1" w:rsidRDefault="00431943" w:rsidP="00431943">
      <w:pPr>
        <w:pStyle w:val="Akapitzlist"/>
        <w:numPr>
          <w:ilvl w:val="0"/>
          <w:numId w:val="7"/>
        </w:numPr>
        <w:rPr>
          <w:rFonts w:cstheme="minorHAnsi"/>
        </w:rPr>
      </w:pPr>
      <w:r w:rsidRPr="006E50D1">
        <w:rPr>
          <w:rFonts w:cstheme="minorHAnsi"/>
        </w:rPr>
        <w:t>mechaniczne ścinanie drzew - wysokość pnia po usunięciu równa z poziomem gruntu</w:t>
      </w:r>
      <w:r w:rsidR="006A03F1" w:rsidRPr="006E50D1">
        <w:rPr>
          <w:rFonts w:cstheme="minorHAnsi"/>
        </w:rPr>
        <w:t>,</w:t>
      </w:r>
    </w:p>
    <w:p w14:paraId="754DB3F2" w14:textId="77777777" w:rsidR="00431943" w:rsidRPr="006E50D1" w:rsidRDefault="00431943" w:rsidP="00431943">
      <w:pPr>
        <w:pStyle w:val="Akapitzlist"/>
        <w:numPr>
          <w:ilvl w:val="0"/>
          <w:numId w:val="7"/>
        </w:numPr>
        <w:rPr>
          <w:rFonts w:cstheme="minorHAnsi"/>
        </w:rPr>
      </w:pPr>
      <w:r w:rsidRPr="006E50D1">
        <w:rPr>
          <w:rFonts w:cstheme="minorHAnsi"/>
        </w:rPr>
        <w:t xml:space="preserve"> mechaniczne karczowanie pni wraz z zasypaniem wyrwy po korzeniu, zagęszczeniem i wywozem pozostałości po karczowaniu do utylizacji,</w:t>
      </w:r>
    </w:p>
    <w:p w14:paraId="40FD35D6" w14:textId="77777777" w:rsidR="00431943" w:rsidRPr="006E50D1" w:rsidRDefault="00431943" w:rsidP="00431943">
      <w:pPr>
        <w:pStyle w:val="Akapitzlist"/>
        <w:numPr>
          <w:ilvl w:val="0"/>
          <w:numId w:val="7"/>
        </w:numPr>
        <w:rPr>
          <w:rFonts w:cstheme="minorHAnsi"/>
        </w:rPr>
      </w:pPr>
      <w:r w:rsidRPr="006E50D1">
        <w:rPr>
          <w:rFonts w:cstheme="minorHAnsi"/>
        </w:rPr>
        <w:t>mechaniczne frezowanie pni na gł. 10 cm poniżej nominalnej wysokości chodnika lub terenu wraz z uprzątnięciem terenu i wywozem urobku.</w:t>
      </w:r>
    </w:p>
    <w:p w14:paraId="2B71B929" w14:textId="77777777" w:rsidR="00C325CD" w:rsidRPr="006E50D1" w:rsidRDefault="00431943" w:rsidP="006A03F1">
      <w:pPr>
        <w:jc w:val="both"/>
        <w:rPr>
          <w:rFonts w:cstheme="minorHAnsi"/>
        </w:rPr>
      </w:pPr>
      <w:r w:rsidRPr="006E50D1">
        <w:rPr>
          <w:rFonts w:cstheme="minorHAnsi"/>
        </w:rPr>
        <w:t xml:space="preserve">Roboty związane z wycinką drzew obejmują wycięcie i wyfrezowanie pni na głęb. min. 10 cm poniżej nominalnej wysokości chodnika lub terenu, wywiezienie pni, karpiny i gałęzi lub usunięcie drzew bez konieczności frezowania np. w przypadku wywrotów, gdzie konieczne będzie karczowanie pni. Zamawiający bierze pod uwagę również wykonanie usługi frezowania lub karczowania karp pni po usunięciu drzew. </w:t>
      </w:r>
      <w:r w:rsidRPr="006E50D1">
        <w:rPr>
          <w:rFonts w:cstheme="minorHAnsi"/>
        </w:rPr>
        <w:tab/>
      </w:r>
      <w:r w:rsidRPr="006E50D1">
        <w:rPr>
          <w:rFonts w:cstheme="minorHAnsi"/>
        </w:rPr>
        <w:br/>
        <w:t xml:space="preserve">  Zgoda na prace związane z wycinką drzew jest uzyskana przez Zamawiającego. </w:t>
      </w:r>
    </w:p>
    <w:p w14:paraId="58BCE655" w14:textId="67444165" w:rsidR="00C325CD" w:rsidRDefault="00431943" w:rsidP="006A03F1">
      <w:pPr>
        <w:jc w:val="both"/>
        <w:rPr>
          <w:rFonts w:cstheme="minorHAnsi"/>
        </w:rPr>
      </w:pPr>
      <w:r w:rsidRPr="006E50D1">
        <w:rPr>
          <w:rFonts w:cstheme="minorHAnsi"/>
        </w:rPr>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Zamawiającego.</w:t>
      </w:r>
      <w:bookmarkEnd w:id="0"/>
    </w:p>
    <w:p w14:paraId="2871145A" w14:textId="0FD24B1B" w:rsidR="00431943" w:rsidRPr="00D65610" w:rsidRDefault="00431943" w:rsidP="00D65610">
      <w:pPr>
        <w:pStyle w:val="Akapitzlist"/>
        <w:numPr>
          <w:ilvl w:val="0"/>
          <w:numId w:val="6"/>
        </w:numPr>
        <w:jc w:val="both"/>
        <w:rPr>
          <w:rFonts w:cstheme="minorHAnsi"/>
        </w:rPr>
      </w:pPr>
      <w:r w:rsidRPr="00D65610">
        <w:rPr>
          <w:rFonts w:cstheme="minorHAnsi"/>
          <w:b/>
          <w:bCs/>
        </w:rPr>
        <w:t xml:space="preserve">Interwencyjne usunięcie drzewa stanowiącego </w:t>
      </w:r>
      <w:proofErr w:type="spellStart"/>
      <w:r w:rsidRPr="00D65610">
        <w:rPr>
          <w:rFonts w:cstheme="minorHAnsi"/>
          <w:b/>
          <w:bCs/>
        </w:rPr>
        <w:t>wywrot</w:t>
      </w:r>
      <w:proofErr w:type="spellEnd"/>
      <w:r w:rsidRPr="00D65610">
        <w:rPr>
          <w:rFonts w:cstheme="minorHAnsi"/>
          <w:b/>
          <w:bCs/>
        </w:rPr>
        <w:t xml:space="preserve"> lub złom.</w:t>
      </w:r>
    </w:p>
    <w:p w14:paraId="1526937E" w14:textId="77777777" w:rsidR="00431943" w:rsidRPr="006E50D1" w:rsidRDefault="00431943" w:rsidP="00431943">
      <w:pPr>
        <w:rPr>
          <w:rFonts w:cstheme="minorHAnsi"/>
        </w:rPr>
      </w:pPr>
      <w:r w:rsidRPr="006E50D1">
        <w:rPr>
          <w:rFonts w:cstheme="minorHAnsi"/>
        </w:rPr>
        <w:t>Zadanie obejmuje usunięcie drzewa stanowiącego</w:t>
      </w:r>
    </w:p>
    <w:p w14:paraId="03F5179A" w14:textId="77777777" w:rsidR="00431943" w:rsidRPr="006E50D1" w:rsidRDefault="00431943" w:rsidP="00431943">
      <w:pPr>
        <w:pStyle w:val="Akapitzlist"/>
        <w:numPr>
          <w:ilvl w:val="0"/>
          <w:numId w:val="8"/>
        </w:numPr>
        <w:rPr>
          <w:rFonts w:cstheme="minorHAnsi"/>
        </w:rPr>
      </w:pPr>
      <w:proofErr w:type="spellStart"/>
      <w:r w:rsidRPr="006E50D1">
        <w:rPr>
          <w:rFonts w:cstheme="minorHAnsi"/>
        </w:rPr>
        <w:lastRenderedPageBreak/>
        <w:t>wywrot</w:t>
      </w:r>
      <w:proofErr w:type="spellEnd"/>
      <w:r w:rsidRPr="006E50D1">
        <w:rPr>
          <w:rFonts w:cstheme="minorHAnsi"/>
        </w:rPr>
        <w:t xml:space="preserve"> wraz z bryłą korzeniową oraz z zasypaniem wyrwy po korzeniu, zagęszczeniem i sprzątnięciem terenu,</w:t>
      </w:r>
    </w:p>
    <w:p w14:paraId="5B7D5A55" w14:textId="27B428B9" w:rsidR="006A03F1" w:rsidRPr="006E50D1" w:rsidRDefault="00431943" w:rsidP="00792575">
      <w:pPr>
        <w:pStyle w:val="Akapitzlist"/>
        <w:numPr>
          <w:ilvl w:val="0"/>
          <w:numId w:val="8"/>
        </w:numPr>
        <w:rPr>
          <w:rFonts w:cstheme="minorHAnsi"/>
        </w:rPr>
      </w:pPr>
      <w:r w:rsidRPr="006E50D1">
        <w:rPr>
          <w:rFonts w:cstheme="minorHAnsi"/>
        </w:rPr>
        <w:t>złom wraz z frezowaniem pni na gł. 10 cm poniżej nominalnej wysokości chodnika lub terenu wraz z uprzątnięciem terenu</w:t>
      </w:r>
      <w:r w:rsidR="00792575" w:rsidRPr="006E50D1">
        <w:rPr>
          <w:rFonts w:cstheme="minorHAnsi"/>
        </w:rPr>
        <w:t xml:space="preserve">. </w:t>
      </w:r>
    </w:p>
    <w:p w14:paraId="082CD074" w14:textId="77777777" w:rsidR="00431943" w:rsidRPr="006E50D1" w:rsidRDefault="00431943" w:rsidP="00431943">
      <w:pPr>
        <w:pStyle w:val="Akapitzlist"/>
        <w:numPr>
          <w:ilvl w:val="0"/>
          <w:numId w:val="6"/>
        </w:numPr>
        <w:rPr>
          <w:rFonts w:cstheme="minorHAnsi"/>
          <w:b/>
          <w:bCs/>
        </w:rPr>
      </w:pPr>
      <w:r w:rsidRPr="006E50D1">
        <w:rPr>
          <w:rFonts w:cstheme="minorHAnsi"/>
          <w:b/>
          <w:bCs/>
        </w:rPr>
        <w:t>Pielęgnacja drzew i krzewów na terenie Gminy Komorniki</w:t>
      </w:r>
    </w:p>
    <w:p w14:paraId="3A4594D5" w14:textId="77777777" w:rsidR="00431943" w:rsidRPr="006E50D1" w:rsidRDefault="00431943" w:rsidP="00431943">
      <w:pPr>
        <w:pStyle w:val="Akapitzlist"/>
        <w:spacing w:after="0" w:line="240" w:lineRule="auto"/>
        <w:rPr>
          <w:rFonts w:cstheme="minorHAnsi"/>
          <w:b/>
          <w:bCs/>
        </w:rPr>
      </w:pPr>
    </w:p>
    <w:p w14:paraId="1A6B8D0B" w14:textId="77777777" w:rsidR="00431943" w:rsidRPr="006E50D1" w:rsidRDefault="00431943" w:rsidP="00431943">
      <w:pPr>
        <w:jc w:val="both"/>
        <w:rPr>
          <w:rFonts w:cstheme="minorHAnsi"/>
        </w:rPr>
      </w:pPr>
      <w:r w:rsidRPr="006E50D1">
        <w:rPr>
          <w:rFonts w:cstheme="minorHAnsi"/>
        </w:rPr>
        <w:t>Zadanie obejmuje przycinkę drzew i krzewów oraz podkrzesywanie.</w:t>
      </w:r>
      <w:r w:rsidRPr="006E50D1">
        <w:rPr>
          <w:rFonts w:cstheme="minorHAnsi"/>
        </w:rPr>
        <w:tab/>
      </w:r>
      <w:r w:rsidRPr="006E50D1">
        <w:rPr>
          <w:rFonts w:cstheme="minorHAnsi"/>
        </w:rPr>
        <w:br/>
        <w:t>Pielęgnacja drzew (przycinka) będzie wykonywana przez Wykonawcę w zależności od potrzeb. Zamawiający planuje wykonywanie następujących cięć w koronach drzew:</w:t>
      </w:r>
    </w:p>
    <w:p w14:paraId="2B0E946C" w14:textId="77777777" w:rsidR="00431943" w:rsidRPr="006E50D1" w:rsidRDefault="00431943" w:rsidP="00431943">
      <w:pPr>
        <w:jc w:val="both"/>
        <w:rPr>
          <w:rFonts w:cstheme="minorHAnsi"/>
        </w:rPr>
      </w:pPr>
      <w:r w:rsidRPr="006E50D1">
        <w:rPr>
          <w:rFonts w:cstheme="minorHAnsi"/>
        </w:rPr>
        <w:t xml:space="preserve"> </w:t>
      </w:r>
      <w:r w:rsidRPr="006E50D1">
        <w:rPr>
          <w:rFonts w:cstheme="minorHAnsi"/>
        </w:rPr>
        <w:sym w:font="Symbol" w:char="F0B7"/>
      </w:r>
      <w:r w:rsidRPr="006E50D1">
        <w:rPr>
          <w:rFonts w:cstheme="minorHAnsi"/>
        </w:rPr>
        <w:t xml:space="preserve"> CIĘCIA SANITARNE: zabiegi polegające na usuwaniu gałęzi i konarów chorych, martwych oraz połamanych, wykonywane jako zabiegi poprzedzające wszystkie inne zabiegi pielęgnacyjne, warunkujące podjęcie pozostałych prac w koronie drzewa.</w:t>
      </w:r>
    </w:p>
    <w:p w14:paraId="6960BA44" w14:textId="77777777" w:rsidR="00431943" w:rsidRPr="006E50D1" w:rsidRDefault="00431943" w:rsidP="00431943">
      <w:pPr>
        <w:jc w:val="both"/>
        <w:rPr>
          <w:rFonts w:cstheme="minorHAnsi"/>
        </w:rPr>
      </w:pPr>
      <w:r w:rsidRPr="006E50D1">
        <w:rPr>
          <w:rFonts w:cstheme="minorHAnsi"/>
        </w:rPr>
        <w:t xml:space="preserve"> </w:t>
      </w:r>
      <w:r w:rsidRPr="006E50D1">
        <w:rPr>
          <w:rFonts w:cstheme="minorHAnsi"/>
        </w:rPr>
        <w:sym w:font="Symbol" w:char="F0B7"/>
      </w:r>
      <w:r w:rsidRPr="006E50D1">
        <w:rPr>
          <w:rFonts w:cstheme="minorHAnsi"/>
        </w:rPr>
        <w:t xml:space="preserve"> CIĘCIA KORYGUJĄCE: cięcia zmierzające do niwelowania wad budowy korony, które mogłyby doprowadzić do rozłamań oraz cięcia poprawiające statystykę drzewa, usuwanie konarów i gałęzi zagrażających bezpieczeństwu ludzi lub mienia w istniejących obiektach budowlanych (ogrodzenia, linie napowietrzne, budynki itp.), w tym: usunięcie równorzędnych przewodników wyrastających pod ostrym kątem, odciążenia konarów, usunięcie gałęzi wadliwych (z oznakami chorób, ocierających się, z rozwidleniami V-kształtnymi).</w:t>
      </w:r>
    </w:p>
    <w:p w14:paraId="3ED6A409" w14:textId="77777777" w:rsidR="00431943" w:rsidRPr="00683173" w:rsidRDefault="00431943" w:rsidP="00431943">
      <w:pPr>
        <w:jc w:val="both"/>
        <w:rPr>
          <w:rFonts w:cstheme="minorHAnsi"/>
        </w:rPr>
      </w:pPr>
      <w:r w:rsidRPr="006E50D1">
        <w:rPr>
          <w:rFonts w:cstheme="minorHAnsi"/>
        </w:rPr>
        <w:t xml:space="preserve"> </w:t>
      </w:r>
      <w:r w:rsidRPr="006E50D1">
        <w:rPr>
          <w:rFonts w:cstheme="minorHAnsi"/>
        </w:rPr>
        <w:sym w:font="Symbol" w:char="F0B7"/>
      </w:r>
      <w:r w:rsidRPr="006E50D1">
        <w:rPr>
          <w:rFonts w:cstheme="minorHAnsi"/>
        </w:rPr>
        <w:t xml:space="preserve"> CIĘCIA FORMUJĄCE: cięcia zmierzające do uzyskania określonej formy pokrojowej drzew u których </w:t>
      </w:r>
      <w:r w:rsidRPr="00683173">
        <w:rPr>
          <w:rFonts w:cstheme="minorHAnsi"/>
        </w:rPr>
        <w:t xml:space="preserve">wykonano zabiegi formowania w latach ubiegłych oraz drzew młodych w wieku do 25 lat. Cięcia formujące powinny zapobiegać kolizji gałęzi z infrastrukturą drogową i budynkami. </w:t>
      </w:r>
    </w:p>
    <w:p w14:paraId="4B5FC53C" w14:textId="77777777" w:rsidR="00431943" w:rsidRPr="00683173" w:rsidRDefault="00431943" w:rsidP="00431943">
      <w:pPr>
        <w:jc w:val="both"/>
        <w:rPr>
          <w:rFonts w:cstheme="minorHAnsi"/>
        </w:rPr>
      </w:pPr>
      <w:r w:rsidRPr="00683173">
        <w:rPr>
          <w:rFonts w:cstheme="minorHAnsi"/>
        </w:rPr>
        <w:sym w:font="Symbol" w:char="F0B7"/>
      </w:r>
      <w:r w:rsidRPr="00683173">
        <w:rPr>
          <w:rFonts w:cstheme="minorHAnsi"/>
        </w:rPr>
        <w:t xml:space="preserve"> CIĘCIA TECHNICZNE: cięcia mające na celu zapewnienie bezpieczeństwa użytkownikom ciągów pieszych i jezdnych poprzez zapewnienie skrajni pionowej i poziomej oraz mające na celu niwelację kolizji gałęzi z infrastrukturą drogową, budynkami oraz zapewnienie widoczności w ciągach komunikacyjnych (skrzyżowaniach, skrętach). </w:t>
      </w:r>
    </w:p>
    <w:p w14:paraId="341E7214" w14:textId="77777777" w:rsidR="00431943" w:rsidRPr="00683173" w:rsidRDefault="00431943" w:rsidP="00431943">
      <w:pPr>
        <w:jc w:val="both"/>
        <w:rPr>
          <w:rFonts w:cstheme="minorHAnsi"/>
        </w:rPr>
      </w:pPr>
      <w:r w:rsidRPr="00683173">
        <w:rPr>
          <w:rFonts w:cstheme="minorHAnsi"/>
        </w:rPr>
        <w:t xml:space="preserve">- uporządkowanie terenu po wykonanych robotach poprzez zebranie i wywóz pozostałości (gałęzi, liści, trocin) powstałych na skutek prowadzenia prac wraz z ich zagospodarowaniem. </w:t>
      </w:r>
    </w:p>
    <w:p w14:paraId="0F0B3698" w14:textId="0CE8B361" w:rsidR="00431943" w:rsidRPr="00683173" w:rsidRDefault="00431943" w:rsidP="00431943">
      <w:pPr>
        <w:jc w:val="both"/>
        <w:rPr>
          <w:rFonts w:eastAsia="Times New Roman" w:cstheme="minorHAnsi"/>
          <w:lang w:eastAsia="pl-PL"/>
        </w:rPr>
      </w:pPr>
      <w:r w:rsidRPr="00683173">
        <w:rPr>
          <w:rFonts w:cstheme="minorHAnsi"/>
        </w:rPr>
        <w:t xml:space="preserve">Wykonawca wykona prace w obrębie korony drzewa zgodnie z ustawą </w:t>
      </w:r>
      <w:r w:rsidRPr="00683173">
        <w:rPr>
          <w:rFonts w:eastAsia="Times New Roman" w:cstheme="minorHAnsi"/>
          <w:lang w:eastAsia="pl-PL"/>
        </w:rPr>
        <w:t>z dnia 16 kwietnia 2004 r. o ochronie przyrody (Dz. U. z 202</w:t>
      </w:r>
      <w:r w:rsidR="00792575" w:rsidRPr="00683173">
        <w:rPr>
          <w:rFonts w:eastAsia="Times New Roman" w:cstheme="minorHAnsi"/>
          <w:lang w:eastAsia="pl-PL"/>
        </w:rPr>
        <w:t>3</w:t>
      </w:r>
      <w:r w:rsidRPr="00683173">
        <w:rPr>
          <w:rFonts w:eastAsia="Times New Roman" w:cstheme="minorHAnsi"/>
          <w:lang w:eastAsia="pl-PL"/>
        </w:rPr>
        <w:t xml:space="preserve"> r., poz. </w:t>
      </w:r>
      <w:r w:rsidR="00792575" w:rsidRPr="00683173">
        <w:rPr>
          <w:rFonts w:eastAsia="Times New Roman" w:cstheme="minorHAnsi"/>
          <w:lang w:eastAsia="pl-PL"/>
        </w:rPr>
        <w:t>1336</w:t>
      </w:r>
      <w:r w:rsidRPr="00683173">
        <w:rPr>
          <w:rFonts w:eastAsia="Times New Roman" w:cstheme="minorHAnsi"/>
          <w:lang w:eastAsia="pl-PL"/>
        </w:rPr>
        <w:t xml:space="preserve"> ze zm.).</w:t>
      </w:r>
    </w:p>
    <w:p w14:paraId="0B7CBD78" w14:textId="5B410D58" w:rsidR="00431943" w:rsidRPr="00683173" w:rsidRDefault="00D65610" w:rsidP="00A83FDE">
      <w:pPr>
        <w:pStyle w:val="Akapitzlist"/>
        <w:numPr>
          <w:ilvl w:val="0"/>
          <w:numId w:val="8"/>
        </w:numPr>
        <w:jc w:val="both"/>
        <w:rPr>
          <w:rFonts w:cstheme="minorHAnsi"/>
          <w:b/>
        </w:rPr>
      </w:pPr>
      <w:r w:rsidRPr="00683173">
        <w:rPr>
          <w:rFonts w:cstheme="minorHAnsi"/>
          <w:b/>
        </w:rPr>
        <w:t>Zagospodarowanie drewna:</w:t>
      </w:r>
    </w:p>
    <w:p w14:paraId="255B0C04" w14:textId="33AC9111" w:rsidR="00D65610" w:rsidRPr="00683173" w:rsidRDefault="00D65610" w:rsidP="00D65610">
      <w:pPr>
        <w:pStyle w:val="Akapitzlist"/>
        <w:numPr>
          <w:ilvl w:val="0"/>
          <w:numId w:val="11"/>
        </w:numPr>
        <w:spacing w:after="0"/>
        <w:jc w:val="both"/>
        <w:rPr>
          <w:rFonts w:cstheme="minorHAnsi"/>
        </w:rPr>
      </w:pPr>
      <w:bookmarkStart w:id="1" w:name="_Hlk156209591"/>
      <w:r w:rsidRPr="00683173">
        <w:rPr>
          <w:rFonts w:cstheme="minorHAnsi"/>
        </w:rPr>
        <w:t>Do obowiązku Wykonawcy należy  uporządkowanie terenu po wykonanych robotach poprzez zebranie i wywóz pozostałości (</w:t>
      </w:r>
      <w:proofErr w:type="spellStart"/>
      <w:r w:rsidRPr="00683173">
        <w:rPr>
          <w:rFonts w:cstheme="minorHAnsi"/>
        </w:rPr>
        <w:t>gałęziówki</w:t>
      </w:r>
      <w:proofErr w:type="spellEnd"/>
      <w:r w:rsidRPr="00683173">
        <w:rPr>
          <w:rFonts w:cstheme="minorHAnsi"/>
        </w:rPr>
        <w:t>, drobnicy, zrębki, liści, trocin) powstałych na skutek prowadzenia prac wraz z ich zagospodarowaniem.</w:t>
      </w:r>
    </w:p>
    <w:p w14:paraId="30E8B00C" w14:textId="77496BCA" w:rsidR="00D65610" w:rsidRPr="00683173" w:rsidRDefault="00D65610" w:rsidP="00D65610">
      <w:pPr>
        <w:pStyle w:val="Akapitzlist"/>
        <w:numPr>
          <w:ilvl w:val="0"/>
          <w:numId w:val="11"/>
        </w:numPr>
        <w:spacing w:after="0"/>
        <w:jc w:val="both"/>
        <w:rPr>
          <w:rFonts w:cstheme="minorHAnsi"/>
        </w:rPr>
      </w:pPr>
      <w:r w:rsidRPr="00683173">
        <w:rPr>
          <w:rFonts w:cstheme="minorHAnsi"/>
        </w:rPr>
        <w:t xml:space="preserve">Wykonawca jest zobowiązany </w:t>
      </w:r>
      <w:r w:rsidR="00780FD5" w:rsidRPr="00683173">
        <w:rPr>
          <w:rFonts w:cstheme="minorHAnsi"/>
        </w:rPr>
        <w:t xml:space="preserve">do przetransportowania pni </w:t>
      </w:r>
      <w:r w:rsidRPr="00683173">
        <w:rPr>
          <w:rFonts w:cstheme="minorHAnsi"/>
        </w:rPr>
        <w:t>na plac należący do Gminy Komorniki, mieszczący się w Plewiskach, działka nr ewidencyjny 1216/3, obręb Plewiska – w miejsce wskazane przez pracownika Zamawiającego.</w:t>
      </w:r>
    </w:p>
    <w:p w14:paraId="69B697D8" w14:textId="77777777" w:rsidR="00D65610" w:rsidRPr="00683173" w:rsidRDefault="00D65610" w:rsidP="00D65610">
      <w:pPr>
        <w:pStyle w:val="Akapitzlist"/>
        <w:numPr>
          <w:ilvl w:val="0"/>
          <w:numId w:val="11"/>
        </w:numPr>
        <w:spacing w:after="0" w:line="240" w:lineRule="auto"/>
        <w:jc w:val="both"/>
        <w:rPr>
          <w:rFonts w:cstheme="minorHAnsi"/>
        </w:rPr>
      </w:pPr>
      <w:r w:rsidRPr="00683173">
        <w:rPr>
          <w:rFonts w:cstheme="minorHAnsi"/>
        </w:rPr>
        <w:t xml:space="preserve">Drewno pozyskane podczas usuwania drzew stojących, złomów i wywrotów oprócz </w:t>
      </w:r>
      <w:proofErr w:type="spellStart"/>
      <w:r w:rsidRPr="00683173">
        <w:rPr>
          <w:rFonts w:cstheme="minorHAnsi"/>
        </w:rPr>
        <w:t>gałęziówki</w:t>
      </w:r>
      <w:proofErr w:type="spellEnd"/>
      <w:r w:rsidRPr="00683173">
        <w:rPr>
          <w:rFonts w:cstheme="minorHAnsi"/>
        </w:rPr>
        <w:t>, drobnicy oraz zrębki zostanie przygotowane przez Wykonawcę do zewidencjonowania przez pracownika Urzędu Gminy.</w:t>
      </w:r>
    </w:p>
    <w:p w14:paraId="1CEC315B" w14:textId="3C9A9BF6" w:rsidR="00D65610" w:rsidRPr="00683173" w:rsidRDefault="00D65610" w:rsidP="00D65610">
      <w:pPr>
        <w:pStyle w:val="Akapitzlist"/>
        <w:numPr>
          <w:ilvl w:val="0"/>
          <w:numId w:val="11"/>
        </w:numPr>
        <w:spacing w:after="0" w:line="240" w:lineRule="auto"/>
        <w:jc w:val="both"/>
        <w:rPr>
          <w:rFonts w:cstheme="minorHAnsi"/>
        </w:rPr>
      </w:pPr>
      <w:r w:rsidRPr="00683173">
        <w:rPr>
          <w:rFonts w:cstheme="minorHAnsi"/>
        </w:rPr>
        <w:t>Wykonawca jest zobowiązany po przygotowaniu i ułożeniu drewna</w:t>
      </w:r>
      <w:r w:rsidR="00763B46" w:rsidRPr="00683173">
        <w:rPr>
          <w:rFonts w:cstheme="minorHAnsi"/>
        </w:rPr>
        <w:t xml:space="preserve"> na placu w Plewiskach</w:t>
      </w:r>
      <w:r w:rsidRPr="00683173">
        <w:rPr>
          <w:rFonts w:cstheme="minorHAnsi"/>
        </w:rPr>
        <w:t xml:space="preserve"> w regularne stosy o długości 1 m, wysokości 1 m i szerokości 1 m</w:t>
      </w:r>
      <w:r w:rsidR="00763B46" w:rsidRPr="00683173">
        <w:rPr>
          <w:rFonts w:cstheme="minorHAnsi"/>
        </w:rPr>
        <w:t xml:space="preserve"> ( dopuszczalna jest wielokrotność 1 m, po ustaleniu powyższego z </w:t>
      </w:r>
      <w:r w:rsidR="00A42EDD" w:rsidRPr="00683173">
        <w:rPr>
          <w:rFonts w:cstheme="minorHAnsi"/>
        </w:rPr>
        <w:t>Zamawiającym</w:t>
      </w:r>
      <w:r w:rsidR="00763B46" w:rsidRPr="00683173">
        <w:rPr>
          <w:rFonts w:cstheme="minorHAnsi"/>
        </w:rPr>
        <w:t>)</w:t>
      </w:r>
      <w:r w:rsidRPr="00683173">
        <w:rPr>
          <w:rFonts w:cstheme="minorHAnsi"/>
        </w:rPr>
        <w:t xml:space="preserve"> oraz do zawiadomienia przedstawiciela Zamawiającego, który niezwłocznie ustali termin dokonania obmiaru drewna przygotowanego do zagospodarowania.</w:t>
      </w:r>
    </w:p>
    <w:p w14:paraId="2C2E3B83" w14:textId="2D7ED7AD" w:rsidR="00D65610" w:rsidRPr="00683173" w:rsidRDefault="00A42EDD" w:rsidP="00D65610">
      <w:pPr>
        <w:pStyle w:val="Akapitzlist"/>
        <w:numPr>
          <w:ilvl w:val="0"/>
          <w:numId w:val="11"/>
        </w:numPr>
        <w:spacing w:after="0" w:line="240" w:lineRule="auto"/>
        <w:jc w:val="both"/>
        <w:rPr>
          <w:rFonts w:cstheme="minorHAnsi"/>
        </w:rPr>
      </w:pPr>
      <w:r w:rsidRPr="00683173">
        <w:rPr>
          <w:rFonts w:cstheme="minorHAnsi"/>
        </w:rPr>
        <w:lastRenderedPageBreak/>
        <w:t>Przedstawiciel Wykonawcy</w:t>
      </w:r>
      <w:r w:rsidR="00D65610" w:rsidRPr="00683173">
        <w:rPr>
          <w:rFonts w:cstheme="minorHAnsi"/>
        </w:rPr>
        <w:t xml:space="preserve"> jest zobowiązany do uczestnictwa podczas obmiaru drewna, który zakończy się spisaniem protokołu przez pracownika Urzędu Gminy. </w:t>
      </w:r>
    </w:p>
    <w:p w14:paraId="04ADE710" w14:textId="77777777" w:rsidR="00D65610" w:rsidRPr="00683173" w:rsidRDefault="00D65610" w:rsidP="00D65610">
      <w:pPr>
        <w:pStyle w:val="Akapitzlist"/>
        <w:numPr>
          <w:ilvl w:val="0"/>
          <w:numId w:val="11"/>
        </w:numPr>
        <w:spacing w:after="0" w:line="240" w:lineRule="auto"/>
        <w:jc w:val="both"/>
        <w:rPr>
          <w:rFonts w:cstheme="minorHAnsi"/>
        </w:rPr>
      </w:pPr>
      <w:r w:rsidRPr="00683173">
        <w:rPr>
          <w:rFonts w:cstheme="minorHAnsi"/>
        </w:rPr>
        <w:t xml:space="preserve"> Sporządzony protokół będzie stanowił podstawę wpisu pozyskanego drewna do ewidencji prowadzonej przez Urząd Gminy Komorniki. </w:t>
      </w:r>
    </w:p>
    <w:bookmarkEnd w:id="1"/>
    <w:p w14:paraId="403DFE8C" w14:textId="77777777" w:rsidR="00D65610" w:rsidRPr="00683173" w:rsidRDefault="00D65610" w:rsidP="00D65610">
      <w:pPr>
        <w:pStyle w:val="Akapitzlist"/>
        <w:jc w:val="both"/>
        <w:rPr>
          <w:rFonts w:cstheme="minorHAnsi"/>
        </w:rPr>
      </w:pPr>
    </w:p>
    <w:p w14:paraId="4B7D61E2" w14:textId="77777777" w:rsidR="00431943" w:rsidRPr="00683173" w:rsidRDefault="00431943" w:rsidP="00D65610">
      <w:pPr>
        <w:pStyle w:val="Akapitzlist"/>
        <w:numPr>
          <w:ilvl w:val="0"/>
          <w:numId w:val="11"/>
        </w:numPr>
        <w:ind w:left="360"/>
        <w:jc w:val="both"/>
        <w:rPr>
          <w:rFonts w:cstheme="minorHAnsi"/>
          <w:b/>
          <w:bCs/>
          <w:u w:val="single"/>
        </w:rPr>
      </w:pPr>
      <w:r w:rsidRPr="00683173">
        <w:rPr>
          <w:rFonts w:cstheme="minorHAnsi"/>
          <w:b/>
          <w:bCs/>
          <w:u w:val="single"/>
        </w:rPr>
        <w:t>Warunki techniczne:</w:t>
      </w:r>
    </w:p>
    <w:p w14:paraId="7797963C" w14:textId="2840BE19" w:rsidR="00431943" w:rsidRPr="00683173" w:rsidRDefault="00431943" w:rsidP="00431943">
      <w:pPr>
        <w:pStyle w:val="Akapitzlist"/>
        <w:numPr>
          <w:ilvl w:val="0"/>
          <w:numId w:val="4"/>
        </w:numPr>
        <w:jc w:val="both"/>
        <w:rPr>
          <w:rFonts w:cstheme="minorHAnsi"/>
        </w:rPr>
      </w:pPr>
      <w:r w:rsidRPr="00683173">
        <w:rPr>
          <w:rFonts w:cstheme="minorHAnsi"/>
        </w:rPr>
        <w:t>Wykonawca zapewnia we własnym zakresie, wszystkie urządzenia oraz materiały niezbędne do realizacji przedmiotu zamówienia. Wykonawca jest zobowiązany do używania jedynie takiego sprzętu, który nie spowoduje niekorzystnego wpływu na jakość wykonywanych robót i środowisko. Liczba i wydajność sprzętu powinna gwarantować terminowość zakończenia robót zgodnie z przekazywanymi poleceniami. Sprzęt musi być utrzymywany w dobrym stanie i gotowości do pracy oraz być zgodny z wymaganiami ochrony środowiska i przepisami dotyczącymi jego użytkowania.</w:t>
      </w:r>
    </w:p>
    <w:p w14:paraId="0E356107" w14:textId="2B877D33" w:rsidR="00A86827" w:rsidRPr="00683173" w:rsidRDefault="00431943" w:rsidP="00A86827">
      <w:pPr>
        <w:pStyle w:val="Akapitzlist"/>
        <w:numPr>
          <w:ilvl w:val="0"/>
          <w:numId w:val="4"/>
        </w:numPr>
        <w:jc w:val="both"/>
        <w:rPr>
          <w:rFonts w:cstheme="minorHAnsi"/>
        </w:rPr>
      </w:pPr>
      <w:r w:rsidRPr="00683173">
        <w:rPr>
          <w:rFonts w:cstheme="minorHAnsi"/>
        </w:rPr>
        <w:t xml:space="preserve">Wykonawca zobowiązany jest prowadzić roboty w taki sposób, by: ograniczyć utrudnienia w ruchu do niezbędnego minimum oraz by nie wyrządzić szkód uczestnikom ruchu drogowego, zabezpieczyć linie napowietrzne, uzbrojenie podziemne, nawierzchnie utwardzone (np. chodniki), nawierzchnie nieutwardzone (np. trawniki), zasiewy, ogrodzenia i budynki przed uszkodzeniem lub zniszczeniem, (powiadomienie o utrudnieniach właścicieli posesji przyległych do terenu prowadzenia robót). </w:t>
      </w:r>
    </w:p>
    <w:p w14:paraId="27EEC62C" w14:textId="4015920A" w:rsidR="00A86827" w:rsidRPr="00683173" w:rsidRDefault="00A86827" w:rsidP="00A86827">
      <w:pPr>
        <w:pStyle w:val="Akapitzlist"/>
        <w:numPr>
          <w:ilvl w:val="0"/>
          <w:numId w:val="4"/>
        </w:numPr>
        <w:spacing w:after="0"/>
        <w:jc w:val="both"/>
        <w:rPr>
          <w:rFonts w:cstheme="minorHAnsi"/>
        </w:rPr>
      </w:pPr>
      <w:r w:rsidRPr="00683173">
        <w:rPr>
          <w:rFonts w:cstheme="minorHAnsi"/>
        </w:rPr>
        <w:t>Nie jest możliwe składowanie  gałęzi lub odpadów na terenie chodników, miejsc postojowych przez okres dłuższy niż do końca dnia roboczego.</w:t>
      </w:r>
    </w:p>
    <w:p w14:paraId="285F879E" w14:textId="77777777" w:rsidR="00431943" w:rsidRPr="00683173" w:rsidRDefault="00431943" w:rsidP="00431943">
      <w:pPr>
        <w:pStyle w:val="Akapitzlist"/>
        <w:numPr>
          <w:ilvl w:val="0"/>
          <w:numId w:val="4"/>
        </w:numPr>
        <w:jc w:val="both"/>
        <w:rPr>
          <w:rFonts w:cstheme="minorHAnsi"/>
        </w:rPr>
      </w:pPr>
      <w:r w:rsidRPr="00683173">
        <w:rPr>
          <w:rFonts w:cstheme="minorHAnsi"/>
        </w:rPr>
        <w:t>Odpowiedzialność cywilną wobec osób trzecich, jak i z tytułu zdarzeń losowych powstałych w trakcie realizacji przedmiotu zamówienia przyjmuje na siebie Wykonawca.</w:t>
      </w:r>
    </w:p>
    <w:p w14:paraId="73E27610" w14:textId="77777777" w:rsidR="00431943" w:rsidRPr="00683173" w:rsidRDefault="00431943" w:rsidP="00431943">
      <w:pPr>
        <w:pStyle w:val="Akapitzlist"/>
        <w:numPr>
          <w:ilvl w:val="0"/>
          <w:numId w:val="4"/>
        </w:numPr>
        <w:jc w:val="both"/>
        <w:rPr>
          <w:rFonts w:cstheme="minorHAnsi"/>
        </w:rPr>
      </w:pPr>
      <w:r w:rsidRPr="00683173">
        <w:rPr>
          <w:rFonts w:cstheme="minorHAnsi"/>
        </w:rPr>
        <w:t>Wykonawca ponosi pełną odpowiedzialność za szkody wyrządzone na osobach lub mieniu od chwili otrzymania pisemnego polecenia do momentu faktycznego wykonania powierzonych czynności potwierdzonych protokołem odbioru częściowego wykonania robót.</w:t>
      </w:r>
    </w:p>
    <w:p w14:paraId="51D83075" w14:textId="77777777" w:rsidR="00431943" w:rsidRPr="00683173" w:rsidRDefault="00431943" w:rsidP="00431943">
      <w:pPr>
        <w:pStyle w:val="Akapitzlist"/>
        <w:numPr>
          <w:ilvl w:val="0"/>
          <w:numId w:val="4"/>
        </w:numPr>
        <w:jc w:val="both"/>
        <w:rPr>
          <w:rFonts w:cstheme="minorHAnsi"/>
        </w:rPr>
      </w:pPr>
      <w:r w:rsidRPr="00683173">
        <w:rPr>
          <w:rFonts w:cstheme="minorHAnsi"/>
        </w:rPr>
        <w:t>Wykonawca usunie na swój koszt w terminie do 14 dni roboczych szkody powstałe w trakcie wykonywania robót (zniszczenie trawników, nawierzchni utwardzonych, ogrodzeń itp.).</w:t>
      </w:r>
    </w:p>
    <w:p w14:paraId="6DC7E107" w14:textId="77777777" w:rsidR="00431943" w:rsidRPr="00683173" w:rsidRDefault="00431943" w:rsidP="00431943">
      <w:pPr>
        <w:pStyle w:val="Akapitzlist"/>
        <w:numPr>
          <w:ilvl w:val="0"/>
          <w:numId w:val="4"/>
        </w:numPr>
        <w:jc w:val="both"/>
        <w:rPr>
          <w:rFonts w:cstheme="minorHAnsi"/>
        </w:rPr>
      </w:pPr>
      <w:r w:rsidRPr="00683173">
        <w:rPr>
          <w:rFonts w:cstheme="minorHAnsi"/>
        </w:rPr>
        <w:t xml:space="preserve"> Za skutki ewentualnych wypadków, spowodowanych zaniedbaniem lub nieprawidłową realizacją przedmiotu umowy Wykonawca ponosi całkowitą odpowiedzialność cywilnoprawną. </w:t>
      </w:r>
    </w:p>
    <w:p w14:paraId="2810B24B" w14:textId="77777777" w:rsidR="00431943" w:rsidRPr="00683173" w:rsidRDefault="00431943" w:rsidP="00431943">
      <w:pPr>
        <w:pStyle w:val="Akapitzlist"/>
        <w:numPr>
          <w:ilvl w:val="0"/>
          <w:numId w:val="4"/>
        </w:numPr>
        <w:jc w:val="both"/>
        <w:rPr>
          <w:rFonts w:cstheme="minorHAnsi"/>
        </w:rPr>
      </w:pPr>
      <w:r w:rsidRPr="00683173">
        <w:rPr>
          <w:rFonts w:cstheme="minorHAnsi"/>
        </w:rPr>
        <w:t xml:space="preserve"> Wykonawca zobowiązuje się do zapewnienia warunków bezpieczeństwa i higieny pracy.</w:t>
      </w:r>
    </w:p>
    <w:p w14:paraId="2394BEB1" w14:textId="77777777" w:rsidR="00431943" w:rsidRPr="00683173" w:rsidRDefault="00431943" w:rsidP="00431943">
      <w:pPr>
        <w:pStyle w:val="Akapitzlist"/>
        <w:numPr>
          <w:ilvl w:val="0"/>
          <w:numId w:val="4"/>
        </w:numPr>
        <w:jc w:val="both"/>
        <w:rPr>
          <w:rFonts w:cstheme="minorHAnsi"/>
        </w:rPr>
      </w:pPr>
      <w:r w:rsidRPr="00683173">
        <w:rPr>
          <w:rFonts w:cstheme="minorHAnsi"/>
        </w:rPr>
        <w:t xml:space="preserve"> Wykonawca zabezpieczy i oznakuje teren objęty robotami prowadzonymi w pasach drogowych. </w:t>
      </w:r>
    </w:p>
    <w:p w14:paraId="1C643ECE" w14:textId="77777777" w:rsidR="00431943" w:rsidRPr="00683173" w:rsidRDefault="00431943" w:rsidP="00431943">
      <w:pPr>
        <w:pStyle w:val="Akapitzlist"/>
        <w:numPr>
          <w:ilvl w:val="0"/>
          <w:numId w:val="4"/>
        </w:numPr>
        <w:jc w:val="both"/>
        <w:rPr>
          <w:rFonts w:cstheme="minorHAnsi"/>
        </w:rPr>
      </w:pPr>
      <w:r w:rsidRPr="00683173">
        <w:rPr>
          <w:rFonts w:cstheme="minorHAnsi"/>
        </w:rPr>
        <w:t>Na czas trwania robót na własny koszt opracuje tymczasową organizację ruchu, uzgodni i zatwierdzi ją z właściwymi organem.</w:t>
      </w:r>
    </w:p>
    <w:p w14:paraId="4CCA28A5" w14:textId="77777777" w:rsidR="00431943" w:rsidRPr="00683173" w:rsidRDefault="00431943" w:rsidP="00431943">
      <w:pPr>
        <w:pStyle w:val="Akapitzlist"/>
        <w:numPr>
          <w:ilvl w:val="0"/>
          <w:numId w:val="4"/>
        </w:numPr>
        <w:jc w:val="both"/>
        <w:rPr>
          <w:rFonts w:cstheme="minorHAnsi"/>
        </w:rPr>
      </w:pPr>
      <w:r w:rsidRPr="00683173">
        <w:rPr>
          <w:rFonts w:cstheme="minorHAnsi"/>
        </w:rPr>
        <w:t xml:space="preserve"> Wykonawca we własnym zakresie oraz na własny koszt pozyska stosowne uzgodnienia w zakresie wyłączenia i zabezpieczenia przed uszkodzeniem linii napowietrznych.</w:t>
      </w:r>
    </w:p>
    <w:p w14:paraId="02862A8C" w14:textId="77777777" w:rsidR="00431943" w:rsidRPr="00683173" w:rsidRDefault="00431943" w:rsidP="00431943">
      <w:pPr>
        <w:pStyle w:val="Akapitzlist"/>
        <w:numPr>
          <w:ilvl w:val="0"/>
          <w:numId w:val="4"/>
        </w:numPr>
        <w:jc w:val="both"/>
        <w:rPr>
          <w:rFonts w:cstheme="minorHAnsi"/>
        </w:rPr>
      </w:pPr>
      <w:r w:rsidRPr="00683173">
        <w:rPr>
          <w:rFonts w:cstheme="minorHAnsi"/>
        </w:rPr>
        <w:t xml:space="preserve"> W czasie realizacji robót Wykonawca będzie utrzymywał na swój koszt i ryzyko teren robót w stanie wolnym od przeszkód komunikacyjnych oraz będzie usuwał wszelkie zbędne materiały, odpady oraz niepotrzebne urządzenia prowizoryczne. </w:t>
      </w:r>
    </w:p>
    <w:p w14:paraId="701ADFD9" w14:textId="2E3A1762" w:rsidR="00431943" w:rsidRPr="00683173" w:rsidRDefault="00431943" w:rsidP="00431943">
      <w:pPr>
        <w:pStyle w:val="Akapitzlist"/>
        <w:numPr>
          <w:ilvl w:val="0"/>
          <w:numId w:val="4"/>
        </w:numPr>
        <w:jc w:val="both"/>
        <w:rPr>
          <w:rFonts w:cstheme="minorHAnsi"/>
        </w:rPr>
      </w:pPr>
      <w:r w:rsidRPr="00683173">
        <w:rPr>
          <w:rFonts w:cstheme="minorHAnsi"/>
        </w:rPr>
        <w:t xml:space="preserve"> Roboty związane z realizacją przedmiotu zamówienia powinny być wykonywane zgodnie z wymogami technicznymi oraz sztu</w:t>
      </w:r>
      <w:r w:rsidR="00763B46" w:rsidRPr="00683173">
        <w:rPr>
          <w:rFonts w:cstheme="minorHAnsi"/>
        </w:rPr>
        <w:t xml:space="preserve">ką ogrodniczą, </w:t>
      </w:r>
      <w:proofErr w:type="spellStart"/>
      <w:r w:rsidR="00763B46" w:rsidRPr="00683173">
        <w:rPr>
          <w:rFonts w:cstheme="minorHAnsi"/>
        </w:rPr>
        <w:t>arborystyką</w:t>
      </w:r>
      <w:proofErr w:type="spellEnd"/>
      <w:r w:rsidR="00763B46" w:rsidRPr="00683173">
        <w:rPr>
          <w:rFonts w:cstheme="minorHAnsi"/>
        </w:rPr>
        <w:t xml:space="preserve"> jak </w:t>
      </w:r>
      <w:r w:rsidRPr="00683173">
        <w:rPr>
          <w:rFonts w:cstheme="minorHAnsi"/>
        </w:rPr>
        <w:t xml:space="preserve">i obowiązującymi przepisami prawa. </w:t>
      </w:r>
    </w:p>
    <w:p w14:paraId="520A815E" w14:textId="77777777" w:rsidR="00431943" w:rsidRPr="00683173" w:rsidRDefault="00431943" w:rsidP="00431943">
      <w:pPr>
        <w:pStyle w:val="Akapitzlist"/>
        <w:numPr>
          <w:ilvl w:val="0"/>
          <w:numId w:val="4"/>
        </w:numPr>
        <w:jc w:val="both"/>
        <w:rPr>
          <w:rFonts w:cstheme="minorHAnsi"/>
        </w:rPr>
      </w:pPr>
      <w:r w:rsidRPr="00683173">
        <w:rPr>
          <w:rFonts w:cstheme="minorHAnsi"/>
        </w:rPr>
        <w:t>Wykonawca zobowiązany jest do bieżącego odbioru korespondencji Zamawiającego wysyłanej pocztą elektroniczną na adres e-mail wskazany przez Wykonawcę.</w:t>
      </w:r>
    </w:p>
    <w:p w14:paraId="043FE8B5" w14:textId="2C34CB34" w:rsidR="00A86827" w:rsidRPr="00683173" w:rsidRDefault="00431943" w:rsidP="00A86827">
      <w:pPr>
        <w:pStyle w:val="Akapitzlist"/>
        <w:numPr>
          <w:ilvl w:val="0"/>
          <w:numId w:val="4"/>
        </w:numPr>
        <w:jc w:val="both"/>
        <w:rPr>
          <w:rFonts w:cstheme="minorHAnsi"/>
        </w:rPr>
      </w:pPr>
      <w:r w:rsidRPr="00683173">
        <w:rPr>
          <w:rFonts w:cstheme="minorHAnsi"/>
        </w:rPr>
        <w:lastRenderedPageBreak/>
        <w:t>Wytwórcą odpadów powstających w trakcie wykonywania powierzonych obowiązków jest Wykonawca. Zagospodarowanie wytworzonych pozostałości należy prowadzić zgodnie z obowiązującymi przepisami prawa.</w:t>
      </w:r>
      <w:r w:rsidRPr="00683173">
        <w:rPr>
          <w:rFonts w:eastAsia="Times New Roman" w:cstheme="minorHAnsi"/>
          <w:lang w:eastAsia="pl-PL"/>
        </w:rPr>
        <w:t> </w:t>
      </w:r>
    </w:p>
    <w:p w14:paraId="22CF1DDB" w14:textId="77777777" w:rsidR="00A86827" w:rsidRPr="00683173" w:rsidRDefault="00A86827" w:rsidP="00A86827">
      <w:pPr>
        <w:pStyle w:val="Akapitzlist"/>
        <w:numPr>
          <w:ilvl w:val="0"/>
          <w:numId w:val="4"/>
        </w:numPr>
        <w:jc w:val="both"/>
        <w:rPr>
          <w:rFonts w:cstheme="minorHAnsi"/>
        </w:rPr>
      </w:pPr>
      <w:r w:rsidRPr="00683173">
        <w:rPr>
          <w:rFonts w:cstheme="minorHAnsi"/>
        </w:rPr>
        <w:t>Powyższe roboty wykonywane będą wg potrzeb na każdorazowe polecenie Zamawiającego przekazywane pocztą elektroniczną. Zamawiający przed rozpoczęciem robót każdorazowo pisemnie określa zakres prac oraz termin realizacji zadania cząstkowego, dodatkowo Zamawiający wskażę w terenie lokalizację prowadzenia robót.</w:t>
      </w:r>
      <w:r w:rsidRPr="00683173">
        <w:rPr>
          <w:rFonts w:cstheme="minorHAnsi"/>
        </w:rPr>
        <w:tab/>
      </w:r>
      <w:r w:rsidRPr="00683173">
        <w:rPr>
          <w:rFonts w:cstheme="minorHAnsi"/>
        </w:rPr>
        <w:br/>
        <w:t xml:space="preserve"> Prace prowadzone interwencyjnie realizowane będą niezależnie od zleconych już robót i nie będą wpływały na wyznaczone w poleceniach cząstkowych terminy realizacji zadań.</w:t>
      </w:r>
    </w:p>
    <w:p w14:paraId="7EB91393" w14:textId="77777777" w:rsidR="00A86827" w:rsidRPr="00683173" w:rsidRDefault="00A86827" w:rsidP="00A86827">
      <w:pPr>
        <w:pStyle w:val="Akapitzlist"/>
        <w:numPr>
          <w:ilvl w:val="0"/>
          <w:numId w:val="4"/>
        </w:numPr>
        <w:jc w:val="both"/>
        <w:rPr>
          <w:rFonts w:cstheme="minorHAnsi"/>
          <w:u w:val="single"/>
        </w:rPr>
      </w:pPr>
      <w:r w:rsidRPr="00683173">
        <w:rPr>
          <w:rFonts w:cstheme="minorHAnsi"/>
          <w:u w:val="single"/>
        </w:rPr>
        <w:t xml:space="preserve">Podane ilości wykonywanych prac są szacunkowe, Zamawiający zastrzega sobie możliwość zamiany zadań cząstkowych, nie przekraczając kwoty wynagrodzenia zawartej w formularzu ofertowym. </w:t>
      </w:r>
    </w:p>
    <w:p w14:paraId="1D30F760" w14:textId="2C509BF1" w:rsidR="00A86827" w:rsidRPr="00683173" w:rsidRDefault="007145A2" w:rsidP="00A86827">
      <w:pPr>
        <w:pStyle w:val="Akapitzlist"/>
        <w:numPr>
          <w:ilvl w:val="0"/>
          <w:numId w:val="4"/>
        </w:numPr>
        <w:jc w:val="both"/>
        <w:rPr>
          <w:rFonts w:cstheme="minorHAnsi"/>
        </w:rPr>
      </w:pPr>
      <w:bookmarkStart w:id="2" w:name="_Hlk63338549"/>
      <w:r w:rsidRPr="00683173">
        <w:rPr>
          <w:rFonts w:cstheme="minorHAnsi"/>
        </w:rPr>
        <w:t>Termin rozpoczęcia i zakończenia prac zostanie każdorazowo ustalony z Zamawiającym</w:t>
      </w:r>
      <w:bookmarkEnd w:id="2"/>
      <w:r w:rsidRPr="00683173">
        <w:rPr>
          <w:rFonts w:cstheme="minorHAnsi"/>
        </w:rPr>
        <w:t>.</w:t>
      </w:r>
    </w:p>
    <w:p w14:paraId="2B7B47D1" w14:textId="5E8CE34C" w:rsidR="00763B46" w:rsidRPr="00683173" w:rsidRDefault="00763B46" w:rsidP="00A86827">
      <w:pPr>
        <w:pStyle w:val="Akapitzlist"/>
        <w:numPr>
          <w:ilvl w:val="0"/>
          <w:numId w:val="4"/>
        </w:numPr>
        <w:jc w:val="both"/>
        <w:rPr>
          <w:rFonts w:cstheme="minorHAnsi"/>
        </w:rPr>
      </w:pPr>
      <w:bookmarkStart w:id="3" w:name="_Hlk156209550"/>
      <w:r w:rsidRPr="00683173">
        <w:rPr>
          <w:rFonts w:cstheme="minorHAnsi"/>
        </w:rPr>
        <w:t xml:space="preserve">Czas realizacji zadań cząstkowych zostanie ustalony z Wykonawcą przed wydaniem zlecenia oraz wyznaczony w zleceniu cząstkowym. </w:t>
      </w:r>
    </w:p>
    <w:p w14:paraId="7A8ED2D9" w14:textId="4A011EF5" w:rsidR="00A86827" w:rsidRPr="00683173" w:rsidRDefault="00A86827" w:rsidP="00A86827">
      <w:pPr>
        <w:pStyle w:val="Akapitzlist"/>
        <w:numPr>
          <w:ilvl w:val="0"/>
          <w:numId w:val="4"/>
        </w:numPr>
        <w:jc w:val="both"/>
        <w:rPr>
          <w:rFonts w:cstheme="minorHAnsi"/>
        </w:rPr>
      </w:pPr>
      <w:bookmarkStart w:id="4" w:name="_Hlk127873481"/>
      <w:bookmarkEnd w:id="3"/>
      <w:r w:rsidRPr="00683173">
        <w:rPr>
          <w:rFonts w:cstheme="minorHAnsi"/>
        </w:rPr>
        <w:t xml:space="preserve">Czas reakcji na </w:t>
      </w:r>
      <w:r w:rsidRPr="00683173">
        <w:rPr>
          <w:rFonts w:cstheme="minorHAnsi"/>
          <w:u w:val="single"/>
        </w:rPr>
        <w:t>interwencyjne usunięcie drzew</w:t>
      </w:r>
      <w:r w:rsidRPr="00683173">
        <w:rPr>
          <w:rFonts w:cstheme="minorHAnsi"/>
        </w:rPr>
        <w:t xml:space="preserve"> ujętych w cząstkowym poleceniu wykonania robót wynosi maksymalnie 6 godzin. Zamawiający poinformuje Wykonawcę telefonicznie oraz pocztą elektroniczną na wskazany w umowie adres o konieczności podjęcia interwencji w zakresie usunięcia drzew. Czas na podjęcie działań liczony będzie od momentu wysłania przez Zamawiającego e-maila ze zleceniem do Wykonawcy, o czym zostanie on poinformowany telefonicznie do momentu stawienia się Wykonawcy na miejscu zlecenia i podjęcia działań w celu usunięcia drzewa.   </w:t>
      </w:r>
    </w:p>
    <w:bookmarkEnd w:id="4"/>
    <w:p w14:paraId="543BB8C8" w14:textId="77777777" w:rsidR="00A86827" w:rsidRPr="00683173" w:rsidRDefault="00A86827" w:rsidP="00A86827">
      <w:pPr>
        <w:pStyle w:val="Akapitzlist"/>
        <w:numPr>
          <w:ilvl w:val="0"/>
          <w:numId w:val="4"/>
        </w:numPr>
        <w:jc w:val="both"/>
        <w:rPr>
          <w:rFonts w:cstheme="minorHAnsi"/>
        </w:rPr>
      </w:pPr>
      <w:r w:rsidRPr="00683173">
        <w:rPr>
          <w:rFonts w:cstheme="minorHAnsi"/>
        </w:rPr>
        <w:t xml:space="preserve">Przed przystąpieniem do realizacji zleconych robót Wykonawca zobowiązany jest telefonicznie/pocztą elektroniczną poinformować Zamawiającego o miejscu rozpoczęcia/prowadzenia prac. </w:t>
      </w:r>
    </w:p>
    <w:p w14:paraId="122CA481" w14:textId="77777777" w:rsidR="00A86827" w:rsidRPr="00683173" w:rsidRDefault="00A86827" w:rsidP="00A86827">
      <w:pPr>
        <w:pStyle w:val="Akapitzlist"/>
        <w:numPr>
          <w:ilvl w:val="0"/>
          <w:numId w:val="4"/>
        </w:numPr>
        <w:jc w:val="both"/>
        <w:rPr>
          <w:rFonts w:cstheme="minorHAnsi"/>
        </w:rPr>
      </w:pPr>
      <w:r w:rsidRPr="00683173">
        <w:rPr>
          <w:rFonts w:cstheme="minorHAnsi"/>
        </w:rPr>
        <w:t xml:space="preserve">Zamawiający zastrzega sobie możliwość przekazywania Wykonawcy kolejnych cząstkowych zleceń w trakcie trwania realizacji usług już zleconych. </w:t>
      </w:r>
    </w:p>
    <w:sectPr w:rsidR="00A86827" w:rsidRPr="0068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88D"/>
    <w:multiLevelType w:val="hybridMultilevel"/>
    <w:tmpl w:val="6A9EB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0B45E0"/>
    <w:multiLevelType w:val="hybridMultilevel"/>
    <w:tmpl w:val="06009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519C6"/>
    <w:multiLevelType w:val="hybridMultilevel"/>
    <w:tmpl w:val="D396E35C"/>
    <w:lvl w:ilvl="0" w:tplc="9ED260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7137D3"/>
    <w:multiLevelType w:val="hybridMultilevel"/>
    <w:tmpl w:val="9022E1D4"/>
    <w:lvl w:ilvl="0" w:tplc="0EA63A6C">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1D76D3"/>
    <w:multiLevelType w:val="hybridMultilevel"/>
    <w:tmpl w:val="AABC5A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6002221"/>
    <w:multiLevelType w:val="multilevel"/>
    <w:tmpl w:val="F2B47A5A"/>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51D6F47"/>
    <w:multiLevelType w:val="hybridMultilevel"/>
    <w:tmpl w:val="994CA616"/>
    <w:lvl w:ilvl="0" w:tplc="A60216F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81154D"/>
    <w:multiLevelType w:val="hybridMultilevel"/>
    <w:tmpl w:val="A61C1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320BA"/>
    <w:multiLevelType w:val="hybridMultilevel"/>
    <w:tmpl w:val="2820AF1A"/>
    <w:lvl w:ilvl="0" w:tplc="976CA2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455FCC"/>
    <w:multiLevelType w:val="hybridMultilevel"/>
    <w:tmpl w:val="56DA580C"/>
    <w:lvl w:ilvl="0" w:tplc="059476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3088264">
    <w:abstractNumId w:val="6"/>
  </w:num>
  <w:num w:numId="2" w16cid:durableId="579682502">
    <w:abstractNumId w:val="0"/>
  </w:num>
  <w:num w:numId="3" w16cid:durableId="1651208073">
    <w:abstractNumId w:val="5"/>
  </w:num>
  <w:num w:numId="4" w16cid:durableId="1243835612">
    <w:abstractNumId w:val="7"/>
  </w:num>
  <w:num w:numId="5" w16cid:durableId="1509248091">
    <w:abstractNumId w:val="2"/>
  </w:num>
  <w:num w:numId="6" w16cid:durableId="883756291">
    <w:abstractNumId w:val="8"/>
  </w:num>
  <w:num w:numId="7" w16cid:durableId="77139718">
    <w:abstractNumId w:val="4"/>
  </w:num>
  <w:num w:numId="8" w16cid:durableId="468212335">
    <w:abstractNumId w:val="3"/>
  </w:num>
  <w:num w:numId="9" w16cid:durableId="271475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4414532">
    <w:abstractNumId w:val="1"/>
  </w:num>
  <w:num w:numId="11" w16cid:durableId="47998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CC"/>
    <w:rsid w:val="000B0D60"/>
    <w:rsid w:val="00134FCC"/>
    <w:rsid w:val="00431943"/>
    <w:rsid w:val="004B5C56"/>
    <w:rsid w:val="004E622A"/>
    <w:rsid w:val="005561C4"/>
    <w:rsid w:val="005705EE"/>
    <w:rsid w:val="005C7CB8"/>
    <w:rsid w:val="00637BDA"/>
    <w:rsid w:val="00683173"/>
    <w:rsid w:val="006A03F1"/>
    <w:rsid w:val="006E50D1"/>
    <w:rsid w:val="00713F41"/>
    <w:rsid w:val="007145A2"/>
    <w:rsid w:val="0072061D"/>
    <w:rsid w:val="00733D2F"/>
    <w:rsid w:val="00763B46"/>
    <w:rsid w:val="00780FD5"/>
    <w:rsid w:val="00792575"/>
    <w:rsid w:val="007966F6"/>
    <w:rsid w:val="007A27A6"/>
    <w:rsid w:val="00922400"/>
    <w:rsid w:val="00982FC2"/>
    <w:rsid w:val="00A42EDD"/>
    <w:rsid w:val="00A83FDE"/>
    <w:rsid w:val="00A86827"/>
    <w:rsid w:val="00C325CD"/>
    <w:rsid w:val="00CE3165"/>
    <w:rsid w:val="00D65610"/>
    <w:rsid w:val="00DB4E30"/>
    <w:rsid w:val="00F74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7BEF"/>
  <w15:chartTrackingRefBased/>
  <w15:docId w15:val="{CB6B0669-BAC7-4548-917E-9F6FC65E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94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19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31943"/>
    <w:pPr>
      <w:ind w:left="720"/>
      <w:contextualSpacing/>
    </w:pPr>
  </w:style>
  <w:style w:type="character" w:styleId="Odwoaniedelikatne">
    <w:name w:val="Subtle Reference"/>
    <w:basedOn w:val="Domylnaczcionkaakapitu"/>
    <w:uiPriority w:val="31"/>
    <w:qFormat/>
    <w:rsid w:val="00CE3165"/>
    <w:rPr>
      <w:smallCaps/>
      <w:color w:val="5A5A5A" w:themeColor="text1" w:themeTint="A5"/>
    </w:rPr>
  </w:style>
  <w:style w:type="character" w:styleId="Odwoaniedokomentarza">
    <w:name w:val="annotation reference"/>
    <w:uiPriority w:val="99"/>
    <w:semiHidden/>
    <w:unhideWhenUsed/>
    <w:rsid w:val="00C325CD"/>
    <w:rPr>
      <w:sz w:val="16"/>
      <w:szCs w:val="16"/>
    </w:rPr>
  </w:style>
  <w:style w:type="paragraph" w:styleId="Tekstkomentarza">
    <w:name w:val="annotation text"/>
    <w:basedOn w:val="Normalny"/>
    <w:link w:val="TekstkomentarzaZnak"/>
    <w:uiPriority w:val="99"/>
    <w:semiHidden/>
    <w:unhideWhenUsed/>
    <w:rsid w:val="00C325CD"/>
    <w:pPr>
      <w:spacing w:after="0" w:line="23" w:lineRule="atLeast"/>
      <w:ind w:left="426" w:hanging="426"/>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C325CD"/>
    <w:rPr>
      <w:rFonts w:ascii="Calibri" w:eastAsia="Times New Roman" w:hAnsi="Calibri"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792575"/>
    <w:pPr>
      <w:spacing w:after="160" w:line="240" w:lineRule="auto"/>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92575"/>
    <w:rPr>
      <w:rFonts w:ascii="Calibri" w:eastAsia="Times New Roman" w:hAnsi="Calibri"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D65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5610"/>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Agnieszka Skrzypczak</cp:lastModifiedBy>
  <cp:revision>2</cp:revision>
  <dcterms:created xsi:type="dcterms:W3CDTF">2024-01-15T10:38:00Z</dcterms:created>
  <dcterms:modified xsi:type="dcterms:W3CDTF">2024-01-15T10:38:00Z</dcterms:modified>
</cp:coreProperties>
</file>