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1F" w:rsidRPr="0022446A" w:rsidRDefault="004D4D1F" w:rsidP="00A04A6B">
      <w:pPr>
        <w:pStyle w:val="Nagwek1"/>
        <w:spacing w:line="276" w:lineRule="auto"/>
        <w:rPr>
          <w:rFonts w:ascii="Cambria" w:hAnsi="Cambria"/>
          <w:b/>
          <w:sz w:val="24"/>
          <w:szCs w:val="24"/>
        </w:rPr>
      </w:pPr>
    </w:p>
    <w:p w:rsidR="00471F78" w:rsidRPr="0022446A" w:rsidRDefault="0022446A" w:rsidP="00A04A6B">
      <w:pPr>
        <w:pStyle w:val="Nagwek1"/>
        <w:spacing w:line="276" w:lineRule="auto"/>
        <w:rPr>
          <w:rFonts w:ascii="Cambria" w:hAnsi="Cambria"/>
          <w:b/>
          <w:sz w:val="24"/>
          <w:szCs w:val="24"/>
        </w:rPr>
      </w:pPr>
      <w:r w:rsidRPr="0022446A">
        <w:rPr>
          <w:rFonts w:ascii="Cambria" w:hAnsi="Cambria"/>
          <w:b/>
          <w:sz w:val="24"/>
          <w:szCs w:val="24"/>
        </w:rPr>
        <w:t xml:space="preserve">WZÓR </w:t>
      </w:r>
      <w:r w:rsidR="00B21373" w:rsidRPr="0022446A">
        <w:rPr>
          <w:rFonts w:ascii="Cambria" w:hAnsi="Cambria"/>
          <w:b/>
          <w:sz w:val="24"/>
          <w:szCs w:val="24"/>
        </w:rPr>
        <w:t>UMOW</w:t>
      </w:r>
      <w:r w:rsidRPr="0022446A">
        <w:rPr>
          <w:rFonts w:ascii="Cambria" w:hAnsi="Cambria"/>
          <w:b/>
          <w:sz w:val="24"/>
          <w:szCs w:val="24"/>
        </w:rPr>
        <w:t>Y</w:t>
      </w:r>
      <w:r w:rsidR="009E70A1">
        <w:rPr>
          <w:rFonts w:ascii="Cambria" w:hAnsi="Cambria"/>
          <w:b/>
          <w:sz w:val="24"/>
          <w:szCs w:val="24"/>
        </w:rPr>
        <w:t xml:space="preserve"> NA WYKONANIE USŁUGI</w:t>
      </w:r>
    </w:p>
    <w:p w:rsidR="0022446A" w:rsidRPr="0022446A" w:rsidRDefault="0022446A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>PRZEGLĄD</w:t>
      </w:r>
      <w:r w:rsidR="007D40BD">
        <w:rPr>
          <w:rFonts w:ascii="Cambria" w:hAnsi="Cambria"/>
          <w:b/>
          <w:szCs w:val="24"/>
        </w:rPr>
        <w:t>ÓW</w:t>
      </w:r>
      <w:r w:rsidRPr="0022446A">
        <w:rPr>
          <w:rFonts w:ascii="Cambria" w:hAnsi="Cambria"/>
          <w:b/>
          <w:szCs w:val="24"/>
        </w:rPr>
        <w:t xml:space="preserve"> KONSERWACYJN</w:t>
      </w:r>
      <w:r w:rsidR="007D40BD">
        <w:rPr>
          <w:rFonts w:ascii="Cambria" w:hAnsi="Cambria"/>
          <w:b/>
          <w:szCs w:val="24"/>
        </w:rPr>
        <w:t>YCH</w:t>
      </w:r>
      <w:r w:rsidRPr="0022446A">
        <w:rPr>
          <w:rFonts w:ascii="Cambria" w:hAnsi="Cambria"/>
          <w:b/>
          <w:szCs w:val="24"/>
        </w:rPr>
        <w:t xml:space="preserve"> URZĄDZEŃ DŹWIGOWYCH ZAINSTALOWANYCH </w:t>
      </w:r>
    </w:p>
    <w:p w:rsidR="0022446A" w:rsidRPr="0022446A" w:rsidRDefault="0022446A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>W OBIEKTACH KOMENDY WOJEWÓDZKIEJ POLICJI W OPOLU</w:t>
      </w:r>
    </w:p>
    <w:p w:rsidR="0022446A" w:rsidRPr="0022446A" w:rsidRDefault="0022446A" w:rsidP="00A04A6B">
      <w:pPr>
        <w:spacing w:line="276" w:lineRule="auto"/>
        <w:jc w:val="center"/>
        <w:rPr>
          <w:rFonts w:ascii="Cambria" w:hAnsi="Cambria"/>
          <w:szCs w:val="24"/>
        </w:rPr>
      </w:pPr>
    </w:p>
    <w:p w:rsidR="0022446A" w:rsidRPr="0022446A" w:rsidRDefault="0022446A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>UMOWA nr ……..</w:t>
      </w: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3C1703" w:rsidRPr="0022446A" w:rsidRDefault="003C1703" w:rsidP="00A04A6B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zawarta w dniu</w:t>
      </w:r>
      <w:r w:rsidR="00DC1FA5" w:rsidRPr="0022446A">
        <w:rPr>
          <w:rFonts w:ascii="Cambria" w:hAnsi="Cambria"/>
          <w:szCs w:val="24"/>
        </w:rPr>
        <w:t>……………..</w:t>
      </w:r>
      <w:r w:rsidR="009D04DA">
        <w:rPr>
          <w:rFonts w:ascii="Cambria" w:hAnsi="Cambria"/>
          <w:szCs w:val="24"/>
        </w:rPr>
        <w:t xml:space="preserve"> w Opolu</w:t>
      </w:r>
      <w:r w:rsidR="00282E08" w:rsidRPr="0022446A">
        <w:rPr>
          <w:rFonts w:ascii="Cambria" w:hAnsi="Cambria"/>
          <w:szCs w:val="24"/>
        </w:rPr>
        <w:t xml:space="preserve"> </w:t>
      </w:r>
      <w:r w:rsidRPr="0022446A">
        <w:rPr>
          <w:rFonts w:ascii="Cambria" w:hAnsi="Cambria"/>
          <w:szCs w:val="24"/>
        </w:rPr>
        <w:t>pomiędzy:</w:t>
      </w:r>
    </w:p>
    <w:p w:rsidR="0022446A" w:rsidRPr="0022446A" w:rsidRDefault="00282E08" w:rsidP="00A04A6B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b/>
          <w:bCs/>
          <w:szCs w:val="24"/>
        </w:rPr>
        <w:t>Skarbem Państwa</w:t>
      </w:r>
      <w:r w:rsidR="007209AC">
        <w:rPr>
          <w:rFonts w:ascii="Cambria" w:hAnsi="Cambria"/>
          <w:szCs w:val="24"/>
        </w:rPr>
        <w:t xml:space="preserve"> – </w:t>
      </w:r>
      <w:r w:rsidR="00372501" w:rsidRPr="00372501">
        <w:rPr>
          <w:rFonts w:ascii="Cambria" w:hAnsi="Cambria"/>
          <w:b/>
          <w:szCs w:val="24"/>
        </w:rPr>
        <w:t>Komendantem Wojewódzkim Policji w Opolu</w:t>
      </w:r>
      <w:r w:rsidRPr="0022446A">
        <w:rPr>
          <w:rFonts w:ascii="Cambria" w:hAnsi="Cambria"/>
          <w:szCs w:val="24"/>
        </w:rPr>
        <w:t xml:space="preserve"> w imieniu którego działa</w:t>
      </w:r>
      <w:r w:rsidRPr="0022446A">
        <w:rPr>
          <w:rFonts w:ascii="Cambria" w:hAnsi="Cambria"/>
          <w:b/>
          <w:bCs/>
          <w:szCs w:val="24"/>
        </w:rPr>
        <w:t xml:space="preserve"> I Zastępca Komendanta Wojewódzkiego Policji w Opolu – insp. Rafał Stanisławski</w:t>
      </w:r>
      <w:r w:rsidRPr="0022446A">
        <w:rPr>
          <w:rFonts w:ascii="Cambria" w:hAnsi="Cambria"/>
          <w:szCs w:val="24"/>
        </w:rPr>
        <w:t xml:space="preserve"> występujący na podstawie pełnomocnictwa udzielonego przez Komendanta Wojewódzkiego Policji w Opolu z siedzibą przy ul. Korfantego 2, 45-077 Opole</w:t>
      </w:r>
      <w:r w:rsidR="0022446A" w:rsidRPr="0022446A">
        <w:rPr>
          <w:rFonts w:ascii="Cambria" w:hAnsi="Cambria"/>
          <w:szCs w:val="24"/>
        </w:rPr>
        <w:t xml:space="preserve"> </w:t>
      </w:r>
      <w:r w:rsidRPr="0022446A">
        <w:rPr>
          <w:rFonts w:ascii="Cambria" w:hAnsi="Cambria"/>
          <w:szCs w:val="24"/>
        </w:rPr>
        <w:t>zwanym w dalszej części umowy „</w:t>
      </w:r>
      <w:r w:rsidRPr="0022446A">
        <w:rPr>
          <w:rFonts w:ascii="Cambria" w:hAnsi="Cambria"/>
          <w:b/>
          <w:bCs/>
          <w:szCs w:val="24"/>
        </w:rPr>
        <w:t>Zamawiającym”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a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bCs/>
          <w:szCs w:val="24"/>
        </w:rPr>
      </w:pPr>
      <w:r w:rsidRPr="0022446A">
        <w:rPr>
          <w:rFonts w:ascii="Cambria" w:hAnsi="Cambria"/>
          <w:bCs/>
          <w:szCs w:val="24"/>
        </w:rPr>
        <w:t xml:space="preserve">……………………………………………………………………………………………………………………………., z siedzibą 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bCs/>
          <w:szCs w:val="24"/>
        </w:rPr>
      </w:pPr>
      <w:r w:rsidRPr="0022446A">
        <w:rPr>
          <w:rFonts w:ascii="Cambria" w:hAnsi="Cambria"/>
          <w:bCs/>
          <w:szCs w:val="24"/>
        </w:rPr>
        <w:t>w ……………………………………przy ul.  ……………………………………………., wpisana do rejestru przedsiębiorców Krajowego Rejestru Sądowego prowadzonego przez Sąd Rejonowy dla ………………………., ………. Wydział Gospodarczy Krajowego Rejestru Sądowego, pod numerem KRS: …………………….., NIP: ……………………………….,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bCs/>
          <w:szCs w:val="24"/>
        </w:rPr>
      </w:pP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bCs/>
          <w:szCs w:val="24"/>
        </w:rPr>
      </w:pPr>
      <w:r w:rsidRPr="0022446A">
        <w:rPr>
          <w:rFonts w:ascii="Cambria" w:hAnsi="Cambria"/>
          <w:bCs/>
          <w:szCs w:val="24"/>
        </w:rPr>
        <w:t>reprezentowaną przez: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/>
          <w:bCs/>
          <w:szCs w:val="24"/>
        </w:rPr>
      </w:pPr>
      <w:r w:rsidRPr="0022446A">
        <w:rPr>
          <w:rFonts w:ascii="Cambria" w:hAnsi="Cambria"/>
          <w:bCs/>
          <w:szCs w:val="24"/>
        </w:rPr>
        <w:t>…………………………………………………………………………………………………………………………………….</w:t>
      </w:r>
    </w:p>
    <w:p w:rsidR="0022446A" w:rsidRPr="0022446A" w:rsidRDefault="0022446A" w:rsidP="00A04A6B">
      <w:pPr>
        <w:spacing w:line="276" w:lineRule="auto"/>
        <w:jc w:val="both"/>
        <w:rPr>
          <w:rFonts w:ascii="Cambria" w:hAnsi="Cambria" w:cstheme="minorHAnsi"/>
          <w:bCs/>
          <w:szCs w:val="24"/>
        </w:rPr>
      </w:pPr>
      <w:r w:rsidRPr="0022446A">
        <w:rPr>
          <w:rFonts w:ascii="Cambria" w:hAnsi="Cambria" w:cstheme="minorHAnsi"/>
          <w:bCs/>
          <w:szCs w:val="24"/>
        </w:rPr>
        <w:t xml:space="preserve">zwaną w treści Umowy </w:t>
      </w:r>
      <w:r w:rsidRPr="0022446A">
        <w:rPr>
          <w:rFonts w:ascii="Cambria" w:hAnsi="Cambria" w:cstheme="minorHAnsi"/>
          <w:b/>
          <w:bCs/>
          <w:szCs w:val="24"/>
        </w:rPr>
        <w:t>„Wykonawcą”</w:t>
      </w:r>
      <w:r w:rsidRPr="0022446A">
        <w:rPr>
          <w:rFonts w:ascii="Cambria" w:hAnsi="Cambria" w:cstheme="minorHAnsi"/>
          <w:bCs/>
          <w:szCs w:val="24"/>
        </w:rPr>
        <w:t>,</w:t>
      </w:r>
    </w:p>
    <w:p w:rsidR="00A94A4F" w:rsidRPr="0022446A" w:rsidRDefault="00A94A4F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>§ 1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Zamawiający zleca, a Wykonawca przyjmuje do wykonania usługę w zakresie konserwacji urządzeń dźwigowych </w:t>
      </w:r>
      <w:proofErr w:type="spellStart"/>
      <w:r w:rsidRPr="0022446A">
        <w:rPr>
          <w:rFonts w:ascii="Cambria" w:hAnsi="Cambria"/>
          <w:szCs w:val="24"/>
        </w:rPr>
        <w:t>tj</w:t>
      </w:r>
      <w:proofErr w:type="spellEnd"/>
      <w:r w:rsidRPr="0022446A">
        <w:rPr>
          <w:rFonts w:ascii="Cambria" w:hAnsi="Cambria"/>
          <w:szCs w:val="24"/>
        </w:rPr>
        <w:t>:</w:t>
      </w:r>
    </w:p>
    <w:p w:rsidR="004071CA" w:rsidRDefault="004071CA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0D7EA1" w:rsidRPr="000D7EA1" w:rsidRDefault="000D7EA1" w:rsidP="000D7EA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Arial"/>
          <w:b/>
          <w:bCs/>
          <w:szCs w:val="24"/>
        </w:rPr>
      </w:pPr>
      <w:bookmarkStart w:id="0" w:name="_Hlk150776201"/>
      <w:r w:rsidRPr="000D7EA1">
        <w:rPr>
          <w:rFonts w:ascii="Cambria" w:hAnsi="Cambria" w:cs="Arial"/>
          <w:b/>
          <w:bCs/>
          <w:szCs w:val="24"/>
        </w:rPr>
        <w:t>typ HIRO 350, nr fabryczny 67471 zainstalowanej w Komendzie Powiatowej Policji w Strzelcach Opolskich, ul. Piłsudskiego 3</w:t>
      </w:r>
      <w:r w:rsidR="0011394E">
        <w:rPr>
          <w:rFonts w:ascii="Cambria" w:hAnsi="Cambria" w:cs="Arial"/>
          <w:b/>
          <w:bCs/>
          <w:szCs w:val="24"/>
        </w:rPr>
        <w:t>.</w:t>
      </w:r>
      <w:bookmarkStart w:id="1" w:name="_GoBack"/>
      <w:bookmarkEnd w:id="1"/>
    </w:p>
    <w:p w:rsidR="000D7EA1" w:rsidRPr="000D7EA1" w:rsidRDefault="000D7EA1" w:rsidP="000D7EA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Arial"/>
          <w:b/>
          <w:szCs w:val="24"/>
        </w:rPr>
      </w:pPr>
      <w:r w:rsidRPr="000D7EA1">
        <w:rPr>
          <w:rFonts w:ascii="Cambria" w:hAnsi="Cambria" w:cs="Arial"/>
          <w:b/>
          <w:szCs w:val="24"/>
        </w:rPr>
        <w:t>typ KALI B 900, nr fabryczny B-0885 zainstalowanej w Komendzie Powiatowej Policji w Prudniku, ul. Skowrońskiego 39.</w:t>
      </w:r>
    </w:p>
    <w:p w:rsidR="000D7EA1" w:rsidRPr="000D7EA1" w:rsidRDefault="000D7EA1" w:rsidP="000D7EA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Arial"/>
          <w:b/>
          <w:bCs/>
          <w:szCs w:val="24"/>
        </w:rPr>
      </w:pPr>
      <w:r w:rsidRPr="000D7EA1">
        <w:rPr>
          <w:rFonts w:ascii="Cambria" w:hAnsi="Cambria" w:cs="Arial"/>
          <w:b/>
          <w:bCs/>
          <w:szCs w:val="24"/>
        </w:rPr>
        <w:t>Thyssenkrupp-Encasa typ RPSP, nr fabryczny 6023407 zainstalowanej w  Komendzie Powiatowej Policji w Nysie przy ul. Armii Krajowej 11</w:t>
      </w:r>
      <w:r w:rsidR="0011394E">
        <w:rPr>
          <w:rFonts w:ascii="Cambria" w:hAnsi="Cambria" w:cs="Arial"/>
          <w:b/>
          <w:szCs w:val="24"/>
        </w:rPr>
        <w:t xml:space="preserve"> – 13.</w:t>
      </w:r>
    </w:p>
    <w:p w:rsidR="000D7EA1" w:rsidRPr="000D7EA1" w:rsidRDefault="000D7EA1" w:rsidP="000D7EA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ambria" w:hAnsi="Cambria" w:cs="Arial"/>
          <w:b/>
          <w:bCs/>
          <w:szCs w:val="24"/>
        </w:rPr>
      </w:pPr>
      <w:r w:rsidRPr="000D7EA1">
        <w:rPr>
          <w:rFonts w:ascii="Cambria" w:hAnsi="Cambria" w:cs="Arial"/>
          <w:b/>
          <w:bCs/>
          <w:szCs w:val="24"/>
        </w:rPr>
        <w:t>Typ KALI B 900, nr fabryczny B-19-1524 zainstalowanej w Komendzie Powiatowej Policji w Brzegu ul. Robotnicza 10</w:t>
      </w:r>
      <w:r w:rsidR="004F2AD7">
        <w:rPr>
          <w:rFonts w:ascii="Cambria" w:hAnsi="Cambria" w:cs="Arial"/>
          <w:b/>
          <w:bCs/>
          <w:szCs w:val="24"/>
        </w:rPr>
        <w:t>.</w:t>
      </w:r>
    </w:p>
    <w:bookmarkEnd w:id="0"/>
    <w:p w:rsidR="004071CA" w:rsidRPr="0022446A" w:rsidRDefault="004071CA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2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Wykonawca oświadcza, że posiada odpowiednie uprawnienia wydane przez Urząd Dozoru Technicznego</w:t>
      </w:r>
      <w:r w:rsidR="00B21373" w:rsidRPr="0022446A">
        <w:rPr>
          <w:rFonts w:ascii="Cambria" w:hAnsi="Cambria"/>
          <w:szCs w:val="24"/>
        </w:rPr>
        <w:t xml:space="preserve"> do wykonywania prac konserwacyjnych urządzeń dźwigowych.</w:t>
      </w:r>
      <w:r w:rsidRPr="0022446A">
        <w:rPr>
          <w:rFonts w:ascii="Cambria" w:hAnsi="Cambria"/>
          <w:szCs w:val="24"/>
        </w:rPr>
        <w:t>.</w:t>
      </w:r>
    </w:p>
    <w:p w:rsidR="00471F78" w:rsidRPr="0022446A" w:rsidRDefault="00471F78" w:rsidP="006A1444">
      <w:pPr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lastRenderedPageBreak/>
        <w:t>Wykonawca zobowiązuje się do stałej kontroli nad urządzeniem w zakresie i sposobie ustalonym w Dokumentacji Techniczno-Ruchowej, przepisami Dozoru Technicznego, przepisami BHP oraz przepisami Budowy Urządzeń Elektrycznych.</w:t>
      </w: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3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 ramach przedmiotu niniejszej umowy Wykonawca zobowiązuje się do:</w:t>
      </w:r>
    </w:p>
    <w:p w:rsidR="00471F78" w:rsidRPr="00C148BE" w:rsidRDefault="00471F78" w:rsidP="006A144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Utrzymania urządzenia w stanie technicznym, zapewniającym jego maksymalnie sprawną </w:t>
      </w:r>
      <w:r w:rsidR="00C148BE">
        <w:rPr>
          <w:rFonts w:ascii="Cambria" w:hAnsi="Cambria"/>
          <w:szCs w:val="24"/>
        </w:rPr>
        <w:br/>
      </w:r>
      <w:r w:rsidRPr="00C148BE">
        <w:rPr>
          <w:rFonts w:ascii="Cambria" w:hAnsi="Cambria"/>
          <w:szCs w:val="24"/>
        </w:rPr>
        <w:t>i bezpieczną eksploatację poprzez prowadzenie stałych czynności konserwacyjnych części lub całego urządzenia zgodnie z załącznikiem nr 1, stanowiącym integralną część umowy.</w:t>
      </w:r>
    </w:p>
    <w:p w:rsidR="00471F78" w:rsidRPr="0022446A" w:rsidRDefault="00471F78" w:rsidP="006A144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Czynności konserwacyjne oraz uwagi i spostrzeżenia odnośnie stanu technicznego urządzeń dźwigowych Wykonawca będzie każdorazowo odnotowywał w książce konserwacji.</w:t>
      </w:r>
    </w:p>
    <w:p w:rsidR="00471F78" w:rsidRPr="0022446A" w:rsidRDefault="00471F78" w:rsidP="006A1444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Prowadzenia wszelkich spraw z Urzędem Dozoru Technicznego w przygotowaniu </w:t>
      </w:r>
      <w:r w:rsidR="00F96ADF">
        <w:rPr>
          <w:rFonts w:ascii="Cambria" w:hAnsi="Cambria"/>
          <w:szCs w:val="24"/>
        </w:rPr>
        <w:br/>
      </w:r>
      <w:r w:rsidRPr="0022446A">
        <w:rPr>
          <w:rFonts w:ascii="Cambria" w:hAnsi="Cambria"/>
          <w:szCs w:val="24"/>
        </w:rPr>
        <w:t xml:space="preserve">do badania okresowego oraz udziału konserwatorów w rewizjach okresowych </w:t>
      </w:r>
      <w:r w:rsidR="00A16F39">
        <w:rPr>
          <w:rFonts w:ascii="Cambria" w:hAnsi="Cambria"/>
          <w:szCs w:val="24"/>
        </w:rPr>
        <w:br/>
      </w:r>
      <w:r w:rsidRPr="0022446A">
        <w:rPr>
          <w:rFonts w:ascii="Cambria" w:hAnsi="Cambria"/>
          <w:szCs w:val="24"/>
        </w:rPr>
        <w:t>i nadzwyczajnych</w:t>
      </w:r>
      <w:r w:rsidR="006A1444">
        <w:rPr>
          <w:rFonts w:ascii="Cambria" w:hAnsi="Cambria"/>
          <w:szCs w:val="24"/>
        </w:rPr>
        <w:t>.</w:t>
      </w:r>
    </w:p>
    <w:p w:rsidR="003C1703" w:rsidRPr="0022446A" w:rsidRDefault="00471F78" w:rsidP="006A1444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Wykonywania okresowych pomiarów instalacji elektrycznej, raz w roku.</w:t>
      </w:r>
    </w:p>
    <w:p w:rsidR="003C1703" w:rsidRPr="0022446A" w:rsidRDefault="003C1703" w:rsidP="00A04A6B">
      <w:pPr>
        <w:tabs>
          <w:tab w:val="left" w:pos="0"/>
          <w:tab w:val="left" w:pos="284"/>
        </w:tabs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4</w:t>
      </w:r>
    </w:p>
    <w:p w:rsidR="00C148BE" w:rsidRPr="0022446A" w:rsidRDefault="00C148BE" w:rsidP="00F96ADF">
      <w:pPr>
        <w:spacing w:line="276" w:lineRule="auto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 ramach przedmiotu niniejszej umowy Wykonawca nie jest zobowiązany do:</w:t>
      </w:r>
    </w:p>
    <w:p w:rsidR="00471F78" w:rsidRPr="0022446A" w:rsidRDefault="00471F78" w:rsidP="006A1444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Wykonywania napraw związanych ze zużyciem, dewastacją, umyślnym zniszczeniem </w:t>
      </w:r>
      <w:r w:rsidRPr="0022446A">
        <w:rPr>
          <w:rFonts w:ascii="Cambria" w:hAnsi="Cambria"/>
          <w:szCs w:val="24"/>
        </w:rPr>
        <w:br/>
        <w:t>i uszkodzeniem lub kradzieżą części i zespołów urządzeń dźwigowych.</w:t>
      </w:r>
    </w:p>
    <w:p w:rsidR="00471F78" w:rsidRPr="0022446A" w:rsidRDefault="00471F78" w:rsidP="006A1444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Realizacji planowanych przez Zamawiającego remontów oraz modernizacji tych urządzeń.</w:t>
      </w:r>
    </w:p>
    <w:p w:rsidR="00471F78" w:rsidRPr="0022446A" w:rsidRDefault="00471F78" w:rsidP="006A1444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Wykonywania robót malarsko-murarskich związanych z urządzeniami dźwigowymi.</w:t>
      </w:r>
    </w:p>
    <w:p w:rsidR="00471F78" w:rsidRPr="0022446A" w:rsidRDefault="00471F78" w:rsidP="006A1444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>Wykonywania robót elektrycznych związanych z konserwacją, wymianą lub naprawą linii zasilających urządzenia dźwigowe poza głównymi wyłącznikami dźwigowymi oraz obwodów oświetlenia poza zabezpieczeniami w maszynowniach.</w:t>
      </w: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CD20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5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14D21" w:rsidRPr="0022446A" w:rsidRDefault="00CD2078" w:rsidP="006A1444">
      <w:pPr>
        <w:pStyle w:val="Tekstpodstawowywcity2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ind w:left="284" w:hanging="284"/>
        <w:jc w:val="both"/>
        <w:textAlignment w:val="auto"/>
        <w:rPr>
          <w:rFonts w:ascii="Cambria" w:hAnsi="Cambria" w:cs="Arial"/>
          <w:szCs w:val="24"/>
        </w:rPr>
      </w:pPr>
      <w:r w:rsidRPr="0022446A">
        <w:rPr>
          <w:rFonts w:ascii="Cambria" w:hAnsi="Cambria" w:cs="Arial"/>
          <w:szCs w:val="24"/>
        </w:rPr>
        <w:t>Strony zgodnie postanawiają, że na dzień podpisania Umowy</w:t>
      </w:r>
      <w:r w:rsidR="00025B49" w:rsidRPr="0022446A">
        <w:rPr>
          <w:rFonts w:ascii="Cambria" w:hAnsi="Cambria" w:cs="Arial"/>
          <w:szCs w:val="24"/>
        </w:rPr>
        <w:t xml:space="preserve"> </w:t>
      </w:r>
      <w:r w:rsidR="00025B49" w:rsidRPr="0022446A">
        <w:rPr>
          <w:rFonts w:ascii="Cambria" w:hAnsi="Cambria"/>
          <w:szCs w:val="24"/>
        </w:rPr>
        <w:t>w zakresie określonym w § 1 z</w:t>
      </w:r>
      <w:r w:rsidR="00205AE9">
        <w:rPr>
          <w:rFonts w:ascii="Cambria" w:hAnsi="Cambria"/>
          <w:szCs w:val="24"/>
        </w:rPr>
        <w:t> </w:t>
      </w:r>
      <w:r w:rsidR="00025B49" w:rsidRPr="0022446A">
        <w:rPr>
          <w:rFonts w:ascii="Cambria" w:hAnsi="Cambria"/>
          <w:szCs w:val="24"/>
        </w:rPr>
        <w:t xml:space="preserve"> uwzględnieniem § 2</w:t>
      </w:r>
      <w:r w:rsidR="006A1444">
        <w:rPr>
          <w:rFonts w:ascii="Cambria" w:hAnsi="Cambria"/>
          <w:szCs w:val="24"/>
        </w:rPr>
        <w:t xml:space="preserve"> oraz </w:t>
      </w:r>
      <w:r w:rsidR="006A1444" w:rsidRPr="0022446A">
        <w:rPr>
          <w:rFonts w:ascii="Cambria" w:hAnsi="Cambria"/>
          <w:szCs w:val="24"/>
        </w:rPr>
        <w:t xml:space="preserve">§ </w:t>
      </w:r>
      <w:r w:rsidR="006A1444">
        <w:rPr>
          <w:rFonts w:ascii="Cambria" w:hAnsi="Cambria"/>
          <w:szCs w:val="24"/>
        </w:rPr>
        <w:t xml:space="preserve">3 </w:t>
      </w:r>
      <w:r w:rsidR="00025B49" w:rsidRPr="0022446A">
        <w:rPr>
          <w:rFonts w:ascii="Cambria" w:hAnsi="Cambria"/>
          <w:szCs w:val="24"/>
        </w:rPr>
        <w:t xml:space="preserve">, </w:t>
      </w:r>
      <w:r w:rsidRPr="0022446A">
        <w:rPr>
          <w:rFonts w:ascii="Cambria" w:hAnsi="Cambria" w:cs="Arial"/>
          <w:szCs w:val="24"/>
        </w:rPr>
        <w:t xml:space="preserve"> szacowane</w:t>
      </w:r>
      <w:r w:rsidR="006D0A2A">
        <w:rPr>
          <w:rFonts w:ascii="Cambria" w:hAnsi="Cambria" w:cs="Arial"/>
          <w:szCs w:val="24"/>
        </w:rPr>
        <w:t xml:space="preserve"> umowne</w:t>
      </w:r>
      <w:r w:rsidRPr="0022446A">
        <w:rPr>
          <w:rFonts w:ascii="Cambria" w:hAnsi="Cambria" w:cs="Arial"/>
          <w:szCs w:val="24"/>
        </w:rPr>
        <w:t xml:space="preserve"> wynagrodzenie  z tytułu Umowy należne Wykonawcy ustalone w oparciu o cenę jednostkową netto miesięcznego przeglądu konserwacyjnego urządzenia</w:t>
      </w:r>
      <w:r w:rsidR="007D40BD">
        <w:rPr>
          <w:rFonts w:ascii="Cambria" w:hAnsi="Cambria" w:cs="Arial"/>
          <w:szCs w:val="24"/>
        </w:rPr>
        <w:t xml:space="preserve"> oraz czasu trwania Umowy</w:t>
      </w:r>
      <w:r w:rsidRPr="0022446A">
        <w:rPr>
          <w:rFonts w:ascii="Cambria" w:hAnsi="Cambria" w:cs="Arial"/>
          <w:szCs w:val="24"/>
        </w:rPr>
        <w:t xml:space="preserve"> wyniesie w kwocie netto: </w:t>
      </w:r>
      <w:r w:rsidR="006D0A2A">
        <w:rPr>
          <w:rFonts w:ascii="Cambria" w:hAnsi="Cambria" w:cs="Arial"/>
          <w:szCs w:val="24"/>
        </w:rPr>
        <w:t>…..</w:t>
      </w:r>
      <w:r w:rsidRPr="0022446A">
        <w:rPr>
          <w:rFonts w:ascii="Cambria" w:hAnsi="Cambria" w:cs="Arial"/>
          <w:szCs w:val="24"/>
        </w:rPr>
        <w:t xml:space="preserve"> zł,</w:t>
      </w:r>
      <w:r w:rsidR="0023458B">
        <w:rPr>
          <w:rFonts w:ascii="Cambria" w:hAnsi="Cambria" w:cs="Arial"/>
          <w:szCs w:val="24"/>
        </w:rPr>
        <w:t xml:space="preserve"> (słownie …..) </w:t>
      </w:r>
      <w:r w:rsidRPr="0022446A">
        <w:rPr>
          <w:rFonts w:ascii="Cambria" w:hAnsi="Cambria" w:cs="Arial"/>
          <w:szCs w:val="24"/>
        </w:rPr>
        <w:t xml:space="preserve"> stawka podatku VAT 23%, podatek VAT w wysokości </w:t>
      </w:r>
      <w:r w:rsidR="0023458B">
        <w:rPr>
          <w:rFonts w:ascii="Cambria" w:hAnsi="Cambria" w:cs="Arial"/>
          <w:szCs w:val="24"/>
        </w:rPr>
        <w:t>…..</w:t>
      </w:r>
      <w:r w:rsidR="006D0A2A">
        <w:rPr>
          <w:rFonts w:ascii="Cambria" w:hAnsi="Cambria" w:cs="Arial"/>
          <w:szCs w:val="24"/>
        </w:rPr>
        <w:t xml:space="preserve"> zł</w:t>
      </w:r>
      <w:r w:rsidRPr="0022446A">
        <w:rPr>
          <w:rFonts w:ascii="Cambria" w:hAnsi="Cambria" w:cs="Arial"/>
          <w:szCs w:val="24"/>
        </w:rPr>
        <w:t xml:space="preserve">, kwota brutto </w:t>
      </w:r>
      <w:r w:rsidR="0023458B">
        <w:rPr>
          <w:rFonts w:ascii="Cambria" w:hAnsi="Cambria" w:cs="Arial"/>
          <w:szCs w:val="24"/>
        </w:rPr>
        <w:t>…..</w:t>
      </w:r>
      <w:r w:rsidRPr="0022446A">
        <w:rPr>
          <w:rFonts w:ascii="Cambria" w:hAnsi="Cambria" w:cs="Arial"/>
          <w:szCs w:val="24"/>
        </w:rPr>
        <w:t xml:space="preserve"> zł (słownie </w:t>
      </w:r>
      <w:r w:rsidR="0023458B">
        <w:rPr>
          <w:rFonts w:ascii="Cambria" w:hAnsi="Cambria" w:cs="Arial"/>
          <w:szCs w:val="24"/>
        </w:rPr>
        <w:t>…..</w:t>
      </w:r>
      <w:r w:rsidRPr="0022446A">
        <w:rPr>
          <w:rFonts w:ascii="Cambria" w:hAnsi="Cambria" w:cs="Arial"/>
          <w:szCs w:val="24"/>
        </w:rPr>
        <w:t>)</w:t>
      </w:r>
      <w:r w:rsidRPr="0022446A">
        <w:rPr>
          <w:rFonts w:ascii="Cambria" w:hAnsi="Cambria" w:cs="Arial"/>
          <w:bCs/>
          <w:szCs w:val="24"/>
        </w:rPr>
        <w:t>.</w:t>
      </w:r>
    </w:p>
    <w:p w:rsidR="007D40BD" w:rsidRDefault="00FA4E01" w:rsidP="006A1444">
      <w:pPr>
        <w:pStyle w:val="Tekstpodstawowywcity2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ind w:left="284" w:hanging="284"/>
        <w:jc w:val="both"/>
        <w:textAlignment w:val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Szacunkowe wynagrodzenie Wykonawcy, o który mowa w ust. 1 zostało skalkulowane przez Wykonawcę w wysokości</w:t>
      </w:r>
      <w:r w:rsidR="007D40BD">
        <w:rPr>
          <w:rFonts w:ascii="Cambria" w:hAnsi="Cambria" w:cs="Arial"/>
          <w:szCs w:val="24"/>
        </w:rPr>
        <w:t xml:space="preserve"> ….. netto za jednorazowy przegląd jednego urządzenia.</w:t>
      </w:r>
    </w:p>
    <w:p w:rsidR="006E4FE0" w:rsidRPr="006E4FE0" w:rsidRDefault="006E4FE0" w:rsidP="006A1444">
      <w:pPr>
        <w:pStyle w:val="Tekstpodstawowywcity2"/>
        <w:numPr>
          <w:ilvl w:val="0"/>
          <w:numId w:val="13"/>
        </w:numPr>
        <w:overflowPunct/>
        <w:autoSpaceDE/>
        <w:autoSpaceDN/>
        <w:adjustRightInd/>
        <w:spacing w:after="0" w:line="276" w:lineRule="auto"/>
        <w:ind w:left="284" w:hanging="284"/>
        <w:jc w:val="both"/>
        <w:textAlignment w:val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W razie rozwiązania Umowy w części, wynagrodzenie ulegnie odpowiedniemu zmniejszeniu.</w:t>
      </w:r>
    </w:p>
    <w:p w:rsidR="00471F78" w:rsidRPr="00A04A6B" w:rsidRDefault="00282E08" w:rsidP="007D40BD">
      <w:pPr>
        <w:pStyle w:val="Tekstpodstawowywcity2"/>
        <w:overflowPunct/>
        <w:autoSpaceDE/>
        <w:autoSpaceDN/>
        <w:adjustRightInd/>
        <w:spacing w:after="0" w:line="276" w:lineRule="auto"/>
        <w:textAlignment w:val="auto"/>
        <w:rPr>
          <w:rFonts w:ascii="Cambria" w:hAnsi="Cambria" w:cs="Arial"/>
          <w:szCs w:val="24"/>
        </w:rPr>
      </w:pPr>
      <w:r w:rsidRPr="0022446A">
        <w:rPr>
          <w:rFonts w:ascii="Cambria" w:hAnsi="Cambria" w:cs="Arial"/>
          <w:szCs w:val="24"/>
        </w:rPr>
        <w:t xml:space="preserve"> </w:t>
      </w: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6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Zamawiający będzie opłacał należności dla Wykonawcy za wykonane usługi w ciągu 14 dni </w:t>
      </w:r>
      <w:r w:rsidR="00A16F39">
        <w:rPr>
          <w:rFonts w:ascii="Cambria" w:hAnsi="Cambria"/>
          <w:szCs w:val="24"/>
        </w:rPr>
        <w:br/>
      </w:r>
      <w:r w:rsidRPr="0022446A">
        <w:rPr>
          <w:rFonts w:ascii="Cambria" w:hAnsi="Cambria"/>
          <w:szCs w:val="24"/>
        </w:rPr>
        <w:t>od daty otrzymania faktury VAT, przelewem na jego rachunek określony w fakturze.</w:t>
      </w: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lastRenderedPageBreak/>
        <w:t xml:space="preserve">§ </w:t>
      </w:r>
      <w:r w:rsidR="00CD2078" w:rsidRPr="0022446A">
        <w:rPr>
          <w:rFonts w:ascii="Cambria" w:hAnsi="Cambria"/>
          <w:b/>
          <w:szCs w:val="24"/>
        </w:rPr>
        <w:t>7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092EA9" w:rsidP="006A1444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Umowa obowiązuje przez okres </w:t>
      </w:r>
      <w:r w:rsidRPr="00092EA9">
        <w:rPr>
          <w:rFonts w:ascii="Cambria" w:hAnsi="Cambria"/>
          <w:b/>
          <w:szCs w:val="24"/>
        </w:rPr>
        <w:t>36 miesięcy</w:t>
      </w:r>
      <w:r>
        <w:rPr>
          <w:rFonts w:ascii="Cambria" w:hAnsi="Cambria"/>
          <w:szCs w:val="24"/>
        </w:rPr>
        <w:t xml:space="preserve">, tj. od dnia </w:t>
      </w:r>
      <w:r w:rsidRPr="00092EA9">
        <w:rPr>
          <w:rFonts w:ascii="Cambria" w:hAnsi="Cambria"/>
          <w:b/>
          <w:szCs w:val="24"/>
        </w:rPr>
        <w:t xml:space="preserve">1 stycznia 2024 r. </w:t>
      </w:r>
      <w:r w:rsidRPr="00092EA9">
        <w:rPr>
          <w:rFonts w:ascii="Cambria" w:hAnsi="Cambria"/>
          <w:szCs w:val="24"/>
        </w:rPr>
        <w:t>do dnia</w:t>
      </w:r>
      <w:r w:rsidRPr="00092EA9">
        <w:rPr>
          <w:rFonts w:ascii="Cambria" w:hAnsi="Cambria"/>
          <w:b/>
          <w:szCs w:val="24"/>
        </w:rPr>
        <w:t xml:space="preserve"> 31 grudnia 2026 r.</w:t>
      </w:r>
    </w:p>
    <w:p w:rsidR="00471F78" w:rsidRPr="0022446A" w:rsidRDefault="00471F78" w:rsidP="006A1444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Strony umowy zachowują możliwość wcześniejszego rozwiązania umowy </w:t>
      </w:r>
      <w:r w:rsidR="00E270F2" w:rsidRPr="0022446A">
        <w:rPr>
          <w:rFonts w:ascii="Cambria" w:hAnsi="Cambria"/>
          <w:szCs w:val="24"/>
        </w:rPr>
        <w:t>za pisemnym porozumieniem stron oraz po upływie miesięcznego okresu wypowiedzenia.</w:t>
      </w:r>
    </w:p>
    <w:p w:rsidR="006E4FE0" w:rsidRPr="0022446A" w:rsidRDefault="006E4FE0" w:rsidP="006A1444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W razie wystąpienia okoliczności powodującej, że wykonanie usługi nie leży w interesie </w:t>
      </w:r>
      <w:r>
        <w:rPr>
          <w:rFonts w:ascii="Cambria" w:hAnsi="Cambria"/>
          <w:szCs w:val="24"/>
        </w:rPr>
        <w:t>Zamawiającego (np. wyłączenie dźwigu z eksploatacji)</w:t>
      </w:r>
      <w:r w:rsidRPr="0022446A">
        <w:rPr>
          <w:rFonts w:ascii="Cambria" w:hAnsi="Cambria"/>
          <w:szCs w:val="24"/>
        </w:rPr>
        <w:t>, Zamawiający zastrzega sobie prawo do rozwiązania umowy</w:t>
      </w:r>
      <w:r>
        <w:rPr>
          <w:rFonts w:ascii="Cambria" w:hAnsi="Cambria"/>
          <w:szCs w:val="24"/>
        </w:rPr>
        <w:t xml:space="preserve"> w całości lub części</w:t>
      </w:r>
      <w:r w:rsidRPr="0022446A">
        <w:rPr>
          <w:rFonts w:ascii="Cambria" w:hAnsi="Cambria"/>
          <w:szCs w:val="24"/>
        </w:rPr>
        <w:t xml:space="preserve"> ze skutkiem natychmiastowym bez zapłaty odszkodowania dla Wykonawcy.</w:t>
      </w:r>
    </w:p>
    <w:p w:rsidR="00471F78" w:rsidRPr="0022446A" w:rsidRDefault="00471F78" w:rsidP="006A1444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Cambria" w:hAnsi="Cambria"/>
          <w:szCs w:val="24"/>
        </w:rPr>
      </w:pPr>
      <w:r w:rsidRPr="0022446A">
        <w:rPr>
          <w:rFonts w:ascii="Cambria" w:hAnsi="Cambria"/>
          <w:szCs w:val="24"/>
        </w:rPr>
        <w:t xml:space="preserve">Zamawiającemu przysługuje prawo </w:t>
      </w:r>
      <w:r w:rsidR="00E270F2" w:rsidRPr="0022446A">
        <w:rPr>
          <w:rFonts w:ascii="Cambria" w:hAnsi="Cambria"/>
          <w:szCs w:val="24"/>
        </w:rPr>
        <w:t xml:space="preserve">rozwiązania umowy bez wypowiedzenia </w:t>
      </w:r>
      <w:r w:rsidRPr="0022446A">
        <w:rPr>
          <w:rFonts w:ascii="Cambria" w:hAnsi="Cambria"/>
          <w:szCs w:val="24"/>
        </w:rPr>
        <w:t>z winy Wykonawcy i bez zapłaty odszkodowania dla Wykonawcy, jeżeli Wykonawca wykonuje przedmiot umowy nienależycie lub niezgodnie z warunkami technicznymi.</w:t>
      </w:r>
    </w:p>
    <w:p w:rsidR="00471F78" w:rsidRDefault="00471F78" w:rsidP="006A1444">
      <w:pPr>
        <w:pStyle w:val="Tekstpodstawowy24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 przypadku nie wykonania usługi bądź częściowego jego wykonania, Zamawiający potrąci Wykonawcy całą kwotę za niewykonaną usługę lub wykonana wadliwie.</w:t>
      </w:r>
    </w:p>
    <w:p w:rsidR="00C148BE" w:rsidRPr="0022446A" w:rsidRDefault="00C148BE" w:rsidP="00C148BE">
      <w:pPr>
        <w:pStyle w:val="Tekstpodstawowy24"/>
        <w:spacing w:line="276" w:lineRule="auto"/>
        <w:rPr>
          <w:rFonts w:ascii="Cambria" w:hAnsi="Cambria"/>
          <w:sz w:val="24"/>
          <w:szCs w:val="24"/>
        </w:rPr>
      </w:pPr>
    </w:p>
    <w:p w:rsidR="004D4D1F" w:rsidRPr="0022446A" w:rsidRDefault="004D4D1F" w:rsidP="00A04A6B">
      <w:pPr>
        <w:spacing w:line="276" w:lineRule="auto"/>
        <w:rPr>
          <w:rFonts w:ascii="Cambria" w:hAnsi="Cambria"/>
          <w:b/>
          <w:szCs w:val="24"/>
        </w:rPr>
      </w:pPr>
    </w:p>
    <w:p w:rsidR="00027D09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8</w:t>
      </w:r>
    </w:p>
    <w:p w:rsidR="00C148BE" w:rsidRPr="0022446A" w:rsidRDefault="00C148BE" w:rsidP="00F96ADF">
      <w:pPr>
        <w:spacing w:line="276" w:lineRule="auto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pStyle w:val="Tekstpodstawowy23"/>
        <w:numPr>
          <w:ilvl w:val="0"/>
          <w:numId w:val="7"/>
        </w:numPr>
        <w:tabs>
          <w:tab w:val="clear" w:pos="0"/>
        </w:tabs>
        <w:spacing w:line="276" w:lineRule="auto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 przypadku stwierdzenia zagrożenia dla ludzi i mienia, Zamawiający zobowiązany jest unieruchomić urządzenie i zabezpieczyć przed dostępem osób trzecich oraz powiadomić Wykonawcę, a także zapewnić swobodny dostęp do urządzenia.</w:t>
      </w:r>
    </w:p>
    <w:p w:rsidR="00471F78" w:rsidRPr="0022446A" w:rsidRDefault="00471F78" w:rsidP="006A1444">
      <w:pPr>
        <w:pStyle w:val="Tekstpodstawowy23"/>
        <w:numPr>
          <w:ilvl w:val="0"/>
          <w:numId w:val="7"/>
        </w:numPr>
        <w:tabs>
          <w:tab w:val="clear" w:pos="0"/>
        </w:tabs>
        <w:spacing w:line="276" w:lineRule="auto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Wykonawca nie odpowiada za wypadki spowodowane nieostrożnością lub niewłaściwą obsługą urządzenia.</w:t>
      </w:r>
    </w:p>
    <w:p w:rsidR="00471F78" w:rsidRPr="0022446A" w:rsidRDefault="00471F78" w:rsidP="006A1444">
      <w:pPr>
        <w:pStyle w:val="Tekstpodstawowy23"/>
        <w:numPr>
          <w:ilvl w:val="0"/>
          <w:numId w:val="7"/>
        </w:numPr>
        <w:tabs>
          <w:tab w:val="clear" w:pos="0"/>
        </w:tabs>
        <w:spacing w:line="276" w:lineRule="auto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 razie zgłoszonej awarii przy urządzeniach przez Zamawiającego, Wykonawca przystąpi do jej usuwania w ciągu 2 godzin od chwili jej zgłoszenia.</w:t>
      </w:r>
    </w:p>
    <w:p w:rsidR="00471F78" w:rsidRPr="0022446A" w:rsidRDefault="00471F78" w:rsidP="00A04A6B">
      <w:pPr>
        <w:numPr>
          <w:ilvl w:val="12"/>
          <w:numId w:val="0"/>
        </w:num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Default="00471F78" w:rsidP="00A04A6B">
      <w:pPr>
        <w:numPr>
          <w:ilvl w:val="12"/>
          <w:numId w:val="0"/>
        </w:num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 xml:space="preserve">§ </w:t>
      </w:r>
      <w:r w:rsidR="00CD2078" w:rsidRPr="0022446A">
        <w:rPr>
          <w:rFonts w:ascii="Cambria" w:hAnsi="Cambria"/>
          <w:b/>
          <w:szCs w:val="24"/>
        </w:rPr>
        <w:t>9</w:t>
      </w:r>
    </w:p>
    <w:p w:rsidR="00C148BE" w:rsidRPr="0022446A" w:rsidRDefault="00C148BE" w:rsidP="00A04A6B">
      <w:pPr>
        <w:numPr>
          <w:ilvl w:val="12"/>
          <w:numId w:val="0"/>
        </w:num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pStyle w:val="Tekstpodstawowy23"/>
        <w:numPr>
          <w:ilvl w:val="3"/>
          <w:numId w:val="14"/>
        </w:numPr>
        <w:tabs>
          <w:tab w:val="clear" w:pos="0"/>
        </w:tabs>
        <w:spacing w:line="276" w:lineRule="auto"/>
        <w:ind w:left="284" w:hanging="284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Wszelkie zmiany i uzupełnienia niniejszej umowy wymagają formy pisemnej pod rygorem nieważności.</w:t>
      </w:r>
    </w:p>
    <w:p w:rsidR="00471F78" w:rsidRPr="0022446A" w:rsidRDefault="00471F78" w:rsidP="006A1444">
      <w:pPr>
        <w:pStyle w:val="Tekstpodstawowy23"/>
        <w:numPr>
          <w:ilvl w:val="3"/>
          <w:numId w:val="14"/>
        </w:numPr>
        <w:tabs>
          <w:tab w:val="clear" w:pos="0"/>
        </w:tabs>
        <w:spacing w:line="276" w:lineRule="auto"/>
        <w:ind w:left="284" w:hanging="284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Zmiany umowy i wprowadzenie nowych postanowień niekorzystnych dla Zamawiającego są</w:t>
      </w:r>
      <w:r w:rsidR="005846BD">
        <w:rPr>
          <w:rFonts w:ascii="Cambria" w:hAnsi="Cambria"/>
          <w:sz w:val="24"/>
          <w:szCs w:val="24"/>
        </w:rPr>
        <w:t> </w:t>
      </w:r>
      <w:r w:rsidRPr="0022446A">
        <w:rPr>
          <w:rFonts w:ascii="Cambria" w:hAnsi="Cambria"/>
          <w:sz w:val="24"/>
          <w:szCs w:val="24"/>
        </w:rPr>
        <w:t xml:space="preserve"> niedopuszczalne, z wyjątkiem konieczności wprowadzenia zmian wynikających z</w:t>
      </w:r>
      <w:r w:rsidR="005846BD">
        <w:rPr>
          <w:rFonts w:ascii="Cambria" w:hAnsi="Cambria"/>
          <w:sz w:val="24"/>
          <w:szCs w:val="24"/>
        </w:rPr>
        <w:t> </w:t>
      </w:r>
      <w:r w:rsidRPr="0022446A">
        <w:rPr>
          <w:rFonts w:ascii="Cambria" w:hAnsi="Cambria"/>
          <w:sz w:val="24"/>
          <w:szCs w:val="24"/>
        </w:rPr>
        <w:t xml:space="preserve"> okoliczności, których nie można było przewidzieć w chwili zawarcia umowy.</w:t>
      </w:r>
    </w:p>
    <w:p w:rsidR="00471F78" w:rsidRPr="0022446A" w:rsidRDefault="00471F78" w:rsidP="006A1444">
      <w:pPr>
        <w:pStyle w:val="Tekstpodstawowy23"/>
        <w:numPr>
          <w:ilvl w:val="3"/>
          <w:numId w:val="14"/>
        </w:numPr>
        <w:tabs>
          <w:tab w:val="clear" w:pos="0"/>
        </w:tabs>
        <w:spacing w:line="276" w:lineRule="auto"/>
        <w:ind w:left="284" w:hanging="284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 sprawach nieuregulowanych niniejszą umową mają zastosowanie przepisy Kodeksu Cywilnego.</w:t>
      </w:r>
    </w:p>
    <w:p w:rsidR="00471F78" w:rsidRPr="0022446A" w:rsidRDefault="00471F78" w:rsidP="006A1444">
      <w:pPr>
        <w:pStyle w:val="Tekstpodstawowy23"/>
        <w:numPr>
          <w:ilvl w:val="3"/>
          <w:numId w:val="14"/>
        </w:numPr>
        <w:tabs>
          <w:tab w:val="clear" w:pos="0"/>
        </w:tabs>
        <w:spacing w:line="276" w:lineRule="auto"/>
        <w:ind w:left="284" w:hanging="284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Właściwym do rozstrzygnięcia sporów wynikłych w trakcie realizacji niniejszej umowy jest sąd powszechny w Opolu.</w:t>
      </w:r>
    </w:p>
    <w:p w:rsidR="00471F78" w:rsidRPr="0022446A" w:rsidRDefault="00471F78" w:rsidP="00A04A6B">
      <w:pPr>
        <w:spacing w:line="276" w:lineRule="auto"/>
        <w:jc w:val="both"/>
        <w:rPr>
          <w:rFonts w:ascii="Cambria" w:hAnsi="Cambria"/>
          <w:szCs w:val="24"/>
        </w:rPr>
      </w:pPr>
    </w:p>
    <w:p w:rsidR="00471F78" w:rsidRDefault="00471F78" w:rsidP="00A04A6B">
      <w:pPr>
        <w:spacing w:line="276" w:lineRule="auto"/>
        <w:jc w:val="center"/>
        <w:rPr>
          <w:rFonts w:ascii="Cambria" w:hAnsi="Cambria"/>
          <w:b/>
          <w:szCs w:val="24"/>
        </w:rPr>
      </w:pPr>
      <w:r w:rsidRPr="0022446A">
        <w:rPr>
          <w:rFonts w:ascii="Cambria" w:hAnsi="Cambria"/>
          <w:b/>
          <w:szCs w:val="24"/>
        </w:rPr>
        <w:t>§ 1</w:t>
      </w:r>
      <w:r w:rsidR="00CD2078" w:rsidRPr="0022446A">
        <w:rPr>
          <w:rFonts w:ascii="Cambria" w:hAnsi="Cambria"/>
          <w:b/>
          <w:szCs w:val="24"/>
        </w:rPr>
        <w:t>0</w:t>
      </w:r>
    </w:p>
    <w:p w:rsidR="00C148BE" w:rsidRPr="0022446A" w:rsidRDefault="00C148BE" w:rsidP="00A04A6B">
      <w:pPr>
        <w:spacing w:line="276" w:lineRule="auto"/>
        <w:jc w:val="center"/>
        <w:rPr>
          <w:rFonts w:ascii="Cambria" w:hAnsi="Cambria"/>
          <w:b/>
          <w:szCs w:val="24"/>
        </w:rPr>
      </w:pPr>
    </w:p>
    <w:p w:rsidR="00471F78" w:rsidRPr="0022446A" w:rsidRDefault="00471F78" w:rsidP="006A1444">
      <w:pPr>
        <w:pStyle w:val="Tekstpodstawowy23"/>
        <w:tabs>
          <w:tab w:val="clear" w:pos="0"/>
        </w:tabs>
        <w:spacing w:line="276" w:lineRule="auto"/>
        <w:rPr>
          <w:rFonts w:ascii="Cambria" w:hAnsi="Cambria"/>
          <w:sz w:val="24"/>
          <w:szCs w:val="24"/>
        </w:rPr>
      </w:pPr>
      <w:r w:rsidRPr="0022446A">
        <w:rPr>
          <w:rFonts w:ascii="Cambria" w:hAnsi="Cambria"/>
          <w:sz w:val="24"/>
          <w:szCs w:val="24"/>
        </w:rPr>
        <w:t>Umowa została sporządzona w dwóch jednobrzmiących egzemplarzach po jednym dla każdej ze Stron.</w:t>
      </w:r>
    </w:p>
    <w:p w:rsidR="00471F78" w:rsidRPr="0022446A" w:rsidRDefault="00471F78" w:rsidP="00A04A6B">
      <w:pPr>
        <w:pStyle w:val="Tekstpodstawowy23"/>
        <w:tabs>
          <w:tab w:val="clear" w:pos="0"/>
        </w:tabs>
        <w:spacing w:line="276" w:lineRule="auto"/>
        <w:rPr>
          <w:rFonts w:ascii="Cambria" w:hAnsi="Cambria"/>
          <w:sz w:val="24"/>
          <w:szCs w:val="24"/>
        </w:rPr>
      </w:pPr>
    </w:p>
    <w:p w:rsidR="00471F78" w:rsidRPr="0022446A" w:rsidRDefault="00471F78" w:rsidP="00A04A6B">
      <w:pPr>
        <w:pStyle w:val="Tekstpodstawowy23"/>
        <w:tabs>
          <w:tab w:val="clear" w:pos="0"/>
        </w:tabs>
        <w:spacing w:line="276" w:lineRule="auto"/>
        <w:ind w:left="426"/>
        <w:rPr>
          <w:rFonts w:ascii="Cambria" w:hAnsi="Cambria"/>
          <w:b/>
          <w:sz w:val="24"/>
          <w:szCs w:val="24"/>
        </w:rPr>
      </w:pPr>
      <w:r w:rsidRPr="0022446A">
        <w:rPr>
          <w:rFonts w:ascii="Cambria" w:hAnsi="Cambria"/>
          <w:b/>
          <w:sz w:val="24"/>
          <w:szCs w:val="24"/>
        </w:rPr>
        <w:t>ZAMAWIAJĄCY:</w:t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</w:r>
      <w:r w:rsidRPr="0022446A">
        <w:rPr>
          <w:rFonts w:ascii="Cambria" w:hAnsi="Cambria"/>
          <w:b/>
          <w:sz w:val="24"/>
          <w:szCs w:val="24"/>
        </w:rPr>
        <w:tab/>
        <w:t>WYKONAWCA:</w:t>
      </w:r>
    </w:p>
    <w:p w:rsidR="00C148BE" w:rsidRDefault="00C148BE" w:rsidP="00F94335">
      <w:pPr>
        <w:pStyle w:val="Tekstpodstawowy23"/>
        <w:tabs>
          <w:tab w:val="clear" w:pos="0"/>
        </w:tabs>
        <w:spacing w:line="276" w:lineRule="auto"/>
        <w:rPr>
          <w:rFonts w:ascii="Cambria" w:hAnsi="Cambria"/>
          <w:b/>
          <w:sz w:val="24"/>
          <w:szCs w:val="24"/>
        </w:rPr>
      </w:pPr>
    </w:p>
    <w:sectPr w:rsidR="00C148BE" w:rsidSect="003C1703">
      <w:footerReference w:type="even" r:id="rId7"/>
      <w:footerReference w:type="default" r:id="rId8"/>
      <w:pgSz w:w="11907" w:h="16840" w:code="9"/>
      <w:pgMar w:top="709" w:right="1134" w:bottom="1134" w:left="1134" w:header="709" w:footer="709" w:gutter="0"/>
      <w:paperSrc w:first="4" w:other="4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C0" w:rsidRDefault="00C87CC0">
      <w:r>
        <w:separator/>
      </w:r>
    </w:p>
  </w:endnote>
  <w:endnote w:type="continuationSeparator" w:id="0">
    <w:p w:rsidR="00C87CC0" w:rsidRDefault="00C8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78" w:rsidRDefault="00471F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78" w:rsidRDefault="00471F78">
    <w:pPr>
      <w:pStyle w:val="Stopka"/>
      <w:framePr w:wrap="auto" w:vAnchor="text" w:hAnchor="margin" w:xAlign="center" w:y="1"/>
      <w:ind w:right="360" w:firstLine="360"/>
      <w:rPr>
        <w:rStyle w:val="Numerstrony"/>
      </w:rPr>
    </w:pPr>
  </w:p>
  <w:p w:rsidR="00471F78" w:rsidRDefault="00471F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C0" w:rsidRDefault="00C87CC0">
      <w:r>
        <w:separator/>
      </w:r>
    </w:p>
  </w:footnote>
  <w:footnote w:type="continuationSeparator" w:id="0">
    <w:p w:rsidR="00C87CC0" w:rsidRDefault="00C8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29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7949B5"/>
    <w:multiLevelType w:val="multilevel"/>
    <w:tmpl w:val="B2C47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173C59"/>
    <w:multiLevelType w:val="hybridMultilevel"/>
    <w:tmpl w:val="4972FE70"/>
    <w:lvl w:ilvl="0" w:tplc="B1104A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B56F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DA0"/>
    <w:multiLevelType w:val="multilevel"/>
    <w:tmpl w:val="2C4E1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217071D7"/>
    <w:multiLevelType w:val="hybridMultilevel"/>
    <w:tmpl w:val="112E9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6FE"/>
    <w:multiLevelType w:val="multilevel"/>
    <w:tmpl w:val="0ECE78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53D5997"/>
    <w:multiLevelType w:val="hybridMultilevel"/>
    <w:tmpl w:val="90E8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467A2"/>
    <w:multiLevelType w:val="multilevel"/>
    <w:tmpl w:val="0ECE78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4C966E96"/>
    <w:multiLevelType w:val="hybridMultilevel"/>
    <w:tmpl w:val="2446F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142B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51EF075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51EF74AE"/>
    <w:multiLevelType w:val="multilevel"/>
    <w:tmpl w:val="228E1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5F96811"/>
    <w:multiLevelType w:val="multilevel"/>
    <w:tmpl w:val="0ECE78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664C4D6F"/>
    <w:multiLevelType w:val="singleLevel"/>
    <w:tmpl w:val="C3FAFC74"/>
    <w:lvl w:ilvl="0">
      <w:start w:val="1"/>
      <w:numFmt w:val="decimal"/>
      <w:lvlText w:val="%1."/>
      <w:legacy w:legacy="1" w:legacySpace="120" w:legacyIndent="375"/>
      <w:lvlJc w:val="left"/>
      <w:pPr>
        <w:ind w:left="375" w:hanging="375"/>
      </w:pPr>
    </w:lvl>
  </w:abstractNum>
  <w:abstractNum w:abstractNumId="14" w15:restartNumberingAfterBreak="0">
    <w:nsid w:val="6E5C0F2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 w15:restartNumberingAfterBreak="0">
    <w:nsid w:val="7C2D27D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3"/>
    <w:rsid w:val="00025B49"/>
    <w:rsid w:val="00027D09"/>
    <w:rsid w:val="00092EA9"/>
    <w:rsid w:val="000A1CD7"/>
    <w:rsid w:val="000B3D05"/>
    <w:rsid w:val="000D7EA1"/>
    <w:rsid w:val="00102F65"/>
    <w:rsid w:val="0011394E"/>
    <w:rsid w:val="0015610C"/>
    <w:rsid w:val="001C5F19"/>
    <w:rsid w:val="001D401D"/>
    <w:rsid w:val="00205AE9"/>
    <w:rsid w:val="0022446A"/>
    <w:rsid w:val="0023458B"/>
    <w:rsid w:val="00282E08"/>
    <w:rsid w:val="002D6DF4"/>
    <w:rsid w:val="002E37EF"/>
    <w:rsid w:val="00301BA9"/>
    <w:rsid w:val="003163EF"/>
    <w:rsid w:val="003552E4"/>
    <w:rsid w:val="00370FFB"/>
    <w:rsid w:val="00372501"/>
    <w:rsid w:val="003C1703"/>
    <w:rsid w:val="003F3A53"/>
    <w:rsid w:val="004071CA"/>
    <w:rsid w:val="00414D21"/>
    <w:rsid w:val="00421376"/>
    <w:rsid w:val="00471F78"/>
    <w:rsid w:val="004D4D1F"/>
    <w:rsid w:val="004F2AD7"/>
    <w:rsid w:val="005846BD"/>
    <w:rsid w:val="00593A79"/>
    <w:rsid w:val="005978FB"/>
    <w:rsid w:val="005E3633"/>
    <w:rsid w:val="006033A0"/>
    <w:rsid w:val="006A1444"/>
    <w:rsid w:val="006A3F35"/>
    <w:rsid w:val="006C6DCE"/>
    <w:rsid w:val="006D0A2A"/>
    <w:rsid w:val="006E4FE0"/>
    <w:rsid w:val="007209AC"/>
    <w:rsid w:val="007D40BD"/>
    <w:rsid w:val="008F3663"/>
    <w:rsid w:val="0090117A"/>
    <w:rsid w:val="00901912"/>
    <w:rsid w:val="009D04DA"/>
    <w:rsid w:val="009E70A1"/>
    <w:rsid w:val="00A04A6B"/>
    <w:rsid w:val="00A16F39"/>
    <w:rsid w:val="00A4425F"/>
    <w:rsid w:val="00A4602B"/>
    <w:rsid w:val="00A94A4F"/>
    <w:rsid w:val="00B21373"/>
    <w:rsid w:val="00B71BEB"/>
    <w:rsid w:val="00B722C0"/>
    <w:rsid w:val="00B94072"/>
    <w:rsid w:val="00C13563"/>
    <w:rsid w:val="00C148BE"/>
    <w:rsid w:val="00C87CC0"/>
    <w:rsid w:val="00CA52C2"/>
    <w:rsid w:val="00CA7C0A"/>
    <w:rsid w:val="00CD2078"/>
    <w:rsid w:val="00D369BF"/>
    <w:rsid w:val="00D502B7"/>
    <w:rsid w:val="00D96A75"/>
    <w:rsid w:val="00DC1FA5"/>
    <w:rsid w:val="00E14DA8"/>
    <w:rsid w:val="00E270F2"/>
    <w:rsid w:val="00E91037"/>
    <w:rsid w:val="00EA01C7"/>
    <w:rsid w:val="00F45ABC"/>
    <w:rsid w:val="00F94335"/>
    <w:rsid w:val="00F95EA7"/>
    <w:rsid w:val="00F96ADF"/>
    <w:rsid w:val="00FA4E01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0E3C"/>
  <w15:chartTrackingRefBased/>
  <w15:docId w15:val="{5F3EF3C3-03E8-4A17-B7D8-AAEA39A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customStyle="1" w:styleId="Tekstpodstawowy21">
    <w:name w:val="Tekst podstawowy 21"/>
    <w:basedOn w:val="Normalny"/>
    <w:pPr>
      <w:spacing w:line="120" w:lineRule="atLeast"/>
      <w:ind w:right="-1"/>
    </w:pPr>
  </w:style>
  <w:style w:type="paragraph" w:customStyle="1" w:styleId="Tekstpodstawowy22">
    <w:name w:val="Tekst podstawowy 22"/>
    <w:basedOn w:val="Normalny"/>
    <w:pPr>
      <w:tabs>
        <w:tab w:val="left" w:pos="0"/>
      </w:tabs>
      <w:spacing w:line="120" w:lineRule="atLeast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podstawowy23">
    <w:name w:val="Tekst podstawowy 23"/>
    <w:basedOn w:val="Normalny"/>
    <w:pPr>
      <w:tabs>
        <w:tab w:val="left" w:pos="0"/>
      </w:tabs>
      <w:spacing w:line="360" w:lineRule="auto"/>
      <w:jc w:val="both"/>
    </w:pPr>
    <w:rPr>
      <w:sz w:val="22"/>
    </w:rPr>
  </w:style>
  <w:style w:type="paragraph" w:customStyle="1" w:styleId="Tekstpodstawowy24">
    <w:name w:val="Tekst podstawowy 24"/>
    <w:basedOn w:val="Normalny"/>
    <w:pPr>
      <w:tabs>
        <w:tab w:val="left" w:pos="0"/>
      </w:tabs>
      <w:spacing w:line="360" w:lineRule="auto"/>
      <w:ind w:left="360"/>
      <w:jc w:val="both"/>
    </w:pPr>
    <w:rPr>
      <w:sz w:val="22"/>
    </w:rPr>
  </w:style>
  <w:style w:type="paragraph" w:styleId="Tekstdymka">
    <w:name w:val="Balloon Text"/>
    <w:basedOn w:val="Normalny"/>
    <w:semiHidden/>
    <w:rsid w:val="001C5F1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DC1FA5"/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CD20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207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1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ED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EDEK</Template>
  <TotalTime>34</TotalTime>
  <Pages>3</Pages>
  <Words>828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umowa o dzieło - czysta ryczałt - osoba fizyczna </vt:lpstr>
      </vt:variant>
      <vt:variant>
        <vt:i4>0</vt:i4>
      </vt:variant>
    </vt:vector>
  </HeadingPairs>
  <TitlesOfParts>
    <vt:vector size="1" baseType="lpstr">
      <vt:lpstr>umowa o dzieło - czysta ryczałt - osoba fizyczna</vt:lpstr>
    </vt:vector>
  </TitlesOfParts>
  <Company>w Opolu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- czysta ryczałt - osoba fizyczna</dc:title>
  <dc:subject/>
  <dc:creator>Komenda Wojewódzka Policji</dc:creator>
  <cp:keywords/>
  <dc:description/>
  <cp:lastModifiedBy>Pracownik</cp:lastModifiedBy>
  <cp:revision>11</cp:revision>
  <cp:lastPrinted>2017-12-05T10:29:00Z</cp:lastPrinted>
  <dcterms:created xsi:type="dcterms:W3CDTF">2023-11-13T11:08:00Z</dcterms:created>
  <dcterms:modified xsi:type="dcterms:W3CDTF">2023-11-17T08:53:00Z</dcterms:modified>
</cp:coreProperties>
</file>