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2" w:rsidRPr="00C77A6F" w:rsidRDefault="00851E79" w:rsidP="00C76242">
      <w:pPr>
        <w:pStyle w:val="Nagwek1"/>
        <w:ind w:left="6372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="00C76242" w:rsidRPr="00C77A6F">
        <w:rPr>
          <w:rFonts w:ascii="Arial" w:hAnsi="Arial"/>
          <w:sz w:val="22"/>
          <w:szCs w:val="22"/>
        </w:rPr>
        <w:t xml:space="preserve">Warszawa, dnia </w:t>
      </w:r>
      <w:r w:rsidR="00071A15">
        <w:rPr>
          <w:rFonts w:ascii="Arial" w:hAnsi="Arial"/>
          <w:sz w:val="22"/>
          <w:szCs w:val="22"/>
        </w:rPr>
        <w:t>28</w:t>
      </w:r>
      <w:r w:rsidR="00C76242" w:rsidRPr="00C77A6F">
        <w:rPr>
          <w:rFonts w:ascii="Arial" w:hAnsi="Arial"/>
          <w:sz w:val="22"/>
          <w:szCs w:val="22"/>
        </w:rPr>
        <w:t>.0</w:t>
      </w:r>
      <w:r w:rsidR="00071A15">
        <w:rPr>
          <w:rFonts w:ascii="Arial" w:hAnsi="Arial"/>
          <w:sz w:val="22"/>
          <w:szCs w:val="22"/>
        </w:rPr>
        <w:t>4</w:t>
      </w:r>
      <w:r w:rsidR="00C76242" w:rsidRPr="00C77A6F">
        <w:rPr>
          <w:rFonts w:ascii="Arial" w:hAnsi="Arial"/>
          <w:sz w:val="22"/>
          <w:szCs w:val="22"/>
        </w:rPr>
        <w:t>.20</w:t>
      </w:r>
      <w:r w:rsidR="00C76242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1</w:t>
      </w:r>
      <w:r w:rsidR="00C76242" w:rsidRPr="00C77A6F">
        <w:rPr>
          <w:rFonts w:ascii="Arial" w:hAnsi="Arial"/>
          <w:sz w:val="22"/>
          <w:szCs w:val="22"/>
        </w:rPr>
        <w:t xml:space="preserve"> r.</w:t>
      </w:r>
    </w:p>
    <w:p w:rsidR="00C76242" w:rsidRPr="00090540" w:rsidRDefault="00C76242" w:rsidP="00C76242">
      <w:pPr>
        <w:spacing w:after="0" w:line="240" w:lineRule="auto"/>
        <w:rPr>
          <w:rFonts w:ascii="Arial" w:hAnsi="Arial"/>
          <w:sz w:val="22"/>
          <w:szCs w:val="22"/>
        </w:rPr>
      </w:pPr>
      <w:r w:rsidRPr="00090540">
        <w:rPr>
          <w:rFonts w:ascii="Arial" w:hAnsi="Arial"/>
          <w:sz w:val="22"/>
          <w:szCs w:val="22"/>
        </w:rPr>
        <w:t>AZ.26</w:t>
      </w:r>
      <w:r w:rsidR="00C17B47">
        <w:rPr>
          <w:rFonts w:ascii="Arial" w:hAnsi="Arial"/>
          <w:sz w:val="22"/>
          <w:szCs w:val="22"/>
        </w:rPr>
        <w:t>.111</w:t>
      </w:r>
      <w:r w:rsidR="00343922">
        <w:rPr>
          <w:rFonts w:ascii="Arial" w:hAnsi="Arial"/>
          <w:sz w:val="22"/>
          <w:szCs w:val="22"/>
        </w:rPr>
        <w:t>.</w:t>
      </w:r>
      <w:r w:rsidRPr="00090540">
        <w:rPr>
          <w:rFonts w:ascii="Arial" w:hAnsi="Arial"/>
          <w:sz w:val="22"/>
          <w:szCs w:val="22"/>
        </w:rPr>
        <w:t>202</w:t>
      </w:r>
      <w:r w:rsidR="00851E79">
        <w:rPr>
          <w:rFonts w:ascii="Arial" w:hAnsi="Arial"/>
          <w:sz w:val="22"/>
          <w:szCs w:val="22"/>
        </w:rPr>
        <w:t>1</w:t>
      </w:r>
    </w:p>
    <w:p w:rsidR="00C76242" w:rsidRPr="00090540" w:rsidRDefault="00C76242" w:rsidP="00C76242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C76242" w:rsidRPr="00090540" w:rsidRDefault="00C76242" w:rsidP="00C76242">
      <w:pPr>
        <w:pStyle w:val="Tekstpodstawowy"/>
        <w:ind w:left="6372" w:firstLine="708"/>
        <w:jc w:val="both"/>
        <w:rPr>
          <w:rFonts w:ascii="Arial" w:hAnsi="Arial" w:cs="Arial"/>
        </w:rPr>
      </w:pPr>
      <w:r w:rsidRPr="00090540">
        <w:rPr>
          <w:rFonts w:ascii="Arial" w:hAnsi="Arial" w:cs="Arial"/>
        </w:rPr>
        <w:t xml:space="preserve">     </w:t>
      </w:r>
    </w:p>
    <w:p w:rsidR="00071A15" w:rsidRDefault="00C76242" w:rsidP="007117F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052C04">
        <w:rPr>
          <w:rFonts w:ascii="Arial" w:eastAsia="Calibri" w:hAnsi="Arial" w:cs="Arial"/>
          <w:b w:val="0"/>
          <w:bCs/>
          <w:sz w:val="22"/>
          <w:szCs w:val="22"/>
        </w:rPr>
        <w:t>Samodzielny Zespół Publicznych Zakładów Lecznictwa Otwartego Warszawa Praga Południe</w:t>
      </w:r>
      <w:r>
        <w:rPr>
          <w:rFonts w:ascii="Arial" w:eastAsia="Calibri" w:hAnsi="Arial" w:cs="Arial"/>
          <w:b w:val="0"/>
          <w:bCs/>
          <w:sz w:val="22"/>
          <w:szCs w:val="22"/>
        </w:rPr>
        <w:t xml:space="preserve"> informuje, </w:t>
      </w:r>
      <w:r w:rsidRPr="00052C04">
        <w:rPr>
          <w:rFonts w:ascii="Arial" w:eastAsia="Calibri" w:hAnsi="Arial" w:cs="Arial"/>
          <w:b w:val="0"/>
          <w:bCs/>
          <w:sz w:val="22"/>
          <w:szCs w:val="22"/>
        </w:rPr>
        <w:t>że wpłynęł</w:t>
      </w:r>
      <w:r>
        <w:rPr>
          <w:rFonts w:ascii="Arial" w:eastAsia="Calibri" w:hAnsi="Arial" w:cs="Arial"/>
          <w:b w:val="0"/>
          <w:bCs/>
          <w:sz w:val="22"/>
          <w:szCs w:val="22"/>
        </w:rPr>
        <w:t>y</w:t>
      </w:r>
      <w:r w:rsidRPr="00052C04">
        <w:rPr>
          <w:rFonts w:ascii="Arial" w:eastAsia="Calibri" w:hAnsi="Arial" w:cs="Arial"/>
          <w:b w:val="0"/>
          <w:bCs/>
          <w:sz w:val="22"/>
          <w:szCs w:val="22"/>
        </w:rPr>
        <w:t xml:space="preserve"> pytani</w:t>
      </w:r>
      <w:r>
        <w:rPr>
          <w:rFonts w:ascii="Arial" w:eastAsia="Calibri" w:hAnsi="Arial" w:cs="Arial"/>
          <w:b w:val="0"/>
          <w:bCs/>
          <w:sz w:val="22"/>
          <w:szCs w:val="22"/>
        </w:rPr>
        <w:t>a</w:t>
      </w:r>
      <w:r w:rsidRPr="00052C04">
        <w:rPr>
          <w:rFonts w:ascii="Arial" w:eastAsia="Calibri" w:hAnsi="Arial" w:cs="Arial"/>
          <w:b w:val="0"/>
          <w:bCs/>
          <w:sz w:val="22"/>
          <w:szCs w:val="22"/>
        </w:rPr>
        <w:t xml:space="preserve"> </w:t>
      </w:r>
      <w:r w:rsidR="007117F6">
        <w:rPr>
          <w:rFonts w:ascii="Arial" w:eastAsia="Calibri" w:hAnsi="Arial" w:cs="Arial"/>
          <w:b w:val="0"/>
          <w:bCs/>
          <w:sz w:val="22"/>
          <w:szCs w:val="22"/>
        </w:rPr>
        <w:t xml:space="preserve">do zapytania ofertowego, którego przedmiotem </w:t>
      </w:r>
      <w:r w:rsidR="00B81290">
        <w:rPr>
          <w:rFonts w:ascii="Arial" w:eastAsia="Calibri" w:hAnsi="Arial" w:cs="Arial"/>
          <w:b w:val="0"/>
          <w:bCs/>
          <w:sz w:val="22"/>
          <w:szCs w:val="22"/>
        </w:rPr>
        <w:t xml:space="preserve">zamówienia </w:t>
      </w:r>
      <w:r w:rsidR="007117F6">
        <w:rPr>
          <w:rFonts w:ascii="Arial" w:eastAsia="Calibri" w:hAnsi="Arial" w:cs="Arial"/>
          <w:b w:val="0"/>
          <w:bCs/>
          <w:sz w:val="22"/>
          <w:szCs w:val="22"/>
        </w:rPr>
        <w:t>jest „</w:t>
      </w:r>
      <w:r w:rsidR="007117F6" w:rsidRPr="001A3AAA">
        <w:rPr>
          <w:rFonts w:ascii="Arial" w:eastAsia="Calibri" w:hAnsi="Arial" w:cs="Arial"/>
          <w:bCs/>
          <w:sz w:val="22"/>
          <w:szCs w:val="22"/>
        </w:rPr>
        <w:t>Z</w:t>
      </w:r>
      <w:r w:rsidR="007117F6" w:rsidRPr="001A3AAA">
        <w:rPr>
          <w:rFonts w:ascii="Arial" w:hAnsi="Arial" w:cs="Arial"/>
          <w:bCs/>
          <w:sz w:val="22"/>
          <w:szCs w:val="22"/>
        </w:rPr>
        <w:t xml:space="preserve">akup i dostawa </w:t>
      </w:r>
      <w:r w:rsidR="00071A15" w:rsidRPr="00C742FE">
        <w:rPr>
          <w:rFonts w:ascii="Arial" w:hAnsi="Arial" w:cs="Arial"/>
          <w:sz w:val="22"/>
          <w:szCs w:val="22"/>
        </w:rPr>
        <w:t>środków i materiałów czystościowych oraz akcesoriów do sprzątania dla potrzeb SZPZLO Warszawa Praga Południe</w:t>
      </w:r>
      <w:r w:rsidR="00071A15">
        <w:rPr>
          <w:rFonts w:ascii="Arial" w:hAnsi="Arial" w:cs="Arial"/>
          <w:sz w:val="22"/>
          <w:szCs w:val="22"/>
        </w:rPr>
        <w:t>”.</w:t>
      </w:r>
    </w:p>
    <w:p w:rsidR="00071A15" w:rsidRDefault="00071A15" w:rsidP="007117F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:rsidR="00C76242" w:rsidRPr="00052C04" w:rsidRDefault="00C76242" w:rsidP="00C7624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052C04">
        <w:rPr>
          <w:rFonts w:ascii="Arial" w:hAnsi="Arial" w:cs="Arial"/>
          <w:b/>
          <w:bCs/>
          <w:sz w:val="22"/>
          <w:szCs w:val="22"/>
          <w:lang w:eastAsia="pl-PL"/>
        </w:rPr>
        <w:t>W związku z powyższym przekazujemy treść zapyta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ń </w:t>
      </w:r>
      <w:r w:rsidRPr="00052C04">
        <w:rPr>
          <w:rFonts w:ascii="Arial" w:hAnsi="Arial" w:cs="Arial"/>
          <w:b/>
          <w:bCs/>
          <w:sz w:val="22"/>
          <w:szCs w:val="22"/>
          <w:lang w:eastAsia="pl-PL"/>
        </w:rPr>
        <w:t>wraz z wyjaśnieni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ami</w:t>
      </w:r>
      <w:r w:rsidRPr="00052C04">
        <w:rPr>
          <w:rFonts w:ascii="Arial" w:hAnsi="Arial" w:cs="Arial"/>
          <w:b/>
          <w:bCs/>
          <w:sz w:val="22"/>
          <w:szCs w:val="22"/>
          <w:lang w:eastAsia="pl-PL"/>
        </w:rPr>
        <w:t xml:space="preserve"> Zamawiającego:</w:t>
      </w:r>
    </w:p>
    <w:p w:rsidR="00C76242" w:rsidRDefault="00C76242" w:rsidP="00C76242">
      <w:pPr>
        <w:jc w:val="both"/>
        <w:rPr>
          <w:rFonts w:ascii="Arial" w:hAnsi="Arial" w:cs="Arial"/>
        </w:rPr>
      </w:pPr>
    </w:p>
    <w:p w:rsidR="00C76242" w:rsidRPr="00851E79" w:rsidRDefault="00C76242" w:rsidP="00C76242">
      <w:p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1E79">
        <w:rPr>
          <w:rFonts w:ascii="Arial" w:hAnsi="Arial" w:cs="Arial"/>
          <w:b/>
          <w:sz w:val="22"/>
          <w:szCs w:val="22"/>
          <w:u w:val="single"/>
        </w:rPr>
        <w:t>Pytanie nr 1.</w:t>
      </w:r>
    </w:p>
    <w:p w:rsidR="00DE5F6B" w:rsidRPr="00DE5F6B" w:rsidRDefault="00DE5F6B" w:rsidP="00C76242">
      <w:pPr>
        <w:jc w:val="both"/>
        <w:rPr>
          <w:rFonts w:ascii="Arial" w:hAnsi="Arial" w:cs="Arial"/>
          <w:b/>
          <w:sz w:val="22"/>
          <w:szCs w:val="22"/>
        </w:rPr>
      </w:pPr>
      <w:r w:rsidRPr="00DE5F6B">
        <w:rPr>
          <w:rFonts w:ascii="Arial" w:hAnsi="Arial" w:cs="Arial"/>
          <w:sz w:val="22"/>
          <w:szCs w:val="22"/>
        </w:rPr>
        <w:t>Prosimy o wydzielenie z Pakietu 1</w:t>
      </w:r>
      <w:r w:rsidR="00124999">
        <w:rPr>
          <w:rFonts w:ascii="Arial" w:hAnsi="Arial" w:cs="Arial"/>
          <w:sz w:val="22"/>
          <w:szCs w:val="22"/>
        </w:rPr>
        <w:t xml:space="preserve"> </w:t>
      </w:r>
      <w:r w:rsidRPr="00DE5F6B">
        <w:rPr>
          <w:rFonts w:ascii="Arial" w:hAnsi="Arial" w:cs="Arial"/>
          <w:sz w:val="22"/>
          <w:szCs w:val="22"/>
        </w:rPr>
        <w:t>poz. 1, poz. 2 oraz poz. 3</w:t>
      </w:r>
      <w:r w:rsidR="00124999">
        <w:rPr>
          <w:rFonts w:ascii="Arial" w:hAnsi="Arial" w:cs="Arial"/>
          <w:sz w:val="22"/>
          <w:szCs w:val="22"/>
        </w:rPr>
        <w:t xml:space="preserve"> </w:t>
      </w:r>
      <w:r w:rsidRPr="00DE5F6B">
        <w:rPr>
          <w:rFonts w:ascii="Arial" w:hAnsi="Arial" w:cs="Arial"/>
          <w:sz w:val="22"/>
          <w:szCs w:val="22"/>
        </w:rPr>
        <w:t>do odrębnego pakietu. Poz. 1, 2, 3,</w:t>
      </w:r>
      <w:r w:rsidR="00124999">
        <w:rPr>
          <w:rFonts w:ascii="Arial" w:hAnsi="Arial" w:cs="Arial"/>
          <w:sz w:val="22"/>
          <w:szCs w:val="22"/>
        </w:rPr>
        <w:t xml:space="preserve"> </w:t>
      </w:r>
      <w:r w:rsidRPr="00DE5F6B">
        <w:rPr>
          <w:rFonts w:ascii="Arial" w:hAnsi="Arial" w:cs="Arial"/>
          <w:sz w:val="22"/>
          <w:szCs w:val="22"/>
        </w:rPr>
        <w:t>to dozowniki</w:t>
      </w:r>
      <w:r w:rsidR="00124999">
        <w:rPr>
          <w:rFonts w:ascii="Arial" w:hAnsi="Arial" w:cs="Arial"/>
          <w:sz w:val="22"/>
          <w:szCs w:val="22"/>
        </w:rPr>
        <w:t xml:space="preserve"> </w:t>
      </w:r>
      <w:r w:rsidRPr="00DE5F6B">
        <w:rPr>
          <w:rFonts w:ascii="Arial" w:hAnsi="Arial" w:cs="Arial"/>
          <w:sz w:val="22"/>
          <w:szCs w:val="22"/>
        </w:rPr>
        <w:t>i łączenie w Pakiecie z akcesoriami i środkami do utrzymania czystości</w:t>
      </w:r>
      <w:r w:rsidR="00124999">
        <w:rPr>
          <w:rFonts w:ascii="Arial" w:hAnsi="Arial" w:cs="Arial"/>
          <w:sz w:val="22"/>
          <w:szCs w:val="22"/>
        </w:rPr>
        <w:t xml:space="preserve"> </w:t>
      </w:r>
      <w:r w:rsidRPr="00DE5F6B">
        <w:rPr>
          <w:rFonts w:ascii="Arial" w:hAnsi="Arial" w:cs="Arial"/>
          <w:sz w:val="22"/>
          <w:szCs w:val="22"/>
        </w:rPr>
        <w:t>znacznie ograniczy konkurencje i nie pozwala ubiegać się o zamówienie szerszemu gronu oferentom. Stąd prośba jest uzasadniona i może przynieść Zamawiającemu większe korzyści finansowe związane z większą konkurencyjnością ofert</w:t>
      </w:r>
      <w:r>
        <w:rPr>
          <w:rFonts w:ascii="Arial" w:hAnsi="Arial" w:cs="Arial"/>
          <w:sz w:val="22"/>
          <w:szCs w:val="22"/>
        </w:rPr>
        <w:t>.</w:t>
      </w:r>
    </w:p>
    <w:p w:rsidR="00C76242" w:rsidRPr="00851E79" w:rsidRDefault="00C76242" w:rsidP="00C762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E5F6B">
        <w:rPr>
          <w:rFonts w:ascii="Arial" w:hAnsi="Arial" w:cs="Arial"/>
          <w:b/>
          <w:sz w:val="22"/>
          <w:szCs w:val="22"/>
          <w:u w:val="single"/>
        </w:rPr>
        <w:t>Odpowiedź:</w:t>
      </w:r>
      <w:r w:rsidRPr="00851E79">
        <w:rPr>
          <w:rFonts w:ascii="Arial" w:hAnsi="Arial" w:cs="Arial"/>
          <w:b/>
          <w:sz w:val="22"/>
          <w:szCs w:val="22"/>
        </w:rPr>
        <w:t xml:space="preserve"> Zamawiający informuje, iż </w:t>
      </w:r>
      <w:r w:rsidR="00124999">
        <w:rPr>
          <w:rFonts w:ascii="Arial" w:hAnsi="Arial" w:cs="Arial"/>
          <w:b/>
          <w:sz w:val="22"/>
          <w:szCs w:val="22"/>
        </w:rPr>
        <w:t xml:space="preserve">nie wyraża zgody na wydzielenie poz. 1, 2, 3 do odrębnego pakietu. </w:t>
      </w:r>
    </w:p>
    <w:p w:rsidR="00C76242" w:rsidRPr="00851E79" w:rsidRDefault="00C76242" w:rsidP="00C7624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76242" w:rsidRDefault="00C76242" w:rsidP="00C7624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1E79">
        <w:rPr>
          <w:rFonts w:ascii="Arial" w:hAnsi="Arial" w:cs="Arial"/>
          <w:b/>
          <w:sz w:val="22"/>
          <w:szCs w:val="22"/>
          <w:u w:val="single"/>
        </w:rPr>
        <w:t>Pytanie nr 2.</w:t>
      </w:r>
    </w:p>
    <w:p w:rsidR="00DE5F6B" w:rsidRPr="00DE5F6B" w:rsidRDefault="00DE5F6B" w:rsidP="00C76242">
      <w:pPr>
        <w:jc w:val="both"/>
        <w:rPr>
          <w:rFonts w:ascii="Arial" w:hAnsi="Arial" w:cs="Arial"/>
          <w:sz w:val="22"/>
          <w:szCs w:val="22"/>
        </w:rPr>
      </w:pPr>
      <w:r w:rsidRPr="00DE5F6B">
        <w:rPr>
          <w:rFonts w:ascii="Arial" w:hAnsi="Arial" w:cs="Arial"/>
          <w:sz w:val="22"/>
          <w:szCs w:val="22"/>
        </w:rPr>
        <w:t>Prosimy o wyjaśnienie czy w Pakiecie nr 1 poz. 1, poz. 2 Zamawiający dopuści Dozownik łokciowy do mydła, żelu i płynu do dezynfekcji rąk typu „</w:t>
      </w:r>
      <w:proofErr w:type="spellStart"/>
      <w:r w:rsidRPr="00DE5F6B">
        <w:rPr>
          <w:rFonts w:ascii="Arial" w:hAnsi="Arial" w:cs="Arial"/>
          <w:sz w:val="22"/>
          <w:szCs w:val="22"/>
        </w:rPr>
        <w:t>dermados</w:t>
      </w:r>
      <w:proofErr w:type="spellEnd"/>
      <w:r w:rsidRPr="00DE5F6B">
        <w:rPr>
          <w:rFonts w:ascii="Arial" w:hAnsi="Arial" w:cs="Arial"/>
          <w:sz w:val="22"/>
          <w:szCs w:val="22"/>
        </w:rPr>
        <w:t>” wykonany z tworzywa ABS o dużej odporności na alkohol. Z możliwością sterylizowania w autoklawie. Posiadający ruchoma tarczę z możliwością ustawienia dozy od 1 ml do 3 ml (co 0,5 ml). Dozownik pasujący do butelek 500 ml. Powierzchnia dozownika może być czyszczona za pomocą wilgotnych chusteczek. Ergonomiczna budowa dozownika, pozbawiona chropowatych powierzchni. Wymiary dozownika: szerokość 85 mm, wysokość 280 mm, głębokość 135 mm</w:t>
      </w:r>
      <w:r w:rsidRPr="00DE5F6B">
        <w:rPr>
          <w:rFonts w:ascii="Arial" w:hAnsi="Arial" w:cs="Arial"/>
          <w:sz w:val="22"/>
          <w:szCs w:val="22"/>
        </w:rPr>
        <w:t>.</w:t>
      </w:r>
    </w:p>
    <w:p w:rsidR="00C76242" w:rsidRPr="00851E79" w:rsidRDefault="00C76242" w:rsidP="00C762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E5F6B">
        <w:rPr>
          <w:rFonts w:ascii="Arial" w:hAnsi="Arial" w:cs="Arial"/>
          <w:b/>
          <w:sz w:val="22"/>
          <w:szCs w:val="22"/>
          <w:u w:val="single"/>
        </w:rPr>
        <w:t>Odpowiedź:</w:t>
      </w:r>
      <w:r w:rsidRPr="00851E79">
        <w:rPr>
          <w:rFonts w:ascii="Arial" w:hAnsi="Arial" w:cs="Arial"/>
          <w:b/>
          <w:sz w:val="22"/>
          <w:szCs w:val="22"/>
        </w:rPr>
        <w:t xml:space="preserve"> </w:t>
      </w:r>
      <w:r w:rsidR="00B81290">
        <w:rPr>
          <w:rFonts w:ascii="Arial" w:hAnsi="Arial" w:cs="Arial"/>
          <w:b/>
          <w:sz w:val="22"/>
          <w:szCs w:val="22"/>
        </w:rPr>
        <w:t xml:space="preserve">Zamawiający informuje, iż </w:t>
      </w:r>
      <w:r w:rsidR="00750B43">
        <w:rPr>
          <w:rFonts w:ascii="Arial" w:hAnsi="Arial" w:cs="Arial"/>
          <w:b/>
          <w:sz w:val="22"/>
          <w:szCs w:val="22"/>
        </w:rPr>
        <w:t>nie dopuszcza w poz. 1 i poz. 2 proponowanego dozownika łokciowego. Zamawiający podtrzymuje opis p</w:t>
      </w:r>
      <w:r w:rsidR="00AB42C8">
        <w:rPr>
          <w:rFonts w:ascii="Arial" w:hAnsi="Arial" w:cs="Arial"/>
          <w:b/>
          <w:sz w:val="22"/>
          <w:szCs w:val="22"/>
        </w:rPr>
        <w:t xml:space="preserve">arametrów zawarty </w:t>
      </w:r>
      <w:r w:rsidR="00750B43">
        <w:rPr>
          <w:rFonts w:ascii="Arial" w:hAnsi="Arial" w:cs="Arial"/>
          <w:b/>
          <w:sz w:val="22"/>
          <w:szCs w:val="22"/>
        </w:rPr>
        <w:t>w Formularzu asortymentowo-cenowym.</w:t>
      </w:r>
      <w:r w:rsidRPr="00851E79">
        <w:rPr>
          <w:rFonts w:ascii="Arial" w:hAnsi="Arial" w:cs="Arial"/>
          <w:b/>
          <w:sz w:val="22"/>
          <w:szCs w:val="22"/>
        </w:rPr>
        <w:t xml:space="preserve"> </w:t>
      </w:r>
    </w:p>
    <w:p w:rsidR="00C76242" w:rsidRPr="00851E79" w:rsidRDefault="00C76242" w:rsidP="00C762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76242" w:rsidRPr="00851E79" w:rsidRDefault="00C76242" w:rsidP="00C76242">
      <w:p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1E79">
        <w:rPr>
          <w:rFonts w:ascii="Arial" w:hAnsi="Arial" w:cs="Arial"/>
          <w:b/>
          <w:sz w:val="22"/>
          <w:szCs w:val="22"/>
          <w:u w:val="single"/>
        </w:rPr>
        <w:t>Pytanie nr 3</w:t>
      </w:r>
    </w:p>
    <w:p w:rsidR="00DE5F6B" w:rsidRPr="00DE5F6B" w:rsidRDefault="00DE5F6B" w:rsidP="00C7624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E5F6B">
        <w:rPr>
          <w:rFonts w:ascii="Arial" w:hAnsi="Arial" w:cs="Arial"/>
          <w:sz w:val="22"/>
          <w:szCs w:val="22"/>
        </w:rPr>
        <w:t>Prosimy o wyjaśnienie czy w Pakiecie nr 1 poz.3 Zamawiający dopuści Dozownik łokciowy do mydła, żelu i płynu do dezynfekcji rąk typu „</w:t>
      </w:r>
      <w:proofErr w:type="spellStart"/>
      <w:r w:rsidRPr="00DE5F6B">
        <w:rPr>
          <w:rFonts w:ascii="Arial" w:hAnsi="Arial" w:cs="Arial"/>
          <w:sz w:val="22"/>
          <w:szCs w:val="22"/>
        </w:rPr>
        <w:t>dermados</w:t>
      </w:r>
      <w:proofErr w:type="spellEnd"/>
      <w:r w:rsidRPr="00DE5F6B">
        <w:rPr>
          <w:rFonts w:ascii="Arial" w:hAnsi="Arial" w:cs="Arial"/>
          <w:sz w:val="22"/>
          <w:szCs w:val="22"/>
        </w:rPr>
        <w:t>” wykonany z tworzywa ABS o dużej odporności na alkohol. Z możliwością sterylizowania w autoklawie. Dozownik pasujący do butelek 1 L. Powierzchnia dozownika może być czyszczona za pomocą wilgotnych chusteczek. Ergonomiczna budowa dozownika, pozbawiona chropowatych powierzchni.</w:t>
      </w:r>
    </w:p>
    <w:p w:rsidR="00DE5F6B" w:rsidRDefault="00DE5F6B" w:rsidP="00C762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76242" w:rsidRDefault="00C76242" w:rsidP="00C762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E5F6B">
        <w:rPr>
          <w:rFonts w:ascii="Arial" w:hAnsi="Arial" w:cs="Arial"/>
          <w:b/>
          <w:sz w:val="22"/>
          <w:szCs w:val="22"/>
          <w:u w:val="single"/>
        </w:rPr>
        <w:t>Odpowiedź:</w:t>
      </w:r>
      <w:r w:rsidRPr="00851E79">
        <w:rPr>
          <w:rFonts w:ascii="Arial" w:hAnsi="Arial" w:cs="Arial"/>
          <w:b/>
          <w:sz w:val="22"/>
          <w:szCs w:val="22"/>
        </w:rPr>
        <w:t xml:space="preserve"> </w:t>
      </w:r>
      <w:r w:rsidR="004F2381">
        <w:rPr>
          <w:rFonts w:ascii="Arial" w:hAnsi="Arial" w:cs="Arial"/>
          <w:b/>
          <w:sz w:val="22"/>
          <w:szCs w:val="22"/>
        </w:rPr>
        <w:t xml:space="preserve">Zamawiający informuje, iż nie dopuszcza w poz. </w:t>
      </w:r>
      <w:r w:rsidR="004F2381">
        <w:rPr>
          <w:rFonts w:ascii="Arial" w:hAnsi="Arial" w:cs="Arial"/>
          <w:b/>
          <w:sz w:val="22"/>
          <w:szCs w:val="22"/>
        </w:rPr>
        <w:t xml:space="preserve">3 </w:t>
      </w:r>
      <w:r w:rsidR="004F2381">
        <w:rPr>
          <w:rFonts w:ascii="Arial" w:hAnsi="Arial" w:cs="Arial"/>
          <w:b/>
          <w:sz w:val="22"/>
          <w:szCs w:val="22"/>
        </w:rPr>
        <w:t>proponowanego dozownika łokciowego. Zamawiający podtrzymuje opis parametrów zawarty w Formularzu asortymentowo-cenowym.</w:t>
      </w:r>
    </w:p>
    <w:p w:rsidR="001A3AAA" w:rsidRPr="00851E79" w:rsidRDefault="001A3AAA" w:rsidP="00C762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C76242" w:rsidRDefault="00C76242" w:rsidP="00C76242">
      <w:pPr>
        <w:spacing w:after="0" w:line="240" w:lineRule="auto"/>
        <w:jc w:val="both"/>
      </w:pPr>
    </w:p>
    <w:p w:rsidR="00C76242" w:rsidRDefault="00C76242" w:rsidP="00C76242">
      <w:pPr>
        <w:spacing w:after="0" w:line="240" w:lineRule="auto"/>
        <w:jc w:val="both"/>
      </w:pPr>
    </w:p>
    <w:p w:rsidR="00E530F0" w:rsidRPr="00267AB6" w:rsidRDefault="00E530F0" w:rsidP="00267AB6"/>
    <w:sectPr w:rsidR="00E530F0" w:rsidRPr="00267AB6" w:rsidSect="00C11273">
      <w:headerReference w:type="first" r:id="rId7"/>
      <w:footerReference w:type="first" r:id="rId8"/>
      <w:pgSz w:w="11906" w:h="16838"/>
      <w:pgMar w:top="907" w:right="964" w:bottom="851" w:left="96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603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5568" w:rsidRPr="00C11273" w:rsidRDefault="00287541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 xml:space="preserve">                                </w:t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5369C5" wp14:editId="610DB6FB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71A15"/>
    <w:rsid w:val="000726B1"/>
    <w:rsid w:val="0009576A"/>
    <w:rsid w:val="000B6E41"/>
    <w:rsid w:val="000B77A6"/>
    <w:rsid w:val="000D03A2"/>
    <w:rsid w:val="000E4884"/>
    <w:rsid w:val="00124999"/>
    <w:rsid w:val="001424B8"/>
    <w:rsid w:val="00184A1A"/>
    <w:rsid w:val="001A3AAA"/>
    <w:rsid w:val="001D2E07"/>
    <w:rsid w:val="001E6047"/>
    <w:rsid w:val="00227AD8"/>
    <w:rsid w:val="00244580"/>
    <w:rsid w:val="00267AB6"/>
    <w:rsid w:val="00287541"/>
    <w:rsid w:val="00296471"/>
    <w:rsid w:val="00311EF8"/>
    <w:rsid w:val="00334453"/>
    <w:rsid w:val="00343922"/>
    <w:rsid w:val="004131B7"/>
    <w:rsid w:val="00424594"/>
    <w:rsid w:val="00476137"/>
    <w:rsid w:val="004F2381"/>
    <w:rsid w:val="004F27BF"/>
    <w:rsid w:val="00522C46"/>
    <w:rsid w:val="005A29F4"/>
    <w:rsid w:val="006C138A"/>
    <w:rsid w:val="007117F6"/>
    <w:rsid w:val="00713E62"/>
    <w:rsid w:val="007164AF"/>
    <w:rsid w:val="007343D2"/>
    <w:rsid w:val="007410F0"/>
    <w:rsid w:val="00750B43"/>
    <w:rsid w:val="007D091A"/>
    <w:rsid w:val="007E176B"/>
    <w:rsid w:val="00851E79"/>
    <w:rsid w:val="00884518"/>
    <w:rsid w:val="009471B9"/>
    <w:rsid w:val="009F0B46"/>
    <w:rsid w:val="00A41D92"/>
    <w:rsid w:val="00A64B14"/>
    <w:rsid w:val="00AB42C8"/>
    <w:rsid w:val="00AC5F2A"/>
    <w:rsid w:val="00B81290"/>
    <w:rsid w:val="00B81357"/>
    <w:rsid w:val="00BB1434"/>
    <w:rsid w:val="00C00520"/>
    <w:rsid w:val="00C06657"/>
    <w:rsid w:val="00C11273"/>
    <w:rsid w:val="00C17B47"/>
    <w:rsid w:val="00C76242"/>
    <w:rsid w:val="00C95568"/>
    <w:rsid w:val="00D62EF2"/>
    <w:rsid w:val="00D90EC2"/>
    <w:rsid w:val="00DC5524"/>
    <w:rsid w:val="00DE5F6B"/>
    <w:rsid w:val="00E0416A"/>
    <w:rsid w:val="00E530F0"/>
    <w:rsid w:val="00E861F2"/>
    <w:rsid w:val="00E975CC"/>
    <w:rsid w:val="00EA6E00"/>
    <w:rsid w:val="00EC5176"/>
    <w:rsid w:val="00ED340C"/>
    <w:rsid w:val="00F26D8E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6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6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Ewa Daab</cp:lastModifiedBy>
  <cp:revision>14</cp:revision>
  <cp:lastPrinted>2021-04-28T07:04:00Z</cp:lastPrinted>
  <dcterms:created xsi:type="dcterms:W3CDTF">2021-02-04T10:25:00Z</dcterms:created>
  <dcterms:modified xsi:type="dcterms:W3CDTF">2021-04-28T07:05:00Z</dcterms:modified>
</cp:coreProperties>
</file>