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7F9F" w14:textId="77777777" w:rsidR="001844A6" w:rsidRDefault="001844A6" w:rsidP="001844A6">
      <w:pPr>
        <w:widowControl/>
        <w:suppressAutoHyphens/>
        <w:spacing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umowy – załącznik nr 7</w:t>
      </w:r>
    </w:p>
    <w:p w14:paraId="3E26C0B7" w14:textId="77777777" w:rsidR="001844A6" w:rsidRDefault="001844A6" w:rsidP="001844A6">
      <w:pPr>
        <w:widowControl/>
        <w:pBdr>
          <w:top w:val="nil"/>
          <w:left w:val="nil"/>
          <w:bottom w:val="nil"/>
          <w:right w:val="nil"/>
          <w:between w:val="nil"/>
        </w:pBdr>
        <w:shd w:val="solid" w:color="FFFFFF" w:fill="auto"/>
        <w:tabs>
          <w:tab w:val="left" w:pos="9631"/>
        </w:tabs>
        <w:suppressAutoHyphens/>
        <w:spacing w:line="276" w:lineRule="auto"/>
        <w:ind w:right="-8"/>
        <w:jc w:val="center"/>
        <w:outlineLvl w:val="0"/>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UMOWA Nr ....................</w:t>
      </w:r>
    </w:p>
    <w:p w14:paraId="6FBC1108" w14:textId="77777777" w:rsidR="001844A6" w:rsidRDefault="001844A6" w:rsidP="001844A6">
      <w:pPr>
        <w:widowControl/>
        <w:pBdr>
          <w:top w:val="nil"/>
          <w:left w:val="nil"/>
          <w:bottom w:val="nil"/>
          <w:right w:val="nil"/>
          <w:between w:val="nil"/>
        </w:pBdr>
        <w:shd w:val="solid" w:color="FFFFFF" w:fill="auto"/>
        <w:tabs>
          <w:tab w:val="left" w:pos="9631"/>
        </w:tabs>
        <w:suppressAutoHyphens/>
        <w:spacing w:line="276" w:lineRule="auto"/>
        <w:ind w:right="-8"/>
        <w:jc w:val="center"/>
        <w:outlineLvl w:val="0"/>
        <w:rPr>
          <w:rFonts w:ascii="Times New Roman" w:eastAsia="Times New Roman" w:hAnsi="Times New Roman" w:cs="Times New Roman"/>
          <w:b/>
          <w:spacing w:val="-6"/>
          <w:sz w:val="24"/>
          <w:szCs w:val="24"/>
        </w:rPr>
      </w:pPr>
    </w:p>
    <w:p w14:paraId="1CE656F8" w14:textId="77777777" w:rsidR="001844A6" w:rsidRDefault="001844A6" w:rsidP="001844A6">
      <w:pPr>
        <w:widowContro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zawarta w dniu ..................................... w</w:t>
      </w:r>
      <w:r>
        <w:rPr>
          <w:rFonts w:ascii="Times New Roman" w:eastAsia="Times New Roman" w:hAnsi="Times New Roman" w:cs="Times New Roman"/>
          <w:b/>
          <w:i/>
          <w:sz w:val="24"/>
          <w:szCs w:val="24"/>
        </w:rPr>
        <w:t xml:space="preserve"> Ciechocinie </w:t>
      </w:r>
    </w:p>
    <w:p w14:paraId="4BA333B2" w14:textId="77777777" w:rsidR="001844A6" w:rsidRDefault="001844A6" w:rsidP="001844A6">
      <w:pPr>
        <w:widowContro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pomiędzy </w:t>
      </w:r>
    </w:p>
    <w:p w14:paraId="4F031811" w14:textId="77777777" w:rsidR="001844A6" w:rsidRDefault="001844A6" w:rsidP="001844A6">
      <w:pPr>
        <w:widowControl/>
        <w:suppressAutoHyphens/>
        <w:spacing w:before="360" w:line="276" w:lineRule="auto"/>
        <w:rPr>
          <w:rFonts w:ascii="Times New Roman" w:eastAsia="Times New Roman" w:hAnsi="Times New Roman" w:cs="Times New Roman"/>
          <w:bCs/>
          <w:iCs/>
          <w:sz w:val="24"/>
          <w:szCs w:val="24"/>
        </w:rPr>
      </w:pPr>
      <w:r>
        <w:rPr>
          <w:rFonts w:ascii="Times New Roman" w:eastAsia="Times New Roman" w:hAnsi="Times New Roman" w:cs="Times New Roman"/>
          <w:b/>
          <w:i/>
          <w:sz w:val="24"/>
          <w:szCs w:val="24"/>
        </w:rPr>
        <w:t>Gminą Ciechocin</w:t>
      </w:r>
      <w:r>
        <w:rPr>
          <w:rFonts w:ascii="Times New Roman" w:eastAsia="Times New Roman" w:hAnsi="Times New Roman" w:cs="Times New Roman"/>
          <w:b/>
          <w:i/>
          <w:sz w:val="24"/>
          <w:szCs w:val="24"/>
        </w:rPr>
        <w:br/>
      </w:r>
      <w:r>
        <w:rPr>
          <w:rFonts w:ascii="Times New Roman" w:eastAsia="Times New Roman" w:hAnsi="Times New Roman" w:cs="Times New Roman"/>
          <w:bCs/>
          <w:iCs/>
          <w:sz w:val="24"/>
          <w:szCs w:val="24"/>
        </w:rPr>
        <w:t>reprezentowaną przez ........................</w:t>
      </w:r>
      <w:r>
        <w:rPr>
          <w:rFonts w:ascii="Times New Roman" w:eastAsia="Times New Roman" w:hAnsi="Times New Roman" w:cs="Times New Roman"/>
          <w:bCs/>
          <w:iCs/>
          <w:sz w:val="24"/>
          <w:szCs w:val="24"/>
        </w:rPr>
        <w:br/>
        <w:t>przy kontrasygnacie ...................................</w:t>
      </w:r>
      <w:r>
        <w:rPr>
          <w:rFonts w:ascii="Times New Roman" w:eastAsia="Times New Roman" w:hAnsi="Times New Roman" w:cs="Times New Roman"/>
          <w:bCs/>
          <w:iCs/>
          <w:sz w:val="24"/>
          <w:szCs w:val="24"/>
        </w:rPr>
        <w:br/>
        <w:t>zwaną dalej Zamawiającym,</w:t>
      </w:r>
      <w:r>
        <w:rPr>
          <w:rFonts w:ascii="Times New Roman" w:eastAsia="Times New Roman" w:hAnsi="Times New Roman" w:cs="Times New Roman"/>
          <w:bCs/>
          <w:iCs/>
          <w:sz w:val="24"/>
          <w:szCs w:val="24"/>
        </w:rPr>
        <w:br/>
        <w:t>a</w:t>
      </w:r>
      <w:r>
        <w:rPr>
          <w:rFonts w:ascii="Times New Roman" w:eastAsia="Times New Roman" w:hAnsi="Times New Roman" w:cs="Times New Roman"/>
          <w:bCs/>
          <w:iCs/>
          <w:sz w:val="24"/>
          <w:szCs w:val="24"/>
        </w:rPr>
        <w:br/>
        <w:t>..................................</w:t>
      </w:r>
      <w:r>
        <w:rPr>
          <w:rFonts w:ascii="Times New Roman" w:eastAsia="Times New Roman" w:hAnsi="Times New Roman" w:cs="Times New Roman"/>
          <w:bCs/>
          <w:iCs/>
          <w:sz w:val="24"/>
          <w:szCs w:val="24"/>
        </w:rPr>
        <w:br/>
        <w:t>reprezentowanym przez</w:t>
      </w:r>
      <w:r>
        <w:rPr>
          <w:rFonts w:ascii="Times New Roman" w:eastAsia="Times New Roman" w:hAnsi="Times New Roman" w:cs="Times New Roman"/>
          <w:bCs/>
          <w:iCs/>
          <w:sz w:val="24"/>
          <w:szCs w:val="24"/>
        </w:rPr>
        <w:br/>
        <w:t>....................................................</w:t>
      </w:r>
      <w:r>
        <w:rPr>
          <w:rFonts w:ascii="Times New Roman" w:eastAsia="Times New Roman" w:hAnsi="Times New Roman" w:cs="Times New Roman"/>
          <w:bCs/>
          <w:iCs/>
          <w:sz w:val="24"/>
          <w:szCs w:val="24"/>
        </w:rPr>
        <w:br/>
        <w:t>zwanym dalej Wykonawcą.</w:t>
      </w:r>
      <w:r>
        <w:rPr>
          <w:rFonts w:ascii="Times New Roman" w:eastAsia="Times New Roman" w:hAnsi="Times New Roman" w:cs="Times New Roman"/>
          <w:bCs/>
          <w:iCs/>
          <w:sz w:val="24"/>
          <w:szCs w:val="24"/>
        </w:rPr>
        <w:br/>
      </w:r>
    </w:p>
    <w:p w14:paraId="44BF2D4D" w14:textId="77777777" w:rsidR="001844A6" w:rsidRDefault="001844A6" w:rsidP="001844A6">
      <w:pPr>
        <w:widowControl/>
        <w:suppressAutoHyphens/>
        <w:spacing w:before="360" w:line="276"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N</w:t>
      </w:r>
      <w:r>
        <w:rPr>
          <w:rFonts w:ascii="Times New Roman" w:eastAsia="Times New Roman" w:hAnsi="Times New Roman" w:cs="Times New Roman"/>
          <w:sz w:val="24"/>
          <w:szCs w:val="24"/>
        </w:rPr>
        <w:t>iniejsza umowa jest konsekwencją zamówienia publicznego realizowanego na postawie ustawy z dnia 11 września 2019 r. Prawo zamówień publicznych (</w:t>
      </w:r>
      <w:proofErr w:type="spellStart"/>
      <w:r>
        <w:rPr>
          <w:rFonts w:ascii="Times New Roman" w:eastAsia="Times New Roman" w:hAnsi="Times New Roman" w:cs="Times New Roman"/>
          <w:sz w:val="24"/>
          <w:szCs w:val="24"/>
        </w:rPr>
        <w:t>t.j</w:t>
      </w:r>
      <w:proofErr w:type="spellEnd"/>
      <w:r>
        <w:rPr>
          <w:rFonts w:ascii="Times New Roman" w:eastAsia="Times New Roman" w:hAnsi="Times New Roman" w:cs="Times New Roman"/>
          <w:sz w:val="24"/>
          <w:szCs w:val="24"/>
        </w:rPr>
        <w:t xml:space="preserve">. Dz. U. z 2022 r. poz. 1710, z </w:t>
      </w:r>
      <w:proofErr w:type="spellStart"/>
      <w:r>
        <w:rPr>
          <w:rFonts w:ascii="Times New Roman" w:eastAsia="Times New Roman" w:hAnsi="Times New Roman" w:cs="Times New Roman"/>
          <w:sz w:val="24"/>
          <w:szCs w:val="24"/>
        </w:rPr>
        <w:t>późn</w:t>
      </w:r>
      <w:proofErr w:type="spellEnd"/>
      <w:r>
        <w:rPr>
          <w:rFonts w:ascii="Times New Roman" w:eastAsia="Times New Roman" w:hAnsi="Times New Roman" w:cs="Times New Roman"/>
          <w:sz w:val="24"/>
          <w:szCs w:val="24"/>
        </w:rPr>
        <w:t>. zm.) oraz następstwem wyboru przez Zamawiającego oferty w przetargu nieograniczonym.</w:t>
      </w:r>
    </w:p>
    <w:p w14:paraId="7539B6BD" w14:textId="77777777" w:rsidR="001844A6" w:rsidRDefault="001844A6" w:rsidP="001844A6">
      <w:pPr>
        <w:pStyle w:val="Tekstpodstawowy"/>
        <w:ind w:right="113"/>
        <w:rPr>
          <w:rFonts w:eastAsia="Times New Roman" w:cs="Times New Roman"/>
          <w:spacing w:val="-14"/>
          <w:sz w:val="24"/>
        </w:rPr>
      </w:pPr>
    </w:p>
    <w:p w14:paraId="422473B6" w14:textId="77777777" w:rsidR="001844A6" w:rsidRDefault="001844A6" w:rsidP="001844A6">
      <w:pPr>
        <w:pStyle w:val="Tekstpodstawowy"/>
        <w:ind w:right="113"/>
        <w:rPr>
          <w:rFonts w:eastAsia="Times New Roman" w:cs="Times New Roman"/>
          <w:sz w:val="24"/>
        </w:rPr>
      </w:pPr>
      <w:r>
        <w:rPr>
          <w:rFonts w:eastAsia="Times New Roman" w:cs="Times New Roman"/>
          <w:sz w:val="24"/>
        </w:rPr>
        <w:t>Strony</w:t>
      </w:r>
      <w:r>
        <w:rPr>
          <w:rFonts w:eastAsia="Times New Roman" w:cs="Times New Roman"/>
          <w:spacing w:val="-10"/>
          <w:sz w:val="24"/>
        </w:rPr>
        <w:t xml:space="preserve"> </w:t>
      </w:r>
      <w:r>
        <w:rPr>
          <w:rFonts w:eastAsia="Times New Roman" w:cs="Times New Roman"/>
          <w:sz w:val="24"/>
        </w:rPr>
        <w:t>zawierają</w:t>
      </w:r>
      <w:r>
        <w:rPr>
          <w:rFonts w:eastAsia="Times New Roman" w:cs="Times New Roman"/>
          <w:spacing w:val="-10"/>
          <w:sz w:val="24"/>
        </w:rPr>
        <w:t xml:space="preserve"> </w:t>
      </w:r>
      <w:r>
        <w:rPr>
          <w:rFonts w:eastAsia="Times New Roman" w:cs="Times New Roman"/>
          <w:sz w:val="24"/>
        </w:rPr>
        <w:t>Umowę</w:t>
      </w:r>
      <w:r>
        <w:rPr>
          <w:rFonts w:eastAsia="Times New Roman" w:cs="Times New Roman"/>
          <w:spacing w:val="-17"/>
          <w:sz w:val="24"/>
        </w:rPr>
        <w:t xml:space="preserve"> </w:t>
      </w:r>
      <w:r>
        <w:rPr>
          <w:rFonts w:eastAsia="Times New Roman" w:cs="Times New Roman"/>
          <w:sz w:val="24"/>
        </w:rPr>
        <w:t>następującej</w:t>
      </w:r>
      <w:r>
        <w:rPr>
          <w:rFonts w:eastAsia="Times New Roman" w:cs="Times New Roman"/>
          <w:spacing w:val="-12"/>
          <w:sz w:val="24"/>
        </w:rPr>
        <w:t xml:space="preserve"> </w:t>
      </w:r>
      <w:r>
        <w:rPr>
          <w:rFonts w:eastAsia="Times New Roman" w:cs="Times New Roman"/>
          <w:sz w:val="24"/>
        </w:rPr>
        <w:t>treści:</w:t>
      </w:r>
    </w:p>
    <w:p w14:paraId="0B77DB1F" w14:textId="77777777" w:rsidR="001844A6" w:rsidRDefault="001844A6" w:rsidP="001844A6">
      <w:pPr>
        <w:pStyle w:val="Tekstpodstawowy"/>
        <w:ind w:right="113"/>
        <w:rPr>
          <w:rFonts w:eastAsia="Times New Roman" w:cs="Times New Roman"/>
          <w:sz w:val="24"/>
        </w:rPr>
      </w:pPr>
    </w:p>
    <w:p w14:paraId="101DEB1D" w14:textId="77777777" w:rsidR="001844A6" w:rsidRDefault="001844A6" w:rsidP="001844A6">
      <w:pPr>
        <w:widowControl/>
        <w:suppressAutoHyphen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1</w:t>
      </w:r>
    </w:p>
    <w:p w14:paraId="66D16983" w14:textId="77777777" w:rsidR="001844A6" w:rsidRDefault="001844A6" w:rsidP="001844A6">
      <w:pPr>
        <w:widowControl/>
        <w:suppressAutoHyphen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PRZEDMIOT UMOWY</w:t>
      </w:r>
    </w:p>
    <w:p w14:paraId="0AC9A65A" w14:textId="77777777" w:rsidR="001844A6" w:rsidRDefault="001844A6" w:rsidP="001844A6">
      <w:pPr>
        <w:pStyle w:val="Akapitzlist"/>
        <w:numPr>
          <w:ilvl w:val="3"/>
          <w:numId w:val="46"/>
        </w:numPr>
        <w:suppressAutoHyphens/>
        <w:spacing w:after="0" w:line="240" w:lineRule="auto"/>
        <w:ind w:left="426" w:hanging="360"/>
        <w:contextualSpacing w:val="0"/>
        <w:jc w:val="both"/>
        <w:rPr>
          <w:rFonts w:ascii="Times New Roman" w:eastAsia="Times New Roman" w:hAnsi="Times New Roman"/>
          <w:sz w:val="24"/>
          <w:szCs w:val="24"/>
        </w:rPr>
      </w:pPr>
      <w:r>
        <w:rPr>
          <w:rFonts w:ascii="Times New Roman" w:eastAsia="Times New Roman" w:hAnsi="Times New Roman"/>
          <w:sz w:val="24"/>
          <w:szCs w:val="24"/>
        </w:rPr>
        <w:t>Przedmiotem umowy jest odbiór i zagospodarowanie stałych odpadów komunalnych z terenu Gminy Ciechocin. Usługa dotyczy odbioru i zagospodarowania wszystkich odpadów komunalnych odbieranych w ramach gminnego systemu gospodarki odpadami komunalnymi.</w:t>
      </w:r>
    </w:p>
    <w:p w14:paraId="74FF836A" w14:textId="77777777" w:rsidR="001844A6" w:rsidRDefault="001844A6" w:rsidP="001844A6">
      <w:pPr>
        <w:pStyle w:val="Akapitzlist"/>
        <w:numPr>
          <w:ilvl w:val="3"/>
          <w:numId w:val="46"/>
        </w:numPr>
        <w:suppressAutoHyphens/>
        <w:spacing w:after="0" w:line="240" w:lineRule="auto"/>
        <w:ind w:left="426" w:hanging="360"/>
        <w:contextualSpacing w:val="0"/>
        <w:jc w:val="both"/>
        <w:rPr>
          <w:rFonts w:ascii="Times New Roman" w:eastAsia="Times New Roman" w:hAnsi="Times New Roman"/>
          <w:sz w:val="24"/>
          <w:szCs w:val="24"/>
        </w:rPr>
      </w:pPr>
      <w:r>
        <w:rPr>
          <w:rFonts w:ascii="Times New Roman" w:eastAsia="Times New Roman" w:hAnsi="Times New Roman"/>
          <w:sz w:val="24"/>
          <w:szCs w:val="24"/>
        </w:rPr>
        <w:t>Przekazującym</w:t>
      </w:r>
      <w:r>
        <w:rPr>
          <w:rFonts w:ascii="Times New Roman" w:hAnsi="Times New Roman"/>
        </w:rPr>
        <w:t xml:space="preserve"> </w:t>
      </w:r>
      <w:r>
        <w:rPr>
          <w:rFonts w:ascii="Times New Roman" w:eastAsia="Times New Roman" w:hAnsi="Times New Roman"/>
          <w:sz w:val="24"/>
          <w:szCs w:val="24"/>
        </w:rPr>
        <w:t xml:space="preserve">Integralną część umowy stanowi oferta Wykonawcy (załącznik nr 1) oraz Specyfikacja Warunków Zamówienia (załącznik nr 2) </w:t>
      </w:r>
      <w:r>
        <w:rPr>
          <w:rFonts w:ascii="Times New Roman" w:eastAsia="Times New Roman" w:hAnsi="Times New Roman"/>
          <w:color w:val="7030A0"/>
          <w:sz w:val="24"/>
          <w:szCs w:val="24"/>
        </w:rPr>
        <w:t xml:space="preserve">. </w:t>
      </w:r>
    </w:p>
    <w:p w14:paraId="0961669B" w14:textId="77777777" w:rsidR="001844A6" w:rsidRDefault="001844A6" w:rsidP="001844A6">
      <w:pPr>
        <w:pStyle w:val="Akapitzlist"/>
        <w:numPr>
          <w:ilvl w:val="3"/>
          <w:numId w:val="46"/>
        </w:numPr>
        <w:suppressAutoHyphens/>
        <w:spacing w:after="0" w:line="240" w:lineRule="auto"/>
        <w:ind w:left="426" w:hanging="360"/>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Dopuszczalna forma komunikacji między Stronami umowy w celu wykonania niniejszej umowy to przekazanie informacji za pomocą e-mail lub telefonicznie. </w:t>
      </w:r>
    </w:p>
    <w:p w14:paraId="78AA0DC4" w14:textId="77777777" w:rsidR="001844A6" w:rsidRDefault="001844A6" w:rsidP="001844A6">
      <w:pPr>
        <w:pStyle w:val="Akapitzlist"/>
        <w:suppressAutoHyphens/>
        <w:spacing w:after="0" w:line="240" w:lineRule="auto"/>
        <w:ind w:left="426" w:hanging="426"/>
        <w:contextualSpacing w:val="0"/>
        <w:jc w:val="both"/>
        <w:rPr>
          <w:rFonts w:ascii="Times New Roman" w:eastAsia="Times New Roman" w:hAnsi="Times New Roman"/>
          <w:sz w:val="24"/>
          <w:szCs w:val="24"/>
        </w:rPr>
      </w:pPr>
    </w:p>
    <w:p w14:paraId="2EDF00A8"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14:paraId="3C28E89A"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OBOWIĄZKI WYKONAWCY</w:t>
      </w:r>
    </w:p>
    <w:p w14:paraId="08701EEF" w14:textId="77777777" w:rsidR="001844A6" w:rsidRDefault="001844A6" w:rsidP="001844A6">
      <w:pPr>
        <w:pStyle w:val="Akapitzlist"/>
        <w:numPr>
          <w:ilvl w:val="6"/>
          <w:numId w:val="46"/>
        </w:numPr>
        <w:suppressAutoHyphens/>
        <w:spacing w:after="0" w:line="240" w:lineRule="auto"/>
        <w:ind w:left="426" w:hanging="360"/>
        <w:contextualSpacing w:val="0"/>
        <w:jc w:val="both"/>
        <w:rPr>
          <w:rFonts w:ascii="Times New Roman" w:eastAsia="Times New Roman" w:hAnsi="Times New Roman"/>
          <w:sz w:val="24"/>
          <w:szCs w:val="24"/>
        </w:rPr>
      </w:pPr>
      <w:r>
        <w:rPr>
          <w:rFonts w:ascii="Times New Roman" w:eastAsia="Times New Roman" w:hAnsi="Times New Roman"/>
          <w:sz w:val="24"/>
          <w:szCs w:val="24"/>
        </w:rPr>
        <w:t>Wykonawca zobowiązuje się do odbioru i zagospodarowania dostarczonych do niego odpadów zgodnie z obowiązującymi przepisami prawa oraz wydanymi zezwoleniami i wpisami do obowiązujących rejestrów uprawniających do prowadzenia działalności niezbędnej do wykonania powierzonych zadań przez cały okres realizacji postanowień niniejszej umowy oraz hierarchią postępowania z odpadami.</w:t>
      </w:r>
    </w:p>
    <w:p w14:paraId="505F7923" w14:textId="77777777" w:rsidR="001844A6" w:rsidRDefault="001844A6" w:rsidP="001844A6">
      <w:pPr>
        <w:pStyle w:val="Akapitzlist"/>
        <w:numPr>
          <w:ilvl w:val="6"/>
          <w:numId w:val="46"/>
        </w:numPr>
        <w:suppressAutoHyphens/>
        <w:spacing w:after="0" w:line="240" w:lineRule="auto"/>
        <w:ind w:left="426" w:hanging="360"/>
        <w:contextualSpacing w:val="0"/>
        <w:jc w:val="both"/>
        <w:rPr>
          <w:rFonts w:ascii="Times New Roman" w:eastAsia="Times New Roman" w:hAnsi="Times New Roman"/>
          <w:sz w:val="24"/>
          <w:szCs w:val="24"/>
        </w:rPr>
      </w:pPr>
      <w:r>
        <w:rPr>
          <w:rFonts w:ascii="Times New Roman" w:eastAsia="Times New Roman" w:hAnsi="Times New Roman"/>
          <w:sz w:val="24"/>
          <w:szCs w:val="24"/>
        </w:rPr>
        <w:t>Wykonawca zobowiązany jest do postępowania z odpadami w sposób zgodny z zasadami gospodarki odpadami oraz przepisami o ochronie środowiska, w tym przepisami prawa lokalnego, w szczególności:</w:t>
      </w:r>
    </w:p>
    <w:p w14:paraId="79B70409"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z w:val="24"/>
          <w:szCs w:val="24"/>
        </w:rPr>
      </w:pPr>
      <w:r>
        <w:rPr>
          <w:rFonts w:ascii="Times New Roman" w:eastAsia="Times New Roman" w:hAnsi="Times New Roman"/>
          <w:sz w:val="24"/>
          <w:szCs w:val="24"/>
        </w:rPr>
        <w:lastRenderedPageBreak/>
        <w:t>z ustawą z dnia 14 grudnia 2012 r. o odpadach,</w:t>
      </w:r>
    </w:p>
    <w:p w14:paraId="7D22C2AE"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pacing w:val="-3"/>
          <w:sz w:val="24"/>
          <w:szCs w:val="24"/>
        </w:rPr>
      </w:pPr>
      <w:r>
        <w:rPr>
          <w:rFonts w:ascii="Times New Roman" w:eastAsia="Times New Roman" w:hAnsi="Times New Roman"/>
          <w:spacing w:val="-3"/>
          <w:sz w:val="24"/>
          <w:szCs w:val="24"/>
        </w:rPr>
        <w:t>z ustawą z dnia 13 września 1996 r. o utrzymaniu czystości i porządku w gminach,</w:t>
      </w:r>
    </w:p>
    <w:p w14:paraId="39937F54"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pacing w:val="-3"/>
          <w:sz w:val="24"/>
          <w:szCs w:val="24"/>
        </w:rPr>
      </w:pPr>
      <w:r>
        <w:rPr>
          <w:rFonts w:ascii="Times New Roman" w:eastAsia="Times New Roman" w:hAnsi="Times New Roman"/>
          <w:spacing w:val="-3"/>
          <w:sz w:val="24"/>
          <w:szCs w:val="24"/>
        </w:rPr>
        <w:t xml:space="preserve">z ustawą </w:t>
      </w:r>
      <w:r>
        <w:rPr>
          <w:rFonts w:ascii="Times New Roman" w:eastAsia="Times New Roman" w:hAnsi="Times New Roman"/>
          <w:sz w:val="24"/>
          <w:szCs w:val="24"/>
        </w:rPr>
        <w:t xml:space="preserve"> z dnia 27 kwietnia 2001 r. Prawo ochrony środowiska,</w:t>
      </w:r>
    </w:p>
    <w:p w14:paraId="6A888591"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z w:val="24"/>
          <w:szCs w:val="24"/>
        </w:rPr>
      </w:pPr>
      <w:r>
        <w:rPr>
          <w:rFonts w:ascii="Times New Roman" w:eastAsia="Times New Roman" w:hAnsi="Times New Roman"/>
          <w:sz w:val="24"/>
          <w:szCs w:val="24"/>
        </w:rPr>
        <w:t>z ustawą  z dnia 11 września 2015 r. o zużytym sprzęcie elektrycznym i elektronicznym,</w:t>
      </w:r>
    </w:p>
    <w:p w14:paraId="1278F388"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z w:val="24"/>
          <w:szCs w:val="24"/>
        </w:rPr>
      </w:pPr>
      <w:r>
        <w:rPr>
          <w:rFonts w:ascii="Times New Roman" w:eastAsia="Times New Roman" w:hAnsi="Times New Roman"/>
          <w:sz w:val="24"/>
          <w:szCs w:val="24"/>
        </w:rPr>
        <w:t>z ustawą  z dnia 24 kwietnia 2009 r. o bateriach i akumulatorach,</w:t>
      </w:r>
    </w:p>
    <w:p w14:paraId="45235271"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z w:val="24"/>
          <w:szCs w:val="24"/>
        </w:rPr>
      </w:pPr>
      <w:r>
        <w:rPr>
          <w:rFonts w:ascii="Times New Roman" w:eastAsia="Times New Roman" w:hAnsi="Times New Roman"/>
          <w:sz w:val="24"/>
          <w:szCs w:val="24"/>
        </w:rPr>
        <w:t>z ustawą  z dnia 20 lipca 2017 r. Prawo wodne,</w:t>
      </w:r>
    </w:p>
    <w:p w14:paraId="771E8F11"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z w:val="24"/>
          <w:szCs w:val="24"/>
        </w:rPr>
      </w:pPr>
      <w:r>
        <w:rPr>
          <w:rFonts w:ascii="Times New Roman" w:eastAsia="Times New Roman" w:hAnsi="Times New Roman"/>
          <w:sz w:val="24"/>
          <w:szCs w:val="24"/>
        </w:rPr>
        <w:t>z rozporządzeniem  Ministra Środowiska z dnia 16 czerwca 2009 r. w sprawie bezpieczeństwa i higieny pracy przy gospodarowaniu odpadami komunalnymi (Dz. U. z 2009 r., nr 104 poz. 868),</w:t>
      </w:r>
    </w:p>
    <w:p w14:paraId="6A636D18"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z w:val="24"/>
          <w:szCs w:val="24"/>
        </w:rPr>
      </w:pPr>
      <w:r>
        <w:rPr>
          <w:rFonts w:ascii="Times New Roman" w:eastAsia="Times New Roman" w:hAnsi="Times New Roman"/>
          <w:sz w:val="24"/>
          <w:szCs w:val="24"/>
        </w:rPr>
        <w:t>z rozporządzeniem Ministra Środowiska z dnia 25 kwietnia 2019 r. w sprawie wzorów dokumentów stosowanych na potrzeby ewidencji odpadów (Dz. U z 2019 r., poz. 819),</w:t>
      </w:r>
    </w:p>
    <w:p w14:paraId="035D1D8B"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z w:val="24"/>
          <w:szCs w:val="24"/>
        </w:rPr>
      </w:pPr>
      <w:r>
        <w:rPr>
          <w:rFonts w:ascii="Times New Roman" w:eastAsia="Times New Roman" w:hAnsi="Times New Roman"/>
          <w:sz w:val="24"/>
          <w:szCs w:val="24"/>
        </w:rPr>
        <w:t>z rozporządzeniem Ministra Środowiska z dnia 9 grudnia 2014 r. w sprawie katalogu odpadów (Dz. U. z 2014 r., poz. 1923),</w:t>
      </w:r>
    </w:p>
    <w:p w14:paraId="26431F96"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z w:val="24"/>
          <w:szCs w:val="24"/>
        </w:rPr>
      </w:pPr>
      <w:r>
        <w:rPr>
          <w:rFonts w:ascii="Times New Roman" w:eastAsia="Times New Roman" w:hAnsi="Times New Roman"/>
          <w:sz w:val="24"/>
          <w:szCs w:val="24"/>
        </w:rPr>
        <w:t>z rozporządzeniem Ministra Środowiska z dnia 11 stycznia 2013 r. w sprawie szczegółowych wymagań w zakresie odbierania odpadów komunalnych od właścicieli nieruchomości (Dz. U. z 2013 r., poz. 122),</w:t>
      </w:r>
    </w:p>
    <w:p w14:paraId="781F78E8"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z w:val="24"/>
          <w:szCs w:val="24"/>
        </w:rPr>
      </w:pPr>
      <w:r>
        <w:rPr>
          <w:rFonts w:ascii="Times New Roman" w:eastAsia="Times New Roman" w:hAnsi="Times New Roman"/>
          <w:sz w:val="24"/>
          <w:szCs w:val="24"/>
        </w:rPr>
        <w:t>z rozporządzeniem w sprawie wzorów sprawozdań o odebranych i zbieranych odpadach komunalnych, odebranych nieczystościach ciekłych oraz realizacji zadań z zakresu gospodarowania odpadami komunalnymi - w wersji obowiązującej w dacie wykonywania zamówienia,</w:t>
      </w:r>
    </w:p>
    <w:p w14:paraId="6A6E5E0E"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z w:val="24"/>
          <w:szCs w:val="24"/>
        </w:rPr>
      </w:pPr>
      <w:r>
        <w:rPr>
          <w:rFonts w:ascii="Times New Roman" w:eastAsia="Times New Roman" w:hAnsi="Times New Roman"/>
          <w:sz w:val="24"/>
          <w:szCs w:val="24"/>
        </w:rPr>
        <w:t>z rozporządzeniem w sprawie sposobu obliczania poziomów przygotowania do ponownego użycia i recyklingu odpadów komunalnych, w wersji obowiązującej w czasie wykonywania zamówienia,</w:t>
      </w:r>
    </w:p>
    <w:p w14:paraId="271B3001"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z w:val="24"/>
          <w:szCs w:val="24"/>
        </w:rPr>
      </w:pPr>
      <w:r>
        <w:rPr>
          <w:rFonts w:ascii="Times New Roman" w:eastAsia="Times New Roman" w:hAnsi="Times New Roman"/>
          <w:sz w:val="24"/>
          <w:szCs w:val="24"/>
        </w:rPr>
        <w:t>z rozporządzeniem w sprawie poziomów ograniczenia masy odpadów komunalnych ulegających biodegradacji przekazywanych do składowania oraz sposobu obliczania poziomu ograniczenia masy tych odpadów, w wersji obowiązującej w czasie świadczenia usług,</w:t>
      </w:r>
    </w:p>
    <w:p w14:paraId="590D65F0"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z w:val="24"/>
          <w:szCs w:val="24"/>
        </w:rPr>
      </w:pPr>
      <w:r>
        <w:rPr>
          <w:rFonts w:ascii="Times New Roman" w:eastAsia="Times New Roman" w:hAnsi="Times New Roman"/>
          <w:sz w:val="24"/>
          <w:szCs w:val="24"/>
        </w:rPr>
        <w:t>z regulaminem utrzymania czystości i porządku na terenie Gminy Ciechocin, w wersji obowiązującej w czasie świadczenia usług,</w:t>
      </w:r>
    </w:p>
    <w:p w14:paraId="720C7E47" w14:textId="77777777" w:rsidR="001844A6" w:rsidRDefault="001844A6" w:rsidP="001844A6">
      <w:pPr>
        <w:pStyle w:val="Akapitzlist"/>
        <w:numPr>
          <w:ilvl w:val="0"/>
          <w:numId w:val="12"/>
        </w:numPr>
        <w:tabs>
          <w:tab w:val="left" w:pos="0"/>
          <w:tab w:val="left" w:pos="284"/>
        </w:tabs>
        <w:suppressAutoHyphens/>
        <w:spacing w:after="0"/>
        <w:ind w:left="814" w:hanging="360"/>
        <w:jc w:val="both"/>
        <w:rPr>
          <w:rFonts w:ascii="Times New Roman" w:eastAsia="Times New Roman" w:hAnsi="Times New Roman"/>
          <w:sz w:val="24"/>
          <w:szCs w:val="24"/>
        </w:rPr>
      </w:pPr>
      <w:r>
        <w:rPr>
          <w:rFonts w:ascii="Times New Roman" w:eastAsia="Times New Roman" w:hAnsi="Times New Roman"/>
          <w:sz w:val="24"/>
          <w:szCs w:val="24"/>
        </w:rPr>
        <w:t>zgodnie z uchwałą w sprawie szczegółowego sposobu i zakresu świadczenia usług w zakresie odbierania odpadów komunalnych od właścicieli nieruchomości i zagospodarowania tych odpadów, w wersji obowiązującej w czasie wykonywania zamówienia</w:t>
      </w:r>
    </w:p>
    <w:p w14:paraId="64555EAE" w14:textId="77777777" w:rsidR="001844A6" w:rsidRDefault="001844A6" w:rsidP="001844A6">
      <w:pPr>
        <w:pStyle w:val="Akapitzlist"/>
        <w:tabs>
          <w:tab w:val="left" w:pos="0"/>
          <w:tab w:val="left" w:pos="284"/>
        </w:tabs>
        <w:suppressAutoHyphens/>
        <w:spacing w:after="0"/>
        <w:ind w:left="454"/>
        <w:jc w:val="both"/>
        <w:rPr>
          <w:rFonts w:ascii="Times New Roman" w:eastAsia="Times New Roman" w:hAnsi="Times New Roman"/>
          <w:color w:val="000000"/>
          <w:sz w:val="24"/>
          <w:szCs w:val="24"/>
        </w:rPr>
      </w:pPr>
      <w:r>
        <w:rPr>
          <w:rFonts w:ascii="Times New Roman" w:eastAsia="Times New Roman" w:hAnsi="Times New Roman"/>
          <w:sz w:val="24"/>
          <w:szCs w:val="24"/>
        </w:rPr>
        <w:t>W przypadku zmiany przepisów prawa, w tym zmiany przepisów lokalnych regulujących kwestię wykonywania usług, stanowiących przedmiot zamówienia, Wykonawca będzie zobowiązany do przestrzegania przepisów obowiązujących w trakcie wykonywania usług na podstawie zawartej umowy w sprawie zamówienia publicznego</w:t>
      </w:r>
      <w:r>
        <w:rPr>
          <w:rFonts w:ascii="Times New Roman" w:eastAsia="Times New Roman" w:hAnsi="Times New Roman"/>
          <w:color w:val="7030A0"/>
          <w:sz w:val="24"/>
          <w:szCs w:val="24"/>
        </w:rPr>
        <w:t xml:space="preserve">. </w:t>
      </w:r>
      <w:r>
        <w:rPr>
          <w:rFonts w:ascii="Times New Roman" w:eastAsia="Times New Roman" w:hAnsi="Times New Roman"/>
          <w:color w:val="000000"/>
          <w:sz w:val="24"/>
          <w:szCs w:val="24"/>
        </w:rPr>
        <w:t xml:space="preserve"> </w:t>
      </w:r>
    </w:p>
    <w:p w14:paraId="3A1E20D6" w14:textId="77777777" w:rsidR="001844A6" w:rsidRDefault="001844A6" w:rsidP="001844A6">
      <w:pPr>
        <w:pStyle w:val="Akapitzlist"/>
        <w:numPr>
          <w:ilvl w:val="0"/>
          <w:numId w:val="38"/>
        </w:numPr>
        <w:tabs>
          <w:tab w:val="left" w:pos="0"/>
          <w:tab w:val="left" w:pos="284"/>
        </w:tabs>
        <w:suppressAutoHyphens/>
        <w:spacing w:after="0"/>
        <w:ind w:left="454" w:hanging="53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zobowiązany jest do</w:t>
      </w:r>
      <w:r>
        <w:rPr>
          <w:rFonts w:ascii="Times New Roman" w:eastAsia="Times New Roman" w:hAnsi="Times New Roman"/>
          <w:color w:val="7030A0"/>
          <w:sz w:val="24"/>
          <w:szCs w:val="24"/>
        </w:rPr>
        <w:t>:</w:t>
      </w:r>
    </w:p>
    <w:p w14:paraId="30DE939A" w14:textId="77777777" w:rsidR="001844A6" w:rsidRDefault="001844A6" w:rsidP="001844A6">
      <w:pPr>
        <w:pStyle w:val="Akapitzlist"/>
        <w:numPr>
          <w:ilvl w:val="0"/>
          <w:numId w:val="28"/>
        </w:numPr>
        <w:tabs>
          <w:tab w:val="left" w:pos="0"/>
          <w:tab w:val="left" w:pos="284"/>
        </w:tabs>
        <w:suppressAutoHyphens/>
        <w:ind w:left="709"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dysponowania pojemnikami o kolorach określonych wskazanych w Uchwale Nr XXI/104/2020 Rady Gminy Ciechocin z 17 listopada 2020 r. w sprawie przyjęcia regulaminu utrzymania czystości i porządku na terenie Gminy Ciechocin (Dz. Urz. Woj. </w:t>
      </w:r>
      <w:r>
        <w:rPr>
          <w:rFonts w:ascii="Times New Roman" w:eastAsia="Times New Roman" w:hAnsi="Times New Roman"/>
          <w:color w:val="000000"/>
          <w:sz w:val="24"/>
          <w:szCs w:val="24"/>
        </w:rPr>
        <w:lastRenderedPageBreak/>
        <w:t>Kuj. – Pom. z 2020 r., poz. 5621) i załącznikach do tego regulaminu i zgodnie z opisem przedmiotu zamówienia;</w:t>
      </w:r>
    </w:p>
    <w:p w14:paraId="65D136F6"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ustawienia na terenie nieruchomości na czas trwania umowy, bez dodatkowej opłaty, pojemników na odpady. Wykonawca dostarczy pojemniki nie później niż do 15 marca 2023 r. Urządzenia do gromadzenia odpadów (pojemniki) zostaną ustawione przez Wykonawcę na wniosek właścicieli nieruchomości w miejscach z nimi uzgodnionych;</w:t>
      </w:r>
    </w:p>
    <w:p w14:paraId="2636682A"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wyposażenia nieruchomości w trakcie realizacji umowy w odpowiednie pojemniki zgodnie ze zgłoszeniem Zamawiającego w przypadku zmiany liczby i rodzaju pojemników bądź powstania nowych miejsc odbioru odpadów komunalnych na terenie gminy Ciechocin w trakcie realizacji zamówienia. Dostarczenie i ustawienie pojemników na teren wskazanych nieruchomości nastąpi w ciągu 3 dni roboczych od dnia zgłoszenia przez Zamawiającego;</w:t>
      </w:r>
    </w:p>
    <w:p w14:paraId="1046E336"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dostarczenia i ustawienia w wyznaczonych przez Zamawiającego aptekach i punktach aptecznych pojemników do selektywnego zbierania przeterminowanych leków;</w:t>
      </w:r>
    </w:p>
    <w:p w14:paraId="0A873AD4"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wymiany pojemników, w przypadku ich uszkodzenia lub zniszczenia podczas odbierania odpadów z winy Wykonawcy;</w:t>
      </w:r>
    </w:p>
    <w:p w14:paraId="00E890F0"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zebrania odpadów leżących obok altanek śmietnikowych i pojemników, jeżeli będzie to wynikiem działania Wykonawcy;</w:t>
      </w:r>
    </w:p>
    <w:p w14:paraId="750D0A52"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wykonania kalendarza z harmonogramami odbioru odpadów oraz do jego dystrybucji wśród właścicieli nieruchomości. Wykonawca zobowiązany będzie również do dystrybucji wśród właścicieli nieruchomości innych dokumentów związanych z Systemem Gospodarki Odpadami, o ile nie będą one wymagały potwierdzenia odbioru;</w:t>
      </w:r>
    </w:p>
    <w:p w14:paraId="1051E268"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świadczenia usług dodatkowych w zakresie odbioru odpadów. Usługi dodatkowe to odbiór na wniosek właściciela z terenu nieruchomości odpadów budowlanych, o których mowa w Regulaminie utrzymania czystości i porządku na terenie Gminy Ciechocin, nieujętych w przedmiocie zamówienia, odpadów problemowych oraz odbioru dodatkowych ilości, mebli i innych odpadów wielkogabarytowych z miejsca wyznaczonego przez właściciela nieruchomości. Usługi dodatkowe obejmują również odbiór odpadów o których mowa w § 2 pkt. 1-12 Regulaminu utrzymania czystości i porządku na terenie Gminy Ciechocin - poza ustalonym harmonogramem odbioru. Za wywóz tych odpadów zapłaci właściciel nieruchomości, z której odbierane będą odpady. Cena ofertowa za realizację przedmiotu zamówienia nie obejmuje świadczenia usług dodatkowych;</w:t>
      </w:r>
    </w:p>
    <w:p w14:paraId="30675D1D"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 nagranie wykonane kamerą znajdującą się na samochodzie odbierającym odpady z nieruchomości i protokół z zaistnienia takiego zdarzenia. Z dokumentacji musi jednoznacznie wynikać, </w:t>
      </w:r>
      <w:r>
        <w:rPr>
          <w:rFonts w:ascii="Times New Roman" w:eastAsia="Times New Roman" w:hAnsi="Times New Roman"/>
          <w:color w:val="000000"/>
          <w:sz w:val="24"/>
          <w:szCs w:val="24"/>
        </w:rPr>
        <w:lastRenderedPageBreak/>
        <w:t>jakiej dotyczy nieruchomości, w jakim dniu i o jakiej godzinie doszło do ustalenia ww. zdarzenia;</w:t>
      </w:r>
    </w:p>
    <w:p w14:paraId="086BF742"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ważenia wszystkich odebranych odpadów komunalnych na legalizowanej wadze;</w:t>
      </w:r>
    </w:p>
    <w:p w14:paraId="30F94AA9"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zagospodarowania (odbiór, transport, poddanie odzyskowi lub unieszkodliwieniu) odpadów zgodnie z Wojewódzkim Planem Gospodarki Odpadami, zwanym dalej Planem, przy czym odpady komunalne powinny trafić do jednej ze wskazanych w Planie Regionalnej Instalacji Przetwarzania Odpadów Komunalnych, zwanej dalej RIPOK, z regionu 2 chełmińsko – wąbrzeskiego;</w:t>
      </w:r>
    </w:p>
    <w:p w14:paraId="66B20B43"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dostarczenie odpadów na własny koszt do instalacji przewidzianej do zastępczej obsługi w przypadku awarii regionalnej instalacji;</w:t>
      </w:r>
    </w:p>
    <w:p w14:paraId="5766E952"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utrzymania odpowiedniego stanu sanitarnego pojazdów poprzez mycie i dezynfekcję z częstotliwością gwarantującą zapewnienie im właściwego stanu sanitarnego, nie rzadziej niż raz na miesiąc, a w okresie letnim, nie rzadziej niż raz na 2 tygodnie. Wykonawca zobowiązany jest posiadać dokumenty potwierdzające wykonanie tych czynności. Pojazdy muszą na koniec dnia roboczego być opróżnione z odpadów i zaparkowane na terenie bazy magazynowo – transportowej;</w:t>
      </w:r>
    </w:p>
    <w:p w14:paraId="2211E2C8"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Selektywna zbiórka odpadów komunalnych na terenie zabudowy budynkami odbywać się będzie do pojemników, o jakich mowa w opisie przedmiotu zamówienia. Pojemniki do zbiórki odpadów muszą posiadać oznaczenie określające rodzaj odpadu gromadzonego w pojemniku oraz logo firmy wywożącej. Częstotliwość odbierania przez Wykonawcę tych odpadów została wskazana w opisie przedmiotu zamówienia.</w:t>
      </w:r>
    </w:p>
    <w:p w14:paraId="2335CD07" w14:textId="77777777" w:rsidR="001844A6" w:rsidRDefault="001844A6" w:rsidP="001844A6">
      <w:pPr>
        <w:pStyle w:val="Akapitzlist"/>
        <w:numPr>
          <w:ilvl w:val="0"/>
          <w:numId w:val="28"/>
        </w:numPr>
        <w:tabs>
          <w:tab w:val="left" w:pos="0"/>
          <w:tab w:val="left" w:pos="284"/>
        </w:tabs>
        <w:suppressAutoHyphens/>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Dopuszcza się zmniejszenie częstotliwości wywozu selektywnie zbieranego szkła i papieru na rzecz zwiększenia ilości wywozów plastików za zgodą Zamawiającego. </w:t>
      </w:r>
    </w:p>
    <w:p w14:paraId="62074C20" w14:textId="77777777" w:rsidR="001844A6" w:rsidRDefault="001844A6" w:rsidP="001844A6">
      <w:pPr>
        <w:pStyle w:val="Akapitzlist"/>
        <w:numPr>
          <w:ilvl w:val="0"/>
          <w:numId w:val="2"/>
        </w:numPr>
        <w:tabs>
          <w:tab w:val="left" w:pos="0"/>
          <w:tab w:val="left" w:pos="284"/>
        </w:tabs>
        <w:suppressAutoHyphens/>
        <w:spacing w:after="0"/>
        <w:ind w:left="372" w:hanging="360"/>
        <w:jc w:val="both"/>
        <w:rPr>
          <w:rFonts w:ascii="Times New Roman" w:eastAsia="Times New Roman" w:hAnsi="Times New Roman"/>
          <w:sz w:val="24"/>
          <w:szCs w:val="24"/>
        </w:rPr>
      </w:pPr>
      <w:r>
        <w:rPr>
          <w:rFonts w:ascii="Times New Roman" w:eastAsia="Times New Roman" w:hAnsi="Times New Roman"/>
          <w:sz w:val="24"/>
          <w:szCs w:val="24"/>
        </w:rPr>
        <w:t>Ponadto Wykonawca jest zobowiązany do:</w:t>
      </w:r>
    </w:p>
    <w:p w14:paraId="4D004582" w14:textId="77777777" w:rsidR="001844A6" w:rsidRDefault="001844A6" w:rsidP="001844A6">
      <w:pPr>
        <w:pStyle w:val="Akapitzlist"/>
        <w:numPr>
          <w:ilvl w:val="0"/>
          <w:numId w:val="4"/>
        </w:numPr>
        <w:tabs>
          <w:tab w:val="left" w:pos="0"/>
          <w:tab w:val="left" w:pos="284"/>
        </w:tabs>
        <w:suppressAutoHyphens/>
        <w:spacing w:after="0"/>
        <w:ind w:left="720" w:hanging="360"/>
        <w:jc w:val="both"/>
        <w:rPr>
          <w:rFonts w:ascii="Times New Roman" w:eastAsia="Times New Roman" w:hAnsi="Times New Roman"/>
          <w:sz w:val="24"/>
          <w:szCs w:val="24"/>
        </w:rPr>
      </w:pPr>
      <w:r>
        <w:rPr>
          <w:rFonts w:ascii="Times New Roman" w:eastAsia="Times New Roman" w:hAnsi="Times New Roman"/>
          <w:bCs/>
          <w:sz w:val="24"/>
          <w:szCs w:val="24"/>
        </w:rPr>
        <w:t xml:space="preserve">niezwłocznego przekazywania informacji dotyczących realizacji umowy, na każde żądanie Zamawiającego, a w tym </w:t>
      </w:r>
      <w:r>
        <w:rPr>
          <w:rFonts w:ascii="Times New Roman" w:eastAsia="Times New Roman" w:hAnsi="Times New Roman"/>
          <w:sz w:val="24"/>
          <w:szCs w:val="24"/>
        </w:rPr>
        <w:t>informacji niezbędnych do dokonania corocznej analizy stanu gospodarki odpadami komunalnymi;</w:t>
      </w:r>
    </w:p>
    <w:p w14:paraId="1E777CEC" w14:textId="77777777" w:rsidR="001844A6" w:rsidRDefault="001844A6" w:rsidP="001844A6">
      <w:pPr>
        <w:keepLines/>
        <w:widowControl/>
        <w:numPr>
          <w:ilvl w:val="0"/>
          <w:numId w:val="4"/>
        </w:numPr>
        <w:suppressAutoHyphens/>
        <w:spacing w:before="120" w:after="120" w:line="259"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 celu umożliwienia sporządzenia przez Zamawiającego rocznego sprawozdania z realizacji zadań z zakresu gospodarowania odpadami komunalnymi, o którym mowa w art. 9q ustawy z dnia  13 września 1996 r. o utrzymaniu czystości i porządku w gminach, Wykonawca będzie zobowiązany przekazać Zamawiającemu niezbędne informacje umożliwiające sporządzenie sprawozdania. Informacje te Wykonawca będzie zobowiązany przekazać do dnia 31 stycznia roku następnego po zakończeniu wykonywania usługi. Wykonawca zobowiązuje się również do przekazywania Zamawiającemu innych informacji dotyczących przetwarzania i zagospodarowania jeśli w trakcie realizacji zamówienia na Zamawiającego nałożony zostanie obowiązek sporządzania innych </w:t>
      </w:r>
      <w:r>
        <w:rPr>
          <w:rFonts w:ascii="Times New Roman" w:eastAsia="Times New Roman" w:hAnsi="Times New Roman" w:cs="Times New Roman"/>
          <w:sz w:val="24"/>
          <w:szCs w:val="24"/>
        </w:rPr>
        <w:t>sprawozdań z zakresu gospodarki odpadami;</w:t>
      </w:r>
    </w:p>
    <w:p w14:paraId="69002467" w14:textId="77777777" w:rsidR="001844A6" w:rsidRDefault="001844A6" w:rsidP="001844A6">
      <w:pPr>
        <w:pStyle w:val="Akapitzlist"/>
        <w:numPr>
          <w:ilvl w:val="0"/>
          <w:numId w:val="4"/>
        </w:numPr>
        <w:tabs>
          <w:tab w:val="left" w:pos="0"/>
          <w:tab w:val="left" w:pos="284"/>
        </w:tabs>
        <w:suppressAutoHyphens/>
        <w:spacing w:after="0"/>
        <w:ind w:left="720" w:hanging="360"/>
        <w:jc w:val="both"/>
        <w:rPr>
          <w:rFonts w:ascii="Times New Roman" w:eastAsia="Times New Roman" w:hAnsi="Times New Roman"/>
          <w:sz w:val="24"/>
          <w:szCs w:val="24"/>
        </w:rPr>
      </w:pPr>
      <w:r>
        <w:rPr>
          <w:rFonts w:ascii="Times New Roman" w:eastAsia="Times New Roman" w:hAnsi="Times New Roman"/>
          <w:sz w:val="24"/>
          <w:szCs w:val="24"/>
        </w:rPr>
        <w:t>przekazania na żądanie Zamawiającego informacji dotyczącej kosztów i przychodów związanych z zagospodarowywaniem przez Wykonawcę odpadów oraz osiągniętego wyniku z działalności gospodarczej;</w:t>
      </w:r>
    </w:p>
    <w:p w14:paraId="458165E0" w14:textId="77777777" w:rsidR="001844A6" w:rsidRDefault="001844A6" w:rsidP="001844A6">
      <w:pPr>
        <w:pStyle w:val="Akapitzlist"/>
        <w:numPr>
          <w:ilvl w:val="0"/>
          <w:numId w:val="4"/>
        </w:numPr>
        <w:tabs>
          <w:tab w:val="left" w:pos="0"/>
          <w:tab w:val="left" w:pos="284"/>
        </w:tabs>
        <w:suppressAutoHyphens/>
        <w:spacing w:after="0"/>
        <w:ind w:left="720" w:hanging="360"/>
        <w:jc w:val="both"/>
        <w:rPr>
          <w:rFonts w:ascii="Times New Roman" w:eastAsia="Times New Roman" w:hAnsi="Times New Roman"/>
          <w:sz w:val="24"/>
          <w:szCs w:val="24"/>
        </w:rPr>
      </w:pPr>
      <w:r>
        <w:rPr>
          <w:rFonts w:ascii="Times New Roman" w:eastAsia="Times New Roman" w:hAnsi="Times New Roman"/>
          <w:sz w:val="24"/>
          <w:szCs w:val="24"/>
        </w:rPr>
        <w:t xml:space="preserve">Wykonawca jest zobowiązany do przedkładania Zamawiającemu raportów kwartalnych zawierających informacje o ilości i rodzaju pojemników znajdujących się na nieruchomościach, które obsługuje Wykonawca. Ponadto, Wykonawca zobowiązany </w:t>
      </w:r>
      <w:r>
        <w:rPr>
          <w:rFonts w:ascii="Times New Roman" w:eastAsia="Times New Roman" w:hAnsi="Times New Roman"/>
          <w:sz w:val="24"/>
          <w:szCs w:val="24"/>
        </w:rPr>
        <w:lastRenderedPageBreak/>
        <w:t>będzie sporządzić i przekazać Zamawiającemu imienny wykaz zmian w ilości i rodzaju pojemników, które nastąpiły w danym kwartale.</w:t>
      </w:r>
    </w:p>
    <w:p w14:paraId="102E0FC7" w14:textId="77777777" w:rsidR="001844A6" w:rsidRDefault="001844A6" w:rsidP="001844A6">
      <w:pPr>
        <w:pStyle w:val="Akapitzlist"/>
        <w:numPr>
          <w:ilvl w:val="0"/>
          <w:numId w:val="4"/>
        </w:numPr>
        <w:tabs>
          <w:tab w:val="left" w:pos="0"/>
          <w:tab w:val="left" w:pos="284"/>
        </w:tabs>
        <w:suppressAutoHyphens/>
        <w:spacing w:after="0"/>
        <w:ind w:left="720" w:hanging="360"/>
        <w:jc w:val="both"/>
        <w:rPr>
          <w:rFonts w:ascii="Times New Roman" w:eastAsia="Times New Roman" w:hAnsi="Times New Roman"/>
          <w:sz w:val="24"/>
          <w:szCs w:val="24"/>
        </w:rPr>
      </w:pPr>
      <w:r>
        <w:rPr>
          <w:rFonts w:ascii="Times New Roman" w:eastAsia="Times New Roman" w:hAnsi="Times New Roman"/>
          <w:sz w:val="24"/>
          <w:szCs w:val="24"/>
        </w:rPr>
        <w:t>Wykonawca będzie zobowiązany do dostarczania Zamawiającemu w wersji papierowej i elektronicznej sprawozdań kwartalnych o jakich mowa w ustawie o utrzymaniu czystości i porządku w gminach. Sprawozdania powinny być sporządzone zgodnie z rozporządzeniem Ministra Środowiska z 26 lipca 2018 r. w sprawie wzorów sprawozdań o odebranych odpadach komunalnych, odebranych nieczystościach ciekłych oraz realizacji zadań z zakresu gospodarowania odpadami, a w przypadku zmiany rozporządzenia, zgodnie z obowiązującymi wzorami druków.</w:t>
      </w:r>
    </w:p>
    <w:p w14:paraId="5220111F" w14:textId="77777777" w:rsidR="001844A6" w:rsidRDefault="001844A6" w:rsidP="001844A6">
      <w:pPr>
        <w:pStyle w:val="Akapitzlist"/>
        <w:numPr>
          <w:ilvl w:val="0"/>
          <w:numId w:val="4"/>
        </w:numPr>
        <w:tabs>
          <w:tab w:val="left" w:pos="0"/>
          <w:tab w:val="left" w:pos="284"/>
        </w:tabs>
        <w:suppressAutoHyphens/>
        <w:spacing w:after="0"/>
        <w:ind w:left="720" w:hanging="360"/>
        <w:jc w:val="both"/>
        <w:rPr>
          <w:rFonts w:ascii="Times New Roman" w:eastAsia="Times New Roman" w:hAnsi="Times New Roman"/>
          <w:sz w:val="24"/>
          <w:szCs w:val="24"/>
        </w:rPr>
      </w:pPr>
      <w:r>
        <w:rPr>
          <w:rFonts w:ascii="Times New Roman" w:eastAsia="Times New Roman" w:hAnsi="Times New Roman"/>
          <w:sz w:val="24"/>
          <w:szCs w:val="24"/>
        </w:rPr>
        <w:t>w celu umożliwienia sporządzenia przez Zamawiającego rocznego sprawozdania z realizacji zadań z zakresu gospodarowania odpadami komunalnymi, o którym mowa w ww. ustawie,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14:paraId="333DA535" w14:textId="77777777" w:rsidR="001844A6" w:rsidRDefault="001844A6" w:rsidP="001844A6">
      <w:pPr>
        <w:pStyle w:val="Akapitzlist"/>
        <w:numPr>
          <w:ilvl w:val="0"/>
          <w:numId w:val="4"/>
        </w:numPr>
        <w:tabs>
          <w:tab w:val="left" w:pos="0"/>
          <w:tab w:val="left" w:pos="284"/>
        </w:tabs>
        <w:suppressAutoHyphens/>
        <w:spacing w:after="0"/>
        <w:ind w:left="720" w:hanging="360"/>
        <w:jc w:val="both"/>
        <w:rPr>
          <w:rFonts w:ascii="Times New Roman" w:eastAsia="Times New Roman" w:hAnsi="Times New Roman"/>
          <w:sz w:val="24"/>
          <w:szCs w:val="24"/>
        </w:rPr>
      </w:pPr>
      <w:r>
        <w:rPr>
          <w:rFonts w:ascii="Times New Roman" w:eastAsia="Times New Roman" w:hAnsi="Times New Roman"/>
          <w:sz w:val="24"/>
          <w:szCs w:val="24"/>
        </w:rPr>
        <w:t>Wykonawca zobowiązany będzie do przedkładania Zamawiającemu informacji, o jakich mowa w opisie przedmiotu zamówienia.</w:t>
      </w:r>
    </w:p>
    <w:p w14:paraId="5EF7BF03" w14:textId="77777777" w:rsidR="001844A6" w:rsidRDefault="001844A6" w:rsidP="001844A6">
      <w:pPr>
        <w:pStyle w:val="Akapitzlist"/>
        <w:numPr>
          <w:ilvl w:val="0"/>
          <w:numId w:val="4"/>
        </w:numPr>
        <w:tabs>
          <w:tab w:val="left" w:pos="0"/>
          <w:tab w:val="left" w:pos="284"/>
        </w:tabs>
        <w:suppressAutoHyphens/>
        <w:spacing w:after="0"/>
        <w:ind w:left="720" w:hanging="360"/>
        <w:jc w:val="both"/>
        <w:rPr>
          <w:rFonts w:ascii="Times New Roman" w:eastAsia="Times New Roman" w:hAnsi="Times New Roman"/>
          <w:sz w:val="24"/>
          <w:szCs w:val="24"/>
        </w:rPr>
      </w:pPr>
      <w:r>
        <w:rPr>
          <w:rFonts w:ascii="Times New Roman" w:eastAsia="Times New Roman" w:hAnsi="Times New Roman"/>
          <w:sz w:val="24"/>
          <w:szCs w:val="24"/>
        </w:rPr>
        <w:t>Wykonawca zobowiązany będzie do przedkładania Zamawiającemu najpóźniej wraz z fakturą za dany okres rozliczeniowy raportów w wersji papierowej bądź elektronicznej zawierających wyszczególnienie nieruchomości, z których odebrano odpady z podziałem na rodzaj i ilość odebranych pojemników oraz raportu (zgodnie z obowiązująca klasyfikacją odpadów) zawierającego ilość i rodzaj odebranych odpadów. Na raportach winna się znajdować adnotacja, że odpady pochodzą z terenu Gminy Ciechocin.</w:t>
      </w:r>
    </w:p>
    <w:p w14:paraId="6167D158" w14:textId="77777777" w:rsidR="001844A6" w:rsidRDefault="001844A6" w:rsidP="001844A6">
      <w:pPr>
        <w:pStyle w:val="Akapitzlist"/>
        <w:numPr>
          <w:ilvl w:val="0"/>
          <w:numId w:val="4"/>
        </w:numPr>
        <w:tabs>
          <w:tab w:val="left" w:pos="0"/>
          <w:tab w:val="left" w:pos="284"/>
        </w:tabs>
        <w:suppressAutoHyphens/>
        <w:spacing w:after="0"/>
        <w:ind w:left="720" w:hanging="360"/>
        <w:jc w:val="both"/>
        <w:rPr>
          <w:rFonts w:ascii="Times New Roman" w:eastAsia="Times New Roman" w:hAnsi="Times New Roman"/>
          <w:sz w:val="24"/>
          <w:szCs w:val="24"/>
        </w:rPr>
      </w:pPr>
      <w:r>
        <w:rPr>
          <w:rFonts w:ascii="Times New Roman" w:eastAsia="Times New Roman" w:hAnsi="Times New Roman"/>
          <w:sz w:val="24"/>
          <w:szCs w:val="24"/>
        </w:rPr>
        <w:t>Wykonawca zobowiązany będzie do przekazywania Zamawiającemu kart przekazania odpadów do RIPOK-ów bądź innej jednostki do odbioru odpadów selektywnie zebranych zgodnie z obowiązującymi wzorami, o jakich mowa w rozporządzeniu Ministra Środowiska z 25 kwietnia 2019 r. w sprawie wzorów stosowanych na potrzeby ewidencji i odpadów.</w:t>
      </w:r>
    </w:p>
    <w:p w14:paraId="66D71574" w14:textId="77777777" w:rsidR="001844A6" w:rsidRDefault="001844A6" w:rsidP="001844A6">
      <w:pPr>
        <w:pStyle w:val="Akapitzlist"/>
        <w:numPr>
          <w:ilvl w:val="0"/>
          <w:numId w:val="4"/>
        </w:numPr>
        <w:tabs>
          <w:tab w:val="left" w:pos="0"/>
          <w:tab w:val="left" w:pos="284"/>
        </w:tabs>
        <w:suppressAutoHyphens/>
        <w:spacing w:after="0"/>
        <w:ind w:left="720" w:hanging="360"/>
        <w:jc w:val="both"/>
        <w:rPr>
          <w:rFonts w:ascii="Times New Roman" w:eastAsia="Times New Roman" w:hAnsi="Times New Roman"/>
          <w:sz w:val="24"/>
          <w:szCs w:val="24"/>
        </w:rPr>
      </w:pPr>
      <w:r>
        <w:rPr>
          <w:rFonts w:ascii="Times New Roman" w:eastAsia="Times New Roman" w:hAnsi="Times New Roman"/>
          <w:sz w:val="24"/>
          <w:szCs w:val="24"/>
        </w:rPr>
        <w:t>Wykonawca zobowiązany będzie do dostarczania Zamawiającemu w wersji elektronicznej informacji comiesięcznej, a w okresie od 1 kwietnia do 30 września cotygodniowej o ilości opróżnionych pojemników z terenu zarządzanego przez Stowarzyszenie Właścicieli Domków Letniskowych w Okoninie.</w:t>
      </w:r>
    </w:p>
    <w:p w14:paraId="645EDFFA" w14:textId="77777777" w:rsidR="001844A6" w:rsidRDefault="001844A6" w:rsidP="001844A6">
      <w:pPr>
        <w:pStyle w:val="Akapitzlist"/>
        <w:numPr>
          <w:ilvl w:val="0"/>
          <w:numId w:val="33"/>
        </w:numPr>
        <w:tabs>
          <w:tab w:val="left" w:pos="397"/>
        </w:tabs>
        <w:suppressAutoHyphens/>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zobowiązuje się do każdorazowego potwierdzenia we właściwych dokumentach (karty przekazania odpadu, kwity wagowe), transportu każdej partii odpadów zgodnie z obowiązującymi przepisami ustawy z dnia 14 grudnia 2012 r. o odpadach oraz przedkładania dokumentów lub zaświadczenia/zaświadczeń potwierdzających przetworzenie odpadów. </w:t>
      </w:r>
    </w:p>
    <w:p w14:paraId="26C355AF" w14:textId="77777777" w:rsidR="001844A6" w:rsidRDefault="001844A6" w:rsidP="001844A6">
      <w:pPr>
        <w:pStyle w:val="Akapitzlist"/>
        <w:numPr>
          <w:ilvl w:val="0"/>
          <w:numId w:val="33"/>
        </w:numPr>
        <w:tabs>
          <w:tab w:val="left" w:pos="397"/>
        </w:tabs>
        <w:suppressAutoHyphens/>
        <w:ind w:left="284" w:hanging="284"/>
        <w:jc w:val="both"/>
        <w:rPr>
          <w:rFonts w:ascii="Times New Roman" w:eastAsia="Times New Roman" w:hAnsi="Times New Roman"/>
          <w:sz w:val="24"/>
          <w:szCs w:val="24"/>
        </w:rPr>
      </w:pPr>
      <w:r>
        <w:rPr>
          <w:rFonts w:ascii="Times New Roman" w:eastAsia="Times New Roman" w:hAnsi="Times New Roman"/>
          <w:sz w:val="24"/>
          <w:szCs w:val="24"/>
        </w:rPr>
        <w:t>Zamawiający przekaże Wykonawcy w ciągu 3 dni od dnia podpisania umowy szczegółowy wykaz właścicieli nieruchomości, z których odbierane będą stałe odpady komunalne.</w:t>
      </w:r>
    </w:p>
    <w:p w14:paraId="2EBAE893" w14:textId="77777777" w:rsidR="001844A6" w:rsidRDefault="001844A6" w:rsidP="001844A6">
      <w:pPr>
        <w:pStyle w:val="Akapitzlist"/>
        <w:numPr>
          <w:ilvl w:val="0"/>
          <w:numId w:val="33"/>
        </w:numPr>
        <w:tabs>
          <w:tab w:val="left" w:pos="397"/>
        </w:tabs>
        <w:suppressAutoHyphens/>
        <w:ind w:left="284" w:hanging="284"/>
        <w:jc w:val="both"/>
        <w:rPr>
          <w:rFonts w:ascii="Times New Roman" w:eastAsia="Times New Roman" w:hAnsi="Times New Roman"/>
          <w:sz w:val="24"/>
          <w:szCs w:val="24"/>
        </w:rPr>
      </w:pPr>
      <w:r>
        <w:rPr>
          <w:rFonts w:ascii="Times New Roman" w:eastAsia="Times New Roman" w:hAnsi="Times New Roman"/>
          <w:sz w:val="24"/>
          <w:szCs w:val="24"/>
        </w:rPr>
        <w:t>Zamawiający zastrzega, iż wykaz o jakim mowa w ust. 1 może ulegać zmianie w przypadku:</w:t>
      </w:r>
    </w:p>
    <w:p w14:paraId="53792C9D" w14:textId="77777777" w:rsidR="001844A6" w:rsidRDefault="001844A6" w:rsidP="001844A6">
      <w:pPr>
        <w:pStyle w:val="Akapitzlist"/>
        <w:numPr>
          <w:ilvl w:val="0"/>
          <w:numId w:val="20"/>
        </w:numPr>
        <w:tabs>
          <w:tab w:val="left" w:pos="397"/>
        </w:tabs>
        <w:suppressAutoHyphens/>
        <w:ind w:left="720" w:hanging="360"/>
        <w:jc w:val="both"/>
        <w:rPr>
          <w:rFonts w:ascii="Times New Roman" w:eastAsia="Times New Roman" w:hAnsi="Times New Roman"/>
          <w:sz w:val="24"/>
          <w:szCs w:val="24"/>
        </w:rPr>
      </w:pPr>
      <w:r>
        <w:rPr>
          <w:rFonts w:ascii="Times New Roman" w:eastAsia="Times New Roman" w:hAnsi="Times New Roman"/>
          <w:sz w:val="24"/>
          <w:szCs w:val="24"/>
        </w:rPr>
        <w:lastRenderedPageBreak/>
        <w:t>zwiększenia lub zmniejszenia liczby obsługiwanych nieruchomości zamieszkałych i niezamieszkałych,</w:t>
      </w:r>
    </w:p>
    <w:p w14:paraId="6AB15B60" w14:textId="77777777" w:rsidR="001844A6" w:rsidRDefault="001844A6" w:rsidP="001844A6">
      <w:pPr>
        <w:pStyle w:val="Akapitzlist"/>
        <w:numPr>
          <w:ilvl w:val="0"/>
          <w:numId w:val="20"/>
        </w:numPr>
        <w:tabs>
          <w:tab w:val="left" w:pos="397"/>
        </w:tabs>
        <w:suppressAutoHyphens/>
        <w:ind w:left="720" w:hanging="360"/>
        <w:jc w:val="both"/>
        <w:rPr>
          <w:rFonts w:ascii="Times New Roman" w:eastAsia="Times New Roman" w:hAnsi="Times New Roman"/>
          <w:sz w:val="24"/>
          <w:szCs w:val="24"/>
        </w:rPr>
      </w:pPr>
      <w:r>
        <w:rPr>
          <w:rFonts w:ascii="Times New Roman" w:eastAsia="Times New Roman" w:hAnsi="Times New Roman"/>
          <w:sz w:val="24"/>
          <w:szCs w:val="24"/>
        </w:rPr>
        <w:t>konieczności zmiany lokalizacji pojemników,</w:t>
      </w:r>
    </w:p>
    <w:p w14:paraId="310B51A2" w14:textId="77777777" w:rsidR="001844A6" w:rsidRDefault="001844A6" w:rsidP="001844A6">
      <w:pPr>
        <w:pStyle w:val="Akapitzlist"/>
        <w:numPr>
          <w:ilvl w:val="0"/>
          <w:numId w:val="20"/>
        </w:numPr>
        <w:tabs>
          <w:tab w:val="left" w:pos="397"/>
        </w:tabs>
        <w:suppressAutoHyphens/>
        <w:ind w:left="720" w:hanging="360"/>
        <w:jc w:val="both"/>
        <w:rPr>
          <w:rFonts w:ascii="Times New Roman" w:eastAsia="Times New Roman" w:hAnsi="Times New Roman"/>
          <w:sz w:val="24"/>
          <w:szCs w:val="24"/>
        </w:rPr>
      </w:pPr>
      <w:r>
        <w:rPr>
          <w:rFonts w:ascii="Times New Roman" w:eastAsia="Times New Roman" w:hAnsi="Times New Roman"/>
          <w:sz w:val="24"/>
          <w:szCs w:val="24"/>
        </w:rPr>
        <w:t>konieczności zmiany pojemności pojemników na nieruchomości.</w:t>
      </w:r>
    </w:p>
    <w:p w14:paraId="1A4792F0" w14:textId="77777777" w:rsidR="001844A6" w:rsidRDefault="001844A6" w:rsidP="001844A6">
      <w:pPr>
        <w:pStyle w:val="Akapitzlist"/>
        <w:numPr>
          <w:ilvl w:val="0"/>
          <w:numId w:val="33"/>
        </w:numPr>
        <w:tabs>
          <w:tab w:val="left" w:pos="397"/>
        </w:tabs>
        <w:suppressAutoHyphens/>
        <w:ind w:left="284" w:hanging="284"/>
        <w:jc w:val="both"/>
        <w:rPr>
          <w:rFonts w:ascii="Times New Roman" w:eastAsia="Times New Roman" w:hAnsi="Times New Roman"/>
          <w:sz w:val="24"/>
          <w:szCs w:val="24"/>
        </w:rPr>
      </w:pPr>
      <w:r>
        <w:rPr>
          <w:rFonts w:ascii="Times New Roman" w:eastAsia="Times New Roman" w:hAnsi="Times New Roman"/>
          <w:sz w:val="24"/>
          <w:szCs w:val="24"/>
        </w:rPr>
        <w:t>Zmiana, o której mowa w ust. 7 powyżej, nie stanowi zmiany umowy.</w:t>
      </w:r>
    </w:p>
    <w:p w14:paraId="46DCC7EB" w14:textId="77777777" w:rsidR="001844A6" w:rsidRDefault="001844A6" w:rsidP="001844A6">
      <w:pPr>
        <w:pStyle w:val="Akapitzlist"/>
        <w:numPr>
          <w:ilvl w:val="0"/>
          <w:numId w:val="33"/>
        </w:numPr>
        <w:tabs>
          <w:tab w:val="left" w:pos="397"/>
        </w:tabs>
        <w:suppressAutoHyphens/>
        <w:ind w:left="284" w:hanging="284"/>
        <w:jc w:val="both"/>
        <w:rPr>
          <w:rFonts w:ascii="Times New Roman" w:eastAsia="Times New Roman" w:hAnsi="Times New Roman"/>
          <w:sz w:val="24"/>
          <w:szCs w:val="24"/>
        </w:rPr>
      </w:pPr>
      <w:r>
        <w:rPr>
          <w:rFonts w:ascii="Times New Roman" w:eastAsia="Times New Roman" w:hAnsi="Times New Roman"/>
          <w:bCs/>
          <w:sz w:val="24"/>
          <w:szCs w:val="24"/>
        </w:rPr>
        <w:t xml:space="preserve">Wykonawca zobowiązany jest do niezwłocznego przekazywania informacji dotyczących realizacji Umowy, na każde żądanie Zamawiającego, jednak nie później niż w terminie 3 (trzech) kolejnych dni od dnia otrzymania żądania. W przypadku jeżeli termin upływa w dzień wolny od pracy, ostatnim dniem jest pierwszy dzień pracy Zamawiającego. </w:t>
      </w:r>
    </w:p>
    <w:p w14:paraId="1EEE6E32" w14:textId="77777777" w:rsidR="001844A6" w:rsidRDefault="001844A6" w:rsidP="001844A6">
      <w:pPr>
        <w:pStyle w:val="Akapitzlist"/>
        <w:numPr>
          <w:ilvl w:val="0"/>
          <w:numId w:val="33"/>
        </w:numPr>
        <w:tabs>
          <w:tab w:val="left" w:pos="397"/>
        </w:tabs>
        <w:suppressAutoHyphens/>
        <w:ind w:left="284" w:hanging="284"/>
        <w:jc w:val="both"/>
        <w:rPr>
          <w:rFonts w:ascii="Times New Roman" w:eastAsia="Times New Roman" w:hAnsi="Times New Roman"/>
          <w:sz w:val="24"/>
          <w:szCs w:val="24"/>
        </w:rPr>
      </w:pPr>
      <w:r>
        <w:rPr>
          <w:rFonts w:ascii="Times New Roman" w:eastAsia="Times New Roman" w:hAnsi="Times New Roman"/>
          <w:bCs/>
          <w:sz w:val="24"/>
          <w:szCs w:val="24"/>
        </w:rPr>
        <w:t xml:space="preserve">Zamawiający </w:t>
      </w:r>
      <w:r>
        <w:rPr>
          <w:rFonts w:ascii="Times New Roman" w:eastAsia="Times New Roman" w:hAnsi="Times New Roman"/>
          <w:sz w:val="24"/>
          <w:szCs w:val="24"/>
        </w:rPr>
        <w:t>zastrzega sobie prawo do kontroli wszystkich dokumentów związanych z wykonaniem przedmiotu niniejszej Umowy, w tym dokumentów potwierdzających ważenie oraz umów i zleceń dotyczących pośrednictwa w obrocie odpadami komunalnymi tj. zagospodarowywania odpadów przez innych posiadaczy odpadów</w:t>
      </w:r>
      <w:r>
        <w:rPr>
          <w:rFonts w:ascii="Times New Roman" w:eastAsia="Times New Roman" w:hAnsi="Times New Roman"/>
        </w:rPr>
        <w:t xml:space="preserve">. </w:t>
      </w:r>
    </w:p>
    <w:p w14:paraId="3C063640" w14:textId="77777777" w:rsidR="001844A6" w:rsidRDefault="001844A6" w:rsidP="001844A6">
      <w:pPr>
        <w:pStyle w:val="Akapitzlist"/>
        <w:numPr>
          <w:ilvl w:val="0"/>
          <w:numId w:val="33"/>
        </w:numPr>
        <w:tabs>
          <w:tab w:val="left" w:pos="397"/>
        </w:tabs>
        <w:suppressAutoHyphens/>
        <w:ind w:left="284" w:hanging="284"/>
        <w:jc w:val="both"/>
        <w:rPr>
          <w:rFonts w:ascii="Times New Roman" w:eastAsia="Times New Roman" w:hAnsi="Times New Roman"/>
          <w:sz w:val="24"/>
          <w:szCs w:val="24"/>
        </w:rPr>
      </w:pPr>
      <w:r>
        <w:rPr>
          <w:rFonts w:ascii="Times New Roman" w:eastAsia="Times New Roman" w:hAnsi="Times New Roman"/>
          <w:bCs/>
          <w:sz w:val="24"/>
          <w:szCs w:val="24"/>
        </w:rPr>
        <w:t>Wykonawca zobowiązany jest do 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i reklamowych.</w:t>
      </w:r>
    </w:p>
    <w:p w14:paraId="555C1708" w14:textId="77777777" w:rsidR="001844A6" w:rsidRDefault="001844A6" w:rsidP="001844A6">
      <w:pPr>
        <w:pStyle w:val="Akapitzlist"/>
        <w:numPr>
          <w:ilvl w:val="0"/>
          <w:numId w:val="33"/>
        </w:numPr>
        <w:tabs>
          <w:tab w:val="left" w:pos="397"/>
        </w:tabs>
        <w:suppressAutoHyphens/>
        <w:ind w:left="284" w:hanging="284"/>
        <w:jc w:val="both"/>
        <w:rPr>
          <w:rFonts w:ascii="Times New Roman" w:eastAsia="Times New Roman" w:hAnsi="Times New Roman"/>
          <w:sz w:val="24"/>
          <w:szCs w:val="24"/>
        </w:rPr>
      </w:pPr>
      <w:r>
        <w:rPr>
          <w:rFonts w:ascii="Times New Roman" w:eastAsia="Times New Roman" w:hAnsi="Times New Roman"/>
          <w:bCs/>
          <w:sz w:val="24"/>
          <w:szCs w:val="24"/>
        </w:rPr>
        <w:t>Wykonawca lub Podwykonawca zobowiązany jest przekazać Zamawiającemu wszelkie żądane przez niego informacje lub dane bez względu na formę ich utrwalenia lub przetwarzania, związane ze sposobem lub zakresem wykonywania przedmiotu umowy.</w:t>
      </w:r>
    </w:p>
    <w:p w14:paraId="48EC6952" w14:textId="77777777" w:rsidR="001844A6" w:rsidRDefault="001844A6" w:rsidP="001844A6">
      <w:pPr>
        <w:pStyle w:val="Akapitzlist"/>
        <w:numPr>
          <w:ilvl w:val="0"/>
          <w:numId w:val="33"/>
        </w:numPr>
        <w:tabs>
          <w:tab w:val="left" w:pos="397"/>
        </w:tabs>
        <w:suppressAutoHyphens/>
        <w:ind w:left="284" w:hanging="284"/>
        <w:jc w:val="both"/>
        <w:rPr>
          <w:rFonts w:ascii="Times New Roman" w:eastAsia="Times New Roman" w:hAnsi="Times New Roman"/>
          <w:sz w:val="24"/>
          <w:szCs w:val="24"/>
        </w:rPr>
      </w:pPr>
      <w:r>
        <w:rPr>
          <w:rFonts w:ascii="Times New Roman" w:eastAsia="Times New Roman" w:hAnsi="Times New Roman"/>
          <w:bCs/>
          <w:sz w:val="24"/>
          <w:szCs w:val="24"/>
        </w:rPr>
        <w:t>Wykonawca ponosi pełną odpowiedzialność za szkody wyrządzone w majątku Zamawiającego oraz osobom trzecim w związku z realizacją przedmiotu umowy.</w:t>
      </w:r>
    </w:p>
    <w:p w14:paraId="30913958" w14:textId="77777777" w:rsidR="001844A6" w:rsidRDefault="001844A6" w:rsidP="001844A6">
      <w:pPr>
        <w:pStyle w:val="Akapitzlist"/>
        <w:numPr>
          <w:ilvl w:val="0"/>
          <w:numId w:val="33"/>
        </w:numPr>
        <w:tabs>
          <w:tab w:val="left" w:pos="397"/>
        </w:tabs>
        <w:suppressAutoHyphens/>
        <w:ind w:left="284" w:hanging="284"/>
        <w:jc w:val="both"/>
        <w:rPr>
          <w:rFonts w:ascii="Times New Roman" w:eastAsia="Times New Roman" w:hAnsi="Times New Roman"/>
          <w:sz w:val="24"/>
          <w:szCs w:val="24"/>
        </w:rPr>
      </w:pPr>
      <w:r>
        <w:rPr>
          <w:rFonts w:ascii="Times New Roman" w:eastAsia="Times New Roman" w:hAnsi="Times New Roman"/>
          <w:bCs/>
          <w:sz w:val="24"/>
          <w:szCs w:val="24"/>
        </w:rPr>
        <w:t>Wykonawca nie może przenosić na osobę trzecią praw i obowiązków wynikających z niniejszej umowy bez uprzedniej pisemnej zgody Zamawiającego, a w szczególności dotyczy to przeniesienia wierzytelności.</w:t>
      </w:r>
    </w:p>
    <w:p w14:paraId="4E51B48B" w14:textId="77777777" w:rsidR="001844A6" w:rsidRDefault="001844A6" w:rsidP="001844A6">
      <w:pPr>
        <w:pStyle w:val="Akapitzlist"/>
        <w:numPr>
          <w:ilvl w:val="0"/>
          <w:numId w:val="33"/>
        </w:numPr>
        <w:tabs>
          <w:tab w:val="left" w:pos="397"/>
        </w:tabs>
        <w:suppressAutoHyphens/>
        <w:ind w:left="284" w:hanging="284"/>
        <w:jc w:val="both"/>
        <w:rPr>
          <w:rFonts w:ascii="Times New Roman" w:eastAsia="Times New Roman" w:hAnsi="Times New Roman"/>
          <w:sz w:val="24"/>
          <w:szCs w:val="24"/>
        </w:rPr>
      </w:pPr>
      <w:r>
        <w:rPr>
          <w:rFonts w:ascii="Times New Roman" w:eastAsia="Times New Roman" w:hAnsi="Times New Roman"/>
          <w:color w:val="000000"/>
          <w:sz w:val="24"/>
          <w:szCs w:val="24"/>
        </w:rPr>
        <w:t>Wykonawca powinien być wpisany do BDO - rejestru podmiotów wprowadzających produkty, produkty w opakowaniach i gospodarujących odpadami, o którym mowa w art. 49 ust. 1 ustawy z dnia 14 grudnia 2012 r. o odpadach w zakresie odbierania odpadów zużytego sprzętu elektrycznego i elektronicznego.</w:t>
      </w:r>
    </w:p>
    <w:p w14:paraId="2F880E97" w14:textId="77777777" w:rsidR="001844A6" w:rsidRDefault="001844A6" w:rsidP="001844A6">
      <w:pPr>
        <w:widowControl/>
        <w:suppressAutoHyphens/>
        <w:spacing w:line="259" w:lineRule="auto"/>
        <w:rPr>
          <w:rFonts w:ascii="Times New Roman" w:eastAsia="Times New Roman" w:hAnsi="Times New Roman" w:cs="Times New Roman"/>
          <w:b/>
          <w:sz w:val="24"/>
          <w:szCs w:val="24"/>
        </w:rPr>
      </w:pPr>
    </w:p>
    <w:p w14:paraId="11A48562"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14:paraId="6F9DC1DD"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Osoby do kontaktu</w:t>
      </w:r>
    </w:p>
    <w:p w14:paraId="12231D25" w14:textId="77777777" w:rsidR="001844A6" w:rsidRDefault="001844A6" w:rsidP="001844A6">
      <w:pPr>
        <w:pStyle w:val="Akapitzlist"/>
        <w:numPr>
          <w:ilvl w:val="0"/>
          <w:numId w:val="37"/>
        </w:numPr>
        <w:suppressAutoHyphens/>
        <w:spacing w:line="259" w:lineRule="auto"/>
        <w:ind w:left="284" w:hanging="284"/>
        <w:jc w:val="both"/>
        <w:rPr>
          <w:rFonts w:ascii="Times New Roman" w:eastAsia="Times New Roman" w:hAnsi="Times New Roman"/>
          <w:bCs/>
          <w:i/>
          <w:iCs/>
          <w:sz w:val="24"/>
          <w:szCs w:val="24"/>
        </w:rPr>
      </w:pPr>
      <w:r>
        <w:rPr>
          <w:rFonts w:ascii="Times New Roman" w:eastAsia="Times New Roman" w:hAnsi="Times New Roman"/>
          <w:bCs/>
          <w:sz w:val="24"/>
          <w:szCs w:val="24"/>
        </w:rPr>
        <w:t xml:space="preserve">Wykonawca wskazuje niniejszym osoby do kontaktu z Zamawiającym: (imię i nazwisko), (telefon), (stanowisko służbowe), (email) – </w:t>
      </w:r>
      <w:r>
        <w:rPr>
          <w:rFonts w:ascii="Times New Roman" w:eastAsia="Times New Roman" w:hAnsi="Times New Roman"/>
          <w:bCs/>
          <w:i/>
          <w:iCs/>
          <w:sz w:val="24"/>
          <w:szCs w:val="24"/>
        </w:rPr>
        <w:t>treści w nawiasach zostaną uzupełnione po wyborze oferty najkorzystniejszej.</w:t>
      </w:r>
    </w:p>
    <w:p w14:paraId="6821D09B" w14:textId="77777777" w:rsidR="001844A6" w:rsidRDefault="001844A6" w:rsidP="001844A6">
      <w:pPr>
        <w:pStyle w:val="Akapitzlist"/>
        <w:numPr>
          <w:ilvl w:val="0"/>
          <w:numId w:val="37"/>
        </w:numPr>
        <w:suppressAutoHyphens/>
        <w:spacing w:line="259" w:lineRule="auto"/>
        <w:ind w:left="284" w:hanging="284"/>
        <w:jc w:val="both"/>
        <w:rPr>
          <w:rFonts w:ascii="Times New Roman" w:eastAsia="Times New Roman" w:hAnsi="Times New Roman"/>
          <w:bCs/>
          <w:i/>
          <w:iCs/>
          <w:sz w:val="24"/>
          <w:szCs w:val="24"/>
        </w:rPr>
      </w:pPr>
      <w:r>
        <w:rPr>
          <w:rFonts w:ascii="Times New Roman" w:eastAsia="Times New Roman" w:hAnsi="Times New Roman"/>
          <w:bCs/>
          <w:sz w:val="24"/>
          <w:szCs w:val="24"/>
        </w:rPr>
        <w:t xml:space="preserve">Zamawiający wskazuje niniejszym osoby do kontaktu z Zamawiającym: (imię  i nazwisko), (telefon), (stanowisko służbowe), (email) - </w:t>
      </w:r>
      <w:r>
        <w:rPr>
          <w:rFonts w:ascii="Times New Roman" w:eastAsia="Times New Roman" w:hAnsi="Times New Roman"/>
          <w:bCs/>
          <w:i/>
          <w:iCs/>
          <w:sz w:val="24"/>
          <w:szCs w:val="24"/>
        </w:rPr>
        <w:t>treści w nawiasach zostaną uzupełnione po wyborze oferty najkorzystniejszej.</w:t>
      </w:r>
    </w:p>
    <w:p w14:paraId="744CC50A" w14:textId="77777777" w:rsidR="001844A6" w:rsidRDefault="001844A6" w:rsidP="001844A6">
      <w:pPr>
        <w:pStyle w:val="Akapitzlist"/>
        <w:numPr>
          <w:ilvl w:val="0"/>
          <w:numId w:val="37"/>
        </w:numPr>
        <w:suppressAutoHyphens/>
        <w:spacing w:line="259" w:lineRule="auto"/>
        <w:ind w:left="284" w:hanging="284"/>
        <w:jc w:val="both"/>
        <w:rPr>
          <w:rFonts w:ascii="Times New Roman" w:eastAsia="Times New Roman" w:hAnsi="Times New Roman"/>
          <w:bCs/>
          <w:sz w:val="24"/>
          <w:szCs w:val="24"/>
        </w:rPr>
      </w:pPr>
      <w:r>
        <w:rPr>
          <w:rFonts w:ascii="Times New Roman" w:eastAsia="Times New Roman" w:hAnsi="Times New Roman"/>
          <w:bCs/>
          <w:sz w:val="24"/>
          <w:szCs w:val="24"/>
        </w:rPr>
        <w:t>Zmiana osób wskazanych w ust. 1 i 2 powyżej nie stanowi zmiany umowy.</w:t>
      </w:r>
    </w:p>
    <w:p w14:paraId="402FFEB4" w14:textId="77777777" w:rsidR="001844A6" w:rsidRDefault="001844A6" w:rsidP="001844A6">
      <w:pPr>
        <w:pStyle w:val="Akapitzlist"/>
        <w:numPr>
          <w:ilvl w:val="0"/>
          <w:numId w:val="37"/>
        </w:numPr>
        <w:suppressAutoHyphens/>
        <w:spacing w:line="259" w:lineRule="auto"/>
        <w:ind w:left="284" w:hanging="284"/>
        <w:jc w:val="both"/>
        <w:rPr>
          <w:rFonts w:ascii="Times New Roman" w:eastAsia="Times New Roman" w:hAnsi="Times New Roman"/>
          <w:bCs/>
          <w:sz w:val="24"/>
          <w:szCs w:val="24"/>
        </w:rPr>
      </w:pPr>
      <w:r>
        <w:rPr>
          <w:rFonts w:ascii="Times New Roman" w:eastAsia="Times New Roman" w:hAnsi="Times New Roman"/>
          <w:bCs/>
          <w:sz w:val="24"/>
          <w:szCs w:val="24"/>
        </w:rPr>
        <w:t>Strony dokonają zmiany osób wskazanych w ust. 1 i 2 pisemnie i zmiana ta zacznie obowiązywać od chwili, w której druga Strona mogła zapoznać się z jej treścią.</w:t>
      </w:r>
    </w:p>
    <w:p w14:paraId="0C4B12CA" w14:textId="77777777" w:rsidR="001844A6" w:rsidRDefault="001844A6" w:rsidP="001844A6">
      <w:pPr>
        <w:widowControl/>
        <w:suppressAutoHyphens/>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 4</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Podwykonawcy</w:t>
      </w:r>
    </w:p>
    <w:p w14:paraId="371C893A"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może powierzyć wykonanie części zamówienia Podwykonawcom pod warunkiem, że posiadają oni kwalifikacje oraz dysponują sprzętem do ich wykonania, umożliwiającym wykonywanie postanowień niniejszej umowy w sposób zgodny z jej treścią i odpowiednimi przepisami prawa. </w:t>
      </w:r>
    </w:p>
    <w:p w14:paraId="5CC95899"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realizuje przedmiot umowy przy udziale Podwykonawcy, zawierając umowy w formie pisemnej pod rygorem nieważności.</w:t>
      </w:r>
    </w:p>
    <w:p w14:paraId="3358E051"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ponosi wobec Zamawiającego pełną odpowiedzialność za działania, uchybienia i zaniedbania Podwykonawców i jego pracowników oraz dalszych podwykonawców w takim samym stopniu, jakby to były działania, uchybienia lub zaniedbania własne Wykonawcy lub jego pracowników.</w:t>
      </w:r>
    </w:p>
    <w:p w14:paraId="73A24B21"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za zgodą Zamawiającego może:</w:t>
      </w:r>
    </w:p>
    <w:p w14:paraId="34292AAC" w14:textId="77777777" w:rsidR="001844A6" w:rsidRDefault="001844A6" w:rsidP="001844A6">
      <w:pPr>
        <w:widowControl/>
        <w:numPr>
          <w:ilvl w:val="0"/>
          <w:numId w:val="26"/>
        </w:numPr>
        <w:suppressAutoHyphens/>
        <w:spacing w:before="120" w:line="276" w:lineRule="auto"/>
        <w:ind w:left="1077"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dokonać zmiany Podwykonawcy;</w:t>
      </w:r>
    </w:p>
    <w:p w14:paraId="2A56E1BA" w14:textId="77777777" w:rsidR="001844A6" w:rsidRDefault="001844A6" w:rsidP="001844A6">
      <w:pPr>
        <w:widowControl/>
        <w:numPr>
          <w:ilvl w:val="0"/>
          <w:numId w:val="26"/>
        </w:numPr>
        <w:suppressAutoHyphens/>
        <w:spacing w:before="120" w:line="276" w:lineRule="auto"/>
        <w:ind w:left="1077"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zrezygnować z udziału Podwykonawcy w realizacji zamówienia; </w:t>
      </w:r>
    </w:p>
    <w:p w14:paraId="621E5CDB" w14:textId="77777777" w:rsidR="001844A6" w:rsidRDefault="001844A6" w:rsidP="001844A6">
      <w:pPr>
        <w:widowControl/>
        <w:numPr>
          <w:ilvl w:val="0"/>
          <w:numId w:val="26"/>
        </w:numPr>
        <w:suppressAutoHyphens/>
        <w:spacing w:before="120" w:line="276" w:lineRule="auto"/>
        <w:ind w:left="1077"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wskazać inny zakres podwykonawstwa niż przedstawiony w ofercie;</w:t>
      </w:r>
    </w:p>
    <w:p w14:paraId="41DD37EB" w14:textId="77777777" w:rsidR="001844A6" w:rsidRDefault="001844A6" w:rsidP="001844A6">
      <w:pPr>
        <w:widowControl/>
        <w:numPr>
          <w:ilvl w:val="0"/>
          <w:numId w:val="26"/>
        </w:numPr>
        <w:suppressAutoHyphens/>
        <w:spacing w:before="120" w:line="276" w:lineRule="auto"/>
        <w:ind w:left="1077"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powierzyć wykonanie części zamówienia Podwykonawcom pomimo niewskazania w ofercie części zamówienia przeznaczonej do wykonania w ramach podwykonawstwa. </w:t>
      </w:r>
    </w:p>
    <w:p w14:paraId="5EB6FD99"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Jeżeli zmiana albo rezygnacja z Podwykonawcy dotyczy podmiotu, na którego zasoby Wykonawca powoływał się, na zasadach określonych w art. 118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w celu wykazania spełniania warunków udziału w postępowaniu, Wykonawca obowiązany jest wykazać Zamawiającemu, że proponowany inny Podwykonawca lub Wykonawca samodzielnie spełnia je w stopniu nie mniejszym niż Podwykonawca, na którego zasoby Wykonawca powoływał się w trakcie postępowania o udzielenie zamówienia.</w:t>
      </w:r>
    </w:p>
    <w:p w14:paraId="2D2BBE82"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lub Podwykonawca przedkłada Zamawiającemu poświadczoną za zgodność z oryginałem kopię zawartej umowy, a także kopie ewentualnych aneksów do umowy pomiędzy Wykonawcą, a Podwykonawcą w terminie 7 dni od dnia jej zawarcia.</w:t>
      </w:r>
    </w:p>
    <w:p w14:paraId="02385899"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Termin zapłaty wynagrodzenia Podwykonawcy przewidziany w umowie o podwykonawstwo nie może być dłuższy niż 30 dni od dnia doręczenia Wykonawcy, faktury lub rachunku, potwierdzających wykonanie zleconej Podwykonawcy usługi.</w:t>
      </w:r>
    </w:p>
    <w:p w14:paraId="46AB911E"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Jeżeli termin zapłaty wynagrodzenia jest dłuższy niż określony w ust. 7, Zamawiający informuje o tym Wykonawcę i wzywa go do doprowadzenia do zmiany tej umowy lub ewentualnego aneksu pod rygorem wystąpienia o zapłatę kary umownej. </w:t>
      </w:r>
    </w:p>
    <w:p w14:paraId="3EEAF3D5"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uprawniony jest do zgłoszenia zastrzeżeń co do powierzenia przez Wykonawcę wykonywania usług objętych umową przez wskazanego w niej Podwykonawcę, w sytuacji gdy Podwykonawca nie posiada stosownych zezwoleń i wpisów do właściwych rejestrów umożliwiających wykonywanie postanowień umowy w sposób zgodny z jej treścią i odpowiednimi przepisami prawa.</w:t>
      </w:r>
    </w:p>
    <w:p w14:paraId="56990B3E"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Niezgłoszenie zastrzeżeń, o których mowa w ust. 9 do przedłożonej kopii umowy i zezwoleń, a także kopii ewentualnych aneksów do umowy pomiędzy Wykonawcą, a Podwykonawcą, w terminie 7 dni, uważa się za ich akceptację. </w:t>
      </w:r>
    </w:p>
    <w:p w14:paraId="485133B2"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dokonuje bezpośredniej zapłaty wymagalnego wynagrodzenia przysługującego Podwykonawcy, który zawarł przedłożoną Zamawiającemu umowę o podwykonawstwo, w przypadku uchylenia się od obowiązku zapłaty przez Wykonawcę.</w:t>
      </w:r>
    </w:p>
    <w:p w14:paraId="6E391C43"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Wynagrodzenie, o którym mowa w ust. 11, dotyczy wyłącznie należności powstałych po przedłożeniu Zamawiającemu poświadczonej za zgodność z oryginałem kopii umowy o podwykonawstwo lub jej ewentualnych aneksów, której przedmiotem są usługi.</w:t>
      </w:r>
    </w:p>
    <w:p w14:paraId="1FFE260F"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Bezpośrednia zapłata obejmuje wyłącznie należne wynagrodzenie, bez odsetek, należnych Podwykonawcy.</w:t>
      </w:r>
    </w:p>
    <w:p w14:paraId="7406E0B1"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 dokonaniem bezpośredniej zapłaty Zamawiający jest obowiązany umożliwić Wykonawcy zgłoszenie w formie pisemnej uwag dotyczących zasadności bezpośredniej zapłaty wynagrodzenia Podwykonawcy. Zamawiający informuje o terminie zgłaszania uwag, nie krótszym niż 7 dni od dnia doręczenia tej informacji.</w:t>
      </w:r>
    </w:p>
    <w:p w14:paraId="46E6DEEF"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zgłoszenia uwag, o których mowa w ust. 14, w terminie wskazanym przez Zamawiającego, Zamawiający może:</w:t>
      </w:r>
    </w:p>
    <w:p w14:paraId="220361C0" w14:textId="77777777" w:rsidR="001844A6" w:rsidRDefault="001844A6" w:rsidP="001844A6">
      <w:pPr>
        <w:widowControl/>
        <w:numPr>
          <w:ilvl w:val="0"/>
          <w:numId w:val="42"/>
        </w:numPr>
        <w:suppressAutoHyphens/>
        <w:spacing w:before="12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 dokonać bezpośredniej zapłaty wynagrodzenia Podwykonawcy, jeżeli Wykonawca wykaże niezasadność takiej zapłaty, albo</w:t>
      </w:r>
    </w:p>
    <w:p w14:paraId="76C9BDF1" w14:textId="77777777" w:rsidR="001844A6" w:rsidRDefault="001844A6" w:rsidP="001844A6">
      <w:pPr>
        <w:widowControl/>
        <w:numPr>
          <w:ilvl w:val="0"/>
          <w:numId w:val="42"/>
        </w:numPr>
        <w:suppressAutoHyphens/>
        <w:spacing w:before="12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złożyć do depozytu sądowego kwotę potrzebną na pokrycie wynagrodzenia Podwykonawcy w przypadku istnienia zasadniczej wątpliwości Zamawiającego co do wysokości należnej zapłaty lub podmiotu, któremu płatność się należy, albo</w:t>
      </w:r>
    </w:p>
    <w:p w14:paraId="3488B36C" w14:textId="77777777" w:rsidR="001844A6" w:rsidRDefault="001844A6" w:rsidP="001844A6">
      <w:pPr>
        <w:widowControl/>
        <w:numPr>
          <w:ilvl w:val="0"/>
          <w:numId w:val="42"/>
        </w:numPr>
        <w:suppressAutoHyphens/>
        <w:spacing w:before="12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dokonać bezpośredniej zapłaty wynagrodzenia Podwykonawcy, jeżeli Podwykonawca wykaże zasadność takiej zapłaty.</w:t>
      </w:r>
    </w:p>
    <w:p w14:paraId="7B580D39"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dokonania bezpośredniej zapłaty Podwykonawcy, Zamawiający potrąca kwotę wypłaconego wynagrodzenia z wynagrodzenia należnego Wykonawcy.</w:t>
      </w:r>
    </w:p>
    <w:p w14:paraId="7C003F7C" w14:textId="77777777" w:rsidR="001844A6" w:rsidRDefault="001844A6" w:rsidP="001844A6">
      <w:pPr>
        <w:widowControl/>
        <w:numPr>
          <w:ilvl w:val="0"/>
          <w:numId w:val="8"/>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p>
    <w:p w14:paraId="30907AF3" w14:textId="77777777" w:rsidR="001844A6" w:rsidRDefault="001844A6" w:rsidP="001844A6">
      <w:pPr>
        <w:pStyle w:val="Bodytext2"/>
        <w:numPr>
          <w:ilvl w:val="0"/>
          <w:numId w:val="8"/>
        </w:numPr>
        <w:shd w:val="clear" w:color="auto" w:fill="auto"/>
        <w:tabs>
          <w:tab w:val="left" w:pos="358"/>
        </w:tabs>
        <w:suppressAutoHyphens/>
        <w:spacing w:before="120" w:line="276"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Ustalone w niniejszej umowie i wynikające z przepisów prawa zasady zatrudnienia Podwykonawcy stosuje się odpowiednio do zatrudniania przez Podwykonawcę (Podwykonawców) dalszych podwykonawców. Wykonawca zobowiązuje się wobec Zamawiającego do zapewnienia przestrzegania powyższych zasad w umowach zawieranych z Podwykonawcami i dalszymi podwykonawcami.</w:t>
      </w:r>
    </w:p>
    <w:p w14:paraId="31C97C58"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p>
    <w:p w14:paraId="19B3FB10" w14:textId="77777777" w:rsidR="001844A6" w:rsidRDefault="001844A6" w:rsidP="001844A6">
      <w:pPr>
        <w:widowControl/>
        <w:suppressAutoHyphens/>
        <w:spacing w:before="240" w:after="120" w:line="276" w:lineRule="auto"/>
        <w:jc w:val="center"/>
        <w:rPr>
          <w:rFonts w:ascii="Times New Roman" w:eastAsia="Times New Roman" w:hAnsi="Times New Roman" w:cs="Times New Roman"/>
          <w:b/>
          <w:bCs/>
          <w:sz w:val="24"/>
          <w:szCs w:val="24"/>
        </w:rPr>
      </w:pPr>
    </w:p>
    <w:p w14:paraId="28B3460B" w14:textId="77777777" w:rsidR="001844A6" w:rsidRDefault="001844A6" w:rsidP="001844A6">
      <w:pPr>
        <w:widowControl/>
        <w:suppressAutoHyphens/>
        <w:spacing w:before="240" w:after="12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5</w:t>
      </w:r>
      <w:r>
        <w:rPr>
          <w:rFonts w:ascii="Times New Roman" w:eastAsia="Times New Roman" w:hAnsi="Times New Roman" w:cs="Times New Roman"/>
          <w:b/>
          <w:bCs/>
          <w:sz w:val="24"/>
          <w:szCs w:val="24"/>
        </w:rPr>
        <w:br/>
        <w:t>Konsorcjum</w:t>
      </w:r>
    </w:p>
    <w:p w14:paraId="0092D470" w14:textId="77777777" w:rsidR="001844A6" w:rsidRDefault="001844A6" w:rsidP="001844A6">
      <w:pPr>
        <w:widowControl/>
        <w:numPr>
          <w:ilvl w:val="0"/>
          <w:numId w:val="35"/>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Partnerzy konsorcjum odpowiadają solidarnie, niepodzielnie i wspólnie za wykonanie przedmiotu umowy i wniesienie zabezpieczenia należytego wykonania umowy.</w:t>
      </w:r>
    </w:p>
    <w:p w14:paraId="1BEC8842" w14:textId="77777777" w:rsidR="001844A6" w:rsidRDefault="001844A6" w:rsidP="001844A6">
      <w:pPr>
        <w:widowControl/>
        <w:numPr>
          <w:ilvl w:val="0"/>
          <w:numId w:val="35"/>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Uczestnicy konsorcjum ponoszą solidarną odpowiedzialność za niewykonanie lub nienależyte wykonanie przedmiotu niniejszej umowy.</w:t>
      </w:r>
    </w:p>
    <w:p w14:paraId="5C340EF6" w14:textId="77777777" w:rsidR="001844A6" w:rsidRDefault="001844A6" w:rsidP="001844A6">
      <w:pPr>
        <w:widowControl/>
        <w:numPr>
          <w:ilvl w:val="0"/>
          <w:numId w:val="35"/>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Partnerem odpowiedzialnym, stosownie do umowy konsorcjum z dnia ................................ ......r. . i pełnomocnikiem upoważnionym do reprezentowania partnerów konsorcjum wobec Zamawiającego – działającym w imieniu i na rzecz dowolnego bądź wszystkich partnerów konsorcjum oraz do prowadzenia całokształtu spraw związanych z realizacją niniejszej umowy jest …………...................…………………………………………………..</w:t>
      </w:r>
    </w:p>
    <w:p w14:paraId="542EE78B"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p>
    <w:p w14:paraId="26759E82" w14:textId="77777777" w:rsidR="001844A6" w:rsidRDefault="001844A6" w:rsidP="001844A6">
      <w:pPr>
        <w:widowControl/>
        <w:suppressAutoHyphens/>
        <w:spacing w:before="240" w:after="12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6</w:t>
      </w:r>
      <w:r>
        <w:rPr>
          <w:rFonts w:ascii="Times New Roman" w:eastAsia="Times New Roman" w:hAnsi="Times New Roman" w:cs="Times New Roman"/>
          <w:b/>
          <w:bCs/>
          <w:sz w:val="24"/>
          <w:szCs w:val="24"/>
        </w:rPr>
        <w:br/>
        <w:t>Okres obowiązywania umowy</w:t>
      </w:r>
    </w:p>
    <w:p w14:paraId="094EA0FF" w14:textId="77777777" w:rsidR="001844A6" w:rsidRDefault="001844A6" w:rsidP="001844A6">
      <w:pPr>
        <w:widowControl/>
        <w:numPr>
          <w:ilvl w:val="0"/>
          <w:numId w:val="43"/>
        </w:numPr>
        <w:suppressAutoHyphens/>
        <w:spacing w:before="120" w:line="276" w:lineRule="auto"/>
        <w:ind w:left="227" w:hanging="304"/>
        <w:jc w:val="both"/>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 xml:space="preserve">Strony ustalają następujące terminy realizacji przedmiotu umowy </w:t>
      </w:r>
      <w:r>
        <w:rPr>
          <w:rFonts w:ascii="Times New Roman" w:eastAsia="Times New Roman" w:hAnsi="Times New Roman" w:cs="Times New Roman"/>
          <w:color w:val="7030A0"/>
          <w:sz w:val="24"/>
          <w:szCs w:val="24"/>
        </w:rPr>
        <w:t xml:space="preserve">od dnia 1 kwietnia 2024 r. do dnia 31 marca 2025 r. </w:t>
      </w:r>
    </w:p>
    <w:p w14:paraId="2882F9DB" w14:textId="77777777" w:rsidR="001844A6" w:rsidRDefault="001844A6" w:rsidP="001844A6">
      <w:pPr>
        <w:widowControl/>
        <w:numPr>
          <w:ilvl w:val="0"/>
          <w:numId w:val="45"/>
        </w:numPr>
        <w:suppressAutoHyphens/>
        <w:spacing w:before="120" w:line="276" w:lineRule="auto"/>
        <w:ind w:left="34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Strony w terminie 3 dni roboczych liczonych od dnia zawarcia umowy sporządzą harmonogram przekazania/odbioru odpadów objętych zakresem zamówienia. Harmonogram zostanie opracowany na cały okres obowiązywania umowy. Dopuszcza się możliwość wprowadzenia zmian do harmonogramu na podstawie zgodnej woli Stron umowy - zmiana harmonogramu nie wymaga konieczności zawierania aneksu umowy. </w:t>
      </w:r>
    </w:p>
    <w:p w14:paraId="43B80845" w14:textId="77777777" w:rsidR="001844A6" w:rsidRDefault="001844A6" w:rsidP="001844A6">
      <w:pPr>
        <w:widowControl/>
        <w:suppressAutoHyphens/>
        <w:spacing w:before="240" w:after="120" w:line="276" w:lineRule="auto"/>
        <w:ind w:left="284"/>
        <w:jc w:val="center"/>
        <w:rPr>
          <w:rFonts w:ascii="Times New Roman" w:eastAsia="Times New Roman" w:hAnsi="Times New Roman" w:cs="Times New Roman"/>
          <w:b/>
          <w:sz w:val="22"/>
          <w:szCs w:val="22"/>
        </w:rPr>
      </w:pPr>
      <w:r>
        <w:rPr>
          <w:rFonts w:ascii="Times New Roman" w:eastAsia="Times New Roman" w:hAnsi="Times New Roman" w:cs="Times New Roman"/>
          <w:b/>
          <w:sz w:val="24"/>
          <w:szCs w:val="24"/>
        </w:rPr>
        <w:t>§ 7</w:t>
      </w:r>
      <w:r>
        <w:rPr>
          <w:rFonts w:ascii="Times New Roman" w:eastAsia="Times New Roman" w:hAnsi="Times New Roman" w:cs="Times New Roman"/>
          <w:b/>
          <w:sz w:val="24"/>
          <w:szCs w:val="24"/>
        </w:rPr>
        <w:br/>
        <w:t xml:space="preserve">Klauzula społeczna, o której mowa w art. 95 ust. 1 </w:t>
      </w:r>
      <w:proofErr w:type="spellStart"/>
      <w:r>
        <w:rPr>
          <w:rFonts w:ascii="Times New Roman" w:eastAsia="Times New Roman" w:hAnsi="Times New Roman" w:cs="Times New Roman"/>
          <w:b/>
          <w:sz w:val="24"/>
          <w:szCs w:val="24"/>
        </w:rPr>
        <w:t>Pzp</w:t>
      </w:r>
      <w:proofErr w:type="spellEnd"/>
    </w:p>
    <w:p w14:paraId="06222460" w14:textId="77777777" w:rsidR="001844A6" w:rsidRDefault="001844A6" w:rsidP="001844A6">
      <w:pPr>
        <w:widowControl/>
        <w:numPr>
          <w:ilvl w:val="0"/>
          <w:numId w:val="24"/>
        </w:numPr>
        <w:suppressAutoHyphens/>
        <w:spacing w:before="120" w:line="276" w:lineRule="auto"/>
        <w:ind w:left="3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ja-JP"/>
        </w:rPr>
        <w:t>Osobą upoważnioną ze strony Zamawiającego do kontaktów w sprawach dotyczących przedmiotu umowy jest: Pan/Pani</w:t>
      </w:r>
      <w:r>
        <w:rPr>
          <w:rFonts w:ascii="Times New Roman" w:eastAsia="Times New Roman" w:hAnsi="Times New Roman" w:cs="Times New Roman"/>
          <w:b/>
          <w:i/>
          <w:sz w:val="24"/>
          <w:szCs w:val="24"/>
          <w:lang w:eastAsia="ja-JP"/>
        </w:rPr>
        <w:t xml:space="preserve"> ______________________________ </w:t>
      </w:r>
      <w:r>
        <w:rPr>
          <w:rFonts w:ascii="Times New Roman" w:eastAsia="Times New Roman" w:hAnsi="Times New Roman" w:cs="Times New Roman"/>
          <w:sz w:val="24"/>
          <w:szCs w:val="24"/>
          <w:lang w:eastAsia="ja-JP"/>
        </w:rPr>
        <w:t>tel.</w:t>
      </w:r>
      <w:r>
        <w:rPr>
          <w:rFonts w:ascii="Times New Roman" w:eastAsia="Times New Roman" w:hAnsi="Times New Roman" w:cs="Times New Roman"/>
          <w:b/>
          <w:i/>
          <w:sz w:val="24"/>
          <w:szCs w:val="24"/>
          <w:lang w:eastAsia="ja-JP"/>
        </w:rPr>
        <w:t xml:space="preserve"> ___________________</w:t>
      </w:r>
      <w:r>
        <w:rPr>
          <w:rFonts w:ascii="Times New Roman" w:eastAsia="Times New Roman" w:hAnsi="Times New Roman" w:cs="Times New Roman"/>
          <w:sz w:val="24"/>
          <w:szCs w:val="24"/>
          <w:lang w:eastAsia="ja-JP"/>
        </w:rPr>
        <w:t>.</w:t>
      </w:r>
    </w:p>
    <w:p w14:paraId="66DA1A2A" w14:textId="77777777" w:rsidR="001844A6" w:rsidRDefault="001844A6" w:rsidP="001844A6">
      <w:pPr>
        <w:widowControl/>
        <w:numPr>
          <w:ilvl w:val="0"/>
          <w:numId w:val="24"/>
        </w:numPr>
        <w:suppressAutoHyphens/>
        <w:spacing w:before="120" w:line="276" w:lineRule="auto"/>
        <w:ind w:left="3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ja-JP"/>
        </w:rPr>
        <w:t>Osobą upoważnioną ze strony Wykonawcy do kontaktów w sprawach dotyczących przedmiotu umowy jest: Pan/Pani</w:t>
      </w:r>
      <w:r>
        <w:rPr>
          <w:rFonts w:ascii="Times New Roman" w:eastAsia="Times New Roman" w:hAnsi="Times New Roman" w:cs="Times New Roman"/>
          <w:b/>
          <w:i/>
          <w:sz w:val="24"/>
          <w:szCs w:val="24"/>
          <w:lang w:eastAsia="ja-JP"/>
        </w:rPr>
        <w:t xml:space="preserve"> ______________________________ </w:t>
      </w:r>
      <w:r>
        <w:rPr>
          <w:rFonts w:ascii="Times New Roman" w:eastAsia="Times New Roman" w:hAnsi="Times New Roman" w:cs="Times New Roman"/>
          <w:sz w:val="24"/>
          <w:szCs w:val="24"/>
          <w:lang w:eastAsia="ja-JP"/>
        </w:rPr>
        <w:t>tel.</w:t>
      </w:r>
      <w:r>
        <w:rPr>
          <w:rFonts w:ascii="Times New Roman" w:eastAsia="Times New Roman" w:hAnsi="Times New Roman" w:cs="Times New Roman"/>
          <w:b/>
          <w:i/>
          <w:sz w:val="24"/>
          <w:szCs w:val="24"/>
          <w:lang w:eastAsia="ja-JP"/>
        </w:rPr>
        <w:t xml:space="preserve"> ___________________</w:t>
      </w:r>
      <w:r>
        <w:rPr>
          <w:rFonts w:ascii="Times New Roman" w:eastAsia="Times New Roman" w:hAnsi="Times New Roman" w:cs="Times New Roman"/>
          <w:sz w:val="24"/>
          <w:szCs w:val="24"/>
          <w:lang w:eastAsia="ja-JP"/>
        </w:rPr>
        <w:t>.</w:t>
      </w:r>
    </w:p>
    <w:p w14:paraId="582AAC4D" w14:textId="77777777" w:rsidR="001844A6" w:rsidRDefault="001844A6" w:rsidP="001844A6">
      <w:pPr>
        <w:widowControl/>
        <w:numPr>
          <w:ilvl w:val="0"/>
          <w:numId w:val="24"/>
        </w:numPr>
        <w:suppressAutoHyphens/>
        <w:spacing w:before="120" w:line="276" w:lineRule="auto"/>
        <w:ind w:left="3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wymaga zatrudnienia przez Wykonawcę lub Podwykonawcę na podstawie umowy o pracę osób:</w:t>
      </w:r>
    </w:p>
    <w:p w14:paraId="7820E727" w14:textId="77777777" w:rsidR="001844A6" w:rsidRDefault="001844A6" w:rsidP="001844A6">
      <w:pPr>
        <w:widowControl/>
        <w:suppressAutoHyphens/>
        <w:spacing w:before="12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pracowników fizycznych wykonujących usługę zagospodarowania odpadów komunalnych, obsługujących urządzenia instalacji przetwarzania odpadów komunalnych, wykonujący czynności sortowania odpadów oraz osób od kontaktu z Zamawiającym, jeśli czynności te polegają na </w:t>
      </w:r>
      <w:r>
        <w:rPr>
          <w:rFonts w:ascii="Times New Roman" w:eastAsia="Times New Roman" w:hAnsi="Times New Roman" w:cs="Times New Roman"/>
          <w:sz w:val="24"/>
          <w:szCs w:val="24"/>
        </w:rPr>
        <w:t>wykonywaniu pracy w sposób określony w art. 22 § 1 ustawy z dnia 26 czerwca 1974 r. - Kodeks pracy (</w:t>
      </w:r>
      <w:proofErr w:type="spellStart"/>
      <w:r>
        <w:rPr>
          <w:rFonts w:ascii="Times New Roman" w:eastAsia="Times New Roman" w:hAnsi="Times New Roman" w:cs="Times New Roman"/>
          <w:sz w:val="24"/>
          <w:szCs w:val="24"/>
        </w:rPr>
        <w:t>t.j</w:t>
      </w:r>
      <w:proofErr w:type="spellEnd"/>
      <w:r>
        <w:rPr>
          <w:rFonts w:ascii="Times New Roman" w:eastAsia="Times New Roman" w:hAnsi="Times New Roman" w:cs="Times New Roman"/>
          <w:sz w:val="24"/>
          <w:szCs w:val="24"/>
        </w:rPr>
        <w:t xml:space="preserve">. Dz. U. z 2016 r. poz. 1666 z </w:t>
      </w:r>
      <w:proofErr w:type="spellStart"/>
      <w:r>
        <w:rPr>
          <w:rFonts w:ascii="Times New Roman" w:eastAsia="Times New Roman" w:hAnsi="Times New Roman" w:cs="Times New Roman"/>
          <w:sz w:val="24"/>
          <w:szCs w:val="24"/>
        </w:rPr>
        <w:t>późn</w:t>
      </w:r>
      <w:proofErr w:type="spellEnd"/>
      <w:r>
        <w:rPr>
          <w:rFonts w:ascii="Times New Roman" w:eastAsia="Times New Roman" w:hAnsi="Times New Roman" w:cs="Times New Roman"/>
          <w:sz w:val="24"/>
          <w:szCs w:val="24"/>
        </w:rPr>
        <w:t>. zm.), o ile nie są (będą) wykonywane przez daną osobę w ramach prowadzonej przez nią działalności gospodarczej.</w:t>
      </w:r>
    </w:p>
    <w:p w14:paraId="2150B390" w14:textId="77777777" w:rsidR="001844A6" w:rsidRDefault="001844A6" w:rsidP="001844A6">
      <w:pPr>
        <w:widowControl/>
        <w:numPr>
          <w:ilvl w:val="0"/>
          <w:numId w:val="5"/>
        </w:numPr>
        <w:suppressAutoHyphens/>
        <w:spacing w:before="120" w:line="276" w:lineRule="auto"/>
        <w:ind w:left="28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Wykonawca</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najpóźniej na 5 dni przed rozpoczęciem realizacji umowy, jest zobowiązany do złożenia </w:t>
      </w:r>
      <w:r>
        <w:rPr>
          <w:rFonts w:ascii="Times New Roman" w:eastAsia="Times New Roman" w:hAnsi="Times New Roman" w:cs="Times New Roman"/>
          <w:bCs/>
          <w:sz w:val="24"/>
          <w:szCs w:val="24"/>
        </w:rPr>
        <w:t xml:space="preserve">Zamawiającemu </w:t>
      </w:r>
      <w:r>
        <w:rPr>
          <w:rFonts w:ascii="Times New Roman" w:eastAsia="Times New Roman" w:hAnsi="Times New Roman" w:cs="Times New Roman"/>
          <w:sz w:val="24"/>
          <w:szCs w:val="24"/>
        </w:rPr>
        <w:t xml:space="preserve">oświadczenia, że wszystkie osoby, które będą realizować zamówienie i wykonywać czynności, o których mowa w ust. 3 są zatrudnione </w:t>
      </w:r>
      <w:r>
        <w:rPr>
          <w:rFonts w:ascii="Times New Roman" w:eastAsia="Times New Roman" w:hAnsi="Times New Roman" w:cs="Times New Roman"/>
          <w:sz w:val="24"/>
          <w:szCs w:val="24"/>
        </w:rPr>
        <w:br/>
        <w:t>na umowę o pracę.</w:t>
      </w:r>
      <w:r>
        <w:rPr>
          <w:rFonts w:ascii="Times New Roman" w:eastAsia="Times New Roman" w:hAnsi="Times New Roman" w:cs="Times New Roman"/>
          <w:bCs/>
          <w:sz w:val="24"/>
          <w:szCs w:val="24"/>
        </w:rPr>
        <w:t xml:space="preserve"> Zamawiający </w:t>
      </w:r>
      <w:r>
        <w:rPr>
          <w:rFonts w:ascii="Times New Roman" w:eastAsia="Times New Roman" w:hAnsi="Times New Roman" w:cs="Times New Roman"/>
          <w:sz w:val="24"/>
          <w:szCs w:val="24"/>
        </w:rPr>
        <w:t xml:space="preserve">nie dopuści </w:t>
      </w:r>
      <w:r>
        <w:rPr>
          <w:rFonts w:ascii="Times New Roman" w:eastAsia="Times New Roman" w:hAnsi="Times New Roman" w:cs="Times New Roman"/>
          <w:bCs/>
          <w:sz w:val="24"/>
          <w:szCs w:val="24"/>
        </w:rPr>
        <w:t xml:space="preserve">Wykonawcy </w:t>
      </w:r>
      <w:r>
        <w:rPr>
          <w:rFonts w:ascii="Times New Roman" w:eastAsia="Times New Roman" w:hAnsi="Times New Roman" w:cs="Times New Roman"/>
          <w:sz w:val="24"/>
          <w:szCs w:val="24"/>
        </w:rPr>
        <w:t xml:space="preserve">do realizacji zamówienia </w:t>
      </w:r>
      <w:r>
        <w:rPr>
          <w:rFonts w:ascii="Times New Roman" w:eastAsia="Times New Roman" w:hAnsi="Times New Roman" w:cs="Times New Roman"/>
          <w:sz w:val="24"/>
          <w:szCs w:val="24"/>
        </w:rPr>
        <w:br/>
        <w:t xml:space="preserve">do momentu otrzymania oświadczenia, o którym mowa w zdaniu poprzednim. Wynikłe z tego tytułu opóźnienie w realizacji przedmiotu umowy będzie traktowane jako opóźnienie powstałe z winy </w:t>
      </w:r>
      <w:r>
        <w:rPr>
          <w:rFonts w:ascii="Times New Roman" w:eastAsia="Times New Roman" w:hAnsi="Times New Roman" w:cs="Times New Roman"/>
          <w:bCs/>
          <w:sz w:val="24"/>
          <w:szCs w:val="24"/>
        </w:rPr>
        <w:t>Wykonawcy</w:t>
      </w:r>
      <w:r>
        <w:rPr>
          <w:rFonts w:ascii="Times New Roman" w:eastAsia="Times New Roman" w:hAnsi="Times New Roman" w:cs="Times New Roman"/>
          <w:sz w:val="24"/>
          <w:szCs w:val="24"/>
        </w:rPr>
        <w:t>.</w:t>
      </w:r>
      <w:r>
        <w:rPr>
          <w:rFonts w:ascii="Times New Roman" w:eastAsia="Times New Roman" w:hAnsi="Times New Roman" w:cs="Times New Roman"/>
          <w:sz w:val="22"/>
          <w:szCs w:val="22"/>
        </w:rPr>
        <w:t xml:space="preserve"> </w:t>
      </w:r>
    </w:p>
    <w:p w14:paraId="30056079" w14:textId="77777777" w:rsidR="001844A6" w:rsidRDefault="001844A6" w:rsidP="001844A6">
      <w:pPr>
        <w:pStyle w:val="Akapitzlist"/>
        <w:numPr>
          <w:ilvl w:val="0"/>
          <w:numId w:val="5"/>
        </w:numPr>
        <w:suppressAutoHyphens/>
        <w:spacing w:after="83"/>
        <w:ind w:left="283" w:hanging="360"/>
        <w:jc w:val="both"/>
        <w:rPr>
          <w:rFonts w:ascii="Times New Roman" w:eastAsia="Times New Roman" w:hAnsi="Times New Roman"/>
          <w:sz w:val="24"/>
          <w:szCs w:val="24"/>
        </w:rPr>
      </w:pPr>
      <w:r>
        <w:rPr>
          <w:rFonts w:ascii="Times New Roman" w:eastAsia="Times New Roman" w:hAnsi="Times New Roman"/>
          <w:sz w:val="24"/>
          <w:szCs w:val="24"/>
        </w:rPr>
        <w:t xml:space="preserve">Na żądanie Zamawiającego, Wykonawca, w ciągu 5 dni od wezwania dostarczy wykaz osób, które będą realizować zamówienie i wykonywać czynności, o których mowa </w:t>
      </w:r>
      <w:r>
        <w:rPr>
          <w:rFonts w:ascii="Times New Roman" w:eastAsia="Times New Roman" w:hAnsi="Times New Roman"/>
          <w:sz w:val="24"/>
          <w:szCs w:val="24"/>
        </w:rPr>
        <w:br/>
        <w:t>w ust. 3 z oświadczeniem, że osoby te są zatrudnione na umowę o pracę.</w:t>
      </w:r>
    </w:p>
    <w:p w14:paraId="5952CE88" w14:textId="77777777" w:rsidR="001844A6" w:rsidRDefault="001844A6" w:rsidP="001844A6">
      <w:pPr>
        <w:pStyle w:val="Akapitzlist"/>
        <w:numPr>
          <w:ilvl w:val="0"/>
          <w:numId w:val="5"/>
        </w:numPr>
        <w:suppressAutoHyphens/>
        <w:spacing w:after="83"/>
        <w:ind w:left="283" w:hanging="360"/>
        <w:jc w:val="both"/>
        <w:rPr>
          <w:rFonts w:ascii="Times New Roman" w:eastAsia="Times New Roman" w:hAnsi="Times New Roman"/>
          <w:sz w:val="24"/>
          <w:szCs w:val="24"/>
        </w:rPr>
      </w:pPr>
      <w:r>
        <w:rPr>
          <w:rFonts w:ascii="Times New Roman" w:eastAsia="Times New Roman" w:hAnsi="Times New Roman"/>
          <w:sz w:val="24"/>
          <w:szCs w:val="24"/>
        </w:rPr>
        <w:t xml:space="preserve">W przypadku, gdy </w:t>
      </w:r>
      <w:r>
        <w:rPr>
          <w:rFonts w:ascii="Times New Roman" w:eastAsia="Times New Roman" w:hAnsi="Times New Roman"/>
          <w:bCs/>
          <w:sz w:val="24"/>
          <w:szCs w:val="24"/>
        </w:rPr>
        <w:t xml:space="preserve">Wykonawca </w:t>
      </w:r>
      <w:r>
        <w:rPr>
          <w:rFonts w:ascii="Times New Roman" w:eastAsia="Times New Roman" w:hAnsi="Times New Roman"/>
          <w:sz w:val="24"/>
          <w:szCs w:val="24"/>
        </w:rPr>
        <w:t xml:space="preserve">będzie realizował zamówienie przy udziale Podwykonawców, każdorazowo jest on zobowiązany do przekazania </w:t>
      </w:r>
      <w:r>
        <w:rPr>
          <w:rFonts w:ascii="Times New Roman" w:eastAsia="Times New Roman" w:hAnsi="Times New Roman"/>
          <w:bCs/>
          <w:sz w:val="24"/>
          <w:szCs w:val="24"/>
        </w:rPr>
        <w:t>Zamawiającemu</w:t>
      </w:r>
      <w:r>
        <w:rPr>
          <w:rFonts w:ascii="Times New Roman" w:eastAsia="Times New Roman" w:hAnsi="Times New Roman"/>
          <w:sz w:val="24"/>
          <w:szCs w:val="24"/>
        </w:rPr>
        <w:t xml:space="preserve">, najpóźniej na 3 dni przed rozpoczęciem realizacji prac przez Podwykonawcę, zanonimizowanego wykazu osób, które będą realizować zamówienie na rzecz Podwykonawcy i wykonywać czynności, o których mowa w ust. 3, wraz z oświadczeniem, że są one zatrudnione na podstawie umowy o pracę. </w:t>
      </w:r>
    </w:p>
    <w:p w14:paraId="58CA29AC" w14:textId="77777777" w:rsidR="001844A6" w:rsidRDefault="001844A6" w:rsidP="001844A6">
      <w:pPr>
        <w:pStyle w:val="Akapitzlist"/>
        <w:numPr>
          <w:ilvl w:val="0"/>
          <w:numId w:val="5"/>
        </w:numPr>
        <w:suppressAutoHyphens/>
        <w:spacing w:after="83"/>
        <w:ind w:left="283" w:hanging="360"/>
        <w:jc w:val="both"/>
        <w:rPr>
          <w:rFonts w:ascii="Times New Roman" w:eastAsia="Times New Roman" w:hAnsi="Times New Roman"/>
          <w:sz w:val="24"/>
          <w:szCs w:val="24"/>
        </w:rPr>
      </w:pPr>
      <w:r>
        <w:rPr>
          <w:rFonts w:ascii="Times New Roman" w:eastAsia="Times New Roman" w:hAnsi="Times New Roman"/>
          <w:sz w:val="24"/>
          <w:szCs w:val="24"/>
        </w:rPr>
        <w:t xml:space="preserve">W przypadku zmiany osób wymienionych w wykazach, o których mowa w ust. 5 oraz 6, </w:t>
      </w:r>
      <w:r>
        <w:rPr>
          <w:rFonts w:ascii="Times New Roman" w:eastAsia="Times New Roman" w:hAnsi="Times New Roman"/>
          <w:bCs/>
          <w:sz w:val="24"/>
          <w:szCs w:val="24"/>
        </w:rPr>
        <w:t xml:space="preserve">Wykonawca </w:t>
      </w:r>
      <w:r>
        <w:rPr>
          <w:rFonts w:ascii="Times New Roman" w:eastAsia="Times New Roman" w:hAnsi="Times New Roman"/>
          <w:sz w:val="24"/>
          <w:szCs w:val="24"/>
        </w:rPr>
        <w:t xml:space="preserve">zobowiązany jest do przedłożenia </w:t>
      </w:r>
      <w:r>
        <w:rPr>
          <w:rFonts w:ascii="Times New Roman" w:eastAsia="Times New Roman" w:hAnsi="Times New Roman"/>
          <w:bCs/>
          <w:sz w:val="24"/>
          <w:szCs w:val="24"/>
        </w:rPr>
        <w:t xml:space="preserve">Zamawiającemu </w:t>
      </w:r>
      <w:r>
        <w:rPr>
          <w:rFonts w:ascii="Times New Roman" w:eastAsia="Times New Roman" w:hAnsi="Times New Roman"/>
          <w:sz w:val="24"/>
          <w:szCs w:val="24"/>
        </w:rPr>
        <w:t xml:space="preserve">zaktualizowanych wykazów osób wraz z oświadczeniem, że wskazane w nich osoby zatrudnione </w:t>
      </w:r>
      <w:r>
        <w:rPr>
          <w:rFonts w:ascii="Times New Roman" w:eastAsia="Times New Roman" w:hAnsi="Times New Roman"/>
          <w:sz w:val="24"/>
          <w:szCs w:val="24"/>
        </w:rPr>
        <w:br/>
        <w:t xml:space="preserve">są na podstawie umowy o pracę, w terminie 3 dni od dokonania zmiany. Zmiana wykazów osób, o których mowa w ust. 5 oraz 6 nie wymaga aneksu do umowy. </w:t>
      </w:r>
    </w:p>
    <w:p w14:paraId="5EAD8566" w14:textId="77777777" w:rsidR="001844A6" w:rsidRDefault="001844A6" w:rsidP="001844A6">
      <w:pPr>
        <w:pStyle w:val="Akapitzlist"/>
        <w:numPr>
          <w:ilvl w:val="0"/>
          <w:numId w:val="5"/>
        </w:numPr>
        <w:suppressAutoHyphens/>
        <w:spacing w:after="83"/>
        <w:ind w:left="283" w:hanging="360"/>
        <w:jc w:val="both"/>
        <w:rPr>
          <w:rFonts w:ascii="Times New Roman" w:eastAsia="Times New Roman" w:hAnsi="Times New Roman"/>
          <w:sz w:val="24"/>
          <w:szCs w:val="24"/>
        </w:rPr>
      </w:pPr>
      <w:r>
        <w:rPr>
          <w:rFonts w:ascii="Times New Roman" w:eastAsia="Times New Roman" w:hAnsi="Times New Roman"/>
          <w:bCs/>
          <w:sz w:val="24"/>
          <w:szCs w:val="24"/>
        </w:rPr>
        <w:t xml:space="preserve">Wykonawca </w:t>
      </w:r>
      <w:r>
        <w:rPr>
          <w:rFonts w:ascii="Times New Roman" w:eastAsia="Times New Roman" w:hAnsi="Times New Roman"/>
          <w:sz w:val="24"/>
          <w:szCs w:val="24"/>
        </w:rPr>
        <w:t xml:space="preserve">każdorazowo na żądanie </w:t>
      </w:r>
      <w:r>
        <w:rPr>
          <w:rFonts w:ascii="Times New Roman" w:eastAsia="Times New Roman" w:hAnsi="Times New Roman"/>
          <w:bCs/>
          <w:sz w:val="24"/>
          <w:szCs w:val="24"/>
        </w:rPr>
        <w:t>Zamawiającego</w:t>
      </w:r>
      <w:r>
        <w:rPr>
          <w:rFonts w:ascii="Times New Roman" w:eastAsia="Times New Roman" w:hAnsi="Times New Roman"/>
          <w:sz w:val="24"/>
          <w:szCs w:val="24"/>
        </w:rPr>
        <w:t xml:space="preserve">, jest zobowiązany w terminie nie dłuższym niż 5 dni od dnia przekazania wezwania przez </w:t>
      </w:r>
      <w:r>
        <w:rPr>
          <w:rFonts w:ascii="Times New Roman" w:eastAsia="Times New Roman" w:hAnsi="Times New Roman"/>
          <w:bCs/>
          <w:sz w:val="24"/>
          <w:szCs w:val="24"/>
        </w:rPr>
        <w:t xml:space="preserve">Zamawiającego </w:t>
      </w:r>
      <w:r>
        <w:rPr>
          <w:rFonts w:ascii="Times New Roman" w:eastAsia="Times New Roman" w:hAnsi="Times New Roman"/>
          <w:sz w:val="24"/>
          <w:szCs w:val="24"/>
        </w:rPr>
        <w:t xml:space="preserve">przedstawić dowody zatrudnienia na podstawie umowy o pracę osób wskazanych w wykazach, o których mowa w ust. 5 oraz 6. </w:t>
      </w:r>
    </w:p>
    <w:p w14:paraId="41E372B2" w14:textId="77777777" w:rsidR="001844A6" w:rsidRDefault="001844A6" w:rsidP="001844A6">
      <w:pPr>
        <w:pStyle w:val="Akapitzlist"/>
        <w:numPr>
          <w:ilvl w:val="0"/>
          <w:numId w:val="5"/>
        </w:numPr>
        <w:suppressAutoHyphens/>
        <w:spacing w:after="0"/>
        <w:ind w:left="283" w:hanging="360"/>
        <w:jc w:val="both"/>
        <w:rPr>
          <w:rFonts w:ascii="Times New Roman" w:eastAsia="Times New Roman" w:hAnsi="Times New Roman"/>
          <w:sz w:val="24"/>
          <w:szCs w:val="24"/>
        </w:rPr>
      </w:pPr>
      <w:r>
        <w:rPr>
          <w:rFonts w:ascii="Times New Roman" w:eastAsia="Times New Roman" w:hAnsi="Times New Roman"/>
          <w:sz w:val="24"/>
          <w:szCs w:val="24"/>
        </w:rPr>
        <w:t xml:space="preserve">W celu weryfikacji zatrudniania przez Wykonawcę lub podwykonawców, na umowę </w:t>
      </w:r>
      <w:r>
        <w:rPr>
          <w:rFonts w:ascii="Times New Roman" w:eastAsia="Times New Roman" w:hAnsi="Times New Roman"/>
          <w:sz w:val="24"/>
          <w:szCs w:val="24"/>
        </w:rPr>
        <w:br/>
        <w:t>o pracę, osób wskazanych w ust. 3, Zamawiający może żądać :</w:t>
      </w:r>
    </w:p>
    <w:p w14:paraId="4DB3EBEF" w14:textId="77777777" w:rsidR="001844A6" w:rsidRDefault="001844A6" w:rsidP="001844A6">
      <w:pPr>
        <w:pStyle w:val="Akapitzlist"/>
        <w:numPr>
          <w:ilvl w:val="1"/>
          <w:numId w:val="3"/>
        </w:numPr>
        <w:suppressAutoHyphens/>
        <w:spacing w:after="0"/>
        <w:ind w:left="785" w:hanging="360"/>
        <w:jc w:val="both"/>
        <w:rPr>
          <w:rFonts w:ascii="Times New Roman" w:eastAsia="Times New Roman" w:hAnsi="Times New Roman"/>
          <w:sz w:val="24"/>
          <w:szCs w:val="24"/>
        </w:rPr>
      </w:pPr>
      <w:r>
        <w:rPr>
          <w:rFonts w:ascii="Times New Roman" w:eastAsia="Times New Roman" w:hAnsi="Times New Roman"/>
          <w:sz w:val="24"/>
          <w:szCs w:val="24"/>
        </w:rPr>
        <w:t>oświadczenia zatrudnionego pracownika;</w:t>
      </w:r>
    </w:p>
    <w:p w14:paraId="0A6EFE6D" w14:textId="77777777" w:rsidR="001844A6" w:rsidRDefault="001844A6" w:rsidP="001844A6">
      <w:pPr>
        <w:pStyle w:val="Akapitzlist"/>
        <w:numPr>
          <w:ilvl w:val="1"/>
          <w:numId w:val="3"/>
        </w:numPr>
        <w:suppressAutoHyphens/>
        <w:spacing w:after="0"/>
        <w:ind w:left="785" w:hanging="360"/>
        <w:jc w:val="both"/>
        <w:rPr>
          <w:rFonts w:ascii="Times New Roman" w:eastAsia="Times New Roman" w:hAnsi="Times New Roman"/>
          <w:sz w:val="24"/>
          <w:szCs w:val="24"/>
        </w:rPr>
      </w:pPr>
      <w:r>
        <w:rPr>
          <w:rFonts w:ascii="Times New Roman" w:eastAsia="Times New Roman" w:hAnsi="Times New Roman"/>
          <w:sz w:val="24"/>
          <w:szCs w:val="24"/>
        </w:rPr>
        <w:t>oświadczenia wykonawcy lub podwykonawcy o zatrudnieniu pracownika na podstawie umowy o pracę;</w:t>
      </w:r>
    </w:p>
    <w:p w14:paraId="5F2363D4" w14:textId="77777777" w:rsidR="001844A6" w:rsidRDefault="001844A6" w:rsidP="001844A6">
      <w:pPr>
        <w:pStyle w:val="Akapitzlist"/>
        <w:numPr>
          <w:ilvl w:val="1"/>
          <w:numId w:val="3"/>
        </w:numPr>
        <w:suppressAutoHyphens/>
        <w:spacing w:after="0"/>
        <w:ind w:left="785" w:hanging="360"/>
        <w:jc w:val="both"/>
        <w:rPr>
          <w:rFonts w:ascii="Times New Roman" w:eastAsia="Times New Roman" w:hAnsi="Times New Roman"/>
          <w:sz w:val="24"/>
          <w:szCs w:val="24"/>
        </w:rPr>
      </w:pPr>
      <w:r>
        <w:rPr>
          <w:rFonts w:ascii="Times New Roman" w:eastAsia="Times New Roman" w:hAnsi="Times New Roman"/>
          <w:sz w:val="24"/>
          <w:szCs w:val="24"/>
        </w:rPr>
        <w:t>poświadczonej za zgodność z oryginałem kopii umowy o pracę zatrudnionego pracownika.</w:t>
      </w:r>
    </w:p>
    <w:p w14:paraId="6BB999C0" w14:textId="77777777" w:rsidR="001844A6" w:rsidRDefault="001844A6" w:rsidP="001844A6">
      <w:pPr>
        <w:pStyle w:val="Akapitzlist"/>
        <w:suppressAutoHyphens/>
        <w:spacing w:after="0"/>
        <w:ind w:left="425"/>
        <w:jc w:val="both"/>
        <w:rPr>
          <w:rFonts w:ascii="Times New Roman" w:eastAsia="Times New Roman" w:hAnsi="Times New Roman"/>
          <w:sz w:val="24"/>
          <w:szCs w:val="24"/>
        </w:rPr>
      </w:pPr>
      <w:r>
        <w:rPr>
          <w:rFonts w:ascii="Times New Roman" w:eastAsia="Times New Roman" w:hAnsi="Times New Roman"/>
          <w:sz w:val="24"/>
          <w:szCs w:val="24"/>
          <w:shd w:val="clear" w:color="auto" w:fill="FFFFFF"/>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A4C3D81" w14:textId="77777777" w:rsidR="001844A6" w:rsidRDefault="001844A6" w:rsidP="001844A6">
      <w:pPr>
        <w:pStyle w:val="Akapitzlist"/>
        <w:numPr>
          <w:ilvl w:val="0"/>
          <w:numId w:val="1"/>
        </w:numPr>
        <w:suppressAutoHyphens/>
        <w:spacing w:after="83"/>
        <w:ind w:left="283" w:hanging="360"/>
        <w:jc w:val="both"/>
        <w:rPr>
          <w:rFonts w:ascii="Times New Roman" w:eastAsia="Times New Roman" w:hAnsi="Times New Roman"/>
          <w:sz w:val="24"/>
          <w:szCs w:val="24"/>
        </w:rPr>
      </w:pPr>
      <w:r>
        <w:rPr>
          <w:rFonts w:ascii="Times New Roman" w:eastAsia="Times New Roman" w:hAnsi="Times New Roman"/>
          <w:bCs/>
          <w:sz w:val="24"/>
          <w:szCs w:val="24"/>
        </w:rPr>
        <w:t xml:space="preserve">Zamawiający </w:t>
      </w:r>
      <w:r>
        <w:rPr>
          <w:rFonts w:ascii="Times New Roman" w:eastAsia="Times New Roman" w:hAnsi="Times New Roman"/>
          <w:sz w:val="24"/>
          <w:szCs w:val="24"/>
        </w:rPr>
        <w:t>zastrzega sobie prawo przeprowadzenia kontroli na miejscu wykonywania robót w celu zweryfikowania faktu, czy osoby wykonujące określone w ust. 3  czynności są osobami wskazanymi w wykazach osób, o którym mowa w ust. 5 oraz 6.</w:t>
      </w:r>
    </w:p>
    <w:p w14:paraId="69E06749" w14:textId="77777777" w:rsidR="001844A6" w:rsidRDefault="001844A6" w:rsidP="001844A6">
      <w:pPr>
        <w:pStyle w:val="Akapitzlist"/>
        <w:numPr>
          <w:ilvl w:val="0"/>
          <w:numId w:val="1"/>
        </w:numPr>
        <w:suppressAutoHyphens/>
        <w:spacing w:after="83"/>
        <w:ind w:left="283" w:hanging="360"/>
        <w:jc w:val="both"/>
        <w:rPr>
          <w:rFonts w:ascii="Times New Roman" w:eastAsia="Times New Roman" w:hAnsi="Times New Roman"/>
          <w:sz w:val="24"/>
          <w:szCs w:val="24"/>
        </w:rPr>
      </w:pPr>
      <w:r>
        <w:rPr>
          <w:rFonts w:ascii="Times New Roman" w:eastAsia="Times New Roman" w:hAnsi="Times New Roman"/>
          <w:sz w:val="24"/>
          <w:szCs w:val="24"/>
        </w:rPr>
        <w:t xml:space="preserve"> Zamawiający zastrzega sobie prawo do naliczenia kar umownych w przypadku niezatrudniania przez Wykonawcę lub podwykonawcę osób wykonujących czynności, </w:t>
      </w:r>
      <w:r>
        <w:rPr>
          <w:rFonts w:ascii="Times New Roman" w:eastAsia="Times New Roman" w:hAnsi="Times New Roman"/>
          <w:sz w:val="24"/>
          <w:szCs w:val="24"/>
        </w:rPr>
        <w:br/>
        <w:t xml:space="preserve">o których mowa w ust. 3 na podstawie umowy o pracę. W takim przypadku Wykonawca zapłaci Zamawiającemu karę umowną w wysokości </w:t>
      </w:r>
      <w:r>
        <w:rPr>
          <w:rFonts w:ascii="Times New Roman" w:eastAsia="Times New Roman" w:hAnsi="Times New Roman"/>
          <w:b/>
          <w:sz w:val="24"/>
          <w:szCs w:val="24"/>
        </w:rPr>
        <w:t>1.000,00 zł</w:t>
      </w:r>
      <w:r>
        <w:rPr>
          <w:rFonts w:ascii="Times New Roman" w:eastAsia="Times New Roman" w:hAnsi="Times New Roman"/>
          <w:sz w:val="24"/>
          <w:szCs w:val="24"/>
        </w:rPr>
        <w:t xml:space="preserve"> za każdy taki przypadek.</w:t>
      </w:r>
    </w:p>
    <w:p w14:paraId="60E74B29" w14:textId="77777777" w:rsidR="001844A6" w:rsidRDefault="001844A6" w:rsidP="001844A6">
      <w:pPr>
        <w:pStyle w:val="Akapitzlist"/>
        <w:numPr>
          <w:ilvl w:val="0"/>
          <w:numId w:val="1"/>
        </w:numPr>
        <w:suppressAutoHyphens/>
        <w:spacing w:after="0"/>
        <w:ind w:left="283" w:hanging="360"/>
        <w:jc w:val="both"/>
        <w:rPr>
          <w:rFonts w:ascii="Times New Roman" w:eastAsia="Times New Roman" w:hAnsi="Times New Roman"/>
          <w:sz w:val="24"/>
          <w:szCs w:val="24"/>
        </w:rPr>
      </w:pPr>
      <w:r>
        <w:rPr>
          <w:rFonts w:ascii="Times New Roman" w:eastAsia="Times New Roman" w:hAnsi="Times New Roman"/>
          <w:sz w:val="24"/>
          <w:szCs w:val="24"/>
        </w:rPr>
        <w:t>Kara, o której mowa w ust. 11 umowy zostanie naliczona w przypadku:</w:t>
      </w:r>
    </w:p>
    <w:p w14:paraId="243B5676" w14:textId="77777777" w:rsidR="001844A6" w:rsidRDefault="001844A6" w:rsidP="001844A6">
      <w:pPr>
        <w:pStyle w:val="Akapitzlist"/>
        <w:numPr>
          <w:ilvl w:val="2"/>
          <w:numId w:val="30"/>
        </w:numPr>
        <w:tabs>
          <w:tab w:val="left" w:pos="709"/>
        </w:tabs>
        <w:suppressAutoHyphens/>
        <w:spacing w:after="0"/>
        <w:ind w:left="567" w:hanging="141"/>
        <w:jc w:val="both"/>
        <w:rPr>
          <w:rFonts w:ascii="Times New Roman" w:eastAsia="Times New Roman" w:hAnsi="Times New Roman"/>
          <w:sz w:val="24"/>
          <w:szCs w:val="24"/>
        </w:rPr>
      </w:pPr>
      <w:r>
        <w:rPr>
          <w:rFonts w:ascii="Times New Roman" w:eastAsia="Times New Roman" w:hAnsi="Times New Roman"/>
          <w:sz w:val="24"/>
          <w:szCs w:val="24"/>
        </w:rPr>
        <w:lastRenderedPageBreak/>
        <w:t>nieprzedstawienia zamawiającemu oświadczenia, o którym mowa w ust. 4 w terminie określonym w ust. 4;</w:t>
      </w:r>
    </w:p>
    <w:p w14:paraId="1370BC4B" w14:textId="77777777" w:rsidR="001844A6" w:rsidRDefault="001844A6" w:rsidP="001844A6">
      <w:pPr>
        <w:pStyle w:val="Akapitzlist"/>
        <w:numPr>
          <w:ilvl w:val="2"/>
          <w:numId w:val="30"/>
        </w:numPr>
        <w:tabs>
          <w:tab w:val="left" w:pos="709"/>
        </w:tabs>
        <w:suppressAutoHyphens/>
        <w:spacing w:after="0"/>
        <w:ind w:left="709" w:hanging="283"/>
        <w:jc w:val="both"/>
        <w:rPr>
          <w:rFonts w:ascii="Times New Roman" w:eastAsia="Times New Roman" w:hAnsi="Times New Roman"/>
          <w:sz w:val="24"/>
          <w:szCs w:val="24"/>
        </w:rPr>
      </w:pPr>
      <w:r>
        <w:rPr>
          <w:rFonts w:ascii="Times New Roman" w:eastAsia="Times New Roman" w:hAnsi="Times New Roman"/>
          <w:sz w:val="24"/>
          <w:szCs w:val="24"/>
        </w:rPr>
        <w:t>nieprzedstawienia zamawiającemu wykazu osób, o którym mowa w ust. 5 w terminie określonym w ust. 5;</w:t>
      </w:r>
    </w:p>
    <w:p w14:paraId="66F45166" w14:textId="77777777" w:rsidR="001844A6" w:rsidRDefault="001844A6" w:rsidP="001844A6">
      <w:pPr>
        <w:pStyle w:val="Akapitzlist"/>
        <w:numPr>
          <w:ilvl w:val="2"/>
          <w:numId w:val="30"/>
        </w:numPr>
        <w:tabs>
          <w:tab w:val="left" w:pos="709"/>
        </w:tabs>
        <w:suppressAutoHyphens/>
        <w:spacing w:after="0"/>
        <w:ind w:left="709" w:hanging="283"/>
        <w:jc w:val="both"/>
        <w:rPr>
          <w:rFonts w:ascii="Times New Roman" w:eastAsia="Times New Roman" w:hAnsi="Times New Roman"/>
          <w:sz w:val="24"/>
          <w:szCs w:val="24"/>
        </w:rPr>
      </w:pPr>
      <w:r>
        <w:rPr>
          <w:rFonts w:ascii="Times New Roman" w:eastAsia="Times New Roman" w:hAnsi="Times New Roman"/>
          <w:sz w:val="24"/>
          <w:szCs w:val="24"/>
        </w:rPr>
        <w:t>nieprzedstawienia zamawiającemu zaktualizowanego wykazu osób, o którym mowa w ust. 6 w terminie określonym w ust. 6;</w:t>
      </w:r>
    </w:p>
    <w:p w14:paraId="45E3B32F" w14:textId="77777777" w:rsidR="001844A6" w:rsidRDefault="001844A6" w:rsidP="001844A6">
      <w:pPr>
        <w:pStyle w:val="Akapitzlist"/>
        <w:numPr>
          <w:ilvl w:val="2"/>
          <w:numId w:val="30"/>
        </w:numPr>
        <w:tabs>
          <w:tab w:val="left" w:pos="709"/>
        </w:tabs>
        <w:suppressAutoHyphens/>
        <w:spacing w:after="0"/>
        <w:ind w:left="709" w:hanging="283"/>
        <w:jc w:val="both"/>
        <w:rPr>
          <w:rFonts w:ascii="Times New Roman" w:eastAsia="Times New Roman" w:hAnsi="Times New Roman"/>
          <w:sz w:val="24"/>
          <w:szCs w:val="24"/>
        </w:rPr>
      </w:pPr>
      <w:r>
        <w:rPr>
          <w:rFonts w:ascii="Times New Roman" w:eastAsia="Times New Roman" w:hAnsi="Times New Roman"/>
          <w:sz w:val="24"/>
          <w:szCs w:val="24"/>
        </w:rPr>
        <w:t>nieprzedstawienia zamawiającemu zaktualizowanego wykazu osób, o którym mowa w ust. 7 w terminie określonym w ust. 7;</w:t>
      </w:r>
    </w:p>
    <w:p w14:paraId="4B5DF8F3" w14:textId="77777777" w:rsidR="001844A6" w:rsidRDefault="001844A6" w:rsidP="001844A6">
      <w:pPr>
        <w:pStyle w:val="Akapitzlist"/>
        <w:numPr>
          <w:ilvl w:val="2"/>
          <w:numId w:val="30"/>
        </w:numPr>
        <w:tabs>
          <w:tab w:val="left" w:pos="709"/>
        </w:tabs>
        <w:suppressAutoHyphens/>
        <w:spacing w:after="0"/>
        <w:ind w:left="709" w:hanging="283"/>
        <w:jc w:val="both"/>
        <w:rPr>
          <w:rFonts w:ascii="Times New Roman" w:eastAsia="Times New Roman" w:hAnsi="Times New Roman"/>
          <w:sz w:val="24"/>
          <w:szCs w:val="24"/>
        </w:rPr>
      </w:pPr>
      <w:r>
        <w:rPr>
          <w:rFonts w:ascii="Times New Roman" w:eastAsia="Times New Roman" w:hAnsi="Times New Roman"/>
          <w:sz w:val="24"/>
          <w:szCs w:val="24"/>
        </w:rPr>
        <w:t>nieprzedstawienia zamawiającemu dowodów zatrudnienia, o których mowa w ust. 8 w terminie określonym w ust. 8;</w:t>
      </w:r>
    </w:p>
    <w:p w14:paraId="6F246B2D" w14:textId="77777777" w:rsidR="001844A6" w:rsidRDefault="001844A6" w:rsidP="001844A6">
      <w:pPr>
        <w:pStyle w:val="Akapitzlist"/>
        <w:numPr>
          <w:ilvl w:val="2"/>
          <w:numId w:val="30"/>
        </w:numPr>
        <w:tabs>
          <w:tab w:val="left" w:pos="709"/>
        </w:tabs>
        <w:suppressAutoHyphens/>
        <w:spacing w:after="0"/>
        <w:ind w:left="709" w:hanging="283"/>
        <w:jc w:val="both"/>
        <w:rPr>
          <w:rFonts w:ascii="Times New Roman" w:eastAsia="Times New Roman" w:hAnsi="Times New Roman"/>
          <w:sz w:val="24"/>
          <w:szCs w:val="24"/>
        </w:rPr>
      </w:pPr>
      <w:r>
        <w:rPr>
          <w:rFonts w:ascii="Times New Roman" w:eastAsia="Times New Roman" w:hAnsi="Times New Roman"/>
          <w:sz w:val="24"/>
          <w:szCs w:val="24"/>
        </w:rPr>
        <w:t>wykazania w trakcie kontroli, o której mowa w ust. 10, przebywania na terenie Instalacji  osób niewykazanych na wykazach, o których mowa w ust. 5 i 6, wykonujących czynności, o których mowa w ust. 3.</w:t>
      </w:r>
    </w:p>
    <w:p w14:paraId="63308293" w14:textId="77777777" w:rsidR="001844A6" w:rsidRDefault="001844A6" w:rsidP="001844A6">
      <w:pPr>
        <w:pStyle w:val="Akapitzlist"/>
        <w:numPr>
          <w:ilvl w:val="0"/>
          <w:numId w:val="31"/>
        </w:numPr>
        <w:suppressAutoHyphens/>
        <w:spacing w:after="0"/>
        <w:ind w:left="283" w:hanging="360"/>
        <w:jc w:val="both"/>
        <w:rPr>
          <w:rFonts w:ascii="Times New Roman" w:eastAsia="Times New Roman" w:hAnsi="Times New Roman"/>
          <w:sz w:val="24"/>
          <w:szCs w:val="24"/>
        </w:rPr>
      </w:pPr>
      <w:r>
        <w:rPr>
          <w:rFonts w:ascii="Times New Roman" w:eastAsia="Times New Roman" w:hAnsi="Times New Roman"/>
          <w:sz w:val="24"/>
          <w:szCs w:val="24"/>
        </w:rPr>
        <w:t>Obowiązek, o którym mowa w ust. 2, nie dotyczy osób, które wykonują czynności, o których mowa w ust. 3  będących jednocześnie:</w:t>
      </w:r>
    </w:p>
    <w:p w14:paraId="570E2A87" w14:textId="77777777" w:rsidR="001844A6" w:rsidRDefault="001844A6" w:rsidP="001844A6">
      <w:pPr>
        <w:pStyle w:val="Akapitzlist"/>
        <w:numPr>
          <w:ilvl w:val="0"/>
          <w:numId w:val="14"/>
        </w:numPr>
        <w:suppressAutoHyphens/>
        <w:spacing w:after="0"/>
        <w:ind w:left="851" w:hanging="360"/>
        <w:jc w:val="both"/>
        <w:rPr>
          <w:rFonts w:ascii="Times New Roman" w:eastAsia="Times New Roman" w:hAnsi="Times New Roman"/>
          <w:sz w:val="24"/>
          <w:szCs w:val="24"/>
        </w:rPr>
      </w:pPr>
      <w:r>
        <w:rPr>
          <w:rFonts w:ascii="Times New Roman" w:eastAsia="Times New Roman" w:hAnsi="Times New Roman"/>
          <w:sz w:val="24"/>
          <w:szCs w:val="24"/>
        </w:rPr>
        <w:t>osobą fizyczną, prowadzącą działalność gospodarczą;</w:t>
      </w:r>
    </w:p>
    <w:p w14:paraId="558250D0" w14:textId="77777777" w:rsidR="001844A6" w:rsidRDefault="001844A6" w:rsidP="001844A6">
      <w:pPr>
        <w:pStyle w:val="Akapitzlist"/>
        <w:numPr>
          <w:ilvl w:val="0"/>
          <w:numId w:val="14"/>
        </w:numPr>
        <w:suppressAutoHyphens/>
        <w:spacing w:after="0"/>
        <w:ind w:left="851" w:hanging="360"/>
        <w:jc w:val="both"/>
        <w:rPr>
          <w:rFonts w:ascii="Times New Roman" w:eastAsia="Times New Roman" w:hAnsi="Times New Roman"/>
          <w:sz w:val="24"/>
          <w:szCs w:val="24"/>
        </w:rPr>
      </w:pPr>
      <w:r>
        <w:rPr>
          <w:rFonts w:ascii="Times New Roman" w:eastAsia="Times New Roman" w:hAnsi="Times New Roman"/>
          <w:sz w:val="24"/>
          <w:szCs w:val="24"/>
        </w:rPr>
        <w:t>urzędującym członkiem organu zarządzającego lub nadzorczego Wykonawcy;</w:t>
      </w:r>
    </w:p>
    <w:p w14:paraId="03631841" w14:textId="77777777" w:rsidR="001844A6" w:rsidRDefault="001844A6" w:rsidP="001844A6">
      <w:pPr>
        <w:pStyle w:val="Akapitzlist"/>
        <w:numPr>
          <w:ilvl w:val="0"/>
          <w:numId w:val="14"/>
        </w:numPr>
        <w:suppressAutoHyphens/>
        <w:spacing w:after="0"/>
        <w:ind w:left="851" w:hanging="360"/>
        <w:jc w:val="both"/>
        <w:rPr>
          <w:rFonts w:ascii="Times New Roman" w:eastAsia="Times New Roman" w:hAnsi="Times New Roman"/>
          <w:sz w:val="24"/>
          <w:szCs w:val="24"/>
        </w:rPr>
      </w:pPr>
      <w:r>
        <w:rPr>
          <w:rFonts w:ascii="Times New Roman" w:eastAsia="Times New Roman" w:hAnsi="Times New Roman"/>
          <w:sz w:val="24"/>
          <w:szCs w:val="24"/>
        </w:rPr>
        <w:t>wspólnikiem spółki w spółce jawnej lub partnerskiej;</w:t>
      </w:r>
    </w:p>
    <w:p w14:paraId="0BA61D2E" w14:textId="77777777" w:rsidR="001844A6" w:rsidRDefault="001844A6" w:rsidP="001844A6">
      <w:pPr>
        <w:pStyle w:val="Akapitzlist"/>
        <w:numPr>
          <w:ilvl w:val="0"/>
          <w:numId w:val="14"/>
        </w:numPr>
        <w:suppressAutoHyphens/>
        <w:spacing w:after="0"/>
        <w:ind w:left="709" w:hanging="218"/>
        <w:jc w:val="both"/>
        <w:rPr>
          <w:rFonts w:ascii="Times New Roman" w:eastAsia="Times New Roman" w:hAnsi="Times New Roman"/>
          <w:sz w:val="24"/>
          <w:szCs w:val="24"/>
        </w:rPr>
      </w:pPr>
      <w:r>
        <w:rPr>
          <w:rFonts w:ascii="Times New Roman" w:eastAsia="Times New Roman" w:hAnsi="Times New Roman"/>
          <w:sz w:val="24"/>
          <w:szCs w:val="24"/>
        </w:rPr>
        <w:t xml:space="preserve">podwykonawcą, któremu wykonawca powierzył realizację części zamówienia w trybie art. 462 ustawy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w:t>
      </w:r>
    </w:p>
    <w:p w14:paraId="7EBA1D96"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p>
    <w:p w14:paraId="450E0651"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8</w:t>
      </w:r>
    </w:p>
    <w:p w14:paraId="461530F6"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WYNAGRODZENIE</w:t>
      </w:r>
    </w:p>
    <w:p w14:paraId="3604178C" w14:textId="77777777" w:rsidR="001844A6" w:rsidRDefault="001844A6" w:rsidP="001844A6">
      <w:pPr>
        <w:widowControl/>
        <w:numPr>
          <w:ilvl w:val="3"/>
          <w:numId w:val="21"/>
        </w:numPr>
        <w:tabs>
          <w:tab w:val="left" w:pos="0"/>
          <w:tab w:val="left" w:pos="360"/>
          <w:tab w:val="left" w:pos="426"/>
        </w:tabs>
        <w:suppressAutoHyphens/>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Wynagrodzenie wykonawcy, w okresie umowy, zgodnie z ofertą Wykonawcy, ustala się na __________(brutto) co stanowi netto ______________oraz podatek VAT___________.</w:t>
      </w:r>
    </w:p>
    <w:p w14:paraId="560828F4" w14:textId="77777777" w:rsidR="001844A6" w:rsidRDefault="001844A6" w:rsidP="001844A6">
      <w:pPr>
        <w:widowControl/>
        <w:numPr>
          <w:ilvl w:val="3"/>
          <w:numId w:val="21"/>
        </w:numPr>
        <w:tabs>
          <w:tab w:val="left" w:pos="0"/>
          <w:tab w:val="left" w:pos="360"/>
          <w:tab w:val="left" w:pos="426"/>
        </w:tabs>
        <w:suppressAutoHyphens/>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Wysokość wynagrodzenia przysługującego Wykonawcy będzie równa wartości usług  liczonych jako iloczyn ceny jednostkowej netto za 1 Mg odpadów komunalnych w tym odpadów segregowanych oraz ilości tych odpadów przyjętych przez Wykonawcę do zagospodarowania w danym miesiącu, określanych na podstawie załącznika do faktury.</w:t>
      </w:r>
    </w:p>
    <w:p w14:paraId="12180357" w14:textId="77777777" w:rsidR="001844A6" w:rsidRDefault="001844A6" w:rsidP="001844A6">
      <w:pPr>
        <w:numPr>
          <w:ilvl w:val="3"/>
          <w:numId w:val="21"/>
        </w:numPr>
        <w:pBdr>
          <w:top w:val="nil"/>
          <w:left w:val="nil"/>
          <w:bottom w:val="nil"/>
          <w:right w:val="nil"/>
          <w:between w:val="nil"/>
        </w:pBdr>
        <w:shd w:val="solid" w:color="FFFFFF" w:fill="auto"/>
        <w:suppressAutoHyphens/>
        <w:spacing w:before="202"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Podstawą kalkulacji wynagrodzenia miesięcznego będą stawki jednostkowe z Wykazu Cen. </w:t>
      </w:r>
    </w:p>
    <w:p w14:paraId="3E44ED42" w14:textId="77777777" w:rsidR="001844A6" w:rsidRDefault="001844A6" w:rsidP="001844A6">
      <w:pPr>
        <w:numPr>
          <w:ilvl w:val="0"/>
          <w:numId w:val="25"/>
        </w:numPr>
        <w:pBdr>
          <w:top w:val="nil"/>
          <w:left w:val="nil"/>
          <w:bottom w:val="nil"/>
          <w:right w:val="nil"/>
          <w:between w:val="nil"/>
        </w:pBdr>
        <w:shd w:val="solid" w:color="FFFFFF" w:fill="auto"/>
        <w:suppressAutoHyphens/>
        <w:spacing w:before="202" w:line="276" w:lineRule="auto"/>
        <w:ind w:left="45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Kalkulacja wymaga zatwierdzenia Zamawiającego. Zatwierdzana kalkulacja jest podstawą do wystawienia faktury VAT. </w:t>
      </w:r>
    </w:p>
    <w:p w14:paraId="754ECFD8" w14:textId="77777777" w:rsidR="001844A6" w:rsidRDefault="001844A6" w:rsidP="001844A6">
      <w:pPr>
        <w:widowControl/>
        <w:numPr>
          <w:ilvl w:val="0"/>
          <w:numId w:val="25"/>
        </w:numPr>
        <w:suppressAutoHyphens/>
        <w:spacing w:before="120" w:line="276" w:lineRule="auto"/>
        <w:ind w:left="45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Wartość wynagrodzenia za przyjęcie do zagospodarowania odpadów jest kwotą zryczałtowaną brutto za 1 Mg odpadów. Z tytułu realizacji niniejszej umowy Wykonawcy nie będzie przysługiwać żadne dodatkowe wynagrodzenie. Wartość ta obejmuje wszystkie koszty związane z zagospodarowaniem odpadów objętych niniejszą umową.</w:t>
      </w:r>
    </w:p>
    <w:p w14:paraId="6B888D9F" w14:textId="77777777" w:rsidR="001844A6" w:rsidRDefault="001844A6" w:rsidP="001844A6">
      <w:pPr>
        <w:numPr>
          <w:ilvl w:val="0"/>
          <w:numId w:val="25"/>
        </w:numPr>
        <w:pBdr>
          <w:top w:val="nil"/>
          <w:left w:val="nil"/>
          <w:bottom w:val="nil"/>
          <w:right w:val="nil"/>
          <w:between w:val="nil"/>
        </w:pBdr>
        <w:shd w:val="solid" w:color="FFFFFF" w:fill="auto"/>
        <w:suppressAutoHyphens/>
        <w:spacing w:before="202" w:line="276" w:lineRule="auto"/>
        <w:ind w:left="45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ustalają, że wynagrodzenie należne wykonawcy za wykonanie przedmiotu umowy będzie płatne miesięcznie.</w:t>
      </w:r>
    </w:p>
    <w:p w14:paraId="70AE0C36" w14:textId="77777777" w:rsidR="001844A6" w:rsidRDefault="001844A6" w:rsidP="001844A6">
      <w:pPr>
        <w:numPr>
          <w:ilvl w:val="0"/>
          <w:numId w:val="25"/>
        </w:numPr>
        <w:pBdr>
          <w:top w:val="nil"/>
          <w:left w:val="nil"/>
          <w:bottom w:val="nil"/>
          <w:right w:val="nil"/>
          <w:between w:val="nil"/>
        </w:pBdr>
        <w:shd w:val="solid" w:color="FFFFFF" w:fill="auto"/>
        <w:suppressAutoHyphens/>
        <w:spacing w:before="202" w:line="276" w:lineRule="auto"/>
        <w:ind w:left="45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dzień dokonania płatności przyjmuje się dzień obciążenia rachunku Zamawiającego. </w:t>
      </w:r>
    </w:p>
    <w:p w14:paraId="601772C5" w14:textId="77777777" w:rsidR="001844A6" w:rsidRDefault="001844A6" w:rsidP="001844A6">
      <w:pPr>
        <w:numPr>
          <w:ilvl w:val="0"/>
          <w:numId w:val="25"/>
        </w:numPr>
        <w:pBdr>
          <w:top w:val="nil"/>
          <w:left w:val="nil"/>
          <w:bottom w:val="nil"/>
          <w:right w:val="nil"/>
          <w:between w:val="nil"/>
        </w:pBdr>
        <w:shd w:val="solid" w:color="FFFFFF" w:fill="auto"/>
        <w:suppressAutoHyphens/>
        <w:spacing w:before="202" w:line="276" w:lineRule="auto"/>
        <w:ind w:left="45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nie może przelewać wierzytelności wynikającej z niniejszej umowy na rzecz </w:t>
      </w:r>
      <w:r>
        <w:rPr>
          <w:rFonts w:ascii="Times New Roman" w:eastAsia="Times New Roman" w:hAnsi="Times New Roman" w:cs="Times New Roman"/>
          <w:sz w:val="24"/>
          <w:szCs w:val="24"/>
        </w:rPr>
        <w:lastRenderedPageBreak/>
        <w:t xml:space="preserve">osób trzecich, bez zgody Zamawiającego. </w:t>
      </w:r>
    </w:p>
    <w:p w14:paraId="7E9AD2D8" w14:textId="77777777" w:rsidR="001844A6" w:rsidRDefault="001844A6" w:rsidP="001844A6">
      <w:pPr>
        <w:numPr>
          <w:ilvl w:val="0"/>
          <w:numId w:val="25"/>
        </w:numPr>
        <w:pBdr>
          <w:top w:val="nil"/>
          <w:left w:val="nil"/>
          <w:bottom w:val="nil"/>
          <w:right w:val="nil"/>
          <w:between w:val="nil"/>
        </w:pBdr>
        <w:shd w:val="solid" w:color="FFFFFF" w:fill="auto"/>
        <w:suppressAutoHyphens/>
        <w:spacing w:before="202" w:line="276" w:lineRule="auto"/>
        <w:ind w:left="45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Określona w ust. 1 wysokość wynagrodzenia wynika z oferty złożonej przez Wykonawcę w toku postępowania o udzielenie zamówienia publicznego.</w:t>
      </w:r>
    </w:p>
    <w:p w14:paraId="14979C29" w14:textId="77777777" w:rsidR="001844A6" w:rsidRDefault="001844A6" w:rsidP="001844A6">
      <w:pPr>
        <w:numPr>
          <w:ilvl w:val="0"/>
          <w:numId w:val="25"/>
        </w:numPr>
        <w:pBdr>
          <w:top w:val="nil"/>
          <w:left w:val="nil"/>
          <w:bottom w:val="nil"/>
          <w:right w:val="nil"/>
          <w:between w:val="nil"/>
        </w:pBdr>
        <w:shd w:val="solid" w:color="FFFFFF" w:fill="auto"/>
        <w:suppressAutoHyphens/>
        <w:spacing w:before="202" w:line="276" w:lineRule="auto"/>
        <w:ind w:left="45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Wynagrodzenie, o którym mowa w ust. 1 niniejszego paragrafu, zostanie odpowiednio zmniejszone, zgodnie z cenami przyjętymi w ofercie, w przypadku, gdy usługi objęte przedmiotem umowy określonym w § 1, nie zostaną wykonane w całości, lecz w części.</w:t>
      </w:r>
    </w:p>
    <w:p w14:paraId="174E95C2" w14:textId="77777777" w:rsidR="001844A6" w:rsidRDefault="001844A6" w:rsidP="001844A6">
      <w:pPr>
        <w:widowControl/>
        <w:suppressAutoHyphens/>
        <w:jc w:val="both"/>
        <w:rPr>
          <w:rFonts w:ascii="Times New Roman" w:eastAsia="Times New Roman" w:hAnsi="Times New Roman" w:cs="Times New Roman"/>
          <w:sz w:val="24"/>
          <w:szCs w:val="24"/>
        </w:rPr>
      </w:pPr>
    </w:p>
    <w:p w14:paraId="3CD3E42E" w14:textId="77777777" w:rsidR="001844A6" w:rsidRDefault="001844A6" w:rsidP="001844A6">
      <w:pPr>
        <w:widowControl/>
        <w:suppressAutoHyphens/>
        <w:spacing w:before="240" w:after="120" w:line="276" w:lineRule="auto"/>
        <w:ind w:left="284"/>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9</w:t>
      </w:r>
      <w:r>
        <w:rPr>
          <w:rFonts w:ascii="Times New Roman" w:eastAsia="Times New Roman" w:hAnsi="Times New Roman" w:cs="Times New Roman"/>
          <w:b/>
          <w:sz w:val="24"/>
          <w:szCs w:val="24"/>
        </w:rPr>
        <w:br/>
      </w:r>
      <w:r>
        <w:rPr>
          <w:rFonts w:ascii="Times New Roman" w:eastAsia="Times New Roman" w:hAnsi="Times New Roman" w:cs="Times New Roman"/>
          <w:b/>
          <w:bCs/>
          <w:sz w:val="24"/>
          <w:szCs w:val="24"/>
        </w:rPr>
        <w:t>ROZLICZENIA I PŁATNOŚCI</w:t>
      </w:r>
    </w:p>
    <w:p w14:paraId="27E59519" w14:textId="77777777" w:rsidR="001844A6" w:rsidRDefault="001844A6" w:rsidP="001844A6">
      <w:pPr>
        <w:pStyle w:val="Bodytext2"/>
        <w:numPr>
          <w:ilvl w:val="0"/>
          <w:numId w:val="39"/>
        </w:numPr>
        <w:shd w:val="clear" w:color="auto" w:fill="auto"/>
        <w:tabs>
          <w:tab w:val="left" w:pos="358"/>
        </w:tabs>
        <w:suppressAutoHyphens/>
        <w:spacing w:before="120" w:line="276" w:lineRule="auto"/>
        <w:ind w:left="340"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Rozliczenie za wykonanie przedmiotu umowy następować będzie w cyklu miesięcznym na podstawie </w:t>
      </w:r>
      <w:r>
        <w:rPr>
          <w:rFonts w:ascii="Times New Roman" w:eastAsia="Times New Roman" w:hAnsi="Times New Roman" w:cs="Times New Roman"/>
          <w:color w:val="7030A0"/>
          <w:sz w:val="24"/>
          <w:szCs w:val="24"/>
        </w:rPr>
        <w:t xml:space="preserve">prawidłowo wystawionych </w:t>
      </w:r>
      <w:r>
        <w:rPr>
          <w:rFonts w:ascii="Times New Roman" w:eastAsia="Times New Roman" w:hAnsi="Times New Roman" w:cs="Times New Roman"/>
          <w:sz w:val="24"/>
          <w:szCs w:val="24"/>
        </w:rPr>
        <w:t xml:space="preserve">faktur Wykonawcy. </w:t>
      </w:r>
    </w:p>
    <w:p w14:paraId="2D95B880" w14:textId="77777777" w:rsidR="001844A6" w:rsidRDefault="001844A6" w:rsidP="001844A6">
      <w:pPr>
        <w:pStyle w:val="Bodytext2"/>
        <w:numPr>
          <w:ilvl w:val="0"/>
          <w:numId w:val="39"/>
        </w:numPr>
        <w:shd w:val="clear" w:color="auto" w:fill="auto"/>
        <w:tabs>
          <w:tab w:val="left" w:pos="358"/>
        </w:tabs>
        <w:suppressAutoHyphens/>
        <w:spacing w:before="120" w:line="276" w:lineRule="auto"/>
        <w:ind w:left="340"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Podstawę do rozliczenia usług i wystawienia faktury przez Wykonawcę będzie stanowił raport odpadów odebranych z terenu Gminy Ciechocin i przyjętych do RIPOK w okresie rozliczeniowym sporządzony przez Wykonawcę i zatwierdzony przez Zamawiającego.</w:t>
      </w:r>
    </w:p>
    <w:p w14:paraId="63D3C6DD" w14:textId="77777777" w:rsidR="001844A6" w:rsidRDefault="001844A6" w:rsidP="001844A6">
      <w:pPr>
        <w:pStyle w:val="Bodytext2"/>
        <w:numPr>
          <w:ilvl w:val="0"/>
          <w:numId w:val="39"/>
        </w:numPr>
        <w:shd w:val="clear" w:color="auto" w:fill="auto"/>
        <w:tabs>
          <w:tab w:val="left" w:pos="358"/>
        </w:tabs>
        <w:suppressAutoHyphens/>
        <w:spacing w:before="120" w:line="276" w:lineRule="auto"/>
        <w:ind w:left="340"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Okresem rozliczeniowym w raporcie, o którym mowa w zdaniu poprzedzającym, jest miesiąc kalendarzowy.</w:t>
      </w:r>
    </w:p>
    <w:p w14:paraId="4E80E73F" w14:textId="77777777" w:rsidR="001844A6" w:rsidRDefault="001844A6" w:rsidP="001844A6">
      <w:pPr>
        <w:pStyle w:val="Bodytext2"/>
        <w:numPr>
          <w:ilvl w:val="0"/>
          <w:numId w:val="39"/>
        </w:numPr>
        <w:shd w:val="clear" w:color="auto" w:fill="auto"/>
        <w:tabs>
          <w:tab w:val="left" w:pos="358"/>
        </w:tabs>
        <w:suppressAutoHyphens/>
        <w:spacing w:before="120" w:line="276" w:lineRule="auto"/>
        <w:ind w:left="340"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Opłaty za przyjęcie odpadów na składowisko ponosi Wykonawca w ramach wynagrodzenia, o którym mowa w ust 1 paragrafu poprzedzającego.</w:t>
      </w:r>
    </w:p>
    <w:p w14:paraId="4234495B" w14:textId="77777777" w:rsidR="001844A6" w:rsidRDefault="001844A6" w:rsidP="001844A6">
      <w:pPr>
        <w:pStyle w:val="Bodytext2"/>
        <w:numPr>
          <w:ilvl w:val="0"/>
          <w:numId w:val="39"/>
        </w:numPr>
        <w:shd w:val="clear" w:color="auto" w:fill="auto"/>
        <w:tabs>
          <w:tab w:val="left" w:pos="358"/>
        </w:tabs>
        <w:suppressAutoHyphens/>
        <w:spacing w:before="120" w:line="276" w:lineRule="auto"/>
        <w:ind w:left="340"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Ceny za 1 Mg danego rodzaju odpadu, określonej dla odbierania odpadów komunalnych i zagospodarowania odpadów komunalnych, o których mowa w ust. 1 nie podlegają zmianie w trakcie realizacji umowy, z zastrzeżeniem poniższych ustępów oraz § 7 umowy.</w:t>
      </w:r>
    </w:p>
    <w:p w14:paraId="6AEF105B" w14:textId="77777777" w:rsidR="001844A6" w:rsidRDefault="001844A6" w:rsidP="001844A6">
      <w:pPr>
        <w:pStyle w:val="Bodytext2"/>
        <w:numPr>
          <w:ilvl w:val="0"/>
          <w:numId w:val="39"/>
        </w:numPr>
        <w:shd w:val="clear" w:color="auto" w:fill="auto"/>
        <w:tabs>
          <w:tab w:val="left" w:pos="358"/>
        </w:tabs>
        <w:suppressAutoHyphens/>
        <w:spacing w:before="120" w:line="276" w:lineRule="auto"/>
        <w:ind w:left="340"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Zastrzega się zmiany wysokości wynagrodzenia Wykonawcy w przypadku zmiany ceny materiałów lub kosztów związanych z realizacją zamówienia.</w:t>
      </w:r>
    </w:p>
    <w:p w14:paraId="70536D44" w14:textId="77777777" w:rsidR="001844A6" w:rsidRDefault="001844A6" w:rsidP="001844A6">
      <w:pPr>
        <w:pStyle w:val="Bodytext2"/>
        <w:numPr>
          <w:ilvl w:val="0"/>
          <w:numId w:val="39"/>
        </w:numPr>
        <w:shd w:val="clear" w:color="auto" w:fill="auto"/>
        <w:tabs>
          <w:tab w:val="left" w:pos="358"/>
        </w:tabs>
        <w:suppressAutoHyphens/>
        <w:spacing w:before="120" w:line="276" w:lineRule="auto"/>
        <w:ind w:left="340"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Poziom zmiany ceny materiałów lub kosztów, o których mowa w ust. 7 powyżej, uprawniający Strony do żądania zmiany wynagrodzenia, określa się na 25%.</w:t>
      </w:r>
    </w:p>
    <w:p w14:paraId="4B93AD6F" w14:textId="77777777" w:rsidR="001844A6" w:rsidRDefault="001844A6" w:rsidP="001844A6">
      <w:pPr>
        <w:pStyle w:val="Bodytext2"/>
        <w:numPr>
          <w:ilvl w:val="0"/>
          <w:numId w:val="39"/>
        </w:numPr>
        <w:shd w:val="clear" w:color="auto" w:fill="auto"/>
        <w:tabs>
          <w:tab w:val="left" w:pos="358"/>
        </w:tabs>
        <w:suppressAutoHyphens/>
        <w:spacing w:before="120" w:line="276" w:lineRule="auto"/>
        <w:ind w:left="340"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Początkowy termin ustalenia zmiany wynagrodzenia określa się na dzień rozpoczęcia realizacji Umowy.</w:t>
      </w:r>
    </w:p>
    <w:p w14:paraId="7B714C2B" w14:textId="77777777" w:rsidR="001844A6" w:rsidRDefault="001844A6" w:rsidP="001844A6">
      <w:pPr>
        <w:pStyle w:val="Bodytext2"/>
        <w:numPr>
          <w:ilvl w:val="0"/>
          <w:numId w:val="39"/>
        </w:numPr>
        <w:shd w:val="clear" w:color="auto" w:fill="auto"/>
        <w:tabs>
          <w:tab w:val="left" w:pos="358"/>
        </w:tabs>
        <w:suppressAutoHyphens/>
        <w:spacing w:before="120" w:line="276" w:lineRule="auto"/>
        <w:ind w:left="340"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Sposób ustalania zmiany wynagrodzenia realizowany będzie w oparciu o wskaźnik ogłaszany w komunikacie Prezesa Głównego Urzędu Statystycznego. Wpływ zmiany kosztów lub ceny materiałów na koszt wykonania zamówienia musi uniemożliwiać Wykonawcy realizację zamówienia zgodnie z obowiązującymi przepisami prawa.</w:t>
      </w:r>
    </w:p>
    <w:p w14:paraId="44840D73" w14:textId="77777777" w:rsidR="001844A6" w:rsidRDefault="001844A6" w:rsidP="001844A6">
      <w:pPr>
        <w:pStyle w:val="Bodytext2"/>
        <w:numPr>
          <w:ilvl w:val="0"/>
          <w:numId w:val="39"/>
        </w:numPr>
        <w:shd w:val="clear" w:color="auto" w:fill="auto"/>
        <w:tabs>
          <w:tab w:val="left" w:pos="358"/>
        </w:tabs>
        <w:suppressAutoHyphens/>
        <w:spacing w:before="120" w:line="276" w:lineRule="auto"/>
        <w:ind w:left="340"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Maksymalna wartość zmiany wynagrodzenia, jaką dopuszcza Zamawiający w efekcie zastosowania postanowień o zasadach wprowadzania zmian wysokości wynagrodzenia w niniejszym paragrafie wynosi 3%.</w:t>
      </w:r>
    </w:p>
    <w:p w14:paraId="1904CA20" w14:textId="77777777" w:rsidR="001844A6" w:rsidRDefault="001844A6" w:rsidP="001844A6">
      <w:pPr>
        <w:pStyle w:val="Bodytext2"/>
        <w:numPr>
          <w:ilvl w:val="0"/>
          <w:numId w:val="39"/>
        </w:numPr>
        <w:shd w:val="clear" w:color="auto" w:fill="auto"/>
        <w:tabs>
          <w:tab w:val="left" w:pos="358"/>
        </w:tabs>
        <w:suppressAutoHyphens/>
        <w:spacing w:before="120" w:line="276" w:lineRule="auto"/>
        <w:ind w:left="340"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którego wynagrodzenie zostało zmienione zgodnie z ust. 9-13 powyżej, zobowiązany jest do zmiany wynagrodzenia przysługującego Podwykonawcy, z którym zawarł umowę, w zakresie odpowiadającym zmianom cen materiałów lub kosztów dotyczących zobowiązania Podwykonawcy, jeżeli przedmiotem umowy są usługi i okres </w:t>
      </w:r>
      <w:r>
        <w:rPr>
          <w:rFonts w:ascii="Times New Roman" w:eastAsia="Times New Roman" w:hAnsi="Times New Roman" w:cs="Times New Roman"/>
          <w:sz w:val="24"/>
          <w:szCs w:val="24"/>
        </w:rPr>
        <w:lastRenderedPageBreak/>
        <w:t>obowiązywania umowy przekracza 12 miesięcy.</w:t>
      </w:r>
    </w:p>
    <w:p w14:paraId="67CADCD4" w14:textId="77777777" w:rsidR="001844A6" w:rsidRDefault="001844A6" w:rsidP="001844A6">
      <w:pPr>
        <w:pStyle w:val="Bodytext2"/>
        <w:numPr>
          <w:ilvl w:val="0"/>
          <w:numId w:val="39"/>
        </w:numPr>
        <w:shd w:val="clear" w:color="auto" w:fill="auto"/>
        <w:tabs>
          <w:tab w:val="left" w:pos="358"/>
        </w:tabs>
        <w:suppressAutoHyphens/>
        <w:spacing w:before="120" w:line="276" w:lineRule="auto"/>
        <w:ind w:left="340"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Zastrzega się zmiany wysokości wynagrodzenia wskazanego w ust. 1 w przypadku zmiany:</w:t>
      </w:r>
    </w:p>
    <w:p w14:paraId="6C869B7D" w14:textId="77777777" w:rsidR="001844A6" w:rsidRDefault="001844A6" w:rsidP="001844A6">
      <w:pPr>
        <w:pStyle w:val="Akapitzlist"/>
        <w:numPr>
          <w:ilvl w:val="0"/>
          <w:numId w:val="9"/>
        </w:numPr>
        <w:suppressAutoHyphens/>
        <w:spacing w:before="120"/>
        <w:ind w:left="1146" w:hanging="360"/>
        <w:jc w:val="both"/>
        <w:rPr>
          <w:rFonts w:ascii="Times New Roman" w:eastAsia="Times New Roman" w:hAnsi="Times New Roman"/>
          <w:sz w:val="24"/>
          <w:szCs w:val="24"/>
        </w:rPr>
      </w:pPr>
      <w:r>
        <w:rPr>
          <w:rFonts w:ascii="Times New Roman" w:eastAsia="Times New Roman" w:hAnsi="Times New Roman"/>
          <w:sz w:val="24"/>
          <w:szCs w:val="24"/>
        </w:rPr>
        <w:t>stawki podatku od towarów i usług oraz podatku akcyzowego – pod warunkiem, że stawka ta bezpośrednio dotyczy usługi realizowanej przez Wykonawcę na rzecz Zamawiającego i przepisy prawa wprowadzające daną stawkę weszły w życie, a także zmiana dotyczy jedynie wynagrodzenia nienależnego jeszcze Wykonawcy na dzień wprowadzenia zmiany;</w:t>
      </w:r>
    </w:p>
    <w:p w14:paraId="0307E886" w14:textId="77777777" w:rsidR="001844A6" w:rsidRDefault="001844A6" w:rsidP="001844A6">
      <w:pPr>
        <w:pStyle w:val="Akapitzlist"/>
        <w:numPr>
          <w:ilvl w:val="0"/>
          <w:numId w:val="9"/>
        </w:numPr>
        <w:suppressAutoHyphens/>
        <w:spacing w:before="120"/>
        <w:ind w:left="1146" w:hanging="360"/>
        <w:jc w:val="both"/>
        <w:rPr>
          <w:rFonts w:ascii="Times New Roman" w:eastAsia="Times New Roman" w:hAnsi="Times New Roman"/>
          <w:sz w:val="24"/>
          <w:szCs w:val="24"/>
        </w:rPr>
      </w:pPr>
      <w:r>
        <w:rPr>
          <w:rFonts w:ascii="Times New Roman" w:eastAsia="Times New Roman" w:hAnsi="Times New Roman"/>
          <w:sz w:val="24"/>
          <w:szCs w:val="24"/>
        </w:rPr>
        <w:t>wysokości minimalnego wynagrodzenia za pracę albo wysokości minimalnej stawki godzinowej, ustalonych na podstawie ustawy z dnia 10 października 2002 r. o minimalnym wynagrodzeniu za pracę – jeżeli zmiana ta dotyczy bezpośrednio realizacji przedmiotu Umowy oraz pod warunkiem, że Wykonawca jednoznacznie wykaże wpływ tej zmiany na koszty realizacji zamówienia lub realizację Umowy niezgodnie z obowiązującymi przepisami prawa, a także zmiana dotyczy jedynie wynagrodzenia nienależnego jeszcze Wykonawcy na dzień wprowadzenia zmiany;</w:t>
      </w:r>
    </w:p>
    <w:p w14:paraId="6170158C" w14:textId="77777777" w:rsidR="001844A6" w:rsidRDefault="001844A6" w:rsidP="001844A6">
      <w:pPr>
        <w:pStyle w:val="Akapitzlist"/>
        <w:numPr>
          <w:ilvl w:val="0"/>
          <w:numId w:val="9"/>
        </w:numPr>
        <w:suppressAutoHyphens/>
        <w:spacing w:before="120"/>
        <w:ind w:left="1146" w:hanging="360"/>
        <w:jc w:val="both"/>
        <w:rPr>
          <w:rFonts w:ascii="Times New Roman" w:eastAsia="Times New Roman" w:hAnsi="Times New Roman"/>
          <w:sz w:val="24"/>
          <w:szCs w:val="24"/>
        </w:rPr>
      </w:pPr>
      <w:r>
        <w:rPr>
          <w:rFonts w:ascii="Times New Roman" w:eastAsia="Times New Roman" w:hAnsi="Times New Roman"/>
          <w:sz w:val="24"/>
          <w:szCs w:val="24"/>
        </w:rPr>
        <w:t>zasad podleganiu ubezpieczeniom społecznym lub ubezpieczeniu zdrowotnemu lub wysokości stawki składki na ubezpieczenia społeczne lub ubezpieczenie zdrowotne - pod warunkiem, że Wykonawca jednoznacznie wykaże wpływ tej zmiany na koszty realizacji zamówienia lub realizację Umowy niezgodnie z obowiązującymi przepisami prawa, a także zmiana dotyczy jedynie wynagrodzenia nienależnego jeszcze Wykonawcy na dzień wprowadzenia zmiany;</w:t>
      </w:r>
    </w:p>
    <w:p w14:paraId="23F796E5" w14:textId="77777777" w:rsidR="001844A6" w:rsidRDefault="001844A6" w:rsidP="001844A6">
      <w:pPr>
        <w:pStyle w:val="Akapitzlist"/>
        <w:numPr>
          <w:ilvl w:val="0"/>
          <w:numId w:val="9"/>
        </w:numPr>
        <w:suppressAutoHyphens/>
        <w:spacing w:before="120"/>
        <w:ind w:left="1146" w:hanging="360"/>
        <w:jc w:val="both"/>
        <w:rPr>
          <w:rFonts w:ascii="Times New Roman" w:eastAsia="Times New Roman" w:hAnsi="Times New Roman"/>
          <w:sz w:val="24"/>
          <w:szCs w:val="24"/>
        </w:rPr>
      </w:pPr>
      <w:r>
        <w:rPr>
          <w:rFonts w:ascii="Times New Roman" w:eastAsia="Times New Roman" w:hAnsi="Times New Roman"/>
          <w:sz w:val="24"/>
          <w:szCs w:val="24"/>
        </w:rPr>
        <w:t xml:space="preserve"> zasad gromadzenia i wysokości wpłat do pracowniczych planów kapitałowych, o których mowa w ustawie z dnia 4 października 2018 r. o pracowniczych planach kapitałowych (Dz. U. poz. 2215 oraz z 2019 r. poz. 1074 i 1572) - pod warunkiem, że Wykonawca jednoznacznie wykaże wpływ tej zmiany na koszty realizacji zamówienia lub realizację Umowy niezgodnie z obowiązującymi przepisami prawa, a także zmiana dotyczy jedynie wynagrodzenia nienależnego jeszcze Wykonawcy na dzień wprowadzenia zmiany.</w:t>
      </w:r>
    </w:p>
    <w:p w14:paraId="6C64A369" w14:textId="77777777" w:rsidR="001844A6" w:rsidRDefault="001844A6" w:rsidP="001844A6">
      <w:pPr>
        <w:pStyle w:val="Akapitzlist"/>
        <w:numPr>
          <w:ilvl w:val="0"/>
          <w:numId w:val="40"/>
        </w:numPr>
        <w:suppressAutoHyphens/>
        <w:spacing w:before="120"/>
        <w:ind w:left="284" w:hanging="284"/>
        <w:jc w:val="both"/>
        <w:rPr>
          <w:rFonts w:ascii="Times New Roman" w:eastAsia="Times New Roman" w:hAnsi="Times New Roman"/>
          <w:sz w:val="24"/>
          <w:szCs w:val="24"/>
        </w:rPr>
      </w:pPr>
      <w:r>
        <w:rPr>
          <w:rFonts w:ascii="Times New Roman" w:eastAsia="Times New Roman" w:hAnsi="Times New Roman"/>
          <w:sz w:val="24"/>
          <w:szCs w:val="24"/>
        </w:rPr>
        <w:t>Faktura wystawiona bezpodstawnie lub nieprawidłowo, zostanie zwrócona Wykonawcy. Okres płatności rozpocznie swój bieg od dnia otrzymania prawidłowo wystawionej faktury.</w:t>
      </w:r>
    </w:p>
    <w:p w14:paraId="6BDDD346" w14:textId="77777777" w:rsidR="001844A6" w:rsidRDefault="001844A6" w:rsidP="001844A6">
      <w:pPr>
        <w:pStyle w:val="Akapitzlist"/>
        <w:numPr>
          <w:ilvl w:val="0"/>
          <w:numId w:val="40"/>
        </w:numPr>
        <w:suppressAutoHyphens/>
        <w:spacing w:before="120"/>
        <w:ind w:left="284" w:hanging="284"/>
        <w:jc w:val="both"/>
        <w:rPr>
          <w:rFonts w:ascii="Times New Roman" w:eastAsia="Times New Roman" w:hAnsi="Times New Roman"/>
          <w:sz w:val="24"/>
          <w:szCs w:val="24"/>
        </w:rPr>
      </w:pPr>
      <w:r>
        <w:rPr>
          <w:rFonts w:ascii="Times New Roman" w:eastAsia="Times New Roman" w:hAnsi="Times New Roman"/>
          <w:sz w:val="24"/>
          <w:szCs w:val="24"/>
        </w:rPr>
        <w:t>Zapłata należności nastąpi przelewem na konto Wykonawcy określone w fakturze.</w:t>
      </w:r>
    </w:p>
    <w:p w14:paraId="37FF266E" w14:textId="77777777" w:rsidR="001844A6" w:rsidRDefault="001844A6" w:rsidP="001844A6">
      <w:pPr>
        <w:pStyle w:val="Akapitzlist"/>
        <w:numPr>
          <w:ilvl w:val="0"/>
          <w:numId w:val="40"/>
        </w:numPr>
        <w:suppressAutoHyphens/>
        <w:spacing w:before="120"/>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jeżeli Wykonawca przy wykonywaniu umowy posłuży się Podwykonawcami, do faktury doręczonej Zamawiającemu dołącza dowody, potwierdzające dokonanie zapłaty wynagrodzenia Podwykonawcy, którego wierzytelność jest częścią składową wystawionej faktury wraz z oświadczeniem Podwykonawcy, potwierdzającym otrzymanie terminowej zapłaty wymagalnego wynagrodzenia lub cesję przelewu wierzytelności dokonaną po uprzedniej zgodzie Zamawiającego, przez Wykonawcę na Podwykonawcę usługi. </w:t>
      </w:r>
    </w:p>
    <w:p w14:paraId="5272297E" w14:textId="77777777" w:rsidR="001844A6" w:rsidRDefault="001844A6" w:rsidP="001844A6">
      <w:pPr>
        <w:pStyle w:val="Akapitzlist"/>
        <w:numPr>
          <w:ilvl w:val="0"/>
          <w:numId w:val="40"/>
        </w:numPr>
        <w:suppressAutoHyphens/>
        <w:spacing w:before="120"/>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uwag do przedłożonych przez Wykonawcę dokumentów lub zawartych </w:t>
      </w:r>
      <w:r>
        <w:rPr>
          <w:rFonts w:ascii="Times New Roman" w:eastAsia="Times New Roman" w:hAnsi="Times New Roman"/>
          <w:sz w:val="24"/>
          <w:szCs w:val="24"/>
        </w:rPr>
        <w:br/>
        <w:t>w nich danych, Zamawiający może żądać od Wykonawcy złożenia dodatkowych wyjaśnień lub dokumentów, w formie przez Zamawiającego określonej wyznaczając Wykonawcy, w tym celu odpowiedni termin.</w:t>
      </w:r>
      <w:r>
        <w:rPr>
          <w:rFonts w:ascii="Times New Roman" w:eastAsia="Times New Roman" w:hAnsi="Times New Roman"/>
        </w:rPr>
        <w:t xml:space="preserve"> </w:t>
      </w:r>
    </w:p>
    <w:p w14:paraId="00AEB752" w14:textId="77777777" w:rsidR="001844A6" w:rsidRDefault="001844A6" w:rsidP="001844A6">
      <w:pPr>
        <w:pStyle w:val="Akapitzlist"/>
        <w:numPr>
          <w:ilvl w:val="0"/>
          <w:numId w:val="40"/>
        </w:numPr>
        <w:suppressAutoHyphens/>
        <w:spacing w:before="120"/>
        <w:ind w:left="284" w:hanging="284"/>
        <w:jc w:val="both"/>
        <w:rPr>
          <w:rStyle w:val="font"/>
          <w:rFonts w:ascii="Times New Roman" w:eastAsia="Times New Roman" w:hAnsi="Times New Roman"/>
          <w:sz w:val="24"/>
          <w:szCs w:val="24"/>
        </w:rPr>
      </w:pPr>
      <w:r>
        <w:rPr>
          <w:rFonts w:ascii="Times New Roman" w:eastAsia="Times New Roman" w:hAnsi="Times New Roman"/>
          <w:sz w:val="24"/>
          <w:szCs w:val="24"/>
        </w:rPr>
        <w:lastRenderedPageBreak/>
        <w:t xml:space="preserve">W rozliczeniach z Wykonawcą, Zamawiający będzie stosował mechanizm podzielonej płatności wynikający z art.108a – 108d ustawy z dnia 11 marca 2004 r. o podatku </w:t>
      </w:r>
      <w:r>
        <w:rPr>
          <w:rFonts w:ascii="Times New Roman" w:eastAsia="Times New Roman" w:hAnsi="Times New Roman"/>
          <w:sz w:val="24"/>
          <w:szCs w:val="24"/>
        </w:rPr>
        <w:br/>
        <w:t xml:space="preserve">od towarów i usług </w:t>
      </w:r>
      <w:r>
        <w:rPr>
          <w:rStyle w:val="font"/>
          <w:rFonts w:ascii="Times New Roman" w:eastAsia="Times New Roman" w:hAnsi="Times New Roman"/>
          <w:sz w:val="24"/>
          <w:szCs w:val="24"/>
        </w:rPr>
        <w:t>(Dz. U. z 2021 r. poz. 685 ze zm.).</w:t>
      </w:r>
    </w:p>
    <w:p w14:paraId="49BB7185" w14:textId="77777777" w:rsidR="001844A6" w:rsidRDefault="001844A6" w:rsidP="001844A6">
      <w:pPr>
        <w:pStyle w:val="Akapitzlist"/>
        <w:numPr>
          <w:ilvl w:val="0"/>
          <w:numId w:val="40"/>
        </w:numPr>
        <w:suppressAutoHyphens/>
        <w:spacing w:before="120"/>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Rachunek bankowy podany przez wykonawcę umowy jest rachunkiem zgłoszonym </w:t>
      </w:r>
      <w:r>
        <w:rPr>
          <w:rFonts w:ascii="Times New Roman" w:eastAsia="Times New Roman" w:hAnsi="Times New Roman"/>
          <w:sz w:val="24"/>
          <w:szCs w:val="24"/>
        </w:rPr>
        <w:br/>
        <w:t>w organie podatkowym i wymienionym w rejestrze podatników VAT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36FEE604" w14:textId="77777777" w:rsidR="001844A6" w:rsidRDefault="001844A6" w:rsidP="001844A6">
      <w:pPr>
        <w:widowControl/>
        <w:suppressAutoHyphens/>
        <w:jc w:val="center"/>
        <w:rPr>
          <w:rFonts w:ascii="Times New Roman" w:eastAsia="Times New Roman" w:hAnsi="Times New Roman" w:cs="Times New Roman"/>
          <w:sz w:val="24"/>
          <w:szCs w:val="24"/>
        </w:rPr>
      </w:pPr>
    </w:p>
    <w:p w14:paraId="6BCAFF91" w14:textId="77777777" w:rsidR="001844A6" w:rsidRDefault="001844A6" w:rsidP="001844A6">
      <w:pPr>
        <w:widowControl/>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w:t>
      </w:r>
    </w:p>
    <w:p w14:paraId="65BB4EE4" w14:textId="77777777" w:rsidR="001844A6" w:rsidRDefault="001844A6" w:rsidP="001844A6">
      <w:pPr>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UPRAWNIENIA KONTROLNE ZAMAWIAJĄCEGO</w:t>
      </w:r>
    </w:p>
    <w:p w14:paraId="5DCE6C59" w14:textId="77777777" w:rsidR="001844A6" w:rsidRDefault="001844A6" w:rsidP="001844A6">
      <w:pPr>
        <w:suppressAutoHyphens/>
        <w:jc w:val="center"/>
        <w:rPr>
          <w:rFonts w:ascii="Times New Roman" w:eastAsia="Times New Roman" w:hAnsi="Times New Roman" w:cs="Times New Roman"/>
          <w:b/>
          <w:sz w:val="24"/>
          <w:szCs w:val="24"/>
        </w:rPr>
      </w:pPr>
    </w:p>
    <w:p w14:paraId="531F8545" w14:textId="77777777" w:rsidR="001844A6" w:rsidRDefault="001844A6" w:rsidP="001844A6">
      <w:pPr>
        <w:numPr>
          <w:ilvl w:val="0"/>
          <w:numId w:val="27"/>
        </w:numPr>
        <w:suppressAutoHyphens/>
        <w:spacing w:line="276" w:lineRule="auto"/>
        <w:ind w:left="397" w:hanging="4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zastrzega sobie prawo dokonywania kontroli Wykonawcy na każdym etapie realizacji przedmiotu zamówienia, w każdym czasie, począwszy od dnia zawarcia umowy, w tym również w dniach wolnych od pracy oraz poza godzinami pracy Zamawiającego. Zamawiający zastrzega sobie prawo obecności przy wykonywaniu wszystkich czynności Wykonawcy określonych przedmiotem zamówienia.</w:t>
      </w:r>
    </w:p>
    <w:p w14:paraId="7B489A54" w14:textId="77777777" w:rsidR="001844A6" w:rsidRDefault="001844A6" w:rsidP="001844A6">
      <w:pPr>
        <w:numPr>
          <w:ilvl w:val="0"/>
          <w:numId w:val="27"/>
        </w:numPr>
        <w:suppressAutoHyphens/>
        <w:spacing w:line="276" w:lineRule="auto"/>
        <w:ind w:left="397" w:hanging="4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będzie powiadamiał Wykonawcę o zamiarze przeprowadzenia kontroli w dniu planowanej kontroli, telefonicznie, faksem lub pocztą elektroniczną, z zastrzeżeniem ust. 7.</w:t>
      </w:r>
    </w:p>
    <w:p w14:paraId="2B5588CB" w14:textId="77777777" w:rsidR="001844A6" w:rsidRDefault="001844A6" w:rsidP="001844A6">
      <w:pPr>
        <w:numPr>
          <w:ilvl w:val="0"/>
          <w:numId w:val="27"/>
        </w:numPr>
        <w:suppressAutoHyphens/>
        <w:spacing w:line="276" w:lineRule="auto"/>
        <w:ind w:left="397" w:hanging="4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Nieobecność przedstawiciela Wykonawcy nie wstrzymuje kontroli i nie stanowi podstawy do kwestionowania stanu stwierdzonego przez Zamawiającego.</w:t>
      </w:r>
    </w:p>
    <w:p w14:paraId="0B6DAC64" w14:textId="77777777" w:rsidR="001844A6" w:rsidRDefault="001844A6" w:rsidP="001844A6">
      <w:pPr>
        <w:numPr>
          <w:ilvl w:val="0"/>
          <w:numId w:val="27"/>
        </w:numPr>
        <w:suppressAutoHyphens/>
        <w:spacing w:line="276" w:lineRule="auto"/>
        <w:ind w:left="397" w:hanging="4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każdej kontroli zostanie sporządzony protokół kontroli, a w przypadku stwierdzenia uchybień, zostanie sporządzony wraz z dokumentacją fotograficzną. Protokół stanowić będzie podstawę do naliczenia kar umownych.</w:t>
      </w:r>
    </w:p>
    <w:p w14:paraId="097B273D" w14:textId="77777777" w:rsidR="001844A6" w:rsidRDefault="001844A6" w:rsidP="001844A6">
      <w:pPr>
        <w:numPr>
          <w:ilvl w:val="0"/>
          <w:numId w:val="27"/>
        </w:numPr>
        <w:suppressAutoHyphens/>
        <w:spacing w:line="276" w:lineRule="auto"/>
        <w:ind w:left="397" w:hanging="4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zastrzega sobie prawo do korzystania z oceny wykonywania przez Wykonawcę postanowień umowy, dokonywanej przez funkcjonariuszy publicznych, w szczególności Straży Miejskiej, Policji, Stacji Sanitarno-Epidemiologicznej i Inspektoratu Ochrony Środowiska.</w:t>
      </w:r>
    </w:p>
    <w:p w14:paraId="549CF765" w14:textId="77777777" w:rsidR="001844A6" w:rsidRDefault="001844A6" w:rsidP="001844A6">
      <w:pPr>
        <w:numPr>
          <w:ilvl w:val="0"/>
          <w:numId w:val="27"/>
        </w:numPr>
        <w:suppressAutoHyphens/>
        <w:spacing w:line="276" w:lineRule="auto"/>
        <w:ind w:left="397" w:hanging="4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zastrzega sobie prawo przeprowadzania kontroli realizacji niniejszej umowy przez Wykonawcę, również bez wcześniejszego powiadomienia Wykonawcy o kontroli.</w:t>
      </w:r>
    </w:p>
    <w:p w14:paraId="24CBCC4A" w14:textId="77777777" w:rsidR="001844A6" w:rsidRDefault="001844A6" w:rsidP="001844A6">
      <w:pPr>
        <w:numPr>
          <w:ilvl w:val="0"/>
          <w:numId w:val="27"/>
        </w:numPr>
        <w:suppressAutoHyphens/>
        <w:spacing w:line="276" w:lineRule="auto"/>
        <w:ind w:left="397" w:hanging="4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Stwierdzone przez Zamawiającego podczas kontroli ewentualne nieprawidłowości będą zgłaszane Wykonawcy na bieżąco, telefonicznie, bądź drogą elektroniczną, natomiast Wykonawca zobowiązany będzie do natychmiastowego ich usunięcia (w ciągu 24 godzin) lub w terminie wskazanym przez Zamawiającego.</w:t>
      </w:r>
    </w:p>
    <w:p w14:paraId="3968EA41" w14:textId="77777777" w:rsidR="001844A6" w:rsidRDefault="001844A6" w:rsidP="001844A6">
      <w:pPr>
        <w:numPr>
          <w:ilvl w:val="0"/>
          <w:numId w:val="27"/>
        </w:numPr>
        <w:suppressAutoHyphens/>
        <w:spacing w:line="276" w:lineRule="auto"/>
        <w:ind w:left="397" w:hanging="4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Usunięcie skutków nieprawidłowego działania Wykonawcy nie uchyla prawa Zamawiającego do zastosowania wobec Wykonawcy kar umownych.  </w:t>
      </w:r>
    </w:p>
    <w:p w14:paraId="08EFA25F" w14:textId="77777777" w:rsidR="001844A6" w:rsidRDefault="001844A6" w:rsidP="001844A6">
      <w:pPr>
        <w:pStyle w:val="Akapitzlist"/>
        <w:tabs>
          <w:tab w:val="left" w:pos="426"/>
        </w:tabs>
        <w:suppressAutoHyphens/>
        <w:spacing w:after="0" w:line="240" w:lineRule="auto"/>
        <w:ind w:left="-292"/>
        <w:contextualSpacing w:val="0"/>
        <w:jc w:val="both"/>
        <w:rPr>
          <w:rFonts w:ascii="Times New Roman" w:eastAsia="Times New Roman" w:hAnsi="Times New Roman"/>
          <w:bCs/>
          <w:color w:val="000000"/>
          <w:sz w:val="24"/>
          <w:szCs w:val="24"/>
        </w:rPr>
      </w:pPr>
    </w:p>
    <w:p w14:paraId="6C34D96C"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p>
    <w:p w14:paraId="4285E5F1"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p>
    <w:p w14:paraId="25D322FF"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p>
    <w:p w14:paraId="2FF25F50"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p>
    <w:p w14:paraId="003F4F44"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11</w:t>
      </w:r>
    </w:p>
    <w:p w14:paraId="17D096F5"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KARY UMOWNE</w:t>
      </w:r>
    </w:p>
    <w:p w14:paraId="383BF1C6" w14:textId="77777777" w:rsidR="001844A6" w:rsidRDefault="001844A6" w:rsidP="001844A6">
      <w:pPr>
        <w:widowControl/>
        <w:numPr>
          <w:ilvl w:val="0"/>
          <w:numId w:val="23"/>
        </w:numPr>
        <w:suppressAutoHyphens/>
        <w:ind w:left="42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Terminowość i prawidłowość wykonania usług będzie oceniana przez Zamawiającego w oparciu o harmonogram realizacji usług przedstawiony Zamawiającemu przez Wykonawcę zgodnie z opisem przedmiotu zamówienia zawartym w SWZ.</w:t>
      </w:r>
    </w:p>
    <w:p w14:paraId="6EB706AF" w14:textId="77777777" w:rsidR="001844A6" w:rsidRDefault="001844A6" w:rsidP="001844A6">
      <w:pPr>
        <w:widowControl/>
        <w:numPr>
          <w:ilvl w:val="0"/>
          <w:numId w:val="23"/>
        </w:numPr>
        <w:suppressAutoHyphens/>
        <w:spacing w:before="120" w:line="276" w:lineRule="auto"/>
        <w:ind w:left="42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razie stwierdzenia, że Wykonawca wbrew zobowiązaniom wynikającym z niniejszej umowy nie świadczy usług w niej wymienionych lub wykonuje je niestarannie, Zamawiający złoży Wykonawcy reklamację na piśmie. Wykonawca zobowiązany jest odpowiedzieć na reklamację na piśmie w terminie 3 dni roboczych. W przypadku nieuwzględnienia wyjaśnień Wykonawcy zastosowanie mają postanowienia ust. 3.</w:t>
      </w:r>
    </w:p>
    <w:p w14:paraId="7E885E1B" w14:textId="77777777" w:rsidR="001844A6" w:rsidRDefault="001844A6" w:rsidP="001844A6">
      <w:pPr>
        <w:widowControl/>
        <w:numPr>
          <w:ilvl w:val="0"/>
          <w:numId w:val="23"/>
        </w:numPr>
        <w:suppressAutoHyphens/>
        <w:spacing w:before="120" w:line="276" w:lineRule="auto"/>
        <w:ind w:left="42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postanawiają, że w przypadku niewykonania lub nienależytego wykonania postanowień niniejszej umowy, obowiązującą formą odszkodowania będą kary umowne, naliczane w następujących przypadkach:</w:t>
      </w:r>
    </w:p>
    <w:p w14:paraId="508F3FCC" w14:textId="77777777" w:rsidR="001844A6" w:rsidRDefault="001844A6" w:rsidP="001844A6">
      <w:pPr>
        <w:widowControl/>
        <w:numPr>
          <w:ilvl w:val="1"/>
          <w:numId w:val="17"/>
        </w:numPr>
        <w:suppressAutoHyphens/>
        <w:spacing w:before="120" w:line="276" w:lineRule="auto"/>
        <w:ind w:left="737" w:hanging="340"/>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zapłaci Zamawiającemu kary umowne:</w:t>
      </w:r>
    </w:p>
    <w:p w14:paraId="228F570B" w14:textId="77777777" w:rsidR="001844A6" w:rsidRDefault="001844A6" w:rsidP="001844A6">
      <w:pPr>
        <w:widowControl/>
        <w:numPr>
          <w:ilvl w:val="2"/>
          <w:numId w:val="17"/>
        </w:numPr>
        <w:suppressAutoHyphens/>
        <w:spacing w:before="60" w:line="276" w:lineRule="auto"/>
        <w:ind w:left="1077"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nieuzasadnionego zerwania umowy przez Wykonawcę lub odstąpienia od umowy przez Zamawiającego z przyczyn dotyczących Wykonawcy, w wysokości trzykrotnego wynagrodzenia brutto określonego w § 8 ust. 1 umowy,</w:t>
      </w:r>
    </w:p>
    <w:p w14:paraId="700B03FB" w14:textId="77777777" w:rsidR="001844A6" w:rsidRDefault="001844A6" w:rsidP="001844A6">
      <w:pPr>
        <w:pStyle w:val="Akapitzlist"/>
        <w:numPr>
          <w:ilvl w:val="2"/>
          <w:numId w:val="17"/>
        </w:numPr>
        <w:tabs>
          <w:tab w:val="left" w:pos="0"/>
          <w:tab w:val="left" w:pos="851"/>
        </w:tabs>
        <w:suppressAutoHyphens/>
        <w:spacing w:after="0"/>
        <w:ind w:left="1077" w:hanging="340"/>
        <w:jc w:val="both"/>
        <w:rPr>
          <w:rFonts w:ascii="Times New Roman" w:eastAsia="Times New Roman" w:hAnsi="Times New Roman"/>
          <w:sz w:val="24"/>
          <w:szCs w:val="24"/>
        </w:rPr>
      </w:pPr>
      <w:r>
        <w:rPr>
          <w:rFonts w:ascii="Times New Roman" w:eastAsia="Times New Roman" w:hAnsi="Times New Roman"/>
          <w:sz w:val="24"/>
          <w:szCs w:val="24"/>
        </w:rPr>
        <w:t xml:space="preserve">za każdy przypadek uniemożliwienia przez Wykonawcę przeprowadzenia kontroli </w:t>
      </w:r>
      <w:r>
        <w:rPr>
          <w:rFonts w:ascii="Times New Roman" w:eastAsia="Times New Roman" w:hAnsi="Times New Roman"/>
          <w:sz w:val="24"/>
          <w:szCs w:val="24"/>
        </w:rPr>
        <w:br/>
        <w:t>na podstawie niniejszej umowy lub przekazywania nierzetelnych informacji wymaganych niniejszą umową lub przepisami prawa powszechnie obowiązującego – 2000 zł za każdy stwierdzony przypadek</w:t>
      </w:r>
    </w:p>
    <w:p w14:paraId="71A49CDB" w14:textId="77777777" w:rsidR="001844A6" w:rsidRDefault="001844A6" w:rsidP="001844A6">
      <w:pPr>
        <w:widowControl/>
        <w:numPr>
          <w:ilvl w:val="2"/>
          <w:numId w:val="17"/>
        </w:numPr>
        <w:suppressAutoHyphens/>
        <w:spacing w:before="60" w:line="276" w:lineRule="auto"/>
        <w:ind w:left="1077"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wysokości 100,00 zł (sto złotych) za każdy dzień opóźnienia w złożeniu Sprawozdania miesięcznego,</w:t>
      </w:r>
    </w:p>
    <w:p w14:paraId="53227452" w14:textId="77777777" w:rsidR="001844A6" w:rsidRDefault="001844A6" w:rsidP="001844A6">
      <w:pPr>
        <w:widowControl/>
        <w:numPr>
          <w:ilvl w:val="2"/>
          <w:numId w:val="17"/>
        </w:numPr>
        <w:suppressAutoHyphens/>
        <w:spacing w:before="60" w:line="276" w:lineRule="auto"/>
        <w:ind w:left="1077"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wysokości 1 000,00 zł (jeden tysiąc złotych) z tytułu:</w:t>
      </w:r>
    </w:p>
    <w:p w14:paraId="6BD543E1" w14:textId="77777777" w:rsidR="001844A6" w:rsidRDefault="001844A6" w:rsidP="001844A6">
      <w:pPr>
        <w:widowControl/>
        <w:numPr>
          <w:ilvl w:val="0"/>
          <w:numId w:val="29"/>
        </w:numPr>
        <w:suppressAutoHyphens/>
        <w:spacing w:before="60" w:line="276" w:lineRule="auto"/>
        <w:ind w:left="135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każdorazowego braku zapłaty lub nieterminowej zapłaty wynagrodzenia należnego Podwykonawcom,</w:t>
      </w:r>
    </w:p>
    <w:p w14:paraId="6F9A03A0" w14:textId="77777777" w:rsidR="001844A6" w:rsidRDefault="001844A6" w:rsidP="001844A6">
      <w:pPr>
        <w:widowControl/>
        <w:numPr>
          <w:ilvl w:val="0"/>
          <w:numId w:val="29"/>
        </w:numPr>
        <w:suppressAutoHyphens/>
        <w:spacing w:before="60" w:line="276" w:lineRule="auto"/>
        <w:ind w:left="135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każdorazowego nieprzedłożenia poświadczonej za zgodność z oryginałem kopii umowy o podwykonawstwo lub jej zmiany,</w:t>
      </w:r>
    </w:p>
    <w:p w14:paraId="0289F8C1" w14:textId="77777777" w:rsidR="001844A6" w:rsidRDefault="001844A6" w:rsidP="001844A6">
      <w:pPr>
        <w:widowControl/>
        <w:numPr>
          <w:ilvl w:val="0"/>
          <w:numId w:val="29"/>
        </w:numPr>
        <w:suppressAutoHyphens/>
        <w:spacing w:before="60" w:line="276" w:lineRule="auto"/>
        <w:ind w:left="135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braku zmiany umowy o podwykonawstwo w zakresie terminu zapłaty.</w:t>
      </w:r>
    </w:p>
    <w:p w14:paraId="0218BFAF" w14:textId="77777777" w:rsidR="001844A6" w:rsidRDefault="001844A6" w:rsidP="001844A6">
      <w:pPr>
        <w:widowControl/>
        <w:numPr>
          <w:ilvl w:val="1"/>
          <w:numId w:val="17"/>
        </w:numPr>
        <w:suppressAutoHyphens/>
        <w:spacing w:before="120" w:line="276" w:lineRule="auto"/>
        <w:ind w:left="737" w:hanging="340"/>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zapłaci Wykonawcy kary umowne:</w:t>
      </w:r>
    </w:p>
    <w:p w14:paraId="0A7E5F91" w14:textId="77777777" w:rsidR="001844A6" w:rsidRDefault="001844A6" w:rsidP="001844A6">
      <w:pPr>
        <w:widowControl/>
        <w:numPr>
          <w:ilvl w:val="2"/>
          <w:numId w:val="17"/>
        </w:numPr>
        <w:suppressAutoHyphens/>
        <w:spacing w:before="60" w:line="276" w:lineRule="auto"/>
        <w:ind w:left="1077"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tytułu odstąpienia od umowy z przyczyn zależnych od Zamawiającego w wysokości trzykrotnego wynagrodzenia brutto określonego w § 8 ust. 1 umowy.</w:t>
      </w:r>
    </w:p>
    <w:p w14:paraId="2D24F0A0" w14:textId="77777777" w:rsidR="001844A6" w:rsidRDefault="001844A6" w:rsidP="001844A6">
      <w:pPr>
        <w:widowControl/>
        <w:numPr>
          <w:ilvl w:val="0"/>
          <w:numId w:val="16"/>
        </w:numPr>
        <w:suppressAutoHyphens/>
        <w:spacing w:before="120" w:line="276" w:lineRule="auto"/>
        <w:ind w:left="28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Zapłata kar umownych nastąpi w ciągu 30 dni od daty otrzymania przez Wykonawcę wezwania do zapłaty określającego ich wysokość. </w:t>
      </w:r>
    </w:p>
    <w:p w14:paraId="7D2FE9C1" w14:textId="77777777" w:rsidR="001844A6" w:rsidRDefault="001844A6" w:rsidP="001844A6">
      <w:pPr>
        <w:widowControl/>
        <w:numPr>
          <w:ilvl w:val="0"/>
          <w:numId w:val="16"/>
        </w:numPr>
        <w:suppressAutoHyphens/>
        <w:spacing w:before="120" w:line="276" w:lineRule="auto"/>
        <w:ind w:left="28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zobowiązany będzie zapłacić karę umowną w wysokości kary </w:t>
      </w:r>
      <w:r>
        <w:rPr>
          <w:rFonts w:ascii="Times New Roman" w:eastAsia="Times New Roman" w:hAnsi="Times New Roman" w:cs="Times New Roman"/>
          <w:sz w:val="24"/>
          <w:szCs w:val="24"/>
        </w:rPr>
        <w:br/>
        <w:t>za nieosiągnięcie z winy Wykonawcy poziomów recyklingu, przygotowania do ponownego użycia i odzysku innymi metodami oraz ograniczenia masy odpadów komunalnych ulegających biodegradacji przekazanych do składowania, w przypadku gdy, kara ta zostanie prawomocnie nałożona przez Wojewódzki Inspektorat Ochrony Środowiska i zapłacona przez Gminę Ciechocin, w części dotyczącej odpadów zagospodarowywanych w ramach przedmiotowej umowy.</w:t>
      </w:r>
    </w:p>
    <w:p w14:paraId="3227919E" w14:textId="77777777" w:rsidR="001844A6" w:rsidRDefault="001844A6" w:rsidP="001844A6">
      <w:pPr>
        <w:pStyle w:val="Akapitzlist"/>
        <w:numPr>
          <w:ilvl w:val="0"/>
          <w:numId w:val="16"/>
        </w:numPr>
        <w:tabs>
          <w:tab w:val="left" w:pos="0"/>
          <w:tab w:val="left" w:pos="426"/>
        </w:tabs>
        <w:suppressAutoHyphens/>
        <w:spacing w:after="0"/>
        <w:ind w:left="283" w:hanging="36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Karę pieniężną, o której mowa w ust. 5, oblicza się jako iloczyn jednostkowej stawki opłaty za umieszczenie niesegregowanych (zmieszanych) odpadów komunalnych </w:t>
      </w:r>
      <w:r>
        <w:rPr>
          <w:rFonts w:ascii="Times New Roman" w:eastAsia="Times New Roman" w:hAnsi="Times New Roman"/>
          <w:sz w:val="24"/>
          <w:szCs w:val="24"/>
        </w:rPr>
        <w:br/>
        <w:t xml:space="preserve">na składowisku, określonej w przepisach wydanych na podstawie </w:t>
      </w:r>
      <w:hyperlink r:id="rId5" w:anchor="/document/16901353?unitId=art(290)ust(2)&amp;cm=DOCUMENT" w:history="1">
        <w:r>
          <w:rPr>
            <w:rStyle w:val="Hipercze"/>
            <w:rFonts w:eastAsia="Times New Roman"/>
            <w:sz w:val="24"/>
            <w:szCs w:val="24"/>
          </w:rPr>
          <w:t>art. 290 ust. 2</w:t>
        </w:r>
      </w:hyperlink>
      <w:r>
        <w:rPr>
          <w:rFonts w:ascii="Times New Roman" w:eastAsia="Times New Roman" w:hAnsi="Times New Roman"/>
          <w:sz w:val="24"/>
          <w:szCs w:val="24"/>
        </w:rPr>
        <w:t xml:space="preserve"> ustawy </w:t>
      </w:r>
      <w:r>
        <w:rPr>
          <w:rFonts w:ascii="Times New Roman" w:eastAsia="Times New Roman" w:hAnsi="Times New Roman"/>
          <w:sz w:val="24"/>
          <w:szCs w:val="24"/>
        </w:rPr>
        <w:br/>
        <w:t xml:space="preserve">z dnia 27 kwietnia 2001 r. - Prawo ochrony środowiska, i brakującej masy odpadów komunalnych wyrażonej w Mg, wymaganej do osiągnięcia odpowiedniego poziomu recyklingu, przygotowania do ponownego użycia i odzysku innymi metodami </w:t>
      </w:r>
      <w:r>
        <w:rPr>
          <w:rFonts w:ascii="Times New Roman" w:eastAsia="Times New Roman" w:hAnsi="Times New Roman"/>
          <w:sz w:val="24"/>
          <w:szCs w:val="24"/>
        </w:rPr>
        <w:br/>
        <w:t>lub ograniczenia masy odpadów komunalnych ulegających biodegradacji przekazywanych do składowania.</w:t>
      </w:r>
    </w:p>
    <w:p w14:paraId="330A21A8" w14:textId="77777777" w:rsidR="001844A6" w:rsidRDefault="001844A6" w:rsidP="001844A6">
      <w:pPr>
        <w:widowControl/>
        <w:numPr>
          <w:ilvl w:val="0"/>
          <w:numId w:val="16"/>
        </w:numPr>
        <w:suppressAutoHyphens/>
        <w:spacing w:before="120" w:line="276" w:lineRule="auto"/>
        <w:ind w:left="28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może dokonać potrącenia kar z wynagrodzenia należnego Wykonawcy </w:t>
      </w:r>
      <w:r>
        <w:rPr>
          <w:rFonts w:ascii="Times New Roman" w:eastAsia="Times New Roman" w:hAnsi="Times New Roman" w:cs="Times New Roman"/>
          <w:color w:val="000000"/>
          <w:sz w:val="24"/>
          <w:szCs w:val="24"/>
        </w:rPr>
        <w:t xml:space="preserve">oraz z zabezpieczenia należytego wykonania umowy. </w:t>
      </w:r>
    </w:p>
    <w:p w14:paraId="26B9F9E8" w14:textId="77777777" w:rsidR="001844A6" w:rsidRDefault="001844A6" w:rsidP="001844A6">
      <w:pPr>
        <w:widowControl/>
        <w:numPr>
          <w:ilvl w:val="0"/>
          <w:numId w:val="16"/>
        </w:numPr>
        <w:suppressAutoHyphens/>
        <w:spacing w:before="120" w:line="276" w:lineRule="auto"/>
        <w:ind w:left="28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zastrzega prawo do dochodzenia odszkodowania przewyższającego wysokość kar zastrzeżonych, do wysokości poniesionej szkody, na zasadach ogólnych określonych w Kodeksie Cywilnym. </w:t>
      </w:r>
    </w:p>
    <w:p w14:paraId="47B504E2" w14:textId="77777777" w:rsidR="001844A6" w:rsidRDefault="001844A6" w:rsidP="001844A6">
      <w:pPr>
        <w:widowControl/>
        <w:numPr>
          <w:ilvl w:val="0"/>
          <w:numId w:val="16"/>
        </w:numPr>
        <w:suppressAutoHyphens/>
        <w:spacing w:before="120" w:line="276" w:lineRule="auto"/>
        <w:ind w:left="28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Zapisy tego paragrafu obowiązują strony także po rozwiązaniu, odstąpieniu lub wygaśnięciu umowy.</w:t>
      </w:r>
    </w:p>
    <w:p w14:paraId="06893682" w14:textId="77777777" w:rsidR="001844A6" w:rsidRDefault="001844A6" w:rsidP="001844A6">
      <w:pPr>
        <w:numPr>
          <w:ilvl w:val="0"/>
          <w:numId w:val="16"/>
        </w:numPr>
        <w:tabs>
          <w:tab w:val="left" w:pos="426"/>
          <w:tab w:val="left" w:pos="13036"/>
        </w:tabs>
        <w:suppressAutoHyphens/>
        <w:ind w:left="28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Łączna wysokość kar umownych, których mogą dochodzić strony wynosi maksymalnie </w:t>
      </w:r>
      <w:r>
        <w:rPr>
          <w:rFonts w:ascii="Times New Roman" w:eastAsia="Times New Roman" w:hAnsi="Times New Roman" w:cs="Times New Roman"/>
          <w:color w:val="7030A0"/>
          <w:sz w:val="24"/>
          <w:szCs w:val="24"/>
        </w:rPr>
        <w:t xml:space="preserve">30% </w:t>
      </w:r>
      <w:r>
        <w:rPr>
          <w:rFonts w:ascii="Times New Roman" w:eastAsia="Times New Roman" w:hAnsi="Times New Roman" w:cs="Times New Roman"/>
          <w:sz w:val="24"/>
          <w:szCs w:val="24"/>
        </w:rPr>
        <w:t xml:space="preserve"> wartości brutto umowy.</w:t>
      </w:r>
    </w:p>
    <w:p w14:paraId="58FCDBFD" w14:textId="77777777" w:rsidR="001844A6" w:rsidRDefault="001844A6" w:rsidP="001844A6">
      <w:pPr>
        <w:numPr>
          <w:ilvl w:val="0"/>
          <w:numId w:val="16"/>
        </w:numPr>
        <w:tabs>
          <w:tab w:val="left" w:pos="426"/>
          <w:tab w:val="left" w:pos="13036"/>
        </w:tabs>
        <w:suppressAutoHyphens/>
        <w:ind w:left="28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Kary umowne są naliczane niezależnie od siebie, podlegają kumulowaniu i stają się natychmiast wymagalne.</w:t>
      </w:r>
    </w:p>
    <w:p w14:paraId="77904CAD" w14:textId="77777777" w:rsidR="001844A6" w:rsidRDefault="001844A6" w:rsidP="001844A6">
      <w:pPr>
        <w:pStyle w:val="Akapitzlist"/>
        <w:suppressAutoHyphens/>
        <w:spacing w:after="51" w:line="240" w:lineRule="auto"/>
        <w:ind w:left="-294"/>
        <w:jc w:val="both"/>
        <w:rPr>
          <w:rFonts w:ascii="Times New Roman" w:eastAsia="Times New Roman" w:hAnsi="Times New Roman"/>
          <w:color w:val="000000"/>
          <w:sz w:val="24"/>
          <w:szCs w:val="24"/>
        </w:rPr>
      </w:pPr>
    </w:p>
    <w:p w14:paraId="75DA8BE5" w14:textId="77777777" w:rsidR="001844A6" w:rsidRDefault="001844A6" w:rsidP="001844A6">
      <w:pPr>
        <w:widowControl/>
        <w:suppressAutoHyphens/>
        <w:spacing w:line="259" w:lineRule="auto"/>
        <w:jc w:val="both"/>
        <w:rPr>
          <w:rFonts w:ascii="Times New Roman" w:eastAsia="Times New Roman" w:hAnsi="Times New Roman" w:cs="Times New Roman"/>
          <w:b/>
          <w:sz w:val="24"/>
          <w:szCs w:val="24"/>
        </w:rPr>
      </w:pPr>
    </w:p>
    <w:p w14:paraId="5C35C48E" w14:textId="77777777" w:rsidR="001844A6" w:rsidRDefault="001844A6" w:rsidP="001844A6">
      <w:pPr>
        <w:widowControl/>
        <w:suppressAutoHyphens/>
        <w:spacing w:line="259" w:lineRule="auto"/>
        <w:jc w:val="both"/>
        <w:rPr>
          <w:rFonts w:ascii="Times New Roman" w:eastAsia="Times New Roman" w:hAnsi="Times New Roman" w:cs="Times New Roman"/>
          <w:b/>
          <w:sz w:val="24"/>
          <w:szCs w:val="24"/>
        </w:rPr>
      </w:pPr>
    </w:p>
    <w:p w14:paraId="15C258E0" w14:textId="77777777" w:rsidR="001844A6" w:rsidRDefault="001844A6" w:rsidP="001844A6">
      <w:pPr>
        <w:widowControl/>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12</w:t>
      </w:r>
    </w:p>
    <w:p w14:paraId="5BD84252" w14:textId="77777777" w:rsidR="001844A6" w:rsidRDefault="001844A6" w:rsidP="001844A6">
      <w:pPr>
        <w:widowControl/>
        <w:suppressAutoHyphens/>
        <w:jc w:val="center"/>
        <w:rPr>
          <w:rFonts w:ascii="Times New Roman" w:eastAsia="Times New Roman" w:hAnsi="Times New Roman" w:cs="Times New Roman"/>
          <w:b/>
          <w:sz w:val="24"/>
          <w:szCs w:val="24"/>
        </w:rPr>
      </w:pPr>
    </w:p>
    <w:p w14:paraId="12751F6E"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ROZWIĄZANIE UMOWY, ODSTĄPIENIE OD UMOWY</w:t>
      </w:r>
    </w:p>
    <w:p w14:paraId="3243780F"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p>
    <w:p w14:paraId="61619AA8" w14:textId="77777777" w:rsidR="001844A6" w:rsidRDefault="001844A6" w:rsidP="001844A6">
      <w:pPr>
        <w:widowControl/>
        <w:numPr>
          <w:ilvl w:val="0"/>
          <w:numId w:val="44"/>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Jeżeli Wykonawca realizuje przedmiot umowy w sposób wadliwy albo sprzeczny z umową, Zamawiający może wezwać go do zmiany sposobu wykonania umowy i wyznaczyć w tym celu odpowiedni termin. Po bezskutecznym upływie wyznaczonego terminu Zamawiający może od umowy odstąpić.  </w:t>
      </w:r>
    </w:p>
    <w:p w14:paraId="78771C9C" w14:textId="77777777" w:rsidR="001844A6" w:rsidRDefault="001844A6" w:rsidP="001844A6">
      <w:pPr>
        <w:widowControl/>
        <w:numPr>
          <w:ilvl w:val="0"/>
          <w:numId w:val="44"/>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Niezależnie od powodów wynikających z przepisów prawa, Zamawiającemu przysługuje prawo do odstąpienia w przypadku: </w:t>
      </w:r>
    </w:p>
    <w:p w14:paraId="0C917700" w14:textId="77777777" w:rsidR="001844A6" w:rsidRDefault="001844A6" w:rsidP="001844A6">
      <w:pPr>
        <w:pStyle w:val="Akapitzlist"/>
        <w:numPr>
          <w:ilvl w:val="0"/>
          <w:numId w:val="32"/>
        </w:numPr>
        <w:tabs>
          <w:tab w:val="left" w:pos="284"/>
        </w:tabs>
        <w:suppressAutoHyphens/>
        <w:spacing w:after="0"/>
        <w:ind w:left="360" w:hanging="360"/>
        <w:jc w:val="both"/>
        <w:rPr>
          <w:rFonts w:ascii="Times New Roman" w:eastAsia="Times New Roman" w:hAnsi="Times New Roman"/>
          <w:sz w:val="24"/>
          <w:szCs w:val="24"/>
        </w:rPr>
      </w:pPr>
      <w:r>
        <w:rPr>
          <w:rFonts w:ascii="Times New Roman" w:eastAsia="Times New Roman" w:hAnsi="Times New Roman"/>
          <w:sz w:val="24"/>
          <w:szCs w:val="24"/>
        </w:rPr>
        <w:t xml:space="preserve">braku rozpoczęcia świadczenia usług objętych niniejszą umową w terminie tygodnia </w:t>
      </w:r>
      <w:r>
        <w:rPr>
          <w:rFonts w:ascii="Times New Roman" w:eastAsia="Times New Roman" w:hAnsi="Times New Roman"/>
          <w:sz w:val="24"/>
          <w:szCs w:val="24"/>
        </w:rPr>
        <w:br/>
        <w:t>od obowiązywania umowy lub nieuzasadnionej przerwy w świadczeniu usług przez okres dłuższy niż tydzień czasu;</w:t>
      </w:r>
    </w:p>
    <w:p w14:paraId="438EE4E3" w14:textId="77777777" w:rsidR="001844A6" w:rsidRDefault="001844A6" w:rsidP="001844A6">
      <w:pPr>
        <w:pStyle w:val="Akapitzlist"/>
        <w:numPr>
          <w:ilvl w:val="0"/>
          <w:numId w:val="32"/>
        </w:numPr>
        <w:tabs>
          <w:tab w:val="left" w:pos="284"/>
        </w:tabs>
        <w:suppressAutoHyphens/>
        <w:spacing w:after="0"/>
        <w:ind w:left="360" w:hanging="360"/>
        <w:jc w:val="both"/>
        <w:rPr>
          <w:rFonts w:ascii="Times New Roman" w:eastAsia="Times New Roman" w:hAnsi="Times New Roman"/>
          <w:sz w:val="24"/>
          <w:szCs w:val="24"/>
        </w:rPr>
      </w:pPr>
      <w:r>
        <w:rPr>
          <w:rFonts w:ascii="Times New Roman" w:eastAsia="Times New Roman" w:hAnsi="Times New Roman"/>
          <w:sz w:val="24"/>
          <w:szCs w:val="24"/>
        </w:rPr>
        <w:t>w razie pięciokrotnego nałożenia na Wykonawcę kary umownej na podstawie niniejszej umowy;</w:t>
      </w:r>
    </w:p>
    <w:p w14:paraId="5BEFA08B" w14:textId="77777777" w:rsidR="001844A6" w:rsidRDefault="001844A6" w:rsidP="001844A6">
      <w:pPr>
        <w:pStyle w:val="Akapitzlist"/>
        <w:numPr>
          <w:ilvl w:val="0"/>
          <w:numId w:val="32"/>
        </w:numPr>
        <w:tabs>
          <w:tab w:val="left" w:pos="284"/>
        </w:tabs>
        <w:suppressAutoHyphens/>
        <w:spacing w:after="0"/>
        <w:ind w:left="360" w:hanging="360"/>
        <w:jc w:val="both"/>
        <w:rPr>
          <w:rFonts w:ascii="Times New Roman" w:eastAsia="Times New Roman" w:hAnsi="Times New Roman"/>
          <w:sz w:val="24"/>
          <w:szCs w:val="24"/>
        </w:rPr>
      </w:pPr>
      <w:r>
        <w:rPr>
          <w:rFonts w:ascii="Times New Roman" w:eastAsia="Times New Roman" w:hAnsi="Times New Roman"/>
          <w:sz w:val="24"/>
          <w:szCs w:val="24"/>
        </w:rPr>
        <w:t>w razie stwierdzenia przez Zamawiającego, że działalność Wykonawcy nie umożliwi uzyskanie wymaganych przepisami prawa poziomów odzysku, o których mowa w art. 3b i art. 3c ustawy o utrzymaniu czystości i porządku w gminach;</w:t>
      </w:r>
    </w:p>
    <w:p w14:paraId="12EEEAA9" w14:textId="77777777" w:rsidR="001844A6" w:rsidRDefault="001844A6" w:rsidP="001844A6">
      <w:pPr>
        <w:pStyle w:val="Akapitzlist"/>
        <w:numPr>
          <w:ilvl w:val="0"/>
          <w:numId w:val="32"/>
        </w:numPr>
        <w:tabs>
          <w:tab w:val="left" w:pos="284"/>
        </w:tabs>
        <w:suppressAutoHyphens/>
        <w:spacing w:after="0"/>
        <w:ind w:left="360" w:hanging="360"/>
        <w:jc w:val="both"/>
        <w:rPr>
          <w:rFonts w:ascii="Times New Roman" w:eastAsia="Times New Roman" w:hAnsi="Times New Roman"/>
          <w:sz w:val="24"/>
          <w:szCs w:val="24"/>
        </w:rPr>
      </w:pPr>
      <w:r>
        <w:rPr>
          <w:rFonts w:ascii="Times New Roman" w:eastAsia="Times New Roman" w:hAnsi="Times New Roman"/>
          <w:sz w:val="24"/>
          <w:szCs w:val="24"/>
        </w:rPr>
        <w:t>w razie utraty przez Wykonawcę uprawnień niezbędnych do realizacji umowy.</w:t>
      </w:r>
    </w:p>
    <w:p w14:paraId="72AD1A07" w14:textId="77777777" w:rsidR="001844A6" w:rsidRDefault="001844A6" w:rsidP="001844A6">
      <w:pPr>
        <w:widowControl/>
        <w:numPr>
          <w:ilvl w:val="0"/>
          <w:numId w:val="44"/>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Zamawiający w przypadku odstąpienia od umowy ustali wartość faktycznie wykonanych przez Wykonawcę usług do dnia odstąpienia.</w:t>
      </w:r>
    </w:p>
    <w:p w14:paraId="75CC6711" w14:textId="77777777" w:rsidR="001844A6" w:rsidRDefault="001844A6" w:rsidP="001844A6">
      <w:pPr>
        <w:widowControl/>
        <w:numPr>
          <w:ilvl w:val="0"/>
          <w:numId w:val="44"/>
        </w:numPr>
        <w:suppressAutoHyphens/>
        <w:spacing w:before="12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przypadkach wymienionych w ust. 3 Zamawiający może w terminie 7 dni po pisemnym zawiadomieniu, zlecić wykonanie usługi innemu podmiotowi, a kosztami tych usług obciąży Wykonawcę do wysokości odpowiadającej kwocie zabezpieczenia należytego wykonania umowy, o</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której mowa w § 16.</w:t>
      </w:r>
    </w:p>
    <w:p w14:paraId="3D9AE000" w14:textId="77777777" w:rsidR="001844A6" w:rsidRDefault="001844A6" w:rsidP="001844A6">
      <w:pPr>
        <w:widowControl/>
        <w:numPr>
          <w:ilvl w:val="0"/>
          <w:numId w:val="44"/>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usług, a Wykonawca zobowiązuje się współpracować z Zamawiającym w tym zakresie.</w:t>
      </w:r>
    </w:p>
    <w:p w14:paraId="79903E55" w14:textId="77777777" w:rsidR="001844A6" w:rsidRDefault="001844A6" w:rsidP="001844A6">
      <w:pPr>
        <w:widowControl/>
        <w:numPr>
          <w:ilvl w:val="0"/>
          <w:numId w:val="44"/>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może odstąpić od umowy w szczególności, gdy Zamawiający nie realizuje określonych umową obowiązków.</w:t>
      </w:r>
    </w:p>
    <w:p w14:paraId="2DB43705" w14:textId="77777777" w:rsidR="001844A6" w:rsidRDefault="001844A6" w:rsidP="001844A6">
      <w:pPr>
        <w:widowControl/>
        <w:numPr>
          <w:ilvl w:val="0"/>
          <w:numId w:val="44"/>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Odstąpienie należy uzasadnić wskazując przyczynę, a w przypadku Wykonawcy konieczne jest wyznaczenie Zamawiającemu terminu do wypełnienia postanowień umowy z informacją, że po bezskutecznym upływie tego terminu Wykonawca odstąpi od umowy.</w:t>
      </w:r>
    </w:p>
    <w:p w14:paraId="75AF8345" w14:textId="77777777" w:rsidR="001844A6" w:rsidRDefault="001844A6" w:rsidP="001844A6">
      <w:pPr>
        <w:widowControl/>
        <w:numPr>
          <w:ilvl w:val="0"/>
          <w:numId w:val="44"/>
        </w:numPr>
        <w:tabs>
          <w:tab w:val="left" w:pos="284"/>
          <w:tab w:val="right" w:pos="9574"/>
        </w:tabs>
        <w:suppressAutoHyphens/>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Odstąpienie od niniejszej umowy powinno nastąpić w formie pisemnej pod rygorem nieważności takiego oświadczenia i powinno zawierać uzasadnienie. Odstąpienie od umowy może nastąpić w terminie 14 dni od dnia zajścia zdarzenia uzasadniającego odstąpienie.</w:t>
      </w:r>
    </w:p>
    <w:p w14:paraId="694BE0B4" w14:textId="77777777" w:rsidR="001844A6" w:rsidRDefault="001844A6" w:rsidP="001844A6">
      <w:pPr>
        <w:tabs>
          <w:tab w:val="left" w:pos="426"/>
          <w:tab w:val="left" w:pos="13036"/>
        </w:tabs>
        <w:suppressAutoHyphens/>
        <w:jc w:val="both"/>
        <w:rPr>
          <w:rFonts w:ascii="Times New Roman" w:eastAsia="Times New Roman" w:hAnsi="Times New Roman" w:cs="Times New Roman"/>
          <w:sz w:val="24"/>
          <w:szCs w:val="24"/>
        </w:rPr>
      </w:pPr>
    </w:p>
    <w:p w14:paraId="1EF8564C" w14:textId="77777777" w:rsidR="001844A6" w:rsidRDefault="001844A6" w:rsidP="001844A6">
      <w:pPr>
        <w:widowControl/>
        <w:tabs>
          <w:tab w:val="right" w:pos="-2835"/>
          <w:tab w:val="center" w:pos="-2268"/>
        </w:tabs>
        <w:suppressAutoHyphens/>
        <w:ind w:left="360"/>
        <w:jc w:val="both"/>
        <w:rPr>
          <w:rFonts w:ascii="Times New Roman" w:eastAsia="Times New Roman" w:hAnsi="Times New Roman" w:cs="Times New Roman"/>
          <w:sz w:val="24"/>
          <w:szCs w:val="24"/>
        </w:rPr>
      </w:pPr>
    </w:p>
    <w:p w14:paraId="38137395" w14:textId="77777777" w:rsidR="001844A6" w:rsidRDefault="001844A6" w:rsidP="001844A6">
      <w:pPr>
        <w:widowControl/>
        <w:suppressAutoHyphens/>
        <w:spacing w:line="120" w:lineRule="auto"/>
        <w:jc w:val="center"/>
        <w:rPr>
          <w:rFonts w:ascii="Times New Roman" w:eastAsia="Times New Roman" w:hAnsi="Times New Roman" w:cs="Times New Roman"/>
          <w:b/>
          <w:sz w:val="24"/>
          <w:szCs w:val="24"/>
        </w:rPr>
      </w:pPr>
    </w:p>
    <w:p w14:paraId="5D45EA07" w14:textId="77777777" w:rsidR="001844A6" w:rsidRDefault="001844A6" w:rsidP="001844A6">
      <w:pPr>
        <w:widowControl/>
        <w:suppressAutoHyphens/>
        <w:spacing w:line="120" w:lineRule="auto"/>
        <w:jc w:val="center"/>
        <w:rPr>
          <w:rFonts w:ascii="Times New Roman" w:eastAsia="Times New Roman" w:hAnsi="Times New Roman" w:cs="Times New Roman"/>
          <w:b/>
          <w:sz w:val="24"/>
          <w:szCs w:val="24"/>
        </w:rPr>
      </w:pPr>
    </w:p>
    <w:p w14:paraId="5E2FF2A5" w14:textId="77777777" w:rsidR="001844A6" w:rsidRDefault="001844A6" w:rsidP="001844A6">
      <w:pPr>
        <w:widowControl/>
        <w:suppressAutoHyphens/>
        <w:spacing w:line="12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w:t>
      </w:r>
    </w:p>
    <w:p w14:paraId="707C978E" w14:textId="77777777" w:rsidR="001844A6" w:rsidRDefault="001844A6" w:rsidP="001844A6">
      <w:pPr>
        <w:pStyle w:val="Tekstpodstawowywcity"/>
        <w:suppressAutoHyphens/>
        <w:spacing w:before="240" w:after="120" w:line="120" w:lineRule="auto"/>
        <w:ind w:left="1277"/>
        <w:jc w:val="center"/>
        <w:rPr>
          <w:rFonts w:ascii="Times New Roman" w:hAnsi="Times New Roman"/>
          <w:sz w:val="24"/>
          <w:szCs w:val="24"/>
        </w:rPr>
      </w:pPr>
      <w:r>
        <w:rPr>
          <w:rFonts w:ascii="Times New Roman" w:hAnsi="Times New Roman"/>
          <w:sz w:val="24"/>
          <w:szCs w:val="24"/>
        </w:rPr>
        <w:t>ZMIANA UMOWY</w:t>
      </w:r>
    </w:p>
    <w:p w14:paraId="76CF06D6"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Wszelkie zmiany i uzupełnienia treści niniejszej umowy, wymagają aneksu sporządzonego z zachowaniem formy pisemnej pod rygorem nieważności i będą dopuszczalne w granicach unormowania art. 455 ustawy Prawo zamówień publicznych.</w:t>
      </w:r>
    </w:p>
    <w:p w14:paraId="7F464171"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przewidują możliwość dokonania zmian postanowień niniejszej umowy w przypadku wystąpienia następujących okoliczności:</w:t>
      </w:r>
    </w:p>
    <w:p w14:paraId="45497613" w14:textId="77777777" w:rsidR="001844A6" w:rsidRDefault="001844A6" w:rsidP="001844A6">
      <w:pPr>
        <w:widowControl/>
        <w:numPr>
          <w:ilvl w:val="0"/>
          <w:numId w:val="41"/>
        </w:numPr>
        <w:suppressAutoHyphens/>
        <w:spacing w:before="120" w:line="276" w:lineRule="auto"/>
        <w:ind w:left="3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zmiany wysokości wynagrodzenia, które zostanie odpowiednio zmniejszone w przypadku, gdy usługi objęte przedmiotem umowy nie zostały wykonane w całości, lecz w części, </w:t>
      </w:r>
    </w:p>
    <w:p w14:paraId="2E4391A4" w14:textId="77777777" w:rsidR="001844A6" w:rsidRDefault="001844A6" w:rsidP="001844A6">
      <w:pPr>
        <w:widowControl/>
        <w:numPr>
          <w:ilvl w:val="0"/>
          <w:numId w:val="41"/>
        </w:numPr>
        <w:suppressAutoHyphens/>
        <w:spacing w:before="120" w:line="276" w:lineRule="auto"/>
        <w:ind w:left="3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zmiany wysokości wynagrodzenia należnego Wykonawcy, w przypadku zmiany: </w:t>
      </w:r>
    </w:p>
    <w:p w14:paraId="71371924" w14:textId="77777777" w:rsidR="001844A6" w:rsidRDefault="001844A6" w:rsidP="001844A6">
      <w:pPr>
        <w:pStyle w:val="Akapitzlist"/>
        <w:numPr>
          <w:ilvl w:val="0"/>
          <w:numId w:val="29"/>
        </w:numPr>
        <w:suppressAutoHyphens/>
        <w:spacing w:after="0" w:line="240" w:lineRule="auto"/>
        <w:ind w:left="1353" w:hanging="360"/>
        <w:rPr>
          <w:rFonts w:ascii="Times New Roman" w:eastAsia="Times New Roman" w:hAnsi="Times New Roman"/>
          <w:sz w:val="24"/>
          <w:szCs w:val="24"/>
        </w:rPr>
      </w:pPr>
      <w:r>
        <w:rPr>
          <w:rFonts w:ascii="Times New Roman" w:eastAsia="Times New Roman" w:hAnsi="Times New Roman"/>
          <w:sz w:val="24"/>
          <w:szCs w:val="24"/>
        </w:rPr>
        <w:t>wysokości minimalnego wynagrodzenia za pracę albo wysokości minimalnej stawki godzinowej, ustalonych na podstawie przepisów ustawy z dnia 10 października 2002 r. o minimalnym wynagrodzeniu za pracę, jeżeli zmiany te będą miały wpływ na koszty wykonania zamówienia przez wykonawcę.</w:t>
      </w:r>
    </w:p>
    <w:p w14:paraId="69CC6EBD" w14:textId="77777777" w:rsidR="001844A6" w:rsidRDefault="001844A6" w:rsidP="001844A6">
      <w:pPr>
        <w:pStyle w:val="Akapitzlist"/>
        <w:numPr>
          <w:ilvl w:val="0"/>
          <w:numId w:val="29"/>
        </w:numPr>
        <w:suppressAutoHyphens/>
        <w:spacing w:after="0" w:line="240" w:lineRule="auto"/>
        <w:ind w:left="1353" w:hanging="360"/>
        <w:rPr>
          <w:rFonts w:ascii="Times New Roman" w:eastAsia="Times New Roman" w:hAnsi="Times New Roman"/>
          <w:color w:val="000000"/>
          <w:sz w:val="24"/>
          <w:szCs w:val="24"/>
        </w:rPr>
      </w:pPr>
      <w:r>
        <w:rPr>
          <w:rFonts w:ascii="Times New Roman" w:eastAsia="Times New Roman" w:hAnsi="Times New Roman"/>
          <w:sz w:val="24"/>
          <w:szCs w:val="24"/>
        </w:rPr>
        <w:t xml:space="preserve">zasad podlegania ubezpieczeniom społecznym lub ubezpieczeniu zdrowotnemu lub wysokości stawki składki na ubezpieczenia społeczne lub zdrowotne, jeżeli zmiany te </w:t>
      </w:r>
      <w:r>
        <w:rPr>
          <w:rFonts w:ascii="Times New Roman" w:eastAsia="Times New Roman" w:hAnsi="Times New Roman"/>
          <w:color w:val="000000"/>
          <w:sz w:val="24"/>
          <w:szCs w:val="24"/>
        </w:rPr>
        <w:t>będą miały wpływ na koszty wykonania zamówienia przez wykonawcę.</w:t>
      </w:r>
    </w:p>
    <w:p w14:paraId="62C141D1" w14:textId="77777777" w:rsidR="001844A6" w:rsidRDefault="001844A6" w:rsidP="001844A6">
      <w:pPr>
        <w:pStyle w:val="Akapitzlist"/>
        <w:numPr>
          <w:ilvl w:val="0"/>
          <w:numId w:val="29"/>
        </w:numPr>
        <w:suppressAutoHyphens/>
        <w:spacing w:after="0" w:line="240" w:lineRule="auto"/>
        <w:ind w:left="1353"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wprowadzenia lub zmiany zasad gromadzenia i wysokości wpłat do pracowniczych planów kapitałowych, o których mowa w ustawie z dnia 4 października 2018 r. o pracowniczych planach kapitałowych jeżeli zmiany te będą miały wpływ na koszty wykonania zamówienia przez wykonawcę.</w:t>
      </w:r>
    </w:p>
    <w:p w14:paraId="2B06E41D" w14:textId="77777777" w:rsidR="001844A6" w:rsidRDefault="001844A6" w:rsidP="001844A6">
      <w:pPr>
        <w:pStyle w:val="Akapitzlist"/>
        <w:numPr>
          <w:ilvl w:val="0"/>
          <w:numId w:val="29"/>
        </w:numPr>
        <w:suppressAutoHyphens/>
        <w:spacing w:after="0" w:line="240" w:lineRule="auto"/>
        <w:ind w:left="1353" w:hanging="360"/>
        <w:jc w:val="both"/>
        <w:rPr>
          <w:rFonts w:ascii="Times New Roman" w:eastAsia="Times New Roman" w:hAnsi="Times New Roman"/>
          <w:sz w:val="24"/>
          <w:szCs w:val="24"/>
        </w:rPr>
      </w:pPr>
      <w:r>
        <w:rPr>
          <w:rFonts w:ascii="Times New Roman" w:eastAsia="Times New Roman" w:hAnsi="Times New Roman"/>
          <w:sz w:val="24"/>
          <w:szCs w:val="24"/>
        </w:rPr>
        <w:t xml:space="preserve">stawki podatku VAT. </w:t>
      </w:r>
    </w:p>
    <w:p w14:paraId="426A09AC" w14:textId="77777777" w:rsidR="001844A6" w:rsidRDefault="001844A6" w:rsidP="001844A6">
      <w:pPr>
        <w:widowControl/>
        <w:suppressAutoHyphens/>
        <w:spacing w:before="120" w:line="276" w:lineRule="auto"/>
        <w:ind w:left="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jeżeli zmiany te będą miały wpływ na koszty wykonania zamówienia przez Wykonawcę.</w:t>
      </w:r>
    </w:p>
    <w:p w14:paraId="7901DCDA" w14:textId="77777777" w:rsidR="001844A6" w:rsidRDefault="001844A6" w:rsidP="001844A6">
      <w:pPr>
        <w:widowControl/>
        <w:numPr>
          <w:ilvl w:val="0"/>
          <w:numId w:val="10"/>
        </w:numPr>
        <w:suppressAutoHyphens/>
        <w:spacing w:before="12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treścią art. 439 ustawy Prawo zamówień publicznych Zamawiający ustanawia następujące zasady wprowadzania zmian wysokości wynagrodzenia należnego Wykonawcy, w przypadku zmiany cen materiałów lub kosztów związanych z realizacją zamówienia:</w:t>
      </w:r>
    </w:p>
    <w:p w14:paraId="5782A170" w14:textId="77777777" w:rsidR="001844A6" w:rsidRDefault="001844A6" w:rsidP="001844A6">
      <w:pPr>
        <w:widowControl/>
        <w:numPr>
          <w:ilvl w:val="0"/>
          <w:numId w:val="11"/>
        </w:numPr>
        <w:suppressAutoHyphens/>
        <w:spacing w:before="120" w:line="276" w:lineRule="auto"/>
        <w:ind w:left="73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wysokość wynagrodzenia wykonawcy może ulec zmianie w przypadku zmiany następujących cen materiałów i/lub kosztów związanych z realizacją przedmiotowego zamówienia, jeśli zmiany cen spowodują zwiększenie wynagrodzenia powyżej 15%. </w:t>
      </w:r>
    </w:p>
    <w:p w14:paraId="49782479" w14:textId="77777777" w:rsidR="001844A6" w:rsidRDefault="001844A6" w:rsidP="001844A6">
      <w:pPr>
        <w:widowControl/>
        <w:numPr>
          <w:ilvl w:val="0"/>
          <w:numId w:val="11"/>
        </w:numPr>
        <w:tabs>
          <w:tab w:val="left" w:pos="360"/>
        </w:tabs>
        <w:suppressAutoHyphens/>
        <w:spacing w:line="276" w:lineRule="auto"/>
        <w:ind w:left="737" w:right="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momentem początkowym ustalenia wzrostu cen będzie moment zawarcia niniejszej umowy,</w:t>
      </w:r>
    </w:p>
    <w:p w14:paraId="211C072E" w14:textId="77777777" w:rsidR="001844A6" w:rsidRDefault="001844A6" w:rsidP="001844A6">
      <w:pPr>
        <w:widowControl/>
        <w:numPr>
          <w:ilvl w:val="0"/>
          <w:numId w:val="11"/>
        </w:numPr>
        <w:tabs>
          <w:tab w:val="left" w:pos="360"/>
        </w:tabs>
        <w:suppressAutoHyphens/>
        <w:spacing w:line="276" w:lineRule="auto"/>
        <w:ind w:left="737" w:right="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wynagrodzenie będzie podlegało waloryzacji kwartalnie, tj. wniosek o waloryzację wynagrodzenia może zostać złożony przez Wykonawcę po upływie kwartału, w terminie do dnia 15 miesiąca następującego po danym kwartale, gdy wartość zmiany cen ww. materiałów lub kosztów wykonania usługi </w:t>
      </w:r>
      <w:r>
        <w:rPr>
          <w:rFonts w:ascii="Times New Roman" w:eastAsia="Times New Roman" w:hAnsi="Times New Roman" w:cs="Times New Roman"/>
          <w:color w:val="7030A0"/>
          <w:sz w:val="24"/>
          <w:szCs w:val="24"/>
        </w:rPr>
        <w:t xml:space="preserve">przekroczy 25 % </w:t>
      </w:r>
      <w:r>
        <w:rPr>
          <w:rFonts w:ascii="Times New Roman" w:eastAsia="Times New Roman" w:hAnsi="Times New Roman" w:cs="Times New Roman"/>
          <w:sz w:val="24"/>
          <w:szCs w:val="24"/>
        </w:rPr>
        <w:t xml:space="preserve">w stosunku do stawek przyjętych przez wykonawcę w ww. ofercie i ustalane będzie w odniesieniu do momentu początkowego, określonego w </w:t>
      </w:r>
      <w:proofErr w:type="spellStart"/>
      <w:r>
        <w:rPr>
          <w:rFonts w:ascii="Times New Roman" w:eastAsia="Times New Roman" w:hAnsi="Times New Roman" w:cs="Times New Roman"/>
          <w:sz w:val="24"/>
          <w:szCs w:val="24"/>
        </w:rPr>
        <w:t>tirecie</w:t>
      </w:r>
      <w:proofErr w:type="spellEnd"/>
      <w:r>
        <w:rPr>
          <w:rFonts w:ascii="Times New Roman" w:eastAsia="Times New Roman" w:hAnsi="Times New Roman" w:cs="Times New Roman"/>
          <w:sz w:val="24"/>
          <w:szCs w:val="24"/>
        </w:rPr>
        <w:t xml:space="preserve"> poprzedzającym,</w:t>
      </w:r>
    </w:p>
    <w:p w14:paraId="4B4C45A7" w14:textId="77777777" w:rsidR="001844A6" w:rsidRDefault="001844A6" w:rsidP="001844A6">
      <w:pPr>
        <w:widowControl/>
        <w:numPr>
          <w:ilvl w:val="0"/>
          <w:numId w:val="11"/>
        </w:numPr>
        <w:tabs>
          <w:tab w:val="left" w:pos="360"/>
        </w:tabs>
        <w:suppressAutoHyphens/>
        <w:spacing w:line="276" w:lineRule="auto"/>
        <w:ind w:left="737" w:right="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waloryzacja będzie odbywać się w oparciu zmianę wskaźnika cen,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4818FE9F" w14:textId="77777777" w:rsidR="001844A6" w:rsidRDefault="001844A6" w:rsidP="001844A6">
      <w:pPr>
        <w:widowControl/>
        <w:numPr>
          <w:ilvl w:val="0"/>
          <w:numId w:val="11"/>
        </w:numPr>
        <w:tabs>
          <w:tab w:val="left" w:pos="360"/>
        </w:tabs>
        <w:suppressAutoHyphens/>
        <w:spacing w:line="276" w:lineRule="auto"/>
        <w:ind w:left="737" w:right="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sytuacji wzrostu ceny materiałów lub kosztów związanych z realizacją zamówienia </w:t>
      </w:r>
      <w:r>
        <w:rPr>
          <w:rFonts w:ascii="Times New Roman" w:eastAsia="Times New Roman" w:hAnsi="Times New Roman" w:cs="Times New Roman"/>
          <w:color w:val="7030A0"/>
          <w:sz w:val="24"/>
          <w:szCs w:val="24"/>
        </w:rPr>
        <w:t xml:space="preserve">powyżej 25% </w:t>
      </w:r>
      <w:r>
        <w:rPr>
          <w:rFonts w:ascii="Times New Roman" w:eastAsia="Times New Roman" w:hAnsi="Times New Roman" w:cs="Times New Roman"/>
          <w:sz w:val="24"/>
          <w:szCs w:val="24"/>
        </w:rPr>
        <w:t>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01ECE345" w14:textId="77777777" w:rsidR="001844A6" w:rsidRDefault="001844A6" w:rsidP="001844A6">
      <w:pPr>
        <w:widowControl/>
        <w:numPr>
          <w:ilvl w:val="0"/>
          <w:numId w:val="11"/>
        </w:numPr>
        <w:tabs>
          <w:tab w:val="left" w:pos="360"/>
        </w:tabs>
        <w:suppressAutoHyphens/>
        <w:spacing w:line="276" w:lineRule="auto"/>
        <w:ind w:left="737" w:right="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sytuacji  spadku ceny materiałów lub kosztów związanych z realizacją zamówienia powyżej </w:t>
      </w:r>
      <w:r>
        <w:rPr>
          <w:rFonts w:ascii="Times New Roman" w:eastAsia="Times New Roman" w:hAnsi="Times New Roman" w:cs="Times New Roman"/>
          <w:color w:val="7030A0"/>
          <w:sz w:val="24"/>
          <w:szCs w:val="24"/>
        </w:rPr>
        <w:t>25%</w:t>
      </w:r>
      <w:r>
        <w:rPr>
          <w:rFonts w:ascii="Times New Roman" w:eastAsia="Times New Roman" w:hAnsi="Times New Roman" w:cs="Times New Roman"/>
          <w:sz w:val="24"/>
          <w:szCs w:val="24"/>
        </w:rPr>
        <w:t xml:space="preserve">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77D788CF" w14:textId="77777777" w:rsidR="001844A6" w:rsidRDefault="001844A6" w:rsidP="001844A6">
      <w:pPr>
        <w:numPr>
          <w:ilvl w:val="0"/>
          <w:numId w:val="11"/>
        </w:numPr>
        <w:suppressAutoHyphens/>
        <w:spacing w:line="276" w:lineRule="auto"/>
        <w:ind w:left="73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Obowiązek wykazania wpływu zmian w zakresie wysokości cen materiałów lub kosztów związanych z wykonaniem zamówienia  na zmianę wynagrodzenia, o którym mowa w § 8 ust. 1 Umowy, należy odpowiedni do Wykonawcy lub Zamawiającego pod rygorem odmowy dokonania zmiany Umowy przez Zamawiającego,</w:t>
      </w:r>
    </w:p>
    <w:p w14:paraId="22A856A1" w14:textId="77777777" w:rsidR="001844A6" w:rsidRDefault="001844A6" w:rsidP="001844A6">
      <w:pPr>
        <w:numPr>
          <w:ilvl w:val="0"/>
          <w:numId w:val="11"/>
        </w:numPr>
        <w:suppressAutoHyphens/>
        <w:spacing w:line="276" w:lineRule="auto"/>
        <w:ind w:left="73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Wartość zmiany wysokości wynagrodzenia zostanie ustalona przez Strony w drodze </w:t>
      </w:r>
      <w:r>
        <w:rPr>
          <w:rFonts w:ascii="Times New Roman" w:eastAsia="Times New Roman" w:hAnsi="Times New Roman" w:cs="Times New Roman"/>
          <w:sz w:val="24"/>
          <w:szCs w:val="24"/>
        </w:rPr>
        <w:lastRenderedPageBreak/>
        <w:t>aneksu do niniejszej Umowy,</w:t>
      </w:r>
    </w:p>
    <w:p w14:paraId="2F101869" w14:textId="77777777" w:rsidR="001844A6" w:rsidRDefault="001844A6" w:rsidP="001844A6">
      <w:pPr>
        <w:widowControl/>
        <w:numPr>
          <w:ilvl w:val="0"/>
          <w:numId w:val="11"/>
        </w:numPr>
        <w:tabs>
          <w:tab w:val="left" w:pos="360"/>
        </w:tabs>
        <w:suppressAutoHyphens/>
        <w:spacing w:line="276" w:lineRule="auto"/>
        <w:ind w:left="737" w:right="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Wynagrodzenie będzie podlegało waloryzacji maksymalnie do 30% wynagrodzenia za zakres Przedmiotu umowy niezrealizowany jeszcze przez Wykonawcę do dnia złożenia wniosku,</w:t>
      </w:r>
    </w:p>
    <w:p w14:paraId="17853748" w14:textId="77777777" w:rsidR="001844A6" w:rsidRDefault="001844A6" w:rsidP="001844A6">
      <w:pPr>
        <w:widowControl/>
        <w:numPr>
          <w:ilvl w:val="0"/>
          <w:numId w:val="11"/>
        </w:numPr>
        <w:tabs>
          <w:tab w:val="left" w:pos="360"/>
        </w:tabs>
        <w:suppressAutoHyphens/>
        <w:spacing w:line="276" w:lineRule="auto"/>
        <w:ind w:left="737" w:right="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postanowień umownych w zakresie waloryzacji nie stosuje się od chwili osiągnięcia limitu, o którym mowa w </w:t>
      </w:r>
      <w:proofErr w:type="spellStart"/>
      <w:r>
        <w:rPr>
          <w:rFonts w:ascii="Times New Roman" w:eastAsia="Times New Roman" w:hAnsi="Times New Roman" w:cs="Times New Roman"/>
          <w:sz w:val="24"/>
          <w:szCs w:val="24"/>
        </w:rPr>
        <w:t>tirecie</w:t>
      </w:r>
      <w:proofErr w:type="spellEnd"/>
      <w:r>
        <w:rPr>
          <w:rFonts w:ascii="Times New Roman" w:eastAsia="Times New Roman" w:hAnsi="Times New Roman" w:cs="Times New Roman"/>
          <w:sz w:val="24"/>
          <w:szCs w:val="24"/>
        </w:rPr>
        <w:t xml:space="preserve"> powyżej, </w:t>
      </w:r>
    </w:p>
    <w:p w14:paraId="6CA69567" w14:textId="77777777" w:rsidR="001844A6" w:rsidRDefault="001844A6" w:rsidP="001844A6">
      <w:pPr>
        <w:widowControl/>
        <w:numPr>
          <w:ilvl w:val="0"/>
          <w:numId w:val="11"/>
        </w:numPr>
        <w:tabs>
          <w:tab w:val="left" w:pos="360"/>
        </w:tabs>
        <w:suppressAutoHyphens/>
        <w:spacing w:line="276" w:lineRule="auto"/>
        <w:ind w:left="737" w:right="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zmiana wysokości wynagrodzenia opisana w niniejszym ustępie następuje w przypadku ziszczenia się powyższych warunków.</w:t>
      </w:r>
    </w:p>
    <w:p w14:paraId="4DBE7EDD"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związku z wskazanymi w niniejszym ustępie lit. b)  okolicznościami może nastąpić wzrost lub obniżenie stawek jednostkowych, a w ślad za tym wynagrodzenia Wykonawcy, przy czym zwiększenie wynagrodzenia jest dopuszczalne tylko w wysokości udokumentowanego wzrostu kosztów świadczenia usługi. </w:t>
      </w:r>
    </w:p>
    <w:p w14:paraId="2015B43C"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Zmiana wysokości wynagrodzenia należnego Wykonawcy w przypadku zaistnienia przesłanki, o której mowa w ust. 2 lit b)  </w:t>
      </w:r>
      <w:proofErr w:type="spellStart"/>
      <w:r>
        <w:rPr>
          <w:rFonts w:ascii="Times New Roman" w:eastAsia="Times New Roman" w:hAnsi="Times New Roman" w:cs="Times New Roman"/>
          <w:sz w:val="24"/>
          <w:szCs w:val="24"/>
        </w:rPr>
        <w:t>tiret</w:t>
      </w:r>
      <w:proofErr w:type="spellEnd"/>
      <w:r>
        <w:rPr>
          <w:rFonts w:ascii="Times New Roman" w:eastAsia="Times New Roman" w:hAnsi="Times New Roman" w:cs="Times New Roman"/>
          <w:sz w:val="24"/>
          <w:szCs w:val="24"/>
        </w:rPr>
        <w:t xml:space="preserve"> 4,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7BB0345D"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Zmiana wysokości wynagrodzenia w przypadku zaistnienia przesłanki, o której mowa w ust. 2 </w:t>
      </w:r>
      <w:proofErr w:type="spellStart"/>
      <w:r>
        <w:rPr>
          <w:rFonts w:ascii="Times New Roman" w:eastAsia="Times New Roman" w:hAnsi="Times New Roman" w:cs="Times New Roman"/>
          <w:sz w:val="24"/>
          <w:szCs w:val="24"/>
        </w:rPr>
        <w:t>tiret</w:t>
      </w:r>
      <w:proofErr w:type="spellEnd"/>
      <w:r>
        <w:rPr>
          <w:rFonts w:ascii="Times New Roman" w:eastAsia="Times New Roman" w:hAnsi="Times New Roman" w:cs="Times New Roman"/>
          <w:sz w:val="24"/>
          <w:szCs w:val="24"/>
        </w:rPr>
        <w:t xml:space="preserve"> 1 lub 2, będzie obejmować wyłącznie część wynagrodzenia należnego Wykonawcy, w odniesieniu do której nastąpiła zmiana wysokości kosztów wykonania umowy przez Wykonawcę w związku z wejściem w życie przepisów wprowadzających w/w zmiany.</w:t>
      </w:r>
    </w:p>
    <w:p w14:paraId="31D5DA6F"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zmiany, o której mowa w ust. 2 </w:t>
      </w:r>
      <w:proofErr w:type="spellStart"/>
      <w:r>
        <w:rPr>
          <w:rFonts w:ascii="Times New Roman" w:eastAsia="Times New Roman" w:hAnsi="Times New Roman" w:cs="Times New Roman"/>
          <w:sz w:val="24"/>
          <w:szCs w:val="24"/>
        </w:rPr>
        <w:t>tiret</w:t>
      </w:r>
      <w:proofErr w:type="spellEnd"/>
      <w:r>
        <w:rPr>
          <w:rFonts w:ascii="Times New Roman" w:eastAsia="Times New Roman" w:hAnsi="Times New Roman" w:cs="Times New Roman"/>
          <w:sz w:val="24"/>
          <w:szCs w:val="24"/>
        </w:rPr>
        <w:t xml:space="preserve"> 1, 2 lit. a) i b) i 3 wynagrodzenie Wykonawcy ulegnie zmianie o kwotę odpowiadającą wzrostowi kosztu Wykonawcy w związku  ze zwiększeniem wysokości wynagrodzeń pracowników świadczących usługę do wysokości aktualnie obowiązującego minimalnego wynagrodzenia za pracę lub minimalnej stawki godzinowej, z uwzględnieniem wszystkich obciążeń publicznoprawnych od kwoty wzrostu minimalnego wynagrodzenia lub minimalnej stawki godzinowej.</w:t>
      </w:r>
    </w:p>
    <w:p w14:paraId="74299788"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w:t>
      </w:r>
    </w:p>
    <w:p w14:paraId="7AA739FC"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celu dokonania zmiany umowy Wykonawca winien przedstawić uzasadnienie zmiany zawierające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załączyć dokumenty to potwierdzające.</w:t>
      </w:r>
    </w:p>
    <w:p w14:paraId="7C6862DE"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złożył kosztorys ofertowy dla poszczególnych rodzajów odpadów, dla kolejnych lat świadczenia usługi, z pełną kalkulacją kosztów zagospodarowania  odpadów, </w:t>
      </w:r>
      <w:r>
        <w:rPr>
          <w:rFonts w:ascii="Times New Roman" w:eastAsia="Times New Roman" w:hAnsi="Times New Roman" w:cs="Times New Roman"/>
          <w:sz w:val="24"/>
          <w:szCs w:val="24"/>
        </w:rPr>
        <w:lastRenderedPageBreak/>
        <w:t xml:space="preserve">ze szczegółowym rozbiciem kosztów pracy (co najmniej: wynagrodzenie zasadnicze, </w:t>
      </w:r>
      <w:proofErr w:type="spellStart"/>
      <w:r>
        <w:rPr>
          <w:rFonts w:ascii="Times New Roman" w:eastAsia="Times New Roman" w:hAnsi="Times New Roman" w:cs="Times New Roman"/>
          <w:sz w:val="24"/>
          <w:szCs w:val="24"/>
        </w:rPr>
        <w:t>zus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ppk</w:t>
      </w:r>
      <w:proofErr w:type="spellEnd"/>
      <w:r>
        <w:rPr>
          <w:rFonts w:ascii="Times New Roman" w:eastAsia="Times New Roman" w:hAnsi="Times New Roman" w:cs="Times New Roman"/>
          <w:sz w:val="24"/>
          <w:szCs w:val="24"/>
        </w:rPr>
        <w:t>, itd.) i kosztów paliw (zużycie jednostkowe, koszt jednostkowy).</w:t>
      </w:r>
    </w:p>
    <w:p w14:paraId="4BA5D542"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 terminie 14 dni roboczych od dnia przekazania wniosku, przekaże Wykonawcy informację o zakresie, w jakim zatwierdza wniosek oraz wskaże kwotę, o którą wynagrodzenie należne Wykonawcy powinno ulec zmianie, albo informację o niezatwierdzeniu wniosku wraz z uzasadnieniem.</w:t>
      </w:r>
    </w:p>
    <w:p w14:paraId="33F3337F"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Zmiana wysokości wynagrodzenia należnego Wykonawcy wymaga zachowania formy pisemnej tj. aneksu do umowy.</w:t>
      </w:r>
    </w:p>
    <w:p w14:paraId="140B65E8"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uwagi na planowane zasadnicze zmiany w ustawie o utrzymaniu czystości i porządku w gminach i aktach wykonawczych do tej ustawy, które mogą wprowadzić obowiązek innego katalogu odpadów zbieranych selektywnie jak również innego sposobu realizacji usług, dopuszcza się zmianę umowy w zakresie sposobu realizacji umowy, w tym także zakresu świadczenia usług, katalogu odpadów zbieranych selektywnie oraz sposobu zbierania odpadów. </w:t>
      </w:r>
    </w:p>
    <w:p w14:paraId="145135CC"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zmiany przepisów prawa, wpływających na sposób realizacji umowy, w tym zmiany przepisów prawa lokalnego (np. regulaminu utrzymania czystości i porządku w gminie) zastrzega się zmianę umowy w zakresie sposobu realizacji umowy w tym: sposobu zbierania odpadów, rodzaju odpadów zbieranych selektywnie, (np. włączenie nowych grup odpadów zbieranych selektywnie i/lub wyłączenie dotychczasowych grup odpadów zbieranych selektywnie, i/lub zmiany sposobu zbierania odpadów z systemu workowego na pojemnikowy itd., itp.), częstotliwości odbierania odpadów za wyjątkiem uregulowań znanych na dzień ogłoszenia zamówienia. </w:t>
      </w:r>
    </w:p>
    <w:p w14:paraId="0A8995A6"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przypadkach opisanych wyżej w ust. 12 i 13 w zakresie zmniejszenia zakresu (np. wyłączenie frakcji zbieranych selektywnie, itp.), wynagrodzenie zostanie odpowiednio zmniejszone w oparciu o Wykaz Cen. W przypadku o którym mowa w ust. 14 oraz w przypadku zwiększenia zakresu usług (np. nowe frakcje zbierane selektywnie, zmiana sposobu zbierania odpadów) strony podejmą negocjacje odnośnie stawek jednostkowych w oparciu o Wykaz Cen i uzasadnione koszty. W przypadku pozytywnego uzgodnienia stawek jednostkowych, zostanie zawarty aneks do umowy. W przypadku braku porozumienia, odnośnie stawek jednostkowych, Zamawiający ma prawo odstąpić od umowy. Odstąpienie od umowy nie może nastąpić wcześniej niż 2 miesiące od daty braku porozumienia. </w:t>
      </w:r>
    </w:p>
    <w:p w14:paraId="5B3EC02B"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Zmiana podwykonawców jest możliwa pod warunkiem zgłoszenia takiej zmiany i uzyskania akceptacji Zamawiającego. </w:t>
      </w:r>
    </w:p>
    <w:p w14:paraId="115F1AAC"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Strony dopuszczają zmianę umowy, gdy zaistnieje inna, niemożliwa do przewidzenia w momencie zawarcia umowy okoliczność prawna, faktyczna, ekonomiczna lub techniczna, za którą żadna ze Stron nie ponosi odpowiedzialności, skutkująca brakiem możliwości należytego wykonania umowy. </w:t>
      </w:r>
    </w:p>
    <w:p w14:paraId="088F054A"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Strony dopuszczają zmianę formy wniesionego zabezpieczenia należytego wykonania umowy.</w:t>
      </w:r>
    </w:p>
    <w:p w14:paraId="71CAA253"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Zmiany zawartej umowy wymagają pisemnego uzasadnienia Strony, która inicjuje daną zmianę.</w:t>
      </w:r>
    </w:p>
    <w:p w14:paraId="05C23E12"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Wszystkie powyższe postanowienia stanowią katalog zmian, na które Zamawiający może wyrazić zgodę. Nie stanowią jednocześnie zobowiązania do wyrażenia takiej zgody, za wyjątkiem ust.2, który stanowi bezwzględną przesłankę zmiany umowy.</w:t>
      </w:r>
    </w:p>
    <w:p w14:paraId="07D3EC05" w14:textId="77777777" w:rsidR="001844A6" w:rsidRDefault="001844A6" w:rsidP="001844A6">
      <w:pPr>
        <w:widowControl/>
        <w:numPr>
          <w:ilvl w:val="0"/>
          <w:numId w:val="22"/>
        </w:numPr>
        <w:suppressAutoHyphens/>
        <w:spacing w:before="12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jedno z postanowień niniejszej umowy jest lub będzie bezskuteczne, nie narusza to mocy obowiązującej pozostałych postanowień. W miejsce bezskutecznego postanowienia  umowy, Strony zobowiązane są do uzgodnienia takiego postanowienia, które sensem i celem najbliższe będzie temu postanowieniu, z punktu widzenia celu, dla którego umowa niniejsza została zawarta i któremu ma służyć.</w:t>
      </w:r>
    </w:p>
    <w:p w14:paraId="6812271F"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p>
    <w:p w14:paraId="1B73D004" w14:textId="77777777" w:rsidR="001844A6" w:rsidRDefault="001844A6" w:rsidP="001844A6">
      <w:pPr>
        <w:widowControl/>
        <w:suppressAutoHyphens/>
        <w:spacing w:before="24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14</w:t>
      </w:r>
      <w:r>
        <w:rPr>
          <w:rFonts w:ascii="Times New Roman" w:eastAsia="Times New Roman" w:hAnsi="Times New Roman" w:cs="Times New Roman"/>
          <w:b/>
          <w:sz w:val="24"/>
          <w:szCs w:val="24"/>
        </w:rPr>
        <w:br/>
        <w:t>UBEZPIECZENIE</w:t>
      </w:r>
    </w:p>
    <w:p w14:paraId="44FFF7AE" w14:textId="77777777" w:rsidR="001844A6" w:rsidRDefault="001844A6" w:rsidP="001844A6">
      <w:pPr>
        <w:pStyle w:val="Akapitzlist"/>
        <w:numPr>
          <w:ilvl w:val="0"/>
          <w:numId w:val="36"/>
        </w:numPr>
        <w:suppressAutoHyphens/>
        <w:spacing w:before="120"/>
        <w:ind w:left="284" w:hanging="284"/>
        <w:jc w:val="both"/>
        <w:rPr>
          <w:rFonts w:ascii="Times New Roman" w:eastAsia="Times New Roman" w:hAnsi="Times New Roman"/>
          <w:sz w:val="24"/>
          <w:szCs w:val="24"/>
        </w:rPr>
      </w:pPr>
      <w:r>
        <w:rPr>
          <w:rFonts w:ascii="Times New Roman" w:eastAsia="Times New Roman" w:hAnsi="Times New Roman"/>
          <w:sz w:val="24"/>
          <w:szCs w:val="24"/>
        </w:rPr>
        <w:t>Wykonawca zobowiązany jest do zawarcia i utrzymania umowy ubezpieczenia z tytułu odpowiedzialności cywilnej za szkody oraz od następstw nieszczęśliwych wypadków dotyczące pracowników i osób trzecich i mienia, powstałe w związku z prowadzonymi usługami, w tym także ruchem pojazdów mechanicznych przez cały okres realizacji umowy na odbieranie i zagospodarowanie odpadów komunalnych.</w:t>
      </w:r>
    </w:p>
    <w:p w14:paraId="2ACD99F7" w14:textId="77777777" w:rsidR="001844A6" w:rsidRDefault="001844A6" w:rsidP="001844A6">
      <w:pPr>
        <w:pStyle w:val="Akapitzlist"/>
        <w:numPr>
          <w:ilvl w:val="0"/>
          <w:numId w:val="36"/>
        </w:numPr>
        <w:suppressAutoHyphens/>
        <w:spacing w:before="120"/>
        <w:ind w:left="284" w:hanging="284"/>
        <w:jc w:val="both"/>
        <w:rPr>
          <w:rFonts w:ascii="Times New Roman" w:eastAsia="Times New Roman" w:hAnsi="Times New Roman"/>
          <w:sz w:val="24"/>
          <w:szCs w:val="24"/>
        </w:rPr>
      </w:pPr>
      <w:r>
        <w:rPr>
          <w:rFonts w:ascii="Times New Roman" w:eastAsia="Times New Roman" w:hAnsi="Times New Roman"/>
          <w:sz w:val="24"/>
          <w:szCs w:val="24"/>
        </w:rPr>
        <w:t>Koszty ubezpieczenia ponosi Wykonawca.</w:t>
      </w:r>
    </w:p>
    <w:p w14:paraId="2C9864B6" w14:textId="77777777" w:rsidR="001844A6" w:rsidRDefault="001844A6" w:rsidP="001844A6">
      <w:pPr>
        <w:pStyle w:val="Akapitzlist"/>
        <w:numPr>
          <w:ilvl w:val="0"/>
          <w:numId w:val="36"/>
        </w:numPr>
        <w:suppressAutoHyphens/>
        <w:spacing w:before="120"/>
        <w:ind w:left="284" w:hanging="284"/>
        <w:jc w:val="both"/>
        <w:rPr>
          <w:rFonts w:ascii="Times New Roman" w:eastAsia="Times New Roman" w:hAnsi="Times New Roman"/>
          <w:sz w:val="24"/>
          <w:szCs w:val="24"/>
        </w:rPr>
      </w:pPr>
      <w:r>
        <w:rPr>
          <w:rFonts w:ascii="Times New Roman" w:eastAsia="Times New Roman" w:hAnsi="Times New Roman"/>
          <w:sz w:val="24"/>
          <w:szCs w:val="24"/>
        </w:rPr>
        <w:t>Wykonawca jest zobowiązany do przedstawienia na każde żądanie Zamawiającego polisy ubezpieczeniowej oraz dowodu opłacania składek, nie później niż w terminie 3 dni od otrzymania takiego żądania w formie pisma lub za pośrednictwem poczty elektronicznej.</w:t>
      </w:r>
    </w:p>
    <w:p w14:paraId="6D5C54A2" w14:textId="77777777" w:rsidR="001844A6" w:rsidRDefault="001844A6" w:rsidP="001844A6">
      <w:pPr>
        <w:pStyle w:val="Akapitzlist"/>
        <w:suppressAutoHyphens/>
        <w:spacing w:after="0" w:line="240" w:lineRule="auto"/>
        <w:ind w:left="284"/>
        <w:jc w:val="both"/>
        <w:rPr>
          <w:rFonts w:ascii="Times New Roman" w:eastAsia="Times New Roman" w:hAnsi="Times New Roman"/>
          <w:sz w:val="24"/>
          <w:szCs w:val="24"/>
        </w:rPr>
      </w:pPr>
    </w:p>
    <w:p w14:paraId="0A27C5BD"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p w14:paraId="32D992F1"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ZABEZPIECZENIE NALEŻYTEGO WYKONANIA UMOWY</w:t>
      </w:r>
    </w:p>
    <w:p w14:paraId="5FE6F2A1"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p>
    <w:p w14:paraId="39F6E47A" w14:textId="77777777" w:rsidR="001844A6" w:rsidRDefault="001844A6" w:rsidP="001844A6">
      <w:pPr>
        <w:pStyle w:val="Akapitzlist"/>
        <w:numPr>
          <w:ilvl w:val="1"/>
          <w:numId w:val="34"/>
        </w:numPr>
        <w:suppressAutoHyphens/>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wniósł zabezpieczenie należytego wykonania umowy na sumę </w:t>
      </w:r>
      <w:r>
        <w:rPr>
          <w:rFonts w:ascii="Times New Roman" w:eastAsia="Times New Roman" w:hAnsi="Times New Roman"/>
          <w:sz w:val="24"/>
          <w:szCs w:val="24"/>
          <w:u w:val="single"/>
        </w:rPr>
        <w:t xml:space="preserve"> ...... w postaci ........</w:t>
      </w:r>
      <w:r>
        <w:rPr>
          <w:rFonts w:ascii="Times New Roman" w:eastAsia="Times New Roman" w:hAnsi="Times New Roman"/>
          <w:sz w:val="24"/>
          <w:szCs w:val="24"/>
        </w:rPr>
        <w:t xml:space="preserve">, stanowiącej 5% wynagrodzenia brutto określonego w </w:t>
      </w:r>
      <w:r>
        <w:rPr>
          <w:rFonts w:ascii="Times New Roman" w:eastAsia="Basic Roman" w:hAnsi="Times New Roman"/>
          <w:sz w:val="24"/>
          <w:szCs w:val="24"/>
        </w:rPr>
        <w:t xml:space="preserve">§8 ust. 1 umowy. </w:t>
      </w:r>
      <w:r>
        <w:rPr>
          <w:rFonts w:ascii="Times New Roman" w:eastAsia="Times New Roman" w:hAnsi="Times New Roman"/>
          <w:sz w:val="24"/>
          <w:szCs w:val="24"/>
        </w:rPr>
        <w:t xml:space="preserve"> </w:t>
      </w:r>
    </w:p>
    <w:p w14:paraId="4FA7FBEE" w14:textId="77777777" w:rsidR="001844A6" w:rsidRDefault="001844A6" w:rsidP="001844A6">
      <w:pPr>
        <w:numPr>
          <w:ilvl w:val="1"/>
          <w:numId w:val="34"/>
        </w:numPr>
        <w:suppressAutoHyphens/>
        <w:spacing w:before="72" w:line="276" w:lineRule="auto"/>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Zabezpieczenie wnoszone w pieniądzu wykonawca wpłaca przelewem na rachunek bankowy wskazany przez Zamawiającego.</w:t>
      </w:r>
    </w:p>
    <w:p w14:paraId="7A78AA9B" w14:textId="77777777" w:rsidR="001844A6" w:rsidRDefault="001844A6" w:rsidP="001844A6">
      <w:pPr>
        <w:widowControl/>
        <w:numPr>
          <w:ilvl w:val="1"/>
          <w:numId w:val="34"/>
        </w:numPr>
        <w:suppressAutoHyphens/>
        <w:spacing w:after="20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Zabezpieczenie należytego wykonania umowy ma na celu zabezpieczenie i ewentualne zaspokojenie roszczeń Zamawiającego z tytułu niewykonania lub nienależytego wykonania Umowy przez Wykonawcę, w szczególności roszczeń Zamawiającego wobec Wykonawcy o zapłatę kar umownych.</w:t>
      </w:r>
    </w:p>
    <w:p w14:paraId="0235F1A7" w14:textId="77777777" w:rsidR="001844A6" w:rsidRDefault="001844A6" w:rsidP="001844A6">
      <w:pPr>
        <w:pStyle w:val="Akapitzlist"/>
        <w:numPr>
          <w:ilvl w:val="1"/>
          <w:numId w:val="34"/>
        </w:numPr>
        <w:tabs>
          <w:tab w:val="left" w:pos="426"/>
        </w:tabs>
        <w:suppressAutoHyphens/>
        <w:spacing w:after="120" w:line="240" w:lineRule="auto"/>
        <w:ind w:left="284" w:hanging="284"/>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Beneficjentem Zabezpieczenia należytego wykonania umowy jest Zamawiający. </w:t>
      </w:r>
    </w:p>
    <w:p w14:paraId="6A843229" w14:textId="77777777" w:rsidR="001844A6" w:rsidRDefault="001844A6" w:rsidP="001844A6">
      <w:pPr>
        <w:pStyle w:val="Akapitzlist"/>
        <w:numPr>
          <w:ilvl w:val="1"/>
          <w:numId w:val="34"/>
        </w:numPr>
        <w:tabs>
          <w:tab w:val="left" w:pos="426"/>
        </w:tabs>
        <w:suppressAutoHyphens/>
        <w:spacing w:after="120" w:line="240" w:lineRule="auto"/>
        <w:ind w:left="284" w:hanging="284"/>
        <w:contextualSpacing w:val="0"/>
        <w:jc w:val="both"/>
        <w:rPr>
          <w:rFonts w:ascii="Times New Roman" w:eastAsia="Times New Roman" w:hAnsi="Times New Roman"/>
          <w:sz w:val="24"/>
          <w:szCs w:val="24"/>
        </w:rPr>
      </w:pPr>
      <w:r>
        <w:rPr>
          <w:rFonts w:ascii="Times New Roman" w:eastAsia="Times New Roman" w:hAnsi="Times New Roman"/>
          <w:sz w:val="24"/>
          <w:szCs w:val="24"/>
        </w:rPr>
        <w:t>Koszty Zabezpieczenia należytego wykonania umowy ponosi Wykonawca.</w:t>
      </w:r>
    </w:p>
    <w:p w14:paraId="6C854C53" w14:textId="77777777" w:rsidR="001844A6" w:rsidRDefault="001844A6" w:rsidP="001844A6">
      <w:pPr>
        <w:pStyle w:val="Akapitzlist"/>
        <w:numPr>
          <w:ilvl w:val="1"/>
          <w:numId w:val="34"/>
        </w:numPr>
        <w:tabs>
          <w:tab w:val="left" w:pos="426"/>
        </w:tabs>
        <w:suppressAutoHyphens/>
        <w:spacing w:after="120" w:line="240" w:lineRule="auto"/>
        <w:ind w:left="284" w:hanging="284"/>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0CDFF8B" w14:textId="77777777" w:rsidR="001844A6" w:rsidRDefault="001844A6" w:rsidP="001844A6">
      <w:pPr>
        <w:pStyle w:val="Akapitzlist"/>
        <w:numPr>
          <w:ilvl w:val="1"/>
          <w:numId w:val="34"/>
        </w:numPr>
        <w:tabs>
          <w:tab w:val="left" w:pos="426"/>
        </w:tabs>
        <w:suppressAutoHyphens/>
        <w:spacing w:after="120" w:line="240" w:lineRule="auto"/>
        <w:ind w:left="284" w:hanging="284"/>
        <w:contextualSpacing w:val="0"/>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Kwota zabezpieczenia należytego wykonania umowy, zostanie zwrócona w terminie 30 dni od dnia wykonania zamówienia i uznania przez Zamawiającego za należycie wykonane. </w:t>
      </w:r>
    </w:p>
    <w:p w14:paraId="09D146D9" w14:textId="77777777" w:rsidR="001844A6" w:rsidRDefault="001844A6" w:rsidP="001844A6">
      <w:pPr>
        <w:pStyle w:val="Akapitzlist"/>
        <w:numPr>
          <w:ilvl w:val="1"/>
          <w:numId w:val="34"/>
        </w:numPr>
        <w:tabs>
          <w:tab w:val="left" w:pos="426"/>
        </w:tabs>
        <w:suppressAutoHyphens/>
        <w:spacing w:after="120" w:line="240" w:lineRule="auto"/>
        <w:ind w:left="284" w:hanging="284"/>
        <w:contextualSpacing w:val="0"/>
        <w:jc w:val="both"/>
        <w:rPr>
          <w:rFonts w:ascii="Times New Roman" w:eastAsia="Times New Roman" w:hAnsi="Times New Roman"/>
          <w:sz w:val="24"/>
          <w:szCs w:val="24"/>
        </w:rPr>
      </w:pPr>
      <w:r>
        <w:rPr>
          <w:rFonts w:ascii="Times New Roman" w:eastAsia="Times New Roman" w:hAnsi="Times New Roman"/>
          <w:sz w:val="24"/>
          <w:szCs w:val="24"/>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3C97B405" w14:textId="77777777" w:rsidR="001844A6" w:rsidRDefault="001844A6" w:rsidP="001844A6">
      <w:pPr>
        <w:pStyle w:val="Akapitzlist"/>
        <w:numPr>
          <w:ilvl w:val="1"/>
          <w:numId w:val="34"/>
        </w:numPr>
        <w:tabs>
          <w:tab w:val="left" w:pos="426"/>
        </w:tabs>
        <w:suppressAutoHyphens/>
        <w:spacing w:after="120" w:line="240" w:lineRule="auto"/>
        <w:ind w:left="284" w:hanging="284"/>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Jeżeli nie zajdzie powód do realizacji zabezpieczenia w całości lub w części, podlega ono zwrotowi Wykonawcy odpowiednio w całości lub w części w terminie, o którym mowa powyżej.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2E1FEB5" w14:textId="77777777" w:rsidR="001844A6" w:rsidRDefault="001844A6" w:rsidP="001844A6">
      <w:pPr>
        <w:pStyle w:val="Akapitzlist"/>
        <w:numPr>
          <w:ilvl w:val="1"/>
          <w:numId w:val="34"/>
        </w:numPr>
        <w:tabs>
          <w:tab w:val="left" w:pos="426"/>
        </w:tabs>
        <w:suppressAutoHyphens/>
        <w:spacing w:after="120" w:line="240" w:lineRule="auto"/>
        <w:ind w:left="284" w:hanging="284"/>
        <w:contextualSpacing w:val="0"/>
        <w:jc w:val="both"/>
        <w:rPr>
          <w:rFonts w:ascii="Times New Roman" w:eastAsia="Times New Roman" w:hAnsi="Times New Roman"/>
          <w:sz w:val="24"/>
          <w:szCs w:val="24"/>
        </w:rPr>
      </w:pPr>
      <w:r>
        <w:rPr>
          <w:rFonts w:ascii="Times New Roman" w:eastAsia="Times New Roman" w:hAnsi="Times New Roman"/>
          <w:sz w:val="24"/>
          <w:szCs w:val="24"/>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2F525E4" w14:textId="77777777" w:rsidR="001844A6" w:rsidRDefault="001844A6" w:rsidP="001844A6">
      <w:pPr>
        <w:pStyle w:val="Akapitzlist"/>
        <w:numPr>
          <w:ilvl w:val="1"/>
          <w:numId w:val="34"/>
        </w:numPr>
        <w:tabs>
          <w:tab w:val="left" w:pos="426"/>
        </w:tabs>
        <w:suppressAutoHyphens/>
        <w:spacing w:after="120" w:line="240" w:lineRule="auto"/>
        <w:ind w:left="284" w:hanging="284"/>
        <w:contextualSpacing w:val="0"/>
        <w:jc w:val="both"/>
        <w:rPr>
          <w:rFonts w:ascii="Times New Roman" w:eastAsia="Times New Roman" w:hAnsi="Times New Roman"/>
          <w:sz w:val="24"/>
          <w:szCs w:val="24"/>
        </w:rPr>
      </w:pPr>
      <w:r>
        <w:rPr>
          <w:rFonts w:ascii="Times New Roman" w:eastAsia="Times New Roman" w:hAnsi="Times New Roman"/>
          <w:sz w:val="24"/>
          <w:szCs w:val="24"/>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Jeżeli Wykonawca nie przedłoży Zamawiającemu, w ww. terminie nowego Zabezpieczenia należytego wykonania umowy, Zamawiający będzie uprawniony do zrealizowania dotychczasowego Zabezpieczenia w trybie wypłaty całej kwoty, na jaką w dacie wystąpienia z roszczeniem opiewać będzie dotychczasowe Zabezpieczenie.</w:t>
      </w:r>
    </w:p>
    <w:p w14:paraId="21BB8840" w14:textId="77777777" w:rsidR="001844A6" w:rsidRDefault="001844A6" w:rsidP="001844A6">
      <w:pPr>
        <w:pStyle w:val="Akapitzlist"/>
        <w:numPr>
          <w:ilvl w:val="1"/>
          <w:numId w:val="34"/>
        </w:numPr>
        <w:tabs>
          <w:tab w:val="left" w:pos="426"/>
        </w:tabs>
        <w:suppressAutoHyphens/>
        <w:spacing w:after="120" w:line="240" w:lineRule="auto"/>
        <w:ind w:left="284" w:hanging="284"/>
        <w:contextualSpacing w:val="0"/>
        <w:jc w:val="both"/>
        <w:rPr>
          <w:rFonts w:ascii="Times New Roman" w:eastAsia="Times New Roman" w:hAnsi="Times New Roman"/>
          <w:b/>
          <w:sz w:val="24"/>
          <w:szCs w:val="24"/>
        </w:rPr>
      </w:pPr>
      <w:r>
        <w:rPr>
          <w:rFonts w:ascii="Times New Roman" w:eastAsia="Times New Roman" w:hAnsi="Times New Roman"/>
          <w:sz w:val="24"/>
          <w:szCs w:val="24"/>
        </w:rPr>
        <w:t>Zamawiający zwróci Wykonawcy środki pieniężne otrzymane z tytułu realizacji Zabezpieczenia należytego wykonania umowy po przedstawieniu przez Wykonawcę nowego zabezpieczenia albo w terminie zwrotu danej części Zabezpieczenia.</w:t>
      </w:r>
    </w:p>
    <w:p w14:paraId="3266D2B9"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p>
    <w:p w14:paraId="2DAEC405" w14:textId="77777777" w:rsidR="001844A6" w:rsidRDefault="001844A6" w:rsidP="001844A6">
      <w:pPr>
        <w:widowControl/>
        <w:suppressAutoHyphens/>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p w14:paraId="24A2D23A" w14:textId="77777777" w:rsidR="001844A6" w:rsidRDefault="001844A6" w:rsidP="001844A6">
      <w:pPr>
        <w:widowControl/>
        <w:suppressAutoHyphens/>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PRZETWARZANIE DANYCH OSOBOWYCH</w:t>
      </w:r>
    </w:p>
    <w:p w14:paraId="1567CFD1" w14:textId="77777777" w:rsidR="001844A6" w:rsidRDefault="001844A6" w:rsidP="001844A6">
      <w:pPr>
        <w:widowControl/>
        <w:numPr>
          <w:ilvl w:val="0"/>
          <w:numId w:val="19"/>
        </w:numPr>
        <w:suppressAutoHyphens/>
        <w:spacing w:before="12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zgodnie oświadczają, iż zapewniają przestrzeganie zasad przetwarzania i ochrony danych osobowych, zgodnie z przepisami ustawy o ochronie danych osobowych, które będą przekazywane lub udostępnione w związku lub w wyniku realizacji postanowień niniejszej umowy.</w:t>
      </w:r>
    </w:p>
    <w:p w14:paraId="4A9C491C" w14:textId="77777777" w:rsidR="001844A6" w:rsidRDefault="001844A6" w:rsidP="001844A6">
      <w:pPr>
        <w:widowControl/>
        <w:numPr>
          <w:ilvl w:val="0"/>
          <w:numId w:val="19"/>
        </w:numPr>
        <w:suppressAutoHyphens/>
        <w:spacing w:before="12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zobowiązuje się nie ujawniać, nie przekazywać, nie przetwarzać poza zakresem wynikającym z umowy,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w:t>
      </w:r>
    </w:p>
    <w:p w14:paraId="68AD9C3F" w14:textId="77777777" w:rsidR="001844A6" w:rsidRDefault="001844A6" w:rsidP="001844A6">
      <w:pPr>
        <w:widowControl/>
        <w:suppressAutoHyphens/>
        <w:spacing w:before="12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Obowiązek ten obejmuje zarówno informacje wynikające z niniejszej umowy jak również informacje uzyskane przez Wykonawcę lub pracowników Wykonawcy oraz osoby, którymi się posługuje w związku lub przy okazji wykonywania niniejszej umowy.</w:t>
      </w:r>
    </w:p>
    <w:p w14:paraId="67501E5C" w14:textId="77777777" w:rsidR="001844A6" w:rsidRDefault="001844A6" w:rsidP="001844A6">
      <w:pPr>
        <w:widowControl/>
        <w:numPr>
          <w:ilvl w:val="0"/>
          <w:numId w:val="19"/>
        </w:numPr>
        <w:suppressAutoHyphens/>
        <w:spacing w:before="12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ponosi odpowiedzialność za ewentualne skutki udostępnienia, przekazania, przetworzenia, wykorzystania dla celów własnych lub osób trzecich danych lub informacji opisanych w ust. 1-2, lub inne działania lub zaniechania skutkujące lub mogące skutkować wykorzystaniem tych danych w celu innym niż realizacja przedmiotu umowy.</w:t>
      </w:r>
    </w:p>
    <w:p w14:paraId="07A9AAD5" w14:textId="77777777" w:rsidR="001844A6" w:rsidRDefault="001844A6" w:rsidP="001844A6">
      <w:pPr>
        <w:widowControl/>
        <w:numPr>
          <w:ilvl w:val="0"/>
          <w:numId w:val="19"/>
        </w:numPr>
        <w:suppressAutoHyphens/>
        <w:spacing w:before="12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oświadcza, że sposób pozyskiwania, wysyłania i przetwarzania danych lub informacji opisanych w ustępach powyżej spełnia wymogi określone w ustawie o ochronie danych osobowych oraz rozporządzeniach wykonawczych do ustawy.</w:t>
      </w:r>
    </w:p>
    <w:p w14:paraId="130B6714" w14:textId="77777777" w:rsidR="001844A6" w:rsidRDefault="001844A6" w:rsidP="001844A6">
      <w:pPr>
        <w:widowControl/>
        <w:numPr>
          <w:ilvl w:val="0"/>
          <w:numId w:val="19"/>
        </w:numPr>
        <w:suppressAutoHyphens/>
        <w:spacing w:before="12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ponosi odpowiedzialność za przetwarzanie danych niezgodnie z umową.</w:t>
      </w:r>
    </w:p>
    <w:p w14:paraId="377E187F" w14:textId="77777777" w:rsidR="001844A6" w:rsidRDefault="001844A6" w:rsidP="001844A6">
      <w:pPr>
        <w:widowControl/>
        <w:numPr>
          <w:ilvl w:val="0"/>
          <w:numId w:val="19"/>
        </w:numPr>
        <w:suppressAutoHyphens/>
        <w:spacing w:before="12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kontroli zgodności przetwarzania danych przez Wykonawcę z przepisami o ochronie danych osobowych stosuje się odpowiednio przepisy art. 14-19 ustawy o ochronie danych osobowych.</w:t>
      </w:r>
    </w:p>
    <w:p w14:paraId="7B7E9CBF" w14:textId="77777777" w:rsidR="001844A6" w:rsidRDefault="001844A6" w:rsidP="001844A6">
      <w:pPr>
        <w:widowControl/>
        <w:suppressAutoHyphens/>
        <w:spacing w:before="120" w:line="276"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jest obowiązany przed rozpoczęciem przetwarzania danych podjąć środki zabezpieczające zbiór danych, o których mowa w art. 36-39, oraz spełnić wymagania określone w przepisach, o których mowa w art. 39a.</w:t>
      </w:r>
    </w:p>
    <w:p w14:paraId="435038B5" w14:textId="77777777" w:rsidR="001844A6" w:rsidRDefault="001844A6" w:rsidP="001844A6">
      <w:pPr>
        <w:widowControl/>
        <w:numPr>
          <w:ilvl w:val="0"/>
          <w:numId w:val="18"/>
        </w:numPr>
        <w:suppressAutoHyphens/>
        <w:spacing w:before="12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zakresie przestrzegania tych przepisów Wykonawca ponosi odpowiedzialność jak administrator danych.</w:t>
      </w:r>
    </w:p>
    <w:p w14:paraId="779C5230" w14:textId="77777777" w:rsidR="001844A6" w:rsidRDefault="001844A6" w:rsidP="001844A6">
      <w:pPr>
        <w:widowControl/>
        <w:numPr>
          <w:ilvl w:val="0"/>
          <w:numId w:val="18"/>
        </w:numPr>
        <w:suppressAutoHyphens/>
        <w:spacing w:before="12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prowadzić będzie ewidencję osób upoważnionych do ich przetwarzania, która powinna zawierać:</w:t>
      </w:r>
    </w:p>
    <w:p w14:paraId="430A04DB" w14:textId="77777777" w:rsidR="001844A6" w:rsidRDefault="001844A6" w:rsidP="001844A6">
      <w:pPr>
        <w:widowControl/>
        <w:numPr>
          <w:ilvl w:val="0"/>
          <w:numId w:val="7"/>
        </w:numPr>
        <w:suppressAutoHyphens/>
        <w:spacing w:before="120" w:line="276" w:lineRule="auto"/>
        <w:ind w:left="624"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imię i nazwisko osoby upoważnionej,</w:t>
      </w:r>
    </w:p>
    <w:p w14:paraId="7269247D" w14:textId="77777777" w:rsidR="001844A6" w:rsidRDefault="001844A6" w:rsidP="001844A6">
      <w:pPr>
        <w:widowControl/>
        <w:numPr>
          <w:ilvl w:val="0"/>
          <w:numId w:val="7"/>
        </w:numPr>
        <w:suppressAutoHyphens/>
        <w:spacing w:before="120" w:line="276" w:lineRule="auto"/>
        <w:ind w:left="624"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datę nadania i ustania oraz zakres upoważnienia do przetwarzania danych osobowych,</w:t>
      </w:r>
    </w:p>
    <w:p w14:paraId="46A9D4EF" w14:textId="77777777" w:rsidR="001844A6" w:rsidRDefault="001844A6" w:rsidP="001844A6">
      <w:pPr>
        <w:widowControl/>
        <w:numPr>
          <w:ilvl w:val="0"/>
          <w:numId w:val="7"/>
        </w:numPr>
        <w:suppressAutoHyphens/>
        <w:spacing w:before="120" w:line="276" w:lineRule="auto"/>
        <w:ind w:left="624"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identyfikator, jeżeli dane są przetwarzane w systemie informatycznym.</w:t>
      </w:r>
    </w:p>
    <w:p w14:paraId="7C5AA2AC" w14:textId="77777777" w:rsidR="001844A6" w:rsidRDefault="001844A6" w:rsidP="001844A6">
      <w:pPr>
        <w:widowControl/>
        <w:numPr>
          <w:ilvl w:val="0"/>
          <w:numId w:val="13"/>
        </w:numPr>
        <w:suppressAutoHyphens/>
        <w:spacing w:before="12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które zostały upoważnione do przetwarzania danych, są obowiązane zachować w tajemnicy te dane osobowe oraz sposoby ich zabezpieczenia.</w:t>
      </w:r>
    </w:p>
    <w:p w14:paraId="3C1F961F" w14:textId="77777777" w:rsidR="001844A6" w:rsidRDefault="001844A6" w:rsidP="001844A6">
      <w:pPr>
        <w:widowControl/>
        <w:numPr>
          <w:ilvl w:val="0"/>
          <w:numId w:val="13"/>
        </w:numPr>
        <w:suppressAutoHyphens/>
        <w:spacing w:before="12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stwierdzenia przez Wykonawcę próby naruszenia poufności przekazanych jemu danych lub informacji, Wykonawca zobowiązany jest do niezwłocznego powiadomienia Zamawiającego, nie później niż w dniu następnym po dniu, w którym stwierdził ten fakt.</w:t>
      </w:r>
    </w:p>
    <w:p w14:paraId="22CF03FF" w14:textId="77777777" w:rsidR="001844A6" w:rsidRDefault="001844A6" w:rsidP="001844A6">
      <w:pPr>
        <w:widowControl/>
        <w:numPr>
          <w:ilvl w:val="0"/>
          <w:numId w:val="13"/>
        </w:numPr>
        <w:suppressAutoHyphens/>
        <w:spacing w:before="12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naruszenia postanowień niniejszego paragrafu Strona, która dokonała naruszenia oprócz odpowiedzialności określonej ustawą o ochronie danych osobowych, zobowiązana jest do naprawienia szkody jaką druga Strona poniosła z tytułu niewykonania lub nienależytego wykonania zobowiązania na zasadach ogólnych.</w:t>
      </w:r>
    </w:p>
    <w:p w14:paraId="7AD91437" w14:textId="77777777" w:rsidR="001844A6" w:rsidRDefault="001844A6" w:rsidP="001844A6">
      <w:pPr>
        <w:widowControl/>
        <w:tabs>
          <w:tab w:val="left" w:pos="360"/>
        </w:tabs>
        <w:suppressAutoHyphens/>
        <w:jc w:val="center"/>
        <w:rPr>
          <w:rFonts w:ascii="Times New Roman" w:eastAsia="Times New Roman" w:hAnsi="Times New Roman" w:cs="Times New Roman"/>
          <w:b/>
          <w:sz w:val="24"/>
          <w:szCs w:val="24"/>
        </w:rPr>
      </w:pPr>
    </w:p>
    <w:p w14:paraId="74E9863A" w14:textId="77777777" w:rsidR="001844A6" w:rsidRDefault="001844A6" w:rsidP="001844A6">
      <w:pPr>
        <w:widowControl/>
        <w:tabs>
          <w:tab w:val="left" w:pos="360"/>
        </w:tabs>
        <w:suppressAutoHyphens/>
        <w:jc w:val="center"/>
        <w:rPr>
          <w:rFonts w:ascii="Times New Roman" w:eastAsia="Times New Roman" w:hAnsi="Times New Roman" w:cs="Times New Roman"/>
          <w:b/>
          <w:sz w:val="24"/>
          <w:szCs w:val="24"/>
        </w:rPr>
      </w:pPr>
    </w:p>
    <w:p w14:paraId="3DCF4FD6" w14:textId="77777777" w:rsidR="001844A6" w:rsidRDefault="001844A6" w:rsidP="001844A6">
      <w:pPr>
        <w:widowControl/>
        <w:tabs>
          <w:tab w:val="left" w:pos="360"/>
        </w:tabs>
        <w:suppressAutoHyphens/>
        <w:jc w:val="center"/>
        <w:rPr>
          <w:rFonts w:ascii="Times New Roman" w:eastAsia="Times New Roman" w:hAnsi="Times New Roman" w:cs="Times New Roman"/>
          <w:b/>
          <w:sz w:val="24"/>
          <w:szCs w:val="24"/>
        </w:rPr>
      </w:pPr>
    </w:p>
    <w:p w14:paraId="5536ACD1" w14:textId="77777777" w:rsidR="001844A6" w:rsidRDefault="001844A6" w:rsidP="001844A6">
      <w:pPr>
        <w:widowControl/>
        <w:tabs>
          <w:tab w:val="left" w:pos="360"/>
        </w:tabs>
        <w:suppressAutoHyphens/>
        <w:jc w:val="center"/>
        <w:rPr>
          <w:rFonts w:ascii="Times New Roman" w:eastAsia="Times New Roman" w:hAnsi="Times New Roman" w:cs="Times New Roman"/>
          <w:b/>
          <w:sz w:val="24"/>
          <w:szCs w:val="24"/>
        </w:rPr>
      </w:pPr>
    </w:p>
    <w:p w14:paraId="2D90B33B" w14:textId="77777777" w:rsidR="001844A6" w:rsidRDefault="001844A6" w:rsidP="001844A6">
      <w:pPr>
        <w:widowControl/>
        <w:tabs>
          <w:tab w:val="left" w:pos="360"/>
        </w:tabs>
        <w:suppressAutoHyphens/>
        <w:jc w:val="center"/>
        <w:rPr>
          <w:rFonts w:ascii="Times New Roman" w:eastAsia="Times New Roman" w:hAnsi="Times New Roman" w:cs="Times New Roman"/>
          <w:b/>
          <w:sz w:val="24"/>
          <w:szCs w:val="24"/>
        </w:rPr>
      </w:pPr>
    </w:p>
    <w:p w14:paraId="2338A817" w14:textId="77777777" w:rsidR="001844A6" w:rsidRDefault="001844A6" w:rsidP="001844A6">
      <w:pPr>
        <w:widowControl/>
        <w:tabs>
          <w:tab w:val="left" w:pos="360"/>
        </w:tabs>
        <w:suppressAutoHyphens/>
        <w:jc w:val="center"/>
        <w:rPr>
          <w:rFonts w:ascii="Times New Roman" w:eastAsia="Times New Roman" w:hAnsi="Times New Roman" w:cs="Times New Roman"/>
          <w:b/>
          <w:sz w:val="24"/>
          <w:szCs w:val="24"/>
        </w:rPr>
      </w:pPr>
    </w:p>
    <w:p w14:paraId="4F954309" w14:textId="77777777" w:rsidR="001844A6" w:rsidRDefault="001844A6" w:rsidP="001844A6">
      <w:pPr>
        <w:widowControl/>
        <w:tabs>
          <w:tab w:val="left" w:pos="360"/>
        </w:tabs>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17</w:t>
      </w:r>
    </w:p>
    <w:p w14:paraId="2C399174" w14:textId="77777777" w:rsidR="001844A6" w:rsidRDefault="001844A6" w:rsidP="001844A6">
      <w:pPr>
        <w:widowControl/>
        <w:tabs>
          <w:tab w:val="left" w:pos="360"/>
        </w:tabs>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POSTANOWIENIA KOŃCOWE</w:t>
      </w:r>
    </w:p>
    <w:p w14:paraId="378DD92C" w14:textId="77777777" w:rsidR="001844A6" w:rsidRDefault="001844A6" w:rsidP="001844A6">
      <w:pPr>
        <w:widowControl/>
        <w:tabs>
          <w:tab w:val="left" w:pos="360"/>
        </w:tabs>
        <w:suppressAutoHyphens/>
        <w:jc w:val="center"/>
        <w:rPr>
          <w:rFonts w:ascii="Times New Roman" w:eastAsia="Times New Roman" w:hAnsi="Times New Roman" w:cs="Times New Roman"/>
          <w:b/>
          <w:sz w:val="24"/>
          <w:szCs w:val="24"/>
        </w:rPr>
      </w:pPr>
    </w:p>
    <w:p w14:paraId="57D13224" w14:textId="77777777" w:rsidR="001844A6" w:rsidRDefault="001844A6" w:rsidP="001844A6">
      <w:pPr>
        <w:tabs>
          <w:tab w:val="left" w:pos="426"/>
        </w:tabs>
        <w:suppressAutoHyphens/>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Wszystkie ewentualne spory, jakie mogą powstać przy realizacji niniejszej umowy Strony rozstrzygać będą polubownie. W przypadku nie dojścia do porozumienia spory podlegają rozstrzyganiu przez sąd powszechny w Toruniu.</w:t>
      </w:r>
    </w:p>
    <w:p w14:paraId="0F7D8205" w14:textId="77777777" w:rsidR="001844A6" w:rsidRDefault="001844A6" w:rsidP="001844A6">
      <w:pPr>
        <w:widowControl/>
        <w:numPr>
          <w:ilvl w:val="0"/>
          <w:numId w:val="15"/>
        </w:numPr>
        <w:suppressAutoHyphens/>
        <w:spacing w:before="120" w:line="276" w:lineRule="auto"/>
        <w:ind w:left="426" w:hanging="4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sprawach nie uregulowanych niniejszą umową mają zastosowanie przepisy Kodeksu Cywilnego, ustawy o utrzymaniu czystości i porządku w gminach, ustawy o odpadach wraz z przepisami wykonawczymi do tych ustaw, ustawy Prawo zamówień publicznych oraz w sprawach procesowych przepisy Kodeksu postępowania cywilnego i inne obowiązujące przepisy prawa.</w:t>
      </w:r>
    </w:p>
    <w:p w14:paraId="5CF1C5B8" w14:textId="77777777" w:rsidR="001844A6" w:rsidRDefault="001844A6" w:rsidP="001844A6">
      <w:pPr>
        <w:widowControl/>
        <w:numPr>
          <w:ilvl w:val="0"/>
          <w:numId w:val="15"/>
        </w:numPr>
        <w:suppressAutoHyphens/>
        <w:spacing w:before="120" w:line="276" w:lineRule="auto"/>
        <w:ind w:left="426" w:hanging="4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Zamawiającego.</w:t>
      </w:r>
    </w:p>
    <w:p w14:paraId="423AFDC2" w14:textId="77777777" w:rsidR="001844A6" w:rsidRDefault="001844A6" w:rsidP="001844A6">
      <w:pPr>
        <w:widowControl/>
        <w:numPr>
          <w:ilvl w:val="0"/>
          <w:numId w:val="15"/>
        </w:numPr>
        <w:suppressAutoHyphens/>
        <w:spacing w:before="120" w:line="276" w:lineRule="auto"/>
        <w:ind w:left="426" w:hanging="4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Umowę sporządzono w czterech jednobrzmiących egzemplarzach, z czego jeden otrzymuje Wykonawca, a trzy egzemplarze Zamawiający. </w:t>
      </w:r>
    </w:p>
    <w:p w14:paraId="6C25D41D" w14:textId="77777777" w:rsidR="001844A6" w:rsidRDefault="001844A6" w:rsidP="001844A6">
      <w:pPr>
        <w:widowControl/>
        <w:suppressAutoHyphens/>
        <w:jc w:val="both"/>
        <w:rPr>
          <w:rFonts w:ascii="Times New Roman" w:eastAsia="Times New Roman" w:hAnsi="Times New Roman" w:cs="Times New Roman"/>
          <w:sz w:val="24"/>
          <w:szCs w:val="24"/>
        </w:rPr>
      </w:pPr>
    </w:p>
    <w:p w14:paraId="0247582C" w14:textId="77777777" w:rsidR="001844A6" w:rsidRDefault="001844A6" w:rsidP="001844A6">
      <w:pPr>
        <w:widowControl/>
        <w:suppressAutoHyphens/>
        <w:jc w:val="both"/>
        <w:rPr>
          <w:rFonts w:ascii="Times New Roman" w:eastAsia="Times New Roman" w:hAnsi="Times New Roman" w:cs="Times New Roman"/>
          <w:sz w:val="24"/>
          <w:szCs w:val="24"/>
        </w:rPr>
      </w:pPr>
    </w:p>
    <w:p w14:paraId="060E3860" w14:textId="77777777" w:rsidR="001844A6" w:rsidRDefault="001844A6" w:rsidP="001844A6">
      <w:pPr>
        <w:pStyle w:val="Standard"/>
        <w:pBdr>
          <w:top w:val="nil"/>
          <w:left w:val="nil"/>
          <w:bottom w:val="nil"/>
          <w:right w:val="nil"/>
          <w:between w:val="nil"/>
        </w:pBdr>
        <w:shd w:val="solid" w:color="FFFFFF" w:fill="auto"/>
        <w:jc w:val="both"/>
        <w:rPr>
          <w:color w:val="000000"/>
          <w:sz w:val="24"/>
          <w:szCs w:val="24"/>
        </w:rPr>
      </w:pPr>
    </w:p>
    <w:p w14:paraId="6A956AAE" w14:textId="77777777" w:rsidR="001844A6" w:rsidRDefault="001844A6" w:rsidP="001844A6">
      <w:pPr>
        <w:pStyle w:val="Akapitzlist"/>
        <w:numPr>
          <w:ilvl w:val="0"/>
          <w:numId w:val="6"/>
        </w:numPr>
        <w:suppressAutoHyphens/>
        <w:spacing w:after="0" w:line="240" w:lineRule="auto"/>
        <w:ind w:left="284" w:hanging="284"/>
        <w:rPr>
          <w:rFonts w:ascii="Times New Roman" w:eastAsia="Times New Roman" w:hAnsi="Times New Roman"/>
          <w:bCs/>
          <w:i/>
          <w:iCs/>
          <w:color w:val="000000"/>
          <w:sz w:val="24"/>
          <w:szCs w:val="24"/>
        </w:rPr>
      </w:pPr>
      <w:r>
        <w:rPr>
          <w:rFonts w:ascii="Times New Roman" w:eastAsia="Times New Roman" w:hAnsi="Times New Roman"/>
          <w:bCs/>
          <w:i/>
          <w:iCs/>
          <w:color w:val="000000"/>
          <w:sz w:val="24"/>
          <w:szCs w:val="24"/>
        </w:rPr>
        <w:t xml:space="preserve">Załącznik nr 1 - Oferta Wykonawcy wraz z Wykazem Cen;  </w:t>
      </w:r>
    </w:p>
    <w:p w14:paraId="012A81B4" w14:textId="77777777" w:rsidR="001844A6" w:rsidRDefault="001844A6" w:rsidP="001844A6">
      <w:pPr>
        <w:pStyle w:val="Akapitzlist"/>
        <w:numPr>
          <w:ilvl w:val="0"/>
          <w:numId w:val="6"/>
        </w:numPr>
        <w:suppressAutoHyphens/>
        <w:spacing w:after="0" w:line="240" w:lineRule="auto"/>
        <w:ind w:left="284" w:hanging="284"/>
        <w:rPr>
          <w:rFonts w:ascii="Times New Roman" w:eastAsia="Times New Roman" w:hAnsi="Times New Roman"/>
          <w:bCs/>
          <w:i/>
          <w:iCs/>
          <w:color w:val="000000"/>
          <w:sz w:val="24"/>
          <w:szCs w:val="24"/>
        </w:rPr>
      </w:pPr>
      <w:r>
        <w:rPr>
          <w:rFonts w:ascii="Times New Roman" w:eastAsia="Times New Roman" w:hAnsi="Times New Roman"/>
          <w:bCs/>
          <w:i/>
          <w:iCs/>
          <w:color w:val="000000"/>
          <w:sz w:val="24"/>
          <w:szCs w:val="24"/>
        </w:rPr>
        <w:t>Załącznik nr 2 – SWZ wraz z załącznikami</w:t>
      </w:r>
    </w:p>
    <w:p w14:paraId="56BE7B2E" w14:textId="77777777" w:rsidR="001844A6" w:rsidRDefault="001844A6" w:rsidP="001844A6">
      <w:pPr>
        <w:pStyle w:val="Akapitzlist"/>
        <w:numPr>
          <w:ilvl w:val="0"/>
          <w:numId w:val="6"/>
        </w:numPr>
        <w:suppressAutoHyphens/>
        <w:spacing w:after="0" w:line="240" w:lineRule="auto"/>
        <w:ind w:left="284" w:hanging="284"/>
        <w:rPr>
          <w:rFonts w:ascii="Times New Roman" w:eastAsia="Times New Roman" w:hAnsi="Times New Roman"/>
          <w:bCs/>
          <w:i/>
          <w:iCs/>
          <w:color w:val="000000"/>
          <w:sz w:val="24"/>
          <w:szCs w:val="24"/>
        </w:rPr>
      </w:pPr>
      <w:r>
        <w:rPr>
          <w:rFonts w:ascii="Times New Roman" w:eastAsia="Times New Roman" w:hAnsi="Times New Roman"/>
          <w:bCs/>
          <w:i/>
          <w:iCs/>
          <w:color w:val="000000"/>
          <w:sz w:val="24"/>
          <w:szCs w:val="24"/>
        </w:rPr>
        <w:t>Załącznik nr 3 - Harmonogram odbioru odpadów.</w:t>
      </w:r>
    </w:p>
    <w:p w14:paraId="648874AB" w14:textId="77777777" w:rsidR="001844A6" w:rsidRDefault="001844A6" w:rsidP="001844A6">
      <w:pPr>
        <w:widowControl/>
        <w:suppressAutoHyphens/>
        <w:spacing w:after="160" w:line="259" w:lineRule="auto"/>
        <w:rPr>
          <w:rFonts w:ascii="Times New Roman" w:eastAsia="Times New Roman" w:hAnsi="Times New Roman" w:cs="Times New Roman"/>
          <w:sz w:val="24"/>
          <w:szCs w:val="24"/>
        </w:rPr>
      </w:pPr>
    </w:p>
    <w:p w14:paraId="249A8999" w14:textId="77777777" w:rsidR="00C17B85" w:rsidRDefault="00C17B85"/>
    <w:sectPr w:rsidR="00C17B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Basic Roman">
    <w:altName w:val="Cambria"/>
    <w:charset w:val="00"/>
    <w:family w:val="roman"/>
    <w:pitch w:val="default"/>
  </w:font>
  <w:font w:name="Arial">
    <w:altName w:val="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2FD"/>
    <w:multiLevelType w:val="hybridMultilevel"/>
    <w:tmpl w:val="AB406862"/>
    <w:name w:val="Lista numerowana 108"/>
    <w:lvl w:ilvl="0" w:tplc="056070A2">
      <w:start w:val="1"/>
      <w:numFmt w:val="decimal"/>
      <w:lvlText w:val="%1."/>
      <w:lvlJc w:val="left"/>
      <w:pPr>
        <w:ind w:left="360" w:firstLine="0"/>
      </w:pPr>
    </w:lvl>
    <w:lvl w:ilvl="1" w:tplc="50E83134">
      <w:start w:val="1"/>
      <w:numFmt w:val="lowerLetter"/>
      <w:lvlText w:val="%2."/>
      <w:lvlJc w:val="left"/>
      <w:pPr>
        <w:ind w:left="1080" w:firstLine="0"/>
      </w:pPr>
    </w:lvl>
    <w:lvl w:ilvl="2" w:tplc="01B26E1A">
      <w:start w:val="1"/>
      <w:numFmt w:val="lowerRoman"/>
      <w:lvlText w:val="%3."/>
      <w:lvlJc w:val="left"/>
      <w:pPr>
        <w:ind w:left="1980" w:firstLine="0"/>
      </w:pPr>
    </w:lvl>
    <w:lvl w:ilvl="3" w:tplc="45FA0548">
      <w:start w:val="1"/>
      <w:numFmt w:val="decimal"/>
      <w:lvlText w:val="%4."/>
      <w:lvlJc w:val="left"/>
      <w:pPr>
        <w:ind w:left="2520" w:firstLine="0"/>
      </w:pPr>
    </w:lvl>
    <w:lvl w:ilvl="4" w:tplc="EFC4E996">
      <w:start w:val="1"/>
      <w:numFmt w:val="lowerLetter"/>
      <w:lvlText w:val="%5."/>
      <w:lvlJc w:val="left"/>
      <w:pPr>
        <w:ind w:left="3240" w:firstLine="0"/>
      </w:pPr>
    </w:lvl>
    <w:lvl w:ilvl="5" w:tplc="BAB0940E">
      <w:start w:val="1"/>
      <w:numFmt w:val="lowerRoman"/>
      <w:lvlText w:val="%6."/>
      <w:lvlJc w:val="left"/>
      <w:pPr>
        <w:ind w:left="4140" w:firstLine="0"/>
      </w:pPr>
    </w:lvl>
    <w:lvl w:ilvl="6" w:tplc="50DA46CA">
      <w:start w:val="1"/>
      <w:numFmt w:val="decimal"/>
      <w:lvlText w:val="%7."/>
      <w:lvlJc w:val="left"/>
      <w:pPr>
        <w:ind w:left="4680" w:firstLine="0"/>
      </w:pPr>
    </w:lvl>
    <w:lvl w:ilvl="7" w:tplc="126C0C1E">
      <w:start w:val="1"/>
      <w:numFmt w:val="lowerLetter"/>
      <w:lvlText w:val="%8."/>
      <w:lvlJc w:val="left"/>
      <w:pPr>
        <w:ind w:left="5400" w:firstLine="0"/>
      </w:pPr>
    </w:lvl>
    <w:lvl w:ilvl="8" w:tplc="40F0B786">
      <w:start w:val="1"/>
      <w:numFmt w:val="lowerRoman"/>
      <w:lvlText w:val="%9."/>
      <w:lvlJc w:val="left"/>
      <w:pPr>
        <w:ind w:left="6300" w:firstLine="0"/>
      </w:pPr>
    </w:lvl>
  </w:abstractNum>
  <w:abstractNum w:abstractNumId="1" w15:restartNumberingAfterBreak="0">
    <w:nsid w:val="02AC1F44"/>
    <w:multiLevelType w:val="hybridMultilevel"/>
    <w:tmpl w:val="5AAE4ACE"/>
    <w:name w:val="Lista numerowana 88"/>
    <w:lvl w:ilvl="0" w:tplc="2696CE44">
      <w:start w:val="1"/>
      <w:numFmt w:val="decimal"/>
      <w:lvlText w:val="%1."/>
      <w:lvlJc w:val="left"/>
      <w:pPr>
        <w:ind w:left="360" w:firstLine="0"/>
      </w:pPr>
    </w:lvl>
    <w:lvl w:ilvl="1" w:tplc="9132C23E">
      <w:start w:val="1"/>
      <w:numFmt w:val="lowerLetter"/>
      <w:lvlText w:val="%2."/>
      <w:lvlJc w:val="left"/>
      <w:pPr>
        <w:ind w:left="1080" w:firstLine="0"/>
      </w:pPr>
    </w:lvl>
    <w:lvl w:ilvl="2" w:tplc="4F62DFC2">
      <w:start w:val="1"/>
      <w:numFmt w:val="lowerRoman"/>
      <w:lvlText w:val="%3."/>
      <w:lvlJc w:val="left"/>
      <w:pPr>
        <w:ind w:left="1980" w:firstLine="0"/>
      </w:pPr>
    </w:lvl>
    <w:lvl w:ilvl="3" w:tplc="B08C7A42">
      <w:start w:val="1"/>
      <w:numFmt w:val="decimal"/>
      <w:lvlText w:val="%4."/>
      <w:lvlJc w:val="left"/>
      <w:pPr>
        <w:ind w:left="2520" w:firstLine="0"/>
      </w:pPr>
    </w:lvl>
    <w:lvl w:ilvl="4" w:tplc="C95415CA">
      <w:start w:val="1"/>
      <w:numFmt w:val="lowerLetter"/>
      <w:lvlText w:val="%5."/>
      <w:lvlJc w:val="left"/>
      <w:pPr>
        <w:ind w:left="3240" w:firstLine="0"/>
      </w:pPr>
    </w:lvl>
    <w:lvl w:ilvl="5" w:tplc="540A6612">
      <w:start w:val="1"/>
      <w:numFmt w:val="lowerRoman"/>
      <w:lvlText w:val="%6."/>
      <w:lvlJc w:val="left"/>
      <w:pPr>
        <w:ind w:left="4140" w:firstLine="0"/>
      </w:pPr>
    </w:lvl>
    <w:lvl w:ilvl="6" w:tplc="3E94345E">
      <w:start w:val="1"/>
      <w:numFmt w:val="decimal"/>
      <w:lvlText w:val="%7."/>
      <w:lvlJc w:val="left"/>
      <w:pPr>
        <w:ind w:left="4680" w:firstLine="0"/>
      </w:pPr>
    </w:lvl>
    <w:lvl w:ilvl="7" w:tplc="5E0C87AE">
      <w:start w:val="1"/>
      <w:numFmt w:val="lowerLetter"/>
      <w:lvlText w:val="%8."/>
      <w:lvlJc w:val="left"/>
      <w:pPr>
        <w:ind w:left="5400" w:firstLine="0"/>
      </w:pPr>
    </w:lvl>
    <w:lvl w:ilvl="8" w:tplc="A5BA47EA">
      <w:start w:val="1"/>
      <w:numFmt w:val="lowerRoman"/>
      <w:lvlText w:val="%9."/>
      <w:lvlJc w:val="left"/>
      <w:pPr>
        <w:ind w:left="6300" w:firstLine="0"/>
      </w:pPr>
    </w:lvl>
  </w:abstractNum>
  <w:abstractNum w:abstractNumId="2" w15:restartNumberingAfterBreak="0">
    <w:nsid w:val="03CC6598"/>
    <w:multiLevelType w:val="hybridMultilevel"/>
    <w:tmpl w:val="ACCEFE22"/>
    <w:name w:val="Lista numerowana 53"/>
    <w:lvl w:ilvl="0" w:tplc="2A1E1480">
      <w:start w:val="1"/>
      <w:numFmt w:val="decimal"/>
      <w:lvlText w:val="%1."/>
      <w:lvlJc w:val="left"/>
      <w:pPr>
        <w:ind w:left="0" w:firstLine="0"/>
      </w:pPr>
      <w:rPr>
        <w:color w:val="auto"/>
      </w:rPr>
    </w:lvl>
    <w:lvl w:ilvl="1" w:tplc="D3587042">
      <w:start w:val="1"/>
      <w:numFmt w:val="lowerLetter"/>
      <w:lvlText w:val="%2."/>
      <w:lvlJc w:val="left"/>
      <w:pPr>
        <w:ind w:left="1080" w:firstLine="0"/>
      </w:pPr>
    </w:lvl>
    <w:lvl w:ilvl="2" w:tplc="1D686832">
      <w:start w:val="1"/>
      <w:numFmt w:val="lowerRoman"/>
      <w:lvlText w:val="%3."/>
      <w:lvlJc w:val="left"/>
      <w:pPr>
        <w:ind w:left="1980" w:firstLine="0"/>
      </w:pPr>
    </w:lvl>
    <w:lvl w:ilvl="3" w:tplc="CFACA87E">
      <w:start w:val="1"/>
      <w:numFmt w:val="decimal"/>
      <w:lvlText w:val="%4."/>
      <w:lvlJc w:val="left"/>
      <w:pPr>
        <w:ind w:left="2520" w:firstLine="0"/>
      </w:pPr>
    </w:lvl>
    <w:lvl w:ilvl="4" w:tplc="82FC8A52">
      <w:start w:val="1"/>
      <w:numFmt w:val="lowerLetter"/>
      <w:lvlText w:val="%5."/>
      <w:lvlJc w:val="left"/>
      <w:pPr>
        <w:ind w:left="3240" w:firstLine="0"/>
      </w:pPr>
    </w:lvl>
    <w:lvl w:ilvl="5" w:tplc="CCF69ED8">
      <w:start w:val="1"/>
      <w:numFmt w:val="lowerRoman"/>
      <w:lvlText w:val="%6."/>
      <w:lvlJc w:val="left"/>
      <w:pPr>
        <w:ind w:left="4140" w:firstLine="0"/>
      </w:pPr>
    </w:lvl>
    <w:lvl w:ilvl="6" w:tplc="5FD87AF2">
      <w:start w:val="1"/>
      <w:numFmt w:val="decimal"/>
      <w:lvlText w:val="%7."/>
      <w:lvlJc w:val="left"/>
      <w:pPr>
        <w:ind w:left="4680" w:firstLine="0"/>
      </w:pPr>
    </w:lvl>
    <w:lvl w:ilvl="7" w:tplc="FFCCCDFA">
      <w:start w:val="1"/>
      <w:numFmt w:val="lowerLetter"/>
      <w:lvlText w:val="%8."/>
      <w:lvlJc w:val="left"/>
      <w:pPr>
        <w:ind w:left="5400" w:firstLine="0"/>
      </w:pPr>
    </w:lvl>
    <w:lvl w:ilvl="8" w:tplc="A2202B3A">
      <w:start w:val="1"/>
      <w:numFmt w:val="lowerRoman"/>
      <w:lvlText w:val="%9."/>
      <w:lvlJc w:val="left"/>
      <w:pPr>
        <w:ind w:left="6300" w:firstLine="0"/>
      </w:pPr>
    </w:lvl>
  </w:abstractNum>
  <w:abstractNum w:abstractNumId="3" w15:restartNumberingAfterBreak="0">
    <w:nsid w:val="058025F1"/>
    <w:multiLevelType w:val="singleLevel"/>
    <w:tmpl w:val="8DAC98F2"/>
    <w:name w:val="Bullet 110"/>
    <w:lvl w:ilvl="0">
      <w:start w:val="2"/>
      <w:numFmt w:val="decimal"/>
      <w:lvlText w:val="%1."/>
      <w:lvlJc w:val="left"/>
      <w:pPr>
        <w:ind w:left="0" w:firstLine="0"/>
      </w:pPr>
    </w:lvl>
  </w:abstractNum>
  <w:abstractNum w:abstractNumId="4" w15:restartNumberingAfterBreak="0">
    <w:nsid w:val="09482E39"/>
    <w:multiLevelType w:val="singleLevel"/>
    <w:tmpl w:val="17987EEE"/>
    <w:name w:val="Bullet 141"/>
    <w:lvl w:ilvl="0">
      <w:start w:val="4"/>
      <w:numFmt w:val="ordinal"/>
      <w:lvlText w:val="%1"/>
      <w:lvlJc w:val="left"/>
      <w:pPr>
        <w:ind w:left="0" w:firstLine="0"/>
      </w:pPr>
    </w:lvl>
  </w:abstractNum>
  <w:abstractNum w:abstractNumId="5" w15:restartNumberingAfterBreak="0">
    <w:nsid w:val="0C7103E2"/>
    <w:multiLevelType w:val="singleLevel"/>
    <w:tmpl w:val="2EFA9FDE"/>
    <w:name w:val="Bullet 94"/>
    <w:lvl w:ilvl="0">
      <w:start w:val="3"/>
      <w:numFmt w:val="lowerLetter"/>
      <w:lvlText w:val="%1)"/>
      <w:lvlJc w:val="left"/>
      <w:pPr>
        <w:ind w:left="0" w:firstLine="0"/>
      </w:pPr>
    </w:lvl>
  </w:abstractNum>
  <w:abstractNum w:abstractNumId="6" w15:restartNumberingAfterBreak="0">
    <w:nsid w:val="0C7171F5"/>
    <w:multiLevelType w:val="singleLevel"/>
    <w:tmpl w:val="4128EFDC"/>
    <w:name w:val="Bullet 92"/>
    <w:lvl w:ilvl="0">
      <w:start w:val="1"/>
      <w:numFmt w:val="decimal"/>
      <w:lvlText w:val="%1."/>
      <w:lvlJc w:val="left"/>
      <w:pPr>
        <w:ind w:left="0" w:firstLine="0"/>
      </w:pPr>
    </w:lvl>
  </w:abstractNum>
  <w:abstractNum w:abstractNumId="7" w15:restartNumberingAfterBreak="0">
    <w:nsid w:val="0CB64D92"/>
    <w:multiLevelType w:val="singleLevel"/>
    <w:tmpl w:val="38A21982"/>
    <w:name w:val="Bullet 95"/>
    <w:lvl w:ilvl="0">
      <w:start w:val="7"/>
      <w:numFmt w:val="ordinal"/>
      <w:lvlText w:val="%1"/>
      <w:lvlJc w:val="left"/>
      <w:pPr>
        <w:ind w:left="0" w:firstLine="0"/>
      </w:pPr>
    </w:lvl>
  </w:abstractNum>
  <w:abstractNum w:abstractNumId="8" w15:restartNumberingAfterBreak="0">
    <w:nsid w:val="0CD62D36"/>
    <w:multiLevelType w:val="hybridMultilevel"/>
    <w:tmpl w:val="69323E4C"/>
    <w:name w:val="WW8Num107"/>
    <w:lvl w:ilvl="0" w:tplc="6B5C321E">
      <w:start w:val="1"/>
      <w:numFmt w:val="decimal"/>
      <w:lvlText w:val="%1."/>
      <w:lvlJc w:val="left"/>
      <w:pPr>
        <w:ind w:left="360" w:firstLine="0"/>
      </w:pPr>
    </w:lvl>
    <w:lvl w:ilvl="1" w:tplc="F59ABAA0">
      <w:start w:val="1"/>
      <w:numFmt w:val="decimal"/>
      <w:lvlText w:val="%2)"/>
      <w:lvlJc w:val="left"/>
      <w:pPr>
        <w:ind w:left="1080" w:firstLine="0"/>
      </w:pPr>
      <w:rPr>
        <w:rFonts w:ascii="Times New Roman" w:eastAsia="Times New Roman" w:hAnsi="Times New Roman" w:cs="Times New Roman"/>
      </w:rPr>
    </w:lvl>
    <w:lvl w:ilvl="2" w:tplc="09100F4A">
      <w:start w:val="2"/>
      <w:numFmt w:val="decimal"/>
      <w:lvlText w:val="%3."/>
      <w:lvlJc w:val="left"/>
      <w:pPr>
        <w:ind w:left="1980" w:firstLine="0"/>
      </w:pPr>
    </w:lvl>
    <w:lvl w:ilvl="3" w:tplc="F738B458">
      <w:start w:val="1"/>
      <w:numFmt w:val="decimal"/>
      <w:lvlText w:val="%4."/>
      <w:lvlJc w:val="left"/>
      <w:pPr>
        <w:ind w:left="2520" w:firstLine="0"/>
      </w:pPr>
    </w:lvl>
    <w:lvl w:ilvl="4" w:tplc="25720A98">
      <w:start w:val="1"/>
      <w:numFmt w:val="decimal"/>
      <w:lvlText w:val="%5."/>
      <w:lvlJc w:val="left"/>
      <w:pPr>
        <w:ind w:left="3240" w:firstLine="0"/>
      </w:pPr>
    </w:lvl>
    <w:lvl w:ilvl="5" w:tplc="CE820078">
      <w:start w:val="1"/>
      <w:numFmt w:val="decimal"/>
      <w:lvlText w:val="%6."/>
      <w:lvlJc w:val="left"/>
      <w:pPr>
        <w:ind w:left="3960" w:firstLine="0"/>
      </w:pPr>
    </w:lvl>
    <w:lvl w:ilvl="6" w:tplc="61B835D4">
      <w:start w:val="1"/>
      <w:numFmt w:val="decimal"/>
      <w:lvlText w:val="%7."/>
      <w:lvlJc w:val="left"/>
      <w:pPr>
        <w:ind w:left="4680" w:firstLine="0"/>
      </w:pPr>
    </w:lvl>
    <w:lvl w:ilvl="7" w:tplc="56649CBE">
      <w:start w:val="1"/>
      <w:numFmt w:val="decimal"/>
      <w:lvlText w:val="%8."/>
      <w:lvlJc w:val="left"/>
      <w:pPr>
        <w:ind w:left="5400" w:firstLine="0"/>
      </w:pPr>
    </w:lvl>
    <w:lvl w:ilvl="8" w:tplc="C234E086">
      <w:start w:val="1"/>
      <w:numFmt w:val="decimal"/>
      <w:lvlText w:val="%9."/>
      <w:lvlJc w:val="left"/>
      <w:pPr>
        <w:ind w:left="6120" w:firstLine="0"/>
      </w:pPr>
    </w:lvl>
  </w:abstractNum>
  <w:abstractNum w:abstractNumId="9" w15:restartNumberingAfterBreak="0">
    <w:nsid w:val="134F7B66"/>
    <w:multiLevelType w:val="hybridMultilevel"/>
    <w:tmpl w:val="877ADD86"/>
    <w:name w:val="WW8Num70"/>
    <w:lvl w:ilvl="0" w:tplc="DCFA15B6">
      <w:start w:val="1"/>
      <w:numFmt w:val="decimal"/>
      <w:lvlText w:val="%1."/>
      <w:lvlJc w:val="left"/>
      <w:pPr>
        <w:ind w:left="360" w:firstLine="0"/>
      </w:pPr>
      <w:rPr>
        <w:rFonts w:cs="Times New Roman"/>
      </w:rPr>
    </w:lvl>
    <w:lvl w:ilvl="1" w:tplc="49CC8998">
      <w:start w:val="1"/>
      <w:numFmt w:val="lowerLetter"/>
      <w:lvlText w:val="%2."/>
      <w:lvlJc w:val="left"/>
      <w:pPr>
        <w:ind w:left="1080" w:firstLine="0"/>
      </w:pPr>
      <w:rPr>
        <w:rFonts w:cs="Times New Roman"/>
      </w:rPr>
    </w:lvl>
    <w:lvl w:ilvl="2" w:tplc="F9F276B2">
      <w:start w:val="1"/>
      <w:numFmt w:val="lowerRoman"/>
      <w:lvlText w:val="%3."/>
      <w:lvlJc w:val="left"/>
      <w:pPr>
        <w:ind w:left="1980" w:firstLine="0"/>
      </w:pPr>
      <w:rPr>
        <w:rFonts w:cs="Times New Roman"/>
      </w:rPr>
    </w:lvl>
    <w:lvl w:ilvl="3" w:tplc="1EAABD5A">
      <w:start w:val="1"/>
      <w:numFmt w:val="decimal"/>
      <w:lvlText w:val="%4."/>
      <w:lvlJc w:val="left"/>
      <w:pPr>
        <w:ind w:left="2520" w:firstLine="0"/>
      </w:pPr>
      <w:rPr>
        <w:rFonts w:cs="Times New Roman"/>
      </w:rPr>
    </w:lvl>
    <w:lvl w:ilvl="4" w:tplc="CDD86EB0">
      <w:start w:val="1"/>
      <w:numFmt w:val="lowerLetter"/>
      <w:lvlText w:val="%5."/>
      <w:lvlJc w:val="left"/>
      <w:pPr>
        <w:ind w:left="3240" w:firstLine="0"/>
      </w:pPr>
      <w:rPr>
        <w:rFonts w:cs="Times New Roman"/>
      </w:rPr>
    </w:lvl>
    <w:lvl w:ilvl="5" w:tplc="B9F22A52">
      <w:start w:val="1"/>
      <w:numFmt w:val="lowerRoman"/>
      <w:lvlText w:val="%6."/>
      <w:lvlJc w:val="left"/>
      <w:pPr>
        <w:ind w:left="4140" w:firstLine="0"/>
      </w:pPr>
      <w:rPr>
        <w:rFonts w:cs="Times New Roman"/>
      </w:rPr>
    </w:lvl>
    <w:lvl w:ilvl="6" w:tplc="06369406">
      <w:start w:val="1"/>
      <w:numFmt w:val="decimal"/>
      <w:lvlText w:val="%7."/>
      <w:lvlJc w:val="left"/>
      <w:pPr>
        <w:ind w:left="4680" w:firstLine="0"/>
      </w:pPr>
      <w:rPr>
        <w:rFonts w:cs="Times New Roman"/>
      </w:rPr>
    </w:lvl>
    <w:lvl w:ilvl="7" w:tplc="2C0068CE">
      <w:start w:val="1"/>
      <w:numFmt w:val="lowerLetter"/>
      <w:lvlText w:val="%8."/>
      <w:lvlJc w:val="left"/>
      <w:pPr>
        <w:ind w:left="5400" w:firstLine="0"/>
      </w:pPr>
      <w:rPr>
        <w:rFonts w:cs="Times New Roman"/>
      </w:rPr>
    </w:lvl>
    <w:lvl w:ilvl="8" w:tplc="0CEC3222">
      <w:start w:val="1"/>
      <w:numFmt w:val="lowerRoman"/>
      <w:lvlText w:val="%9."/>
      <w:lvlJc w:val="left"/>
      <w:pPr>
        <w:ind w:left="6300" w:firstLine="0"/>
      </w:pPr>
      <w:rPr>
        <w:rFonts w:cs="Times New Roman"/>
      </w:rPr>
    </w:lvl>
  </w:abstractNum>
  <w:abstractNum w:abstractNumId="10" w15:restartNumberingAfterBreak="0">
    <w:nsid w:val="1DAD3BFB"/>
    <w:multiLevelType w:val="hybridMultilevel"/>
    <w:tmpl w:val="AABEE6DA"/>
    <w:name w:val="Lista numerowana 101"/>
    <w:lvl w:ilvl="0" w:tplc="FDE4A0BE">
      <w:start w:val="13"/>
      <w:numFmt w:val="decimal"/>
      <w:lvlText w:val="%1."/>
      <w:lvlJc w:val="left"/>
      <w:pPr>
        <w:ind w:left="360" w:firstLine="0"/>
      </w:pPr>
    </w:lvl>
    <w:lvl w:ilvl="1" w:tplc="28C210C6">
      <w:start w:val="1"/>
      <w:numFmt w:val="lowerLetter"/>
      <w:lvlText w:val="%2."/>
      <w:lvlJc w:val="left"/>
      <w:pPr>
        <w:ind w:left="1080" w:firstLine="0"/>
      </w:pPr>
    </w:lvl>
    <w:lvl w:ilvl="2" w:tplc="F146A526">
      <w:start w:val="1"/>
      <w:numFmt w:val="lowerRoman"/>
      <w:lvlText w:val="%3."/>
      <w:lvlJc w:val="left"/>
      <w:pPr>
        <w:ind w:left="1980" w:firstLine="0"/>
      </w:pPr>
    </w:lvl>
    <w:lvl w:ilvl="3" w:tplc="327405BC">
      <w:start w:val="1"/>
      <w:numFmt w:val="decimal"/>
      <w:lvlText w:val="%4."/>
      <w:lvlJc w:val="left"/>
      <w:pPr>
        <w:ind w:left="2520" w:firstLine="0"/>
      </w:pPr>
    </w:lvl>
    <w:lvl w:ilvl="4" w:tplc="45867ECE">
      <w:start w:val="1"/>
      <w:numFmt w:val="lowerLetter"/>
      <w:lvlText w:val="%5."/>
      <w:lvlJc w:val="left"/>
      <w:pPr>
        <w:ind w:left="3240" w:firstLine="0"/>
      </w:pPr>
    </w:lvl>
    <w:lvl w:ilvl="5" w:tplc="15B06688">
      <w:start w:val="1"/>
      <w:numFmt w:val="lowerRoman"/>
      <w:lvlText w:val="%6."/>
      <w:lvlJc w:val="left"/>
      <w:pPr>
        <w:ind w:left="4140" w:firstLine="0"/>
      </w:pPr>
    </w:lvl>
    <w:lvl w:ilvl="6" w:tplc="DA08DCA6">
      <w:start w:val="1"/>
      <w:numFmt w:val="decimal"/>
      <w:lvlText w:val="%7."/>
      <w:lvlJc w:val="left"/>
      <w:pPr>
        <w:ind w:left="4680" w:firstLine="0"/>
      </w:pPr>
    </w:lvl>
    <w:lvl w:ilvl="7" w:tplc="80920752">
      <w:start w:val="1"/>
      <w:numFmt w:val="lowerLetter"/>
      <w:lvlText w:val="%8."/>
      <w:lvlJc w:val="left"/>
      <w:pPr>
        <w:ind w:left="5400" w:firstLine="0"/>
      </w:pPr>
    </w:lvl>
    <w:lvl w:ilvl="8" w:tplc="56EE5EA8">
      <w:start w:val="1"/>
      <w:numFmt w:val="lowerRoman"/>
      <w:lvlText w:val="%9."/>
      <w:lvlJc w:val="left"/>
      <w:pPr>
        <w:ind w:left="6300" w:firstLine="0"/>
      </w:pPr>
    </w:lvl>
  </w:abstractNum>
  <w:abstractNum w:abstractNumId="11" w15:restartNumberingAfterBreak="0">
    <w:nsid w:val="27AA568D"/>
    <w:multiLevelType w:val="singleLevel"/>
    <w:tmpl w:val="3AAAE1C0"/>
    <w:name w:val="Bullet 124"/>
    <w:lvl w:ilvl="0">
      <w:numFmt w:val="bullet"/>
      <w:lvlText w:val="−"/>
      <w:lvlJc w:val="left"/>
      <w:pPr>
        <w:ind w:left="0" w:firstLine="0"/>
      </w:pPr>
      <w:rPr>
        <w:rFonts w:ascii="Symbol" w:hAnsi="Symbol"/>
      </w:rPr>
    </w:lvl>
  </w:abstractNum>
  <w:abstractNum w:abstractNumId="12" w15:restartNumberingAfterBreak="0">
    <w:nsid w:val="27EB1008"/>
    <w:multiLevelType w:val="singleLevel"/>
    <w:tmpl w:val="89667C02"/>
    <w:name w:val="WW8Num4"/>
    <w:lvl w:ilvl="0">
      <w:start w:val="1"/>
      <w:numFmt w:val="decimal"/>
      <w:lvlText w:val="%1."/>
      <w:lvlJc w:val="left"/>
      <w:pPr>
        <w:ind w:left="0" w:firstLine="0"/>
      </w:pPr>
      <w:rPr>
        <w:rFonts w:cs="Times New Roman"/>
      </w:rPr>
    </w:lvl>
  </w:abstractNum>
  <w:abstractNum w:abstractNumId="13" w15:restartNumberingAfterBreak="0">
    <w:nsid w:val="331A1BDE"/>
    <w:multiLevelType w:val="singleLevel"/>
    <w:tmpl w:val="851E2E90"/>
    <w:name w:val="Bullet 99"/>
    <w:lvl w:ilvl="0">
      <w:start w:val="2"/>
      <w:numFmt w:val="ordinal"/>
      <w:lvlText w:val="%1"/>
      <w:lvlJc w:val="left"/>
      <w:pPr>
        <w:ind w:left="0" w:firstLine="0"/>
      </w:pPr>
    </w:lvl>
  </w:abstractNum>
  <w:abstractNum w:abstractNumId="14" w15:restartNumberingAfterBreak="0">
    <w:nsid w:val="33F62D6B"/>
    <w:multiLevelType w:val="singleLevel"/>
    <w:tmpl w:val="2C5E70F0"/>
    <w:name w:val="Bullet 127"/>
    <w:lvl w:ilvl="0">
      <w:start w:val="4"/>
      <w:numFmt w:val="ordinal"/>
      <w:lvlText w:val="%1"/>
      <w:lvlJc w:val="left"/>
      <w:pPr>
        <w:ind w:left="0" w:firstLine="0"/>
      </w:pPr>
    </w:lvl>
  </w:abstractNum>
  <w:abstractNum w:abstractNumId="15" w15:restartNumberingAfterBreak="0">
    <w:nsid w:val="36E5387B"/>
    <w:multiLevelType w:val="hybridMultilevel"/>
    <w:tmpl w:val="09C4E7B8"/>
    <w:name w:val="Lista numerowana 77"/>
    <w:lvl w:ilvl="0" w:tplc="0E7C0ABE">
      <w:numFmt w:val="bullet"/>
      <w:lvlText w:val=""/>
      <w:lvlJc w:val="left"/>
      <w:pPr>
        <w:ind w:left="993" w:firstLine="0"/>
      </w:pPr>
      <w:rPr>
        <w:rFonts w:ascii="Symbol" w:hAnsi="Symbol"/>
      </w:rPr>
    </w:lvl>
    <w:lvl w:ilvl="1" w:tplc="63C4D896">
      <w:numFmt w:val="bullet"/>
      <w:lvlText w:val="o"/>
      <w:lvlJc w:val="left"/>
      <w:pPr>
        <w:ind w:left="2412" w:firstLine="0"/>
      </w:pPr>
      <w:rPr>
        <w:rFonts w:ascii="Courier New" w:hAnsi="Courier New" w:cs="Courier New"/>
      </w:rPr>
    </w:lvl>
    <w:lvl w:ilvl="2" w:tplc="8C16D1A8">
      <w:numFmt w:val="bullet"/>
      <w:lvlText w:val=""/>
      <w:lvlJc w:val="left"/>
      <w:pPr>
        <w:ind w:left="3132" w:firstLine="0"/>
      </w:pPr>
      <w:rPr>
        <w:rFonts w:ascii="Wingdings" w:eastAsia="Wingdings" w:hAnsi="Wingdings" w:cs="Wingdings"/>
      </w:rPr>
    </w:lvl>
    <w:lvl w:ilvl="3" w:tplc="906854FA">
      <w:numFmt w:val="bullet"/>
      <w:lvlText w:val=""/>
      <w:lvlJc w:val="left"/>
      <w:pPr>
        <w:ind w:left="3852" w:firstLine="0"/>
      </w:pPr>
      <w:rPr>
        <w:rFonts w:ascii="Symbol" w:hAnsi="Symbol"/>
      </w:rPr>
    </w:lvl>
    <w:lvl w:ilvl="4" w:tplc="65DAE68E">
      <w:numFmt w:val="bullet"/>
      <w:lvlText w:val="o"/>
      <w:lvlJc w:val="left"/>
      <w:pPr>
        <w:ind w:left="4572" w:firstLine="0"/>
      </w:pPr>
      <w:rPr>
        <w:rFonts w:ascii="Courier New" w:hAnsi="Courier New" w:cs="Courier New"/>
      </w:rPr>
    </w:lvl>
    <w:lvl w:ilvl="5" w:tplc="566AA8DE">
      <w:numFmt w:val="bullet"/>
      <w:lvlText w:val=""/>
      <w:lvlJc w:val="left"/>
      <w:pPr>
        <w:ind w:left="5292" w:firstLine="0"/>
      </w:pPr>
      <w:rPr>
        <w:rFonts w:ascii="Wingdings" w:eastAsia="Wingdings" w:hAnsi="Wingdings" w:cs="Wingdings"/>
      </w:rPr>
    </w:lvl>
    <w:lvl w:ilvl="6" w:tplc="E216E600">
      <w:numFmt w:val="bullet"/>
      <w:lvlText w:val=""/>
      <w:lvlJc w:val="left"/>
      <w:pPr>
        <w:ind w:left="6012" w:firstLine="0"/>
      </w:pPr>
      <w:rPr>
        <w:rFonts w:ascii="Symbol" w:hAnsi="Symbol"/>
      </w:rPr>
    </w:lvl>
    <w:lvl w:ilvl="7" w:tplc="4AB0BE9A">
      <w:numFmt w:val="bullet"/>
      <w:lvlText w:val="o"/>
      <w:lvlJc w:val="left"/>
      <w:pPr>
        <w:ind w:left="6732" w:firstLine="0"/>
      </w:pPr>
      <w:rPr>
        <w:rFonts w:ascii="Courier New" w:hAnsi="Courier New" w:cs="Courier New"/>
      </w:rPr>
    </w:lvl>
    <w:lvl w:ilvl="8" w:tplc="A0F08EC2">
      <w:numFmt w:val="bullet"/>
      <w:lvlText w:val=""/>
      <w:lvlJc w:val="left"/>
      <w:pPr>
        <w:ind w:left="7452" w:firstLine="0"/>
      </w:pPr>
      <w:rPr>
        <w:rFonts w:ascii="Wingdings" w:eastAsia="Wingdings" w:hAnsi="Wingdings" w:cs="Wingdings"/>
      </w:rPr>
    </w:lvl>
  </w:abstractNum>
  <w:abstractNum w:abstractNumId="16" w15:restartNumberingAfterBreak="0">
    <w:nsid w:val="39040E26"/>
    <w:multiLevelType w:val="hybridMultilevel"/>
    <w:tmpl w:val="1004A978"/>
    <w:name w:val="Lista numerowana 96"/>
    <w:lvl w:ilvl="0" w:tplc="D5DAAE00">
      <w:start w:val="1"/>
      <w:numFmt w:val="lowerLetter"/>
      <w:lvlText w:val="%1)"/>
      <w:lvlJc w:val="left"/>
      <w:pPr>
        <w:ind w:left="360" w:firstLine="0"/>
      </w:pPr>
    </w:lvl>
    <w:lvl w:ilvl="1" w:tplc="D51C1094">
      <w:start w:val="1"/>
      <w:numFmt w:val="lowerLetter"/>
      <w:lvlText w:val="%2."/>
      <w:lvlJc w:val="left"/>
      <w:pPr>
        <w:ind w:left="1080" w:firstLine="0"/>
      </w:pPr>
    </w:lvl>
    <w:lvl w:ilvl="2" w:tplc="662C118E">
      <w:start w:val="1"/>
      <w:numFmt w:val="lowerRoman"/>
      <w:lvlText w:val="%3."/>
      <w:lvlJc w:val="left"/>
      <w:pPr>
        <w:ind w:left="1980" w:firstLine="0"/>
      </w:pPr>
    </w:lvl>
    <w:lvl w:ilvl="3" w:tplc="BC08327E">
      <w:start w:val="1"/>
      <w:numFmt w:val="decimal"/>
      <w:lvlText w:val="%4."/>
      <w:lvlJc w:val="left"/>
      <w:pPr>
        <w:ind w:left="2520" w:firstLine="0"/>
      </w:pPr>
    </w:lvl>
    <w:lvl w:ilvl="4" w:tplc="5B38F4B0">
      <w:start w:val="1"/>
      <w:numFmt w:val="lowerLetter"/>
      <w:lvlText w:val="%5."/>
      <w:lvlJc w:val="left"/>
      <w:pPr>
        <w:ind w:left="3240" w:firstLine="0"/>
      </w:pPr>
    </w:lvl>
    <w:lvl w:ilvl="5" w:tplc="C3760F40">
      <w:start w:val="1"/>
      <w:numFmt w:val="lowerRoman"/>
      <w:lvlText w:val="%6."/>
      <w:lvlJc w:val="left"/>
      <w:pPr>
        <w:ind w:left="4140" w:firstLine="0"/>
      </w:pPr>
    </w:lvl>
    <w:lvl w:ilvl="6" w:tplc="522819A8">
      <w:start w:val="1"/>
      <w:numFmt w:val="decimal"/>
      <w:lvlText w:val="%7."/>
      <w:lvlJc w:val="left"/>
      <w:pPr>
        <w:ind w:left="4680" w:firstLine="0"/>
      </w:pPr>
    </w:lvl>
    <w:lvl w:ilvl="7" w:tplc="91F4B232">
      <w:start w:val="1"/>
      <w:numFmt w:val="lowerLetter"/>
      <w:lvlText w:val="%8."/>
      <w:lvlJc w:val="left"/>
      <w:pPr>
        <w:ind w:left="5400" w:firstLine="0"/>
      </w:pPr>
    </w:lvl>
    <w:lvl w:ilvl="8" w:tplc="CB120C08">
      <w:start w:val="1"/>
      <w:numFmt w:val="lowerRoman"/>
      <w:lvlText w:val="%9."/>
      <w:lvlJc w:val="left"/>
      <w:pPr>
        <w:ind w:left="6300" w:firstLine="0"/>
      </w:pPr>
    </w:lvl>
  </w:abstractNum>
  <w:abstractNum w:abstractNumId="17" w15:restartNumberingAfterBreak="0">
    <w:nsid w:val="419F3F08"/>
    <w:multiLevelType w:val="hybridMultilevel"/>
    <w:tmpl w:val="CD688D50"/>
    <w:name w:val="Lista numerowana 76"/>
    <w:lvl w:ilvl="0" w:tplc="9D2C4E96">
      <w:start w:val="1"/>
      <w:numFmt w:val="decimal"/>
      <w:lvlText w:val="%1)"/>
      <w:lvlJc w:val="left"/>
      <w:pPr>
        <w:ind w:left="1069" w:firstLine="0"/>
      </w:pPr>
    </w:lvl>
    <w:lvl w:ilvl="1" w:tplc="5D5AE258">
      <w:start w:val="1"/>
      <w:numFmt w:val="lowerLetter"/>
      <w:lvlText w:val="%2."/>
      <w:lvlJc w:val="left"/>
      <w:pPr>
        <w:ind w:left="1080" w:firstLine="0"/>
      </w:pPr>
    </w:lvl>
    <w:lvl w:ilvl="2" w:tplc="E0302A34">
      <w:start w:val="1"/>
      <w:numFmt w:val="lowerRoman"/>
      <w:lvlText w:val="%3."/>
      <w:lvlJc w:val="left"/>
      <w:pPr>
        <w:ind w:left="1980" w:firstLine="0"/>
      </w:pPr>
    </w:lvl>
    <w:lvl w:ilvl="3" w:tplc="5DB07F16">
      <w:start w:val="1"/>
      <w:numFmt w:val="decimal"/>
      <w:lvlText w:val="%4."/>
      <w:lvlJc w:val="left"/>
      <w:pPr>
        <w:ind w:left="2520" w:firstLine="0"/>
      </w:pPr>
    </w:lvl>
    <w:lvl w:ilvl="4" w:tplc="D82CBD72">
      <w:start w:val="1"/>
      <w:numFmt w:val="lowerLetter"/>
      <w:lvlText w:val="%5."/>
      <w:lvlJc w:val="left"/>
      <w:pPr>
        <w:ind w:left="3240" w:firstLine="0"/>
      </w:pPr>
    </w:lvl>
    <w:lvl w:ilvl="5" w:tplc="70D2A620">
      <w:start w:val="1"/>
      <w:numFmt w:val="lowerRoman"/>
      <w:lvlText w:val="%6."/>
      <w:lvlJc w:val="left"/>
      <w:pPr>
        <w:ind w:left="4140" w:firstLine="0"/>
      </w:pPr>
    </w:lvl>
    <w:lvl w:ilvl="6" w:tplc="847ABC3C">
      <w:start w:val="1"/>
      <w:numFmt w:val="decimal"/>
      <w:lvlText w:val="%7."/>
      <w:lvlJc w:val="left"/>
      <w:pPr>
        <w:ind w:left="4680" w:firstLine="0"/>
      </w:pPr>
    </w:lvl>
    <w:lvl w:ilvl="7" w:tplc="BBE27144">
      <w:start w:val="1"/>
      <w:numFmt w:val="lowerLetter"/>
      <w:lvlText w:val="%8."/>
      <w:lvlJc w:val="left"/>
      <w:pPr>
        <w:ind w:left="5400" w:firstLine="0"/>
      </w:pPr>
    </w:lvl>
    <w:lvl w:ilvl="8" w:tplc="95EE59A4">
      <w:start w:val="1"/>
      <w:numFmt w:val="lowerRoman"/>
      <w:lvlText w:val="%9."/>
      <w:lvlJc w:val="left"/>
      <w:pPr>
        <w:ind w:left="6300" w:firstLine="0"/>
      </w:pPr>
    </w:lvl>
  </w:abstractNum>
  <w:abstractNum w:abstractNumId="18" w15:restartNumberingAfterBreak="0">
    <w:nsid w:val="44BF219E"/>
    <w:multiLevelType w:val="hybridMultilevel"/>
    <w:tmpl w:val="CDBE7DEE"/>
    <w:name w:val="Lista numerowana 4"/>
    <w:lvl w:ilvl="0" w:tplc="7EA02162">
      <w:start w:val="1"/>
      <w:numFmt w:val="decimal"/>
      <w:lvlText w:val="%1)"/>
      <w:lvlJc w:val="left"/>
      <w:pPr>
        <w:ind w:left="360" w:firstLine="0"/>
      </w:pPr>
      <w:rPr>
        <w:b w:val="0"/>
        <w:iCs/>
        <w:color w:val="auto"/>
        <w:sz w:val="24"/>
        <w:szCs w:val="24"/>
      </w:rPr>
    </w:lvl>
    <w:lvl w:ilvl="1" w:tplc="33C6AD60">
      <w:start w:val="1"/>
      <w:numFmt w:val="lowerLetter"/>
      <w:lvlText w:val="%2."/>
      <w:lvlJc w:val="left"/>
      <w:pPr>
        <w:ind w:left="1080" w:firstLine="0"/>
      </w:pPr>
    </w:lvl>
    <w:lvl w:ilvl="2" w:tplc="E8A6B966">
      <w:start w:val="1"/>
      <w:numFmt w:val="lowerRoman"/>
      <w:lvlText w:val="%3."/>
      <w:lvlJc w:val="left"/>
      <w:pPr>
        <w:ind w:left="1980" w:firstLine="0"/>
      </w:pPr>
    </w:lvl>
    <w:lvl w:ilvl="3" w:tplc="2CC2566E">
      <w:start w:val="1"/>
      <w:numFmt w:val="decimal"/>
      <w:lvlText w:val="%4."/>
      <w:lvlJc w:val="left"/>
      <w:pPr>
        <w:ind w:left="2520" w:firstLine="0"/>
      </w:pPr>
    </w:lvl>
    <w:lvl w:ilvl="4" w:tplc="1812E8A2">
      <w:start w:val="1"/>
      <w:numFmt w:val="lowerLetter"/>
      <w:lvlText w:val="%5."/>
      <w:lvlJc w:val="left"/>
      <w:pPr>
        <w:ind w:left="3240" w:firstLine="0"/>
      </w:pPr>
    </w:lvl>
    <w:lvl w:ilvl="5" w:tplc="31FC1276">
      <w:start w:val="1"/>
      <w:numFmt w:val="lowerRoman"/>
      <w:lvlText w:val="%6."/>
      <w:lvlJc w:val="left"/>
      <w:pPr>
        <w:ind w:left="4140" w:firstLine="0"/>
      </w:pPr>
    </w:lvl>
    <w:lvl w:ilvl="6" w:tplc="B5506512">
      <w:start w:val="1"/>
      <w:numFmt w:val="decimal"/>
      <w:lvlText w:val="%7."/>
      <w:lvlJc w:val="left"/>
      <w:pPr>
        <w:ind w:left="4680" w:firstLine="0"/>
      </w:pPr>
    </w:lvl>
    <w:lvl w:ilvl="7" w:tplc="0024BF70">
      <w:start w:val="1"/>
      <w:numFmt w:val="lowerLetter"/>
      <w:lvlText w:val="%8."/>
      <w:lvlJc w:val="left"/>
      <w:pPr>
        <w:ind w:left="5400" w:firstLine="0"/>
      </w:pPr>
    </w:lvl>
    <w:lvl w:ilvl="8" w:tplc="DD92D1FC">
      <w:start w:val="1"/>
      <w:numFmt w:val="lowerRoman"/>
      <w:lvlText w:val="%9."/>
      <w:lvlJc w:val="left"/>
      <w:pPr>
        <w:ind w:left="6300" w:firstLine="0"/>
      </w:pPr>
    </w:lvl>
  </w:abstractNum>
  <w:abstractNum w:abstractNumId="19" w15:restartNumberingAfterBreak="0">
    <w:nsid w:val="4B3A4614"/>
    <w:multiLevelType w:val="hybridMultilevel"/>
    <w:tmpl w:val="7D82813A"/>
    <w:name w:val="Numbered list 25"/>
    <w:lvl w:ilvl="0" w:tplc="F0745A90">
      <w:start w:val="1"/>
      <w:numFmt w:val="decimal"/>
      <w:lvlText w:val="%1."/>
      <w:lvlJc w:val="left"/>
      <w:pPr>
        <w:ind w:left="0" w:firstLine="0"/>
      </w:pPr>
    </w:lvl>
    <w:lvl w:ilvl="1" w:tplc="BFE8AE3A">
      <w:start w:val="1"/>
      <w:numFmt w:val="decimal"/>
      <w:lvlText w:val="%2."/>
      <w:lvlJc w:val="left"/>
      <w:pPr>
        <w:ind w:left="0" w:firstLine="0"/>
      </w:pPr>
    </w:lvl>
    <w:lvl w:ilvl="2" w:tplc="63CC0FBA">
      <w:start w:val="1"/>
      <w:numFmt w:val="lowerRoman"/>
      <w:lvlText w:val="%3."/>
      <w:lvlJc w:val="left"/>
      <w:pPr>
        <w:ind w:left="1980" w:firstLine="0"/>
      </w:pPr>
    </w:lvl>
    <w:lvl w:ilvl="3" w:tplc="B32ACF42">
      <w:start w:val="1"/>
      <w:numFmt w:val="decimal"/>
      <w:lvlText w:val="%4."/>
      <w:lvlJc w:val="left"/>
      <w:pPr>
        <w:ind w:left="2520" w:firstLine="0"/>
      </w:pPr>
    </w:lvl>
    <w:lvl w:ilvl="4" w:tplc="8CB45076">
      <w:start w:val="1"/>
      <w:numFmt w:val="lowerLetter"/>
      <w:lvlText w:val="%5."/>
      <w:lvlJc w:val="left"/>
      <w:pPr>
        <w:ind w:left="3240" w:firstLine="0"/>
      </w:pPr>
    </w:lvl>
    <w:lvl w:ilvl="5" w:tplc="32C2C026">
      <w:start w:val="1"/>
      <w:numFmt w:val="lowerRoman"/>
      <w:lvlText w:val="%6."/>
      <w:lvlJc w:val="left"/>
      <w:pPr>
        <w:ind w:left="4140" w:firstLine="0"/>
      </w:pPr>
    </w:lvl>
    <w:lvl w:ilvl="6" w:tplc="F262284E">
      <w:start w:val="1"/>
      <w:numFmt w:val="decimal"/>
      <w:lvlText w:val="%7."/>
      <w:lvlJc w:val="left"/>
      <w:pPr>
        <w:ind w:left="4680" w:firstLine="0"/>
      </w:pPr>
    </w:lvl>
    <w:lvl w:ilvl="7" w:tplc="91722D40">
      <w:start w:val="1"/>
      <w:numFmt w:val="lowerLetter"/>
      <w:lvlText w:val="%8."/>
      <w:lvlJc w:val="left"/>
      <w:pPr>
        <w:ind w:left="5400" w:firstLine="0"/>
      </w:pPr>
    </w:lvl>
    <w:lvl w:ilvl="8" w:tplc="5F3C02D6">
      <w:start w:val="1"/>
      <w:numFmt w:val="lowerRoman"/>
      <w:lvlText w:val="%9."/>
      <w:lvlJc w:val="left"/>
      <w:pPr>
        <w:ind w:left="6300" w:firstLine="0"/>
      </w:pPr>
    </w:lvl>
  </w:abstractNum>
  <w:abstractNum w:abstractNumId="20" w15:restartNumberingAfterBreak="0">
    <w:nsid w:val="4BA24319"/>
    <w:multiLevelType w:val="hybridMultilevel"/>
    <w:tmpl w:val="9C62D068"/>
    <w:name w:val="Lista numerowana 9"/>
    <w:lvl w:ilvl="0" w:tplc="D0B8E0D0">
      <w:start w:val="1"/>
      <w:numFmt w:val="lowerLetter"/>
      <w:lvlText w:val="%1)"/>
      <w:lvlJc w:val="left"/>
      <w:pPr>
        <w:ind w:left="927" w:firstLine="0"/>
      </w:pPr>
    </w:lvl>
    <w:lvl w:ilvl="1" w:tplc="11F2C57E">
      <w:start w:val="1"/>
      <w:numFmt w:val="lowerLetter"/>
      <w:lvlText w:val="%2."/>
      <w:lvlJc w:val="left"/>
      <w:pPr>
        <w:ind w:left="1647" w:firstLine="0"/>
      </w:pPr>
    </w:lvl>
    <w:lvl w:ilvl="2" w:tplc="FD3A4B7E">
      <w:start w:val="1"/>
      <w:numFmt w:val="lowerRoman"/>
      <w:lvlText w:val="%3."/>
      <w:lvlJc w:val="left"/>
      <w:pPr>
        <w:ind w:left="2547" w:firstLine="0"/>
      </w:pPr>
    </w:lvl>
    <w:lvl w:ilvl="3" w:tplc="9B521AA2">
      <w:start w:val="1"/>
      <w:numFmt w:val="decimal"/>
      <w:lvlText w:val="%4."/>
      <w:lvlJc w:val="left"/>
      <w:pPr>
        <w:ind w:left="3087" w:firstLine="0"/>
      </w:pPr>
    </w:lvl>
    <w:lvl w:ilvl="4" w:tplc="25BABEC0">
      <w:start w:val="1"/>
      <w:numFmt w:val="lowerLetter"/>
      <w:lvlText w:val="%5."/>
      <w:lvlJc w:val="left"/>
      <w:pPr>
        <w:ind w:left="3807" w:firstLine="0"/>
      </w:pPr>
    </w:lvl>
    <w:lvl w:ilvl="5" w:tplc="6D1C31A6">
      <w:start w:val="1"/>
      <w:numFmt w:val="lowerRoman"/>
      <w:lvlText w:val="%6."/>
      <w:lvlJc w:val="left"/>
      <w:pPr>
        <w:ind w:left="4707" w:firstLine="0"/>
      </w:pPr>
    </w:lvl>
    <w:lvl w:ilvl="6" w:tplc="36A254B0">
      <w:start w:val="1"/>
      <w:numFmt w:val="decimal"/>
      <w:lvlText w:val="%7."/>
      <w:lvlJc w:val="left"/>
      <w:pPr>
        <w:ind w:left="5247" w:firstLine="0"/>
      </w:pPr>
    </w:lvl>
    <w:lvl w:ilvl="7" w:tplc="56546C84">
      <w:start w:val="1"/>
      <w:numFmt w:val="lowerLetter"/>
      <w:lvlText w:val="%8."/>
      <w:lvlJc w:val="left"/>
      <w:pPr>
        <w:ind w:left="5967" w:firstLine="0"/>
      </w:pPr>
    </w:lvl>
    <w:lvl w:ilvl="8" w:tplc="92A2D756">
      <w:start w:val="1"/>
      <w:numFmt w:val="lowerRoman"/>
      <w:lvlText w:val="%9."/>
      <w:lvlJc w:val="left"/>
      <w:pPr>
        <w:ind w:left="6867" w:firstLine="0"/>
      </w:pPr>
    </w:lvl>
  </w:abstractNum>
  <w:abstractNum w:abstractNumId="21" w15:restartNumberingAfterBreak="0">
    <w:nsid w:val="4F7C04F8"/>
    <w:multiLevelType w:val="hybridMultilevel"/>
    <w:tmpl w:val="8DCA1F06"/>
    <w:name w:val="Lista numerowana 103"/>
    <w:lvl w:ilvl="0" w:tplc="9F8AF56A">
      <w:start w:val="1"/>
      <w:numFmt w:val="lowerLetter"/>
      <w:lvlText w:val="%1)"/>
      <w:lvlJc w:val="left"/>
      <w:pPr>
        <w:ind w:left="786" w:firstLine="0"/>
      </w:pPr>
    </w:lvl>
    <w:lvl w:ilvl="1" w:tplc="865C0450">
      <w:start w:val="1"/>
      <w:numFmt w:val="lowerLetter"/>
      <w:lvlText w:val="%2."/>
      <w:lvlJc w:val="left"/>
      <w:pPr>
        <w:ind w:left="1506" w:firstLine="0"/>
      </w:pPr>
    </w:lvl>
    <w:lvl w:ilvl="2" w:tplc="C83E8B56">
      <w:start w:val="1"/>
      <w:numFmt w:val="lowerRoman"/>
      <w:lvlText w:val="%3."/>
      <w:lvlJc w:val="left"/>
      <w:pPr>
        <w:ind w:left="2406" w:firstLine="0"/>
      </w:pPr>
    </w:lvl>
    <w:lvl w:ilvl="3" w:tplc="CA72F09E">
      <w:start w:val="1"/>
      <w:numFmt w:val="decimal"/>
      <w:lvlText w:val="%4."/>
      <w:lvlJc w:val="left"/>
      <w:pPr>
        <w:ind w:left="2946" w:firstLine="0"/>
      </w:pPr>
    </w:lvl>
    <w:lvl w:ilvl="4" w:tplc="9D3A41F0">
      <w:start w:val="1"/>
      <w:numFmt w:val="lowerLetter"/>
      <w:lvlText w:val="%5."/>
      <w:lvlJc w:val="left"/>
      <w:pPr>
        <w:ind w:left="3666" w:firstLine="0"/>
      </w:pPr>
    </w:lvl>
    <w:lvl w:ilvl="5" w:tplc="ECFC1A8E">
      <w:start w:val="1"/>
      <w:numFmt w:val="lowerRoman"/>
      <w:lvlText w:val="%6."/>
      <w:lvlJc w:val="left"/>
      <w:pPr>
        <w:ind w:left="4566" w:firstLine="0"/>
      </w:pPr>
    </w:lvl>
    <w:lvl w:ilvl="6" w:tplc="1BA00C36">
      <w:start w:val="1"/>
      <w:numFmt w:val="decimal"/>
      <w:lvlText w:val="%7."/>
      <w:lvlJc w:val="left"/>
      <w:pPr>
        <w:ind w:left="5106" w:firstLine="0"/>
      </w:pPr>
    </w:lvl>
    <w:lvl w:ilvl="7" w:tplc="C2803128">
      <w:start w:val="1"/>
      <w:numFmt w:val="lowerLetter"/>
      <w:lvlText w:val="%8."/>
      <w:lvlJc w:val="left"/>
      <w:pPr>
        <w:ind w:left="5826" w:firstLine="0"/>
      </w:pPr>
    </w:lvl>
    <w:lvl w:ilvl="8" w:tplc="3364CE98">
      <w:start w:val="1"/>
      <w:numFmt w:val="lowerRoman"/>
      <w:lvlText w:val="%9."/>
      <w:lvlJc w:val="left"/>
      <w:pPr>
        <w:ind w:left="6726" w:firstLine="0"/>
      </w:pPr>
    </w:lvl>
  </w:abstractNum>
  <w:abstractNum w:abstractNumId="22" w15:restartNumberingAfterBreak="0">
    <w:nsid w:val="5040755C"/>
    <w:multiLevelType w:val="hybridMultilevel"/>
    <w:tmpl w:val="56FEC5C8"/>
    <w:name w:val="Lista numerowana 48"/>
    <w:lvl w:ilvl="0" w:tplc="089EED54">
      <w:start w:val="1"/>
      <w:numFmt w:val="decimal"/>
      <w:lvlText w:val="%1."/>
      <w:lvlJc w:val="left"/>
      <w:pPr>
        <w:ind w:left="360" w:firstLine="0"/>
      </w:pPr>
    </w:lvl>
    <w:lvl w:ilvl="1" w:tplc="4CC22FFC">
      <w:start w:val="1"/>
      <w:numFmt w:val="lowerLetter"/>
      <w:lvlText w:val="%2."/>
      <w:lvlJc w:val="left"/>
      <w:pPr>
        <w:ind w:left="1080" w:firstLine="0"/>
      </w:pPr>
    </w:lvl>
    <w:lvl w:ilvl="2" w:tplc="1C18445C">
      <w:start w:val="1"/>
      <w:numFmt w:val="lowerRoman"/>
      <w:lvlText w:val="%3."/>
      <w:lvlJc w:val="left"/>
      <w:pPr>
        <w:ind w:left="1980" w:firstLine="0"/>
      </w:pPr>
    </w:lvl>
    <w:lvl w:ilvl="3" w:tplc="C9D451FC">
      <w:start w:val="1"/>
      <w:numFmt w:val="decimal"/>
      <w:lvlText w:val="%4."/>
      <w:lvlJc w:val="left"/>
      <w:pPr>
        <w:ind w:left="2520" w:firstLine="0"/>
      </w:pPr>
    </w:lvl>
    <w:lvl w:ilvl="4" w:tplc="879A882E">
      <w:start w:val="1"/>
      <w:numFmt w:val="lowerLetter"/>
      <w:lvlText w:val="%5."/>
      <w:lvlJc w:val="left"/>
      <w:pPr>
        <w:ind w:left="3240" w:firstLine="0"/>
      </w:pPr>
    </w:lvl>
    <w:lvl w:ilvl="5" w:tplc="E98C68AA">
      <w:start w:val="1"/>
      <w:numFmt w:val="lowerRoman"/>
      <w:lvlText w:val="%6."/>
      <w:lvlJc w:val="left"/>
      <w:pPr>
        <w:ind w:left="4140" w:firstLine="0"/>
      </w:pPr>
    </w:lvl>
    <w:lvl w:ilvl="6" w:tplc="DF5C7906">
      <w:start w:val="1"/>
      <w:numFmt w:val="decimal"/>
      <w:lvlText w:val="%7."/>
      <w:lvlJc w:val="left"/>
      <w:pPr>
        <w:ind w:left="4680" w:firstLine="0"/>
      </w:pPr>
    </w:lvl>
    <w:lvl w:ilvl="7" w:tplc="815E8E82">
      <w:start w:val="1"/>
      <w:numFmt w:val="lowerLetter"/>
      <w:lvlText w:val="%8."/>
      <w:lvlJc w:val="left"/>
      <w:pPr>
        <w:ind w:left="5400" w:firstLine="0"/>
      </w:pPr>
    </w:lvl>
    <w:lvl w:ilvl="8" w:tplc="B8E0F0A6">
      <w:start w:val="1"/>
      <w:numFmt w:val="lowerRoman"/>
      <w:lvlText w:val="%9."/>
      <w:lvlJc w:val="left"/>
      <w:pPr>
        <w:ind w:left="6300" w:firstLine="0"/>
      </w:pPr>
    </w:lvl>
  </w:abstractNum>
  <w:abstractNum w:abstractNumId="23" w15:restartNumberingAfterBreak="0">
    <w:nsid w:val="511F47FD"/>
    <w:multiLevelType w:val="singleLevel"/>
    <w:tmpl w:val="D53E5BB4"/>
    <w:name w:val="Bullet 91"/>
    <w:lvl w:ilvl="0">
      <w:start w:val="3"/>
      <w:numFmt w:val="decimal"/>
      <w:lvlText w:val="%1."/>
      <w:lvlJc w:val="left"/>
      <w:pPr>
        <w:ind w:left="0" w:firstLine="0"/>
      </w:pPr>
    </w:lvl>
  </w:abstractNum>
  <w:abstractNum w:abstractNumId="24" w15:restartNumberingAfterBreak="0">
    <w:nsid w:val="535B20C1"/>
    <w:multiLevelType w:val="singleLevel"/>
    <w:tmpl w:val="8A5ED130"/>
    <w:name w:val="Bullet 140"/>
    <w:lvl w:ilvl="0">
      <w:start w:val="3"/>
      <w:numFmt w:val="ordinal"/>
      <w:lvlText w:val="%1"/>
      <w:lvlJc w:val="left"/>
      <w:pPr>
        <w:ind w:left="0" w:firstLine="0"/>
      </w:pPr>
    </w:lvl>
  </w:abstractNum>
  <w:abstractNum w:abstractNumId="25" w15:restartNumberingAfterBreak="0">
    <w:nsid w:val="549B029E"/>
    <w:multiLevelType w:val="singleLevel"/>
    <w:tmpl w:val="34E0073A"/>
    <w:name w:val="Bullet 83"/>
    <w:lvl w:ilvl="0">
      <w:numFmt w:val="bullet"/>
      <w:lvlText w:val="−"/>
      <w:lvlJc w:val="left"/>
      <w:pPr>
        <w:ind w:left="0" w:firstLine="0"/>
      </w:pPr>
      <w:rPr>
        <w:rFonts w:ascii="Symbol" w:hAnsi="Symbol"/>
      </w:rPr>
    </w:lvl>
  </w:abstractNum>
  <w:abstractNum w:abstractNumId="26" w15:restartNumberingAfterBreak="0">
    <w:nsid w:val="5A1B0626"/>
    <w:multiLevelType w:val="hybridMultilevel"/>
    <w:tmpl w:val="03DC736C"/>
    <w:name w:val="Lista numerowana 99"/>
    <w:lvl w:ilvl="0" w:tplc="72A6AE0A">
      <w:start w:val="1"/>
      <w:numFmt w:val="lowerLetter"/>
      <w:lvlText w:val="%1)"/>
      <w:lvlJc w:val="left"/>
      <w:pPr>
        <w:ind w:left="360" w:firstLine="0"/>
      </w:pPr>
    </w:lvl>
    <w:lvl w:ilvl="1" w:tplc="65F60D52">
      <w:start w:val="1"/>
      <w:numFmt w:val="lowerLetter"/>
      <w:lvlText w:val="%2."/>
      <w:lvlJc w:val="left"/>
      <w:pPr>
        <w:ind w:left="1080" w:firstLine="0"/>
      </w:pPr>
    </w:lvl>
    <w:lvl w:ilvl="2" w:tplc="6156B038">
      <w:start w:val="1"/>
      <w:numFmt w:val="lowerRoman"/>
      <w:lvlText w:val="%3."/>
      <w:lvlJc w:val="left"/>
      <w:pPr>
        <w:ind w:left="1980" w:firstLine="0"/>
      </w:pPr>
    </w:lvl>
    <w:lvl w:ilvl="3" w:tplc="063683A8">
      <w:start w:val="1"/>
      <w:numFmt w:val="decimal"/>
      <w:lvlText w:val="%4."/>
      <w:lvlJc w:val="left"/>
      <w:pPr>
        <w:ind w:left="2520" w:firstLine="0"/>
      </w:pPr>
    </w:lvl>
    <w:lvl w:ilvl="4" w:tplc="6AA0197C">
      <w:start w:val="1"/>
      <w:numFmt w:val="lowerLetter"/>
      <w:lvlText w:val="%5."/>
      <w:lvlJc w:val="left"/>
      <w:pPr>
        <w:ind w:left="3240" w:firstLine="0"/>
      </w:pPr>
    </w:lvl>
    <w:lvl w:ilvl="5" w:tplc="1B78511C">
      <w:start w:val="1"/>
      <w:numFmt w:val="lowerRoman"/>
      <w:lvlText w:val="%6."/>
      <w:lvlJc w:val="left"/>
      <w:pPr>
        <w:ind w:left="4140" w:firstLine="0"/>
      </w:pPr>
    </w:lvl>
    <w:lvl w:ilvl="6" w:tplc="310E5F92">
      <w:start w:val="1"/>
      <w:numFmt w:val="decimal"/>
      <w:lvlText w:val="%7."/>
      <w:lvlJc w:val="left"/>
      <w:pPr>
        <w:ind w:left="4680" w:firstLine="0"/>
      </w:pPr>
    </w:lvl>
    <w:lvl w:ilvl="7" w:tplc="D21050F2">
      <w:start w:val="1"/>
      <w:numFmt w:val="lowerLetter"/>
      <w:lvlText w:val="%8."/>
      <w:lvlJc w:val="left"/>
      <w:pPr>
        <w:ind w:left="5400" w:firstLine="0"/>
      </w:pPr>
    </w:lvl>
    <w:lvl w:ilvl="8" w:tplc="CF7C6AA4">
      <w:start w:val="1"/>
      <w:numFmt w:val="lowerRoman"/>
      <w:lvlText w:val="%9."/>
      <w:lvlJc w:val="left"/>
      <w:pPr>
        <w:ind w:left="6300" w:firstLine="0"/>
      </w:pPr>
    </w:lvl>
  </w:abstractNum>
  <w:abstractNum w:abstractNumId="27" w15:restartNumberingAfterBreak="0">
    <w:nsid w:val="5B730A31"/>
    <w:multiLevelType w:val="singleLevel"/>
    <w:tmpl w:val="616A8ADC"/>
    <w:name w:val="Bullet 134"/>
    <w:lvl w:ilvl="0">
      <w:start w:val="13"/>
      <w:numFmt w:val="ordinal"/>
      <w:lvlText w:val="%1"/>
      <w:lvlJc w:val="left"/>
      <w:pPr>
        <w:ind w:left="0" w:firstLine="0"/>
      </w:pPr>
    </w:lvl>
  </w:abstractNum>
  <w:abstractNum w:abstractNumId="28" w15:restartNumberingAfterBreak="0">
    <w:nsid w:val="5BDF38A4"/>
    <w:multiLevelType w:val="singleLevel"/>
    <w:tmpl w:val="3C226C62"/>
    <w:name w:val="Bullet 142"/>
    <w:lvl w:ilvl="0">
      <w:start w:val="1"/>
      <w:numFmt w:val="lowerLetter"/>
      <w:lvlText w:val="%1)"/>
      <w:lvlJc w:val="left"/>
      <w:pPr>
        <w:ind w:left="0" w:firstLine="0"/>
      </w:pPr>
    </w:lvl>
  </w:abstractNum>
  <w:abstractNum w:abstractNumId="29" w15:restartNumberingAfterBreak="0">
    <w:nsid w:val="5F7D168F"/>
    <w:multiLevelType w:val="singleLevel"/>
    <w:tmpl w:val="5B1A743E"/>
    <w:name w:val="Bullet 93"/>
    <w:lvl w:ilvl="0">
      <w:start w:val="4"/>
      <w:numFmt w:val="decimal"/>
      <w:lvlText w:val="%1."/>
      <w:lvlJc w:val="left"/>
      <w:pPr>
        <w:ind w:left="0" w:firstLine="0"/>
      </w:pPr>
    </w:lvl>
  </w:abstractNum>
  <w:abstractNum w:abstractNumId="30" w15:restartNumberingAfterBreak="0">
    <w:nsid w:val="62134E44"/>
    <w:multiLevelType w:val="singleLevel"/>
    <w:tmpl w:val="B3A417E8"/>
    <w:name w:val="Bullet 108"/>
    <w:lvl w:ilvl="0">
      <w:start w:val="1"/>
      <w:numFmt w:val="lowerLetter"/>
      <w:lvlText w:val="%1)"/>
      <w:lvlJc w:val="left"/>
      <w:pPr>
        <w:ind w:left="0" w:firstLine="0"/>
      </w:pPr>
    </w:lvl>
  </w:abstractNum>
  <w:abstractNum w:abstractNumId="31" w15:restartNumberingAfterBreak="0">
    <w:nsid w:val="66134258"/>
    <w:multiLevelType w:val="hybridMultilevel"/>
    <w:tmpl w:val="C0680EEA"/>
    <w:name w:val="Lista numerowana 2"/>
    <w:lvl w:ilvl="0" w:tplc="6D82A856">
      <w:start w:val="1"/>
      <w:numFmt w:val="decimal"/>
      <w:lvlText w:val="%1."/>
      <w:lvlJc w:val="left"/>
      <w:pPr>
        <w:ind w:left="2268" w:firstLine="0"/>
      </w:pPr>
      <w:rPr>
        <w:rFonts w:cs="Times New Roman"/>
      </w:rPr>
    </w:lvl>
    <w:lvl w:ilvl="1" w:tplc="7854A814">
      <w:start w:val="1"/>
      <w:numFmt w:val="lowerLetter"/>
      <w:lvlText w:val="%2."/>
      <w:lvlJc w:val="left"/>
      <w:pPr>
        <w:ind w:left="2988" w:firstLine="0"/>
      </w:pPr>
      <w:rPr>
        <w:rFonts w:cs="Times New Roman"/>
      </w:rPr>
    </w:lvl>
    <w:lvl w:ilvl="2" w:tplc="92C8668A">
      <w:start w:val="1"/>
      <w:numFmt w:val="lowerRoman"/>
      <w:lvlText w:val="%3."/>
      <w:lvlJc w:val="left"/>
      <w:pPr>
        <w:ind w:left="3888" w:firstLine="0"/>
      </w:pPr>
      <w:rPr>
        <w:rFonts w:cs="Times New Roman"/>
      </w:rPr>
    </w:lvl>
    <w:lvl w:ilvl="3" w:tplc="54220862">
      <w:start w:val="1"/>
      <w:numFmt w:val="decimal"/>
      <w:lvlText w:val="%4."/>
      <w:lvlJc w:val="left"/>
      <w:pPr>
        <w:ind w:left="4428" w:firstLine="0"/>
      </w:pPr>
      <w:rPr>
        <w:rFonts w:cs="Times New Roman"/>
      </w:rPr>
    </w:lvl>
    <w:lvl w:ilvl="4" w:tplc="0396D93C">
      <w:start w:val="1"/>
      <w:numFmt w:val="lowerLetter"/>
      <w:lvlText w:val="%5."/>
      <w:lvlJc w:val="left"/>
      <w:pPr>
        <w:ind w:left="5148" w:firstLine="0"/>
      </w:pPr>
      <w:rPr>
        <w:rFonts w:cs="Times New Roman"/>
      </w:rPr>
    </w:lvl>
    <w:lvl w:ilvl="5" w:tplc="7DFCA084">
      <w:start w:val="1"/>
      <w:numFmt w:val="lowerRoman"/>
      <w:lvlText w:val="%6."/>
      <w:lvlJc w:val="left"/>
      <w:pPr>
        <w:ind w:left="6048" w:firstLine="0"/>
      </w:pPr>
      <w:rPr>
        <w:rFonts w:cs="Times New Roman"/>
      </w:rPr>
    </w:lvl>
    <w:lvl w:ilvl="6" w:tplc="7012EDDC">
      <w:start w:val="1"/>
      <w:numFmt w:val="decimal"/>
      <w:lvlText w:val="%7."/>
      <w:lvlJc w:val="left"/>
      <w:pPr>
        <w:ind w:left="6588" w:firstLine="0"/>
      </w:pPr>
      <w:rPr>
        <w:rFonts w:cs="Times New Roman"/>
      </w:rPr>
    </w:lvl>
    <w:lvl w:ilvl="7" w:tplc="AC6E9B5C">
      <w:start w:val="1"/>
      <w:numFmt w:val="lowerLetter"/>
      <w:lvlText w:val="%8."/>
      <w:lvlJc w:val="left"/>
      <w:pPr>
        <w:ind w:left="7308" w:firstLine="0"/>
      </w:pPr>
      <w:rPr>
        <w:rFonts w:cs="Times New Roman"/>
      </w:rPr>
    </w:lvl>
    <w:lvl w:ilvl="8" w:tplc="7D50E01C">
      <w:start w:val="1"/>
      <w:numFmt w:val="lowerRoman"/>
      <w:lvlText w:val="%9."/>
      <w:lvlJc w:val="left"/>
      <w:pPr>
        <w:ind w:left="8208" w:firstLine="0"/>
      </w:pPr>
      <w:rPr>
        <w:rFonts w:cs="Times New Roman"/>
      </w:rPr>
    </w:lvl>
  </w:abstractNum>
  <w:abstractNum w:abstractNumId="32" w15:restartNumberingAfterBreak="0">
    <w:nsid w:val="67294B88"/>
    <w:multiLevelType w:val="hybridMultilevel"/>
    <w:tmpl w:val="A5E012E2"/>
    <w:name w:val="Lista numerowana 30"/>
    <w:lvl w:ilvl="0" w:tplc="CDDCEFBE">
      <w:start w:val="1"/>
      <w:numFmt w:val="lowerLetter"/>
      <w:lvlText w:val="%1)"/>
      <w:lvlJc w:val="left"/>
      <w:pPr>
        <w:ind w:left="360" w:firstLine="0"/>
      </w:pPr>
    </w:lvl>
    <w:lvl w:ilvl="1" w:tplc="DAC434F6">
      <w:start w:val="1"/>
      <w:numFmt w:val="lowerLetter"/>
      <w:lvlText w:val="%2."/>
      <w:lvlJc w:val="left"/>
      <w:pPr>
        <w:ind w:left="1080" w:firstLine="0"/>
      </w:pPr>
    </w:lvl>
    <w:lvl w:ilvl="2" w:tplc="1E18E884">
      <w:start w:val="1"/>
      <w:numFmt w:val="lowerRoman"/>
      <w:lvlText w:val="%3."/>
      <w:lvlJc w:val="left"/>
      <w:pPr>
        <w:ind w:left="1980" w:firstLine="0"/>
      </w:pPr>
    </w:lvl>
    <w:lvl w:ilvl="3" w:tplc="C3064130">
      <w:start w:val="1"/>
      <w:numFmt w:val="decimal"/>
      <w:lvlText w:val="%4."/>
      <w:lvlJc w:val="left"/>
      <w:pPr>
        <w:ind w:left="2520" w:firstLine="0"/>
      </w:pPr>
    </w:lvl>
    <w:lvl w:ilvl="4" w:tplc="581EEEC4">
      <w:start w:val="1"/>
      <w:numFmt w:val="lowerLetter"/>
      <w:lvlText w:val="%5."/>
      <w:lvlJc w:val="left"/>
      <w:pPr>
        <w:ind w:left="3240" w:firstLine="0"/>
      </w:pPr>
    </w:lvl>
    <w:lvl w:ilvl="5" w:tplc="96305D36">
      <w:start w:val="1"/>
      <w:numFmt w:val="lowerRoman"/>
      <w:lvlText w:val="%6."/>
      <w:lvlJc w:val="left"/>
      <w:pPr>
        <w:ind w:left="4140" w:firstLine="0"/>
      </w:pPr>
    </w:lvl>
    <w:lvl w:ilvl="6" w:tplc="658C31FE">
      <w:start w:val="1"/>
      <w:numFmt w:val="decimal"/>
      <w:lvlText w:val="%7."/>
      <w:lvlJc w:val="left"/>
      <w:pPr>
        <w:ind w:left="4680" w:firstLine="0"/>
      </w:pPr>
    </w:lvl>
    <w:lvl w:ilvl="7" w:tplc="6B30A99A">
      <w:start w:val="1"/>
      <w:numFmt w:val="lowerLetter"/>
      <w:lvlText w:val="%8."/>
      <w:lvlJc w:val="left"/>
      <w:pPr>
        <w:ind w:left="5400" w:firstLine="0"/>
      </w:pPr>
    </w:lvl>
    <w:lvl w:ilvl="8" w:tplc="27A43078">
      <w:start w:val="1"/>
      <w:numFmt w:val="lowerRoman"/>
      <w:lvlText w:val="%9."/>
      <w:lvlJc w:val="left"/>
      <w:pPr>
        <w:ind w:left="6300" w:firstLine="0"/>
      </w:pPr>
    </w:lvl>
  </w:abstractNum>
  <w:abstractNum w:abstractNumId="33" w15:restartNumberingAfterBreak="0">
    <w:nsid w:val="693C6CA9"/>
    <w:multiLevelType w:val="hybridMultilevel"/>
    <w:tmpl w:val="DCF8D06E"/>
    <w:name w:val="Lista numerowana 71"/>
    <w:lvl w:ilvl="0" w:tplc="ABB837B2">
      <w:start w:val="5"/>
      <w:numFmt w:val="decimal"/>
      <w:lvlText w:val="%1."/>
      <w:lvlJc w:val="left"/>
      <w:pPr>
        <w:ind w:left="360" w:firstLine="0"/>
      </w:pPr>
    </w:lvl>
    <w:lvl w:ilvl="1" w:tplc="2744E80A">
      <w:start w:val="1"/>
      <w:numFmt w:val="lowerLetter"/>
      <w:lvlText w:val="%2."/>
      <w:lvlJc w:val="left"/>
      <w:pPr>
        <w:ind w:left="1080" w:firstLine="0"/>
      </w:pPr>
    </w:lvl>
    <w:lvl w:ilvl="2" w:tplc="84AC36DC">
      <w:start w:val="1"/>
      <w:numFmt w:val="lowerRoman"/>
      <w:lvlText w:val="%3."/>
      <w:lvlJc w:val="left"/>
      <w:pPr>
        <w:ind w:left="1980" w:firstLine="0"/>
      </w:pPr>
    </w:lvl>
    <w:lvl w:ilvl="3" w:tplc="FD346AC4">
      <w:start w:val="1"/>
      <w:numFmt w:val="decimal"/>
      <w:lvlText w:val="%4."/>
      <w:lvlJc w:val="left"/>
      <w:pPr>
        <w:ind w:left="2520" w:firstLine="0"/>
      </w:pPr>
    </w:lvl>
    <w:lvl w:ilvl="4" w:tplc="4D0A0118">
      <w:start w:val="1"/>
      <w:numFmt w:val="lowerLetter"/>
      <w:lvlText w:val="%5."/>
      <w:lvlJc w:val="left"/>
      <w:pPr>
        <w:ind w:left="3240" w:firstLine="0"/>
      </w:pPr>
    </w:lvl>
    <w:lvl w:ilvl="5" w:tplc="3498FC00">
      <w:start w:val="1"/>
      <w:numFmt w:val="lowerRoman"/>
      <w:lvlText w:val="%6."/>
      <w:lvlJc w:val="left"/>
      <w:pPr>
        <w:ind w:left="4140" w:firstLine="0"/>
      </w:pPr>
    </w:lvl>
    <w:lvl w:ilvl="6" w:tplc="1FB0F7FC">
      <w:start w:val="1"/>
      <w:numFmt w:val="decimal"/>
      <w:lvlText w:val="%7."/>
      <w:lvlJc w:val="left"/>
      <w:pPr>
        <w:ind w:left="4680" w:firstLine="0"/>
      </w:pPr>
    </w:lvl>
    <w:lvl w:ilvl="7" w:tplc="3D544B96">
      <w:start w:val="1"/>
      <w:numFmt w:val="lowerLetter"/>
      <w:lvlText w:val="%8."/>
      <w:lvlJc w:val="left"/>
      <w:pPr>
        <w:ind w:left="5400" w:firstLine="0"/>
      </w:pPr>
    </w:lvl>
    <w:lvl w:ilvl="8" w:tplc="50B46BAA">
      <w:start w:val="1"/>
      <w:numFmt w:val="lowerRoman"/>
      <w:lvlText w:val="%9."/>
      <w:lvlJc w:val="left"/>
      <w:pPr>
        <w:ind w:left="6300" w:firstLine="0"/>
      </w:pPr>
    </w:lvl>
  </w:abstractNum>
  <w:abstractNum w:abstractNumId="34" w15:restartNumberingAfterBreak="0">
    <w:nsid w:val="6F9F004B"/>
    <w:multiLevelType w:val="singleLevel"/>
    <w:tmpl w:val="C89EDA54"/>
    <w:name w:val="Bullet 96"/>
    <w:lvl w:ilvl="0">
      <w:start w:val="9"/>
      <w:numFmt w:val="ordinal"/>
      <w:lvlText w:val="%1"/>
      <w:lvlJc w:val="left"/>
      <w:pPr>
        <w:ind w:left="0" w:firstLine="0"/>
      </w:pPr>
    </w:lvl>
  </w:abstractNum>
  <w:abstractNum w:abstractNumId="35" w15:restartNumberingAfterBreak="0">
    <w:nsid w:val="6FC402F3"/>
    <w:multiLevelType w:val="hybridMultilevel"/>
    <w:tmpl w:val="844AA6F8"/>
    <w:name w:val="Lista numerowana 7"/>
    <w:lvl w:ilvl="0" w:tplc="17C2BB5E">
      <w:numFmt w:val="decimal"/>
      <w:lvlText w:val=""/>
      <w:lvlJc w:val="left"/>
      <w:pPr>
        <w:ind w:left="720" w:firstLine="0"/>
      </w:pPr>
      <w:rPr>
        <w:rFonts w:ascii="Symbol" w:hAnsi="Symbol"/>
      </w:rPr>
    </w:lvl>
    <w:lvl w:ilvl="1" w:tplc="9F48F97A">
      <w:start w:val="1"/>
      <w:numFmt w:val="decimal"/>
      <w:lvlText w:val="%2."/>
      <w:lvlJc w:val="left"/>
      <w:pPr>
        <w:ind w:left="1080" w:firstLine="0"/>
      </w:pPr>
      <w:rPr>
        <w:b w:val="0"/>
      </w:rPr>
    </w:lvl>
    <w:lvl w:ilvl="2" w:tplc="5CD6E0A4">
      <w:start w:val="1"/>
      <w:numFmt w:val="decimal"/>
      <w:lvlText w:val="%3."/>
      <w:lvlJc w:val="left"/>
      <w:pPr>
        <w:ind w:left="1800" w:firstLine="0"/>
      </w:pPr>
    </w:lvl>
    <w:lvl w:ilvl="3" w:tplc="80001AE4">
      <w:start w:val="1"/>
      <w:numFmt w:val="decimal"/>
      <w:lvlText w:val="%4."/>
      <w:lvlJc w:val="left"/>
      <w:pPr>
        <w:ind w:left="2520" w:firstLine="0"/>
      </w:pPr>
    </w:lvl>
    <w:lvl w:ilvl="4" w:tplc="1BB8DDBC">
      <w:start w:val="1"/>
      <w:numFmt w:val="decimal"/>
      <w:lvlText w:val="%5."/>
      <w:lvlJc w:val="left"/>
      <w:pPr>
        <w:ind w:left="3240" w:firstLine="0"/>
      </w:pPr>
    </w:lvl>
    <w:lvl w:ilvl="5" w:tplc="23CEE5DE">
      <w:start w:val="1"/>
      <w:numFmt w:val="decimal"/>
      <w:lvlText w:val="%6."/>
      <w:lvlJc w:val="left"/>
      <w:pPr>
        <w:ind w:left="3960" w:firstLine="0"/>
      </w:pPr>
    </w:lvl>
    <w:lvl w:ilvl="6" w:tplc="14729D42">
      <w:start w:val="1"/>
      <w:numFmt w:val="decimal"/>
      <w:lvlText w:val="%7."/>
      <w:lvlJc w:val="left"/>
      <w:pPr>
        <w:ind w:left="4680" w:firstLine="0"/>
      </w:pPr>
    </w:lvl>
    <w:lvl w:ilvl="7" w:tplc="8BDE5816">
      <w:start w:val="1"/>
      <w:numFmt w:val="decimal"/>
      <w:lvlText w:val="%8."/>
      <w:lvlJc w:val="left"/>
      <w:pPr>
        <w:ind w:left="5400" w:firstLine="0"/>
      </w:pPr>
    </w:lvl>
    <w:lvl w:ilvl="8" w:tplc="E0EC72E4">
      <w:start w:val="1"/>
      <w:numFmt w:val="decimal"/>
      <w:lvlText w:val="%9."/>
      <w:lvlJc w:val="left"/>
      <w:pPr>
        <w:ind w:left="6120" w:firstLine="0"/>
      </w:pPr>
    </w:lvl>
  </w:abstractNum>
  <w:abstractNum w:abstractNumId="36" w15:restartNumberingAfterBreak="0">
    <w:nsid w:val="6FFC6103"/>
    <w:multiLevelType w:val="hybridMultilevel"/>
    <w:tmpl w:val="E12E3B52"/>
    <w:name w:val="Lista numerowana 27"/>
    <w:lvl w:ilvl="0" w:tplc="02A026FE">
      <w:start w:val="1"/>
      <w:numFmt w:val="decimal"/>
      <w:lvlText w:val="%1."/>
      <w:lvlJc w:val="left"/>
      <w:pPr>
        <w:ind w:left="360" w:firstLine="0"/>
      </w:pPr>
    </w:lvl>
    <w:lvl w:ilvl="1" w:tplc="5804E820">
      <w:start w:val="1"/>
      <w:numFmt w:val="lowerLetter"/>
      <w:lvlText w:val="%2."/>
      <w:lvlJc w:val="left"/>
      <w:pPr>
        <w:ind w:left="1080" w:firstLine="0"/>
      </w:pPr>
    </w:lvl>
    <w:lvl w:ilvl="2" w:tplc="BD60B6E8">
      <w:start w:val="1"/>
      <w:numFmt w:val="lowerRoman"/>
      <w:lvlText w:val="%3."/>
      <w:lvlJc w:val="left"/>
      <w:pPr>
        <w:ind w:left="1980" w:firstLine="0"/>
      </w:pPr>
    </w:lvl>
    <w:lvl w:ilvl="3" w:tplc="6F942486">
      <w:start w:val="1"/>
      <w:numFmt w:val="decimal"/>
      <w:lvlText w:val="%4."/>
      <w:lvlJc w:val="left"/>
      <w:pPr>
        <w:ind w:left="2520" w:firstLine="0"/>
      </w:pPr>
    </w:lvl>
    <w:lvl w:ilvl="4" w:tplc="93825A08">
      <w:start w:val="1"/>
      <w:numFmt w:val="lowerLetter"/>
      <w:lvlText w:val="%5."/>
      <w:lvlJc w:val="left"/>
      <w:pPr>
        <w:ind w:left="3240" w:firstLine="0"/>
      </w:pPr>
    </w:lvl>
    <w:lvl w:ilvl="5" w:tplc="42B44448">
      <w:start w:val="1"/>
      <w:numFmt w:val="lowerRoman"/>
      <w:lvlText w:val="%6."/>
      <w:lvlJc w:val="left"/>
      <w:pPr>
        <w:ind w:left="4140" w:firstLine="0"/>
      </w:pPr>
    </w:lvl>
    <w:lvl w:ilvl="6" w:tplc="08E0C44A">
      <w:start w:val="1"/>
      <w:numFmt w:val="decimal"/>
      <w:lvlText w:val="%7."/>
      <w:lvlJc w:val="left"/>
      <w:pPr>
        <w:ind w:left="4680" w:firstLine="0"/>
      </w:pPr>
    </w:lvl>
    <w:lvl w:ilvl="7" w:tplc="F5266B2C">
      <w:start w:val="1"/>
      <w:numFmt w:val="lowerLetter"/>
      <w:lvlText w:val="%8."/>
      <w:lvlJc w:val="left"/>
      <w:pPr>
        <w:ind w:left="5400" w:firstLine="0"/>
      </w:pPr>
    </w:lvl>
    <w:lvl w:ilvl="8" w:tplc="0BAE8106">
      <w:start w:val="1"/>
      <w:numFmt w:val="lowerRoman"/>
      <w:lvlText w:val="%9."/>
      <w:lvlJc w:val="left"/>
      <w:pPr>
        <w:ind w:left="6300" w:firstLine="0"/>
      </w:pPr>
    </w:lvl>
  </w:abstractNum>
  <w:abstractNum w:abstractNumId="37" w15:restartNumberingAfterBreak="0">
    <w:nsid w:val="713834EF"/>
    <w:multiLevelType w:val="singleLevel"/>
    <w:tmpl w:val="D0E8D74C"/>
    <w:name w:val="Bullet 106"/>
    <w:lvl w:ilvl="0">
      <w:start w:val="1"/>
      <w:numFmt w:val="ordinal"/>
      <w:lvlText w:val="%1"/>
      <w:lvlJc w:val="left"/>
      <w:pPr>
        <w:ind w:left="0" w:firstLine="0"/>
      </w:pPr>
    </w:lvl>
  </w:abstractNum>
  <w:abstractNum w:abstractNumId="38" w15:restartNumberingAfterBreak="0">
    <w:nsid w:val="72BD075E"/>
    <w:multiLevelType w:val="hybridMultilevel"/>
    <w:tmpl w:val="8842B802"/>
    <w:name w:val="Lista numerowana 59"/>
    <w:lvl w:ilvl="0" w:tplc="C4A0B5B6">
      <w:start w:val="1"/>
      <w:numFmt w:val="decimal"/>
      <w:lvlText w:val="%1."/>
      <w:lvlJc w:val="left"/>
      <w:pPr>
        <w:ind w:left="0" w:firstLine="0"/>
      </w:pPr>
      <w:rPr>
        <w:color w:val="auto"/>
      </w:rPr>
    </w:lvl>
    <w:lvl w:ilvl="1" w:tplc="7E841B56">
      <w:start w:val="1"/>
      <w:numFmt w:val="lowerLetter"/>
      <w:lvlText w:val="%2."/>
      <w:lvlJc w:val="left"/>
      <w:pPr>
        <w:ind w:left="1080" w:firstLine="0"/>
      </w:pPr>
    </w:lvl>
    <w:lvl w:ilvl="2" w:tplc="3766BE68">
      <w:start w:val="1"/>
      <w:numFmt w:val="lowerRoman"/>
      <w:lvlText w:val="%3."/>
      <w:lvlJc w:val="left"/>
      <w:pPr>
        <w:ind w:left="1980" w:firstLine="0"/>
      </w:pPr>
    </w:lvl>
    <w:lvl w:ilvl="3" w:tplc="56AA372E">
      <w:start w:val="1"/>
      <w:numFmt w:val="decimal"/>
      <w:lvlText w:val="%4."/>
      <w:lvlJc w:val="left"/>
      <w:pPr>
        <w:ind w:left="2520" w:firstLine="0"/>
      </w:pPr>
    </w:lvl>
    <w:lvl w:ilvl="4" w:tplc="4B4AA470">
      <w:start w:val="1"/>
      <w:numFmt w:val="lowerLetter"/>
      <w:lvlText w:val="%5."/>
      <w:lvlJc w:val="left"/>
      <w:pPr>
        <w:ind w:left="3240" w:firstLine="0"/>
      </w:pPr>
    </w:lvl>
    <w:lvl w:ilvl="5" w:tplc="E912FB74">
      <w:start w:val="1"/>
      <w:numFmt w:val="lowerRoman"/>
      <w:lvlText w:val="%6."/>
      <w:lvlJc w:val="left"/>
      <w:pPr>
        <w:ind w:left="4140" w:firstLine="0"/>
      </w:pPr>
    </w:lvl>
    <w:lvl w:ilvl="6" w:tplc="3A564304">
      <w:start w:val="1"/>
      <w:numFmt w:val="decimal"/>
      <w:lvlText w:val="%7."/>
      <w:lvlJc w:val="left"/>
      <w:pPr>
        <w:ind w:left="4680" w:firstLine="0"/>
      </w:pPr>
    </w:lvl>
    <w:lvl w:ilvl="7" w:tplc="5D9A681A">
      <w:start w:val="1"/>
      <w:numFmt w:val="lowerLetter"/>
      <w:lvlText w:val="%8."/>
      <w:lvlJc w:val="left"/>
      <w:pPr>
        <w:ind w:left="5400" w:firstLine="0"/>
      </w:pPr>
    </w:lvl>
    <w:lvl w:ilvl="8" w:tplc="06F400AA">
      <w:start w:val="1"/>
      <w:numFmt w:val="lowerRoman"/>
      <w:lvlText w:val="%9."/>
      <w:lvlJc w:val="left"/>
      <w:pPr>
        <w:ind w:left="6300" w:firstLine="0"/>
      </w:pPr>
    </w:lvl>
  </w:abstractNum>
  <w:abstractNum w:abstractNumId="39" w15:restartNumberingAfterBreak="0">
    <w:nsid w:val="73DE5A83"/>
    <w:multiLevelType w:val="hybridMultilevel"/>
    <w:tmpl w:val="4F886C58"/>
    <w:name w:val="Lista numerowana 75"/>
    <w:lvl w:ilvl="0" w:tplc="0D2CD714">
      <w:start w:val="1"/>
      <w:numFmt w:val="decimal"/>
      <w:lvlText w:val="%1."/>
      <w:lvlJc w:val="left"/>
      <w:pPr>
        <w:ind w:left="0" w:firstLine="0"/>
      </w:pPr>
      <w:rPr>
        <w:color w:val="auto"/>
      </w:rPr>
    </w:lvl>
    <w:lvl w:ilvl="1" w:tplc="BB44D1DA">
      <w:start w:val="1"/>
      <w:numFmt w:val="lowerLetter"/>
      <w:lvlText w:val="%2."/>
      <w:lvlJc w:val="left"/>
      <w:pPr>
        <w:ind w:left="1080" w:firstLine="0"/>
      </w:pPr>
    </w:lvl>
    <w:lvl w:ilvl="2" w:tplc="1D362234">
      <w:start w:val="1"/>
      <w:numFmt w:val="lowerRoman"/>
      <w:lvlText w:val="%3."/>
      <w:lvlJc w:val="left"/>
      <w:pPr>
        <w:ind w:left="1980" w:firstLine="0"/>
      </w:pPr>
    </w:lvl>
    <w:lvl w:ilvl="3" w:tplc="9560055E">
      <w:start w:val="1"/>
      <w:numFmt w:val="decimal"/>
      <w:lvlText w:val="%4."/>
      <w:lvlJc w:val="left"/>
      <w:pPr>
        <w:ind w:left="2520" w:firstLine="0"/>
      </w:pPr>
    </w:lvl>
    <w:lvl w:ilvl="4" w:tplc="3E26BBFE">
      <w:start w:val="1"/>
      <w:numFmt w:val="lowerLetter"/>
      <w:lvlText w:val="%5."/>
      <w:lvlJc w:val="left"/>
      <w:pPr>
        <w:ind w:left="3240" w:firstLine="0"/>
      </w:pPr>
    </w:lvl>
    <w:lvl w:ilvl="5" w:tplc="9A40015A">
      <w:start w:val="1"/>
      <w:numFmt w:val="lowerRoman"/>
      <w:lvlText w:val="%6."/>
      <w:lvlJc w:val="left"/>
      <w:pPr>
        <w:ind w:left="4140" w:firstLine="0"/>
      </w:pPr>
    </w:lvl>
    <w:lvl w:ilvl="6" w:tplc="15ACE268">
      <w:start w:val="1"/>
      <w:numFmt w:val="decimal"/>
      <w:lvlText w:val="%7."/>
      <w:lvlJc w:val="left"/>
      <w:pPr>
        <w:ind w:left="4680" w:firstLine="0"/>
      </w:pPr>
    </w:lvl>
    <w:lvl w:ilvl="7" w:tplc="750CAB4E">
      <w:start w:val="1"/>
      <w:numFmt w:val="lowerLetter"/>
      <w:lvlText w:val="%8."/>
      <w:lvlJc w:val="left"/>
      <w:pPr>
        <w:ind w:left="5400" w:firstLine="0"/>
      </w:pPr>
    </w:lvl>
    <w:lvl w:ilvl="8" w:tplc="8530EB64">
      <w:start w:val="1"/>
      <w:numFmt w:val="lowerRoman"/>
      <w:lvlText w:val="%9."/>
      <w:lvlJc w:val="left"/>
      <w:pPr>
        <w:ind w:left="6300" w:firstLine="0"/>
      </w:pPr>
    </w:lvl>
  </w:abstractNum>
  <w:abstractNum w:abstractNumId="40" w15:restartNumberingAfterBreak="0">
    <w:nsid w:val="74133DBC"/>
    <w:multiLevelType w:val="singleLevel"/>
    <w:tmpl w:val="22C8CFB8"/>
    <w:name w:val="Bullet 125"/>
    <w:lvl w:ilvl="0">
      <w:start w:val="1"/>
      <w:numFmt w:val="ordinal"/>
      <w:lvlText w:val="%1"/>
      <w:lvlJc w:val="left"/>
      <w:pPr>
        <w:ind w:left="0" w:firstLine="0"/>
      </w:pPr>
    </w:lvl>
  </w:abstractNum>
  <w:abstractNum w:abstractNumId="41" w15:restartNumberingAfterBreak="0">
    <w:nsid w:val="747A40A7"/>
    <w:multiLevelType w:val="singleLevel"/>
    <w:tmpl w:val="F1A0232A"/>
    <w:name w:val="Bullet 133"/>
    <w:lvl w:ilvl="0">
      <w:start w:val="10"/>
      <w:numFmt w:val="ordinal"/>
      <w:lvlText w:val="%1"/>
      <w:lvlJc w:val="left"/>
      <w:pPr>
        <w:ind w:left="0" w:firstLine="0"/>
      </w:pPr>
    </w:lvl>
  </w:abstractNum>
  <w:abstractNum w:abstractNumId="42" w15:restartNumberingAfterBreak="0">
    <w:nsid w:val="797C4EE2"/>
    <w:multiLevelType w:val="hybridMultilevel"/>
    <w:tmpl w:val="E48EC96C"/>
    <w:name w:val="Lista numerowana 67"/>
    <w:lvl w:ilvl="0" w:tplc="F2124BE8">
      <w:start w:val="1"/>
      <w:numFmt w:val="decimal"/>
      <w:lvlText w:val="%1."/>
      <w:lvlJc w:val="left"/>
      <w:pPr>
        <w:ind w:left="426" w:firstLine="0"/>
      </w:pPr>
      <w:rPr>
        <w:b w:val="0"/>
      </w:rPr>
    </w:lvl>
    <w:lvl w:ilvl="1" w:tplc="81AAE9EA">
      <w:start w:val="1"/>
      <w:numFmt w:val="lowerLetter"/>
      <w:lvlText w:val="%2."/>
      <w:lvlJc w:val="left"/>
      <w:pPr>
        <w:ind w:left="1449" w:firstLine="0"/>
      </w:pPr>
    </w:lvl>
    <w:lvl w:ilvl="2" w:tplc="67AE0AD6">
      <w:start w:val="1"/>
      <w:numFmt w:val="lowerRoman"/>
      <w:lvlText w:val="%3."/>
      <w:lvlJc w:val="left"/>
      <w:pPr>
        <w:ind w:left="2349" w:firstLine="0"/>
      </w:pPr>
    </w:lvl>
    <w:lvl w:ilvl="3" w:tplc="049A003C">
      <w:start w:val="1"/>
      <w:numFmt w:val="decimal"/>
      <w:lvlText w:val="%4."/>
      <w:lvlJc w:val="left"/>
      <w:pPr>
        <w:ind w:left="2889" w:firstLine="0"/>
      </w:pPr>
    </w:lvl>
    <w:lvl w:ilvl="4" w:tplc="5790BFCC">
      <w:start w:val="1"/>
      <w:numFmt w:val="lowerLetter"/>
      <w:lvlText w:val="%5."/>
      <w:lvlJc w:val="left"/>
      <w:pPr>
        <w:ind w:left="3609" w:firstLine="0"/>
      </w:pPr>
    </w:lvl>
    <w:lvl w:ilvl="5" w:tplc="81947D9A">
      <w:start w:val="1"/>
      <w:numFmt w:val="lowerRoman"/>
      <w:lvlText w:val="%6."/>
      <w:lvlJc w:val="left"/>
      <w:pPr>
        <w:ind w:left="4509" w:firstLine="0"/>
      </w:pPr>
    </w:lvl>
    <w:lvl w:ilvl="6" w:tplc="FF3EAABA">
      <w:start w:val="1"/>
      <w:numFmt w:val="decimal"/>
      <w:lvlText w:val="%7."/>
      <w:lvlJc w:val="left"/>
      <w:pPr>
        <w:ind w:left="5049" w:firstLine="0"/>
      </w:pPr>
    </w:lvl>
    <w:lvl w:ilvl="7" w:tplc="3CA63ED0">
      <w:start w:val="1"/>
      <w:numFmt w:val="lowerLetter"/>
      <w:lvlText w:val="%8."/>
      <w:lvlJc w:val="left"/>
      <w:pPr>
        <w:ind w:left="5769" w:firstLine="0"/>
      </w:pPr>
    </w:lvl>
    <w:lvl w:ilvl="8" w:tplc="37CE2BBE">
      <w:start w:val="1"/>
      <w:numFmt w:val="lowerRoman"/>
      <w:lvlText w:val="%9."/>
      <w:lvlJc w:val="left"/>
      <w:pPr>
        <w:ind w:left="6669" w:firstLine="0"/>
      </w:pPr>
    </w:lvl>
  </w:abstractNum>
  <w:abstractNum w:abstractNumId="43" w15:restartNumberingAfterBreak="0">
    <w:nsid w:val="7C621711"/>
    <w:multiLevelType w:val="hybridMultilevel"/>
    <w:tmpl w:val="2D1E3716"/>
    <w:name w:val="WW8Num41"/>
    <w:lvl w:ilvl="0" w:tplc="C0D2F12C">
      <w:start w:val="1"/>
      <w:numFmt w:val="decimal"/>
      <w:lvlText w:val="%1)"/>
      <w:lvlJc w:val="left"/>
      <w:pPr>
        <w:ind w:left="708" w:firstLine="0"/>
      </w:pPr>
      <w:rPr>
        <w:rFonts w:ascii="Segoe UI" w:hAnsi="Segoe UI" w:cs="Segoe UI"/>
        <w:sz w:val="24"/>
        <w:szCs w:val="24"/>
      </w:rPr>
    </w:lvl>
    <w:lvl w:ilvl="1" w:tplc="E2AA5220">
      <w:start w:val="1"/>
      <w:numFmt w:val="lowerLetter"/>
      <w:lvlText w:val="%2)"/>
      <w:lvlJc w:val="left"/>
      <w:pPr>
        <w:ind w:left="1065" w:firstLine="0"/>
      </w:pPr>
      <w:rPr>
        <w:rFonts w:ascii="Times New Roman" w:hAnsi="Times New Roman" w:cs="Times New Roman"/>
        <w:sz w:val="24"/>
        <w:szCs w:val="24"/>
      </w:rPr>
    </w:lvl>
    <w:lvl w:ilvl="2" w:tplc="22080516">
      <w:start w:val="1"/>
      <w:numFmt w:val="decimal"/>
      <w:lvlText w:val="%3)"/>
      <w:lvlJc w:val="left"/>
      <w:pPr>
        <w:ind w:left="1965" w:firstLine="0"/>
      </w:pPr>
      <w:rPr>
        <w:b w:val="0"/>
        <w:bCs/>
        <w:sz w:val="22"/>
        <w:szCs w:val="22"/>
      </w:rPr>
    </w:lvl>
    <w:lvl w:ilvl="3" w:tplc="7DC0C954">
      <w:start w:val="1"/>
      <w:numFmt w:val="decimal"/>
      <w:lvlText w:val="%4."/>
      <w:lvlJc w:val="left"/>
      <w:pPr>
        <w:ind w:left="2505" w:firstLine="0"/>
      </w:pPr>
    </w:lvl>
    <w:lvl w:ilvl="4" w:tplc="5196513C">
      <w:start w:val="1"/>
      <w:numFmt w:val="lowerLetter"/>
      <w:lvlText w:val="%5."/>
      <w:lvlJc w:val="left"/>
      <w:pPr>
        <w:ind w:left="3225" w:firstLine="0"/>
      </w:pPr>
    </w:lvl>
    <w:lvl w:ilvl="5" w:tplc="028C04D4">
      <w:start w:val="1"/>
      <w:numFmt w:val="lowerRoman"/>
      <w:lvlText w:val="%6."/>
      <w:lvlJc w:val="left"/>
      <w:pPr>
        <w:ind w:left="4125" w:firstLine="0"/>
      </w:pPr>
    </w:lvl>
    <w:lvl w:ilvl="6" w:tplc="7DBACC6E">
      <w:start w:val="1"/>
      <w:numFmt w:val="decimal"/>
      <w:lvlText w:val="%7."/>
      <w:lvlJc w:val="left"/>
      <w:pPr>
        <w:ind w:left="4665" w:firstLine="0"/>
      </w:pPr>
    </w:lvl>
    <w:lvl w:ilvl="7" w:tplc="3B2C7A70">
      <w:start w:val="1"/>
      <w:numFmt w:val="lowerLetter"/>
      <w:lvlText w:val="%8."/>
      <w:lvlJc w:val="left"/>
      <w:pPr>
        <w:ind w:left="5385" w:firstLine="0"/>
      </w:pPr>
    </w:lvl>
    <w:lvl w:ilvl="8" w:tplc="88F253CE">
      <w:start w:val="1"/>
      <w:numFmt w:val="lowerRoman"/>
      <w:lvlText w:val="%9."/>
      <w:lvlJc w:val="left"/>
      <w:pPr>
        <w:ind w:left="6285" w:firstLine="0"/>
      </w:pPr>
    </w:lvl>
  </w:abstractNum>
  <w:abstractNum w:abstractNumId="44" w15:restartNumberingAfterBreak="0">
    <w:nsid w:val="7CA10A57"/>
    <w:multiLevelType w:val="hybridMultilevel"/>
    <w:tmpl w:val="CEBE0358"/>
    <w:name w:val="Lista numerowana 63"/>
    <w:lvl w:ilvl="0" w:tplc="BB6A4D0A">
      <w:start w:val="1"/>
      <w:numFmt w:val="decimal"/>
      <w:lvlText w:val="%1."/>
      <w:lvlJc w:val="left"/>
      <w:pPr>
        <w:ind w:left="0" w:firstLine="0"/>
      </w:pPr>
      <w:rPr>
        <w:color w:val="auto"/>
      </w:rPr>
    </w:lvl>
    <w:lvl w:ilvl="1" w:tplc="DD66304E">
      <w:start w:val="1"/>
      <w:numFmt w:val="decimal"/>
      <w:lvlText w:val="%2)"/>
      <w:lvlJc w:val="left"/>
      <w:pPr>
        <w:ind w:left="284" w:firstLine="0"/>
      </w:pPr>
    </w:lvl>
    <w:lvl w:ilvl="2" w:tplc="6B8694D0">
      <w:start w:val="1"/>
      <w:numFmt w:val="lowerLetter"/>
      <w:lvlText w:val="%3)"/>
      <w:lvlJc w:val="left"/>
      <w:pPr>
        <w:ind w:left="851" w:firstLine="0"/>
      </w:pPr>
      <w:rPr>
        <w:color w:val="auto"/>
      </w:rPr>
    </w:lvl>
    <w:lvl w:ilvl="3" w:tplc="5EB82DBC">
      <w:start w:val="1"/>
      <w:numFmt w:val="decimal"/>
      <w:lvlText w:val="%4."/>
      <w:lvlJc w:val="left"/>
      <w:pPr>
        <w:ind w:left="2520" w:firstLine="0"/>
      </w:pPr>
    </w:lvl>
    <w:lvl w:ilvl="4" w:tplc="089EEC34">
      <w:start w:val="1"/>
      <w:numFmt w:val="lowerLetter"/>
      <w:lvlText w:val="%5."/>
      <w:lvlJc w:val="left"/>
      <w:pPr>
        <w:ind w:left="3240" w:firstLine="0"/>
      </w:pPr>
    </w:lvl>
    <w:lvl w:ilvl="5" w:tplc="3AC29F06">
      <w:start w:val="1"/>
      <w:numFmt w:val="lowerRoman"/>
      <w:lvlText w:val="%6."/>
      <w:lvlJc w:val="left"/>
      <w:pPr>
        <w:ind w:left="4140" w:firstLine="0"/>
      </w:pPr>
    </w:lvl>
    <w:lvl w:ilvl="6" w:tplc="3F3C5126">
      <w:start w:val="1"/>
      <w:numFmt w:val="decimal"/>
      <w:lvlText w:val="%7."/>
      <w:lvlJc w:val="left"/>
      <w:pPr>
        <w:ind w:left="4680" w:firstLine="0"/>
      </w:pPr>
    </w:lvl>
    <w:lvl w:ilvl="7" w:tplc="A1D879FA">
      <w:start w:val="1"/>
      <w:numFmt w:val="lowerLetter"/>
      <w:lvlText w:val="%8."/>
      <w:lvlJc w:val="left"/>
      <w:pPr>
        <w:ind w:left="5400" w:firstLine="0"/>
      </w:pPr>
    </w:lvl>
    <w:lvl w:ilvl="8" w:tplc="DE503D1E">
      <w:start w:val="1"/>
      <w:numFmt w:val="lowerRoman"/>
      <w:lvlText w:val="%9."/>
      <w:lvlJc w:val="left"/>
      <w:pPr>
        <w:ind w:left="6300" w:firstLine="0"/>
      </w:pPr>
    </w:lvl>
  </w:abstractNum>
  <w:abstractNum w:abstractNumId="45" w15:restartNumberingAfterBreak="0">
    <w:nsid w:val="7F2F7D5A"/>
    <w:multiLevelType w:val="singleLevel"/>
    <w:tmpl w:val="8C0C1350"/>
    <w:name w:val="Bullet 109"/>
    <w:lvl w:ilvl="0">
      <w:start w:val="1"/>
      <w:numFmt w:val="ordinal"/>
      <w:lvlText w:val="%1"/>
      <w:lvlJc w:val="left"/>
      <w:pPr>
        <w:ind w:left="0" w:firstLine="0"/>
      </w:pPr>
    </w:lvl>
  </w:abstractNum>
  <w:num w:numId="1" w16cid:durableId="2033220118">
    <w:abstractNumId w:val="41"/>
  </w:num>
  <w:num w:numId="2" w16cid:durableId="897789380">
    <w:abstractNumId w:val="14"/>
  </w:num>
  <w:num w:numId="3" w16cid:durableId="244656615">
    <w:abstractNumId w:val="36"/>
  </w:num>
  <w:num w:numId="4" w16cid:durableId="376319142">
    <w:abstractNumId w:val="18"/>
  </w:num>
  <w:num w:numId="5" w16cid:durableId="1864518141">
    <w:abstractNumId w:val="4"/>
  </w:num>
  <w:num w:numId="6" w16cid:durableId="2111505956">
    <w:abstractNumId w:val="2"/>
  </w:num>
  <w:num w:numId="7" w16cid:durableId="1917086479">
    <w:abstractNumId w:val="35"/>
  </w:num>
  <w:num w:numId="8" w16cid:durableId="177815294">
    <w:abstractNumId w:val="31"/>
  </w:num>
  <w:num w:numId="9" w16cid:durableId="1147624250">
    <w:abstractNumId w:val="21"/>
  </w:num>
  <w:num w:numId="10" w16cid:durableId="1962028668">
    <w:abstractNumId w:val="5"/>
  </w:num>
  <w:num w:numId="11" w16cid:durableId="97989791">
    <w:abstractNumId w:val="25"/>
  </w:num>
  <w:num w:numId="12" w16cid:durableId="626621935">
    <w:abstractNumId w:val="11"/>
  </w:num>
  <w:num w:numId="13" w16cid:durableId="84765960">
    <w:abstractNumId w:val="34"/>
  </w:num>
  <w:num w:numId="14" w16cid:durableId="1890729047">
    <w:abstractNumId w:val="12"/>
  </w:num>
  <w:num w:numId="15" w16cid:durableId="602493395">
    <w:abstractNumId w:val="3"/>
  </w:num>
  <w:num w:numId="16" w16cid:durableId="1226795107">
    <w:abstractNumId w:val="29"/>
  </w:num>
  <w:num w:numId="17" w16cid:durableId="294719371">
    <w:abstractNumId w:val="44"/>
  </w:num>
  <w:num w:numId="18" w16cid:durableId="2117434465">
    <w:abstractNumId w:val="7"/>
  </w:num>
  <w:num w:numId="19" w16cid:durableId="2107574135">
    <w:abstractNumId w:val="45"/>
  </w:num>
  <w:num w:numId="20" w16cid:durableId="234049199">
    <w:abstractNumId w:val="26"/>
  </w:num>
  <w:num w:numId="21" w16cid:durableId="565411148">
    <w:abstractNumId w:val="8"/>
  </w:num>
  <w:num w:numId="22" w16cid:durableId="406879585">
    <w:abstractNumId w:val="39"/>
  </w:num>
  <w:num w:numId="23" w16cid:durableId="1365518140">
    <w:abstractNumId w:val="22"/>
  </w:num>
  <w:num w:numId="24" w16cid:durableId="390810552">
    <w:abstractNumId w:val="40"/>
  </w:num>
  <w:num w:numId="25" w16cid:durableId="1846818715">
    <w:abstractNumId w:val="23"/>
  </w:num>
  <w:num w:numId="26" w16cid:durableId="1940793567">
    <w:abstractNumId w:val="16"/>
  </w:num>
  <w:num w:numId="27" w16cid:durableId="157237985">
    <w:abstractNumId w:val="6"/>
  </w:num>
  <w:num w:numId="28" w16cid:durableId="1960916579">
    <w:abstractNumId w:val="17"/>
  </w:num>
  <w:num w:numId="29" w16cid:durableId="1548298257">
    <w:abstractNumId w:val="15"/>
  </w:num>
  <w:num w:numId="30" w16cid:durableId="2107381492">
    <w:abstractNumId w:val="43"/>
  </w:num>
  <w:num w:numId="31" w16cid:durableId="1326979896">
    <w:abstractNumId w:val="27"/>
  </w:num>
  <w:num w:numId="32" w16cid:durableId="1385325708">
    <w:abstractNumId w:val="28"/>
  </w:num>
  <w:num w:numId="33" w16cid:durableId="330454552">
    <w:abstractNumId w:val="33"/>
  </w:num>
  <w:num w:numId="34" w16cid:durableId="758867752">
    <w:abstractNumId w:val="19"/>
  </w:num>
  <w:num w:numId="35" w16cid:durableId="1785535230">
    <w:abstractNumId w:val="20"/>
  </w:num>
  <w:num w:numId="36" w16cid:durableId="1045105299">
    <w:abstractNumId w:val="1"/>
  </w:num>
  <w:num w:numId="37" w16cid:durableId="1682782949">
    <w:abstractNumId w:val="0"/>
  </w:num>
  <w:num w:numId="38" w16cid:durableId="1497380261">
    <w:abstractNumId w:val="24"/>
  </w:num>
  <w:num w:numId="39" w16cid:durableId="963652891">
    <w:abstractNumId w:val="42"/>
  </w:num>
  <w:num w:numId="40" w16cid:durableId="127749661">
    <w:abstractNumId w:val="10"/>
  </w:num>
  <w:num w:numId="41" w16cid:durableId="1788548040">
    <w:abstractNumId w:val="30"/>
  </w:num>
  <w:num w:numId="42" w16cid:durableId="1077634101">
    <w:abstractNumId w:val="32"/>
  </w:num>
  <w:num w:numId="43" w16cid:durableId="1523204104">
    <w:abstractNumId w:val="37"/>
  </w:num>
  <w:num w:numId="44" w16cid:durableId="1432314498">
    <w:abstractNumId w:val="38"/>
  </w:num>
  <w:num w:numId="45" w16cid:durableId="785463892">
    <w:abstractNumId w:val="13"/>
  </w:num>
  <w:num w:numId="46" w16cid:durableId="736513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A6"/>
    <w:rsid w:val="001844A6"/>
    <w:rsid w:val="001F239F"/>
    <w:rsid w:val="00C17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5C64"/>
  <w15:chartTrackingRefBased/>
  <w15:docId w15:val="{946DAEAB-B3E7-41D9-98B0-FABD4CA0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4A6"/>
    <w:pPr>
      <w:widowControl w:val="0"/>
      <w:spacing w:after="0" w:line="240" w:lineRule="auto"/>
    </w:pPr>
    <w:rPr>
      <w:rFonts w:ascii="Basic Roman" w:eastAsia="Basic Roman" w:hAnsi="Basic Roman" w:cs="Basic Roman"/>
      <w:kern w:val="1"/>
      <w:sz w:val="20"/>
      <w:szCs w:val="2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844A6"/>
    <w:pPr>
      <w:widowControl/>
      <w:spacing w:after="200" w:line="276" w:lineRule="auto"/>
      <w:ind w:left="720"/>
      <w:contextualSpacing/>
    </w:pPr>
    <w:rPr>
      <w:rFonts w:ascii="Calibri" w:eastAsia="Calibri" w:hAnsi="Calibri" w:cs="Times New Roman"/>
      <w:sz w:val="22"/>
      <w:szCs w:val="22"/>
    </w:rPr>
  </w:style>
  <w:style w:type="paragraph" w:styleId="Tekstpodstawowy">
    <w:name w:val="Body Text"/>
    <w:basedOn w:val="Normalny"/>
    <w:link w:val="TekstpodstawowyZnak"/>
    <w:qFormat/>
    <w:rsid w:val="001844A6"/>
    <w:pPr>
      <w:widowControl/>
      <w:suppressAutoHyphens/>
      <w:spacing w:after="120"/>
      <w:jc w:val="both"/>
    </w:pPr>
    <w:rPr>
      <w:rFonts w:ascii="Times New Roman" w:eastAsia="Arial" w:hAnsi="Times New Roman" w:cs="Arial"/>
      <w:color w:val="000000"/>
      <w:sz w:val="22"/>
      <w:szCs w:val="24"/>
      <w:lang w:bidi="hi-IN"/>
    </w:rPr>
  </w:style>
  <w:style w:type="character" w:customStyle="1" w:styleId="TekstpodstawowyZnak">
    <w:name w:val="Tekst podstawowy Znak"/>
    <w:basedOn w:val="Domylnaczcionkaakapitu"/>
    <w:link w:val="Tekstpodstawowy"/>
    <w:rsid w:val="001844A6"/>
    <w:rPr>
      <w:rFonts w:ascii="Times New Roman" w:eastAsia="Arial" w:hAnsi="Times New Roman" w:cs="Arial"/>
      <w:color w:val="000000"/>
      <w:kern w:val="1"/>
      <w:szCs w:val="24"/>
      <w:lang w:bidi="hi-IN"/>
      <w14:ligatures w14:val="none"/>
    </w:rPr>
  </w:style>
  <w:style w:type="paragraph" w:customStyle="1" w:styleId="Standard">
    <w:name w:val="Standard"/>
    <w:qFormat/>
    <w:rsid w:val="001844A6"/>
    <w:pPr>
      <w:suppressAutoHyphens/>
      <w:spacing w:after="0" w:line="240" w:lineRule="auto"/>
    </w:pPr>
    <w:rPr>
      <w:rFonts w:ascii="Times New Roman" w:eastAsia="Times New Roman" w:hAnsi="Times New Roman" w:cs="Times New Roman"/>
      <w:kern w:val="1"/>
      <w:szCs w:val="20"/>
      <w14:ligatures w14:val="none"/>
    </w:rPr>
  </w:style>
  <w:style w:type="paragraph" w:customStyle="1" w:styleId="Bodytext2">
    <w:name w:val="Body text (2)"/>
    <w:basedOn w:val="Normalny"/>
    <w:qFormat/>
    <w:rsid w:val="001844A6"/>
    <w:pPr>
      <w:pBdr>
        <w:top w:val="nil"/>
        <w:left w:val="nil"/>
        <w:bottom w:val="nil"/>
        <w:right w:val="nil"/>
        <w:between w:val="nil"/>
      </w:pBdr>
      <w:shd w:val="solid" w:color="FFFFFF" w:fill="auto"/>
      <w:spacing w:before="1680" w:line="394" w:lineRule="exact"/>
      <w:ind w:hanging="480"/>
      <w:jc w:val="both"/>
    </w:pPr>
    <w:rPr>
      <w:rFonts w:ascii="Sylfaen" w:eastAsia="Sylfaen" w:hAnsi="Sylfaen" w:cs="Sylfaen"/>
      <w:sz w:val="22"/>
      <w:szCs w:val="22"/>
    </w:rPr>
  </w:style>
  <w:style w:type="paragraph" w:styleId="Tekstpodstawowywcity">
    <w:name w:val="Body Text Indent"/>
    <w:basedOn w:val="Normalny"/>
    <w:link w:val="TekstpodstawowywcityZnak"/>
    <w:qFormat/>
    <w:rsid w:val="001844A6"/>
    <w:pPr>
      <w:widowControl/>
      <w:tabs>
        <w:tab w:val="left" w:pos="1134"/>
        <w:tab w:val="left" w:pos="1701"/>
        <w:tab w:val="left" w:pos="1985"/>
      </w:tabs>
      <w:ind w:left="1985" w:hanging="1136"/>
    </w:pPr>
    <w:rPr>
      <w:rFonts w:ascii="Calibri" w:eastAsia="Times New Roman" w:hAnsi="Calibri" w:cs="Times New Roman"/>
      <w:b/>
    </w:rPr>
  </w:style>
  <w:style w:type="character" w:customStyle="1" w:styleId="TekstpodstawowywcityZnak">
    <w:name w:val="Tekst podstawowy wcięty Znak"/>
    <w:basedOn w:val="Domylnaczcionkaakapitu"/>
    <w:link w:val="Tekstpodstawowywcity"/>
    <w:rsid w:val="001844A6"/>
    <w:rPr>
      <w:rFonts w:ascii="Calibri" w:eastAsia="Times New Roman" w:hAnsi="Calibri" w:cs="Times New Roman"/>
      <w:b/>
      <w:kern w:val="1"/>
      <w:sz w:val="20"/>
      <w:szCs w:val="20"/>
      <w14:ligatures w14:val="none"/>
    </w:rPr>
  </w:style>
  <w:style w:type="character" w:styleId="Hipercze">
    <w:name w:val="Hyperlink"/>
    <w:rsid w:val="001844A6"/>
    <w:rPr>
      <w:rFonts w:ascii="Times New Roman" w:hAnsi="Times New Roman" w:cs="Times New Roman"/>
      <w:color w:val="0000FF"/>
      <w:u w:val="single"/>
    </w:rPr>
  </w:style>
  <w:style w:type="character" w:customStyle="1" w:styleId="font">
    <w:name w:val="font"/>
    <w:basedOn w:val="Domylnaczcionkaakapitu"/>
    <w:rsid w:val="0018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9004</Words>
  <Characters>54025</Characters>
  <Application>Microsoft Office Word</Application>
  <DocSecurity>0</DocSecurity>
  <Lines>450</Lines>
  <Paragraphs>125</Paragraphs>
  <ScaleCrop>false</ScaleCrop>
  <Company/>
  <LinksUpToDate>false</LinksUpToDate>
  <CharactersWithSpaces>62904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Ciechocin</dc:creator>
  <cp:keywords/>
  <dc:description/>
  <cp:lastModifiedBy>Urząd Gminy Ciechocin</cp:lastModifiedBy>
  <cp:revision>1</cp:revision>
  <dcterms:created xsi:type="dcterms:W3CDTF">2024-02-23T06:56:00Z</dcterms:created>
  <dcterms:modified xsi:type="dcterms:W3CDTF">2024-02-23T06:57:00Z</dcterms:modified>
</cp:coreProperties>
</file>