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1604" w:rsidRPr="00150B84" w:rsidRDefault="00851604" w:rsidP="00214825">
      <w:pPr>
        <w:spacing w:line="360" w:lineRule="auto"/>
        <w:jc w:val="right"/>
        <w:rPr>
          <w:rFonts w:asciiTheme="minorHAnsi" w:hAnsiTheme="minorHAnsi" w:cstheme="minorHAnsi"/>
        </w:rPr>
      </w:pPr>
      <w:r w:rsidRPr="00150B84">
        <w:rPr>
          <w:rFonts w:asciiTheme="minorHAnsi" w:hAnsiTheme="minorHAnsi" w:cstheme="minorHAnsi"/>
        </w:rPr>
        <w:t xml:space="preserve">Załącznik nr </w:t>
      </w:r>
      <w:r w:rsidR="00AC33A4" w:rsidRPr="00150B84">
        <w:rPr>
          <w:rFonts w:asciiTheme="minorHAnsi" w:hAnsiTheme="minorHAnsi" w:cstheme="minorHAnsi"/>
        </w:rPr>
        <w:t>3</w:t>
      </w:r>
    </w:p>
    <w:p w:rsidR="00851604" w:rsidRPr="00150B84" w:rsidRDefault="00851604" w:rsidP="00214825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150B84">
        <w:rPr>
          <w:rFonts w:asciiTheme="minorHAnsi" w:hAnsiTheme="minorHAnsi" w:cstheme="minorHAnsi"/>
          <w:b/>
        </w:rPr>
        <w:t xml:space="preserve">OŚWIADCZENIE </w:t>
      </w:r>
    </w:p>
    <w:p w:rsidR="00851604" w:rsidRPr="00150B84" w:rsidRDefault="00851604" w:rsidP="00214825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150B84">
        <w:rPr>
          <w:rFonts w:asciiTheme="minorHAnsi" w:hAnsiTheme="minorHAnsi" w:cstheme="minorHAnsi"/>
          <w:b/>
        </w:rPr>
        <w:t>Wykonawcy składane na podstawie art. 125 ust. 1 ustawy z dnia 11 września 2019 r. Prawo zamówień publicznych dotyczące spełnienia warunków udziału w postępowaniu oraz o</w:t>
      </w:r>
      <w:r w:rsidR="00231A0E" w:rsidRPr="00150B84">
        <w:rPr>
          <w:rFonts w:asciiTheme="minorHAnsi" w:hAnsiTheme="minorHAnsi" w:cstheme="minorHAnsi"/>
          <w:b/>
        </w:rPr>
        <w:t> </w:t>
      </w:r>
      <w:r w:rsidRPr="00150B84">
        <w:rPr>
          <w:rFonts w:asciiTheme="minorHAnsi" w:hAnsiTheme="minorHAnsi" w:cstheme="minorHAnsi"/>
          <w:b/>
        </w:rPr>
        <w:t>braku podstaw do wykluczenia z postępowania</w:t>
      </w:r>
    </w:p>
    <w:p w:rsidR="00851604" w:rsidRPr="00150B84" w:rsidRDefault="00851604" w:rsidP="00214825">
      <w:pPr>
        <w:spacing w:line="360" w:lineRule="auto"/>
        <w:jc w:val="center"/>
        <w:rPr>
          <w:rFonts w:asciiTheme="minorHAnsi" w:hAnsiTheme="minorHAnsi" w:cstheme="minorHAnsi"/>
        </w:rPr>
      </w:pPr>
      <w:r w:rsidRPr="00150B84">
        <w:rPr>
          <w:rFonts w:asciiTheme="minorHAnsi" w:hAnsiTheme="minorHAnsi" w:cstheme="minorHAnsi"/>
        </w:rPr>
        <w:t xml:space="preserve">Na potrzeby postępowania o udzielenie zamówienia publicznego </w:t>
      </w:r>
    </w:p>
    <w:p w:rsidR="0098230E" w:rsidRPr="00150B84" w:rsidRDefault="00851604" w:rsidP="00214825">
      <w:pPr>
        <w:spacing w:line="360" w:lineRule="auto"/>
        <w:jc w:val="center"/>
        <w:rPr>
          <w:rFonts w:asciiTheme="minorHAnsi" w:hAnsiTheme="minorHAnsi" w:cstheme="minorHAnsi"/>
          <w:bCs/>
          <w:lang w:eastAsia="ar-SA"/>
        </w:rPr>
      </w:pPr>
      <w:r w:rsidRPr="00150B84">
        <w:rPr>
          <w:rFonts w:asciiTheme="minorHAnsi" w:hAnsiTheme="minorHAnsi" w:cstheme="minorHAnsi"/>
        </w:rPr>
        <w:t>pn.</w:t>
      </w:r>
      <w:r w:rsidRPr="00150B84">
        <w:rPr>
          <w:rFonts w:asciiTheme="minorHAnsi" w:hAnsiTheme="minorHAnsi" w:cstheme="minorHAnsi"/>
          <w:b/>
        </w:rPr>
        <w:t xml:space="preserve"> </w:t>
      </w:r>
      <w:bookmarkStart w:id="0" w:name="_Hlk64362553"/>
      <w:r w:rsidR="00B10626" w:rsidRPr="00150B84">
        <w:rPr>
          <w:rFonts w:asciiTheme="minorHAnsi" w:hAnsiTheme="minorHAnsi" w:cstheme="minorHAnsi"/>
          <w:bCs/>
          <w:lang w:eastAsia="ar-SA"/>
        </w:rPr>
        <w:t xml:space="preserve">„Przebudowa i budowa nowych dróg zgodnie z projektem zagospodarowanie </w:t>
      </w:r>
      <w:proofErr w:type="spellStart"/>
      <w:r w:rsidR="00B10626" w:rsidRPr="00150B84">
        <w:rPr>
          <w:rFonts w:asciiTheme="minorHAnsi" w:hAnsiTheme="minorHAnsi" w:cstheme="minorHAnsi"/>
          <w:bCs/>
          <w:lang w:eastAsia="ar-SA"/>
        </w:rPr>
        <w:t>poscaleniowego</w:t>
      </w:r>
      <w:proofErr w:type="spellEnd"/>
      <w:r w:rsidR="00B10626" w:rsidRPr="00150B84">
        <w:rPr>
          <w:rFonts w:asciiTheme="minorHAnsi" w:hAnsiTheme="minorHAnsi" w:cstheme="minorHAnsi"/>
          <w:bCs/>
          <w:lang w:eastAsia="ar-SA"/>
        </w:rPr>
        <w:t xml:space="preserve"> wsi Marcinkowice i wsi Pogwizdów, gmina Charsznica w ramach operacji pn.: Scalanie gruntów, poddziałanie: Wsparcie na inwestycje związane z rozwojem, modernizacją i dostosowywaniem rolnictwa i leśnictwa objętego Programem Rozwoju Obszarów Wiejskich na lata 2014-2020”</w:t>
      </w:r>
      <w:r w:rsidR="00231A0E" w:rsidRPr="00150B84">
        <w:rPr>
          <w:rFonts w:asciiTheme="minorHAnsi" w:hAnsiTheme="minorHAnsi" w:cstheme="minorHAnsi"/>
          <w:bCs/>
          <w:lang w:eastAsia="ar-SA"/>
        </w:rPr>
        <w:t>.</w:t>
      </w:r>
      <w:bookmarkEnd w:id="0"/>
    </w:p>
    <w:p w:rsidR="00851604" w:rsidRPr="00150B84" w:rsidRDefault="00851604" w:rsidP="00214825">
      <w:pPr>
        <w:tabs>
          <w:tab w:val="left" w:leader="dot" w:pos="4536"/>
        </w:tabs>
        <w:spacing w:line="360" w:lineRule="auto"/>
        <w:rPr>
          <w:rFonts w:asciiTheme="minorHAnsi" w:eastAsia="Times New Roman" w:hAnsiTheme="minorHAnsi" w:cstheme="minorHAnsi"/>
          <w:lang w:eastAsia="pl-PL"/>
        </w:rPr>
      </w:pPr>
      <w:r w:rsidRPr="00150B84">
        <w:rPr>
          <w:rFonts w:asciiTheme="minorHAnsi" w:hAnsiTheme="minorHAnsi" w:cstheme="minorHAnsi"/>
        </w:rPr>
        <w:t>Nazwa Wykonawc</w:t>
      </w:r>
      <w:r w:rsidR="0098230E" w:rsidRPr="00150B84">
        <w:rPr>
          <w:rFonts w:asciiTheme="minorHAnsi" w:hAnsiTheme="minorHAnsi" w:cstheme="minorHAnsi"/>
        </w:rPr>
        <w:t xml:space="preserve">y </w:t>
      </w:r>
      <w:r w:rsidR="0098230E" w:rsidRPr="00150B84">
        <w:rPr>
          <w:rFonts w:asciiTheme="minorHAnsi" w:hAnsiTheme="minorHAnsi" w:cstheme="minorHAnsi"/>
        </w:rPr>
        <w:tab/>
      </w:r>
    </w:p>
    <w:p w:rsidR="00851604" w:rsidRPr="00150B84" w:rsidRDefault="00851604" w:rsidP="00214825">
      <w:pPr>
        <w:tabs>
          <w:tab w:val="center" w:leader="dot" w:pos="5670"/>
        </w:tabs>
        <w:spacing w:line="360" w:lineRule="auto"/>
        <w:rPr>
          <w:rFonts w:asciiTheme="minorHAnsi" w:hAnsiTheme="minorHAnsi" w:cstheme="minorHAnsi"/>
        </w:rPr>
      </w:pPr>
      <w:r w:rsidRPr="00150B84">
        <w:rPr>
          <w:rFonts w:asciiTheme="minorHAnsi" w:hAnsiTheme="minorHAnsi" w:cstheme="minorHAnsi"/>
        </w:rPr>
        <w:t>Adres Wykonawcy</w:t>
      </w:r>
      <w:r w:rsidRPr="00150B84">
        <w:rPr>
          <w:rFonts w:asciiTheme="minorHAnsi" w:hAnsiTheme="minorHAnsi" w:cstheme="minorHAnsi"/>
        </w:rPr>
        <w:tab/>
      </w:r>
      <w:r w:rsidR="007847F4" w:rsidRPr="00150B84">
        <w:rPr>
          <w:rFonts w:asciiTheme="minorHAnsi" w:hAnsiTheme="minorHAnsi" w:cstheme="minorHAnsi"/>
        </w:rPr>
        <w:t>.</w:t>
      </w:r>
      <w:r w:rsidRPr="00150B84">
        <w:rPr>
          <w:rFonts w:asciiTheme="minorHAnsi" w:hAnsiTheme="minorHAnsi" w:cstheme="minorHAnsi"/>
        </w:rPr>
        <w:tab/>
      </w:r>
    </w:p>
    <w:p w:rsidR="004F404D" w:rsidRPr="00895638" w:rsidRDefault="004F404D" w:rsidP="00214825">
      <w:pPr>
        <w:spacing w:line="360" w:lineRule="auto"/>
        <w:rPr>
          <w:rFonts w:asciiTheme="minorHAnsi" w:hAnsiTheme="minorHAnsi" w:cstheme="minorHAnsi"/>
          <w:b/>
        </w:rPr>
      </w:pPr>
      <w:r w:rsidRPr="0001663D">
        <w:rPr>
          <w:rFonts w:asciiTheme="minorHAnsi" w:hAnsiTheme="minorHAnsi" w:cstheme="minorHAnsi"/>
        </w:rPr>
        <w:t xml:space="preserve">Nazwa Wykonawcy </w:t>
      </w:r>
      <w:r w:rsidRPr="0001663D">
        <w:rPr>
          <w:rFonts w:asciiTheme="minorHAnsi" w:hAnsiTheme="minorHAnsi" w:cstheme="minorHAnsi"/>
        </w:rPr>
        <w:tab/>
      </w:r>
    </w:p>
    <w:p w:rsidR="004F404D" w:rsidRPr="0001663D" w:rsidRDefault="004F404D" w:rsidP="00214825">
      <w:pPr>
        <w:tabs>
          <w:tab w:val="center" w:leader="dot" w:pos="5670"/>
        </w:tabs>
        <w:spacing w:line="360" w:lineRule="auto"/>
        <w:rPr>
          <w:rFonts w:asciiTheme="minorHAnsi" w:hAnsiTheme="minorHAnsi" w:cstheme="minorHAnsi"/>
        </w:rPr>
      </w:pPr>
      <w:r w:rsidRPr="0001663D">
        <w:rPr>
          <w:rFonts w:asciiTheme="minorHAnsi" w:hAnsiTheme="minorHAnsi" w:cstheme="minorHAnsi"/>
        </w:rPr>
        <w:t>Adres Wykonawcy</w:t>
      </w:r>
      <w:r w:rsidRPr="0001663D">
        <w:rPr>
          <w:rFonts w:asciiTheme="minorHAnsi" w:hAnsiTheme="minorHAnsi" w:cstheme="minorHAnsi"/>
        </w:rPr>
        <w:tab/>
        <w:t>.</w:t>
      </w:r>
      <w:r w:rsidRPr="0001663D">
        <w:rPr>
          <w:rFonts w:asciiTheme="minorHAnsi" w:hAnsiTheme="minorHAnsi" w:cstheme="minorHAnsi"/>
        </w:rPr>
        <w:tab/>
      </w:r>
    </w:p>
    <w:p w:rsidR="004F404D" w:rsidRPr="0001663D" w:rsidRDefault="004F404D" w:rsidP="00214825">
      <w:pPr>
        <w:pStyle w:val="Akapitzlist"/>
        <w:numPr>
          <w:ilvl w:val="0"/>
          <w:numId w:val="1"/>
        </w:numPr>
        <w:suppressAutoHyphens w:val="0"/>
        <w:autoSpaceDN/>
        <w:spacing w:after="0" w:line="360" w:lineRule="auto"/>
        <w:ind w:left="284" w:hanging="284"/>
        <w:contextualSpacing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  <w:r w:rsidRPr="0001663D">
        <w:rPr>
          <w:rFonts w:asciiTheme="minorHAnsi" w:hAnsiTheme="minorHAnsi" w:cstheme="minorHAnsi"/>
          <w:sz w:val="24"/>
          <w:szCs w:val="24"/>
        </w:rPr>
        <w:t>Oświadczam, że spełniam warunki udziału w postępowaniu określone szczegółowo w rozdziale VII</w:t>
      </w:r>
      <w:r w:rsidR="00214825">
        <w:rPr>
          <w:rFonts w:asciiTheme="minorHAnsi" w:hAnsiTheme="minorHAnsi" w:cstheme="minorHAnsi"/>
          <w:sz w:val="24"/>
          <w:szCs w:val="24"/>
        </w:rPr>
        <w:t>I</w:t>
      </w:r>
      <w:r w:rsidRPr="0001663D">
        <w:rPr>
          <w:rFonts w:asciiTheme="minorHAnsi" w:hAnsiTheme="minorHAnsi" w:cstheme="minorHAnsi"/>
          <w:sz w:val="24"/>
          <w:szCs w:val="24"/>
        </w:rPr>
        <w:t xml:space="preserve"> specyfikacji warunków zamówienia, dotyczących zdolności technicznej lub </w:t>
      </w:r>
      <w:bookmarkStart w:id="1" w:name="_GoBack"/>
      <w:bookmarkEnd w:id="1"/>
      <w:r w:rsidR="00D779B4" w:rsidRPr="0001663D">
        <w:rPr>
          <w:rFonts w:asciiTheme="minorHAnsi" w:hAnsiTheme="minorHAnsi" w:cstheme="minorHAnsi"/>
          <w:sz w:val="24"/>
          <w:szCs w:val="24"/>
        </w:rPr>
        <w:t>zawodowej.</w:t>
      </w:r>
      <w:r w:rsidR="00D779B4">
        <w:rPr>
          <w:rFonts w:asciiTheme="minorHAnsi" w:hAnsiTheme="minorHAnsi" w:cstheme="minorHAnsi"/>
          <w:sz w:val="24"/>
          <w:szCs w:val="24"/>
        </w:rPr>
        <w:t xml:space="preserve"> *</w:t>
      </w:r>
    </w:p>
    <w:p w:rsidR="004F404D" w:rsidRPr="0001663D" w:rsidRDefault="004F404D" w:rsidP="00214825">
      <w:pPr>
        <w:pStyle w:val="Akapitzlist"/>
        <w:widowControl/>
        <w:numPr>
          <w:ilvl w:val="0"/>
          <w:numId w:val="1"/>
        </w:numPr>
        <w:suppressAutoHyphens w:val="0"/>
        <w:autoSpaceDN/>
        <w:spacing w:after="0" w:line="360" w:lineRule="auto"/>
        <w:ind w:left="284" w:hanging="295"/>
        <w:contextualSpacing/>
        <w:jc w:val="both"/>
        <w:textAlignment w:val="auto"/>
        <w:rPr>
          <w:rFonts w:asciiTheme="minorHAnsi" w:hAnsiTheme="minorHAnsi" w:cstheme="minorHAnsi"/>
          <w:b/>
          <w:sz w:val="24"/>
          <w:szCs w:val="24"/>
        </w:rPr>
      </w:pPr>
      <w:r w:rsidRPr="0001663D">
        <w:rPr>
          <w:rFonts w:asciiTheme="minorHAnsi" w:hAnsiTheme="minorHAnsi" w:cstheme="minorHAnsi"/>
          <w:sz w:val="24"/>
          <w:szCs w:val="24"/>
        </w:rPr>
        <w:t xml:space="preserve">Oświadczam, że nie występują wobec mnie podstawy wykluczenia z postępowania o udzielenie zamówienia publicznego, o których mowa w art. 108 ust. 1 </w:t>
      </w:r>
      <w:r w:rsidRPr="006A4DF5">
        <w:rPr>
          <w:rFonts w:asciiTheme="minorHAnsi" w:hAnsiTheme="minorHAnsi" w:cstheme="minorHAnsi"/>
          <w:sz w:val="24"/>
          <w:szCs w:val="24"/>
        </w:rPr>
        <w:t>oraz w art. 109 ust. 1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01663D">
        <w:rPr>
          <w:rFonts w:asciiTheme="minorHAnsi" w:hAnsiTheme="minorHAnsi" w:cstheme="minorHAnsi"/>
          <w:sz w:val="24"/>
          <w:szCs w:val="24"/>
        </w:rPr>
        <w:t>p.z.p.</w:t>
      </w:r>
      <w:r w:rsidR="003C4D85">
        <w:rPr>
          <w:rFonts w:asciiTheme="minorHAnsi" w:hAnsiTheme="minorHAnsi" w:cstheme="minorHAnsi"/>
          <w:sz w:val="24"/>
          <w:szCs w:val="24"/>
        </w:rPr>
        <w:t>*</w:t>
      </w:r>
    </w:p>
    <w:p w:rsidR="004F404D" w:rsidRPr="0001663D" w:rsidRDefault="004F404D" w:rsidP="00214825">
      <w:pPr>
        <w:pStyle w:val="Akapitzlist"/>
        <w:widowControl/>
        <w:numPr>
          <w:ilvl w:val="0"/>
          <w:numId w:val="1"/>
        </w:numPr>
        <w:suppressAutoHyphens w:val="0"/>
        <w:autoSpaceDN/>
        <w:spacing w:after="0" w:line="360" w:lineRule="auto"/>
        <w:ind w:left="284" w:hanging="295"/>
        <w:contextualSpacing/>
        <w:jc w:val="both"/>
        <w:textAlignment w:val="auto"/>
        <w:rPr>
          <w:rFonts w:asciiTheme="minorHAnsi" w:hAnsiTheme="minorHAnsi" w:cstheme="minorHAnsi"/>
          <w:b/>
          <w:sz w:val="24"/>
          <w:szCs w:val="24"/>
        </w:rPr>
      </w:pPr>
      <w:r w:rsidRPr="0001663D">
        <w:rPr>
          <w:rFonts w:asciiTheme="minorHAnsi" w:hAnsiTheme="minorHAnsi" w:cstheme="minorHAnsi"/>
          <w:sz w:val="24"/>
          <w:szCs w:val="24"/>
        </w:rPr>
        <w:t xml:space="preserve">Oświadczam/y, że zachodzą w stosunku do mnie podstawy wykluczenia z postępowania na podstawie art. ……… ustawy </w:t>
      </w:r>
      <w:proofErr w:type="spellStart"/>
      <w:r w:rsidRPr="0001663D">
        <w:rPr>
          <w:rFonts w:asciiTheme="minorHAnsi" w:hAnsiTheme="minorHAnsi" w:cstheme="minorHAnsi"/>
          <w:sz w:val="24"/>
          <w:szCs w:val="24"/>
        </w:rPr>
        <w:t>p.z.p</w:t>
      </w:r>
      <w:proofErr w:type="spellEnd"/>
      <w:r w:rsidRPr="0001663D">
        <w:rPr>
          <w:rFonts w:asciiTheme="minorHAnsi" w:hAnsiTheme="minorHAnsi" w:cstheme="minorHAnsi"/>
          <w:sz w:val="24"/>
          <w:szCs w:val="24"/>
        </w:rPr>
        <w:t xml:space="preserve"> (podać mającą zastosowanie podstawę wykluczenia spośród wymienionych w art. 108 ust. 1</w:t>
      </w:r>
      <w:r w:rsidR="003C4D8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3C4D85">
        <w:rPr>
          <w:rFonts w:asciiTheme="minorHAnsi" w:hAnsiTheme="minorHAnsi" w:cstheme="minorHAnsi"/>
          <w:sz w:val="24"/>
          <w:szCs w:val="24"/>
        </w:rPr>
        <w:t>p.z.p</w:t>
      </w:r>
      <w:proofErr w:type="spellEnd"/>
      <w:r w:rsidR="003C4D85">
        <w:rPr>
          <w:rFonts w:asciiTheme="minorHAnsi" w:hAnsiTheme="minorHAnsi" w:cstheme="minorHAnsi"/>
          <w:sz w:val="24"/>
          <w:szCs w:val="24"/>
        </w:rPr>
        <w:t>.*</w:t>
      </w:r>
      <w:r w:rsidRPr="0001663D">
        <w:rPr>
          <w:rFonts w:asciiTheme="minorHAnsi" w:hAnsiTheme="minorHAnsi" w:cstheme="minorHAnsi"/>
          <w:sz w:val="24"/>
          <w:szCs w:val="24"/>
        </w:rPr>
        <w:t>:</w:t>
      </w:r>
    </w:p>
    <w:p w:rsidR="004F404D" w:rsidRPr="0001663D" w:rsidRDefault="004F404D" w:rsidP="00214825">
      <w:pPr>
        <w:pStyle w:val="Akapitzlist"/>
        <w:tabs>
          <w:tab w:val="left" w:pos="426"/>
        </w:tabs>
        <w:spacing w:after="0" w:line="360" w:lineRule="auto"/>
        <w:ind w:left="284"/>
        <w:rPr>
          <w:rFonts w:asciiTheme="minorHAnsi" w:hAnsiTheme="minorHAnsi" w:cstheme="minorHAnsi"/>
          <w:sz w:val="24"/>
          <w:szCs w:val="24"/>
        </w:rPr>
      </w:pPr>
      <w:r w:rsidRPr="0001663D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…………………………………………………………………………………………………………………………………………………*</w:t>
      </w:r>
    </w:p>
    <w:p w:rsidR="004F404D" w:rsidRPr="0001663D" w:rsidRDefault="004F404D" w:rsidP="00214825">
      <w:pPr>
        <w:pStyle w:val="Akapitzlist"/>
        <w:tabs>
          <w:tab w:val="left" w:pos="426"/>
        </w:tabs>
        <w:spacing w:after="0" w:line="360" w:lineRule="auto"/>
        <w:ind w:left="284"/>
        <w:rPr>
          <w:rFonts w:asciiTheme="minorHAnsi" w:hAnsiTheme="minorHAnsi" w:cstheme="minorHAnsi"/>
          <w:sz w:val="24"/>
          <w:szCs w:val="24"/>
        </w:rPr>
      </w:pPr>
      <w:r w:rsidRPr="0001663D">
        <w:rPr>
          <w:rFonts w:asciiTheme="minorHAnsi" w:hAnsiTheme="minorHAnsi" w:cstheme="minorHAnsi"/>
          <w:sz w:val="24"/>
          <w:szCs w:val="24"/>
        </w:rPr>
        <w:t>* jeżeli nie dotyczy proszę przekreślić</w:t>
      </w:r>
    </w:p>
    <w:p w:rsidR="004F404D" w:rsidRDefault="004F404D" w:rsidP="00214825">
      <w:pPr>
        <w:pStyle w:val="Akapitzlist"/>
        <w:numPr>
          <w:ilvl w:val="0"/>
          <w:numId w:val="1"/>
        </w:numPr>
        <w:tabs>
          <w:tab w:val="left" w:pos="426"/>
        </w:tabs>
        <w:suppressAutoHyphens w:val="0"/>
        <w:autoSpaceDN/>
        <w:spacing w:after="0" w:line="360" w:lineRule="auto"/>
        <w:ind w:left="426" w:hanging="426"/>
        <w:contextualSpacing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  <w:r w:rsidRPr="008A4734">
        <w:rPr>
          <w:rFonts w:asciiTheme="minorHAnsi" w:hAnsiTheme="minorHAnsi" w:cstheme="minorHAnsi"/>
          <w:sz w:val="24"/>
          <w:szCs w:val="24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(Dz.U.2022 poz. 835).</w:t>
      </w:r>
    </w:p>
    <w:p w:rsidR="004F404D" w:rsidRPr="002D4174" w:rsidRDefault="004F404D" w:rsidP="00214825">
      <w:pPr>
        <w:pStyle w:val="Akapitzlist"/>
        <w:numPr>
          <w:ilvl w:val="0"/>
          <w:numId w:val="1"/>
        </w:numPr>
        <w:tabs>
          <w:tab w:val="left" w:pos="426"/>
        </w:tabs>
        <w:suppressAutoHyphens w:val="0"/>
        <w:autoSpaceDN/>
        <w:spacing w:after="0" w:line="360" w:lineRule="auto"/>
        <w:ind w:left="426" w:hanging="426"/>
        <w:contextualSpacing/>
        <w:jc w:val="both"/>
        <w:textAlignment w:val="auto"/>
        <w:rPr>
          <w:rFonts w:asciiTheme="minorHAnsi" w:hAnsiTheme="minorHAnsi" w:cstheme="minorHAnsi"/>
          <w:b/>
          <w:sz w:val="24"/>
          <w:szCs w:val="24"/>
        </w:rPr>
      </w:pPr>
      <w:r w:rsidRPr="0001663D">
        <w:rPr>
          <w:rFonts w:asciiTheme="minorHAnsi" w:hAnsiTheme="minorHAnsi" w:cstheme="minorHAnsi"/>
          <w:sz w:val="24"/>
          <w:szCs w:val="24"/>
        </w:rPr>
        <w:t>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 w:rsidR="004F404D" w:rsidRPr="002D4174" w:rsidRDefault="004F404D" w:rsidP="00214825">
      <w:pPr>
        <w:tabs>
          <w:tab w:val="left" w:pos="426"/>
        </w:tabs>
        <w:suppressAutoHyphens w:val="0"/>
        <w:autoSpaceDN/>
        <w:spacing w:line="360" w:lineRule="auto"/>
        <w:contextualSpacing/>
        <w:jc w:val="both"/>
        <w:textAlignment w:val="auto"/>
        <w:rPr>
          <w:rFonts w:asciiTheme="minorHAnsi" w:hAnsiTheme="minorHAnsi" w:cstheme="minorHAnsi"/>
          <w:b/>
        </w:rPr>
      </w:pPr>
    </w:p>
    <w:p w:rsidR="004F404D" w:rsidRPr="0001663D" w:rsidRDefault="004F404D" w:rsidP="00214825">
      <w:pPr>
        <w:tabs>
          <w:tab w:val="right" w:leader="dot" w:pos="4678"/>
          <w:tab w:val="right" w:leader="dot" w:pos="5670"/>
        </w:tabs>
        <w:spacing w:line="360" w:lineRule="auto"/>
        <w:jc w:val="right"/>
        <w:rPr>
          <w:rFonts w:asciiTheme="minorHAnsi" w:hAnsiTheme="minorHAnsi" w:cstheme="minorHAnsi"/>
        </w:rPr>
      </w:pPr>
      <w:r w:rsidRPr="0001663D">
        <w:rPr>
          <w:rFonts w:asciiTheme="minorHAnsi" w:hAnsiTheme="minorHAnsi" w:cstheme="minorHAnsi"/>
        </w:rPr>
        <w:tab/>
      </w:r>
    </w:p>
    <w:p w:rsidR="004F404D" w:rsidRPr="0001663D" w:rsidRDefault="004F404D" w:rsidP="00214825">
      <w:pPr>
        <w:spacing w:line="360" w:lineRule="auto"/>
        <w:jc w:val="right"/>
        <w:rPr>
          <w:rFonts w:asciiTheme="minorHAnsi" w:hAnsiTheme="minorHAnsi" w:cstheme="minorHAnsi"/>
        </w:rPr>
      </w:pPr>
      <w:r w:rsidRPr="0001663D">
        <w:rPr>
          <w:rFonts w:asciiTheme="minorHAnsi" w:hAnsiTheme="minorHAnsi" w:cstheme="minorHAnsi"/>
        </w:rPr>
        <w:t xml:space="preserve"> (podpis Wykonawcy)</w:t>
      </w:r>
    </w:p>
    <w:p w:rsidR="00851604" w:rsidRPr="00150B84" w:rsidRDefault="007F57F9" w:rsidP="00214825">
      <w:pPr>
        <w:spacing w:line="360" w:lineRule="auto"/>
        <w:jc w:val="right"/>
        <w:rPr>
          <w:rFonts w:asciiTheme="minorHAnsi" w:hAnsiTheme="minorHAnsi" w:cstheme="minorHAnsi"/>
        </w:rPr>
      </w:pPr>
      <w:r w:rsidRPr="00150B84">
        <w:rPr>
          <w:rFonts w:asciiTheme="minorHAnsi" w:hAnsiTheme="minorHAnsi" w:cstheme="minorHAnsi"/>
        </w:rPr>
        <w:t>(data i czytelny podpis Wykonawcy)</w:t>
      </w:r>
    </w:p>
    <w:sectPr w:rsidR="00851604" w:rsidRPr="00150B84" w:rsidSect="0092220D">
      <w:headerReference w:type="default" r:id="rId7"/>
      <w:footerReference w:type="default" r:id="rId8"/>
      <w:pgSz w:w="11906" w:h="16838"/>
      <w:pgMar w:top="970" w:right="1134" w:bottom="1134" w:left="1134" w:header="142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3383" w:rsidRDefault="002D3383">
      <w:r>
        <w:separator/>
      </w:r>
    </w:p>
  </w:endnote>
  <w:endnote w:type="continuationSeparator" w:id="0">
    <w:p w:rsidR="002D3383" w:rsidRDefault="002D3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60E8" w:rsidRPr="00BC60E8" w:rsidRDefault="00BC60E8">
    <w:pPr>
      <w:pStyle w:val="Stopka"/>
      <w:jc w:val="right"/>
      <w:rPr>
        <w:rFonts w:asciiTheme="minorHAnsi" w:hAnsiTheme="minorHAnsi"/>
      </w:rPr>
    </w:pPr>
  </w:p>
  <w:p w:rsidR="00BC60E8" w:rsidRDefault="00BC60E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3383" w:rsidRDefault="002D3383">
      <w:r>
        <w:rPr>
          <w:color w:val="000000"/>
        </w:rPr>
        <w:separator/>
      </w:r>
    </w:p>
  </w:footnote>
  <w:footnote w:type="continuationSeparator" w:id="0">
    <w:p w:rsidR="002D3383" w:rsidRDefault="002D33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220D" w:rsidRDefault="0092220D">
    <w:pPr>
      <w:pStyle w:val="Nagwek"/>
    </w:pPr>
    <w:r>
      <w:rPr>
        <w:noProof/>
        <w:lang w:eastAsia="pl-PL" w:bidi="ar-SA"/>
      </w:rPr>
      <w:drawing>
        <wp:inline distT="0" distB="0" distL="0" distR="0" wp14:anchorId="01E20FB7" wp14:editId="5881908F">
          <wp:extent cx="5657850" cy="647700"/>
          <wp:effectExtent l="0" t="0" r="0" b="0"/>
          <wp:docPr id="8" name="Obraz 8" descr="Obraz przedstawia dwa logotypy, tj. flagę Unii Europejskiej oraz Logo Programu Rozwoju Obszarów Wiejskich na lata 2014-202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 descr="Obraz przedstawia dwa logotypy, tj. flagę Unii Europejskiej oraz Logo Programu Rozwoju Obszarów Wiejskich na lata 2014-202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57850" cy="647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7F4A2B"/>
    <w:multiLevelType w:val="hybridMultilevel"/>
    <w:tmpl w:val="056E856A"/>
    <w:lvl w:ilvl="0" w:tplc="C698415A">
      <w:start w:val="1"/>
      <w:numFmt w:val="decimal"/>
      <w:lvlText w:val="%1."/>
      <w:lvlJc w:val="left"/>
      <w:pPr>
        <w:ind w:left="720" w:hanging="360"/>
      </w:pPr>
      <w:rPr>
        <w:b/>
        <w:color w:val="000000" w:themeColor="text1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AF4BC8"/>
    <w:multiLevelType w:val="hybridMultilevel"/>
    <w:tmpl w:val="11C29CAC"/>
    <w:lvl w:ilvl="0" w:tplc="AF34060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56C5"/>
    <w:rsid w:val="000C2D2B"/>
    <w:rsid w:val="000D6EFD"/>
    <w:rsid w:val="000E207B"/>
    <w:rsid w:val="000F4735"/>
    <w:rsid w:val="0014376E"/>
    <w:rsid w:val="00150B84"/>
    <w:rsid w:val="00154C50"/>
    <w:rsid w:val="001E4C39"/>
    <w:rsid w:val="00214825"/>
    <w:rsid w:val="002166FF"/>
    <w:rsid w:val="00231A0E"/>
    <w:rsid w:val="002D14EF"/>
    <w:rsid w:val="002D3383"/>
    <w:rsid w:val="00316A2F"/>
    <w:rsid w:val="00323699"/>
    <w:rsid w:val="003500F5"/>
    <w:rsid w:val="003664AE"/>
    <w:rsid w:val="00375FB9"/>
    <w:rsid w:val="00390B42"/>
    <w:rsid w:val="00392362"/>
    <w:rsid w:val="003B7DB2"/>
    <w:rsid w:val="003C4D85"/>
    <w:rsid w:val="004B2418"/>
    <w:rsid w:val="004F404D"/>
    <w:rsid w:val="00500146"/>
    <w:rsid w:val="00543DF9"/>
    <w:rsid w:val="00595DAA"/>
    <w:rsid w:val="005B3606"/>
    <w:rsid w:val="005D3D8C"/>
    <w:rsid w:val="00667A5A"/>
    <w:rsid w:val="006901C5"/>
    <w:rsid w:val="006962E5"/>
    <w:rsid w:val="006C3C0F"/>
    <w:rsid w:val="00706EB5"/>
    <w:rsid w:val="00740FED"/>
    <w:rsid w:val="00764084"/>
    <w:rsid w:val="007847F4"/>
    <w:rsid w:val="007E4E96"/>
    <w:rsid w:val="007F57F9"/>
    <w:rsid w:val="00851604"/>
    <w:rsid w:val="008520A0"/>
    <w:rsid w:val="00854380"/>
    <w:rsid w:val="0088657D"/>
    <w:rsid w:val="008B3948"/>
    <w:rsid w:val="00910480"/>
    <w:rsid w:val="0092220D"/>
    <w:rsid w:val="0093399E"/>
    <w:rsid w:val="0098230E"/>
    <w:rsid w:val="009F47DC"/>
    <w:rsid w:val="00A7403A"/>
    <w:rsid w:val="00AC33A4"/>
    <w:rsid w:val="00B10626"/>
    <w:rsid w:val="00BB041F"/>
    <w:rsid w:val="00BC60E8"/>
    <w:rsid w:val="00C0230B"/>
    <w:rsid w:val="00C53974"/>
    <w:rsid w:val="00C90BB6"/>
    <w:rsid w:val="00D518FA"/>
    <w:rsid w:val="00D779B4"/>
    <w:rsid w:val="00D81DF1"/>
    <w:rsid w:val="00DC0390"/>
    <w:rsid w:val="00EE1033"/>
    <w:rsid w:val="00F5336D"/>
    <w:rsid w:val="00F553B0"/>
    <w:rsid w:val="00F756C5"/>
    <w:rsid w:val="00F8182F"/>
    <w:rsid w:val="00F9730D"/>
    <w:rsid w:val="00FA0B13"/>
    <w:rsid w:val="00FA6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5FA7FA"/>
  <w15:docId w15:val="{8489942E-A77E-4552-A882-D10CB585B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kapitzlist">
    <w:name w:val="List Paragraph"/>
    <w:basedOn w:val="Standard"/>
    <w:uiPriority w:val="99"/>
    <w:qFormat/>
    <w:pPr>
      <w:spacing w:after="160" w:line="247" w:lineRule="auto"/>
      <w:ind w:left="720"/>
    </w:pPr>
    <w:rPr>
      <w:rFonts w:ascii="Calibri" w:eastAsia="Calibri" w:hAnsi="Calibri" w:cs="Times New Roman"/>
      <w:sz w:val="22"/>
      <w:szCs w:val="22"/>
    </w:rPr>
  </w:style>
  <w:style w:type="paragraph" w:customStyle="1" w:styleId="TableContents">
    <w:name w:val="Table Contents"/>
    <w:basedOn w:val="Standard"/>
    <w:pPr>
      <w:suppressLineNumbers/>
    </w:pPr>
  </w:style>
  <w:style w:type="table" w:styleId="Tabela-Siatka">
    <w:name w:val="Table Grid"/>
    <w:basedOn w:val="Standardowy"/>
    <w:uiPriority w:val="39"/>
    <w:rsid w:val="00BC60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C60E8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BC60E8"/>
    <w:rPr>
      <w:szCs w:val="21"/>
    </w:rPr>
  </w:style>
  <w:style w:type="paragraph" w:styleId="Stopka">
    <w:name w:val="footer"/>
    <w:basedOn w:val="Normalny"/>
    <w:link w:val="StopkaZnak"/>
    <w:uiPriority w:val="99"/>
    <w:unhideWhenUsed/>
    <w:rsid w:val="00BC60E8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BC60E8"/>
    <w:rPr>
      <w:szCs w:val="21"/>
    </w:rPr>
  </w:style>
  <w:style w:type="paragraph" w:customStyle="1" w:styleId="Styl3">
    <w:name w:val="Styl3"/>
    <w:basedOn w:val="Normalny"/>
    <w:link w:val="Styl3Znak"/>
    <w:qFormat/>
    <w:rsid w:val="00851604"/>
    <w:pPr>
      <w:widowControl/>
      <w:pBdr>
        <w:bottom w:val="double" w:sz="4" w:space="1" w:color="auto"/>
      </w:pBdr>
      <w:shd w:val="clear" w:color="auto" w:fill="D9D9D9" w:themeFill="background1" w:themeFillShade="D9"/>
      <w:suppressAutoHyphens w:val="0"/>
      <w:autoSpaceDN/>
      <w:jc w:val="center"/>
      <w:textAlignment w:val="auto"/>
    </w:pPr>
    <w:rPr>
      <w:rFonts w:ascii="Arial" w:eastAsiaTheme="minorHAnsi" w:hAnsi="Arial" w:cs="Arial"/>
      <w:color w:val="00000A"/>
      <w:kern w:val="0"/>
      <w:sz w:val="20"/>
      <w:szCs w:val="20"/>
      <w:lang w:eastAsia="en-US" w:bidi="ar-SA"/>
    </w:rPr>
  </w:style>
  <w:style w:type="character" w:customStyle="1" w:styleId="Styl3Znak">
    <w:name w:val="Styl3 Znak"/>
    <w:basedOn w:val="Domylnaczcionkaakapitu"/>
    <w:link w:val="Styl3"/>
    <w:rsid w:val="00851604"/>
    <w:rPr>
      <w:rFonts w:ascii="Arial" w:eastAsiaTheme="minorHAnsi" w:hAnsi="Arial" w:cs="Arial"/>
      <w:color w:val="00000A"/>
      <w:kern w:val="0"/>
      <w:sz w:val="20"/>
      <w:szCs w:val="20"/>
      <w:shd w:val="clear" w:color="auto" w:fill="D9D9D9" w:themeFill="background1" w:themeFillShade="D9"/>
      <w:lang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4C39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4C39"/>
    <w:rPr>
      <w:rFonts w:ascii="Tahoma" w:hAnsi="Tahoma"/>
      <w:sz w:val="16"/>
      <w:szCs w:val="14"/>
    </w:rPr>
  </w:style>
  <w:style w:type="character" w:customStyle="1" w:styleId="Teksttreci">
    <w:name w:val="Tekst treści_"/>
    <w:link w:val="Teksttreci0"/>
    <w:rsid w:val="00B10626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10626"/>
    <w:pPr>
      <w:widowControl/>
      <w:shd w:val="clear" w:color="auto" w:fill="FFFFFF"/>
      <w:suppressAutoHyphens w:val="0"/>
      <w:autoSpaceDN/>
      <w:spacing w:line="0" w:lineRule="atLeast"/>
      <w:ind w:hanging="1700"/>
      <w:textAlignment w:val="auto"/>
    </w:pPr>
    <w:rPr>
      <w:rFonts w:ascii="Verdana" w:eastAsia="Verdana" w:hAnsi="Verdana" w:cs="Verdana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280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wykonawcy dotyczace przesłanek wykluczenia z postępowania Or. 272.6.2022</vt:lpstr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dotyczace przesłanek wykluczenia z postępowania Or. 272.6.2022</dc:title>
  <dc:creator>Michał Rak</dc:creator>
  <cp:keywords>Oświadczenie;przesłanki wykluczenia;postępowanie</cp:keywords>
  <cp:lastModifiedBy>Michał Rak</cp:lastModifiedBy>
  <cp:revision>7</cp:revision>
  <dcterms:created xsi:type="dcterms:W3CDTF">2021-03-05T11:37:00Z</dcterms:created>
  <dcterms:modified xsi:type="dcterms:W3CDTF">2023-11-16T07:08:00Z</dcterms:modified>
</cp:coreProperties>
</file>