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A278A">
        <w:rPr>
          <w:rFonts w:cstheme="minorHAnsi"/>
          <w:b/>
          <w:color w:val="000000"/>
          <w:sz w:val="24"/>
          <w:szCs w:val="24"/>
          <w:lang w:eastAsia="pl-PL"/>
        </w:rPr>
        <w:t>urząd</w:t>
      </w:r>
      <w:r w:rsidR="00EB4D01">
        <w:rPr>
          <w:rFonts w:cstheme="minorHAnsi"/>
          <w:b/>
          <w:color w:val="000000"/>
          <w:sz w:val="24"/>
          <w:szCs w:val="24"/>
          <w:lang w:eastAsia="pl-PL"/>
        </w:rPr>
        <w:t xml:space="preserve">zeń pomiarowych z obudową </w:t>
      </w:r>
      <w:r w:rsidR="00EB4D01" w:rsidRPr="009266AA">
        <w:rPr>
          <w:rFonts w:ascii="Calibri" w:eastAsia="Times New Roman" w:hAnsi="Calibri" w:cs="Calibri"/>
          <w:b/>
          <w:color w:val="000000"/>
          <w:sz w:val="24"/>
          <w:szCs w:val="24"/>
        </w:rPr>
        <w:t>do realizacji zadania pn.</w:t>
      </w:r>
      <w:r w:rsidR="00EB4D0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EB4D01" w:rsidRPr="009266AA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„Budowa modułu silników gazowych do sko</w:t>
      </w:r>
      <w:r w:rsidR="00EB4D01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jarzonego wytwarzania energii </w:t>
      </w:r>
      <w:r w:rsidR="00EB4D01" w:rsidRPr="009266AA">
        <w:rPr>
          <w:rFonts w:ascii="Calibri" w:eastAsia="Calibri" w:hAnsi="Calibri" w:cs="Calibri"/>
          <w:b/>
          <w:bCs/>
          <w:sz w:val="24"/>
          <w:szCs w:val="24"/>
          <w:lang w:eastAsia="pl-PL"/>
        </w:rPr>
        <w:t>elektrycznej i ciepła”</w:t>
      </w:r>
      <w:r w:rsidR="00EB4D01">
        <w:rPr>
          <w:rFonts w:cstheme="minorHAnsi"/>
          <w:b/>
          <w:color w:val="000000"/>
          <w:sz w:val="24"/>
          <w:szCs w:val="24"/>
          <w:lang w:eastAsia="pl-PL"/>
        </w:rPr>
        <w:t xml:space="preserve"> (PN/18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7100C" w:rsidRPr="00B656A7" w:rsidRDefault="0027100C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60"/>
        <w:gridCol w:w="3969"/>
        <w:gridCol w:w="567"/>
        <w:gridCol w:w="708"/>
        <w:gridCol w:w="1510"/>
        <w:gridCol w:w="1686"/>
      </w:tblGrid>
      <w:tr w:rsidR="00E10553" w:rsidTr="00736D51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AC329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9F6E7D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E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10553" w:rsidTr="00736D51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B4D01" w:rsidTr="00736D51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01" w:rsidRDefault="00EB4D01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01" w:rsidRDefault="00EB4D01" w:rsidP="00EB4D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>Manometr tarczowy</w:t>
            </w:r>
            <w:r w:rsidRPr="009266A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do gazu</w:t>
            </w:r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rurką </w:t>
            </w:r>
            <w:proofErr w:type="spellStart"/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>Bourdona</w:t>
            </w:r>
            <w:proofErr w:type="spellEnd"/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266A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M100</w:t>
            </w:r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266A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zakres 0...1.6 </w:t>
            </w:r>
            <w:proofErr w:type="spellStart"/>
            <w:r w:rsidRPr="009266A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MPa</w:t>
            </w:r>
            <w:proofErr w:type="spellEnd"/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kl. 1.6, przyłącza M20x1,5, stal nierdzewna </w:t>
            </w:r>
            <w:proofErr w:type="spellStart"/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>CrNi</w:t>
            </w:r>
            <w:proofErr w:type="spellEnd"/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>, dopuszczalna temp. pracy -20÷60C, z płynem wypełniającym, stopień ochr</w:t>
            </w:r>
            <w:r w:rsidR="00736D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ony IP 65 wg PN-EN 60529, </w:t>
            </w:r>
            <w:proofErr w:type="spellStart"/>
            <w:r w:rsidR="00736D51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736D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>Wika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1" w:rsidRDefault="00EB4D01" w:rsidP="009F6E7D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01" w:rsidRPr="009266AA" w:rsidRDefault="00EB4D01" w:rsidP="00146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66A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01" w:rsidRPr="009266AA" w:rsidRDefault="00EB4D01" w:rsidP="00146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66A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D01" w:rsidRDefault="00EB4D01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D01" w:rsidRDefault="00EB4D01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30375" w:rsidRDefault="00E30375" w:rsidP="009F6E7D">
      <w:pPr>
        <w:spacing w:after="0" w:line="268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D23575" w:rsidRPr="00E3037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E30375"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4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926"/>
        <w:gridCol w:w="142"/>
        <w:gridCol w:w="3827"/>
        <w:gridCol w:w="142"/>
        <w:gridCol w:w="567"/>
        <w:gridCol w:w="708"/>
        <w:gridCol w:w="1560"/>
        <w:gridCol w:w="1740"/>
      </w:tblGrid>
      <w:tr w:rsidR="00E30375" w:rsidRPr="00AD1364" w:rsidTr="00736D51">
        <w:trPr>
          <w:trHeight w:val="651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0375" w:rsidRPr="00AD1364" w:rsidRDefault="00E30375" w:rsidP="00E3037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E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</w:t>
            </w: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E30375" w:rsidRPr="00AD1364" w:rsidTr="00736D51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30375" w:rsidRPr="00AD1364" w:rsidTr="00736D51">
        <w:trPr>
          <w:trHeight w:val="257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5" w:rsidRPr="00AD1364" w:rsidRDefault="00E30375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75" w:rsidRPr="009266AA" w:rsidRDefault="00E30375" w:rsidP="00EB4D01">
            <w:pPr>
              <w:spacing w:line="240" w:lineRule="auto"/>
              <w:jc w:val="both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Wodomierz kołnierzowy AQULIA V5-ISO, Q3+63m3/h, </w:t>
            </w:r>
            <w:proofErr w:type="spellStart"/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>Dn</w:t>
            </w:r>
            <w:proofErr w:type="spellEnd"/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80</w:t>
            </w:r>
            <w:r w:rsidRPr="009266A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B07B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 komunikacją radiową do systemu IZAR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375" w:rsidRPr="009266AA" w:rsidRDefault="00E30375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5" w:rsidRPr="009266AA" w:rsidRDefault="00E30375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66A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5" w:rsidRPr="009266AA" w:rsidRDefault="00E30375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375" w:rsidRPr="00AD1364" w:rsidRDefault="00E30375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375" w:rsidRPr="00AD1364" w:rsidRDefault="00E30375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30375" w:rsidRPr="00AD1364" w:rsidTr="00736D51">
        <w:trPr>
          <w:cantSplit/>
          <w:trHeight w:val="411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5" w:rsidRPr="00AD1364" w:rsidRDefault="00E30375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75" w:rsidRPr="009266AA" w:rsidRDefault="00A371EA" w:rsidP="00736D51">
            <w:pPr>
              <w:spacing w:line="240" w:lineRule="auto"/>
              <w:jc w:val="both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Konsola  </w:t>
            </w:r>
            <w:r w:rsidRPr="00B07B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stalowa z </w:t>
            </w:r>
            <w:proofErr w:type="spellStart"/>
            <w:r w:rsidRPr="00B07B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półśrubunkami</w:t>
            </w:r>
            <w:proofErr w:type="spellEnd"/>
            <w:r w:rsidRPr="00B07B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do podłączenia wodomierza ¾”  z  atestem PZH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375" w:rsidRPr="009266AA" w:rsidRDefault="00E30375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5" w:rsidRPr="009266AA" w:rsidRDefault="00E30375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66A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75" w:rsidRPr="009266AA" w:rsidRDefault="00E30375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66A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375" w:rsidRPr="00AD1364" w:rsidRDefault="00E30375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375" w:rsidRPr="00AD1364" w:rsidRDefault="00E30375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30375" w:rsidRPr="00AD1364" w:rsidTr="00736D51">
        <w:trPr>
          <w:trHeight w:val="605"/>
        </w:trPr>
        <w:tc>
          <w:tcPr>
            <w:tcW w:w="5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0375" w:rsidRPr="00AD1364" w:rsidRDefault="00E30375" w:rsidP="00AD136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375" w:rsidRPr="00AD1364" w:rsidRDefault="00E30375" w:rsidP="00AD136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5" w:rsidRPr="00AD1364" w:rsidRDefault="00E30375" w:rsidP="00AD1364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Zadanie nr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lastRenderedPageBreak/>
        <w:t>Oświadczamy, że zapoznaliśmy się z treścią Ogłoszenia i przyjmujemy wszystkie warunki bez zastrzeżeń.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5D39FC" w:rsidRDefault="00F55A54" w:rsidP="00E30375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>określonych w Kodeksie Cywilnym</w:t>
      </w:r>
      <w:r w:rsidR="000920F0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0920F0">
        <w:rPr>
          <w:rFonts w:eastAsia="Calibri" w:cstheme="minorHAnsi"/>
          <w:b/>
          <w:bCs/>
          <w:sz w:val="24"/>
          <w:szCs w:val="24"/>
        </w:rPr>
        <w:t>24 miesięcy</w:t>
      </w:r>
      <w:r w:rsidR="000920F0">
        <w:rPr>
          <w:rFonts w:eastAsia="Calibri" w:cstheme="minorHAnsi"/>
          <w:bCs/>
          <w:sz w:val="24"/>
          <w:szCs w:val="24"/>
        </w:rPr>
        <w:t>.</w:t>
      </w:r>
    </w:p>
    <w:p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736D5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736D5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36D51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1985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691E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609D0"/>
    <w:rsid w:val="00E6192E"/>
    <w:rsid w:val="00E70FA6"/>
    <w:rsid w:val="00E71EE1"/>
    <w:rsid w:val="00E73F8C"/>
    <w:rsid w:val="00E7642C"/>
    <w:rsid w:val="00E779DB"/>
    <w:rsid w:val="00E93E25"/>
    <w:rsid w:val="00E97618"/>
    <w:rsid w:val="00EA2AC8"/>
    <w:rsid w:val="00EB4735"/>
    <w:rsid w:val="00EB4D01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2024-03-05T10:08:00Z</dcterms:modified>
</cp:coreProperties>
</file>