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3E47" w14:textId="77777777" w:rsidR="00EF0B45" w:rsidRDefault="00EF0B45" w:rsidP="004C6088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3635838E" w14:textId="77777777" w:rsidR="00EF0B45" w:rsidRDefault="00EF0B45" w:rsidP="004C6088">
      <w:pPr>
        <w:jc w:val="right"/>
        <w:rPr>
          <w:rFonts w:ascii="Arial" w:hAnsi="Arial" w:cs="Arial"/>
          <w:sz w:val="22"/>
          <w:szCs w:val="22"/>
        </w:rPr>
      </w:pPr>
    </w:p>
    <w:p w14:paraId="54C83549" w14:textId="6D3C1D1B" w:rsidR="004C6088" w:rsidRPr="001C43F9" w:rsidRDefault="004C6088" w:rsidP="004C6088">
      <w:pPr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896F01">
        <w:rPr>
          <w:rFonts w:ascii="Arial" w:hAnsi="Arial" w:cs="Arial"/>
          <w:sz w:val="22"/>
          <w:szCs w:val="22"/>
        </w:rPr>
        <w:t>04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896F01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FB105D1" w14:textId="77777777" w:rsidR="004C6088" w:rsidRDefault="004C6088" w:rsidP="004C6088">
      <w:pPr>
        <w:rPr>
          <w:rFonts w:ascii="Arial" w:hAnsi="Arial" w:cs="Arial"/>
          <w:sz w:val="22"/>
          <w:szCs w:val="22"/>
          <w:lang w:val="en-US"/>
        </w:rPr>
      </w:pPr>
    </w:p>
    <w:p w14:paraId="53162272" w14:textId="77777777" w:rsidR="00EF0B45" w:rsidRDefault="00EF0B45" w:rsidP="004C6088">
      <w:pPr>
        <w:rPr>
          <w:rFonts w:ascii="Arial" w:hAnsi="Arial" w:cs="Arial"/>
          <w:color w:val="000000"/>
          <w:sz w:val="22"/>
          <w:szCs w:val="22"/>
        </w:rPr>
      </w:pPr>
    </w:p>
    <w:p w14:paraId="3BB5ED89" w14:textId="38F7B38C" w:rsidR="004C6088" w:rsidRDefault="004C6088" w:rsidP="004C6088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F1A74">
        <w:rPr>
          <w:rFonts w:ascii="Arial" w:hAnsi="Arial" w:cs="Arial"/>
          <w:color w:val="000000"/>
          <w:sz w:val="22"/>
          <w:szCs w:val="22"/>
        </w:rPr>
        <w:t>545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1B70A4">
        <w:rPr>
          <w:rFonts w:ascii="Arial" w:hAnsi="Arial" w:cs="Arial"/>
          <w:color w:val="000000"/>
          <w:sz w:val="22"/>
          <w:szCs w:val="22"/>
        </w:rPr>
        <w:t>40</w:t>
      </w:r>
      <w:r w:rsidR="00EF0B45">
        <w:rPr>
          <w:rFonts w:ascii="Arial" w:hAnsi="Arial" w:cs="Arial"/>
          <w:color w:val="000000"/>
          <w:sz w:val="22"/>
          <w:szCs w:val="22"/>
        </w:rPr>
        <w:t>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4D666C72" w14:textId="77777777" w:rsidR="004C6088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1BC693" w14:textId="77777777" w:rsidR="00EF0B45" w:rsidRDefault="00EF0B45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5B3CC9" w14:textId="2EBB23AA" w:rsidR="004C6088" w:rsidRPr="001C43F9" w:rsidRDefault="00EF0B45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Wydzierżawiaj</w:t>
      </w:r>
      <w:r w:rsidR="004C6088" w:rsidRPr="001C43F9">
        <w:rPr>
          <w:rFonts w:ascii="Arial" w:hAnsi="Arial" w:cs="Arial"/>
          <w:b/>
          <w:color w:val="000000"/>
          <w:sz w:val="22"/>
          <w:szCs w:val="22"/>
        </w:rPr>
        <w:t xml:space="preserve">ący: </w:t>
      </w:r>
    </w:p>
    <w:p w14:paraId="6037D005" w14:textId="77777777" w:rsidR="004C6088" w:rsidRPr="001C43F9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26382D9D" w14:textId="77777777" w:rsidR="00E75D57" w:rsidRDefault="00E75D57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44A27E" w14:textId="77777777" w:rsidR="00EF0B45" w:rsidRDefault="00EF0B45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4C797E" w14:textId="77777777" w:rsidR="00EF0B45" w:rsidRPr="001C43F9" w:rsidRDefault="00EF0B45" w:rsidP="004C608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5CEA21C" w14:textId="77777777" w:rsidR="004C6088" w:rsidRPr="001C43F9" w:rsidRDefault="004C6088" w:rsidP="004C60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44A0ECDF" w14:textId="77777777" w:rsidR="00E75D57" w:rsidRDefault="00E75D57" w:rsidP="004C6088">
      <w:pPr>
        <w:jc w:val="both"/>
        <w:rPr>
          <w:rFonts w:ascii="Arial" w:hAnsi="Arial" w:cs="Arial"/>
          <w:sz w:val="22"/>
          <w:szCs w:val="22"/>
        </w:rPr>
      </w:pPr>
    </w:p>
    <w:p w14:paraId="6DB343EC" w14:textId="77777777" w:rsidR="00EF0B45" w:rsidRDefault="00EF0B45" w:rsidP="004C6088">
      <w:pPr>
        <w:jc w:val="both"/>
        <w:rPr>
          <w:rFonts w:ascii="Arial" w:hAnsi="Arial" w:cs="Arial"/>
          <w:sz w:val="22"/>
          <w:szCs w:val="22"/>
        </w:rPr>
      </w:pPr>
    </w:p>
    <w:p w14:paraId="2D35BE2A" w14:textId="77777777" w:rsidR="00896F01" w:rsidRPr="002D5F8F" w:rsidRDefault="00896F01" w:rsidP="00896F01">
      <w:pPr>
        <w:ind w:left="708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5F8F">
        <w:rPr>
          <w:rFonts w:ascii="Arial" w:hAnsi="Arial" w:cs="Arial"/>
          <w:sz w:val="22"/>
          <w:szCs w:val="22"/>
        </w:rPr>
        <w:t xml:space="preserve">Dotyczy: postępowania prowadzonego </w:t>
      </w:r>
      <w:r w:rsidRPr="002D5F8F">
        <w:rPr>
          <w:rFonts w:ascii="Arial" w:hAnsi="Arial" w:cs="Arial"/>
          <w:color w:val="000000"/>
          <w:sz w:val="22"/>
          <w:szCs w:val="22"/>
        </w:rPr>
        <w:t xml:space="preserve">w trybie pisemnego przetargu nieograniczonego </w:t>
      </w:r>
      <w:r w:rsidRPr="002D5F8F">
        <w:rPr>
          <w:rFonts w:ascii="Arial" w:hAnsi="Arial" w:cs="Arial"/>
          <w:b/>
          <w:bCs/>
          <w:color w:val="000000"/>
          <w:sz w:val="22"/>
          <w:szCs w:val="22"/>
        </w:rPr>
        <w:t xml:space="preserve">na dzierżawę nieruchomości gruntowej niezabudowanej stanowiącej własność Zakładu Wodociągów i Kanalizacji Sp. z o.o. w Świnoujściu </w:t>
      </w:r>
    </w:p>
    <w:p w14:paraId="1C47ECC7" w14:textId="77777777" w:rsidR="00E75D57" w:rsidRPr="00827137" w:rsidRDefault="00E75D57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62DCFF" w14:textId="77777777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</w:p>
    <w:p w14:paraId="41C4F2A9" w14:textId="77777777" w:rsidR="004C6088" w:rsidRDefault="004C6088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3B9E16EF" w14:textId="34D330F1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</w:t>
      </w:r>
      <w:r w:rsidR="00896F01">
        <w:rPr>
          <w:rFonts w:ascii="Arial" w:hAnsi="Arial" w:cs="Arial"/>
          <w:sz w:val="22"/>
          <w:szCs w:val="22"/>
        </w:rPr>
        <w:t xml:space="preserve">pisemnego </w:t>
      </w:r>
      <w:r w:rsidRPr="001C43F9">
        <w:rPr>
          <w:rFonts w:ascii="Arial" w:hAnsi="Arial" w:cs="Arial"/>
          <w:sz w:val="22"/>
          <w:szCs w:val="22"/>
        </w:rPr>
        <w:t xml:space="preserve">przetargu nieograniczonego </w:t>
      </w:r>
      <w:r w:rsidR="00896F01" w:rsidRPr="00896F01">
        <w:rPr>
          <w:rFonts w:ascii="Arial" w:hAnsi="Arial" w:cs="Arial"/>
          <w:color w:val="000000"/>
          <w:sz w:val="22"/>
          <w:szCs w:val="22"/>
        </w:rPr>
        <w:t>na dzierżawę nieruchomości gruntowej niezabudowanej stanowiącej własność Zakładu Wodociągów i Kanalizacji Sp. z o.o. w Świnoujściu</w:t>
      </w:r>
      <w:r w:rsidR="00896F01">
        <w:rPr>
          <w:rFonts w:ascii="Arial" w:hAnsi="Arial" w:cs="Arial"/>
          <w:color w:val="000000"/>
          <w:sz w:val="22"/>
          <w:szCs w:val="22"/>
        </w:rPr>
        <w:t>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</w:t>
      </w:r>
      <w:r>
        <w:rPr>
          <w:rFonts w:ascii="Arial" w:hAnsi="Arial" w:cs="Arial"/>
          <w:bCs/>
          <w:sz w:val="22"/>
          <w:szCs w:val="22"/>
        </w:rPr>
        <w:t> 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896F01">
        <w:rPr>
          <w:rFonts w:ascii="Arial" w:hAnsi="Arial" w:cs="Arial"/>
          <w:sz w:val="22"/>
          <w:szCs w:val="22"/>
        </w:rPr>
        <w:t>Marcin Zdunek IM</w:t>
      </w:r>
      <w:r>
        <w:rPr>
          <w:rFonts w:ascii="Arial" w:hAnsi="Arial" w:cs="Arial"/>
          <w:sz w:val="22"/>
          <w:szCs w:val="22"/>
        </w:rPr>
        <w:t xml:space="preserve"> z siedzibą przy ul. </w:t>
      </w:r>
      <w:r w:rsidR="00896F01">
        <w:rPr>
          <w:rFonts w:ascii="Arial" w:hAnsi="Arial" w:cs="Arial"/>
          <w:sz w:val="22"/>
          <w:szCs w:val="22"/>
        </w:rPr>
        <w:t>Żeromskiego 16</w:t>
      </w:r>
      <w:r>
        <w:rPr>
          <w:rFonts w:ascii="Arial" w:hAnsi="Arial" w:cs="Arial"/>
          <w:sz w:val="22"/>
          <w:szCs w:val="22"/>
        </w:rPr>
        <w:t xml:space="preserve">, </w:t>
      </w:r>
      <w:r w:rsidR="00896F01">
        <w:rPr>
          <w:rFonts w:ascii="Arial" w:hAnsi="Arial" w:cs="Arial"/>
          <w:sz w:val="22"/>
          <w:szCs w:val="22"/>
        </w:rPr>
        <w:t>72-600 Świnoujście</w:t>
      </w:r>
      <w:r>
        <w:rPr>
          <w:rFonts w:ascii="Arial" w:hAnsi="Arial" w:cs="Arial"/>
          <w:sz w:val="22"/>
          <w:szCs w:val="22"/>
        </w:rPr>
        <w:t>.</w:t>
      </w:r>
    </w:p>
    <w:p w14:paraId="3AE2AAFD" w14:textId="77777777" w:rsidR="004C6088" w:rsidRPr="008554A7" w:rsidRDefault="004C6088" w:rsidP="004C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DA94E" w14:textId="2B8793D4" w:rsidR="00896F01" w:rsidRPr="002D5F8F" w:rsidRDefault="00896F01" w:rsidP="00896F01">
      <w:pPr>
        <w:ind w:left="708" w:hanging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2D5F8F">
        <w:rPr>
          <w:rFonts w:ascii="Arial" w:hAnsi="Arial" w:cs="Arial"/>
          <w:bCs/>
          <w:color w:val="000000"/>
          <w:sz w:val="22"/>
          <w:szCs w:val="22"/>
        </w:rPr>
        <w:t>ysokość miesięcznego czynszu dzierżawnego netto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 8.902,00 zł</w:t>
      </w:r>
    </w:p>
    <w:p w14:paraId="6BAD4EF5" w14:textId="77777777" w:rsidR="004C6088" w:rsidRDefault="004C6088" w:rsidP="004C6088">
      <w:pPr>
        <w:rPr>
          <w:rFonts w:ascii="Arial" w:hAnsi="Arial" w:cs="Arial"/>
          <w:color w:val="000000"/>
        </w:rPr>
      </w:pPr>
    </w:p>
    <w:p w14:paraId="37E59E5B" w14:textId="77777777" w:rsidR="00896F01" w:rsidRPr="00F313ED" w:rsidRDefault="00896F01" w:rsidP="004C6088">
      <w:pPr>
        <w:rPr>
          <w:rFonts w:ascii="Arial" w:hAnsi="Arial" w:cs="Arial"/>
          <w:color w:val="000000"/>
        </w:rPr>
      </w:pPr>
    </w:p>
    <w:p w14:paraId="72BB0D34" w14:textId="77777777" w:rsidR="004C6088" w:rsidRPr="00301CC7" w:rsidRDefault="004C6088" w:rsidP="004C608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6FFEC6E" w14:textId="32B8554E" w:rsidR="004C6088" w:rsidRDefault="004C6088" w:rsidP="004C608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</w:t>
      </w:r>
      <w:r w:rsidR="00EF0B45"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896F01">
        <w:rPr>
          <w:rFonts w:ascii="Arial" w:hAnsi="Arial" w:cs="Arial"/>
          <w:sz w:val="22"/>
          <w:szCs w:val="22"/>
        </w:rPr>
        <w:t>cztery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="00EF0B45">
        <w:rPr>
          <w:rFonts w:ascii="Arial" w:hAnsi="Arial" w:cs="Arial"/>
          <w:sz w:val="22"/>
          <w:szCs w:val="22"/>
        </w:rPr>
        <w:t>.</w:t>
      </w:r>
    </w:p>
    <w:p w14:paraId="6B2D42A5" w14:textId="77777777" w:rsidR="004C6088" w:rsidRPr="00F313ED" w:rsidRDefault="004C6088" w:rsidP="004C6088">
      <w:pPr>
        <w:jc w:val="both"/>
        <w:rPr>
          <w:rFonts w:ascii="Arial" w:hAnsi="Arial" w:cs="Arial"/>
          <w:sz w:val="22"/>
          <w:szCs w:val="22"/>
        </w:rPr>
      </w:pPr>
    </w:p>
    <w:p w14:paraId="60E9E8E5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08987E33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Dream</w:t>
      </w:r>
      <w:proofErr w:type="spellEnd"/>
      <w:r>
        <w:rPr>
          <w:rFonts w:ascii="Arial" w:hAnsi="Arial" w:cs="Arial"/>
          <w:sz w:val="22"/>
          <w:szCs w:val="22"/>
        </w:rPr>
        <w:t xml:space="preserve"> House Trzciński Marcin</w:t>
      </w:r>
    </w:p>
    <w:p w14:paraId="5D2E184F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Ułańska 8 A</w:t>
      </w:r>
    </w:p>
    <w:p w14:paraId="4C6767DD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60868F8" w14:textId="77777777" w:rsidR="00896F01" w:rsidRPr="002D5F8F" w:rsidRDefault="00896F01" w:rsidP="00896F01">
      <w:pPr>
        <w:ind w:left="708" w:hanging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D5F8F">
        <w:rPr>
          <w:rFonts w:ascii="Arial" w:hAnsi="Arial" w:cs="Arial"/>
          <w:bCs/>
          <w:color w:val="000000"/>
          <w:sz w:val="22"/>
          <w:szCs w:val="22"/>
        </w:rPr>
        <w:t>Oferowana wysokość miesięcznego czynszu dzierżawnego netto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 4.588,00 zł</w:t>
      </w:r>
    </w:p>
    <w:p w14:paraId="7BAFCA35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</w:p>
    <w:p w14:paraId="21ED4479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14:paraId="26689B1E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Zdunek IM</w:t>
      </w:r>
    </w:p>
    <w:p w14:paraId="16139A7A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Żeromskiego 16</w:t>
      </w:r>
    </w:p>
    <w:p w14:paraId="091A063A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466D929F" w14:textId="77777777" w:rsidR="00896F01" w:rsidRPr="002D5F8F" w:rsidRDefault="00896F01" w:rsidP="00896F01">
      <w:pPr>
        <w:ind w:left="708" w:hanging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D5F8F">
        <w:rPr>
          <w:rFonts w:ascii="Arial" w:hAnsi="Arial" w:cs="Arial"/>
          <w:bCs/>
          <w:color w:val="000000"/>
          <w:sz w:val="22"/>
          <w:szCs w:val="22"/>
        </w:rPr>
        <w:t>Oferowana wysokość miesięcznego czynszu dzierżawnego netto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 8.902,00 zł</w:t>
      </w:r>
    </w:p>
    <w:p w14:paraId="749EB666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</w:p>
    <w:p w14:paraId="07C862B1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2D7EC8B0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ATPARK Sp. z o.o.</w:t>
      </w:r>
    </w:p>
    <w:p w14:paraId="73E5DE1A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Stokrotek 51</w:t>
      </w:r>
    </w:p>
    <w:p w14:paraId="5486874D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43-384 Jaworze</w:t>
      </w:r>
    </w:p>
    <w:p w14:paraId="4801788D" w14:textId="77777777" w:rsidR="00896F01" w:rsidRPr="002D5F8F" w:rsidRDefault="00896F01" w:rsidP="00896F01">
      <w:pPr>
        <w:ind w:left="708" w:hanging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D5F8F">
        <w:rPr>
          <w:rFonts w:ascii="Arial" w:hAnsi="Arial" w:cs="Arial"/>
          <w:bCs/>
          <w:color w:val="000000"/>
          <w:sz w:val="22"/>
          <w:szCs w:val="22"/>
        </w:rPr>
        <w:t>Oferowana wysokość miesięcznego czynszu dzierżawnego netto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 5.100,00 zł</w:t>
      </w:r>
    </w:p>
    <w:p w14:paraId="7B7AA26B" w14:textId="193A8D8C" w:rsidR="00EF0B45" w:rsidRDefault="00EF0B45">
      <w:pPr>
        <w:spacing w:line="259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654EE00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</w:p>
    <w:p w14:paraId="2AB5E3F9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1EF7A019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FIDES Walczak Sebastian</w:t>
      </w:r>
    </w:p>
    <w:p w14:paraId="1CC5B45A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54</w:t>
      </w:r>
    </w:p>
    <w:p w14:paraId="67A4AF4B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3E5BED7" w14:textId="77777777" w:rsidR="00896F01" w:rsidRDefault="00896F01" w:rsidP="00896F01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2D5F8F">
        <w:rPr>
          <w:rFonts w:ascii="Arial" w:hAnsi="Arial" w:cs="Arial"/>
          <w:bCs/>
          <w:color w:val="000000"/>
          <w:sz w:val="22"/>
          <w:szCs w:val="22"/>
        </w:rPr>
        <w:t>Oferowana wysokość miesięcznego czynszu dzierżawnego netto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 5.123,00 zł</w:t>
      </w:r>
    </w:p>
    <w:p w14:paraId="0FD71BD8" w14:textId="77777777" w:rsidR="00896F01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</w:p>
    <w:p w14:paraId="4A53E9DC" w14:textId="77777777" w:rsidR="00896F01" w:rsidRPr="009A41C5" w:rsidRDefault="00896F01" w:rsidP="00896F01">
      <w:pPr>
        <w:ind w:left="708" w:hanging="708"/>
        <w:rPr>
          <w:rFonts w:ascii="Arial" w:hAnsi="Arial" w:cs="Arial"/>
          <w:sz w:val="22"/>
          <w:szCs w:val="22"/>
        </w:rPr>
      </w:pPr>
    </w:p>
    <w:p w14:paraId="26E612A4" w14:textId="77777777" w:rsidR="00E75D57" w:rsidRDefault="00E75D57" w:rsidP="004C6088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939C916" w14:textId="77777777" w:rsidR="00F45EF5" w:rsidRDefault="00F45EF5" w:rsidP="004C6088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59C4FEB" w14:textId="77777777" w:rsidR="00F45EF5" w:rsidRDefault="004C6088" w:rsidP="00F45EF5">
      <w:pPr>
        <w:spacing w:line="259" w:lineRule="auto"/>
        <w:jc w:val="right"/>
      </w:pPr>
      <w:r>
        <w:t>Dyrektor Naczelny</w:t>
      </w:r>
    </w:p>
    <w:p w14:paraId="3B3095E7" w14:textId="48E43399" w:rsidR="00081169" w:rsidRPr="004C6088" w:rsidRDefault="004C6088" w:rsidP="00F45EF5">
      <w:pPr>
        <w:spacing w:line="259" w:lineRule="auto"/>
        <w:jc w:val="right"/>
      </w:pPr>
      <w:r>
        <w:br/>
        <w:t>mgr inż. Małgorzata Bogdał</w:t>
      </w:r>
      <w:bookmarkEnd w:id="1"/>
    </w:p>
    <w:sectPr w:rsidR="00081169" w:rsidRPr="004C6088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C5D" w14:textId="77777777" w:rsidR="00C63320" w:rsidRDefault="00C63320">
      <w:r>
        <w:separator/>
      </w:r>
    </w:p>
  </w:endnote>
  <w:endnote w:type="continuationSeparator" w:id="0">
    <w:p w14:paraId="1AAE0FEE" w14:textId="77777777" w:rsidR="00C63320" w:rsidRDefault="00C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5417374"/>
  <w:bookmarkStart w:id="3" w:name="_Hlk145417375"/>
  <w:p w14:paraId="5DB9FCE1" w14:textId="61C194F1" w:rsidR="00C63320" w:rsidRPr="00896F01" w:rsidRDefault="00193C1E" w:rsidP="00C63320">
    <w:pPr>
      <w:pStyle w:val="Stopka"/>
      <w:rPr>
        <w:rFonts w:ascii="Arial" w:hAnsi="Arial" w:cs="Arial"/>
        <w:color w:val="808080"/>
        <w:sz w:val="12"/>
        <w:szCs w:val="12"/>
      </w:rPr>
    </w:pPr>
    <w:sdt>
      <w:sdtPr>
        <w:rPr>
          <w:rFonts w:ascii="Arial" w:eastAsiaTheme="majorEastAsia" w:hAnsi="Arial" w:cs="Arial"/>
          <w:b/>
          <w:bCs/>
          <w:sz w:val="28"/>
          <w:szCs w:val="28"/>
        </w:rPr>
        <w:id w:val="-1344704064"/>
        <w:docPartObj>
          <w:docPartGallery w:val="Page Numbers (Bottom of Page)"/>
          <w:docPartUnique/>
        </w:docPartObj>
      </w:sdtPr>
      <w:sdtEndPr>
        <w:rPr>
          <w:b w:val="0"/>
          <w:bCs w:val="0"/>
        </w:rPr>
      </w:sdtEndPr>
      <w:sdtContent>
        <w:r w:rsidR="00896F01" w:rsidRPr="00896F0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AA88A64" wp14:editId="4ED1E37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51BED6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96F01" w:rsidRPr="00896F0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6510FEFC" wp14:editId="5812FBD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21DCE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96F01" w:rsidRPr="00896F0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B533479" wp14:editId="721104F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539D1F7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96F01" w:rsidRPr="00896F0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11F826B7" wp14:editId="77F1E9C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8CDE3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96F01" w:rsidRPr="00896F0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16A1A8EC" wp14:editId="52DA198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22B069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96F01" w:rsidRPr="00896F01">
          <w:rPr>
            <w:rFonts w:ascii="Arial" w:hAnsi="Arial" w:cs="Arial"/>
            <w:color w:val="808080"/>
            <w:sz w:val="12"/>
            <w:szCs w:val="12"/>
          </w:rPr>
          <w:t>Znak sprawy: 49/2023/</w:t>
        </w:r>
        <w:proofErr w:type="spellStart"/>
        <w:r w:rsidR="00896F01" w:rsidRPr="00896F01">
          <w:rPr>
            <w:rFonts w:ascii="Arial" w:hAnsi="Arial" w:cs="Arial"/>
            <w:color w:val="808080"/>
            <w:sz w:val="12"/>
            <w:szCs w:val="12"/>
          </w:rPr>
          <w:t>KSz</w:t>
        </w:r>
        <w:proofErr w:type="spellEnd"/>
        <w:r w:rsidR="00896F01" w:rsidRPr="00896F01">
          <w:rPr>
            <w:rFonts w:ascii="Arial" w:hAnsi="Arial" w:cs="Arial"/>
            <w:color w:val="808080"/>
            <w:sz w:val="12"/>
            <w:szCs w:val="12"/>
          </w:rPr>
          <w:tab/>
          <w:t xml:space="preserve">      Dzierżawa nieruchomości gruntowej niezabudowanej stanowiącej własność Zakładu Wodociągów i Kanalizacji Sp. z o.o. w Świnoujściu</w:t>
        </w:r>
      </w:sdtContent>
    </w:sdt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3458" w14:textId="77777777" w:rsidR="00C63320" w:rsidRDefault="00C63320">
      <w:r>
        <w:separator/>
      </w:r>
    </w:p>
  </w:footnote>
  <w:footnote w:type="continuationSeparator" w:id="0">
    <w:p w14:paraId="1883EBDC" w14:textId="77777777" w:rsidR="00C63320" w:rsidRDefault="00C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75B" w14:textId="77777777" w:rsidR="00C63320" w:rsidRPr="00AE6EB4" w:rsidRDefault="0020548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83DE7B" wp14:editId="10FAE3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5C8EB62E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9EFDE6C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234BBAA" w14:textId="77777777" w:rsidR="00C63320" w:rsidRPr="00AE6EB4" w:rsidRDefault="00C6332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C1027D9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02D5876D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4B92109" w14:textId="7564C4D5" w:rsidR="00C63320" w:rsidRPr="003B58EC" w:rsidRDefault="0020548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8F1C" wp14:editId="0B0AC7F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5BE3C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="00C63320">
      <w:rPr>
        <w:rFonts w:ascii="Arial" w:hAnsi="Arial" w:cs="Arial"/>
        <w:b/>
        <w:sz w:val="14"/>
        <w:szCs w:val="14"/>
      </w:rPr>
      <w:t> 812 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4CEF"/>
    <w:multiLevelType w:val="hybridMultilevel"/>
    <w:tmpl w:val="9A9A8E82"/>
    <w:lvl w:ilvl="0" w:tplc="87BA6F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4EB2"/>
    <w:multiLevelType w:val="hybridMultilevel"/>
    <w:tmpl w:val="9EDAB204"/>
    <w:lvl w:ilvl="0" w:tplc="F8F6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6559">
    <w:abstractNumId w:val="1"/>
  </w:num>
  <w:num w:numId="2" w16cid:durableId="204532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081169"/>
    <w:rsid w:val="000864EF"/>
    <w:rsid w:val="0014247A"/>
    <w:rsid w:val="00193C1E"/>
    <w:rsid w:val="001B70A4"/>
    <w:rsid w:val="00205486"/>
    <w:rsid w:val="003651BC"/>
    <w:rsid w:val="00411DA4"/>
    <w:rsid w:val="004C6088"/>
    <w:rsid w:val="004D5980"/>
    <w:rsid w:val="007457B4"/>
    <w:rsid w:val="00802C72"/>
    <w:rsid w:val="00896F01"/>
    <w:rsid w:val="00981423"/>
    <w:rsid w:val="00A67671"/>
    <w:rsid w:val="00AF1A74"/>
    <w:rsid w:val="00C440FE"/>
    <w:rsid w:val="00C63320"/>
    <w:rsid w:val="00E75D57"/>
    <w:rsid w:val="00E9009B"/>
    <w:rsid w:val="00EF0B45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556"/>
  <w15:chartTrackingRefBased/>
  <w15:docId w15:val="{68274E5F-6BA7-46C8-9952-71B3186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BC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rsid w:val="004C608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6088"/>
  </w:style>
  <w:style w:type="character" w:customStyle="1" w:styleId="highlight">
    <w:name w:val="highlight"/>
    <w:basedOn w:val="Domylnaczcionkaakapitu"/>
    <w:rsid w:val="004C6088"/>
  </w:style>
  <w:style w:type="paragraph" w:customStyle="1" w:styleId="pkt">
    <w:name w:val="pkt"/>
    <w:basedOn w:val="Normalny"/>
    <w:rsid w:val="004C6088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Akapitzlist2">
    <w:name w:val="Akapit z listą2"/>
    <w:basedOn w:val="Normalny"/>
    <w:rsid w:val="004C608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6088"/>
    <w:pPr>
      <w:spacing w:after="120" w:line="480" w:lineRule="auto"/>
      <w:ind w:left="283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6088"/>
    <w:rPr>
      <w:kern w:val="0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4C6088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C6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2023-12-04T07:46:00Z</cp:lastPrinted>
  <dcterms:created xsi:type="dcterms:W3CDTF">2023-12-04T06:45:00Z</dcterms:created>
  <dcterms:modified xsi:type="dcterms:W3CDTF">2023-12-04T07:46:00Z</dcterms:modified>
</cp:coreProperties>
</file>