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B72F" w14:textId="4B4D3436" w:rsidR="00440D41" w:rsidRPr="00F2382E" w:rsidRDefault="00440D41" w:rsidP="00440D41">
      <w:pPr>
        <w:pStyle w:val="Nagwek2"/>
        <w:numPr>
          <w:ilvl w:val="1"/>
          <w:numId w:val="0"/>
        </w:numPr>
        <w:tabs>
          <w:tab w:val="num" w:pos="0"/>
        </w:tabs>
        <w:suppressAutoHyphens/>
        <w:spacing w:before="0" w:after="0"/>
        <w:ind w:right="-142"/>
        <w:jc w:val="right"/>
        <w:rPr>
          <w:rFonts w:ascii="Arial Narrow" w:hAnsi="Arial Narrow" w:cs="Arial Narrow"/>
          <w:sz w:val="24"/>
          <w:szCs w:val="24"/>
          <w:lang w:val="pl-PL"/>
        </w:rPr>
      </w:pPr>
      <w:r w:rsidRPr="00B9493D">
        <w:rPr>
          <w:rFonts w:ascii="Arial Narrow" w:hAnsi="Arial Narrow" w:cs="Arial Narrow"/>
          <w:b w:val="0"/>
          <w:bCs w:val="0"/>
          <w:sz w:val="24"/>
          <w:szCs w:val="24"/>
          <w:u w:val="single"/>
        </w:rPr>
        <w:t xml:space="preserve">Załącznik nr </w:t>
      </w:r>
      <w:r w:rsidR="00F2382E">
        <w:rPr>
          <w:rFonts w:ascii="Arial Narrow" w:hAnsi="Arial Narrow" w:cs="Arial Narrow"/>
          <w:b w:val="0"/>
          <w:bCs w:val="0"/>
          <w:sz w:val="24"/>
          <w:szCs w:val="24"/>
          <w:u w:val="single"/>
          <w:lang w:val="pl-PL"/>
        </w:rPr>
        <w:t>7</w:t>
      </w:r>
    </w:p>
    <w:p w14:paraId="55AA4DB4" w14:textId="77777777" w:rsidR="00440D41" w:rsidRPr="00B9493D" w:rsidRDefault="00440D41" w:rsidP="00440D41">
      <w:pPr>
        <w:pStyle w:val="Nagwek1"/>
        <w:tabs>
          <w:tab w:val="num" w:pos="0"/>
        </w:tabs>
        <w:suppressAutoHyphens/>
        <w:autoSpaceDN/>
        <w:adjustRightInd/>
        <w:ind w:right="-142"/>
        <w:jc w:val="center"/>
        <w:rPr>
          <w:rFonts w:ascii="Arial Narrow" w:hAnsi="Arial Narrow" w:cs="Arial Narrow"/>
          <w:sz w:val="24"/>
          <w:szCs w:val="24"/>
        </w:rPr>
      </w:pPr>
      <w:r w:rsidRPr="00B9493D">
        <w:rPr>
          <w:rFonts w:ascii="Arial Narrow" w:hAnsi="Arial Narrow" w:cs="Arial Narrow"/>
          <w:sz w:val="24"/>
          <w:szCs w:val="24"/>
        </w:rPr>
        <w:t>Projekt umowy</w:t>
      </w:r>
    </w:p>
    <w:p w14:paraId="0173E51C" w14:textId="77777777" w:rsidR="00440D41" w:rsidRPr="00B9493D" w:rsidRDefault="00440D41" w:rsidP="00440D41">
      <w:pPr>
        <w:spacing w:after="0" w:line="240" w:lineRule="auto"/>
        <w:ind w:right="-142"/>
        <w:jc w:val="center"/>
        <w:rPr>
          <w:rFonts w:ascii="Arial Narrow" w:hAnsi="Arial Narrow" w:cs="Arial Narrow"/>
          <w:sz w:val="24"/>
          <w:szCs w:val="24"/>
        </w:rPr>
      </w:pPr>
      <w:r w:rsidRPr="00B9493D">
        <w:rPr>
          <w:rFonts w:ascii="Arial Narrow" w:hAnsi="Arial Narrow"/>
          <w:sz w:val="24"/>
          <w:szCs w:val="24"/>
        </w:rPr>
        <w:t>UMOWA Nr .......</w:t>
      </w:r>
    </w:p>
    <w:p w14:paraId="56291A2B" w14:textId="77777777" w:rsidR="00440D41" w:rsidRPr="00B9493D" w:rsidRDefault="00440D41" w:rsidP="00440D41">
      <w:pPr>
        <w:spacing w:after="0" w:line="240" w:lineRule="auto"/>
        <w:ind w:right="-142"/>
        <w:jc w:val="both"/>
        <w:rPr>
          <w:rFonts w:ascii="Arial Narrow" w:hAnsi="Arial Narrow" w:cs="Arial Narrow"/>
          <w:sz w:val="24"/>
          <w:szCs w:val="24"/>
        </w:rPr>
      </w:pPr>
      <w:r w:rsidRPr="00B9493D">
        <w:rPr>
          <w:rFonts w:ascii="Arial Narrow" w:hAnsi="Arial Narrow" w:cs="Arial Narrow"/>
          <w:sz w:val="24"/>
          <w:szCs w:val="24"/>
        </w:rPr>
        <w:t>zawarta dnia … … r. w Pleszewie, pomiędzy:</w:t>
      </w:r>
    </w:p>
    <w:p w14:paraId="01DDC9E7" w14:textId="77777777" w:rsidR="00440D41" w:rsidRPr="00B9493D" w:rsidRDefault="00440D41" w:rsidP="00440D41">
      <w:pPr>
        <w:spacing w:after="0" w:line="240" w:lineRule="auto"/>
        <w:ind w:right="-142"/>
        <w:jc w:val="both"/>
        <w:rPr>
          <w:rFonts w:ascii="Arial Narrow" w:hAnsi="Arial Narrow" w:cs="Arial Narrow"/>
          <w:sz w:val="24"/>
          <w:szCs w:val="24"/>
        </w:rPr>
      </w:pPr>
      <w:r w:rsidRPr="00B9493D">
        <w:rPr>
          <w:rFonts w:ascii="Arial Narrow" w:hAnsi="Arial Narrow" w:cs="Arial Narrow"/>
          <w:sz w:val="24"/>
          <w:szCs w:val="24"/>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B9493D">
        <w:rPr>
          <w:rFonts w:ascii="Arial Narrow" w:hAnsi="Arial Narrow"/>
          <w:sz w:val="24"/>
          <w:szCs w:val="24"/>
        </w:rPr>
        <w:t xml:space="preserve">61 981 000,00 </w:t>
      </w:r>
      <w:r w:rsidRPr="00B9493D">
        <w:rPr>
          <w:rFonts w:ascii="Arial Narrow" w:hAnsi="Arial Narrow" w:cs="Arial Narrow"/>
          <w:sz w:val="24"/>
          <w:szCs w:val="24"/>
        </w:rPr>
        <w:t>zł, zwanym w treści umowy Zamawiającym, w imieniu którego działa ………………………………..</w:t>
      </w:r>
    </w:p>
    <w:p w14:paraId="34975F89" w14:textId="77777777" w:rsidR="00440D41" w:rsidRPr="00B9493D" w:rsidRDefault="00440D41" w:rsidP="00440D41">
      <w:pPr>
        <w:spacing w:after="0" w:line="240" w:lineRule="auto"/>
        <w:ind w:right="-142"/>
        <w:jc w:val="both"/>
        <w:rPr>
          <w:rFonts w:ascii="Arial Narrow" w:hAnsi="Arial Narrow" w:cs="Arial Narrow"/>
          <w:sz w:val="24"/>
          <w:szCs w:val="24"/>
        </w:rPr>
      </w:pPr>
      <w:r w:rsidRPr="00B9493D">
        <w:rPr>
          <w:rFonts w:ascii="Arial Narrow" w:hAnsi="Arial Narrow" w:cs="Arial Narrow"/>
          <w:sz w:val="24"/>
          <w:szCs w:val="24"/>
        </w:rPr>
        <w:t>a</w:t>
      </w:r>
    </w:p>
    <w:p w14:paraId="2E38E297" w14:textId="77777777" w:rsidR="00440D41" w:rsidRPr="00B9493D" w:rsidRDefault="00440D41" w:rsidP="00440D41">
      <w:pPr>
        <w:spacing w:after="0" w:line="240" w:lineRule="auto"/>
        <w:ind w:right="-142"/>
        <w:jc w:val="both"/>
        <w:rPr>
          <w:rFonts w:ascii="Arial Narrow" w:hAnsi="Arial Narrow" w:cs="Arial Narrow"/>
          <w:sz w:val="24"/>
          <w:szCs w:val="24"/>
        </w:rPr>
      </w:pPr>
      <w:r w:rsidRPr="00B9493D">
        <w:rPr>
          <w:rFonts w:ascii="Arial Narrow" w:hAnsi="Arial Narrow" w:cs="Arial Narrow"/>
          <w:sz w:val="24"/>
          <w:szCs w:val="24"/>
        </w:rPr>
        <w:t>firmą …………… wpisaną do …………… przez …………… pod numerem ……………, zwaną w dalszej treści umowy Wykonawcą, w imieniu której działa ……………………………,</w:t>
      </w:r>
    </w:p>
    <w:p w14:paraId="575980D6" w14:textId="77777777" w:rsidR="00440D41" w:rsidRPr="00B9493D" w:rsidRDefault="00440D41" w:rsidP="00440D41">
      <w:pPr>
        <w:spacing w:after="0" w:line="240" w:lineRule="auto"/>
        <w:ind w:right="-142"/>
        <w:rPr>
          <w:rFonts w:ascii="Arial Narrow" w:hAnsi="Arial Narrow" w:cs="Arial Narrow"/>
          <w:sz w:val="24"/>
          <w:szCs w:val="24"/>
        </w:rPr>
      </w:pPr>
      <w:r w:rsidRPr="00B9493D">
        <w:rPr>
          <w:rFonts w:ascii="Arial Narrow" w:hAnsi="Arial Narrow" w:cs="Arial Narrow"/>
          <w:sz w:val="24"/>
          <w:szCs w:val="24"/>
        </w:rPr>
        <w:t>o następującej treści:</w:t>
      </w:r>
    </w:p>
    <w:p w14:paraId="51DC199B" w14:textId="77777777" w:rsidR="00440D41" w:rsidRPr="00B9493D" w:rsidRDefault="00440D41" w:rsidP="00440D41">
      <w:pPr>
        <w:spacing w:after="0" w:line="240" w:lineRule="auto"/>
        <w:ind w:right="-142"/>
        <w:rPr>
          <w:rFonts w:ascii="Arial Narrow" w:eastAsia="Times New Roman" w:hAnsi="Arial Narrow" w:cs="Arial Narrow"/>
          <w:sz w:val="24"/>
          <w:szCs w:val="24"/>
          <w:lang w:eastAsia="pl-PL"/>
        </w:rPr>
      </w:pPr>
    </w:p>
    <w:p w14:paraId="03CF2D59" w14:textId="77777777" w:rsidR="00440D41" w:rsidRPr="00B9493D" w:rsidRDefault="00440D41" w:rsidP="0094606E">
      <w:pPr>
        <w:spacing w:after="0" w:line="240" w:lineRule="auto"/>
        <w:ind w:left="426" w:right="-142" w:hanging="426"/>
        <w:jc w:val="center"/>
        <w:rPr>
          <w:rFonts w:ascii="Arial Narrow" w:eastAsia="Times New Roman" w:hAnsi="Arial Narrow" w:cs="Times New Roman"/>
          <w:sz w:val="24"/>
          <w:szCs w:val="24"/>
          <w:lang w:eastAsia="pl-PL"/>
        </w:rPr>
      </w:pPr>
      <w:r w:rsidRPr="00B9493D">
        <w:rPr>
          <w:rFonts w:ascii="Arial Narrow" w:eastAsia="Times New Roman" w:hAnsi="Arial Narrow" w:cs="Times New Roman"/>
          <w:sz w:val="24"/>
          <w:szCs w:val="24"/>
          <w:lang w:eastAsia="pl-PL"/>
        </w:rPr>
        <w:sym w:font="Times New Roman" w:char="00A7"/>
      </w:r>
      <w:r w:rsidRPr="00B9493D">
        <w:rPr>
          <w:rFonts w:ascii="Arial Narrow" w:eastAsia="Times New Roman" w:hAnsi="Arial Narrow" w:cs="Times New Roman"/>
          <w:sz w:val="24"/>
          <w:szCs w:val="24"/>
          <w:lang w:eastAsia="pl-PL"/>
        </w:rPr>
        <w:t xml:space="preserve"> 1</w:t>
      </w:r>
    </w:p>
    <w:p w14:paraId="3E0B613C" w14:textId="024BCB6E" w:rsidR="00440D41" w:rsidRPr="0094606E" w:rsidRDefault="00440D41">
      <w:pPr>
        <w:widowControl w:val="0"/>
        <w:numPr>
          <w:ilvl w:val="0"/>
          <w:numId w:val="3"/>
        </w:numPr>
        <w:autoSpaceDE w:val="0"/>
        <w:autoSpaceDN w:val="0"/>
        <w:adjustRightInd w:val="0"/>
        <w:spacing w:after="0" w:line="240" w:lineRule="auto"/>
        <w:ind w:left="426" w:right="-142" w:hanging="426"/>
        <w:jc w:val="both"/>
        <w:rPr>
          <w:rFonts w:ascii="Arial Narrow" w:eastAsia="Times New Roman" w:hAnsi="Arial Narrow" w:cs="Times New Roman"/>
          <w:bCs/>
          <w:sz w:val="24"/>
          <w:szCs w:val="24"/>
          <w:lang w:eastAsia="pl-PL"/>
        </w:rPr>
      </w:pPr>
      <w:r w:rsidRPr="00B9493D">
        <w:rPr>
          <w:rFonts w:ascii="Arial Narrow" w:eastAsia="Times New Roman" w:hAnsi="Arial Narrow" w:cs="Times New Roman"/>
          <w:sz w:val="24"/>
          <w:szCs w:val="24"/>
          <w:lang w:eastAsia="pl-PL"/>
        </w:rPr>
        <w:t xml:space="preserve">W wyniku przeprowadzonego </w:t>
      </w:r>
      <w:r w:rsidRPr="00B9493D">
        <w:rPr>
          <w:rFonts w:ascii="Arial Narrow" w:eastAsia="Times New Roman" w:hAnsi="Arial Narrow" w:cs="Times New Roman"/>
          <w:bCs/>
          <w:sz w:val="24"/>
          <w:szCs w:val="24"/>
          <w:lang w:eastAsia="pl-PL"/>
        </w:rPr>
        <w:t xml:space="preserve">postępowania o udzielenie zamówienia publicznego </w:t>
      </w:r>
      <w:r w:rsidR="0094606E" w:rsidRPr="0094606E">
        <w:rPr>
          <w:rFonts w:ascii="Arial Narrow" w:eastAsia="Times New Roman" w:hAnsi="Arial Narrow" w:cs="Times New Roman"/>
          <w:bCs/>
          <w:sz w:val="24"/>
          <w:szCs w:val="24"/>
          <w:lang w:eastAsia="pl-PL"/>
        </w:rPr>
        <w:t>w trybie przetargu nieograniczonego na podstawie art. 132 ustawy z dnia 11 września 2019</w:t>
      </w:r>
      <w:r w:rsidR="0094606E">
        <w:rPr>
          <w:rFonts w:ascii="Arial Narrow" w:eastAsia="Times New Roman" w:hAnsi="Arial Narrow" w:cs="Times New Roman"/>
          <w:bCs/>
          <w:sz w:val="24"/>
          <w:szCs w:val="24"/>
          <w:lang w:eastAsia="pl-PL"/>
        </w:rPr>
        <w:t xml:space="preserve"> </w:t>
      </w:r>
      <w:r w:rsidR="0094606E" w:rsidRPr="0094606E">
        <w:rPr>
          <w:rFonts w:ascii="Arial Narrow" w:eastAsia="Times New Roman" w:hAnsi="Arial Narrow" w:cs="Times New Roman"/>
          <w:bCs/>
          <w:sz w:val="24"/>
          <w:szCs w:val="24"/>
          <w:lang w:eastAsia="pl-PL"/>
        </w:rPr>
        <w:t>r. Prawo zamówień publicznych</w:t>
      </w:r>
      <w:r w:rsidR="00EB18CC">
        <w:rPr>
          <w:rFonts w:ascii="Arial Narrow" w:eastAsia="Times New Roman" w:hAnsi="Arial Narrow" w:cs="Times New Roman"/>
          <w:bCs/>
          <w:sz w:val="24"/>
          <w:szCs w:val="24"/>
          <w:lang w:eastAsia="pl-PL"/>
        </w:rPr>
        <w:t xml:space="preserve"> (zwanej dalej PZP), </w:t>
      </w:r>
      <w:r w:rsidR="0094606E">
        <w:rPr>
          <w:rFonts w:ascii="Arial Narrow" w:eastAsia="Times New Roman" w:hAnsi="Arial Narrow" w:cs="Times New Roman"/>
          <w:bCs/>
          <w:sz w:val="24"/>
          <w:szCs w:val="24"/>
          <w:lang w:eastAsia="pl-PL"/>
        </w:rPr>
        <w:t xml:space="preserve">znak sprawy </w:t>
      </w:r>
      <w:r w:rsidRPr="0094606E">
        <w:rPr>
          <w:rFonts w:ascii="Arial Narrow" w:eastAsia="Times New Roman" w:hAnsi="Arial Narrow" w:cs="Times New Roman"/>
          <w:bCs/>
          <w:sz w:val="24"/>
          <w:szCs w:val="24"/>
          <w:lang w:eastAsia="pl-PL"/>
        </w:rPr>
        <w:t>Te 2300-</w:t>
      </w:r>
      <w:r w:rsidR="0094606E">
        <w:rPr>
          <w:rFonts w:ascii="Arial Narrow" w:eastAsia="Times New Roman" w:hAnsi="Arial Narrow" w:cs="Times New Roman"/>
          <w:bCs/>
          <w:sz w:val="24"/>
          <w:szCs w:val="24"/>
          <w:lang w:eastAsia="pl-PL"/>
        </w:rPr>
        <w:t>28</w:t>
      </w:r>
      <w:r w:rsidRPr="0094606E">
        <w:rPr>
          <w:rFonts w:ascii="Arial Narrow" w:eastAsia="Times New Roman" w:hAnsi="Arial Narrow" w:cs="Times New Roman"/>
          <w:bCs/>
          <w:sz w:val="24"/>
          <w:szCs w:val="24"/>
          <w:lang w:eastAsia="pl-PL"/>
        </w:rPr>
        <w:t>/202</w:t>
      </w:r>
      <w:r w:rsidR="00956723">
        <w:rPr>
          <w:rFonts w:ascii="Arial Narrow" w:eastAsia="Times New Roman" w:hAnsi="Arial Narrow" w:cs="Times New Roman"/>
          <w:bCs/>
          <w:sz w:val="24"/>
          <w:szCs w:val="24"/>
          <w:lang w:eastAsia="pl-PL"/>
        </w:rPr>
        <w:t>2</w:t>
      </w:r>
      <w:r w:rsidRPr="0094606E">
        <w:rPr>
          <w:rFonts w:ascii="Arial Narrow" w:eastAsia="Times New Roman" w:hAnsi="Arial Narrow" w:cs="Times New Roman"/>
          <w:bCs/>
          <w:sz w:val="24"/>
          <w:szCs w:val="24"/>
          <w:lang w:eastAsia="pl-PL"/>
        </w:rPr>
        <w:t xml:space="preserve">, </w:t>
      </w:r>
      <w:r w:rsidRPr="0094606E">
        <w:rPr>
          <w:rFonts w:ascii="Arial Narrow" w:eastAsia="Times New Roman" w:hAnsi="Arial Narrow" w:cs="Times New Roman"/>
          <w:sz w:val="24"/>
          <w:szCs w:val="24"/>
          <w:lang w:eastAsia="pl-PL"/>
        </w:rPr>
        <w:t xml:space="preserve">Zamawiający zleca Wykonawcy a Wykonawca zobowiązuje się wykonać zamówienie </w:t>
      </w:r>
      <w:r w:rsidR="00812120">
        <w:rPr>
          <w:rFonts w:ascii="Arial Narrow" w:eastAsia="Times New Roman" w:hAnsi="Arial Narrow" w:cs="Times New Roman"/>
          <w:sz w:val="24"/>
          <w:szCs w:val="24"/>
          <w:lang w:eastAsia="pl-PL"/>
        </w:rPr>
        <w:t xml:space="preserve">- </w:t>
      </w:r>
      <w:r w:rsidR="00956723">
        <w:rPr>
          <w:rFonts w:ascii="Arial Narrow" w:eastAsia="Times New Roman" w:hAnsi="Arial Narrow" w:cs="Times New Roman"/>
          <w:sz w:val="24"/>
          <w:szCs w:val="24"/>
          <w:lang w:eastAsia="pl-PL"/>
        </w:rPr>
        <w:t>„</w:t>
      </w:r>
      <w:r w:rsidR="00956723" w:rsidRPr="00956723">
        <w:rPr>
          <w:rFonts w:ascii="Arial Narrow" w:eastAsia="Times New Roman" w:hAnsi="Arial Narrow" w:cs="Times New Roman"/>
          <w:sz w:val="24"/>
          <w:szCs w:val="24"/>
          <w:lang w:eastAsia="pl-PL"/>
        </w:rPr>
        <w:t>Przebudowa z rozbudową części budynku szpitalnego wraz z niezbędna infrastrukturą techniczną dla zadania pod nazwą : „ Rozbudowa i przebudowa Bloku Operacyjnego wraz z Oddziałem Anestezjologii i Intensywnej Terapii oraz Oddziału Ginekologii i Położnictwa w Pleszewskim Centrum Medycznym w Pleszewie Sp. z o.o</w:t>
      </w:r>
      <w:r w:rsidR="00812120">
        <w:rPr>
          <w:rFonts w:ascii="Arial Narrow" w:eastAsia="Times New Roman" w:hAnsi="Arial Narrow" w:cs="Times New Roman"/>
          <w:sz w:val="24"/>
          <w:szCs w:val="24"/>
          <w:lang w:eastAsia="pl-PL"/>
        </w:rPr>
        <w:t>.”</w:t>
      </w:r>
      <w:r w:rsidR="00956723" w:rsidRPr="00956723">
        <w:rPr>
          <w:rFonts w:ascii="Arial Narrow" w:eastAsia="Times New Roman" w:hAnsi="Arial Narrow" w:cs="Times New Roman"/>
          <w:sz w:val="24"/>
          <w:szCs w:val="24"/>
          <w:lang w:eastAsia="pl-PL"/>
        </w:rPr>
        <w:t xml:space="preserve"> </w:t>
      </w:r>
    </w:p>
    <w:p w14:paraId="559E1396" w14:textId="77777777" w:rsidR="00440D41" w:rsidRPr="00B9493D" w:rsidRDefault="00440D41">
      <w:pPr>
        <w:widowControl w:val="0"/>
        <w:numPr>
          <w:ilvl w:val="0"/>
          <w:numId w:val="3"/>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B9493D">
        <w:rPr>
          <w:rFonts w:ascii="Arial Narrow" w:eastAsia="Times New Roman" w:hAnsi="Arial Narrow" w:cs="Times New Roman"/>
          <w:sz w:val="24"/>
          <w:szCs w:val="24"/>
          <w:lang w:eastAsia="pl-PL"/>
        </w:rPr>
        <w:t xml:space="preserve">Integralnymi składnikami umowy są następujące dokumenty: </w:t>
      </w:r>
    </w:p>
    <w:p w14:paraId="2C6244B3" w14:textId="30D726A4" w:rsidR="00440D41" w:rsidRPr="00B9493D" w:rsidRDefault="00440D41" w:rsidP="00127791">
      <w:pPr>
        <w:widowControl w:val="0"/>
        <w:autoSpaceDE w:val="0"/>
        <w:autoSpaceDN w:val="0"/>
        <w:adjustRightInd w:val="0"/>
        <w:spacing w:after="0" w:line="240" w:lineRule="auto"/>
        <w:ind w:right="-142" w:firstLine="426"/>
        <w:jc w:val="both"/>
        <w:rPr>
          <w:rFonts w:ascii="Arial Narrow" w:eastAsia="Times New Roman" w:hAnsi="Arial Narrow" w:cs="Times New Roman"/>
          <w:sz w:val="24"/>
          <w:szCs w:val="24"/>
          <w:lang w:eastAsia="pl-PL"/>
        </w:rPr>
      </w:pPr>
      <w:r w:rsidRPr="00B9493D">
        <w:rPr>
          <w:rFonts w:ascii="Arial Narrow" w:eastAsia="Times New Roman" w:hAnsi="Arial Narrow" w:cs="Times New Roman"/>
          <w:sz w:val="24"/>
          <w:szCs w:val="24"/>
          <w:lang w:eastAsia="pl-PL"/>
        </w:rPr>
        <w:t>1) Specyfikacja Warunków Zamówienia (</w:t>
      </w:r>
      <w:r w:rsidR="00EB18CC" w:rsidRPr="00EB18CC">
        <w:rPr>
          <w:rFonts w:ascii="Arial Narrow" w:eastAsia="Times New Roman" w:hAnsi="Arial Narrow" w:cs="Times New Roman"/>
          <w:sz w:val="24"/>
          <w:szCs w:val="24"/>
          <w:lang w:eastAsia="pl-PL"/>
        </w:rPr>
        <w:t>zwan</w:t>
      </w:r>
      <w:r w:rsidR="00EB18CC">
        <w:rPr>
          <w:rFonts w:ascii="Arial Narrow" w:eastAsia="Times New Roman" w:hAnsi="Arial Narrow" w:cs="Times New Roman"/>
          <w:sz w:val="24"/>
          <w:szCs w:val="24"/>
          <w:lang w:eastAsia="pl-PL"/>
        </w:rPr>
        <w:t>a</w:t>
      </w:r>
      <w:r w:rsidR="00EB18CC" w:rsidRPr="00EB18CC">
        <w:rPr>
          <w:rFonts w:ascii="Arial Narrow" w:eastAsia="Times New Roman" w:hAnsi="Arial Narrow" w:cs="Times New Roman"/>
          <w:sz w:val="24"/>
          <w:szCs w:val="24"/>
          <w:lang w:eastAsia="pl-PL"/>
        </w:rPr>
        <w:t xml:space="preserve"> dalej SWZ</w:t>
      </w:r>
      <w:r w:rsidR="00EB18CC">
        <w:rPr>
          <w:rFonts w:ascii="Arial Narrow" w:eastAsia="Times New Roman" w:hAnsi="Arial Narrow" w:cs="Times New Roman"/>
          <w:sz w:val="24"/>
          <w:szCs w:val="24"/>
          <w:lang w:eastAsia="pl-PL"/>
        </w:rPr>
        <w:t>)</w:t>
      </w:r>
      <w:r w:rsidRPr="00B9493D">
        <w:rPr>
          <w:rFonts w:ascii="Arial Narrow" w:eastAsia="Times New Roman" w:hAnsi="Arial Narrow" w:cs="Times New Roman"/>
          <w:sz w:val="24"/>
          <w:szCs w:val="24"/>
          <w:lang w:eastAsia="pl-PL"/>
        </w:rPr>
        <w:t xml:space="preserve"> wraz z załącznikami, </w:t>
      </w:r>
    </w:p>
    <w:p w14:paraId="50F24D62" w14:textId="77777777" w:rsidR="00440D41" w:rsidRPr="00B9493D" w:rsidRDefault="00440D41" w:rsidP="00127791">
      <w:pPr>
        <w:widowControl w:val="0"/>
        <w:autoSpaceDE w:val="0"/>
        <w:autoSpaceDN w:val="0"/>
        <w:adjustRightInd w:val="0"/>
        <w:spacing w:after="0" w:line="240" w:lineRule="auto"/>
        <w:ind w:right="-142" w:firstLine="426"/>
        <w:jc w:val="both"/>
        <w:rPr>
          <w:rFonts w:ascii="Arial Narrow" w:eastAsia="Times New Roman" w:hAnsi="Arial Narrow" w:cs="Times New Roman"/>
          <w:sz w:val="24"/>
          <w:szCs w:val="24"/>
          <w:lang w:eastAsia="pl-PL"/>
        </w:rPr>
      </w:pPr>
      <w:r w:rsidRPr="00B9493D">
        <w:rPr>
          <w:rFonts w:ascii="Arial Narrow" w:eastAsia="Times New Roman" w:hAnsi="Arial Narrow" w:cs="Times New Roman"/>
          <w:sz w:val="24"/>
          <w:szCs w:val="24"/>
          <w:lang w:eastAsia="pl-PL"/>
        </w:rPr>
        <w:t xml:space="preserve">2) Oferta Wykonawcy wraz z załącznikami. </w:t>
      </w:r>
    </w:p>
    <w:p w14:paraId="7A8F97F1" w14:textId="3778C2D0" w:rsidR="00440D41" w:rsidRDefault="00440D41">
      <w:pPr>
        <w:pStyle w:val="Akapitzlist"/>
        <w:numPr>
          <w:ilvl w:val="0"/>
          <w:numId w:val="3"/>
        </w:numPr>
        <w:tabs>
          <w:tab w:val="num" w:pos="426"/>
        </w:tabs>
        <w:ind w:left="426" w:right="-142" w:hanging="426"/>
        <w:rPr>
          <w:rFonts w:ascii="Arial Narrow" w:eastAsia="Times New Roman" w:hAnsi="Arial Narrow" w:cs="Times New Roman"/>
        </w:rPr>
      </w:pPr>
      <w:r w:rsidRPr="00B9493D">
        <w:rPr>
          <w:rFonts w:ascii="Arial Narrow" w:eastAsia="Times New Roman" w:hAnsi="Arial Narrow" w:cs="Times New Roman"/>
        </w:rPr>
        <w:t xml:space="preserve">Szczegółowy zakres zamówienia określony jest w </w:t>
      </w:r>
      <w:r w:rsidR="00EB18CC">
        <w:rPr>
          <w:rFonts w:ascii="Arial Narrow" w:eastAsia="Times New Roman" w:hAnsi="Arial Narrow" w:cs="Times New Roman"/>
        </w:rPr>
        <w:t>SWZ.</w:t>
      </w:r>
      <w:r w:rsidRPr="00B9493D">
        <w:rPr>
          <w:rFonts w:ascii="Arial Narrow" w:eastAsia="Times New Roman" w:hAnsi="Arial Narrow" w:cs="Times New Roman"/>
        </w:rPr>
        <w:t xml:space="preserve"> </w:t>
      </w:r>
    </w:p>
    <w:p w14:paraId="175DE388" w14:textId="3A2E0B18" w:rsidR="00D306B2" w:rsidRDefault="00D306B2">
      <w:pPr>
        <w:pStyle w:val="Akapitzlist"/>
        <w:numPr>
          <w:ilvl w:val="0"/>
          <w:numId w:val="3"/>
        </w:numPr>
        <w:tabs>
          <w:tab w:val="num" w:pos="426"/>
        </w:tabs>
        <w:ind w:left="426" w:right="-142" w:hanging="426"/>
        <w:rPr>
          <w:rFonts w:ascii="Arial Narrow" w:eastAsia="Times New Roman" w:hAnsi="Arial Narrow" w:cs="Times New Roman"/>
        </w:rPr>
      </w:pPr>
      <w:bookmarkStart w:id="0" w:name="_Hlk117247441"/>
      <w:r>
        <w:rPr>
          <w:rFonts w:ascii="Arial Narrow" w:eastAsia="Times New Roman" w:hAnsi="Arial Narrow" w:cs="Times New Roman"/>
        </w:rPr>
        <w:t xml:space="preserve">W ramach niniejszej umowy </w:t>
      </w:r>
      <w:r w:rsidR="00805DD0">
        <w:rPr>
          <w:rFonts w:ascii="Arial Narrow" w:eastAsia="Times New Roman" w:hAnsi="Arial Narrow" w:cs="Times New Roman"/>
        </w:rPr>
        <w:t>Z</w:t>
      </w:r>
      <w:r>
        <w:rPr>
          <w:rFonts w:ascii="Arial Narrow" w:eastAsia="Times New Roman" w:hAnsi="Arial Narrow" w:cs="Times New Roman"/>
        </w:rPr>
        <w:t xml:space="preserve">amawiający może skorzystać z prawa opcji, o którym mowa w art. </w:t>
      </w:r>
      <w:r w:rsidR="00127791">
        <w:rPr>
          <w:rFonts w:ascii="Arial Narrow" w:eastAsia="Times New Roman" w:hAnsi="Arial Narrow" w:cs="Times New Roman"/>
        </w:rPr>
        <w:t xml:space="preserve">441 ust 1 ustawy </w:t>
      </w:r>
      <w:r w:rsidR="00EB18CC">
        <w:rPr>
          <w:rFonts w:ascii="Arial Narrow" w:eastAsia="Times New Roman" w:hAnsi="Arial Narrow" w:cs="Times New Roman"/>
        </w:rPr>
        <w:t>PZP.</w:t>
      </w:r>
    </w:p>
    <w:p w14:paraId="1B3B1E49" w14:textId="77777777" w:rsidR="001E0BE7" w:rsidRDefault="001E0BE7" w:rsidP="001E0BE7">
      <w:pPr>
        <w:pStyle w:val="Akapitzlist"/>
        <w:autoSpaceDE w:val="0"/>
        <w:autoSpaceDN w:val="0"/>
        <w:adjustRightInd w:val="0"/>
        <w:ind w:left="426"/>
        <w:jc w:val="both"/>
        <w:rPr>
          <w:rFonts w:ascii="Arial Narrow" w:hAnsi="Arial Narrow"/>
        </w:rPr>
      </w:pPr>
      <w:r w:rsidRPr="00526306">
        <w:rPr>
          <w:rFonts w:ascii="Arial Narrow" w:hAnsi="Arial Narrow" w:cs="DejaVuSansCondensed"/>
        </w:rPr>
        <w:t xml:space="preserve">Przedmiotem zamówienia podstawowego (zamówienia, które nie jest objęte prawem opcji) jest </w:t>
      </w:r>
      <w:r w:rsidRPr="00526306">
        <w:rPr>
          <w:rFonts w:ascii="Arial Narrow" w:hAnsi="Arial Narrow"/>
        </w:rPr>
        <w:t>wykonanie robót budowalnych mających na celu rozbudowę budynku D o pomieszczenia dla nowego Oddziału Anestezjologii i Intensywnej Terapii (Parter) oraz nowych pomieszczeń Oddziału Położniczo-Ginekologicznego (Piętro) – wykończenie w/w pomieszczeń pod klucz</w:t>
      </w:r>
      <w:r>
        <w:rPr>
          <w:rFonts w:ascii="Arial Narrow" w:hAnsi="Arial Narrow"/>
        </w:rPr>
        <w:t>,</w:t>
      </w:r>
      <w:r w:rsidRPr="00526306">
        <w:rPr>
          <w:rFonts w:ascii="Arial Narrow" w:hAnsi="Arial Narrow"/>
        </w:rPr>
        <w:t xml:space="preserve"> </w:t>
      </w:r>
      <w:r>
        <w:rPr>
          <w:rFonts w:ascii="Arial Narrow" w:hAnsi="Arial Narrow"/>
        </w:rPr>
        <w:t>w</w:t>
      </w:r>
      <w:r w:rsidRPr="00526306">
        <w:rPr>
          <w:rFonts w:ascii="Arial Narrow" w:hAnsi="Arial Narrow"/>
        </w:rPr>
        <w:t>ykonanie instalacji zewnętrznych wraz z zagospodarowaniem terenu</w:t>
      </w:r>
      <w:r>
        <w:rPr>
          <w:rFonts w:ascii="Arial Narrow" w:hAnsi="Arial Narrow"/>
        </w:rPr>
        <w:t xml:space="preserve"> oraz</w:t>
      </w:r>
      <w:r w:rsidRPr="00526306">
        <w:rPr>
          <w:rFonts w:ascii="Arial Narrow" w:hAnsi="Arial Narrow"/>
        </w:rPr>
        <w:t xml:space="preserve"> </w:t>
      </w:r>
      <w:r>
        <w:rPr>
          <w:rFonts w:ascii="Arial Narrow" w:hAnsi="Arial Narrow"/>
        </w:rPr>
        <w:t>u</w:t>
      </w:r>
      <w:r w:rsidRPr="00526306">
        <w:rPr>
          <w:rFonts w:ascii="Arial Narrow" w:hAnsi="Arial Narrow"/>
        </w:rPr>
        <w:t>zyskanie wszystkich zezwoleń i dokumentów odbiorowych wymaganych do uzyskania pozwolenia na użytkowanie.</w:t>
      </w:r>
    </w:p>
    <w:p w14:paraId="4605A0C6" w14:textId="18E6D17E" w:rsidR="001E0BE7" w:rsidRPr="001E0BE7" w:rsidRDefault="001E0BE7" w:rsidP="001E0BE7">
      <w:pPr>
        <w:pStyle w:val="Akapitzlist"/>
        <w:autoSpaceDE w:val="0"/>
        <w:autoSpaceDN w:val="0"/>
        <w:adjustRightInd w:val="0"/>
        <w:ind w:left="426"/>
        <w:jc w:val="both"/>
        <w:rPr>
          <w:rFonts w:ascii="Arial Narrow" w:hAnsi="Arial Narrow" w:cs="DejaVuSansCondensed"/>
        </w:rPr>
      </w:pPr>
      <w:r w:rsidRPr="00526306">
        <w:rPr>
          <w:rFonts w:ascii="Arial Narrow" w:hAnsi="Arial Narrow" w:cs="DejaVuSansCondensed"/>
        </w:rPr>
        <w:t xml:space="preserve">Zamówienie podstawowe zostanie uznane za wykonane, gdy wartość wykonanego zamówienia </w:t>
      </w:r>
      <w:r w:rsidRPr="001E0BE7">
        <w:rPr>
          <w:rFonts w:ascii="Arial Narrow" w:hAnsi="Arial Narrow" w:cs="DejaVuSansCondensed"/>
        </w:rPr>
        <w:t>osiągnie  14.000.000,00 zł brutto.</w:t>
      </w:r>
    </w:p>
    <w:p w14:paraId="2319457D" w14:textId="0C7006D0" w:rsidR="006B1EE5" w:rsidRPr="001E0BE7" w:rsidRDefault="006B1EE5">
      <w:pPr>
        <w:pStyle w:val="Akapitzlist"/>
        <w:numPr>
          <w:ilvl w:val="0"/>
          <w:numId w:val="3"/>
        </w:numPr>
        <w:tabs>
          <w:tab w:val="num" w:pos="426"/>
        </w:tabs>
        <w:ind w:left="426" w:right="-142" w:hanging="426"/>
        <w:jc w:val="both"/>
        <w:rPr>
          <w:rFonts w:ascii="Arial Narrow" w:eastAsia="Times New Roman" w:hAnsi="Arial Narrow" w:cs="Times New Roman"/>
        </w:rPr>
      </w:pPr>
      <w:r w:rsidRPr="001E0BE7">
        <w:rPr>
          <w:rFonts w:ascii="Arial Narrow" w:eastAsia="Times New Roman" w:hAnsi="Arial Narrow" w:cs="Times New Roman"/>
        </w:rPr>
        <w:t xml:space="preserve">Zamawiający przewiduje możliwość skorzystania z prawa opcji, w ramach którego zastrzega sobie prawo zlecenia wykonania </w:t>
      </w:r>
      <w:r w:rsidR="00235E15" w:rsidRPr="001E0BE7">
        <w:rPr>
          <w:rFonts w:ascii="Arial Narrow" w:eastAsia="Times New Roman" w:hAnsi="Arial Narrow" w:cs="Times New Roman"/>
        </w:rPr>
        <w:t>pozostałych</w:t>
      </w:r>
      <w:r w:rsidRPr="001E0BE7">
        <w:rPr>
          <w:rFonts w:ascii="Arial Narrow" w:eastAsia="Times New Roman" w:hAnsi="Arial Narrow" w:cs="Times New Roman"/>
        </w:rPr>
        <w:t xml:space="preserve"> robót budowlanych</w:t>
      </w:r>
      <w:r w:rsidR="00235E15" w:rsidRPr="001E0BE7">
        <w:rPr>
          <w:rFonts w:ascii="Arial Narrow" w:eastAsia="Times New Roman" w:hAnsi="Arial Narrow" w:cs="Times New Roman"/>
        </w:rPr>
        <w:t xml:space="preserve"> objętych dokumentacją projektową.</w:t>
      </w:r>
    </w:p>
    <w:p w14:paraId="39897A27" w14:textId="50FD229A" w:rsidR="00805DD0" w:rsidRPr="008E1B6A" w:rsidRDefault="006B1EE5">
      <w:pPr>
        <w:pStyle w:val="Akapitzlist"/>
        <w:numPr>
          <w:ilvl w:val="0"/>
          <w:numId w:val="3"/>
        </w:numPr>
        <w:tabs>
          <w:tab w:val="num" w:pos="426"/>
        </w:tabs>
        <w:ind w:left="426" w:right="-142" w:hanging="426"/>
        <w:jc w:val="both"/>
        <w:rPr>
          <w:rFonts w:ascii="Arial Narrow" w:eastAsia="Times New Roman" w:hAnsi="Arial Narrow" w:cs="Times New Roman"/>
        </w:rPr>
      </w:pPr>
      <w:r w:rsidRPr="001E0BE7">
        <w:rPr>
          <w:rFonts w:ascii="Arial Narrow" w:eastAsia="Times New Roman" w:hAnsi="Arial Narrow" w:cs="Times New Roman"/>
        </w:rPr>
        <w:t>Warunkiem skorzystania z prawa opcji będzie posiadanie w budżecie Zamawiającego środków finansowych na realizację robót objętych prawem opcji. Zamawiający określił maksymalną wartość</w:t>
      </w:r>
      <w:r w:rsidRPr="008E1B6A">
        <w:rPr>
          <w:rFonts w:ascii="Arial Narrow" w:eastAsia="Times New Roman" w:hAnsi="Arial Narrow" w:cs="Times New Roman"/>
        </w:rPr>
        <w:t xml:space="preserve"> opcji poprzez określenie zakresu prac objętych prawem opcji.</w:t>
      </w:r>
    </w:p>
    <w:p w14:paraId="7CDC37FB" w14:textId="3FC8E3C2" w:rsidR="00127791" w:rsidRDefault="00127791">
      <w:pPr>
        <w:pStyle w:val="Akapitzlist"/>
        <w:numPr>
          <w:ilvl w:val="0"/>
          <w:numId w:val="3"/>
        </w:numPr>
        <w:tabs>
          <w:tab w:val="num" w:pos="426"/>
        </w:tabs>
        <w:ind w:left="426" w:right="-142" w:hanging="426"/>
        <w:jc w:val="both"/>
        <w:rPr>
          <w:rFonts w:ascii="Arial Narrow" w:eastAsia="Times New Roman" w:hAnsi="Arial Narrow" w:cs="Times New Roman"/>
        </w:rPr>
      </w:pPr>
      <w:r w:rsidRPr="00805DD0">
        <w:rPr>
          <w:rFonts w:ascii="Arial Narrow" w:eastAsia="Times New Roman" w:hAnsi="Arial Narrow" w:cs="Times New Roman"/>
        </w:rPr>
        <w:t xml:space="preserve">Zamawiający może skorzystać z prawa opcji w terminie od dnia podpisania niniejszej umowy do </w:t>
      </w:r>
      <w:r w:rsidR="00805DD0">
        <w:rPr>
          <w:rFonts w:ascii="Arial Narrow" w:eastAsia="Times New Roman" w:hAnsi="Arial Narrow" w:cs="Times New Roman"/>
        </w:rPr>
        <w:t>12</w:t>
      </w:r>
      <w:r w:rsidRPr="00805DD0">
        <w:rPr>
          <w:rFonts w:ascii="Arial Narrow" w:eastAsia="Times New Roman" w:hAnsi="Arial Narrow" w:cs="Times New Roman"/>
        </w:rPr>
        <w:t xml:space="preserve"> miesięcy od dnia zawarcia </w:t>
      </w:r>
      <w:r w:rsidR="00805DD0">
        <w:rPr>
          <w:rFonts w:ascii="Arial Narrow" w:eastAsia="Times New Roman" w:hAnsi="Arial Narrow" w:cs="Times New Roman"/>
        </w:rPr>
        <w:t xml:space="preserve">niniejszej </w:t>
      </w:r>
      <w:r w:rsidRPr="00805DD0">
        <w:rPr>
          <w:rFonts w:ascii="Arial Narrow" w:eastAsia="Times New Roman" w:hAnsi="Arial Narrow" w:cs="Times New Roman"/>
        </w:rPr>
        <w:t>umowy.</w:t>
      </w:r>
    </w:p>
    <w:p w14:paraId="09C5899F" w14:textId="71B59F52" w:rsidR="00127791" w:rsidRPr="00C47E76" w:rsidRDefault="00127791">
      <w:pPr>
        <w:pStyle w:val="Akapitzlist"/>
        <w:numPr>
          <w:ilvl w:val="0"/>
          <w:numId w:val="3"/>
        </w:numPr>
        <w:tabs>
          <w:tab w:val="num" w:pos="426"/>
        </w:tabs>
        <w:ind w:left="426" w:right="-142" w:hanging="426"/>
        <w:jc w:val="both"/>
        <w:rPr>
          <w:rFonts w:ascii="Arial Narrow" w:eastAsia="Times New Roman" w:hAnsi="Arial Narrow" w:cs="Times New Roman"/>
        </w:rPr>
      </w:pPr>
      <w:r w:rsidRPr="00805DD0">
        <w:rPr>
          <w:rFonts w:ascii="Arial Narrow" w:eastAsia="Times New Roman" w:hAnsi="Arial Narrow" w:cs="Times New Roman"/>
        </w:rPr>
        <w:t>Skorzystanie z prawa opcji nastąpi poprzez złożenie Wykonawcy pisemnego   oświadczenia. W przypadku nieskorzystania z prawa opcji przez Zamawiającego, co oznacza brak zleceni</w:t>
      </w:r>
      <w:r w:rsidR="00C47E76">
        <w:rPr>
          <w:rFonts w:ascii="Arial Narrow" w:eastAsia="Times New Roman" w:hAnsi="Arial Narrow" w:cs="Times New Roman"/>
        </w:rPr>
        <w:t xml:space="preserve">a </w:t>
      </w:r>
      <w:r w:rsidRPr="00C47E76">
        <w:rPr>
          <w:rFonts w:ascii="Arial Narrow" w:eastAsia="Times New Roman" w:hAnsi="Arial Narrow" w:cs="Times New Roman"/>
        </w:rPr>
        <w:t xml:space="preserve">wykonania części przedmiotu umowy wymienionego w ust. </w:t>
      </w:r>
      <w:r w:rsidR="00C47E76">
        <w:rPr>
          <w:rFonts w:ascii="Arial Narrow" w:eastAsia="Times New Roman" w:hAnsi="Arial Narrow" w:cs="Times New Roman"/>
        </w:rPr>
        <w:t>6</w:t>
      </w:r>
      <w:r w:rsidR="00DF6D2E">
        <w:rPr>
          <w:rFonts w:ascii="Arial Narrow" w:eastAsia="Times New Roman" w:hAnsi="Arial Narrow" w:cs="Times New Roman"/>
        </w:rPr>
        <w:t>,</w:t>
      </w:r>
      <w:r w:rsidRPr="00C47E76">
        <w:rPr>
          <w:rFonts w:ascii="Arial Narrow" w:eastAsia="Times New Roman" w:hAnsi="Arial Narrow" w:cs="Times New Roman"/>
        </w:rPr>
        <w:t xml:space="preserve"> Wykonawcy nie przysługuje żadne roszczenie z tego tytułu.</w:t>
      </w:r>
    </w:p>
    <w:bookmarkEnd w:id="0"/>
    <w:p w14:paraId="71C4F59A" w14:textId="77777777" w:rsidR="00440D41" w:rsidRPr="00B9493D" w:rsidRDefault="00440D41">
      <w:pPr>
        <w:widowControl w:val="0"/>
        <w:numPr>
          <w:ilvl w:val="0"/>
          <w:numId w:val="3"/>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B9493D">
        <w:rPr>
          <w:rFonts w:ascii="Arial Narrow" w:eastAsia="Times New Roman" w:hAnsi="Arial Narrow" w:cs="Times New Roman"/>
          <w:sz w:val="24"/>
          <w:szCs w:val="24"/>
          <w:lang w:eastAsia="pl-PL"/>
        </w:rPr>
        <w:t>Wykonanie przedmiotu zamówienia nastąpi z materiałów Wykonawcy.</w:t>
      </w:r>
    </w:p>
    <w:p w14:paraId="2C0F1B4B" w14:textId="315BFAC8" w:rsidR="00440D41" w:rsidRPr="00B9493D" w:rsidRDefault="00440D41">
      <w:pPr>
        <w:widowControl w:val="0"/>
        <w:numPr>
          <w:ilvl w:val="0"/>
          <w:numId w:val="3"/>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B9493D">
        <w:rPr>
          <w:rFonts w:ascii="Arial Narrow" w:eastAsia="Times New Roman" w:hAnsi="Arial Narrow" w:cs="Times New Roman"/>
          <w:color w:val="000000"/>
          <w:sz w:val="24"/>
          <w:szCs w:val="24"/>
          <w:lang w:eastAsia="pl-PL"/>
        </w:rPr>
        <w:t xml:space="preserve">Wszystkie zastosowane materiały, urządzenia, armatura i osprzęt muszą być nowe i spełniające wymagania określone w SWZ i  muszą odpowiadać, co do jakości, wymogom wyrobów </w:t>
      </w:r>
      <w:r w:rsidRPr="00B9493D">
        <w:rPr>
          <w:rFonts w:ascii="Arial Narrow" w:eastAsia="Times New Roman" w:hAnsi="Arial Narrow" w:cs="Times New Roman"/>
          <w:color w:val="000000"/>
          <w:sz w:val="24"/>
          <w:szCs w:val="24"/>
          <w:lang w:eastAsia="pl-PL"/>
        </w:rPr>
        <w:lastRenderedPageBreak/>
        <w:t>dopuszczonych do obrotu i stosowania w budownictwie zgodnie z art. 10 ustawy z dnia 7 lipca 1994r. Prawo budowlane</w:t>
      </w:r>
      <w:r w:rsidR="00EB18CC">
        <w:rPr>
          <w:rFonts w:ascii="Arial Narrow" w:eastAsia="Times New Roman" w:hAnsi="Arial Narrow" w:cs="Times New Roman"/>
          <w:color w:val="000000"/>
          <w:sz w:val="24"/>
          <w:szCs w:val="24"/>
          <w:lang w:eastAsia="pl-PL"/>
        </w:rPr>
        <w:t>.</w:t>
      </w:r>
    </w:p>
    <w:p w14:paraId="5A96D9F2" w14:textId="77777777" w:rsidR="00440D41" w:rsidRPr="00B9493D" w:rsidRDefault="00440D41">
      <w:pPr>
        <w:widowControl w:val="0"/>
        <w:numPr>
          <w:ilvl w:val="0"/>
          <w:numId w:val="3"/>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B9493D">
        <w:rPr>
          <w:rFonts w:ascii="Arial Narrow" w:eastAsia="Times New Roman" w:hAnsi="Arial Narrow" w:cs="Times New Roman"/>
          <w:color w:val="000000"/>
          <w:sz w:val="24"/>
          <w:szCs w:val="24"/>
          <w:lang w:eastAsia="pl-PL"/>
        </w:rPr>
        <w:t>Wykonawca zobowiązany jest posiadać i na każde żądanie Zamawiającego okazać w stosunku do wskazanych m</w:t>
      </w:r>
      <w:r w:rsidRPr="00B9493D">
        <w:rPr>
          <w:rFonts w:ascii="Arial Narrow" w:eastAsia="Times New Roman" w:hAnsi="Arial Narrow" w:cs="Times New Roman"/>
          <w:sz w:val="24"/>
          <w:szCs w:val="24"/>
          <w:lang w:eastAsia="pl-PL"/>
        </w:rPr>
        <w:t xml:space="preserve">ateriałów: stosowne certyfikaty, deklaracje zgodności lub certyfikaty zgodności z Polską Normą. </w:t>
      </w:r>
    </w:p>
    <w:p w14:paraId="6834009D" w14:textId="77777777" w:rsidR="00440D41" w:rsidRPr="00B9493D" w:rsidRDefault="00440D41">
      <w:pPr>
        <w:widowControl w:val="0"/>
        <w:numPr>
          <w:ilvl w:val="0"/>
          <w:numId w:val="3"/>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B9493D">
        <w:rPr>
          <w:rFonts w:ascii="Arial Narrow" w:eastAsia="Times New Roman" w:hAnsi="Arial Narrow" w:cs="Times New Roman"/>
          <w:sz w:val="24"/>
          <w:szCs w:val="24"/>
          <w:lang w:eastAsia="pl-PL"/>
        </w:rPr>
        <w:t>Wykonawca oświadcza, iż dysponuje kadrą, potencjałem technicznym i finansowym umożliwiającym wykonanie zamówienia.</w:t>
      </w:r>
    </w:p>
    <w:p w14:paraId="2E086FDC" w14:textId="5FAE02E0" w:rsidR="00440D41" w:rsidRPr="00DF6D2E" w:rsidRDefault="00440D41">
      <w:pPr>
        <w:widowControl w:val="0"/>
        <w:numPr>
          <w:ilvl w:val="0"/>
          <w:numId w:val="3"/>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B9493D">
        <w:rPr>
          <w:rFonts w:ascii="Arial Narrow" w:eastAsia="Times New Roman" w:hAnsi="Arial Narrow" w:cs="Arial Narrow"/>
          <w:sz w:val="24"/>
          <w:szCs w:val="24"/>
          <w:lang w:eastAsia="ar-SA"/>
        </w:rPr>
        <w:t>Wykonawca oświadcza, że zapoznał się z dokumentacją projektową, zakresem prac oraz z warunkami prowadzenia robót i oświadcza, że nie wnosi co do nich żadnych uwag oraz uznaje je za wystarczającą podstawę do realizacji przedmiotu niniejszej umowy.</w:t>
      </w:r>
    </w:p>
    <w:p w14:paraId="14B8292F" w14:textId="77777777" w:rsidR="00440D41" w:rsidRPr="00DF6D2E" w:rsidRDefault="00440D41">
      <w:pPr>
        <w:widowControl w:val="0"/>
        <w:numPr>
          <w:ilvl w:val="0"/>
          <w:numId w:val="3"/>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DF6D2E">
        <w:rPr>
          <w:rFonts w:ascii="Arial Narrow" w:eastAsia="Times New Roman" w:hAnsi="Arial Narrow" w:cs="Arial Narrow"/>
          <w:sz w:val="24"/>
          <w:szCs w:val="24"/>
          <w:lang w:eastAsia="ar-SA"/>
        </w:rPr>
        <w:t>Zamawiający informuje Wykonawcę, że posiada wdrożone następujące normy:</w:t>
      </w:r>
    </w:p>
    <w:p w14:paraId="7810B6E1" w14:textId="77777777" w:rsidR="00440D41" w:rsidRPr="00B9493D" w:rsidRDefault="00440D41">
      <w:pPr>
        <w:numPr>
          <w:ilvl w:val="0"/>
          <w:numId w:val="9"/>
        </w:numPr>
        <w:suppressAutoHyphens/>
        <w:spacing w:after="0" w:line="240" w:lineRule="auto"/>
        <w:ind w:left="709" w:right="-144" w:hanging="283"/>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PN-EN ISO 9001:2015 Systemy Zarządzania Jakością</w:t>
      </w:r>
    </w:p>
    <w:p w14:paraId="3444C888" w14:textId="77777777" w:rsidR="00440D41" w:rsidRPr="00B9493D" w:rsidRDefault="00440D41">
      <w:pPr>
        <w:numPr>
          <w:ilvl w:val="0"/>
          <w:numId w:val="9"/>
        </w:numPr>
        <w:suppressAutoHyphens/>
        <w:spacing w:after="0" w:line="240" w:lineRule="auto"/>
        <w:ind w:left="709" w:right="-144" w:hanging="283"/>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PN-EN ISO 14001:2015 Systemy Zarządzania Środowiskowego</w:t>
      </w:r>
    </w:p>
    <w:p w14:paraId="4DCDC75F" w14:textId="77777777" w:rsidR="00440D41" w:rsidRPr="00B9493D" w:rsidRDefault="00440D41">
      <w:pPr>
        <w:numPr>
          <w:ilvl w:val="0"/>
          <w:numId w:val="9"/>
        </w:numPr>
        <w:suppressAutoHyphens/>
        <w:spacing w:after="0" w:line="240" w:lineRule="auto"/>
        <w:ind w:left="709" w:right="-144" w:hanging="283"/>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PN-ISO 45001:2018 Systemy Zarządzania BHP,</w:t>
      </w:r>
    </w:p>
    <w:p w14:paraId="6A6669AA" w14:textId="77777777" w:rsidR="00440D41" w:rsidRPr="00B9493D" w:rsidRDefault="00440D41" w:rsidP="00440D41">
      <w:pPr>
        <w:suppressAutoHyphens/>
        <w:spacing w:after="0" w:line="240" w:lineRule="auto"/>
        <w:ind w:left="357"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i zobowiązuje Wykonawcę do przestrzegania przepisów i zasad postępowania wynikających z ww. norm w czasie realizacji zamówienia. </w:t>
      </w:r>
    </w:p>
    <w:p w14:paraId="75F09D02" w14:textId="530D9BB7" w:rsidR="00440D41" w:rsidRDefault="00440D41">
      <w:pPr>
        <w:pStyle w:val="Akapitzlist"/>
        <w:numPr>
          <w:ilvl w:val="0"/>
          <w:numId w:val="3"/>
        </w:numPr>
        <w:tabs>
          <w:tab w:val="clear" w:pos="1095"/>
        </w:tabs>
        <w:suppressAutoHyphens/>
        <w:ind w:left="284" w:right="-144"/>
        <w:jc w:val="both"/>
        <w:rPr>
          <w:rFonts w:ascii="Arial Narrow" w:eastAsia="Times New Roman" w:hAnsi="Arial Narrow" w:cs="Arial Narrow"/>
          <w:lang w:eastAsia="ar-SA"/>
        </w:rPr>
      </w:pPr>
      <w:r w:rsidRPr="00DF6D2E">
        <w:rPr>
          <w:rFonts w:ascii="Arial Narrow" w:eastAsia="Times New Roman" w:hAnsi="Arial Narrow" w:cs="Arial Narrow"/>
          <w:lang w:eastAsia="ar-SA"/>
        </w:rPr>
        <w:t>Zamawiający oświadcza, że posiada prawo dysponowania terenem (obiektem) w zakresie niezbędnym do realizacji Przedmiotu umowy.</w:t>
      </w:r>
    </w:p>
    <w:p w14:paraId="2AC45867" w14:textId="1C24A2EF" w:rsidR="00440D41" w:rsidRPr="00DF6D2E" w:rsidRDefault="00440D41">
      <w:pPr>
        <w:pStyle w:val="Akapitzlist"/>
        <w:numPr>
          <w:ilvl w:val="0"/>
          <w:numId w:val="3"/>
        </w:numPr>
        <w:tabs>
          <w:tab w:val="clear" w:pos="1095"/>
        </w:tabs>
        <w:suppressAutoHyphens/>
        <w:ind w:left="284" w:right="-144"/>
        <w:jc w:val="both"/>
        <w:rPr>
          <w:rFonts w:ascii="Arial Narrow" w:eastAsia="Times New Roman" w:hAnsi="Arial Narrow" w:cs="Arial Narrow"/>
          <w:lang w:eastAsia="ar-SA"/>
        </w:rPr>
      </w:pPr>
      <w:r w:rsidRPr="00DF6D2E">
        <w:rPr>
          <w:rFonts w:ascii="Arial Narrow" w:eastAsia="Times New Roman" w:hAnsi="Arial Narrow" w:cs="Arial"/>
          <w:bCs/>
          <w:iCs/>
          <w:lang w:eastAsia="ar-SA"/>
        </w:rPr>
        <w:t>Prace związane z wykonaniem zamówienia będą przebiegać podczas normalnej pracy szpitala, dlatego muszą być realizowane w sposób możliwie najmniej uciążliwy i uzgadniane wcześniej z Zamawiającym.</w:t>
      </w:r>
    </w:p>
    <w:p w14:paraId="498038DD" w14:textId="77777777" w:rsidR="00440D41" w:rsidRPr="00DF6D2E" w:rsidRDefault="00440D41">
      <w:pPr>
        <w:pStyle w:val="Akapitzlist"/>
        <w:numPr>
          <w:ilvl w:val="0"/>
          <w:numId w:val="3"/>
        </w:numPr>
        <w:tabs>
          <w:tab w:val="clear" w:pos="1095"/>
        </w:tabs>
        <w:suppressAutoHyphens/>
        <w:ind w:left="284" w:right="-144"/>
        <w:jc w:val="both"/>
        <w:rPr>
          <w:rFonts w:ascii="Arial Narrow" w:eastAsia="Times New Roman" w:hAnsi="Arial Narrow" w:cs="Arial Narrow"/>
          <w:lang w:eastAsia="ar-SA"/>
        </w:rPr>
      </w:pPr>
      <w:r w:rsidRPr="00DF6D2E">
        <w:rPr>
          <w:rFonts w:ascii="Arial Narrow" w:eastAsia="Times New Roman" w:hAnsi="Arial Narrow" w:cs="Arial Narrow"/>
          <w:lang w:eastAsia="ar-SA"/>
        </w:rPr>
        <w:t>Przez dni robocze Strony rozumieją wszystkie dni tygodnia z wyłączeniem sobót oraz dni ustawowo wolnych od pracy.</w:t>
      </w:r>
    </w:p>
    <w:p w14:paraId="57126122"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p>
    <w:p w14:paraId="77252FF0"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2</w:t>
      </w:r>
    </w:p>
    <w:p w14:paraId="2F3686D1" w14:textId="342798F8" w:rsidR="00E63F82" w:rsidRDefault="00440D41" w:rsidP="00440D41">
      <w:pPr>
        <w:suppressAutoHyphens/>
        <w:spacing w:after="0" w:line="240" w:lineRule="auto"/>
        <w:ind w:right="-144"/>
        <w:jc w:val="both"/>
        <w:rPr>
          <w:rFonts w:ascii="Arial Narrow" w:eastAsia="Times New Roman" w:hAnsi="Arial Narrow" w:cs="Arial Narrow"/>
          <w:sz w:val="24"/>
          <w:szCs w:val="24"/>
          <w:lang w:eastAsia="ar-SA"/>
        </w:rPr>
      </w:pPr>
      <w:r w:rsidRPr="00B9493D">
        <w:rPr>
          <w:rFonts w:ascii="Arial Narrow" w:eastAsia="Times New Roman" w:hAnsi="Arial Narrow" w:cs="Times New Roman"/>
          <w:sz w:val="24"/>
          <w:szCs w:val="24"/>
          <w:lang w:eastAsia="pl-PL"/>
        </w:rPr>
        <w:t>W przypadku zatrudnienia do realizacji przedmiotu umowy podwykonawców</w:t>
      </w:r>
      <w:r w:rsidRPr="00B9493D">
        <w:rPr>
          <w:rFonts w:ascii="Arial Narrow" w:eastAsia="Times New Roman" w:hAnsi="Arial Narrow" w:cs="Arial Narrow"/>
          <w:sz w:val="24"/>
          <w:szCs w:val="24"/>
          <w:lang w:eastAsia="ar-SA"/>
        </w:rPr>
        <w:t xml:space="preserve">: </w:t>
      </w:r>
    </w:p>
    <w:p w14:paraId="3B09BA8E" w14:textId="7B963BB1" w:rsidR="00E63F82" w:rsidRPr="00870E18" w:rsidRDefault="00E63F82">
      <w:pPr>
        <w:pStyle w:val="Akapitzlist"/>
        <w:numPr>
          <w:ilvl w:val="0"/>
          <w:numId w:val="26"/>
        </w:numPr>
        <w:suppressAutoHyphens/>
        <w:ind w:left="426" w:right="-144" w:hanging="426"/>
        <w:jc w:val="both"/>
        <w:rPr>
          <w:rFonts w:ascii="Arial Narrow" w:eastAsia="Times New Roman" w:hAnsi="Arial Narrow" w:cs="Arial Narrow"/>
          <w:lang w:eastAsia="ar-SA"/>
        </w:rPr>
      </w:pPr>
      <w:r w:rsidRPr="00870E18">
        <w:rPr>
          <w:rFonts w:ascii="Arial Narrow" w:eastAsia="Times New Roman" w:hAnsi="Arial Narrow" w:cs="Arial Narrow"/>
          <w:lang w:eastAsia="ar-SA"/>
        </w:rPr>
        <w:t xml:space="preserve">Wykonawca powierzy następującym podmiotom, na których zasoby Wykonawca powoływał się w ofercie na zasadach określonych w art. 118 i następnych ustawy </w:t>
      </w:r>
      <w:r w:rsidR="00EB18CC">
        <w:rPr>
          <w:rFonts w:ascii="Arial Narrow" w:eastAsia="Times New Roman" w:hAnsi="Arial Narrow" w:cs="Arial Narrow"/>
          <w:lang w:eastAsia="ar-SA"/>
        </w:rPr>
        <w:t>PZP</w:t>
      </w:r>
      <w:r w:rsidRPr="00870E18">
        <w:rPr>
          <w:rFonts w:ascii="Arial Narrow" w:eastAsia="Times New Roman" w:hAnsi="Arial Narrow" w:cs="Arial Narrow"/>
          <w:lang w:eastAsia="ar-SA"/>
        </w:rPr>
        <w:t xml:space="preserve">, w celu wykazania spełniania warunków udziału w postępowaniu o udzielenie zamówienia publicznego w oparciu o przesłanki zawarte w ustawie </w:t>
      </w:r>
      <w:r w:rsidR="00FE352C">
        <w:rPr>
          <w:rFonts w:ascii="Arial Narrow" w:eastAsia="Times New Roman" w:hAnsi="Arial Narrow" w:cs="Arial Narrow"/>
          <w:lang w:eastAsia="ar-SA"/>
        </w:rPr>
        <w:t>PZP</w:t>
      </w:r>
      <w:r w:rsidRPr="00870E18">
        <w:rPr>
          <w:rFonts w:ascii="Arial Narrow" w:eastAsia="Times New Roman" w:hAnsi="Arial Narrow" w:cs="Arial Narrow"/>
          <w:lang w:eastAsia="ar-SA"/>
        </w:rPr>
        <w:t>, wykonanie następującej części zamówienia:</w:t>
      </w:r>
    </w:p>
    <w:p w14:paraId="7F469EE4" w14:textId="77777777" w:rsidR="00E63F82" w:rsidRPr="00E63F82" w:rsidRDefault="00E63F82" w:rsidP="00E63F82">
      <w:pPr>
        <w:suppressAutoHyphens/>
        <w:spacing w:after="0" w:line="240" w:lineRule="auto"/>
        <w:ind w:left="426" w:right="-14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1)   …………...….…………...……………………*</w:t>
      </w:r>
    </w:p>
    <w:p w14:paraId="534A91B4" w14:textId="77777777" w:rsidR="00E63F82" w:rsidRPr="00E63F82" w:rsidRDefault="00E63F82" w:rsidP="00E63F82">
      <w:pPr>
        <w:suppressAutoHyphens/>
        <w:spacing w:after="0" w:line="240" w:lineRule="auto"/>
        <w:ind w:left="426" w:right="-144"/>
        <w:jc w:val="both"/>
        <w:rPr>
          <w:rFonts w:ascii="Arial Narrow" w:eastAsia="Times New Roman" w:hAnsi="Arial Narrow" w:cs="Arial Narrow"/>
          <w:sz w:val="24"/>
          <w:szCs w:val="24"/>
          <w:lang w:eastAsia="ar-SA"/>
        </w:rPr>
      </w:pPr>
    </w:p>
    <w:p w14:paraId="6EC49069" w14:textId="77777777" w:rsidR="00E63F82" w:rsidRPr="00E63F82" w:rsidRDefault="00E63F82" w:rsidP="00E63F82">
      <w:pPr>
        <w:suppressAutoHyphens/>
        <w:spacing w:after="0" w:line="240" w:lineRule="auto"/>
        <w:ind w:left="426" w:right="-14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2)    ……………………………….………………...*</w:t>
      </w:r>
    </w:p>
    <w:p w14:paraId="05E50D2D" w14:textId="77777777" w:rsidR="00E63F82" w:rsidRPr="00E63F82" w:rsidRDefault="00E63F82" w:rsidP="00E63F82">
      <w:pPr>
        <w:suppressAutoHyphens/>
        <w:spacing w:after="0" w:line="240" w:lineRule="auto"/>
        <w:ind w:left="426" w:right="-144"/>
        <w:jc w:val="both"/>
        <w:rPr>
          <w:rFonts w:ascii="Arial Narrow" w:eastAsia="Times New Roman" w:hAnsi="Arial Narrow" w:cs="Arial Narrow"/>
          <w:sz w:val="24"/>
          <w:szCs w:val="24"/>
          <w:lang w:eastAsia="ar-SA"/>
        </w:rPr>
      </w:pPr>
    </w:p>
    <w:p w14:paraId="3F3722BB" w14:textId="77777777" w:rsidR="00E63F82" w:rsidRPr="00E63F82" w:rsidRDefault="00E63F82" w:rsidP="00E63F82">
      <w:pPr>
        <w:suppressAutoHyphens/>
        <w:spacing w:after="0" w:line="240" w:lineRule="auto"/>
        <w:ind w:left="426" w:right="-14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3)    …………………………………………………*</w:t>
      </w:r>
    </w:p>
    <w:p w14:paraId="413C404B" w14:textId="77777777" w:rsidR="00E63F82" w:rsidRPr="00870E18" w:rsidRDefault="00E63F82" w:rsidP="00E63F82">
      <w:pPr>
        <w:suppressAutoHyphens/>
        <w:spacing w:after="0" w:line="240" w:lineRule="auto"/>
        <w:ind w:right="-144"/>
        <w:jc w:val="both"/>
        <w:rPr>
          <w:rFonts w:ascii="Arial Narrow" w:eastAsia="Times New Roman" w:hAnsi="Arial Narrow" w:cs="Arial Narrow"/>
          <w:sz w:val="20"/>
          <w:szCs w:val="20"/>
          <w:lang w:eastAsia="ar-SA"/>
        </w:rPr>
      </w:pPr>
      <w:r w:rsidRPr="00870E18">
        <w:rPr>
          <w:rFonts w:ascii="Arial Narrow" w:eastAsia="Times New Roman" w:hAnsi="Arial Narrow" w:cs="Arial Narrow"/>
          <w:sz w:val="20"/>
          <w:szCs w:val="20"/>
          <w:lang w:eastAsia="ar-SA"/>
        </w:rPr>
        <w:t>* wskazać, jeżeli dotyczy (niepotrzebne skreślić)</w:t>
      </w:r>
    </w:p>
    <w:p w14:paraId="3F7B475A" w14:textId="28E27018" w:rsidR="00E63F82" w:rsidRPr="00870E18" w:rsidRDefault="00E63F82">
      <w:pPr>
        <w:pStyle w:val="Akapitzlist"/>
        <w:numPr>
          <w:ilvl w:val="0"/>
          <w:numId w:val="26"/>
        </w:numPr>
        <w:suppressAutoHyphens/>
        <w:ind w:left="426" w:right="-144" w:hanging="426"/>
        <w:jc w:val="both"/>
        <w:rPr>
          <w:rFonts w:ascii="Arial Narrow" w:eastAsia="Times New Roman" w:hAnsi="Arial Narrow" w:cs="Arial Narrow"/>
          <w:lang w:eastAsia="ar-SA"/>
        </w:rPr>
      </w:pPr>
      <w:r w:rsidRPr="00870E18">
        <w:rPr>
          <w:rFonts w:ascii="Arial Narrow" w:eastAsia="Times New Roman" w:hAnsi="Arial Narrow" w:cs="Arial Narrow"/>
          <w:lang w:eastAsia="ar-SA"/>
        </w:rPr>
        <w:t>Zmiana Podwykonawcy bądź rezygnacja z Podwykonawcy, o którym mowa w ust. 1, wymaga zawarcia aneksu do Umowy.</w:t>
      </w:r>
    </w:p>
    <w:p w14:paraId="776D13D2" w14:textId="7F8F9527" w:rsidR="00E63F82" w:rsidRPr="00870E18" w:rsidRDefault="00E63F82">
      <w:pPr>
        <w:pStyle w:val="Akapitzlist"/>
        <w:numPr>
          <w:ilvl w:val="0"/>
          <w:numId w:val="26"/>
        </w:numPr>
        <w:suppressAutoHyphens/>
        <w:ind w:left="426" w:right="-144" w:hanging="426"/>
        <w:jc w:val="both"/>
        <w:rPr>
          <w:rFonts w:ascii="Arial Narrow" w:eastAsia="Times New Roman" w:hAnsi="Arial Narrow" w:cs="Arial Narrow"/>
          <w:lang w:eastAsia="ar-SA"/>
        </w:rPr>
      </w:pPr>
      <w:bookmarkStart w:id="1" w:name="_Hlk118096921"/>
      <w:r w:rsidRPr="00870E18">
        <w:rPr>
          <w:rFonts w:ascii="Arial Narrow" w:eastAsia="Times New Roman" w:hAnsi="Arial Narrow" w:cs="Arial Narrow"/>
          <w:lang w:eastAsia="ar-SA"/>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bookmarkEnd w:id="1"/>
    <w:p w14:paraId="2B0C2565" w14:textId="77777777" w:rsidR="00DE7AE0" w:rsidRPr="00DE7AE0" w:rsidRDefault="00DE7AE0">
      <w:pPr>
        <w:pStyle w:val="Akapitzlist"/>
        <w:numPr>
          <w:ilvl w:val="0"/>
          <w:numId w:val="26"/>
        </w:numPr>
        <w:ind w:left="426" w:hanging="426"/>
        <w:jc w:val="both"/>
        <w:rPr>
          <w:rFonts w:ascii="Arial Narrow" w:eastAsia="Times New Roman" w:hAnsi="Arial Narrow" w:cs="Arial Narrow"/>
          <w:lang w:eastAsia="ar-SA"/>
        </w:rPr>
      </w:pPr>
      <w:r w:rsidRPr="00DE7AE0">
        <w:rPr>
          <w:rFonts w:ascii="Arial Narrow" w:eastAsia="Times New Roman" w:hAnsi="Arial Narrow" w:cs="Arial Narrow"/>
          <w:lang w:eastAsia="ar-SA"/>
        </w:rPr>
        <w:t>W sytuacji gdy określone przez Zamawiającego w SWZ warunki udziału w postępowaniu, o których mowa w art. 118 ust. 2 PZP, spełniały za Wykonawcę „podmioty udostępniające zasoby”, to „podmioty” te muszą wykonać te części zamówienia, do realizacji, których warunki te są wymagane</w:t>
      </w:r>
    </w:p>
    <w:p w14:paraId="07D743EA" w14:textId="7DEB6BA0" w:rsidR="00E63F82" w:rsidRPr="00870E18" w:rsidRDefault="00E63F82">
      <w:pPr>
        <w:pStyle w:val="Akapitzlist"/>
        <w:numPr>
          <w:ilvl w:val="0"/>
          <w:numId w:val="26"/>
        </w:numPr>
        <w:suppressAutoHyphens/>
        <w:ind w:left="426" w:right="-144" w:hanging="426"/>
        <w:jc w:val="both"/>
        <w:rPr>
          <w:rFonts w:ascii="Arial Narrow" w:eastAsia="Times New Roman" w:hAnsi="Arial Narrow" w:cs="Arial Narrow"/>
          <w:lang w:eastAsia="ar-SA"/>
        </w:rPr>
      </w:pPr>
      <w:r w:rsidRPr="00870E18">
        <w:rPr>
          <w:rFonts w:ascii="Arial Narrow" w:eastAsia="Times New Roman" w:hAnsi="Arial Narrow" w:cs="Arial Narrow"/>
          <w:lang w:eastAsia="ar-SA"/>
        </w:rPr>
        <w:t>Wykonawca jest odpowiedzialny za działania lub zaniechania Podwykonawców, dalszych Podwykonawców, ich przedstawicieli lub pracowników, jak za własne działania lub zaniechania.</w:t>
      </w:r>
    </w:p>
    <w:p w14:paraId="68551929" w14:textId="53311156" w:rsidR="00E63F82" w:rsidRPr="00870E18" w:rsidRDefault="00E63F82">
      <w:pPr>
        <w:pStyle w:val="Akapitzlist"/>
        <w:numPr>
          <w:ilvl w:val="0"/>
          <w:numId w:val="26"/>
        </w:numPr>
        <w:suppressAutoHyphens/>
        <w:ind w:left="426" w:right="-144" w:hanging="426"/>
        <w:jc w:val="both"/>
        <w:rPr>
          <w:rFonts w:ascii="Arial Narrow" w:eastAsia="Times New Roman" w:hAnsi="Arial Narrow" w:cs="Arial Narrow"/>
          <w:lang w:eastAsia="ar-SA"/>
        </w:rPr>
      </w:pPr>
      <w:r w:rsidRPr="00870E18">
        <w:rPr>
          <w:rFonts w:ascii="Arial Narrow" w:eastAsia="Times New Roman" w:hAnsi="Arial Narrow" w:cs="Arial Narrow"/>
          <w:lang w:eastAsia="ar-SA"/>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23B319BB" w14:textId="6A5138FE" w:rsidR="00E63F82" w:rsidRPr="00870E18" w:rsidRDefault="00E63F82">
      <w:pPr>
        <w:pStyle w:val="Akapitzlist"/>
        <w:numPr>
          <w:ilvl w:val="0"/>
          <w:numId w:val="26"/>
        </w:numPr>
        <w:suppressAutoHyphens/>
        <w:ind w:left="426" w:right="-144" w:hanging="426"/>
        <w:jc w:val="both"/>
        <w:rPr>
          <w:rFonts w:ascii="Arial Narrow" w:eastAsia="Times New Roman" w:hAnsi="Arial Narrow" w:cs="Arial Narrow"/>
          <w:lang w:eastAsia="ar-SA"/>
        </w:rPr>
      </w:pPr>
      <w:r w:rsidRPr="00870E18">
        <w:rPr>
          <w:rFonts w:ascii="Arial Narrow" w:eastAsia="Times New Roman" w:hAnsi="Arial Narrow" w:cs="Arial Narrow"/>
          <w:lang w:eastAsia="ar-SA"/>
        </w:rPr>
        <w:lastRenderedPageBreak/>
        <w:t>Wykonawca zobowiązuje się do umieszczenia w umowie z Podwykonawcą robót budowlanych lub dalszym Podwykonawcą robót budowlanych następujących postanowień:</w:t>
      </w:r>
    </w:p>
    <w:p w14:paraId="28EEDAA0" w14:textId="5CAFAF14" w:rsidR="00E63F82" w:rsidRPr="00870E18" w:rsidRDefault="00E63F82">
      <w:pPr>
        <w:pStyle w:val="Akapitzlist"/>
        <w:numPr>
          <w:ilvl w:val="0"/>
          <w:numId w:val="27"/>
        </w:numPr>
        <w:suppressAutoHyphens/>
        <w:ind w:left="709" w:right="-144" w:hanging="349"/>
        <w:jc w:val="both"/>
        <w:rPr>
          <w:rFonts w:ascii="Arial Narrow" w:eastAsia="Times New Roman" w:hAnsi="Arial Narrow" w:cs="Arial Narrow"/>
          <w:lang w:eastAsia="ar-SA"/>
        </w:rPr>
      </w:pPr>
      <w:r w:rsidRPr="00870E18">
        <w:rPr>
          <w:rFonts w:ascii="Arial Narrow" w:eastAsia="Times New Roman" w:hAnsi="Arial Narrow" w:cs="Arial Narrow"/>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E45EEBC" w14:textId="342EC8C3" w:rsidR="00E63F82" w:rsidRPr="00870E18" w:rsidRDefault="00E63F82">
      <w:pPr>
        <w:pStyle w:val="Akapitzlist"/>
        <w:numPr>
          <w:ilvl w:val="0"/>
          <w:numId w:val="27"/>
        </w:numPr>
        <w:suppressAutoHyphens/>
        <w:ind w:left="709" w:right="-144" w:hanging="349"/>
        <w:jc w:val="both"/>
        <w:rPr>
          <w:rFonts w:ascii="Arial Narrow" w:eastAsia="Times New Roman" w:hAnsi="Arial Narrow" w:cs="Arial Narrow"/>
          <w:lang w:eastAsia="ar-SA"/>
        </w:rPr>
      </w:pPr>
      <w:r w:rsidRPr="00870E18">
        <w:rPr>
          <w:rFonts w:ascii="Arial Narrow" w:eastAsia="Times New Roman" w:hAnsi="Arial Narrow" w:cs="Arial Narrow"/>
          <w:lang w:eastAsia="ar-SA"/>
        </w:rPr>
        <w:t>przedmiotem umowy o podwykonawstwo jest wyłącznie wykonanie, odpowiednio: robót budowlanych, dostaw lub usług, które ściśle odpowiadają części zamówienia określonego umową zawartą pomiędzy Zamawiającym a Wykonawcą;</w:t>
      </w:r>
    </w:p>
    <w:p w14:paraId="0BE48E7F" w14:textId="60704CB3" w:rsidR="00E63F82" w:rsidRPr="00870E18" w:rsidRDefault="00E63F82">
      <w:pPr>
        <w:pStyle w:val="Akapitzlist"/>
        <w:numPr>
          <w:ilvl w:val="0"/>
          <w:numId w:val="27"/>
        </w:numPr>
        <w:suppressAutoHyphens/>
        <w:ind w:left="709" w:right="-144" w:hanging="349"/>
        <w:jc w:val="both"/>
        <w:rPr>
          <w:rFonts w:ascii="Arial Narrow" w:eastAsia="Times New Roman" w:hAnsi="Arial Narrow" w:cs="Arial Narrow"/>
          <w:lang w:eastAsia="ar-SA"/>
        </w:rPr>
      </w:pPr>
      <w:r w:rsidRPr="00870E18">
        <w:rPr>
          <w:rFonts w:ascii="Arial Narrow" w:eastAsia="Times New Roman" w:hAnsi="Arial Narrow" w:cs="Arial Narrow"/>
          <w:lang w:eastAsia="ar-SA"/>
        </w:rPr>
        <w:t>rezultat wykonania przedmiotu umowy o podwykonawstwo musi określać co najmniej taki poziom jakości, jaki wynika z treści Umowy zawartej pomiędzy Zamawiającym i Wykonawcą;</w:t>
      </w:r>
    </w:p>
    <w:p w14:paraId="5A3B5CB3" w14:textId="3544D55D" w:rsidR="00E63F82" w:rsidRPr="00870E18" w:rsidRDefault="00E63F82">
      <w:pPr>
        <w:pStyle w:val="Akapitzlist"/>
        <w:numPr>
          <w:ilvl w:val="0"/>
          <w:numId w:val="27"/>
        </w:numPr>
        <w:suppressAutoHyphens/>
        <w:ind w:left="709" w:right="-144" w:hanging="349"/>
        <w:jc w:val="both"/>
        <w:rPr>
          <w:rFonts w:ascii="Arial Narrow" w:eastAsia="Times New Roman" w:hAnsi="Arial Narrow" w:cs="Arial Narrow"/>
          <w:lang w:eastAsia="ar-SA"/>
        </w:rPr>
      </w:pPr>
      <w:r w:rsidRPr="00870E18">
        <w:rPr>
          <w:rFonts w:ascii="Arial Narrow" w:eastAsia="Times New Roman" w:hAnsi="Arial Narrow" w:cs="Arial Narrow"/>
          <w:lang w:eastAsia="ar-SA"/>
        </w:rPr>
        <w:t>Podwykonawca lub dalszy Podwykonawca musi dysponować personelem i sprzętem, gwarantującymi prawidłowe wykonanie podzlecanej części Umowy, proporcjonalnie, kwalifikacjami lub zakresem odpowiadającymi wymaganiom stawianym Wykonawcy;</w:t>
      </w:r>
    </w:p>
    <w:p w14:paraId="32603291" w14:textId="6F38A666" w:rsidR="00E63F82" w:rsidRPr="00870E18" w:rsidRDefault="00E63F82">
      <w:pPr>
        <w:pStyle w:val="Akapitzlist"/>
        <w:numPr>
          <w:ilvl w:val="0"/>
          <w:numId w:val="27"/>
        </w:numPr>
        <w:suppressAutoHyphens/>
        <w:ind w:left="709" w:right="-144" w:hanging="349"/>
        <w:jc w:val="both"/>
        <w:rPr>
          <w:rFonts w:ascii="Arial Narrow" w:eastAsia="Times New Roman" w:hAnsi="Arial Narrow" w:cs="Arial Narrow"/>
          <w:lang w:eastAsia="ar-SA"/>
        </w:rPr>
      </w:pPr>
      <w:r w:rsidRPr="00870E18">
        <w:rPr>
          <w:rFonts w:ascii="Arial Narrow" w:eastAsia="Times New Roman" w:hAnsi="Arial Narrow" w:cs="Arial Narrow"/>
          <w:lang w:eastAsia="ar-SA"/>
        </w:rPr>
        <w:t>Podwykonawca lub dalszy Podwykonawca są zobowiązani do przedstawiania Zamawiającemu na jego żądanie dokumentów, oświadczeń i wyjaśnień dotyczących realizacji umowy o podwykonawstwo.</w:t>
      </w:r>
    </w:p>
    <w:p w14:paraId="2F80C1F6" w14:textId="1AE622CF" w:rsidR="00E63F82" w:rsidRPr="00870E18" w:rsidRDefault="00E63F82">
      <w:pPr>
        <w:pStyle w:val="Akapitzlist"/>
        <w:numPr>
          <w:ilvl w:val="0"/>
          <w:numId w:val="26"/>
        </w:numPr>
        <w:suppressAutoHyphens/>
        <w:ind w:left="426" w:right="-144" w:hanging="426"/>
        <w:jc w:val="both"/>
        <w:rPr>
          <w:rFonts w:ascii="Arial Narrow" w:eastAsia="Times New Roman" w:hAnsi="Arial Narrow" w:cs="Arial Narrow"/>
          <w:lang w:eastAsia="ar-SA"/>
        </w:rPr>
      </w:pPr>
      <w:r w:rsidRPr="00870E18">
        <w:rPr>
          <w:rFonts w:ascii="Arial Narrow" w:eastAsia="Times New Roman" w:hAnsi="Arial Narrow" w:cs="Arial Narrow"/>
          <w:lang w:eastAsia="ar-SA"/>
        </w:rPr>
        <w:t>Umowa o podwykonawstwo nie może zawierać postanowień:</w:t>
      </w:r>
    </w:p>
    <w:p w14:paraId="799DD9AC" w14:textId="77777777" w:rsidR="00E63F82" w:rsidRPr="00E63F82" w:rsidRDefault="00E63F82" w:rsidP="00870E18">
      <w:pPr>
        <w:suppressAutoHyphens/>
        <w:spacing w:after="0" w:line="240" w:lineRule="auto"/>
        <w:ind w:left="709" w:right="-144" w:hanging="283"/>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1)</w:t>
      </w:r>
      <w:r w:rsidRPr="00E63F82">
        <w:rPr>
          <w:rFonts w:ascii="Arial Narrow" w:eastAsia="Times New Roman" w:hAnsi="Arial Narrow" w:cs="Arial Narrow"/>
          <w:sz w:val="24"/>
          <w:szCs w:val="24"/>
          <w:lang w:eastAsia="ar-SA"/>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7B49D7C" w14:textId="77777777" w:rsidR="00E63F82" w:rsidRPr="00E63F82" w:rsidRDefault="00E63F82" w:rsidP="00870E18">
      <w:pPr>
        <w:suppressAutoHyphens/>
        <w:spacing w:after="0" w:line="240" w:lineRule="auto"/>
        <w:ind w:left="709" w:right="-144" w:hanging="283"/>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2)</w:t>
      </w:r>
      <w:r w:rsidRPr="00E63F82">
        <w:rPr>
          <w:rFonts w:ascii="Arial Narrow" w:eastAsia="Times New Roman" w:hAnsi="Arial Narrow" w:cs="Arial Narrow"/>
          <w:sz w:val="24"/>
          <w:szCs w:val="24"/>
          <w:lang w:eastAsia="ar-SA"/>
        </w:rPr>
        <w:tab/>
        <w:t>uzależniających zwrot kwot zabezpieczenia przez Wykonawcę Podwykonawcy od zwrotu zabezpieczenia należytego wykonania umowy Wykonawcy przez Zamawiającego.</w:t>
      </w:r>
    </w:p>
    <w:p w14:paraId="270A7D95" w14:textId="60DC2E94" w:rsidR="00E63F82" w:rsidRPr="00870E18" w:rsidRDefault="00E63F82">
      <w:pPr>
        <w:pStyle w:val="Akapitzlist"/>
        <w:numPr>
          <w:ilvl w:val="0"/>
          <w:numId w:val="26"/>
        </w:numPr>
        <w:suppressAutoHyphens/>
        <w:ind w:left="426" w:right="-144" w:hanging="498"/>
        <w:jc w:val="both"/>
        <w:rPr>
          <w:rFonts w:ascii="Arial Narrow" w:eastAsia="Times New Roman" w:hAnsi="Arial Narrow" w:cs="Arial Narrow"/>
          <w:lang w:eastAsia="ar-SA"/>
        </w:rPr>
      </w:pPr>
      <w:r w:rsidRPr="00870E18">
        <w:rPr>
          <w:rFonts w:ascii="Arial Narrow" w:eastAsia="Times New Roman" w:hAnsi="Arial Narrow" w:cs="Arial Narrow"/>
          <w:lang w:eastAsia="ar-SA"/>
        </w:rPr>
        <w:t>Suma wartości wynagrodzeń w umowach zawartych z Podwykonawcami oraz dalszymi Podwykonawcami robót budowlanych a dotyczących danego Etapu wymienionego w Umowie, nie może przekraczać wartości wynagrodzenia Wykonawcy z tytułu wykonania danego Etapu. Suma wartości   wynagrodzeń    we    wszystkich    umowach    o    roboty    budowlane    zawartych z Podwykonawcami oraz dalszymi Podwykonawcami nie może przekroczyć wartości wynagrodzenia Wykonawcy tytułu wykonania Umowy.</w:t>
      </w:r>
    </w:p>
    <w:p w14:paraId="5880874F" w14:textId="7CADD5C5" w:rsidR="00E63F82" w:rsidRPr="00870E18" w:rsidRDefault="00E63F82">
      <w:pPr>
        <w:pStyle w:val="Akapitzlist"/>
        <w:numPr>
          <w:ilvl w:val="0"/>
          <w:numId w:val="26"/>
        </w:numPr>
        <w:suppressAutoHyphens/>
        <w:ind w:left="426" w:right="-144" w:hanging="498"/>
        <w:jc w:val="both"/>
        <w:rPr>
          <w:rFonts w:ascii="Arial Narrow" w:eastAsia="Times New Roman" w:hAnsi="Arial Narrow" w:cs="Arial Narrow"/>
          <w:lang w:eastAsia="ar-SA"/>
        </w:rPr>
      </w:pPr>
      <w:r w:rsidRPr="00870E18">
        <w:rPr>
          <w:rFonts w:ascii="Arial Narrow" w:eastAsia="Times New Roman" w:hAnsi="Arial Narrow" w:cs="Arial Narrow"/>
          <w:lang w:eastAsia="ar-SA"/>
        </w:rPr>
        <w:t>Wartość kolejnej umowy z dalszym podwykonawcą, której przedmiotem są roboty budowlane nie może spowodować przekroczenia kwoty stanowiącej 100% wartości tej części przedmiotu niniejszej Umowy,  w skład której wchodzi zakres umowy o podwykonawstwo.</w:t>
      </w:r>
    </w:p>
    <w:p w14:paraId="55D3B4CB" w14:textId="74801A96" w:rsidR="00E63F82" w:rsidRPr="00235E15" w:rsidRDefault="00E63F82">
      <w:pPr>
        <w:pStyle w:val="Akapitzlist"/>
        <w:numPr>
          <w:ilvl w:val="0"/>
          <w:numId w:val="26"/>
        </w:numPr>
        <w:suppressAutoHyphens/>
        <w:ind w:left="426" w:right="-144" w:hanging="498"/>
        <w:jc w:val="both"/>
        <w:rPr>
          <w:rFonts w:ascii="Arial Narrow" w:eastAsia="Times New Roman" w:hAnsi="Arial Narrow" w:cs="Arial Narrow"/>
          <w:lang w:eastAsia="ar-SA"/>
        </w:rPr>
      </w:pPr>
      <w:r w:rsidRPr="00870E18">
        <w:rPr>
          <w:rFonts w:ascii="Arial Narrow" w:eastAsia="Times New Roman" w:hAnsi="Arial Narrow" w:cs="Arial Narrow"/>
          <w:lang w:eastAsia="ar-SA"/>
        </w:rPr>
        <w:t xml:space="preserve">Zamawiający ponosi odpowiedzialność za zapłatę Podwykonawcy wynagrodzenia w wysokości ustalonej w umowie między Podwykonawcą a Wykonawcą, chyba że ta wysokość przekracza </w:t>
      </w:r>
      <w:r w:rsidRPr="00235E15">
        <w:rPr>
          <w:rFonts w:ascii="Arial Narrow" w:eastAsia="Times New Roman" w:hAnsi="Arial Narrow" w:cs="Arial Narrow"/>
          <w:lang w:eastAsia="ar-SA"/>
        </w:rPr>
        <w:t xml:space="preserve">wysokość wynagrodzenia należnego Wykonawcy za roboty budowlane, których szczegółowy przedmiot wynika odpowiednio ze zgłoszenia albo niniejszej Umowy. W takim przypadku odpowiedzialność </w:t>
      </w:r>
      <w:r w:rsidR="009E44A3" w:rsidRPr="00235E15">
        <w:rPr>
          <w:rFonts w:ascii="Arial Narrow" w:eastAsia="Times New Roman" w:hAnsi="Arial Narrow" w:cs="Arial Narrow"/>
          <w:lang w:eastAsia="ar-SA"/>
        </w:rPr>
        <w:t>Zamawiającego</w:t>
      </w:r>
      <w:r w:rsidRPr="00235E15">
        <w:rPr>
          <w:rFonts w:ascii="Arial Narrow" w:eastAsia="Times New Roman" w:hAnsi="Arial Narrow" w:cs="Arial Narrow"/>
          <w:lang w:eastAsia="ar-SA"/>
        </w:rPr>
        <w:t xml:space="preserve"> za zapłatę Podwykonawcy wynagrodzenia jest ograniczona do wysokości wynagrodzenia należnego Wykonawcy za roboty budowlane, których szczegółowy przedmiot wynika odpowiednio ze zgłoszenia albo niniejszej Umowy.</w:t>
      </w:r>
    </w:p>
    <w:p w14:paraId="35CBBA72" w14:textId="101BCB3D" w:rsidR="00E63F82" w:rsidRPr="00235E15" w:rsidRDefault="00E63F82">
      <w:pPr>
        <w:pStyle w:val="Akapitzlist"/>
        <w:numPr>
          <w:ilvl w:val="0"/>
          <w:numId w:val="26"/>
        </w:numPr>
        <w:suppressAutoHyphens/>
        <w:ind w:left="426" w:right="-144" w:hanging="498"/>
        <w:jc w:val="both"/>
        <w:rPr>
          <w:rFonts w:ascii="Arial Narrow" w:eastAsia="Times New Roman" w:hAnsi="Arial Narrow" w:cs="Arial Narrow"/>
          <w:lang w:eastAsia="ar-SA"/>
        </w:rPr>
      </w:pPr>
      <w:r w:rsidRPr="00235E15">
        <w:rPr>
          <w:rFonts w:ascii="Arial Narrow" w:eastAsia="Times New Roman" w:hAnsi="Arial Narrow" w:cs="Arial Narrow"/>
          <w:lang w:eastAsia="ar-SA"/>
        </w:rPr>
        <w:t>Zawarcie umowy o podwykonawstwo, której przedmiotem są roboty budowlane może nastąpić wyłącznie po akceptacji przez Zamawiającego jej projektu.</w:t>
      </w:r>
    </w:p>
    <w:p w14:paraId="34593927" w14:textId="1341867F" w:rsidR="00E63F82" w:rsidRDefault="00E63F82">
      <w:pPr>
        <w:pStyle w:val="Akapitzlist"/>
        <w:numPr>
          <w:ilvl w:val="0"/>
          <w:numId w:val="26"/>
        </w:numPr>
        <w:suppressAutoHyphens/>
        <w:ind w:left="426" w:right="-144" w:hanging="498"/>
        <w:jc w:val="both"/>
        <w:rPr>
          <w:rFonts w:ascii="Arial Narrow" w:eastAsia="Times New Roman" w:hAnsi="Arial Narrow" w:cs="Arial Narrow"/>
          <w:lang w:eastAsia="ar-SA"/>
        </w:rPr>
      </w:pPr>
      <w:r w:rsidRPr="00870E18">
        <w:rPr>
          <w:rFonts w:ascii="Arial Narrow" w:eastAsia="Times New Roman" w:hAnsi="Arial Narrow" w:cs="Arial Narrow"/>
          <w:lang w:eastAsia="ar-SA"/>
        </w:rPr>
        <w:t xml:space="preserve">Wykonawca, Podwykonawca lub dalszy Podwykonawca zobowiązany jest do przedłożenia Zamawiającemu projektu umowy o podwykonawstwo, której przedmiotem są roboty budowlane, (przy czym podwykonawca lub dalszy podwykonawca jest obowiązany dołączyć zgodę Wykonawcy na zawarcie umowy o podwykonawstwo o treści zgodnej z projektem umowy o podwykonawstwo), zawierającej zestawienie ilości robót i ich wycenę wraz z częścią dokumentacji dotyczącej wykonania robót, które mają być realizowane na podstawie umowy o podwykonawstwo lub ze wskazaniem tej części dokumentacji, nie później niż </w:t>
      </w:r>
      <w:r w:rsidR="009E44A3">
        <w:rPr>
          <w:rFonts w:ascii="Arial Narrow" w:eastAsia="Times New Roman" w:hAnsi="Arial Narrow" w:cs="Arial Narrow"/>
          <w:lang w:eastAsia="ar-SA"/>
        </w:rPr>
        <w:t>14</w:t>
      </w:r>
      <w:r w:rsidRPr="00870E18">
        <w:rPr>
          <w:rFonts w:ascii="Arial Narrow" w:eastAsia="Times New Roman" w:hAnsi="Arial Narrow" w:cs="Arial Narrow"/>
          <w:lang w:eastAsia="ar-SA"/>
        </w:rPr>
        <w:t xml:space="preserve"> dni przed jej</w:t>
      </w:r>
      <w:r w:rsidR="009E44A3">
        <w:rPr>
          <w:rFonts w:ascii="Arial Narrow" w:eastAsia="Times New Roman" w:hAnsi="Arial Narrow" w:cs="Arial Narrow"/>
          <w:lang w:eastAsia="ar-SA"/>
        </w:rPr>
        <w:t xml:space="preserve"> </w:t>
      </w:r>
      <w:r w:rsidRPr="009E44A3">
        <w:rPr>
          <w:rFonts w:ascii="Arial Narrow" w:eastAsia="Times New Roman" w:hAnsi="Arial Narrow" w:cs="Arial Narrow"/>
          <w:lang w:eastAsia="ar-SA"/>
        </w:rPr>
        <w:t xml:space="preserve">zawarciem. Zestawienie winno nawiązywać do ilości i cen poszczególnych części przedmiotu Umowy określonych przez Wykonawcę dla zakresu </w:t>
      </w:r>
      <w:r w:rsidRPr="009E44A3">
        <w:rPr>
          <w:rFonts w:ascii="Arial Narrow" w:eastAsia="Times New Roman" w:hAnsi="Arial Narrow" w:cs="Arial Narrow"/>
          <w:lang w:eastAsia="ar-SA"/>
        </w:rPr>
        <w:lastRenderedPageBreak/>
        <w:t>objętego umową o podwykonawstwo.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p>
    <w:p w14:paraId="5DF2662E" w14:textId="6EF4066B" w:rsidR="00E63F82" w:rsidRDefault="00E63F82">
      <w:pPr>
        <w:pStyle w:val="Akapitzlist"/>
        <w:numPr>
          <w:ilvl w:val="0"/>
          <w:numId w:val="26"/>
        </w:numPr>
        <w:suppressAutoHyphens/>
        <w:ind w:left="426" w:right="-144" w:hanging="498"/>
        <w:jc w:val="both"/>
        <w:rPr>
          <w:rFonts w:ascii="Arial Narrow" w:eastAsia="Times New Roman" w:hAnsi="Arial Narrow" w:cs="Arial Narrow"/>
          <w:lang w:eastAsia="ar-SA"/>
        </w:rPr>
      </w:pPr>
      <w:r w:rsidRPr="00FE352C">
        <w:rPr>
          <w:rFonts w:ascii="Arial Narrow" w:eastAsia="Times New Roman" w:hAnsi="Arial Narrow" w:cs="Arial Narrow"/>
          <w:lang w:eastAsia="ar-SA"/>
        </w:rPr>
        <w:t xml:space="preserve">Projekt umowy o podwykonawstwo, której przedmiotem są roboty budowlane, będzie uważany za zaakceptowany przez Zamawiającego, jeżeli Zamawiający w terminie </w:t>
      </w:r>
      <w:r w:rsidR="009E44A3" w:rsidRPr="00FE352C">
        <w:rPr>
          <w:rFonts w:ascii="Arial Narrow" w:eastAsia="Times New Roman" w:hAnsi="Arial Narrow" w:cs="Arial Narrow"/>
          <w:lang w:eastAsia="ar-SA"/>
        </w:rPr>
        <w:t>14</w:t>
      </w:r>
      <w:r w:rsidRPr="00FE352C">
        <w:rPr>
          <w:rFonts w:ascii="Arial Narrow" w:eastAsia="Times New Roman" w:hAnsi="Arial Narrow" w:cs="Arial Narrow"/>
          <w:lang w:eastAsia="ar-SA"/>
        </w:rPr>
        <w:t xml:space="preserve"> dni od dnia przedłożenia mu projektu nie zgłosi w formie pisemnej zastrzeżeń.</w:t>
      </w:r>
    </w:p>
    <w:p w14:paraId="3746EAD2" w14:textId="6ED6C3B1" w:rsidR="00E63F82" w:rsidRPr="00DE7AE0" w:rsidRDefault="00E63F82">
      <w:pPr>
        <w:pStyle w:val="Akapitzlist"/>
        <w:numPr>
          <w:ilvl w:val="0"/>
          <w:numId w:val="26"/>
        </w:numPr>
        <w:suppressAutoHyphens/>
        <w:ind w:left="426" w:right="-144" w:hanging="498"/>
        <w:jc w:val="both"/>
        <w:rPr>
          <w:rFonts w:ascii="Arial Narrow" w:eastAsia="Times New Roman" w:hAnsi="Arial Narrow" w:cs="Arial Narrow"/>
          <w:lang w:eastAsia="ar-SA"/>
        </w:rPr>
      </w:pPr>
      <w:r w:rsidRPr="00DE7AE0">
        <w:rPr>
          <w:rFonts w:ascii="Arial Narrow" w:eastAsia="Times New Roman" w:hAnsi="Arial Narrow" w:cs="Arial Narrow"/>
          <w:lang w:eastAsia="ar-SA"/>
        </w:rPr>
        <w:t>Zamawiający zgłosi w terminie określonym w ust. 1</w:t>
      </w:r>
      <w:r w:rsidR="00FE352C" w:rsidRPr="00DE7AE0">
        <w:rPr>
          <w:rFonts w:ascii="Arial Narrow" w:eastAsia="Times New Roman" w:hAnsi="Arial Narrow" w:cs="Arial Narrow"/>
          <w:lang w:eastAsia="ar-SA"/>
        </w:rPr>
        <w:t>4</w:t>
      </w:r>
      <w:r w:rsidRPr="00DE7AE0">
        <w:rPr>
          <w:rFonts w:ascii="Arial Narrow" w:eastAsia="Times New Roman" w:hAnsi="Arial Narrow" w:cs="Arial Narrow"/>
          <w:lang w:eastAsia="ar-SA"/>
        </w:rPr>
        <w:t xml:space="preserve"> w formie pisemnej zastrzeżenia do projektu umowy o podwykonawstwo, której przedmiotem są roboty budowlane, w szczególności w następujących przypadkach:</w:t>
      </w:r>
    </w:p>
    <w:p w14:paraId="36AB5AA6" w14:textId="46BB7FEC" w:rsidR="00E63F82" w:rsidRPr="00E63F82" w:rsidRDefault="00E63F82" w:rsidP="009E44A3">
      <w:pPr>
        <w:suppressAutoHyphens/>
        <w:spacing w:after="0" w:line="240" w:lineRule="auto"/>
        <w:ind w:left="709" w:right="-144" w:hanging="28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1)</w:t>
      </w:r>
      <w:r w:rsidRPr="00E63F82">
        <w:rPr>
          <w:rFonts w:ascii="Arial Narrow" w:eastAsia="Times New Roman" w:hAnsi="Arial Narrow" w:cs="Arial Narrow"/>
          <w:sz w:val="24"/>
          <w:szCs w:val="24"/>
          <w:lang w:eastAsia="ar-SA"/>
        </w:rPr>
        <w:tab/>
        <w:t xml:space="preserve">niespełniania przez projekt wymagań dotyczących umowy o podwykonawstwo, określonych w ust. </w:t>
      </w:r>
      <w:r w:rsidR="009E44A3">
        <w:rPr>
          <w:rFonts w:ascii="Arial Narrow" w:eastAsia="Times New Roman" w:hAnsi="Arial Narrow" w:cs="Arial Narrow"/>
          <w:sz w:val="24"/>
          <w:szCs w:val="24"/>
          <w:lang w:eastAsia="ar-SA"/>
        </w:rPr>
        <w:t>7</w:t>
      </w:r>
      <w:r w:rsidRPr="00E63F82">
        <w:rPr>
          <w:rFonts w:ascii="Arial Narrow" w:eastAsia="Times New Roman" w:hAnsi="Arial Narrow" w:cs="Arial Narrow"/>
          <w:sz w:val="24"/>
          <w:szCs w:val="24"/>
          <w:lang w:eastAsia="ar-SA"/>
        </w:rPr>
        <w:t xml:space="preserve"> - </w:t>
      </w:r>
      <w:r w:rsidR="009E44A3">
        <w:rPr>
          <w:rFonts w:ascii="Arial Narrow" w:eastAsia="Times New Roman" w:hAnsi="Arial Narrow" w:cs="Arial Narrow"/>
          <w:sz w:val="24"/>
          <w:szCs w:val="24"/>
          <w:lang w:eastAsia="ar-SA"/>
        </w:rPr>
        <w:t>10</w:t>
      </w:r>
      <w:r w:rsidRPr="00E63F82">
        <w:rPr>
          <w:rFonts w:ascii="Arial Narrow" w:eastAsia="Times New Roman" w:hAnsi="Arial Narrow" w:cs="Arial Narrow"/>
          <w:sz w:val="24"/>
          <w:szCs w:val="24"/>
          <w:lang w:eastAsia="ar-SA"/>
        </w:rPr>
        <w:t>;</w:t>
      </w:r>
    </w:p>
    <w:p w14:paraId="66C15C68" w14:textId="6B6A0787" w:rsidR="00E63F82" w:rsidRPr="00E63F82" w:rsidRDefault="00E63F82" w:rsidP="009E44A3">
      <w:pPr>
        <w:suppressAutoHyphens/>
        <w:spacing w:after="0" w:line="240" w:lineRule="auto"/>
        <w:ind w:left="709" w:right="-144" w:hanging="28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2)</w:t>
      </w:r>
      <w:r w:rsidRPr="00E63F82">
        <w:rPr>
          <w:rFonts w:ascii="Arial Narrow" w:eastAsia="Times New Roman" w:hAnsi="Arial Narrow" w:cs="Arial Narrow"/>
          <w:sz w:val="24"/>
          <w:szCs w:val="24"/>
          <w:lang w:eastAsia="ar-SA"/>
        </w:rPr>
        <w:tab/>
        <w:t>niezałączenia do projektu zestawień, dokumentów lub informacji, o których mowa w ust. 1</w:t>
      </w:r>
      <w:r w:rsidR="007F6365">
        <w:rPr>
          <w:rFonts w:ascii="Arial Narrow" w:eastAsia="Times New Roman" w:hAnsi="Arial Narrow" w:cs="Arial Narrow"/>
          <w:sz w:val="24"/>
          <w:szCs w:val="24"/>
          <w:lang w:eastAsia="ar-SA"/>
        </w:rPr>
        <w:t>3</w:t>
      </w:r>
      <w:r w:rsidRPr="00E63F82">
        <w:rPr>
          <w:rFonts w:ascii="Arial Narrow" w:eastAsia="Times New Roman" w:hAnsi="Arial Narrow" w:cs="Arial Narrow"/>
          <w:sz w:val="24"/>
          <w:szCs w:val="24"/>
          <w:lang w:eastAsia="ar-SA"/>
        </w:rPr>
        <w:t>;</w:t>
      </w:r>
    </w:p>
    <w:p w14:paraId="2302F446" w14:textId="77777777" w:rsidR="00E63F82" w:rsidRPr="00E63F82" w:rsidRDefault="00E63F82" w:rsidP="009E44A3">
      <w:pPr>
        <w:suppressAutoHyphens/>
        <w:spacing w:after="0" w:line="240" w:lineRule="auto"/>
        <w:ind w:left="709" w:right="-144" w:hanging="28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3)</w:t>
      </w:r>
      <w:r w:rsidRPr="00E63F82">
        <w:rPr>
          <w:rFonts w:ascii="Arial Narrow" w:eastAsia="Times New Roman" w:hAnsi="Arial Narrow" w:cs="Arial Narrow"/>
          <w:sz w:val="24"/>
          <w:szCs w:val="24"/>
          <w:lang w:eastAsia="ar-SA"/>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361E9E3" w14:textId="77777777" w:rsidR="00E63F82" w:rsidRPr="00E63F82" w:rsidRDefault="00E63F82" w:rsidP="009E44A3">
      <w:pPr>
        <w:suppressAutoHyphens/>
        <w:spacing w:after="0" w:line="240" w:lineRule="auto"/>
        <w:ind w:left="709" w:right="-144" w:hanging="28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4)</w:t>
      </w:r>
      <w:r w:rsidRPr="00E63F82">
        <w:rPr>
          <w:rFonts w:ascii="Arial Narrow" w:eastAsia="Times New Roman" w:hAnsi="Arial Narrow" w:cs="Arial Narrow"/>
          <w:sz w:val="24"/>
          <w:szCs w:val="24"/>
          <w:lang w:eastAsia="ar-SA"/>
        </w:rPr>
        <w:tab/>
        <w:t>gdy termin realizacji robót budowlanych określonych projektem jest dłuższy niż przewidywany Umową dla tych robót;</w:t>
      </w:r>
    </w:p>
    <w:p w14:paraId="1E5675BF" w14:textId="77777777" w:rsidR="00E63F82" w:rsidRPr="00E63F82" w:rsidRDefault="00E63F82" w:rsidP="009E44A3">
      <w:pPr>
        <w:suppressAutoHyphens/>
        <w:spacing w:after="0" w:line="240" w:lineRule="auto"/>
        <w:ind w:left="709" w:right="-144" w:hanging="28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5)</w:t>
      </w:r>
      <w:r w:rsidRPr="00E63F82">
        <w:rPr>
          <w:rFonts w:ascii="Arial Narrow" w:eastAsia="Times New Roman" w:hAnsi="Arial Narrow" w:cs="Arial Narrow"/>
          <w:sz w:val="24"/>
          <w:szCs w:val="24"/>
          <w:lang w:eastAsia="ar-SA"/>
        </w:rPr>
        <w:tab/>
        <w:t>gdy projekt zawiera postanowienia dotyczące sposobu rozliczeń za wykonane roboty, uniemożliwiające rozliczenie tych robót pomiędzy Zamawiającym a Wykonawcą na podstawie niniejszej Umowy;</w:t>
      </w:r>
    </w:p>
    <w:p w14:paraId="75EFD06A" w14:textId="77777777" w:rsidR="00E63F82" w:rsidRPr="00E63F82" w:rsidRDefault="00E63F82" w:rsidP="009E44A3">
      <w:pPr>
        <w:suppressAutoHyphens/>
        <w:spacing w:after="0" w:line="240" w:lineRule="auto"/>
        <w:ind w:left="709" w:right="-144" w:hanging="28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6)</w:t>
      </w:r>
      <w:r w:rsidRPr="00E63F82">
        <w:rPr>
          <w:rFonts w:ascii="Arial Narrow" w:eastAsia="Times New Roman" w:hAnsi="Arial Narrow" w:cs="Arial Narrow"/>
          <w:sz w:val="24"/>
          <w:szCs w:val="24"/>
          <w:lang w:eastAsia="ar-SA"/>
        </w:rPr>
        <w:tab/>
        <w:t>niespełniającej wymagań określonych w dokumentach zamówienia, w tym w SWZ;</w:t>
      </w:r>
    </w:p>
    <w:p w14:paraId="0C1B5CE9" w14:textId="77777777" w:rsidR="00E63F82" w:rsidRPr="00E63F82" w:rsidRDefault="00E63F82" w:rsidP="009E44A3">
      <w:pPr>
        <w:suppressAutoHyphens/>
        <w:spacing w:after="0" w:line="240" w:lineRule="auto"/>
        <w:ind w:left="709" w:right="-144" w:hanging="284"/>
        <w:jc w:val="both"/>
        <w:rPr>
          <w:rFonts w:ascii="Arial Narrow" w:eastAsia="Times New Roman" w:hAnsi="Arial Narrow" w:cs="Arial Narrow"/>
          <w:sz w:val="24"/>
          <w:szCs w:val="24"/>
          <w:lang w:eastAsia="ar-SA"/>
        </w:rPr>
      </w:pPr>
      <w:r w:rsidRPr="00E63F82">
        <w:rPr>
          <w:rFonts w:ascii="Arial Narrow" w:eastAsia="Times New Roman" w:hAnsi="Arial Narrow" w:cs="Arial Narrow"/>
          <w:sz w:val="24"/>
          <w:szCs w:val="24"/>
          <w:lang w:eastAsia="ar-SA"/>
        </w:rPr>
        <w:t>7)</w:t>
      </w:r>
      <w:r w:rsidRPr="00E63F82">
        <w:rPr>
          <w:rFonts w:ascii="Arial Narrow" w:eastAsia="Times New Roman" w:hAnsi="Arial Narrow" w:cs="Arial Narrow"/>
          <w:sz w:val="24"/>
          <w:szCs w:val="24"/>
          <w:lang w:eastAsia="ar-SA"/>
        </w:rPr>
        <w:tab/>
        <w:t>gdy projekt umowy o podwykonawstwo, jak również projekt umowy o dalsze podwykonawstwo 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w:t>
      </w:r>
    </w:p>
    <w:p w14:paraId="64D19D96" w14:textId="25F611AF" w:rsidR="00E63F82" w:rsidRPr="000C7417" w:rsidRDefault="00E63F82">
      <w:pPr>
        <w:pStyle w:val="Akapitzlist"/>
        <w:numPr>
          <w:ilvl w:val="0"/>
          <w:numId w:val="35"/>
        </w:numPr>
        <w:tabs>
          <w:tab w:val="clear" w:pos="1095"/>
        </w:tabs>
        <w:suppressAutoHyphens/>
        <w:ind w:left="426" w:right="-144" w:hanging="426"/>
        <w:jc w:val="both"/>
        <w:rPr>
          <w:rFonts w:ascii="Arial Narrow" w:eastAsia="Times New Roman" w:hAnsi="Arial Narrow" w:cs="Arial Narrow"/>
          <w:lang w:eastAsia="ar-SA"/>
        </w:rPr>
      </w:pPr>
      <w:r w:rsidRPr="000C7417">
        <w:rPr>
          <w:rFonts w:ascii="Arial Narrow" w:eastAsia="Times New Roman" w:hAnsi="Arial Narrow" w:cs="Arial Narrow"/>
          <w:lang w:eastAsia="ar-SA"/>
        </w:rPr>
        <w:t>W przypadku zgłoszenia przez Zamawiającego zastrzeżeń do projektu umowy o podwykonawstwo Wykonawca, Podwykonawca lub dalszy Podwykonawca przedłoży zmieniony projekt umowy</w:t>
      </w:r>
      <w:r w:rsidR="000C7417">
        <w:rPr>
          <w:rFonts w:ascii="Arial Narrow" w:eastAsia="Times New Roman" w:hAnsi="Arial Narrow" w:cs="Arial Narrow"/>
          <w:lang w:eastAsia="ar-SA"/>
        </w:rPr>
        <w:t xml:space="preserve"> o </w:t>
      </w:r>
      <w:r w:rsidRPr="000C7417">
        <w:rPr>
          <w:rFonts w:ascii="Arial Narrow" w:eastAsia="Times New Roman" w:hAnsi="Arial Narrow" w:cs="Arial Narrow"/>
          <w:lang w:eastAsia="ar-SA"/>
        </w:rPr>
        <w:t>podwykonawstwo, uwzględniający wszystkie zastrzeżenia Zamawiającego.</w:t>
      </w:r>
    </w:p>
    <w:p w14:paraId="58977E26" w14:textId="4AE58F85" w:rsidR="00E63F82" w:rsidRDefault="00E63F82">
      <w:pPr>
        <w:pStyle w:val="Akapitzlist"/>
        <w:numPr>
          <w:ilvl w:val="0"/>
          <w:numId w:val="35"/>
        </w:numPr>
        <w:suppressAutoHyphens/>
        <w:ind w:left="426" w:right="-144" w:hanging="426"/>
        <w:jc w:val="both"/>
        <w:rPr>
          <w:rFonts w:ascii="Arial Narrow" w:eastAsia="Times New Roman" w:hAnsi="Arial Narrow" w:cs="Arial Narrow"/>
          <w:lang w:eastAsia="ar-SA"/>
        </w:rPr>
      </w:pPr>
      <w:r w:rsidRPr="000C7417">
        <w:rPr>
          <w:rFonts w:ascii="Arial Narrow" w:eastAsia="Times New Roman" w:hAnsi="Arial Narrow" w:cs="Arial Narrow"/>
          <w:lang w:eastAsia="ar-SA"/>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 o którym mowa w ust. 1</w:t>
      </w:r>
      <w:r w:rsidR="00551065">
        <w:rPr>
          <w:rFonts w:ascii="Arial Narrow" w:eastAsia="Times New Roman" w:hAnsi="Arial Narrow" w:cs="Arial Narrow"/>
          <w:lang w:eastAsia="ar-SA"/>
        </w:rPr>
        <w:t>8</w:t>
      </w:r>
      <w:r w:rsidRPr="000C7417">
        <w:rPr>
          <w:rFonts w:ascii="Arial Narrow" w:eastAsia="Times New Roman" w:hAnsi="Arial Narrow" w:cs="Arial Narrow"/>
          <w:lang w:eastAsia="ar-SA"/>
        </w:rPr>
        <w:t>, czego Wykonawca jest w pełni świadomy i wyraża na to zgodę.</w:t>
      </w:r>
    </w:p>
    <w:p w14:paraId="46CF5EE8" w14:textId="0B994691" w:rsidR="00E63F82" w:rsidRPr="00551065" w:rsidRDefault="00E63F82">
      <w:pPr>
        <w:pStyle w:val="Akapitzlist"/>
        <w:numPr>
          <w:ilvl w:val="0"/>
          <w:numId w:val="35"/>
        </w:numPr>
        <w:suppressAutoHyphens/>
        <w:ind w:left="426" w:right="-144" w:hanging="426"/>
        <w:jc w:val="both"/>
        <w:rPr>
          <w:rFonts w:ascii="Arial Narrow" w:eastAsia="Times New Roman" w:hAnsi="Arial Narrow" w:cs="Arial Narrow"/>
          <w:lang w:eastAsia="ar-SA"/>
        </w:rPr>
      </w:pPr>
      <w:r w:rsidRPr="00551065">
        <w:rPr>
          <w:rFonts w:ascii="Arial Narrow" w:eastAsia="Times New Roman" w:hAnsi="Arial Narrow" w:cs="Arial Narrow"/>
          <w:lang w:eastAsia="ar-SA"/>
        </w:rPr>
        <w:t xml:space="preserve">Zamawiający zgłosi Wykonawcy i Podwykonawcy oraz dalszemu Podwykonawcy w formie pisemnej sprzeciw do przedłożonej umowy o podwykonawstwo, której przedmiotem są roboty budowlane, w terminie do </w:t>
      </w:r>
      <w:r w:rsidR="000C7417" w:rsidRPr="00551065">
        <w:rPr>
          <w:rFonts w:ascii="Arial Narrow" w:eastAsia="Times New Roman" w:hAnsi="Arial Narrow" w:cs="Arial Narrow"/>
          <w:lang w:eastAsia="ar-SA"/>
        </w:rPr>
        <w:t>7</w:t>
      </w:r>
      <w:r w:rsidRPr="00551065">
        <w:rPr>
          <w:rFonts w:ascii="Arial Narrow" w:eastAsia="Times New Roman" w:hAnsi="Arial Narrow" w:cs="Arial Narrow"/>
          <w:lang w:eastAsia="ar-SA"/>
        </w:rPr>
        <w:t xml:space="preserve"> dni od dnia jej przedłożenia, w przypadku, gdy:</w:t>
      </w:r>
    </w:p>
    <w:p w14:paraId="1C78C1BA" w14:textId="51D8990B" w:rsidR="00E63F82" w:rsidRPr="000C7417" w:rsidRDefault="00E63F82">
      <w:pPr>
        <w:pStyle w:val="Akapitzlist"/>
        <w:numPr>
          <w:ilvl w:val="0"/>
          <w:numId w:val="28"/>
        </w:numPr>
        <w:suppressAutoHyphens/>
        <w:ind w:left="709" w:right="-144" w:hanging="349"/>
        <w:jc w:val="both"/>
        <w:rPr>
          <w:rFonts w:ascii="Arial Narrow" w:eastAsia="Times New Roman" w:hAnsi="Arial Narrow" w:cs="Arial Narrow"/>
          <w:lang w:eastAsia="ar-SA"/>
        </w:rPr>
      </w:pPr>
      <w:r w:rsidRPr="000C7417">
        <w:rPr>
          <w:rFonts w:ascii="Arial Narrow" w:eastAsia="Times New Roman" w:hAnsi="Arial Narrow" w:cs="Arial Narrow"/>
          <w:lang w:eastAsia="ar-SA"/>
        </w:rPr>
        <w:t>Wykonawca nie uzyskał zgody Zamawiającego na zawarcie umowy podwykonawczej stosownie do postanowień niniejszego paragrafu;</w:t>
      </w:r>
    </w:p>
    <w:p w14:paraId="5FACAF12" w14:textId="4C2E4E34" w:rsidR="00E63F82" w:rsidRPr="000C7417" w:rsidRDefault="00E63F82">
      <w:pPr>
        <w:pStyle w:val="Akapitzlist"/>
        <w:numPr>
          <w:ilvl w:val="0"/>
          <w:numId w:val="28"/>
        </w:numPr>
        <w:suppressAutoHyphens/>
        <w:ind w:left="709" w:right="-144" w:hanging="349"/>
        <w:jc w:val="both"/>
        <w:rPr>
          <w:rFonts w:ascii="Arial Narrow" w:eastAsia="Times New Roman" w:hAnsi="Arial Narrow" w:cs="Arial Narrow"/>
          <w:lang w:eastAsia="ar-SA"/>
        </w:rPr>
      </w:pPr>
      <w:r w:rsidRPr="000C7417">
        <w:rPr>
          <w:rFonts w:ascii="Arial Narrow" w:eastAsia="Times New Roman" w:hAnsi="Arial Narrow" w:cs="Arial Narrow"/>
          <w:lang w:eastAsia="ar-SA"/>
        </w:rPr>
        <w:t xml:space="preserve">zawarta umowa nie odpowiada zaakceptowanemu przez Zamawiającego projektowi umowy, w tym w szczególności nie spełnia wymagań określonych w ust. </w:t>
      </w:r>
      <w:r w:rsidR="00623077">
        <w:rPr>
          <w:rFonts w:ascii="Arial Narrow" w:eastAsia="Times New Roman" w:hAnsi="Arial Narrow" w:cs="Arial Narrow"/>
          <w:lang w:eastAsia="ar-SA"/>
        </w:rPr>
        <w:t>7</w:t>
      </w:r>
      <w:r w:rsidRPr="000C7417">
        <w:rPr>
          <w:rFonts w:ascii="Arial Narrow" w:eastAsia="Times New Roman" w:hAnsi="Arial Narrow" w:cs="Arial Narrow"/>
          <w:lang w:eastAsia="ar-SA"/>
        </w:rPr>
        <w:t>-10 lub narusza postanowienia ust. 1</w:t>
      </w:r>
      <w:r w:rsidR="00551065">
        <w:rPr>
          <w:rFonts w:ascii="Arial Narrow" w:eastAsia="Times New Roman" w:hAnsi="Arial Narrow" w:cs="Arial Narrow"/>
          <w:lang w:eastAsia="ar-SA"/>
        </w:rPr>
        <w:t>5</w:t>
      </w:r>
      <w:r w:rsidRPr="000C7417">
        <w:rPr>
          <w:rFonts w:ascii="Arial Narrow" w:eastAsia="Times New Roman" w:hAnsi="Arial Narrow" w:cs="Arial Narrow"/>
          <w:lang w:eastAsia="ar-SA"/>
        </w:rPr>
        <w:t>.</w:t>
      </w:r>
    </w:p>
    <w:p w14:paraId="6DC441B7" w14:textId="549CEA73" w:rsidR="00E63F82" w:rsidRPr="00623077"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lastRenderedPageBreak/>
        <w:t xml:space="preserve">Umowa o podwykonawstwo, której przedmiotem są roboty budowlane, będzie uważana za zaakceptowaną przez Zamawiającego, jeżeli Zamawiający w terminie </w:t>
      </w:r>
      <w:r w:rsidR="00623077">
        <w:rPr>
          <w:rFonts w:ascii="Arial Narrow" w:eastAsia="Times New Roman" w:hAnsi="Arial Narrow" w:cs="Arial Narrow"/>
          <w:lang w:eastAsia="ar-SA"/>
        </w:rPr>
        <w:t>7</w:t>
      </w:r>
      <w:r w:rsidRPr="00623077">
        <w:rPr>
          <w:rFonts w:ascii="Arial Narrow" w:eastAsia="Times New Roman" w:hAnsi="Arial Narrow" w:cs="Arial Narrow"/>
          <w:lang w:eastAsia="ar-SA"/>
        </w:rPr>
        <w:t xml:space="preserve"> dni od dnia przedłożenia kopii tej umowy nie zgłosi do niej w formie pisemnej sprzeciwu.</w:t>
      </w:r>
    </w:p>
    <w:p w14:paraId="1D19F933" w14:textId="6DA540D6" w:rsidR="00E63F82" w:rsidRPr="007F7542"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Za dzień zgłoszenia zastrzeżeń, o których mowa w ust. 1</w:t>
      </w:r>
      <w:r w:rsidR="00C8225D">
        <w:rPr>
          <w:rFonts w:ascii="Arial Narrow" w:eastAsia="Times New Roman" w:hAnsi="Arial Narrow" w:cs="Arial Narrow"/>
          <w:lang w:eastAsia="ar-SA"/>
        </w:rPr>
        <w:t>4</w:t>
      </w:r>
      <w:r w:rsidRPr="00623077">
        <w:rPr>
          <w:rFonts w:ascii="Arial Narrow" w:eastAsia="Times New Roman" w:hAnsi="Arial Narrow" w:cs="Arial Narrow"/>
          <w:lang w:eastAsia="ar-SA"/>
        </w:rPr>
        <w:t xml:space="preserve"> oraz sprzeciwu, o którym mowa w ust. 18 niniejszego paragrafu uznaje się dzień nadania w/w dokumentów w placówce pocztowej operatora </w:t>
      </w:r>
      <w:r w:rsidRPr="007F7542">
        <w:rPr>
          <w:rFonts w:ascii="Arial Narrow" w:eastAsia="Times New Roman" w:hAnsi="Arial Narrow" w:cs="Arial Narrow"/>
          <w:lang w:eastAsia="ar-SA"/>
        </w:rPr>
        <w:t>wyznaczonego w rozumieniu art. 3 pkt 13 ustawy z dnia 23 listopada 2012 r. – Prawo pocztowe.</w:t>
      </w:r>
    </w:p>
    <w:p w14:paraId="487D3A33" w14:textId="4C07AAB5" w:rsidR="00E63F82" w:rsidRPr="00623077"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Powyższe wyłączenie nie dotyczy umów</w:t>
      </w:r>
      <w:r w:rsidR="00623077">
        <w:rPr>
          <w:rFonts w:ascii="Arial Narrow" w:eastAsia="Times New Roman" w:hAnsi="Arial Narrow" w:cs="Arial Narrow"/>
          <w:lang w:eastAsia="ar-SA"/>
        </w:rPr>
        <w:t xml:space="preserve"> o </w:t>
      </w:r>
      <w:r w:rsidRPr="00623077">
        <w:rPr>
          <w:rFonts w:ascii="Arial Narrow" w:eastAsia="Times New Roman" w:hAnsi="Arial Narrow" w:cs="Arial Narrow"/>
          <w:lang w:eastAsia="ar-SA"/>
        </w:rPr>
        <w:t>podwykonawstwo o wartości wyższej niż 50.000 zł. Wykonawca zobowiąże Podwykonawcę lub dalszego Podwykonawcę do przedłożenia poświadczonej za zgodność z oryginałem kopii zawartej umowy o podwykonawstwo, o której mowa powyżej.</w:t>
      </w:r>
    </w:p>
    <w:p w14:paraId="072EA14E" w14:textId="7F18E50F" w:rsidR="00E63F82" w:rsidRPr="006B1EE5"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strike/>
          <w:lang w:eastAsia="ar-SA"/>
        </w:rPr>
      </w:pPr>
      <w:r w:rsidRPr="00623077">
        <w:rPr>
          <w:rFonts w:ascii="Arial Narrow" w:eastAsia="Times New Roman" w:hAnsi="Arial Narrow" w:cs="Arial Narrow"/>
          <w:lang w:eastAsia="ar-SA"/>
        </w:rPr>
        <w:t>W przypadku gdy z przedłożonej zgodnie z ust. 2</w:t>
      </w:r>
      <w:r w:rsidR="00C8225D">
        <w:rPr>
          <w:rFonts w:ascii="Arial Narrow" w:eastAsia="Times New Roman" w:hAnsi="Arial Narrow" w:cs="Arial Narrow"/>
          <w:lang w:eastAsia="ar-SA"/>
        </w:rPr>
        <w:t>1</w:t>
      </w:r>
      <w:r w:rsidRPr="00623077">
        <w:rPr>
          <w:rFonts w:ascii="Arial Narrow" w:eastAsia="Times New Roman" w:hAnsi="Arial Narrow" w:cs="Arial Narrow"/>
          <w:lang w:eastAsia="ar-SA"/>
        </w:rPr>
        <w:t xml:space="preserve"> powyżej kopii umowy wynika, iż termin zapłaty wynagrodzenia Podwykonawcy lub dalszemu Podwykonawcy, jest dłuższy niż 30 dni od dnia doręczenia przez Podwykonawcę lub dalszego Podwykonawcę faktury lub rachunku, Zamawiający wzywa Wykonawcę do doprowadzenia do zmiany umowy z Podwykonawcą lub dalszym Podwykonawcą w tym zakresie</w:t>
      </w:r>
      <w:r w:rsidR="00F2382E">
        <w:rPr>
          <w:rFonts w:ascii="Arial Narrow" w:eastAsia="Times New Roman" w:hAnsi="Arial Narrow" w:cs="Arial Narrow"/>
          <w:lang w:eastAsia="ar-SA"/>
        </w:rPr>
        <w:t>.</w:t>
      </w:r>
    </w:p>
    <w:p w14:paraId="22EEDA98" w14:textId="1A0942ED" w:rsidR="00E63F82" w:rsidRPr="00623077"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29B84B43" w14:textId="759159A2" w:rsidR="00E63F82" w:rsidRPr="00F34D68"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Wykonawca, Podwykonawca lub dalszy Podwykonawca przedłoży wraz z kopią umowy</w:t>
      </w:r>
      <w:r w:rsidR="00F34D68">
        <w:rPr>
          <w:rFonts w:ascii="Arial Narrow" w:eastAsia="Times New Roman" w:hAnsi="Arial Narrow" w:cs="Arial Narrow"/>
          <w:lang w:eastAsia="ar-SA"/>
        </w:rPr>
        <w:t xml:space="preserve"> o </w:t>
      </w:r>
      <w:r w:rsidRPr="00F34D68">
        <w:rPr>
          <w:rFonts w:ascii="Arial Narrow" w:eastAsia="Times New Roman" w:hAnsi="Arial Narrow" w:cs="Arial Narrow"/>
          <w:lang w:eastAsia="ar-SA"/>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1E2C1ED6" w14:textId="40CD2CC7" w:rsidR="00E63F82" w:rsidRPr="00623077"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1DA7B4E3" w14:textId="3B2DB38A" w:rsidR="00E63F82" w:rsidRPr="00623077"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Do zmian postanowień umów o podwykonawstwo, stosuje się zasady określone w niniejszym paragrafie.</w:t>
      </w:r>
    </w:p>
    <w:p w14:paraId="45D32455" w14:textId="0AB98B3C" w:rsidR="00E63F82" w:rsidRPr="00623077"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65DD14A3" w14:textId="3BC6FF2B" w:rsidR="00E63F82" w:rsidRPr="00F34D68"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F34D68">
        <w:rPr>
          <w:rFonts w:ascii="Arial Narrow" w:eastAsia="Times New Roman" w:hAnsi="Arial Narrow" w:cs="Arial Narrow"/>
          <w:lang w:eastAsia="ar-SA"/>
        </w:rPr>
        <w:t>W przypadku,   gdy   projekt   umowy   o   podwykonawstwo   lub   projekt   zmiany   umowy</w:t>
      </w:r>
      <w:r w:rsidR="00F34D68">
        <w:rPr>
          <w:rFonts w:ascii="Arial Narrow" w:eastAsia="Times New Roman" w:hAnsi="Arial Narrow" w:cs="Arial Narrow"/>
          <w:lang w:eastAsia="ar-SA"/>
        </w:rPr>
        <w:t xml:space="preserve"> o</w:t>
      </w:r>
      <w:r w:rsidR="006B1EE5">
        <w:rPr>
          <w:rFonts w:ascii="Arial Narrow" w:eastAsia="Times New Roman" w:hAnsi="Arial Narrow" w:cs="Arial Narrow"/>
          <w:lang w:eastAsia="ar-SA"/>
        </w:rPr>
        <w:t xml:space="preserve"> </w:t>
      </w:r>
      <w:r w:rsidRPr="00F34D68">
        <w:rPr>
          <w:rFonts w:ascii="Arial Narrow" w:eastAsia="Times New Roman" w:hAnsi="Arial Narrow" w:cs="Arial Narrow"/>
          <w:lang w:eastAsia="ar-SA"/>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F34D68" w:rsidRPr="00F34D68">
        <w:rPr>
          <w:rFonts w:ascii="Arial Narrow" w:eastAsia="Times New Roman" w:hAnsi="Arial Narrow" w:cs="Arial Narrow"/>
          <w:lang w:eastAsia="ar-SA"/>
        </w:rPr>
        <w:t xml:space="preserve"> o </w:t>
      </w:r>
      <w:r w:rsidRPr="00F34D68">
        <w:rPr>
          <w:rFonts w:ascii="Arial Narrow" w:eastAsia="Times New Roman" w:hAnsi="Arial Narrow" w:cs="Arial Narrow"/>
          <w:lang w:eastAsia="ar-SA"/>
        </w:rPr>
        <w:t>podwykonawstwo sporządzone przez tłumacza przysięgłego na język polski. Obowiązującym prawem dla tej umowy jest prawo polskie, a właściwym sądem – sąd polski.</w:t>
      </w:r>
    </w:p>
    <w:p w14:paraId="6D6DA414" w14:textId="055D2433" w:rsidR="00E63F82" w:rsidRPr="00623077"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lastRenderedPageBreak/>
        <w:t>W odniesieniu do Podwykonawcy, który zawarł umowę z dalszym Podwykonawcą stosuje się wszystkie ustalenia w zakresie podwykonawstwa określone w niniejszej Umowie.</w:t>
      </w:r>
    </w:p>
    <w:p w14:paraId="223C7E91" w14:textId="3830D93A" w:rsidR="00E63F82"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 xml:space="preserve">W przypadku nie przedstawienia przez Wykonawcę dokumentów, o których mowa </w:t>
      </w:r>
      <w:r w:rsidRPr="00B03416">
        <w:rPr>
          <w:rFonts w:ascii="Arial Narrow" w:eastAsia="Times New Roman" w:hAnsi="Arial Narrow" w:cs="Arial Narrow"/>
          <w:lang w:eastAsia="ar-SA"/>
        </w:rPr>
        <w:t xml:space="preserve">w ust. </w:t>
      </w:r>
      <w:r w:rsidR="00B03416" w:rsidRPr="00C8225D">
        <w:rPr>
          <w:rFonts w:ascii="Arial Narrow" w:eastAsia="Times New Roman" w:hAnsi="Arial Narrow" w:cs="Arial Narrow"/>
          <w:lang w:eastAsia="ar-SA"/>
        </w:rPr>
        <w:t>3</w:t>
      </w:r>
      <w:r w:rsidR="00C8225D" w:rsidRPr="00C8225D">
        <w:rPr>
          <w:rFonts w:ascii="Arial Narrow" w:eastAsia="Times New Roman" w:hAnsi="Arial Narrow" w:cs="Arial Narrow"/>
          <w:lang w:eastAsia="ar-SA"/>
        </w:rPr>
        <w:t>2</w:t>
      </w:r>
      <w:r w:rsidRPr="00C8225D">
        <w:rPr>
          <w:rFonts w:ascii="Arial Narrow" w:eastAsia="Times New Roman" w:hAnsi="Arial Narrow" w:cs="Arial Narrow"/>
          <w:lang w:eastAsia="ar-SA"/>
        </w:rPr>
        <w:t>,</w:t>
      </w:r>
      <w:r w:rsidRPr="00623077">
        <w:rPr>
          <w:rFonts w:ascii="Arial Narrow" w:eastAsia="Times New Roman" w:hAnsi="Arial Narrow" w:cs="Arial Narrow"/>
          <w:lang w:eastAsia="ar-SA"/>
        </w:rPr>
        <w:t xml:space="preserve"> Zamawiający wstrzymuje wypłatę należnego wynagrodzenia za odebrane roboty budowlane w części równej sumie kwot wynikających z zaakceptowanych przez Zamawiającego umów o podwykonawstwo i wzywa Wykonawcę w terminie 7 dni do przedstawienia dokumentów potwierdzających zasadność braku zapłaty wynagrodzenia należnego Podwykonawcy lub dalszemu Podwykonawcy.</w:t>
      </w:r>
    </w:p>
    <w:p w14:paraId="754CDB56" w14:textId="48C54445" w:rsidR="00B03416" w:rsidRPr="00B03416" w:rsidRDefault="00B03416">
      <w:pPr>
        <w:pStyle w:val="Akapitzlist"/>
        <w:numPr>
          <w:ilvl w:val="0"/>
          <w:numId w:val="35"/>
        </w:numPr>
        <w:suppressAutoHyphens/>
        <w:ind w:left="426" w:right="-144"/>
        <w:jc w:val="both"/>
        <w:rPr>
          <w:rFonts w:ascii="Arial Narrow" w:eastAsia="Times New Roman" w:hAnsi="Arial Narrow" w:cs="Arial Narrow"/>
          <w:lang w:eastAsia="ar-SA"/>
        </w:rPr>
      </w:pPr>
      <w:r w:rsidRPr="00B03416">
        <w:rPr>
          <w:rFonts w:ascii="Arial Narrow" w:eastAsia="Times New Roman" w:hAnsi="Arial Narrow" w:cs="Arial Narrow"/>
          <w:lang w:eastAsia="ar-SA"/>
        </w:rPr>
        <w:t>W przypadku, gdy Wykonawca zlecił Podwykonawcy wykonanie części robót budowlanych stanowiących przedmiot Umowy, do drugiej faktury należy dołączyć</w:t>
      </w:r>
      <w:r>
        <w:rPr>
          <w:rFonts w:ascii="Arial Narrow" w:eastAsia="Times New Roman" w:hAnsi="Arial Narrow" w:cs="Arial Narrow"/>
          <w:lang w:eastAsia="ar-SA"/>
        </w:rPr>
        <w:t xml:space="preserve"> </w:t>
      </w:r>
      <w:r w:rsidRPr="00B03416">
        <w:rPr>
          <w:rFonts w:ascii="Arial Narrow" w:eastAsia="Times New Roman" w:hAnsi="Arial Narrow" w:cs="Arial Narrow"/>
          <w:lang w:eastAsia="ar-SA"/>
        </w:rPr>
        <w:t>oświadczenia Podwykonawców w oryginale, którzy wykonywali roboty budowlane w ramach poprzednio składanej faktury, potwierdzające otrzymanie przez Podwykonawców wymagalnego wynagrodzenia w terminie</w:t>
      </w:r>
      <w:r w:rsidR="00C8225D">
        <w:rPr>
          <w:rFonts w:ascii="Arial Narrow" w:eastAsia="Times New Roman" w:hAnsi="Arial Narrow" w:cs="Arial Narrow"/>
          <w:lang w:eastAsia="ar-SA"/>
        </w:rPr>
        <w:t>,</w:t>
      </w:r>
      <w:r w:rsidRPr="00B03416">
        <w:rPr>
          <w:rFonts w:ascii="Arial Narrow" w:eastAsia="Times New Roman" w:hAnsi="Arial Narrow" w:cs="Arial Narrow"/>
          <w:lang w:eastAsia="ar-SA"/>
        </w:rPr>
        <w:t xml:space="preserve"> za wykonane przez Podwykonawców roboty budowlane wchodzące w skład wykonanych prac, których dotyczyła poprzednio złożona przez Wykonawcę faktura.</w:t>
      </w:r>
    </w:p>
    <w:p w14:paraId="200E869A" w14:textId="351DFF92" w:rsidR="00E63F82" w:rsidRPr="00F34D68"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W przypadku umów, których przedmiotem są roboty budowlane, Zamawiający dokonuje bezpośredniej zapłaty wymagalnego wynagrodzenia przysługującego Podwykonawcy lub dalszemu Podwykonawcy, który zawarł zaakceptowaną przez Zamawiającego umowę</w:t>
      </w:r>
      <w:r w:rsidR="00F34D68">
        <w:rPr>
          <w:rFonts w:ascii="Arial Narrow" w:eastAsia="Times New Roman" w:hAnsi="Arial Narrow" w:cs="Arial Narrow"/>
          <w:lang w:eastAsia="ar-SA"/>
        </w:rPr>
        <w:t xml:space="preserve"> o </w:t>
      </w:r>
      <w:r w:rsidRPr="00F34D68">
        <w:rPr>
          <w:rFonts w:ascii="Arial Narrow" w:eastAsia="Times New Roman" w:hAnsi="Arial Narrow" w:cs="Arial Narrow"/>
          <w:lang w:eastAsia="ar-SA"/>
        </w:rPr>
        <w:t>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4D343B8" w14:textId="560F27CA" w:rsidR="00E63F82" w:rsidRPr="00036418"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 xml:space="preserve">Zamawiający, przed dokonaniem bezpośredniej zapłaty, jest obowiązany umożliwić </w:t>
      </w:r>
      <w:r w:rsidR="00992046">
        <w:rPr>
          <w:rFonts w:ascii="Arial Narrow" w:eastAsia="Times New Roman" w:hAnsi="Arial Narrow" w:cs="Arial Narrow"/>
          <w:lang w:eastAsia="ar-SA"/>
        </w:rPr>
        <w:t>W</w:t>
      </w:r>
      <w:r w:rsidRPr="00623077">
        <w:rPr>
          <w:rFonts w:ascii="Arial Narrow" w:eastAsia="Times New Roman" w:hAnsi="Arial Narrow" w:cs="Arial Narrow"/>
          <w:lang w:eastAsia="ar-SA"/>
        </w:rPr>
        <w:t>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w:t>
      </w:r>
      <w:r w:rsidR="00036418">
        <w:rPr>
          <w:rFonts w:ascii="Arial Narrow" w:eastAsia="Times New Roman" w:hAnsi="Arial Narrow" w:cs="Arial Narrow"/>
          <w:lang w:eastAsia="ar-SA"/>
        </w:rPr>
        <w:t xml:space="preserve"> o </w:t>
      </w:r>
      <w:r w:rsidRPr="00036418">
        <w:rPr>
          <w:rFonts w:ascii="Arial Narrow" w:eastAsia="Times New Roman" w:hAnsi="Arial Narrow" w:cs="Arial Narrow"/>
          <w:lang w:eastAsia="ar-SA"/>
        </w:rPr>
        <w:t>podwykonawstwo. Bezpośrednia zapłata obejmuje wyłącznie należne wynagrodzenie, bez odsetek, należnych Podwykonawcy lub dalszemu Podwykonawcy.</w:t>
      </w:r>
    </w:p>
    <w:p w14:paraId="57D9B033" w14:textId="4A9BC782" w:rsidR="00E63F82" w:rsidRPr="00623077" w:rsidRDefault="00E63F82">
      <w:pPr>
        <w:pStyle w:val="Akapitzlist"/>
        <w:numPr>
          <w:ilvl w:val="0"/>
          <w:numId w:val="35"/>
        </w:numPr>
        <w:tabs>
          <w:tab w:val="num" w:pos="735"/>
        </w:tabs>
        <w:suppressAutoHyphens/>
        <w:ind w:left="426" w:right="-144" w:hanging="426"/>
        <w:jc w:val="both"/>
        <w:rPr>
          <w:rFonts w:ascii="Arial Narrow" w:eastAsia="Times New Roman" w:hAnsi="Arial Narrow" w:cs="Arial Narrow"/>
          <w:lang w:eastAsia="ar-SA"/>
        </w:rPr>
      </w:pPr>
      <w:r w:rsidRPr="00623077">
        <w:rPr>
          <w:rFonts w:ascii="Arial Narrow" w:eastAsia="Times New Roman" w:hAnsi="Arial Narrow" w:cs="Arial Narrow"/>
          <w:lang w:eastAsia="ar-SA"/>
        </w:rPr>
        <w:t>W przypadku zgłoszenia uwag, o których mowa w ust. 3</w:t>
      </w:r>
      <w:r w:rsidR="00DB1039">
        <w:rPr>
          <w:rFonts w:ascii="Arial Narrow" w:eastAsia="Times New Roman" w:hAnsi="Arial Narrow" w:cs="Arial Narrow"/>
          <w:lang w:eastAsia="ar-SA"/>
        </w:rPr>
        <w:t>4</w:t>
      </w:r>
      <w:r w:rsidRPr="00623077">
        <w:rPr>
          <w:rFonts w:ascii="Arial Narrow" w:eastAsia="Times New Roman" w:hAnsi="Arial Narrow" w:cs="Arial Narrow"/>
          <w:lang w:eastAsia="ar-SA"/>
        </w:rPr>
        <w:t>, w terminie wskazanym przez Zamawiającego, zamawiający może:</w:t>
      </w:r>
    </w:p>
    <w:p w14:paraId="554983DF" w14:textId="3C022112" w:rsidR="00E63F82" w:rsidRPr="00623077" w:rsidRDefault="00E63F82">
      <w:pPr>
        <w:pStyle w:val="Akapitzlist"/>
        <w:numPr>
          <w:ilvl w:val="2"/>
          <w:numId w:val="36"/>
        </w:numPr>
        <w:suppressAutoHyphens/>
        <w:ind w:left="709" w:right="-144" w:hanging="283"/>
        <w:jc w:val="both"/>
        <w:rPr>
          <w:rFonts w:ascii="Arial Narrow" w:eastAsia="Times New Roman" w:hAnsi="Arial Narrow" w:cs="Arial Narrow"/>
          <w:lang w:eastAsia="ar-SA"/>
        </w:rPr>
      </w:pPr>
      <w:r w:rsidRPr="00623077">
        <w:rPr>
          <w:rFonts w:ascii="Arial Narrow" w:eastAsia="Times New Roman" w:hAnsi="Arial Narrow" w:cs="Arial Narrow"/>
          <w:lang w:eastAsia="ar-SA"/>
        </w:rPr>
        <w:t>nie dokonać bezpośredniej zapłaty wynagrodzenia Podwykonawcy lub dalszemu Podwykonawcy, jeżeli Wykonawca wykaże niezasadność takiej zapłaty albo</w:t>
      </w:r>
    </w:p>
    <w:p w14:paraId="51F98C8B" w14:textId="2ADECEF3" w:rsidR="00E63F82" w:rsidRPr="00036418" w:rsidRDefault="00E63F82">
      <w:pPr>
        <w:pStyle w:val="Akapitzlist"/>
        <w:numPr>
          <w:ilvl w:val="2"/>
          <w:numId w:val="36"/>
        </w:numPr>
        <w:suppressAutoHyphens/>
        <w:ind w:left="709" w:right="-144" w:hanging="283"/>
        <w:jc w:val="both"/>
        <w:rPr>
          <w:rFonts w:ascii="Arial Narrow" w:eastAsia="Times New Roman" w:hAnsi="Arial Narrow" w:cs="Arial Narrow"/>
          <w:lang w:eastAsia="ar-SA"/>
        </w:rPr>
      </w:pPr>
      <w:r w:rsidRPr="00623077">
        <w:rPr>
          <w:rFonts w:ascii="Arial Narrow" w:eastAsia="Times New Roman" w:hAnsi="Arial Narrow" w:cs="Arial Narrow"/>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00036418">
        <w:rPr>
          <w:rFonts w:ascii="Arial Narrow" w:eastAsia="Times New Roman" w:hAnsi="Arial Narrow" w:cs="Arial Narrow"/>
          <w:lang w:eastAsia="ar-SA"/>
        </w:rPr>
        <w:t xml:space="preserve"> </w:t>
      </w:r>
      <w:r w:rsidRPr="00036418">
        <w:rPr>
          <w:rFonts w:ascii="Arial Narrow" w:eastAsia="Times New Roman" w:hAnsi="Arial Narrow" w:cs="Arial Narrow"/>
          <w:lang w:eastAsia="ar-SA"/>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p>
    <w:p w14:paraId="07B36C6B" w14:textId="77777777" w:rsidR="00440D41" w:rsidRPr="00B9493D" w:rsidRDefault="00440D41" w:rsidP="00A23D4A">
      <w:pPr>
        <w:tabs>
          <w:tab w:val="left" w:pos="360"/>
        </w:tabs>
        <w:suppressAutoHyphens/>
        <w:spacing w:after="0" w:line="240" w:lineRule="auto"/>
        <w:ind w:right="-144"/>
        <w:jc w:val="both"/>
        <w:rPr>
          <w:rFonts w:ascii="Arial Narrow" w:eastAsia="Times New Roman" w:hAnsi="Arial Narrow" w:cs="Arial Narrow"/>
          <w:sz w:val="24"/>
          <w:szCs w:val="24"/>
          <w:lang w:eastAsia="ar-SA"/>
        </w:rPr>
      </w:pPr>
    </w:p>
    <w:p w14:paraId="0953046A" w14:textId="77777777" w:rsidR="00440D41" w:rsidRPr="00B9493D" w:rsidRDefault="00440D41" w:rsidP="00440D41">
      <w:pPr>
        <w:suppressAutoHyphens/>
        <w:spacing w:after="0" w:line="240" w:lineRule="auto"/>
        <w:ind w:right="-144"/>
        <w:jc w:val="center"/>
        <w:rPr>
          <w:rFonts w:ascii="Arial Narrow" w:eastAsia="Lucida Sans Unicode" w:hAnsi="Arial Narrow" w:cs="Arial Narrow"/>
          <w:sz w:val="24"/>
          <w:szCs w:val="24"/>
          <w:lang w:eastAsia="ar-SA"/>
        </w:rPr>
      </w:pPr>
      <w:r w:rsidRPr="00B9493D">
        <w:rPr>
          <w:rFonts w:ascii="Arial Narrow" w:eastAsia="Times New Roman" w:hAnsi="Arial Narrow" w:cs="Arial Narrow"/>
          <w:sz w:val="24"/>
          <w:szCs w:val="24"/>
          <w:lang w:eastAsia="ar-SA"/>
        </w:rPr>
        <w:t>§ 3</w:t>
      </w:r>
    </w:p>
    <w:p w14:paraId="50DD0B2F" w14:textId="614CCD3D" w:rsidR="00440D41" w:rsidRPr="00B9493D" w:rsidRDefault="00440D41">
      <w:pPr>
        <w:numPr>
          <w:ilvl w:val="0"/>
          <w:numId w:val="2"/>
        </w:numPr>
        <w:suppressAutoHyphens/>
        <w:spacing w:after="0" w:line="240" w:lineRule="auto"/>
        <w:ind w:left="360" w:right="-144" w:hanging="360"/>
        <w:jc w:val="both"/>
        <w:rPr>
          <w:rFonts w:ascii="Arial Narrow" w:eastAsia="Lucida Sans Unicode" w:hAnsi="Arial Narrow" w:cs="Arial Narrow"/>
          <w:sz w:val="24"/>
          <w:szCs w:val="24"/>
          <w:lang w:eastAsia="ar-SA"/>
        </w:rPr>
      </w:pPr>
      <w:r w:rsidRPr="00B9493D">
        <w:rPr>
          <w:rFonts w:ascii="Arial Narrow" w:eastAsia="Times New Roman" w:hAnsi="Arial Narrow" w:cs="Arial Narrow"/>
          <w:sz w:val="24"/>
          <w:szCs w:val="24"/>
          <w:lang w:eastAsia="ar-SA"/>
        </w:rPr>
        <w:t>Wzajemna</w:t>
      </w:r>
      <w:r w:rsidRPr="00B9493D">
        <w:rPr>
          <w:rFonts w:ascii="Arial Narrow" w:eastAsia="Lucida Sans Unicode" w:hAnsi="Arial Narrow" w:cs="Arial Narrow"/>
          <w:sz w:val="24"/>
          <w:szCs w:val="24"/>
          <w:lang w:eastAsia="ar-SA"/>
        </w:rPr>
        <w:t xml:space="preserve"> korespondencja Stron, dokonywana może być za pomocą </w:t>
      </w:r>
      <w:r w:rsidR="00036418">
        <w:rPr>
          <w:rFonts w:ascii="Arial Narrow" w:eastAsia="Lucida Sans Unicode" w:hAnsi="Arial Narrow" w:cs="Arial Narrow"/>
          <w:sz w:val="24"/>
          <w:szCs w:val="24"/>
          <w:lang w:eastAsia="ar-SA"/>
        </w:rPr>
        <w:t>poczty elektronicznej</w:t>
      </w:r>
      <w:r w:rsidRPr="00B9493D">
        <w:rPr>
          <w:rFonts w:ascii="Arial Narrow" w:eastAsia="Lucida Sans Unicode" w:hAnsi="Arial Narrow" w:cs="Arial Narrow"/>
          <w:sz w:val="24"/>
          <w:szCs w:val="24"/>
          <w:lang w:eastAsia="ar-SA"/>
        </w:rPr>
        <w:t xml:space="preserve"> na następujące </w:t>
      </w:r>
      <w:r w:rsidR="00036418">
        <w:rPr>
          <w:rFonts w:ascii="Arial Narrow" w:eastAsia="Lucida Sans Unicode" w:hAnsi="Arial Narrow" w:cs="Arial Narrow"/>
          <w:sz w:val="24"/>
          <w:szCs w:val="24"/>
          <w:lang w:eastAsia="ar-SA"/>
        </w:rPr>
        <w:t>adresy email</w:t>
      </w:r>
      <w:r w:rsidRPr="00B9493D">
        <w:rPr>
          <w:rFonts w:ascii="Arial Narrow" w:eastAsia="Lucida Sans Unicode" w:hAnsi="Arial Narrow" w:cs="Arial Narrow"/>
          <w:sz w:val="24"/>
          <w:szCs w:val="24"/>
          <w:lang w:eastAsia="ar-SA"/>
        </w:rPr>
        <w:t>:</w:t>
      </w:r>
    </w:p>
    <w:p w14:paraId="4B02D826" w14:textId="78A3AF27" w:rsidR="00440D41" w:rsidRPr="00B9493D" w:rsidRDefault="00440D41">
      <w:pPr>
        <w:numPr>
          <w:ilvl w:val="0"/>
          <w:numId w:val="6"/>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Zamawiający – </w:t>
      </w:r>
      <w:r w:rsidR="00036418">
        <w:rPr>
          <w:rFonts w:ascii="Arial Narrow" w:eastAsia="Times New Roman" w:hAnsi="Arial Narrow" w:cs="Arial Narrow"/>
          <w:sz w:val="24"/>
          <w:szCs w:val="24"/>
          <w:lang w:eastAsia="ar-SA"/>
        </w:rPr>
        <w:t>……………………………………..</w:t>
      </w:r>
      <w:r w:rsidRPr="00B9493D">
        <w:rPr>
          <w:rFonts w:ascii="Arial Narrow" w:eastAsia="Times New Roman" w:hAnsi="Arial Narrow" w:cs="Arial Narrow"/>
          <w:sz w:val="24"/>
          <w:szCs w:val="24"/>
          <w:lang w:eastAsia="ar-SA"/>
        </w:rPr>
        <w:t>;</w:t>
      </w:r>
    </w:p>
    <w:p w14:paraId="472B0DFC" w14:textId="7D180CFD" w:rsidR="00440D41" w:rsidRPr="00B9493D" w:rsidRDefault="00440D41">
      <w:pPr>
        <w:numPr>
          <w:ilvl w:val="0"/>
          <w:numId w:val="6"/>
        </w:numPr>
        <w:suppressAutoHyphens/>
        <w:spacing w:after="0" w:line="240" w:lineRule="auto"/>
        <w:ind w:left="70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 …………</w:t>
      </w:r>
      <w:r w:rsidR="00036418">
        <w:rPr>
          <w:rFonts w:ascii="Arial Narrow" w:eastAsia="Times New Roman" w:hAnsi="Arial Narrow" w:cs="Arial Narrow"/>
          <w:sz w:val="24"/>
          <w:szCs w:val="24"/>
          <w:lang w:eastAsia="ar-SA"/>
        </w:rPr>
        <w:t>……………………………</w:t>
      </w:r>
    </w:p>
    <w:p w14:paraId="59C450C4" w14:textId="77777777" w:rsidR="00440D41" w:rsidRPr="00B9493D" w:rsidRDefault="00440D41" w:rsidP="00440D41">
      <w:pPr>
        <w:suppressAutoHyphens/>
        <w:spacing w:after="0" w:line="240" w:lineRule="auto"/>
        <w:ind w:left="360" w:right="-144"/>
        <w:jc w:val="both"/>
        <w:rPr>
          <w:rFonts w:ascii="Arial Narrow" w:eastAsia="Lucida Sans Unicode" w:hAnsi="Arial Narrow" w:cs="Arial Narrow"/>
          <w:sz w:val="24"/>
          <w:szCs w:val="24"/>
          <w:lang w:eastAsia="ar-SA"/>
        </w:rPr>
      </w:pPr>
      <w:r w:rsidRPr="00B9493D">
        <w:rPr>
          <w:rFonts w:ascii="Arial Narrow" w:eastAsia="Lucida Sans Unicode" w:hAnsi="Arial Narrow" w:cs="Arial Narrow"/>
          <w:sz w:val="24"/>
          <w:szCs w:val="24"/>
          <w:lang w:eastAsia="ar-SA"/>
        </w:rPr>
        <w:t>Tak przekazana korespondencja będzie traktowana przez strony jak doręczona w formie pisemnej.</w:t>
      </w:r>
    </w:p>
    <w:p w14:paraId="5B5B4F56" w14:textId="77777777" w:rsidR="00440D41" w:rsidRPr="00B9493D" w:rsidRDefault="00440D41">
      <w:pPr>
        <w:numPr>
          <w:ilvl w:val="0"/>
          <w:numId w:val="2"/>
        </w:numPr>
        <w:suppressAutoHyphens/>
        <w:spacing w:after="0" w:line="240" w:lineRule="auto"/>
        <w:ind w:left="360" w:right="-144" w:hanging="360"/>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w:t>
      </w:r>
      <w:r w:rsidRPr="00B9493D">
        <w:rPr>
          <w:rFonts w:ascii="Arial Narrow" w:eastAsia="Lucida Sans Unicode" w:hAnsi="Arial Narrow" w:cs="Arial Narrow"/>
          <w:sz w:val="24"/>
          <w:szCs w:val="24"/>
          <w:lang w:eastAsia="ar-SA"/>
        </w:rPr>
        <w:t xml:space="preserve"> zobowiązany jest do informowania Zamawiającego o wszelkich zmianach danych teleadresowych, w tym o zmianach dotyczących numeru faksu. W przeciwnym razie korespondencja skierowana na dotychczasowy adres lub/i numer faksu będzie uznana za skutecznie doręczoną.</w:t>
      </w:r>
    </w:p>
    <w:p w14:paraId="58FF71CE"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p>
    <w:p w14:paraId="5ABDC453"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4</w:t>
      </w:r>
    </w:p>
    <w:p w14:paraId="726078D6" w14:textId="77777777" w:rsidR="00036418" w:rsidRPr="00036418" w:rsidRDefault="00440D41">
      <w:pPr>
        <w:numPr>
          <w:ilvl w:val="0"/>
          <w:numId w:val="7"/>
        </w:numPr>
        <w:suppressAutoHyphens/>
        <w:spacing w:after="0" w:line="240" w:lineRule="auto"/>
        <w:ind w:left="364" w:right="-144"/>
        <w:jc w:val="both"/>
        <w:rPr>
          <w:rFonts w:ascii="Arial Narrow" w:eastAsia="Times New Roman" w:hAnsi="Arial Narrow" w:cs="Arial Narrow"/>
          <w:sz w:val="24"/>
          <w:szCs w:val="24"/>
          <w:lang w:eastAsia="ar-SA"/>
        </w:rPr>
      </w:pPr>
      <w:bookmarkStart w:id="2" w:name="_Hlk118877880"/>
      <w:r w:rsidRPr="00B9493D">
        <w:rPr>
          <w:rFonts w:ascii="Arial Narrow" w:eastAsia="Times New Roman" w:hAnsi="Arial Narrow" w:cs="Arial Narrow"/>
          <w:sz w:val="24"/>
          <w:szCs w:val="24"/>
          <w:lang w:eastAsia="ar-SA"/>
        </w:rPr>
        <w:t>Przedmiot</w:t>
      </w:r>
      <w:r w:rsidRPr="00B9493D">
        <w:rPr>
          <w:rFonts w:ascii="Arial Narrow" w:eastAsia="Lucida Sans Unicode" w:hAnsi="Arial Narrow" w:cs="Arial Narrow"/>
          <w:sz w:val="24"/>
          <w:szCs w:val="24"/>
          <w:lang w:eastAsia="ar-SA"/>
        </w:rPr>
        <w:t xml:space="preserve"> umowy, o którym mowa w § 1, zostanie wykonany</w:t>
      </w:r>
      <w:r w:rsidR="00036418">
        <w:rPr>
          <w:rFonts w:ascii="Arial Narrow" w:eastAsia="Lucida Sans Unicode" w:hAnsi="Arial Narrow" w:cs="Arial Narrow"/>
          <w:sz w:val="24"/>
          <w:szCs w:val="24"/>
          <w:lang w:eastAsia="ar-SA"/>
        </w:rPr>
        <w:t xml:space="preserve"> w następujących terminach:</w:t>
      </w:r>
    </w:p>
    <w:p w14:paraId="6309BD2D" w14:textId="0B267D7F" w:rsidR="00036418" w:rsidRDefault="00036418">
      <w:pPr>
        <w:pStyle w:val="Akapitzlist"/>
        <w:numPr>
          <w:ilvl w:val="0"/>
          <w:numId w:val="29"/>
        </w:numPr>
        <w:suppressAutoHyphens/>
        <w:ind w:right="-144"/>
        <w:jc w:val="both"/>
        <w:rPr>
          <w:rFonts w:ascii="Arial Narrow" w:eastAsia="Times New Roman" w:hAnsi="Arial Narrow" w:cs="Arial Narrow"/>
          <w:lang w:eastAsia="ar-SA"/>
        </w:rPr>
      </w:pPr>
      <w:bookmarkStart w:id="3" w:name="_Hlk117244540"/>
      <w:r w:rsidRPr="00036418">
        <w:rPr>
          <w:rFonts w:ascii="Arial Narrow" w:eastAsia="Times New Roman" w:hAnsi="Arial Narrow" w:cs="Arial Narrow"/>
          <w:lang w:eastAsia="ar-SA"/>
        </w:rPr>
        <w:lastRenderedPageBreak/>
        <w:t>Zamówieni</w:t>
      </w:r>
      <w:r w:rsidR="00CB0C3D">
        <w:rPr>
          <w:rFonts w:ascii="Arial Narrow" w:eastAsia="Times New Roman" w:hAnsi="Arial Narrow" w:cs="Arial Narrow"/>
          <w:lang w:eastAsia="ar-SA"/>
        </w:rPr>
        <w:t>e</w:t>
      </w:r>
      <w:r w:rsidRPr="00036418">
        <w:rPr>
          <w:rFonts w:ascii="Arial Narrow" w:eastAsia="Times New Roman" w:hAnsi="Arial Narrow" w:cs="Arial Narrow"/>
          <w:lang w:eastAsia="ar-SA"/>
        </w:rPr>
        <w:t xml:space="preserve"> podstawowe, o którym mowa</w:t>
      </w:r>
      <w:r>
        <w:rPr>
          <w:rFonts w:ascii="Arial Narrow" w:eastAsia="Times New Roman" w:hAnsi="Arial Narrow" w:cs="Arial Narrow"/>
          <w:lang w:eastAsia="ar-SA"/>
        </w:rPr>
        <w:t xml:space="preserve"> w § 1 ust </w:t>
      </w:r>
      <w:r w:rsidR="00CB0C3D">
        <w:rPr>
          <w:rFonts w:ascii="Arial Narrow" w:eastAsia="Times New Roman" w:hAnsi="Arial Narrow" w:cs="Arial Narrow"/>
          <w:lang w:eastAsia="ar-SA"/>
        </w:rPr>
        <w:t>5 w terminie do 12 miesięcy od daty  zawarcia umowy.</w:t>
      </w:r>
    </w:p>
    <w:p w14:paraId="3D2191D9" w14:textId="69B78C77" w:rsidR="00440D41" w:rsidRPr="00C06DD2" w:rsidRDefault="004D3544">
      <w:pPr>
        <w:pStyle w:val="Akapitzlist"/>
        <w:numPr>
          <w:ilvl w:val="0"/>
          <w:numId w:val="29"/>
        </w:numPr>
        <w:suppressAutoHyphens/>
        <w:ind w:right="-144"/>
        <w:jc w:val="both"/>
        <w:rPr>
          <w:rFonts w:ascii="Arial Narrow" w:eastAsia="Times New Roman" w:hAnsi="Arial Narrow" w:cs="Arial Narrow"/>
          <w:lang w:eastAsia="ar-SA"/>
        </w:rPr>
      </w:pPr>
      <w:r>
        <w:rPr>
          <w:rFonts w:ascii="Arial Narrow" w:eastAsia="Times New Roman" w:hAnsi="Arial Narrow" w:cs="Arial Narrow"/>
          <w:lang w:eastAsia="ar-SA"/>
        </w:rPr>
        <w:t>W przypadku, gdy zamawiający skorzysta z prawa opcji termin wykonania zamówienia podstawowego oraz zamówienia objętego prawem opcji zostaje przedłużony o</w:t>
      </w:r>
      <w:r w:rsidR="00C06DD2" w:rsidRPr="00C06DD2">
        <w:rPr>
          <w:rFonts w:ascii="Arial Narrow" w:eastAsia="Times New Roman" w:hAnsi="Arial Narrow" w:cs="Arial Narrow"/>
          <w:lang w:eastAsia="ar-SA"/>
        </w:rPr>
        <w:t xml:space="preserve"> </w:t>
      </w:r>
      <w:r w:rsidR="00C06DD2">
        <w:rPr>
          <w:rFonts w:ascii="Arial Narrow" w:eastAsia="Times New Roman" w:hAnsi="Arial Narrow" w:cs="Arial Narrow"/>
          <w:lang w:eastAsia="ar-SA"/>
        </w:rPr>
        <w:t>5</w:t>
      </w:r>
      <w:r w:rsidR="00C06DD2" w:rsidRPr="00C06DD2">
        <w:rPr>
          <w:rFonts w:ascii="Arial Narrow" w:eastAsia="Times New Roman" w:hAnsi="Arial Narrow" w:cs="Arial Narrow"/>
          <w:lang w:eastAsia="ar-SA"/>
        </w:rPr>
        <w:t xml:space="preserve"> miesięcy</w:t>
      </w:r>
      <w:r>
        <w:rPr>
          <w:rFonts w:ascii="Arial Narrow" w:eastAsia="Times New Roman" w:hAnsi="Arial Narrow" w:cs="Arial Narrow"/>
          <w:lang w:eastAsia="ar-SA"/>
        </w:rPr>
        <w:t>.</w:t>
      </w:r>
    </w:p>
    <w:bookmarkEnd w:id="2"/>
    <w:bookmarkEnd w:id="3"/>
    <w:p w14:paraId="4BE508AC" w14:textId="3CE62AA8" w:rsidR="00440D41" w:rsidRPr="00B9493D" w:rsidRDefault="00440D41">
      <w:pPr>
        <w:numPr>
          <w:ilvl w:val="0"/>
          <w:numId w:val="7"/>
        </w:numPr>
        <w:suppressAutoHyphens/>
        <w:spacing w:after="0" w:line="240" w:lineRule="auto"/>
        <w:ind w:left="364"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Wykonawca rozpocznie prace niezwłocznie po podpisaniu niniejszej umowy, nie później jednak niż w terminie do 7 dni </w:t>
      </w:r>
      <w:r w:rsidRPr="00B9493D">
        <w:rPr>
          <w:rFonts w:ascii="Arial Narrow" w:eastAsia="Times New Roman" w:hAnsi="Arial Narrow" w:cs="Times New Roman"/>
          <w:sz w:val="24"/>
          <w:szCs w:val="24"/>
          <w:lang w:eastAsia="pl-PL"/>
        </w:rPr>
        <w:t>od dnia przekazania przez Zamawiającego Wykonawcy placu budowy</w:t>
      </w:r>
      <w:r w:rsidRPr="00B9493D">
        <w:rPr>
          <w:rFonts w:ascii="Arial Narrow" w:eastAsia="Times New Roman" w:hAnsi="Arial Narrow" w:cs="Arial"/>
          <w:sz w:val="24"/>
          <w:szCs w:val="24"/>
          <w:lang w:eastAsia="ar-SA"/>
        </w:rPr>
        <w:t>.</w:t>
      </w:r>
    </w:p>
    <w:p w14:paraId="2C8A9C55" w14:textId="77777777" w:rsidR="00440D41" w:rsidRPr="00B9493D" w:rsidRDefault="00440D41">
      <w:pPr>
        <w:numPr>
          <w:ilvl w:val="0"/>
          <w:numId w:val="7"/>
        </w:numPr>
        <w:suppressAutoHyphens/>
        <w:spacing w:after="0" w:line="240" w:lineRule="auto"/>
        <w:ind w:left="364"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Przekazanie placu budowy odbędzie się w terminie uzgodnionym przez Strony jednak nie później niż w  terminie 7 dni od daty zawarcia niniejszej umowy. </w:t>
      </w:r>
    </w:p>
    <w:p w14:paraId="5C9C274B" w14:textId="77777777" w:rsidR="00440D41" w:rsidRPr="00B9493D" w:rsidRDefault="00440D41">
      <w:pPr>
        <w:numPr>
          <w:ilvl w:val="0"/>
          <w:numId w:val="7"/>
        </w:numPr>
        <w:suppressAutoHyphens/>
        <w:spacing w:after="0" w:line="240" w:lineRule="auto"/>
        <w:ind w:left="364"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Przedmiot umowy będzie uważany za wykonany po dokonaniu odbioru końcowego oraz przekazaniu Zamawiającemu wszystkich znajdujących się w posiadaniu Wykonawcy dokumentów, wyszczególnionych w niniejszej umowie, to jest:</w:t>
      </w:r>
    </w:p>
    <w:p w14:paraId="6D9C4DD9" w14:textId="77777777" w:rsidR="00440D41" w:rsidRPr="00B9493D" w:rsidRDefault="00440D41">
      <w:pPr>
        <w:widowControl w:val="0"/>
        <w:numPr>
          <w:ilvl w:val="0"/>
          <w:numId w:val="10"/>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B9493D">
        <w:rPr>
          <w:rFonts w:ascii="Arial Narrow" w:eastAsia="Times New Roman" w:hAnsi="Arial Narrow" w:cs="Arial Narrow"/>
          <w:color w:val="000000"/>
          <w:sz w:val="24"/>
          <w:szCs w:val="24"/>
          <w:lang w:eastAsia="ar-SA"/>
        </w:rPr>
        <w:t>protokołów technicznych, częściowych i międzyoperacyjnych,</w:t>
      </w:r>
    </w:p>
    <w:p w14:paraId="2063635D" w14:textId="77777777" w:rsidR="00440D41" w:rsidRPr="00B9493D" w:rsidRDefault="00440D41">
      <w:pPr>
        <w:widowControl w:val="0"/>
        <w:numPr>
          <w:ilvl w:val="0"/>
          <w:numId w:val="10"/>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B9493D">
        <w:rPr>
          <w:rFonts w:ascii="Arial Narrow" w:eastAsia="Times New Roman" w:hAnsi="Arial Narrow" w:cs="Arial Narrow"/>
          <w:color w:val="000000"/>
          <w:sz w:val="24"/>
          <w:szCs w:val="24"/>
          <w:lang w:eastAsia="ar-SA"/>
        </w:rPr>
        <w:t>protokołów badań,</w:t>
      </w:r>
    </w:p>
    <w:p w14:paraId="1FE79F0F" w14:textId="77777777" w:rsidR="00440D41" w:rsidRPr="00B9493D" w:rsidRDefault="00440D41">
      <w:pPr>
        <w:widowControl w:val="0"/>
        <w:numPr>
          <w:ilvl w:val="0"/>
          <w:numId w:val="10"/>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B9493D">
        <w:rPr>
          <w:rFonts w:ascii="Arial Narrow" w:eastAsia="Times New Roman" w:hAnsi="Arial Narrow" w:cs="Arial Narrow"/>
          <w:color w:val="000000"/>
          <w:sz w:val="24"/>
          <w:szCs w:val="24"/>
          <w:lang w:eastAsia="ar-SA"/>
        </w:rPr>
        <w:t>gwarancji,</w:t>
      </w:r>
    </w:p>
    <w:p w14:paraId="13CDC5BD" w14:textId="77777777" w:rsidR="00440D41" w:rsidRPr="00B9493D" w:rsidRDefault="00440D41">
      <w:pPr>
        <w:widowControl w:val="0"/>
        <w:numPr>
          <w:ilvl w:val="0"/>
          <w:numId w:val="10"/>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B9493D">
        <w:rPr>
          <w:rFonts w:ascii="Arial Narrow" w:eastAsia="Times New Roman" w:hAnsi="Arial Narrow" w:cs="Arial Narrow"/>
          <w:color w:val="000000"/>
          <w:sz w:val="24"/>
          <w:szCs w:val="24"/>
          <w:lang w:eastAsia="ar-SA"/>
        </w:rPr>
        <w:t>aprobat technicznych,</w:t>
      </w:r>
    </w:p>
    <w:p w14:paraId="58279B7B" w14:textId="77777777" w:rsidR="00440D41" w:rsidRPr="00B9493D" w:rsidRDefault="00440D41">
      <w:pPr>
        <w:widowControl w:val="0"/>
        <w:numPr>
          <w:ilvl w:val="0"/>
          <w:numId w:val="10"/>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B9493D">
        <w:rPr>
          <w:rFonts w:ascii="Arial Narrow" w:eastAsia="Times New Roman" w:hAnsi="Arial Narrow" w:cs="Arial Narrow"/>
          <w:color w:val="000000"/>
          <w:sz w:val="24"/>
          <w:szCs w:val="24"/>
          <w:lang w:eastAsia="ar-SA"/>
        </w:rPr>
        <w:t>atestów i certyfikatów jakości,</w:t>
      </w:r>
    </w:p>
    <w:p w14:paraId="0284A3E4" w14:textId="77777777" w:rsidR="00440D41" w:rsidRPr="00B9493D" w:rsidRDefault="00440D41">
      <w:pPr>
        <w:widowControl w:val="0"/>
        <w:numPr>
          <w:ilvl w:val="0"/>
          <w:numId w:val="10"/>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B9493D">
        <w:rPr>
          <w:rFonts w:ascii="Arial Narrow" w:eastAsia="Times New Roman" w:hAnsi="Arial Narrow" w:cs="Arial Narrow"/>
          <w:color w:val="000000"/>
          <w:sz w:val="24"/>
          <w:szCs w:val="24"/>
          <w:lang w:eastAsia="ar-SA"/>
        </w:rPr>
        <w:t>deklaracji zgodności z PN,</w:t>
      </w:r>
    </w:p>
    <w:p w14:paraId="35900C04" w14:textId="77777777" w:rsidR="00440D41" w:rsidRPr="00B9493D" w:rsidRDefault="00440D41">
      <w:pPr>
        <w:widowControl w:val="0"/>
        <w:numPr>
          <w:ilvl w:val="0"/>
          <w:numId w:val="10"/>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B9493D">
        <w:rPr>
          <w:rFonts w:ascii="Arial Narrow" w:eastAsia="Times New Roman" w:hAnsi="Arial Narrow" w:cs="Arial Narrow"/>
          <w:color w:val="000000"/>
          <w:sz w:val="24"/>
          <w:szCs w:val="24"/>
          <w:lang w:eastAsia="ar-SA"/>
        </w:rPr>
        <w:t>dokumentacji technicznej powykonawczej z naniesionymi zmianami dokonywanymi w toku wykonania przedmiotu umowy, jeżeli miały miejsce;</w:t>
      </w:r>
    </w:p>
    <w:p w14:paraId="7229B30B" w14:textId="77777777" w:rsidR="00440D41" w:rsidRPr="00B9493D" w:rsidRDefault="00440D41">
      <w:pPr>
        <w:widowControl w:val="0"/>
        <w:numPr>
          <w:ilvl w:val="0"/>
          <w:numId w:val="10"/>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B9493D">
        <w:rPr>
          <w:rFonts w:ascii="Arial Narrow" w:eastAsia="Times New Roman" w:hAnsi="Arial Narrow" w:cs="Arial Narrow"/>
          <w:color w:val="000000"/>
          <w:sz w:val="24"/>
          <w:szCs w:val="24"/>
          <w:lang w:eastAsia="ar-SA"/>
        </w:rPr>
        <w:t>kosztorysu powykonawczego.</w:t>
      </w:r>
    </w:p>
    <w:p w14:paraId="44C6A9AD"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p>
    <w:p w14:paraId="14683548"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5</w:t>
      </w:r>
    </w:p>
    <w:p w14:paraId="7CD0C00D"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6F64BC10"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p>
    <w:p w14:paraId="068FB012"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6</w:t>
      </w:r>
    </w:p>
    <w:p w14:paraId="51625890" w14:textId="5CD11002" w:rsidR="00440D41" w:rsidRDefault="00440D41">
      <w:pPr>
        <w:numPr>
          <w:ilvl w:val="0"/>
          <w:numId w:val="2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Zamawiający uprawniony jest do kontrolowania prawidłowości wykonania robót, w szczególności ich jakości, terminowości i użycia właściwych materiałów oraz do żądania utrwalenia wyników kontroli w protokołach.</w:t>
      </w:r>
    </w:p>
    <w:p w14:paraId="05127819" w14:textId="1064D930" w:rsidR="00A44E66" w:rsidRDefault="00A44E66">
      <w:pPr>
        <w:numPr>
          <w:ilvl w:val="0"/>
          <w:numId w:val="2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A44E66">
        <w:rPr>
          <w:rFonts w:ascii="Arial Narrow" w:eastAsia="Times New Roman" w:hAnsi="Arial Narrow" w:cs="Arial Narrow"/>
          <w:sz w:val="24"/>
          <w:szCs w:val="24"/>
          <w:lang w:eastAsia="ar-SA"/>
        </w:rPr>
        <w:t>Zamawiający stosownie do art. 95 ustawy</w:t>
      </w:r>
      <w:r w:rsidR="00DB1039">
        <w:rPr>
          <w:rFonts w:ascii="Arial Narrow" w:eastAsia="Times New Roman" w:hAnsi="Arial Narrow" w:cs="Arial Narrow"/>
          <w:sz w:val="24"/>
          <w:szCs w:val="24"/>
          <w:lang w:eastAsia="ar-SA"/>
        </w:rPr>
        <w:t xml:space="preserve"> PZP</w:t>
      </w:r>
      <w:r w:rsidRPr="00A44E66">
        <w:rPr>
          <w:rFonts w:ascii="Arial Narrow" w:eastAsia="Times New Roman" w:hAnsi="Arial Narrow" w:cs="Arial Narrow"/>
          <w:sz w:val="24"/>
          <w:szCs w:val="24"/>
          <w:lang w:eastAsia="ar-SA"/>
        </w:rPr>
        <w:t xml:space="preserve">, wymaga zatrudnienia przez </w:t>
      </w:r>
      <w:r w:rsidR="00AE7A54">
        <w:rPr>
          <w:rFonts w:ascii="Arial Narrow" w:eastAsia="Times New Roman" w:hAnsi="Arial Narrow" w:cs="Arial Narrow"/>
          <w:sz w:val="24"/>
          <w:szCs w:val="24"/>
          <w:lang w:eastAsia="ar-SA"/>
        </w:rPr>
        <w:t>W</w:t>
      </w:r>
      <w:r w:rsidRPr="00A44E66">
        <w:rPr>
          <w:rFonts w:ascii="Arial Narrow" w:eastAsia="Times New Roman" w:hAnsi="Arial Narrow" w:cs="Arial Narrow"/>
          <w:sz w:val="24"/>
          <w:szCs w:val="24"/>
          <w:lang w:eastAsia="ar-SA"/>
        </w:rPr>
        <w:t xml:space="preserve">ykonawcę lub </w:t>
      </w:r>
      <w:r w:rsidR="00AE7A54">
        <w:rPr>
          <w:rFonts w:ascii="Arial Narrow" w:eastAsia="Times New Roman" w:hAnsi="Arial Narrow" w:cs="Arial Narrow"/>
          <w:sz w:val="24"/>
          <w:szCs w:val="24"/>
          <w:lang w:eastAsia="ar-SA"/>
        </w:rPr>
        <w:t>P</w:t>
      </w:r>
      <w:r w:rsidRPr="00A44E66">
        <w:rPr>
          <w:rFonts w:ascii="Arial Narrow" w:eastAsia="Times New Roman" w:hAnsi="Arial Narrow" w:cs="Arial Narrow"/>
          <w:sz w:val="24"/>
          <w:szCs w:val="24"/>
          <w:lang w:eastAsia="ar-SA"/>
        </w:rPr>
        <w:t>odwykonawcę na podstawie umowy o pracę wszystkich osób wykonujących czynności w zakresie realizacji zamówienia, których wykonanie polega na wykonywaniu pracy w sposób określony w art. 22 §1 ustawy z dnia 26 czerwca 1974 r. - Kodeks pracy.</w:t>
      </w:r>
    </w:p>
    <w:p w14:paraId="309616F9" w14:textId="4A8D0CAA" w:rsidR="00A44E66" w:rsidRDefault="00A44E66">
      <w:pPr>
        <w:numPr>
          <w:ilvl w:val="0"/>
          <w:numId w:val="2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A44E66">
        <w:rPr>
          <w:rFonts w:ascii="Arial Narrow" w:eastAsia="Times New Roman" w:hAnsi="Arial Narrow" w:cs="Arial Narrow"/>
          <w:sz w:val="24"/>
          <w:szCs w:val="24"/>
          <w:lang w:eastAsia="ar-SA"/>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08FC2632" w14:textId="3F278E44" w:rsidR="00A44E66" w:rsidRDefault="00A44E66">
      <w:pPr>
        <w:numPr>
          <w:ilvl w:val="0"/>
          <w:numId w:val="2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A44E66">
        <w:rPr>
          <w:rFonts w:ascii="Arial Narrow" w:eastAsia="Times New Roman" w:hAnsi="Arial Narrow" w:cs="Arial Narrow"/>
          <w:sz w:val="24"/>
          <w:szCs w:val="24"/>
          <w:lang w:eastAsia="ar-SA"/>
        </w:rPr>
        <w:t>Zamawiający ma możliwość na każdym etapie realizacji usługi zażądać od Wykonawcy wykazaniem się, że osoby realizujące zamówienie zatrudnione są na podstawie umowy o pracę</w:t>
      </w:r>
      <w:r>
        <w:rPr>
          <w:rFonts w:ascii="Arial Narrow" w:eastAsia="Times New Roman" w:hAnsi="Arial Narrow" w:cs="Arial Narrow"/>
          <w:sz w:val="24"/>
          <w:szCs w:val="24"/>
          <w:lang w:eastAsia="ar-SA"/>
        </w:rPr>
        <w:t>.</w:t>
      </w:r>
    </w:p>
    <w:p w14:paraId="4C5212E5" w14:textId="4FC97A36" w:rsidR="00A44E66" w:rsidRDefault="00A44E66">
      <w:pPr>
        <w:numPr>
          <w:ilvl w:val="0"/>
          <w:numId w:val="2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A44E66">
        <w:rPr>
          <w:rFonts w:ascii="Arial Narrow" w:eastAsia="Times New Roman" w:hAnsi="Arial Narrow" w:cs="Arial Narrow"/>
          <w:sz w:val="24"/>
          <w:szCs w:val="24"/>
          <w:lang w:eastAsia="ar-SA"/>
        </w:rPr>
        <w:t>W przypadku niespełnienie wymogu zatrudnienia pracownika na podstawie umowy o pracę Zamawiający ma możliwość bez ponoszenia konsekwencji wypowiedzieć umowę z Wykonawcą z przyczyny leżącej po stronie Wykonawcy</w:t>
      </w:r>
      <w:r>
        <w:rPr>
          <w:rFonts w:ascii="Arial Narrow" w:eastAsia="Times New Roman" w:hAnsi="Arial Narrow" w:cs="Arial Narrow"/>
          <w:sz w:val="24"/>
          <w:szCs w:val="24"/>
          <w:lang w:eastAsia="ar-SA"/>
        </w:rPr>
        <w:t>.</w:t>
      </w:r>
    </w:p>
    <w:p w14:paraId="03ABC704" w14:textId="1E88847C" w:rsidR="00A44E66" w:rsidRPr="00155D2E" w:rsidRDefault="00A44E66">
      <w:pPr>
        <w:numPr>
          <w:ilvl w:val="0"/>
          <w:numId w:val="2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155D2E">
        <w:rPr>
          <w:rFonts w:ascii="Arial Narrow" w:eastAsia="Times New Roman" w:hAnsi="Arial Narrow" w:cs="Arial Narrow"/>
          <w:sz w:val="24"/>
          <w:szCs w:val="24"/>
          <w:lang w:eastAsia="ar-SA"/>
        </w:rPr>
        <w:t>Zamawiający przewiduje sankcj</w:t>
      </w:r>
      <w:r w:rsidR="00155D2E" w:rsidRPr="00155D2E">
        <w:rPr>
          <w:rFonts w:ascii="Arial Narrow" w:eastAsia="Times New Roman" w:hAnsi="Arial Narrow" w:cs="Arial Narrow"/>
          <w:sz w:val="24"/>
          <w:szCs w:val="24"/>
          <w:lang w:eastAsia="ar-SA"/>
        </w:rPr>
        <w:t>e</w:t>
      </w:r>
      <w:r w:rsidRPr="00155D2E">
        <w:rPr>
          <w:rFonts w:ascii="Arial Narrow" w:eastAsia="Times New Roman" w:hAnsi="Arial Narrow" w:cs="Arial Narrow"/>
          <w:sz w:val="24"/>
          <w:szCs w:val="24"/>
          <w:lang w:eastAsia="ar-SA"/>
        </w:rPr>
        <w:t xml:space="preserve"> w postaci obowiązku zapłaty przez </w:t>
      </w:r>
      <w:r w:rsidR="00AE7A54">
        <w:rPr>
          <w:rFonts w:ascii="Arial Narrow" w:eastAsia="Times New Roman" w:hAnsi="Arial Narrow" w:cs="Arial Narrow"/>
          <w:sz w:val="24"/>
          <w:szCs w:val="24"/>
          <w:lang w:eastAsia="ar-SA"/>
        </w:rPr>
        <w:t>W</w:t>
      </w:r>
      <w:r w:rsidRPr="00155D2E">
        <w:rPr>
          <w:rFonts w:ascii="Arial Narrow" w:eastAsia="Times New Roman" w:hAnsi="Arial Narrow" w:cs="Arial Narrow"/>
          <w:sz w:val="24"/>
          <w:szCs w:val="24"/>
          <w:lang w:eastAsia="ar-SA"/>
        </w:rPr>
        <w:t xml:space="preserve">ykonawcę kary umownej w wysokości określonej w </w:t>
      </w:r>
      <w:r w:rsidR="00155D2E" w:rsidRPr="00155D2E">
        <w:rPr>
          <w:rFonts w:ascii="Arial Narrow" w:eastAsia="Times New Roman" w:hAnsi="Arial Narrow" w:cs="Arial Narrow"/>
          <w:sz w:val="24"/>
          <w:szCs w:val="24"/>
          <w:lang w:eastAsia="ar-SA"/>
        </w:rPr>
        <w:t>§ 12 umowy</w:t>
      </w:r>
    </w:p>
    <w:p w14:paraId="6FFEA68A" w14:textId="5C66A918" w:rsidR="00A44E66" w:rsidRPr="00A44E66" w:rsidRDefault="00A44E66">
      <w:pPr>
        <w:numPr>
          <w:ilvl w:val="0"/>
          <w:numId w:val="23"/>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A44E66">
        <w:rPr>
          <w:rFonts w:ascii="Arial Narrow" w:eastAsia="Times New Roman" w:hAnsi="Arial Narrow" w:cs="Arial Narrow"/>
          <w:sz w:val="24"/>
          <w:szCs w:val="24"/>
          <w:lang w:eastAsia="ar-SA"/>
        </w:rPr>
        <w:lastRenderedPageBreak/>
        <w:t xml:space="preserve">W trakcie realizacji zamówienia na każde wezwanie Zamawiającego w wyznaczonym w tym wezwaniu terminie </w:t>
      </w:r>
      <w:r w:rsidR="00AE7A54">
        <w:rPr>
          <w:rFonts w:ascii="Arial Narrow" w:eastAsia="Times New Roman" w:hAnsi="Arial Narrow" w:cs="Arial Narrow"/>
          <w:sz w:val="24"/>
          <w:szCs w:val="24"/>
          <w:lang w:eastAsia="ar-SA"/>
        </w:rPr>
        <w:t>W</w:t>
      </w:r>
      <w:r w:rsidRPr="00A44E66">
        <w:rPr>
          <w:rFonts w:ascii="Arial Narrow" w:eastAsia="Times New Roman" w:hAnsi="Arial Narrow" w:cs="Arial Narrow"/>
          <w:sz w:val="24"/>
          <w:szCs w:val="24"/>
          <w:lang w:eastAsia="ar-SA"/>
        </w:rPr>
        <w:t>ykonawca przedłoży Zamawiającemu wskazane poniżej dowody w celu potwierdzenia spełnienia wymogu zatrudnienia na podstawie umowy o pracę:</w:t>
      </w:r>
    </w:p>
    <w:p w14:paraId="1747DDEB" w14:textId="2F940CFC" w:rsidR="00A44E66" w:rsidRPr="00A44E66" w:rsidRDefault="00A44E66">
      <w:pPr>
        <w:pStyle w:val="Akapitzlist"/>
        <w:numPr>
          <w:ilvl w:val="0"/>
          <w:numId w:val="30"/>
        </w:numPr>
        <w:tabs>
          <w:tab w:val="left" w:pos="142"/>
        </w:tabs>
        <w:suppressAutoHyphens/>
        <w:ind w:right="-144"/>
        <w:jc w:val="both"/>
        <w:rPr>
          <w:rFonts w:ascii="Arial Narrow" w:eastAsia="Times New Roman" w:hAnsi="Arial Narrow" w:cs="Arial Narrow"/>
          <w:lang w:eastAsia="ar-SA"/>
        </w:rPr>
      </w:pPr>
      <w:r w:rsidRPr="00A44E66">
        <w:rPr>
          <w:rFonts w:ascii="Arial Narrow" w:eastAsia="Times New Roman" w:hAnsi="Arial Narrow" w:cs="Arial Narrow"/>
          <w:lang w:eastAsia="ar-SA"/>
        </w:rPr>
        <w:t xml:space="preserve">oświadczenie Wykonawcy lub podwykonawcy o zatrudnieniu na podstawie umowy o pracę osób wykonujących czynności, których dotyczy wezwanie </w:t>
      </w:r>
      <w:r w:rsidR="00AE7A54">
        <w:rPr>
          <w:rFonts w:ascii="Arial Narrow" w:eastAsia="Times New Roman" w:hAnsi="Arial Narrow" w:cs="Arial Narrow"/>
          <w:lang w:eastAsia="ar-SA"/>
        </w:rPr>
        <w:t>Z</w:t>
      </w:r>
      <w:r w:rsidRPr="00A44E66">
        <w:rPr>
          <w:rFonts w:ascii="Arial Narrow" w:eastAsia="Times New Roman" w:hAnsi="Arial Narrow" w:cs="Arial Narrow"/>
          <w:lang w:eastAsia="ar-SA"/>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AE7A54">
        <w:rPr>
          <w:rFonts w:ascii="Arial Narrow" w:eastAsia="Times New Roman" w:hAnsi="Arial Narrow" w:cs="Arial Narrow"/>
          <w:lang w:eastAsia="ar-SA"/>
        </w:rPr>
        <w:t>W</w:t>
      </w:r>
      <w:r w:rsidRPr="00A44E66">
        <w:rPr>
          <w:rFonts w:ascii="Arial Narrow" w:eastAsia="Times New Roman" w:hAnsi="Arial Narrow" w:cs="Arial Narrow"/>
          <w:lang w:eastAsia="ar-SA"/>
        </w:rPr>
        <w:t xml:space="preserve">ykonawcy lub </w:t>
      </w:r>
      <w:r w:rsidR="00AE7A54">
        <w:rPr>
          <w:rFonts w:ascii="Arial Narrow" w:eastAsia="Times New Roman" w:hAnsi="Arial Narrow" w:cs="Arial Narrow"/>
          <w:lang w:eastAsia="ar-SA"/>
        </w:rPr>
        <w:t>P</w:t>
      </w:r>
      <w:r w:rsidRPr="00A44E66">
        <w:rPr>
          <w:rFonts w:ascii="Arial Narrow" w:eastAsia="Times New Roman" w:hAnsi="Arial Narrow" w:cs="Arial Narrow"/>
          <w:lang w:eastAsia="ar-SA"/>
        </w:rPr>
        <w:t>odwykonawcy;</w:t>
      </w:r>
    </w:p>
    <w:p w14:paraId="3B19357F" w14:textId="3385410E" w:rsidR="00A44E66" w:rsidRPr="00A44E66" w:rsidRDefault="00A44E66">
      <w:pPr>
        <w:pStyle w:val="Akapitzlist"/>
        <w:numPr>
          <w:ilvl w:val="0"/>
          <w:numId w:val="30"/>
        </w:numPr>
        <w:tabs>
          <w:tab w:val="left" w:pos="142"/>
        </w:tabs>
        <w:suppressAutoHyphens/>
        <w:ind w:right="-144"/>
        <w:jc w:val="both"/>
        <w:rPr>
          <w:rFonts w:ascii="Arial Narrow" w:eastAsia="Times New Roman" w:hAnsi="Arial Narrow" w:cs="Arial Narrow"/>
          <w:lang w:eastAsia="ar-SA"/>
        </w:rPr>
      </w:pPr>
      <w:r w:rsidRPr="00A44E66">
        <w:rPr>
          <w:rFonts w:ascii="Arial Narrow" w:eastAsia="Times New Roman" w:hAnsi="Arial Narrow" w:cs="Arial Narrow"/>
          <w:lang w:eastAsia="ar-SA"/>
        </w:rPr>
        <w:t xml:space="preserve">poświadczoną za zgodność z oryginałem odpowiednio przez Wykonawcę lub </w:t>
      </w:r>
      <w:r w:rsidR="00AE7A54">
        <w:rPr>
          <w:rFonts w:ascii="Arial Narrow" w:eastAsia="Times New Roman" w:hAnsi="Arial Narrow" w:cs="Arial Narrow"/>
          <w:lang w:eastAsia="ar-SA"/>
        </w:rPr>
        <w:t>P</w:t>
      </w:r>
      <w:r w:rsidRPr="00A44E66">
        <w:rPr>
          <w:rFonts w:ascii="Arial Narrow" w:eastAsia="Times New Roman" w:hAnsi="Arial Narrow" w:cs="Arial Narrow"/>
          <w:lang w:eastAsia="ar-SA"/>
        </w:rPr>
        <w:t xml:space="preserve">odwykonawcę kopię umowy/umów o pracę osób wykonujących w trakcie realizacji zamówienia czynności, których dotyczy ww. oświadczenie </w:t>
      </w:r>
      <w:r w:rsidR="00AE7A54">
        <w:rPr>
          <w:rFonts w:ascii="Arial Narrow" w:eastAsia="Times New Roman" w:hAnsi="Arial Narrow" w:cs="Arial Narrow"/>
          <w:lang w:eastAsia="ar-SA"/>
        </w:rPr>
        <w:t>W</w:t>
      </w:r>
      <w:r w:rsidRPr="00A44E66">
        <w:rPr>
          <w:rFonts w:ascii="Arial Narrow" w:eastAsia="Times New Roman" w:hAnsi="Arial Narrow" w:cs="Arial Narrow"/>
          <w:lang w:eastAsia="ar-SA"/>
        </w:rPr>
        <w:t xml:space="preserve">ykonawcy lub </w:t>
      </w:r>
      <w:r w:rsidR="00AE7A54">
        <w:rPr>
          <w:rFonts w:ascii="Arial Narrow" w:eastAsia="Times New Roman" w:hAnsi="Arial Narrow" w:cs="Arial Narrow"/>
          <w:lang w:eastAsia="ar-SA"/>
        </w:rPr>
        <w:t>P</w:t>
      </w:r>
      <w:r w:rsidRPr="00A44E66">
        <w:rPr>
          <w:rFonts w:ascii="Arial Narrow" w:eastAsia="Times New Roman" w:hAnsi="Arial Narrow" w:cs="Arial Narrow"/>
          <w:lang w:eastAsia="ar-SA"/>
        </w:rPr>
        <w:t>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51261AA8" w14:textId="718B57AB" w:rsidR="00A44E66" w:rsidRPr="00A44E66" w:rsidRDefault="00A44E66">
      <w:pPr>
        <w:pStyle w:val="Akapitzlist"/>
        <w:numPr>
          <w:ilvl w:val="0"/>
          <w:numId w:val="30"/>
        </w:numPr>
        <w:tabs>
          <w:tab w:val="left" w:pos="142"/>
        </w:tabs>
        <w:suppressAutoHyphens/>
        <w:ind w:right="-144"/>
        <w:jc w:val="both"/>
        <w:rPr>
          <w:rFonts w:ascii="Arial Narrow" w:eastAsia="Times New Roman" w:hAnsi="Arial Narrow" w:cs="Arial Narrow"/>
          <w:lang w:eastAsia="ar-SA"/>
        </w:rPr>
      </w:pPr>
      <w:r w:rsidRPr="00A44E66">
        <w:rPr>
          <w:rFonts w:ascii="Arial Narrow" w:eastAsia="Times New Roman" w:hAnsi="Arial Narrow" w:cs="Arial Narrow"/>
          <w:lang w:eastAsia="ar-SA"/>
        </w:rPr>
        <w:t xml:space="preserve">zaświadczenie właściwego oddziału ZUS, potwierdzające opłacanie przez </w:t>
      </w:r>
      <w:r w:rsidR="00AE7A54">
        <w:rPr>
          <w:rFonts w:ascii="Arial Narrow" w:eastAsia="Times New Roman" w:hAnsi="Arial Narrow" w:cs="Arial Narrow"/>
          <w:lang w:eastAsia="ar-SA"/>
        </w:rPr>
        <w:t>W</w:t>
      </w:r>
      <w:r w:rsidRPr="00A44E66">
        <w:rPr>
          <w:rFonts w:ascii="Arial Narrow" w:eastAsia="Times New Roman" w:hAnsi="Arial Narrow" w:cs="Arial Narrow"/>
          <w:lang w:eastAsia="ar-SA"/>
        </w:rPr>
        <w:t xml:space="preserve">ykonawcę lub </w:t>
      </w:r>
      <w:r w:rsidR="00AE7A54">
        <w:rPr>
          <w:rFonts w:ascii="Arial Narrow" w:eastAsia="Times New Roman" w:hAnsi="Arial Narrow" w:cs="Arial Narrow"/>
          <w:lang w:eastAsia="ar-SA"/>
        </w:rPr>
        <w:t>P</w:t>
      </w:r>
      <w:r w:rsidRPr="00A44E66">
        <w:rPr>
          <w:rFonts w:ascii="Arial Narrow" w:eastAsia="Times New Roman" w:hAnsi="Arial Narrow" w:cs="Arial Narrow"/>
          <w:lang w:eastAsia="ar-SA"/>
        </w:rPr>
        <w:t>odwykonawcę składek na ubezpieczenia społeczne i zdrowotne z tytułu zatrudnienia na podstawie umów o pracę za ostatni okres rozliczeniowy;</w:t>
      </w:r>
    </w:p>
    <w:p w14:paraId="3DD990D9" w14:textId="2F567203" w:rsidR="00A44E66" w:rsidRPr="00A44E66" w:rsidRDefault="00A44E66">
      <w:pPr>
        <w:pStyle w:val="Akapitzlist"/>
        <w:numPr>
          <w:ilvl w:val="0"/>
          <w:numId w:val="30"/>
        </w:numPr>
        <w:tabs>
          <w:tab w:val="left" w:pos="142"/>
        </w:tabs>
        <w:suppressAutoHyphens/>
        <w:ind w:right="-144"/>
        <w:jc w:val="both"/>
        <w:rPr>
          <w:rFonts w:ascii="Arial Narrow" w:eastAsia="Times New Roman" w:hAnsi="Arial Narrow" w:cs="Arial Narrow"/>
          <w:lang w:eastAsia="ar-SA"/>
        </w:rPr>
      </w:pPr>
      <w:r w:rsidRPr="00A44E66">
        <w:rPr>
          <w:rFonts w:ascii="Arial Narrow" w:eastAsia="Times New Roman" w:hAnsi="Arial Narrow" w:cs="Arial Narrow"/>
          <w:lang w:eastAsia="ar-SA"/>
        </w:rPr>
        <w:t xml:space="preserve">poświadczoną za zgodność z oryginałem odpowiednio przez </w:t>
      </w:r>
      <w:r w:rsidR="00AE7A54">
        <w:rPr>
          <w:rFonts w:ascii="Arial Narrow" w:eastAsia="Times New Roman" w:hAnsi="Arial Narrow" w:cs="Arial Narrow"/>
          <w:lang w:eastAsia="ar-SA"/>
        </w:rPr>
        <w:t>W</w:t>
      </w:r>
      <w:r w:rsidRPr="00A44E66">
        <w:rPr>
          <w:rFonts w:ascii="Arial Narrow" w:eastAsia="Times New Roman" w:hAnsi="Arial Narrow" w:cs="Arial Narrow"/>
          <w:lang w:eastAsia="ar-SA"/>
        </w:rPr>
        <w:t xml:space="preserve">ykonawcę lub </w:t>
      </w:r>
      <w:r w:rsidR="00AE7A54">
        <w:rPr>
          <w:rFonts w:ascii="Arial Narrow" w:eastAsia="Times New Roman" w:hAnsi="Arial Narrow" w:cs="Arial Narrow"/>
          <w:lang w:eastAsia="ar-SA"/>
        </w:rPr>
        <w:t>P</w:t>
      </w:r>
      <w:r w:rsidRPr="00A44E66">
        <w:rPr>
          <w:rFonts w:ascii="Arial Narrow" w:eastAsia="Times New Roman" w:hAnsi="Arial Narrow" w:cs="Arial Narrow"/>
          <w:lang w:eastAsia="ar-SA"/>
        </w:rPr>
        <w:t>odwykonawcę kopię dowodu potwierdzającego zgłoszenie pracownika przez pracodawcę do ubezpieczeń, zanonimizowaną w sposób zapewniający ochronę danych osobowych pracowników. Imię i nazwisko pracownika nie podlega anonimizacji.</w:t>
      </w:r>
    </w:p>
    <w:p w14:paraId="38D3108F" w14:textId="1F563E14" w:rsidR="00440D41" w:rsidRPr="00155D2E" w:rsidRDefault="00A44E66">
      <w:pPr>
        <w:pStyle w:val="Akapitzlist"/>
        <w:numPr>
          <w:ilvl w:val="0"/>
          <w:numId w:val="23"/>
        </w:numPr>
        <w:suppressAutoHyphens/>
        <w:ind w:left="284" w:right="-144" w:hanging="568"/>
        <w:jc w:val="both"/>
        <w:rPr>
          <w:rFonts w:ascii="Arial Narrow" w:eastAsia="Times New Roman" w:hAnsi="Arial Narrow" w:cs="Arial Narrow"/>
          <w:lang w:eastAsia="ar-SA"/>
        </w:rPr>
      </w:pPr>
      <w:r w:rsidRPr="003510EA">
        <w:rPr>
          <w:rFonts w:ascii="Arial Narrow" w:eastAsia="Times New Roman" w:hAnsi="Arial Narrow" w:cs="Arial Narrow"/>
          <w:lang w:eastAsia="ar-SA"/>
        </w:rPr>
        <w:t xml:space="preserve">W przypadku uzasadnionych wątpliwości co do przestrzegania prawa pracy przez </w:t>
      </w:r>
      <w:r w:rsidR="00F568F9">
        <w:rPr>
          <w:rFonts w:ascii="Arial Narrow" w:eastAsia="Times New Roman" w:hAnsi="Arial Narrow" w:cs="Arial Narrow"/>
          <w:lang w:eastAsia="ar-SA"/>
        </w:rPr>
        <w:t>W</w:t>
      </w:r>
      <w:r w:rsidRPr="003510EA">
        <w:rPr>
          <w:rFonts w:ascii="Arial Narrow" w:eastAsia="Times New Roman" w:hAnsi="Arial Narrow" w:cs="Arial Narrow"/>
          <w:lang w:eastAsia="ar-SA"/>
        </w:rPr>
        <w:t xml:space="preserve">ykonawcę lub </w:t>
      </w:r>
      <w:r w:rsidR="00F568F9">
        <w:rPr>
          <w:rFonts w:ascii="Arial Narrow" w:eastAsia="Times New Roman" w:hAnsi="Arial Narrow" w:cs="Arial Narrow"/>
          <w:lang w:eastAsia="ar-SA"/>
        </w:rPr>
        <w:t>P</w:t>
      </w:r>
      <w:r w:rsidRPr="003510EA">
        <w:rPr>
          <w:rFonts w:ascii="Arial Narrow" w:eastAsia="Times New Roman" w:hAnsi="Arial Narrow" w:cs="Arial Narrow"/>
          <w:lang w:eastAsia="ar-SA"/>
        </w:rPr>
        <w:t>odwykonawcę, Zamawiający może zwrócić się o przeprowadzenie kontroli przez Państwową Inspekcję Pracy</w:t>
      </w:r>
      <w:r w:rsidR="00F568F9">
        <w:rPr>
          <w:rFonts w:ascii="Arial Narrow" w:eastAsia="Times New Roman" w:hAnsi="Arial Narrow" w:cs="Arial Narrow"/>
          <w:lang w:eastAsia="ar-SA"/>
        </w:rPr>
        <w:t>.</w:t>
      </w:r>
    </w:p>
    <w:p w14:paraId="64CBBDD1" w14:textId="77777777" w:rsidR="00F2382E" w:rsidRDefault="00F2382E" w:rsidP="00440D41">
      <w:pPr>
        <w:suppressAutoHyphens/>
        <w:spacing w:after="0" w:line="240" w:lineRule="auto"/>
        <w:ind w:right="-144"/>
        <w:jc w:val="center"/>
        <w:rPr>
          <w:rFonts w:ascii="Arial Narrow" w:eastAsia="Times New Roman" w:hAnsi="Arial Narrow" w:cs="Arial Narrow"/>
          <w:sz w:val="24"/>
          <w:szCs w:val="24"/>
          <w:lang w:eastAsia="ar-SA"/>
        </w:rPr>
      </w:pPr>
    </w:p>
    <w:p w14:paraId="142F049C" w14:textId="08F61D39"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7</w:t>
      </w:r>
    </w:p>
    <w:p w14:paraId="6AD09329" w14:textId="77777777" w:rsidR="00440D41" w:rsidRPr="00B9493D" w:rsidRDefault="00440D41">
      <w:pPr>
        <w:numPr>
          <w:ilvl w:val="0"/>
          <w:numId w:val="11"/>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ponosi pełną odpowiedzialność za teren budowy z chwilą jego przejęcia.</w:t>
      </w:r>
    </w:p>
    <w:p w14:paraId="5EAA7877" w14:textId="77777777" w:rsidR="00440D41" w:rsidRPr="00B9493D" w:rsidRDefault="00440D41">
      <w:pPr>
        <w:numPr>
          <w:ilvl w:val="0"/>
          <w:numId w:val="11"/>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zobowiązuje się w taki sposób wykonywać niniejszą umowę, aby ani Zamawiający, ani żadna osoba trzecia nie doznali szkody pozostającej w związku z wykonywaniem niniejszej umowy. W szczególności zobowiązuje się:</w:t>
      </w:r>
    </w:p>
    <w:p w14:paraId="4CDC4EB6" w14:textId="77777777" w:rsidR="00440D41" w:rsidRPr="00B9493D" w:rsidRDefault="00440D41">
      <w:pPr>
        <w:numPr>
          <w:ilvl w:val="0"/>
          <w:numId w:val="12"/>
        </w:numPr>
        <w:suppressAutoHyphens/>
        <w:spacing w:after="0" w:line="240" w:lineRule="auto"/>
        <w:ind w:left="723"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zabezpieczyć i oznakować prowadzone roboty oraz dbać o prawidłowość oznakowania przez cały czas trwania realizacji zadania;</w:t>
      </w:r>
    </w:p>
    <w:p w14:paraId="3AC48205" w14:textId="77777777" w:rsidR="00440D41" w:rsidRPr="00B9493D" w:rsidRDefault="00440D41">
      <w:pPr>
        <w:numPr>
          <w:ilvl w:val="0"/>
          <w:numId w:val="12"/>
        </w:numPr>
        <w:suppressAutoHyphens/>
        <w:spacing w:after="0" w:line="240" w:lineRule="auto"/>
        <w:ind w:left="723"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wydzielić i szczególnie dokładnie zabezpieczyć teren prowadzonych prac, a także prowadzić prace w sposób jak najmniej uciążliwy dla pacjentów, pracowników szpitala i mieszkańców okolicznych budynków;</w:t>
      </w:r>
    </w:p>
    <w:p w14:paraId="1FBCD4DB" w14:textId="77777777" w:rsidR="00440D41" w:rsidRPr="00B9493D" w:rsidRDefault="00440D41">
      <w:pPr>
        <w:numPr>
          <w:ilvl w:val="0"/>
          <w:numId w:val="12"/>
        </w:numPr>
        <w:suppressAutoHyphens/>
        <w:spacing w:after="0" w:line="240" w:lineRule="auto"/>
        <w:ind w:left="723"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zapewnić na terenie budowy należyty ład i porządek, a szczególnie przestrzegać przepisów BHP i P-POŻ.</w:t>
      </w:r>
    </w:p>
    <w:p w14:paraId="2A3EA3A3" w14:textId="77777777" w:rsidR="00440D41" w:rsidRPr="00B9493D" w:rsidRDefault="00440D41">
      <w:pPr>
        <w:numPr>
          <w:ilvl w:val="0"/>
          <w:numId w:val="11"/>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ponosi odpowiedzialność za wszelkie szkody na mieniu i/lub osobie wyrządzone Zamawiającemu oraz / lub osobom trzecim, w związku lub przy wykonywaniu niniejszej umowy.</w:t>
      </w:r>
    </w:p>
    <w:p w14:paraId="40186208" w14:textId="77777777" w:rsidR="00440D41" w:rsidRPr="00B9493D" w:rsidRDefault="00440D41">
      <w:pPr>
        <w:numPr>
          <w:ilvl w:val="0"/>
          <w:numId w:val="11"/>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zobowiązuje się respektować w szczególności postanowienia art. 208 Kodeksu pracy.</w:t>
      </w:r>
    </w:p>
    <w:p w14:paraId="0275A121" w14:textId="77777777" w:rsidR="00440D41" w:rsidRPr="00B9493D" w:rsidRDefault="00440D41">
      <w:pPr>
        <w:numPr>
          <w:ilvl w:val="0"/>
          <w:numId w:val="11"/>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zapewni realizację robót przez odpowiednio wykwalifikowanych i posiadających odpowiednie uprawnienia pracowników oraz gwarantujących poprawność i właściwą jakość wykonanych robót.</w:t>
      </w:r>
    </w:p>
    <w:p w14:paraId="75B328C1" w14:textId="77777777" w:rsidR="00440D41" w:rsidRPr="00B9493D" w:rsidRDefault="00440D41">
      <w:pPr>
        <w:numPr>
          <w:ilvl w:val="0"/>
          <w:numId w:val="11"/>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Wykonawca zobowiązuje się do prowadzenia prawidłowej gospodarki odpadami wytworzonymi przy realizacji niniejszej umowy oraz do przestrzegania zasad ochrony środowiska (m.in. zobowiązuje się </w:t>
      </w:r>
      <w:r w:rsidRPr="00B9493D">
        <w:rPr>
          <w:rFonts w:ascii="Arial Narrow" w:eastAsia="Times New Roman" w:hAnsi="Arial Narrow" w:cs="Arial Narrow"/>
          <w:sz w:val="24"/>
          <w:szCs w:val="24"/>
          <w:lang w:eastAsia="ar-SA"/>
        </w:rPr>
        <w:lastRenderedPageBreak/>
        <w:t>zapobiegać powstawaniu odpadów, ograniczać ich ilość i ich negatywne oddziaływanie na środowisko, zapewnić ich odzysk oraz prawidłowe unieszkodliwianie).</w:t>
      </w:r>
    </w:p>
    <w:p w14:paraId="752F760A" w14:textId="77777777" w:rsidR="00440D41" w:rsidRPr="00B9493D" w:rsidRDefault="00440D41">
      <w:pPr>
        <w:numPr>
          <w:ilvl w:val="0"/>
          <w:numId w:val="11"/>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Zamawiający ma prawo żądać od Wykonawcy okazania dokumentów potwierdzających przekazanie odpadów jednostce posiadającej stosowne zezwolenie.</w:t>
      </w:r>
    </w:p>
    <w:p w14:paraId="38D04D34" w14:textId="77777777" w:rsidR="00440D41" w:rsidRPr="00B9493D" w:rsidRDefault="00440D41">
      <w:pPr>
        <w:numPr>
          <w:ilvl w:val="0"/>
          <w:numId w:val="11"/>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zobowiązuje się uporządkować teren robót nie później niż w terminie przekazania przez Wykonawcę robót i przyjęcia ich przez Zamawiającego jako należycie wykonanych.</w:t>
      </w:r>
    </w:p>
    <w:p w14:paraId="2A2E8933" w14:textId="77777777" w:rsidR="00440D41" w:rsidRPr="00B9493D" w:rsidRDefault="00440D41" w:rsidP="00F2382E">
      <w:pPr>
        <w:suppressAutoHyphens/>
        <w:spacing w:after="0" w:line="240" w:lineRule="auto"/>
        <w:ind w:right="-144"/>
        <w:jc w:val="both"/>
        <w:rPr>
          <w:rFonts w:ascii="Arial Narrow" w:eastAsia="Times New Roman" w:hAnsi="Arial Narrow" w:cs="Arial Narrow"/>
          <w:sz w:val="24"/>
          <w:szCs w:val="24"/>
          <w:lang w:eastAsia="ar-SA"/>
        </w:rPr>
      </w:pPr>
    </w:p>
    <w:p w14:paraId="5652440A"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8</w:t>
      </w:r>
    </w:p>
    <w:p w14:paraId="2D091DA8" w14:textId="77777777" w:rsidR="00440D41" w:rsidRPr="00B9493D" w:rsidRDefault="00440D41">
      <w:pPr>
        <w:numPr>
          <w:ilvl w:val="0"/>
          <w:numId w:val="13"/>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14:paraId="51C390B2" w14:textId="77777777" w:rsidR="00440D41" w:rsidRPr="00B9493D" w:rsidRDefault="00440D41">
      <w:pPr>
        <w:numPr>
          <w:ilvl w:val="0"/>
          <w:numId w:val="13"/>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może zastosować wyłącznie wyroby wprowadzone do obrotu zgodnie z obowiązującymi przepisami.</w:t>
      </w:r>
    </w:p>
    <w:p w14:paraId="5692CE43" w14:textId="77777777" w:rsidR="00440D41" w:rsidRPr="00B9493D" w:rsidRDefault="00440D41">
      <w:pPr>
        <w:numPr>
          <w:ilvl w:val="0"/>
          <w:numId w:val="13"/>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zobowiązany jest dostarczyć Zamawiającemu odpowiednie świadectwa, certyfikaty, aprobaty techniczne, instrukcje obsługi, karty gwarancyjne, itp. zastosowanych materiałów i urządzeń.</w:t>
      </w:r>
    </w:p>
    <w:p w14:paraId="58FFB2C3"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p>
    <w:p w14:paraId="6479B52F"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9</w:t>
      </w:r>
    </w:p>
    <w:p w14:paraId="2C28BDD1" w14:textId="77777777" w:rsidR="00440D41" w:rsidRPr="00B9493D" w:rsidRDefault="00440D41" w:rsidP="00440D41">
      <w:pPr>
        <w:suppressAutoHyphens/>
        <w:spacing w:after="0" w:line="240" w:lineRule="auto"/>
        <w:ind w:left="19"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pokryje we własnym zakresie w szczególności następujące koszty:</w:t>
      </w:r>
    </w:p>
    <w:p w14:paraId="3206CA6D" w14:textId="77777777" w:rsidR="00440D41" w:rsidRPr="002F33A3" w:rsidRDefault="00440D41">
      <w:pPr>
        <w:numPr>
          <w:ilvl w:val="0"/>
          <w:numId w:val="14"/>
        </w:numPr>
        <w:suppressAutoHyphens/>
        <w:spacing w:after="0" w:line="240" w:lineRule="auto"/>
        <w:ind w:left="709" w:right="-144" w:hanging="425"/>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urządzenia i zabezpieczenia terenu robót, strzeżenia mienia i zachowania warunków bezpieczeństwa (p-poż, bhp, itp.);</w:t>
      </w:r>
    </w:p>
    <w:p w14:paraId="499086B9" w14:textId="77777777" w:rsidR="00440D41" w:rsidRPr="002F33A3" w:rsidRDefault="00440D41">
      <w:pPr>
        <w:numPr>
          <w:ilvl w:val="0"/>
          <w:numId w:val="14"/>
        </w:numPr>
        <w:suppressAutoHyphens/>
        <w:spacing w:after="0" w:line="240" w:lineRule="auto"/>
        <w:ind w:left="709" w:right="-144" w:hanging="425"/>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załadunku, transportu, składowania i utylizacji gruzu, złomu, odpadów, itp.;</w:t>
      </w:r>
    </w:p>
    <w:p w14:paraId="488D39DA" w14:textId="47C92D75" w:rsidR="00440D41" w:rsidRPr="002F33A3" w:rsidRDefault="00440D41">
      <w:pPr>
        <w:numPr>
          <w:ilvl w:val="0"/>
          <w:numId w:val="14"/>
        </w:numPr>
        <w:suppressAutoHyphens/>
        <w:spacing w:after="0" w:line="240" w:lineRule="auto"/>
        <w:ind w:left="709" w:right="-144" w:hanging="425"/>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zużytej energii elektrycznej oraz wody</w:t>
      </w:r>
      <w:r w:rsidR="00F2382E"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 xml:space="preserve"> </w:t>
      </w:r>
      <w:r w:rsidR="00F2382E" w:rsidRPr="002F33A3">
        <w:rPr>
          <w:rFonts w:ascii="Arial Narrow" w:eastAsia="Times New Roman" w:hAnsi="Arial Narrow" w:cs="Arial Narrow"/>
          <w:sz w:val="24"/>
          <w:szCs w:val="24"/>
          <w:lang w:eastAsia="ar-SA"/>
        </w:rPr>
        <w:t>której wartość</w:t>
      </w:r>
      <w:r w:rsidRPr="002F33A3">
        <w:rPr>
          <w:rFonts w:ascii="Arial Narrow" w:eastAsia="Times New Roman" w:hAnsi="Arial Narrow" w:cs="Arial Narrow"/>
          <w:sz w:val="24"/>
          <w:szCs w:val="24"/>
          <w:lang w:eastAsia="ar-SA"/>
        </w:rPr>
        <w:t xml:space="preserve"> zostanie potrącona po zakończeniu inwestycji z wynagrodzenia przysługującego Wykonawcy z tytułu wykonania przedmiotu umowy);</w:t>
      </w:r>
    </w:p>
    <w:p w14:paraId="6CF14772" w14:textId="77777777" w:rsidR="00440D41" w:rsidRPr="002F33A3" w:rsidRDefault="00440D41">
      <w:pPr>
        <w:numPr>
          <w:ilvl w:val="0"/>
          <w:numId w:val="14"/>
        </w:numPr>
        <w:suppressAutoHyphens/>
        <w:spacing w:after="0" w:line="240" w:lineRule="auto"/>
        <w:ind w:left="709" w:right="-144" w:hanging="425"/>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sporządzenia dokumentacji powykonawczej;</w:t>
      </w:r>
    </w:p>
    <w:p w14:paraId="7F4EC5CA" w14:textId="77777777" w:rsidR="00440D41" w:rsidRPr="002F33A3" w:rsidRDefault="00440D41">
      <w:pPr>
        <w:numPr>
          <w:ilvl w:val="0"/>
          <w:numId w:val="14"/>
        </w:numPr>
        <w:suppressAutoHyphens/>
        <w:spacing w:after="0" w:line="240" w:lineRule="auto"/>
        <w:ind w:left="709" w:right="-144" w:hanging="425"/>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pomiarów, prób, odbiorów, rozruchu, itp.;</w:t>
      </w:r>
    </w:p>
    <w:p w14:paraId="0C06CD73" w14:textId="77777777" w:rsidR="00440D41" w:rsidRPr="00B9493D" w:rsidRDefault="00440D41">
      <w:pPr>
        <w:numPr>
          <w:ilvl w:val="0"/>
          <w:numId w:val="14"/>
        </w:numPr>
        <w:suppressAutoHyphens/>
        <w:spacing w:after="0" w:line="240" w:lineRule="auto"/>
        <w:ind w:left="709" w:right="-144" w:hanging="425"/>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szkolenia, instrukcji, etc.;</w:t>
      </w:r>
    </w:p>
    <w:p w14:paraId="7C045A03" w14:textId="77777777" w:rsidR="00440D41" w:rsidRPr="00B9493D" w:rsidRDefault="00440D41">
      <w:pPr>
        <w:numPr>
          <w:ilvl w:val="0"/>
          <w:numId w:val="14"/>
        </w:numPr>
        <w:suppressAutoHyphens/>
        <w:spacing w:after="0" w:line="240" w:lineRule="auto"/>
        <w:ind w:left="709" w:right="-144" w:hanging="425"/>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likwidacji i uporządkowania terenu budowy.</w:t>
      </w:r>
    </w:p>
    <w:p w14:paraId="456A6E78" w14:textId="77777777" w:rsidR="00DA3076" w:rsidRPr="00B9493D" w:rsidRDefault="00DA3076" w:rsidP="00DA3076">
      <w:pPr>
        <w:tabs>
          <w:tab w:val="left" w:pos="360"/>
        </w:tabs>
        <w:suppressAutoHyphens/>
        <w:spacing w:after="0" w:line="240" w:lineRule="auto"/>
        <w:ind w:right="-144"/>
        <w:rPr>
          <w:rFonts w:ascii="Arial Narrow" w:eastAsia="Times New Roman" w:hAnsi="Arial Narrow" w:cs="Arial Narrow"/>
          <w:sz w:val="24"/>
          <w:szCs w:val="24"/>
          <w:lang w:eastAsia="ar-SA"/>
        </w:rPr>
      </w:pPr>
      <w:bookmarkStart w:id="4" w:name="_Hlk118371351"/>
    </w:p>
    <w:p w14:paraId="1F1CD028" w14:textId="77777777" w:rsidR="00DA3076" w:rsidRPr="001E0BE7" w:rsidRDefault="00DA3076" w:rsidP="00DA3076">
      <w:pPr>
        <w:suppressAutoHyphens/>
        <w:spacing w:after="0" w:line="240" w:lineRule="auto"/>
        <w:ind w:right="-144"/>
        <w:jc w:val="center"/>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 10</w:t>
      </w:r>
    </w:p>
    <w:p w14:paraId="563E4A75" w14:textId="77777777" w:rsidR="00590513" w:rsidRPr="001E0BE7" w:rsidRDefault="00590513" w:rsidP="00590513">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Za wykonanie przedmiotu umowy przysługuje Wykonawcy od Zamawiającego wynagrodzenie kosztorysowe oszacowane zgodnie z ofertą na kwotę    ……………      zł. w tym :</w:t>
      </w:r>
    </w:p>
    <w:p w14:paraId="2EBB3E80" w14:textId="1ACEE94C" w:rsidR="00590513" w:rsidRPr="001E0BE7" w:rsidRDefault="00590513" w:rsidP="00590513">
      <w:pPr>
        <w:pStyle w:val="Akapitzlist"/>
        <w:numPr>
          <w:ilvl w:val="1"/>
          <w:numId w:val="40"/>
        </w:numPr>
        <w:suppressAutoHyphens/>
        <w:ind w:right="-144"/>
        <w:jc w:val="both"/>
        <w:rPr>
          <w:rFonts w:ascii="Arial Narrow" w:eastAsia="Times New Roman" w:hAnsi="Arial Narrow" w:cs="Arial Narrow"/>
          <w:lang w:eastAsia="ar-SA"/>
        </w:rPr>
      </w:pPr>
      <w:r w:rsidRPr="001E0BE7">
        <w:rPr>
          <w:rFonts w:ascii="Arial Narrow" w:eastAsia="Times New Roman" w:hAnsi="Arial Narrow" w:cs="Arial Narrow"/>
          <w:lang w:eastAsia="ar-SA"/>
        </w:rPr>
        <w:t xml:space="preserve">Za wykonanie zamówienia podstawowego </w:t>
      </w:r>
      <w:r w:rsidR="00E72B03" w:rsidRPr="001E0BE7">
        <w:rPr>
          <w:rFonts w:ascii="Arial Narrow" w:eastAsia="Times New Roman" w:hAnsi="Arial Narrow" w:cs="Arial Narrow"/>
          <w:lang w:eastAsia="ar-SA"/>
        </w:rPr>
        <w:t>14 000 000,00</w:t>
      </w:r>
      <w:r w:rsidRPr="001E0BE7">
        <w:rPr>
          <w:rFonts w:ascii="Arial Narrow" w:eastAsia="Times New Roman" w:hAnsi="Arial Narrow" w:cs="Arial Narrow"/>
          <w:lang w:eastAsia="ar-SA"/>
        </w:rPr>
        <w:t xml:space="preserve"> zł wraz z należnym podatkiem VAT, </w:t>
      </w:r>
    </w:p>
    <w:p w14:paraId="60597FBA" w14:textId="7DFC79B4" w:rsidR="00590513" w:rsidRPr="001E0BE7" w:rsidRDefault="00590513" w:rsidP="00590513">
      <w:pPr>
        <w:pStyle w:val="Akapitzlist"/>
        <w:numPr>
          <w:ilvl w:val="1"/>
          <w:numId w:val="40"/>
        </w:numPr>
        <w:suppressAutoHyphens/>
        <w:ind w:right="-144"/>
        <w:jc w:val="both"/>
        <w:rPr>
          <w:rFonts w:ascii="Arial Narrow" w:eastAsia="Times New Roman" w:hAnsi="Arial Narrow" w:cs="Arial Narrow"/>
          <w:lang w:eastAsia="ar-SA"/>
        </w:rPr>
      </w:pPr>
      <w:r w:rsidRPr="001E0BE7">
        <w:rPr>
          <w:rFonts w:ascii="Arial Narrow" w:eastAsia="Times New Roman" w:hAnsi="Arial Narrow" w:cs="Arial Narrow"/>
          <w:lang w:eastAsia="ar-SA"/>
        </w:rPr>
        <w:t>Za wykonanie zamówienia objętego prawem opcji  …………,…… zł wraz z należnym podatkiem VAT</w:t>
      </w:r>
    </w:p>
    <w:p w14:paraId="1BC64924" w14:textId="1A8E244A"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Zamawiający, na poczet wynagrodzenia z tytułu wykonania przedmiotu umowy, udzieli Wykonawcy zaliczki w wysokości 7 500 000,00 zł.</w:t>
      </w:r>
    </w:p>
    <w:p w14:paraId="20F0A98B" w14:textId="77777777"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Zaliczka zostanie udzielona jedynie po uprzednim wniesieniu przez Wykonawcę zabezpieczenia zwrotu zaliczki w formie gwarancji bankowej lub ubezpieczeniowej w wysokości 100% wartości udzielanej zaliczki. Okres obowiązywania zabezpieczenia zwrotu zaliczki nie może upłynąć przed upływem terminu mowy określonego w § 4 ust. 1 pkt 1.</w:t>
      </w:r>
    </w:p>
    <w:p w14:paraId="4BA50D91" w14:textId="6F7E1A89"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Zabezpieczenie zwrotu zaliczki wnosi się poprzez złożenie w oryginale dokumentu w siedzibie Zamawiającego.</w:t>
      </w:r>
    </w:p>
    <w:p w14:paraId="160645E0" w14:textId="77777777"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Zaliczka zostanie wpłacona na konto wskazane przez Wykonawcę w terminie 21 dni od dnia otrzymania prawidłowo wystawionej faktury po uprzednim wniesieniu zabezpieczenia o którym mowa w ust 3.</w:t>
      </w:r>
    </w:p>
    <w:p w14:paraId="09B35FD2" w14:textId="0AC1DDDE" w:rsidR="00DA3076" w:rsidRPr="001E0BE7" w:rsidRDefault="00DA3076" w:rsidP="00590513">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 xml:space="preserve">W celu dokonania rozliczenia zaliczki Wykonawca przedstawia Zamawiającemu zestawienie wykonanych prac wraz z rozliczeniem ich wartości. Zamawiający sprawdza zestawienie wartości wykonanych prac i rozliczenie ich wartości, dokonuje ewentualnych korekt przedłożonych zestawień oraz potwierdza kwoty należne do zapłaty Wykonawcy w ciągu  </w:t>
      </w:r>
      <w:r w:rsidR="002F33A3">
        <w:rPr>
          <w:rFonts w:ascii="Arial Narrow" w:eastAsia="Times New Roman" w:hAnsi="Arial Narrow" w:cs="Arial Narrow"/>
          <w:sz w:val="24"/>
          <w:szCs w:val="24"/>
          <w:lang w:eastAsia="ar-SA"/>
        </w:rPr>
        <w:t>15</w:t>
      </w:r>
      <w:r w:rsidRPr="001E0BE7">
        <w:rPr>
          <w:rFonts w:ascii="Arial Narrow" w:eastAsia="Times New Roman" w:hAnsi="Arial Narrow" w:cs="Arial Narrow"/>
          <w:sz w:val="24"/>
          <w:szCs w:val="24"/>
          <w:lang w:eastAsia="ar-SA"/>
        </w:rPr>
        <w:t xml:space="preserve"> dni roboczych od dnia otrzymania zestawień.</w:t>
      </w:r>
    </w:p>
    <w:p w14:paraId="416FACAB" w14:textId="77777777" w:rsidR="00DA3076" w:rsidRPr="001E0BE7" w:rsidRDefault="00DA3076" w:rsidP="00590513">
      <w:pPr>
        <w:pStyle w:val="Akapitzlist"/>
        <w:numPr>
          <w:ilvl w:val="0"/>
          <w:numId w:val="37"/>
        </w:numPr>
        <w:tabs>
          <w:tab w:val="clear" w:pos="720"/>
        </w:tabs>
        <w:ind w:left="426"/>
        <w:jc w:val="both"/>
        <w:rPr>
          <w:rFonts w:ascii="Arial Narrow" w:eastAsia="Times New Roman" w:hAnsi="Arial Narrow" w:cs="Arial Narrow"/>
          <w:lang w:eastAsia="ar-SA"/>
        </w:rPr>
      </w:pPr>
      <w:r w:rsidRPr="001E0BE7">
        <w:rPr>
          <w:rFonts w:ascii="Arial Narrow" w:eastAsia="Times New Roman" w:hAnsi="Arial Narrow" w:cs="Arial Narrow"/>
          <w:lang w:eastAsia="ar-SA"/>
        </w:rPr>
        <w:lastRenderedPageBreak/>
        <w:t>Podstawę do rozliczenia stanowić będzie protokół stanu robót podpisany przez Zamawiającego i Wykonawcę.</w:t>
      </w:r>
    </w:p>
    <w:p w14:paraId="743FEA7E" w14:textId="77777777" w:rsidR="00DA3076" w:rsidRPr="001E0BE7" w:rsidRDefault="00DA3076" w:rsidP="00590513">
      <w:pPr>
        <w:pStyle w:val="Akapitzlist"/>
        <w:numPr>
          <w:ilvl w:val="0"/>
          <w:numId w:val="37"/>
        </w:numPr>
        <w:tabs>
          <w:tab w:val="clear" w:pos="720"/>
        </w:tabs>
        <w:ind w:left="426"/>
        <w:jc w:val="both"/>
        <w:rPr>
          <w:rFonts w:ascii="Arial Narrow" w:eastAsia="Times New Roman" w:hAnsi="Arial Narrow" w:cs="Arial Narrow"/>
          <w:lang w:eastAsia="ar-SA"/>
        </w:rPr>
      </w:pPr>
      <w:r w:rsidRPr="001E0BE7">
        <w:rPr>
          <w:rFonts w:ascii="Arial Narrow" w:eastAsia="Times New Roman" w:hAnsi="Arial Narrow" w:cs="Arial Narrow"/>
          <w:lang w:eastAsia="ar-SA"/>
        </w:rPr>
        <w:t>Protokolarny odbiór, o którym mowa w ust. 7, będzie podstawą do zwrotu zabezpieczenia zwrotu zaliczki.</w:t>
      </w:r>
    </w:p>
    <w:p w14:paraId="5313E3D3" w14:textId="77777777" w:rsidR="00DA3076" w:rsidRPr="001E0BE7" w:rsidRDefault="00DA3076" w:rsidP="00590513">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 xml:space="preserve">Płatność pozostałej należności następować będzie w okresach dwumiesięcznych, na podstawie faktur VAT częściowych i faktury VAT końcowej. </w:t>
      </w:r>
    </w:p>
    <w:p w14:paraId="3D17FFD4" w14:textId="77777777" w:rsidR="00DA3076" w:rsidRPr="001E0BE7" w:rsidRDefault="00DA3076" w:rsidP="00590513">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Wykonawca może wystawić pierwszą fakturę częściową po upływie dwóch miesięcy od rozliczenia wykorzystania zaliczki.</w:t>
      </w:r>
    </w:p>
    <w:p w14:paraId="5CBE2A40" w14:textId="77777777"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W celu dokonania rozliczenia okresowego Wykonawca przedstawia Zamawiającemu, zestawienie wykonanych prac w okresie dwóch miesięcy wraz z rozliczeniem ich wartości.</w:t>
      </w:r>
    </w:p>
    <w:p w14:paraId="0667C8F9" w14:textId="1C757EAE"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 xml:space="preserve">Zamawiający sprawdza zestawienie wartości wykonanych prac i rozliczenie ich wartości, dokonuje ewentualnych korekt przedłożonych zestawień oraz potwierdza kwoty należne do zapłaty Wykonawcy w ciągu </w:t>
      </w:r>
      <w:r w:rsidR="002F33A3">
        <w:rPr>
          <w:rFonts w:ascii="Arial Narrow" w:eastAsia="Times New Roman" w:hAnsi="Arial Narrow" w:cs="Arial Narrow"/>
          <w:sz w:val="24"/>
          <w:szCs w:val="24"/>
          <w:lang w:eastAsia="ar-SA"/>
        </w:rPr>
        <w:t>15</w:t>
      </w:r>
      <w:r w:rsidRPr="001E0BE7">
        <w:rPr>
          <w:rFonts w:ascii="Arial Narrow" w:eastAsia="Times New Roman" w:hAnsi="Arial Narrow" w:cs="Arial Narrow"/>
          <w:sz w:val="24"/>
          <w:szCs w:val="24"/>
          <w:lang w:eastAsia="ar-SA"/>
        </w:rPr>
        <w:t xml:space="preserve"> dni roboczych od dnia otrzymania zestawień.</w:t>
      </w:r>
    </w:p>
    <w:p w14:paraId="5695A543" w14:textId="77777777"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Podstawę do rozliczenia stanowić będzie protokół stanu robót podpisany przez Zamawiającego i Wykonawcę.</w:t>
      </w:r>
    </w:p>
    <w:p w14:paraId="45F1ED02" w14:textId="77777777"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 xml:space="preserve">Po zatwierdzeniu przez Zamawiającego zakresu i wartości wykonanych robót w sposób określony w ust 12, Wykonawca wystawia fakturę VAT częściową za wykonanie ww. prac. </w:t>
      </w:r>
    </w:p>
    <w:p w14:paraId="6D1E2E41" w14:textId="6F5FCD55"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Po zakończeniu realizacji przedmiotu umowy wykonawca zgłasza Zamawiającemu do odbioru przedmiot zamówienia oraz przedstawia Zamawiającemu zestawienie wartości wykonanych prac i rozliczenie ich wartości.</w:t>
      </w:r>
    </w:p>
    <w:p w14:paraId="49552885" w14:textId="673EAA99" w:rsidR="00503E1D" w:rsidRPr="001E0BE7" w:rsidRDefault="00503E1D" w:rsidP="00503E1D">
      <w:pPr>
        <w:pStyle w:val="Akapitzlist"/>
        <w:numPr>
          <w:ilvl w:val="0"/>
          <w:numId w:val="37"/>
        </w:numPr>
        <w:tabs>
          <w:tab w:val="clear" w:pos="720"/>
        </w:tabs>
        <w:ind w:left="426" w:hanging="426"/>
        <w:jc w:val="both"/>
        <w:rPr>
          <w:rFonts w:ascii="Arial Narrow" w:eastAsia="Times New Roman" w:hAnsi="Arial Narrow" w:cs="Arial Narrow"/>
          <w:lang w:eastAsia="ar-SA"/>
        </w:rPr>
      </w:pPr>
      <w:r w:rsidRPr="001E0BE7">
        <w:rPr>
          <w:rFonts w:ascii="Arial Narrow" w:eastAsia="Times New Roman" w:hAnsi="Arial Narrow" w:cs="Arial Narrow"/>
          <w:lang w:eastAsia="ar-SA"/>
        </w:rPr>
        <w:t>Podstawę do rozliczenia stanowić będzie protokół końcowy podpisany przez Zamawiającego i Wykonawcę.</w:t>
      </w:r>
    </w:p>
    <w:p w14:paraId="39E16D39" w14:textId="69E70D47"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 xml:space="preserve">Zamawiający sprawdza  zestawienie wartości wykonanych prac i rozliczenie ich wartości, dokonuje ewentualnych korekt przedłożonych zestawień oraz potwierdza kwoty należne do zapłaty Wykonawcy w ciągu  </w:t>
      </w:r>
      <w:r w:rsidR="002F33A3">
        <w:rPr>
          <w:rFonts w:ascii="Arial Narrow" w:eastAsia="Times New Roman" w:hAnsi="Arial Narrow" w:cs="Arial Narrow"/>
          <w:sz w:val="24"/>
          <w:szCs w:val="24"/>
          <w:lang w:eastAsia="ar-SA"/>
        </w:rPr>
        <w:t>15</w:t>
      </w:r>
      <w:r w:rsidRPr="001E0BE7">
        <w:rPr>
          <w:rFonts w:ascii="Arial Narrow" w:eastAsia="Times New Roman" w:hAnsi="Arial Narrow" w:cs="Arial Narrow"/>
          <w:sz w:val="24"/>
          <w:szCs w:val="24"/>
          <w:lang w:eastAsia="ar-SA"/>
        </w:rPr>
        <w:t xml:space="preserve"> dni roboczych od dnia otrzymania zestawień. </w:t>
      </w:r>
    </w:p>
    <w:p w14:paraId="275D9EBB" w14:textId="62681209" w:rsidR="00DA3076" w:rsidRPr="001E0BE7" w:rsidRDefault="00DA3076" w:rsidP="00DA3076">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Po zatwierdzeniu przez Zamawiającego zakresu i wartości wykonanych robót w sposób określony w ust.1</w:t>
      </w:r>
      <w:r w:rsidR="002F33A3">
        <w:rPr>
          <w:rFonts w:ascii="Arial Narrow" w:eastAsia="Times New Roman" w:hAnsi="Arial Narrow" w:cs="Arial Narrow"/>
          <w:sz w:val="24"/>
          <w:szCs w:val="24"/>
          <w:lang w:eastAsia="ar-SA"/>
        </w:rPr>
        <w:t>7</w:t>
      </w:r>
      <w:r w:rsidRPr="001E0BE7">
        <w:rPr>
          <w:rFonts w:ascii="Arial Narrow" w:eastAsia="Times New Roman" w:hAnsi="Arial Narrow" w:cs="Arial Narrow"/>
          <w:sz w:val="24"/>
          <w:szCs w:val="24"/>
          <w:lang w:eastAsia="ar-SA"/>
        </w:rPr>
        <w:t>, Wykonawca wystawia fakturę VAT końcową za wykonanie przedmiotu umowy. Faktura wystawiana jest na kwotę ustaloną w ww. rozliczeniu, pomniejszoną o kwoty poprzednio zafakturowane na podstawie faktur częściowych.</w:t>
      </w:r>
    </w:p>
    <w:p w14:paraId="4D9F3B0F" w14:textId="77777777"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Obliczenie należnego wynagrodzenia za wykonane prace odbywać się będzie na podstawie cen jednostkowych przedstawionych w ofercie oraz rzeczywiście wykonanych i odebranych prac, potwierdzonych przez przedstawiciela Zamawiającego.</w:t>
      </w:r>
    </w:p>
    <w:p w14:paraId="70A98118" w14:textId="77777777"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Za roboty objęte kosztorysem ofertowym, a niewykonane przez Wykonawcę, nie będzie przysługiwało wynagrodzenie.</w:t>
      </w:r>
    </w:p>
    <w:p w14:paraId="31CA5CF9" w14:textId="77777777"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 xml:space="preserve">Faktura końcowa zostanie uregulowana po podpisaniu końcowego protokołu odbioru robót. </w:t>
      </w:r>
    </w:p>
    <w:p w14:paraId="3B5D7B9F" w14:textId="0ACA87CC" w:rsidR="00DA3076" w:rsidRPr="001E0BE7" w:rsidRDefault="00DA3076" w:rsidP="00802109">
      <w:pPr>
        <w:numPr>
          <w:ilvl w:val="0"/>
          <w:numId w:val="37"/>
        </w:numPr>
        <w:tabs>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1E0BE7">
        <w:rPr>
          <w:rFonts w:ascii="Arial Narrow" w:eastAsia="Times New Roman" w:hAnsi="Arial Narrow" w:cs="Arial Narrow"/>
          <w:sz w:val="24"/>
          <w:szCs w:val="24"/>
          <w:lang w:eastAsia="ar-SA"/>
        </w:rPr>
        <w:t xml:space="preserve">Zamawiający dokona zapłaty </w:t>
      </w:r>
      <w:r w:rsidR="00503E1D" w:rsidRPr="001E0BE7">
        <w:rPr>
          <w:rFonts w:ascii="Arial Narrow" w:eastAsia="Times New Roman" w:hAnsi="Arial Narrow" w:cs="Arial Narrow"/>
          <w:sz w:val="24"/>
          <w:szCs w:val="24"/>
          <w:lang w:eastAsia="ar-SA"/>
        </w:rPr>
        <w:t>w oparciu o prawidłowo wystawioną przez Wykonawcę fakturę</w:t>
      </w:r>
      <w:r w:rsidRPr="001E0BE7">
        <w:rPr>
          <w:rFonts w:ascii="Arial Narrow" w:eastAsia="Times New Roman" w:hAnsi="Arial Narrow" w:cs="Arial Narrow"/>
          <w:sz w:val="24"/>
          <w:szCs w:val="24"/>
          <w:lang w:eastAsia="ar-SA"/>
        </w:rPr>
        <w:t xml:space="preserve"> w terminie do 30 dni licząc od daty jej doręczenia wraz z dokumentami rozliczeniowymi, z zastrzeżeniami zawartymi w § 2. Za dzień zapłaty wynagrodzenia przyjmuje się dzień obciążenia rachunku Zamawiającego.</w:t>
      </w:r>
    </w:p>
    <w:p w14:paraId="70E01B70" w14:textId="77777777" w:rsidR="00DA3076" w:rsidRDefault="00DA3076" w:rsidP="00383244">
      <w:pPr>
        <w:suppressAutoHyphens/>
        <w:spacing w:after="0" w:line="240" w:lineRule="auto"/>
        <w:ind w:right="-144"/>
        <w:rPr>
          <w:rFonts w:ascii="Arial Narrow" w:eastAsia="Times New Roman" w:hAnsi="Arial Narrow" w:cs="Arial Narrow"/>
          <w:sz w:val="24"/>
          <w:szCs w:val="24"/>
          <w:lang w:eastAsia="ar-SA"/>
        </w:rPr>
      </w:pPr>
    </w:p>
    <w:bookmarkEnd w:id="4"/>
    <w:p w14:paraId="76AF6DDE" w14:textId="7C84C04A"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11</w:t>
      </w:r>
    </w:p>
    <w:p w14:paraId="4316D0AA"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5D4FDCB4"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p>
    <w:p w14:paraId="5BD2C227"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12</w:t>
      </w:r>
    </w:p>
    <w:p w14:paraId="3F6F2710" w14:textId="77777777" w:rsidR="00440D41" w:rsidRPr="00B9493D" w:rsidRDefault="00440D41">
      <w:pPr>
        <w:numPr>
          <w:ilvl w:val="2"/>
          <w:numId w:val="4"/>
        </w:numPr>
        <w:suppressAutoHyphens/>
        <w:spacing w:after="0" w:line="240" w:lineRule="auto"/>
        <w:ind w:left="364" w:right="-144" w:hanging="364"/>
        <w:jc w:val="both"/>
        <w:rPr>
          <w:rFonts w:ascii="Arial Narrow" w:eastAsia="Times New Roman" w:hAnsi="Arial Narrow" w:cs="Arial Narrow"/>
          <w:iCs/>
          <w:sz w:val="24"/>
          <w:szCs w:val="24"/>
          <w:lang w:eastAsia="ar-SA"/>
        </w:rPr>
      </w:pPr>
      <w:r w:rsidRPr="00B9493D">
        <w:rPr>
          <w:rFonts w:ascii="Arial Narrow" w:eastAsia="Times New Roman" w:hAnsi="Arial Narrow" w:cs="Arial Narrow"/>
          <w:sz w:val="24"/>
          <w:szCs w:val="24"/>
          <w:lang w:eastAsia="ar-SA"/>
        </w:rPr>
        <w:t>Strony postanawiają, że Wykonawca zapłaci Zamawiającemu karę umowną w razie:</w:t>
      </w:r>
    </w:p>
    <w:p w14:paraId="263A62F0" w14:textId="1C7BAA6D" w:rsidR="00440D41" w:rsidRPr="002F33A3" w:rsidRDefault="00440D41">
      <w:pPr>
        <w:numPr>
          <w:ilvl w:val="0"/>
          <w:numId w:val="16"/>
        </w:numPr>
        <w:suppressAutoHyphens/>
        <w:spacing w:after="0" w:line="240" w:lineRule="auto"/>
        <w:ind w:left="723" w:right="-144"/>
        <w:jc w:val="both"/>
        <w:rPr>
          <w:rFonts w:ascii="Arial Narrow" w:eastAsia="Times New Roman" w:hAnsi="Arial Narrow" w:cs="Arial Narrow"/>
          <w:iCs/>
          <w:sz w:val="24"/>
          <w:szCs w:val="24"/>
          <w:lang w:eastAsia="ar-SA"/>
        </w:rPr>
      </w:pPr>
      <w:r w:rsidRPr="002F33A3">
        <w:rPr>
          <w:rFonts w:ascii="Arial Narrow" w:eastAsia="Times New Roman" w:hAnsi="Arial Narrow" w:cs="Arial Narrow"/>
          <w:iCs/>
          <w:sz w:val="24"/>
          <w:szCs w:val="24"/>
          <w:lang w:eastAsia="ar-SA"/>
        </w:rPr>
        <w:lastRenderedPageBreak/>
        <w:t xml:space="preserve">odstąpienia od umowy przez Zamawiającego na skutek okoliczności, za które odpowiada Wykonawca – w wysokości </w:t>
      </w:r>
      <w:r w:rsidRPr="002F33A3">
        <w:rPr>
          <w:rFonts w:ascii="Arial Narrow" w:eastAsia="Times New Roman" w:hAnsi="Arial Narrow" w:cs="Arial Narrow"/>
          <w:bCs/>
          <w:iCs/>
          <w:sz w:val="24"/>
          <w:szCs w:val="24"/>
          <w:lang w:eastAsia="ar-SA"/>
        </w:rPr>
        <w:t>10 %</w:t>
      </w:r>
      <w:r w:rsidRPr="002F33A3">
        <w:rPr>
          <w:rFonts w:ascii="Arial Narrow" w:eastAsia="Times New Roman" w:hAnsi="Arial Narrow" w:cs="Arial Narrow"/>
          <w:b/>
          <w:bCs/>
          <w:iCs/>
          <w:sz w:val="24"/>
          <w:szCs w:val="24"/>
          <w:lang w:eastAsia="ar-SA"/>
        </w:rPr>
        <w:t xml:space="preserve"> </w:t>
      </w:r>
      <w:r w:rsidRPr="002F33A3">
        <w:rPr>
          <w:rFonts w:ascii="Arial Narrow" w:eastAsia="Times New Roman" w:hAnsi="Arial Narrow" w:cs="Arial Narrow"/>
          <w:iCs/>
          <w:sz w:val="24"/>
          <w:szCs w:val="24"/>
          <w:lang w:eastAsia="ar-SA"/>
        </w:rPr>
        <w:t xml:space="preserve">wynagrodzenia brutto wskazanego w </w:t>
      </w:r>
      <w:bookmarkStart w:id="5" w:name="_Hlk118881615"/>
      <w:bookmarkStart w:id="6" w:name="_Hlk72492897"/>
      <w:r w:rsidRPr="002F33A3">
        <w:rPr>
          <w:rFonts w:ascii="Arial Narrow" w:eastAsia="Times New Roman" w:hAnsi="Arial Narrow" w:cs="Arial Narrow"/>
          <w:iCs/>
          <w:sz w:val="24"/>
          <w:szCs w:val="24"/>
          <w:lang w:eastAsia="ar-SA"/>
        </w:rPr>
        <w:t>§ 10 ust. 1</w:t>
      </w:r>
      <w:r w:rsidR="00383244" w:rsidRPr="002F33A3">
        <w:rPr>
          <w:rFonts w:ascii="Arial Narrow" w:eastAsia="Times New Roman" w:hAnsi="Arial Narrow" w:cs="Arial Narrow"/>
          <w:iCs/>
          <w:sz w:val="24"/>
          <w:szCs w:val="24"/>
          <w:lang w:eastAsia="ar-SA"/>
        </w:rPr>
        <w:t xml:space="preserve"> pkt 1</w:t>
      </w:r>
      <w:r w:rsidRPr="002F33A3">
        <w:rPr>
          <w:rFonts w:ascii="Arial Narrow" w:eastAsia="Times New Roman" w:hAnsi="Arial Narrow" w:cs="Arial Narrow"/>
          <w:iCs/>
          <w:sz w:val="24"/>
          <w:szCs w:val="24"/>
          <w:lang w:eastAsia="ar-SA"/>
        </w:rPr>
        <w:t xml:space="preserve"> </w:t>
      </w:r>
      <w:bookmarkEnd w:id="5"/>
      <w:r w:rsidRPr="002F33A3">
        <w:rPr>
          <w:rFonts w:ascii="Arial Narrow" w:eastAsia="Times New Roman" w:hAnsi="Arial Narrow" w:cs="Arial Narrow"/>
          <w:iCs/>
          <w:sz w:val="24"/>
          <w:szCs w:val="24"/>
          <w:lang w:eastAsia="ar-SA"/>
        </w:rPr>
        <w:t>umowy</w:t>
      </w:r>
      <w:bookmarkEnd w:id="6"/>
      <w:r w:rsidRPr="002F33A3">
        <w:rPr>
          <w:rFonts w:ascii="Arial Narrow" w:eastAsia="Times New Roman" w:hAnsi="Arial Narrow" w:cs="Arial Narrow"/>
          <w:iCs/>
          <w:sz w:val="24"/>
          <w:szCs w:val="24"/>
          <w:lang w:eastAsia="ar-SA"/>
        </w:rPr>
        <w:t>;</w:t>
      </w:r>
    </w:p>
    <w:p w14:paraId="28F247A9" w14:textId="73E05865" w:rsidR="00440D41" w:rsidRPr="002F33A3" w:rsidRDefault="00440D41">
      <w:pPr>
        <w:numPr>
          <w:ilvl w:val="0"/>
          <w:numId w:val="16"/>
        </w:numPr>
        <w:suppressAutoHyphens/>
        <w:spacing w:after="0" w:line="240" w:lineRule="auto"/>
        <w:ind w:left="723" w:right="-144"/>
        <w:jc w:val="both"/>
        <w:rPr>
          <w:rFonts w:ascii="Arial Narrow" w:eastAsia="Times New Roman" w:hAnsi="Arial Narrow" w:cs="Arial Narrow"/>
          <w:iCs/>
          <w:sz w:val="24"/>
          <w:szCs w:val="24"/>
          <w:lang w:eastAsia="ar-SA"/>
        </w:rPr>
      </w:pPr>
      <w:r w:rsidRPr="002F33A3">
        <w:rPr>
          <w:rFonts w:ascii="Arial Narrow" w:eastAsia="Times New Roman" w:hAnsi="Arial Narrow" w:cs="Arial Narrow"/>
          <w:iCs/>
          <w:sz w:val="24"/>
          <w:szCs w:val="24"/>
          <w:lang w:eastAsia="ar-SA"/>
        </w:rPr>
        <w:t xml:space="preserve">zwłokę w wykonaniu Przedmiotu umowy – w wysokości 0,3 % wynagrodzenia umownego brutto wskazanego w </w:t>
      </w:r>
      <w:r w:rsidR="00383244" w:rsidRPr="002F33A3">
        <w:rPr>
          <w:rFonts w:ascii="Arial Narrow" w:eastAsia="Times New Roman" w:hAnsi="Arial Narrow" w:cs="Arial Narrow"/>
          <w:iCs/>
          <w:sz w:val="24"/>
          <w:szCs w:val="24"/>
          <w:lang w:eastAsia="ar-SA"/>
        </w:rPr>
        <w:t xml:space="preserve">§ 10 ust. 1 pkt 1 </w:t>
      </w:r>
      <w:r w:rsidRPr="002F33A3">
        <w:rPr>
          <w:rFonts w:ascii="Arial Narrow" w:eastAsia="Times New Roman" w:hAnsi="Arial Narrow" w:cs="Arial Narrow"/>
          <w:iCs/>
          <w:sz w:val="24"/>
          <w:szCs w:val="24"/>
          <w:lang w:eastAsia="ar-SA"/>
        </w:rPr>
        <w:t xml:space="preserve">umowy za każdy dzień </w:t>
      </w:r>
      <w:r w:rsidR="007541E2" w:rsidRPr="002F33A3">
        <w:rPr>
          <w:rFonts w:ascii="Arial Narrow" w:eastAsia="Times New Roman" w:hAnsi="Arial Narrow" w:cs="Arial Narrow"/>
          <w:iCs/>
          <w:sz w:val="24"/>
          <w:szCs w:val="24"/>
          <w:lang w:eastAsia="ar-SA"/>
        </w:rPr>
        <w:t>zwłoki</w:t>
      </w:r>
      <w:r w:rsidRPr="002F33A3">
        <w:rPr>
          <w:rFonts w:ascii="Arial Narrow" w:eastAsia="Times New Roman" w:hAnsi="Arial Narrow" w:cs="Arial Narrow"/>
          <w:iCs/>
          <w:sz w:val="24"/>
          <w:szCs w:val="24"/>
          <w:lang w:eastAsia="ar-SA"/>
        </w:rPr>
        <w:t>;</w:t>
      </w:r>
    </w:p>
    <w:p w14:paraId="71B3FA41" w14:textId="0B114F3F" w:rsidR="00440D41" w:rsidRPr="002F33A3" w:rsidRDefault="00440D41">
      <w:pPr>
        <w:numPr>
          <w:ilvl w:val="0"/>
          <w:numId w:val="16"/>
        </w:numPr>
        <w:suppressAutoHyphens/>
        <w:spacing w:after="0" w:line="240" w:lineRule="auto"/>
        <w:ind w:left="723" w:right="-144"/>
        <w:jc w:val="both"/>
        <w:rPr>
          <w:rFonts w:ascii="Arial Narrow" w:eastAsia="Times New Roman" w:hAnsi="Arial Narrow" w:cs="Arial Narrow"/>
          <w:iCs/>
          <w:sz w:val="24"/>
          <w:szCs w:val="24"/>
          <w:lang w:eastAsia="ar-SA"/>
        </w:rPr>
      </w:pPr>
      <w:r w:rsidRPr="002F33A3">
        <w:rPr>
          <w:rFonts w:ascii="Arial Narrow" w:eastAsia="Times New Roman" w:hAnsi="Arial Narrow" w:cs="Arial Narrow"/>
          <w:iCs/>
          <w:sz w:val="24"/>
          <w:szCs w:val="24"/>
          <w:lang w:eastAsia="ar-SA"/>
        </w:rPr>
        <w:t xml:space="preserve">zwłokę w usunięciu wad stwierdzonych przy odbiorze – w wysokości 0,3 % wynagrodzenia umownego brutto wskazanego </w:t>
      </w:r>
      <w:r w:rsidR="005A76C5" w:rsidRPr="002F33A3">
        <w:rPr>
          <w:rFonts w:ascii="Arial Narrow" w:eastAsia="Times New Roman" w:hAnsi="Arial Narrow" w:cs="Arial Narrow"/>
          <w:iCs/>
          <w:sz w:val="24"/>
          <w:szCs w:val="24"/>
          <w:lang w:eastAsia="ar-SA"/>
        </w:rPr>
        <w:t xml:space="preserve">§ 10 ust. 1 pkt 1 </w:t>
      </w:r>
      <w:r w:rsidRPr="002F33A3">
        <w:rPr>
          <w:rFonts w:ascii="Arial Narrow" w:eastAsia="Times New Roman" w:hAnsi="Arial Narrow" w:cs="Arial Narrow"/>
          <w:iCs/>
          <w:sz w:val="24"/>
          <w:szCs w:val="24"/>
          <w:lang w:eastAsia="ar-SA"/>
        </w:rPr>
        <w:t xml:space="preserve">umowy za każdy dzień </w:t>
      </w:r>
      <w:r w:rsidR="007541E2" w:rsidRPr="002F33A3">
        <w:rPr>
          <w:rFonts w:ascii="Arial Narrow" w:eastAsia="Times New Roman" w:hAnsi="Arial Narrow" w:cs="Arial Narrow"/>
          <w:iCs/>
          <w:sz w:val="24"/>
          <w:szCs w:val="24"/>
          <w:lang w:eastAsia="ar-SA"/>
        </w:rPr>
        <w:t>zwłoki</w:t>
      </w:r>
      <w:r w:rsidRPr="002F33A3">
        <w:rPr>
          <w:rFonts w:ascii="Arial Narrow" w:eastAsia="Times New Roman" w:hAnsi="Arial Narrow" w:cs="Arial Narrow"/>
          <w:iCs/>
          <w:sz w:val="24"/>
          <w:szCs w:val="24"/>
          <w:lang w:eastAsia="ar-SA"/>
        </w:rPr>
        <w:t>, licząc od uzgodnionego przez Strony dnia wyznaczonego do usunięcia wad;</w:t>
      </w:r>
    </w:p>
    <w:p w14:paraId="209483FB" w14:textId="4D5A08A7" w:rsidR="00440D41" w:rsidRPr="002F33A3" w:rsidRDefault="00440D41">
      <w:pPr>
        <w:numPr>
          <w:ilvl w:val="0"/>
          <w:numId w:val="16"/>
        </w:numPr>
        <w:suppressAutoHyphens/>
        <w:spacing w:after="0" w:line="240" w:lineRule="auto"/>
        <w:ind w:left="723" w:right="-144"/>
        <w:jc w:val="both"/>
        <w:rPr>
          <w:rFonts w:ascii="Arial Narrow" w:eastAsia="Times New Roman" w:hAnsi="Arial Narrow" w:cs="Arial Narrow"/>
          <w:iCs/>
          <w:sz w:val="24"/>
          <w:szCs w:val="24"/>
          <w:lang w:eastAsia="ar-SA"/>
        </w:rPr>
      </w:pPr>
      <w:r w:rsidRPr="002F33A3">
        <w:rPr>
          <w:rFonts w:ascii="Arial Narrow" w:eastAsia="Times New Roman" w:hAnsi="Arial Narrow" w:cs="Arial Narrow"/>
          <w:iCs/>
          <w:sz w:val="24"/>
          <w:szCs w:val="24"/>
          <w:lang w:eastAsia="ar-SA"/>
        </w:rPr>
        <w:t xml:space="preserve">zwłokę w usunięciu wad stwierdzonych w okresie rękojmi lub gwarancji – w wysokości 0,3 % wynagrodzenia umownego brutto wskazanego </w:t>
      </w:r>
      <w:r w:rsidR="005A76C5" w:rsidRPr="002F33A3">
        <w:rPr>
          <w:rFonts w:ascii="Arial Narrow" w:eastAsia="Times New Roman" w:hAnsi="Arial Narrow" w:cs="Arial Narrow"/>
          <w:iCs/>
          <w:sz w:val="24"/>
          <w:szCs w:val="24"/>
          <w:lang w:eastAsia="ar-SA"/>
        </w:rPr>
        <w:t xml:space="preserve">§ 10 ust. 1 pkt 1 </w:t>
      </w:r>
      <w:r w:rsidRPr="002F33A3">
        <w:rPr>
          <w:rFonts w:ascii="Arial Narrow" w:eastAsia="Times New Roman" w:hAnsi="Arial Narrow" w:cs="Arial Narrow"/>
          <w:iCs/>
          <w:sz w:val="24"/>
          <w:szCs w:val="24"/>
          <w:lang w:eastAsia="ar-SA"/>
        </w:rPr>
        <w:t xml:space="preserve">za każdy dzień </w:t>
      </w:r>
      <w:r w:rsidR="007541E2" w:rsidRPr="002F33A3">
        <w:rPr>
          <w:rFonts w:ascii="Arial Narrow" w:eastAsia="Times New Roman" w:hAnsi="Arial Narrow" w:cs="Arial Narrow"/>
          <w:iCs/>
          <w:sz w:val="24"/>
          <w:szCs w:val="24"/>
          <w:lang w:eastAsia="ar-SA"/>
        </w:rPr>
        <w:t>zwłoki</w:t>
      </w:r>
      <w:r w:rsidRPr="002F33A3">
        <w:rPr>
          <w:rFonts w:ascii="Arial Narrow" w:eastAsia="Times New Roman" w:hAnsi="Arial Narrow" w:cs="Arial Narrow"/>
          <w:iCs/>
          <w:sz w:val="24"/>
          <w:szCs w:val="24"/>
          <w:lang w:eastAsia="ar-SA"/>
        </w:rPr>
        <w:t>, licząc od uzgodnionego przez Strony dnia wyznaczonego do usunięcia wad;</w:t>
      </w:r>
    </w:p>
    <w:p w14:paraId="7C97EB1A" w14:textId="77777777" w:rsidR="00440D41" w:rsidRPr="002F33A3" w:rsidRDefault="00440D41">
      <w:pPr>
        <w:numPr>
          <w:ilvl w:val="0"/>
          <w:numId w:val="16"/>
        </w:numPr>
        <w:suppressAutoHyphens/>
        <w:spacing w:after="0" w:line="240" w:lineRule="auto"/>
        <w:ind w:left="723" w:right="-144"/>
        <w:jc w:val="both"/>
        <w:rPr>
          <w:rFonts w:ascii="Arial Narrow" w:eastAsia="Times New Roman" w:hAnsi="Arial Narrow" w:cs="Arial Narrow"/>
          <w:iCs/>
          <w:sz w:val="24"/>
          <w:szCs w:val="24"/>
          <w:lang w:eastAsia="ar-SA"/>
        </w:rPr>
      </w:pPr>
      <w:r w:rsidRPr="002F33A3">
        <w:rPr>
          <w:rFonts w:ascii="Arial Narrow" w:eastAsia="Times New Roman" w:hAnsi="Arial Narrow" w:cs="Arial Narrow"/>
          <w:iCs/>
          <w:sz w:val="24"/>
          <w:szCs w:val="24"/>
          <w:lang w:eastAsia="ar-SA"/>
        </w:rPr>
        <w:t>braku zapłaty lub nieterminowej zapłaty wynagrodzenia należnego podwykonawcom lub dalszym podwykonawcom – w wysokości 5 000 zł za każde takie zdarzenie;</w:t>
      </w:r>
    </w:p>
    <w:p w14:paraId="6B234A1D" w14:textId="77777777" w:rsidR="00440D41" w:rsidRPr="002F33A3" w:rsidRDefault="00440D41">
      <w:pPr>
        <w:numPr>
          <w:ilvl w:val="0"/>
          <w:numId w:val="16"/>
        </w:numPr>
        <w:suppressAutoHyphens/>
        <w:spacing w:after="0" w:line="240" w:lineRule="auto"/>
        <w:ind w:left="723" w:right="-144"/>
        <w:jc w:val="both"/>
        <w:rPr>
          <w:rFonts w:ascii="Arial Narrow" w:eastAsia="Times New Roman" w:hAnsi="Arial Narrow" w:cs="Arial Narrow"/>
          <w:iCs/>
          <w:sz w:val="24"/>
          <w:szCs w:val="24"/>
          <w:lang w:eastAsia="ar-SA"/>
        </w:rPr>
      </w:pPr>
      <w:r w:rsidRPr="002F33A3">
        <w:rPr>
          <w:rFonts w:ascii="Arial Narrow" w:eastAsia="Times New Roman" w:hAnsi="Arial Narrow" w:cs="Arial Narrow"/>
          <w:iCs/>
          <w:sz w:val="24"/>
          <w:szCs w:val="24"/>
          <w:lang w:eastAsia="ar-SA"/>
        </w:rPr>
        <w:t>nieprzedłożenia do zaakceptowania projektu umowy o podwykonawstwo, której przedmiotem są roboty budowlane, lub projektu jej zmiany – w wysokości 3 000 zł za każde takie zdarzenie;</w:t>
      </w:r>
    </w:p>
    <w:p w14:paraId="43DF3C89" w14:textId="77777777" w:rsidR="00440D41" w:rsidRPr="002F33A3" w:rsidRDefault="00440D41">
      <w:pPr>
        <w:numPr>
          <w:ilvl w:val="0"/>
          <w:numId w:val="16"/>
        </w:numPr>
        <w:suppressAutoHyphens/>
        <w:spacing w:after="0" w:line="240" w:lineRule="auto"/>
        <w:ind w:left="723" w:right="-144"/>
        <w:jc w:val="both"/>
        <w:rPr>
          <w:rFonts w:ascii="Arial Narrow" w:eastAsia="Times New Roman" w:hAnsi="Arial Narrow" w:cs="Arial Narrow"/>
          <w:iCs/>
          <w:sz w:val="24"/>
          <w:szCs w:val="24"/>
          <w:lang w:eastAsia="ar-SA"/>
        </w:rPr>
      </w:pPr>
      <w:r w:rsidRPr="002F33A3">
        <w:rPr>
          <w:rFonts w:ascii="Arial Narrow" w:eastAsia="Times New Roman" w:hAnsi="Arial Narrow" w:cs="Arial Narrow"/>
          <w:iCs/>
          <w:sz w:val="24"/>
          <w:szCs w:val="24"/>
          <w:lang w:eastAsia="ar-SA"/>
        </w:rPr>
        <w:t>nieprzedłożenia poświadczonej za zgodność z oryginałem kopii umowy o podwykonawstwo lub jej zmiany – w wysokości 3 000 zł za każde takie zdarzenie;</w:t>
      </w:r>
    </w:p>
    <w:p w14:paraId="6622334D" w14:textId="77777777" w:rsidR="00440D41" w:rsidRPr="002F33A3" w:rsidRDefault="00440D41">
      <w:pPr>
        <w:numPr>
          <w:ilvl w:val="0"/>
          <w:numId w:val="16"/>
        </w:numPr>
        <w:suppressAutoHyphens/>
        <w:spacing w:after="0" w:line="240" w:lineRule="auto"/>
        <w:ind w:left="723" w:right="-144"/>
        <w:jc w:val="both"/>
        <w:rPr>
          <w:rFonts w:ascii="Arial Narrow" w:eastAsia="Times New Roman" w:hAnsi="Arial Narrow" w:cs="Arial Narrow"/>
          <w:iCs/>
          <w:sz w:val="24"/>
          <w:szCs w:val="24"/>
          <w:lang w:eastAsia="ar-SA"/>
        </w:rPr>
      </w:pPr>
      <w:r w:rsidRPr="002F33A3">
        <w:rPr>
          <w:rFonts w:ascii="Arial Narrow" w:eastAsia="Times New Roman" w:hAnsi="Arial Narrow" w:cs="Arial Narrow"/>
          <w:iCs/>
          <w:sz w:val="24"/>
          <w:szCs w:val="24"/>
          <w:lang w:eastAsia="ar-SA"/>
        </w:rPr>
        <w:t>braku zmiany umowy o podwykonawstwo lub dalsze podwykonawstwo w zakresie terminu zapłaty – w wysokości 3 000 zł za każde takie zdarzenie;</w:t>
      </w:r>
    </w:p>
    <w:p w14:paraId="49170184" w14:textId="5AEC2E92" w:rsidR="00440D41" w:rsidRPr="002F33A3" w:rsidRDefault="00440D41">
      <w:pPr>
        <w:numPr>
          <w:ilvl w:val="0"/>
          <w:numId w:val="16"/>
        </w:numPr>
        <w:suppressAutoHyphens/>
        <w:spacing w:after="0" w:line="240" w:lineRule="auto"/>
        <w:ind w:left="723" w:right="-144"/>
        <w:jc w:val="both"/>
        <w:rPr>
          <w:rFonts w:ascii="Arial Narrow" w:eastAsia="Times New Roman" w:hAnsi="Arial Narrow" w:cs="Arial Narrow"/>
          <w:iCs/>
          <w:sz w:val="24"/>
          <w:szCs w:val="24"/>
          <w:lang w:eastAsia="ar-SA"/>
        </w:rPr>
      </w:pPr>
      <w:r w:rsidRPr="002F33A3">
        <w:rPr>
          <w:rFonts w:ascii="Arial Narrow" w:eastAsia="Times New Roman" w:hAnsi="Arial Narrow" w:cs="Arial Narrow"/>
          <w:iCs/>
          <w:sz w:val="24"/>
          <w:szCs w:val="24"/>
          <w:lang w:eastAsia="ar-SA"/>
        </w:rPr>
        <w:t xml:space="preserve">konieczności zapłaty przez Zamawiającego wymagalnego wynagrodzenia </w:t>
      </w:r>
      <w:r w:rsidR="005A76C5" w:rsidRPr="002F33A3">
        <w:rPr>
          <w:rFonts w:ascii="Arial Narrow" w:eastAsia="Times New Roman" w:hAnsi="Arial Narrow" w:cs="Arial Narrow"/>
          <w:iCs/>
          <w:sz w:val="24"/>
          <w:szCs w:val="24"/>
          <w:lang w:eastAsia="ar-SA"/>
        </w:rPr>
        <w:t>P</w:t>
      </w:r>
      <w:r w:rsidRPr="002F33A3">
        <w:rPr>
          <w:rFonts w:ascii="Arial Narrow" w:eastAsia="Times New Roman" w:hAnsi="Arial Narrow" w:cs="Arial Narrow"/>
          <w:iCs/>
          <w:sz w:val="24"/>
          <w:szCs w:val="24"/>
          <w:lang w:eastAsia="ar-SA"/>
        </w:rPr>
        <w:t xml:space="preserve">odwykonawcy, o którą </w:t>
      </w:r>
      <w:r w:rsidR="005A76C5" w:rsidRPr="002F33A3">
        <w:rPr>
          <w:rFonts w:ascii="Arial Narrow" w:eastAsia="Times New Roman" w:hAnsi="Arial Narrow" w:cs="Arial Narrow"/>
          <w:iCs/>
          <w:sz w:val="24"/>
          <w:szCs w:val="24"/>
          <w:lang w:eastAsia="ar-SA"/>
        </w:rPr>
        <w:t>P</w:t>
      </w:r>
      <w:r w:rsidRPr="002F33A3">
        <w:rPr>
          <w:rFonts w:ascii="Arial Narrow" w:eastAsia="Times New Roman" w:hAnsi="Arial Narrow" w:cs="Arial Narrow"/>
          <w:iCs/>
          <w:sz w:val="24"/>
          <w:szCs w:val="24"/>
          <w:lang w:eastAsia="ar-SA"/>
        </w:rPr>
        <w:t>odwykonawca wystąpił do Zamawiającego na podstawie art. 647</w:t>
      </w:r>
      <w:r w:rsidRPr="002F33A3">
        <w:rPr>
          <w:rFonts w:ascii="Arial Narrow" w:eastAsia="Times New Roman" w:hAnsi="Arial Narrow" w:cs="Arial Narrow"/>
          <w:iCs/>
          <w:sz w:val="24"/>
          <w:szCs w:val="24"/>
          <w:vertAlign w:val="superscript"/>
          <w:lang w:eastAsia="ar-SA"/>
        </w:rPr>
        <w:t>1</w:t>
      </w:r>
      <w:r w:rsidRPr="002F33A3">
        <w:rPr>
          <w:rFonts w:ascii="Arial Narrow" w:eastAsia="Times New Roman" w:hAnsi="Arial Narrow" w:cs="Arial Narrow"/>
          <w:iCs/>
          <w:sz w:val="24"/>
          <w:szCs w:val="24"/>
          <w:lang w:eastAsia="ar-SA"/>
        </w:rPr>
        <w:t xml:space="preserve"> § 5 ustawy z dnia 23 kwietnia 1964 r. Kodeks cywilny, a Zamawiający zapłaty dokonał, po akceptacji przedstawionych przez </w:t>
      </w:r>
      <w:r w:rsidR="005A76C5" w:rsidRPr="002F33A3">
        <w:rPr>
          <w:rFonts w:ascii="Arial Narrow" w:eastAsia="Times New Roman" w:hAnsi="Arial Narrow" w:cs="Arial Narrow"/>
          <w:iCs/>
          <w:sz w:val="24"/>
          <w:szCs w:val="24"/>
          <w:lang w:eastAsia="ar-SA"/>
        </w:rPr>
        <w:t>P</w:t>
      </w:r>
      <w:r w:rsidRPr="002F33A3">
        <w:rPr>
          <w:rFonts w:ascii="Arial Narrow" w:eastAsia="Times New Roman" w:hAnsi="Arial Narrow" w:cs="Arial Narrow"/>
          <w:iCs/>
          <w:sz w:val="24"/>
          <w:szCs w:val="24"/>
          <w:lang w:eastAsia="ar-SA"/>
        </w:rPr>
        <w:t>odwykonawcę dokumentów potwierdzających wykonanie robót, dostaw lub usług – w wysokości 10 000 zł za każde takie zdarzenie;</w:t>
      </w:r>
    </w:p>
    <w:p w14:paraId="12A1F80D" w14:textId="77777777" w:rsidR="00440D41" w:rsidRPr="002F33A3" w:rsidRDefault="00440D41">
      <w:pPr>
        <w:pStyle w:val="Akapitzlist"/>
        <w:numPr>
          <w:ilvl w:val="0"/>
          <w:numId w:val="16"/>
        </w:numPr>
        <w:ind w:left="709" w:right="-142" w:hanging="425"/>
        <w:jc w:val="both"/>
        <w:rPr>
          <w:rFonts w:ascii="Arial Narrow" w:eastAsia="Times New Roman" w:hAnsi="Arial Narrow" w:cs="Arial Narrow"/>
          <w:iCs/>
          <w:lang w:eastAsia="ar-SA"/>
        </w:rPr>
      </w:pPr>
      <w:r w:rsidRPr="002F33A3">
        <w:rPr>
          <w:rFonts w:ascii="Arial Narrow" w:eastAsia="Times New Roman" w:hAnsi="Arial Narrow" w:cs="Arial Narrow"/>
          <w:iCs/>
          <w:lang w:eastAsia="ar-SA"/>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20% wynagrodzenia brutto określonego w § 10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6AB5CF0E" w14:textId="77777777" w:rsidR="00440D41" w:rsidRPr="002F33A3" w:rsidRDefault="00440D41">
      <w:pPr>
        <w:pStyle w:val="Akapitzlist"/>
        <w:numPr>
          <w:ilvl w:val="0"/>
          <w:numId w:val="16"/>
        </w:numPr>
        <w:ind w:left="709" w:right="-142" w:hanging="425"/>
        <w:jc w:val="both"/>
        <w:rPr>
          <w:rFonts w:ascii="Arial Narrow" w:eastAsia="Times New Roman" w:hAnsi="Arial Narrow" w:cs="Arial Narrow"/>
          <w:iCs/>
          <w:lang w:eastAsia="ar-SA"/>
        </w:rPr>
      </w:pPr>
      <w:r w:rsidRPr="002F33A3">
        <w:rPr>
          <w:rFonts w:ascii="Arial Narrow" w:eastAsia="Times New Roman" w:hAnsi="Arial Narrow" w:cs="Arial Narrow"/>
          <w:iCs/>
          <w:lang w:eastAsia="ar-SA"/>
        </w:rPr>
        <w:t xml:space="preserve">za każdy stwierdzony przypadek niezatrudnienia przez Wykonawcę/Podwykonawcę na umowę o pracę  osoby  która wykonuje czynności wymienione w § 6 ust. 2, w wysokości 1.000 zł -  za każdy stwierdzony przypadek, </w:t>
      </w:r>
    </w:p>
    <w:p w14:paraId="5BD53F19" w14:textId="5ECB5F79" w:rsidR="00440D41" w:rsidRPr="002F33A3" w:rsidRDefault="00440D41">
      <w:pPr>
        <w:pStyle w:val="Akapitzlist"/>
        <w:numPr>
          <w:ilvl w:val="0"/>
          <w:numId w:val="16"/>
        </w:numPr>
        <w:ind w:left="709" w:right="-142" w:hanging="425"/>
        <w:jc w:val="both"/>
        <w:rPr>
          <w:rFonts w:ascii="Arial Narrow" w:eastAsia="Times New Roman" w:hAnsi="Arial Narrow" w:cs="Arial Narrow"/>
          <w:iCs/>
          <w:lang w:eastAsia="ar-SA"/>
        </w:rPr>
      </w:pPr>
      <w:r w:rsidRPr="002F33A3">
        <w:rPr>
          <w:rFonts w:ascii="Arial Narrow" w:eastAsia="Times New Roman" w:hAnsi="Arial Narrow" w:cs="Arial Narrow"/>
          <w:iCs/>
          <w:lang w:eastAsia="ar-SA"/>
        </w:rPr>
        <w:t xml:space="preserve">za brak złożenia na wezwanie Zamawiającego dokumentów określonych w § 6 ust. </w:t>
      </w:r>
      <w:r w:rsidR="00384B49" w:rsidRPr="002F33A3">
        <w:rPr>
          <w:rFonts w:ascii="Arial Narrow" w:eastAsia="Times New Roman" w:hAnsi="Arial Narrow" w:cs="Arial Narrow"/>
          <w:iCs/>
          <w:lang w:eastAsia="ar-SA"/>
        </w:rPr>
        <w:t>7</w:t>
      </w:r>
      <w:r w:rsidRPr="002F33A3">
        <w:rPr>
          <w:rFonts w:ascii="Arial Narrow" w:eastAsia="Times New Roman" w:hAnsi="Arial Narrow" w:cs="Arial Narrow"/>
          <w:iCs/>
          <w:lang w:eastAsia="ar-SA"/>
        </w:rPr>
        <w:t xml:space="preserve"> w terminie wskazanym w wezwaniu, za każdy zwłoki i za każdy stwierdzony przypadek w kwocie 1.000,00 złotych. </w:t>
      </w:r>
    </w:p>
    <w:p w14:paraId="1EE29B51" w14:textId="0222DC88" w:rsidR="00440D41" w:rsidRPr="00D40BD6" w:rsidRDefault="00D40BD6">
      <w:pPr>
        <w:numPr>
          <w:ilvl w:val="2"/>
          <w:numId w:val="4"/>
        </w:numPr>
        <w:suppressAutoHyphens/>
        <w:spacing w:after="0" w:line="240" w:lineRule="auto"/>
        <w:ind w:left="364" w:right="-142" w:hanging="36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 xml:space="preserve">Za zwłokę w zapłacie wynagrodzenia umownego za należycie wykonane prace Wykonawcy </w:t>
      </w:r>
      <w:r w:rsidRPr="001910FE">
        <w:rPr>
          <w:rFonts w:ascii="Arial Narrow" w:eastAsia="Times New Roman" w:hAnsi="Arial Narrow" w:cs="Arial Narrow"/>
          <w:sz w:val="24"/>
          <w:szCs w:val="24"/>
          <w:lang w:eastAsia="ar-SA"/>
        </w:rPr>
        <w:t xml:space="preserve">przysługiwać będą odsetki naliczone zgodnie z ustawą </w:t>
      </w:r>
      <w:r>
        <w:rPr>
          <w:rFonts w:ascii="Arial Narrow" w:eastAsia="Times New Roman" w:hAnsi="Arial Narrow" w:cs="Arial Narrow"/>
          <w:sz w:val="24"/>
          <w:szCs w:val="24"/>
          <w:lang w:eastAsia="ar-SA"/>
        </w:rPr>
        <w:t>z dnia  8 marca 2013 r. o przeciwdziałaniu nadmiernym opóźnieniom w transakcjach handlowych oraz z odpowiednimi obwieszczeniami wydanymi na podstawie art. 11 c tejże ustawy</w:t>
      </w:r>
      <w:r w:rsidRPr="001910FE">
        <w:rPr>
          <w:rFonts w:ascii="Arial Narrow" w:eastAsia="Times New Roman" w:hAnsi="Arial Narrow" w:cs="Arial Narrow"/>
          <w:sz w:val="24"/>
          <w:szCs w:val="24"/>
          <w:lang w:eastAsia="ar-SA"/>
        </w:rPr>
        <w:t>.</w:t>
      </w:r>
    </w:p>
    <w:p w14:paraId="766D4837" w14:textId="77777777" w:rsidR="00440D41" w:rsidRPr="005A76C5" w:rsidRDefault="00440D41">
      <w:pPr>
        <w:numPr>
          <w:ilvl w:val="2"/>
          <w:numId w:val="4"/>
        </w:numPr>
        <w:suppressAutoHyphens/>
        <w:spacing w:after="0" w:line="240" w:lineRule="auto"/>
        <w:ind w:left="364" w:right="-142" w:hanging="364"/>
        <w:jc w:val="both"/>
        <w:rPr>
          <w:rFonts w:ascii="Arial Narrow" w:eastAsia="Times New Roman" w:hAnsi="Arial Narrow" w:cs="Arial Narrow"/>
          <w:sz w:val="24"/>
          <w:szCs w:val="24"/>
          <w:lang w:eastAsia="ar-SA"/>
        </w:rPr>
      </w:pPr>
      <w:r w:rsidRPr="005A76C5">
        <w:rPr>
          <w:rFonts w:ascii="Arial Narrow" w:eastAsia="Times New Roman" w:hAnsi="Arial Narrow" w:cs="Arial Narrow"/>
          <w:sz w:val="24"/>
          <w:szCs w:val="24"/>
          <w:lang w:eastAsia="ar-SA"/>
        </w:rPr>
        <w:t>Niezależnie od kar umownych, o których mowa w ust. 1, Zamawiający ma prawo dochodzenia odszkodowania na zasadach ogólnych.</w:t>
      </w:r>
    </w:p>
    <w:p w14:paraId="7AD54C2A" w14:textId="11ACF988" w:rsidR="00440D41" w:rsidRPr="00E72B03" w:rsidRDefault="00440D41">
      <w:pPr>
        <w:numPr>
          <w:ilvl w:val="2"/>
          <w:numId w:val="4"/>
        </w:numPr>
        <w:suppressAutoHyphens/>
        <w:spacing w:after="0" w:line="240" w:lineRule="auto"/>
        <w:ind w:left="364" w:right="-142" w:hanging="364"/>
        <w:jc w:val="both"/>
        <w:rPr>
          <w:rFonts w:ascii="Arial Narrow" w:eastAsia="Times New Roman" w:hAnsi="Arial Narrow" w:cs="Arial Narrow"/>
          <w:sz w:val="24"/>
          <w:szCs w:val="24"/>
          <w:lang w:eastAsia="ar-SA"/>
        </w:rPr>
      </w:pPr>
      <w:r w:rsidRPr="005A76C5">
        <w:rPr>
          <w:rFonts w:ascii="Arial Narrow" w:eastAsia="Times New Roman" w:hAnsi="Arial Narrow" w:cs="Arial Narrow"/>
          <w:sz w:val="24"/>
          <w:szCs w:val="24"/>
          <w:lang w:eastAsia="ar-SA"/>
        </w:rPr>
        <w:t xml:space="preserve">Zamawiający jest upoważniony do potrącenia kar umownych i ewentualnych odszkodowań uzupełniających z  wniesionej przez Wykonawcę dla zabezpieczenia należytego wykonania umowy </w:t>
      </w:r>
      <w:r w:rsidRPr="00E72B03">
        <w:rPr>
          <w:rFonts w:ascii="Arial Narrow" w:eastAsia="Times New Roman" w:hAnsi="Arial Narrow" w:cs="Arial Narrow"/>
          <w:sz w:val="24"/>
          <w:szCs w:val="24"/>
          <w:lang w:eastAsia="ar-SA"/>
        </w:rPr>
        <w:t>kaucji gwarancyjnej, o której mowa w § 1</w:t>
      </w:r>
      <w:r w:rsidR="002330F7" w:rsidRPr="00E72B03">
        <w:rPr>
          <w:rFonts w:ascii="Arial Narrow" w:eastAsia="Times New Roman" w:hAnsi="Arial Narrow" w:cs="Arial Narrow"/>
          <w:sz w:val="24"/>
          <w:szCs w:val="24"/>
          <w:lang w:eastAsia="ar-SA"/>
        </w:rPr>
        <w:t>8</w:t>
      </w:r>
      <w:r w:rsidRPr="00E72B03">
        <w:rPr>
          <w:rFonts w:ascii="Arial Narrow" w:eastAsia="Times New Roman" w:hAnsi="Arial Narrow" w:cs="Arial Narrow"/>
          <w:sz w:val="24"/>
          <w:szCs w:val="24"/>
          <w:lang w:eastAsia="ar-SA"/>
        </w:rPr>
        <w:t>.</w:t>
      </w:r>
    </w:p>
    <w:p w14:paraId="551AB875" w14:textId="2431996F" w:rsidR="00475C8F" w:rsidRPr="00E72B03" w:rsidRDefault="00475C8F">
      <w:pPr>
        <w:numPr>
          <w:ilvl w:val="2"/>
          <w:numId w:val="4"/>
        </w:numPr>
        <w:suppressAutoHyphens/>
        <w:spacing w:after="0" w:line="240" w:lineRule="auto"/>
        <w:ind w:left="364" w:right="-142" w:hanging="364"/>
        <w:jc w:val="both"/>
        <w:rPr>
          <w:rFonts w:ascii="Arial Narrow" w:eastAsia="Times New Roman" w:hAnsi="Arial Narrow" w:cs="Arial Narrow"/>
          <w:sz w:val="24"/>
          <w:szCs w:val="24"/>
          <w:lang w:eastAsia="ar-SA"/>
        </w:rPr>
      </w:pPr>
      <w:r w:rsidRPr="00E72B03">
        <w:rPr>
          <w:rFonts w:ascii="Arial Narrow" w:eastAsia="Times New Roman" w:hAnsi="Arial Narrow" w:cs="Arial Narrow"/>
          <w:sz w:val="24"/>
          <w:szCs w:val="24"/>
          <w:lang w:eastAsia="ar-SA"/>
        </w:rPr>
        <w:t xml:space="preserve">Łączna maksymalna wysokość kar umownych, których mogą dochodzić strony nie może przekroczyć </w:t>
      </w:r>
      <w:r w:rsidR="004D3544">
        <w:rPr>
          <w:rFonts w:ascii="Arial Narrow" w:eastAsia="Times New Roman" w:hAnsi="Arial Narrow" w:cs="Arial Narrow"/>
          <w:sz w:val="24"/>
          <w:szCs w:val="24"/>
          <w:lang w:eastAsia="ar-SA"/>
        </w:rPr>
        <w:t>20</w:t>
      </w:r>
      <w:r w:rsidRPr="00E72B03">
        <w:rPr>
          <w:rFonts w:ascii="Arial Narrow" w:eastAsia="Times New Roman" w:hAnsi="Arial Narrow" w:cs="Arial Narrow"/>
          <w:sz w:val="24"/>
          <w:szCs w:val="24"/>
          <w:lang w:eastAsia="ar-SA"/>
        </w:rPr>
        <w:t xml:space="preserve"> % wartości brutto umowy, zgodnie ze złożoną ofertą.</w:t>
      </w:r>
    </w:p>
    <w:p w14:paraId="4E14F877" w14:textId="3D3E8165" w:rsidR="00475C8F" w:rsidRDefault="00475C8F" w:rsidP="00D40BD6">
      <w:pPr>
        <w:suppressAutoHyphens/>
        <w:spacing w:after="0" w:line="240" w:lineRule="auto"/>
        <w:ind w:right="-142"/>
        <w:jc w:val="center"/>
        <w:rPr>
          <w:rFonts w:ascii="Arial Narrow" w:eastAsia="Times New Roman" w:hAnsi="Arial Narrow" w:cs="Arial Narrow"/>
          <w:sz w:val="24"/>
          <w:szCs w:val="24"/>
          <w:lang w:eastAsia="ar-SA"/>
        </w:rPr>
      </w:pPr>
    </w:p>
    <w:p w14:paraId="21F6CEBE" w14:textId="77777777" w:rsidR="002F33A3" w:rsidRDefault="002F33A3" w:rsidP="00D40BD6">
      <w:pPr>
        <w:suppressAutoHyphens/>
        <w:spacing w:after="0" w:line="240" w:lineRule="auto"/>
        <w:ind w:right="-142"/>
        <w:jc w:val="center"/>
        <w:rPr>
          <w:rFonts w:ascii="Arial Narrow" w:eastAsia="Times New Roman" w:hAnsi="Arial Narrow" w:cs="Arial Narrow"/>
          <w:sz w:val="24"/>
          <w:szCs w:val="24"/>
          <w:lang w:eastAsia="ar-SA"/>
        </w:rPr>
      </w:pPr>
    </w:p>
    <w:p w14:paraId="63D7EDFA" w14:textId="268B6E58" w:rsidR="00440D41" w:rsidRPr="00B9493D" w:rsidRDefault="00440D41" w:rsidP="00D40BD6">
      <w:pPr>
        <w:suppressAutoHyphens/>
        <w:spacing w:after="0" w:line="240" w:lineRule="auto"/>
        <w:ind w:right="-142"/>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lastRenderedPageBreak/>
        <w:t>§ 1</w:t>
      </w:r>
      <w:r w:rsidR="00475C8F">
        <w:rPr>
          <w:rFonts w:ascii="Arial Narrow" w:eastAsia="Times New Roman" w:hAnsi="Arial Narrow" w:cs="Arial Narrow"/>
          <w:sz w:val="24"/>
          <w:szCs w:val="24"/>
          <w:lang w:eastAsia="ar-SA"/>
        </w:rPr>
        <w:t>3</w:t>
      </w:r>
    </w:p>
    <w:p w14:paraId="6DD1806F"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zobowiązuje się do zgłaszania Zamawiającemu terminu zakończenia robót podlegających zakryciu oraz robót zanikowych celem dokonania ich odbioru. Brak zgłoszenia robót zanikowych Zamawiającemu spowoduje, że koszty ewentualnych odkrywek obciążą w całości Wykonawcę.</w:t>
      </w:r>
    </w:p>
    <w:p w14:paraId="193922C1"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p>
    <w:p w14:paraId="3FF7067A" w14:textId="416DE3AD"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1</w:t>
      </w:r>
      <w:r w:rsidR="00475C8F">
        <w:rPr>
          <w:rFonts w:ascii="Arial Narrow" w:eastAsia="Times New Roman" w:hAnsi="Arial Narrow" w:cs="Arial Narrow"/>
          <w:sz w:val="24"/>
          <w:szCs w:val="24"/>
          <w:lang w:eastAsia="ar-SA"/>
        </w:rPr>
        <w:t>4</w:t>
      </w:r>
    </w:p>
    <w:p w14:paraId="26FB24A1" w14:textId="77777777" w:rsidR="00440D41" w:rsidRPr="00B9493D" w:rsidRDefault="00440D41">
      <w:pPr>
        <w:numPr>
          <w:ilvl w:val="0"/>
          <w:numId w:val="17"/>
        </w:numPr>
        <w:suppressAutoHyphens/>
        <w:spacing w:after="0" w:line="240" w:lineRule="auto"/>
        <w:ind w:left="284" w:right="-144" w:hanging="28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Jeżeli w trakcie odbioru Przedmiotu umowy zostaną stwierdzone wady, to Zamawiającemu przysługują następujące uprawnienia:</w:t>
      </w:r>
    </w:p>
    <w:p w14:paraId="0BB8F66E" w14:textId="77777777" w:rsidR="00440D41" w:rsidRPr="00B9493D" w:rsidRDefault="00440D41">
      <w:pPr>
        <w:numPr>
          <w:ilvl w:val="0"/>
          <w:numId w:val="18"/>
        </w:numPr>
        <w:suppressAutoHyphens/>
        <w:spacing w:after="0" w:line="240" w:lineRule="auto"/>
        <w:ind w:left="723"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jeżeli wady nadają się do usunięcia, Zamawiający odmawia dokonania odbioru Przedmiotu umowy do czasu ich usunięcia, wyznaczając równocześnie termin usunięcia wad,</w:t>
      </w:r>
    </w:p>
    <w:p w14:paraId="51D29E72" w14:textId="77777777" w:rsidR="00440D41" w:rsidRPr="00B9493D" w:rsidRDefault="00440D41">
      <w:pPr>
        <w:numPr>
          <w:ilvl w:val="0"/>
          <w:numId w:val="18"/>
        </w:numPr>
        <w:suppressAutoHyphens/>
        <w:spacing w:after="0" w:line="240" w:lineRule="auto"/>
        <w:ind w:left="723"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jeżeli wady nie nadają się do usunięcia, Zamawiający może:</w:t>
      </w:r>
    </w:p>
    <w:p w14:paraId="18155601" w14:textId="77777777" w:rsidR="00440D41" w:rsidRPr="00B9493D" w:rsidRDefault="00440D41">
      <w:pPr>
        <w:numPr>
          <w:ilvl w:val="0"/>
          <w:numId w:val="19"/>
        </w:numPr>
        <w:suppressAutoHyphens/>
        <w:spacing w:after="0" w:line="240" w:lineRule="auto"/>
        <w:ind w:left="1074"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obniżyć odpowiednio wynagrodzenie, jeżeli wady te nie uniemożliwiają użytkowania Przedmiotu umowy zgodnie z przeznaczeniem,</w:t>
      </w:r>
    </w:p>
    <w:p w14:paraId="05912EFF" w14:textId="77777777" w:rsidR="00440D41" w:rsidRPr="00B9493D" w:rsidRDefault="00440D41">
      <w:pPr>
        <w:numPr>
          <w:ilvl w:val="0"/>
          <w:numId w:val="19"/>
        </w:numPr>
        <w:suppressAutoHyphens/>
        <w:spacing w:after="0" w:line="240" w:lineRule="auto"/>
        <w:ind w:left="1074"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odstąpić od umowy albo zażądać wykonania Przedmiotu umowy po raz kolejny, jeżeli wady te uniemożliwiają użytkowanie przedmiotu umowy zgodnie z przeznaczeniem.</w:t>
      </w:r>
    </w:p>
    <w:p w14:paraId="2DC49CD1" w14:textId="6BCD327C" w:rsidR="00440D41" w:rsidRPr="00B9493D" w:rsidRDefault="00440D41">
      <w:pPr>
        <w:numPr>
          <w:ilvl w:val="0"/>
          <w:numId w:val="17"/>
        </w:numPr>
        <w:suppressAutoHyphens/>
        <w:spacing w:after="0" w:line="240" w:lineRule="auto"/>
        <w:ind w:left="284" w:right="-144" w:hanging="28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W przypadku określonym w ust. </w:t>
      </w:r>
      <w:r w:rsidR="00E72B03">
        <w:rPr>
          <w:rFonts w:ascii="Arial Narrow" w:eastAsia="Times New Roman" w:hAnsi="Arial Narrow" w:cs="Arial Narrow"/>
          <w:sz w:val="24"/>
          <w:szCs w:val="24"/>
          <w:lang w:eastAsia="ar-SA"/>
        </w:rPr>
        <w:t>1</w:t>
      </w:r>
      <w:r w:rsidRPr="00B9493D">
        <w:rPr>
          <w:rFonts w:ascii="Arial Narrow" w:eastAsia="Times New Roman" w:hAnsi="Arial Narrow" w:cs="Arial Narrow"/>
          <w:sz w:val="24"/>
          <w:szCs w:val="24"/>
          <w:lang w:eastAsia="ar-SA"/>
        </w:rPr>
        <w:t xml:space="preserve"> pkt 2 lit a:</w:t>
      </w:r>
    </w:p>
    <w:p w14:paraId="6AC0CFE5" w14:textId="77777777" w:rsidR="00440D41" w:rsidRPr="00B9493D" w:rsidRDefault="00440D41">
      <w:pPr>
        <w:numPr>
          <w:ilvl w:val="0"/>
          <w:numId w:val="20"/>
        </w:numPr>
        <w:suppressAutoHyphens/>
        <w:spacing w:after="0" w:line="240" w:lineRule="auto"/>
        <w:ind w:left="723"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wady zostaną szczegółowo opisane w protokole odbioru,</w:t>
      </w:r>
    </w:p>
    <w:p w14:paraId="01F47975" w14:textId="77777777" w:rsidR="00440D41" w:rsidRPr="00B9493D" w:rsidRDefault="00440D41">
      <w:pPr>
        <w:numPr>
          <w:ilvl w:val="0"/>
          <w:numId w:val="20"/>
        </w:numPr>
        <w:suppressAutoHyphens/>
        <w:spacing w:after="0" w:line="240" w:lineRule="auto"/>
        <w:ind w:left="723"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strony ustalą, w oparciu o kosztorys ofertowy, w jakim stopniu opisane wady umniejszają wartość Przedmiotu umowy,</w:t>
      </w:r>
    </w:p>
    <w:p w14:paraId="1AE43B3F" w14:textId="77777777" w:rsidR="00440D41" w:rsidRPr="00B9493D" w:rsidRDefault="00440D41">
      <w:pPr>
        <w:numPr>
          <w:ilvl w:val="0"/>
          <w:numId w:val="20"/>
        </w:numPr>
        <w:suppressAutoHyphens/>
        <w:spacing w:after="0" w:line="240" w:lineRule="auto"/>
        <w:ind w:left="723"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sporządzony będzie stosowny aneks wprowadzający zmiany w stosunku do złożonej oferty </w:t>
      </w:r>
    </w:p>
    <w:p w14:paraId="40C1AD24" w14:textId="77777777" w:rsidR="00440D41" w:rsidRPr="00B9493D" w:rsidRDefault="00440D41">
      <w:pPr>
        <w:numPr>
          <w:ilvl w:val="0"/>
          <w:numId w:val="17"/>
        </w:numPr>
        <w:suppressAutoHyphens/>
        <w:spacing w:after="0" w:line="240" w:lineRule="auto"/>
        <w:ind w:left="284" w:right="-144" w:hanging="28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zobowiązany jest do zawiadomienia Zamawiającego o usunięciu wad, żądając jednocześnie wyznaczenia terminu odbioru zakwestionowanych uprzednio wadliwych robót.</w:t>
      </w:r>
    </w:p>
    <w:p w14:paraId="611C12F8" w14:textId="77777777" w:rsidR="00440D41" w:rsidRPr="00B9493D" w:rsidRDefault="00440D41">
      <w:pPr>
        <w:numPr>
          <w:ilvl w:val="0"/>
          <w:numId w:val="17"/>
        </w:numPr>
        <w:suppressAutoHyphens/>
        <w:spacing w:after="0" w:line="240" w:lineRule="auto"/>
        <w:ind w:left="284" w:right="-144" w:hanging="28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Wady robót nadające się do usunięcia stwierdzone w okresie rękojmi lub gwarancji Wykonawca zobowiązany będzie usunąć w terminie wyznaczonym przez Zamawiającego.</w:t>
      </w:r>
    </w:p>
    <w:p w14:paraId="0D10AC95" w14:textId="1493E7BB" w:rsidR="00440D41" w:rsidRPr="00B9493D" w:rsidRDefault="00440D41">
      <w:pPr>
        <w:numPr>
          <w:ilvl w:val="0"/>
          <w:numId w:val="17"/>
        </w:numPr>
        <w:suppressAutoHyphens/>
        <w:spacing w:after="0" w:line="240" w:lineRule="auto"/>
        <w:ind w:left="284" w:right="-144" w:hanging="28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 przypadku opóźnienia się Wykonawcy w usuwaniu stwierdzonych wad albo odmowy usunięcia tych wad Zamawiający może je usunąć na koszt i niebezpieczeństwo Wykonawcy (na co Wykonawca wyraża nieodwołalną i bezwarunkową zgodę), zachowując prawo do naliczania kar umownych i odszkodowania uzupełniającego. Niniejszy zapis stosuje się odpowiednio do wad, o których mowa w § 1</w:t>
      </w:r>
      <w:r w:rsidR="00475C8F">
        <w:rPr>
          <w:rFonts w:ascii="Arial Narrow" w:eastAsia="Times New Roman" w:hAnsi="Arial Narrow" w:cs="Arial Narrow"/>
          <w:sz w:val="24"/>
          <w:szCs w:val="24"/>
          <w:lang w:eastAsia="ar-SA"/>
        </w:rPr>
        <w:t>5</w:t>
      </w:r>
      <w:r w:rsidRPr="00B9493D">
        <w:rPr>
          <w:rFonts w:ascii="Arial Narrow" w:eastAsia="Times New Roman" w:hAnsi="Arial Narrow" w:cs="Arial Narrow"/>
          <w:sz w:val="24"/>
          <w:szCs w:val="24"/>
          <w:lang w:eastAsia="ar-SA"/>
        </w:rPr>
        <w:t>.</w:t>
      </w:r>
    </w:p>
    <w:p w14:paraId="53B9869A" w14:textId="77777777" w:rsidR="00440D41" w:rsidRPr="00B9493D" w:rsidRDefault="00440D41" w:rsidP="00440D41">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0F6D9DD0" w14:textId="37BB59CD" w:rsidR="00440D41" w:rsidRPr="002F33A3"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 1</w:t>
      </w:r>
      <w:r w:rsidR="00475C8F" w:rsidRPr="002F33A3">
        <w:rPr>
          <w:rFonts w:ascii="Arial Narrow" w:eastAsia="Times New Roman" w:hAnsi="Arial Narrow" w:cs="Arial Narrow"/>
          <w:sz w:val="24"/>
          <w:szCs w:val="24"/>
          <w:lang w:eastAsia="ar-SA"/>
        </w:rPr>
        <w:t>5</w:t>
      </w:r>
    </w:p>
    <w:p w14:paraId="0670ECF9" w14:textId="4405E2D4" w:rsidR="005E6D8B" w:rsidRPr="002F33A3" w:rsidRDefault="005E6D8B">
      <w:pPr>
        <w:numPr>
          <w:ilvl w:val="0"/>
          <w:numId w:val="21"/>
        </w:num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Wykonawca udziela Zamawiającemu gwarancji jakości na wykonane roboty</w:t>
      </w:r>
      <w:r w:rsidR="00CF1953" w:rsidRPr="002F33A3">
        <w:rPr>
          <w:rFonts w:ascii="Arial Narrow" w:eastAsia="Times New Roman" w:hAnsi="Arial Narrow" w:cs="Arial Narrow"/>
          <w:sz w:val="24"/>
          <w:szCs w:val="24"/>
          <w:lang w:eastAsia="ar-SA"/>
        </w:rPr>
        <w:t xml:space="preserve">, </w:t>
      </w:r>
      <w:r w:rsidRPr="002F33A3">
        <w:rPr>
          <w:rFonts w:ascii="Arial Narrow" w:eastAsia="Times New Roman" w:hAnsi="Arial Narrow" w:cs="Arial Narrow"/>
          <w:sz w:val="24"/>
          <w:szCs w:val="24"/>
          <w:lang w:eastAsia="ar-SA"/>
        </w:rPr>
        <w:t>użyte materiały</w:t>
      </w:r>
      <w:r w:rsidR="004D3544" w:rsidRPr="002F33A3">
        <w:rPr>
          <w:rFonts w:ascii="Arial Narrow" w:eastAsia="Times New Roman" w:hAnsi="Arial Narrow" w:cs="Arial Narrow"/>
          <w:sz w:val="24"/>
          <w:szCs w:val="24"/>
          <w:lang w:eastAsia="ar-SA"/>
        </w:rPr>
        <w:t xml:space="preserve"> </w:t>
      </w:r>
      <w:r w:rsidR="00CF1953" w:rsidRPr="002F33A3">
        <w:rPr>
          <w:rFonts w:ascii="Arial Narrow" w:eastAsia="Times New Roman" w:hAnsi="Arial Narrow" w:cs="Arial Narrow"/>
          <w:sz w:val="24"/>
          <w:szCs w:val="24"/>
          <w:lang w:eastAsia="ar-SA"/>
        </w:rPr>
        <w:t xml:space="preserve">urządzenia, </w:t>
      </w:r>
      <w:r w:rsidR="004D3544" w:rsidRPr="002F33A3">
        <w:rPr>
          <w:rFonts w:ascii="Arial Narrow" w:eastAsia="Times New Roman" w:hAnsi="Arial Narrow" w:cs="Arial Narrow"/>
          <w:sz w:val="24"/>
          <w:szCs w:val="24"/>
          <w:lang w:eastAsia="ar-SA"/>
        </w:rPr>
        <w:t>i</w:t>
      </w:r>
      <w:r w:rsidRPr="002F33A3">
        <w:rPr>
          <w:rFonts w:ascii="Arial Narrow" w:eastAsia="Times New Roman" w:hAnsi="Arial Narrow" w:cs="Arial Narrow"/>
          <w:sz w:val="24"/>
          <w:szCs w:val="24"/>
          <w:lang w:eastAsia="ar-SA"/>
        </w:rPr>
        <w:t xml:space="preserve"> instalacje na okres …… miesięcy licząc od daty przekazania przez Wykonawcę przedmiotu umowy i przyjęcia go przez Zamawiającego jako należycie wykonanego</w:t>
      </w:r>
      <w:r w:rsidR="00CF1953" w:rsidRPr="002F33A3">
        <w:rPr>
          <w:rFonts w:ascii="Arial Narrow" w:eastAsia="Times New Roman" w:hAnsi="Arial Narrow" w:cs="Arial Narrow"/>
          <w:sz w:val="24"/>
          <w:szCs w:val="24"/>
          <w:lang w:eastAsia="ar-SA"/>
        </w:rPr>
        <w:t>, z zastrzeżeniem zawartym w ust. 2</w:t>
      </w:r>
      <w:r w:rsidRPr="002F33A3">
        <w:rPr>
          <w:rFonts w:ascii="Arial Narrow" w:eastAsia="Times New Roman" w:hAnsi="Arial Narrow" w:cs="Arial Narrow"/>
          <w:sz w:val="24"/>
          <w:szCs w:val="24"/>
          <w:lang w:eastAsia="ar-SA"/>
        </w:rPr>
        <w:t>.</w:t>
      </w:r>
    </w:p>
    <w:p w14:paraId="657545DA" w14:textId="261E0343" w:rsidR="004D3544" w:rsidRPr="002F33A3" w:rsidRDefault="004D3544">
      <w:pPr>
        <w:numPr>
          <w:ilvl w:val="0"/>
          <w:numId w:val="21"/>
        </w:num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Na</w:t>
      </w:r>
      <w:r w:rsidR="00CF1953" w:rsidRPr="002F33A3">
        <w:rPr>
          <w:rFonts w:ascii="Arial Narrow" w:eastAsia="Times New Roman" w:hAnsi="Arial Narrow" w:cs="Arial Narrow"/>
          <w:sz w:val="24"/>
          <w:szCs w:val="24"/>
          <w:lang w:eastAsia="ar-SA"/>
        </w:rPr>
        <w:t xml:space="preserve"> następujące</w:t>
      </w:r>
      <w:r w:rsidRPr="002F33A3">
        <w:rPr>
          <w:rFonts w:ascii="Arial Narrow" w:eastAsia="Times New Roman" w:hAnsi="Arial Narrow" w:cs="Arial Narrow"/>
          <w:sz w:val="24"/>
          <w:szCs w:val="24"/>
          <w:lang w:eastAsia="ar-SA"/>
        </w:rPr>
        <w:t xml:space="preserve"> urządzenia oraz sprzęt Wykonawca udziela gwarancji oraz rękojmi na okres nie krótszy niż ten na jaki udziela gwarancji producent urządzeń lub sprzętu oraz nie krótszy niż 24 miesiące</w:t>
      </w:r>
      <w:r w:rsidR="00CF1953" w:rsidRPr="002F33A3">
        <w:rPr>
          <w:rFonts w:ascii="Arial Narrow" w:eastAsia="Times New Roman" w:hAnsi="Arial Narrow" w:cs="Arial Narrow"/>
          <w:sz w:val="24"/>
          <w:szCs w:val="24"/>
          <w:lang w:eastAsia="ar-SA"/>
        </w:rPr>
        <w:t>:</w:t>
      </w:r>
    </w:p>
    <w:p w14:paraId="12CA0D3D"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Centrale wentylacyjne,</w:t>
      </w:r>
    </w:p>
    <w:p w14:paraId="6C6A9069"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Agregaty chłodnicze,</w:t>
      </w:r>
    </w:p>
    <w:p w14:paraId="4F32EF46"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Parowniki klimatyzacyjne,</w:t>
      </w:r>
    </w:p>
    <w:p w14:paraId="70123641"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Centrale i węzły p-poż,</w:t>
      </w:r>
    </w:p>
    <w:p w14:paraId="05B8560D"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UPS-y,</w:t>
      </w:r>
    </w:p>
    <w:p w14:paraId="0BC9DCB6"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Mosty i Panele medyczne,</w:t>
      </w:r>
    </w:p>
    <w:p w14:paraId="5A24D721"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Systemy oddymiania,</w:t>
      </w:r>
    </w:p>
    <w:p w14:paraId="525E02DA"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Szafy CCTV z wyposażeniem,</w:t>
      </w:r>
    </w:p>
    <w:p w14:paraId="7BA03451"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Szafy teleinformatyczne z wyposażeniem,</w:t>
      </w:r>
    </w:p>
    <w:p w14:paraId="4C04006F" w14:textId="77777777"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Centrale systemów przyzywowych oraz kontroli dostępu,</w:t>
      </w:r>
    </w:p>
    <w:p w14:paraId="686FE898" w14:textId="509189A6" w:rsidR="00CF1953" w:rsidRPr="002F33A3" w:rsidRDefault="00CF1953" w:rsidP="00CF1953">
      <w:p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t>
      </w:r>
      <w:r w:rsidRPr="002F33A3">
        <w:rPr>
          <w:rFonts w:ascii="Arial Narrow" w:eastAsia="Times New Roman" w:hAnsi="Arial Narrow" w:cs="Arial Narrow"/>
          <w:sz w:val="24"/>
          <w:szCs w:val="24"/>
          <w:lang w:eastAsia="ar-SA"/>
        </w:rPr>
        <w:tab/>
        <w:t xml:space="preserve">Rozdzielnice niskiego napięcia,  </w:t>
      </w:r>
    </w:p>
    <w:p w14:paraId="353FC926" w14:textId="2BF97BA9" w:rsidR="005E6D8B" w:rsidRPr="002F33A3" w:rsidRDefault="005E6D8B">
      <w:pPr>
        <w:numPr>
          <w:ilvl w:val="0"/>
          <w:numId w:val="21"/>
        </w:num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Równolegle z postanowieniami ust. 1</w:t>
      </w:r>
      <w:r w:rsidR="004D3544" w:rsidRPr="002F33A3">
        <w:rPr>
          <w:rFonts w:ascii="Arial Narrow" w:eastAsia="Times New Roman" w:hAnsi="Arial Narrow" w:cs="Arial Narrow"/>
          <w:sz w:val="24"/>
          <w:szCs w:val="24"/>
          <w:lang w:eastAsia="ar-SA"/>
        </w:rPr>
        <w:t xml:space="preserve"> i 2</w:t>
      </w:r>
      <w:r w:rsidRPr="002F33A3">
        <w:rPr>
          <w:rFonts w:ascii="Arial Narrow" w:eastAsia="Times New Roman" w:hAnsi="Arial Narrow" w:cs="Arial Narrow"/>
          <w:sz w:val="24"/>
          <w:szCs w:val="24"/>
          <w:lang w:eastAsia="ar-SA"/>
        </w:rPr>
        <w:t xml:space="preserve"> na dostarczone i zainstalowane urządzenia i materiały obowiązuje gwarancja producenta z zastrzeżeniem, że informacje o wadach urządzeń przekazywane będą Wykonawcy, a  Wykonawca zobowiązany będzie skontaktować się z odpowiednią firmą </w:t>
      </w:r>
      <w:r w:rsidRPr="002F33A3">
        <w:rPr>
          <w:rFonts w:ascii="Arial Narrow" w:eastAsia="Times New Roman" w:hAnsi="Arial Narrow" w:cs="Arial Narrow"/>
          <w:sz w:val="24"/>
          <w:szCs w:val="24"/>
          <w:lang w:eastAsia="ar-SA"/>
        </w:rPr>
        <w:lastRenderedPageBreak/>
        <w:t>serwisową. Wykonawca odpowiada za nienależyte wykonywanie usług serwisowych przez odpowiednie firmy serwisowe jak za swoje własne.</w:t>
      </w:r>
    </w:p>
    <w:p w14:paraId="6B149596" w14:textId="77777777" w:rsidR="005E6D8B" w:rsidRPr="002F33A3" w:rsidRDefault="005E6D8B">
      <w:pPr>
        <w:numPr>
          <w:ilvl w:val="0"/>
          <w:numId w:val="21"/>
        </w:numPr>
        <w:suppressAutoHyphens/>
        <w:spacing w:after="0" w:line="240" w:lineRule="auto"/>
        <w:ind w:left="284"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Wykonawca zapewni:</w:t>
      </w:r>
    </w:p>
    <w:p w14:paraId="0FBB9315" w14:textId="77777777" w:rsidR="005E6D8B" w:rsidRPr="002F33A3" w:rsidRDefault="005E6D8B">
      <w:pPr>
        <w:numPr>
          <w:ilvl w:val="4"/>
          <w:numId w:val="25"/>
        </w:numPr>
        <w:tabs>
          <w:tab w:val="clear" w:pos="2160"/>
        </w:tabs>
        <w:suppressAutoHyphens/>
        <w:spacing w:after="0" w:line="240" w:lineRule="auto"/>
        <w:ind w:left="709" w:right="-144"/>
        <w:jc w:val="both"/>
        <w:rPr>
          <w:rFonts w:ascii="Arial Narrow" w:eastAsia="Times New Roman" w:hAnsi="Arial Narrow" w:cs="Arial Narrow"/>
          <w:sz w:val="24"/>
          <w:szCs w:val="24"/>
          <w:lang w:eastAsia="ar-SA"/>
        </w:rPr>
      </w:pPr>
      <w:r w:rsidRPr="002F33A3">
        <w:rPr>
          <w:rFonts w:ascii="Arial Narrow" w:eastAsia="Times New Roman" w:hAnsi="Arial Narrow" w:cs="Arial Narrow"/>
          <w:sz w:val="24"/>
          <w:szCs w:val="24"/>
          <w:lang w:eastAsia="ar-SA"/>
        </w:rPr>
        <w:t>serwis i obowiązkowe przeglądy w okresie gwarancji i rękojmi wliczone w cenę oferty,</w:t>
      </w:r>
    </w:p>
    <w:p w14:paraId="2A063C36" w14:textId="77777777" w:rsidR="005E6D8B" w:rsidRPr="005E6D8B" w:rsidRDefault="005E6D8B">
      <w:pPr>
        <w:numPr>
          <w:ilvl w:val="4"/>
          <w:numId w:val="25"/>
        </w:numPr>
        <w:tabs>
          <w:tab w:val="clear" w:pos="2160"/>
        </w:tabs>
        <w:suppressAutoHyphens/>
        <w:spacing w:after="0" w:line="240" w:lineRule="auto"/>
        <w:ind w:left="709"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usunięcie zgłoszonej przez Zamawiającego wady niezwłocznie, w terminie wyznaczonym przez Zamawiającego, z zastrzeżeniem ust. 8</w:t>
      </w:r>
    </w:p>
    <w:p w14:paraId="4C40A434" w14:textId="77777777" w:rsidR="005E6D8B" w:rsidRPr="005E6D8B" w:rsidRDefault="005E6D8B">
      <w:pPr>
        <w:numPr>
          <w:ilvl w:val="0"/>
          <w:numId w:val="21"/>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14:paraId="66E84EC2" w14:textId="77777777" w:rsidR="005E6D8B" w:rsidRPr="005E6D8B" w:rsidRDefault="005E6D8B">
      <w:pPr>
        <w:numPr>
          <w:ilvl w:val="0"/>
          <w:numId w:val="21"/>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Wykonawca nie może odmówić usunięcia wady nawet gdyby wymagało to nadmiernych kosztów.</w:t>
      </w:r>
    </w:p>
    <w:p w14:paraId="79224995" w14:textId="77777777" w:rsidR="005E6D8B" w:rsidRPr="005E6D8B" w:rsidRDefault="005E6D8B">
      <w:pPr>
        <w:numPr>
          <w:ilvl w:val="0"/>
          <w:numId w:val="21"/>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336DC28E" w14:textId="77777777" w:rsidR="005E6D8B" w:rsidRPr="005E6D8B" w:rsidRDefault="005E6D8B">
      <w:pPr>
        <w:numPr>
          <w:ilvl w:val="0"/>
          <w:numId w:val="21"/>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Strony dokonają przeglądu gwarancyjnego w ostatnim dniu terminu gwarancji, a stwierdzone wówczas wady Wykonawca usunie niezwłocznie w ramach gwarancji.</w:t>
      </w:r>
    </w:p>
    <w:p w14:paraId="14CD8AF2" w14:textId="77777777" w:rsidR="005E6D8B" w:rsidRPr="005E6D8B" w:rsidRDefault="005E6D8B">
      <w:pPr>
        <w:numPr>
          <w:ilvl w:val="0"/>
          <w:numId w:val="21"/>
        </w:numPr>
        <w:suppressAutoHyphens/>
        <w:spacing w:after="0" w:line="240" w:lineRule="auto"/>
        <w:ind w:left="284" w:right="-144"/>
        <w:jc w:val="both"/>
        <w:rPr>
          <w:rFonts w:ascii="Arial Narrow" w:eastAsia="Times New Roman" w:hAnsi="Arial Narrow" w:cs="Arial Narrow"/>
          <w:sz w:val="24"/>
          <w:szCs w:val="24"/>
          <w:lang w:eastAsia="ar-SA"/>
        </w:rPr>
      </w:pPr>
      <w:r w:rsidRPr="005E6D8B">
        <w:rPr>
          <w:rFonts w:ascii="Arial Narrow" w:eastAsia="Times New Roman" w:hAnsi="Arial Narrow" w:cs="Arial Narrow"/>
          <w:sz w:val="24"/>
          <w:szCs w:val="24"/>
          <w:lang w:eastAsia="ar-SA"/>
        </w:rPr>
        <w:t>Zamawiający wyznaczy Wykonawcy termin na usunięcie wady z uwzględnieniem procesów technologicznych, które muszą wystąpić w celu skutecznego usunięcia wady.</w:t>
      </w:r>
    </w:p>
    <w:p w14:paraId="4D7F2483"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p>
    <w:p w14:paraId="21A8A3D0" w14:textId="7BF01A22"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1</w:t>
      </w:r>
      <w:r w:rsidR="00A37C38">
        <w:rPr>
          <w:rFonts w:ascii="Arial Narrow" w:eastAsia="Times New Roman" w:hAnsi="Arial Narrow" w:cs="Arial Narrow"/>
          <w:sz w:val="24"/>
          <w:szCs w:val="24"/>
          <w:lang w:eastAsia="ar-SA"/>
        </w:rPr>
        <w:t>6</w:t>
      </w:r>
    </w:p>
    <w:p w14:paraId="5DA11D74" w14:textId="77777777" w:rsidR="00440D41" w:rsidRPr="00B9493D" w:rsidRDefault="00440D41">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Strony postanawiają, że przysługuje im prawo odstąpienia od umowy w wypadkach określonych w przepisach Kodeksu cywilnego,  a ponadto Zamawiający może odstąpić od umowy, jeżeli:</w:t>
      </w:r>
    </w:p>
    <w:p w14:paraId="08F3E281" w14:textId="53C9EEB7" w:rsidR="00440D41" w:rsidRPr="00B9493D" w:rsidRDefault="00440D41">
      <w:pPr>
        <w:numPr>
          <w:ilvl w:val="1"/>
          <w:numId w:val="5"/>
        </w:numPr>
        <w:suppressAutoHyphens/>
        <w:spacing w:after="0" w:line="240" w:lineRule="auto"/>
        <w:ind w:left="731" w:right="-144" w:hanging="368"/>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Wykonawca nie rozpoczął robót w terminie, o którym mowa w § 4 ust. 2 lub przerwał roboty i nie realizuje ich przez okres co najmniej 10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w:t>
      </w:r>
      <w:r w:rsidR="005E6D8B">
        <w:rPr>
          <w:rFonts w:ascii="Arial Narrow" w:eastAsia="Times New Roman" w:hAnsi="Arial Narrow" w:cs="Arial Narrow"/>
          <w:sz w:val="24"/>
          <w:szCs w:val="24"/>
          <w:lang w:eastAsia="ar-SA"/>
        </w:rPr>
        <w:t>10</w:t>
      </w:r>
      <w:r w:rsidRPr="00B9493D">
        <w:rPr>
          <w:rFonts w:ascii="Arial Narrow" w:eastAsia="Times New Roman" w:hAnsi="Arial Narrow" w:cs="Arial Narrow"/>
          <w:sz w:val="24"/>
          <w:szCs w:val="24"/>
          <w:lang w:eastAsia="ar-SA"/>
        </w:rPr>
        <w:t xml:space="preserve"> dni;</w:t>
      </w:r>
    </w:p>
    <w:p w14:paraId="0F452FE8" w14:textId="77777777" w:rsidR="00440D41" w:rsidRPr="00B9493D" w:rsidRDefault="00440D41">
      <w:pPr>
        <w:numPr>
          <w:ilvl w:val="1"/>
          <w:numId w:val="5"/>
        </w:numPr>
        <w:suppressAutoHyphens/>
        <w:spacing w:after="0" w:line="240" w:lineRule="auto"/>
        <w:ind w:left="731" w:right="-144" w:hanging="368"/>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14:paraId="6C4B7DDE" w14:textId="77777777" w:rsidR="00440D41" w:rsidRPr="00B9493D" w:rsidRDefault="00440D41">
      <w:pPr>
        <w:numPr>
          <w:ilvl w:val="1"/>
          <w:numId w:val="5"/>
        </w:numPr>
        <w:suppressAutoHyphens/>
        <w:spacing w:after="0" w:line="240" w:lineRule="auto"/>
        <w:ind w:left="731" w:right="-144" w:hanging="368"/>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14:paraId="27289C65" w14:textId="66ABE096" w:rsidR="00440D41" w:rsidRPr="00B9493D" w:rsidRDefault="00440D41">
      <w:pPr>
        <w:numPr>
          <w:ilvl w:val="1"/>
          <w:numId w:val="5"/>
        </w:numPr>
        <w:suppressAutoHyphens/>
        <w:spacing w:after="0" w:line="240" w:lineRule="auto"/>
        <w:ind w:left="731" w:right="-144" w:hanging="368"/>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Wykonawca, </w:t>
      </w:r>
      <w:r w:rsidR="0075380E">
        <w:rPr>
          <w:rFonts w:ascii="Arial Narrow" w:eastAsia="Times New Roman" w:hAnsi="Arial Narrow" w:cs="Arial Narrow"/>
          <w:sz w:val="24"/>
          <w:szCs w:val="24"/>
          <w:lang w:eastAsia="ar-SA"/>
        </w:rPr>
        <w:t>P</w:t>
      </w:r>
      <w:r w:rsidRPr="00B9493D">
        <w:rPr>
          <w:rFonts w:ascii="Arial Narrow" w:eastAsia="Times New Roman" w:hAnsi="Arial Narrow" w:cs="Arial Narrow"/>
          <w:sz w:val="24"/>
          <w:szCs w:val="24"/>
          <w:lang w:eastAsia="ar-SA"/>
        </w:rPr>
        <w:t xml:space="preserve">odwykonawca lub dalszy </w:t>
      </w:r>
      <w:r w:rsidR="0075380E">
        <w:rPr>
          <w:rFonts w:ascii="Arial Narrow" w:eastAsia="Times New Roman" w:hAnsi="Arial Narrow" w:cs="Arial Narrow"/>
          <w:sz w:val="24"/>
          <w:szCs w:val="24"/>
          <w:lang w:eastAsia="ar-SA"/>
        </w:rPr>
        <w:t>P</w:t>
      </w:r>
      <w:r w:rsidRPr="00B9493D">
        <w:rPr>
          <w:rFonts w:ascii="Arial Narrow" w:eastAsia="Times New Roman" w:hAnsi="Arial Narrow" w:cs="Arial Narrow"/>
          <w:sz w:val="24"/>
          <w:szCs w:val="24"/>
          <w:lang w:eastAsia="ar-SA"/>
        </w:rPr>
        <w:t>odwykonawca realizują roboty w sposób wadliwy lub sprzeczny z przepisami prawa, po uprzednim pisemnym wezwaniu do zgodnego z umową lub przepisami wykonywania zamówienia i wyznaczeniu terminu na usunięcie niezgodności;</w:t>
      </w:r>
    </w:p>
    <w:p w14:paraId="5C049426" w14:textId="77777777" w:rsidR="00440D41" w:rsidRPr="00B9493D" w:rsidRDefault="00440D41">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Odstąpienie od umowy następuje w formie pisemnej, pod rygorem nieważności, z podaniem przyczyny odstąpienia.</w:t>
      </w:r>
    </w:p>
    <w:p w14:paraId="36B45E41" w14:textId="77777777" w:rsidR="00440D41" w:rsidRPr="00B9493D" w:rsidRDefault="00440D41">
      <w:pPr>
        <w:numPr>
          <w:ilvl w:val="0"/>
          <w:numId w:val="22"/>
        </w:numPr>
        <w:suppressAutoHyphens/>
        <w:spacing w:after="0" w:line="240" w:lineRule="auto"/>
        <w:ind w:left="360"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 razie odstąpienia od umowy Strony obciążają następujące obowiązki:</w:t>
      </w:r>
    </w:p>
    <w:p w14:paraId="4090C565" w14:textId="77777777" w:rsidR="00440D41" w:rsidRPr="00B9493D" w:rsidRDefault="00440D41">
      <w:pPr>
        <w:numPr>
          <w:ilvl w:val="1"/>
          <w:numId w:val="24"/>
        </w:numPr>
        <w:suppressAutoHyphens/>
        <w:spacing w:after="0" w:line="240" w:lineRule="auto"/>
        <w:ind w:left="731" w:right="-144" w:hanging="368"/>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 terminie 7 dni od dnia odstąpienia od umowy Wykonawca przy udziale Zamawiającego sporządzi protokół inwentaryzacji robót w toku według stanu na dzień odstąpienia;</w:t>
      </w:r>
    </w:p>
    <w:p w14:paraId="0CF18F1B" w14:textId="77777777" w:rsidR="00440D41" w:rsidRPr="00B9493D" w:rsidRDefault="00440D41">
      <w:pPr>
        <w:numPr>
          <w:ilvl w:val="1"/>
          <w:numId w:val="24"/>
        </w:numPr>
        <w:suppressAutoHyphens/>
        <w:spacing w:after="0" w:line="240" w:lineRule="auto"/>
        <w:ind w:left="731" w:right="-144" w:hanging="368"/>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zabezpieczy przerwane roboty w zakresie żądanym przez Zamawiającego, na koszt strony, która ponosi odpowiedzialność za odstąpienie od umowy;</w:t>
      </w:r>
    </w:p>
    <w:p w14:paraId="2A0BC95D" w14:textId="77777777" w:rsidR="00440D41" w:rsidRPr="00B9493D" w:rsidRDefault="00440D41">
      <w:pPr>
        <w:numPr>
          <w:ilvl w:val="1"/>
          <w:numId w:val="24"/>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Wykonawca bez względu na podstawę odstąpienia od umowy i to, kto od umowy odstąpił, ponosi ryzyko zagospodarowania materiałów i urządzeń, które nie mogą być wykorzystane do realizacji </w:t>
      </w:r>
      <w:r w:rsidRPr="00B9493D">
        <w:rPr>
          <w:rFonts w:ascii="Arial Narrow" w:eastAsia="Times New Roman" w:hAnsi="Arial Narrow" w:cs="Arial Narrow"/>
          <w:sz w:val="24"/>
          <w:szCs w:val="24"/>
          <w:lang w:eastAsia="ar-SA"/>
        </w:rPr>
        <w:lastRenderedPageBreak/>
        <w:t>innych robót nie objętych niniejszą umową; Zamawiający może jednak do dalszej realizacji robót wykorzystać materiały, urządzenia, sprzęt i wyposażenie należące do Wykonawcy, za uzgodnioną opłatą;</w:t>
      </w:r>
    </w:p>
    <w:p w14:paraId="2138C45C" w14:textId="77777777" w:rsidR="00440D41" w:rsidRPr="00B9493D" w:rsidRDefault="00440D41">
      <w:pPr>
        <w:numPr>
          <w:ilvl w:val="1"/>
          <w:numId w:val="24"/>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zgłosi do dokonania przez Zamawiającego odbioru robót przerwanych oraz robót zabezpieczających, jeżeli odstąpienie od umowy nastąpiło z przyczyn, za które Wykonawca nie odpowiada;</w:t>
      </w:r>
    </w:p>
    <w:p w14:paraId="19D1D384" w14:textId="77777777" w:rsidR="00440D41" w:rsidRPr="00B9493D" w:rsidRDefault="00440D41">
      <w:pPr>
        <w:numPr>
          <w:ilvl w:val="1"/>
          <w:numId w:val="24"/>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Wykonawca niezwłocznie, najpóźniej w terminie 14 dni, usunie z terenu budowy i zaplecza urządzenia, materiały oraz sprzęt przez niego dostarczony, nie stanowiący własności Zamawiającego.</w:t>
      </w:r>
    </w:p>
    <w:p w14:paraId="21AC3D7B" w14:textId="77777777"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p>
    <w:p w14:paraId="32BC5F6B" w14:textId="4AB76C44" w:rsidR="005B49C2" w:rsidRPr="003B0ACC" w:rsidRDefault="00440D41" w:rsidP="003B0ACC">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1</w:t>
      </w:r>
      <w:r w:rsidR="004B7FF0">
        <w:rPr>
          <w:rFonts w:ascii="Arial Narrow" w:eastAsia="Times New Roman" w:hAnsi="Arial Narrow" w:cs="Arial Narrow"/>
          <w:sz w:val="24"/>
          <w:szCs w:val="24"/>
          <w:lang w:eastAsia="ar-SA"/>
        </w:rPr>
        <w:t>7</w:t>
      </w:r>
    </w:p>
    <w:p w14:paraId="5685D3A8" w14:textId="4181D881" w:rsidR="005B49C2" w:rsidRDefault="005B49C2">
      <w:pPr>
        <w:pStyle w:val="Akapitzlist"/>
        <w:numPr>
          <w:ilvl w:val="5"/>
          <w:numId w:val="25"/>
        </w:numPr>
        <w:tabs>
          <w:tab w:val="clear" w:pos="2520"/>
          <w:tab w:val="num" w:pos="426"/>
          <w:tab w:val="num" w:pos="1560"/>
        </w:tabs>
        <w:suppressAutoHyphens/>
        <w:ind w:left="284" w:right="-144" w:hanging="284"/>
        <w:jc w:val="both"/>
        <w:rPr>
          <w:rFonts w:ascii="Arial Narrow" w:eastAsia="Times New Roman" w:hAnsi="Arial Narrow" w:cs="Arial Narrow"/>
          <w:lang w:eastAsia="ar-SA"/>
        </w:rPr>
      </w:pPr>
      <w:r w:rsidRPr="005B49C2">
        <w:rPr>
          <w:rFonts w:ascii="Arial Narrow" w:eastAsia="Times New Roman" w:hAnsi="Arial Narrow" w:cs="Arial Narrow"/>
          <w:lang w:eastAsia="ar-SA"/>
        </w:rPr>
        <w:t>Zmiana treści umowy może nastąpić wyłącznie w formie pisemnej, pod rygorem nieważności, przy uwzględnieniu postanowień art.455 ustawy Prawo zamówień publicznych</w:t>
      </w:r>
      <w:r>
        <w:rPr>
          <w:rFonts w:ascii="Arial Narrow" w:eastAsia="Times New Roman" w:hAnsi="Arial Narrow" w:cs="Arial Narrow"/>
          <w:lang w:eastAsia="ar-SA"/>
        </w:rPr>
        <w:t>.</w:t>
      </w:r>
    </w:p>
    <w:p w14:paraId="6715B0F1" w14:textId="3D58161F" w:rsidR="005B49C2" w:rsidRPr="005B49C2" w:rsidRDefault="005B49C2">
      <w:pPr>
        <w:pStyle w:val="Akapitzlist"/>
        <w:numPr>
          <w:ilvl w:val="5"/>
          <w:numId w:val="25"/>
        </w:numPr>
        <w:tabs>
          <w:tab w:val="clear" w:pos="2520"/>
          <w:tab w:val="num" w:pos="426"/>
          <w:tab w:val="num" w:pos="1560"/>
        </w:tabs>
        <w:suppressAutoHyphens/>
        <w:ind w:left="284" w:right="-144" w:hanging="284"/>
        <w:jc w:val="both"/>
        <w:rPr>
          <w:rFonts w:ascii="Arial Narrow" w:eastAsia="Times New Roman" w:hAnsi="Arial Narrow" w:cs="Arial Narrow"/>
          <w:lang w:eastAsia="ar-SA"/>
        </w:rPr>
      </w:pPr>
      <w:r w:rsidRPr="005B49C2">
        <w:rPr>
          <w:rFonts w:ascii="Arial Narrow" w:eastAsia="Times New Roman" w:hAnsi="Arial Narrow" w:cs="Arial Narrow"/>
          <w:lang w:eastAsia="ar-SA"/>
        </w:rPr>
        <w:t>Zmiana postanowień umowy jest dopuszczalna, gdy:</w:t>
      </w:r>
    </w:p>
    <w:p w14:paraId="4631F062" w14:textId="1D87A886" w:rsidR="005B49C2" w:rsidRDefault="005B49C2">
      <w:pPr>
        <w:pStyle w:val="Akapitzlist"/>
        <w:numPr>
          <w:ilvl w:val="2"/>
          <w:numId w:val="24"/>
        </w:numPr>
        <w:tabs>
          <w:tab w:val="clear" w:pos="502"/>
          <w:tab w:val="num" w:pos="567"/>
        </w:tabs>
        <w:suppressAutoHyphens/>
        <w:ind w:left="567" w:right="-144" w:hanging="283"/>
        <w:jc w:val="both"/>
        <w:rPr>
          <w:rFonts w:ascii="Arial Narrow" w:eastAsia="Times New Roman" w:hAnsi="Arial Narrow" w:cs="Arial Narrow"/>
          <w:lang w:eastAsia="ar-SA"/>
        </w:rPr>
      </w:pPr>
      <w:r w:rsidRPr="005B49C2">
        <w:rPr>
          <w:rFonts w:ascii="Arial Narrow" w:eastAsia="Times New Roman" w:hAnsi="Arial Narrow" w:cs="Arial Narrow"/>
          <w:lang w:eastAsia="ar-SA"/>
        </w:rPr>
        <w:t>nastąpi zmiana powszechnie obowiązujących przepisów prawa w zakresie mającym wpływ na realizację umowy, w takiej sytuacji zmianie mogą ulec te postanowienia umowy, dla których zmiana przepisów będzie relewantna,</w:t>
      </w:r>
    </w:p>
    <w:p w14:paraId="04DFA97C" w14:textId="66C86471" w:rsidR="005B49C2" w:rsidRDefault="005B49C2">
      <w:pPr>
        <w:pStyle w:val="Akapitzlist"/>
        <w:numPr>
          <w:ilvl w:val="2"/>
          <w:numId w:val="24"/>
        </w:numPr>
        <w:tabs>
          <w:tab w:val="clear" w:pos="502"/>
          <w:tab w:val="num" w:pos="567"/>
        </w:tabs>
        <w:suppressAutoHyphens/>
        <w:ind w:left="567" w:right="-144" w:hanging="283"/>
        <w:jc w:val="both"/>
        <w:rPr>
          <w:rFonts w:ascii="Arial Narrow" w:eastAsia="Times New Roman" w:hAnsi="Arial Narrow" w:cs="Arial Narrow"/>
          <w:lang w:eastAsia="ar-SA"/>
        </w:rPr>
      </w:pPr>
      <w:r w:rsidRPr="005B49C2">
        <w:rPr>
          <w:rFonts w:ascii="Arial Narrow" w:eastAsia="Times New Roman" w:hAnsi="Arial Narrow" w:cs="Arial Narrow"/>
          <w:lang w:eastAsia="ar-SA"/>
        </w:rPr>
        <w:t>nastąpi urzędowa zmiana stawki podatku VAT oraz podatku akcyzowego, 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 – jeżeli zmiany te będą miały wpływ na koszty wykonania przez Wykonawcę przedmiotu niniejszej umowy w takim przypadku zmianie mogą ulec postanowienia umowy dotyczące wysokości wynagrodzenia,</w:t>
      </w:r>
    </w:p>
    <w:p w14:paraId="1375B146" w14:textId="2F0DE760" w:rsidR="005B49C2" w:rsidRDefault="005B49C2">
      <w:pPr>
        <w:pStyle w:val="Akapitzlist"/>
        <w:numPr>
          <w:ilvl w:val="2"/>
          <w:numId w:val="24"/>
        </w:numPr>
        <w:tabs>
          <w:tab w:val="clear" w:pos="502"/>
          <w:tab w:val="num" w:pos="567"/>
        </w:tabs>
        <w:suppressAutoHyphens/>
        <w:ind w:left="567" w:right="-144" w:hanging="283"/>
        <w:jc w:val="both"/>
        <w:rPr>
          <w:rFonts w:ascii="Arial Narrow" w:eastAsia="Times New Roman" w:hAnsi="Arial Narrow" w:cs="Arial Narrow"/>
          <w:lang w:eastAsia="ar-SA"/>
        </w:rPr>
      </w:pPr>
      <w:r w:rsidRPr="005B49C2">
        <w:rPr>
          <w:rFonts w:ascii="Arial Narrow" w:eastAsia="Times New Roman" w:hAnsi="Arial Narrow" w:cs="Arial Narrow"/>
          <w:lang w:eastAsia="ar-SA"/>
        </w:rPr>
        <w:t>nastąpi zmiana ceny materiałów lub kosztów związanych z realizacją zamówienia, w takim przypadku zmianie mogą ulec postanowienia umowy dotyczące wysokości wynagrodzenia,</w:t>
      </w:r>
    </w:p>
    <w:p w14:paraId="1D10679F" w14:textId="3FFBC745" w:rsidR="005B49C2" w:rsidRPr="005B49C2" w:rsidRDefault="005B49C2">
      <w:pPr>
        <w:pStyle w:val="Akapitzlist"/>
        <w:numPr>
          <w:ilvl w:val="2"/>
          <w:numId w:val="24"/>
        </w:numPr>
        <w:tabs>
          <w:tab w:val="clear" w:pos="502"/>
          <w:tab w:val="num" w:pos="567"/>
        </w:tabs>
        <w:suppressAutoHyphens/>
        <w:ind w:left="567" w:right="-144" w:hanging="283"/>
        <w:jc w:val="both"/>
        <w:rPr>
          <w:rFonts w:ascii="Arial Narrow" w:eastAsia="Times New Roman" w:hAnsi="Arial Narrow" w:cs="Arial Narrow"/>
          <w:lang w:eastAsia="ar-SA"/>
        </w:rPr>
      </w:pPr>
      <w:r w:rsidRPr="005B49C2">
        <w:rPr>
          <w:rFonts w:ascii="Arial Narrow" w:eastAsia="Times New Roman" w:hAnsi="Arial Narrow" w:cs="Arial Narrow"/>
          <w:lang w:eastAsia="ar-SA"/>
        </w:rPr>
        <w:t>zaistnieją okoliczności niezależne od Stron, a w tym:</w:t>
      </w:r>
    </w:p>
    <w:p w14:paraId="1963F95C" w14:textId="6169F807" w:rsidR="005B49C2" w:rsidRPr="005B49C2" w:rsidRDefault="005B49C2">
      <w:pPr>
        <w:pStyle w:val="Akapitzlist"/>
        <w:numPr>
          <w:ilvl w:val="1"/>
          <w:numId w:val="22"/>
        </w:numPr>
        <w:suppressAutoHyphens/>
        <w:ind w:left="993" w:right="-144" w:hanging="284"/>
        <w:jc w:val="both"/>
        <w:rPr>
          <w:rFonts w:ascii="Arial Narrow" w:eastAsia="Times New Roman" w:hAnsi="Arial Narrow" w:cs="Arial Narrow"/>
          <w:lang w:eastAsia="ar-SA"/>
        </w:rPr>
      </w:pPr>
      <w:r w:rsidRPr="005B49C2">
        <w:rPr>
          <w:rFonts w:ascii="Arial Narrow" w:eastAsia="Times New Roman" w:hAnsi="Arial Narrow" w:cs="Arial Narrow"/>
          <w:lang w:eastAsia="ar-SA"/>
        </w:rPr>
        <w:t>uniemożliwienia rozpoczęcia realizacji umowy lub zaistnienia przerw w jej wykonaniu leżących po stronie Zamawiającego (np. przyczyny organizacyjne, nieprzekazanie terenu budowy/robót, niezapewnienie możliwości poboru wody i energii elektrycznej na potrzeby wykonywanych prac, wstrzymania lub ograniczenia środków finansowych Zamawiającego) lub wynikających z konieczności wykonania robót ujętych w aneksach zawartych na podstawie art. 455 ust. 1 pkt. 3 i ust. 2 ustawy Pzp, termin wykonania przedmiotu zamówienia ulega przesunięciu o okres wynikający z przerw lub opóźnienia rozpoczęcia prac;</w:t>
      </w:r>
    </w:p>
    <w:p w14:paraId="2B61F38C" w14:textId="1452DD51" w:rsidR="005B49C2" w:rsidRPr="005B49C2" w:rsidRDefault="005B49C2">
      <w:pPr>
        <w:pStyle w:val="Akapitzlist"/>
        <w:numPr>
          <w:ilvl w:val="1"/>
          <w:numId w:val="22"/>
        </w:numPr>
        <w:suppressAutoHyphens/>
        <w:ind w:left="993" w:right="-144" w:hanging="284"/>
        <w:jc w:val="both"/>
        <w:rPr>
          <w:rFonts w:ascii="Arial Narrow" w:eastAsia="Times New Roman" w:hAnsi="Arial Narrow" w:cs="Arial Narrow"/>
          <w:lang w:eastAsia="ar-SA"/>
        </w:rPr>
      </w:pPr>
      <w:r w:rsidRPr="005B49C2">
        <w:rPr>
          <w:rFonts w:ascii="Arial Narrow" w:eastAsia="Times New Roman" w:hAnsi="Arial Narrow" w:cs="Arial Narrow"/>
          <w:lang w:eastAsia="ar-SA"/>
        </w:rPr>
        <w:t>działania siły wyższej ,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67C91361" w14:textId="33035ED7" w:rsidR="005B49C2" w:rsidRPr="005B49C2" w:rsidRDefault="005B49C2">
      <w:pPr>
        <w:pStyle w:val="Akapitzlist"/>
        <w:numPr>
          <w:ilvl w:val="1"/>
          <w:numId w:val="22"/>
        </w:numPr>
        <w:suppressAutoHyphens/>
        <w:ind w:left="993" w:right="-144" w:hanging="284"/>
        <w:jc w:val="both"/>
        <w:rPr>
          <w:rFonts w:ascii="Arial Narrow" w:eastAsia="Times New Roman" w:hAnsi="Arial Narrow" w:cs="Arial Narrow"/>
          <w:lang w:eastAsia="ar-SA"/>
        </w:rPr>
      </w:pPr>
      <w:r w:rsidRPr="005B49C2">
        <w:rPr>
          <w:rFonts w:ascii="Arial Narrow" w:eastAsia="Times New Roman" w:hAnsi="Arial Narrow" w:cs="Arial Narrow"/>
          <w:lang w:eastAsia="ar-SA"/>
        </w:rPr>
        <w:t xml:space="preserve">wystąpienia warunków atmosferycznych, które sprawią, że realizacja prac będzie niemożliwa, będzie zagrażać trwałości tych prac lub będzie niezgodna z technologią wykonania prac– w takiej sytuacji Wykonawca zobowiązany jest przedstawić Zamawiającemu uzasadnienie </w:t>
      </w:r>
      <w:r w:rsidRPr="005B49C2">
        <w:rPr>
          <w:rFonts w:ascii="Arial Narrow" w:eastAsia="Times New Roman" w:hAnsi="Arial Narrow" w:cs="Arial Narrow"/>
          <w:lang w:eastAsia="ar-SA"/>
        </w:rPr>
        <w:lastRenderedPageBreak/>
        <w:t>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663FEF96" w14:textId="77777777" w:rsidR="000E3FEC" w:rsidRPr="00B86CBF" w:rsidRDefault="005B49C2">
      <w:pPr>
        <w:pStyle w:val="Akapitzlist"/>
        <w:numPr>
          <w:ilvl w:val="1"/>
          <w:numId w:val="22"/>
        </w:numPr>
        <w:suppressAutoHyphens/>
        <w:ind w:left="993" w:right="-144" w:hanging="284"/>
        <w:jc w:val="both"/>
        <w:rPr>
          <w:rFonts w:ascii="Arial Narrow" w:eastAsia="Times New Roman" w:hAnsi="Arial Narrow" w:cs="Arial Narrow"/>
          <w:lang w:eastAsia="ar-SA"/>
        </w:rPr>
      </w:pPr>
      <w:r w:rsidRPr="005B49C2">
        <w:rPr>
          <w:rFonts w:ascii="Arial Narrow" w:eastAsia="Times New Roman" w:hAnsi="Arial Narrow" w:cs="Arial Narrow"/>
          <w:lang w:eastAsia="ar-SA"/>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w:t>
      </w:r>
      <w:r w:rsidRPr="00B86CBF">
        <w:rPr>
          <w:rFonts w:ascii="Arial Narrow" w:eastAsia="Times New Roman" w:hAnsi="Arial Narrow" w:cs="Arial Narrow"/>
          <w:lang w:eastAsia="ar-SA"/>
        </w:rPr>
        <w:t xml:space="preserve">przepisów prawa, jeżeli opóźnienie przekroczy okres, przewidziany w przepisach prawa, w którym ww. decyzje/uzgodnienia powinny zostać wydane oraz nie są następstwem okoliczności, za które Wykonawca ponosi odpowiedzialność, </w:t>
      </w:r>
    </w:p>
    <w:p w14:paraId="27F9620E" w14:textId="72208FF7" w:rsidR="005B49C2" w:rsidRPr="00B86CBF" w:rsidRDefault="005B49C2" w:rsidP="00354067">
      <w:pPr>
        <w:suppressAutoHyphens/>
        <w:spacing w:after="0" w:line="240" w:lineRule="auto"/>
        <w:ind w:left="709" w:right="-142"/>
        <w:jc w:val="both"/>
        <w:rPr>
          <w:rFonts w:ascii="Arial Narrow" w:eastAsia="Times New Roman" w:hAnsi="Arial Narrow" w:cs="Arial Narrow"/>
          <w:sz w:val="24"/>
          <w:szCs w:val="24"/>
          <w:lang w:eastAsia="ar-SA"/>
        </w:rPr>
      </w:pPr>
      <w:r w:rsidRPr="00B86CBF">
        <w:rPr>
          <w:rFonts w:ascii="Arial Narrow" w:eastAsia="Times New Roman" w:hAnsi="Arial Narrow" w:cs="Arial Narrow"/>
          <w:sz w:val="24"/>
          <w:szCs w:val="24"/>
          <w:lang w:eastAsia="ar-SA"/>
        </w:rPr>
        <w:t>Wykonawca zobowiązany jest do przedstawienia dokumentacji koniecznej dla uzasadnienia żądania zmiany, które mogą wpłynąć lub wpływają na wykonanie umowy, w szczególności przez:</w:t>
      </w:r>
    </w:p>
    <w:p w14:paraId="2533898E" w14:textId="6E039ECB" w:rsidR="005B49C2" w:rsidRPr="00B86CBF" w:rsidRDefault="005B49C2" w:rsidP="00354067">
      <w:pPr>
        <w:pStyle w:val="Akapitzlist"/>
        <w:numPr>
          <w:ilvl w:val="0"/>
          <w:numId w:val="31"/>
        </w:numPr>
        <w:suppressAutoHyphens/>
        <w:ind w:left="1134" w:right="-142"/>
        <w:jc w:val="both"/>
        <w:rPr>
          <w:rFonts w:ascii="Arial Narrow" w:eastAsia="Times New Roman" w:hAnsi="Arial Narrow" w:cs="Arial Narrow"/>
          <w:lang w:eastAsia="ar-SA"/>
        </w:rPr>
      </w:pPr>
      <w:r w:rsidRPr="00B86CBF">
        <w:rPr>
          <w:rFonts w:ascii="Arial Narrow" w:eastAsia="Times New Roman" w:hAnsi="Arial Narrow" w:cs="Arial Narrow"/>
          <w:lang w:eastAsia="ar-SA"/>
        </w:rPr>
        <w:t>czasowe zawieszenie wykonywania umowy lub jej części,</w:t>
      </w:r>
    </w:p>
    <w:p w14:paraId="4530D797" w14:textId="564E3760" w:rsidR="005B49C2" w:rsidRPr="00B86CBF" w:rsidRDefault="005B49C2" w:rsidP="00354067">
      <w:pPr>
        <w:pStyle w:val="Akapitzlist"/>
        <w:numPr>
          <w:ilvl w:val="0"/>
          <w:numId w:val="31"/>
        </w:numPr>
        <w:suppressAutoHyphens/>
        <w:ind w:left="1134" w:right="-142"/>
        <w:jc w:val="both"/>
        <w:rPr>
          <w:rFonts w:ascii="Arial Narrow" w:eastAsia="Times New Roman" w:hAnsi="Arial Narrow" w:cs="Arial Narrow"/>
          <w:lang w:eastAsia="ar-SA"/>
        </w:rPr>
      </w:pPr>
      <w:r w:rsidRPr="00B86CBF">
        <w:rPr>
          <w:rFonts w:ascii="Arial Narrow" w:eastAsia="Times New Roman" w:hAnsi="Arial Narrow" w:cs="Arial Narrow"/>
          <w:lang w:eastAsia="ar-SA"/>
        </w:rPr>
        <w:t>zmianę sposobu wykonywania przedmiotu umowy,</w:t>
      </w:r>
    </w:p>
    <w:p w14:paraId="7DCB8EDF" w14:textId="0D26B48E" w:rsidR="005B49C2" w:rsidRPr="00B86CBF" w:rsidRDefault="005B49C2" w:rsidP="00354067">
      <w:pPr>
        <w:pStyle w:val="Akapitzlist"/>
        <w:numPr>
          <w:ilvl w:val="0"/>
          <w:numId w:val="31"/>
        </w:numPr>
        <w:suppressAutoHyphens/>
        <w:ind w:left="1134" w:right="-142"/>
        <w:jc w:val="both"/>
        <w:rPr>
          <w:rFonts w:ascii="Arial Narrow" w:eastAsia="Times New Roman" w:hAnsi="Arial Narrow" w:cs="Arial Narrow"/>
          <w:lang w:eastAsia="ar-SA"/>
        </w:rPr>
      </w:pPr>
      <w:r w:rsidRPr="00B86CBF">
        <w:rPr>
          <w:rFonts w:ascii="Arial Narrow" w:eastAsia="Times New Roman" w:hAnsi="Arial Narrow" w:cs="Arial Narrow"/>
          <w:lang w:eastAsia="ar-SA"/>
        </w:rPr>
        <w:t>zmianę zakresu świadczenia wykonawcy,</w:t>
      </w:r>
    </w:p>
    <w:p w14:paraId="6BA2AA96" w14:textId="77777777" w:rsidR="005B49C2" w:rsidRPr="00B86CBF" w:rsidRDefault="005B49C2" w:rsidP="00354067">
      <w:pPr>
        <w:pStyle w:val="Akapitzlist"/>
        <w:numPr>
          <w:ilvl w:val="0"/>
          <w:numId w:val="31"/>
        </w:numPr>
        <w:suppressAutoHyphens/>
        <w:ind w:left="1134" w:right="-142"/>
        <w:jc w:val="both"/>
        <w:rPr>
          <w:rFonts w:ascii="Arial Narrow" w:eastAsia="Times New Roman" w:hAnsi="Arial Narrow" w:cs="Arial Narrow"/>
          <w:lang w:eastAsia="ar-SA"/>
        </w:rPr>
      </w:pPr>
      <w:r w:rsidRPr="00B86CBF">
        <w:rPr>
          <w:rFonts w:ascii="Arial Narrow" w:eastAsia="Times New Roman" w:hAnsi="Arial Narrow" w:cs="Arial Narrow"/>
          <w:lang w:eastAsia="ar-SA"/>
        </w:rPr>
        <w:t>zmianę terminów wykonania poszczególnych Etapów lub terminu wykonania całego przedmiotu Umowy,</w:t>
      </w:r>
    </w:p>
    <w:p w14:paraId="65B2957E" w14:textId="4C582FE0" w:rsidR="005B49C2" w:rsidRPr="00B86CBF" w:rsidRDefault="005B49C2" w:rsidP="000E3FEC">
      <w:pPr>
        <w:suppressAutoHyphens/>
        <w:ind w:left="851" w:right="-144"/>
        <w:jc w:val="both"/>
        <w:rPr>
          <w:rFonts w:ascii="Arial Narrow" w:eastAsia="Times New Roman" w:hAnsi="Arial Narrow" w:cs="Arial Narrow"/>
          <w:sz w:val="24"/>
          <w:szCs w:val="24"/>
          <w:lang w:eastAsia="ar-SA"/>
        </w:rPr>
      </w:pPr>
      <w:r w:rsidRPr="00B86CBF">
        <w:rPr>
          <w:rFonts w:ascii="Arial Narrow" w:eastAsia="Times New Roman" w:hAnsi="Arial Narrow" w:cs="Arial Narrow"/>
          <w:sz w:val="24"/>
          <w:szCs w:val="24"/>
          <w:lang w:eastAsia="ar-SA"/>
        </w:rPr>
        <w:t>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całkowitej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r w:rsidR="00E7704E" w:rsidRPr="00B86CBF">
        <w:rPr>
          <w:rFonts w:ascii="Arial Narrow" w:eastAsia="Times New Roman" w:hAnsi="Arial Narrow" w:cs="Arial Narrow"/>
          <w:sz w:val="24"/>
          <w:szCs w:val="24"/>
          <w:lang w:eastAsia="ar-SA"/>
        </w:rPr>
        <w:t>;</w:t>
      </w:r>
    </w:p>
    <w:p w14:paraId="0F1DFE55" w14:textId="68CF4756" w:rsidR="005B49C2" w:rsidRPr="00E7704E" w:rsidRDefault="005B49C2">
      <w:pPr>
        <w:pStyle w:val="Akapitzlist"/>
        <w:numPr>
          <w:ilvl w:val="1"/>
          <w:numId w:val="32"/>
        </w:numPr>
        <w:tabs>
          <w:tab w:val="num" w:pos="426"/>
        </w:tabs>
        <w:suppressAutoHyphens/>
        <w:ind w:right="-144"/>
        <w:jc w:val="both"/>
        <w:rPr>
          <w:rFonts w:ascii="Arial Narrow" w:eastAsia="Times New Roman" w:hAnsi="Arial Narrow" w:cs="Arial Narrow"/>
          <w:lang w:eastAsia="ar-SA"/>
        </w:rPr>
      </w:pPr>
      <w:r w:rsidRPr="00B86CBF">
        <w:rPr>
          <w:rFonts w:ascii="Arial Narrow" w:eastAsia="Times New Roman" w:hAnsi="Arial Narrow" w:cs="Arial Narrow"/>
          <w:lang w:eastAsia="ar-SA"/>
        </w:rPr>
        <w:t xml:space="preserve">W przypadku pojawienia się na rynku materiałów lub urządzeń nowszej generacji </w:t>
      </w:r>
      <w:r w:rsidRPr="00E7704E">
        <w:rPr>
          <w:rFonts w:ascii="Arial Narrow" w:eastAsia="Times New Roman" w:hAnsi="Arial Narrow" w:cs="Arial Narrow"/>
          <w:lang w:eastAsia="ar-SA"/>
        </w:rPr>
        <w:t>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Wykonawcy ani wydłużenia terminu realizacji przedmiotu zamówienia. Zmiana może dotyczyć jedynie używanych przez Wykonawcę materiałów;</w:t>
      </w:r>
    </w:p>
    <w:p w14:paraId="0CB2CA84" w14:textId="4200D6C9" w:rsidR="005B49C2" w:rsidRPr="00E7704E" w:rsidRDefault="005B49C2">
      <w:pPr>
        <w:pStyle w:val="Akapitzlist"/>
        <w:numPr>
          <w:ilvl w:val="1"/>
          <w:numId w:val="32"/>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przypadku pojawienia się nowszej technologii wykonania zaprojektowanych robót 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420FCFF1" w14:textId="2DDB5A79" w:rsidR="005B49C2" w:rsidRPr="00E7704E" w:rsidRDefault="005B49C2">
      <w:pPr>
        <w:pStyle w:val="Akapitzlist"/>
        <w:numPr>
          <w:ilvl w:val="1"/>
          <w:numId w:val="32"/>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przypadku zmiany osoby wskazanej jako Kierownik budowy/Kierownik Projektu;</w:t>
      </w:r>
    </w:p>
    <w:p w14:paraId="73A92DE9" w14:textId="763F8B73" w:rsidR="005B49C2" w:rsidRPr="00E7704E" w:rsidRDefault="005B49C2">
      <w:pPr>
        <w:pStyle w:val="Akapitzlist"/>
        <w:numPr>
          <w:ilvl w:val="1"/>
          <w:numId w:val="32"/>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przypadku zaniechania wykonania robót, których wykonanie w trakcie realizacji stało się zbędne – a nie można było przewidzieć tego w dniu zawarcia umowy lub zaniechania robót, co do których Zamawiający przewidział taką możliwość w SWZ;</w:t>
      </w:r>
    </w:p>
    <w:p w14:paraId="3C5329EC" w14:textId="50702BBC" w:rsidR="005B49C2" w:rsidRPr="00E7704E" w:rsidRDefault="005B49C2">
      <w:pPr>
        <w:pStyle w:val="Akapitzlist"/>
        <w:numPr>
          <w:ilvl w:val="1"/>
          <w:numId w:val="32"/>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pozostałych przypadkach wskazanych w niniejszej umowie.</w:t>
      </w:r>
    </w:p>
    <w:p w14:paraId="5D7C1A53" w14:textId="3231FE9F" w:rsidR="005B49C2" w:rsidRPr="00E7704E"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lastRenderedPageBreak/>
        <w:t>Opóźnienia, o których mowa w ust. 2 pkt 4 lit. a</w:t>
      </w:r>
      <w:r w:rsidRPr="002F33A3">
        <w:rPr>
          <w:rFonts w:ascii="Arial Narrow" w:eastAsia="Times New Roman" w:hAnsi="Arial Narrow" w:cs="Arial Narrow"/>
          <w:lang w:eastAsia="ar-SA"/>
        </w:rPr>
        <w:t xml:space="preserve">) – c) Umowy </w:t>
      </w:r>
      <w:r w:rsidRPr="00E7704E">
        <w:rPr>
          <w:rFonts w:ascii="Arial Narrow" w:eastAsia="Times New Roman" w:hAnsi="Arial Narrow" w:cs="Arial Narrow"/>
          <w:lang w:eastAsia="ar-SA"/>
        </w:rPr>
        <w:t>muszą być odnotowane w dzienniku budowy, udokumentowane stosownymi protokołami podpisanymi przez Kierownika budowy, Nadzór oraz zaakceptowane przez Zamawiającego.</w:t>
      </w:r>
    </w:p>
    <w:p w14:paraId="7D0AC8F3" w14:textId="38254CD2" w:rsidR="005B49C2" w:rsidRPr="00E7704E"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przypadku, gdy w trakcie obowiązywania umowy wystąpią okoliczności, o których mowa w ust. 2 pkt 1-3 niniejszego paragrafu Wykonawcy przysługuje uprawnienie do złożenia wniosku o zmianę wynagrodzenia w zakresie bezpośrednio związanym ze zmianą na zasadach określonych w ust. 5 do ust. 11 niniejszego paragrafu. Uprawnienie to uzależnione jest od wykazania, że zmiany te mają wpływ na koszty wykonania zamówienia przez Wykonawcę, z wyłączeniem zmian, które wynikają z waloryzacji.</w:t>
      </w:r>
    </w:p>
    <w:p w14:paraId="21CC1A93" w14:textId="3CEC36FF" w:rsidR="005B49C2" w:rsidRPr="00E7704E"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przypadku, gdy w trakcie obowiązywania umowy ulegnie obniżeniu stawka podatku od towarów i usług na usługi stanowiące przedmiot niniejszej umowy, Wykonawca zobowiązuje się 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2E243C77" w14:textId="5A8B0906" w:rsidR="005B49C2" w:rsidRPr="00E7704E"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w:t>
      </w:r>
    </w:p>
    <w:p w14:paraId="37660E2C" w14:textId="6A2B3839" w:rsidR="005B49C2" w:rsidRPr="00E7704E"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przypadku, gdy w trakcie obowiązywania umowy ulegnie zmianie wysokość minimalnego wynagrodzenia za pracę albo wysokość minimalnej stawki godzinowej, ustalonych na podstawie przepisów ustawy z dnia 10 października 2002 r. o minimalnym wynagrodzeniu za pracę, Wynagrodzenie Wykonawcy może ulec zmianie o kwotę odpowiadającą wzrostowi kosztu</w:t>
      </w:r>
      <w:r w:rsidR="00E7704E">
        <w:rPr>
          <w:rFonts w:ascii="Arial Narrow" w:eastAsia="Times New Roman" w:hAnsi="Arial Narrow" w:cs="Arial Narrow"/>
          <w:lang w:eastAsia="ar-SA"/>
        </w:rPr>
        <w:t xml:space="preserve"> </w:t>
      </w:r>
      <w:r w:rsidRPr="00E7704E">
        <w:rPr>
          <w:rFonts w:ascii="Arial Narrow" w:eastAsia="Times New Roman" w:hAnsi="Arial Narrow" w:cs="Arial Narrow"/>
          <w:lang w:eastAsia="ar-SA"/>
        </w:rPr>
        <w:t>robocizny Wykonawcy w związku ze zwiększeniem wysokości wynagrodzeń pracowników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robocizny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613A7623" w14:textId="63E0A802" w:rsidR="005B49C2" w:rsidRPr="00E7704E"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 xml:space="preserve">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postaci różnicy pomiędzy wysokością składek na </w:t>
      </w:r>
      <w:r w:rsidRPr="00E7704E">
        <w:rPr>
          <w:rFonts w:ascii="Arial Narrow" w:eastAsia="Times New Roman" w:hAnsi="Arial Narrow" w:cs="Arial Narrow"/>
          <w:lang w:eastAsia="ar-SA"/>
        </w:rPr>
        <w:lastRenderedPageBreak/>
        <w:t>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1AD319D9" w14:textId="5F2EA906" w:rsidR="005B49C2" w:rsidRPr="00E7704E"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przypadku, gdy w trakcie obowiązywania umowy ulegną zmianie zasady gromadzenia i wysokości wpłat do pracowniczych planów kapitałowych, o których mowa w ustawie z dnia 4 października 2018 r. o pracowniczych planach kapitałowych, wynagrodzenie Wykonawcy może ulec zmianie o kwotę odpowiadającą zmianie kosztu Wykonawcy ponoszonego w związku z wypłatą wynagrodzenia pracownikom wykonującym przedmiot umowy w postaci różnicy pomiędzy wysokością wpłat do pracowniczych planów kapitałowych dokonywanych przez Wykonawcę przed zmianą zasad gromadzenia i wysokości wpłat do pracowniczych planów kapitałowych a wysokością wpłat do pracowniczych planów kapitałowych dokonywanych przez Wykonawcę po zmianie zasad gromadzenia i wysokości wpłat do pracowniczych planów kapitałowych.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2F935A59" w14:textId="6AAFAC09" w:rsidR="005B49C2" w:rsidRPr="00E7704E"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E7704E">
        <w:rPr>
          <w:rFonts w:ascii="Arial Narrow" w:eastAsia="Times New Roman" w:hAnsi="Arial Narrow" w:cs="Arial Narrow"/>
          <w:lang w:eastAsia="ar-SA"/>
        </w:rPr>
        <w:t>W przypadku gdy w trakcie obowiązywania umowy ulegną zmianie ceny materiałów lub kosztów związanych z realizacją zamówienia, wynagrodzenie zostanie zmienione w następujący sposób:</w:t>
      </w:r>
    </w:p>
    <w:p w14:paraId="42FDCADE" w14:textId="155DC5C9" w:rsidR="005B49C2" w:rsidRPr="00E7704E" w:rsidRDefault="005B49C2">
      <w:pPr>
        <w:pStyle w:val="Akapitzlist"/>
        <w:numPr>
          <w:ilvl w:val="2"/>
          <w:numId w:val="32"/>
        </w:numPr>
        <w:tabs>
          <w:tab w:val="clear" w:pos="502"/>
          <w:tab w:val="num" w:pos="993"/>
        </w:tabs>
        <w:suppressAutoHyphens/>
        <w:ind w:left="993" w:right="-144" w:hanging="284"/>
        <w:jc w:val="both"/>
        <w:rPr>
          <w:rFonts w:ascii="Arial Narrow" w:eastAsia="Times New Roman" w:hAnsi="Arial Narrow" w:cs="Arial Narrow"/>
          <w:lang w:eastAsia="ar-SA"/>
        </w:rPr>
      </w:pPr>
      <w:r w:rsidRPr="00E7704E">
        <w:rPr>
          <w:rFonts w:ascii="Arial Narrow" w:eastAsia="Times New Roman" w:hAnsi="Arial Narrow" w:cs="Arial Narrow"/>
          <w:lang w:eastAsia="ar-SA"/>
        </w:rPr>
        <w:t>wynagrodzenie ulegnie waloryzacji jedynie w odniesieniu do wynagrodzenia za niezrealizowaną cześć zamówienia (tj. ze skutkiem na przyszłość);</w:t>
      </w:r>
    </w:p>
    <w:p w14:paraId="1D5C8BE1" w14:textId="35EAC6FD" w:rsidR="005B49C2" w:rsidRPr="00E7704E" w:rsidRDefault="005B49C2">
      <w:pPr>
        <w:pStyle w:val="Akapitzlist"/>
        <w:numPr>
          <w:ilvl w:val="0"/>
          <w:numId w:val="32"/>
        </w:numPr>
        <w:tabs>
          <w:tab w:val="num" w:pos="426"/>
          <w:tab w:val="num" w:pos="993"/>
        </w:tabs>
        <w:suppressAutoHyphens/>
        <w:ind w:left="993" w:right="-144" w:hanging="284"/>
        <w:jc w:val="both"/>
        <w:rPr>
          <w:rFonts w:ascii="Arial Narrow" w:eastAsia="Times New Roman" w:hAnsi="Arial Narrow" w:cs="Arial Narrow"/>
          <w:lang w:eastAsia="ar-SA"/>
        </w:rPr>
      </w:pPr>
      <w:r w:rsidRPr="00E7704E">
        <w:rPr>
          <w:rFonts w:ascii="Arial Narrow" w:eastAsia="Times New Roman" w:hAnsi="Arial Narrow" w:cs="Arial Narrow"/>
          <w:lang w:eastAsia="ar-SA"/>
        </w:rPr>
        <w:t>pierwsza waloryzacja może nastąpić po upływie 12 miesięcy od dnia zawarcia umowy, zaś każda kolejna waloryzacja może być dokonywana po upływie 12 miesięcy od poprzedniej waloryzacji;</w:t>
      </w:r>
    </w:p>
    <w:p w14:paraId="65B404DD" w14:textId="787F9E3E" w:rsidR="005B49C2" w:rsidRDefault="005B49C2">
      <w:pPr>
        <w:pStyle w:val="Akapitzlist"/>
        <w:numPr>
          <w:ilvl w:val="0"/>
          <w:numId w:val="32"/>
        </w:numPr>
        <w:tabs>
          <w:tab w:val="num" w:pos="426"/>
          <w:tab w:val="num" w:pos="993"/>
        </w:tabs>
        <w:suppressAutoHyphens/>
        <w:ind w:left="993" w:right="-144" w:hanging="284"/>
        <w:jc w:val="both"/>
        <w:rPr>
          <w:rFonts w:ascii="Arial Narrow" w:eastAsia="Times New Roman" w:hAnsi="Arial Narrow" w:cs="Arial Narrow"/>
          <w:lang w:eastAsia="ar-SA"/>
        </w:rPr>
      </w:pPr>
      <w:r w:rsidRPr="00E7704E">
        <w:rPr>
          <w:rFonts w:ascii="Arial Narrow" w:eastAsia="Times New Roman" w:hAnsi="Arial Narrow" w:cs="Arial Narrow"/>
          <w:lang w:eastAsia="ar-SA"/>
        </w:rPr>
        <w:t>waloryzacja będzie wyliczana jako średnia arytmetyczna ze wskaźników kwartalnych zmiany cen produkcji budowlano – montażowej ustalonych przez Prezesa Głównego Urzędu Statystycznego (komunikat Prezesa GUS) na podstawie ustawy z dnia 2 kwietnia 2009 r.</w:t>
      </w:r>
      <w:r w:rsidR="004B7FF0">
        <w:rPr>
          <w:rFonts w:ascii="Arial Narrow" w:eastAsia="Times New Roman" w:hAnsi="Arial Narrow" w:cs="Arial Narrow"/>
          <w:lang w:eastAsia="ar-SA"/>
        </w:rPr>
        <w:br/>
      </w:r>
      <w:r w:rsidR="00A23D4A">
        <w:rPr>
          <w:rFonts w:ascii="Arial Narrow" w:eastAsia="Times New Roman" w:hAnsi="Arial Narrow" w:cs="Arial Narrow"/>
          <w:lang w:eastAsia="ar-SA"/>
        </w:rPr>
        <w:t xml:space="preserve">o </w:t>
      </w:r>
      <w:r w:rsidRPr="00A23D4A">
        <w:rPr>
          <w:rFonts w:ascii="Arial Narrow" w:eastAsia="Times New Roman" w:hAnsi="Arial Narrow" w:cs="Arial Narrow"/>
          <w:lang w:eastAsia="ar-SA"/>
        </w:rPr>
        <w:t>zmianie ustawy o poręczeniach i gwarancjach udzielanych przez Skarb Państwa oraz niektóre osoby prawne, ustawy o Banku Gospodarstwa Krajowego oraz niektórych innych ustaw, za okres, który upłynął od poprzedniej waloryzacji; w przypadku pierwszej waloryzacji średnią arytmetyczną, o której mowa powyżej, oblicza się począwszy od wskaźnika za kwartał następujący po kwartale, w którym upłynął termin rozpoczęcia realizacji robót, w wyniku którego zawarta została niniejsza umowa (początkowy termin ustalenia zmiany wynagrodzenia);</w:t>
      </w:r>
    </w:p>
    <w:p w14:paraId="503BA241" w14:textId="5F9795D1" w:rsidR="005B49C2" w:rsidRDefault="005B49C2">
      <w:pPr>
        <w:pStyle w:val="Akapitzlist"/>
        <w:numPr>
          <w:ilvl w:val="0"/>
          <w:numId w:val="32"/>
        </w:numPr>
        <w:tabs>
          <w:tab w:val="num" w:pos="426"/>
          <w:tab w:val="num" w:pos="993"/>
        </w:tabs>
        <w:suppressAutoHyphens/>
        <w:ind w:left="993" w:right="-144" w:hanging="284"/>
        <w:jc w:val="both"/>
        <w:rPr>
          <w:rFonts w:ascii="Arial Narrow" w:eastAsia="Times New Roman" w:hAnsi="Arial Narrow" w:cs="Arial Narrow"/>
          <w:lang w:eastAsia="ar-SA"/>
        </w:rPr>
      </w:pPr>
      <w:r w:rsidRPr="00A23D4A">
        <w:rPr>
          <w:rFonts w:ascii="Arial Narrow" w:eastAsia="Times New Roman" w:hAnsi="Arial Narrow" w:cs="Arial Narrow"/>
          <w:lang w:eastAsia="ar-SA"/>
        </w:rPr>
        <w:t>wynagrodzenie podlegać będzie waloryzacji, gdy średnia arytmetyczna wskaźników kwartalnych opublikowanych przez Prezesa GUS w okresie, o którym mowa powyżej, wyniesie co najmniej 0,8 %;</w:t>
      </w:r>
    </w:p>
    <w:p w14:paraId="1ACC756D" w14:textId="13474AE2" w:rsidR="005B49C2" w:rsidRPr="00A23D4A" w:rsidRDefault="005B49C2">
      <w:pPr>
        <w:pStyle w:val="Akapitzlist"/>
        <w:numPr>
          <w:ilvl w:val="0"/>
          <w:numId w:val="32"/>
        </w:numPr>
        <w:tabs>
          <w:tab w:val="num" w:pos="426"/>
          <w:tab w:val="num" w:pos="993"/>
        </w:tabs>
        <w:suppressAutoHyphens/>
        <w:ind w:left="993" w:right="-144" w:hanging="284"/>
        <w:jc w:val="both"/>
        <w:rPr>
          <w:rFonts w:ascii="Arial Narrow" w:eastAsia="Times New Roman" w:hAnsi="Arial Narrow" w:cs="Arial Narrow"/>
          <w:lang w:eastAsia="ar-SA"/>
        </w:rPr>
      </w:pPr>
      <w:r w:rsidRPr="00A23D4A">
        <w:rPr>
          <w:rFonts w:ascii="Arial Narrow" w:eastAsia="Times New Roman" w:hAnsi="Arial Narrow" w:cs="Arial Narrow"/>
          <w:lang w:eastAsia="ar-SA"/>
        </w:rPr>
        <w:t>zmiana wysokości wynagrodzenia, o którym mowa w pkt 1 poprzedzających (wynagrodzenia za niezrealizowaną część zamówienia), nastąpi w taki sposób, że wynagrodzenie ulegnie podwyższeniu albo obniżeniu o kwotę stanowiącą iloczyn tego wynagrodzenia (wynagrodzenia za niezrealizowaną część zamówienia) oraz połowy średniej arytmetycznej wskaźników obliczonej zgodnie z pkt 5) powyżej;</w:t>
      </w:r>
    </w:p>
    <w:p w14:paraId="0E3C3129" w14:textId="3E7A0125" w:rsidR="005B49C2" w:rsidRDefault="005B49C2">
      <w:pPr>
        <w:pStyle w:val="Akapitzlist"/>
        <w:numPr>
          <w:ilvl w:val="0"/>
          <w:numId w:val="32"/>
        </w:numPr>
        <w:tabs>
          <w:tab w:val="clear" w:pos="720"/>
        </w:tabs>
        <w:suppressAutoHyphens/>
        <w:ind w:left="993" w:right="-144" w:hanging="284"/>
        <w:jc w:val="both"/>
        <w:rPr>
          <w:rFonts w:ascii="Arial Narrow" w:eastAsia="Times New Roman" w:hAnsi="Arial Narrow" w:cs="Arial Narrow"/>
          <w:lang w:eastAsia="ar-SA"/>
        </w:rPr>
      </w:pPr>
      <w:r w:rsidRPr="00E7704E">
        <w:rPr>
          <w:rFonts w:ascii="Arial Narrow" w:eastAsia="Times New Roman" w:hAnsi="Arial Narrow" w:cs="Arial Narrow"/>
          <w:lang w:eastAsia="ar-SA"/>
        </w:rPr>
        <w:t xml:space="preserve">maksymalna wysokość zmiany wynagrodzenia Wykonawcy w całym okresie realizacji przedmiotu </w:t>
      </w:r>
      <w:r w:rsidRPr="00DB44F4">
        <w:rPr>
          <w:rFonts w:ascii="Arial Narrow" w:eastAsia="Times New Roman" w:hAnsi="Arial Narrow" w:cs="Arial Narrow"/>
          <w:lang w:eastAsia="ar-SA"/>
        </w:rPr>
        <w:t xml:space="preserve">zamówienia będąca wynikiem waloryzacji nie może przekroczyć </w:t>
      </w:r>
      <w:r w:rsidR="00F2382E" w:rsidRPr="00DB44F4">
        <w:rPr>
          <w:rFonts w:ascii="Arial Narrow" w:eastAsia="Times New Roman" w:hAnsi="Arial Narrow" w:cs="Arial Narrow"/>
          <w:lang w:eastAsia="ar-SA"/>
        </w:rPr>
        <w:t>10</w:t>
      </w:r>
      <w:r w:rsidRPr="00DB44F4">
        <w:rPr>
          <w:rFonts w:ascii="Arial Narrow" w:eastAsia="Times New Roman" w:hAnsi="Arial Narrow" w:cs="Arial Narrow"/>
          <w:lang w:eastAsia="ar-SA"/>
        </w:rPr>
        <w:t xml:space="preserve"> % wynagrodzenia umownego Wykonawcy </w:t>
      </w:r>
      <w:r w:rsidR="002F33A3">
        <w:rPr>
          <w:rFonts w:ascii="Arial Narrow" w:eastAsia="Times New Roman" w:hAnsi="Arial Narrow" w:cs="Arial Narrow"/>
          <w:lang w:eastAsia="ar-SA"/>
        </w:rPr>
        <w:t>brutto.</w:t>
      </w:r>
      <w:r w:rsidRPr="006A6B0D">
        <w:rPr>
          <w:rFonts w:ascii="Arial Narrow" w:eastAsia="Times New Roman" w:hAnsi="Arial Narrow" w:cs="Arial Narrow"/>
          <w:color w:val="FF0000"/>
          <w:lang w:eastAsia="ar-SA"/>
        </w:rPr>
        <w:t xml:space="preserve"> </w:t>
      </w:r>
    </w:p>
    <w:p w14:paraId="6AAF30F5" w14:textId="256963B2" w:rsidR="005B49C2" w:rsidRDefault="00A23D4A">
      <w:pPr>
        <w:pStyle w:val="Akapitzlist"/>
        <w:numPr>
          <w:ilvl w:val="0"/>
          <w:numId w:val="32"/>
        </w:numPr>
        <w:tabs>
          <w:tab w:val="clear" w:pos="720"/>
        </w:tabs>
        <w:suppressAutoHyphens/>
        <w:ind w:left="993" w:right="-144"/>
        <w:jc w:val="both"/>
        <w:rPr>
          <w:rFonts w:ascii="Arial Narrow" w:eastAsia="Times New Roman" w:hAnsi="Arial Narrow" w:cs="Arial Narrow"/>
          <w:lang w:eastAsia="ar-SA"/>
        </w:rPr>
      </w:pPr>
      <w:r>
        <w:rPr>
          <w:rFonts w:ascii="Arial Narrow" w:eastAsia="Times New Roman" w:hAnsi="Arial Narrow" w:cs="Arial Narrow"/>
          <w:lang w:eastAsia="ar-SA"/>
        </w:rPr>
        <w:lastRenderedPageBreak/>
        <w:t>p</w:t>
      </w:r>
      <w:r w:rsidR="005B49C2" w:rsidRPr="00A23D4A">
        <w:rPr>
          <w:rFonts w:ascii="Arial Narrow" w:eastAsia="Times New Roman" w:hAnsi="Arial Narrow" w:cs="Arial Narrow"/>
          <w:lang w:eastAsia="ar-SA"/>
        </w:rPr>
        <w:t>ostanowień umownych w zakresie waloryzacji nie stosuje się od chwili osiągnięcia limitu,</w:t>
      </w:r>
      <w:r>
        <w:rPr>
          <w:rFonts w:ascii="Arial Narrow" w:eastAsia="Times New Roman" w:hAnsi="Arial Narrow" w:cs="Arial Narrow"/>
          <w:lang w:eastAsia="ar-SA"/>
        </w:rPr>
        <w:t xml:space="preserve"> </w:t>
      </w:r>
      <w:r w:rsidR="005B49C2" w:rsidRPr="00A23D4A">
        <w:rPr>
          <w:rFonts w:ascii="Arial Narrow" w:eastAsia="Times New Roman" w:hAnsi="Arial Narrow" w:cs="Arial Narrow"/>
          <w:lang w:eastAsia="ar-SA"/>
        </w:rPr>
        <w:t xml:space="preserve">o którym mowa w pkt </w:t>
      </w:r>
      <w:r w:rsidRPr="00A23D4A">
        <w:rPr>
          <w:rFonts w:ascii="Arial Narrow" w:eastAsia="Times New Roman" w:hAnsi="Arial Narrow" w:cs="Arial Narrow"/>
          <w:lang w:eastAsia="ar-SA"/>
        </w:rPr>
        <w:t>6</w:t>
      </w:r>
      <w:r w:rsidR="005B49C2" w:rsidRPr="00A23D4A">
        <w:rPr>
          <w:rFonts w:ascii="Arial Narrow" w:eastAsia="Times New Roman" w:hAnsi="Arial Narrow" w:cs="Arial Narrow"/>
          <w:lang w:eastAsia="ar-SA"/>
        </w:rPr>
        <w:t>) powyżej;</w:t>
      </w:r>
    </w:p>
    <w:p w14:paraId="428824C3" w14:textId="77D0293D" w:rsidR="005B49C2" w:rsidRDefault="005B49C2">
      <w:pPr>
        <w:pStyle w:val="Akapitzlist"/>
        <w:numPr>
          <w:ilvl w:val="0"/>
          <w:numId w:val="32"/>
        </w:numPr>
        <w:tabs>
          <w:tab w:val="clear" w:pos="720"/>
        </w:tabs>
        <w:suppressAutoHyphens/>
        <w:ind w:left="993" w:right="-144"/>
        <w:jc w:val="both"/>
        <w:rPr>
          <w:rFonts w:ascii="Arial Narrow" w:eastAsia="Times New Roman" w:hAnsi="Arial Narrow" w:cs="Arial Narrow"/>
          <w:lang w:eastAsia="ar-SA"/>
        </w:rPr>
      </w:pPr>
      <w:r w:rsidRPr="00A23D4A">
        <w:rPr>
          <w:rFonts w:ascii="Arial Narrow" w:eastAsia="Times New Roman" w:hAnsi="Arial Narrow" w:cs="Arial Narrow"/>
          <w:lang w:eastAsia="ar-SA"/>
        </w:rPr>
        <w:t>zmiana wynagrodzenia na zasadach opisanych w pkt 1)-</w:t>
      </w:r>
      <w:r w:rsidR="00DB44F4">
        <w:rPr>
          <w:rFonts w:ascii="Arial Narrow" w:eastAsia="Times New Roman" w:hAnsi="Arial Narrow" w:cs="Arial Narrow"/>
          <w:lang w:eastAsia="ar-SA"/>
        </w:rPr>
        <w:t>6</w:t>
      </w:r>
      <w:r w:rsidRPr="00A23D4A">
        <w:rPr>
          <w:rFonts w:ascii="Arial Narrow" w:eastAsia="Times New Roman" w:hAnsi="Arial Narrow" w:cs="Arial Narrow"/>
          <w:lang w:eastAsia="ar-SA"/>
        </w:rPr>
        <w:t>) powyżej wymaga zawarcia aneksu do umowy. Zamawiający zastrzega sobie możliwość zawarcia aneksu do umowy w przypadku zwiększenia wynagrodzenia Wykonawcy, po zabezpieczeniu środków finansowych. W takim przypadku postanowienia aneksu obowiązywać będą od początku miesiąca, od którego wynagrodzenie będzie podlegać waloryzacji, a Wykonawcy zostanie wypłacone wyrównanie. Wykonawcy nie przysługuje roszczenie o zapłatę odsetek w przypadku wypłaty wyrównania,</w:t>
      </w:r>
      <w:r w:rsidR="00A23D4A">
        <w:rPr>
          <w:rFonts w:ascii="Arial Narrow" w:eastAsia="Times New Roman" w:hAnsi="Arial Narrow" w:cs="Arial Narrow"/>
          <w:lang w:eastAsia="ar-SA"/>
        </w:rPr>
        <w:t xml:space="preserve"> </w:t>
      </w:r>
      <w:r w:rsidRPr="00A23D4A">
        <w:rPr>
          <w:rFonts w:ascii="Arial Narrow" w:eastAsia="Times New Roman" w:hAnsi="Arial Narrow" w:cs="Arial Narrow"/>
          <w:lang w:eastAsia="ar-SA"/>
        </w:rPr>
        <w:t>o którym mowa w zdaniu poprzedzającym;</w:t>
      </w:r>
    </w:p>
    <w:p w14:paraId="7BF714D8" w14:textId="26C4935C" w:rsidR="005B49C2" w:rsidRDefault="005B49C2">
      <w:pPr>
        <w:pStyle w:val="Akapitzlist"/>
        <w:numPr>
          <w:ilvl w:val="0"/>
          <w:numId w:val="32"/>
        </w:numPr>
        <w:tabs>
          <w:tab w:val="clear" w:pos="720"/>
        </w:tabs>
        <w:suppressAutoHyphens/>
        <w:ind w:left="993" w:right="-144"/>
        <w:jc w:val="both"/>
        <w:rPr>
          <w:rFonts w:ascii="Arial Narrow" w:eastAsia="Times New Roman" w:hAnsi="Arial Narrow" w:cs="Arial Narrow"/>
          <w:lang w:eastAsia="ar-SA"/>
        </w:rPr>
      </w:pPr>
      <w:r w:rsidRPr="00A23D4A">
        <w:rPr>
          <w:rFonts w:ascii="Arial Narrow" w:eastAsia="Times New Roman" w:hAnsi="Arial Narrow" w:cs="Arial Narrow"/>
          <w:lang w:eastAsia="ar-SA"/>
        </w:rPr>
        <w:t>w przypadku zmniejszenia wynagrodzenia Wykonawcy, odmowa podpisania aneksu nie wpływa na skuteczność zmiany wysokości wynagrodzenia, która wchodzi w życie od dnia, w którym zostały spełnione warunki do zmniejszenia wynagrodzenia;</w:t>
      </w:r>
    </w:p>
    <w:p w14:paraId="50E791A9" w14:textId="437BC4F1" w:rsidR="005B49C2" w:rsidRPr="00A23D4A" w:rsidRDefault="005B49C2">
      <w:pPr>
        <w:pStyle w:val="Akapitzlist"/>
        <w:numPr>
          <w:ilvl w:val="0"/>
          <w:numId w:val="32"/>
        </w:numPr>
        <w:tabs>
          <w:tab w:val="clear" w:pos="720"/>
        </w:tabs>
        <w:suppressAutoHyphens/>
        <w:ind w:left="993" w:right="-144"/>
        <w:jc w:val="both"/>
        <w:rPr>
          <w:rFonts w:ascii="Arial Narrow" w:eastAsia="Times New Roman" w:hAnsi="Arial Narrow" w:cs="Arial Narrow"/>
          <w:lang w:eastAsia="ar-SA"/>
        </w:rPr>
      </w:pPr>
      <w:r w:rsidRPr="00A23D4A">
        <w:rPr>
          <w:rFonts w:ascii="Arial Narrow" w:eastAsia="Times New Roman" w:hAnsi="Arial Narrow" w:cs="Arial Narrow"/>
          <w:lang w:eastAsia="ar-SA"/>
        </w:rPr>
        <w:t>zmiana wynagrodzenia związana z waloryzacją, o której mowa w niniejszym ustępie nie wymaga zmiany wysokości zabezpieczenia należytego wykonania umowy.</w:t>
      </w:r>
    </w:p>
    <w:p w14:paraId="5ECBEF83" w14:textId="14CC5011" w:rsidR="005B49C2" w:rsidRPr="00A23D4A" w:rsidRDefault="005B49C2">
      <w:pPr>
        <w:pStyle w:val="Akapitzlist"/>
        <w:numPr>
          <w:ilvl w:val="0"/>
          <w:numId w:val="33"/>
        </w:numPr>
        <w:tabs>
          <w:tab w:val="num" w:pos="426"/>
        </w:tabs>
        <w:suppressAutoHyphens/>
        <w:ind w:left="709" w:right="-144" w:hanging="456"/>
        <w:jc w:val="both"/>
        <w:rPr>
          <w:rFonts w:ascii="Arial Narrow" w:eastAsia="Times New Roman" w:hAnsi="Arial Narrow" w:cs="Arial Narrow"/>
          <w:lang w:eastAsia="ar-SA"/>
        </w:rPr>
      </w:pPr>
      <w:r w:rsidRPr="00A23D4A">
        <w:rPr>
          <w:rFonts w:ascii="Arial Narrow" w:eastAsia="Times New Roman" w:hAnsi="Arial Narrow" w:cs="Arial Narrow"/>
          <w:lang w:eastAsia="ar-SA"/>
        </w:rPr>
        <w:t>W przypadku zaistnienia nadzwyczajnych okoliczności, w szczególności zmiany cen materiałów lub kosztów związanych z realizacją zamówienia, których mimo zachowania należytej staranności Zamawiający jak i Wykonawca nie mogli przewidzieć w chwili zawarcia Umowy, wynagrodzenie może zostać zmienione za zrealizowaną już część zamówienia, jeżeli powyższe okoliczności spowodowałyby naruszenie ekonomicznej równowagi stron istniejącej w chwili zawarcia Umowy. Przy waloryzacji wynagrodzenia określonego w niniejszym ustępie mają odpowiednie zastosowanie zapisy ust. 10 pkt 3 -</w:t>
      </w:r>
      <w:r w:rsidR="006A6B0D">
        <w:rPr>
          <w:rFonts w:ascii="Arial Narrow" w:eastAsia="Times New Roman" w:hAnsi="Arial Narrow" w:cs="Arial Narrow"/>
          <w:lang w:eastAsia="ar-SA"/>
        </w:rPr>
        <w:t xml:space="preserve"> </w:t>
      </w:r>
      <w:r w:rsidRPr="00A23D4A">
        <w:rPr>
          <w:rFonts w:ascii="Arial Narrow" w:eastAsia="Times New Roman" w:hAnsi="Arial Narrow" w:cs="Arial Narrow"/>
          <w:lang w:eastAsia="ar-SA"/>
        </w:rPr>
        <w:t>6 powyżej, z zastrzeżeniem wynikającym z postanowień zawartych w ust. 10 pkt 7</w:t>
      </w:r>
      <w:r w:rsidR="00DB44F4">
        <w:rPr>
          <w:rFonts w:ascii="Arial Narrow" w:eastAsia="Times New Roman" w:hAnsi="Arial Narrow" w:cs="Arial Narrow"/>
          <w:lang w:eastAsia="ar-SA"/>
        </w:rPr>
        <w:t xml:space="preserve"> </w:t>
      </w:r>
      <w:r w:rsidRPr="00A23D4A">
        <w:rPr>
          <w:rFonts w:ascii="Arial Narrow" w:eastAsia="Times New Roman" w:hAnsi="Arial Narrow" w:cs="Arial Narrow"/>
          <w:lang w:eastAsia="ar-SA"/>
        </w:rPr>
        <w:t>powyżej Pierwsza waloryzacja wynagrodzenia przewidziana w niniejszym ustępie nie może jednak nastąpić wcześniej niż po upływie 12 miesięcy od dnia zawarcia umowy.</w:t>
      </w:r>
    </w:p>
    <w:p w14:paraId="50B05CBD" w14:textId="0C0BC316" w:rsidR="005B49C2" w:rsidRPr="00A23D4A" w:rsidRDefault="005B49C2">
      <w:pPr>
        <w:pStyle w:val="Akapitzlist"/>
        <w:numPr>
          <w:ilvl w:val="0"/>
          <w:numId w:val="33"/>
        </w:numPr>
        <w:tabs>
          <w:tab w:val="num" w:pos="426"/>
        </w:tabs>
        <w:suppressAutoHyphens/>
        <w:ind w:left="709" w:right="-144" w:hanging="456"/>
        <w:jc w:val="both"/>
        <w:rPr>
          <w:rFonts w:ascii="Arial Narrow" w:eastAsia="Times New Roman" w:hAnsi="Arial Narrow" w:cs="Arial Narrow"/>
          <w:lang w:eastAsia="ar-SA"/>
        </w:rPr>
      </w:pPr>
      <w:r w:rsidRPr="00A23D4A">
        <w:rPr>
          <w:rFonts w:ascii="Arial Narrow" w:eastAsia="Times New Roman" w:hAnsi="Arial Narrow" w:cs="Arial Narrow"/>
          <w:lang w:eastAsia="ar-SA"/>
        </w:rPr>
        <w:t>Wykonawca, którego wynagrodzenie zostało zmienione zgodnie ustępem 10 lub 11 zobowiązany jest do zmiany wynagrodzenia przysługującego Podwykonawcy, w zakresie odpowiadającym zmianom cen materiałów lub kosztów dotyczących zobowiązania Podwykonawcy, jeżeli przedmiotem umowy o podwykonawstwo są roboty budowlane lub usługi, a okres obowiązywania tej umowy przekracza 12 miesięcy, zgodnie z art. 439 ust. 5 ustawy prawo zamówień publicznych.</w:t>
      </w:r>
    </w:p>
    <w:p w14:paraId="18E2AAEF" w14:textId="5980A896" w:rsidR="005B49C2" w:rsidRPr="00A23D4A" w:rsidRDefault="005B49C2">
      <w:pPr>
        <w:pStyle w:val="Akapitzlist"/>
        <w:numPr>
          <w:ilvl w:val="0"/>
          <w:numId w:val="33"/>
        </w:numPr>
        <w:tabs>
          <w:tab w:val="num" w:pos="426"/>
        </w:tabs>
        <w:suppressAutoHyphens/>
        <w:ind w:left="709" w:right="-144" w:hanging="456"/>
        <w:jc w:val="both"/>
        <w:rPr>
          <w:rFonts w:ascii="Arial Narrow" w:eastAsia="Times New Roman" w:hAnsi="Arial Narrow" w:cs="Arial Narrow"/>
          <w:lang w:eastAsia="ar-SA"/>
        </w:rPr>
      </w:pPr>
      <w:r w:rsidRPr="00A23D4A">
        <w:rPr>
          <w:rFonts w:ascii="Arial Narrow" w:eastAsia="Times New Roman" w:hAnsi="Arial Narrow" w:cs="Arial Narrow"/>
          <w:lang w:eastAsia="ar-SA"/>
        </w:rPr>
        <w:t xml:space="preserve">Wykonawca jest zobowiązany dołączyć do wniosku, o którym mowa w ust. 4 powyżej dokumenty, z których wynikać będzie, w jakim zakresie wnioskowane zmiany mają wpływ na koszty wykonania umowy, w szczególności: w przypadku zmiany, o której </w:t>
      </w:r>
      <w:r w:rsidRPr="008A226D">
        <w:rPr>
          <w:rFonts w:ascii="Arial Narrow" w:eastAsia="Times New Roman" w:hAnsi="Arial Narrow" w:cs="Arial Narrow"/>
          <w:lang w:eastAsia="ar-SA"/>
        </w:rPr>
        <w:t>mowa w ust. 2 pkt 2)</w:t>
      </w:r>
      <w:r w:rsidRPr="006A6B0D">
        <w:rPr>
          <w:rFonts w:ascii="Arial Narrow" w:eastAsia="Times New Roman" w:hAnsi="Arial Narrow" w:cs="Arial Narrow"/>
          <w:lang w:eastAsia="ar-SA"/>
        </w:rPr>
        <w:t xml:space="preserve"> </w:t>
      </w:r>
      <w:r w:rsidRPr="00A23D4A">
        <w:rPr>
          <w:rFonts w:ascii="Arial Narrow" w:eastAsia="Times New Roman" w:hAnsi="Arial Narrow" w:cs="Arial Narrow"/>
          <w:lang w:eastAsia="ar-SA"/>
        </w:rPr>
        <w:t>Wykonawca zobowiązany jest odpowiednio:</w:t>
      </w:r>
    </w:p>
    <w:p w14:paraId="4AC4585B" w14:textId="765AC89C" w:rsidR="005B49C2" w:rsidRDefault="005B49C2">
      <w:pPr>
        <w:pStyle w:val="Akapitzlist"/>
        <w:numPr>
          <w:ilvl w:val="2"/>
          <w:numId w:val="32"/>
        </w:numPr>
        <w:tabs>
          <w:tab w:val="clear" w:pos="502"/>
        </w:tabs>
        <w:suppressAutoHyphens/>
        <w:ind w:left="1134" w:right="-144"/>
        <w:jc w:val="both"/>
        <w:rPr>
          <w:rFonts w:ascii="Arial Narrow" w:eastAsia="Times New Roman" w:hAnsi="Arial Narrow" w:cs="Arial Narrow"/>
          <w:lang w:eastAsia="ar-SA"/>
        </w:rPr>
      </w:pPr>
      <w:r w:rsidRPr="003B0ACC">
        <w:rPr>
          <w:rFonts w:ascii="Arial Narrow" w:eastAsia="Times New Roman" w:hAnsi="Arial Narrow" w:cs="Arial Narrow"/>
          <w:lang w:eastAsia="ar-SA"/>
        </w:rPr>
        <w:t>przedstawić pisemne zestawienia wysokości wynagrodzeń (dla porównania zarówno przed i jak i po zmianie) pracowników wykonujących przedmiot umowy wraz z określeniem zakresu (części etatu/ ilości godzin), w jakim wykonują oni prace bezpośrednio związane z realizacją przedmiotu umowy oraz części wynagrodzenia odpowiadającej temu zakresowi, które znajduje potwierdzenie w odpowiednich, przewidzianych prawem dokumentach, z których bezpośrednio wynika wyżej wymieniona zmiana;</w:t>
      </w:r>
    </w:p>
    <w:p w14:paraId="4B3D43F8" w14:textId="1999F263" w:rsidR="005B49C2" w:rsidRDefault="005B49C2">
      <w:pPr>
        <w:pStyle w:val="Akapitzlist"/>
        <w:numPr>
          <w:ilvl w:val="2"/>
          <w:numId w:val="32"/>
        </w:numPr>
        <w:tabs>
          <w:tab w:val="clear" w:pos="502"/>
        </w:tabs>
        <w:suppressAutoHyphens/>
        <w:ind w:left="1134" w:right="-144"/>
        <w:jc w:val="both"/>
        <w:rPr>
          <w:rFonts w:ascii="Arial Narrow" w:eastAsia="Times New Roman" w:hAnsi="Arial Narrow" w:cs="Arial Narrow"/>
          <w:lang w:eastAsia="ar-SA"/>
        </w:rPr>
      </w:pPr>
      <w:r w:rsidRPr="003B0ACC">
        <w:rPr>
          <w:rFonts w:ascii="Arial Narrow" w:eastAsia="Times New Roman" w:hAnsi="Arial Narrow" w:cs="Arial Narrow"/>
          <w:lang w:eastAsia="ar-SA"/>
        </w:rPr>
        <w:t>przedstawić pisemne zestawienie wysokości wynagrodzeń (zarówno przed jak i po zmianie) pracowników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w:t>
      </w:r>
      <w:r w:rsidR="003B0ACC">
        <w:rPr>
          <w:rFonts w:ascii="Arial Narrow" w:eastAsia="Times New Roman" w:hAnsi="Arial Narrow" w:cs="Arial Narrow"/>
          <w:lang w:eastAsia="ar-SA"/>
        </w:rPr>
        <w:t xml:space="preserve"> </w:t>
      </w:r>
      <w:r w:rsidRPr="003B0ACC">
        <w:rPr>
          <w:rFonts w:ascii="Arial Narrow" w:eastAsia="Times New Roman" w:hAnsi="Arial Narrow" w:cs="Arial Narrow"/>
          <w:lang w:eastAsia="ar-SA"/>
        </w:rPr>
        <w:t>które znajduje potwierdzenie w odpowiednich, przewidzianych prawem dokumentach, z których bezpośrednio wynika wyżej wymieniona zmiana;</w:t>
      </w:r>
    </w:p>
    <w:p w14:paraId="08656E7E" w14:textId="4384716B" w:rsidR="005B49C2" w:rsidRPr="003B0ACC" w:rsidRDefault="005B49C2">
      <w:pPr>
        <w:pStyle w:val="Akapitzlist"/>
        <w:numPr>
          <w:ilvl w:val="2"/>
          <w:numId w:val="32"/>
        </w:numPr>
        <w:tabs>
          <w:tab w:val="clear" w:pos="502"/>
        </w:tabs>
        <w:suppressAutoHyphens/>
        <w:ind w:left="1134" w:right="-144"/>
        <w:jc w:val="both"/>
        <w:rPr>
          <w:rFonts w:ascii="Arial Narrow" w:eastAsia="Times New Roman" w:hAnsi="Arial Narrow" w:cs="Arial Narrow"/>
          <w:lang w:eastAsia="ar-SA"/>
        </w:rPr>
      </w:pPr>
      <w:r w:rsidRPr="003B0ACC">
        <w:rPr>
          <w:rFonts w:ascii="Arial Narrow" w:eastAsia="Times New Roman" w:hAnsi="Arial Narrow" w:cs="Arial Narrow"/>
          <w:lang w:eastAsia="ar-SA"/>
        </w:rPr>
        <w:t xml:space="preserve">przedstawić pisemne zestawienie wysokości wynagrodzeń (zarówno przed jak i po zmianie) pracowników wykonujących przedmiot umowy, wraz z kwotami wpłat do pracowniczych planów kapitałowych dokonywanych obligatoryjnie przez Wykonawcę, z określeniem zakresu (części) etatu, w jakim wykonują oni prace bezpośrednio związane z realizacją przedmiotu umowy oraz części wynagrodzenia odpowiadającej temu zakresowi, które znajduje </w:t>
      </w:r>
      <w:r w:rsidRPr="003B0ACC">
        <w:rPr>
          <w:rFonts w:ascii="Arial Narrow" w:eastAsia="Times New Roman" w:hAnsi="Arial Narrow" w:cs="Arial Narrow"/>
          <w:lang w:eastAsia="ar-SA"/>
        </w:rPr>
        <w:lastRenderedPageBreak/>
        <w:t>potwierdzenie w odpowiednich, przewidzianych prawem dokumentach, z których bezpośrednio wynika wyżej wymieniona zmiana;</w:t>
      </w:r>
    </w:p>
    <w:p w14:paraId="364C92BE" w14:textId="146ACB1C" w:rsidR="005B49C2" w:rsidRPr="003B0ACC"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3B0ACC">
        <w:rPr>
          <w:rFonts w:ascii="Arial Narrow" w:eastAsia="Times New Roman" w:hAnsi="Arial Narrow" w:cs="Arial Narrow"/>
          <w:lang w:eastAsia="ar-SA"/>
        </w:rPr>
        <w:t>Zmiana umowy wymaga zachowania formy pisemnej pod rygorem nieważności.</w:t>
      </w:r>
    </w:p>
    <w:p w14:paraId="32A65AFE" w14:textId="14FA702E" w:rsidR="005B49C2" w:rsidRPr="00875A45"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3B0ACC">
        <w:rPr>
          <w:rFonts w:ascii="Arial Narrow" w:eastAsia="Times New Roman" w:hAnsi="Arial Narrow" w:cs="Arial Narrow"/>
          <w:lang w:eastAsia="ar-SA"/>
        </w:rPr>
        <w:t xml:space="preserve">Wniosek Wykonawcy o zmianę treści umowy winien być zgłoszony Zamawiającemu, w terminie do 14 dni od momentu wystąpienia przesłanek do zmian umowy. Wniosek powinien zawierać </w:t>
      </w:r>
      <w:r w:rsidRPr="00875A45">
        <w:rPr>
          <w:rFonts w:ascii="Arial Narrow" w:eastAsia="Times New Roman" w:hAnsi="Arial Narrow" w:cs="Arial Narrow"/>
          <w:lang w:eastAsia="ar-SA"/>
        </w:rPr>
        <w:t>szczegółowe uzasadnienie wraz z ewentualnymi dokumentami potwierdzającymi okoliczności</w:t>
      </w:r>
      <w:r w:rsidRPr="003B0ACC">
        <w:rPr>
          <w:rFonts w:ascii="Arial Narrow" w:eastAsia="Times New Roman" w:hAnsi="Arial Narrow" w:cs="Arial Narrow"/>
          <w:lang w:eastAsia="ar-SA"/>
        </w:rPr>
        <w:t xml:space="preserve"> faktyczne wskazywane przez Wykonawcę we wniosku. Zamawiający może zażądać od Wykonawcy okazania oryginałów </w:t>
      </w:r>
      <w:r w:rsidRPr="00875A45">
        <w:rPr>
          <w:rFonts w:ascii="Arial Narrow" w:eastAsia="Times New Roman" w:hAnsi="Arial Narrow" w:cs="Arial Narrow"/>
          <w:lang w:eastAsia="ar-SA"/>
        </w:rPr>
        <w:t>przedstawionych przez Wykonawcę dokumentów, z zastrzeżeniem ust. 16 niniejszego paragrafu.</w:t>
      </w:r>
    </w:p>
    <w:p w14:paraId="32FD7F31" w14:textId="1917635F" w:rsidR="005B49C2" w:rsidRPr="003B0ACC"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3B0ACC">
        <w:rPr>
          <w:rFonts w:ascii="Arial Narrow" w:eastAsia="Times New Roman" w:hAnsi="Arial Narrow" w:cs="Arial Narrow"/>
          <w:lang w:eastAsia="ar-SA"/>
        </w:rPr>
        <w:t>Wniosek Wykonawcy o zmianę treści umowy w zakresie o którym mowa w ust. 2 pkt. 2 niniejszego paragrafu winien być zgłoszony w terminie do 30 dni od dnia wejścia w życie przepisów dokonujących te zmiany musi przedłożyć Zamawiającemu dowody (dokumenty) określające wynagrodzenia pracowników zatrudnionych na umowę o pracę i wykonujących przedmiot umowy. Jeżeli wynagrodzenia te były na minimalnym poziomie, to koszty usługi mogą wzrosnąć o różnicę pomiędzy kwotą minimalnego wynagrodzenia po jego podwyższeniu, a kwotą wcześniejszą. Jeżeli pracownicy otrzymywali wynagrodzenia wyższe niż minimalne, to wzrost minimalnego wynagrodzenia nie może być przesłanką do wzrostu wynagrodzenia za realizację przedmiotu niniejszej umowy.</w:t>
      </w:r>
    </w:p>
    <w:p w14:paraId="1B44250B" w14:textId="33B543FB" w:rsidR="005B30D1" w:rsidRDefault="005B49C2">
      <w:pPr>
        <w:pStyle w:val="Akapitzlist"/>
        <w:numPr>
          <w:ilvl w:val="0"/>
          <w:numId w:val="33"/>
        </w:numPr>
        <w:tabs>
          <w:tab w:val="num" w:pos="426"/>
        </w:tabs>
        <w:suppressAutoHyphens/>
        <w:ind w:right="-144"/>
        <w:jc w:val="both"/>
        <w:rPr>
          <w:rFonts w:ascii="Arial Narrow" w:eastAsia="Times New Roman" w:hAnsi="Arial Narrow" w:cs="Arial Narrow"/>
          <w:lang w:eastAsia="ar-SA"/>
        </w:rPr>
      </w:pPr>
      <w:r w:rsidRPr="003B0ACC">
        <w:rPr>
          <w:rFonts w:ascii="Arial Narrow" w:eastAsia="Times New Roman" w:hAnsi="Arial Narrow" w:cs="Arial Narrow"/>
          <w:lang w:eastAsia="ar-SA"/>
        </w:rPr>
        <w:t>Zmiany danych teleadresowych, numeru konta bankowego spowodowane przyczynami organizacyjnymi, nastąpią poprzez przekazanie pisemnego oświadczenia Strony, której zmiany dotyczą, drugiej Stronie.</w:t>
      </w:r>
    </w:p>
    <w:p w14:paraId="4BFDB346" w14:textId="77777777" w:rsidR="005B30D1" w:rsidRPr="005B30D1" w:rsidRDefault="005B30D1" w:rsidP="005B30D1">
      <w:pPr>
        <w:pStyle w:val="Akapitzlist"/>
        <w:tabs>
          <w:tab w:val="num" w:pos="426"/>
        </w:tabs>
        <w:suppressAutoHyphens/>
        <w:ind w:left="740" w:right="-144"/>
        <w:jc w:val="both"/>
        <w:rPr>
          <w:rFonts w:ascii="Arial Narrow" w:eastAsia="Times New Roman" w:hAnsi="Arial Narrow" w:cs="Arial Narrow"/>
          <w:lang w:eastAsia="ar-SA"/>
        </w:rPr>
      </w:pPr>
    </w:p>
    <w:p w14:paraId="5E96BE28" w14:textId="09B5D1E6" w:rsidR="005B30D1" w:rsidRPr="004E2F99" w:rsidRDefault="005B30D1" w:rsidP="00354067">
      <w:pPr>
        <w:tabs>
          <w:tab w:val="num" w:pos="426"/>
        </w:tabs>
        <w:suppressAutoHyphens/>
        <w:spacing w:after="0" w:line="240" w:lineRule="auto"/>
        <w:ind w:right="-142"/>
        <w:jc w:val="center"/>
        <w:rPr>
          <w:rFonts w:ascii="Arial Narrow" w:eastAsia="Times New Roman" w:hAnsi="Arial Narrow" w:cs="Arial Narrow"/>
          <w:sz w:val="24"/>
          <w:szCs w:val="24"/>
          <w:lang w:eastAsia="ar-SA"/>
        </w:rPr>
      </w:pPr>
      <w:r w:rsidRPr="004E2F99">
        <w:rPr>
          <w:rFonts w:ascii="Arial Narrow" w:eastAsia="Times New Roman" w:hAnsi="Arial Narrow" w:cs="Arial Narrow"/>
          <w:sz w:val="24"/>
          <w:szCs w:val="24"/>
          <w:lang w:eastAsia="ar-SA"/>
        </w:rPr>
        <w:t>§ 1</w:t>
      </w:r>
      <w:r w:rsidR="004B7FF0" w:rsidRPr="004E2F99">
        <w:rPr>
          <w:rFonts w:ascii="Arial Narrow" w:eastAsia="Times New Roman" w:hAnsi="Arial Narrow" w:cs="Arial Narrow"/>
          <w:sz w:val="24"/>
          <w:szCs w:val="24"/>
          <w:lang w:eastAsia="ar-SA"/>
        </w:rPr>
        <w:t>8</w:t>
      </w:r>
    </w:p>
    <w:p w14:paraId="5809F36D" w14:textId="3747BB8D" w:rsidR="005B30D1" w:rsidRPr="004E2F99" w:rsidRDefault="005B30D1" w:rsidP="00354067">
      <w:pPr>
        <w:pStyle w:val="Akapitzlist"/>
        <w:numPr>
          <w:ilvl w:val="0"/>
          <w:numId w:val="34"/>
        </w:numPr>
        <w:tabs>
          <w:tab w:val="num" w:pos="426"/>
        </w:tabs>
        <w:suppressAutoHyphens/>
        <w:ind w:right="-142"/>
        <w:jc w:val="both"/>
        <w:rPr>
          <w:rFonts w:ascii="Arial Narrow" w:eastAsia="Times New Roman" w:hAnsi="Arial Narrow" w:cs="Arial Narrow"/>
          <w:lang w:eastAsia="ar-SA"/>
        </w:rPr>
      </w:pPr>
      <w:r w:rsidRPr="004E2F99">
        <w:rPr>
          <w:rFonts w:ascii="Arial Narrow" w:eastAsia="Times New Roman" w:hAnsi="Arial Narrow" w:cs="Arial Narrow"/>
          <w:lang w:eastAsia="ar-SA"/>
        </w:rPr>
        <w:t xml:space="preserve">Zabezpieczenie należytego wykonania umowy stanowi </w:t>
      </w:r>
      <w:r w:rsidR="004B7FF0" w:rsidRPr="004E2F99">
        <w:rPr>
          <w:rFonts w:ascii="Arial Narrow" w:eastAsia="Times New Roman" w:hAnsi="Arial Narrow" w:cs="Arial Narrow"/>
          <w:lang w:eastAsia="ar-SA"/>
        </w:rPr>
        <w:t>1</w:t>
      </w:r>
      <w:r w:rsidRPr="004E2F99">
        <w:rPr>
          <w:rFonts w:ascii="Arial Narrow" w:eastAsia="Times New Roman" w:hAnsi="Arial Narrow" w:cs="Arial Narrow"/>
          <w:lang w:eastAsia="ar-SA"/>
        </w:rPr>
        <w:t xml:space="preserve"> % wynagrodzenia umownego brutto, o którym mowa w § 10 ust. 1</w:t>
      </w:r>
      <w:r w:rsidR="008A226D" w:rsidRPr="004E2F99">
        <w:rPr>
          <w:rFonts w:ascii="Arial Narrow" w:eastAsia="Times New Roman" w:hAnsi="Arial Narrow" w:cs="Arial Narrow"/>
          <w:lang w:eastAsia="ar-SA"/>
        </w:rPr>
        <w:t xml:space="preserve"> pkt 1</w:t>
      </w:r>
      <w:r w:rsidRPr="004E2F99">
        <w:rPr>
          <w:rFonts w:ascii="Arial Narrow" w:eastAsia="Times New Roman" w:hAnsi="Arial Narrow" w:cs="Arial Narrow"/>
          <w:lang w:eastAsia="ar-SA"/>
        </w:rPr>
        <w:t xml:space="preserve"> tj. kwota</w:t>
      </w:r>
      <w:r w:rsidR="00B86CBF" w:rsidRPr="004E2F99">
        <w:rPr>
          <w:rFonts w:ascii="Arial Narrow" w:eastAsia="Times New Roman" w:hAnsi="Arial Narrow" w:cs="Arial Narrow"/>
          <w:lang w:eastAsia="ar-SA"/>
        </w:rPr>
        <w:t xml:space="preserve"> 140 000, 00</w:t>
      </w:r>
      <w:r w:rsidRPr="004E2F99">
        <w:rPr>
          <w:rFonts w:ascii="Arial Narrow" w:eastAsia="Times New Roman" w:hAnsi="Arial Narrow" w:cs="Arial Narrow"/>
          <w:lang w:eastAsia="ar-SA"/>
        </w:rPr>
        <w:tab/>
        <w:t>zł.</w:t>
      </w:r>
    </w:p>
    <w:p w14:paraId="10CC6FD9" w14:textId="6CE01681" w:rsidR="005B30D1" w:rsidRPr="005B30D1" w:rsidRDefault="005B30D1" w:rsidP="00354067">
      <w:pPr>
        <w:pStyle w:val="Akapitzlist"/>
        <w:numPr>
          <w:ilvl w:val="0"/>
          <w:numId w:val="34"/>
        </w:numPr>
        <w:tabs>
          <w:tab w:val="num" w:pos="426"/>
        </w:tabs>
        <w:suppressAutoHyphens/>
        <w:ind w:right="-142"/>
        <w:jc w:val="both"/>
        <w:rPr>
          <w:rFonts w:ascii="Arial Narrow" w:eastAsia="Times New Roman" w:hAnsi="Arial Narrow" w:cs="Arial Narrow"/>
          <w:lang w:eastAsia="ar-SA"/>
        </w:rPr>
      </w:pPr>
      <w:r w:rsidRPr="004E2F99">
        <w:rPr>
          <w:rFonts w:ascii="Arial Narrow" w:eastAsia="Times New Roman" w:hAnsi="Arial Narrow" w:cs="Arial Narrow"/>
          <w:lang w:eastAsia="ar-SA"/>
        </w:rPr>
        <w:t xml:space="preserve">Wykonawca przed zawarciem umowy wniósł zabezpieczenie w pełnej wysokości podanej w ust.1  </w:t>
      </w:r>
      <w:r w:rsidRPr="005B30D1">
        <w:rPr>
          <w:rFonts w:ascii="Arial Narrow" w:eastAsia="Times New Roman" w:hAnsi="Arial Narrow" w:cs="Arial Narrow"/>
          <w:lang w:eastAsia="ar-SA"/>
        </w:rPr>
        <w:t>w formie …………………………………………………. .</w:t>
      </w:r>
    </w:p>
    <w:p w14:paraId="0DEB83BE" w14:textId="4C929C56" w:rsidR="005B30D1" w:rsidRPr="005B30D1" w:rsidRDefault="005B30D1" w:rsidP="00354067">
      <w:pPr>
        <w:pStyle w:val="Akapitzlist"/>
        <w:numPr>
          <w:ilvl w:val="0"/>
          <w:numId w:val="34"/>
        </w:numPr>
        <w:tabs>
          <w:tab w:val="num" w:pos="426"/>
        </w:tabs>
        <w:suppressAutoHyphens/>
        <w:ind w:right="-142"/>
        <w:jc w:val="both"/>
        <w:rPr>
          <w:rFonts w:ascii="Arial Narrow" w:eastAsia="Times New Roman" w:hAnsi="Arial Narrow" w:cs="Arial Narrow"/>
          <w:lang w:eastAsia="ar-SA"/>
        </w:rPr>
      </w:pPr>
      <w:r w:rsidRPr="005B30D1">
        <w:rPr>
          <w:rFonts w:ascii="Arial Narrow" w:eastAsia="Times New Roman" w:hAnsi="Arial Narrow" w:cs="Arial Narrow"/>
          <w:lang w:eastAsia="ar-SA"/>
        </w:rPr>
        <w:t>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w:t>
      </w:r>
    </w:p>
    <w:p w14:paraId="1F29D46F" w14:textId="5DB17472" w:rsidR="005B30D1" w:rsidRPr="00875A45" w:rsidRDefault="005B30D1" w:rsidP="00354067">
      <w:pPr>
        <w:pStyle w:val="Akapitzlist"/>
        <w:numPr>
          <w:ilvl w:val="0"/>
          <w:numId w:val="34"/>
        </w:numPr>
        <w:tabs>
          <w:tab w:val="num" w:pos="426"/>
        </w:tabs>
        <w:suppressAutoHyphens/>
        <w:ind w:right="-142"/>
        <w:jc w:val="both"/>
        <w:rPr>
          <w:rFonts w:ascii="Arial Narrow" w:eastAsia="Times New Roman" w:hAnsi="Arial Narrow" w:cs="Arial Narrow"/>
          <w:lang w:eastAsia="ar-SA"/>
        </w:rPr>
      </w:pPr>
      <w:r w:rsidRPr="005B30D1">
        <w:rPr>
          <w:rFonts w:ascii="Arial Narrow" w:eastAsia="Times New Roman" w:hAnsi="Arial Narrow" w:cs="Arial Narrow"/>
          <w:lang w:eastAsia="ar-SA"/>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w:t>
      </w:r>
      <w:r w:rsidRPr="00875A45">
        <w:rPr>
          <w:rFonts w:ascii="Arial Narrow" w:eastAsia="Times New Roman" w:hAnsi="Arial Narrow" w:cs="Arial Narrow"/>
          <w:lang w:eastAsia="ar-SA"/>
        </w:rPr>
        <w:t>będzie protokół ich usunięcia.</w:t>
      </w:r>
    </w:p>
    <w:p w14:paraId="599E07AA" w14:textId="12A2C171" w:rsidR="005B30D1" w:rsidRPr="005B30D1" w:rsidRDefault="005B30D1" w:rsidP="00354067">
      <w:pPr>
        <w:pStyle w:val="Akapitzlist"/>
        <w:numPr>
          <w:ilvl w:val="0"/>
          <w:numId w:val="34"/>
        </w:numPr>
        <w:tabs>
          <w:tab w:val="num" w:pos="426"/>
        </w:tabs>
        <w:suppressAutoHyphens/>
        <w:ind w:right="-142"/>
        <w:jc w:val="both"/>
        <w:rPr>
          <w:rFonts w:ascii="Arial Narrow" w:eastAsia="Times New Roman" w:hAnsi="Arial Narrow" w:cs="Arial Narrow"/>
          <w:lang w:eastAsia="ar-SA"/>
        </w:rPr>
      </w:pPr>
      <w:r w:rsidRPr="009C0A01">
        <w:rPr>
          <w:rFonts w:ascii="Arial Narrow" w:eastAsia="Times New Roman" w:hAnsi="Arial Narrow" w:cs="Arial Narrow"/>
          <w:lang w:eastAsia="ar-SA"/>
        </w:rPr>
        <w:t xml:space="preserve">W sytuacji, gdy wskutek okoliczności, o których mowa w § </w:t>
      </w:r>
      <w:r w:rsidR="00354067" w:rsidRPr="009C0A01">
        <w:rPr>
          <w:rFonts w:ascii="Arial Narrow" w:eastAsia="Times New Roman" w:hAnsi="Arial Narrow" w:cs="Arial Narrow"/>
          <w:lang w:eastAsia="ar-SA"/>
        </w:rPr>
        <w:t>17</w:t>
      </w:r>
      <w:r w:rsidRPr="009C0A01">
        <w:rPr>
          <w:rFonts w:ascii="Arial Narrow" w:eastAsia="Times New Roman" w:hAnsi="Arial Narrow" w:cs="Arial Narrow"/>
          <w:lang w:eastAsia="ar-SA"/>
        </w:rPr>
        <w:t xml:space="preserve"> niniejszej umowy</w:t>
      </w:r>
      <w:r w:rsidR="00354067" w:rsidRPr="009C0A01">
        <w:rPr>
          <w:rFonts w:ascii="Arial Narrow" w:eastAsia="Times New Roman" w:hAnsi="Arial Narrow" w:cs="Arial Narrow"/>
          <w:lang w:eastAsia="ar-SA"/>
        </w:rPr>
        <w:t>,</w:t>
      </w:r>
      <w:r w:rsidRPr="009C0A01">
        <w:rPr>
          <w:rFonts w:ascii="Arial Narrow" w:eastAsia="Times New Roman" w:hAnsi="Arial Narrow" w:cs="Arial Narrow"/>
          <w:lang w:eastAsia="ar-SA"/>
        </w:rPr>
        <w:t xml:space="preserve"> gdy wystąpi konieczność przedłużenia terminu realizacji zamówienia w stosunku do terminu przedstawionego </w:t>
      </w:r>
      <w:r w:rsidRPr="005B30D1">
        <w:rPr>
          <w:rFonts w:ascii="Arial Narrow" w:eastAsia="Times New Roman" w:hAnsi="Arial Narrow" w:cs="Arial Narrow"/>
          <w:lang w:eastAsia="ar-SA"/>
        </w:rP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1E98DAED" w14:textId="77777777" w:rsidR="005B30D1" w:rsidRPr="005B30D1" w:rsidRDefault="005B30D1">
      <w:pPr>
        <w:pStyle w:val="Akapitzlist"/>
        <w:numPr>
          <w:ilvl w:val="0"/>
          <w:numId w:val="34"/>
        </w:numPr>
        <w:tabs>
          <w:tab w:val="num" w:pos="426"/>
        </w:tabs>
        <w:suppressAutoHyphens/>
        <w:ind w:right="-144"/>
        <w:jc w:val="both"/>
        <w:rPr>
          <w:rFonts w:ascii="Arial Narrow" w:eastAsia="Times New Roman" w:hAnsi="Arial Narrow" w:cs="Arial Narrow"/>
          <w:lang w:eastAsia="ar-SA"/>
        </w:rPr>
      </w:pPr>
      <w:r w:rsidRPr="005B30D1">
        <w:rPr>
          <w:rFonts w:ascii="Arial Narrow" w:eastAsia="Times New Roman" w:hAnsi="Arial Narrow" w:cs="Arial Narrow"/>
          <w:lang w:eastAsia="ar-SA"/>
        </w:rPr>
        <w:t>Powyższy zapis nie dotyczy przypadku, gdy zabezpieczenie należnego wykonania umowy ma formę pieniężną.</w:t>
      </w:r>
    </w:p>
    <w:p w14:paraId="62D3B2F3" w14:textId="77777777" w:rsidR="005B30D1" w:rsidRDefault="005B30D1" w:rsidP="00440D41">
      <w:pPr>
        <w:suppressAutoHyphens/>
        <w:spacing w:after="0" w:line="240" w:lineRule="auto"/>
        <w:ind w:right="-144"/>
        <w:jc w:val="center"/>
        <w:rPr>
          <w:rFonts w:ascii="Arial Narrow" w:eastAsia="Times New Roman" w:hAnsi="Arial Narrow" w:cs="Arial Narrow"/>
          <w:sz w:val="24"/>
          <w:szCs w:val="24"/>
          <w:lang w:eastAsia="ar-SA"/>
        </w:rPr>
      </w:pPr>
    </w:p>
    <w:p w14:paraId="22C5DA45" w14:textId="72569C1E"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lastRenderedPageBreak/>
        <w:t xml:space="preserve">§ </w:t>
      </w:r>
      <w:r w:rsidR="004B7FF0">
        <w:rPr>
          <w:rFonts w:ascii="Arial Narrow" w:eastAsia="Times New Roman" w:hAnsi="Arial Narrow" w:cs="Arial Narrow"/>
          <w:sz w:val="24"/>
          <w:szCs w:val="24"/>
          <w:lang w:eastAsia="ar-SA"/>
        </w:rPr>
        <w:t>19</w:t>
      </w:r>
    </w:p>
    <w:p w14:paraId="1B53557F"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Wykonawcy działający wspólnie ponoszą solidarną odpowiedzialność za wykonanie niniejszej umowy.</w:t>
      </w:r>
    </w:p>
    <w:p w14:paraId="6703A71A"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p>
    <w:p w14:paraId="122E729B" w14:textId="30356545"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 </w:t>
      </w:r>
      <w:r w:rsidR="004B7FF0">
        <w:rPr>
          <w:rFonts w:ascii="Arial Narrow" w:eastAsia="Times New Roman" w:hAnsi="Arial Narrow" w:cs="Arial Narrow"/>
          <w:sz w:val="24"/>
          <w:szCs w:val="24"/>
          <w:lang w:eastAsia="ar-SA"/>
        </w:rPr>
        <w:t>20</w:t>
      </w:r>
    </w:p>
    <w:p w14:paraId="1AEF55D7"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 sprawach nieuregulowanych niniejszą umową, mają zastosowanie w szczególności przepisy Kodeksu cywilnego, Prawa budowlanego wraz z aktami wykonawczymi, oraz ustawy Prawo zamówień publicznych.</w:t>
      </w:r>
    </w:p>
    <w:p w14:paraId="6ABCCF0D"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p>
    <w:p w14:paraId="68601D88" w14:textId="029DEAB5"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 </w:t>
      </w:r>
      <w:r w:rsidR="004B7FF0">
        <w:rPr>
          <w:rFonts w:ascii="Arial Narrow" w:eastAsia="Times New Roman" w:hAnsi="Arial Narrow" w:cs="Arial Narrow"/>
          <w:sz w:val="24"/>
          <w:szCs w:val="24"/>
          <w:lang w:eastAsia="ar-SA"/>
        </w:rPr>
        <w:t>21</w:t>
      </w:r>
    </w:p>
    <w:p w14:paraId="4A59D541"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Wszelkie spory wynikające z niniejszej umowy podlegają rozstrzygnięciu przez sąd właściwy dla siedziby Zamawiającego.</w:t>
      </w:r>
    </w:p>
    <w:p w14:paraId="7356F933" w14:textId="77777777" w:rsidR="00440D41" w:rsidRPr="00B9493D" w:rsidRDefault="00440D41" w:rsidP="00440D41">
      <w:pPr>
        <w:suppressAutoHyphens/>
        <w:spacing w:after="0" w:line="240" w:lineRule="auto"/>
        <w:ind w:right="-144"/>
        <w:jc w:val="both"/>
        <w:rPr>
          <w:rFonts w:ascii="Arial Narrow" w:eastAsia="Times New Roman" w:hAnsi="Arial Narrow" w:cs="Arial Narrow"/>
          <w:sz w:val="24"/>
          <w:szCs w:val="24"/>
          <w:lang w:eastAsia="ar-SA"/>
        </w:rPr>
      </w:pPr>
    </w:p>
    <w:p w14:paraId="6AA30A84" w14:textId="22791299" w:rsidR="00440D41" w:rsidRPr="00B9493D" w:rsidRDefault="00440D41" w:rsidP="00440D41">
      <w:pPr>
        <w:suppressAutoHyphens/>
        <w:spacing w:after="0" w:line="240" w:lineRule="auto"/>
        <w:ind w:right="-144"/>
        <w:jc w:val="center"/>
        <w:rPr>
          <w:rFonts w:ascii="Arial Narrow" w:eastAsia="Times New Roman" w:hAnsi="Arial Narrow" w:cs="Arial Narrow"/>
          <w:sz w:val="24"/>
          <w:szCs w:val="24"/>
          <w:lang w:eastAsia="ar-SA"/>
        </w:rPr>
      </w:pPr>
      <w:r w:rsidRPr="00B9493D">
        <w:rPr>
          <w:rFonts w:ascii="Arial Narrow" w:eastAsia="Times New Roman" w:hAnsi="Arial Narrow" w:cs="Arial Narrow"/>
          <w:sz w:val="24"/>
          <w:szCs w:val="24"/>
          <w:lang w:eastAsia="ar-SA"/>
        </w:rPr>
        <w:t xml:space="preserve">§ </w:t>
      </w:r>
      <w:r w:rsidR="004B7FF0">
        <w:rPr>
          <w:rFonts w:ascii="Arial Narrow" w:eastAsia="Times New Roman" w:hAnsi="Arial Narrow" w:cs="Arial Narrow"/>
          <w:sz w:val="24"/>
          <w:szCs w:val="24"/>
          <w:lang w:eastAsia="ar-SA"/>
        </w:rPr>
        <w:t>22</w:t>
      </w:r>
    </w:p>
    <w:p w14:paraId="0BD766DD" w14:textId="77777777" w:rsidR="00440D41" w:rsidRPr="00B9493D" w:rsidRDefault="00440D41" w:rsidP="00440D41">
      <w:pPr>
        <w:suppressAutoHyphens/>
        <w:spacing w:after="0" w:line="240" w:lineRule="auto"/>
        <w:ind w:right="-144"/>
        <w:jc w:val="both"/>
        <w:rPr>
          <w:rFonts w:ascii="Arial Narrow" w:eastAsia="Times New Roman" w:hAnsi="Arial Narrow" w:cs="Arial Narrow"/>
          <w:b/>
          <w:bCs/>
          <w:sz w:val="24"/>
          <w:szCs w:val="24"/>
          <w:lang w:eastAsia="ar-SA"/>
        </w:rPr>
      </w:pPr>
      <w:r w:rsidRPr="00B9493D">
        <w:rPr>
          <w:rFonts w:ascii="Arial Narrow" w:eastAsia="Times New Roman" w:hAnsi="Arial Narrow" w:cs="Arial Narrow"/>
          <w:sz w:val="24"/>
          <w:szCs w:val="24"/>
          <w:lang w:eastAsia="ar-SA"/>
        </w:rPr>
        <w:t>Umowa sporządzona została w trzech jednobrzmiących egzemplarzach, jeden dla Wykonawcy, dwa dla Zamawiającego.</w:t>
      </w:r>
    </w:p>
    <w:p w14:paraId="6191D7E4" w14:textId="77777777" w:rsidR="00440D41" w:rsidRPr="00B9493D" w:rsidRDefault="00440D41" w:rsidP="00440D41">
      <w:pPr>
        <w:suppressAutoHyphens/>
        <w:spacing w:after="0" w:line="240" w:lineRule="auto"/>
        <w:ind w:right="-144"/>
        <w:jc w:val="both"/>
        <w:rPr>
          <w:rFonts w:ascii="Arial Narrow" w:eastAsia="Times New Roman" w:hAnsi="Arial Narrow" w:cs="Arial Narrow"/>
          <w:b/>
          <w:bCs/>
          <w:sz w:val="24"/>
          <w:szCs w:val="24"/>
          <w:lang w:eastAsia="ar-SA"/>
        </w:rPr>
      </w:pPr>
    </w:p>
    <w:p w14:paraId="33143B18" w14:textId="77777777" w:rsidR="00440D41" w:rsidRPr="00B9493D" w:rsidRDefault="00440D41" w:rsidP="00440D41">
      <w:pPr>
        <w:suppressAutoHyphens/>
        <w:spacing w:after="0" w:line="240" w:lineRule="auto"/>
        <w:ind w:right="-144"/>
        <w:jc w:val="both"/>
        <w:rPr>
          <w:rFonts w:ascii="Arial Narrow" w:eastAsia="Times New Roman" w:hAnsi="Arial Narrow" w:cs="Arial Narrow"/>
          <w:b/>
          <w:bCs/>
          <w:sz w:val="24"/>
          <w:szCs w:val="24"/>
          <w:lang w:eastAsia="ar-SA"/>
        </w:rPr>
      </w:pPr>
    </w:p>
    <w:p w14:paraId="2A2BC576" w14:textId="77777777" w:rsidR="00440D41" w:rsidRPr="00B9493D" w:rsidRDefault="00440D41" w:rsidP="00440D41">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r w:rsidRPr="00B9493D">
        <w:rPr>
          <w:rFonts w:ascii="Arial Narrow" w:eastAsia="Times New Roman" w:hAnsi="Arial Narrow" w:cs="Arial Narrow"/>
          <w:b/>
          <w:bCs/>
          <w:sz w:val="24"/>
          <w:szCs w:val="24"/>
          <w:lang w:eastAsia="ar-SA"/>
        </w:rPr>
        <w:tab/>
        <w:t>ZAMAWIAJĄCY</w:t>
      </w:r>
      <w:r w:rsidRPr="00B9493D">
        <w:rPr>
          <w:rFonts w:ascii="Arial Narrow" w:eastAsia="Times New Roman" w:hAnsi="Arial Narrow" w:cs="Arial Narrow"/>
          <w:b/>
          <w:bCs/>
          <w:sz w:val="24"/>
          <w:szCs w:val="24"/>
          <w:lang w:eastAsia="ar-SA"/>
        </w:rPr>
        <w:tab/>
        <w:t>WYKONAWCA</w:t>
      </w:r>
    </w:p>
    <w:p w14:paraId="6C430D1E" w14:textId="77777777" w:rsidR="00440D41" w:rsidRPr="00B9493D" w:rsidRDefault="00440D41" w:rsidP="00440D41">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p>
    <w:p w14:paraId="635B1C27"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3953DF82"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61B241CF"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0E939C43"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4FDE65B2"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21F02FB6"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16632EFD"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760E5987"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1F8D8409"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130F07A4" w14:textId="77777777" w:rsidR="00440D41" w:rsidRPr="00B9493D" w:rsidRDefault="00440D41" w:rsidP="00440D41">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5CDF007C" w14:textId="77777777" w:rsidR="005B30D1" w:rsidRDefault="005B30D1"/>
    <w:sectPr w:rsidR="005B3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174B" w14:textId="77777777" w:rsidR="00865913" w:rsidRDefault="00865913" w:rsidP="00BF7D60">
      <w:pPr>
        <w:spacing w:after="0" w:line="240" w:lineRule="auto"/>
      </w:pPr>
      <w:r>
        <w:separator/>
      </w:r>
    </w:p>
  </w:endnote>
  <w:endnote w:type="continuationSeparator" w:id="0">
    <w:p w14:paraId="1EDEE6DA" w14:textId="77777777" w:rsidR="00865913" w:rsidRDefault="00865913" w:rsidP="00BF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E98E" w14:textId="77777777" w:rsidR="00865913" w:rsidRDefault="00865913" w:rsidP="00BF7D60">
      <w:pPr>
        <w:spacing w:after="0" w:line="240" w:lineRule="auto"/>
      </w:pPr>
      <w:r>
        <w:separator/>
      </w:r>
    </w:p>
  </w:footnote>
  <w:footnote w:type="continuationSeparator" w:id="0">
    <w:p w14:paraId="56A475C5" w14:textId="77777777" w:rsidR="00865913" w:rsidRDefault="00865913" w:rsidP="00BF7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6"/>
    <w:multiLevelType w:val="hybridMultilevel"/>
    <w:tmpl w:val="9C5CE85C"/>
    <w:lvl w:ilvl="0" w:tplc="0415000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131C3D"/>
    <w:multiLevelType w:val="hybridMultilevel"/>
    <w:tmpl w:val="44606752"/>
    <w:styleLink w:val="1ai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502"/>
        </w:tabs>
        <w:ind w:left="502"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C2312D"/>
    <w:multiLevelType w:val="multilevel"/>
    <w:tmpl w:val="79C4E42E"/>
    <w:lvl w:ilvl="0">
      <w:start w:val="1"/>
      <w:numFmt w:val="decimal"/>
      <w:lvlText w:val="%1."/>
      <w:lvlJc w:val="left"/>
      <w:pPr>
        <w:tabs>
          <w:tab w:val="num" w:pos="720"/>
        </w:tabs>
        <w:ind w:left="720"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7" w15:restartNumberingAfterBreak="0">
    <w:nsid w:val="0D8150EB"/>
    <w:multiLevelType w:val="hybridMultilevel"/>
    <w:tmpl w:val="05EEE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538CB"/>
    <w:multiLevelType w:val="hybridMultilevel"/>
    <w:tmpl w:val="38906D4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C27B6A"/>
    <w:multiLevelType w:val="hybridMultilevel"/>
    <w:tmpl w:val="F75E5DCE"/>
    <w:lvl w:ilvl="0" w:tplc="DDFCCD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CA4231"/>
    <w:multiLevelType w:val="multilevel"/>
    <w:tmpl w:val="BBE004E6"/>
    <w:lvl w:ilvl="0">
      <w:start w:val="3"/>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cs="Arial Narrow" w:hint="default"/>
        <w:strike w:val="0"/>
        <w:dstrike w:val="0"/>
        <w:sz w:val="22"/>
        <w:szCs w:val="22"/>
        <w:u w:val="none"/>
      </w:rPr>
    </w:lvl>
    <w:lvl w:ilvl="4">
      <w:start w:val="1"/>
      <w:numFmt w:val="decimal"/>
      <w:lvlText w:val="%5)"/>
      <w:lvlJc w:val="left"/>
      <w:pPr>
        <w:tabs>
          <w:tab w:val="num" w:pos="2160"/>
        </w:tabs>
        <w:ind w:left="2160" w:hanging="360"/>
      </w:pPr>
      <w:rPr>
        <w:rFonts w:ascii="Arial Narrow" w:hAnsi="Arial Narrow" w:hint="default"/>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hint="default"/>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hint="default"/>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hint="default"/>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hint="default"/>
        <w:strike w:val="0"/>
        <w:dstrike w:val="0"/>
        <w:sz w:val="22"/>
        <w:szCs w:val="22"/>
        <w:u w:val="none"/>
      </w:rPr>
    </w:lvl>
  </w:abstractNum>
  <w:abstractNum w:abstractNumId="12" w15:restartNumberingAfterBreak="0">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13" w15:restartNumberingAfterBreak="0">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5F4C28"/>
    <w:multiLevelType w:val="hybridMultilevel"/>
    <w:tmpl w:val="C9FC6152"/>
    <w:lvl w:ilvl="0" w:tplc="9CA29AA0">
      <w:start w:val="16"/>
      <w:numFmt w:val="decimal"/>
      <w:lvlText w:val="%1."/>
      <w:lvlJc w:val="left"/>
      <w:pPr>
        <w:tabs>
          <w:tab w:val="num" w:pos="1095"/>
        </w:tabs>
        <w:ind w:left="1095" w:hanging="360"/>
      </w:pPr>
      <w:rPr>
        <w:rFonts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F1ADC"/>
    <w:multiLevelType w:val="hybridMultilevel"/>
    <w:tmpl w:val="3D6E1642"/>
    <w:lvl w:ilvl="0" w:tplc="FFFFFFFF">
      <w:start w:val="16"/>
      <w:numFmt w:val="decimal"/>
      <w:lvlText w:val="%1."/>
      <w:lvlJc w:val="left"/>
      <w:pPr>
        <w:tabs>
          <w:tab w:val="num" w:pos="1095"/>
        </w:tabs>
        <w:ind w:left="1095" w:hanging="360"/>
      </w:pPr>
      <w:rPr>
        <w:rFonts w:hint="default"/>
        <w:strike w:val="0"/>
      </w:rPr>
    </w:lvl>
    <w:lvl w:ilvl="1" w:tplc="FFFFFFFF" w:tentative="1">
      <w:start w:val="1"/>
      <w:numFmt w:val="lowerLetter"/>
      <w:lvlText w:val="%2."/>
      <w:lvlJc w:val="left"/>
      <w:pPr>
        <w:ind w:left="1440" w:hanging="360"/>
      </w:pPr>
    </w:lvl>
    <w:lvl w:ilvl="2" w:tplc="04150011">
      <w:start w:val="1"/>
      <w:numFmt w:val="decimal"/>
      <w:lvlText w:val="%3)"/>
      <w:lvlJc w:val="left"/>
      <w:pPr>
        <w:ind w:left="1963"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17" w15:restartNumberingAfterBreak="0">
    <w:nsid w:val="25584854"/>
    <w:multiLevelType w:val="multilevel"/>
    <w:tmpl w:val="79C4E42E"/>
    <w:lvl w:ilvl="0">
      <w:start w:val="1"/>
      <w:numFmt w:val="decimal"/>
      <w:lvlText w:val="%1."/>
      <w:lvlJc w:val="left"/>
      <w:pPr>
        <w:tabs>
          <w:tab w:val="num" w:pos="502"/>
        </w:tabs>
        <w:ind w:left="502"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18"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2D53746C"/>
    <w:multiLevelType w:val="hybridMultilevel"/>
    <w:tmpl w:val="3B28C282"/>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 w15:restartNumberingAfterBreak="0">
    <w:nsid w:val="2E23302E"/>
    <w:multiLevelType w:val="hybridMultilevel"/>
    <w:tmpl w:val="1D86F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2522E13"/>
    <w:multiLevelType w:val="multilevel"/>
    <w:tmpl w:val="9998078A"/>
    <w:lvl w:ilvl="0">
      <w:start w:val="1"/>
      <w:numFmt w:val="decimal"/>
      <w:lvlText w:val="%1)"/>
      <w:lvlJc w:val="left"/>
      <w:pPr>
        <w:tabs>
          <w:tab w:val="num" w:pos="720"/>
        </w:tabs>
        <w:ind w:left="720" w:hanging="360"/>
      </w:pPr>
      <w:rPr>
        <w:rFonts w:ascii="Arial Narrow" w:hAnsi="Arial Narrow" w:cs="Symbol" w:hint="default"/>
        <w:color w:val="000000"/>
        <w:sz w:val="24"/>
        <w:szCs w:val="24"/>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1800"/>
        </w:tabs>
        <w:ind w:left="1800" w:hanging="360"/>
      </w:pPr>
      <w:rPr>
        <w:rFonts w:ascii="Arial" w:hAnsi="Arial"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 w15:restartNumberingAfterBreak="0">
    <w:nsid w:val="37197804"/>
    <w:multiLevelType w:val="hybridMultilevel"/>
    <w:tmpl w:val="2402B1D0"/>
    <w:lvl w:ilvl="0" w:tplc="12E64B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8" w15:restartNumberingAfterBreak="0">
    <w:nsid w:val="3DBC175A"/>
    <w:multiLevelType w:val="hybridMultilevel"/>
    <w:tmpl w:val="0EF8B3C0"/>
    <w:lvl w:ilvl="0" w:tplc="0415000F">
      <w:start w:val="1"/>
      <w:numFmt w:val="decimal"/>
      <w:lvlText w:val="%1."/>
      <w:lvlJc w:val="left"/>
      <w:pPr>
        <w:ind w:left="740" w:hanging="360"/>
      </w:pPr>
    </w:lvl>
    <w:lvl w:ilvl="1" w:tplc="5D5CFEF6">
      <w:start w:val="1"/>
      <w:numFmt w:val="lowerLetter"/>
      <w:lvlText w:val="%2)"/>
      <w:lvlJc w:val="left"/>
      <w:pPr>
        <w:ind w:left="1520" w:hanging="420"/>
      </w:pPr>
      <w:rPr>
        <w:rFonts w:hint="default"/>
        <w:color w:val="auto"/>
      </w:r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9" w15:restartNumberingAfterBreak="0">
    <w:nsid w:val="3F1243D7"/>
    <w:multiLevelType w:val="hybridMultilevel"/>
    <w:tmpl w:val="B78CFD78"/>
    <w:lvl w:ilvl="0" w:tplc="9C68B23E">
      <w:start w:val="1"/>
      <w:numFmt w:val="decimal"/>
      <w:lvlText w:val="%1."/>
      <w:lvlJc w:val="left"/>
      <w:pPr>
        <w:tabs>
          <w:tab w:val="num" w:pos="1095"/>
        </w:tabs>
        <w:ind w:left="1095" w:hanging="360"/>
      </w:pPr>
      <w:rPr>
        <w:strike w:val="0"/>
      </w:rPr>
    </w:lvl>
    <w:lvl w:ilvl="1" w:tplc="E320045A">
      <w:start w:val="16"/>
      <w:numFmt w:val="bullet"/>
      <w:lvlText w:val=""/>
      <w:lvlJc w:val="left"/>
      <w:pPr>
        <w:ind w:left="1815" w:hanging="360"/>
      </w:pPr>
      <w:rPr>
        <w:rFonts w:ascii="Symbol" w:eastAsia="Times New Roman" w:hAnsi="Symbol" w:cs="Arial Narrow" w:hint="default"/>
      </w:rPr>
    </w:lvl>
    <w:lvl w:ilvl="2" w:tplc="3CEC8C22">
      <w:start w:val="1"/>
      <w:numFmt w:val="decimal"/>
      <w:lvlText w:val="%3)"/>
      <w:lvlJc w:val="left"/>
      <w:pPr>
        <w:ind w:left="3060" w:hanging="705"/>
      </w:pPr>
      <w:rPr>
        <w:rFonts w:hint="default"/>
      </w:r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30" w15:restartNumberingAfterBreak="0">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54825D2"/>
    <w:multiLevelType w:val="multilevel"/>
    <w:tmpl w:val="79C4E42E"/>
    <w:lvl w:ilvl="0">
      <w:start w:val="1"/>
      <w:numFmt w:val="decimal"/>
      <w:lvlText w:val="%1."/>
      <w:lvlJc w:val="left"/>
      <w:pPr>
        <w:tabs>
          <w:tab w:val="num" w:pos="720"/>
        </w:tabs>
        <w:ind w:left="720"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2" w15:restartNumberingAfterBreak="0">
    <w:nsid w:val="558928B3"/>
    <w:multiLevelType w:val="hybridMultilevel"/>
    <w:tmpl w:val="1FA43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BC475C"/>
    <w:multiLevelType w:val="hybridMultilevel"/>
    <w:tmpl w:val="AF7EE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B80E79"/>
    <w:multiLevelType w:val="singleLevel"/>
    <w:tmpl w:val="00000026"/>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35" w15:restartNumberingAfterBreak="0">
    <w:nsid w:val="659B2DFE"/>
    <w:multiLevelType w:val="hybridMultilevel"/>
    <w:tmpl w:val="6310F3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6034F62"/>
    <w:multiLevelType w:val="hybridMultilevel"/>
    <w:tmpl w:val="FF0AB1D6"/>
    <w:lvl w:ilvl="0" w:tplc="D04A38D0">
      <w:start w:val="3"/>
      <w:numFmt w:val="decimal"/>
      <w:lvlText w:val="%1."/>
      <w:lvlJc w:val="left"/>
      <w:pPr>
        <w:ind w:left="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6C295F"/>
    <w:multiLevelType w:val="hybridMultilevel"/>
    <w:tmpl w:val="E47035F8"/>
    <w:lvl w:ilvl="0" w:tplc="113A22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E710CC1"/>
    <w:multiLevelType w:val="hybridMultilevel"/>
    <w:tmpl w:val="680CEE86"/>
    <w:lvl w:ilvl="0" w:tplc="F7B6C9D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5039853">
    <w:abstractNumId w:val="3"/>
  </w:num>
  <w:num w:numId="2" w16cid:durableId="848057605">
    <w:abstractNumId w:val="2"/>
  </w:num>
  <w:num w:numId="3" w16cid:durableId="1525511444">
    <w:abstractNumId w:val="29"/>
  </w:num>
  <w:num w:numId="4" w16cid:durableId="1251432609">
    <w:abstractNumId w:val="0"/>
  </w:num>
  <w:num w:numId="5" w16cid:durableId="1733767673">
    <w:abstractNumId w:val="1"/>
  </w:num>
  <w:num w:numId="6" w16cid:durableId="1791585357">
    <w:abstractNumId w:val="38"/>
  </w:num>
  <w:num w:numId="7" w16cid:durableId="185603883">
    <w:abstractNumId w:val="34"/>
  </w:num>
  <w:num w:numId="8" w16cid:durableId="755326307">
    <w:abstractNumId w:val="4"/>
  </w:num>
  <w:num w:numId="9" w16cid:durableId="1810584448">
    <w:abstractNumId w:val="12"/>
  </w:num>
  <w:num w:numId="10" w16cid:durableId="216670251">
    <w:abstractNumId w:val="32"/>
  </w:num>
  <w:num w:numId="11" w16cid:durableId="1441954546">
    <w:abstractNumId w:val="19"/>
  </w:num>
  <w:num w:numId="12" w16cid:durableId="2007316102">
    <w:abstractNumId w:val="16"/>
  </w:num>
  <w:num w:numId="13" w16cid:durableId="2089377864">
    <w:abstractNumId w:val="17"/>
  </w:num>
  <w:num w:numId="14" w16cid:durableId="1812093699">
    <w:abstractNumId w:val="26"/>
  </w:num>
  <w:num w:numId="15" w16cid:durableId="1014190849">
    <w:abstractNumId w:val="31"/>
  </w:num>
  <w:num w:numId="16" w16cid:durableId="307629595">
    <w:abstractNumId w:val="10"/>
  </w:num>
  <w:num w:numId="17" w16cid:durableId="1162352118">
    <w:abstractNumId w:val="27"/>
  </w:num>
  <w:num w:numId="18" w16cid:durableId="1030225996">
    <w:abstractNumId w:val="13"/>
  </w:num>
  <w:num w:numId="19" w16cid:durableId="1661938">
    <w:abstractNumId w:val="22"/>
  </w:num>
  <w:num w:numId="20" w16cid:durableId="254093912">
    <w:abstractNumId w:val="30"/>
  </w:num>
  <w:num w:numId="21" w16cid:durableId="878594777">
    <w:abstractNumId w:val="24"/>
  </w:num>
  <w:num w:numId="22" w16cid:durableId="915357906">
    <w:abstractNumId w:val="28"/>
  </w:num>
  <w:num w:numId="23" w16cid:durableId="74015050">
    <w:abstractNumId w:val="18"/>
  </w:num>
  <w:num w:numId="24" w16cid:durableId="544220798">
    <w:abstractNumId w:val="5"/>
  </w:num>
  <w:num w:numId="25" w16cid:durableId="220337159">
    <w:abstractNumId w:val="11"/>
  </w:num>
  <w:num w:numId="26" w16cid:durableId="650791126">
    <w:abstractNumId w:val="9"/>
  </w:num>
  <w:num w:numId="27" w16cid:durableId="796292133">
    <w:abstractNumId w:val="25"/>
  </w:num>
  <w:num w:numId="28" w16cid:durableId="381445446">
    <w:abstractNumId w:val="39"/>
  </w:num>
  <w:num w:numId="29" w16cid:durableId="412048814">
    <w:abstractNumId w:val="20"/>
  </w:num>
  <w:num w:numId="30" w16cid:durableId="2004506184">
    <w:abstractNumId w:val="33"/>
  </w:num>
  <w:num w:numId="31" w16cid:durableId="1267733737">
    <w:abstractNumId w:val="37"/>
  </w:num>
  <w:num w:numId="32" w16cid:durableId="59596760">
    <w:abstractNumId w:val="23"/>
  </w:num>
  <w:num w:numId="33" w16cid:durableId="2019887973">
    <w:abstractNumId w:val="36"/>
  </w:num>
  <w:num w:numId="34" w16cid:durableId="636683133">
    <w:abstractNumId w:val="7"/>
  </w:num>
  <w:num w:numId="35" w16cid:durableId="702752437">
    <w:abstractNumId w:val="14"/>
  </w:num>
  <w:num w:numId="36" w16cid:durableId="744299835">
    <w:abstractNumId w:val="15"/>
  </w:num>
  <w:num w:numId="37" w16cid:durableId="1393499113">
    <w:abstractNumId w:val="6"/>
  </w:num>
  <w:num w:numId="38" w16cid:durableId="1728214978">
    <w:abstractNumId w:val="35"/>
  </w:num>
  <w:num w:numId="39" w16cid:durableId="216012471">
    <w:abstractNumId w:val="21"/>
  </w:num>
  <w:num w:numId="40" w16cid:durableId="214041757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41"/>
    <w:rsid w:val="00036418"/>
    <w:rsid w:val="000A0E75"/>
    <w:rsid w:val="000C7417"/>
    <w:rsid w:val="000E3FEC"/>
    <w:rsid w:val="00127791"/>
    <w:rsid w:val="00155D2E"/>
    <w:rsid w:val="001B545C"/>
    <w:rsid w:val="001E0BE7"/>
    <w:rsid w:val="002330F7"/>
    <w:rsid w:val="00235E15"/>
    <w:rsid w:val="0024607B"/>
    <w:rsid w:val="002871C9"/>
    <w:rsid w:val="002E2CE7"/>
    <w:rsid w:val="002F1814"/>
    <w:rsid w:val="002F33A3"/>
    <w:rsid w:val="0031401A"/>
    <w:rsid w:val="003262C8"/>
    <w:rsid w:val="003510EA"/>
    <w:rsid w:val="00354067"/>
    <w:rsid w:val="00383244"/>
    <w:rsid w:val="00384B49"/>
    <w:rsid w:val="003A5287"/>
    <w:rsid w:val="003B0ACC"/>
    <w:rsid w:val="003C39EC"/>
    <w:rsid w:val="00414197"/>
    <w:rsid w:val="00434ABA"/>
    <w:rsid w:val="00440D41"/>
    <w:rsid w:val="00475C8F"/>
    <w:rsid w:val="004B7FF0"/>
    <w:rsid w:val="004D3544"/>
    <w:rsid w:val="004E2F99"/>
    <w:rsid w:val="00503E1D"/>
    <w:rsid w:val="00516570"/>
    <w:rsid w:val="00551065"/>
    <w:rsid w:val="00590513"/>
    <w:rsid w:val="005A76C5"/>
    <w:rsid w:val="005B30D1"/>
    <w:rsid w:val="005B357F"/>
    <w:rsid w:val="005B49C2"/>
    <w:rsid w:val="005C0013"/>
    <w:rsid w:val="005E0A5F"/>
    <w:rsid w:val="005E6D8B"/>
    <w:rsid w:val="00600C19"/>
    <w:rsid w:val="00623077"/>
    <w:rsid w:val="00676E05"/>
    <w:rsid w:val="006A6B0D"/>
    <w:rsid w:val="006B1EE5"/>
    <w:rsid w:val="006D4539"/>
    <w:rsid w:val="00735FFC"/>
    <w:rsid w:val="0075380E"/>
    <w:rsid w:val="007541E2"/>
    <w:rsid w:val="007F6365"/>
    <w:rsid w:val="007F7542"/>
    <w:rsid w:val="00802109"/>
    <w:rsid w:val="00805DD0"/>
    <w:rsid w:val="0081047C"/>
    <w:rsid w:val="00812120"/>
    <w:rsid w:val="00865913"/>
    <w:rsid w:val="00870E18"/>
    <w:rsid w:val="008735EE"/>
    <w:rsid w:val="00875A45"/>
    <w:rsid w:val="00897CF8"/>
    <w:rsid w:val="008A226D"/>
    <w:rsid w:val="008D5C0A"/>
    <w:rsid w:val="008E1B6A"/>
    <w:rsid w:val="0094606E"/>
    <w:rsid w:val="00956723"/>
    <w:rsid w:val="00977B69"/>
    <w:rsid w:val="00983EC1"/>
    <w:rsid w:val="00991667"/>
    <w:rsid w:val="00992046"/>
    <w:rsid w:val="009C0A01"/>
    <w:rsid w:val="009E2F23"/>
    <w:rsid w:val="009E44A3"/>
    <w:rsid w:val="00A23D4A"/>
    <w:rsid w:val="00A37C38"/>
    <w:rsid w:val="00A44E66"/>
    <w:rsid w:val="00A81314"/>
    <w:rsid w:val="00AE7A54"/>
    <w:rsid w:val="00B03416"/>
    <w:rsid w:val="00B70454"/>
    <w:rsid w:val="00B86CBF"/>
    <w:rsid w:val="00BF66EE"/>
    <w:rsid w:val="00BF7D60"/>
    <w:rsid w:val="00C06DD2"/>
    <w:rsid w:val="00C47E76"/>
    <w:rsid w:val="00C8225D"/>
    <w:rsid w:val="00CB0C3D"/>
    <w:rsid w:val="00CB29A7"/>
    <w:rsid w:val="00CF1953"/>
    <w:rsid w:val="00D306B2"/>
    <w:rsid w:val="00D40BD6"/>
    <w:rsid w:val="00D5348E"/>
    <w:rsid w:val="00DA3076"/>
    <w:rsid w:val="00DB1039"/>
    <w:rsid w:val="00DB44F4"/>
    <w:rsid w:val="00DE7AE0"/>
    <w:rsid w:val="00DF6D2E"/>
    <w:rsid w:val="00E533DD"/>
    <w:rsid w:val="00E63F82"/>
    <w:rsid w:val="00E72B03"/>
    <w:rsid w:val="00E7704E"/>
    <w:rsid w:val="00EA3C6A"/>
    <w:rsid w:val="00EB18CC"/>
    <w:rsid w:val="00EC041B"/>
    <w:rsid w:val="00F16DCF"/>
    <w:rsid w:val="00F17314"/>
    <w:rsid w:val="00F2382E"/>
    <w:rsid w:val="00F34D68"/>
    <w:rsid w:val="00F568F9"/>
    <w:rsid w:val="00F6701F"/>
    <w:rsid w:val="00FA68B3"/>
    <w:rsid w:val="00FE3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6A74"/>
  <w15:chartTrackingRefBased/>
  <w15:docId w15:val="{1B2D23AF-0BDF-4156-9877-EF70A7C1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513"/>
  </w:style>
  <w:style w:type="paragraph" w:styleId="Nagwek1">
    <w:name w:val="heading 1"/>
    <w:basedOn w:val="Normalny"/>
    <w:next w:val="Normalny"/>
    <w:link w:val="Nagwek1Znak1"/>
    <w:qFormat/>
    <w:rsid w:val="00440D41"/>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440D41"/>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440D4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uiPriority w:val="9"/>
    <w:semiHidden/>
    <w:rsid w:val="00440D41"/>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440D41"/>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rsid w:val="00440D41"/>
    <w:pPr>
      <w:spacing w:after="0" w:line="240" w:lineRule="auto"/>
      <w:ind w:left="720"/>
      <w:contextualSpacing/>
    </w:pPr>
    <w:rPr>
      <w:sz w:val="24"/>
      <w:szCs w:val="24"/>
      <w:lang w:eastAsia="pl-PL"/>
    </w:rPr>
  </w:style>
  <w:style w:type="character" w:customStyle="1" w:styleId="Nagwek1Znak1">
    <w:name w:val="Nagłówek 1 Znak1"/>
    <w:link w:val="Nagwek1"/>
    <w:locked/>
    <w:rsid w:val="00440D41"/>
    <w:rPr>
      <w:rFonts w:ascii="Arial" w:eastAsia="Times New Roman" w:hAnsi="Arial" w:cs="Times New Roman"/>
      <w:b/>
      <w:bCs/>
      <w:color w:val="000000"/>
      <w:lang w:val="x-none" w:eastAsia="x-none"/>
    </w:rPr>
  </w:style>
  <w:style w:type="character" w:customStyle="1" w:styleId="Nagwek2Znak1">
    <w:name w:val="Nagłówek 2 Znak1"/>
    <w:link w:val="Nagwek2"/>
    <w:locked/>
    <w:rsid w:val="00440D41"/>
    <w:rPr>
      <w:rFonts w:ascii="Arial" w:eastAsia="Times New Roman" w:hAnsi="Arial" w:cs="Times New Roman"/>
      <w:b/>
      <w:bCs/>
      <w:i/>
      <w:iCs/>
      <w:sz w:val="28"/>
      <w:szCs w:val="28"/>
      <w:lang w:val="x-none" w:eastAsia="x-none"/>
    </w:rPr>
  </w:style>
  <w:style w:type="numbering" w:styleId="1ai">
    <w:name w:val="Outline List 1"/>
    <w:basedOn w:val="Bezlisty"/>
    <w:unhideWhenUsed/>
    <w:rsid w:val="00440D41"/>
    <w:pPr>
      <w:numPr>
        <w:numId w:val="1"/>
      </w:numPr>
    </w:pPr>
  </w:style>
  <w:style w:type="numbering" w:customStyle="1" w:styleId="1ai2">
    <w:name w:val="1 / a / i2"/>
    <w:basedOn w:val="Bezlisty"/>
    <w:next w:val="1ai"/>
    <w:rsid w:val="00440D41"/>
    <w:pPr>
      <w:numPr>
        <w:numId w:val="8"/>
      </w:numPr>
    </w:pPr>
  </w:style>
  <w:style w:type="paragraph" w:styleId="Tekstprzypisukocowego">
    <w:name w:val="endnote text"/>
    <w:basedOn w:val="Normalny"/>
    <w:link w:val="TekstprzypisukocowegoZnak"/>
    <w:uiPriority w:val="99"/>
    <w:semiHidden/>
    <w:unhideWhenUsed/>
    <w:rsid w:val="00BF7D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7D60"/>
    <w:rPr>
      <w:sz w:val="20"/>
      <w:szCs w:val="20"/>
    </w:rPr>
  </w:style>
  <w:style w:type="character" w:styleId="Odwoanieprzypisukocowego">
    <w:name w:val="endnote reference"/>
    <w:basedOn w:val="Domylnaczcionkaakapitu"/>
    <w:uiPriority w:val="99"/>
    <w:semiHidden/>
    <w:unhideWhenUsed/>
    <w:rsid w:val="00BF7D60"/>
    <w:rPr>
      <w:vertAlign w:val="superscript"/>
    </w:rPr>
  </w:style>
  <w:style w:type="paragraph" w:styleId="Tekstpodstawowy">
    <w:name w:val="Body Text"/>
    <w:basedOn w:val="Normalny"/>
    <w:link w:val="TekstpodstawowyZnak"/>
    <w:uiPriority w:val="1"/>
    <w:qFormat/>
    <w:rsid w:val="005B30D1"/>
    <w:pPr>
      <w:widowControl w:val="0"/>
      <w:autoSpaceDE w:val="0"/>
      <w:autoSpaceDN w:val="0"/>
      <w:spacing w:after="0" w:line="240" w:lineRule="auto"/>
      <w:ind w:left="679"/>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5B30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8882">
      <w:bodyDiv w:val="1"/>
      <w:marLeft w:val="0"/>
      <w:marRight w:val="0"/>
      <w:marTop w:val="0"/>
      <w:marBottom w:val="0"/>
      <w:divBdr>
        <w:top w:val="none" w:sz="0" w:space="0" w:color="auto"/>
        <w:left w:val="none" w:sz="0" w:space="0" w:color="auto"/>
        <w:bottom w:val="none" w:sz="0" w:space="0" w:color="auto"/>
        <w:right w:val="none" w:sz="0" w:space="0" w:color="auto"/>
      </w:divBdr>
      <w:divsChild>
        <w:div w:id="2119518674">
          <w:marLeft w:val="0"/>
          <w:marRight w:val="0"/>
          <w:marTop w:val="0"/>
          <w:marBottom w:val="0"/>
          <w:divBdr>
            <w:top w:val="none" w:sz="0" w:space="0" w:color="auto"/>
            <w:left w:val="none" w:sz="0" w:space="0" w:color="auto"/>
            <w:bottom w:val="none" w:sz="0" w:space="0" w:color="auto"/>
            <w:right w:val="none" w:sz="0" w:space="0" w:color="auto"/>
          </w:divBdr>
        </w:div>
        <w:div w:id="768234764">
          <w:marLeft w:val="0"/>
          <w:marRight w:val="0"/>
          <w:marTop w:val="0"/>
          <w:marBottom w:val="0"/>
          <w:divBdr>
            <w:top w:val="none" w:sz="0" w:space="0" w:color="auto"/>
            <w:left w:val="none" w:sz="0" w:space="0" w:color="auto"/>
            <w:bottom w:val="none" w:sz="0" w:space="0" w:color="auto"/>
            <w:right w:val="none" w:sz="0" w:space="0" w:color="auto"/>
          </w:divBdr>
          <w:divsChild>
            <w:div w:id="207886709">
              <w:marLeft w:val="0"/>
              <w:marRight w:val="0"/>
              <w:marTop w:val="0"/>
              <w:marBottom w:val="0"/>
              <w:divBdr>
                <w:top w:val="none" w:sz="0" w:space="0" w:color="auto"/>
                <w:left w:val="none" w:sz="0" w:space="0" w:color="auto"/>
                <w:bottom w:val="none" w:sz="0" w:space="0" w:color="auto"/>
                <w:right w:val="none" w:sz="0" w:space="0" w:color="auto"/>
              </w:divBdr>
            </w:div>
          </w:divsChild>
        </w:div>
        <w:div w:id="233053679">
          <w:marLeft w:val="0"/>
          <w:marRight w:val="0"/>
          <w:marTop w:val="0"/>
          <w:marBottom w:val="0"/>
          <w:divBdr>
            <w:top w:val="none" w:sz="0" w:space="0" w:color="auto"/>
            <w:left w:val="none" w:sz="0" w:space="0" w:color="auto"/>
            <w:bottom w:val="none" w:sz="0" w:space="0" w:color="auto"/>
            <w:right w:val="none" w:sz="0" w:space="0" w:color="auto"/>
          </w:divBdr>
          <w:divsChild>
            <w:div w:id="1191411484">
              <w:marLeft w:val="0"/>
              <w:marRight w:val="0"/>
              <w:marTop w:val="0"/>
              <w:marBottom w:val="0"/>
              <w:divBdr>
                <w:top w:val="none" w:sz="0" w:space="0" w:color="auto"/>
                <w:left w:val="none" w:sz="0" w:space="0" w:color="auto"/>
                <w:bottom w:val="none" w:sz="0" w:space="0" w:color="auto"/>
                <w:right w:val="none" w:sz="0" w:space="0" w:color="auto"/>
              </w:divBdr>
            </w:div>
            <w:div w:id="749427547">
              <w:marLeft w:val="0"/>
              <w:marRight w:val="0"/>
              <w:marTop w:val="0"/>
              <w:marBottom w:val="0"/>
              <w:divBdr>
                <w:top w:val="none" w:sz="0" w:space="0" w:color="auto"/>
                <w:left w:val="none" w:sz="0" w:space="0" w:color="auto"/>
                <w:bottom w:val="none" w:sz="0" w:space="0" w:color="auto"/>
                <w:right w:val="none" w:sz="0" w:space="0" w:color="auto"/>
              </w:divBdr>
              <w:divsChild>
                <w:div w:id="2082827536">
                  <w:marLeft w:val="0"/>
                  <w:marRight w:val="0"/>
                  <w:marTop w:val="0"/>
                  <w:marBottom w:val="0"/>
                  <w:divBdr>
                    <w:top w:val="none" w:sz="0" w:space="0" w:color="auto"/>
                    <w:left w:val="none" w:sz="0" w:space="0" w:color="auto"/>
                    <w:bottom w:val="none" w:sz="0" w:space="0" w:color="auto"/>
                    <w:right w:val="none" w:sz="0" w:space="0" w:color="auto"/>
                  </w:divBdr>
                </w:div>
              </w:divsChild>
            </w:div>
            <w:div w:id="1525702949">
              <w:marLeft w:val="0"/>
              <w:marRight w:val="0"/>
              <w:marTop w:val="0"/>
              <w:marBottom w:val="0"/>
              <w:divBdr>
                <w:top w:val="none" w:sz="0" w:space="0" w:color="auto"/>
                <w:left w:val="none" w:sz="0" w:space="0" w:color="auto"/>
                <w:bottom w:val="none" w:sz="0" w:space="0" w:color="auto"/>
                <w:right w:val="none" w:sz="0" w:space="0" w:color="auto"/>
              </w:divBdr>
              <w:divsChild>
                <w:div w:id="1482693326">
                  <w:marLeft w:val="0"/>
                  <w:marRight w:val="0"/>
                  <w:marTop w:val="0"/>
                  <w:marBottom w:val="0"/>
                  <w:divBdr>
                    <w:top w:val="none" w:sz="0" w:space="0" w:color="auto"/>
                    <w:left w:val="none" w:sz="0" w:space="0" w:color="auto"/>
                    <w:bottom w:val="none" w:sz="0" w:space="0" w:color="auto"/>
                    <w:right w:val="none" w:sz="0" w:space="0" w:color="auto"/>
                  </w:divBdr>
                </w:div>
              </w:divsChild>
            </w:div>
            <w:div w:id="626206381">
              <w:marLeft w:val="0"/>
              <w:marRight w:val="0"/>
              <w:marTop w:val="0"/>
              <w:marBottom w:val="0"/>
              <w:divBdr>
                <w:top w:val="none" w:sz="0" w:space="0" w:color="auto"/>
                <w:left w:val="none" w:sz="0" w:space="0" w:color="auto"/>
                <w:bottom w:val="none" w:sz="0" w:space="0" w:color="auto"/>
                <w:right w:val="none" w:sz="0" w:space="0" w:color="auto"/>
              </w:divBdr>
              <w:divsChild>
                <w:div w:id="2010866756">
                  <w:marLeft w:val="0"/>
                  <w:marRight w:val="0"/>
                  <w:marTop w:val="0"/>
                  <w:marBottom w:val="0"/>
                  <w:divBdr>
                    <w:top w:val="none" w:sz="0" w:space="0" w:color="auto"/>
                    <w:left w:val="none" w:sz="0" w:space="0" w:color="auto"/>
                    <w:bottom w:val="none" w:sz="0" w:space="0" w:color="auto"/>
                    <w:right w:val="none" w:sz="0" w:space="0" w:color="auto"/>
                  </w:divBdr>
                </w:div>
              </w:divsChild>
            </w:div>
            <w:div w:id="56126111">
              <w:marLeft w:val="0"/>
              <w:marRight w:val="0"/>
              <w:marTop w:val="0"/>
              <w:marBottom w:val="0"/>
              <w:divBdr>
                <w:top w:val="none" w:sz="0" w:space="0" w:color="auto"/>
                <w:left w:val="none" w:sz="0" w:space="0" w:color="auto"/>
                <w:bottom w:val="none" w:sz="0" w:space="0" w:color="auto"/>
                <w:right w:val="none" w:sz="0" w:space="0" w:color="auto"/>
              </w:divBdr>
              <w:divsChild>
                <w:div w:id="1397778836">
                  <w:marLeft w:val="0"/>
                  <w:marRight w:val="0"/>
                  <w:marTop w:val="0"/>
                  <w:marBottom w:val="0"/>
                  <w:divBdr>
                    <w:top w:val="none" w:sz="0" w:space="0" w:color="auto"/>
                    <w:left w:val="none" w:sz="0" w:space="0" w:color="auto"/>
                    <w:bottom w:val="none" w:sz="0" w:space="0" w:color="auto"/>
                    <w:right w:val="none" w:sz="0" w:space="0" w:color="auto"/>
                  </w:divBdr>
                </w:div>
              </w:divsChild>
            </w:div>
            <w:div w:id="1222138013">
              <w:marLeft w:val="0"/>
              <w:marRight w:val="0"/>
              <w:marTop w:val="0"/>
              <w:marBottom w:val="0"/>
              <w:divBdr>
                <w:top w:val="none" w:sz="0" w:space="0" w:color="auto"/>
                <w:left w:val="none" w:sz="0" w:space="0" w:color="auto"/>
                <w:bottom w:val="none" w:sz="0" w:space="0" w:color="auto"/>
                <w:right w:val="none" w:sz="0" w:space="0" w:color="auto"/>
              </w:divBdr>
              <w:divsChild>
                <w:div w:id="2063627698">
                  <w:marLeft w:val="0"/>
                  <w:marRight w:val="0"/>
                  <w:marTop w:val="0"/>
                  <w:marBottom w:val="0"/>
                  <w:divBdr>
                    <w:top w:val="none" w:sz="0" w:space="0" w:color="auto"/>
                    <w:left w:val="none" w:sz="0" w:space="0" w:color="auto"/>
                    <w:bottom w:val="none" w:sz="0" w:space="0" w:color="auto"/>
                    <w:right w:val="none" w:sz="0" w:space="0" w:color="auto"/>
                  </w:divBdr>
                </w:div>
              </w:divsChild>
            </w:div>
            <w:div w:id="1505633787">
              <w:marLeft w:val="0"/>
              <w:marRight w:val="0"/>
              <w:marTop w:val="0"/>
              <w:marBottom w:val="0"/>
              <w:divBdr>
                <w:top w:val="none" w:sz="0" w:space="0" w:color="auto"/>
                <w:left w:val="none" w:sz="0" w:space="0" w:color="auto"/>
                <w:bottom w:val="none" w:sz="0" w:space="0" w:color="auto"/>
                <w:right w:val="none" w:sz="0" w:space="0" w:color="auto"/>
              </w:divBdr>
              <w:divsChild>
                <w:div w:id="873037558">
                  <w:marLeft w:val="0"/>
                  <w:marRight w:val="0"/>
                  <w:marTop w:val="0"/>
                  <w:marBottom w:val="0"/>
                  <w:divBdr>
                    <w:top w:val="none" w:sz="0" w:space="0" w:color="auto"/>
                    <w:left w:val="none" w:sz="0" w:space="0" w:color="auto"/>
                    <w:bottom w:val="none" w:sz="0" w:space="0" w:color="auto"/>
                    <w:right w:val="none" w:sz="0" w:space="0" w:color="auto"/>
                  </w:divBdr>
                </w:div>
              </w:divsChild>
            </w:div>
            <w:div w:id="1613397985">
              <w:marLeft w:val="0"/>
              <w:marRight w:val="0"/>
              <w:marTop w:val="0"/>
              <w:marBottom w:val="0"/>
              <w:divBdr>
                <w:top w:val="none" w:sz="0" w:space="0" w:color="auto"/>
                <w:left w:val="none" w:sz="0" w:space="0" w:color="auto"/>
                <w:bottom w:val="none" w:sz="0" w:space="0" w:color="auto"/>
                <w:right w:val="none" w:sz="0" w:space="0" w:color="auto"/>
              </w:divBdr>
              <w:divsChild>
                <w:div w:id="6341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848">
          <w:marLeft w:val="0"/>
          <w:marRight w:val="0"/>
          <w:marTop w:val="0"/>
          <w:marBottom w:val="0"/>
          <w:divBdr>
            <w:top w:val="none" w:sz="0" w:space="0" w:color="auto"/>
            <w:left w:val="none" w:sz="0" w:space="0" w:color="auto"/>
            <w:bottom w:val="none" w:sz="0" w:space="0" w:color="auto"/>
            <w:right w:val="none" w:sz="0" w:space="0" w:color="auto"/>
          </w:divBdr>
          <w:divsChild>
            <w:div w:id="1606962272">
              <w:marLeft w:val="0"/>
              <w:marRight w:val="0"/>
              <w:marTop w:val="0"/>
              <w:marBottom w:val="0"/>
              <w:divBdr>
                <w:top w:val="none" w:sz="0" w:space="0" w:color="auto"/>
                <w:left w:val="none" w:sz="0" w:space="0" w:color="auto"/>
                <w:bottom w:val="none" w:sz="0" w:space="0" w:color="auto"/>
                <w:right w:val="none" w:sz="0" w:space="0" w:color="auto"/>
              </w:divBdr>
            </w:div>
          </w:divsChild>
        </w:div>
        <w:div w:id="933438723">
          <w:marLeft w:val="0"/>
          <w:marRight w:val="0"/>
          <w:marTop w:val="0"/>
          <w:marBottom w:val="0"/>
          <w:divBdr>
            <w:top w:val="none" w:sz="0" w:space="0" w:color="auto"/>
            <w:left w:val="none" w:sz="0" w:space="0" w:color="auto"/>
            <w:bottom w:val="none" w:sz="0" w:space="0" w:color="auto"/>
            <w:right w:val="none" w:sz="0" w:space="0" w:color="auto"/>
          </w:divBdr>
          <w:divsChild>
            <w:div w:id="1985547203">
              <w:marLeft w:val="0"/>
              <w:marRight w:val="0"/>
              <w:marTop w:val="0"/>
              <w:marBottom w:val="0"/>
              <w:divBdr>
                <w:top w:val="none" w:sz="0" w:space="0" w:color="auto"/>
                <w:left w:val="none" w:sz="0" w:space="0" w:color="auto"/>
                <w:bottom w:val="none" w:sz="0" w:space="0" w:color="auto"/>
                <w:right w:val="none" w:sz="0" w:space="0" w:color="auto"/>
              </w:divBdr>
            </w:div>
          </w:divsChild>
        </w:div>
        <w:div w:id="969893712">
          <w:marLeft w:val="0"/>
          <w:marRight w:val="0"/>
          <w:marTop w:val="0"/>
          <w:marBottom w:val="0"/>
          <w:divBdr>
            <w:top w:val="none" w:sz="0" w:space="0" w:color="auto"/>
            <w:left w:val="none" w:sz="0" w:space="0" w:color="auto"/>
            <w:bottom w:val="none" w:sz="0" w:space="0" w:color="auto"/>
            <w:right w:val="none" w:sz="0" w:space="0" w:color="auto"/>
          </w:divBdr>
          <w:divsChild>
            <w:div w:id="18845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20</Pages>
  <Words>9906</Words>
  <Characters>59441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2022-10-21T12:01:00Z</dcterms:created>
  <dcterms:modified xsi:type="dcterms:W3CDTF">2022-11-15T12:47:00Z</dcterms:modified>
</cp:coreProperties>
</file>