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4" w:rsidRPr="002F489E" w:rsidRDefault="00A07B84" w:rsidP="004D5269">
      <w:pPr>
        <w:jc w:val="right"/>
        <w:rPr>
          <w:rFonts w:ascii="Arial" w:hAnsi="Arial" w:cs="Arial"/>
          <w:b/>
          <w:sz w:val="26"/>
        </w:rPr>
      </w:pPr>
      <w:r w:rsidRPr="00C2691B">
        <w:rPr>
          <w:rFonts w:ascii="Arial" w:eastAsia="Times New Roman" w:hAnsi="Arial" w:cs="Arial"/>
          <w:szCs w:val="24"/>
        </w:rPr>
        <w:t xml:space="preserve">           </w:t>
      </w:r>
      <w:r w:rsidR="006C4A04" w:rsidRPr="00C2691B">
        <w:rPr>
          <w:rFonts w:ascii="Arial" w:eastAsia="Times New Roman" w:hAnsi="Arial" w:cs="Arial"/>
          <w:szCs w:val="24"/>
        </w:rPr>
        <w:t xml:space="preserve">    </w:t>
      </w:r>
      <w:r w:rsidRPr="002F489E">
        <w:rPr>
          <w:rFonts w:ascii="Arial" w:hAnsi="Arial" w:cs="Arial"/>
          <w:b/>
          <w:sz w:val="26"/>
        </w:rPr>
        <w:t xml:space="preserve">ZAŁĄCZNIK NR  1 </w:t>
      </w:r>
    </w:p>
    <w:p w:rsidR="00F84D80" w:rsidRPr="002F489E" w:rsidRDefault="00F84D80" w:rsidP="004E3E91">
      <w:pPr>
        <w:jc w:val="center"/>
        <w:rPr>
          <w:rFonts w:ascii="Arial" w:hAnsi="Arial" w:cs="Arial"/>
          <w:b/>
          <w:sz w:val="26"/>
        </w:rPr>
      </w:pPr>
    </w:p>
    <w:p w:rsidR="00F84D80" w:rsidRPr="002F489E" w:rsidRDefault="002F489E" w:rsidP="002F489E">
      <w:pPr>
        <w:tabs>
          <w:tab w:val="left" w:pos="3780"/>
        </w:tabs>
        <w:rPr>
          <w:rFonts w:ascii="Arial" w:hAnsi="Arial" w:cs="Arial"/>
          <w:szCs w:val="24"/>
        </w:rPr>
      </w:pPr>
      <w:r w:rsidRPr="002F489E">
        <w:rPr>
          <w:rFonts w:ascii="Arial" w:hAnsi="Arial" w:cs="Arial"/>
          <w:sz w:val="26"/>
        </w:rPr>
        <w:tab/>
      </w:r>
    </w:p>
    <w:p w:rsidR="003A62A0" w:rsidRPr="002F489E" w:rsidRDefault="003A62A0" w:rsidP="003A62A0">
      <w:pPr>
        <w:pStyle w:val="Akapitzlist"/>
        <w:numPr>
          <w:ilvl w:val="0"/>
          <w:numId w:val="1"/>
        </w:numPr>
        <w:tabs>
          <w:tab w:val="left" w:pos="560"/>
        </w:tabs>
        <w:rPr>
          <w:rFonts w:ascii="Arial" w:hAnsi="Arial" w:cs="Arial"/>
          <w:b/>
          <w:sz w:val="28"/>
          <w:szCs w:val="28"/>
          <w:u w:val="single"/>
        </w:rPr>
      </w:pPr>
      <w:r w:rsidRPr="002F489E">
        <w:rPr>
          <w:rFonts w:ascii="Arial" w:hAnsi="Arial" w:cs="Arial"/>
          <w:b/>
          <w:sz w:val="28"/>
          <w:szCs w:val="28"/>
          <w:u w:val="single"/>
        </w:rPr>
        <w:t xml:space="preserve"> PRZEDMIOT  ZAMÓWIENIA:</w:t>
      </w:r>
    </w:p>
    <w:p w:rsidR="003D717A" w:rsidRDefault="007D65EA" w:rsidP="00C57027">
      <w:pPr>
        <w:tabs>
          <w:tab w:val="left" w:pos="560"/>
        </w:tabs>
        <w:ind w:left="534"/>
        <w:rPr>
          <w:rFonts w:ascii="Arial" w:hAnsi="Arial" w:cs="Arial"/>
          <w:b/>
          <w:sz w:val="28"/>
          <w:szCs w:val="28"/>
        </w:rPr>
      </w:pPr>
      <w:r w:rsidRPr="002F489E">
        <w:rPr>
          <w:rFonts w:ascii="Arial" w:hAnsi="Arial" w:cs="Arial"/>
          <w:b/>
          <w:sz w:val="28"/>
          <w:szCs w:val="28"/>
        </w:rPr>
        <w:t xml:space="preserve">Dostawa </w:t>
      </w:r>
      <w:r w:rsidR="00C57027">
        <w:rPr>
          <w:rFonts w:ascii="Arial" w:hAnsi="Arial" w:cs="Arial"/>
          <w:b/>
          <w:sz w:val="28"/>
          <w:szCs w:val="28"/>
        </w:rPr>
        <w:t>4</w:t>
      </w:r>
      <w:r w:rsidR="00B47899">
        <w:rPr>
          <w:rFonts w:ascii="Arial" w:hAnsi="Arial" w:cs="Arial"/>
          <w:b/>
          <w:sz w:val="28"/>
          <w:szCs w:val="28"/>
        </w:rPr>
        <w:t xml:space="preserve"> </w:t>
      </w:r>
      <w:r w:rsidR="00C57027">
        <w:rPr>
          <w:rFonts w:ascii="Arial" w:hAnsi="Arial" w:cs="Arial"/>
          <w:b/>
          <w:sz w:val="28"/>
          <w:szCs w:val="28"/>
        </w:rPr>
        <w:t>zestawów dwubutlowych (</w:t>
      </w:r>
      <w:proofErr w:type="spellStart"/>
      <w:r w:rsidR="00C57027">
        <w:rPr>
          <w:rFonts w:ascii="Arial" w:hAnsi="Arial" w:cs="Arial"/>
          <w:b/>
          <w:sz w:val="28"/>
          <w:szCs w:val="28"/>
        </w:rPr>
        <w:t>Twinset</w:t>
      </w:r>
      <w:proofErr w:type="spellEnd"/>
      <w:r w:rsidR="00C57027">
        <w:rPr>
          <w:rFonts w:ascii="Arial" w:hAnsi="Arial" w:cs="Arial"/>
          <w:b/>
          <w:sz w:val="28"/>
          <w:szCs w:val="28"/>
        </w:rPr>
        <w:t>) z osprzętem</w:t>
      </w:r>
    </w:p>
    <w:p w:rsidR="00C57027" w:rsidRPr="002F489E" w:rsidRDefault="00C57027" w:rsidP="00C57027">
      <w:pPr>
        <w:tabs>
          <w:tab w:val="left" w:pos="560"/>
        </w:tabs>
        <w:ind w:left="534"/>
        <w:rPr>
          <w:rFonts w:ascii="Arial" w:hAnsi="Arial" w:cs="Arial"/>
          <w:szCs w:val="24"/>
        </w:rPr>
      </w:pPr>
    </w:p>
    <w:p w:rsidR="00A90B4D" w:rsidRDefault="00A90B4D" w:rsidP="00C57027">
      <w:pPr>
        <w:widowControl/>
        <w:suppressAutoHyphens w:val="0"/>
        <w:spacing w:after="200" w:line="276" w:lineRule="auto"/>
        <w:ind w:left="36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57027" w:rsidRPr="00C57027" w:rsidRDefault="00C57027" w:rsidP="00C57027">
      <w:pPr>
        <w:widowControl/>
        <w:suppressAutoHyphens w:val="0"/>
        <w:spacing w:after="200" w:line="276" w:lineRule="auto"/>
        <w:ind w:left="36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C57027">
        <w:rPr>
          <w:rFonts w:ascii="Arial" w:eastAsia="Calibri" w:hAnsi="Arial" w:cs="Arial"/>
          <w:b/>
          <w:sz w:val="28"/>
          <w:szCs w:val="28"/>
          <w:lang w:eastAsia="en-US"/>
        </w:rPr>
        <w:t xml:space="preserve">W skład </w:t>
      </w:r>
      <w:r w:rsidR="00A756EB">
        <w:rPr>
          <w:rFonts w:ascii="Arial" w:eastAsia="Calibri" w:hAnsi="Arial" w:cs="Arial"/>
          <w:b/>
          <w:sz w:val="28"/>
          <w:szCs w:val="28"/>
          <w:lang w:eastAsia="en-US"/>
        </w:rPr>
        <w:t>1 zestawu/</w:t>
      </w:r>
      <w:r w:rsidRPr="00C57027">
        <w:rPr>
          <w:rFonts w:ascii="Arial" w:eastAsia="Calibri" w:hAnsi="Arial" w:cs="Arial"/>
          <w:b/>
          <w:sz w:val="28"/>
          <w:szCs w:val="28"/>
          <w:lang w:eastAsia="en-US"/>
        </w:rPr>
        <w:t>kompletu wchodzi:</w:t>
      </w:r>
    </w:p>
    <w:p w:rsidR="00C57027" w:rsidRPr="00392BFA" w:rsidRDefault="00C57027" w:rsidP="00C57027">
      <w:pPr>
        <w:widowControl/>
        <w:suppressAutoHyphens w:val="0"/>
        <w:spacing w:line="276" w:lineRule="auto"/>
        <w:ind w:left="360"/>
        <w:contextualSpacing/>
        <w:rPr>
          <w:rFonts w:ascii="Arial" w:eastAsia="Calibri" w:hAnsi="Arial" w:cs="Arial"/>
          <w:b/>
          <w:szCs w:val="24"/>
          <w:lang w:eastAsia="en-US"/>
        </w:rPr>
      </w:pPr>
    </w:p>
    <w:p w:rsidR="00392BFA" w:rsidRPr="00D41D59" w:rsidRDefault="00C57027" w:rsidP="00FC45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4"/>
        </w:rPr>
      </w:pPr>
      <w:r w:rsidRPr="00392BFA">
        <w:rPr>
          <w:rFonts w:ascii="Arial" w:eastAsia="Times New Roman" w:hAnsi="Arial" w:cs="Arial"/>
          <w:szCs w:val="24"/>
        </w:rPr>
        <w:t xml:space="preserve">1. </w:t>
      </w:r>
      <w:r w:rsidR="00FC456B" w:rsidRPr="00D41D59">
        <w:rPr>
          <w:rFonts w:ascii="Arial" w:eastAsia="Times New Roman" w:hAnsi="Arial" w:cs="Arial"/>
          <w:szCs w:val="24"/>
        </w:rPr>
        <w:t xml:space="preserve">Butle </w:t>
      </w:r>
      <w:proofErr w:type="spellStart"/>
      <w:r w:rsidR="00FC456B" w:rsidRPr="00D41D59">
        <w:rPr>
          <w:rFonts w:ascii="Arial" w:eastAsia="Times New Roman" w:hAnsi="Arial" w:cs="Arial"/>
          <w:szCs w:val="24"/>
        </w:rPr>
        <w:t>twinset</w:t>
      </w:r>
      <w:proofErr w:type="spellEnd"/>
      <w:r w:rsidR="00FC456B" w:rsidRPr="00D41D59">
        <w:rPr>
          <w:rFonts w:ascii="Arial" w:eastAsia="Times New Roman" w:hAnsi="Arial" w:cs="Arial"/>
          <w:szCs w:val="24"/>
        </w:rPr>
        <w:t xml:space="preserve"> 2x12lit ~232bar, płaskodenne butle stalowe;</w:t>
      </w:r>
    </w:p>
    <w:p w:rsidR="001C1876" w:rsidRPr="00D41D59" w:rsidRDefault="001C1876" w:rsidP="00FC45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4"/>
        </w:rPr>
      </w:pPr>
      <w:r w:rsidRPr="00D41D59">
        <w:rPr>
          <w:rFonts w:ascii="Arial" w:eastAsia="Times New Roman" w:hAnsi="Arial" w:cs="Arial"/>
          <w:szCs w:val="24"/>
        </w:rPr>
        <w:t xml:space="preserve">2. Skrzydło </w:t>
      </w:r>
      <w:proofErr w:type="spellStart"/>
      <w:r w:rsidRPr="00D41D59">
        <w:rPr>
          <w:rFonts w:ascii="Arial" w:eastAsia="Times New Roman" w:hAnsi="Arial" w:cs="Arial"/>
          <w:szCs w:val="24"/>
        </w:rPr>
        <w:t>jacket</w:t>
      </w:r>
      <w:proofErr w:type="spellEnd"/>
      <w:r w:rsidRPr="00D41D59">
        <w:rPr>
          <w:rFonts w:ascii="Arial" w:eastAsia="Times New Roman" w:hAnsi="Arial" w:cs="Arial"/>
          <w:szCs w:val="24"/>
        </w:rPr>
        <w:t xml:space="preserve"> – Skrzydło hybrydowe: wyporność: 45 funtów – 60 funtów z płytą, regulowane i wygodne naramienniki.</w:t>
      </w:r>
      <w:r w:rsidR="00392BFA" w:rsidRPr="00D41D59">
        <w:rPr>
          <w:rFonts w:ascii="Arial" w:hAnsi="Arial" w:cs="Arial"/>
        </w:rPr>
        <w:t xml:space="preserve">  </w:t>
      </w:r>
      <w:r w:rsidR="00FC456B" w:rsidRPr="00D41D59">
        <w:rPr>
          <w:rFonts w:ascii="Arial" w:hAnsi="Arial" w:cs="Arial"/>
          <w:u w:val="single"/>
        </w:rPr>
        <w:t>Model:</w:t>
      </w:r>
      <w:r w:rsidR="00FC456B" w:rsidRPr="00D41D59">
        <w:rPr>
          <w:rFonts w:ascii="Arial" w:hAnsi="Arial" w:cs="Arial"/>
        </w:rPr>
        <w:t xml:space="preserve"> </w:t>
      </w:r>
      <w:r w:rsidR="00392BFA" w:rsidRPr="00D41D59">
        <w:rPr>
          <w:rFonts w:ascii="Arial" w:eastAsia="Times New Roman" w:hAnsi="Arial" w:cs="Arial"/>
          <w:szCs w:val="24"/>
        </w:rPr>
        <w:t xml:space="preserve">OMS Skrzydło </w:t>
      </w:r>
      <w:proofErr w:type="spellStart"/>
      <w:r w:rsidR="00392BFA" w:rsidRPr="00D41D59">
        <w:rPr>
          <w:rFonts w:ascii="Arial" w:eastAsia="Times New Roman" w:hAnsi="Arial" w:cs="Arial"/>
          <w:szCs w:val="24"/>
        </w:rPr>
        <w:t>Deep</w:t>
      </w:r>
      <w:proofErr w:type="spellEnd"/>
      <w:r w:rsidR="00392BFA" w:rsidRPr="00D41D59">
        <w:rPr>
          <w:rFonts w:ascii="Arial" w:eastAsia="Times New Roman" w:hAnsi="Arial" w:cs="Arial"/>
          <w:szCs w:val="24"/>
        </w:rPr>
        <w:t xml:space="preserve"> Ocean 2.0 </w:t>
      </w:r>
      <w:r w:rsidR="00D41D59" w:rsidRPr="00D41D59">
        <w:rPr>
          <w:rFonts w:ascii="Arial" w:eastAsia="Times New Roman" w:hAnsi="Arial" w:cs="Arial"/>
          <w:szCs w:val="24"/>
        </w:rPr>
        <w:t xml:space="preserve">                   </w:t>
      </w:r>
      <w:r w:rsidR="00392BFA" w:rsidRPr="00D41D59">
        <w:rPr>
          <w:rFonts w:ascii="Arial" w:eastAsia="Times New Roman" w:hAnsi="Arial" w:cs="Arial"/>
          <w:szCs w:val="24"/>
        </w:rPr>
        <w:t xml:space="preserve">z uprzężą Comfort </w:t>
      </w:r>
      <w:proofErr w:type="spellStart"/>
      <w:r w:rsidR="00392BFA" w:rsidRPr="00D41D59">
        <w:rPr>
          <w:rFonts w:ascii="Arial" w:eastAsia="Times New Roman" w:hAnsi="Arial" w:cs="Arial"/>
          <w:szCs w:val="24"/>
        </w:rPr>
        <w:t>Harness</w:t>
      </w:r>
      <w:proofErr w:type="spellEnd"/>
      <w:r w:rsidR="00392BFA" w:rsidRPr="00D41D59">
        <w:rPr>
          <w:rFonts w:ascii="Arial" w:eastAsia="Times New Roman" w:hAnsi="Arial" w:cs="Arial"/>
          <w:szCs w:val="24"/>
        </w:rPr>
        <w:t xml:space="preserve"> III </w:t>
      </w:r>
      <w:proofErr w:type="spellStart"/>
      <w:r w:rsidR="00392BFA" w:rsidRPr="00D41D59">
        <w:rPr>
          <w:rFonts w:ascii="Arial" w:eastAsia="Times New Roman" w:hAnsi="Arial" w:cs="Arial"/>
          <w:szCs w:val="24"/>
        </w:rPr>
        <w:t>Signature</w:t>
      </w:r>
      <w:proofErr w:type="spellEnd"/>
      <w:r w:rsidR="00D41D59" w:rsidRPr="00D41D59">
        <w:rPr>
          <w:rFonts w:ascii="Arial" w:eastAsia="Times New Roman" w:hAnsi="Arial" w:cs="Arial"/>
          <w:szCs w:val="24"/>
        </w:rPr>
        <w:t>;</w:t>
      </w:r>
    </w:p>
    <w:p w:rsidR="00FC456B" w:rsidRPr="00D41D59" w:rsidRDefault="00FC456B" w:rsidP="00FC45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4"/>
        </w:rPr>
      </w:pPr>
      <w:r w:rsidRPr="00D41D59">
        <w:rPr>
          <w:rFonts w:ascii="Arial" w:eastAsia="Times New Roman" w:hAnsi="Arial" w:cs="Arial"/>
          <w:szCs w:val="24"/>
        </w:rPr>
        <w:t>3. Automaty komplet</w:t>
      </w:r>
      <w:r w:rsidR="001C1876" w:rsidRPr="00D41D59">
        <w:rPr>
          <w:rFonts w:ascii="Arial" w:eastAsia="Times New Roman" w:hAnsi="Arial" w:cs="Arial"/>
          <w:szCs w:val="24"/>
        </w:rPr>
        <w:t xml:space="preserve"> </w:t>
      </w:r>
      <w:r w:rsidRPr="00D41D59">
        <w:rPr>
          <w:rFonts w:ascii="Arial" w:eastAsia="Times New Roman" w:hAnsi="Arial" w:cs="Arial"/>
          <w:szCs w:val="24"/>
        </w:rPr>
        <w:t xml:space="preserve">: </w:t>
      </w:r>
    </w:p>
    <w:p w:rsidR="00FC456B" w:rsidRPr="00D41D59" w:rsidRDefault="00FC456B" w:rsidP="00FC45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4"/>
        </w:rPr>
      </w:pPr>
      <w:r w:rsidRPr="00D41D59">
        <w:rPr>
          <w:rFonts w:ascii="Arial" w:eastAsia="Times New Roman" w:hAnsi="Arial" w:cs="Arial"/>
          <w:szCs w:val="24"/>
        </w:rPr>
        <w:t>a) p</w:t>
      </w:r>
      <w:r w:rsidR="001C1876" w:rsidRPr="00D41D59">
        <w:rPr>
          <w:rFonts w:ascii="Arial" w:eastAsia="Times New Roman" w:hAnsi="Arial" w:cs="Arial"/>
          <w:szCs w:val="24"/>
        </w:rPr>
        <w:t xml:space="preserve">ierwsze stopnie – 2 szt. z 3 wyjściami LP1 i 1 wyjściem </w:t>
      </w:r>
      <w:proofErr w:type="spellStart"/>
      <w:r w:rsidR="001C1876" w:rsidRPr="00D41D59">
        <w:rPr>
          <w:rFonts w:ascii="Arial" w:eastAsia="Times New Roman" w:hAnsi="Arial" w:cs="Arial"/>
          <w:szCs w:val="24"/>
        </w:rPr>
        <w:t>hp</w:t>
      </w:r>
      <w:proofErr w:type="spellEnd"/>
      <w:r w:rsidR="001C1876" w:rsidRPr="00D41D59">
        <w:rPr>
          <w:rFonts w:ascii="Arial" w:eastAsia="Times New Roman" w:hAnsi="Arial" w:cs="Arial"/>
          <w:szCs w:val="24"/>
        </w:rPr>
        <w:t xml:space="preserve"> – wszystkie porty </w:t>
      </w:r>
      <w:r w:rsidR="00D41D59" w:rsidRPr="00D41D59">
        <w:rPr>
          <w:rFonts w:ascii="Arial" w:eastAsia="Times New Roman" w:hAnsi="Arial" w:cs="Arial"/>
          <w:szCs w:val="24"/>
        </w:rPr>
        <w:t xml:space="preserve">                </w:t>
      </w:r>
      <w:r w:rsidR="001C1876" w:rsidRPr="00D41D59">
        <w:rPr>
          <w:rFonts w:ascii="Arial" w:eastAsia="Times New Roman" w:hAnsi="Arial" w:cs="Arial"/>
          <w:szCs w:val="24"/>
        </w:rPr>
        <w:t xml:space="preserve">w jedną stronę (lewy i prawy), </w:t>
      </w:r>
    </w:p>
    <w:p w:rsidR="005D6C66" w:rsidRDefault="00FC456B" w:rsidP="00FC45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D41D59">
        <w:rPr>
          <w:rFonts w:ascii="Arial" w:eastAsia="Times New Roman" w:hAnsi="Arial" w:cs="Arial"/>
          <w:szCs w:val="24"/>
        </w:rPr>
        <w:t xml:space="preserve">b) </w:t>
      </w:r>
      <w:r w:rsidR="001C1876" w:rsidRPr="00D41D59">
        <w:rPr>
          <w:rFonts w:ascii="Arial" w:eastAsia="Times New Roman" w:hAnsi="Arial" w:cs="Arial"/>
          <w:szCs w:val="24"/>
        </w:rPr>
        <w:t xml:space="preserve">drugie stopnie – zapewniające płynne i łatwe oddychanie, przyciski odmulania </w:t>
      </w:r>
      <w:r w:rsidR="00D41D59" w:rsidRPr="00D41D59">
        <w:rPr>
          <w:rFonts w:ascii="Arial" w:eastAsia="Times New Roman" w:hAnsi="Arial" w:cs="Arial"/>
          <w:szCs w:val="24"/>
        </w:rPr>
        <w:t xml:space="preserve">                 </w:t>
      </w:r>
      <w:r w:rsidR="001C1876" w:rsidRPr="00D41D59">
        <w:rPr>
          <w:rFonts w:ascii="Arial" w:eastAsia="Times New Roman" w:hAnsi="Arial" w:cs="Arial"/>
          <w:szCs w:val="24"/>
        </w:rPr>
        <w:t>z aktywną ochroną przed infekcjami, silikonowy zawór wydechowy, wymiennik ciepła.</w:t>
      </w:r>
      <w:r w:rsidR="00392BFA" w:rsidRPr="00D41D59">
        <w:rPr>
          <w:rFonts w:ascii="Arial" w:hAnsi="Arial" w:cs="Arial"/>
          <w:szCs w:val="24"/>
        </w:rPr>
        <w:t xml:space="preserve"> </w:t>
      </w:r>
      <w:r w:rsidRPr="00D41D59">
        <w:rPr>
          <w:rFonts w:ascii="Arial" w:hAnsi="Arial" w:cs="Arial"/>
          <w:szCs w:val="24"/>
          <w:u w:val="single"/>
        </w:rPr>
        <w:t>Model:</w:t>
      </w:r>
      <w:r w:rsidRPr="00D41D59">
        <w:rPr>
          <w:rFonts w:ascii="Arial" w:hAnsi="Arial" w:cs="Arial"/>
          <w:szCs w:val="24"/>
        </w:rPr>
        <w:t xml:space="preserve"> </w:t>
      </w:r>
      <w:r w:rsidR="00392BFA" w:rsidRPr="00D41D59">
        <w:rPr>
          <w:rFonts w:ascii="Arial" w:hAnsi="Arial" w:cs="Arial"/>
          <w:szCs w:val="24"/>
        </w:rPr>
        <w:t xml:space="preserve">Zestaw </w:t>
      </w:r>
      <w:proofErr w:type="spellStart"/>
      <w:r w:rsidR="00392BFA" w:rsidRPr="00D41D59">
        <w:rPr>
          <w:rFonts w:ascii="Arial" w:hAnsi="Arial" w:cs="Arial"/>
          <w:szCs w:val="24"/>
        </w:rPr>
        <w:t>Apex</w:t>
      </w:r>
      <w:proofErr w:type="spellEnd"/>
      <w:r w:rsidR="00392BFA" w:rsidRPr="00D41D59">
        <w:rPr>
          <w:rFonts w:ascii="Arial" w:hAnsi="Arial" w:cs="Arial"/>
          <w:szCs w:val="24"/>
        </w:rPr>
        <w:t xml:space="preserve">  2xTEK3/XTX50+manometr + 2m wąż</w:t>
      </w:r>
      <w:r w:rsidR="005D6C66">
        <w:rPr>
          <w:rFonts w:ascii="Arial" w:hAnsi="Arial" w:cs="Arial"/>
          <w:szCs w:val="24"/>
        </w:rPr>
        <w:t>;</w:t>
      </w:r>
    </w:p>
    <w:p w:rsidR="001C1876" w:rsidRPr="00D41D59" w:rsidRDefault="001C1876" w:rsidP="00FC45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4"/>
        </w:rPr>
      </w:pPr>
      <w:r w:rsidRPr="00D41D59">
        <w:rPr>
          <w:rFonts w:ascii="Arial" w:eastAsia="Times New Roman" w:hAnsi="Arial" w:cs="Arial"/>
          <w:szCs w:val="24"/>
        </w:rPr>
        <w:t xml:space="preserve">4. Ciężarki do </w:t>
      </w:r>
      <w:proofErr w:type="spellStart"/>
      <w:r w:rsidRPr="00D41D59">
        <w:rPr>
          <w:rFonts w:ascii="Arial" w:eastAsia="Times New Roman" w:hAnsi="Arial" w:cs="Arial"/>
          <w:szCs w:val="24"/>
        </w:rPr>
        <w:t>twina</w:t>
      </w:r>
      <w:proofErr w:type="spellEnd"/>
      <w:r w:rsidRPr="00D41D59">
        <w:rPr>
          <w:rFonts w:ascii="Arial" w:eastAsia="Times New Roman" w:hAnsi="Arial" w:cs="Arial"/>
          <w:szCs w:val="24"/>
        </w:rPr>
        <w:t xml:space="preserve"> </w:t>
      </w:r>
      <w:r w:rsidR="00392BFA" w:rsidRPr="00D41D59">
        <w:rPr>
          <w:rFonts w:ascii="Arial" w:eastAsia="Times New Roman" w:hAnsi="Arial" w:cs="Arial"/>
          <w:szCs w:val="24"/>
        </w:rPr>
        <w:t>V-</w:t>
      </w:r>
      <w:proofErr w:type="spellStart"/>
      <w:r w:rsidR="00392BFA" w:rsidRPr="00D41D59">
        <w:rPr>
          <w:rFonts w:ascii="Arial" w:eastAsia="Times New Roman" w:hAnsi="Arial" w:cs="Arial"/>
          <w:szCs w:val="24"/>
        </w:rPr>
        <w:t>veight</w:t>
      </w:r>
      <w:proofErr w:type="spellEnd"/>
      <w:r w:rsidR="00392BFA" w:rsidRPr="00D41D59">
        <w:rPr>
          <w:rFonts w:ascii="Arial" w:eastAsia="Times New Roman" w:hAnsi="Arial" w:cs="Arial"/>
          <w:szCs w:val="24"/>
        </w:rPr>
        <w:t xml:space="preserve"> 2 kg +</w:t>
      </w:r>
      <w:r w:rsidRPr="00D41D59">
        <w:rPr>
          <w:rFonts w:ascii="Arial" w:eastAsia="Times New Roman" w:hAnsi="Arial" w:cs="Arial"/>
          <w:szCs w:val="24"/>
        </w:rPr>
        <w:t xml:space="preserve"> 3 kg </w:t>
      </w:r>
      <w:r w:rsidR="00FC456B" w:rsidRPr="00D41D59">
        <w:rPr>
          <w:rFonts w:ascii="Arial" w:eastAsia="Times New Roman" w:hAnsi="Arial" w:cs="Arial"/>
          <w:szCs w:val="24"/>
        </w:rPr>
        <w:t>:</w:t>
      </w:r>
      <w:r w:rsidRPr="00D41D59">
        <w:rPr>
          <w:rFonts w:ascii="Arial" w:eastAsia="Times New Roman" w:hAnsi="Arial" w:cs="Arial"/>
          <w:szCs w:val="24"/>
        </w:rPr>
        <w:t xml:space="preserve"> Powlekany balast</w:t>
      </w:r>
      <w:r w:rsidR="00FC456B" w:rsidRPr="00D41D59">
        <w:rPr>
          <w:rFonts w:ascii="Arial" w:eastAsia="Times New Roman" w:hAnsi="Arial" w:cs="Arial"/>
          <w:szCs w:val="24"/>
        </w:rPr>
        <w:t xml:space="preserve"> ze śrubą łączącą – 2 kg</w:t>
      </w:r>
      <w:r w:rsidR="00D41D59" w:rsidRPr="00D41D59">
        <w:rPr>
          <w:rFonts w:ascii="Arial" w:eastAsia="Times New Roman" w:hAnsi="Arial" w:cs="Arial"/>
          <w:szCs w:val="24"/>
        </w:rPr>
        <w:t xml:space="preserve">  </w:t>
      </w:r>
      <w:r w:rsidR="00FC456B" w:rsidRPr="00D41D59">
        <w:rPr>
          <w:rFonts w:ascii="Arial" w:eastAsia="Times New Roman" w:hAnsi="Arial" w:cs="Arial"/>
          <w:szCs w:val="24"/>
        </w:rPr>
        <w:t xml:space="preserve"> i 3 kg;</w:t>
      </w:r>
    </w:p>
    <w:p w:rsidR="001C1876" w:rsidRPr="00D41D59" w:rsidRDefault="001C1876" w:rsidP="00FC45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4"/>
        </w:rPr>
      </w:pPr>
      <w:r w:rsidRPr="00D41D59">
        <w:rPr>
          <w:rFonts w:ascii="Arial" w:eastAsia="Times New Roman" w:hAnsi="Arial" w:cs="Arial"/>
          <w:szCs w:val="24"/>
        </w:rPr>
        <w:t xml:space="preserve">5. Płetwy </w:t>
      </w:r>
      <w:r w:rsidR="008E4020" w:rsidRPr="00D41D59">
        <w:rPr>
          <w:rFonts w:ascii="Arial" w:eastAsia="Times New Roman" w:hAnsi="Arial" w:cs="Arial"/>
          <w:szCs w:val="24"/>
        </w:rPr>
        <w:t xml:space="preserve">OMS </w:t>
      </w:r>
      <w:proofErr w:type="spellStart"/>
      <w:r w:rsidR="008E4020" w:rsidRPr="00D41D59">
        <w:rPr>
          <w:rFonts w:ascii="Arial" w:eastAsia="Times New Roman" w:hAnsi="Arial" w:cs="Arial"/>
          <w:szCs w:val="24"/>
        </w:rPr>
        <w:t>slipstream</w:t>
      </w:r>
      <w:proofErr w:type="spellEnd"/>
      <w:r w:rsidR="00FC456B" w:rsidRPr="00D41D59">
        <w:rPr>
          <w:rFonts w:ascii="Arial" w:eastAsia="Times New Roman" w:hAnsi="Arial" w:cs="Arial"/>
          <w:szCs w:val="24"/>
        </w:rPr>
        <w:t xml:space="preserve"> </w:t>
      </w:r>
      <w:r w:rsidRPr="00D41D59">
        <w:rPr>
          <w:rFonts w:ascii="Arial" w:eastAsia="Times New Roman" w:hAnsi="Arial" w:cs="Arial"/>
          <w:szCs w:val="24"/>
        </w:rPr>
        <w:t xml:space="preserve">– </w:t>
      </w:r>
      <w:r w:rsidR="00FC456B" w:rsidRPr="00D41D59">
        <w:rPr>
          <w:rFonts w:ascii="Arial" w:eastAsia="Times New Roman" w:hAnsi="Arial" w:cs="Arial"/>
          <w:szCs w:val="24"/>
        </w:rPr>
        <w:t>p</w:t>
      </w:r>
      <w:r w:rsidRPr="00D41D59">
        <w:rPr>
          <w:rFonts w:ascii="Arial" w:eastAsia="Times New Roman" w:hAnsi="Arial" w:cs="Arial"/>
          <w:szCs w:val="24"/>
        </w:rPr>
        <w:t xml:space="preserve">łetwy o aerodynamicznym kształcie, lekkie, wykonane </w:t>
      </w:r>
      <w:r w:rsidR="00D41D59" w:rsidRPr="00D41D59">
        <w:rPr>
          <w:rFonts w:ascii="Arial" w:eastAsia="Times New Roman" w:hAnsi="Arial" w:cs="Arial"/>
          <w:szCs w:val="24"/>
        </w:rPr>
        <w:t xml:space="preserve">              </w:t>
      </w:r>
      <w:r w:rsidRPr="00D41D59">
        <w:rPr>
          <w:rFonts w:ascii="Arial" w:eastAsia="Times New Roman" w:hAnsi="Arial" w:cs="Arial"/>
          <w:szCs w:val="24"/>
        </w:rPr>
        <w:t xml:space="preserve">z </w:t>
      </w:r>
      <w:proofErr w:type="spellStart"/>
      <w:r w:rsidRPr="00D41D59">
        <w:rPr>
          <w:rFonts w:ascii="Arial" w:eastAsia="Times New Roman" w:hAnsi="Arial" w:cs="Arial"/>
          <w:szCs w:val="24"/>
        </w:rPr>
        <w:t>monoprenu</w:t>
      </w:r>
      <w:proofErr w:type="spellEnd"/>
      <w:r w:rsidRPr="00D41D59">
        <w:rPr>
          <w:rFonts w:ascii="Arial" w:eastAsia="Times New Roman" w:hAnsi="Arial" w:cs="Arial"/>
          <w:szCs w:val="24"/>
        </w:rPr>
        <w:t xml:space="preserve"> o neutralnej pływalności z sprężynami</w:t>
      </w:r>
      <w:r w:rsidR="008E4020" w:rsidRPr="00D41D59">
        <w:rPr>
          <w:rFonts w:ascii="Arial" w:eastAsia="Times New Roman" w:hAnsi="Arial" w:cs="Arial"/>
          <w:szCs w:val="24"/>
        </w:rPr>
        <w:t>;</w:t>
      </w:r>
      <w:r w:rsidR="00A454D4">
        <w:rPr>
          <w:rFonts w:ascii="Arial" w:eastAsia="Times New Roman" w:hAnsi="Arial" w:cs="Arial"/>
          <w:szCs w:val="24"/>
        </w:rPr>
        <w:t xml:space="preserve"> kolor czerwony;</w:t>
      </w:r>
    </w:p>
    <w:p w:rsidR="001C1876" w:rsidRPr="00D41D59" w:rsidRDefault="001C1876" w:rsidP="00FC45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4"/>
        </w:rPr>
      </w:pPr>
      <w:r w:rsidRPr="00D41D59">
        <w:rPr>
          <w:rFonts w:ascii="Arial" w:eastAsia="Times New Roman" w:hAnsi="Arial" w:cs="Arial"/>
          <w:szCs w:val="24"/>
        </w:rPr>
        <w:t xml:space="preserve">6. Kaptur elastyczny </w:t>
      </w:r>
      <w:r w:rsidR="008E4020" w:rsidRPr="00D41D59">
        <w:rPr>
          <w:rFonts w:ascii="Arial" w:eastAsia="Times New Roman" w:hAnsi="Arial" w:cs="Arial"/>
          <w:szCs w:val="24"/>
        </w:rPr>
        <w:t xml:space="preserve">BARE </w:t>
      </w:r>
      <w:proofErr w:type="spellStart"/>
      <w:r w:rsidR="008E4020" w:rsidRPr="00D41D59">
        <w:rPr>
          <w:rFonts w:ascii="Arial" w:eastAsia="Times New Roman" w:hAnsi="Arial" w:cs="Arial"/>
          <w:szCs w:val="24"/>
        </w:rPr>
        <w:t>Elastek</w:t>
      </w:r>
      <w:proofErr w:type="spellEnd"/>
      <w:r w:rsidR="008E4020" w:rsidRPr="00D41D59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8E4020" w:rsidRPr="00D41D59">
        <w:rPr>
          <w:rFonts w:ascii="Arial" w:eastAsia="Times New Roman" w:hAnsi="Arial" w:cs="Arial"/>
          <w:szCs w:val="24"/>
        </w:rPr>
        <w:t>Dry</w:t>
      </w:r>
      <w:proofErr w:type="spellEnd"/>
      <w:r w:rsidR="008E4020" w:rsidRPr="00D41D59">
        <w:rPr>
          <w:rFonts w:ascii="Arial" w:eastAsia="Times New Roman" w:hAnsi="Arial" w:cs="Arial"/>
          <w:szCs w:val="24"/>
        </w:rPr>
        <w:t xml:space="preserve"> Hood 7/5mm </w:t>
      </w:r>
      <w:r w:rsidRPr="00D41D59">
        <w:rPr>
          <w:rFonts w:ascii="Arial" w:eastAsia="Times New Roman" w:hAnsi="Arial" w:cs="Arial"/>
          <w:szCs w:val="24"/>
        </w:rPr>
        <w:t>– wykonany z 5-7 m</w:t>
      </w:r>
      <w:r w:rsidR="00FC456B" w:rsidRPr="00D41D59">
        <w:rPr>
          <w:rFonts w:ascii="Arial" w:eastAsia="Times New Roman" w:hAnsi="Arial" w:cs="Arial"/>
          <w:szCs w:val="24"/>
        </w:rPr>
        <w:t>ilimetrowej pianki neoprenowej,</w:t>
      </w:r>
      <w:r w:rsidRPr="00D41D59">
        <w:rPr>
          <w:rFonts w:ascii="Arial" w:eastAsia="Times New Roman" w:hAnsi="Arial" w:cs="Arial"/>
          <w:szCs w:val="24"/>
        </w:rPr>
        <w:t xml:space="preserve"> zapewniające dopasowanie i komfort</w:t>
      </w:r>
      <w:r w:rsidR="008E4020" w:rsidRPr="00D41D59">
        <w:rPr>
          <w:rFonts w:ascii="Arial" w:eastAsia="Times New Roman" w:hAnsi="Arial" w:cs="Arial"/>
          <w:szCs w:val="24"/>
        </w:rPr>
        <w:t>;</w:t>
      </w:r>
    </w:p>
    <w:p w:rsidR="001C1876" w:rsidRPr="00D41D59" w:rsidRDefault="001C1876" w:rsidP="00FC45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4"/>
        </w:rPr>
      </w:pPr>
      <w:r w:rsidRPr="00D41D59">
        <w:rPr>
          <w:rFonts w:ascii="Arial" w:eastAsia="Times New Roman" w:hAnsi="Arial" w:cs="Arial"/>
          <w:szCs w:val="24"/>
        </w:rPr>
        <w:t xml:space="preserve">7. Maska </w:t>
      </w:r>
      <w:proofErr w:type="spellStart"/>
      <w:r w:rsidR="00392BFA" w:rsidRPr="00D41D59">
        <w:rPr>
          <w:rFonts w:ascii="Arial" w:eastAsia="Times New Roman" w:hAnsi="Arial" w:cs="Arial"/>
          <w:szCs w:val="24"/>
        </w:rPr>
        <w:t>Zeagle</w:t>
      </w:r>
      <w:proofErr w:type="spellEnd"/>
      <w:r w:rsidR="00392BFA" w:rsidRPr="00D41D59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92BFA" w:rsidRPr="00D41D59">
        <w:rPr>
          <w:rFonts w:ascii="Arial" w:eastAsia="Times New Roman" w:hAnsi="Arial" w:cs="Arial"/>
          <w:szCs w:val="24"/>
        </w:rPr>
        <w:t>scope</w:t>
      </w:r>
      <w:proofErr w:type="spellEnd"/>
      <w:r w:rsidR="00392BFA" w:rsidRPr="00D41D59">
        <w:rPr>
          <w:rFonts w:ascii="Arial" w:eastAsia="Times New Roman" w:hAnsi="Arial" w:cs="Arial"/>
          <w:szCs w:val="24"/>
        </w:rPr>
        <w:t xml:space="preserve"> mono</w:t>
      </w:r>
      <w:r w:rsidRPr="00D41D59">
        <w:rPr>
          <w:rFonts w:ascii="Arial" w:eastAsia="Times New Roman" w:hAnsi="Arial" w:cs="Arial"/>
          <w:szCs w:val="24"/>
        </w:rPr>
        <w:t xml:space="preserve"> – niewielka objętość, szerokie pole widzenia, szeroka osłona na nos zapewniająca wysoki komfort, miękkie silikonowe uszczelnienie części twarzowej, </w:t>
      </w:r>
      <w:r w:rsidR="00A454D4">
        <w:rPr>
          <w:rFonts w:ascii="Arial" w:eastAsia="Times New Roman" w:hAnsi="Arial" w:cs="Arial"/>
          <w:szCs w:val="24"/>
        </w:rPr>
        <w:t xml:space="preserve">pasek elastyczny lub silikonowy; kolor </w:t>
      </w:r>
      <w:proofErr w:type="spellStart"/>
      <w:r w:rsidR="00A454D4">
        <w:rPr>
          <w:rFonts w:ascii="Arial" w:eastAsia="Times New Roman" w:hAnsi="Arial" w:cs="Arial"/>
          <w:szCs w:val="24"/>
        </w:rPr>
        <w:t>camo-grey</w:t>
      </w:r>
      <w:proofErr w:type="spellEnd"/>
      <w:r w:rsidR="00A454D4">
        <w:rPr>
          <w:rFonts w:ascii="Arial" w:eastAsia="Times New Roman" w:hAnsi="Arial" w:cs="Arial"/>
          <w:szCs w:val="24"/>
        </w:rPr>
        <w:t>.</w:t>
      </w:r>
    </w:p>
    <w:p w:rsidR="00C57027" w:rsidRPr="00392BFA" w:rsidRDefault="00C57027" w:rsidP="00A756E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val="en-US"/>
        </w:rPr>
      </w:pPr>
    </w:p>
    <w:p w:rsidR="00C57027" w:rsidRDefault="00C57027" w:rsidP="00C0258C">
      <w:pPr>
        <w:tabs>
          <w:tab w:val="left" w:pos="560"/>
        </w:tabs>
        <w:ind w:left="384"/>
        <w:jc w:val="both"/>
        <w:rPr>
          <w:rFonts w:ascii="Arial" w:hAnsi="Arial" w:cs="Arial"/>
          <w:b/>
          <w:szCs w:val="24"/>
          <w:u w:val="single"/>
        </w:rPr>
      </w:pPr>
    </w:p>
    <w:p w:rsidR="00E80AE8" w:rsidRPr="009B28D1" w:rsidRDefault="009B28D1" w:rsidP="00FD22F2">
      <w:pPr>
        <w:tabs>
          <w:tab w:val="left" w:pos="0"/>
        </w:tabs>
        <w:jc w:val="both"/>
        <w:rPr>
          <w:rFonts w:ascii="Arial" w:hAnsi="Arial" w:cs="Arial"/>
          <w:b/>
          <w:szCs w:val="24"/>
          <w:u w:val="single"/>
        </w:rPr>
      </w:pPr>
      <w:r w:rsidRPr="000474EF">
        <w:rPr>
          <w:rFonts w:ascii="Arial" w:hAnsi="Arial" w:cs="Arial"/>
          <w:b/>
          <w:sz w:val="26"/>
          <w:szCs w:val="26"/>
          <w:u w:val="single"/>
        </w:rPr>
        <w:t>UWAGI</w:t>
      </w:r>
      <w:r w:rsidRPr="009B28D1">
        <w:rPr>
          <w:rFonts w:ascii="Arial" w:hAnsi="Arial" w:cs="Arial"/>
          <w:b/>
          <w:szCs w:val="24"/>
          <w:u w:val="single"/>
        </w:rPr>
        <w:t xml:space="preserve">: </w:t>
      </w:r>
    </w:p>
    <w:p w:rsidR="00F24300" w:rsidRPr="007B79FC" w:rsidRDefault="00F24300" w:rsidP="00C57027">
      <w:pPr>
        <w:tabs>
          <w:tab w:val="left" w:pos="56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7B79FC" w:rsidRDefault="007B79FC" w:rsidP="007B79FC">
      <w:pPr>
        <w:rPr>
          <w:rFonts w:ascii="Arial" w:hAnsi="Arial" w:cs="Arial"/>
          <w:b/>
          <w:color w:val="000000"/>
          <w:szCs w:val="24"/>
        </w:rPr>
      </w:pPr>
      <w:r w:rsidRPr="007B79FC">
        <w:rPr>
          <w:rFonts w:ascii="Arial" w:hAnsi="Arial" w:cs="Arial"/>
          <w:b/>
          <w:color w:val="000000"/>
          <w:szCs w:val="24"/>
        </w:rPr>
        <w:t>- Zamawi</w:t>
      </w:r>
      <w:r w:rsidR="00A454D4">
        <w:rPr>
          <w:rFonts w:ascii="Arial" w:hAnsi="Arial" w:cs="Arial"/>
          <w:b/>
          <w:color w:val="000000"/>
          <w:szCs w:val="24"/>
        </w:rPr>
        <w:t>ający nie dopuszcza zamienników;</w:t>
      </w:r>
    </w:p>
    <w:p w:rsidR="00A454D4" w:rsidRDefault="00A454D4" w:rsidP="007B79FC">
      <w:pPr>
        <w:rPr>
          <w:rFonts w:ascii="Arial" w:hAnsi="Arial" w:cs="Arial"/>
          <w:b/>
          <w:color w:val="000000"/>
          <w:szCs w:val="24"/>
        </w:rPr>
      </w:pPr>
    </w:p>
    <w:p w:rsidR="00A454D4" w:rsidRDefault="00A454D4" w:rsidP="007B79FC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- Zamawiający oczekuje dostarczenia płetw w rozmiarze: 2 pary – „XL” i 2 pary  </w:t>
      </w:r>
    </w:p>
    <w:p w:rsidR="00A454D4" w:rsidRDefault="00A454D4" w:rsidP="007B79FC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„XXL”;</w:t>
      </w:r>
    </w:p>
    <w:p w:rsidR="00A454D4" w:rsidRDefault="00A454D4" w:rsidP="007B79FC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- Zamawiający oczekuje dostarczenia kapturów w rozmiarze: 2 sztuki – „XL” i            </w:t>
      </w:r>
    </w:p>
    <w:p w:rsidR="00A454D4" w:rsidRPr="007B79FC" w:rsidRDefault="00A454D4" w:rsidP="007B79F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2 szt. „XXL”.</w:t>
      </w:r>
    </w:p>
    <w:p w:rsidR="00C0258C" w:rsidRPr="007B79FC" w:rsidRDefault="00C0258C" w:rsidP="007B79FC">
      <w:pPr>
        <w:tabs>
          <w:tab w:val="left" w:pos="560"/>
        </w:tabs>
        <w:ind w:left="384"/>
        <w:rPr>
          <w:rFonts w:ascii="Arial" w:hAnsi="Arial" w:cs="Arial"/>
          <w:szCs w:val="24"/>
        </w:rPr>
      </w:pPr>
    </w:p>
    <w:p w:rsidR="0091601A" w:rsidRPr="007B79FC" w:rsidRDefault="00774500" w:rsidP="00774500">
      <w:pPr>
        <w:ind w:left="384"/>
        <w:rPr>
          <w:rFonts w:ascii="Arial" w:hAnsi="Arial" w:cs="Arial"/>
          <w:b/>
          <w:szCs w:val="24"/>
          <w:u w:val="single"/>
        </w:rPr>
      </w:pPr>
      <w:r w:rsidRPr="007B79FC">
        <w:rPr>
          <w:rFonts w:ascii="Arial" w:hAnsi="Arial" w:cs="Arial"/>
          <w:szCs w:val="24"/>
        </w:rPr>
        <w:t xml:space="preserve"> </w:t>
      </w:r>
      <w:r w:rsidR="00D63CA2" w:rsidRPr="007B79FC">
        <w:rPr>
          <w:rFonts w:ascii="Arial" w:hAnsi="Arial" w:cs="Arial"/>
          <w:szCs w:val="24"/>
        </w:rPr>
        <w:t xml:space="preserve">    </w:t>
      </w:r>
      <w:r w:rsidRPr="007B79FC">
        <w:rPr>
          <w:rFonts w:ascii="Arial" w:hAnsi="Arial" w:cs="Arial"/>
          <w:szCs w:val="24"/>
        </w:rPr>
        <w:t xml:space="preserve"> </w:t>
      </w:r>
    </w:p>
    <w:p w:rsidR="0091601A" w:rsidRDefault="0091601A" w:rsidP="00F84D80">
      <w:pPr>
        <w:rPr>
          <w:rFonts w:ascii="Arial" w:hAnsi="Arial" w:cs="Arial"/>
          <w:b/>
          <w:szCs w:val="24"/>
          <w:u w:val="single"/>
        </w:rPr>
      </w:pPr>
    </w:p>
    <w:p w:rsidR="005E7063" w:rsidRPr="002F489E" w:rsidRDefault="005E7063" w:rsidP="00F84D80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:rsidR="006209E6" w:rsidRDefault="006209E6" w:rsidP="00FD22F2">
      <w:pPr>
        <w:rPr>
          <w:rFonts w:ascii="Arial" w:hAnsi="Arial" w:cs="Arial"/>
          <w:b/>
          <w:sz w:val="26"/>
          <w:szCs w:val="26"/>
          <w:u w:val="single"/>
        </w:rPr>
      </w:pPr>
    </w:p>
    <w:p w:rsidR="006209E6" w:rsidRDefault="006209E6" w:rsidP="00FD22F2">
      <w:pPr>
        <w:rPr>
          <w:rFonts w:ascii="Arial" w:hAnsi="Arial" w:cs="Arial"/>
          <w:b/>
          <w:sz w:val="26"/>
          <w:szCs w:val="26"/>
          <w:u w:val="single"/>
        </w:rPr>
      </w:pPr>
    </w:p>
    <w:p w:rsidR="00F84D80" w:rsidRPr="000474EF" w:rsidRDefault="00D63CA2" w:rsidP="00FD22F2">
      <w:pPr>
        <w:rPr>
          <w:rFonts w:ascii="Arial" w:hAnsi="Arial" w:cs="Arial"/>
          <w:b/>
          <w:sz w:val="26"/>
          <w:szCs w:val="26"/>
          <w:u w:val="single"/>
        </w:rPr>
      </w:pPr>
      <w:r w:rsidRPr="000474EF">
        <w:rPr>
          <w:rFonts w:ascii="Arial" w:hAnsi="Arial" w:cs="Arial"/>
          <w:b/>
          <w:sz w:val="26"/>
          <w:szCs w:val="26"/>
          <w:u w:val="single"/>
        </w:rPr>
        <w:lastRenderedPageBreak/>
        <w:t>Pozostałe wymagania</w:t>
      </w:r>
      <w:r w:rsidR="00671954" w:rsidRPr="000474EF">
        <w:rPr>
          <w:rFonts w:ascii="Arial" w:hAnsi="Arial" w:cs="Arial"/>
          <w:b/>
          <w:sz w:val="26"/>
          <w:szCs w:val="26"/>
          <w:u w:val="single"/>
        </w:rPr>
        <w:t>:</w:t>
      </w:r>
      <w:r w:rsidRPr="000474EF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0474EF" w:rsidRDefault="000474EF" w:rsidP="00F84D80">
      <w:pPr>
        <w:rPr>
          <w:rFonts w:ascii="Arial" w:hAnsi="Arial" w:cs="Arial"/>
          <w:b/>
          <w:szCs w:val="24"/>
          <w:u w:val="single"/>
        </w:rPr>
      </w:pPr>
    </w:p>
    <w:p w:rsidR="00C57027" w:rsidRPr="002F489E" w:rsidRDefault="00C57027" w:rsidP="00F84D8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t xml:space="preserve">Sprzęt winien być  </w:t>
      </w:r>
      <w:r w:rsidRPr="003A53A4">
        <w:rPr>
          <w:rFonts w:ascii="Arial" w:hAnsi="Arial" w:cs="Arial"/>
          <w:b/>
          <w:color w:val="000000"/>
          <w:szCs w:val="24"/>
          <w:u w:val="single"/>
        </w:rPr>
        <w:t>nowy</w:t>
      </w:r>
      <w:r>
        <w:rPr>
          <w:rFonts w:ascii="Arial" w:hAnsi="Arial" w:cs="Arial"/>
          <w:color w:val="000000"/>
          <w:szCs w:val="24"/>
        </w:rPr>
        <w:t xml:space="preserve">,  umieszczony w opakowaniach fabrycznych, chroniących sprzęt podczas transportu. Do  sprzętu winny być dołączone karty gwarancyjne </w:t>
      </w:r>
      <w:r w:rsidR="00D41D59">
        <w:rPr>
          <w:rFonts w:ascii="Arial" w:hAnsi="Arial" w:cs="Arial"/>
          <w:color w:val="000000"/>
          <w:szCs w:val="24"/>
        </w:rPr>
        <w:t xml:space="preserve">                  </w:t>
      </w:r>
      <w:r>
        <w:rPr>
          <w:rFonts w:ascii="Arial" w:hAnsi="Arial" w:cs="Arial"/>
          <w:color w:val="000000"/>
          <w:szCs w:val="24"/>
        </w:rPr>
        <w:t>z informacją dot. miejsca i sposobu serwisu</w:t>
      </w:r>
      <w:r w:rsidRPr="0085773F">
        <w:rPr>
          <w:rFonts w:ascii="Arial" w:eastAsia="Calibri" w:hAnsi="Arial" w:cs="Arial"/>
          <w:szCs w:val="24"/>
          <w:lang w:eastAsia="en-US"/>
        </w:rPr>
        <w:t xml:space="preserve">. </w:t>
      </w:r>
      <w:r>
        <w:rPr>
          <w:rFonts w:ascii="Arial" w:eastAsia="Calibri" w:hAnsi="Arial" w:cs="Arial"/>
          <w:szCs w:val="24"/>
          <w:lang w:eastAsia="en-US"/>
        </w:rPr>
        <w:t>Okres gwarancji minimum 12 miesięcy od dnia dokonania odbioru jakościowo-ilościowego</w:t>
      </w:r>
      <w:r w:rsidR="00D41D59">
        <w:rPr>
          <w:rFonts w:ascii="Arial" w:eastAsia="Calibri" w:hAnsi="Arial" w:cs="Arial"/>
          <w:szCs w:val="24"/>
          <w:lang w:eastAsia="en-US"/>
        </w:rPr>
        <w:t>.</w:t>
      </w:r>
    </w:p>
    <w:p w:rsidR="00F84D80" w:rsidRPr="002F489E" w:rsidRDefault="00F84D80" w:rsidP="00F84D80">
      <w:pPr>
        <w:rPr>
          <w:rFonts w:ascii="Arial" w:hAnsi="Arial" w:cs="Arial"/>
          <w:szCs w:val="24"/>
        </w:rPr>
      </w:pPr>
    </w:p>
    <w:p w:rsidR="00D63CA2" w:rsidRDefault="00D63CA2" w:rsidP="00A07B84">
      <w:pPr>
        <w:rPr>
          <w:rFonts w:ascii="Arial" w:hAnsi="Arial" w:cs="Arial"/>
          <w:color w:val="000000"/>
          <w:szCs w:val="24"/>
        </w:rPr>
      </w:pPr>
    </w:p>
    <w:p w:rsidR="007D6834" w:rsidRDefault="007D6834" w:rsidP="00F24300">
      <w:pPr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A07B84" w:rsidRDefault="00A07B84" w:rsidP="00A07B84">
      <w:pPr>
        <w:rPr>
          <w:rFonts w:ascii="Arial" w:hAnsi="Arial" w:cs="Arial"/>
          <w:color w:val="000000"/>
          <w:sz w:val="28"/>
          <w:szCs w:val="28"/>
        </w:rPr>
      </w:pPr>
    </w:p>
    <w:p w:rsidR="00A07B84" w:rsidRPr="002F489E" w:rsidRDefault="00A07B84" w:rsidP="003A62A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F489E">
        <w:rPr>
          <w:rFonts w:ascii="Arial" w:hAnsi="Arial" w:cs="Arial"/>
          <w:b/>
          <w:sz w:val="28"/>
          <w:szCs w:val="28"/>
          <w:u w:val="single"/>
        </w:rPr>
        <w:t>WARUNKI ODBIORU ZAMÓWIENIA:</w:t>
      </w:r>
    </w:p>
    <w:p w:rsidR="00A07B84" w:rsidRPr="002F489E" w:rsidRDefault="00A07B84" w:rsidP="00A07B84">
      <w:pPr>
        <w:rPr>
          <w:rFonts w:ascii="Arial" w:hAnsi="Arial" w:cs="Arial"/>
          <w:szCs w:val="24"/>
        </w:rPr>
      </w:pPr>
      <w:r w:rsidRPr="002F489E">
        <w:rPr>
          <w:rFonts w:ascii="Arial" w:hAnsi="Arial" w:cs="Arial"/>
          <w:szCs w:val="24"/>
        </w:rPr>
        <w:t>1. Zakupiony towar będzie podlegał odbiorowi jakościowo-ilościowemu w całości. Odbiór nastąpi na podstawie protokołu przekazani</w:t>
      </w:r>
      <w:r w:rsidR="00774500" w:rsidRPr="002F489E">
        <w:rPr>
          <w:rFonts w:ascii="Arial" w:hAnsi="Arial" w:cs="Arial"/>
          <w:szCs w:val="24"/>
        </w:rPr>
        <w:t>a</w:t>
      </w:r>
      <w:r w:rsidRPr="002F489E">
        <w:rPr>
          <w:rFonts w:ascii="Arial" w:hAnsi="Arial" w:cs="Arial"/>
          <w:szCs w:val="24"/>
        </w:rPr>
        <w:t>- odbioru.</w:t>
      </w:r>
    </w:p>
    <w:p w:rsidR="00A07B84" w:rsidRPr="002F489E" w:rsidRDefault="00A07B84" w:rsidP="00A07B84">
      <w:pPr>
        <w:rPr>
          <w:rFonts w:ascii="Arial" w:hAnsi="Arial" w:cs="Arial"/>
          <w:szCs w:val="24"/>
        </w:rPr>
      </w:pPr>
      <w:r w:rsidRPr="002F489E">
        <w:rPr>
          <w:rFonts w:ascii="Arial" w:hAnsi="Arial" w:cs="Arial"/>
          <w:szCs w:val="24"/>
        </w:rPr>
        <w:t>2. Zakupiony towar winien zostać dostarczony przez wykonawcę na jego koszt i odpowiedzialność.</w:t>
      </w:r>
    </w:p>
    <w:p w:rsidR="00F84D80" w:rsidRPr="002F489E" w:rsidRDefault="00F84D80" w:rsidP="00A07B84">
      <w:pPr>
        <w:rPr>
          <w:rFonts w:ascii="Arial" w:hAnsi="Arial" w:cs="Arial"/>
          <w:b/>
          <w:szCs w:val="24"/>
          <w:u w:val="single"/>
        </w:rPr>
      </w:pPr>
      <w:r w:rsidRPr="002F489E">
        <w:rPr>
          <w:rFonts w:ascii="Arial" w:hAnsi="Arial" w:cs="Arial"/>
          <w:szCs w:val="24"/>
        </w:rPr>
        <w:t>3. Termin dostawy towaru do magazynu Zamawiającego</w:t>
      </w:r>
      <w:r w:rsidR="0091601A" w:rsidRPr="002F489E">
        <w:rPr>
          <w:rFonts w:ascii="Arial" w:hAnsi="Arial" w:cs="Arial"/>
          <w:szCs w:val="24"/>
        </w:rPr>
        <w:t xml:space="preserve"> </w:t>
      </w:r>
      <w:r w:rsidR="003A62A0" w:rsidRPr="002F489E">
        <w:rPr>
          <w:rFonts w:ascii="Arial" w:hAnsi="Arial" w:cs="Arial"/>
          <w:szCs w:val="24"/>
        </w:rPr>
        <w:t xml:space="preserve">– </w:t>
      </w:r>
      <w:r w:rsidR="003A62A0" w:rsidRPr="002F489E">
        <w:rPr>
          <w:rFonts w:ascii="Arial" w:hAnsi="Arial" w:cs="Arial"/>
          <w:b/>
          <w:szCs w:val="24"/>
          <w:u w:val="single"/>
        </w:rPr>
        <w:t xml:space="preserve">do </w:t>
      </w:r>
      <w:r w:rsidR="00950A3E">
        <w:rPr>
          <w:rFonts w:ascii="Arial" w:hAnsi="Arial" w:cs="Arial"/>
          <w:b/>
          <w:szCs w:val="24"/>
          <w:u w:val="single"/>
        </w:rPr>
        <w:t>2</w:t>
      </w:r>
      <w:r w:rsidR="00C57027">
        <w:rPr>
          <w:rFonts w:ascii="Arial" w:hAnsi="Arial" w:cs="Arial"/>
          <w:b/>
          <w:szCs w:val="24"/>
          <w:u w:val="single"/>
        </w:rPr>
        <w:t>0</w:t>
      </w:r>
      <w:r w:rsidR="003A62A0" w:rsidRPr="002F489E">
        <w:rPr>
          <w:rFonts w:ascii="Arial" w:hAnsi="Arial" w:cs="Arial"/>
          <w:b/>
          <w:szCs w:val="24"/>
          <w:u w:val="single"/>
        </w:rPr>
        <w:t xml:space="preserve"> dni</w:t>
      </w:r>
      <w:r w:rsidR="003A62A0" w:rsidRPr="002F489E">
        <w:rPr>
          <w:rFonts w:ascii="Arial" w:hAnsi="Arial" w:cs="Arial"/>
          <w:szCs w:val="24"/>
        </w:rPr>
        <w:t xml:space="preserve"> </w:t>
      </w:r>
      <w:r w:rsidR="003A62A0" w:rsidRPr="002F489E">
        <w:rPr>
          <w:rFonts w:ascii="Arial" w:hAnsi="Arial" w:cs="Arial"/>
          <w:b/>
          <w:szCs w:val="24"/>
          <w:u w:val="single"/>
        </w:rPr>
        <w:t>roboczych</w:t>
      </w:r>
      <w:r w:rsidR="003A62A0" w:rsidRPr="002F489E">
        <w:rPr>
          <w:rFonts w:ascii="Arial" w:hAnsi="Arial" w:cs="Arial"/>
          <w:szCs w:val="24"/>
        </w:rPr>
        <w:t xml:space="preserve"> od dnia wysłania zamówienia przez Zamawiającego do Wykonawcy.</w:t>
      </w:r>
      <w:r w:rsidR="007C543D" w:rsidRPr="002F489E">
        <w:rPr>
          <w:rFonts w:ascii="Arial" w:hAnsi="Arial" w:cs="Arial"/>
          <w:b/>
          <w:szCs w:val="24"/>
          <w:u w:val="single"/>
        </w:rPr>
        <w:t xml:space="preserve"> </w:t>
      </w:r>
      <w:r w:rsidR="00774500" w:rsidRPr="002F489E">
        <w:rPr>
          <w:rFonts w:ascii="Arial" w:hAnsi="Arial" w:cs="Arial"/>
          <w:b/>
          <w:szCs w:val="24"/>
          <w:u w:val="single"/>
        </w:rPr>
        <w:t xml:space="preserve"> </w:t>
      </w:r>
    </w:p>
    <w:p w:rsidR="00A07B84" w:rsidRPr="002F489E" w:rsidRDefault="002F489E" w:rsidP="00A07B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A07B84" w:rsidRPr="002F489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A07B84" w:rsidRPr="002F489E">
        <w:rPr>
          <w:rFonts w:ascii="Arial" w:hAnsi="Arial" w:cs="Arial"/>
          <w:szCs w:val="24"/>
        </w:rPr>
        <w:t xml:space="preserve">Miejsce dostawy: magazyn techniki policyjnej Wydziału Zaopatrzenia, KWP </w:t>
      </w:r>
      <w:r>
        <w:rPr>
          <w:rFonts w:ascii="Arial" w:hAnsi="Arial" w:cs="Arial"/>
          <w:szCs w:val="24"/>
        </w:rPr>
        <w:t xml:space="preserve">                  </w:t>
      </w:r>
      <w:r w:rsidR="00A07B84" w:rsidRPr="002F489E">
        <w:rPr>
          <w:rFonts w:ascii="Arial" w:hAnsi="Arial" w:cs="Arial"/>
          <w:szCs w:val="24"/>
        </w:rPr>
        <w:t xml:space="preserve">w Bydgoszczy przy ul. Iławskiej </w:t>
      </w:r>
      <w:r>
        <w:rPr>
          <w:rFonts w:ascii="Arial" w:hAnsi="Arial" w:cs="Arial"/>
          <w:szCs w:val="24"/>
        </w:rPr>
        <w:t>1</w:t>
      </w:r>
      <w:r w:rsidR="00A07B84" w:rsidRPr="002F489E">
        <w:rPr>
          <w:rFonts w:ascii="Arial" w:hAnsi="Arial" w:cs="Arial"/>
          <w:szCs w:val="24"/>
        </w:rPr>
        <w:t xml:space="preserve">. </w:t>
      </w:r>
    </w:p>
    <w:p w:rsidR="00A07B84" w:rsidRDefault="002F489E" w:rsidP="00A07B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07B84" w:rsidRPr="002F489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Jeśli zostanie stwierdzone</w:t>
      </w:r>
      <w:r w:rsidR="00A07B84" w:rsidRPr="002F489E">
        <w:rPr>
          <w:rFonts w:ascii="Arial" w:hAnsi="Arial" w:cs="Arial"/>
          <w:szCs w:val="24"/>
        </w:rPr>
        <w:t xml:space="preserve">, że towar jest uszkodzony lub niezgodny </w:t>
      </w:r>
      <w:r>
        <w:rPr>
          <w:rFonts w:ascii="Arial" w:hAnsi="Arial" w:cs="Arial"/>
          <w:szCs w:val="24"/>
        </w:rPr>
        <w:t xml:space="preserve">                                </w:t>
      </w:r>
      <w:r w:rsidR="00A07B84" w:rsidRPr="002F489E">
        <w:rPr>
          <w:rFonts w:ascii="Arial" w:hAnsi="Arial" w:cs="Arial"/>
          <w:szCs w:val="24"/>
        </w:rPr>
        <w:t xml:space="preserve">z zamówieniem winien zostać wymieniony w ciągu </w:t>
      </w:r>
      <w:r w:rsidR="007122B4">
        <w:rPr>
          <w:rFonts w:ascii="Arial" w:hAnsi="Arial" w:cs="Arial"/>
          <w:szCs w:val="24"/>
        </w:rPr>
        <w:t>5</w:t>
      </w:r>
      <w:r w:rsidR="00A07B84" w:rsidRPr="002F489E">
        <w:rPr>
          <w:rFonts w:ascii="Arial" w:hAnsi="Arial" w:cs="Arial"/>
          <w:szCs w:val="24"/>
        </w:rPr>
        <w:t xml:space="preserve"> dni roboczych na koszt </w:t>
      </w:r>
      <w:r>
        <w:rPr>
          <w:rFonts w:ascii="Arial" w:hAnsi="Arial" w:cs="Arial"/>
          <w:szCs w:val="24"/>
        </w:rPr>
        <w:t xml:space="preserve">                       </w:t>
      </w:r>
      <w:r w:rsidR="00A07B84" w:rsidRPr="002F489E">
        <w:rPr>
          <w:rFonts w:ascii="Arial" w:hAnsi="Arial" w:cs="Arial"/>
          <w:szCs w:val="24"/>
        </w:rPr>
        <w:t>i odpowiedzialność Wykonawcy.</w:t>
      </w:r>
    </w:p>
    <w:p w:rsidR="0065266D" w:rsidRDefault="0065266D" w:rsidP="00A07B84">
      <w:pPr>
        <w:rPr>
          <w:rFonts w:ascii="Arial" w:hAnsi="Arial" w:cs="Arial"/>
          <w:szCs w:val="24"/>
        </w:rPr>
      </w:pPr>
    </w:p>
    <w:p w:rsidR="007211FA" w:rsidRPr="002F489E" w:rsidRDefault="007211FA" w:rsidP="00A07B84">
      <w:pPr>
        <w:rPr>
          <w:rFonts w:ascii="Arial" w:hAnsi="Arial" w:cs="Arial"/>
          <w:szCs w:val="24"/>
        </w:rPr>
      </w:pPr>
    </w:p>
    <w:p w:rsidR="00A07B84" w:rsidRPr="002F489E" w:rsidRDefault="00A07B84" w:rsidP="008E3A9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F489E">
        <w:rPr>
          <w:rFonts w:ascii="Arial" w:hAnsi="Arial" w:cs="Arial"/>
          <w:b/>
          <w:sz w:val="28"/>
          <w:szCs w:val="28"/>
          <w:u w:val="single"/>
        </w:rPr>
        <w:t>WARUNKI ZAPŁATY: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 xml:space="preserve">1. Wykonawca wystawi Fakturę VAT za dostawę, wskazując jako płatnika: 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 xml:space="preserve">Komenda Wojewódzka Policji w Bydgoszczy, 85-090 Bydgoszcz, 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>ul. Powstańców Wlkp. 7, NIP 554-031-29-93, REGON 091362152.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 xml:space="preserve">2. Płatność nastąpi przelewem na konto wskazane przez Wykonawcę w ciągu 30 dni licząc od daty dostarczenia prawidłowo wystawionej faktury do siedziby Zamawiającego. 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>3. Kwota należności zawiera podatek VAT oraz wszelkie koszty towarzyszące.</w:t>
      </w:r>
    </w:p>
    <w:p w:rsid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 xml:space="preserve">4. Za termin zapłaty uznaje się datę obciążenia przez bank rachunku Zamawiającego.  </w:t>
      </w:r>
    </w:p>
    <w:p w:rsidR="000D08B2" w:rsidRPr="000D08B2" w:rsidRDefault="009B28D1" w:rsidP="009B28D1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5. </w:t>
      </w:r>
      <w:r w:rsidRPr="00F24502">
        <w:rPr>
          <w:rFonts w:ascii="Arial" w:hAnsi="Arial" w:cs="Arial"/>
          <w:szCs w:val="24"/>
        </w:rPr>
        <w:t>Wymagania Zamawiającego dot. warunków dostaw, płatności itp.</w:t>
      </w:r>
      <w:r>
        <w:rPr>
          <w:rFonts w:ascii="Arial" w:hAnsi="Arial" w:cs="Arial"/>
          <w:szCs w:val="24"/>
        </w:rPr>
        <w:t xml:space="preserve">, </w:t>
      </w:r>
      <w:r w:rsidRPr="00F24502">
        <w:rPr>
          <w:rFonts w:ascii="Arial" w:hAnsi="Arial" w:cs="Arial"/>
          <w:szCs w:val="24"/>
        </w:rPr>
        <w:t xml:space="preserve">zawarte są w </w:t>
      </w:r>
      <w:r>
        <w:rPr>
          <w:rFonts w:ascii="Arial" w:hAnsi="Arial" w:cs="Arial"/>
          <w:szCs w:val="24"/>
          <w:u w:val="single"/>
        </w:rPr>
        <w:t>projektowanych postanowieniach</w:t>
      </w:r>
      <w:r w:rsidRPr="000457B0">
        <w:rPr>
          <w:rFonts w:ascii="Arial" w:hAnsi="Arial" w:cs="Arial"/>
          <w:szCs w:val="24"/>
          <w:u w:val="single"/>
        </w:rPr>
        <w:t xml:space="preserve"> umowy.</w:t>
      </w:r>
    </w:p>
    <w:p w:rsidR="00A07B84" w:rsidRPr="002F489E" w:rsidRDefault="00A07B84" w:rsidP="00A07B84">
      <w:pPr>
        <w:rPr>
          <w:rFonts w:ascii="Arial" w:hAnsi="Arial" w:cs="Arial"/>
          <w:szCs w:val="24"/>
        </w:rPr>
      </w:pPr>
    </w:p>
    <w:p w:rsidR="002F489E" w:rsidRDefault="002F489E" w:rsidP="00A07B84">
      <w:pPr>
        <w:rPr>
          <w:rFonts w:ascii="Arial" w:hAnsi="Arial" w:cs="Arial"/>
          <w:szCs w:val="24"/>
        </w:rPr>
      </w:pPr>
    </w:p>
    <w:p w:rsidR="00A07B84" w:rsidRPr="002F489E" w:rsidRDefault="00A07B84" w:rsidP="00D23107">
      <w:pPr>
        <w:rPr>
          <w:rFonts w:ascii="Arial" w:hAnsi="Arial" w:cs="Arial"/>
          <w:sz w:val="20"/>
        </w:rPr>
      </w:pPr>
      <w:r w:rsidRPr="002F489E">
        <w:rPr>
          <w:rFonts w:ascii="Arial" w:hAnsi="Arial" w:cs="Arial"/>
          <w:sz w:val="20"/>
        </w:rPr>
        <w:t>Opr</w:t>
      </w:r>
      <w:r w:rsidR="002F489E" w:rsidRPr="002F489E">
        <w:rPr>
          <w:rFonts w:ascii="Arial" w:hAnsi="Arial" w:cs="Arial"/>
          <w:sz w:val="20"/>
        </w:rPr>
        <w:t>.</w:t>
      </w:r>
      <w:r w:rsidRPr="002F489E">
        <w:rPr>
          <w:rFonts w:ascii="Arial" w:hAnsi="Arial" w:cs="Arial"/>
          <w:sz w:val="20"/>
        </w:rPr>
        <w:t xml:space="preserve">:  </w:t>
      </w:r>
      <w:r w:rsidR="007B79FC">
        <w:rPr>
          <w:rFonts w:ascii="Arial" w:hAnsi="Arial" w:cs="Arial"/>
          <w:sz w:val="20"/>
        </w:rPr>
        <w:t>podkom</w:t>
      </w:r>
      <w:r w:rsidR="002F489E" w:rsidRPr="002F489E">
        <w:rPr>
          <w:rFonts w:ascii="Arial" w:hAnsi="Arial" w:cs="Arial"/>
          <w:sz w:val="20"/>
        </w:rPr>
        <w:t>. A</w:t>
      </w:r>
      <w:r w:rsidRPr="002F489E">
        <w:rPr>
          <w:rFonts w:ascii="Arial" w:hAnsi="Arial" w:cs="Arial"/>
          <w:sz w:val="20"/>
        </w:rPr>
        <w:t xml:space="preserve">nna </w:t>
      </w:r>
      <w:r w:rsidR="002F489E" w:rsidRPr="002F489E">
        <w:rPr>
          <w:rFonts w:ascii="Arial" w:hAnsi="Arial" w:cs="Arial"/>
          <w:sz w:val="20"/>
        </w:rPr>
        <w:t>Bartczak</w:t>
      </w:r>
    </w:p>
    <w:p w:rsidR="00A07B84" w:rsidRPr="002F489E" w:rsidRDefault="00A07B84" w:rsidP="00D23107">
      <w:pPr>
        <w:rPr>
          <w:rFonts w:ascii="Arial" w:hAnsi="Arial" w:cs="Arial"/>
          <w:sz w:val="20"/>
        </w:rPr>
      </w:pPr>
      <w:r w:rsidRPr="002F489E">
        <w:rPr>
          <w:rFonts w:ascii="Arial" w:hAnsi="Arial" w:cs="Arial"/>
          <w:sz w:val="20"/>
        </w:rPr>
        <w:t xml:space="preserve">tel. kontaktowy : </w:t>
      </w:r>
      <w:r w:rsidR="00D23107">
        <w:rPr>
          <w:rFonts w:ascii="Arial" w:hAnsi="Arial" w:cs="Arial"/>
          <w:sz w:val="20"/>
        </w:rPr>
        <w:t xml:space="preserve">47 751 57 46 </w:t>
      </w:r>
    </w:p>
    <w:p w:rsidR="00A07B84" w:rsidRPr="002F489E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Pr="002F489E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B7551A" w:rsidRPr="002F489E" w:rsidRDefault="002F6F9F">
      <w:pPr>
        <w:rPr>
          <w:rFonts w:ascii="Arial" w:hAnsi="Arial" w:cs="Arial"/>
        </w:rPr>
      </w:pPr>
    </w:p>
    <w:sectPr w:rsidR="00B7551A" w:rsidRPr="002F4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9F" w:rsidRDefault="002F6F9F" w:rsidP="003A62A0">
      <w:r>
        <w:separator/>
      </w:r>
    </w:p>
  </w:endnote>
  <w:endnote w:type="continuationSeparator" w:id="0">
    <w:p w:rsidR="002F6F9F" w:rsidRDefault="002F6F9F" w:rsidP="003A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9F" w:rsidRDefault="002F6F9F" w:rsidP="003A62A0">
      <w:r>
        <w:separator/>
      </w:r>
    </w:p>
  </w:footnote>
  <w:footnote w:type="continuationSeparator" w:id="0">
    <w:p w:rsidR="002F6F9F" w:rsidRDefault="002F6F9F" w:rsidP="003A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  <w:r>
      <w:rPr>
        <w:b/>
        <w:noProof/>
        <w:sz w:val="20"/>
      </w:rPr>
      <w:drawing>
        <wp:inline distT="0" distB="0" distL="0" distR="0" wp14:anchorId="10487CFE" wp14:editId="47EFC902">
          <wp:extent cx="5760720" cy="608965"/>
          <wp:effectExtent l="0" t="0" r="0" b="63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62A"/>
    <w:multiLevelType w:val="hybridMultilevel"/>
    <w:tmpl w:val="1146EE48"/>
    <w:lvl w:ilvl="0" w:tplc="8E98FF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F542A6"/>
    <w:multiLevelType w:val="hybridMultilevel"/>
    <w:tmpl w:val="53A2C76E"/>
    <w:lvl w:ilvl="0" w:tplc="5CA226EA">
      <w:start w:val="1"/>
      <w:numFmt w:val="decimal"/>
      <w:lvlText w:val="%1."/>
      <w:lvlJc w:val="left"/>
      <w:pPr>
        <w:ind w:left="89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012E43"/>
    <w:rsid w:val="000474EF"/>
    <w:rsid w:val="0008036E"/>
    <w:rsid w:val="000A7DDC"/>
    <w:rsid w:val="000C1D7B"/>
    <w:rsid w:val="000D08B2"/>
    <w:rsid w:val="0015517D"/>
    <w:rsid w:val="00167511"/>
    <w:rsid w:val="00192B16"/>
    <w:rsid w:val="001B26FD"/>
    <w:rsid w:val="001C1876"/>
    <w:rsid w:val="002126BC"/>
    <w:rsid w:val="002D724E"/>
    <w:rsid w:val="002E17C5"/>
    <w:rsid w:val="002F28A3"/>
    <w:rsid w:val="002F489E"/>
    <w:rsid w:val="002F6F9F"/>
    <w:rsid w:val="0032266B"/>
    <w:rsid w:val="00367399"/>
    <w:rsid w:val="00392BFA"/>
    <w:rsid w:val="003A62A0"/>
    <w:rsid w:val="003B10E4"/>
    <w:rsid w:val="003D717A"/>
    <w:rsid w:val="00434310"/>
    <w:rsid w:val="00436D3A"/>
    <w:rsid w:val="0047351E"/>
    <w:rsid w:val="004A7801"/>
    <w:rsid w:val="004D0A9D"/>
    <w:rsid w:val="004D5269"/>
    <w:rsid w:val="004E3E91"/>
    <w:rsid w:val="00517B06"/>
    <w:rsid w:val="00550103"/>
    <w:rsid w:val="00574503"/>
    <w:rsid w:val="00577AC5"/>
    <w:rsid w:val="00594B0F"/>
    <w:rsid w:val="005D0694"/>
    <w:rsid w:val="005D1F8F"/>
    <w:rsid w:val="005D6C66"/>
    <w:rsid w:val="005E7063"/>
    <w:rsid w:val="006209E6"/>
    <w:rsid w:val="00630D91"/>
    <w:rsid w:val="00651E05"/>
    <w:rsid w:val="0065266D"/>
    <w:rsid w:val="00671954"/>
    <w:rsid w:val="006C4A04"/>
    <w:rsid w:val="00700650"/>
    <w:rsid w:val="007122B4"/>
    <w:rsid w:val="007211FA"/>
    <w:rsid w:val="007634E8"/>
    <w:rsid w:val="0076666A"/>
    <w:rsid w:val="00774500"/>
    <w:rsid w:val="007B5FF6"/>
    <w:rsid w:val="007B79FC"/>
    <w:rsid w:val="007C543D"/>
    <w:rsid w:val="007D65EA"/>
    <w:rsid w:val="007D6834"/>
    <w:rsid w:val="00840274"/>
    <w:rsid w:val="00865B3D"/>
    <w:rsid w:val="00882D4F"/>
    <w:rsid w:val="008A3236"/>
    <w:rsid w:val="008C2DDF"/>
    <w:rsid w:val="008E3A92"/>
    <w:rsid w:val="008E4020"/>
    <w:rsid w:val="00911E86"/>
    <w:rsid w:val="0091601A"/>
    <w:rsid w:val="00920054"/>
    <w:rsid w:val="00932208"/>
    <w:rsid w:val="00950A3E"/>
    <w:rsid w:val="00953592"/>
    <w:rsid w:val="00981ADF"/>
    <w:rsid w:val="009A2308"/>
    <w:rsid w:val="009B28D1"/>
    <w:rsid w:val="009C130F"/>
    <w:rsid w:val="00A07B84"/>
    <w:rsid w:val="00A451C3"/>
    <w:rsid w:val="00A454D4"/>
    <w:rsid w:val="00A756EB"/>
    <w:rsid w:val="00A90B4D"/>
    <w:rsid w:val="00AD6B5B"/>
    <w:rsid w:val="00B36894"/>
    <w:rsid w:val="00B47899"/>
    <w:rsid w:val="00B536BD"/>
    <w:rsid w:val="00B55194"/>
    <w:rsid w:val="00B70937"/>
    <w:rsid w:val="00B71443"/>
    <w:rsid w:val="00BB794D"/>
    <w:rsid w:val="00C0258C"/>
    <w:rsid w:val="00C2691B"/>
    <w:rsid w:val="00C57027"/>
    <w:rsid w:val="00C774A4"/>
    <w:rsid w:val="00CC1F78"/>
    <w:rsid w:val="00CC23F2"/>
    <w:rsid w:val="00D21A97"/>
    <w:rsid w:val="00D23107"/>
    <w:rsid w:val="00D41D59"/>
    <w:rsid w:val="00D45B07"/>
    <w:rsid w:val="00D63CA2"/>
    <w:rsid w:val="00D771E5"/>
    <w:rsid w:val="00DD4A98"/>
    <w:rsid w:val="00E10FBA"/>
    <w:rsid w:val="00E7492A"/>
    <w:rsid w:val="00E76E5D"/>
    <w:rsid w:val="00E80AE8"/>
    <w:rsid w:val="00E80EBE"/>
    <w:rsid w:val="00ED28B5"/>
    <w:rsid w:val="00F24300"/>
    <w:rsid w:val="00F252C6"/>
    <w:rsid w:val="00F3074E"/>
    <w:rsid w:val="00F77062"/>
    <w:rsid w:val="00F84D80"/>
    <w:rsid w:val="00FC456B"/>
    <w:rsid w:val="00FD22F2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59</cp:revision>
  <cp:lastPrinted>2023-06-06T11:52:00Z</cp:lastPrinted>
  <dcterms:created xsi:type="dcterms:W3CDTF">2017-10-24T10:37:00Z</dcterms:created>
  <dcterms:modified xsi:type="dcterms:W3CDTF">2023-07-03T12:18:00Z</dcterms:modified>
</cp:coreProperties>
</file>