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4A743E97" w:rsidR="003A2237" w:rsidRPr="00144257" w:rsidRDefault="003A2237" w:rsidP="00A30093">
      <w:pPr>
        <w:ind w:left="928" w:right="-285" w:firstLine="0"/>
        <w:jc w:val="right"/>
        <w:rPr>
          <w:b/>
          <w:szCs w:val="20"/>
        </w:rPr>
      </w:pPr>
      <w:r w:rsidRPr="00144257">
        <w:rPr>
          <w:b/>
          <w:szCs w:val="20"/>
        </w:rPr>
        <w:t>Załącznik nr 1</w:t>
      </w:r>
      <w:r w:rsidR="007F2357" w:rsidRPr="00144257">
        <w:rPr>
          <w:b/>
          <w:szCs w:val="20"/>
        </w:rPr>
        <w:t>B</w:t>
      </w:r>
      <w:r w:rsidRPr="00144257">
        <w:rPr>
          <w:b/>
          <w:szCs w:val="20"/>
        </w:rPr>
        <w:t xml:space="preserve"> do SWZ DZP.381.</w:t>
      </w:r>
      <w:r w:rsidR="00D73B22">
        <w:rPr>
          <w:b/>
          <w:szCs w:val="20"/>
        </w:rPr>
        <w:t>072.2020</w:t>
      </w:r>
      <w:r w:rsidRPr="00144257">
        <w:rPr>
          <w:b/>
          <w:szCs w:val="20"/>
        </w:rPr>
        <w:t>.</w:t>
      </w:r>
      <w:r w:rsidR="00144257" w:rsidRPr="00144257">
        <w:rPr>
          <w:b/>
          <w:szCs w:val="20"/>
        </w:rPr>
        <w:t xml:space="preserve"> </w:t>
      </w:r>
      <w:r w:rsidRPr="00144257">
        <w:rPr>
          <w:b/>
          <w:szCs w:val="20"/>
        </w:rPr>
        <w:t>U</w:t>
      </w:r>
      <w:r w:rsidR="00144257" w:rsidRPr="00144257">
        <w:rPr>
          <w:b/>
          <w:szCs w:val="20"/>
        </w:rPr>
        <w:t>GS</w:t>
      </w:r>
    </w:p>
    <w:p w14:paraId="192BC1C4" w14:textId="77777777" w:rsidR="005704E0" w:rsidRDefault="005704E0" w:rsidP="009A1D27">
      <w:pPr>
        <w:ind w:left="720" w:firstLine="0"/>
        <w:jc w:val="center"/>
        <w:rPr>
          <w:b/>
          <w:sz w:val="24"/>
          <w:szCs w:val="24"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0BC8E7BF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144257">
        <w:rPr>
          <w:b/>
        </w:rPr>
        <w:t>07</w:t>
      </w:r>
      <w:r w:rsidR="00BA7EAE">
        <w:rPr>
          <w:b/>
        </w:rPr>
        <w:t>2</w:t>
      </w:r>
      <w:r w:rsidRPr="007F2357">
        <w:rPr>
          <w:b/>
        </w:rPr>
        <w:t>.20</w:t>
      </w:r>
      <w:r w:rsidR="00144257">
        <w:rPr>
          <w:b/>
        </w:rPr>
        <w:t>20.</w:t>
      </w:r>
      <w:r w:rsidR="00BA7EAE">
        <w:rPr>
          <w:b/>
        </w:rPr>
        <w:t>U</w:t>
      </w:r>
      <w:r w:rsidR="00144257">
        <w:rPr>
          <w:b/>
        </w:rPr>
        <w:t>GS</w:t>
      </w:r>
      <w:r w:rsidRPr="007F2357">
        <w:t>,                        pn.: „</w:t>
      </w:r>
      <w:r w:rsidR="00144257" w:rsidRPr="00144257">
        <w:rPr>
          <w:b/>
          <w:bCs/>
        </w:rPr>
        <w:t>Szkolenia z języka angielskiego dla studentów</w:t>
      </w:r>
      <w:r w:rsidRPr="007F2357">
        <w:rPr>
          <w:b/>
          <w:bCs/>
        </w:rPr>
        <w:t>”</w:t>
      </w:r>
      <w:r w:rsidRPr="007F2357">
        <w:t xml:space="preserve">,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3DFC8CB0" w14:textId="77777777" w:rsidR="000A0BBA" w:rsidRDefault="000A0BBA" w:rsidP="000A0BBA">
      <w:pPr>
        <w:ind w:left="426"/>
        <w:rPr>
          <w:b/>
        </w:rPr>
      </w:pPr>
    </w:p>
    <w:p w14:paraId="06A2B232" w14:textId="37889720" w:rsidR="007F2357" w:rsidRPr="007F2357" w:rsidRDefault="00090ADB" w:rsidP="000A0BBA">
      <w:pPr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A0BBA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A0BBA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0A0BBA">
      <w:pPr>
        <w:pStyle w:val="Nagwek4"/>
        <w:spacing w:before="0" w:after="0"/>
        <w:ind w:hanging="294"/>
      </w:pPr>
      <w:r w:rsidRPr="003C0CBE">
        <w:lastRenderedPageBreak/>
        <w:t>handlu ludźmi, o którym mowa w art. 189a Kodeksu karnego,</w:t>
      </w:r>
    </w:p>
    <w:p w14:paraId="3963716F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0A0BBA">
      <w:pPr>
        <w:pStyle w:val="Nagwek4"/>
        <w:spacing w:before="0" w:after="0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0A0BBA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0A0BBA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0A0BBA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0A0BBA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 xml:space="preserve">jeżeli zamawiający może stwierdzić, na podstawie wiarygodnych przesłanek, że wykonawca zawarł z innymi wykonawcami porozumienie mające na celu zakłócenie konkurencji, w szczególności jeżeli </w:t>
      </w:r>
      <w:r w:rsidRPr="00090ADB">
        <w:lastRenderedPageBreak/>
        <w:t>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01F6F36" w14:textId="2998FD42" w:rsidR="007F2357" w:rsidRDefault="00090ADB" w:rsidP="00375222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491F571" w14:textId="3923E3E9" w:rsidR="003F5479" w:rsidRPr="005704E0" w:rsidRDefault="003F5479" w:rsidP="003F5479">
      <w:pPr>
        <w:spacing w:before="480"/>
        <w:ind w:left="567" w:firstLine="0"/>
        <w:rPr>
          <w:b/>
          <w:bCs/>
        </w:rPr>
      </w:pPr>
      <w:r w:rsidRPr="005704E0">
        <w:rPr>
          <w:b/>
          <w:bCs/>
        </w:rPr>
        <w:t xml:space="preserve">Oświadczenie dotyczące fakultatywnych podstaw wykluczenia. </w:t>
      </w:r>
    </w:p>
    <w:p w14:paraId="0E81B97C" w14:textId="3621A863" w:rsidR="003F5479" w:rsidRPr="005704E0" w:rsidRDefault="003F5479" w:rsidP="003F5479">
      <w:pPr>
        <w:spacing w:before="120"/>
        <w:ind w:left="567" w:firstLine="0"/>
      </w:pPr>
      <w:r w:rsidRPr="005704E0">
        <w:t xml:space="preserve">Oświadczam, iż nie podlegam wykluczeniu z postępowania, w oparciu o przepis art. 109 ust. 1 pkt </w:t>
      </w:r>
      <w:r w:rsidR="000A0BBA" w:rsidRPr="005704E0">
        <w:t xml:space="preserve">1, </w:t>
      </w:r>
      <w:r w:rsidRPr="005704E0">
        <w:t>5 i 7 w zw. z art. 266 ustawy Pzp, zgodnie z którym Zamawiający wykluczy z postępowania wykonawcę w związku z wystąpieniem którejkolwiek z poniższych okoliczności:</w:t>
      </w:r>
    </w:p>
    <w:p w14:paraId="49915890" w14:textId="77777777" w:rsidR="000A0BBA" w:rsidRPr="005704E0" w:rsidRDefault="000A0BBA" w:rsidP="000A0BBA">
      <w:pPr>
        <w:numPr>
          <w:ilvl w:val="0"/>
          <w:numId w:val="10"/>
        </w:numPr>
        <w:ind w:left="851" w:hanging="284"/>
        <w:rPr>
          <w:bCs/>
        </w:rPr>
      </w:pPr>
      <w:r w:rsidRPr="005704E0">
        <w:rPr>
          <w:bCs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składania ofert dokonał płatności należnych podatków, opłat lub składek na ubezpieczenia społeczne lub zdrowotne wraz z odsetkami lub grzywnami lub zawarł wiążące porozumienie w sprawie spłaty tych należności;</w:t>
      </w:r>
    </w:p>
    <w:p w14:paraId="3CB9F70A" w14:textId="77777777" w:rsidR="000A0BBA" w:rsidRPr="005704E0" w:rsidRDefault="003F5479" w:rsidP="000A0BBA">
      <w:pPr>
        <w:numPr>
          <w:ilvl w:val="0"/>
          <w:numId w:val="10"/>
        </w:numPr>
        <w:ind w:left="851" w:hanging="284"/>
        <w:rPr>
          <w:bCs/>
        </w:rPr>
      </w:pPr>
      <w:r w:rsidRPr="005704E0">
        <w:t>jeżeli</w:t>
      </w:r>
      <w:r w:rsidRPr="005704E0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AA8CED5" w14:textId="4546FC1F" w:rsidR="003F5479" w:rsidRPr="005704E0" w:rsidRDefault="003F5479" w:rsidP="000A0BBA">
      <w:pPr>
        <w:numPr>
          <w:ilvl w:val="0"/>
          <w:numId w:val="10"/>
        </w:numPr>
        <w:ind w:left="851" w:hanging="284"/>
        <w:rPr>
          <w:bCs/>
        </w:rPr>
      </w:pPr>
      <w:r w:rsidRPr="005704E0">
        <w:rPr>
          <w:rFonts w:eastAsia="Calibri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401C33C8" w14:textId="77777777" w:rsidR="000A0BBA" w:rsidRDefault="000A0BBA" w:rsidP="000A0BBA">
      <w:pPr>
        <w:ind w:firstLine="0"/>
        <w:rPr>
          <w:rFonts w:eastAsia="Calibri"/>
          <w:color w:val="2F5496" w:themeColor="accent1" w:themeShade="BF"/>
        </w:rPr>
      </w:pPr>
    </w:p>
    <w:p w14:paraId="0D6ECE68" w14:textId="73036FE1" w:rsidR="007F2357" w:rsidRPr="007F2357" w:rsidRDefault="007F2357" w:rsidP="00D110D3">
      <w:pPr>
        <w:spacing w:before="360"/>
        <w:rPr>
          <w:i/>
        </w:rPr>
      </w:pPr>
      <w:bookmarkStart w:id="0" w:name="_GoBack"/>
      <w:bookmarkEnd w:id="0"/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EF13416" w14:textId="28544C5E" w:rsidR="007F2357" w:rsidRPr="007F2357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23140F">
        <w:rPr>
          <w:i/>
          <w:sz w:val="18"/>
          <w:szCs w:val="18"/>
        </w:rPr>
        <w:t xml:space="preserve"> </w:t>
      </w:r>
      <w:r w:rsidR="0023140F" w:rsidRPr="0023140F">
        <w:rPr>
          <w:i/>
          <w:color w:val="2F5496" w:themeColor="accent1" w:themeShade="BF"/>
          <w:sz w:val="18"/>
          <w:szCs w:val="18"/>
        </w:rPr>
        <w:t>oraz fakultatywnych z pkt 1 i 2</w:t>
      </w:r>
      <w:r w:rsidR="00692EEF" w:rsidRPr="0023140F">
        <w:rPr>
          <w:i/>
          <w:color w:val="2F5496" w:themeColor="accent1" w:themeShade="BF"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0FBDF2" w14:textId="77777777" w:rsidR="00AF3FA8" w:rsidRDefault="00AF3FA8" w:rsidP="00375222">
      <w:pPr>
        <w:ind w:left="0" w:firstLine="0"/>
        <w:rPr>
          <w:b/>
        </w:rPr>
      </w:pPr>
    </w:p>
    <w:p w14:paraId="5AA2AC3F" w14:textId="1A217AA6" w:rsidR="007F2357" w:rsidRPr="005704E0" w:rsidRDefault="007F2357" w:rsidP="00375222">
      <w:pPr>
        <w:rPr>
          <w:b/>
          <w:sz w:val="22"/>
        </w:rPr>
      </w:pPr>
      <w:r w:rsidRPr="005704E0">
        <w:rPr>
          <w:b/>
          <w:sz w:val="22"/>
        </w:rPr>
        <w:t>Oś</w:t>
      </w:r>
      <w:r w:rsidR="00001DFB" w:rsidRPr="005704E0">
        <w:rPr>
          <w:b/>
          <w:sz w:val="22"/>
        </w:rPr>
        <w:t xml:space="preserve">wiadczenie dotyczące dostępności podmiotowych środków dowodowych </w:t>
      </w:r>
      <w:r w:rsidR="00001DFB" w:rsidRPr="005704E0">
        <w:rPr>
          <w:i/>
          <w:sz w:val="18"/>
          <w:szCs w:val="18"/>
        </w:rPr>
        <w:t>(jeżeli dotyczy)</w:t>
      </w:r>
    </w:p>
    <w:p w14:paraId="4495CA49" w14:textId="6D388878" w:rsidR="00D110D3" w:rsidRPr="005704E0" w:rsidRDefault="007F2357" w:rsidP="00375222">
      <w:pPr>
        <w:ind w:left="567" w:firstLine="0"/>
      </w:pPr>
      <w:r w:rsidRPr="005704E0">
        <w:t>Zamawiający ma możliwość uzyskania do</w:t>
      </w:r>
      <w:r w:rsidR="00001DFB" w:rsidRPr="005704E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2CD845FA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00014E55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4D26C36F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632447C6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01E26574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655AC38B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660C925F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0B58466B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54922CAB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06C88600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55C9545D" w14:textId="77777777" w:rsidR="00375222" w:rsidRDefault="00375222" w:rsidP="00375222">
      <w:pPr>
        <w:ind w:left="567" w:firstLine="0"/>
        <w:rPr>
          <w:color w:val="2F5496" w:themeColor="accent1" w:themeShade="BF"/>
        </w:rPr>
      </w:pP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lastRenderedPageBreak/>
        <w:t>Pouczenie</w:t>
      </w:r>
    </w:p>
    <w:p w14:paraId="1C7681EA" w14:textId="3A4AFD8C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6D7C95FB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Zgodnie z art. 111 w zw. z art. 266 ustawy Pzp,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144257">
      <w:headerReference w:type="default" r:id="rId9"/>
      <w:footerReference w:type="default" r:id="rId10"/>
      <w:pgSz w:w="11906" w:h="16838" w:code="9"/>
      <w:pgMar w:top="2378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375222" w:rsidRDefault="0037522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375222" w:rsidRDefault="0037522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AC244" w14:textId="70A7016D" w:rsidR="00375222" w:rsidRPr="00144257" w:rsidRDefault="00375222" w:rsidP="00144257">
    <w:pPr>
      <w:pStyle w:val="Stopka"/>
      <w:jc w:val="center"/>
      <w:rPr>
        <w:rFonts w:ascii="Arial" w:eastAsiaTheme="majorEastAsia" w:hAnsi="Arial" w:cs="Arial"/>
        <w:sz w:val="16"/>
        <w:szCs w:val="16"/>
      </w:rPr>
    </w:pPr>
  </w:p>
  <w:sdt>
    <w:sdtPr>
      <w:rPr>
        <w:rFonts w:eastAsia="Times New Roman" w:cs="Times New Roman"/>
        <w:sz w:val="16"/>
        <w:szCs w:val="16"/>
      </w:rPr>
      <w:id w:val="-1644577855"/>
      <w:docPartObj>
        <w:docPartGallery w:val="Page Numbers (Bottom of Page)"/>
        <w:docPartUnique/>
      </w:docPartObj>
    </w:sdtPr>
    <w:sdtEndPr/>
    <w:sdtContent>
      <w:p w14:paraId="2F22851B" w14:textId="5559493F" w:rsidR="00375222" w:rsidRPr="00144257" w:rsidRDefault="00375222" w:rsidP="00144257">
        <w:pPr>
          <w:tabs>
            <w:tab w:val="center" w:pos="4536"/>
            <w:tab w:val="right" w:pos="9072"/>
          </w:tabs>
          <w:spacing w:line="240" w:lineRule="auto"/>
          <w:jc w:val="right"/>
          <w:rPr>
            <w:rFonts w:eastAsia="Times New Roman" w:cs="Times New Roman"/>
            <w:sz w:val="16"/>
            <w:szCs w:val="16"/>
          </w:rPr>
        </w:pPr>
        <w:r w:rsidRPr="00144257">
          <w:rPr>
            <w:rFonts w:eastAsia="Times New Roman" w:cs="Times New Roman"/>
            <w:sz w:val="16"/>
            <w:szCs w:val="16"/>
          </w:rPr>
          <w:t xml:space="preserve">str. </w:t>
        </w:r>
        <w:r w:rsidRPr="00144257">
          <w:rPr>
            <w:rFonts w:eastAsia="Times New Roman" w:cs="Times New Roman"/>
            <w:sz w:val="16"/>
            <w:szCs w:val="16"/>
          </w:rPr>
          <w:fldChar w:fldCharType="begin"/>
        </w:r>
        <w:r w:rsidRPr="00144257">
          <w:rPr>
            <w:rFonts w:eastAsia="Palatino Linotype" w:cs="Times New Roman"/>
            <w:sz w:val="16"/>
            <w:szCs w:val="16"/>
          </w:rPr>
          <w:instrText>PAGE    \* MERGEFORMAT</w:instrText>
        </w:r>
        <w:r w:rsidRPr="00144257">
          <w:rPr>
            <w:rFonts w:eastAsia="Times New Roman" w:cs="Times New Roman"/>
            <w:sz w:val="16"/>
            <w:szCs w:val="16"/>
          </w:rPr>
          <w:fldChar w:fldCharType="separate"/>
        </w:r>
        <w:r w:rsidR="005704E0" w:rsidRPr="005704E0">
          <w:rPr>
            <w:rFonts w:eastAsia="Times New Roman" w:cs="Times New Roman"/>
            <w:noProof/>
            <w:sz w:val="16"/>
            <w:szCs w:val="16"/>
          </w:rPr>
          <w:t>6</w:t>
        </w:r>
        <w:r w:rsidRPr="00144257">
          <w:rPr>
            <w:rFonts w:eastAsia="Times New Roman" w:cs="Times New Roman"/>
            <w:sz w:val="16"/>
            <w:szCs w:val="16"/>
          </w:rPr>
          <w:fldChar w:fldCharType="end"/>
        </w:r>
        <w:r>
          <w:rPr>
            <w:rFonts w:eastAsia="Times New Roman" w:cs="Times New Roman"/>
            <w:sz w:val="16"/>
            <w:szCs w:val="16"/>
          </w:rPr>
          <w:t xml:space="preserve"> z 6</w:t>
        </w:r>
      </w:p>
      <w:p w14:paraId="5A5919A6" w14:textId="77777777" w:rsidR="00375222" w:rsidRPr="00144257" w:rsidRDefault="00375222" w:rsidP="00144257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eastAsia="Times New Roman" w:cs="Times New Roman"/>
            <w:sz w:val="16"/>
            <w:szCs w:val="16"/>
          </w:rPr>
        </w:pPr>
      </w:p>
      <w:p w14:paraId="2739E207" w14:textId="77777777" w:rsidR="00375222" w:rsidRPr="00144257" w:rsidRDefault="005704E0" w:rsidP="00144257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Calibri" w:eastAsia="Calibri" w:hAnsi="Calibri" w:cs="Times New Roman"/>
            <w:sz w:val="22"/>
          </w:rPr>
        </w:pPr>
        <w:r>
          <w:rPr>
            <w:rFonts w:ascii="Calibri" w:eastAsia="Calibri" w:hAnsi="Calibri" w:cs="Times New Roman"/>
            <w:i/>
            <w:noProof/>
            <w:sz w:val="22"/>
          </w:rPr>
          <w:pict w14:anchorId="11F482DA">
            <v:rect id="_x0000_i1025" style="width:453.6pt;height:.05pt" o:hralign="center" o:hrstd="t" o:hr="t" fillcolor="#aca899" stroked="f"/>
          </w:pict>
        </w:r>
        <w:r w:rsidR="00375222" w:rsidRPr="00144257">
          <w:rPr>
            <w:rFonts w:ascii="Calibri" w:eastAsia="Calibri" w:hAnsi="Calibri" w:cs="Times New Roman"/>
            <w:szCs w:val="20"/>
          </w:rPr>
          <w:t xml:space="preserve"> </w:t>
        </w:r>
        <w:r w:rsidR="00375222" w:rsidRPr="00144257">
          <w:rPr>
            <w:rFonts w:ascii="Calibri" w:eastAsia="Calibri" w:hAnsi="Calibri" w:cs="Times New Roman"/>
            <w:sz w:val="16"/>
            <w:szCs w:val="16"/>
          </w:rPr>
          <w:t>Projekt współfinansowany ze środków Unii Europejskiej w ramach Europejskiego Funduszu Społecznego</w:t>
        </w:r>
      </w:p>
      <w:p w14:paraId="7AC1227E" w14:textId="387F9062" w:rsidR="00375222" w:rsidRPr="00144257" w:rsidRDefault="00375222" w:rsidP="00144257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Calibri" w:eastAsia="Calibri" w:hAnsi="Calibri" w:cs="Arial"/>
            <w:sz w:val="16"/>
            <w:szCs w:val="16"/>
          </w:rPr>
        </w:pPr>
        <w:r w:rsidRPr="00144257">
          <w:rPr>
            <w:rFonts w:ascii="Calibri" w:eastAsia="Calibri" w:hAnsi="Calibri" w:cs="Arial"/>
            <w:sz w:val="16"/>
            <w:szCs w:val="16"/>
          </w:rPr>
          <w:t xml:space="preserve">Uniwersytet Śląski w Katowicach, ul. Bankowa 12,  40-007  Katowice,  </w:t>
        </w:r>
        <w:hyperlink r:id="rId1" w:history="1">
          <w:r w:rsidRPr="00144257">
            <w:rPr>
              <w:rFonts w:ascii="Calibri" w:eastAsia="Calibri" w:hAnsi="Calibri" w:cs="Arial"/>
              <w:color w:val="0563C1"/>
              <w:sz w:val="16"/>
              <w:szCs w:val="16"/>
              <w:u w:val="single"/>
            </w:rPr>
            <w:t>http://www.us.edu.pl</w:t>
          </w:r>
        </w:hyperlink>
      </w:p>
    </w:sdtContent>
  </w:sdt>
  <w:p w14:paraId="5E552FC3" w14:textId="77777777" w:rsidR="00375222" w:rsidRPr="00144257" w:rsidRDefault="00375222" w:rsidP="00144257">
    <w:pPr>
      <w:tabs>
        <w:tab w:val="center" w:pos="4536"/>
        <w:tab w:val="right" w:pos="9072"/>
      </w:tabs>
      <w:spacing w:line="240" w:lineRule="auto"/>
      <w:ind w:left="0" w:firstLine="0"/>
      <w:rPr>
        <w:rFonts w:ascii="PT Sans" w:eastAsia="Palatino Linotype" w:hAnsi="PT Sans" w:cs="Times New Roman"/>
        <w:szCs w:val="20"/>
        <w:vertAlign w:val="subscript"/>
      </w:rPr>
    </w:pPr>
  </w:p>
  <w:p w14:paraId="05162C94" w14:textId="77777777" w:rsidR="00375222" w:rsidRPr="00144257" w:rsidRDefault="00375222" w:rsidP="00144257">
    <w:pPr>
      <w:tabs>
        <w:tab w:val="center" w:pos="4536"/>
        <w:tab w:val="right" w:pos="9072"/>
      </w:tabs>
      <w:spacing w:line="200" w:lineRule="exact"/>
      <w:ind w:firstLine="0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  <w:r w:rsidRPr="00144257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9264" behindDoc="1" locked="0" layoutInCell="1" allowOverlap="1" wp14:anchorId="4909DB59" wp14:editId="167D42AB">
          <wp:simplePos x="0" y="0"/>
          <wp:positionH relativeFrom="page">
            <wp:posOffset>-64135</wp:posOffset>
          </wp:positionH>
          <wp:positionV relativeFrom="page">
            <wp:posOffset>9511030</wp:posOffset>
          </wp:positionV>
          <wp:extent cx="3259455" cy="106680"/>
          <wp:effectExtent l="0" t="0" r="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44257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58DE26C7" wp14:editId="5D829481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EB8C9FC" w14:textId="77777777" w:rsidR="00375222" w:rsidRPr="00144257" w:rsidRDefault="00375222" w:rsidP="00144257">
    <w:pPr>
      <w:tabs>
        <w:tab w:val="center" w:pos="4536"/>
        <w:tab w:val="right" w:pos="9072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5880E7F" wp14:editId="7FA12514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4C93CC" w14:textId="77777777" w:rsidR="00375222" w:rsidRPr="002A6205" w:rsidRDefault="00375222" w:rsidP="0014425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5704E0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6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9" o:spid="_x0000_s1026" style="position:absolute;left:0;text-align:left;margin-left:27.5pt;margin-top:725.4pt;width:22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6C4C93CC" w14:textId="77777777" w:rsidR="00375222" w:rsidRPr="002A6205" w:rsidRDefault="00375222" w:rsidP="00144257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5704E0">
                      <w:rPr>
                        <w:noProof/>
                        <w:color w:val="222A35" w:themeColor="text2" w:themeShade="80"/>
                        <w:sz w:val="22"/>
                      </w:rPr>
                      <w:t>6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144257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5229A66E" w14:textId="77777777" w:rsidR="00375222" w:rsidRPr="00144257" w:rsidRDefault="00375222" w:rsidP="00144257">
    <w:pPr>
      <w:tabs>
        <w:tab w:val="center" w:pos="4536"/>
        <w:tab w:val="right" w:pos="9072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22E2BAA8" w14:textId="77777777" w:rsidR="00375222" w:rsidRPr="00144257" w:rsidRDefault="00375222" w:rsidP="00144257">
    <w:pPr>
      <w:tabs>
        <w:tab w:val="center" w:pos="4536"/>
        <w:tab w:val="right" w:pos="9072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6F1F79B3" w14:textId="77777777" w:rsidR="00375222" w:rsidRPr="00144257" w:rsidRDefault="00375222" w:rsidP="00144257">
    <w:pPr>
      <w:tabs>
        <w:tab w:val="left" w:pos="3630"/>
      </w:tabs>
      <w:spacing w:line="276" w:lineRule="auto"/>
      <w:ind w:left="-142" w:firstLine="0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r w:rsidRPr="00144257">
      <w:rPr>
        <w:rFonts w:eastAsia="Palatino Linotype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 w:rsidRPr="00144257">
      <w:rPr>
        <w:rFonts w:eastAsia="Palatino Linotype" w:cs="Times New Roman"/>
        <w:color w:val="002D59"/>
        <w:sz w:val="16"/>
        <w:szCs w:val="16"/>
        <w:lang w:val="de-DE"/>
      </w:rPr>
      <w:t>e-mail</w:t>
    </w:r>
    <w:proofErr w:type="spellEnd"/>
    <w:r w:rsidRPr="00144257">
      <w:rPr>
        <w:rFonts w:eastAsia="Palatino Linotype" w:cs="Times New Roman"/>
        <w:color w:val="002D59"/>
        <w:sz w:val="16"/>
        <w:szCs w:val="16"/>
        <w:lang w:val="de-DE"/>
      </w:rPr>
      <w:t>: dzp@us.edu.pl</w:t>
    </w:r>
    <w:r w:rsidRPr="00144257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258CAA7C" w14:textId="77777777" w:rsidR="00375222" w:rsidRPr="00144257" w:rsidRDefault="00375222" w:rsidP="00144257">
    <w:pPr>
      <w:tabs>
        <w:tab w:val="left" w:pos="3630"/>
      </w:tabs>
      <w:spacing w:line="200" w:lineRule="exact"/>
      <w:ind w:left="-142" w:firstLine="0"/>
      <w:jc w:val="left"/>
      <w:rPr>
        <w:rFonts w:eastAsia="Palatino Linotype" w:cs="Times New Roman"/>
        <w:color w:val="002D59"/>
        <w:sz w:val="16"/>
        <w:szCs w:val="16"/>
      </w:rPr>
    </w:pPr>
    <w:r w:rsidRPr="00144257">
      <w:rPr>
        <w:rFonts w:eastAsia="Palatino Linotype" w:cs="Times New Roman"/>
        <w:color w:val="002D59"/>
        <w:sz w:val="16"/>
        <w:szCs w:val="16"/>
      </w:rPr>
      <w:t>www.</w:t>
    </w:r>
    <w:r w:rsidRPr="00144257">
      <w:rPr>
        <w:rFonts w:eastAsia="Palatino Linotype" w:cs="Times New Roman"/>
        <w:b/>
        <w:bCs/>
        <w:color w:val="002D59"/>
        <w:sz w:val="16"/>
        <w:szCs w:val="16"/>
      </w:rPr>
      <w:t>us.</w:t>
    </w:r>
    <w:r w:rsidRPr="00144257">
      <w:rPr>
        <w:rFonts w:eastAsia="Palatino Linotype" w:cs="Times New Roman"/>
        <w:color w:val="002D59"/>
        <w:sz w:val="16"/>
        <w:szCs w:val="16"/>
      </w:rPr>
      <w:t>edu.pl</w:t>
    </w:r>
    <w:r w:rsidRPr="00144257">
      <w:rPr>
        <w:rFonts w:eastAsia="Palatino Linotype" w:cs="Times New Roman"/>
        <w:color w:val="002D59"/>
        <w:sz w:val="16"/>
        <w:szCs w:val="16"/>
      </w:rPr>
      <w:tab/>
    </w:r>
  </w:p>
  <w:p w14:paraId="2075249A" w14:textId="77777777" w:rsidR="00375222" w:rsidRPr="00144257" w:rsidRDefault="00375222" w:rsidP="00144257">
    <w:pPr>
      <w:tabs>
        <w:tab w:val="center" w:pos="4536"/>
        <w:tab w:val="right" w:pos="9072"/>
      </w:tabs>
      <w:spacing w:line="240" w:lineRule="auto"/>
      <w:ind w:left="0" w:firstLine="0"/>
      <w:rPr>
        <w:rFonts w:ascii="PT Sans" w:eastAsia="Palatino Linotype" w:hAnsi="PT Sans" w:cs="Times New Roman"/>
        <w:szCs w:val="20"/>
        <w:vertAlign w:val="subscript"/>
      </w:rPr>
    </w:pPr>
  </w:p>
  <w:p w14:paraId="14736680" w14:textId="77777777" w:rsidR="00375222" w:rsidRPr="006B318B" w:rsidRDefault="0037522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375222" w:rsidRDefault="0037522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375222" w:rsidRDefault="0037522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5CEC05BF" w:rsidR="00375222" w:rsidRDefault="0037522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375222" w:rsidRDefault="0037522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08B04EB1" w:rsidR="00375222" w:rsidRDefault="00375222" w:rsidP="000729DF">
    <w:pPr>
      <w:pStyle w:val="Nagwek"/>
      <w:tabs>
        <w:tab w:val="clear" w:pos="4536"/>
        <w:tab w:val="clear" w:pos="9072"/>
        <w:tab w:val="left" w:pos="1650"/>
      </w:tabs>
    </w:pPr>
    <w:r w:rsidRPr="00144257">
      <w:rPr>
        <w:rFonts w:eastAsia="Palatino Linotype" w:cs="Times New Roman"/>
        <w:noProof/>
        <w:lang w:eastAsia="pl-PL"/>
      </w:rPr>
      <w:drawing>
        <wp:inline distT="0" distB="0" distL="0" distR="0" wp14:anchorId="6EC7976B" wp14:editId="7A08C9C5">
          <wp:extent cx="5941060" cy="97661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976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0BB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425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5222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704E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3B22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36B8C-7A1B-4F04-8EC6-93D93C351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6056</TotalTime>
  <Pages>6</Pages>
  <Words>1622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67</cp:revision>
  <cp:lastPrinted>2020-01-24T11:29:00Z</cp:lastPrinted>
  <dcterms:created xsi:type="dcterms:W3CDTF">2020-01-24T10:28:00Z</dcterms:created>
  <dcterms:modified xsi:type="dcterms:W3CDTF">2021-02-15T11:38:00Z</dcterms:modified>
</cp:coreProperties>
</file>