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D7D8F">
        <w:rPr>
          <w:rFonts w:cstheme="minorHAnsi"/>
          <w:b/>
          <w:szCs w:val="24"/>
        </w:rPr>
        <w:t>1</w:t>
      </w:r>
      <w:r w:rsidR="007252E6">
        <w:rPr>
          <w:rFonts w:cstheme="minorHAnsi"/>
          <w:b/>
          <w:szCs w:val="24"/>
        </w:rPr>
        <w:t>8</w:t>
      </w:r>
      <w:r w:rsidR="00031AE0">
        <w:rPr>
          <w:rFonts w:cstheme="minorHAnsi"/>
          <w:b/>
          <w:szCs w:val="24"/>
        </w:rPr>
        <w:t>5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31AE0">
        <w:rPr>
          <w:rFonts w:cstheme="minorHAnsi"/>
          <w:b/>
          <w:szCs w:val="24"/>
        </w:rPr>
        <w:t>Grafik Komputerowy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A93CCA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031AE0">
        <w:rPr>
          <w:rFonts w:cstheme="minorHAnsi"/>
          <w:b/>
          <w:szCs w:val="24"/>
        </w:rPr>
        <w:t>Grafik Komputerowy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w Powiatowym Urzędzie Pracy w Radomiu. </w:t>
      </w:r>
      <w:r w:rsidR="00DF4D99">
        <w:rPr>
          <w:rFonts w:cstheme="minorHAnsi"/>
          <w:szCs w:val="24"/>
        </w:rPr>
        <w:t xml:space="preserve">Liczba godzin 200.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</w:t>
      </w:r>
      <w:r w:rsidR="000143AC">
        <w:rPr>
          <w:rFonts w:cstheme="minorHAnsi"/>
          <w:szCs w:val="24"/>
        </w:rPr>
        <w:t>bieżącym</w:t>
      </w:r>
      <w:r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031AE0">
        <w:rPr>
          <w:rFonts w:cstheme="minorHAnsi"/>
          <w:szCs w:val="24"/>
        </w:rPr>
        <w:t>grafiki komputerowej.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lastRenderedPageBreak/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DE1277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31AE0">
        <w:rPr>
          <w:rFonts w:cstheme="minorHAnsi"/>
          <w:szCs w:val="24"/>
        </w:rPr>
        <w:t>04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DF4D99">
        <w:rPr>
          <w:rFonts w:cstheme="minorHAnsi"/>
          <w:szCs w:val="24"/>
        </w:rPr>
        <w:t>7</w:t>
      </w:r>
      <w:bookmarkStart w:id="5" w:name="_GoBack"/>
      <w:bookmarkEnd w:id="5"/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F4D99">
        <w:rPr>
          <w:rFonts w:cstheme="minorHAnsi"/>
          <w:szCs w:val="24"/>
        </w:rPr>
        <w:t>04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DF4D99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B0" w:rsidRDefault="00084EB0" w:rsidP="00E20497">
      <w:pPr>
        <w:spacing w:before="0" w:line="240" w:lineRule="auto"/>
      </w:pPr>
      <w:r>
        <w:separator/>
      </w:r>
    </w:p>
  </w:endnote>
  <w:endnote w:type="continuationSeparator" w:id="0">
    <w:p w:rsidR="00084EB0" w:rsidRDefault="00084EB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99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B0" w:rsidRDefault="00084EB0" w:rsidP="00E20497">
      <w:pPr>
        <w:spacing w:before="0" w:line="240" w:lineRule="auto"/>
      </w:pPr>
      <w:r>
        <w:separator/>
      </w:r>
    </w:p>
  </w:footnote>
  <w:footnote w:type="continuationSeparator" w:id="0">
    <w:p w:rsidR="00084EB0" w:rsidRDefault="00084EB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31AE0"/>
    <w:rsid w:val="00046A1A"/>
    <w:rsid w:val="0005288F"/>
    <w:rsid w:val="00070F8F"/>
    <w:rsid w:val="00083C28"/>
    <w:rsid w:val="00084EB0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5A88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252E6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2F4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4D99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FF94-A043-4E41-B240-E7F3147A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2024-07-02T11:58:00Z</dcterms:created>
  <dcterms:modified xsi:type="dcterms:W3CDTF">2024-07-02T11:58:00Z</dcterms:modified>
</cp:coreProperties>
</file>