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C84C7C" w:rsidRDefault="00456AF7" w:rsidP="00456AF7">
            <w:pPr>
              <w:pStyle w:val="Bezodstpw"/>
              <w:rPr>
                <w:rFonts w:ascii="Arial" w:hAnsi="Arial" w:cs="Arial"/>
                <w:b/>
                <w:sz w:val="24"/>
                <w:szCs w:val="24"/>
              </w:rPr>
            </w:pPr>
            <w:r w:rsidRPr="00C84C7C">
              <w:rPr>
                <w:rFonts w:ascii="Arial" w:hAnsi="Arial" w:cs="Arial"/>
                <w:b/>
                <w:sz w:val="24"/>
                <w:szCs w:val="24"/>
              </w:rPr>
              <w:t xml:space="preserve">Zamawiający: </w:t>
            </w:r>
          </w:p>
          <w:p w14:paraId="26DDB97A" w14:textId="77777777" w:rsidR="00456AF7" w:rsidRPr="00C84C7C" w:rsidRDefault="00456AF7" w:rsidP="00456AF7">
            <w:pPr>
              <w:pStyle w:val="Bezodstpw"/>
              <w:rPr>
                <w:rFonts w:ascii="Arial" w:hAnsi="Arial" w:cs="Arial"/>
                <w:b/>
                <w:sz w:val="24"/>
                <w:szCs w:val="24"/>
              </w:rPr>
            </w:pPr>
            <w:r w:rsidRPr="00C84C7C">
              <w:rPr>
                <w:rFonts w:ascii="Arial" w:hAnsi="Arial" w:cs="Arial"/>
                <w:b/>
                <w:sz w:val="24"/>
                <w:szCs w:val="24"/>
              </w:rPr>
              <w:t>Miasto Gorzów Wielkopolski - Zakład Gospodarki Mieszkaniowej w Gorzowie Wlkp. ul. Wełniany Rynek 3</w:t>
            </w:r>
          </w:p>
          <w:p w14:paraId="232140D5" w14:textId="77777777" w:rsidR="00456AF7" w:rsidRPr="00C84C7C" w:rsidRDefault="00456AF7" w:rsidP="00456AF7">
            <w:pPr>
              <w:pStyle w:val="Bezodstpw"/>
              <w:rPr>
                <w:rFonts w:ascii="Arial" w:hAnsi="Arial" w:cs="Arial"/>
                <w:sz w:val="24"/>
                <w:szCs w:val="24"/>
              </w:rPr>
            </w:pPr>
          </w:p>
          <w:p w14:paraId="4DC0F81B" w14:textId="0429D1FD" w:rsidR="00456AF7" w:rsidRPr="00C84C7C" w:rsidRDefault="00456AF7" w:rsidP="00920046">
            <w:pPr>
              <w:spacing w:line="240" w:lineRule="auto"/>
              <w:jc w:val="left"/>
              <w:rPr>
                <w:rFonts w:ascii="Arial" w:hAnsi="Arial" w:cs="Arial"/>
                <w:sz w:val="20"/>
                <w:szCs w:val="20"/>
              </w:rPr>
            </w:pPr>
            <w:r w:rsidRPr="00C84C7C">
              <w:rPr>
                <w:rFonts w:ascii="Arial" w:hAnsi="Arial" w:cs="Arial"/>
                <w:sz w:val="20"/>
                <w:szCs w:val="20"/>
              </w:rPr>
              <w:t>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w:t>
            </w:r>
            <w:r w:rsidR="00484138" w:rsidRPr="00C84C7C">
              <w:rPr>
                <w:rFonts w:ascii="Arial" w:hAnsi="Arial" w:cs="Arial"/>
                <w:sz w:val="20"/>
                <w:szCs w:val="20"/>
              </w:rPr>
              <w:t>tj. Dz. U. z 2021</w:t>
            </w:r>
            <w:r w:rsidRPr="00C84C7C">
              <w:rPr>
                <w:rFonts w:ascii="Arial" w:hAnsi="Arial" w:cs="Arial"/>
                <w:sz w:val="20"/>
                <w:szCs w:val="20"/>
              </w:rPr>
              <w:t xml:space="preserve"> r. poz. </w:t>
            </w:r>
            <w:r w:rsidR="00484138" w:rsidRPr="00C84C7C">
              <w:rPr>
                <w:rFonts w:ascii="Arial" w:hAnsi="Arial" w:cs="Arial"/>
                <w:sz w:val="20"/>
                <w:szCs w:val="20"/>
              </w:rPr>
              <w:t>1129</w:t>
            </w:r>
            <w:r w:rsidR="007D0096" w:rsidRPr="00C84C7C">
              <w:rPr>
                <w:rFonts w:ascii="Arial" w:hAnsi="Arial" w:cs="Arial"/>
                <w:sz w:val="20"/>
                <w:szCs w:val="20"/>
              </w:rPr>
              <w:t xml:space="preserve"> ze zm.</w:t>
            </w:r>
            <w:r w:rsidRPr="00C84C7C">
              <w:rPr>
                <w:rFonts w:ascii="Arial" w:hAnsi="Arial" w:cs="Arial"/>
                <w:sz w:val="20"/>
                <w:szCs w:val="20"/>
              </w:rPr>
              <w:t xml:space="preserve">) – dalej Pzp na </w:t>
            </w:r>
            <w:r w:rsidR="006039DC" w:rsidRPr="00C84C7C">
              <w:rPr>
                <w:rFonts w:ascii="Arial" w:hAnsi="Arial" w:cs="Arial"/>
                <w:b/>
                <w:sz w:val="20"/>
                <w:szCs w:val="20"/>
              </w:rPr>
              <w:t>robotę budowlaną</w:t>
            </w:r>
            <w:r w:rsidRPr="00C84C7C">
              <w:rPr>
                <w:rFonts w:ascii="Arial" w:hAnsi="Arial" w:cs="Arial"/>
                <w:sz w:val="20"/>
                <w:szCs w:val="20"/>
              </w:rPr>
              <w:t xml:space="preserve"> pn.:</w:t>
            </w:r>
          </w:p>
          <w:p w14:paraId="7EFAFDA5" w14:textId="77777777" w:rsidR="00456AF7" w:rsidRPr="00C84C7C" w:rsidRDefault="00456AF7" w:rsidP="00456AF7">
            <w:pPr>
              <w:pStyle w:val="Bezodstpw"/>
              <w:rPr>
                <w:rFonts w:ascii="Arial" w:hAnsi="Arial" w:cs="Arial"/>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3CCA3B91" w:rsidR="00456AF7" w:rsidRPr="00C84C7C" w:rsidRDefault="00287E81" w:rsidP="0023676E">
            <w:pPr>
              <w:pStyle w:val="Bezodstpw"/>
              <w:jc w:val="left"/>
              <w:rPr>
                <w:rFonts w:ascii="Arial" w:hAnsi="Arial" w:cs="Arial"/>
                <w:b/>
                <w:sz w:val="28"/>
                <w:szCs w:val="28"/>
              </w:rPr>
            </w:pPr>
            <w:r w:rsidRPr="00C84C7C">
              <w:rPr>
                <w:rFonts w:ascii="Arial" w:hAnsi="Arial" w:cs="Arial"/>
                <w:b/>
                <w:sz w:val="28"/>
                <w:szCs w:val="28"/>
              </w:rPr>
              <w:t xml:space="preserve">Wykonanie rozbiórki budynków </w:t>
            </w:r>
            <w:r w:rsidR="0023676E">
              <w:rPr>
                <w:rFonts w:ascii="Arial" w:hAnsi="Arial" w:cs="Arial"/>
                <w:b/>
                <w:sz w:val="28"/>
                <w:szCs w:val="28"/>
              </w:rPr>
              <w:t>niemieszkalnych</w:t>
            </w:r>
            <w:r w:rsidRPr="00C84C7C">
              <w:rPr>
                <w:rFonts w:ascii="Arial" w:hAnsi="Arial" w:cs="Arial"/>
                <w:b/>
                <w:sz w:val="28"/>
                <w:szCs w:val="28"/>
              </w:rPr>
              <w:t xml:space="preserve"> </w:t>
            </w:r>
            <w:r w:rsidR="00B028E5" w:rsidRPr="00C84C7C">
              <w:rPr>
                <w:rFonts w:ascii="Arial" w:hAnsi="Arial" w:cs="Arial"/>
                <w:b/>
                <w:sz w:val="28"/>
                <w:szCs w:val="28"/>
              </w:rPr>
              <w:t xml:space="preserve">przy ul. </w:t>
            </w:r>
            <w:r w:rsidR="0023676E">
              <w:rPr>
                <w:rFonts w:ascii="Arial" w:hAnsi="Arial" w:cs="Arial"/>
                <w:b/>
                <w:sz w:val="28"/>
                <w:szCs w:val="28"/>
              </w:rPr>
              <w:t>Krzywoustego 3</w:t>
            </w:r>
            <w:r w:rsidR="00B028E5" w:rsidRPr="00C84C7C">
              <w:rPr>
                <w:rFonts w:ascii="Arial" w:hAnsi="Arial" w:cs="Arial"/>
                <w:b/>
                <w:sz w:val="28"/>
                <w:szCs w:val="28"/>
              </w:rPr>
              <w:t xml:space="preserve"> w Gorzowie Wlkp. </w:t>
            </w:r>
            <w:r w:rsidRPr="00C84C7C">
              <w:rPr>
                <w:rFonts w:ascii="Arial" w:hAnsi="Arial" w:cs="Arial"/>
                <w:b/>
                <w:sz w:val="28"/>
                <w:szCs w:val="28"/>
              </w:rPr>
              <w:t xml:space="preserve">wraz z </w:t>
            </w:r>
            <w:r w:rsidR="00364AA5" w:rsidRPr="00C84C7C">
              <w:rPr>
                <w:rFonts w:ascii="Arial" w:hAnsi="Arial" w:cs="Arial"/>
                <w:b/>
                <w:sz w:val="28"/>
                <w:szCs w:val="28"/>
              </w:rPr>
              <w:t xml:space="preserve">robotami </w:t>
            </w:r>
            <w:r w:rsidR="00B028E5" w:rsidRPr="00C84C7C">
              <w:rPr>
                <w:rFonts w:ascii="Arial" w:hAnsi="Arial" w:cs="Arial"/>
                <w:b/>
                <w:sz w:val="28"/>
                <w:szCs w:val="28"/>
              </w:rPr>
              <w:t>towarzyszącymi</w:t>
            </w:r>
            <w:r w:rsidRPr="00C84C7C">
              <w:rPr>
                <w:rFonts w:ascii="Arial" w:hAnsi="Arial" w:cs="Arial"/>
                <w:b/>
                <w:sz w:val="28"/>
                <w:szCs w:val="28"/>
              </w:rPr>
              <w:t xml:space="preserve"> </w:t>
            </w:r>
          </w:p>
        </w:tc>
      </w:tr>
      <w:tr w:rsidR="00456AF7" w14:paraId="3FB1B9FB" w14:textId="77777777" w:rsidTr="00FD4368">
        <w:trPr>
          <w:trHeight w:val="2036"/>
        </w:trPr>
        <w:tc>
          <w:tcPr>
            <w:tcW w:w="8774" w:type="dxa"/>
            <w:tcMar>
              <w:top w:w="216" w:type="dxa"/>
              <w:left w:w="115" w:type="dxa"/>
              <w:bottom w:w="216" w:type="dxa"/>
              <w:right w:w="115" w:type="dxa"/>
            </w:tcMar>
          </w:tcPr>
          <w:p w14:paraId="641C2D38" w14:textId="77777777" w:rsidR="00FD4368" w:rsidRDefault="00456AF7" w:rsidP="00920046">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Przedmiotowe postępowanie prowadzone jest przy użyciu środków komunikacji elektronicznej. Składanie ofert następuje za pośrednictwem platformy zakupowej dostępnej pod adresem internetowym:</w:t>
            </w:r>
          </w:p>
          <w:p w14:paraId="2DE1D087" w14:textId="1859BE12" w:rsidR="00456AF7" w:rsidRPr="00FD4368" w:rsidRDefault="00940316" w:rsidP="00FD4368">
            <w:pPr>
              <w:tabs>
                <w:tab w:val="center" w:pos="4536"/>
                <w:tab w:val="left" w:pos="6945"/>
              </w:tabs>
              <w:spacing w:before="40" w:line="276" w:lineRule="auto"/>
              <w:rPr>
                <w:rFonts w:ascii="Arial" w:hAnsi="Arial" w:cs="Arial"/>
                <w:b/>
                <w:sz w:val="20"/>
                <w:szCs w:val="20"/>
              </w:rPr>
            </w:pPr>
            <w:hyperlink r:id="rId10" w:history="1">
              <w:r w:rsidR="00456AF7" w:rsidRPr="0059164E">
                <w:rPr>
                  <w:rStyle w:val="Hipercze"/>
                  <w:rFonts w:ascii="Arial" w:hAnsi="Arial" w:cs="Arial"/>
                  <w:color w:val="auto"/>
                </w:rPr>
                <w:t>https://platformazakupowa.pl/pn/zgm_gorzow</w:t>
              </w:r>
            </w:hyperlink>
            <w:r w:rsidR="00FD4368">
              <w:rPr>
                <w:rStyle w:val="Hipercze"/>
                <w:rFonts w:ascii="Arial" w:hAnsi="Arial" w:cs="Arial"/>
                <w:color w:val="auto"/>
              </w:rPr>
              <w:t>/proceedings</w:t>
            </w:r>
            <w:r w:rsidR="00456AF7" w:rsidRPr="0059164E">
              <w:rPr>
                <w:rFonts w:ascii="Arial" w:hAnsi="Arial" w:cs="Arial"/>
                <w:b/>
                <w:sz w:val="20"/>
                <w:szCs w:val="20"/>
              </w:rPr>
              <w:t xml:space="preserve"> </w:t>
            </w:r>
          </w:p>
        </w:tc>
      </w:tr>
      <w:tr w:rsidR="00456AF7" w14:paraId="2C3AED18" w14:textId="77777777" w:rsidTr="00A56351">
        <w:trPr>
          <w:trHeight w:val="4022"/>
        </w:trPr>
        <w:tc>
          <w:tcPr>
            <w:tcW w:w="8774" w:type="dxa"/>
            <w:tcMar>
              <w:top w:w="216" w:type="dxa"/>
              <w:left w:w="115" w:type="dxa"/>
              <w:bottom w:w="216" w:type="dxa"/>
              <w:right w:w="115" w:type="dxa"/>
            </w:tcMar>
          </w:tcPr>
          <w:p w14:paraId="32C07928" w14:textId="77777777" w:rsidR="00FD4368" w:rsidRDefault="00FD4368" w:rsidP="00FD436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1CF4C0EF" w14:textId="77777777" w:rsidR="00FD4368" w:rsidRDefault="00FD4368" w:rsidP="00FD4368">
            <w:pPr>
              <w:numPr>
                <w:ilvl w:val="0"/>
                <w:numId w:val="14"/>
              </w:numPr>
              <w:spacing w:after="0" w:line="240" w:lineRule="auto"/>
              <w:jc w:val="left"/>
              <w:rPr>
                <w:rFonts w:cs="Arial"/>
              </w:rPr>
            </w:pPr>
            <w:r>
              <w:rPr>
                <w:rFonts w:cs="Arial"/>
              </w:rPr>
              <w:t>Główny Księgowy ………………</w:t>
            </w:r>
          </w:p>
          <w:p w14:paraId="749A5CA6" w14:textId="77777777" w:rsidR="00FD4368" w:rsidRDefault="00FD4368" w:rsidP="00FD4368">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margin" w:tblpXSpec="right" w:tblpY="1156"/>
              <w:tblOverlap w:val="never"/>
              <w:tblW w:w="2144" w:type="pct"/>
              <w:tblLook w:val="04A0" w:firstRow="1" w:lastRow="0" w:firstColumn="1" w:lastColumn="0" w:noHBand="0" w:noVBand="1"/>
            </w:tblPr>
            <w:tblGrid>
              <w:gridCol w:w="3761"/>
            </w:tblGrid>
            <w:tr w:rsidR="00FD4368" w14:paraId="2CAD8F14" w14:textId="77777777" w:rsidTr="009C3785">
              <w:trPr>
                <w:trHeight w:val="941"/>
              </w:trPr>
              <w:tc>
                <w:tcPr>
                  <w:tcW w:w="3664" w:type="dxa"/>
                  <w:tcMar>
                    <w:top w:w="216" w:type="dxa"/>
                    <w:left w:w="115" w:type="dxa"/>
                    <w:bottom w:w="216" w:type="dxa"/>
                    <w:right w:w="115" w:type="dxa"/>
                  </w:tcMar>
                </w:tcPr>
                <w:p w14:paraId="6E311E31" w14:textId="77777777" w:rsidR="00FD4368" w:rsidRPr="000B1368" w:rsidRDefault="00FD4368" w:rsidP="00FD4368">
                  <w:pPr>
                    <w:pStyle w:val="Bezodstpw"/>
                    <w:rPr>
                      <w:color w:val="000000" w:themeColor="text1"/>
                      <w:sz w:val="28"/>
                      <w:szCs w:val="28"/>
                    </w:rPr>
                  </w:pPr>
                  <w:r w:rsidRPr="000B1368">
                    <w:rPr>
                      <w:color w:val="000000" w:themeColor="text1"/>
                      <w:sz w:val="28"/>
                      <w:szCs w:val="28"/>
                    </w:rPr>
                    <w:t>Zatwierdził Dyrektor ZGM</w:t>
                  </w:r>
                </w:p>
                <w:p w14:paraId="6D6031A3" w14:textId="77777777" w:rsidR="00FD4368" w:rsidRPr="000B1368" w:rsidRDefault="00FD4368" w:rsidP="00FD4368">
                  <w:pPr>
                    <w:pStyle w:val="Bezodstpw"/>
                    <w:rPr>
                      <w:color w:val="000000" w:themeColor="text1"/>
                      <w:sz w:val="28"/>
                      <w:szCs w:val="28"/>
                    </w:rPr>
                  </w:pPr>
                  <w:r w:rsidRPr="000B1368">
                    <w:rPr>
                      <w:color w:val="000000" w:themeColor="text1"/>
                      <w:sz w:val="28"/>
                      <w:szCs w:val="28"/>
                    </w:rPr>
                    <w:t>Paweł Nowacki</w:t>
                  </w:r>
                </w:p>
                <w:p w14:paraId="1E5D3387" w14:textId="77777777" w:rsidR="00FD4368" w:rsidRPr="000B1368" w:rsidRDefault="00FD4368" w:rsidP="00FD4368">
                  <w:pPr>
                    <w:pStyle w:val="Bezodstpw"/>
                    <w:rPr>
                      <w:color w:val="000000" w:themeColor="text1"/>
                      <w:sz w:val="28"/>
                      <w:szCs w:val="28"/>
                    </w:rPr>
                  </w:pPr>
                </w:p>
                <w:p w14:paraId="788E7883" w14:textId="77777777" w:rsidR="00FD4368" w:rsidRPr="000B1368" w:rsidRDefault="00FD4368" w:rsidP="00FD4368">
                  <w:pPr>
                    <w:pStyle w:val="Bezodstpw"/>
                    <w:rPr>
                      <w:i/>
                      <w:color w:val="000000" w:themeColor="text1"/>
                      <w:sz w:val="20"/>
                      <w:szCs w:val="20"/>
                    </w:rPr>
                  </w:pPr>
                  <w:r w:rsidRPr="000B1368">
                    <w:rPr>
                      <w:i/>
                      <w:color w:val="000000" w:themeColor="text1"/>
                      <w:sz w:val="20"/>
                      <w:szCs w:val="20"/>
                    </w:rPr>
                    <w:t>(pieczęć i podpis na oryginale)</w:t>
                  </w:r>
                </w:p>
                <w:p w14:paraId="0CB23BD2" w14:textId="1E48E6C8" w:rsidR="00FD4368" w:rsidRDefault="00FD4368" w:rsidP="00FE49F3">
                  <w:pPr>
                    <w:pStyle w:val="Bezodstpw"/>
                    <w:rPr>
                      <w:color w:val="5B9BD5" w:themeColor="accent1"/>
                    </w:rPr>
                  </w:pPr>
                  <w:r w:rsidRPr="000B1368">
                    <w:rPr>
                      <w:color w:val="000000" w:themeColor="text1"/>
                      <w:sz w:val="28"/>
                      <w:szCs w:val="28"/>
                    </w:rPr>
                    <w:t>2022-0</w:t>
                  </w:r>
                  <w:r w:rsidR="000B1368" w:rsidRPr="000B1368">
                    <w:rPr>
                      <w:color w:val="000000" w:themeColor="text1"/>
                      <w:sz w:val="28"/>
                      <w:szCs w:val="28"/>
                    </w:rPr>
                    <w:t>4-15</w:t>
                  </w:r>
                </w:p>
              </w:tc>
            </w:tr>
          </w:tbl>
          <w:p w14:paraId="70B35E70" w14:textId="3415C64E" w:rsidR="00A56351" w:rsidRPr="00456AF7" w:rsidRDefault="009A3D00" w:rsidP="00FD4368">
            <w:pPr>
              <w:spacing w:after="0" w:line="360" w:lineRule="auto"/>
              <w:rPr>
                <w:rFonts w:cs="Arial"/>
              </w:rPr>
            </w:pPr>
            <w:r>
              <w:rPr>
                <w:rFonts w:cs="Arial"/>
              </w:rPr>
              <w:t xml:space="preserve">  </w:t>
            </w:r>
            <w:r w:rsidR="00FD4368">
              <w:rPr>
                <w:rFonts w:cs="Arial"/>
              </w:rPr>
              <w:t xml:space="preserve"> 2.   Radca Prawny ………………….</w:t>
            </w:r>
          </w:p>
        </w:tc>
      </w:tr>
      <w:tr w:rsidR="00FD4368" w14:paraId="587DC648" w14:textId="77777777" w:rsidTr="009C3785">
        <w:trPr>
          <w:trHeight w:val="14"/>
        </w:trPr>
        <w:tc>
          <w:tcPr>
            <w:tcW w:w="8774" w:type="dxa"/>
            <w:tcMar>
              <w:top w:w="216" w:type="dxa"/>
              <w:left w:w="115" w:type="dxa"/>
              <w:bottom w:w="216" w:type="dxa"/>
              <w:right w:w="115" w:type="dxa"/>
            </w:tcMar>
          </w:tcPr>
          <w:p w14:paraId="183F892A" w14:textId="77777777" w:rsidR="00FD4368" w:rsidRDefault="00FD4368" w:rsidP="00FD4368">
            <w:pPr>
              <w:spacing w:after="0" w:line="360" w:lineRule="auto"/>
              <w:rPr>
                <w:rFonts w:cs="Arial"/>
              </w:rPr>
            </w:pPr>
          </w:p>
        </w:tc>
      </w:tr>
    </w:tbl>
    <w:p w14:paraId="538615DD" w14:textId="77777777" w:rsidR="00136E62" w:rsidRDefault="00136E62">
      <w:pPr>
        <w:pStyle w:val="Nagwekspisutreci"/>
      </w:pPr>
      <w:r>
        <w:t>Spis treści</w:t>
      </w:r>
    </w:p>
    <w:p w14:paraId="21586BA7" w14:textId="77777777" w:rsidR="00FD4368"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92103000" w:history="1">
        <w:r w:rsidR="00FD4368" w:rsidRPr="00BA7288">
          <w:rPr>
            <w:rStyle w:val="Hipercze"/>
            <w:rFonts w:ascii="Arial" w:hAnsi="Arial" w:cs="Arial"/>
            <w:noProof/>
          </w:rPr>
          <w:t>I. Informacje ogólne</w:t>
        </w:r>
        <w:r w:rsidR="00FD4368">
          <w:rPr>
            <w:noProof/>
            <w:webHidden/>
          </w:rPr>
          <w:tab/>
        </w:r>
        <w:r w:rsidR="00FD4368">
          <w:rPr>
            <w:noProof/>
            <w:webHidden/>
          </w:rPr>
          <w:fldChar w:fldCharType="begin"/>
        </w:r>
        <w:r w:rsidR="00FD4368">
          <w:rPr>
            <w:noProof/>
            <w:webHidden/>
          </w:rPr>
          <w:instrText xml:space="preserve"> PAGEREF _Toc92103000 \h </w:instrText>
        </w:r>
        <w:r w:rsidR="00FD4368">
          <w:rPr>
            <w:noProof/>
            <w:webHidden/>
          </w:rPr>
        </w:r>
        <w:r w:rsidR="00FD4368">
          <w:rPr>
            <w:noProof/>
            <w:webHidden/>
          </w:rPr>
          <w:fldChar w:fldCharType="separate"/>
        </w:r>
        <w:r w:rsidR="000B1368">
          <w:rPr>
            <w:noProof/>
            <w:webHidden/>
          </w:rPr>
          <w:t>2</w:t>
        </w:r>
        <w:r w:rsidR="00FD4368">
          <w:rPr>
            <w:noProof/>
            <w:webHidden/>
          </w:rPr>
          <w:fldChar w:fldCharType="end"/>
        </w:r>
      </w:hyperlink>
    </w:p>
    <w:p w14:paraId="5826AA73" w14:textId="77777777" w:rsidR="00FD4368" w:rsidRDefault="00940316">
      <w:pPr>
        <w:pStyle w:val="Spistreci2"/>
        <w:rPr>
          <w:rFonts w:cstheme="minorBidi"/>
          <w:noProof/>
          <w:lang w:eastAsia="pl-PL"/>
        </w:rPr>
      </w:pPr>
      <w:hyperlink w:anchor="_Toc92103001" w:history="1">
        <w:r w:rsidR="00FD4368" w:rsidRPr="00BA7288">
          <w:rPr>
            <w:rStyle w:val="Hipercze"/>
            <w:rFonts w:ascii="Arial" w:hAnsi="Arial" w:cs="Arial"/>
            <w:noProof/>
          </w:rPr>
          <w:t>II. Opis przedmiotu zamówienia</w:t>
        </w:r>
        <w:r w:rsidR="00FD4368">
          <w:rPr>
            <w:noProof/>
            <w:webHidden/>
          </w:rPr>
          <w:tab/>
        </w:r>
        <w:r w:rsidR="00FD4368">
          <w:rPr>
            <w:noProof/>
            <w:webHidden/>
          </w:rPr>
          <w:fldChar w:fldCharType="begin"/>
        </w:r>
        <w:r w:rsidR="00FD4368">
          <w:rPr>
            <w:noProof/>
            <w:webHidden/>
          </w:rPr>
          <w:instrText xml:space="preserve"> PAGEREF _Toc92103001 \h </w:instrText>
        </w:r>
        <w:r w:rsidR="00FD4368">
          <w:rPr>
            <w:noProof/>
            <w:webHidden/>
          </w:rPr>
        </w:r>
        <w:r w:rsidR="00FD4368">
          <w:rPr>
            <w:noProof/>
            <w:webHidden/>
          </w:rPr>
          <w:fldChar w:fldCharType="separate"/>
        </w:r>
        <w:r w:rsidR="000B1368">
          <w:rPr>
            <w:noProof/>
            <w:webHidden/>
          </w:rPr>
          <w:t>3</w:t>
        </w:r>
        <w:r w:rsidR="00FD4368">
          <w:rPr>
            <w:noProof/>
            <w:webHidden/>
          </w:rPr>
          <w:fldChar w:fldCharType="end"/>
        </w:r>
      </w:hyperlink>
    </w:p>
    <w:p w14:paraId="5E65F43D" w14:textId="77777777" w:rsidR="00FD4368" w:rsidRDefault="00940316">
      <w:pPr>
        <w:pStyle w:val="Spistreci2"/>
        <w:rPr>
          <w:rFonts w:cstheme="minorBidi"/>
          <w:noProof/>
          <w:lang w:eastAsia="pl-PL"/>
        </w:rPr>
      </w:pPr>
      <w:hyperlink w:anchor="_Toc92103002" w:history="1">
        <w:r w:rsidR="00FD4368" w:rsidRPr="00BA7288">
          <w:rPr>
            <w:rStyle w:val="Hipercze"/>
            <w:rFonts w:ascii="Arial" w:hAnsi="Arial" w:cs="Arial"/>
            <w:noProof/>
          </w:rPr>
          <w:t>III. Termin wykonania zamówienia</w:t>
        </w:r>
        <w:r w:rsidR="00FD4368">
          <w:rPr>
            <w:noProof/>
            <w:webHidden/>
          </w:rPr>
          <w:tab/>
        </w:r>
        <w:r w:rsidR="00FD4368">
          <w:rPr>
            <w:noProof/>
            <w:webHidden/>
          </w:rPr>
          <w:fldChar w:fldCharType="begin"/>
        </w:r>
        <w:r w:rsidR="00FD4368">
          <w:rPr>
            <w:noProof/>
            <w:webHidden/>
          </w:rPr>
          <w:instrText xml:space="preserve"> PAGEREF _Toc92103002 \h </w:instrText>
        </w:r>
        <w:r w:rsidR="00FD4368">
          <w:rPr>
            <w:noProof/>
            <w:webHidden/>
          </w:rPr>
        </w:r>
        <w:r w:rsidR="00FD4368">
          <w:rPr>
            <w:noProof/>
            <w:webHidden/>
          </w:rPr>
          <w:fldChar w:fldCharType="separate"/>
        </w:r>
        <w:r w:rsidR="000B1368">
          <w:rPr>
            <w:noProof/>
            <w:webHidden/>
          </w:rPr>
          <w:t>7</w:t>
        </w:r>
        <w:r w:rsidR="00FD4368">
          <w:rPr>
            <w:noProof/>
            <w:webHidden/>
          </w:rPr>
          <w:fldChar w:fldCharType="end"/>
        </w:r>
      </w:hyperlink>
    </w:p>
    <w:p w14:paraId="0857A8AC" w14:textId="77777777" w:rsidR="00FD4368" w:rsidRDefault="00940316">
      <w:pPr>
        <w:pStyle w:val="Spistreci2"/>
        <w:rPr>
          <w:rFonts w:cstheme="minorBidi"/>
          <w:noProof/>
          <w:lang w:eastAsia="pl-PL"/>
        </w:rPr>
      </w:pPr>
      <w:hyperlink w:anchor="_Toc92103003" w:history="1">
        <w:r w:rsidR="00FD4368" w:rsidRPr="00BA7288">
          <w:rPr>
            <w:rStyle w:val="Hipercze"/>
            <w:rFonts w:ascii="Arial" w:hAnsi="Arial" w:cs="Arial"/>
            <w:noProof/>
          </w:rPr>
          <w:t>IV. Projektowane postanowienia umowy w sprawie zamówienia publicznego, które zostaną wprowadzone do treści tej umowy</w:t>
        </w:r>
        <w:r w:rsidR="00FD4368">
          <w:rPr>
            <w:noProof/>
            <w:webHidden/>
          </w:rPr>
          <w:tab/>
        </w:r>
        <w:r w:rsidR="00FD4368">
          <w:rPr>
            <w:noProof/>
            <w:webHidden/>
          </w:rPr>
          <w:fldChar w:fldCharType="begin"/>
        </w:r>
        <w:r w:rsidR="00FD4368">
          <w:rPr>
            <w:noProof/>
            <w:webHidden/>
          </w:rPr>
          <w:instrText xml:space="preserve"> PAGEREF _Toc92103003 \h </w:instrText>
        </w:r>
        <w:r w:rsidR="00FD4368">
          <w:rPr>
            <w:noProof/>
            <w:webHidden/>
          </w:rPr>
        </w:r>
        <w:r w:rsidR="00FD4368">
          <w:rPr>
            <w:noProof/>
            <w:webHidden/>
          </w:rPr>
          <w:fldChar w:fldCharType="separate"/>
        </w:r>
        <w:r w:rsidR="000B1368">
          <w:rPr>
            <w:noProof/>
            <w:webHidden/>
          </w:rPr>
          <w:t>8</w:t>
        </w:r>
        <w:r w:rsidR="00FD4368">
          <w:rPr>
            <w:noProof/>
            <w:webHidden/>
          </w:rPr>
          <w:fldChar w:fldCharType="end"/>
        </w:r>
      </w:hyperlink>
    </w:p>
    <w:p w14:paraId="25EE802A" w14:textId="77777777" w:rsidR="00FD4368" w:rsidRDefault="00940316">
      <w:pPr>
        <w:pStyle w:val="Spistreci2"/>
        <w:rPr>
          <w:rFonts w:cstheme="minorBidi"/>
          <w:noProof/>
          <w:lang w:eastAsia="pl-PL"/>
        </w:rPr>
      </w:pPr>
      <w:hyperlink w:anchor="_Toc92103004" w:history="1">
        <w:r w:rsidR="00FD4368" w:rsidRPr="00BA7288">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FD4368">
          <w:rPr>
            <w:noProof/>
            <w:webHidden/>
          </w:rPr>
          <w:tab/>
        </w:r>
        <w:r w:rsidR="00FD4368">
          <w:rPr>
            <w:noProof/>
            <w:webHidden/>
          </w:rPr>
          <w:fldChar w:fldCharType="begin"/>
        </w:r>
        <w:r w:rsidR="00FD4368">
          <w:rPr>
            <w:noProof/>
            <w:webHidden/>
          </w:rPr>
          <w:instrText xml:space="preserve"> PAGEREF _Toc92103004 \h </w:instrText>
        </w:r>
        <w:r w:rsidR="00FD4368">
          <w:rPr>
            <w:noProof/>
            <w:webHidden/>
          </w:rPr>
        </w:r>
        <w:r w:rsidR="00FD4368">
          <w:rPr>
            <w:noProof/>
            <w:webHidden/>
          </w:rPr>
          <w:fldChar w:fldCharType="separate"/>
        </w:r>
        <w:r w:rsidR="000B1368">
          <w:rPr>
            <w:noProof/>
            <w:webHidden/>
          </w:rPr>
          <w:t>8</w:t>
        </w:r>
        <w:r w:rsidR="00FD4368">
          <w:rPr>
            <w:noProof/>
            <w:webHidden/>
          </w:rPr>
          <w:fldChar w:fldCharType="end"/>
        </w:r>
      </w:hyperlink>
    </w:p>
    <w:p w14:paraId="49B78F25" w14:textId="77777777" w:rsidR="00FD4368" w:rsidRDefault="00940316">
      <w:pPr>
        <w:pStyle w:val="Spistreci2"/>
        <w:rPr>
          <w:rFonts w:cstheme="minorBidi"/>
          <w:noProof/>
          <w:lang w:eastAsia="pl-PL"/>
        </w:rPr>
      </w:pPr>
      <w:hyperlink w:anchor="_Toc92103005" w:history="1">
        <w:r w:rsidR="00FD4368" w:rsidRPr="00BA7288">
          <w:rPr>
            <w:rStyle w:val="Hipercze"/>
            <w:rFonts w:ascii="Arial" w:hAnsi="Arial" w:cs="Arial"/>
            <w:noProof/>
          </w:rPr>
          <w:t>VI. Termin związania ofertą</w:t>
        </w:r>
        <w:r w:rsidR="00FD4368">
          <w:rPr>
            <w:noProof/>
            <w:webHidden/>
          </w:rPr>
          <w:tab/>
        </w:r>
        <w:r w:rsidR="00FD4368">
          <w:rPr>
            <w:noProof/>
            <w:webHidden/>
          </w:rPr>
          <w:fldChar w:fldCharType="begin"/>
        </w:r>
        <w:r w:rsidR="00FD4368">
          <w:rPr>
            <w:noProof/>
            <w:webHidden/>
          </w:rPr>
          <w:instrText xml:space="preserve"> PAGEREF _Toc92103005 \h </w:instrText>
        </w:r>
        <w:r w:rsidR="00FD4368">
          <w:rPr>
            <w:noProof/>
            <w:webHidden/>
          </w:rPr>
        </w:r>
        <w:r w:rsidR="00FD4368">
          <w:rPr>
            <w:noProof/>
            <w:webHidden/>
          </w:rPr>
          <w:fldChar w:fldCharType="separate"/>
        </w:r>
        <w:r w:rsidR="000B1368">
          <w:rPr>
            <w:noProof/>
            <w:webHidden/>
          </w:rPr>
          <w:t>10</w:t>
        </w:r>
        <w:r w:rsidR="00FD4368">
          <w:rPr>
            <w:noProof/>
            <w:webHidden/>
          </w:rPr>
          <w:fldChar w:fldCharType="end"/>
        </w:r>
      </w:hyperlink>
    </w:p>
    <w:p w14:paraId="21FB47A6" w14:textId="77777777" w:rsidR="00FD4368" w:rsidRDefault="00940316">
      <w:pPr>
        <w:pStyle w:val="Spistreci2"/>
        <w:rPr>
          <w:rFonts w:cstheme="minorBidi"/>
          <w:noProof/>
          <w:lang w:eastAsia="pl-PL"/>
        </w:rPr>
      </w:pPr>
      <w:hyperlink w:anchor="_Toc92103006" w:history="1">
        <w:r w:rsidR="00FD4368" w:rsidRPr="00BA7288">
          <w:rPr>
            <w:rStyle w:val="Hipercze"/>
            <w:rFonts w:ascii="Arial" w:hAnsi="Arial" w:cs="Arial"/>
            <w:noProof/>
          </w:rPr>
          <w:t>VII. Podstawy wykluczenia i warunki udziału w postępowaniu</w:t>
        </w:r>
        <w:r w:rsidR="00FD4368">
          <w:rPr>
            <w:noProof/>
            <w:webHidden/>
          </w:rPr>
          <w:tab/>
        </w:r>
        <w:r w:rsidR="00FD4368">
          <w:rPr>
            <w:noProof/>
            <w:webHidden/>
          </w:rPr>
          <w:fldChar w:fldCharType="begin"/>
        </w:r>
        <w:r w:rsidR="00FD4368">
          <w:rPr>
            <w:noProof/>
            <w:webHidden/>
          </w:rPr>
          <w:instrText xml:space="preserve"> PAGEREF _Toc92103006 \h </w:instrText>
        </w:r>
        <w:r w:rsidR="00FD4368">
          <w:rPr>
            <w:noProof/>
            <w:webHidden/>
          </w:rPr>
        </w:r>
        <w:r w:rsidR="00FD4368">
          <w:rPr>
            <w:noProof/>
            <w:webHidden/>
          </w:rPr>
          <w:fldChar w:fldCharType="separate"/>
        </w:r>
        <w:r w:rsidR="000B1368">
          <w:rPr>
            <w:noProof/>
            <w:webHidden/>
          </w:rPr>
          <w:t>10</w:t>
        </w:r>
        <w:r w:rsidR="00FD4368">
          <w:rPr>
            <w:noProof/>
            <w:webHidden/>
          </w:rPr>
          <w:fldChar w:fldCharType="end"/>
        </w:r>
      </w:hyperlink>
    </w:p>
    <w:p w14:paraId="3FF8708A" w14:textId="77777777" w:rsidR="00FD4368" w:rsidRDefault="00940316">
      <w:pPr>
        <w:pStyle w:val="Spistreci2"/>
        <w:rPr>
          <w:rFonts w:cstheme="minorBidi"/>
          <w:noProof/>
          <w:lang w:eastAsia="pl-PL"/>
        </w:rPr>
      </w:pPr>
      <w:hyperlink w:anchor="_Toc92103007" w:history="1">
        <w:r w:rsidR="00FD4368" w:rsidRPr="00BA7288">
          <w:rPr>
            <w:rStyle w:val="Hipercze"/>
            <w:rFonts w:ascii="Arial" w:hAnsi="Arial" w:cs="Arial"/>
            <w:noProof/>
          </w:rPr>
          <w:t>VIII. Opis sposobu przygotowania oferty</w:t>
        </w:r>
        <w:r w:rsidR="00FD4368">
          <w:rPr>
            <w:noProof/>
            <w:webHidden/>
          </w:rPr>
          <w:tab/>
        </w:r>
        <w:r w:rsidR="00FD4368">
          <w:rPr>
            <w:noProof/>
            <w:webHidden/>
          </w:rPr>
          <w:fldChar w:fldCharType="begin"/>
        </w:r>
        <w:r w:rsidR="00FD4368">
          <w:rPr>
            <w:noProof/>
            <w:webHidden/>
          </w:rPr>
          <w:instrText xml:space="preserve"> PAGEREF _Toc92103007 \h </w:instrText>
        </w:r>
        <w:r w:rsidR="00FD4368">
          <w:rPr>
            <w:noProof/>
            <w:webHidden/>
          </w:rPr>
        </w:r>
        <w:r w:rsidR="00FD4368">
          <w:rPr>
            <w:noProof/>
            <w:webHidden/>
          </w:rPr>
          <w:fldChar w:fldCharType="separate"/>
        </w:r>
        <w:r w:rsidR="000B1368">
          <w:rPr>
            <w:noProof/>
            <w:webHidden/>
          </w:rPr>
          <w:t>18</w:t>
        </w:r>
        <w:r w:rsidR="00FD4368">
          <w:rPr>
            <w:noProof/>
            <w:webHidden/>
          </w:rPr>
          <w:fldChar w:fldCharType="end"/>
        </w:r>
      </w:hyperlink>
    </w:p>
    <w:p w14:paraId="390231AE" w14:textId="77777777" w:rsidR="00FD4368" w:rsidRDefault="00940316">
      <w:pPr>
        <w:pStyle w:val="Spistreci2"/>
        <w:rPr>
          <w:rFonts w:cstheme="minorBidi"/>
          <w:noProof/>
          <w:lang w:eastAsia="pl-PL"/>
        </w:rPr>
      </w:pPr>
      <w:hyperlink w:anchor="_Toc92103008" w:history="1">
        <w:r w:rsidR="00FD4368" w:rsidRPr="00BA7288">
          <w:rPr>
            <w:rStyle w:val="Hipercze"/>
            <w:rFonts w:ascii="Arial" w:hAnsi="Arial" w:cs="Arial"/>
            <w:noProof/>
          </w:rPr>
          <w:t>IX. Sposób oraz termin składania ofert</w:t>
        </w:r>
        <w:r w:rsidR="00FD4368">
          <w:rPr>
            <w:noProof/>
            <w:webHidden/>
          </w:rPr>
          <w:tab/>
        </w:r>
        <w:r w:rsidR="00FD4368">
          <w:rPr>
            <w:noProof/>
            <w:webHidden/>
          </w:rPr>
          <w:fldChar w:fldCharType="begin"/>
        </w:r>
        <w:r w:rsidR="00FD4368">
          <w:rPr>
            <w:noProof/>
            <w:webHidden/>
          </w:rPr>
          <w:instrText xml:space="preserve"> PAGEREF _Toc92103008 \h </w:instrText>
        </w:r>
        <w:r w:rsidR="00FD4368">
          <w:rPr>
            <w:noProof/>
            <w:webHidden/>
          </w:rPr>
        </w:r>
        <w:r w:rsidR="00FD4368">
          <w:rPr>
            <w:noProof/>
            <w:webHidden/>
          </w:rPr>
          <w:fldChar w:fldCharType="separate"/>
        </w:r>
        <w:r w:rsidR="000B1368">
          <w:rPr>
            <w:noProof/>
            <w:webHidden/>
          </w:rPr>
          <w:t>21</w:t>
        </w:r>
        <w:r w:rsidR="00FD4368">
          <w:rPr>
            <w:noProof/>
            <w:webHidden/>
          </w:rPr>
          <w:fldChar w:fldCharType="end"/>
        </w:r>
      </w:hyperlink>
    </w:p>
    <w:p w14:paraId="2438A7FF" w14:textId="77777777" w:rsidR="00FD4368" w:rsidRDefault="00940316">
      <w:pPr>
        <w:pStyle w:val="Spistreci2"/>
        <w:rPr>
          <w:rFonts w:cstheme="minorBidi"/>
          <w:noProof/>
          <w:lang w:eastAsia="pl-PL"/>
        </w:rPr>
      </w:pPr>
      <w:hyperlink w:anchor="_Toc92103009" w:history="1">
        <w:r w:rsidR="00FD4368" w:rsidRPr="00BA7288">
          <w:rPr>
            <w:rStyle w:val="Hipercze"/>
            <w:rFonts w:ascii="Arial" w:hAnsi="Arial" w:cs="Arial"/>
            <w:noProof/>
          </w:rPr>
          <w:t>X. Termin otwarcia ofert</w:t>
        </w:r>
        <w:r w:rsidR="00FD4368">
          <w:rPr>
            <w:noProof/>
            <w:webHidden/>
          </w:rPr>
          <w:tab/>
        </w:r>
        <w:r w:rsidR="00FD4368">
          <w:rPr>
            <w:noProof/>
            <w:webHidden/>
          </w:rPr>
          <w:fldChar w:fldCharType="begin"/>
        </w:r>
        <w:r w:rsidR="00FD4368">
          <w:rPr>
            <w:noProof/>
            <w:webHidden/>
          </w:rPr>
          <w:instrText xml:space="preserve"> PAGEREF _Toc92103009 \h </w:instrText>
        </w:r>
        <w:r w:rsidR="00FD4368">
          <w:rPr>
            <w:noProof/>
            <w:webHidden/>
          </w:rPr>
        </w:r>
        <w:r w:rsidR="00FD4368">
          <w:rPr>
            <w:noProof/>
            <w:webHidden/>
          </w:rPr>
          <w:fldChar w:fldCharType="separate"/>
        </w:r>
        <w:r w:rsidR="000B1368">
          <w:rPr>
            <w:noProof/>
            <w:webHidden/>
          </w:rPr>
          <w:t>22</w:t>
        </w:r>
        <w:r w:rsidR="00FD4368">
          <w:rPr>
            <w:noProof/>
            <w:webHidden/>
          </w:rPr>
          <w:fldChar w:fldCharType="end"/>
        </w:r>
      </w:hyperlink>
    </w:p>
    <w:p w14:paraId="2C919590" w14:textId="77777777" w:rsidR="00FD4368" w:rsidRDefault="00940316">
      <w:pPr>
        <w:pStyle w:val="Spistreci2"/>
        <w:rPr>
          <w:rFonts w:cstheme="minorBidi"/>
          <w:noProof/>
          <w:lang w:eastAsia="pl-PL"/>
        </w:rPr>
      </w:pPr>
      <w:hyperlink w:anchor="_Toc92103010" w:history="1">
        <w:r w:rsidR="00FD4368" w:rsidRPr="00BA7288">
          <w:rPr>
            <w:rStyle w:val="Hipercze"/>
            <w:rFonts w:ascii="Arial" w:hAnsi="Arial" w:cs="Arial"/>
            <w:noProof/>
          </w:rPr>
          <w:t>XI. Sposób obliczenia ceny</w:t>
        </w:r>
        <w:r w:rsidR="00FD4368">
          <w:rPr>
            <w:noProof/>
            <w:webHidden/>
          </w:rPr>
          <w:tab/>
        </w:r>
        <w:r w:rsidR="00FD4368">
          <w:rPr>
            <w:noProof/>
            <w:webHidden/>
          </w:rPr>
          <w:fldChar w:fldCharType="begin"/>
        </w:r>
        <w:r w:rsidR="00FD4368">
          <w:rPr>
            <w:noProof/>
            <w:webHidden/>
          </w:rPr>
          <w:instrText xml:space="preserve"> PAGEREF _Toc92103010 \h </w:instrText>
        </w:r>
        <w:r w:rsidR="00FD4368">
          <w:rPr>
            <w:noProof/>
            <w:webHidden/>
          </w:rPr>
        </w:r>
        <w:r w:rsidR="00FD4368">
          <w:rPr>
            <w:noProof/>
            <w:webHidden/>
          </w:rPr>
          <w:fldChar w:fldCharType="separate"/>
        </w:r>
        <w:r w:rsidR="000B1368">
          <w:rPr>
            <w:noProof/>
            <w:webHidden/>
          </w:rPr>
          <w:t>23</w:t>
        </w:r>
        <w:r w:rsidR="00FD4368">
          <w:rPr>
            <w:noProof/>
            <w:webHidden/>
          </w:rPr>
          <w:fldChar w:fldCharType="end"/>
        </w:r>
      </w:hyperlink>
    </w:p>
    <w:p w14:paraId="68238A6E" w14:textId="77777777" w:rsidR="00FD4368" w:rsidRDefault="00940316">
      <w:pPr>
        <w:pStyle w:val="Spistreci2"/>
        <w:rPr>
          <w:rFonts w:cstheme="minorBidi"/>
          <w:noProof/>
          <w:lang w:eastAsia="pl-PL"/>
        </w:rPr>
      </w:pPr>
      <w:hyperlink w:anchor="_Toc92103011" w:history="1">
        <w:r w:rsidR="00FD4368" w:rsidRPr="00BA7288">
          <w:rPr>
            <w:rStyle w:val="Hipercze"/>
            <w:rFonts w:ascii="Arial" w:hAnsi="Arial" w:cs="Arial"/>
            <w:noProof/>
          </w:rPr>
          <w:t>XII. Opis kryteriów oceny ofert, wraz z podaniem wag tych kryteriów i sposobu oceny ofert</w:t>
        </w:r>
        <w:r w:rsidR="00FD4368">
          <w:rPr>
            <w:noProof/>
            <w:webHidden/>
          </w:rPr>
          <w:tab/>
        </w:r>
        <w:r w:rsidR="00FD4368">
          <w:rPr>
            <w:noProof/>
            <w:webHidden/>
          </w:rPr>
          <w:fldChar w:fldCharType="begin"/>
        </w:r>
        <w:r w:rsidR="00FD4368">
          <w:rPr>
            <w:noProof/>
            <w:webHidden/>
          </w:rPr>
          <w:instrText xml:space="preserve"> PAGEREF _Toc92103011 \h </w:instrText>
        </w:r>
        <w:r w:rsidR="00FD4368">
          <w:rPr>
            <w:noProof/>
            <w:webHidden/>
          </w:rPr>
        </w:r>
        <w:r w:rsidR="00FD4368">
          <w:rPr>
            <w:noProof/>
            <w:webHidden/>
          </w:rPr>
          <w:fldChar w:fldCharType="separate"/>
        </w:r>
        <w:r w:rsidR="000B1368">
          <w:rPr>
            <w:noProof/>
            <w:webHidden/>
          </w:rPr>
          <w:t>24</w:t>
        </w:r>
        <w:r w:rsidR="00FD4368">
          <w:rPr>
            <w:noProof/>
            <w:webHidden/>
          </w:rPr>
          <w:fldChar w:fldCharType="end"/>
        </w:r>
      </w:hyperlink>
    </w:p>
    <w:p w14:paraId="368284FD" w14:textId="77777777" w:rsidR="00FD4368" w:rsidRDefault="00940316">
      <w:pPr>
        <w:pStyle w:val="Spistreci2"/>
        <w:rPr>
          <w:rFonts w:cstheme="minorBidi"/>
          <w:noProof/>
          <w:lang w:eastAsia="pl-PL"/>
        </w:rPr>
      </w:pPr>
      <w:hyperlink w:anchor="_Toc92103012" w:history="1">
        <w:r w:rsidR="00FD4368" w:rsidRPr="00BA7288">
          <w:rPr>
            <w:rStyle w:val="Hipercze"/>
            <w:rFonts w:ascii="Arial" w:hAnsi="Arial" w:cs="Arial"/>
            <w:noProof/>
          </w:rPr>
          <w:t>XIII. Informacje o formalnościach, jakie muszą zostać dopełnione po wyborze oferty w celu zawarcia umowy w sprawie zamówienia publicznego</w:t>
        </w:r>
        <w:r w:rsidR="00FD4368">
          <w:rPr>
            <w:noProof/>
            <w:webHidden/>
          </w:rPr>
          <w:tab/>
        </w:r>
        <w:r w:rsidR="00FD4368">
          <w:rPr>
            <w:noProof/>
            <w:webHidden/>
          </w:rPr>
          <w:fldChar w:fldCharType="begin"/>
        </w:r>
        <w:r w:rsidR="00FD4368">
          <w:rPr>
            <w:noProof/>
            <w:webHidden/>
          </w:rPr>
          <w:instrText xml:space="preserve"> PAGEREF _Toc92103012 \h </w:instrText>
        </w:r>
        <w:r w:rsidR="00FD4368">
          <w:rPr>
            <w:noProof/>
            <w:webHidden/>
          </w:rPr>
        </w:r>
        <w:r w:rsidR="00FD4368">
          <w:rPr>
            <w:noProof/>
            <w:webHidden/>
          </w:rPr>
          <w:fldChar w:fldCharType="separate"/>
        </w:r>
        <w:r w:rsidR="000B1368">
          <w:rPr>
            <w:noProof/>
            <w:webHidden/>
          </w:rPr>
          <w:t>26</w:t>
        </w:r>
        <w:r w:rsidR="00FD4368">
          <w:rPr>
            <w:noProof/>
            <w:webHidden/>
          </w:rPr>
          <w:fldChar w:fldCharType="end"/>
        </w:r>
      </w:hyperlink>
    </w:p>
    <w:p w14:paraId="4834AE62" w14:textId="77777777" w:rsidR="00FD4368" w:rsidRDefault="00940316">
      <w:pPr>
        <w:pStyle w:val="Spistreci2"/>
        <w:rPr>
          <w:rFonts w:cstheme="minorBidi"/>
          <w:noProof/>
          <w:lang w:eastAsia="pl-PL"/>
        </w:rPr>
      </w:pPr>
      <w:hyperlink w:anchor="_Toc92103013" w:history="1">
        <w:r w:rsidR="00FD4368" w:rsidRPr="00BA7288">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FD4368">
          <w:rPr>
            <w:noProof/>
            <w:webHidden/>
          </w:rPr>
          <w:tab/>
        </w:r>
        <w:r w:rsidR="00FD4368">
          <w:rPr>
            <w:noProof/>
            <w:webHidden/>
          </w:rPr>
          <w:fldChar w:fldCharType="begin"/>
        </w:r>
        <w:r w:rsidR="00FD4368">
          <w:rPr>
            <w:noProof/>
            <w:webHidden/>
          </w:rPr>
          <w:instrText xml:space="preserve"> PAGEREF _Toc92103013 \h </w:instrText>
        </w:r>
        <w:r w:rsidR="00FD4368">
          <w:rPr>
            <w:noProof/>
            <w:webHidden/>
          </w:rPr>
        </w:r>
        <w:r w:rsidR="00FD4368">
          <w:rPr>
            <w:noProof/>
            <w:webHidden/>
          </w:rPr>
          <w:fldChar w:fldCharType="separate"/>
        </w:r>
        <w:r w:rsidR="000B1368">
          <w:rPr>
            <w:noProof/>
            <w:webHidden/>
          </w:rPr>
          <w:t>27</w:t>
        </w:r>
        <w:r w:rsidR="00FD4368">
          <w:rPr>
            <w:noProof/>
            <w:webHidden/>
          </w:rPr>
          <w:fldChar w:fldCharType="end"/>
        </w:r>
      </w:hyperlink>
    </w:p>
    <w:p w14:paraId="2812C297" w14:textId="77777777" w:rsidR="00FD4368" w:rsidRDefault="00940316">
      <w:pPr>
        <w:pStyle w:val="Spistreci2"/>
        <w:rPr>
          <w:rFonts w:cstheme="minorBidi"/>
          <w:noProof/>
          <w:lang w:eastAsia="pl-PL"/>
        </w:rPr>
      </w:pPr>
      <w:hyperlink w:anchor="_Toc92103014" w:history="1">
        <w:r w:rsidR="00FD4368" w:rsidRPr="00BA7288">
          <w:rPr>
            <w:rStyle w:val="Hipercze"/>
            <w:rFonts w:ascii="Arial" w:hAnsi="Arial" w:cs="Arial"/>
            <w:noProof/>
          </w:rPr>
          <w:t>XV. Pouczenie o środkach ochrony prawnej przysługujących Wykonawcy</w:t>
        </w:r>
        <w:r w:rsidR="00FD4368">
          <w:rPr>
            <w:noProof/>
            <w:webHidden/>
          </w:rPr>
          <w:tab/>
        </w:r>
        <w:r w:rsidR="00FD4368">
          <w:rPr>
            <w:noProof/>
            <w:webHidden/>
          </w:rPr>
          <w:fldChar w:fldCharType="begin"/>
        </w:r>
        <w:r w:rsidR="00FD4368">
          <w:rPr>
            <w:noProof/>
            <w:webHidden/>
          </w:rPr>
          <w:instrText xml:space="preserve"> PAGEREF _Toc92103014 \h </w:instrText>
        </w:r>
        <w:r w:rsidR="00FD4368">
          <w:rPr>
            <w:noProof/>
            <w:webHidden/>
          </w:rPr>
        </w:r>
        <w:r w:rsidR="00FD4368">
          <w:rPr>
            <w:noProof/>
            <w:webHidden/>
          </w:rPr>
          <w:fldChar w:fldCharType="separate"/>
        </w:r>
        <w:r w:rsidR="000B1368">
          <w:rPr>
            <w:noProof/>
            <w:webHidden/>
          </w:rPr>
          <w:t>27</w:t>
        </w:r>
        <w:r w:rsidR="00FD4368">
          <w:rPr>
            <w:noProof/>
            <w:webHidden/>
          </w:rPr>
          <w:fldChar w:fldCharType="end"/>
        </w:r>
      </w:hyperlink>
    </w:p>
    <w:p w14:paraId="72BFDE4A" w14:textId="77777777" w:rsidR="00FD4368" w:rsidRDefault="00940316">
      <w:pPr>
        <w:pStyle w:val="Spistreci2"/>
        <w:rPr>
          <w:rFonts w:cstheme="minorBidi"/>
          <w:noProof/>
          <w:lang w:eastAsia="pl-PL"/>
        </w:rPr>
      </w:pPr>
      <w:hyperlink w:anchor="_Toc92103015" w:history="1">
        <w:r w:rsidR="00FD4368" w:rsidRPr="00BA7288">
          <w:rPr>
            <w:rStyle w:val="Hipercze"/>
            <w:rFonts w:ascii="Arial" w:hAnsi="Arial" w:cs="Arial"/>
            <w:noProof/>
          </w:rPr>
          <w:t>XVI. Pozostałe informacje</w:t>
        </w:r>
        <w:r w:rsidR="00FD4368">
          <w:rPr>
            <w:noProof/>
            <w:webHidden/>
          </w:rPr>
          <w:tab/>
        </w:r>
        <w:r w:rsidR="00FD4368">
          <w:rPr>
            <w:noProof/>
            <w:webHidden/>
          </w:rPr>
          <w:fldChar w:fldCharType="begin"/>
        </w:r>
        <w:r w:rsidR="00FD4368">
          <w:rPr>
            <w:noProof/>
            <w:webHidden/>
          </w:rPr>
          <w:instrText xml:space="preserve"> PAGEREF _Toc92103015 \h </w:instrText>
        </w:r>
        <w:r w:rsidR="00FD4368">
          <w:rPr>
            <w:noProof/>
            <w:webHidden/>
          </w:rPr>
        </w:r>
        <w:r w:rsidR="00FD4368">
          <w:rPr>
            <w:noProof/>
            <w:webHidden/>
          </w:rPr>
          <w:fldChar w:fldCharType="separate"/>
        </w:r>
        <w:r w:rsidR="000B1368">
          <w:rPr>
            <w:noProof/>
            <w:webHidden/>
          </w:rPr>
          <w:t>27</w:t>
        </w:r>
        <w:r w:rsidR="00FD4368">
          <w:rPr>
            <w:noProof/>
            <w:webHidden/>
          </w:rPr>
          <w:fldChar w:fldCharType="end"/>
        </w:r>
      </w:hyperlink>
    </w:p>
    <w:p w14:paraId="45BFA901" w14:textId="77777777" w:rsidR="00FD4368" w:rsidRDefault="00940316">
      <w:pPr>
        <w:pStyle w:val="Spistreci2"/>
        <w:rPr>
          <w:rFonts w:cstheme="minorBidi"/>
          <w:noProof/>
          <w:lang w:eastAsia="pl-PL"/>
        </w:rPr>
      </w:pPr>
      <w:hyperlink w:anchor="_Toc92103016" w:history="1">
        <w:r w:rsidR="00FD4368" w:rsidRPr="00BA7288">
          <w:rPr>
            <w:rStyle w:val="Hipercze"/>
            <w:rFonts w:ascii="Arial" w:hAnsi="Arial" w:cs="Arial"/>
            <w:noProof/>
          </w:rPr>
          <w:t>XVII. Informacja w zakresie ochrony danych osobowych</w:t>
        </w:r>
        <w:r w:rsidR="00FD4368">
          <w:rPr>
            <w:noProof/>
            <w:webHidden/>
          </w:rPr>
          <w:tab/>
        </w:r>
        <w:r w:rsidR="00FD4368">
          <w:rPr>
            <w:noProof/>
            <w:webHidden/>
          </w:rPr>
          <w:fldChar w:fldCharType="begin"/>
        </w:r>
        <w:r w:rsidR="00FD4368">
          <w:rPr>
            <w:noProof/>
            <w:webHidden/>
          </w:rPr>
          <w:instrText xml:space="preserve"> PAGEREF _Toc92103016 \h </w:instrText>
        </w:r>
        <w:r w:rsidR="00FD4368">
          <w:rPr>
            <w:noProof/>
            <w:webHidden/>
          </w:rPr>
        </w:r>
        <w:r w:rsidR="00FD4368">
          <w:rPr>
            <w:noProof/>
            <w:webHidden/>
          </w:rPr>
          <w:fldChar w:fldCharType="separate"/>
        </w:r>
        <w:r w:rsidR="000B1368">
          <w:rPr>
            <w:noProof/>
            <w:webHidden/>
          </w:rPr>
          <w:t>28</w:t>
        </w:r>
        <w:r w:rsidR="00FD4368">
          <w:rPr>
            <w:noProof/>
            <w:webHidden/>
          </w:rPr>
          <w:fldChar w:fldCharType="end"/>
        </w:r>
      </w:hyperlink>
    </w:p>
    <w:p w14:paraId="64C36965" w14:textId="77777777" w:rsidR="00FD4368" w:rsidRDefault="00940316">
      <w:pPr>
        <w:pStyle w:val="Spistreci2"/>
        <w:rPr>
          <w:rFonts w:cstheme="minorBidi"/>
          <w:noProof/>
          <w:lang w:eastAsia="pl-PL"/>
        </w:rPr>
      </w:pPr>
      <w:hyperlink w:anchor="_Toc92103017" w:history="1">
        <w:r w:rsidR="00FD4368" w:rsidRPr="00BA7288">
          <w:rPr>
            <w:rStyle w:val="Hipercze"/>
            <w:rFonts w:ascii="Arial" w:hAnsi="Arial" w:cs="Arial"/>
            <w:noProof/>
          </w:rPr>
          <w:t>XVIII. Załączniki do SWZ</w:t>
        </w:r>
        <w:r w:rsidR="00FD4368">
          <w:rPr>
            <w:noProof/>
            <w:webHidden/>
          </w:rPr>
          <w:tab/>
        </w:r>
        <w:r w:rsidR="00FD4368">
          <w:rPr>
            <w:noProof/>
            <w:webHidden/>
          </w:rPr>
          <w:fldChar w:fldCharType="begin"/>
        </w:r>
        <w:r w:rsidR="00FD4368">
          <w:rPr>
            <w:noProof/>
            <w:webHidden/>
          </w:rPr>
          <w:instrText xml:space="preserve"> PAGEREF _Toc92103017 \h </w:instrText>
        </w:r>
        <w:r w:rsidR="00FD4368">
          <w:rPr>
            <w:noProof/>
            <w:webHidden/>
          </w:rPr>
        </w:r>
        <w:r w:rsidR="00FD4368">
          <w:rPr>
            <w:noProof/>
            <w:webHidden/>
          </w:rPr>
          <w:fldChar w:fldCharType="separate"/>
        </w:r>
        <w:r w:rsidR="000B1368">
          <w:rPr>
            <w:noProof/>
            <w:webHidden/>
          </w:rPr>
          <w:t>29</w:t>
        </w:r>
        <w:r w:rsidR="00FD4368">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92103000"/>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7E288573" w14:textId="02A00B73" w:rsidR="00E50FFA" w:rsidRPr="00E50FFA" w:rsidRDefault="00E50FFA" w:rsidP="00920046">
      <w:pPr>
        <w:suppressAutoHyphens/>
        <w:spacing w:after="0"/>
        <w:jc w:val="left"/>
        <w:rPr>
          <w:rFonts w:ascii="Arial" w:hAnsi="Arial" w:cs="Arial"/>
        </w:rPr>
      </w:pPr>
      <w:r w:rsidRPr="00E50FFA">
        <w:rPr>
          <w:rFonts w:ascii="Arial" w:hAnsi="Arial" w:cs="Arial"/>
        </w:rPr>
        <w:t xml:space="preserve">Miasto Gorzów Wlkp.- </w:t>
      </w:r>
      <w:r w:rsidR="002D411C">
        <w:rPr>
          <w:rFonts w:ascii="Arial" w:hAnsi="Arial" w:cs="Arial"/>
        </w:rPr>
        <w:t>Zakład Gospodarki Mieszkaniowej,</w:t>
      </w:r>
      <w:r w:rsidRPr="00E50FFA">
        <w:rPr>
          <w:rFonts w:ascii="Arial" w:hAnsi="Arial" w:cs="Arial"/>
        </w:rPr>
        <w:t xml:space="preserve"> ul. </w:t>
      </w:r>
      <w:r w:rsidR="002D411C">
        <w:rPr>
          <w:rFonts w:ascii="Arial" w:hAnsi="Arial" w:cs="Arial"/>
        </w:rPr>
        <w:t xml:space="preserve">Wełniany Rynek </w:t>
      </w:r>
      <w:r w:rsidRPr="00E50FFA">
        <w:rPr>
          <w:rFonts w:ascii="Arial" w:hAnsi="Arial" w:cs="Arial"/>
        </w:rPr>
        <w:t xml:space="preserve">3, 66-400 Gorzów Wlkp., NIP 599-00-19-632 </w:t>
      </w:r>
      <w:r w:rsidR="002D411C">
        <w:rPr>
          <w:rFonts w:ascii="Arial" w:eastAsia="Times New Roman" w:hAnsi="Arial" w:cs="Arial"/>
          <w:lang w:eastAsia="pl-PL"/>
        </w:rPr>
        <w:t>-</w:t>
      </w:r>
      <w:r w:rsidR="00485324">
        <w:rPr>
          <w:rFonts w:ascii="Arial" w:eastAsia="Times New Roman" w:hAnsi="Arial" w:cs="Arial"/>
          <w:lang w:eastAsia="pl-PL"/>
        </w:rPr>
        <w:t xml:space="preserve"> </w:t>
      </w:r>
      <w:r w:rsidRPr="00E50FFA">
        <w:rPr>
          <w:rFonts w:ascii="Arial" w:hAnsi="Arial" w:cs="Arial"/>
        </w:rPr>
        <w:t>w imieniu którego działa: Paweł Nowacki – Dyrektor Z</w:t>
      </w:r>
      <w:r>
        <w:rPr>
          <w:rFonts w:ascii="Arial" w:hAnsi="Arial" w:cs="Arial"/>
        </w:rPr>
        <w:t xml:space="preserve">GM </w:t>
      </w:r>
      <w:r w:rsidR="002D411C">
        <w:rPr>
          <w:rFonts w:ascii="Arial" w:hAnsi="Arial" w:cs="Arial"/>
        </w:rPr>
        <w:t>zwany dalej Zamawiającym</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23676E" w:rsidRDefault="00F25682" w:rsidP="00887CC2">
      <w:pPr>
        <w:widowControl w:val="0"/>
        <w:autoSpaceDE w:val="0"/>
        <w:autoSpaceDN w:val="0"/>
        <w:adjustRightInd w:val="0"/>
        <w:spacing w:after="0" w:line="276" w:lineRule="auto"/>
        <w:rPr>
          <w:rFonts w:ascii="Arial" w:hAnsi="Arial" w:cs="Arial"/>
          <w:lang w:val="en-US"/>
        </w:rPr>
      </w:pPr>
      <w:r w:rsidRPr="0023676E">
        <w:rPr>
          <w:rFonts w:ascii="Arial" w:hAnsi="Arial" w:cs="Arial"/>
          <w:lang w:val="en-US"/>
        </w:rPr>
        <w:t>Numer</w:t>
      </w:r>
      <w:r w:rsidR="00D851A1" w:rsidRPr="0023676E">
        <w:rPr>
          <w:rFonts w:ascii="Arial" w:hAnsi="Arial" w:cs="Arial"/>
          <w:lang w:val="en-US"/>
        </w:rPr>
        <w:t xml:space="preserve"> </w:t>
      </w:r>
      <w:r w:rsidRPr="0023676E">
        <w:rPr>
          <w:rFonts w:ascii="Arial" w:hAnsi="Arial" w:cs="Arial"/>
          <w:lang w:val="en-US"/>
        </w:rPr>
        <w:t>tel.</w:t>
      </w:r>
      <w:r w:rsidRPr="0023676E">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37124D9A" w14:textId="77777777" w:rsidR="00F25682" w:rsidRPr="00BB53A6" w:rsidRDefault="00BB53A6" w:rsidP="00920046">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66C73547" w:rsidR="00F25682" w:rsidRPr="00BC21E2" w:rsidRDefault="00F25682" w:rsidP="00920046">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3" w:history="1">
        <w:r w:rsidR="00484138" w:rsidRPr="00E04C1D">
          <w:rPr>
            <w:rStyle w:val="Hipercze"/>
            <w:rFonts w:ascii="Arial" w:hAnsi="Arial" w:cs="Arial"/>
          </w:rPr>
          <w:t>https://platformazakupowa.pl/pn/zgm_gorzow/proceedings</w:t>
        </w:r>
      </w:hyperlink>
      <w:r w:rsidR="00484138">
        <w:rPr>
          <w:rStyle w:val="Hipercze"/>
          <w:rFonts w:ascii="Arial" w:hAnsi="Arial" w:cs="Arial"/>
          <w:color w:val="FF0000"/>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920046">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1098E48A" w:rsidR="00F25682"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w:t>
      </w:r>
      <w:r w:rsidR="00484138">
        <w:rPr>
          <w:rFonts w:ascii="Arial" w:hAnsi="Arial" w:cs="Arial"/>
        </w:rPr>
        <w:t>tj. Dz. U. z 2021</w:t>
      </w:r>
      <w:r w:rsidR="00F25682" w:rsidRPr="00F926A7">
        <w:rPr>
          <w:rFonts w:ascii="Arial" w:hAnsi="Arial" w:cs="Arial"/>
        </w:rPr>
        <w:t xml:space="preserve"> r., poz. </w:t>
      </w:r>
      <w:r w:rsidR="00484138">
        <w:rPr>
          <w:rFonts w:ascii="Arial" w:hAnsi="Arial" w:cs="Arial"/>
        </w:rPr>
        <w:t>1129</w:t>
      </w:r>
      <w:r w:rsidR="007D0096">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920046">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920046">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920046">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920046">
      <w:pPr>
        <w:widowControl w:val="0"/>
        <w:autoSpaceDE w:val="0"/>
        <w:autoSpaceDN w:val="0"/>
        <w:adjustRightInd w:val="0"/>
        <w:spacing w:after="0" w:line="276" w:lineRule="auto"/>
        <w:jc w:val="left"/>
        <w:rPr>
          <w:rFonts w:ascii="Arial" w:hAnsi="Arial" w:cs="Arial"/>
        </w:rPr>
      </w:pPr>
    </w:p>
    <w:p w14:paraId="273862DF" w14:textId="77777777" w:rsidR="00623740" w:rsidRPr="006E48CC" w:rsidRDefault="0062374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w:t>
      </w:r>
      <w:r w:rsidRPr="006E48CC">
        <w:rPr>
          <w:rFonts w:ascii="Arial" w:hAnsi="Arial" w:cs="Arial"/>
        </w:rPr>
        <w:lastRenderedPageBreak/>
        <w:t xml:space="preserve">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920046">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466D1A55"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4" w:history="1">
        <w:r w:rsidR="006E48CC" w:rsidRPr="006E48CC">
          <w:rPr>
            <w:rStyle w:val="Hipercze"/>
            <w:rFonts w:ascii="Arial" w:hAnsi="Arial" w:cs="Arial"/>
            <w:color w:val="auto"/>
          </w:rPr>
          <w:t>https://platformazakupowa.pl/pn/zgm_gorzow</w:t>
        </w:r>
      </w:hyperlink>
      <w:r w:rsidR="00FD4368">
        <w:rPr>
          <w:rStyle w:val="Hipercze"/>
          <w:rFonts w:ascii="Arial" w:hAnsi="Arial" w:cs="Arial"/>
          <w:color w:val="auto"/>
        </w:rPr>
        <w:t>/proceedings</w:t>
      </w:r>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20046">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2004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20046">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20046">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20046">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920046">
      <w:pPr>
        <w:widowControl w:val="0"/>
        <w:autoSpaceDE w:val="0"/>
        <w:autoSpaceDN w:val="0"/>
        <w:adjustRightInd w:val="0"/>
        <w:spacing w:after="0" w:line="276" w:lineRule="auto"/>
        <w:jc w:val="left"/>
        <w:rPr>
          <w:rFonts w:ascii="Arial" w:hAnsi="Arial" w:cs="Arial"/>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92103001"/>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7A24CBCE" w14:textId="14CA5116" w:rsidR="00364AA5" w:rsidRPr="00EE4BB4" w:rsidRDefault="00364AA5" w:rsidP="00364AA5">
      <w:pPr>
        <w:pStyle w:val="Akapitzlist"/>
        <w:spacing w:after="0" w:line="240" w:lineRule="auto"/>
        <w:ind w:left="360"/>
        <w:rPr>
          <w:rFonts w:ascii="Arial" w:eastAsia="Times New Roman" w:hAnsi="Arial" w:cs="Arial"/>
          <w:lang w:eastAsia="pl-PL"/>
        </w:rPr>
      </w:pPr>
      <w:r w:rsidRPr="00EE4BB4">
        <w:rPr>
          <w:rFonts w:ascii="Arial" w:eastAsia="TTE17FD5E8t00" w:hAnsi="Arial" w:cs="Arial"/>
          <w:lang w:eastAsia="pl-PL"/>
        </w:rPr>
        <w:t>CPV</w:t>
      </w:r>
      <w:r w:rsidRPr="00EE4BB4">
        <w:rPr>
          <w:rFonts w:ascii="Arial" w:eastAsia="TTE17FD5E8t00" w:hAnsi="Arial" w:cs="Arial"/>
          <w:b/>
          <w:lang w:eastAsia="pl-PL"/>
        </w:rPr>
        <w:t xml:space="preserve"> – </w:t>
      </w:r>
      <w:r w:rsidRPr="00EE4BB4">
        <w:rPr>
          <w:rFonts w:ascii="Arial" w:eastAsia="Times New Roman" w:hAnsi="Arial" w:cs="Arial"/>
          <w:lang w:eastAsia="pl-PL"/>
        </w:rPr>
        <w:t>45111300-1 roboty rozbiórkowe</w:t>
      </w:r>
    </w:p>
    <w:p w14:paraId="1A240D36" w14:textId="77777777" w:rsidR="00E50FFA" w:rsidRPr="00EE4BB4" w:rsidRDefault="00E50FFA" w:rsidP="00E50FFA">
      <w:pPr>
        <w:spacing w:after="0" w:line="240" w:lineRule="auto"/>
        <w:ind w:left="851"/>
        <w:rPr>
          <w:rFonts w:ascii="Arial" w:hAnsi="Arial" w:cs="Arial"/>
        </w:rPr>
      </w:pPr>
    </w:p>
    <w:p w14:paraId="454058B3" w14:textId="1A8BB484" w:rsidR="00926E00" w:rsidRPr="00B94549" w:rsidRDefault="0042114F" w:rsidP="00B94549">
      <w:pPr>
        <w:pStyle w:val="Akapitzlist"/>
        <w:numPr>
          <w:ilvl w:val="1"/>
          <w:numId w:val="36"/>
        </w:numPr>
        <w:adjustRightInd w:val="0"/>
        <w:rPr>
          <w:rFonts w:ascii="Arial" w:hAnsi="Arial" w:cs="Arial"/>
          <w:b/>
        </w:rPr>
      </w:pPr>
      <w:r w:rsidRPr="00AC3AFA">
        <w:rPr>
          <w:rFonts w:ascii="Arial" w:hAnsi="Arial" w:cs="Arial"/>
          <w:b/>
        </w:rPr>
        <w:t xml:space="preserve">Przedmiot niniejszego postępowania obejmuje </w:t>
      </w:r>
      <w:r w:rsidR="00B94549" w:rsidRPr="00B94549">
        <w:rPr>
          <w:rFonts w:ascii="Arial" w:hAnsi="Arial" w:cs="Arial"/>
          <w:b/>
        </w:rPr>
        <w:t xml:space="preserve">wykonanie rozbiórki pięciu budynków niemieszkalnych znajdujących się na działkach numer </w:t>
      </w:r>
      <w:r w:rsidR="00B94549">
        <w:rPr>
          <w:rFonts w:ascii="Arial" w:hAnsi="Arial" w:cs="Arial"/>
          <w:b/>
        </w:rPr>
        <w:t>ewidencyjnej 900; 902; 905; 910 i</w:t>
      </w:r>
      <w:r w:rsidR="00B94549" w:rsidRPr="00B94549">
        <w:rPr>
          <w:rFonts w:ascii="Arial" w:hAnsi="Arial" w:cs="Arial"/>
          <w:b/>
        </w:rPr>
        <w:t xml:space="preserve"> 917 obręb ewidencyjny „5-Śródmieście” przy ul. Krzywoustego 3 w Gorzowie Wlkp. wraz z robotami towarzyszącymi zgodnie z projektem rozbiórki </w:t>
      </w:r>
      <w:r w:rsidR="00B94549" w:rsidRPr="00B94549">
        <w:rPr>
          <w:rFonts w:ascii="Arial" w:hAnsi="Arial" w:cs="Arial"/>
          <w:b/>
        </w:rPr>
        <w:lastRenderedPageBreak/>
        <w:t>oraz wykonanie mapy geodezyjnej powykonawczej w skali 1: 500 – szt. 4</w:t>
      </w:r>
      <w:r w:rsidR="00B94549" w:rsidRPr="00B94549">
        <w:rPr>
          <w:rFonts w:ascii="Arial" w:hAnsi="Arial" w:cs="Arial"/>
        </w:rPr>
        <w:t>,  celem dokonania aktualizacji</w:t>
      </w:r>
      <w:r w:rsidR="00512F46">
        <w:rPr>
          <w:rFonts w:ascii="Arial" w:hAnsi="Arial" w:cs="Arial"/>
        </w:rPr>
        <w:t xml:space="preserve"> w ewidencji gruntów i budynków</w:t>
      </w:r>
      <w:r w:rsidR="00B94549" w:rsidRPr="00B94549">
        <w:rPr>
          <w:rFonts w:ascii="Arial" w:hAnsi="Arial" w:cs="Arial"/>
        </w:rPr>
        <w:t>.</w:t>
      </w:r>
    </w:p>
    <w:p w14:paraId="4F1D797D" w14:textId="77777777" w:rsidR="0089072B" w:rsidRPr="009C3785" w:rsidRDefault="00AE1CBF" w:rsidP="00920046">
      <w:pPr>
        <w:pStyle w:val="Akapitzlist"/>
        <w:numPr>
          <w:ilvl w:val="1"/>
          <w:numId w:val="36"/>
        </w:numPr>
        <w:adjustRightInd w:val="0"/>
        <w:rPr>
          <w:rFonts w:ascii="Arial" w:hAnsi="Arial" w:cs="Arial"/>
        </w:rPr>
      </w:pPr>
      <w:r w:rsidRPr="009C3785">
        <w:rPr>
          <w:rFonts w:ascii="Arial" w:hAnsi="Arial" w:cs="Arial"/>
        </w:rPr>
        <w:t xml:space="preserve">Szczegółowy opis przedmiotu zamówienia zawiera </w:t>
      </w:r>
      <w:r w:rsidR="002D411C" w:rsidRPr="009C3785">
        <w:rPr>
          <w:rFonts w:ascii="Arial" w:hAnsi="Arial" w:cs="Arial"/>
        </w:rPr>
        <w:t xml:space="preserve">dokumentacja projektowa oraz </w:t>
      </w:r>
      <w:r w:rsidR="006039DC" w:rsidRPr="009C3785">
        <w:rPr>
          <w:rFonts w:ascii="Arial" w:hAnsi="Arial" w:cs="Arial"/>
        </w:rPr>
        <w:t>specyfikacja techniczna wykon</w:t>
      </w:r>
      <w:r w:rsidR="00761150" w:rsidRPr="009C3785">
        <w:rPr>
          <w:rFonts w:ascii="Arial" w:hAnsi="Arial" w:cs="Arial"/>
        </w:rPr>
        <w:t>ania i </w:t>
      </w:r>
      <w:r w:rsidR="006039DC" w:rsidRPr="009C3785">
        <w:rPr>
          <w:rFonts w:ascii="Arial" w:hAnsi="Arial" w:cs="Arial"/>
        </w:rPr>
        <w:t>odbioru robót</w:t>
      </w:r>
      <w:r w:rsidR="00413F41" w:rsidRPr="009C3785">
        <w:rPr>
          <w:rFonts w:ascii="Arial" w:hAnsi="Arial" w:cs="Arial"/>
          <w:lang w:eastAsia="pl-PL"/>
        </w:rPr>
        <w:t xml:space="preserve">. </w:t>
      </w:r>
    </w:p>
    <w:p w14:paraId="5E3DFDF2" w14:textId="50E0DFFC" w:rsidR="003A2BFE" w:rsidRPr="0000097E" w:rsidRDefault="0092155A" w:rsidP="00920046">
      <w:pPr>
        <w:pStyle w:val="Akapitzlist"/>
        <w:numPr>
          <w:ilvl w:val="1"/>
          <w:numId w:val="36"/>
        </w:numPr>
        <w:adjustRightInd w:val="0"/>
        <w:rPr>
          <w:rFonts w:ascii="Arial" w:hAnsi="Arial" w:cs="Arial"/>
        </w:rPr>
      </w:pPr>
      <w:r w:rsidRPr="009C3785">
        <w:rPr>
          <w:rFonts w:ascii="Arial" w:hAnsi="Arial" w:cs="Arial"/>
        </w:rPr>
        <w:t xml:space="preserve">Zamawiający wymaga zaangażowania </w:t>
      </w:r>
      <w:r w:rsidRPr="0000097E">
        <w:rPr>
          <w:rFonts w:ascii="Arial" w:hAnsi="Arial" w:cs="Arial"/>
        </w:rPr>
        <w:t xml:space="preserve">osoby posiadającej uprawnienia do kierowania robotami budowlanymi określone przepisami Prawa budowlanego </w:t>
      </w:r>
      <w:r w:rsidRPr="0000097E">
        <w:rPr>
          <w:rFonts w:ascii="Arial" w:hAnsi="Arial" w:cs="Arial"/>
          <w:b/>
        </w:rPr>
        <w:t>w specjalności</w:t>
      </w:r>
      <w:r w:rsidRPr="0000097E">
        <w:rPr>
          <w:rFonts w:ascii="Arial" w:hAnsi="Arial" w:cs="Arial"/>
        </w:rPr>
        <w:t xml:space="preserve"> </w:t>
      </w:r>
      <w:r w:rsidRPr="0000097E">
        <w:rPr>
          <w:rFonts w:ascii="Arial" w:hAnsi="Arial" w:cs="Arial"/>
          <w:b/>
        </w:rPr>
        <w:t>konstrukcyjno-budowlanej</w:t>
      </w:r>
      <w:r w:rsidRPr="0000097E">
        <w:rPr>
          <w:rFonts w:ascii="Arial" w:hAnsi="Arial" w:cs="Arial"/>
        </w:rPr>
        <w:t xml:space="preserve"> bez ograniczeń lub w ograniczonym zakresie,</w:t>
      </w:r>
      <w:r w:rsidR="003A2BFE" w:rsidRPr="0000097E">
        <w:rPr>
          <w:rFonts w:ascii="Arial" w:hAnsi="Arial" w:cs="Arial"/>
        </w:rPr>
        <w:t xml:space="preserve"> zatem koszt związany z zaangażowaniem Kierownika Budowy musi być uwzględniony w cenie oferty.</w:t>
      </w:r>
    </w:p>
    <w:p w14:paraId="14273AE2" w14:textId="77777777" w:rsidR="004F696A" w:rsidRPr="00AC3AFA" w:rsidRDefault="00C55757" w:rsidP="00920046">
      <w:pPr>
        <w:pStyle w:val="Akapitzlist"/>
        <w:numPr>
          <w:ilvl w:val="1"/>
          <w:numId w:val="36"/>
        </w:numPr>
        <w:adjustRightInd w:val="0"/>
        <w:rPr>
          <w:rFonts w:ascii="Arial" w:hAnsi="Arial" w:cs="Arial"/>
        </w:rPr>
      </w:pPr>
      <w:r w:rsidRPr="00AC3AFA">
        <w:rPr>
          <w:rFonts w:ascii="Arial" w:hAnsi="Arial" w:cs="Arial"/>
        </w:rPr>
        <w:t xml:space="preserve">Dokumenty opisujące przedmiot zamówienia należy </w:t>
      </w:r>
      <w:r w:rsidR="00166FE5" w:rsidRPr="00AC3AFA">
        <w:rPr>
          <w:rFonts w:ascii="Arial" w:hAnsi="Arial" w:cs="Arial"/>
        </w:rPr>
        <w:t>traktować, jako</w:t>
      </w:r>
      <w:r w:rsidR="00227CE1" w:rsidRPr="00AC3AFA">
        <w:rPr>
          <w:rFonts w:ascii="Arial" w:hAnsi="Arial" w:cs="Arial"/>
        </w:rPr>
        <w:t xml:space="preserve"> wzajemnie wyjaśniające </w:t>
      </w:r>
      <w:r w:rsidRPr="00AC3AFA">
        <w:rPr>
          <w:rFonts w:ascii="Arial" w:hAnsi="Arial" w:cs="Arial"/>
        </w:rPr>
        <w:t>i uzupełniające w tym znaczeniu, iż w przypadku stwierdzenia jaki</w:t>
      </w:r>
      <w:r w:rsidR="0029743F" w:rsidRPr="00AC3AFA">
        <w:rPr>
          <w:rFonts w:ascii="Arial" w:hAnsi="Arial" w:cs="Arial"/>
        </w:rPr>
        <w:t>ch</w:t>
      </w:r>
      <w:r w:rsidRPr="00AC3AFA">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C05F7F">
      <w:pPr>
        <w:numPr>
          <w:ilvl w:val="0"/>
          <w:numId w:val="36"/>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B38AF52" w14:textId="259B3873" w:rsidR="00371C99" w:rsidRPr="00800679" w:rsidRDefault="00A06D91" w:rsidP="0000097E">
      <w:pPr>
        <w:pStyle w:val="Akapitzlist"/>
        <w:ind w:left="426"/>
        <w:rPr>
          <w:rFonts w:ascii="Arial" w:hAnsi="Arial" w:cs="Arial"/>
        </w:rPr>
      </w:pPr>
      <w:r w:rsidRPr="00800679">
        <w:rPr>
          <w:rFonts w:ascii="Arial" w:hAnsi="Arial" w:cs="Arial"/>
        </w:rPr>
        <w:t xml:space="preserve">Przedmiot niniejszego zamówienia </w:t>
      </w:r>
      <w:r w:rsidR="006039DC" w:rsidRPr="00800679">
        <w:rPr>
          <w:rFonts w:ascii="Arial" w:hAnsi="Arial" w:cs="Arial"/>
        </w:rPr>
        <w:t xml:space="preserve">nie </w:t>
      </w:r>
      <w:r w:rsidRPr="00800679">
        <w:rPr>
          <w:rFonts w:ascii="Arial" w:hAnsi="Arial" w:cs="Arial"/>
        </w:rPr>
        <w:t>został podzielony</w:t>
      </w:r>
      <w:r w:rsidR="0000097E">
        <w:rPr>
          <w:rFonts w:ascii="Arial" w:hAnsi="Arial" w:cs="Arial"/>
        </w:rPr>
        <w:t xml:space="preserve"> na</w:t>
      </w:r>
      <w:r w:rsidRPr="00800679">
        <w:rPr>
          <w:rFonts w:ascii="Arial" w:hAnsi="Arial" w:cs="Arial"/>
        </w:rPr>
        <w:t xml:space="preserve"> </w:t>
      </w:r>
      <w:r w:rsidR="00761150" w:rsidRPr="00800679">
        <w:rPr>
          <w:rFonts w:ascii="Arial" w:hAnsi="Arial" w:cs="Arial"/>
        </w:rPr>
        <w:t xml:space="preserve">części. </w:t>
      </w:r>
      <w:r w:rsidR="002D411C">
        <w:rPr>
          <w:rFonts w:ascii="Arial" w:hAnsi="Arial" w:cs="Arial"/>
        </w:rPr>
        <w:t>P</w:t>
      </w:r>
      <w:r w:rsidR="00371C99" w:rsidRPr="00800679">
        <w:rPr>
          <w:rFonts w:ascii="Arial" w:hAnsi="Arial" w:cs="Arial"/>
        </w:rPr>
        <w:t xml:space="preserve">race wykonywane będą na jednym obiekcie </w:t>
      </w:r>
      <w:r w:rsidR="006039DC" w:rsidRPr="00800679">
        <w:rPr>
          <w:rFonts w:ascii="Arial" w:hAnsi="Arial" w:cs="Arial"/>
        </w:rPr>
        <w:t xml:space="preserve">i dalszy podział na części </w:t>
      </w:r>
      <w:r w:rsidR="00371C99" w:rsidRPr="00800679">
        <w:rPr>
          <w:rFonts w:ascii="Arial" w:hAnsi="Arial" w:cs="Arial"/>
        </w:rPr>
        <w:t>zagrażałby właściwemu wykonaniu zamówienia w związku z potrzebą skoordynowania działań różnych wykonawców realizujących poszczególne części.</w:t>
      </w:r>
    </w:p>
    <w:p w14:paraId="130E0D70" w14:textId="77777777" w:rsidR="00C55757" w:rsidRPr="00C04A78" w:rsidRDefault="00C55757" w:rsidP="00C05F7F">
      <w:pPr>
        <w:numPr>
          <w:ilvl w:val="0"/>
          <w:numId w:val="36"/>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D8B5401" w:rsidR="007431B8" w:rsidRPr="00926E00" w:rsidRDefault="00A364C3" w:rsidP="00920046">
      <w:pPr>
        <w:numPr>
          <w:ilvl w:val="1"/>
          <w:numId w:val="36"/>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 xml:space="preserve">ndardy jakościowe zostały określone w treści </w:t>
      </w:r>
      <w:r w:rsidR="002D411C">
        <w:rPr>
          <w:rFonts w:ascii="Arial" w:hAnsi="Arial" w:cs="Arial"/>
        </w:rPr>
        <w:t>dokumentacji projektowej</w:t>
      </w:r>
      <w:r w:rsidR="00C45169" w:rsidRPr="00926E00">
        <w:rPr>
          <w:rFonts w:ascii="Arial" w:hAnsi="Arial" w:cs="Arial"/>
        </w:rPr>
        <w:t xml:space="preserve"> i </w:t>
      </w:r>
      <w:r w:rsidR="006039DC">
        <w:rPr>
          <w:rFonts w:ascii="Arial" w:hAnsi="Arial" w:cs="Arial"/>
        </w:rPr>
        <w:t>specyfikacji technicznej wykonania i odbioru robót budowlanych</w:t>
      </w:r>
      <w:r w:rsidR="00FD723F" w:rsidRPr="00926E00">
        <w:rPr>
          <w:rFonts w:ascii="Arial" w:hAnsi="Arial" w:cs="Arial"/>
        </w:rPr>
        <w:t>;</w:t>
      </w:r>
    </w:p>
    <w:p w14:paraId="5E4DF85E" w14:textId="7DC04ABE" w:rsidR="007431B8" w:rsidRPr="00AC3AFA" w:rsidRDefault="00C55757"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w:t>
      </w:r>
      <w:r w:rsidRPr="00AC3AFA">
        <w:rPr>
          <w:rFonts w:ascii="Arial" w:hAnsi="Arial" w:cs="Arial"/>
        </w:rPr>
        <w:t xml:space="preserve">stanowiącym </w:t>
      </w:r>
      <w:r w:rsidRPr="00AC3AFA">
        <w:rPr>
          <w:rFonts w:ascii="Arial" w:hAnsi="Arial" w:cs="Arial"/>
          <w:b/>
        </w:rPr>
        <w:t xml:space="preserve">załącznik nr </w:t>
      </w:r>
      <w:r w:rsidR="004E4DC9">
        <w:rPr>
          <w:rFonts w:ascii="Arial" w:hAnsi="Arial" w:cs="Arial"/>
          <w:b/>
        </w:rPr>
        <w:t>7</w:t>
      </w:r>
      <w:r w:rsidRPr="00AC3AFA">
        <w:rPr>
          <w:rFonts w:ascii="Arial" w:hAnsi="Arial" w:cs="Arial"/>
          <w:b/>
        </w:rPr>
        <w:t xml:space="preserve"> do </w:t>
      </w:r>
      <w:r w:rsidR="00227CE1" w:rsidRPr="00AC3AFA">
        <w:rPr>
          <w:rFonts w:ascii="Arial" w:hAnsi="Arial" w:cs="Arial"/>
          <w:b/>
        </w:rPr>
        <w:t>S</w:t>
      </w:r>
      <w:r w:rsidRPr="00AC3AFA">
        <w:rPr>
          <w:rFonts w:ascii="Arial" w:hAnsi="Arial" w:cs="Arial"/>
          <w:b/>
        </w:rPr>
        <w:t>WZ</w:t>
      </w:r>
      <w:r w:rsidR="00FD723F" w:rsidRPr="00AC3AFA">
        <w:rPr>
          <w:rFonts w:ascii="Arial" w:hAnsi="Arial" w:cs="Arial"/>
          <w:b/>
        </w:rPr>
        <w:t>;</w:t>
      </w:r>
    </w:p>
    <w:p w14:paraId="703E1625" w14:textId="03DC2C8E" w:rsidR="007431B8" w:rsidRPr="00AC3AFA" w:rsidRDefault="007431B8"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lang w:eastAsia="pl-PL"/>
        </w:rPr>
        <w:t>Przez</w:t>
      </w:r>
      <w:r w:rsidR="00C55757" w:rsidRPr="00AC3AFA">
        <w:rPr>
          <w:rFonts w:ascii="Arial" w:hAnsi="Arial" w:cs="Arial"/>
          <w:lang w:eastAsia="pl-PL"/>
        </w:rPr>
        <w:t xml:space="preserve"> całość przedmiotu zamówienia Zamawiający rozumie</w:t>
      </w:r>
      <w:r w:rsidR="00C55757" w:rsidRPr="00AC3AFA">
        <w:rPr>
          <w:rFonts w:ascii="Arial" w:hAnsi="Arial" w:cs="Arial"/>
          <w:b/>
          <w:bCs/>
          <w:lang w:eastAsia="pl-PL"/>
        </w:rPr>
        <w:t xml:space="preserve"> </w:t>
      </w:r>
      <w:r w:rsidR="00C55757" w:rsidRPr="00AC3AFA">
        <w:rPr>
          <w:rFonts w:ascii="Arial" w:hAnsi="Arial" w:cs="Arial"/>
          <w:lang w:eastAsia="pl-PL"/>
        </w:rPr>
        <w:t>wszelkie wykonane</w:t>
      </w:r>
      <w:r w:rsidR="0063633C" w:rsidRPr="00AC3AFA">
        <w:rPr>
          <w:rFonts w:ascii="Arial" w:hAnsi="Arial" w:cs="Arial"/>
          <w:lang w:eastAsia="pl-PL"/>
        </w:rPr>
        <w:t xml:space="preserve"> </w:t>
      </w:r>
      <w:r w:rsidR="006039DC" w:rsidRPr="00AC3AFA">
        <w:rPr>
          <w:rFonts w:ascii="Arial" w:hAnsi="Arial" w:cs="Arial"/>
          <w:lang w:eastAsia="pl-PL"/>
        </w:rPr>
        <w:t>roboty budowlane, dostawy i usługi</w:t>
      </w:r>
      <w:r w:rsidR="00926E00" w:rsidRPr="00AC3AFA">
        <w:rPr>
          <w:rFonts w:ascii="Arial" w:hAnsi="Arial" w:cs="Arial"/>
          <w:lang w:eastAsia="pl-PL"/>
        </w:rPr>
        <w:t> </w:t>
      </w:r>
      <w:r w:rsidR="00C55757" w:rsidRPr="00AC3AFA">
        <w:rPr>
          <w:rFonts w:ascii="Arial" w:hAnsi="Arial" w:cs="Arial"/>
          <w:lang w:eastAsia="pl-PL"/>
        </w:rPr>
        <w:t>związane z wykonaniem zamówienia</w:t>
      </w:r>
      <w:r w:rsidR="00FD723F" w:rsidRPr="00AC3AFA">
        <w:rPr>
          <w:rFonts w:ascii="Arial" w:hAnsi="Arial" w:cs="Arial"/>
          <w:lang w:eastAsia="pl-PL"/>
        </w:rPr>
        <w:t>;</w:t>
      </w:r>
    </w:p>
    <w:p w14:paraId="132DC8EF" w14:textId="2834CFCC" w:rsidR="007431B8" w:rsidRPr="00AC3AFA" w:rsidRDefault="00CC1D27"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rPr>
        <w:t>Warunki r</w:t>
      </w:r>
      <w:r w:rsidR="007431B8" w:rsidRPr="00AC3AFA">
        <w:rPr>
          <w:rFonts w:ascii="Arial" w:hAnsi="Arial" w:cs="Arial"/>
        </w:rPr>
        <w:t>ękojmi</w:t>
      </w:r>
      <w:r w:rsidR="00034CDC" w:rsidRPr="00AC3AFA">
        <w:rPr>
          <w:rFonts w:ascii="Arial" w:hAnsi="Arial" w:cs="Arial"/>
        </w:rPr>
        <w:t xml:space="preserve"> i gwarancj</w:t>
      </w:r>
      <w:r w:rsidRPr="00AC3AFA">
        <w:rPr>
          <w:rFonts w:ascii="Arial" w:hAnsi="Arial" w:cs="Arial"/>
        </w:rPr>
        <w:t>i</w:t>
      </w:r>
      <w:r w:rsidR="00C55757" w:rsidRPr="00AC3AFA">
        <w:rPr>
          <w:rFonts w:ascii="Arial" w:hAnsi="Arial" w:cs="Arial"/>
        </w:rPr>
        <w:t xml:space="preserve"> na wykonane</w:t>
      </w:r>
      <w:r w:rsidR="00034CDC" w:rsidRPr="00AC3AFA">
        <w:rPr>
          <w:rFonts w:ascii="Arial" w:hAnsi="Arial" w:cs="Arial"/>
        </w:rPr>
        <w:t xml:space="preserve"> usługi</w:t>
      </w:r>
      <w:r w:rsidR="00C55757" w:rsidRPr="00AC3AFA">
        <w:rPr>
          <w:rFonts w:ascii="Arial" w:hAnsi="Arial" w:cs="Arial"/>
        </w:rPr>
        <w:t xml:space="preserve"> </w:t>
      </w:r>
      <w:r w:rsidRPr="00AC3AFA">
        <w:rPr>
          <w:rFonts w:ascii="Arial" w:hAnsi="Arial" w:cs="Arial"/>
        </w:rPr>
        <w:t>zostały opisane</w:t>
      </w:r>
      <w:r w:rsidR="0016430B" w:rsidRPr="00AC3AFA">
        <w:rPr>
          <w:rFonts w:ascii="Arial" w:hAnsi="Arial" w:cs="Arial"/>
        </w:rPr>
        <w:t xml:space="preserve"> w projekcie umowy.</w:t>
      </w:r>
    </w:p>
    <w:p w14:paraId="5E8221BC" w14:textId="77777777" w:rsidR="007431B8" w:rsidRPr="00926E00" w:rsidRDefault="007431B8" w:rsidP="00920046">
      <w:pPr>
        <w:numPr>
          <w:ilvl w:val="1"/>
          <w:numId w:val="36"/>
        </w:numPr>
        <w:autoSpaceDE w:val="0"/>
        <w:autoSpaceDN w:val="0"/>
        <w:adjustRightInd w:val="0"/>
        <w:spacing w:line="240" w:lineRule="auto"/>
        <w:jc w:val="left"/>
        <w:rPr>
          <w:rFonts w:ascii="Arial" w:hAnsi="Arial" w:cs="Arial"/>
        </w:rPr>
      </w:pPr>
      <w:r w:rsidRPr="00AC3AFA">
        <w:rPr>
          <w:rFonts w:ascii="Arial" w:hAnsi="Arial" w:cs="Arial"/>
          <w:bCs/>
          <w:iCs/>
          <w:lang w:eastAsia="pl-PL"/>
        </w:rPr>
        <w:t>E</w:t>
      </w:r>
      <w:r w:rsidR="00C55757" w:rsidRPr="00AC3AFA">
        <w:rPr>
          <w:rFonts w:ascii="Arial" w:hAnsi="Arial" w:cs="Arial"/>
          <w:bCs/>
          <w:iCs/>
          <w:lang w:eastAsia="pl-PL"/>
        </w:rPr>
        <w:t>wentualne zastosowanie w dokumenta</w:t>
      </w:r>
      <w:r w:rsidR="00034CDC" w:rsidRPr="00AC3AFA">
        <w:rPr>
          <w:rFonts w:ascii="Arial" w:hAnsi="Arial" w:cs="Arial"/>
          <w:bCs/>
          <w:iCs/>
          <w:lang w:eastAsia="pl-PL"/>
        </w:rPr>
        <w:t xml:space="preserve">ch zamówienia </w:t>
      </w:r>
      <w:r w:rsidR="00C55757" w:rsidRPr="00AC3AFA">
        <w:rPr>
          <w:rFonts w:ascii="Arial" w:hAnsi="Arial" w:cs="Arial"/>
          <w:bCs/>
          <w:iCs/>
          <w:lang w:eastAsia="pl-PL"/>
        </w:rPr>
        <w:t>nazw własnych poszczególnych materiałów</w:t>
      </w:r>
      <w:r w:rsidR="006D051B" w:rsidRPr="00AC3AFA">
        <w:rPr>
          <w:rFonts w:ascii="Arial" w:hAnsi="Arial" w:cs="Arial"/>
          <w:bCs/>
          <w:iCs/>
          <w:lang w:eastAsia="pl-PL"/>
        </w:rPr>
        <w:t xml:space="preserve">, znaków towarowych, patentów lub pochodzenia, źródła lub szczególnego procesu </w:t>
      </w:r>
      <w:r w:rsidRPr="00AC3AFA">
        <w:rPr>
          <w:rFonts w:ascii="Arial" w:hAnsi="Arial" w:cs="Arial"/>
          <w:bCs/>
          <w:iCs/>
          <w:lang w:eastAsia="pl-PL"/>
        </w:rPr>
        <w:t>charakteryzującego produkty</w:t>
      </w:r>
      <w:r w:rsidR="006D051B" w:rsidRPr="00AC3AFA">
        <w:rPr>
          <w:rFonts w:ascii="Arial" w:hAnsi="Arial" w:cs="Arial"/>
          <w:bCs/>
          <w:iCs/>
          <w:lang w:eastAsia="pl-PL"/>
        </w:rPr>
        <w:t xml:space="preserve"> lub usługi dostarczane przez konkretnego wykonawcę,</w:t>
      </w:r>
      <w:r w:rsidR="00C55757" w:rsidRPr="00AC3AFA">
        <w:rPr>
          <w:rFonts w:ascii="Arial" w:hAnsi="Arial" w:cs="Arial"/>
          <w:bCs/>
          <w:iCs/>
          <w:lang w:eastAsia="pl-PL"/>
        </w:rPr>
        <w:t xml:space="preserve"> należy traktować </w:t>
      </w:r>
      <w:r w:rsidR="00166FE5" w:rsidRPr="00AC3AFA">
        <w:rPr>
          <w:rFonts w:ascii="Arial" w:hAnsi="Arial" w:cs="Arial"/>
          <w:bCs/>
          <w:iCs/>
          <w:lang w:eastAsia="pl-PL"/>
        </w:rPr>
        <w:t xml:space="preserve">je, </w:t>
      </w:r>
      <w:r w:rsidR="00166FE5" w:rsidRPr="00926E00">
        <w:rPr>
          <w:rFonts w:ascii="Arial" w:hAnsi="Arial" w:cs="Arial"/>
          <w:bCs/>
          <w:iCs/>
          <w:lang w:eastAsia="pl-PL"/>
        </w:rPr>
        <w:t>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07994A57" w:rsidR="00C55757" w:rsidRPr="00926E00" w:rsidRDefault="006516F8" w:rsidP="00920046">
      <w:pPr>
        <w:numPr>
          <w:ilvl w:val="1"/>
          <w:numId w:val="36"/>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 xml:space="preserve">proponuje rozwiązania w równoważnym stopniu spełniające wymagania określone w opisie przedmiotu </w:t>
      </w:r>
      <w:r w:rsidR="00A953FA" w:rsidRPr="00926E00">
        <w:rPr>
          <w:rFonts w:ascii="Arial" w:hAnsi="Arial" w:cs="Arial"/>
        </w:rPr>
        <w:lastRenderedPageBreak/>
        <w:t>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w:t>
      </w:r>
      <w:r w:rsidR="00FD723F" w:rsidRPr="0020003C">
        <w:rPr>
          <w:rFonts w:ascii="Arial" w:hAnsi="Arial" w:cs="Arial"/>
        </w:rPr>
        <w:t xml:space="preserve">stanowiącego </w:t>
      </w:r>
      <w:r w:rsidR="00FD723F" w:rsidRPr="0020003C">
        <w:rPr>
          <w:rFonts w:ascii="Arial" w:hAnsi="Arial" w:cs="Arial"/>
          <w:b/>
        </w:rPr>
        <w:t>załącznik nr</w:t>
      </w:r>
      <w:r w:rsidR="004E4DC9">
        <w:rPr>
          <w:rFonts w:ascii="Arial" w:hAnsi="Arial" w:cs="Arial"/>
          <w:b/>
        </w:rPr>
        <w:t xml:space="preserve"> 6</w:t>
      </w:r>
      <w:r w:rsidR="00923A64" w:rsidRPr="0020003C">
        <w:rPr>
          <w:rFonts w:ascii="Arial" w:hAnsi="Arial" w:cs="Arial"/>
          <w:b/>
        </w:rPr>
        <w:t xml:space="preserve"> </w:t>
      </w:r>
      <w:r w:rsidR="00FD723F" w:rsidRPr="0020003C">
        <w:rPr>
          <w:rFonts w:ascii="Arial" w:hAnsi="Arial" w:cs="Arial"/>
          <w:b/>
        </w:rPr>
        <w:t>do SWZ</w:t>
      </w:r>
      <w:r w:rsidR="00FD723F" w:rsidRPr="0020003C">
        <w:rPr>
          <w:rFonts w:ascii="Arial" w:hAnsi="Arial" w:cs="Arial"/>
        </w:rPr>
        <w:t>.</w:t>
      </w:r>
    </w:p>
    <w:p w14:paraId="2FC31484" w14:textId="77777777" w:rsidR="00C04A78" w:rsidRPr="00C04A78" w:rsidRDefault="00C04A78" w:rsidP="00C05F7F">
      <w:pPr>
        <w:numPr>
          <w:ilvl w:val="0"/>
          <w:numId w:val="36"/>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7D44718A" w14:textId="4336B024"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2E66E8">
        <w:rPr>
          <w:rFonts w:ascii="Arial" w:hAnsi="Arial" w:cs="Arial"/>
          <w:bCs/>
        </w:rPr>
        <w:t xml:space="preserve">Na podstawie art. 95 ust. 1 ustawy Pzp, </w:t>
      </w:r>
      <w:r w:rsidRPr="002E66E8">
        <w:rPr>
          <w:rFonts w:ascii="Arial" w:hAnsi="Arial" w:cs="Arial"/>
        </w:rPr>
        <w:t>Zamawiaj</w:t>
      </w:r>
      <w:r w:rsidRPr="002E66E8">
        <w:rPr>
          <w:rFonts w:ascii="Arial" w:eastAsia="TimesNewRoman" w:hAnsi="Arial" w:cs="Arial"/>
        </w:rPr>
        <w:t>ą</w:t>
      </w:r>
      <w:r w:rsidRPr="002E66E8">
        <w:rPr>
          <w:rFonts w:ascii="Arial" w:hAnsi="Arial" w:cs="Arial"/>
        </w:rPr>
        <w:t xml:space="preserve">cy na okres realizacji zamówienia </w:t>
      </w:r>
      <w:r w:rsidRPr="002E66E8">
        <w:rPr>
          <w:rFonts w:ascii="Arial" w:hAnsi="Arial" w:cs="Arial"/>
          <w:bCs/>
        </w:rPr>
        <w:t xml:space="preserve">wymaga zatrudnienia </w:t>
      </w:r>
      <w:r w:rsidRPr="002E66E8">
        <w:rPr>
          <w:rFonts w:ascii="Arial" w:hAnsi="Arial" w:cs="Arial"/>
        </w:rPr>
        <w:t>przez Wykonawc</w:t>
      </w:r>
      <w:r w:rsidRPr="002E66E8">
        <w:rPr>
          <w:rFonts w:ascii="Arial" w:eastAsia="TimesNewRoman" w:hAnsi="Arial" w:cs="Arial"/>
        </w:rPr>
        <w:t>ę</w:t>
      </w:r>
      <w:r w:rsidRPr="002E66E8">
        <w:rPr>
          <w:rFonts w:ascii="Arial" w:hAnsi="Arial" w:cs="Arial"/>
        </w:rPr>
        <w:t xml:space="preserve"> i podwykonawc</w:t>
      </w:r>
      <w:r w:rsidRPr="002E66E8">
        <w:rPr>
          <w:rFonts w:ascii="Arial" w:eastAsia="TimesNewRoman" w:hAnsi="Arial" w:cs="Arial"/>
        </w:rPr>
        <w:t xml:space="preserve">ę </w:t>
      </w:r>
      <w:r w:rsidRPr="002E66E8">
        <w:rPr>
          <w:rFonts w:ascii="Arial" w:hAnsi="Arial" w:cs="Arial"/>
          <w:bCs/>
        </w:rPr>
        <w:t>osób wykonuj</w:t>
      </w:r>
      <w:r w:rsidRPr="002E66E8">
        <w:rPr>
          <w:rFonts w:ascii="Arial" w:eastAsia="TimesNewRoman,Bold" w:hAnsi="Arial" w:cs="Arial"/>
          <w:bCs/>
        </w:rPr>
        <w:t>ą</w:t>
      </w:r>
      <w:r w:rsidRPr="002E66E8">
        <w:rPr>
          <w:rFonts w:ascii="Arial" w:hAnsi="Arial" w:cs="Arial"/>
          <w:bCs/>
        </w:rPr>
        <w:t>cych czynno</w:t>
      </w:r>
      <w:r w:rsidRPr="002E66E8">
        <w:rPr>
          <w:rFonts w:ascii="Arial" w:eastAsia="TimesNewRoman,Bold" w:hAnsi="Arial" w:cs="Arial"/>
          <w:bCs/>
        </w:rPr>
        <w:t>ś</w:t>
      </w:r>
      <w:r w:rsidRPr="002E66E8">
        <w:rPr>
          <w:rFonts w:ascii="Arial" w:hAnsi="Arial" w:cs="Arial"/>
          <w:bCs/>
        </w:rPr>
        <w:t>ci wchodz</w:t>
      </w:r>
      <w:r w:rsidRPr="002E66E8">
        <w:rPr>
          <w:rFonts w:ascii="Arial" w:eastAsia="TimesNewRoman,Bold" w:hAnsi="Arial" w:cs="Arial"/>
          <w:bCs/>
        </w:rPr>
        <w:t>ą</w:t>
      </w:r>
      <w:r w:rsidRPr="002E66E8">
        <w:rPr>
          <w:rFonts w:ascii="Arial" w:hAnsi="Arial" w:cs="Arial"/>
          <w:bCs/>
        </w:rPr>
        <w:t>ce w tzw. koszty bezpo</w:t>
      </w:r>
      <w:r w:rsidRPr="002E66E8">
        <w:rPr>
          <w:rFonts w:ascii="Arial" w:eastAsia="TimesNewRoman,Bold" w:hAnsi="Arial" w:cs="Arial"/>
          <w:bCs/>
        </w:rPr>
        <w:t>ś</w:t>
      </w:r>
      <w:r w:rsidRPr="002E66E8">
        <w:rPr>
          <w:rFonts w:ascii="Arial" w:hAnsi="Arial" w:cs="Arial"/>
          <w:bCs/>
        </w:rPr>
        <w:t>rednie na podstawie umowy o prac</w:t>
      </w:r>
      <w:r w:rsidRPr="002E66E8">
        <w:rPr>
          <w:rFonts w:ascii="Arial" w:eastAsia="TimesNewRoman,Bold" w:hAnsi="Arial" w:cs="Arial"/>
          <w:bCs/>
        </w:rPr>
        <w:t>ę</w:t>
      </w:r>
      <w:r w:rsidRPr="002E66E8">
        <w:rPr>
          <w:rFonts w:ascii="Arial" w:hAnsi="Arial" w:cs="Arial"/>
          <w:bCs/>
        </w:rPr>
        <w:t xml:space="preserve">. Wymóg ten dotyczy </w:t>
      </w:r>
      <w:r w:rsidRPr="00800679">
        <w:rPr>
          <w:rFonts w:ascii="Arial" w:hAnsi="Arial" w:cs="Arial"/>
          <w:bCs/>
        </w:rPr>
        <w:t>osób, które wykonuj</w:t>
      </w:r>
      <w:r w:rsidRPr="00800679">
        <w:rPr>
          <w:rFonts w:ascii="Arial" w:eastAsia="TimesNewRoman,Bold" w:hAnsi="Arial" w:cs="Arial"/>
          <w:bCs/>
        </w:rPr>
        <w:t xml:space="preserve">ą </w:t>
      </w:r>
      <w:r w:rsidRPr="00800679">
        <w:rPr>
          <w:rFonts w:ascii="Arial" w:hAnsi="Arial" w:cs="Arial"/>
          <w:bCs/>
        </w:rPr>
        <w:t>czynno</w:t>
      </w:r>
      <w:r w:rsidRPr="00800679">
        <w:rPr>
          <w:rFonts w:ascii="Arial" w:eastAsia="TimesNewRoman,Bold" w:hAnsi="Arial" w:cs="Arial"/>
          <w:bCs/>
        </w:rPr>
        <w:t>ś</w:t>
      </w:r>
      <w:r w:rsidRPr="00800679">
        <w:rPr>
          <w:rFonts w:ascii="Arial" w:hAnsi="Arial" w:cs="Arial"/>
          <w:bCs/>
        </w:rPr>
        <w:t>ci bezpo</w:t>
      </w:r>
      <w:r w:rsidRPr="00800679">
        <w:rPr>
          <w:rFonts w:ascii="Arial" w:eastAsia="TimesNewRoman,Bold" w:hAnsi="Arial" w:cs="Arial"/>
          <w:bCs/>
        </w:rPr>
        <w:t>ś</w:t>
      </w:r>
      <w:r w:rsidRPr="00800679">
        <w:rPr>
          <w:rFonts w:ascii="Arial" w:hAnsi="Arial" w:cs="Arial"/>
          <w:bCs/>
        </w:rPr>
        <w:t>rednio zwi</w:t>
      </w:r>
      <w:r w:rsidRPr="00800679">
        <w:rPr>
          <w:rFonts w:ascii="Arial" w:eastAsia="TimesNewRoman,Bold" w:hAnsi="Arial" w:cs="Arial"/>
          <w:bCs/>
        </w:rPr>
        <w:t>ą</w:t>
      </w:r>
      <w:r w:rsidRPr="00800679">
        <w:rPr>
          <w:rFonts w:ascii="Arial" w:hAnsi="Arial" w:cs="Arial"/>
          <w:bCs/>
        </w:rPr>
        <w:t>zane z wykonywaniem robót (</w:t>
      </w:r>
      <w:r w:rsidR="00761150" w:rsidRPr="00800679">
        <w:rPr>
          <w:rFonts w:ascii="Arial" w:hAnsi="Arial" w:cs="Arial"/>
          <w:b/>
          <w:bCs/>
        </w:rPr>
        <w:t>w </w:t>
      </w:r>
      <w:r w:rsidRPr="00800679">
        <w:rPr>
          <w:rFonts w:ascii="Arial" w:hAnsi="Arial" w:cs="Arial"/>
          <w:b/>
          <w:bCs/>
        </w:rPr>
        <w:t xml:space="preserve">szczególności robót </w:t>
      </w:r>
      <w:r w:rsidR="00240933">
        <w:rPr>
          <w:rFonts w:ascii="Arial" w:hAnsi="Arial" w:cs="Arial"/>
          <w:b/>
          <w:bCs/>
        </w:rPr>
        <w:t>rozbiórkowych,</w:t>
      </w:r>
      <w:r w:rsidR="00534435">
        <w:rPr>
          <w:rFonts w:ascii="Arial" w:hAnsi="Arial" w:cs="Arial"/>
          <w:b/>
          <w:bCs/>
        </w:rPr>
        <w:t xml:space="preserve"> demontażowych,</w:t>
      </w:r>
      <w:r w:rsidR="00240933">
        <w:rPr>
          <w:rFonts w:ascii="Arial" w:hAnsi="Arial" w:cs="Arial"/>
          <w:b/>
          <w:bCs/>
        </w:rPr>
        <w:t xml:space="preserve"> </w:t>
      </w:r>
      <w:r w:rsidRPr="00800679">
        <w:rPr>
          <w:rFonts w:ascii="Arial" w:hAnsi="Arial" w:cs="Arial"/>
          <w:b/>
          <w:bCs/>
        </w:rPr>
        <w:t>mura</w:t>
      </w:r>
      <w:r w:rsidR="002D411C">
        <w:rPr>
          <w:rFonts w:ascii="Arial" w:hAnsi="Arial" w:cs="Arial"/>
          <w:b/>
          <w:bCs/>
        </w:rPr>
        <w:t>rskich</w:t>
      </w:r>
      <w:r w:rsidR="00534435">
        <w:rPr>
          <w:rFonts w:ascii="Arial" w:hAnsi="Arial" w:cs="Arial"/>
          <w:b/>
          <w:bCs/>
        </w:rPr>
        <w:t xml:space="preserve"> i robót dotyczących zagospodarowania terenu) </w:t>
      </w:r>
      <w:r w:rsidRPr="00800679">
        <w:rPr>
          <w:rFonts w:ascii="Arial" w:hAnsi="Arial" w:cs="Arial"/>
          <w:bCs/>
        </w:rPr>
        <w:t xml:space="preserve">czyli </w:t>
      </w:r>
      <w:r w:rsidRPr="002E66E8">
        <w:rPr>
          <w:rFonts w:ascii="Arial" w:hAnsi="Arial" w:cs="Arial"/>
          <w:bCs/>
        </w:rPr>
        <w:t>tzw. pracowników fizycznych</w:t>
      </w:r>
      <w:r w:rsidRPr="002E66E8">
        <w:rPr>
          <w:rFonts w:ascii="Arial" w:hAnsi="Arial" w:cs="Arial"/>
        </w:rPr>
        <w:t>. Wymóg nie dotyczy wi</w:t>
      </w:r>
      <w:r w:rsidRPr="002E66E8">
        <w:rPr>
          <w:rFonts w:ascii="Arial" w:eastAsia="TimesNewRoman" w:hAnsi="Arial" w:cs="Arial"/>
        </w:rPr>
        <w:t>ę</w:t>
      </w:r>
      <w:r w:rsidRPr="002E66E8">
        <w:rPr>
          <w:rFonts w:ascii="Arial" w:hAnsi="Arial" w:cs="Arial"/>
        </w:rPr>
        <w:t>c m.in. osób: kieruj</w:t>
      </w:r>
      <w:r w:rsidRPr="002E66E8">
        <w:rPr>
          <w:rFonts w:ascii="Arial" w:eastAsia="TimesNewRoman" w:hAnsi="Arial" w:cs="Arial"/>
        </w:rPr>
        <w:t>ą</w:t>
      </w:r>
      <w:r w:rsidRPr="002E66E8">
        <w:rPr>
          <w:rFonts w:ascii="Arial" w:hAnsi="Arial" w:cs="Arial"/>
        </w:rPr>
        <w:t>cych budow</w:t>
      </w:r>
      <w:r w:rsidRPr="002E66E8">
        <w:rPr>
          <w:rFonts w:ascii="Arial" w:eastAsia="TimesNewRoman" w:hAnsi="Arial" w:cs="Arial"/>
        </w:rPr>
        <w:t>ą</w:t>
      </w:r>
      <w:r w:rsidRPr="002E66E8">
        <w:rPr>
          <w:rFonts w:ascii="Arial" w:hAnsi="Arial" w:cs="Arial"/>
        </w:rPr>
        <w:t xml:space="preserve">, dostawców materiałów budowlanych,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w:t>
      </w:r>
      <w:r w:rsidR="002D411C" w:rsidRPr="002E66E8">
        <w:rPr>
          <w:rFonts w:ascii="Arial" w:hAnsi="Arial" w:cs="Arial"/>
        </w:rPr>
        <w:t>zm.). W</w:t>
      </w:r>
      <w:r w:rsidRPr="002E66E8">
        <w:rPr>
          <w:rFonts w:ascii="Arial" w:hAnsi="Arial" w:cs="Arial"/>
        </w:rPr>
        <w:t> przypadku rozwiązania stosunku pracy z osobami zatrudnionymi do wykonywania zamówienia przed zakończeniem okresu jego realizacji, Wykonawc</w:t>
      </w:r>
      <w:r w:rsidRPr="002E66E8">
        <w:rPr>
          <w:rFonts w:ascii="Arial" w:eastAsia="TimesNewRoman" w:hAnsi="Arial" w:cs="Arial"/>
        </w:rPr>
        <w:t>a</w:t>
      </w:r>
      <w:r w:rsidRPr="002E66E8">
        <w:rPr>
          <w:rFonts w:ascii="Arial" w:hAnsi="Arial" w:cs="Arial"/>
        </w:rPr>
        <w:t xml:space="preserve"> lub podwykonawc</w:t>
      </w:r>
      <w:r w:rsidRPr="002E66E8">
        <w:rPr>
          <w:rFonts w:ascii="Arial" w:eastAsia="TimesNewRoman" w:hAnsi="Arial" w:cs="Arial"/>
        </w:rPr>
        <w:t>a, zobowiązany jest w ich miejsce zatrudnić inne osoby spełniające w/w wymagania.</w:t>
      </w:r>
    </w:p>
    <w:p w14:paraId="4EEE5D7A" w14:textId="6786489B" w:rsid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Jeżeli czynności, o których mowa w ust. </w:t>
      </w:r>
      <w:r>
        <w:rPr>
          <w:rFonts w:ascii="Arial" w:hAnsi="Arial" w:cs="Arial"/>
        </w:rPr>
        <w:t>4</w:t>
      </w:r>
      <w:r w:rsidRPr="00DE00C7">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3F6E8AF7" w14:textId="61B56501"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rPr>
        <w:t xml:space="preserve">Szczegółowe wymagania dotyczące realizacji oraz egzekwowania wymogu zatrudnienia na </w:t>
      </w:r>
      <w:r w:rsidRPr="0020003C">
        <w:rPr>
          <w:rFonts w:ascii="Arial" w:hAnsi="Arial" w:cs="Arial"/>
        </w:rPr>
        <w:t xml:space="preserve">podstawie stosunku pracy zostały określone we wzorze umowy, stanowiącym </w:t>
      </w:r>
      <w:r w:rsidRPr="0020003C">
        <w:rPr>
          <w:rFonts w:ascii="Arial" w:hAnsi="Arial" w:cs="Arial"/>
          <w:b/>
        </w:rPr>
        <w:t xml:space="preserve">Załącznik </w:t>
      </w:r>
      <w:r w:rsidR="004E4DC9">
        <w:rPr>
          <w:rFonts w:ascii="Arial" w:hAnsi="Arial" w:cs="Arial"/>
          <w:b/>
        </w:rPr>
        <w:t>nr 7</w:t>
      </w:r>
      <w:r w:rsidRPr="0020003C">
        <w:rPr>
          <w:rFonts w:ascii="Arial" w:hAnsi="Arial" w:cs="Arial"/>
          <w:b/>
        </w:rPr>
        <w:t xml:space="preserve"> do SWZ.</w:t>
      </w:r>
    </w:p>
    <w:p w14:paraId="249F49C6" w14:textId="0ED60D36" w:rsidR="00DE00C7" w:rsidRPr="00DE00C7" w:rsidRDefault="00DE00C7" w:rsidP="00920046">
      <w:pPr>
        <w:pStyle w:val="Akapitzlist"/>
        <w:numPr>
          <w:ilvl w:val="1"/>
          <w:numId w:val="36"/>
        </w:numPr>
        <w:autoSpaceDE w:val="0"/>
        <w:autoSpaceDN w:val="0"/>
        <w:adjustRightInd w:val="0"/>
        <w:spacing w:line="240" w:lineRule="auto"/>
        <w:rPr>
          <w:rFonts w:ascii="Arial" w:hAnsi="Arial" w:cs="Arial"/>
        </w:rPr>
      </w:pPr>
      <w:r w:rsidRPr="00DE00C7">
        <w:rPr>
          <w:rFonts w:ascii="Arial" w:hAnsi="Arial" w:cs="Arial"/>
          <w:bCs/>
        </w:rPr>
        <w:t>Zamawiający nie wymaga zatrudnienia osób, o których mowa w art. 96 ust. 2 pkt 2 ustawy Pzp.</w:t>
      </w:r>
    </w:p>
    <w:p w14:paraId="0884DEBB" w14:textId="77777777" w:rsidR="00C04A78" w:rsidRPr="009C3785" w:rsidRDefault="00FE59E4" w:rsidP="00920046">
      <w:pPr>
        <w:numPr>
          <w:ilvl w:val="0"/>
          <w:numId w:val="36"/>
        </w:numPr>
        <w:spacing w:line="240" w:lineRule="auto"/>
        <w:jc w:val="left"/>
        <w:rPr>
          <w:rFonts w:ascii="Arial" w:hAnsi="Arial" w:cs="Arial"/>
          <w:bCs/>
        </w:rPr>
      </w:pPr>
      <w:r w:rsidRPr="00A06D91">
        <w:rPr>
          <w:rFonts w:ascii="Arial" w:hAnsi="Arial" w:cs="Arial"/>
          <w:bCs/>
        </w:rPr>
        <w:t xml:space="preserve">Zamawiający nie zastrzega możliwości ubiegania się o udzielenie zamówienia wyłącznie przez wykonawców, o </w:t>
      </w:r>
      <w:r w:rsidRPr="009C3785">
        <w:rPr>
          <w:rFonts w:ascii="Arial" w:hAnsi="Arial" w:cs="Arial"/>
          <w:bCs/>
        </w:rPr>
        <w:t>których mowa w art. 94 ustawy Pzp.</w:t>
      </w:r>
    </w:p>
    <w:p w14:paraId="6C9C2793" w14:textId="77777777" w:rsidR="00FE59E4" w:rsidRPr="009C3785" w:rsidRDefault="00FE59E4" w:rsidP="00C05F7F">
      <w:pPr>
        <w:numPr>
          <w:ilvl w:val="0"/>
          <w:numId w:val="36"/>
        </w:numPr>
        <w:spacing w:line="240" w:lineRule="auto"/>
        <w:rPr>
          <w:rFonts w:ascii="Arial" w:hAnsi="Arial" w:cs="Arial"/>
          <w:b/>
          <w:bCs/>
          <w:sz w:val="24"/>
          <w:szCs w:val="24"/>
        </w:rPr>
      </w:pPr>
      <w:r w:rsidRPr="009C3785">
        <w:rPr>
          <w:rFonts w:ascii="Arial" w:hAnsi="Arial" w:cs="Arial"/>
          <w:b/>
          <w:bCs/>
          <w:sz w:val="24"/>
          <w:szCs w:val="24"/>
        </w:rPr>
        <w:t>Zamówienia podobne.</w:t>
      </w:r>
    </w:p>
    <w:p w14:paraId="4C84E2BC" w14:textId="7876D00C" w:rsidR="00FE59E4" w:rsidRPr="009C3785" w:rsidRDefault="00361CBE" w:rsidP="00920046">
      <w:pPr>
        <w:spacing w:after="0" w:line="240" w:lineRule="auto"/>
        <w:ind w:left="426" w:hanging="66"/>
        <w:jc w:val="left"/>
        <w:rPr>
          <w:rFonts w:ascii="Arial" w:hAnsi="Arial" w:cs="Arial"/>
        </w:rPr>
      </w:pPr>
      <w:r w:rsidRPr="009C3785">
        <w:rPr>
          <w:rFonts w:ascii="Arial" w:hAnsi="Arial" w:cs="Arial"/>
        </w:rPr>
        <w:t>Zamawiający</w:t>
      </w:r>
      <w:r w:rsidR="00DA4FB9" w:rsidRPr="009C3785">
        <w:rPr>
          <w:rFonts w:ascii="Arial" w:hAnsi="Arial" w:cs="Arial"/>
        </w:rPr>
        <w:t xml:space="preserve"> </w:t>
      </w:r>
      <w:r w:rsidR="00A56BC0" w:rsidRPr="009C3785">
        <w:rPr>
          <w:rFonts w:ascii="Arial" w:hAnsi="Arial" w:cs="Arial"/>
        </w:rPr>
        <w:t xml:space="preserve">nie </w:t>
      </w:r>
      <w:r w:rsidRPr="009C3785">
        <w:rPr>
          <w:rFonts w:ascii="Arial" w:hAnsi="Arial" w:cs="Arial"/>
        </w:rPr>
        <w:t>przewiduje możliwoś</w:t>
      </w:r>
      <w:r w:rsidR="00A56BC0" w:rsidRPr="009C3785">
        <w:rPr>
          <w:rFonts w:ascii="Arial" w:hAnsi="Arial" w:cs="Arial"/>
        </w:rPr>
        <w:t>ci</w:t>
      </w:r>
      <w:r w:rsidRPr="009C3785">
        <w:rPr>
          <w:rFonts w:ascii="Arial" w:hAnsi="Arial" w:cs="Arial"/>
        </w:rPr>
        <w:t xml:space="preserve"> udzielenia zamówień, o których mowa w </w:t>
      </w:r>
      <w:r w:rsidR="00097327" w:rsidRPr="009C3785">
        <w:rPr>
          <w:rFonts w:ascii="Arial" w:hAnsi="Arial" w:cs="Arial"/>
        </w:rPr>
        <w:t>art. 214 ust.1 pkt 7 ustawy Pzp</w:t>
      </w:r>
      <w:r w:rsidR="00A56BC0" w:rsidRPr="009C3785">
        <w:rPr>
          <w:rFonts w:ascii="Arial" w:hAnsi="Arial" w:cs="Arial"/>
        </w:rPr>
        <w:t>.</w:t>
      </w:r>
      <w:r w:rsidR="00DA4FB9" w:rsidRPr="009C3785">
        <w:rPr>
          <w:rFonts w:ascii="Arial" w:hAnsi="Arial" w:cs="Arial"/>
        </w:rPr>
        <w:t xml:space="preserve"> </w:t>
      </w:r>
    </w:p>
    <w:p w14:paraId="22E6BAD6" w14:textId="77777777" w:rsidR="003A2BFE" w:rsidRPr="009C3785" w:rsidRDefault="003A2BFE" w:rsidP="00DE00C7">
      <w:pPr>
        <w:spacing w:after="0" w:line="240" w:lineRule="auto"/>
        <w:ind w:left="426" w:hanging="66"/>
        <w:rPr>
          <w:rFonts w:ascii="Arial" w:hAnsi="Arial" w:cs="Arial"/>
        </w:rPr>
      </w:pPr>
    </w:p>
    <w:p w14:paraId="20FB2442" w14:textId="77777777" w:rsidR="00FE59E4" w:rsidRPr="009C3785" w:rsidRDefault="00FE59E4" w:rsidP="00C05F7F">
      <w:pPr>
        <w:numPr>
          <w:ilvl w:val="0"/>
          <w:numId w:val="36"/>
        </w:numPr>
        <w:spacing w:line="240" w:lineRule="auto"/>
        <w:rPr>
          <w:rFonts w:ascii="Arial" w:hAnsi="Arial" w:cs="Arial"/>
          <w:b/>
          <w:bCs/>
          <w:sz w:val="24"/>
          <w:szCs w:val="24"/>
        </w:rPr>
      </w:pPr>
      <w:r w:rsidRPr="009C3785">
        <w:rPr>
          <w:rFonts w:ascii="Arial" w:hAnsi="Arial" w:cs="Arial"/>
          <w:b/>
          <w:bCs/>
          <w:sz w:val="24"/>
          <w:szCs w:val="24"/>
        </w:rPr>
        <w:t xml:space="preserve"> Wizja lokalna</w:t>
      </w:r>
    </w:p>
    <w:p w14:paraId="74398763" w14:textId="0D5788AB" w:rsidR="00D00267" w:rsidRPr="00D00267" w:rsidRDefault="00D00267" w:rsidP="00D00267">
      <w:pPr>
        <w:pStyle w:val="Akapitzlist"/>
        <w:spacing w:line="240" w:lineRule="auto"/>
        <w:ind w:left="360"/>
        <w:rPr>
          <w:rFonts w:ascii="Arial" w:hAnsi="Arial" w:cs="Arial"/>
          <w:bCs/>
        </w:rPr>
      </w:pPr>
      <w:r w:rsidRPr="009C3785">
        <w:rPr>
          <w:rFonts w:ascii="Arial" w:hAnsi="Arial" w:cs="Arial"/>
          <w:bCs/>
        </w:rPr>
        <w:t xml:space="preserve">Zamawiający zaleca przed </w:t>
      </w:r>
      <w:r w:rsidRPr="00D00267">
        <w:rPr>
          <w:rFonts w:ascii="Arial" w:hAnsi="Arial" w:cs="Arial"/>
          <w:bCs/>
        </w:rPr>
        <w:t>przygotowaniem oferty przeprowadzenie wizji lokalnej na obiekcie objętym przedmiotem zamówienia. W tym celu należy kontaktować się z osobą upoważnioną przez Administrację budynku:</w:t>
      </w:r>
      <w:r>
        <w:rPr>
          <w:rFonts w:ascii="Arial" w:hAnsi="Arial" w:cs="Arial"/>
          <w:bCs/>
        </w:rPr>
        <w:t xml:space="preserve"> </w:t>
      </w:r>
      <w:r w:rsidRPr="00D00267">
        <w:rPr>
          <w:rFonts w:ascii="Arial" w:hAnsi="Arial" w:cs="Arial"/>
          <w:b/>
          <w:bCs/>
        </w:rPr>
        <w:t xml:space="preserve">nr tel. </w:t>
      </w:r>
      <w:r w:rsidR="00624D36">
        <w:rPr>
          <w:rFonts w:ascii="Arial" w:hAnsi="Arial" w:cs="Arial"/>
          <w:b/>
        </w:rPr>
        <w:t>603 527 356.</w:t>
      </w:r>
    </w:p>
    <w:p w14:paraId="5E0BE968" w14:textId="78920599" w:rsidR="00D00267" w:rsidRPr="00D00267" w:rsidRDefault="00D00267" w:rsidP="00D00267">
      <w:pPr>
        <w:pStyle w:val="Akapitzlist"/>
        <w:spacing w:line="240" w:lineRule="auto"/>
        <w:ind w:left="360"/>
        <w:rPr>
          <w:rFonts w:ascii="Arial" w:hAnsi="Arial" w:cs="Arial"/>
          <w:bCs/>
        </w:rPr>
      </w:pPr>
      <w:r w:rsidRPr="00D00267">
        <w:rPr>
          <w:rFonts w:ascii="Arial" w:hAnsi="Arial" w:cs="Arial"/>
          <w:b/>
          <w:bCs/>
        </w:rPr>
        <w:t>UWAGA</w:t>
      </w:r>
      <w:r>
        <w:rPr>
          <w:rFonts w:ascii="Arial" w:hAnsi="Arial" w:cs="Arial"/>
          <w:b/>
          <w:bCs/>
        </w:rPr>
        <w:t>:</w:t>
      </w:r>
      <w:r w:rsidRPr="00D00267">
        <w:rPr>
          <w:rFonts w:ascii="Arial" w:hAnsi="Arial" w:cs="Arial"/>
          <w:bCs/>
        </w:rPr>
        <w:t xml:space="preserve"> W trakcie wizji lokalnej nie będzie można uzyskać informacj</w:t>
      </w:r>
      <w:r>
        <w:rPr>
          <w:rFonts w:ascii="Arial" w:hAnsi="Arial" w:cs="Arial"/>
          <w:bCs/>
        </w:rPr>
        <w:t>i wiążących w zakresie treści s</w:t>
      </w:r>
      <w:r w:rsidRPr="00D00267">
        <w:rPr>
          <w:rFonts w:ascii="Arial" w:hAnsi="Arial" w:cs="Arial"/>
          <w:bCs/>
        </w:rPr>
        <w:t>wz i szczegółów realizacji zamówienia. Wszelkie pytania w tym zakresie należy kierować do Zamawiającego zgodnie z wytycznymi zawartymi w rozdziale V swz.</w:t>
      </w:r>
    </w:p>
    <w:p w14:paraId="026E6F71" w14:textId="77777777" w:rsidR="00857167" w:rsidRPr="00AC3AFA" w:rsidRDefault="00857167" w:rsidP="00C05F7F">
      <w:pPr>
        <w:numPr>
          <w:ilvl w:val="0"/>
          <w:numId w:val="36"/>
        </w:numPr>
        <w:spacing w:line="240" w:lineRule="auto"/>
        <w:rPr>
          <w:rFonts w:ascii="Arial" w:hAnsi="Arial" w:cs="Arial"/>
          <w:b/>
          <w:bCs/>
          <w:sz w:val="24"/>
          <w:szCs w:val="24"/>
        </w:rPr>
      </w:pPr>
      <w:r w:rsidRPr="00AC3AFA">
        <w:rPr>
          <w:rFonts w:ascii="Arial" w:hAnsi="Arial" w:cs="Arial"/>
          <w:bCs/>
          <w:sz w:val="24"/>
          <w:szCs w:val="24"/>
        </w:rPr>
        <w:t xml:space="preserve"> </w:t>
      </w:r>
      <w:r w:rsidRPr="00AC3AFA">
        <w:rPr>
          <w:rFonts w:ascii="Arial" w:hAnsi="Arial" w:cs="Arial"/>
          <w:b/>
          <w:bCs/>
          <w:sz w:val="24"/>
          <w:szCs w:val="24"/>
        </w:rPr>
        <w:t xml:space="preserve">Obowiązek osobistego wykonania kluczowych </w:t>
      </w:r>
      <w:r w:rsidR="00A06D91" w:rsidRPr="00AC3AFA">
        <w:rPr>
          <w:rFonts w:ascii="Arial" w:hAnsi="Arial" w:cs="Arial"/>
          <w:b/>
          <w:bCs/>
          <w:sz w:val="24"/>
          <w:szCs w:val="24"/>
        </w:rPr>
        <w:t>części</w:t>
      </w:r>
      <w:r w:rsidR="00062639" w:rsidRPr="00AC3AFA">
        <w:rPr>
          <w:rFonts w:ascii="Arial" w:hAnsi="Arial" w:cs="Arial"/>
          <w:b/>
          <w:bCs/>
          <w:sz w:val="24"/>
          <w:szCs w:val="24"/>
        </w:rPr>
        <w:t xml:space="preserve"> </w:t>
      </w:r>
      <w:r w:rsidR="00681DE2" w:rsidRPr="00AC3AFA">
        <w:rPr>
          <w:rFonts w:ascii="Arial" w:hAnsi="Arial" w:cs="Arial"/>
          <w:b/>
          <w:bCs/>
          <w:sz w:val="24"/>
          <w:szCs w:val="24"/>
        </w:rPr>
        <w:t xml:space="preserve">zamówienia </w:t>
      </w:r>
      <w:r w:rsidR="00062639" w:rsidRPr="00AC3AFA">
        <w:rPr>
          <w:rFonts w:ascii="Arial" w:hAnsi="Arial" w:cs="Arial"/>
          <w:b/>
          <w:bCs/>
          <w:sz w:val="24"/>
          <w:szCs w:val="24"/>
        </w:rPr>
        <w:t>i </w:t>
      </w:r>
      <w:r w:rsidR="00C0310E" w:rsidRPr="00AC3AFA">
        <w:rPr>
          <w:rFonts w:ascii="Arial" w:hAnsi="Arial" w:cs="Arial"/>
          <w:b/>
          <w:bCs/>
          <w:sz w:val="24"/>
          <w:szCs w:val="24"/>
        </w:rPr>
        <w:t>podwykonawstwo</w:t>
      </w:r>
    </w:p>
    <w:p w14:paraId="61B5E5A4" w14:textId="4A39E24B" w:rsidR="00E060B1" w:rsidRPr="009A6E64" w:rsidRDefault="00857167" w:rsidP="00920046">
      <w:pPr>
        <w:spacing w:after="0"/>
        <w:ind w:left="720"/>
        <w:jc w:val="left"/>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508766E8" w:rsidR="00857167" w:rsidRDefault="00907FAF" w:rsidP="00920046">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 xml:space="preserve">może powierzyć wykonanie </w:t>
      </w:r>
      <w:r>
        <w:rPr>
          <w:rFonts w:ascii="Arial" w:hAnsi="Arial" w:cs="Arial"/>
          <w:b/>
          <w:u w:val="single"/>
        </w:rPr>
        <w:t xml:space="preserve">pozostałych </w:t>
      </w:r>
      <w:r w:rsidR="00857167" w:rsidRPr="00BC15AF">
        <w:rPr>
          <w:rFonts w:ascii="Arial" w:hAnsi="Arial" w:cs="Arial"/>
          <w:b/>
          <w:u w:val="single"/>
        </w:rPr>
        <w:t>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920046">
      <w:pPr>
        <w:spacing w:after="0"/>
        <w:ind w:left="720"/>
        <w:jc w:val="left"/>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17ECC7B"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2025AD40"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6768103E"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32BCE608"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6A80CAB0"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3700FD5E"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214D105A"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52C5F59C" w14:textId="77777777" w:rsidR="00376499" w:rsidRPr="00376499" w:rsidRDefault="00376499" w:rsidP="0009651A">
      <w:pPr>
        <w:pStyle w:val="Akapitzlist"/>
        <w:numPr>
          <w:ilvl w:val="0"/>
          <w:numId w:val="40"/>
        </w:numPr>
        <w:autoSpaceDE w:val="0"/>
        <w:autoSpaceDN w:val="0"/>
        <w:adjustRightInd w:val="0"/>
        <w:spacing w:after="0" w:line="240" w:lineRule="auto"/>
        <w:rPr>
          <w:rFonts w:ascii="Arial" w:hAnsi="Arial" w:cs="Arial"/>
          <w:vanish/>
        </w:rPr>
      </w:pPr>
    </w:p>
    <w:p w14:paraId="47448139" w14:textId="43687819" w:rsidR="00376499" w:rsidRPr="00376499" w:rsidRDefault="00376499" w:rsidP="0009651A">
      <w:pPr>
        <w:pStyle w:val="Akapitzlist"/>
        <w:numPr>
          <w:ilvl w:val="1"/>
          <w:numId w:val="40"/>
        </w:numPr>
        <w:autoSpaceDE w:val="0"/>
        <w:autoSpaceDN w:val="0"/>
        <w:adjustRightInd w:val="0"/>
        <w:spacing w:after="0"/>
        <w:rPr>
          <w:rFonts w:ascii="Arial" w:hAnsi="Arial" w:cs="Arial"/>
        </w:rPr>
      </w:pPr>
      <w:r w:rsidRPr="00376499">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A1E4D76" w14:textId="23DC1BFE" w:rsidR="00376499" w:rsidRPr="00376499" w:rsidRDefault="00376499" w:rsidP="0009651A">
      <w:pPr>
        <w:pStyle w:val="Akapitzlist"/>
        <w:numPr>
          <w:ilvl w:val="1"/>
          <w:numId w:val="40"/>
        </w:numPr>
        <w:tabs>
          <w:tab w:val="left" w:pos="851"/>
        </w:tabs>
        <w:suppressAutoHyphens/>
        <w:spacing w:after="0"/>
        <w:rPr>
          <w:rFonts w:ascii="Arial" w:hAnsi="Arial" w:cs="Arial"/>
        </w:rPr>
      </w:pPr>
      <w:r w:rsidRPr="00376499">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78E74F7" w14:textId="7F4C0D7E" w:rsidR="00376499" w:rsidRPr="00376499" w:rsidRDefault="00376499" w:rsidP="0009651A">
      <w:pPr>
        <w:pStyle w:val="Akapitzlist"/>
        <w:numPr>
          <w:ilvl w:val="1"/>
          <w:numId w:val="40"/>
        </w:numPr>
        <w:tabs>
          <w:tab w:val="left" w:pos="851"/>
        </w:tabs>
        <w:suppressAutoHyphens/>
        <w:spacing w:after="0"/>
        <w:rPr>
          <w:rFonts w:ascii="Arial" w:hAnsi="Arial" w:cs="Arial"/>
        </w:rPr>
      </w:pPr>
      <w:r w:rsidRPr="00376499">
        <w:rPr>
          <w:rFonts w:ascii="Arial" w:hAnsi="Arial" w:cs="Arial"/>
        </w:rPr>
        <w:t>Wymagania dotyczące umowy o podwykonawstwo, których niespełnienie spowoduje zgłoszenie przez Zamawiającego zastrzeżeń lub sprzeciwu: umowa o podwykonawstwo musi zawierać m.in.:</w:t>
      </w:r>
    </w:p>
    <w:p w14:paraId="5F2A2469"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a) zakres robót powierzonych podwykonawcy,</w:t>
      </w:r>
    </w:p>
    <w:p w14:paraId="6EC3B392"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64CCE9AA"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c) termin wykonania robót powierzonych podwykonawcy,</w:t>
      </w:r>
    </w:p>
    <w:p w14:paraId="242D01E4"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DAE4737"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51EEFC72" w14:textId="790C749A"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f) postanowienia zgodne z ustawą Pzp, odpowiadające wymaganiom z pkt. 8.2 i 8.3 powyżej, co do warunków zawierania przez podwykonawcę umów z dalszymi podwykonawcami, wraz ze zobowiązaniem dalszego podwykonawcy do zawierania takich postanowień w kolejnych umowach o podwykonawstwo.</w:t>
      </w:r>
    </w:p>
    <w:p w14:paraId="585777CE"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t>g) postanowienia w zakresie zatrudnienia pracowników na podstawie umowy o pracę, przy uwzględnieniu zapisów w ust. 6 powyżej.</w:t>
      </w:r>
    </w:p>
    <w:p w14:paraId="2E9C043C" w14:textId="77777777" w:rsidR="00376499" w:rsidRDefault="00376499" w:rsidP="00920046">
      <w:pPr>
        <w:tabs>
          <w:tab w:val="left" w:pos="851"/>
          <w:tab w:val="left" w:pos="1276"/>
        </w:tabs>
        <w:suppressAutoHyphens/>
        <w:spacing w:after="0" w:line="276" w:lineRule="auto"/>
        <w:ind w:left="1276" w:hanging="283"/>
        <w:jc w:val="left"/>
        <w:rPr>
          <w:rFonts w:ascii="Arial" w:hAnsi="Arial" w:cs="Arial"/>
        </w:rPr>
      </w:pPr>
      <w:r>
        <w:rPr>
          <w:rFonts w:ascii="Arial" w:hAnsi="Arial" w:cs="Arial"/>
        </w:rPr>
        <w:lastRenderedPageBreak/>
        <w:t>h) postanowienia w zakresie kar umownych, przy czym nie mogą być one mniej korzystne dla podwykonawcy niż prawa i obowiązki wykonawcy w tym zakresie</w:t>
      </w:r>
    </w:p>
    <w:p w14:paraId="325B48F1" w14:textId="0528D98F" w:rsidR="00376499" w:rsidRPr="00376499" w:rsidRDefault="00376499" w:rsidP="0009651A">
      <w:pPr>
        <w:pStyle w:val="Akapitzlist"/>
        <w:numPr>
          <w:ilvl w:val="1"/>
          <w:numId w:val="40"/>
        </w:numPr>
        <w:tabs>
          <w:tab w:val="left" w:pos="360"/>
        </w:tabs>
        <w:suppressAutoHyphens/>
        <w:spacing w:after="0"/>
        <w:rPr>
          <w:rFonts w:ascii="Arial" w:hAnsi="Arial" w:cs="Arial"/>
        </w:rPr>
      </w:pPr>
      <w:r w:rsidRPr="00376499">
        <w:rPr>
          <w:rFonts w:ascii="Arial" w:hAnsi="Arial" w:cs="Arial"/>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730A028A" w14:textId="0DD44C29" w:rsidR="00376499" w:rsidRPr="00376499" w:rsidRDefault="00376499" w:rsidP="0009651A">
      <w:pPr>
        <w:pStyle w:val="Akapitzlist"/>
        <w:numPr>
          <w:ilvl w:val="1"/>
          <w:numId w:val="40"/>
        </w:numPr>
        <w:tabs>
          <w:tab w:val="left" w:pos="709"/>
        </w:tabs>
        <w:suppressAutoHyphens/>
        <w:spacing w:after="0"/>
        <w:rPr>
          <w:rFonts w:ascii="Arial" w:hAnsi="Arial" w:cs="Arial"/>
        </w:rPr>
      </w:pPr>
      <w:r w:rsidRPr="00376499">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621062CA" w14:textId="50B59DA3" w:rsidR="00376499" w:rsidRPr="00376499" w:rsidRDefault="00376499" w:rsidP="0009651A">
      <w:pPr>
        <w:pStyle w:val="Akapitzlist"/>
        <w:numPr>
          <w:ilvl w:val="1"/>
          <w:numId w:val="40"/>
        </w:numPr>
        <w:tabs>
          <w:tab w:val="left" w:pos="284"/>
        </w:tabs>
        <w:suppressAutoHyphens/>
        <w:spacing w:after="0"/>
        <w:rPr>
          <w:rFonts w:ascii="Arial" w:hAnsi="Arial" w:cs="Arial"/>
        </w:rPr>
      </w:pPr>
      <w:r w:rsidRPr="00376499">
        <w:rPr>
          <w:rFonts w:ascii="Arial" w:hAnsi="Arial" w:cs="Arial"/>
        </w:rPr>
        <w:t>Z obowiązku przed</w:t>
      </w:r>
      <w:r w:rsidR="005442BD">
        <w:rPr>
          <w:rFonts w:ascii="Arial" w:hAnsi="Arial" w:cs="Arial"/>
        </w:rPr>
        <w:t>łożenia, o którym mowa w pkt. 8</w:t>
      </w:r>
      <w:r w:rsidRPr="00376499">
        <w:rPr>
          <w:rFonts w:ascii="Arial" w:hAnsi="Arial" w:cs="Arial"/>
        </w:rPr>
        <w:t>.5 powyżej, wyłączone są umowy o dostawy lub usługi:</w:t>
      </w:r>
    </w:p>
    <w:p w14:paraId="29AAC690"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a) o wartości mniejszej niż 0,5 % wartości brutto umowy o roboty budowlane lub umów o podwykonawstwo,</w:t>
      </w:r>
    </w:p>
    <w:p w14:paraId="17903A5D"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b) dostawy materiałów budowlanych niezbędnych do wykonania przedmiotu zamówienia,</w:t>
      </w:r>
    </w:p>
    <w:p w14:paraId="131BB02B" w14:textId="77777777" w:rsidR="00376499" w:rsidRDefault="00376499" w:rsidP="00920046">
      <w:pPr>
        <w:tabs>
          <w:tab w:val="left" w:pos="360"/>
        </w:tabs>
        <w:suppressAutoHyphens/>
        <w:spacing w:after="0" w:line="276" w:lineRule="auto"/>
        <w:ind w:left="720"/>
        <w:jc w:val="left"/>
        <w:rPr>
          <w:rFonts w:ascii="Arial" w:hAnsi="Arial" w:cs="Arial"/>
        </w:rPr>
      </w:pPr>
      <w:r>
        <w:rPr>
          <w:rFonts w:ascii="Arial" w:hAnsi="Arial" w:cs="Arial"/>
        </w:rPr>
        <w:t>c) usługi niezbędne do realizacji przedmiotu zamówienia, określone w STWiOR,</w:t>
      </w:r>
    </w:p>
    <w:p w14:paraId="284225CF" w14:textId="1ADCEEC0" w:rsidR="00376499" w:rsidRPr="00376499" w:rsidRDefault="00376499" w:rsidP="0009651A">
      <w:pPr>
        <w:pStyle w:val="Akapitzlist"/>
        <w:numPr>
          <w:ilvl w:val="1"/>
          <w:numId w:val="40"/>
        </w:numPr>
        <w:suppressAutoHyphens/>
        <w:spacing w:after="0"/>
        <w:rPr>
          <w:rFonts w:ascii="Arial" w:hAnsi="Arial" w:cs="Arial"/>
        </w:rPr>
      </w:pPr>
      <w:r w:rsidRPr="00376499">
        <w:rPr>
          <w:rFonts w:ascii="Arial" w:hAnsi="Arial" w:cs="Arial"/>
        </w:rPr>
        <w:t>Zamawiający w terminie 14 dni roboczych zgłasza pisemny sprzeciw do umowy/zmian umowy o podwykonawstwo, której przedmiotem są roboty budowlane.</w:t>
      </w:r>
    </w:p>
    <w:p w14:paraId="0CB134EB" w14:textId="1D9CB678" w:rsidR="00376499" w:rsidRPr="00376499" w:rsidRDefault="00376499" w:rsidP="0009651A">
      <w:pPr>
        <w:pStyle w:val="Akapitzlist"/>
        <w:numPr>
          <w:ilvl w:val="1"/>
          <w:numId w:val="40"/>
        </w:numPr>
        <w:suppressAutoHyphens/>
        <w:spacing w:after="0"/>
        <w:rPr>
          <w:rFonts w:ascii="Arial" w:hAnsi="Arial" w:cs="Arial"/>
        </w:rPr>
      </w:pPr>
      <w:r w:rsidRPr="00376499">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547D020" w14:textId="098419E9" w:rsidR="00376499" w:rsidRPr="00376499" w:rsidRDefault="00376499" w:rsidP="0009651A">
      <w:pPr>
        <w:pStyle w:val="Akapitzlist"/>
        <w:numPr>
          <w:ilvl w:val="1"/>
          <w:numId w:val="40"/>
        </w:numPr>
        <w:suppressAutoHyphens/>
        <w:spacing w:after="0"/>
        <w:rPr>
          <w:rFonts w:ascii="Arial" w:hAnsi="Arial" w:cs="Arial"/>
        </w:rPr>
      </w:pPr>
      <w:r w:rsidRPr="00376499">
        <w:rPr>
          <w:rFonts w:ascii="Arial" w:hAnsi="Arial"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F080A4F" w14:textId="07059134" w:rsidR="00376499" w:rsidRPr="00376499" w:rsidRDefault="00376499" w:rsidP="0009651A">
      <w:pPr>
        <w:pStyle w:val="Akapitzlist"/>
        <w:numPr>
          <w:ilvl w:val="1"/>
          <w:numId w:val="40"/>
        </w:numPr>
        <w:suppressAutoHyphens/>
        <w:spacing w:after="0"/>
        <w:rPr>
          <w:rFonts w:ascii="Arial" w:hAnsi="Arial" w:cs="Arial"/>
        </w:rPr>
      </w:pPr>
      <w:r w:rsidRPr="00376499">
        <w:rPr>
          <w:rFonts w:ascii="Arial" w:hAnsi="Arial" w:cs="Arial"/>
        </w:rPr>
        <w:t>Do zmian umowy o podwykonawstwo stosuje się zasady mające zastosowanie przy zawieraniu umowy o podwykonawstwo.</w:t>
      </w:r>
    </w:p>
    <w:p w14:paraId="62803264" w14:textId="5E508E93" w:rsidR="00376499" w:rsidRDefault="00376499" w:rsidP="0009651A">
      <w:pPr>
        <w:pStyle w:val="Akapitzlist"/>
        <w:numPr>
          <w:ilvl w:val="1"/>
          <w:numId w:val="40"/>
        </w:numPr>
        <w:rPr>
          <w:rFonts w:ascii="Arial" w:hAnsi="Arial" w:cs="Arial"/>
        </w:rPr>
      </w:pPr>
      <w:r>
        <w:rPr>
          <w:rFonts w:ascii="Arial" w:hAnsi="Arial" w:cs="Arial"/>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7949B51E" w14:textId="77777777" w:rsidR="00C55757" w:rsidRPr="009C3785" w:rsidRDefault="00C55757" w:rsidP="00C05F7F">
      <w:pPr>
        <w:numPr>
          <w:ilvl w:val="0"/>
          <w:numId w:val="36"/>
        </w:numPr>
        <w:spacing w:line="240" w:lineRule="auto"/>
        <w:rPr>
          <w:rFonts w:ascii="Arial" w:hAnsi="Arial" w:cs="Arial"/>
          <w:b/>
          <w:bCs/>
          <w:sz w:val="24"/>
          <w:szCs w:val="24"/>
        </w:rPr>
      </w:pPr>
      <w:r w:rsidRPr="009C3785">
        <w:rPr>
          <w:rFonts w:ascii="Arial" w:hAnsi="Arial" w:cs="Arial"/>
          <w:b/>
          <w:bCs/>
          <w:sz w:val="24"/>
          <w:szCs w:val="24"/>
        </w:rPr>
        <w:t xml:space="preserve"> </w:t>
      </w:r>
      <w:r w:rsidR="00857167" w:rsidRPr="009C3785">
        <w:rPr>
          <w:rFonts w:ascii="Arial" w:hAnsi="Arial" w:cs="Arial"/>
          <w:b/>
          <w:bCs/>
          <w:sz w:val="24"/>
          <w:szCs w:val="24"/>
        </w:rPr>
        <w:t>Dostępność dla osób niepełnosprawnych</w:t>
      </w:r>
    </w:p>
    <w:p w14:paraId="1BB62D12" w14:textId="6BABCA3E" w:rsidR="00B16D4C" w:rsidRPr="009C3785" w:rsidRDefault="00DE7F4E" w:rsidP="00920046">
      <w:pPr>
        <w:spacing w:line="240" w:lineRule="auto"/>
        <w:ind w:left="567"/>
        <w:jc w:val="left"/>
        <w:rPr>
          <w:rFonts w:ascii="Arial" w:hAnsi="Arial" w:cs="Arial"/>
          <w:bCs/>
        </w:rPr>
      </w:pPr>
      <w:r w:rsidRPr="009C3785">
        <w:rPr>
          <w:rFonts w:ascii="Arial" w:hAnsi="Arial" w:cs="Arial"/>
          <w:bCs/>
        </w:rPr>
        <w:t>Wykonanie przedmiotu zamówienia nie powoduje ograniczeń w zakresie dostępności obiektów dla osób niepełnosprawnych</w:t>
      </w:r>
      <w:r w:rsidR="00227B91" w:rsidRPr="009C3785">
        <w:rPr>
          <w:rFonts w:ascii="Arial" w:hAnsi="Arial" w:cs="Arial"/>
          <w:bCs/>
        </w:rPr>
        <w:t>.</w:t>
      </w:r>
      <w:r w:rsidR="00D00267" w:rsidRPr="009C3785">
        <w:rPr>
          <w:rFonts w:ascii="Arial" w:hAnsi="Arial" w:cs="Arial"/>
          <w:bCs/>
        </w:rPr>
        <w:t xml:space="preserve"> Opis przedmiotu zamówienia został sporządzony z uwzględnieniem wymagań w zakresie dostępności dla osób niepełnosprawnych.</w:t>
      </w:r>
    </w:p>
    <w:p w14:paraId="10CBE2EF" w14:textId="77777777" w:rsidR="00F25682" w:rsidRPr="009C3785"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92103002"/>
      <w:r w:rsidRPr="009C3785">
        <w:rPr>
          <w:rFonts w:ascii="Arial" w:hAnsi="Arial" w:cs="Arial"/>
        </w:rPr>
        <w:t>II</w:t>
      </w:r>
      <w:r w:rsidR="00F25682" w:rsidRPr="009C3785">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222B779" w14:textId="77777777" w:rsidR="00624D36" w:rsidRDefault="0055077F" w:rsidP="00920046">
      <w:pPr>
        <w:pStyle w:val="Akapitzlist"/>
        <w:rPr>
          <w:rFonts w:ascii="Arial" w:hAnsi="Arial" w:cs="Arial"/>
        </w:rPr>
      </w:pPr>
      <w:r w:rsidRPr="009C3785">
        <w:rPr>
          <w:rFonts w:ascii="Arial" w:hAnsi="Arial" w:cs="Arial"/>
        </w:rPr>
        <w:t xml:space="preserve">Przedmiot zamówienia należy zrealizować w </w:t>
      </w:r>
      <w:r w:rsidR="00761150" w:rsidRPr="009C3785">
        <w:rPr>
          <w:rFonts w:ascii="Arial" w:hAnsi="Arial" w:cs="Arial"/>
        </w:rPr>
        <w:t>terminie</w:t>
      </w:r>
      <w:r w:rsidR="00624D36">
        <w:rPr>
          <w:rFonts w:ascii="Arial" w:hAnsi="Arial" w:cs="Arial"/>
        </w:rPr>
        <w:t>:</w:t>
      </w:r>
    </w:p>
    <w:p w14:paraId="5AA00D17" w14:textId="356FAA14" w:rsidR="00624D36" w:rsidRDefault="00B3715F" w:rsidP="00920046">
      <w:pPr>
        <w:pStyle w:val="Akapitzlist"/>
        <w:rPr>
          <w:rFonts w:ascii="Arial" w:hAnsi="Arial" w:cs="Arial"/>
        </w:rPr>
      </w:pPr>
      <w:r>
        <w:rPr>
          <w:rFonts w:ascii="Arial" w:hAnsi="Arial" w:cs="Arial"/>
        </w:rPr>
        <w:t xml:space="preserve">- </w:t>
      </w:r>
      <w:r w:rsidR="00945712">
        <w:rPr>
          <w:rFonts w:ascii="Arial" w:hAnsi="Arial" w:cs="Arial"/>
        </w:rPr>
        <w:t xml:space="preserve">rozbiórka budynków - </w:t>
      </w:r>
      <w:r>
        <w:rPr>
          <w:rFonts w:ascii="Arial" w:hAnsi="Arial" w:cs="Arial"/>
        </w:rPr>
        <w:t>do 1 miesiąca po uzyskaniu pozwolenia na rozbiórkę</w:t>
      </w:r>
      <w:r w:rsidR="00624D36">
        <w:rPr>
          <w:rFonts w:ascii="Arial" w:hAnsi="Arial" w:cs="Arial"/>
        </w:rPr>
        <w:t xml:space="preserve"> </w:t>
      </w:r>
    </w:p>
    <w:p w14:paraId="03DFBA68" w14:textId="607D64BE" w:rsidR="0055077F" w:rsidRPr="009C3785" w:rsidRDefault="00624D36" w:rsidP="00920046">
      <w:pPr>
        <w:pStyle w:val="Akapitzlist"/>
        <w:rPr>
          <w:rFonts w:ascii="Arial" w:hAnsi="Arial" w:cs="Arial"/>
        </w:rPr>
      </w:pPr>
      <w:r>
        <w:rPr>
          <w:rFonts w:ascii="Arial" w:hAnsi="Arial" w:cs="Arial"/>
        </w:rPr>
        <w:t xml:space="preserve">- 2 miesiące </w:t>
      </w:r>
      <w:r w:rsidR="00516386">
        <w:rPr>
          <w:rFonts w:ascii="Arial" w:hAnsi="Arial" w:cs="Arial"/>
        </w:rPr>
        <w:t xml:space="preserve">od dokonania odbioru </w:t>
      </w:r>
      <w:r>
        <w:rPr>
          <w:rFonts w:ascii="Arial" w:hAnsi="Arial" w:cs="Arial"/>
        </w:rPr>
        <w:t>na wykonanie mapy geodezyjnej powykonawczej</w:t>
      </w:r>
      <w:r w:rsidR="00761150" w:rsidRPr="009C3785">
        <w:rPr>
          <w:rFonts w:ascii="Arial" w:hAnsi="Arial" w:cs="Arial"/>
        </w:rPr>
        <w:t xml:space="preserve"> </w:t>
      </w:r>
    </w:p>
    <w:p w14:paraId="6E6A6B01" w14:textId="77777777" w:rsidR="00761150" w:rsidRPr="00AC3AFA" w:rsidRDefault="00761150" w:rsidP="00C703A2">
      <w:pPr>
        <w:pStyle w:val="Akapitzlist"/>
        <w:jc w:val="both"/>
        <w:rPr>
          <w:rFonts w:ascii="Arial" w:hAnsi="Arial" w:cs="Arial"/>
        </w:rPr>
      </w:pPr>
    </w:p>
    <w:p w14:paraId="72BF7701" w14:textId="77777777" w:rsidR="008D1F80" w:rsidRPr="00AC3AFA" w:rsidRDefault="008D1F80" w:rsidP="00C05F7F">
      <w:pPr>
        <w:pStyle w:val="Akapitzlist"/>
        <w:numPr>
          <w:ilvl w:val="0"/>
          <w:numId w:val="34"/>
        </w:numPr>
        <w:spacing w:after="160" w:line="252" w:lineRule="auto"/>
        <w:contextualSpacing w:val="0"/>
        <w:jc w:val="both"/>
        <w:rPr>
          <w:rFonts w:ascii="Arial" w:hAnsi="Arial" w:cs="Arial"/>
          <w:vanish/>
        </w:rPr>
      </w:pPr>
    </w:p>
    <w:p w14:paraId="0B2D0FD7" w14:textId="77777777" w:rsidR="00F25682" w:rsidRPr="0020003C" w:rsidRDefault="00F25682" w:rsidP="00920046">
      <w:pPr>
        <w:pStyle w:val="Nagwek2"/>
        <w:spacing w:line="240" w:lineRule="auto"/>
        <w:jc w:val="left"/>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92103003"/>
      <w:r w:rsidRPr="00AC3AFA">
        <w:rPr>
          <w:rFonts w:ascii="Arial" w:hAnsi="Arial" w:cs="Arial"/>
        </w:rPr>
        <w:t>I</w:t>
      </w:r>
      <w:r w:rsidR="00DE7F4E" w:rsidRPr="00AC3AFA">
        <w:rPr>
          <w:rFonts w:ascii="Arial" w:hAnsi="Arial" w:cs="Arial"/>
        </w:rPr>
        <w:t>V</w:t>
      </w:r>
      <w:r w:rsidRPr="00AC3AFA">
        <w:rPr>
          <w:rFonts w:ascii="Arial" w:hAnsi="Arial" w:cs="Arial"/>
        </w:rPr>
        <w:t xml:space="preserve">. Projektowane </w:t>
      </w:r>
      <w:r w:rsidRPr="00212617">
        <w:rPr>
          <w:rFonts w:ascii="Arial" w:hAnsi="Arial" w:cs="Arial"/>
        </w:rPr>
        <w:t>postanowienia umowy w sprawie zamówienia publicznego,</w:t>
      </w:r>
      <w:r w:rsidR="00C63892" w:rsidRPr="00212617">
        <w:rPr>
          <w:rFonts w:ascii="Arial" w:hAnsi="Arial" w:cs="Arial"/>
        </w:rPr>
        <w:t xml:space="preserve"> </w:t>
      </w:r>
      <w:r w:rsidR="009C76FE" w:rsidRPr="00212617">
        <w:rPr>
          <w:rFonts w:ascii="Arial" w:hAnsi="Arial" w:cs="Arial"/>
        </w:rPr>
        <w:t xml:space="preserve">które zostaną </w:t>
      </w:r>
      <w:r w:rsidR="009C76FE" w:rsidRPr="0020003C">
        <w:rPr>
          <w:rFonts w:ascii="Arial" w:hAnsi="Arial" w:cs="Arial"/>
        </w:rPr>
        <w:t>wprowadzone do </w:t>
      </w:r>
      <w:r w:rsidRPr="0020003C">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5DE725BD" w:rsidR="00243281" w:rsidRPr="00DE7F4E" w:rsidRDefault="00243281" w:rsidP="00920046">
      <w:pPr>
        <w:pStyle w:val="Akapitzlist"/>
        <w:numPr>
          <w:ilvl w:val="0"/>
          <w:numId w:val="13"/>
        </w:numPr>
        <w:tabs>
          <w:tab w:val="left" w:pos="426"/>
        </w:tabs>
        <w:spacing w:after="0"/>
        <w:ind w:left="426" w:hanging="284"/>
        <w:rPr>
          <w:rFonts w:ascii="Arial" w:hAnsi="Arial" w:cs="Arial"/>
        </w:rPr>
      </w:pPr>
      <w:r w:rsidRPr="0020003C">
        <w:rPr>
          <w:rFonts w:ascii="Arial" w:hAnsi="Arial" w:cs="Arial"/>
        </w:rPr>
        <w:t xml:space="preserve">Projekt umowy, stanowiący </w:t>
      </w:r>
      <w:r w:rsidRPr="0020003C">
        <w:rPr>
          <w:rFonts w:ascii="Arial" w:hAnsi="Arial" w:cs="Arial"/>
          <w:b/>
        </w:rPr>
        <w:t xml:space="preserve">załącznik nr </w:t>
      </w:r>
      <w:r w:rsidR="004E4DC9">
        <w:rPr>
          <w:rFonts w:ascii="Arial" w:hAnsi="Arial" w:cs="Arial"/>
          <w:b/>
        </w:rPr>
        <w:t>7</w:t>
      </w:r>
      <w:r w:rsidRPr="0020003C">
        <w:rPr>
          <w:rFonts w:ascii="Arial" w:hAnsi="Arial" w:cs="Arial"/>
          <w:b/>
        </w:rPr>
        <w:t xml:space="preserve"> do swz</w:t>
      </w:r>
      <w:r w:rsidRPr="0020003C">
        <w:rPr>
          <w:rFonts w:ascii="Arial" w:hAnsi="Arial" w:cs="Arial"/>
        </w:rPr>
        <w:t xml:space="preserve"> zawiera </w:t>
      </w:r>
      <w:r w:rsidRPr="00243281">
        <w:rPr>
          <w:rFonts w:ascii="Arial" w:hAnsi="Arial" w:cs="Arial"/>
        </w:rPr>
        <w:t xml:space="preserve">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20046">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20046">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9210300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20046">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5">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20046">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20046">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20046">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20046">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20046">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20046">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 xml:space="preserve">sobu sporządzania i przekazywania informacji oraz </w:t>
      </w:r>
      <w:r w:rsidR="000F7218" w:rsidRPr="00B30A31">
        <w:rPr>
          <w:rFonts w:ascii="Arial" w:hAnsi="Arial" w:cs="Arial"/>
        </w:rPr>
        <w:lastRenderedPageBreak/>
        <w:t>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20046">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20046">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20046">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21">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2">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20046">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3">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20046">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20046">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20046">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20046">
      <w:pPr>
        <w:numPr>
          <w:ilvl w:val="0"/>
          <w:numId w:val="9"/>
        </w:numPr>
        <w:spacing w:after="0" w:line="276" w:lineRule="auto"/>
        <w:jc w:val="left"/>
        <w:rPr>
          <w:rFonts w:ascii="Arial" w:hAnsi="Arial" w:cs="Arial"/>
        </w:rPr>
      </w:pPr>
      <w:r w:rsidRPr="00A06D91">
        <w:rPr>
          <w:rFonts w:ascii="Arial" w:hAnsi="Arial" w:cs="Arial"/>
          <w:b/>
        </w:rPr>
        <w:lastRenderedPageBreak/>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20046">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C30602" w:rsidRDefault="00F25682" w:rsidP="00920046">
      <w:pPr>
        <w:spacing w:line="276" w:lineRule="auto"/>
        <w:ind w:firstLine="227"/>
        <w:jc w:val="left"/>
        <w:rPr>
          <w:rFonts w:ascii="Arial" w:hAnsi="Arial" w:cs="Arial"/>
          <w:color w:val="000000" w:themeColor="text1"/>
        </w:rPr>
      </w:pPr>
    </w:p>
    <w:p w14:paraId="00FED24D" w14:textId="77777777" w:rsidR="00F25682" w:rsidRPr="00C30602" w:rsidRDefault="008845B5" w:rsidP="00920046">
      <w:pPr>
        <w:pStyle w:val="Nagwek2"/>
        <w:jc w:val="left"/>
        <w:rPr>
          <w:rFonts w:ascii="Arial" w:hAnsi="Arial" w:cs="Arial"/>
          <w:color w:val="000000" w:themeColor="text1"/>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92103005"/>
      <w:r w:rsidRPr="00C30602">
        <w:rPr>
          <w:rFonts w:ascii="Arial" w:hAnsi="Arial" w:cs="Arial"/>
          <w:color w:val="000000" w:themeColor="text1"/>
        </w:rPr>
        <w:t>V</w:t>
      </w:r>
      <w:r w:rsidR="00A441B9" w:rsidRPr="00C30602">
        <w:rPr>
          <w:rFonts w:ascii="Arial" w:hAnsi="Arial" w:cs="Arial"/>
          <w:color w:val="000000" w:themeColor="text1"/>
        </w:rPr>
        <w:t>I</w:t>
      </w:r>
      <w:r w:rsidR="00F25682" w:rsidRPr="00C30602">
        <w:rPr>
          <w:rFonts w:ascii="Arial" w:hAnsi="Arial" w:cs="Arial"/>
          <w:color w:val="000000" w:themeColor="text1"/>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9C16144" w:rsidR="00F25682" w:rsidRPr="00C30602" w:rsidRDefault="00F25682" w:rsidP="00920046">
      <w:pPr>
        <w:widowControl w:val="0"/>
        <w:numPr>
          <w:ilvl w:val="0"/>
          <w:numId w:val="1"/>
        </w:numPr>
        <w:autoSpaceDE w:val="0"/>
        <w:autoSpaceDN w:val="0"/>
        <w:adjustRightInd w:val="0"/>
        <w:spacing w:after="0" w:line="276" w:lineRule="auto"/>
        <w:ind w:right="137"/>
        <w:jc w:val="left"/>
        <w:rPr>
          <w:rFonts w:ascii="Arial" w:hAnsi="Arial" w:cs="Arial"/>
          <w:color w:val="000000" w:themeColor="text1"/>
          <w:sz w:val="28"/>
        </w:rPr>
      </w:pPr>
      <w:r w:rsidRPr="00C30602">
        <w:rPr>
          <w:rFonts w:ascii="Arial" w:hAnsi="Arial" w:cs="Arial"/>
          <w:color w:val="000000" w:themeColor="text1"/>
        </w:rPr>
        <w:t xml:space="preserve">Wykonawca jest związany ofertą </w:t>
      </w:r>
      <w:r w:rsidR="007E7EF7" w:rsidRPr="00C30602">
        <w:rPr>
          <w:rFonts w:ascii="Arial" w:hAnsi="Arial" w:cs="Arial"/>
          <w:color w:val="000000" w:themeColor="text1"/>
        </w:rPr>
        <w:t xml:space="preserve">przez okres 30 dni </w:t>
      </w:r>
      <w:r w:rsidRPr="00C30602">
        <w:rPr>
          <w:rFonts w:ascii="Arial" w:hAnsi="Arial" w:cs="Arial"/>
          <w:color w:val="000000" w:themeColor="text1"/>
        </w:rPr>
        <w:t>od dnia upływu terminu składania ofert</w:t>
      </w:r>
      <w:r w:rsidR="007E7EF7" w:rsidRPr="00C30602">
        <w:rPr>
          <w:rFonts w:ascii="Arial" w:hAnsi="Arial" w:cs="Arial"/>
          <w:color w:val="000000" w:themeColor="text1"/>
        </w:rPr>
        <w:t xml:space="preserve">, tj. </w:t>
      </w:r>
      <w:r w:rsidRPr="00C30602">
        <w:rPr>
          <w:rFonts w:ascii="Arial" w:hAnsi="Arial" w:cs="Arial"/>
          <w:b/>
          <w:color w:val="000000" w:themeColor="text1"/>
          <w:sz w:val="32"/>
        </w:rPr>
        <w:t xml:space="preserve">do dnia </w:t>
      </w:r>
      <w:r w:rsidR="00685725" w:rsidRPr="00C30602">
        <w:rPr>
          <w:rFonts w:ascii="Arial" w:hAnsi="Arial" w:cs="Arial"/>
          <w:b/>
          <w:color w:val="000000" w:themeColor="text1"/>
          <w:sz w:val="32"/>
        </w:rPr>
        <w:t>04</w:t>
      </w:r>
      <w:r w:rsidR="006A789C" w:rsidRPr="00C30602">
        <w:rPr>
          <w:rFonts w:ascii="Arial" w:hAnsi="Arial" w:cs="Arial"/>
          <w:b/>
          <w:color w:val="000000" w:themeColor="text1"/>
          <w:sz w:val="32"/>
        </w:rPr>
        <w:t>.0</w:t>
      </w:r>
      <w:r w:rsidR="00685725" w:rsidRPr="00C30602">
        <w:rPr>
          <w:rFonts w:ascii="Arial" w:hAnsi="Arial" w:cs="Arial"/>
          <w:b/>
          <w:color w:val="000000" w:themeColor="text1"/>
          <w:sz w:val="32"/>
        </w:rPr>
        <w:t>6</w:t>
      </w:r>
      <w:r w:rsidR="006A789C" w:rsidRPr="00C30602">
        <w:rPr>
          <w:rFonts w:ascii="Arial" w:hAnsi="Arial" w:cs="Arial"/>
          <w:b/>
          <w:color w:val="000000" w:themeColor="text1"/>
          <w:sz w:val="32"/>
        </w:rPr>
        <w:t>.</w:t>
      </w:r>
      <w:r w:rsidR="00AC3AFA" w:rsidRPr="00C30602">
        <w:rPr>
          <w:rFonts w:ascii="Arial" w:hAnsi="Arial" w:cs="Arial"/>
          <w:b/>
          <w:color w:val="000000" w:themeColor="text1"/>
          <w:sz w:val="32"/>
        </w:rPr>
        <w:t>202</w:t>
      </w:r>
      <w:r w:rsidR="00D00267" w:rsidRPr="00C30602">
        <w:rPr>
          <w:rFonts w:ascii="Arial" w:hAnsi="Arial" w:cs="Arial"/>
          <w:b/>
          <w:color w:val="000000" w:themeColor="text1"/>
          <w:sz w:val="32"/>
        </w:rPr>
        <w:t>2</w:t>
      </w:r>
      <w:r w:rsidRPr="00C30602">
        <w:rPr>
          <w:rFonts w:ascii="Arial" w:hAnsi="Arial" w:cs="Arial"/>
          <w:b/>
          <w:color w:val="000000" w:themeColor="text1"/>
          <w:sz w:val="32"/>
        </w:rPr>
        <w:t xml:space="preserve"> r.</w:t>
      </w:r>
    </w:p>
    <w:p w14:paraId="2250C160" w14:textId="77777777" w:rsidR="00F25682" w:rsidRPr="00C30602" w:rsidRDefault="00F25682" w:rsidP="00920046">
      <w:pPr>
        <w:widowControl w:val="0"/>
        <w:numPr>
          <w:ilvl w:val="0"/>
          <w:numId w:val="1"/>
        </w:numPr>
        <w:autoSpaceDE w:val="0"/>
        <w:autoSpaceDN w:val="0"/>
        <w:adjustRightInd w:val="0"/>
        <w:spacing w:after="0" w:line="276" w:lineRule="auto"/>
        <w:jc w:val="left"/>
        <w:rPr>
          <w:rFonts w:ascii="Arial" w:hAnsi="Arial" w:cs="Arial"/>
          <w:color w:val="000000" w:themeColor="text1"/>
        </w:rPr>
      </w:pPr>
      <w:r w:rsidRPr="00C30602">
        <w:rPr>
          <w:rFonts w:ascii="Arial" w:hAnsi="Arial" w:cs="Arial"/>
          <w:color w:val="000000" w:themeColor="text1"/>
        </w:rPr>
        <w:t xml:space="preserve">W </w:t>
      </w:r>
      <w:r w:rsidR="003A7F91" w:rsidRPr="00C30602">
        <w:rPr>
          <w:rFonts w:ascii="Arial" w:hAnsi="Arial" w:cs="Arial"/>
          <w:color w:val="000000" w:themeColor="text1"/>
        </w:rPr>
        <w:t>przypadku, gdy</w:t>
      </w:r>
      <w:r w:rsidRPr="00C30602">
        <w:rPr>
          <w:rFonts w:ascii="Arial" w:hAnsi="Arial" w:cs="Arial"/>
          <w:color w:val="000000" w:themeColor="text1"/>
        </w:rPr>
        <w:t xml:space="preserve"> </w:t>
      </w:r>
      <w:r w:rsidR="00C63892" w:rsidRPr="00C30602">
        <w:rPr>
          <w:rFonts w:ascii="Arial" w:hAnsi="Arial" w:cs="Arial"/>
          <w:color w:val="000000" w:themeColor="text1"/>
        </w:rPr>
        <w:t>wybór</w:t>
      </w:r>
      <w:r w:rsidRPr="00C30602">
        <w:rPr>
          <w:rFonts w:ascii="Arial" w:hAnsi="Arial" w:cs="Arial"/>
          <w:color w:val="000000" w:themeColor="text1"/>
        </w:rPr>
        <w:t xml:space="preserve"> najkorzystniejszej oferty nie </w:t>
      </w:r>
      <w:r w:rsidR="00C63892" w:rsidRPr="00C30602">
        <w:rPr>
          <w:rFonts w:ascii="Arial" w:hAnsi="Arial" w:cs="Arial"/>
          <w:color w:val="000000" w:themeColor="text1"/>
        </w:rPr>
        <w:t>nastąpi</w:t>
      </w:r>
      <w:r w:rsidRPr="00C30602">
        <w:rPr>
          <w:rFonts w:ascii="Arial" w:hAnsi="Arial" w:cs="Arial"/>
          <w:color w:val="000000" w:themeColor="text1"/>
        </w:rPr>
        <w:t xml:space="preserve"> przed upływem terminu </w:t>
      </w:r>
      <w:r w:rsidR="00C63892" w:rsidRPr="00C30602">
        <w:rPr>
          <w:rFonts w:ascii="Arial" w:hAnsi="Arial" w:cs="Arial"/>
          <w:color w:val="000000" w:themeColor="text1"/>
        </w:rPr>
        <w:t>związania</w:t>
      </w:r>
      <w:r w:rsidR="009C081E" w:rsidRPr="00C30602">
        <w:rPr>
          <w:rFonts w:ascii="Arial" w:hAnsi="Arial" w:cs="Arial"/>
          <w:color w:val="000000" w:themeColor="text1"/>
        </w:rPr>
        <w:t xml:space="preserve"> ofertą</w:t>
      </w:r>
      <w:r w:rsidRPr="00C30602">
        <w:rPr>
          <w:rFonts w:ascii="Arial" w:hAnsi="Arial" w:cs="Arial"/>
          <w:color w:val="000000" w:themeColor="text1"/>
        </w:rPr>
        <w:t xml:space="preserve"> </w:t>
      </w:r>
      <w:r w:rsidR="00C63892" w:rsidRPr="00C30602">
        <w:rPr>
          <w:rFonts w:ascii="Arial" w:hAnsi="Arial" w:cs="Arial"/>
          <w:color w:val="000000" w:themeColor="text1"/>
        </w:rPr>
        <w:t>określonego</w:t>
      </w:r>
      <w:r w:rsidRPr="00C30602">
        <w:rPr>
          <w:rFonts w:ascii="Arial" w:hAnsi="Arial" w:cs="Arial"/>
          <w:color w:val="000000" w:themeColor="text1"/>
        </w:rPr>
        <w:t xml:space="preserve"> w SWZ, </w:t>
      </w:r>
      <w:r w:rsidR="00C63892" w:rsidRPr="00C30602">
        <w:rPr>
          <w:rFonts w:ascii="Arial" w:hAnsi="Arial" w:cs="Arial"/>
          <w:color w:val="000000" w:themeColor="text1"/>
        </w:rPr>
        <w:t>Zamawiający</w:t>
      </w:r>
      <w:r w:rsidRPr="00C30602">
        <w:rPr>
          <w:rFonts w:ascii="Arial" w:hAnsi="Arial" w:cs="Arial"/>
          <w:color w:val="000000" w:themeColor="text1"/>
        </w:rPr>
        <w:t xml:space="preserve"> przed upływem terminu </w:t>
      </w:r>
      <w:r w:rsidR="00C63892" w:rsidRPr="00C30602">
        <w:rPr>
          <w:rFonts w:ascii="Arial" w:hAnsi="Arial" w:cs="Arial"/>
          <w:color w:val="000000" w:themeColor="text1"/>
        </w:rPr>
        <w:t>związania</w:t>
      </w:r>
      <w:r w:rsidRPr="00C30602">
        <w:rPr>
          <w:rFonts w:ascii="Arial" w:hAnsi="Arial" w:cs="Arial"/>
          <w:color w:val="000000" w:themeColor="text1"/>
        </w:rPr>
        <w:t xml:space="preserve"> oferta zwr</w:t>
      </w:r>
      <w:r w:rsidR="009C081E" w:rsidRPr="00C30602">
        <w:rPr>
          <w:rFonts w:ascii="Arial" w:hAnsi="Arial" w:cs="Arial"/>
          <w:color w:val="000000" w:themeColor="text1"/>
        </w:rPr>
        <w:t>óci</w:t>
      </w:r>
      <w:r w:rsidRPr="00C30602">
        <w:rPr>
          <w:rFonts w:ascii="Arial" w:hAnsi="Arial" w:cs="Arial"/>
          <w:color w:val="000000" w:themeColor="text1"/>
        </w:rPr>
        <w:t xml:space="preserve"> </w:t>
      </w:r>
      <w:r w:rsidR="00C63892" w:rsidRPr="00C30602">
        <w:rPr>
          <w:rFonts w:ascii="Arial" w:hAnsi="Arial" w:cs="Arial"/>
          <w:color w:val="000000" w:themeColor="text1"/>
        </w:rPr>
        <w:t>się</w:t>
      </w:r>
      <w:r w:rsidRPr="00C30602">
        <w:rPr>
          <w:rFonts w:ascii="Arial" w:hAnsi="Arial" w:cs="Arial"/>
          <w:color w:val="000000" w:themeColor="text1"/>
        </w:rPr>
        <w:t xml:space="preserve"> jednokrotnie do </w:t>
      </w:r>
      <w:r w:rsidR="00C63892" w:rsidRPr="00C30602">
        <w:rPr>
          <w:rFonts w:ascii="Arial" w:hAnsi="Arial" w:cs="Arial"/>
          <w:color w:val="000000" w:themeColor="text1"/>
        </w:rPr>
        <w:t>Wykonawców</w:t>
      </w:r>
      <w:r w:rsidRPr="00C30602">
        <w:rPr>
          <w:rFonts w:ascii="Arial" w:hAnsi="Arial" w:cs="Arial"/>
          <w:color w:val="000000" w:themeColor="text1"/>
        </w:rPr>
        <w:t xml:space="preserve"> o wyrażenie zgody na </w:t>
      </w:r>
      <w:r w:rsidR="00C63892" w:rsidRPr="00C30602">
        <w:rPr>
          <w:rFonts w:ascii="Arial" w:hAnsi="Arial" w:cs="Arial"/>
          <w:color w:val="000000" w:themeColor="text1"/>
        </w:rPr>
        <w:t>przedłużenie</w:t>
      </w:r>
      <w:r w:rsidRPr="00C30602">
        <w:rPr>
          <w:rFonts w:ascii="Arial" w:hAnsi="Arial" w:cs="Arial"/>
          <w:color w:val="000000" w:themeColor="text1"/>
        </w:rPr>
        <w:t xml:space="preserve"> tego terminu o wskazywany przez niego okres, nie </w:t>
      </w:r>
      <w:r w:rsidR="00C63892" w:rsidRPr="00C30602">
        <w:rPr>
          <w:rFonts w:ascii="Arial" w:hAnsi="Arial" w:cs="Arial"/>
          <w:color w:val="000000" w:themeColor="text1"/>
        </w:rPr>
        <w:t>dłuższy</w:t>
      </w:r>
      <w:r w:rsidRPr="00C30602">
        <w:rPr>
          <w:rFonts w:ascii="Arial" w:hAnsi="Arial" w:cs="Arial"/>
          <w:color w:val="000000" w:themeColor="text1"/>
        </w:rPr>
        <w:t xml:space="preserve"> </w:t>
      </w:r>
      <w:r w:rsidR="00C63892" w:rsidRPr="00C30602">
        <w:rPr>
          <w:rFonts w:ascii="Arial" w:hAnsi="Arial" w:cs="Arial"/>
          <w:color w:val="000000" w:themeColor="text1"/>
        </w:rPr>
        <w:t>niż</w:t>
      </w:r>
      <w:r w:rsidRPr="00C30602">
        <w:rPr>
          <w:rFonts w:ascii="Arial" w:hAnsi="Arial" w:cs="Arial"/>
          <w:color w:val="000000" w:themeColor="text1"/>
        </w:rPr>
        <w:t xml:space="preserve"> 30 dni.</w:t>
      </w:r>
    </w:p>
    <w:p w14:paraId="0F174E2E" w14:textId="77777777" w:rsidR="00F25682" w:rsidRPr="00A06D91" w:rsidRDefault="00C63892" w:rsidP="00920046">
      <w:pPr>
        <w:widowControl w:val="0"/>
        <w:numPr>
          <w:ilvl w:val="0"/>
          <w:numId w:val="1"/>
        </w:numPr>
        <w:autoSpaceDE w:val="0"/>
        <w:autoSpaceDN w:val="0"/>
        <w:adjustRightInd w:val="0"/>
        <w:spacing w:after="0" w:line="276" w:lineRule="auto"/>
        <w:jc w:val="left"/>
        <w:rPr>
          <w:rFonts w:ascii="Arial" w:hAnsi="Arial" w:cs="Arial"/>
        </w:rPr>
      </w:pPr>
      <w:r w:rsidRPr="00C30602">
        <w:rPr>
          <w:rFonts w:ascii="Arial" w:hAnsi="Arial" w:cs="Arial"/>
          <w:color w:val="000000" w:themeColor="text1"/>
        </w:rPr>
        <w:t>Przedłużenie</w:t>
      </w:r>
      <w:r w:rsidR="00F25682" w:rsidRPr="00C30602">
        <w:rPr>
          <w:rFonts w:ascii="Arial" w:hAnsi="Arial" w:cs="Arial"/>
          <w:color w:val="000000" w:themeColor="text1"/>
        </w:rPr>
        <w:t xml:space="preserve"> terminu </w:t>
      </w:r>
      <w:r w:rsidRPr="00C30602">
        <w:rPr>
          <w:rFonts w:ascii="Arial" w:hAnsi="Arial" w:cs="Arial"/>
          <w:color w:val="000000" w:themeColor="text1"/>
        </w:rPr>
        <w:t>związania</w:t>
      </w:r>
      <w:r w:rsidR="00F25682" w:rsidRPr="00C30602">
        <w:rPr>
          <w:rFonts w:ascii="Arial" w:hAnsi="Arial" w:cs="Arial"/>
          <w:color w:val="000000" w:themeColor="text1"/>
        </w:rPr>
        <w:t xml:space="preserve"> oferta</w:t>
      </w:r>
      <w:r w:rsidR="00F25682" w:rsidRPr="00A06D91">
        <w:rPr>
          <w:rFonts w:ascii="Arial" w:hAnsi="Arial" w:cs="Arial"/>
        </w:rPr>
        <w:t xml:space="preserve">,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462E165F" w14:textId="77777777" w:rsidR="00920046" w:rsidRDefault="00920046" w:rsidP="00ED5D54">
      <w:pPr>
        <w:widowControl w:val="0"/>
        <w:autoSpaceDE w:val="0"/>
        <w:autoSpaceDN w:val="0"/>
        <w:adjustRightInd w:val="0"/>
        <w:spacing w:after="0" w:line="240" w:lineRule="auto"/>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92103006"/>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920046">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20046">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20046">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51295BA6" w14:textId="25464B2A" w:rsidR="00C3330B" w:rsidRDefault="00C3330B" w:rsidP="00ED5D54">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14BE4CA6" w14:textId="77777777" w:rsidR="00ED5D54" w:rsidRPr="000A2AC0" w:rsidRDefault="00ED5D54" w:rsidP="00ED5D54">
      <w:pPr>
        <w:pStyle w:val="Teksttreci0"/>
        <w:shd w:val="clear" w:color="auto" w:fill="auto"/>
        <w:spacing w:line="276" w:lineRule="auto"/>
        <w:ind w:left="851" w:hanging="284"/>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1CA2C981" w14:textId="15DE7C15" w:rsidR="00940316" w:rsidRPr="00940316" w:rsidRDefault="00C3330B" w:rsidP="00940316">
      <w:pPr>
        <w:pStyle w:val="Akapitzlist"/>
        <w:numPr>
          <w:ilvl w:val="0"/>
          <w:numId w:val="11"/>
        </w:numPr>
        <w:rPr>
          <w:rFonts w:ascii="Arial" w:hAnsi="Arial" w:cs="Arial"/>
          <w:b/>
          <w:sz w:val="24"/>
          <w:szCs w:val="24"/>
        </w:rPr>
      </w:pPr>
      <w:r w:rsidRPr="00940316">
        <w:rPr>
          <w:rFonts w:ascii="Arial" w:hAnsi="Arial" w:cs="Arial"/>
          <w:b/>
          <w:sz w:val="24"/>
          <w:szCs w:val="24"/>
        </w:rPr>
        <w:t>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149CCAD" w14:textId="77777777" w:rsidR="00D00267" w:rsidRPr="00F945F7" w:rsidRDefault="00D00267" w:rsidP="00D00267">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Wykonawca spełni ww warunek, jeżeli wykaże:</w:t>
      </w:r>
    </w:p>
    <w:p w14:paraId="3BE6E412" w14:textId="540D7D66" w:rsidR="00D00267" w:rsidRPr="001A49DB" w:rsidRDefault="00D00267" w:rsidP="00D2601D">
      <w:pPr>
        <w:spacing w:after="0" w:line="276" w:lineRule="auto"/>
        <w:ind w:left="1276" w:hanging="425"/>
        <w:rPr>
          <w:rFonts w:ascii="Arial" w:hAnsi="Arial" w:cs="Arial"/>
          <w:b/>
        </w:rPr>
      </w:pPr>
      <w:r w:rsidRPr="001A49DB">
        <w:rPr>
          <w:rFonts w:ascii="Arial" w:hAnsi="Arial" w:cs="Arial"/>
          <w:b/>
        </w:rPr>
        <w:t xml:space="preserve">A) w zakresie doświadczenia: </w:t>
      </w:r>
      <w:r w:rsidRPr="001A49DB">
        <w:rPr>
          <w:rFonts w:ascii="Arial" w:hAnsi="Arial" w:cs="Arial"/>
        </w:rPr>
        <w:t xml:space="preserve">że </w:t>
      </w:r>
      <w:r w:rsidRPr="001A49DB">
        <w:rPr>
          <w:rFonts w:ascii="Arial" w:hAnsi="Arial" w:cs="Arial"/>
          <w:b/>
          <w:lang w:eastAsia="pl-PL"/>
        </w:rPr>
        <w:t>w okresie</w:t>
      </w:r>
      <w:r w:rsidRPr="001A49DB">
        <w:rPr>
          <w:rFonts w:ascii="Arial" w:hAnsi="Arial" w:cs="Arial"/>
          <w:lang w:eastAsia="pl-PL"/>
        </w:rPr>
        <w:t xml:space="preserve"> </w:t>
      </w:r>
      <w:r w:rsidRPr="001A49DB">
        <w:rPr>
          <w:rFonts w:ascii="Arial" w:hAnsi="Arial" w:cs="Arial"/>
          <w:b/>
          <w:lang w:eastAsia="pl-PL"/>
        </w:rPr>
        <w:t xml:space="preserve">ostatnich pięciu lat przed upływem terminu składania ofert, a jeżeli okres prowadzenia działalności jest krótszy - w tym okresie, </w:t>
      </w:r>
      <w:r w:rsidRPr="001A49DB">
        <w:rPr>
          <w:rFonts w:ascii="Arial" w:hAnsi="Arial" w:cs="Arial"/>
          <w:b/>
        </w:rPr>
        <w:t>wykonał w sposób należyty oraz zgodnie z zasadami sztuki b</w:t>
      </w:r>
      <w:r w:rsidR="00D2601D">
        <w:rPr>
          <w:rFonts w:ascii="Arial" w:hAnsi="Arial" w:cs="Arial"/>
          <w:b/>
        </w:rPr>
        <w:t xml:space="preserve">udowlanej i prawidłowo ukończył </w:t>
      </w:r>
      <w:r w:rsidRPr="001A49DB">
        <w:rPr>
          <w:rFonts w:ascii="Arial" w:hAnsi="Arial" w:cs="Arial"/>
          <w:b/>
        </w:rPr>
        <w:t xml:space="preserve">- co najmniej 2 roboty budowlane </w:t>
      </w:r>
      <w:r w:rsidR="00EE4BB4" w:rsidRPr="001A49DB">
        <w:rPr>
          <w:rFonts w:ascii="Arial" w:hAnsi="Arial" w:cs="Arial"/>
          <w:b/>
        </w:rPr>
        <w:t xml:space="preserve">polegające na </w:t>
      </w:r>
      <w:r w:rsidR="00EE4BB4">
        <w:rPr>
          <w:rFonts w:ascii="Arial" w:hAnsi="Arial" w:cs="Arial"/>
          <w:b/>
        </w:rPr>
        <w:t>rozbiórce budynków, budowli lub obiektów budowlanych</w:t>
      </w:r>
      <w:r w:rsidR="00CC0482">
        <w:rPr>
          <w:rFonts w:ascii="Arial" w:hAnsi="Arial" w:cs="Arial"/>
          <w:b/>
        </w:rPr>
        <w:t>.</w:t>
      </w:r>
    </w:p>
    <w:p w14:paraId="23C84FF9" w14:textId="77777777" w:rsidR="00D00267" w:rsidRPr="001A49DB" w:rsidRDefault="00D00267" w:rsidP="00D00267">
      <w:pPr>
        <w:spacing w:after="0" w:line="276" w:lineRule="auto"/>
        <w:ind w:left="993" w:hanging="284"/>
        <w:rPr>
          <w:rFonts w:ascii="Arial" w:hAnsi="Arial" w:cs="Arial"/>
          <w:bCs/>
          <w:iCs/>
        </w:rPr>
      </w:pPr>
    </w:p>
    <w:p w14:paraId="56B0B73B" w14:textId="77777777" w:rsidR="00D00267" w:rsidRPr="001A49DB" w:rsidRDefault="00D00267" w:rsidP="00D00267">
      <w:pPr>
        <w:spacing w:after="0" w:line="276" w:lineRule="auto"/>
        <w:ind w:left="993" w:hanging="284"/>
        <w:rPr>
          <w:rFonts w:ascii="Arial" w:hAnsi="Arial" w:cs="Arial"/>
          <w:b/>
          <w:bCs/>
          <w:iCs/>
        </w:rPr>
      </w:pPr>
      <w:r w:rsidRPr="001A49DB">
        <w:rPr>
          <w:rFonts w:ascii="Arial" w:hAnsi="Arial" w:cs="Arial"/>
          <w:bCs/>
          <w:iCs/>
        </w:rPr>
        <w:tab/>
      </w:r>
      <w:r w:rsidRPr="001A49DB">
        <w:rPr>
          <w:rFonts w:ascii="Arial" w:hAnsi="Arial" w:cs="Arial"/>
          <w:b/>
          <w:bCs/>
          <w:iCs/>
        </w:rPr>
        <w:t>UWAGI:</w:t>
      </w:r>
    </w:p>
    <w:p w14:paraId="1B685039" w14:textId="3CF93937" w:rsidR="00AB6519" w:rsidRPr="00AB6519" w:rsidRDefault="00AB6519" w:rsidP="0009651A">
      <w:pPr>
        <w:pStyle w:val="Akapitzlist"/>
        <w:numPr>
          <w:ilvl w:val="0"/>
          <w:numId w:val="60"/>
        </w:numPr>
        <w:spacing w:after="0"/>
        <w:rPr>
          <w:rFonts w:ascii="Arial" w:hAnsi="Arial" w:cs="Arial"/>
          <w:bCs/>
          <w:iCs/>
        </w:rPr>
      </w:pPr>
      <w:r w:rsidRPr="00AB6519">
        <w:rPr>
          <w:rFonts w:ascii="Arial" w:hAnsi="Arial" w:cs="Arial"/>
          <w:bCs/>
          <w:iCs/>
        </w:rPr>
        <w:t>Pod pojęciami „budowa” lub „przebudowa” rozumie się pojęcia zdefiniowane odpowiednio w art. 3 pkt 6 i 7a ustawy z dnia 7 lipca 1994r. Prawo budowlane (tj. Dz.U. z 20</w:t>
      </w:r>
      <w:r w:rsidR="00EE4BB4">
        <w:rPr>
          <w:rFonts w:ascii="Arial" w:hAnsi="Arial" w:cs="Arial"/>
          <w:bCs/>
          <w:iCs/>
        </w:rPr>
        <w:t>21</w:t>
      </w:r>
      <w:r w:rsidRPr="00AB6519">
        <w:rPr>
          <w:rFonts w:ascii="Arial" w:hAnsi="Arial" w:cs="Arial"/>
          <w:bCs/>
          <w:iCs/>
        </w:rPr>
        <w:t xml:space="preserve">r. poz. </w:t>
      </w:r>
      <w:r w:rsidR="00EE4BB4">
        <w:rPr>
          <w:rFonts w:ascii="Arial" w:hAnsi="Arial" w:cs="Arial"/>
          <w:bCs/>
          <w:iCs/>
        </w:rPr>
        <w:t>2351</w:t>
      </w:r>
      <w:r w:rsidRPr="00AB6519">
        <w:rPr>
          <w:rFonts w:ascii="Arial" w:hAnsi="Arial" w:cs="Arial"/>
          <w:bCs/>
          <w:iCs/>
        </w:rPr>
        <w:t xml:space="preserve"> ze zm.)</w:t>
      </w:r>
    </w:p>
    <w:p w14:paraId="54723FFA" w14:textId="77777777" w:rsidR="00D00267" w:rsidRPr="001A49DB" w:rsidRDefault="00D00267" w:rsidP="0009651A">
      <w:pPr>
        <w:numPr>
          <w:ilvl w:val="0"/>
          <w:numId w:val="60"/>
        </w:numPr>
        <w:tabs>
          <w:tab w:val="left" w:pos="1134"/>
        </w:tabs>
        <w:spacing w:after="0" w:line="276" w:lineRule="auto"/>
        <w:jc w:val="left"/>
        <w:rPr>
          <w:rFonts w:ascii="Arial" w:hAnsi="Arial" w:cs="Arial"/>
          <w:bCs/>
          <w:iCs/>
        </w:rPr>
      </w:pPr>
      <w:r w:rsidRPr="001A49DB">
        <w:rPr>
          <w:rFonts w:ascii="Arial" w:hAnsi="Arial" w:cs="Arial"/>
          <w:bCs/>
          <w:iCs/>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3E0D4917" w14:textId="77777777" w:rsidR="00D00267" w:rsidRPr="001A49DB" w:rsidRDefault="00D00267" w:rsidP="0009651A">
      <w:pPr>
        <w:numPr>
          <w:ilvl w:val="0"/>
          <w:numId w:val="60"/>
        </w:numPr>
        <w:spacing w:after="0" w:line="276" w:lineRule="auto"/>
        <w:jc w:val="left"/>
        <w:rPr>
          <w:rFonts w:ascii="Arial" w:hAnsi="Arial" w:cs="Arial"/>
          <w:bCs/>
          <w:iCs/>
        </w:rPr>
      </w:pPr>
      <w:r w:rsidRPr="001A49DB">
        <w:rPr>
          <w:rFonts w:ascii="Arial" w:hAnsi="Arial" w:cs="Arial"/>
          <w:bCs/>
          <w:iCs/>
        </w:rPr>
        <w:t>Zamawiający uzna warunek za spełniany również w przypadku, gdy doświadczenie wykazane przez wykonawcę obejmuje szerszy zakres robót niż wymagany, pod warunkiem że roboty w zakresie wymaganym spełnią minimalne wymagania co do wartości.</w:t>
      </w:r>
    </w:p>
    <w:p w14:paraId="1EB9C715" w14:textId="77777777" w:rsidR="00D00267" w:rsidRPr="00397B3C" w:rsidRDefault="00D00267" w:rsidP="0009651A">
      <w:pPr>
        <w:numPr>
          <w:ilvl w:val="0"/>
          <w:numId w:val="60"/>
        </w:numPr>
        <w:spacing w:after="0" w:line="276" w:lineRule="auto"/>
        <w:jc w:val="left"/>
        <w:rPr>
          <w:rFonts w:ascii="Arial" w:hAnsi="Arial" w:cs="Arial"/>
          <w:bCs/>
          <w:iCs/>
        </w:rPr>
      </w:pPr>
      <w:r w:rsidRPr="001A49DB">
        <w:rPr>
          <w:rFonts w:ascii="Arial" w:hAnsi="Arial" w:cs="Arial"/>
        </w:rPr>
        <w:t xml:space="preserve">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w:t>
      </w:r>
      <w:r w:rsidRPr="001A49DB">
        <w:rPr>
          <w:rFonts w:ascii="Arial" w:hAnsi="Arial" w:cs="Arial"/>
        </w:rPr>
        <w:lastRenderedPageBreak/>
        <w:t>obcych) w dniu wystawienia dokumentu. W przypadku barku publikacji kursów walut NBP obowiązujących w dniu, o którym mowa powyżej, zastosowanie ma kurs ostatnio ogłoszony przed tym dniem.</w:t>
      </w:r>
    </w:p>
    <w:p w14:paraId="38A8ED5E" w14:textId="446EAACF" w:rsidR="00397B3C" w:rsidRPr="00397B3C" w:rsidRDefault="00397B3C" w:rsidP="00397B3C">
      <w:pPr>
        <w:spacing w:after="0" w:line="240" w:lineRule="auto"/>
        <w:ind w:left="1276" w:hanging="283"/>
        <w:rPr>
          <w:rFonts w:ascii="Arial" w:hAnsi="Arial" w:cs="Arial"/>
          <w:b/>
        </w:rPr>
      </w:pPr>
      <w:r w:rsidRPr="00397B3C">
        <w:rPr>
          <w:rFonts w:cs="Arial"/>
          <w:b/>
        </w:rPr>
        <w:t xml:space="preserve">B) </w:t>
      </w:r>
      <w:r w:rsidRPr="00397B3C">
        <w:rPr>
          <w:rFonts w:ascii="Arial" w:hAnsi="Arial" w:cs="Arial"/>
          <w:b/>
        </w:rPr>
        <w:t>w zakresie dysponowania osobami:</w:t>
      </w:r>
      <w:r>
        <w:rPr>
          <w:rFonts w:ascii="Arial" w:hAnsi="Arial" w:cs="Arial"/>
          <w:b/>
        </w:rPr>
        <w:t xml:space="preserve"> </w:t>
      </w:r>
      <w:r w:rsidRPr="00397B3C">
        <w:rPr>
          <w:rFonts w:ascii="Arial" w:hAnsi="Arial" w:cs="Arial"/>
        </w:rPr>
        <w:t xml:space="preserve">że dysponuje </w:t>
      </w:r>
      <w:r w:rsidRPr="00397B3C">
        <w:rPr>
          <w:rFonts w:ascii="Arial" w:hAnsi="Arial" w:cs="Arial"/>
          <w:b/>
        </w:rPr>
        <w:t xml:space="preserve">min. 1 osobą </w:t>
      </w:r>
      <w:r w:rsidRPr="0000097E">
        <w:rPr>
          <w:rFonts w:ascii="Arial" w:hAnsi="Arial" w:cs="Arial"/>
        </w:rPr>
        <w:t>posiadając</w:t>
      </w:r>
      <w:r>
        <w:rPr>
          <w:rFonts w:ascii="Arial" w:hAnsi="Arial" w:cs="Arial"/>
        </w:rPr>
        <w:t>ą</w:t>
      </w:r>
      <w:r w:rsidRPr="0000097E">
        <w:rPr>
          <w:rFonts w:ascii="Arial" w:hAnsi="Arial" w:cs="Arial"/>
        </w:rPr>
        <w:t xml:space="preserve"> uprawnienia do kierowania robotami budowlanymi określone przepisami Prawa budowlanego </w:t>
      </w:r>
      <w:r w:rsidRPr="0000097E">
        <w:rPr>
          <w:rFonts w:ascii="Arial" w:hAnsi="Arial" w:cs="Arial"/>
          <w:b/>
        </w:rPr>
        <w:t>w specjalności</w:t>
      </w:r>
      <w:r w:rsidRPr="0000097E">
        <w:rPr>
          <w:rFonts w:ascii="Arial" w:hAnsi="Arial" w:cs="Arial"/>
        </w:rPr>
        <w:t xml:space="preserve"> </w:t>
      </w:r>
      <w:r w:rsidRPr="0000097E">
        <w:rPr>
          <w:rFonts w:ascii="Arial" w:hAnsi="Arial" w:cs="Arial"/>
          <w:b/>
        </w:rPr>
        <w:t>konstrukcyjno-budowlanej</w:t>
      </w:r>
      <w:r w:rsidRPr="0000097E">
        <w:rPr>
          <w:rFonts w:ascii="Arial" w:hAnsi="Arial" w:cs="Arial"/>
        </w:rPr>
        <w:t xml:space="preserve"> bez ograniczeń lub w ograniczonym zakresie</w:t>
      </w:r>
      <w:r w:rsidRPr="00397B3C">
        <w:rPr>
          <w:rFonts w:ascii="Arial" w:hAnsi="Arial" w:cs="Arial"/>
          <w:b/>
        </w:rPr>
        <w:t>.</w:t>
      </w:r>
    </w:p>
    <w:p w14:paraId="43A7005F" w14:textId="77777777" w:rsidR="00397B3C" w:rsidRPr="00397B3C" w:rsidRDefault="00397B3C" w:rsidP="00397B3C">
      <w:pPr>
        <w:pStyle w:val="Akapitzlist"/>
        <w:spacing w:after="0" w:line="240" w:lineRule="auto"/>
        <w:ind w:left="1504"/>
        <w:rPr>
          <w:rFonts w:ascii="Arial" w:hAnsi="Arial" w:cs="Arial"/>
          <w:b/>
        </w:rPr>
      </w:pPr>
    </w:p>
    <w:p w14:paraId="78C61274" w14:textId="5C5F581A" w:rsidR="00397B3C" w:rsidRPr="00397B3C" w:rsidRDefault="00397B3C" w:rsidP="00397B3C">
      <w:pPr>
        <w:pStyle w:val="Akapitzlist"/>
        <w:spacing w:after="0" w:line="240" w:lineRule="auto"/>
        <w:ind w:left="1276"/>
        <w:rPr>
          <w:rFonts w:ascii="Arial" w:eastAsia="Times New Roman" w:hAnsi="Arial" w:cs="Arial"/>
          <w:lang w:eastAsia="pl-PL"/>
        </w:rPr>
      </w:pPr>
      <w:r w:rsidRPr="00397B3C">
        <w:rPr>
          <w:rFonts w:ascii="Arial" w:eastAsia="Times New Roman" w:hAnsi="Arial" w:cs="Arial"/>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2020 r. poz. 1333 ze zm.) oraz ustawy z dnia 22 grudnia 2015r. o zasadach uznawania kwalifikacji </w:t>
      </w:r>
      <w:r>
        <w:rPr>
          <w:rFonts w:ascii="Arial" w:eastAsia="Times New Roman" w:hAnsi="Arial" w:cs="Arial"/>
          <w:lang w:eastAsia="pl-PL"/>
        </w:rPr>
        <w:t xml:space="preserve">zawodowych nabytych w państwach </w:t>
      </w:r>
      <w:r w:rsidRPr="00397B3C">
        <w:rPr>
          <w:rFonts w:ascii="Arial" w:eastAsia="Times New Roman" w:hAnsi="Arial" w:cs="Arial"/>
          <w:lang w:eastAsia="pl-PL"/>
        </w:rPr>
        <w:t>członkowskich Unii Europejskiej (Dz. U. z 2018r. poz. 2772 ze zm.).</w:t>
      </w:r>
    </w:p>
    <w:p w14:paraId="4FD92A8C" w14:textId="675CBA41" w:rsidR="00C3330B" w:rsidRPr="00F945F7" w:rsidRDefault="00C3330B" w:rsidP="00920046">
      <w:pPr>
        <w:spacing w:after="0" w:line="276" w:lineRule="auto"/>
        <w:ind w:left="851" w:hanging="425"/>
        <w:jc w:val="left"/>
        <w:rPr>
          <w:rFonts w:ascii="Arial" w:hAnsi="Arial" w:cs="Arial"/>
        </w:rPr>
      </w:pPr>
      <w:r w:rsidRPr="009A6E64">
        <w:rPr>
          <w:rFonts w:ascii="Arial" w:hAnsi="Arial" w:cs="Arial"/>
        </w:rPr>
        <w:t>2.</w:t>
      </w:r>
      <w:r w:rsidR="0071339D">
        <w:rPr>
          <w:rFonts w:ascii="Arial" w:hAnsi="Arial" w:cs="Arial"/>
        </w:rPr>
        <w:t>2</w:t>
      </w:r>
      <w:r w:rsidRPr="009A6E64">
        <w:rPr>
          <w:rFonts w:ascii="Arial" w:hAnsi="Arial" w:cs="Arial"/>
        </w:rPr>
        <w:t xml:space="preserve">.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68298A12" w14:textId="77777777" w:rsidR="00940316" w:rsidRDefault="00940316" w:rsidP="00940316">
      <w:pPr>
        <w:spacing w:after="0"/>
        <w:rPr>
          <w:rFonts w:ascii="Verdana" w:hAnsi="Verdana"/>
          <w:color w:val="FF0000"/>
          <w:sz w:val="16"/>
          <w:szCs w:val="16"/>
        </w:rPr>
      </w:pPr>
    </w:p>
    <w:p w14:paraId="5587D88E" w14:textId="63C365E0" w:rsidR="00C3330B" w:rsidRPr="00940316" w:rsidRDefault="00C3330B" w:rsidP="00940316">
      <w:pPr>
        <w:pStyle w:val="Akapitzlist"/>
        <w:numPr>
          <w:ilvl w:val="0"/>
          <w:numId w:val="11"/>
        </w:numPr>
        <w:spacing w:after="0"/>
        <w:rPr>
          <w:rFonts w:ascii="Arial" w:hAnsi="Arial" w:cs="Arial"/>
          <w:b/>
          <w:sz w:val="24"/>
          <w:szCs w:val="24"/>
        </w:rPr>
      </w:pPr>
      <w:r w:rsidRPr="00940316">
        <w:rPr>
          <w:rFonts w:ascii="Arial" w:hAnsi="Arial" w:cs="Arial"/>
          <w:b/>
          <w:sz w:val="24"/>
          <w:szCs w:val="24"/>
        </w:rPr>
        <w:t>Kwalifikacja podmiotowa wykon</w:t>
      </w:r>
      <w:r w:rsidR="005C2ADB" w:rsidRPr="00940316">
        <w:rPr>
          <w:rFonts w:ascii="Arial" w:hAnsi="Arial" w:cs="Arial"/>
          <w:b/>
          <w:sz w:val="24"/>
          <w:szCs w:val="24"/>
        </w:rPr>
        <w:t>awców, czyli wykaz oświadczeń i </w:t>
      </w:r>
      <w:r w:rsidRPr="00940316">
        <w:rPr>
          <w:rFonts w:ascii="Arial" w:hAnsi="Arial" w:cs="Arial"/>
          <w:b/>
          <w:sz w:val="24"/>
          <w:szCs w:val="24"/>
        </w:rPr>
        <w:t>dokumentów, jakich wykonawcy obowiązani będą dostarczyć w celu potwierdzenia braku podstaw do wykluczenia oraz spełniania warunków udziału w postępowaniu.</w:t>
      </w:r>
    </w:p>
    <w:p w14:paraId="225B92D5"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20046">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09651A">
      <w:pPr>
        <w:pStyle w:val="pkt"/>
        <w:numPr>
          <w:ilvl w:val="0"/>
          <w:numId w:val="81"/>
        </w:numPr>
        <w:spacing w:before="0" w:after="0" w:line="276" w:lineRule="auto"/>
        <w:ind w:left="426"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BD2008">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BD2008">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BD2008">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09651A">
      <w:pPr>
        <w:pStyle w:val="pkt"/>
        <w:numPr>
          <w:ilvl w:val="0"/>
          <w:numId w:val="81"/>
        </w:numPr>
        <w:tabs>
          <w:tab w:val="left" w:pos="142"/>
        </w:tabs>
        <w:spacing w:before="240" w:after="0" w:line="276" w:lineRule="auto"/>
        <w:ind w:left="567" w:hanging="567"/>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20046">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2409381B" w14:textId="0399F2C2" w:rsidR="002D6D25" w:rsidRDefault="002D6D25" w:rsidP="00920046">
      <w:pPr>
        <w:numPr>
          <w:ilvl w:val="0"/>
          <w:numId w:val="17"/>
        </w:numPr>
        <w:spacing w:line="276" w:lineRule="auto"/>
        <w:ind w:left="709" w:hanging="283"/>
        <w:jc w:val="left"/>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 xml:space="preserve">robotami budowlanymi stanowiącymi przedmiot zamówienia, wraz z podaniem ich </w:t>
      </w:r>
      <w:r w:rsidRPr="00EC2D9B">
        <w:rPr>
          <w:rFonts w:ascii="Arial" w:hAnsi="Arial" w:cs="Arial"/>
        </w:rPr>
        <w:lastRenderedPageBreak/>
        <w:t>rodzaju, wartości, daty, miejsca wykonania i podmiotów, na rzecz których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jeżeli z uzasadnionej przyczyny o 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 xml:space="preserve">załącznik nr </w:t>
      </w:r>
      <w:r w:rsidR="00920046">
        <w:rPr>
          <w:rFonts w:ascii="Arial" w:hAnsi="Arial" w:cs="Arial"/>
          <w:b/>
          <w:bCs/>
        </w:rPr>
        <w:t>3</w:t>
      </w:r>
      <w:r w:rsidRPr="00EC2D9B">
        <w:rPr>
          <w:rFonts w:ascii="Arial" w:hAnsi="Arial" w:cs="Arial"/>
          <w:b/>
          <w:bCs/>
        </w:rPr>
        <w:t xml:space="preserve"> do SWZ</w:t>
      </w:r>
      <w:r w:rsidRPr="00EC2D9B">
        <w:rPr>
          <w:rFonts w:ascii="Arial" w:hAnsi="Arial" w:cs="Arial"/>
        </w:rPr>
        <w:t>;</w:t>
      </w:r>
    </w:p>
    <w:p w14:paraId="7E81AB56" w14:textId="23E557AD" w:rsidR="00397B3C" w:rsidRPr="00397B3C" w:rsidRDefault="00397B3C" w:rsidP="00397B3C">
      <w:pPr>
        <w:pStyle w:val="Akapitzlist"/>
        <w:numPr>
          <w:ilvl w:val="0"/>
          <w:numId w:val="17"/>
        </w:numPr>
        <w:spacing w:after="0"/>
        <w:ind w:left="709" w:hanging="283"/>
        <w:jc w:val="both"/>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 xml:space="preserve">załącznika nr </w:t>
      </w:r>
      <w:r>
        <w:rPr>
          <w:rFonts w:ascii="Arial" w:hAnsi="Arial" w:cs="Arial"/>
          <w:b/>
        </w:rPr>
        <w:t>4</w:t>
      </w:r>
      <w:r w:rsidRPr="005C2ADB">
        <w:rPr>
          <w:rFonts w:ascii="Arial" w:hAnsi="Arial" w:cs="Arial"/>
        </w:rPr>
        <w:t xml:space="preserve"> </w:t>
      </w:r>
      <w:r w:rsidRPr="005C2ADB">
        <w:rPr>
          <w:rFonts w:ascii="Arial" w:hAnsi="Arial" w:cs="Arial"/>
          <w:b/>
        </w:rPr>
        <w:t>do SWZ</w:t>
      </w:r>
      <w:r>
        <w:rPr>
          <w:rFonts w:ascii="Arial" w:hAnsi="Arial" w:cs="Arial"/>
          <w:b/>
          <w:bCs/>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C8FFD8E" w:rsidR="00C3330B" w:rsidRDefault="00C3330B" w:rsidP="0009651A">
      <w:pPr>
        <w:pStyle w:val="pkt"/>
        <w:numPr>
          <w:ilvl w:val="0"/>
          <w:numId w:val="81"/>
        </w:numPr>
        <w:spacing w:before="0" w:after="0" w:line="276" w:lineRule="auto"/>
        <w:ind w:left="426" w:hanging="426"/>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D5626D">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68FFDE26" w:rsidR="00C3330B" w:rsidRPr="00991119" w:rsidRDefault="00C3330B" w:rsidP="0009651A">
      <w:pPr>
        <w:pStyle w:val="pkt"/>
        <w:numPr>
          <w:ilvl w:val="0"/>
          <w:numId w:val="81"/>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D5626D">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09651A">
      <w:pPr>
        <w:pStyle w:val="pkt"/>
        <w:numPr>
          <w:ilvl w:val="0"/>
          <w:numId w:val="81"/>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09651A">
      <w:pPr>
        <w:pStyle w:val="pkt"/>
        <w:numPr>
          <w:ilvl w:val="0"/>
          <w:numId w:val="81"/>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09651A">
      <w:pPr>
        <w:pStyle w:val="pkt"/>
        <w:numPr>
          <w:ilvl w:val="0"/>
          <w:numId w:val="81"/>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20046">
      <w:pPr>
        <w:spacing w:line="276" w:lineRule="auto"/>
        <w:ind w:left="882" w:hanging="434"/>
        <w:jc w:val="left"/>
        <w:rPr>
          <w:rFonts w:ascii="Arial" w:hAnsi="Arial" w:cs="Arial"/>
        </w:rPr>
      </w:pPr>
      <w:r w:rsidRPr="00991119">
        <w:rPr>
          <w:rFonts w:ascii="Arial" w:hAnsi="Arial" w:cs="Arial"/>
        </w:rPr>
        <w:lastRenderedPageBreak/>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338A0A7D" w14:textId="77777777" w:rsidR="00BD2008" w:rsidRDefault="009000BC" w:rsidP="00BD2008">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51C13381" w:rsidR="005E09C4" w:rsidRPr="00BD2008" w:rsidRDefault="005E09C4" w:rsidP="0009651A">
      <w:pPr>
        <w:pStyle w:val="Akapitzlist"/>
        <w:numPr>
          <w:ilvl w:val="0"/>
          <w:numId w:val="81"/>
        </w:numPr>
        <w:ind w:left="426" w:hanging="426"/>
        <w:rPr>
          <w:rFonts w:ascii="Arial" w:hAnsi="Arial" w:cs="Arial"/>
        </w:rPr>
      </w:pPr>
      <w:r w:rsidRPr="00BD2008">
        <w:rPr>
          <w:rFonts w:ascii="Arial" w:hAnsi="Arial" w:cs="Arial"/>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09651A">
      <w:pPr>
        <w:pStyle w:val="pkt"/>
        <w:numPr>
          <w:ilvl w:val="0"/>
          <w:numId w:val="81"/>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09651A">
      <w:pPr>
        <w:pStyle w:val="pkt"/>
        <w:numPr>
          <w:ilvl w:val="0"/>
          <w:numId w:val="81"/>
        </w:numPr>
        <w:tabs>
          <w:tab w:val="left" w:pos="426"/>
          <w:tab w:val="left" w:pos="709"/>
        </w:tabs>
        <w:spacing w:before="0" w:after="0" w:line="276" w:lineRule="auto"/>
        <w:ind w:left="567" w:hanging="567"/>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09651A">
      <w:pPr>
        <w:pStyle w:val="pkt"/>
        <w:numPr>
          <w:ilvl w:val="0"/>
          <w:numId w:val="81"/>
        </w:numPr>
        <w:tabs>
          <w:tab w:val="left" w:pos="426"/>
          <w:tab w:val="left" w:pos="567"/>
        </w:tabs>
        <w:spacing w:before="0" w:after="0" w:line="276" w:lineRule="auto"/>
        <w:ind w:left="567" w:hanging="567"/>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platformazakupowa.pl</w:t>
        </w:r>
      </w:hyperlink>
    </w:p>
    <w:p w14:paraId="0C50D392" w14:textId="77777777" w:rsidR="006E0BC1" w:rsidRPr="00991119" w:rsidRDefault="006E0BC1" w:rsidP="0009651A">
      <w:pPr>
        <w:pStyle w:val="pkt"/>
        <w:numPr>
          <w:ilvl w:val="0"/>
          <w:numId w:val="81"/>
        </w:numPr>
        <w:tabs>
          <w:tab w:val="left" w:pos="426"/>
        </w:tabs>
        <w:spacing w:before="0" w:after="0" w:line="276" w:lineRule="auto"/>
        <w:ind w:left="567" w:hanging="567"/>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09651A">
      <w:pPr>
        <w:pStyle w:val="pkt"/>
        <w:numPr>
          <w:ilvl w:val="0"/>
          <w:numId w:val="81"/>
        </w:numPr>
        <w:tabs>
          <w:tab w:val="left" w:pos="851"/>
          <w:tab w:val="left" w:pos="993"/>
        </w:tabs>
        <w:spacing w:before="0" w:after="0" w:line="276" w:lineRule="auto"/>
        <w:ind w:left="567" w:hanging="567"/>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20046">
      <w:pPr>
        <w:tabs>
          <w:tab w:val="left" w:pos="993"/>
        </w:tabs>
        <w:spacing w:after="0" w:line="276" w:lineRule="auto"/>
        <w:ind w:left="1134" w:hanging="708"/>
        <w:jc w:val="left"/>
        <w:rPr>
          <w:rFonts w:ascii="Arial" w:hAnsi="Arial" w:cs="Arial"/>
        </w:rPr>
      </w:pPr>
      <w:r w:rsidRPr="00991119">
        <w:rPr>
          <w:rFonts w:ascii="Arial" w:hAnsi="Arial" w:cs="Arial"/>
        </w:rPr>
        <w:lastRenderedPageBreak/>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20046">
      <w:pPr>
        <w:numPr>
          <w:ilvl w:val="2"/>
          <w:numId w:val="21"/>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20046">
      <w:pPr>
        <w:numPr>
          <w:ilvl w:val="0"/>
          <w:numId w:val="22"/>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BD2008" w:rsidRDefault="006E0BC1" w:rsidP="0009651A">
      <w:pPr>
        <w:pStyle w:val="Akapitzlist"/>
        <w:numPr>
          <w:ilvl w:val="0"/>
          <w:numId w:val="81"/>
        </w:numPr>
        <w:tabs>
          <w:tab w:val="left" w:pos="567"/>
        </w:tabs>
        <w:spacing w:after="0"/>
        <w:ind w:left="567" w:hanging="567"/>
        <w:rPr>
          <w:rFonts w:ascii="Arial" w:hAnsi="Arial" w:cs="Arial"/>
        </w:rPr>
      </w:pPr>
      <w:r w:rsidRPr="00BD2008">
        <w:rPr>
          <w:rFonts w:ascii="Arial" w:hAnsi="Arial" w:cs="Arial"/>
        </w:rPr>
        <w:t xml:space="preserve">Przez </w:t>
      </w:r>
      <w:r w:rsidRPr="00BD2008">
        <w:rPr>
          <w:rFonts w:ascii="Arial" w:hAnsi="Arial" w:cs="Arial"/>
          <w:u w:val="single"/>
        </w:rPr>
        <w:t>cyfrowe odwzorowanie</w:t>
      </w:r>
      <w:r w:rsidRPr="00BD2008">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BD2008" w:rsidRDefault="006E0BC1" w:rsidP="0009651A">
      <w:pPr>
        <w:pStyle w:val="Akapitzlist"/>
        <w:numPr>
          <w:ilvl w:val="0"/>
          <w:numId w:val="81"/>
        </w:numPr>
        <w:tabs>
          <w:tab w:val="left" w:pos="567"/>
        </w:tabs>
        <w:spacing w:after="0"/>
        <w:ind w:left="567" w:hanging="567"/>
        <w:rPr>
          <w:rFonts w:ascii="Arial" w:hAnsi="Arial" w:cs="Arial"/>
        </w:rPr>
      </w:pPr>
      <w:r w:rsidRPr="00BD2008">
        <w:rPr>
          <w:rFonts w:ascii="Arial" w:hAnsi="Arial" w:cs="Arial"/>
        </w:rPr>
        <w:t xml:space="preserve">Podmiotowe środki dowodowe, w tym oświadczenie wykonawców występujących wspólnie o </w:t>
      </w:r>
      <w:r w:rsidR="007A1BC8" w:rsidRPr="00BD2008">
        <w:rPr>
          <w:rFonts w:ascii="Arial" w:hAnsi="Arial" w:cs="Arial"/>
        </w:rPr>
        <w:t>tym, które</w:t>
      </w:r>
      <w:r w:rsidRPr="00BD2008">
        <w:rPr>
          <w:rFonts w:ascii="Arial" w:hAnsi="Arial" w:cs="Arial"/>
        </w:rPr>
        <w:t xml:space="preserve"> roboty budowlane lub usługi wykona</w:t>
      </w:r>
      <w:r w:rsidR="0029743F" w:rsidRPr="00BD2008">
        <w:rPr>
          <w:rFonts w:ascii="Arial" w:hAnsi="Arial" w:cs="Arial"/>
        </w:rPr>
        <w:t>j</w:t>
      </w:r>
      <w:r w:rsidRPr="00BD2008">
        <w:rPr>
          <w:rFonts w:ascii="Arial" w:hAnsi="Arial" w:cs="Arial"/>
        </w:rPr>
        <w:t xml:space="preserve">ą poszczególni wykonawcy, oraz zobowiązanie podmiotu udostępniającego zasoby, przedmiotowe środki dowodowe, </w:t>
      </w:r>
      <w:r w:rsidRPr="00BD2008">
        <w:rPr>
          <w:rFonts w:ascii="Arial" w:hAnsi="Arial" w:cs="Arial"/>
          <w:u w:val="single"/>
        </w:rPr>
        <w:t>niewystawione przez upoważnione podmioty</w:t>
      </w:r>
      <w:r w:rsidRPr="00BD2008">
        <w:rPr>
          <w:rFonts w:ascii="Arial" w:hAnsi="Arial" w:cs="Arial"/>
        </w:rPr>
        <w:t xml:space="preserve">, oraz </w:t>
      </w:r>
      <w:r w:rsidR="005E09C4" w:rsidRPr="00BD2008">
        <w:rPr>
          <w:rFonts w:ascii="Arial" w:hAnsi="Arial" w:cs="Arial"/>
        </w:rPr>
        <w:t>pełnomocnictwo przekazuje się w </w:t>
      </w:r>
      <w:r w:rsidRPr="00BD2008">
        <w:rPr>
          <w:rFonts w:ascii="Arial" w:hAnsi="Arial" w:cs="Arial"/>
        </w:rPr>
        <w:t xml:space="preserve">postaci elektronicznej i opatruje się kwalifikowanym podpisem elektronicznym, podpisem zaufanym lub podpisem osobistym. </w:t>
      </w:r>
    </w:p>
    <w:p w14:paraId="45E5B4C7" w14:textId="77777777" w:rsidR="006E0BC1" w:rsidRPr="00BD2008" w:rsidRDefault="006E0BC1" w:rsidP="0009651A">
      <w:pPr>
        <w:pStyle w:val="Akapitzlist"/>
        <w:numPr>
          <w:ilvl w:val="0"/>
          <w:numId w:val="81"/>
        </w:numPr>
        <w:tabs>
          <w:tab w:val="left" w:pos="567"/>
        </w:tabs>
        <w:spacing w:after="0"/>
        <w:ind w:left="567" w:hanging="567"/>
        <w:rPr>
          <w:rFonts w:ascii="Arial" w:hAnsi="Arial" w:cs="Arial"/>
        </w:rPr>
      </w:pPr>
      <w:r w:rsidRPr="00BD2008">
        <w:rPr>
          <w:rFonts w:ascii="Arial" w:hAnsi="Arial" w:cs="Arial"/>
        </w:rPr>
        <w:t xml:space="preserve">W </w:t>
      </w:r>
      <w:r w:rsidR="007A1BC8" w:rsidRPr="00BD2008">
        <w:rPr>
          <w:rFonts w:ascii="Arial" w:hAnsi="Arial" w:cs="Arial"/>
        </w:rPr>
        <w:t>przypadku, gdy</w:t>
      </w:r>
      <w:r w:rsidRPr="00BD2008">
        <w:rPr>
          <w:rFonts w:ascii="Arial" w:hAnsi="Arial" w:cs="Arial"/>
        </w:rPr>
        <w:t xml:space="preserve"> dokumenty, o których mowa w ust. </w:t>
      </w:r>
      <w:r w:rsidR="004A7ECA" w:rsidRPr="00BD2008">
        <w:rPr>
          <w:rFonts w:ascii="Arial" w:hAnsi="Arial" w:cs="Arial"/>
        </w:rPr>
        <w:t>6.1</w:t>
      </w:r>
      <w:r w:rsidR="009000BC" w:rsidRPr="00BD2008">
        <w:rPr>
          <w:rFonts w:ascii="Arial" w:hAnsi="Arial" w:cs="Arial"/>
        </w:rPr>
        <w:t>5</w:t>
      </w:r>
      <w:r w:rsidRPr="00BD2008">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BD2008">
        <w:rPr>
          <w:rFonts w:ascii="Arial" w:hAnsi="Arial" w:cs="Arial"/>
        </w:rPr>
        <w:t>ego odwzorowania z dokumentem w </w:t>
      </w:r>
      <w:r w:rsidRPr="00BD2008">
        <w:rPr>
          <w:rFonts w:ascii="Arial" w:hAnsi="Arial" w:cs="Arial"/>
        </w:rPr>
        <w:t>postaci papierowej.</w:t>
      </w:r>
    </w:p>
    <w:p w14:paraId="18552171" w14:textId="77777777" w:rsidR="006E0BC1" w:rsidRPr="00991119" w:rsidRDefault="006E0BC1" w:rsidP="00920046">
      <w:pPr>
        <w:numPr>
          <w:ilvl w:val="0"/>
          <w:numId w:val="23"/>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20046">
      <w:pPr>
        <w:numPr>
          <w:ilvl w:val="0"/>
          <w:numId w:val="24"/>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20046">
      <w:pPr>
        <w:numPr>
          <w:ilvl w:val="0"/>
          <w:numId w:val="24"/>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20046">
      <w:pPr>
        <w:numPr>
          <w:ilvl w:val="0"/>
          <w:numId w:val="24"/>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20046">
      <w:pPr>
        <w:numPr>
          <w:ilvl w:val="0"/>
          <w:numId w:val="23"/>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09651A">
      <w:pPr>
        <w:pStyle w:val="pkt"/>
        <w:numPr>
          <w:ilvl w:val="0"/>
          <w:numId w:val="81"/>
        </w:numPr>
        <w:spacing w:before="0" w:after="0" w:line="276" w:lineRule="auto"/>
        <w:ind w:left="567" w:hanging="567"/>
        <w:jc w:val="left"/>
        <w:rPr>
          <w:rFonts w:ascii="Arial" w:hAnsi="Arial" w:cs="Arial"/>
          <w:sz w:val="22"/>
          <w:szCs w:val="22"/>
        </w:rPr>
      </w:pPr>
      <w:r w:rsidRPr="00991119">
        <w:rPr>
          <w:rFonts w:ascii="Arial" w:hAnsi="Arial" w:cs="Arial"/>
          <w:sz w:val="22"/>
          <w:szCs w:val="22"/>
        </w:rPr>
        <w:lastRenderedPageBreak/>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09651A">
      <w:pPr>
        <w:pStyle w:val="pkt"/>
        <w:numPr>
          <w:ilvl w:val="0"/>
          <w:numId w:val="81"/>
        </w:numPr>
        <w:spacing w:before="0" w:after="0" w:line="276" w:lineRule="auto"/>
        <w:ind w:left="567" w:hanging="567"/>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09651A">
      <w:pPr>
        <w:pStyle w:val="pkt"/>
        <w:numPr>
          <w:ilvl w:val="0"/>
          <w:numId w:val="81"/>
        </w:numPr>
        <w:spacing w:before="0" w:after="0" w:line="276" w:lineRule="auto"/>
        <w:ind w:left="567" w:hanging="567"/>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392473C0" w:rsidR="00C3330B" w:rsidRDefault="00C3330B" w:rsidP="00BD2008">
      <w:pPr>
        <w:pStyle w:val="pkt"/>
        <w:numPr>
          <w:ilvl w:val="0"/>
          <w:numId w:val="1"/>
        </w:numPr>
        <w:spacing w:before="0" w:after="0" w:line="276" w:lineRule="auto"/>
        <w:rPr>
          <w:rFonts w:ascii="Arial" w:hAnsi="Arial" w:cs="Arial"/>
          <w:b/>
        </w:rPr>
      </w:pPr>
      <w:r w:rsidRPr="00F95209">
        <w:rPr>
          <w:rFonts w:ascii="Arial" w:hAnsi="Arial" w:cs="Arial"/>
          <w:b/>
        </w:rPr>
        <w:t>Poleganie na zasobach innych podmiotów</w:t>
      </w:r>
    </w:p>
    <w:p w14:paraId="204F3BBF" w14:textId="5638A18E" w:rsidR="00C3330B" w:rsidRPr="006C1DCA" w:rsidRDefault="00C3330B" w:rsidP="0009651A">
      <w:pPr>
        <w:pStyle w:val="pkt"/>
        <w:numPr>
          <w:ilvl w:val="0"/>
          <w:numId w:val="82"/>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5474B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09651A">
      <w:pPr>
        <w:pStyle w:val="pkt"/>
        <w:numPr>
          <w:ilvl w:val="0"/>
          <w:numId w:val="82"/>
        </w:numPr>
        <w:spacing w:before="0" w:after="0" w:line="276" w:lineRule="auto"/>
        <w:ind w:left="567" w:hanging="567"/>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1E0DE6BD" w:rsidR="00C3330B" w:rsidRPr="006C1DCA" w:rsidRDefault="00C3330B" w:rsidP="0009651A">
      <w:pPr>
        <w:pStyle w:val="pkt"/>
        <w:numPr>
          <w:ilvl w:val="0"/>
          <w:numId w:val="82"/>
        </w:numPr>
        <w:spacing w:before="0" w:after="0" w:line="276" w:lineRule="auto"/>
        <w:ind w:left="567" w:hanging="567"/>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w:t>
      </w:r>
      <w:r w:rsidRPr="006C27DB">
        <w:rPr>
          <w:rFonts w:ascii="Arial" w:hAnsi="Arial" w:cs="Arial"/>
          <w:b/>
          <w:bCs/>
          <w:sz w:val="22"/>
          <w:szCs w:val="22"/>
        </w:rPr>
        <w:t xml:space="preserve">nr </w:t>
      </w:r>
      <w:r w:rsidR="00397B3C">
        <w:rPr>
          <w:rFonts w:ascii="Arial" w:hAnsi="Arial" w:cs="Arial"/>
          <w:b/>
          <w:bCs/>
          <w:sz w:val="22"/>
          <w:szCs w:val="22"/>
        </w:rPr>
        <w:t>5</w:t>
      </w:r>
      <w:r w:rsidRPr="006C27DB">
        <w:rPr>
          <w:rFonts w:ascii="Arial" w:hAnsi="Arial" w:cs="Arial"/>
          <w:b/>
          <w:bCs/>
          <w:sz w:val="22"/>
          <w:szCs w:val="22"/>
        </w:rPr>
        <w:t xml:space="preserve"> do SWZ.</w:t>
      </w:r>
    </w:p>
    <w:p w14:paraId="6D9EAC53" w14:textId="77777777" w:rsidR="00C3330B" w:rsidRPr="006C1DCA" w:rsidRDefault="00C3330B" w:rsidP="00EC44EF">
      <w:pPr>
        <w:pStyle w:val="pkt"/>
        <w:numPr>
          <w:ilvl w:val="0"/>
          <w:numId w:val="82"/>
        </w:numPr>
        <w:spacing w:before="0" w:after="0" w:line="276" w:lineRule="auto"/>
        <w:ind w:left="567" w:hanging="567"/>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EC44EF">
      <w:pPr>
        <w:pStyle w:val="pkt"/>
        <w:numPr>
          <w:ilvl w:val="0"/>
          <w:numId w:val="82"/>
        </w:numPr>
        <w:spacing w:before="0" w:after="0" w:line="276" w:lineRule="auto"/>
        <w:ind w:left="567" w:hanging="567"/>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 xml:space="preserve">wykonawca w terminie określonym przez zamawiającego zastąpił ten podmiot innym </w:t>
      </w:r>
      <w:r w:rsidRPr="006C1DCA">
        <w:rPr>
          <w:rFonts w:ascii="Arial" w:hAnsi="Arial" w:cs="Arial"/>
          <w:sz w:val="22"/>
          <w:szCs w:val="22"/>
        </w:rPr>
        <w:lastRenderedPageBreak/>
        <w:t>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20046">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EC44EF">
      <w:pPr>
        <w:pStyle w:val="pkt"/>
        <w:numPr>
          <w:ilvl w:val="0"/>
          <w:numId w:val="82"/>
        </w:numPr>
        <w:spacing w:before="0" w:after="0" w:line="276" w:lineRule="auto"/>
        <w:ind w:left="426" w:hanging="426"/>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C379154" w:rsidR="00C3330B" w:rsidRDefault="00C3330B" w:rsidP="00EC44EF">
      <w:pPr>
        <w:pStyle w:val="pkt"/>
        <w:numPr>
          <w:ilvl w:val="0"/>
          <w:numId w:val="1"/>
        </w:numPr>
        <w:spacing w:before="0" w:after="0" w:line="276" w:lineRule="auto"/>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20046">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EC44EF">
      <w:pPr>
        <w:pStyle w:val="pkt"/>
        <w:numPr>
          <w:ilvl w:val="0"/>
          <w:numId w:val="83"/>
        </w:numPr>
        <w:spacing w:before="240" w:after="0" w:line="276" w:lineRule="auto"/>
        <w:ind w:left="426" w:hanging="426"/>
        <w:jc w:val="left"/>
        <w:rPr>
          <w:rFonts w:ascii="Arial" w:hAnsi="Arial" w:cs="Arial"/>
          <w:sz w:val="22"/>
          <w:szCs w:val="22"/>
        </w:rPr>
      </w:pPr>
      <w:bookmarkStart w:id="133" w:name="_GoBack"/>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EC44EF">
      <w:pPr>
        <w:pStyle w:val="pkt"/>
        <w:numPr>
          <w:ilvl w:val="0"/>
          <w:numId w:val="83"/>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EC44EF">
      <w:pPr>
        <w:pStyle w:val="pkt"/>
        <w:numPr>
          <w:ilvl w:val="0"/>
          <w:numId w:val="83"/>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EC44EF">
      <w:pPr>
        <w:pStyle w:val="pkt"/>
        <w:numPr>
          <w:ilvl w:val="0"/>
          <w:numId w:val="83"/>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EC44EF">
      <w:pPr>
        <w:pStyle w:val="pkt"/>
        <w:numPr>
          <w:ilvl w:val="0"/>
          <w:numId w:val="83"/>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EC44EF">
      <w:pPr>
        <w:pStyle w:val="pkt"/>
        <w:numPr>
          <w:ilvl w:val="0"/>
          <w:numId w:val="83"/>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EC44EF">
      <w:pPr>
        <w:pStyle w:val="pkt"/>
        <w:numPr>
          <w:ilvl w:val="0"/>
          <w:numId w:val="83"/>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bookmarkEnd w:id="133"/>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EC44EF">
      <w:pPr>
        <w:pStyle w:val="pkt"/>
        <w:numPr>
          <w:ilvl w:val="0"/>
          <w:numId w:val="1"/>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920046">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t>
      </w:r>
      <w:r w:rsidRPr="00166FE5">
        <w:rPr>
          <w:rFonts w:ascii="Arial" w:hAnsi="Arial" w:cs="Arial"/>
          <w:sz w:val="22"/>
          <w:szCs w:val="22"/>
        </w:rPr>
        <w:lastRenderedPageBreak/>
        <w:t xml:space="preserve">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EC44EF">
      <w:pPr>
        <w:pStyle w:val="pkt"/>
        <w:numPr>
          <w:ilvl w:val="0"/>
          <w:numId w:val="1"/>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9210300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7FB2C99" w14:textId="77777777" w:rsidR="00BF0659" w:rsidRPr="003A0FA7" w:rsidRDefault="00BF0659" w:rsidP="00920046">
      <w:pPr>
        <w:numPr>
          <w:ilvl w:val="0"/>
          <w:numId w:val="25"/>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20046">
      <w:pPr>
        <w:numPr>
          <w:ilvl w:val="0"/>
          <w:numId w:val="25"/>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20046">
      <w:pPr>
        <w:numPr>
          <w:ilvl w:val="0"/>
          <w:numId w:val="25"/>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30">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20046">
      <w:pPr>
        <w:numPr>
          <w:ilvl w:val="1"/>
          <w:numId w:val="35"/>
        </w:numPr>
        <w:spacing w:after="0" w:line="320" w:lineRule="auto"/>
        <w:jc w:val="left"/>
        <w:rPr>
          <w:rFonts w:ascii="Arial" w:hAnsi="Arial" w:cs="Arial"/>
        </w:rPr>
      </w:pPr>
      <w:r w:rsidRPr="00092F15">
        <w:rPr>
          <w:rFonts w:ascii="Arial" w:hAnsi="Arial" w:cs="Arial"/>
        </w:rPr>
        <w:t xml:space="preserve">podpisana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20046">
      <w:pPr>
        <w:numPr>
          <w:ilvl w:val="0"/>
          <w:numId w:val="25"/>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 xml:space="preserve">rlamentu Europejskiego i Rady </w:t>
      </w:r>
      <w:r w:rsidR="005E09C4" w:rsidRPr="00092F15">
        <w:rPr>
          <w:rFonts w:ascii="Arial" w:hAnsi="Arial" w:cs="Arial"/>
        </w:rPr>
        <w:lastRenderedPageBreak/>
        <w:t>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20046">
      <w:pPr>
        <w:numPr>
          <w:ilvl w:val="0"/>
          <w:numId w:val="25"/>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20046">
      <w:pPr>
        <w:numPr>
          <w:ilvl w:val="0"/>
          <w:numId w:val="25"/>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20046">
      <w:pPr>
        <w:numPr>
          <w:ilvl w:val="0"/>
          <w:numId w:val="25"/>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20046">
      <w:pPr>
        <w:numPr>
          <w:ilvl w:val="0"/>
          <w:numId w:val="25"/>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6">
        <w:r w:rsidRPr="003420C0">
          <w:rPr>
            <w:rFonts w:ascii="Arial" w:hAnsi="Arial" w:cs="Arial"/>
            <w:color w:val="1155CC"/>
            <w:u w:val="single"/>
          </w:rPr>
          <w:t>https://platformazakupowa.pl/strona/45-instrukcje</w:t>
        </w:r>
      </w:hyperlink>
    </w:p>
    <w:p w14:paraId="3AD8DAE3" w14:textId="77777777" w:rsidR="00DE1F7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20046">
      <w:pPr>
        <w:numPr>
          <w:ilvl w:val="0"/>
          <w:numId w:val="25"/>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20046">
      <w:pPr>
        <w:numPr>
          <w:ilvl w:val="0"/>
          <w:numId w:val="25"/>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20046">
      <w:pPr>
        <w:numPr>
          <w:ilvl w:val="0"/>
          <w:numId w:val="25"/>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20046">
      <w:pPr>
        <w:numPr>
          <w:ilvl w:val="0"/>
          <w:numId w:val="25"/>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20046">
      <w:pPr>
        <w:numPr>
          <w:ilvl w:val="0"/>
          <w:numId w:val="25"/>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20046">
      <w:pPr>
        <w:numPr>
          <w:ilvl w:val="0"/>
          <w:numId w:val="25"/>
        </w:numPr>
        <w:spacing w:after="0" w:line="276" w:lineRule="auto"/>
        <w:ind w:left="426" w:hanging="426"/>
        <w:jc w:val="left"/>
        <w:rPr>
          <w:rFonts w:ascii="Arial" w:hAnsi="Arial" w:cs="Arial"/>
        </w:rPr>
      </w:pPr>
      <w:r w:rsidRPr="000B748B">
        <w:rPr>
          <w:rFonts w:ascii="Arial" w:hAnsi="Arial" w:cs="Arial"/>
        </w:rPr>
        <w:lastRenderedPageBreak/>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20046">
      <w:pPr>
        <w:numPr>
          <w:ilvl w:val="2"/>
          <w:numId w:val="26"/>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20046">
      <w:pPr>
        <w:numPr>
          <w:ilvl w:val="0"/>
          <w:numId w:val="25"/>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20046">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20046">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20046">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20046">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20046">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20046">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20046">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20046">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20046">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20046">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20046">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 xml:space="preserve">.zip </w:t>
      </w:r>
    </w:p>
    <w:p w14:paraId="52A73E51" w14:textId="77777777" w:rsidR="008845B5" w:rsidRPr="00484455" w:rsidRDefault="008845B5" w:rsidP="00920046">
      <w:pPr>
        <w:numPr>
          <w:ilvl w:val="1"/>
          <w:numId w:val="27"/>
        </w:numPr>
        <w:spacing w:after="0" w:line="276" w:lineRule="auto"/>
        <w:jc w:val="left"/>
        <w:rPr>
          <w:rFonts w:ascii="Arial" w:hAnsi="Arial" w:cs="Arial"/>
          <w:highlight w:val="yellow"/>
        </w:rPr>
      </w:pPr>
      <w:r w:rsidRPr="00484455">
        <w:rPr>
          <w:rFonts w:ascii="Arial" w:hAnsi="Arial" w:cs="Arial"/>
          <w:highlight w:val="yellow"/>
        </w:rPr>
        <w:t>.7Z</w:t>
      </w:r>
    </w:p>
    <w:p w14:paraId="750E92C6" w14:textId="5F966FF0" w:rsidR="008845B5" w:rsidRPr="00484455" w:rsidRDefault="008845B5" w:rsidP="00920046">
      <w:pPr>
        <w:pStyle w:val="Akapitzlist"/>
        <w:numPr>
          <w:ilvl w:val="1"/>
          <w:numId w:val="19"/>
        </w:numPr>
        <w:spacing w:after="0"/>
        <w:ind w:left="1134" w:hanging="774"/>
        <w:rPr>
          <w:rFonts w:ascii="Arial" w:hAnsi="Arial" w:cs="Arial"/>
          <w:highlight w:val="yellow"/>
        </w:rPr>
      </w:pPr>
      <w:r w:rsidRPr="00484455">
        <w:rPr>
          <w:rFonts w:ascii="Arial" w:hAnsi="Arial" w:cs="Arial"/>
          <w:highlight w:val="yellow"/>
        </w:rPr>
        <w:t xml:space="preserve">Wśród formatów powszechnych a </w:t>
      </w:r>
      <w:proofErr w:type="spellStart"/>
      <w:r w:rsidR="00782950" w:rsidRPr="00484455">
        <w:rPr>
          <w:rFonts w:ascii="Arial" w:hAnsi="Arial" w:cs="Arial"/>
          <w:b/>
          <w:highlight w:val="yellow"/>
        </w:rPr>
        <w:t>NIE</w:t>
      </w:r>
      <w:r w:rsidRPr="00484455">
        <w:rPr>
          <w:rFonts w:ascii="Arial" w:hAnsi="Arial" w:cs="Arial"/>
          <w:b/>
          <w:highlight w:val="yellow"/>
        </w:rPr>
        <w:t>występujących</w:t>
      </w:r>
      <w:proofErr w:type="spellEnd"/>
      <w:r w:rsidRPr="00484455">
        <w:rPr>
          <w:rFonts w:ascii="Arial" w:hAnsi="Arial" w:cs="Arial"/>
          <w:highlight w:val="yellow"/>
        </w:rPr>
        <w:t xml:space="preserve"> w rozporządzeniu Rady Ministrów w sprawie Krajowych Ram Interoperacyjności, mi</w:t>
      </w:r>
      <w:r w:rsidR="005E09C4" w:rsidRPr="00484455">
        <w:rPr>
          <w:rFonts w:ascii="Arial" w:hAnsi="Arial" w:cs="Arial"/>
          <w:highlight w:val="yellow"/>
        </w:rPr>
        <w:t>nimalnych wymagań dla </w:t>
      </w:r>
      <w:r w:rsidRPr="00484455">
        <w:rPr>
          <w:rFonts w:ascii="Arial" w:hAnsi="Arial" w:cs="Arial"/>
          <w:highlight w:val="yellow"/>
        </w:rPr>
        <w:t>rejestrów publicznych i wymiany informacji w postaci elektronicznej oraz minimalnych wymagań dla systemów teleinformatycznych występują: .</w:t>
      </w:r>
      <w:proofErr w:type="spellStart"/>
      <w:r w:rsidRPr="00484455">
        <w:rPr>
          <w:rFonts w:ascii="Arial" w:hAnsi="Arial" w:cs="Arial"/>
          <w:highlight w:val="yellow"/>
        </w:rPr>
        <w:t>rar</w:t>
      </w:r>
      <w:proofErr w:type="spellEnd"/>
      <w:r w:rsidRPr="00484455">
        <w:rPr>
          <w:rFonts w:ascii="Arial" w:hAnsi="Arial" w:cs="Arial"/>
          <w:highlight w:val="yellow"/>
        </w:rPr>
        <w:t xml:space="preserve"> .</w:t>
      </w:r>
      <w:r w:rsidR="009B2A13" w:rsidRPr="00484455">
        <w:rPr>
          <w:rFonts w:ascii="Arial" w:hAnsi="Arial" w:cs="Arial"/>
          <w:highlight w:val="yellow"/>
        </w:rPr>
        <w:t>gif  .</w:t>
      </w:r>
      <w:proofErr w:type="spellStart"/>
      <w:r w:rsidRPr="00484455">
        <w:rPr>
          <w:rFonts w:ascii="Arial" w:hAnsi="Arial" w:cs="Arial"/>
          <w:highlight w:val="yellow"/>
        </w:rPr>
        <w:t>bmp</w:t>
      </w:r>
      <w:proofErr w:type="spellEnd"/>
      <w:r w:rsidRPr="00484455">
        <w:rPr>
          <w:rFonts w:ascii="Arial" w:hAnsi="Arial" w:cs="Arial"/>
          <w:highlight w:val="yellow"/>
        </w:rPr>
        <w:t xml:space="preserve"> .</w:t>
      </w:r>
      <w:proofErr w:type="spellStart"/>
      <w:r w:rsidRPr="00484455">
        <w:rPr>
          <w:rFonts w:ascii="Arial" w:hAnsi="Arial" w:cs="Arial"/>
          <w:highlight w:val="yellow"/>
        </w:rPr>
        <w:t>numbrs</w:t>
      </w:r>
      <w:proofErr w:type="spellEnd"/>
      <w:r w:rsidRPr="00484455">
        <w:rPr>
          <w:rFonts w:ascii="Arial" w:hAnsi="Arial" w:cs="Arial"/>
          <w:highlight w:val="yellow"/>
        </w:rPr>
        <w:t xml:space="preserve"> .</w:t>
      </w:r>
      <w:proofErr w:type="spellStart"/>
      <w:r w:rsidRPr="00484455">
        <w:rPr>
          <w:rFonts w:ascii="Arial" w:hAnsi="Arial" w:cs="Arial"/>
          <w:highlight w:val="yellow"/>
        </w:rPr>
        <w:t>pages</w:t>
      </w:r>
      <w:proofErr w:type="spellEnd"/>
      <w:r w:rsidRPr="00484455">
        <w:rPr>
          <w:rFonts w:ascii="Arial" w:hAnsi="Arial" w:cs="Arial"/>
          <w:highlight w:val="yellow"/>
        </w:rPr>
        <w:t xml:space="preserve">. </w:t>
      </w:r>
      <w:r w:rsidRPr="00484455">
        <w:rPr>
          <w:rFonts w:ascii="Arial" w:hAnsi="Arial" w:cs="Arial"/>
          <w:b/>
          <w:highlight w:val="yellow"/>
        </w:rPr>
        <w:t>Dokumenty złożone w t</w:t>
      </w:r>
      <w:r w:rsidR="009B2A13" w:rsidRPr="00484455">
        <w:rPr>
          <w:rFonts w:ascii="Arial" w:hAnsi="Arial" w:cs="Arial"/>
          <w:b/>
          <w:highlight w:val="yellow"/>
        </w:rPr>
        <w:t>akich plikach zostaną uznane za </w:t>
      </w:r>
      <w:r w:rsidRPr="00484455">
        <w:rPr>
          <w:rFonts w:ascii="Arial" w:hAnsi="Arial" w:cs="Arial"/>
          <w:b/>
          <w:highlight w:val="yellow"/>
        </w:rPr>
        <w:t>złożone nieskutecznie.</w:t>
      </w:r>
    </w:p>
    <w:p w14:paraId="664C0AB9" w14:textId="77777777" w:rsidR="00923A64" w:rsidRPr="00923A64" w:rsidRDefault="003B40FD"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 xml:space="preserve">Zamawiający zwraca uwagę na ograniczenia wielkości plików podpisywanych profilem zaufanym, który wynosi </w:t>
      </w:r>
      <w:r w:rsidRPr="00923A64">
        <w:rPr>
          <w:rFonts w:ascii="Arial" w:hAnsi="Arial" w:cs="Arial"/>
          <w:b/>
          <w:highlight w:val="yellow"/>
        </w:rPr>
        <w:t>max 10MB</w:t>
      </w:r>
      <w:r w:rsidRPr="00923A64">
        <w:rPr>
          <w:rFonts w:ascii="Arial" w:hAnsi="Arial" w:cs="Arial"/>
          <w:highlight w:val="yellow"/>
        </w:rPr>
        <w:t xml:space="preserve">, oraz na ograniczenie wielkości plików podpisywanych w aplikacji </w:t>
      </w:r>
      <w:proofErr w:type="spellStart"/>
      <w:r w:rsidRPr="00923A64">
        <w:rPr>
          <w:rFonts w:ascii="Arial" w:hAnsi="Arial" w:cs="Arial"/>
          <w:highlight w:val="yellow"/>
        </w:rPr>
        <w:t>eDoApp</w:t>
      </w:r>
      <w:proofErr w:type="spellEnd"/>
      <w:r w:rsidRPr="00923A64">
        <w:rPr>
          <w:rFonts w:ascii="Arial" w:hAnsi="Arial" w:cs="Arial"/>
          <w:highlight w:val="yellow"/>
        </w:rPr>
        <w:t xml:space="preserve"> służącej do składania podpisu osobistego, który wynosi </w:t>
      </w:r>
      <w:r w:rsidRPr="00923A64">
        <w:rPr>
          <w:rFonts w:ascii="Arial" w:hAnsi="Arial" w:cs="Arial"/>
          <w:b/>
          <w:highlight w:val="yellow"/>
        </w:rPr>
        <w:t>max 5MB.</w:t>
      </w:r>
      <w:r w:rsidR="00E41517" w:rsidRPr="00923A64">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E41517" w:rsidRPr="00923A64">
        <w:rPr>
          <w:rFonts w:ascii="Arial" w:hAnsi="Arial" w:cs="Arial"/>
          <w:b/>
          <w:highlight w:val="yellow"/>
        </w:rPr>
        <w:t>puap</w:t>
      </w:r>
      <w:proofErr w:type="spellEnd"/>
      <w:r w:rsidR="00E41517" w:rsidRPr="00923A64">
        <w:rPr>
          <w:rFonts w:ascii="Arial" w:hAnsi="Arial" w:cs="Arial"/>
          <w:b/>
          <w:highlight w:val="yellow"/>
        </w:rPr>
        <w:t xml:space="preserve">, </w:t>
      </w:r>
      <w:r w:rsidR="00AA41F2" w:rsidRPr="00923A64">
        <w:rPr>
          <w:rFonts w:ascii="Arial" w:hAnsi="Arial" w:cs="Arial"/>
          <w:b/>
          <w:highlight w:val="yellow"/>
        </w:rPr>
        <w:t xml:space="preserve">co </w:t>
      </w:r>
      <w:r w:rsidR="00E41517" w:rsidRPr="00923A64">
        <w:rPr>
          <w:rFonts w:ascii="Arial" w:hAnsi="Arial" w:cs="Arial"/>
          <w:b/>
          <w:highlight w:val="yellow"/>
        </w:rPr>
        <w:t>skutkować będzie odrzuceniem oferty</w:t>
      </w:r>
      <w:r w:rsidR="00AA41F2" w:rsidRPr="00923A64">
        <w:rPr>
          <w:rFonts w:ascii="Arial" w:hAnsi="Arial" w:cs="Arial"/>
          <w:b/>
          <w:highlight w:val="yellow"/>
        </w:rPr>
        <w:t>.</w:t>
      </w:r>
      <w:r w:rsidR="00E41517" w:rsidRPr="00923A64">
        <w:rPr>
          <w:rFonts w:ascii="Arial" w:hAnsi="Arial" w:cs="Arial"/>
          <w:b/>
          <w:highlight w:val="yellow"/>
        </w:rPr>
        <w:t xml:space="preserve">  </w:t>
      </w:r>
      <w:r w:rsidR="00AA41F2" w:rsidRPr="00923A64">
        <w:rPr>
          <w:rFonts w:ascii="Arial" w:hAnsi="Arial" w:cs="Arial"/>
          <w:b/>
          <w:highlight w:val="yellow"/>
        </w:rPr>
        <w:t>D</w:t>
      </w:r>
      <w:r w:rsidR="00E41517" w:rsidRPr="00923A64">
        <w:rPr>
          <w:rFonts w:ascii="Arial" w:hAnsi="Arial" w:cs="Arial"/>
          <w:b/>
          <w:highlight w:val="yellow"/>
        </w:rPr>
        <w:t>latego zalecane jest sprawdzenie wielkości podpisanego pliku przed jego wysłaniem.</w:t>
      </w:r>
    </w:p>
    <w:p w14:paraId="7EAC7B75" w14:textId="77777777" w:rsid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923A64">
        <w:rPr>
          <w:rFonts w:ascii="Arial" w:hAnsi="Arial" w:cs="Arial"/>
          <w:highlight w:val="yellow"/>
        </w:rPr>
        <w:t>pdf i</w:t>
      </w:r>
      <w:r w:rsidRPr="00923A64">
        <w:rPr>
          <w:rFonts w:ascii="Arial" w:hAnsi="Arial" w:cs="Arial"/>
          <w:highlight w:val="yellow"/>
        </w:rPr>
        <w:t xml:space="preserve"> opatrzenie ich podpisem kwalifikowanym </w:t>
      </w:r>
      <w:proofErr w:type="spellStart"/>
      <w:r w:rsidRPr="00923A64">
        <w:rPr>
          <w:rFonts w:ascii="Arial" w:hAnsi="Arial" w:cs="Arial"/>
          <w:highlight w:val="yellow"/>
        </w:rPr>
        <w:t>PAdES</w:t>
      </w:r>
      <w:proofErr w:type="spellEnd"/>
      <w:r w:rsidRPr="00923A64">
        <w:rPr>
          <w:rFonts w:ascii="Arial" w:hAnsi="Arial" w:cs="Arial"/>
          <w:highlight w:val="yellow"/>
        </w:rPr>
        <w:t xml:space="preserve">. </w:t>
      </w:r>
    </w:p>
    <w:p w14:paraId="4143C9DB" w14:textId="77777777" w:rsidR="00923A64" w:rsidRPr="00923A64" w:rsidRDefault="008845B5" w:rsidP="00920046">
      <w:pPr>
        <w:pStyle w:val="Akapitzlist"/>
        <w:numPr>
          <w:ilvl w:val="1"/>
          <w:numId w:val="19"/>
        </w:numPr>
        <w:spacing w:after="0"/>
        <w:ind w:left="1134" w:hanging="774"/>
        <w:rPr>
          <w:rFonts w:ascii="Arial" w:hAnsi="Arial" w:cs="Arial"/>
          <w:highlight w:val="yellow"/>
        </w:rPr>
      </w:pPr>
      <w:r w:rsidRPr="00923A64">
        <w:rPr>
          <w:rFonts w:ascii="Arial" w:hAnsi="Arial" w:cs="Arial"/>
          <w:highlight w:val="yellow"/>
        </w:rPr>
        <w:t xml:space="preserve">Pliki w innych formatach niż PDF zaleca się opatrzyć zewnętrznym podpisem </w:t>
      </w:r>
      <w:proofErr w:type="spellStart"/>
      <w:r w:rsidRPr="00923A64">
        <w:rPr>
          <w:rFonts w:ascii="Arial" w:hAnsi="Arial" w:cs="Arial"/>
          <w:highlight w:val="yellow"/>
        </w:rPr>
        <w:t>XAdES</w:t>
      </w:r>
      <w:proofErr w:type="spellEnd"/>
      <w:r w:rsidRPr="00923A64">
        <w:rPr>
          <w:rFonts w:ascii="Arial" w:hAnsi="Arial" w:cs="Arial"/>
          <w:highlight w:val="yellow"/>
        </w:rPr>
        <w:t>. Wykonawca powinien pamiętać, aby plik z podpisem przekazywać łącznie z dokumentem</w:t>
      </w:r>
      <w:r w:rsidRPr="00923A64">
        <w:rPr>
          <w:rFonts w:ascii="Arial" w:hAnsi="Arial" w:cs="Arial"/>
        </w:rPr>
        <w:t xml:space="preserve"> podpisywanym.</w:t>
      </w:r>
    </w:p>
    <w:p w14:paraId="0D27D54C" w14:textId="77777777" w:rsidR="00923A64" w:rsidRPr="00923A64" w:rsidRDefault="003A0FA7" w:rsidP="00920046">
      <w:pPr>
        <w:pStyle w:val="Akapitzlist"/>
        <w:numPr>
          <w:ilvl w:val="1"/>
          <w:numId w:val="19"/>
        </w:numPr>
        <w:spacing w:after="0"/>
        <w:ind w:left="1134" w:hanging="774"/>
        <w:rPr>
          <w:rFonts w:ascii="Arial" w:hAnsi="Arial" w:cs="Arial"/>
        </w:rPr>
      </w:pPr>
      <w:r w:rsidRPr="00923A64">
        <w:rPr>
          <w:rFonts w:ascii="Arial" w:hAnsi="Arial" w:cs="Arial"/>
        </w:rPr>
        <w:t>Z</w:t>
      </w:r>
      <w:r w:rsidR="003B40FD" w:rsidRPr="00923A64">
        <w:rPr>
          <w:rFonts w:ascii="Arial" w:hAnsi="Arial" w:cs="Arial"/>
        </w:rPr>
        <w:t>aleca</w:t>
      </w:r>
      <w:r w:rsidRPr="00923A64">
        <w:rPr>
          <w:rFonts w:ascii="Arial" w:hAnsi="Arial" w:cs="Arial"/>
        </w:rPr>
        <w:t xml:space="preserve"> się</w:t>
      </w:r>
      <w:r w:rsidR="003B40FD" w:rsidRPr="00923A64">
        <w:rPr>
          <w:rFonts w:ascii="Arial" w:hAnsi="Arial" w:cs="Arial"/>
        </w:rPr>
        <w:t>, aby w przypadku pliku przez kilka osób, stosować podpisy tego samego rodzaju. Podpisywanie różnymi rodzajami podpisów np</w:t>
      </w:r>
      <w:r w:rsidR="005E09C4" w:rsidRPr="00923A64">
        <w:rPr>
          <w:rFonts w:ascii="Arial" w:hAnsi="Arial" w:cs="Arial"/>
        </w:rPr>
        <w:t>. osobistym i </w:t>
      </w:r>
      <w:r w:rsidR="003B40FD" w:rsidRPr="00923A64">
        <w:rPr>
          <w:rFonts w:ascii="Arial" w:hAnsi="Arial" w:cs="Arial"/>
        </w:rPr>
        <w:t>kwalifikowanym może być przyczyną probl</w:t>
      </w:r>
      <w:r w:rsidR="00923A64" w:rsidRPr="00923A64">
        <w:rPr>
          <w:rFonts w:ascii="Arial" w:hAnsi="Arial" w:cs="Arial"/>
        </w:rPr>
        <w:t>emów podczas weryfikacji plików.</w:t>
      </w:r>
    </w:p>
    <w:p w14:paraId="65F1D284" w14:textId="77777777" w:rsidR="00923A64" w:rsidRPr="00923A64" w:rsidRDefault="001B0ADF" w:rsidP="00920046">
      <w:pPr>
        <w:pStyle w:val="Akapitzlist"/>
        <w:numPr>
          <w:ilvl w:val="1"/>
          <w:numId w:val="19"/>
        </w:numPr>
        <w:spacing w:after="0"/>
        <w:ind w:left="1134" w:hanging="774"/>
        <w:rPr>
          <w:rFonts w:ascii="Arial" w:hAnsi="Arial" w:cs="Arial"/>
        </w:rPr>
      </w:pPr>
      <w:r w:rsidRPr="00923A64">
        <w:rPr>
          <w:rFonts w:ascii="Arial" w:hAnsi="Arial" w:cs="Arial"/>
        </w:rPr>
        <w:lastRenderedPageBreak/>
        <w:t>Zalec</w:t>
      </w:r>
      <w:r w:rsidR="004A7ECA" w:rsidRPr="00923A64">
        <w:rPr>
          <w:rFonts w:ascii="Arial" w:hAnsi="Arial" w:cs="Arial"/>
        </w:rPr>
        <w:t>a</w:t>
      </w:r>
      <w:r w:rsidRPr="00923A64">
        <w:rPr>
          <w:rFonts w:ascii="Arial" w:hAnsi="Arial" w:cs="Arial"/>
        </w:rPr>
        <w:t xml:space="preserve"> się, aby wykonawca z odpowiednim wyprzedzeniem przetestował możliwość prawidłowego wykorzystania wybranej me</w:t>
      </w:r>
      <w:r w:rsidR="00923A64" w:rsidRPr="00923A64">
        <w:rPr>
          <w:rFonts w:ascii="Arial" w:hAnsi="Arial" w:cs="Arial"/>
        </w:rPr>
        <w:t>tody podpisywania plików oferty.</w:t>
      </w:r>
    </w:p>
    <w:p w14:paraId="26CADDB8" w14:textId="02CAD7F3"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Zaleca się, aby komunikacja z wykonawcami odbywała się tylko na Platformie za pośrednictwem formularza “Wyślij wiadomość do zamawiaj</w:t>
      </w:r>
      <w:r w:rsidR="00923A64">
        <w:rPr>
          <w:rFonts w:ascii="Arial" w:hAnsi="Arial" w:cs="Arial"/>
        </w:rPr>
        <w:t>ącego”, nie </w:t>
      </w:r>
      <w:r w:rsidRPr="00923A64">
        <w:rPr>
          <w:rFonts w:ascii="Arial" w:hAnsi="Arial" w:cs="Arial"/>
        </w:rPr>
        <w:t>za pośrednictwem adresu email.</w:t>
      </w:r>
    </w:p>
    <w:p w14:paraId="6E408D5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Osobą składającą ofertę powinna </w:t>
      </w:r>
      <w:r w:rsidR="00681DE2" w:rsidRPr="00923A64">
        <w:rPr>
          <w:rFonts w:ascii="Arial" w:hAnsi="Arial" w:cs="Arial"/>
        </w:rPr>
        <w:t>być osoba kontaktowa podawana w</w:t>
      </w:r>
      <w:r w:rsidR="000741F3" w:rsidRPr="00923A64">
        <w:rPr>
          <w:rFonts w:ascii="Arial" w:hAnsi="Arial" w:cs="Arial"/>
        </w:rPr>
        <w:t> </w:t>
      </w:r>
      <w:r w:rsidRPr="00923A64">
        <w:rPr>
          <w:rFonts w:ascii="Arial" w:hAnsi="Arial" w:cs="Arial"/>
        </w:rPr>
        <w:t>dokumentacji.</w:t>
      </w:r>
    </w:p>
    <w:p w14:paraId="54B30748"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968A4D"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Podczas podpisywania plików zaleca się stosowanie algorytmu skrótu SHA2 zamiast SHA1.  </w:t>
      </w:r>
    </w:p>
    <w:p w14:paraId="5E3A8DC2"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Jeśli wykonawca pakuje dokumenty np. w plik ZIP zalecamy wcześniejsze podpisanie każdego ze skompresowanych plików. </w:t>
      </w:r>
    </w:p>
    <w:p w14:paraId="69DED49A" w14:textId="77777777" w:rsidR="00923A64"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Zamawiający rekomenduje wykorzystanie podpisu z kwalifikowanym znacznikiem czasu.</w:t>
      </w:r>
    </w:p>
    <w:p w14:paraId="5010774A" w14:textId="248F0292" w:rsidR="008845B5" w:rsidRPr="00923A64" w:rsidRDefault="008845B5" w:rsidP="00920046">
      <w:pPr>
        <w:pStyle w:val="Akapitzlist"/>
        <w:numPr>
          <w:ilvl w:val="1"/>
          <w:numId w:val="19"/>
        </w:numPr>
        <w:spacing w:after="0"/>
        <w:ind w:left="1134" w:hanging="774"/>
        <w:rPr>
          <w:rFonts w:ascii="Arial" w:hAnsi="Arial" w:cs="Arial"/>
        </w:rPr>
      </w:pPr>
      <w:r w:rsidRPr="00923A64">
        <w:rPr>
          <w:rFonts w:ascii="Arial" w:hAnsi="Arial" w:cs="Arial"/>
        </w:rPr>
        <w:t xml:space="preserve">Zamawiający </w:t>
      </w:r>
      <w:r w:rsidR="00681DE2" w:rsidRPr="00923A64">
        <w:rPr>
          <w:rFonts w:ascii="Arial" w:hAnsi="Arial" w:cs="Arial"/>
        </w:rPr>
        <w:t>zaleca, aby</w:t>
      </w:r>
      <w:r w:rsidRPr="00923A64">
        <w:rPr>
          <w:rFonts w:ascii="Arial" w:hAnsi="Arial" w:cs="Arial"/>
        </w:rPr>
        <w:t xml:space="preserve"> </w:t>
      </w:r>
      <w:r w:rsidRPr="00923A64">
        <w:rPr>
          <w:rFonts w:ascii="Arial" w:hAnsi="Arial" w:cs="Arial"/>
          <w:u w:val="single"/>
        </w:rPr>
        <w:t>nie</w:t>
      </w:r>
      <w:r w:rsidRPr="00923A64">
        <w:rPr>
          <w:rFonts w:ascii="Arial" w:hAnsi="Arial" w:cs="Arial"/>
        </w:rPr>
        <w:t xml:space="preserve"> wprowadzać jakichkolwiek zmian w plikach po ich podpisaniu. Może to skutkować brakiem integralności plików</w:t>
      </w:r>
      <w:r w:rsidR="001B0ADF" w:rsidRPr="00923A64">
        <w:rPr>
          <w:rFonts w:ascii="Arial" w:hAnsi="Arial" w:cs="Arial"/>
        </w:rPr>
        <w:t xml:space="preserve"> skutkującym koniecznością odrzucenia oferty</w:t>
      </w:r>
      <w:r w:rsidRPr="00923A64">
        <w:rPr>
          <w:rFonts w:ascii="Arial" w:hAnsi="Arial" w:cs="Arial"/>
        </w:rPr>
        <w:t>.</w:t>
      </w:r>
    </w:p>
    <w:p w14:paraId="22BD28A7" w14:textId="77777777" w:rsidR="007E7827" w:rsidRDefault="007E7827" w:rsidP="00920046">
      <w:pPr>
        <w:numPr>
          <w:ilvl w:val="0"/>
          <w:numId w:val="25"/>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20046">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9210300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4BB660DA" w:rsidR="00F25682" w:rsidRPr="00C30602" w:rsidRDefault="00F25682" w:rsidP="00920046">
      <w:pPr>
        <w:numPr>
          <w:ilvl w:val="0"/>
          <w:numId w:val="7"/>
        </w:numPr>
        <w:spacing w:after="0" w:line="276" w:lineRule="auto"/>
        <w:ind w:left="284" w:hanging="284"/>
        <w:jc w:val="left"/>
        <w:rPr>
          <w:rFonts w:ascii="Arial" w:hAnsi="Arial" w:cs="Arial"/>
          <w:color w:val="000000" w:themeColor="text1"/>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7" w:history="1">
        <w:r w:rsidR="00AA41F2" w:rsidRPr="00C30602">
          <w:rPr>
            <w:rStyle w:val="Hipercze"/>
            <w:rFonts w:ascii="Arial" w:hAnsi="Arial" w:cs="Arial"/>
            <w:color w:val="000000" w:themeColor="text1"/>
          </w:rPr>
          <w:t>https://platformazakupowa.pl/pn/zgm_gorzow/proceedings</w:t>
        </w:r>
      </w:hyperlink>
      <w:r w:rsidR="00AA41F2" w:rsidRPr="00C30602">
        <w:rPr>
          <w:rStyle w:val="Hipercze"/>
          <w:rFonts w:ascii="Arial" w:hAnsi="Arial" w:cs="Arial"/>
          <w:color w:val="000000" w:themeColor="text1"/>
        </w:rPr>
        <w:t xml:space="preserve"> </w:t>
      </w:r>
      <w:r w:rsidRPr="00C30602">
        <w:rPr>
          <w:rFonts w:ascii="Arial" w:hAnsi="Arial" w:cs="Arial"/>
          <w:color w:val="000000" w:themeColor="text1"/>
        </w:rPr>
        <w:t xml:space="preserve">na stronie dotyczącej </w:t>
      </w:r>
      <w:r w:rsidR="00991119" w:rsidRPr="00C30602">
        <w:rPr>
          <w:rFonts w:ascii="Arial" w:hAnsi="Arial" w:cs="Arial"/>
          <w:color w:val="000000" w:themeColor="text1"/>
        </w:rPr>
        <w:t>niniejszego</w:t>
      </w:r>
      <w:r w:rsidRPr="00C30602">
        <w:rPr>
          <w:rFonts w:ascii="Arial" w:hAnsi="Arial" w:cs="Arial"/>
          <w:color w:val="000000" w:themeColor="text1"/>
        </w:rPr>
        <w:t xml:space="preserve"> postępowania </w:t>
      </w:r>
      <w:r w:rsidRPr="00C30602">
        <w:rPr>
          <w:rFonts w:ascii="Arial" w:hAnsi="Arial" w:cs="Arial"/>
          <w:b/>
          <w:color w:val="000000" w:themeColor="text1"/>
          <w:sz w:val="32"/>
          <w:szCs w:val="32"/>
        </w:rPr>
        <w:t xml:space="preserve">do dnia </w:t>
      </w:r>
      <w:r w:rsidR="00685725" w:rsidRPr="00C30602">
        <w:rPr>
          <w:rFonts w:ascii="Arial" w:hAnsi="Arial" w:cs="Arial"/>
          <w:b/>
          <w:color w:val="000000" w:themeColor="text1"/>
          <w:sz w:val="32"/>
          <w:szCs w:val="32"/>
        </w:rPr>
        <w:t>06</w:t>
      </w:r>
      <w:r w:rsidR="006A789C" w:rsidRPr="00C30602">
        <w:rPr>
          <w:rFonts w:ascii="Arial" w:hAnsi="Arial" w:cs="Arial"/>
          <w:b/>
          <w:color w:val="000000" w:themeColor="text1"/>
          <w:sz w:val="32"/>
          <w:szCs w:val="32"/>
        </w:rPr>
        <w:t>.0</w:t>
      </w:r>
      <w:r w:rsidR="00685725" w:rsidRPr="00C30602">
        <w:rPr>
          <w:rFonts w:ascii="Arial" w:hAnsi="Arial" w:cs="Arial"/>
          <w:b/>
          <w:color w:val="000000" w:themeColor="text1"/>
          <w:sz w:val="32"/>
          <w:szCs w:val="32"/>
        </w:rPr>
        <w:t>5</w:t>
      </w:r>
      <w:r w:rsidR="006A789C" w:rsidRPr="00C30602">
        <w:rPr>
          <w:rFonts w:ascii="Arial" w:hAnsi="Arial" w:cs="Arial"/>
          <w:b/>
          <w:color w:val="000000" w:themeColor="text1"/>
          <w:sz w:val="32"/>
          <w:szCs w:val="32"/>
        </w:rPr>
        <w:t>.</w:t>
      </w:r>
      <w:r w:rsidR="000E50D2" w:rsidRPr="00C30602">
        <w:rPr>
          <w:rFonts w:ascii="Arial" w:hAnsi="Arial" w:cs="Arial"/>
          <w:b/>
          <w:color w:val="000000" w:themeColor="text1"/>
          <w:sz w:val="32"/>
          <w:szCs w:val="32"/>
        </w:rPr>
        <w:t>202</w:t>
      </w:r>
      <w:r w:rsidR="00D00267" w:rsidRPr="00C30602">
        <w:rPr>
          <w:rFonts w:ascii="Arial" w:hAnsi="Arial" w:cs="Arial"/>
          <w:b/>
          <w:color w:val="000000" w:themeColor="text1"/>
          <w:sz w:val="32"/>
          <w:szCs w:val="32"/>
        </w:rPr>
        <w:t>2</w:t>
      </w:r>
      <w:r w:rsidR="00A4571F" w:rsidRPr="00C30602">
        <w:rPr>
          <w:rFonts w:ascii="Arial" w:hAnsi="Arial" w:cs="Arial"/>
          <w:b/>
          <w:color w:val="000000" w:themeColor="text1"/>
          <w:sz w:val="32"/>
          <w:szCs w:val="32"/>
        </w:rPr>
        <w:t xml:space="preserve"> </w:t>
      </w:r>
      <w:r w:rsidR="00124F71" w:rsidRPr="00C30602">
        <w:rPr>
          <w:rFonts w:ascii="Arial" w:hAnsi="Arial" w:cs="Arial"/>
          <w:b/>
          <w:color w:val="000000" w:themeColor="text1"/>
          <w:sz w:val="32"/>
          <w:szCs w:val="32"/>
        </w:rPr>
        <w:t>r. do godz. 09:</w:t>
      </w:r>
      <w:r w:rsidR="000E50D2" w:rsidRPr="00C30602">
        <w:rPr>
          <w:rFonts w:ascii="Arial" w:hAnsi="Arial" w:cs="Arial"/>
          <w:b/>
          <w:color w:val="000000" w:themeColor="text1"/>
          <w:sz w:val="32"/>
          <w:szCs w:val="32"/>
        </w:rPr>
        <w:t>00</w:t>
      </w:r>
    </w:p>
    <w:p w14:paraId="3539F19B" w14:textId="77777777" w:rsidR="00F25682" w:rsidRPr="00C30602" w:rsidRDefault="00F25682" w:rsidP="00920046">
      <w:pPr>
        <w:numPr>
          <w:ilvl w:val="0"/>
          <w:numId w:val="7"/>
        </w:numPr>
        <w:spacing w:after="0" w:line="276" w:lineRule="auto"/>
        <w:ind w:left="284" w:hanging="284"/>
        <w:jc w:val="left"/>
        <w:rPr>
          <w:rFonts w:ascii="Arial" w:hAnsi="Arial" w:cs="Arial"/>
          <w:color w:val="000000" w:themeColor="text1"/>
        </w:rPr>
      </w:pPr>
      <w:r w:rsidRPr="00C30602">
        <w:rPr>
          <w:rFonts w:ascii="Arial" w:hAnsi="Arial" w:cs="Arial"/>
          <w:color w:val="000000" w:themeColor="text1"/>
        </w:rPr>
        <w:t xml:space="preserve">Do oferty należy </w:t>
      </w:r>
      <w:r w:rsidR="007A1BC8" w:rsidRPr="00C30602">
        <w:rPr>
          <w:rFonts w:ascii="Arial" w:hAnsi="Arial" w:cs="Arial"/>
          <w:color w:val="000000" w:themeColor="text1"/>
        </w:rPr>
        <w:t>dołączyć:</w:t>
      </w:r>
    </w:p>
    <w:p w14:paraId="12446E96" w14:textId="3454D021" w:rsidR="00923A64" w:rsidRPr="00C30602" w:rsidRDefault="001B0ADF" w:rsidP="00920046">
      <w:pPr>
        <w:pStyle w:val="pkt"/>
        <w:numPr>
          <w:ilvl w:val="0"/>
          <w:numId w:val="16"/>
        </w:numPr>
        <w:spacing w:before="0" w:after="0" w:line="276" w:lineRule="auto"/>
        <w:jc w:val="left"/>
        <w:rPr>
          <w:rFonts w:ascii="Arial" w:hAnsi="Arial" w:cs="Arial"/>
          <w:color w:val="000000" w:themeColor="text1"/>
          <w:sz w:val="22"/>
          <w:szCs w:val="22"/>
        </w:rPr>
      </w:pPr>
      <w:r w:rsidRPr="00C30602">
        <w:rPr>
          <w:rFonts w:ascii="Arial" w:hAnsi="Arial" w:cs="Arial"/>
          <w:b/>
          <w:color w:val="000000" w:themeColor="text1"/>
          <w:sz w:val="22"/>
          <w:szCs w:val="22"/>
        </w:rPr>
        <w:t>Formularz oferty</w:t>
      </w:r>
      <w:r w:rsidRPr="00C30602">
        <w:rPr>
          <w:rFonts w:ascii="Arial" w:hAnsi="Arial" w:cs="Arial"/>
          <w:color w:val="000000" w:themeColor="text1"/>
          <w:sz w:val="22"/>
          <w:szCs w:val="22"/>
        </w:rPr>
        <w:t xml:space="preserve"> przygotowany zgodnie z</w:t>
      </w:r>
      <w:r w:rsidR="001502DD" w:rsidRPr="00C30602">
        <w:rPr>
          <w:rFonts w:ascii="Arial" w:hAnsi="Arial" w:cs="Arial"/>
          <w:color w:val="000000" w:themeColor="text1"/>
          <w:sz w:val="22"/>
          <w:szCs w:val="22"/>
        </w:rPr>
        <w:t xml:space="preserve"> </w:t>
      </w:r>
      <w:r w:rsidRPr="00C30602">
        <w:rPr>
          <w:rFonts w:ascii="Arial" w:hAnsi="Arial" w:cs="Arial"/>
          <w:b/>
          <w:color w:val="000000" w:themeColor="text1"/>
          <w:sz w:val="22"/>
          <w:szCs w:val="22"/>
        </w:rPr>
        <w:t>załącznik</w:t>
      </w:r>
      <w:r w:rsidR="001502DD" w:rsidRPr="00C30602">
        <w:rPr>
          <w:rFonts w:ascii="Arial" w:hAnsi="Arial" w:cs="Arial"/>
          <w:b/>
          <w:color w:val="000000" w:themeColor="text1"/>
          <w:sz w:val="22"/>
          <w:szCs w:val="22"/>
        </w:rPr>
        <w:t>iem</w:t>
      </w:r>
      <w:r w:rsidRPr="00C30602">
        <w:rPr>
          <w:rFonts w:ascii="Arial" w:hAnsi="Arial" w:cs="Arial"/>
          <w:b/>
          <w:color w:val="000000" w:themeColor="text1"/>
          <w:sz w:val="22"/>
          <w:szCs w:val="22"/>
        </w:rPr>
        <w:t xml:space="preserve"> nr </w:t>
      </w:r>
      <w:r w:rsidR="003A0FA7" w:rsidRPr="00C30602">
        <w:rPr>
          <w:rFonts w:ascii="Arial" w:hAnsi="Arial" w:cs="Arial"/>
          <w:b/>
          <w:color w:val="000000" w:themeColor="text1"/>
          <w:sz w:val="22"/>
          <w:szCs w:val="22"/>
        </w:rPr>
        <w:t>1</w:t>
      </w:r>
      <w:r w:rsidRPr="00C30602">
        <w:rPr>
          <w:rFonts w:ascii="Arial" w:hAnsi="Arial" w:cs="Arial"/>
          <w:color w:val="000000" w:themeColor="text1"/>
          <w:sz w:val="22"/>
          <w:szCs w:val="22"/>
        </w:rPr>
        <w:t xml:space="preserve"> </w:t>
      </w:r>
      <w:r w:rsidRPr="00C30602">
        <w:rPr>
          <w:rFonts w:ascii="Arial" w:hAnsi="Arial" w:cs="Arial"/>
          <w:b/>
          <w:color w:val="000000" w:themeColor="text1"/>
          <w:sz w:val="22"/>
          <w:szCs w:val="22"/>
        </w:rPr>
        <w:t>do SWZ</w:t>
      </w:r>
    </w:p>
    <w:p w14:paraId="30A296B9" w14:textId="63676DA7" w:rsidR="001B0ADF" w:rsidRPr="00C30602" w:rsidRDefault="001B0ADF" w:rsidP="00920046">
      <w:pPr>
        <w:pStyle w:val="pkt"/>
        <w:numPr>
          <w:ilvl w:val="0"/>
          <w:numId w:val="16"/>
        </w:numPr>
        <w:spacing w:before="0" w:after="0" w:line="276" w:lineRule="auto"/>
        <w:jc w:val="left"/>
        <w:rPr>
          <w:rFonts w:ascii="Arial" w:hAnsi="Arial" w:cs="Arial"/>
          <w:color w:val="000000" w:themeColor="text1"/>
          <w:sz w:val="22"/>
          <w:szCs w:val="22"/>
        </w:rPr>
      </w:pPr>
      <w:r w:rsidRPr="00C30602">
        <w:rPr>
          <w:rFonts w:ascii="Arial" w:hAnsi="Arial" w:cs="Arial"/>
          <w:color w:val="000000" w:themeColor="text1"/>
          <w:sz w:val="22"/>
          <w:szCs w:val="22"/>
        </w:rPr>
        <w:t>aktualne na dzień składania ofert oświadczenie</w:t>
      </w:r>
      <w:r w:rsidR="001502DD" w:rsidRPr="00C30602">
        <w:rPr>
          <w:rFonts w:ascii="Arial" w:hAnsi="Arial" w:cs="Arial"/>
          <w:color w:val="000000" w:themeColor="text1"/>
          <w:sz w:val="22"/>
          <w:szCs w:val="22"/>
        </w:rPr>
        <w:t xml:space="preserve">/oświadczenia Wykonawcy/Wykonawców składających ofertę wspólną/ podmiotów udostępniających zasoby </w:t>
      </w:r>
      <w:r w:rsidRPr="00C30602">
        <w:rPr>
          <w:rFonts w:ascii="Arial" w:hAnsi="Arial" w:cs="Arial"/>
          <w:color w:val="000000" w:themeColor="text1"/>
          <w:sz w:val="22"/>
          <w:szCs w:val="22"/>
        </w:rPr>
        <w:t xml:space="preserve">o </w:t>
      </w:r>
      <w:r w:rsidR="001502DD" w:rsidRPr="00C30602">
        <w:rPr>
          <w:rFonts w:ascii="Arial" w:hAnsi="Arial" w:cs="Arial"/>
          <w:color w:val="000000" w:themeColor="text1"/>
          <w:sz w:val="22"/>
          <w:szCs w:val="22"/>
        </w:rPr>
        <w:t>braku podstaw</w:t>
      </w:r>
      <w:r w:rsidR="00923A64" w:rsidRPr="00C30602">
        <w:rPr>
          <w:rFonts w:ascii="Arial" w:hAnsi="Arial" w:cs="Arial"/>
          <w:color w:val="000000" w:themeColor="text1"/>
          <w:sz w:val="22"/>
          <w:szCs w:val="22"/>
        </w:rPr>
        <w:t xml:space="preserve"> do </w:t>
      </w:r>
      <w:r w:rsidR="001502DD" w:rsidRPr="00C30602">
        <w:rPr>
          <w:rFonts w:ascii="Arial" w:hAnsi="Arial" w:cs="Arial"/>
          <w:color w:val="000000" w:themeColor="text1"/>
          <w:sz w:val="22"/>
          <w:szCs w:val="22"/>
        </w:rPr>
        <w:t>wykluczenia z postępowania oraz odpowiednio o</w:t>
      </w:r>
      <w:r w:rsidR="00AA08B3" w:rsidRPr="00C30602">
        <w:rPr>
          <w:rFonts w:ascii="Arial" w:hAnsi="Arial" w:cs="Arial"/>
          <w:color w:val="000000" w:themeColor="text1"/>
          <w:sz w:val="22"/>
          <w:szCs w:val="22"/>
        </w:rPr>
        <w:t> </w:t>
      </w:r>
      <w:r w:rsidRPr="00C30602">
        <w:rPr>
          <w:rFonts w:ascii="Arial" w:hAnsi="Arial" w:cs="Arial"/>
          <w:color w:val="000000" w:themeColor="text1"/>
          <w:sz w:val="22"/>
          <w:szCs w:val="22"/>
        </w:rPr>
        <w:t>spełnianiu warunków udziału w </w:t>
      </w:r>
      <w:r w:rsidR="007A1BC8" w:rsidRPr="00C30602">
        <w:rPr>
          <w:rFonts w:ascii="Arial" w:hAnsi="Arial" w:cs="Arial"/>
          <w:color w:val="000000" w:themeColor="text1"/>
          <w:sz w:val="22"/>
          <w:szCs w:val="22"/>
        </w:rPr>
        <w:t>postępowaniu - zgodnie</w:t>
      </w:r>
      <w:r w:rsidRPr="00C30602">
        <w:rPr>
          <w:rFonts w:ascii="Arial" w:hAnsi="Arial" w:cs="Arial"/>
          <w:color w:val="000000" w:themeColor="text1"/>
          <w:sz w:val="22"/>
          <w:szCs w:val="22"/>
        </w:rPr>
        <w:t xml:space="preserve"> z </w:t>
      </w:r>
      <w:r w:rsidRPr="00C30602">
        <w:rPr>
          <w:rFonts w:ascii="Arial" w:hAnsi="Arial" w:cs="Arial"/>
          <w:b/>
          <w:color w:val="000000" w:themeColor="text1"/>
          <w:sz w:val="22"/>
          <w:szCs w:val="22"/>
        </w:rPr>
        <w:t>Załącznikiem nr 2 do SWZ</w:t>
      </w:r>
      <w:r w:rsidRPr="00C30602">
        <w:rPr>
          <w:rFonts w:ascii="Arial" w:hAnsi="Arial" w:cs="Arial"/>
          <w:color w:val="000000" w:themeColor="text1"/>
          <w:sz w:val="22"/>
          <w:szCs w:val="22"/>
        </w:rPr>
        <w:t>;</w:t>
      </w:r>
    </w:p>
    <w:p w14:paraId="687CFC83" w14:textId="77777777" w:rsidR="001B0ADF" w:rsidRPr="00EC2D9B" w:rsidRDefault="001B0ADF" w:rsidP="00920046">
      <w:pPr>
        <w:pStyle w:val="pkt"/>
        <w:spacing w:before="0" w:after="0" w:line="276" w:lineRule="auto"/>
        <w:ind w:left="720" w:firstLine="0"/>
        <w:jc w:val="left"/>
        <w:rPr>
          <w:rFonts w:ascii="Arial" w:hAnsi="Arial" w:cs="Arial"/>
          <w:sz w:val="22"/>
          <w:szCs w:val="22"/>
        </w:rPr>
      </w:pPr>
      <w:r w:rsidRPr="00C30602">
        <w:rPr>
          <w:rFonts w:ascii="Arial" w:hAnsi="Arial" w:cs="Arial"/>
          <w:color w:val="000000" w:themeColor="text1"/>
          <w:sz w:val="22"/>
          <w:szCs w:val="22"/>
        </w:rPr>
        <w:t xml:space="preserve">Informacje zawarte w oświadczeniu stanowią wstępne </w:t>
      </w:r>
      <w:r w:rsidRPr="00EC2D9B">
        <w:rPr>
          <w:rFonts w:ascii="Arial" w:hAnsi="Arial" w:cs="Arial"/>
          <w:sz w:val="22"/>
          <w:szCs w:val="22"/>
        </w:rPr>
        <w:t>potwierdzenie, że Wykonawca nie podlega wykluczeniu oraz spełnia warunki udziału w postępowaniu.</w:t>
      </w:r>
    </w:p>
    <w:p w14:paraId="1DF02E78" w14:textId="77777777" w:rsidR="001B0ADF" w:rsidRPr="007D1463" w:rsidRDefault="001B0ADF" w:rsidP="00920046">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920046">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w:t>
      </w:r>
      <w:r w:rsidRPr="007D1463">
        <w:rPr>
          <w:rFonts w:ascii="Arial" w:hAnsi="Arial" w:cs="Arial"/>
          <w:sz w:val="22"/>
          <w:szCs w:val="22"/>
        </w:rPr>
        <w:lastRenderedPageBreak/>
        <w:t xml:space="preserve">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0915AC0A" w:rsidR="001502DD" w:rsidRDefault="001502DD" w:rsidP="00920046">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397B3C">
        <w:rPr>
          <w:rFonts w:ascii="Arial" w:hAnsi="Arial" w:cs="Arial"/>
          <w:b/>
          <w:sz w:val="22"/>
          <w:szCs w:val="22"/>
        </w:rPr>
        <w:t>5</w:t>
      </w:r>
      <w:r w:rsidR="003A0FA7" w:rsidRPr="00EC2D9B">
        <w:rPr>
          <w:rFonts w:ascii="Arial" w:hAnsi="Arial" w:cs="Arial"/>
          <w:b/>
          <w:sz w:val="22"/>
          <w:szCs w:val="22"/>
        </w:rPr>
        <w:t xml:space="preserve"> do SWZ</w:t>
      </w:r>
    </w:p>
    <w:p w14:paraId="165DF0C1" w14:textId="0614F677" w:rsidR="001502DD" w:rsidRPr="001502DD" w:rsidRDefault="001502DD" w:rsidP="00920046">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920046">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920046">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920046">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920046">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0">
        <w:r w:rsidRPr="00A06D91">
          <w:rPr>
            <w:rFonts w:ascii="Arial" w:hAnsi="Arial" w:cs="Arial"/>
            <w:color w:val="1155CC"/>
            <w:u w:val="single"/>
          </w:rPr>
          <w:t>https://platformazakupowa.pl/strona/45-instrukcje</w:t>
        </w:r>
      </w:hyperlink>
    </w:p>
    <w:p w14:paraId="6472F69B" w14:textId="77777777" w:rsidR="00C322DA" w:rsidRPr="00C30602" w:rsidRDefault="00C322DA" w:rsidP="00C322DA">
      <w:pPr>
        <w:spacing w:after="0" w:line="276" w:lineRule="auto"/>
        <w:ind w:left="1080"/>
        <w:rPr>
          <w:rFonts w:ascii="Arial" w:hAnsi="Arial" w:cs="Arial"/>
          <w:color w:val="000000" w:themeColor="text1"/>
        </w:rPr>
      </w:pPr>
    </w:p>
    <w:p w14:paraId="1B2F0029" w14:textId="77777777" w:rsidR="00F25682" w:rsidRPr="00C30602" w:rsidRDefault="00A441B9" w:rsidP="00EC1A8A">
      <w:pPr>
        <w:pStyle w:val="Nagwek2"/>
        <w:rPr>
          <w:rFonts w:ascii="Arial" w:hAnsi="Arial" w:cs="Arial"/>
          <w:color w:val="000000" w:themeColor="text1"/>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92103009"/>
      <w:r w:rsidRPr="00C30602">
        <w:rPr>
          <w:rFonts w:ascii="Arial" w:hAnsi="Arial" w:cs="Arial"/>
          <w:color w:val="000000" w:themeColor="text1"/>
        </w:rPr>
        <w:t>X</w:t>
      </w:r>
      <w:r w:rsidR="00F25682" w:rsidRPr="00C30602">
        <w:rPr>
          <w:rFonts w:ascii="Arial" w:hAnsi="Arial" w:cs="Arial"/>
          <w:color w:val="000000" w:themeColor="text1"/>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5EA82332" w:rsidR="00F25682" w:rsidRPr="00C30602" w:rsidRDefault="00F25682" w:rsidP="00920046">
      <w:pPr>
        <w:numPr>
          <w:ilvl w:val="0"/>
          <w:numId w:val="8"/>
        </w:numPr>
        <w:spacing w:after="0" w:line="276" w:lineRule="auto"/>
        <w:ind w:left="567" w:hanging="370"/>
        <w:jc w:val="left"/>
        <w:rPr>
          <w:rFonts w:ascii="Arial" w:hAnsi="Arial" w:cs="Arial"/>
          <w:color w:val="000000" w:themeColor="text1"/>
        </w:rPr>
      </w:pPr>
      <w:r w:rsidRPr="00C30602">
        <w:rPr>
          <w:rFonts w:ascii="Arial" w:hAnsi="Arial" w:cs="Arial"/>
          <w:color w:val="000000" w:themeColor="text1"/>
        </w:rPr>
        <w:t>Otwarcie ofert nastąpi w dniu</w:t>
      </w:r>
      <w:r w:rsidR="00AC3AFA" w:rsidRPr="00C30602">
        <w:rPr>
          <w:rFonts w:ascii="Arial" w:hAnsi="Arial" w:cs="Arial"/>
          <w:b/>
          <w:color w:val="000000" w:themeColor="text1"/>
          <w:sz w:val="32"/>
          <w:szCs w:val="32"/>
        </w:rPr>
        <w:t xml:space="preserve"> </w:t>
      </w:r>
      <w:r w:rsidR="00685725" w:rsidRPr="00C30602">
        <w:rPr>
          <w:rFonts w:ascii="Arial" w:hAnsi="Arial" w:cs="Arial"/>
          <w:b/>
          <w:color w:val="000000" w:themeColor="text1"/>
          <w:sz w:val="32"/>
          <w:szCs w:val="32"/>
        </w:rPr>
        <w:t>06.05</w:t>
      </w:r>
      <w:r w:rsidR="006A789C" w:rsidRPr="00C30602">
        <w:rPr>
          <w:rFonts w:ascii="Arial" w:hAnsi="Arial" w:cs="Arial"/>
          <w:b/>
          <w:color w:val="000000" w:themeColor="text1"/>
          <w:sz w:val="32"/>
          <w:szCs w:val="32"/>
        </w:rPr>
        <w:t>.</w:t>
      </w:r>
      <w:r w:rsidR="00D00267" w:rsidRPr="00C30602">
        <w:rPr>
          <w:rFonts w:ascii="Arial" w:hAnsi="Arial" w:cs="Arial"/>
          <w:b/>
          <w:color w:val="000000" w:themeColor="text1"/>
          <w:sz w:val="32"/>
          <w:szCs w:val="32"/>
        </w:rPr>
        <w:t>2022</w:t>
      </w:r>
      <w:r w:rsidR="00A4571F" w:rsidRPr="00C30602">
        <w:rPr>
          <w:rFonts w:ascii="Arial" w:hAnsi="Arial" w:cs="Arial"/>
          <w:b/>
          <w:color w:val="000000" w:themeColor="text1"/>
          <w:sz w:val="32"/>
          <w:szCs w:val="32"/>
        </w:rPr>
        <w:t xml:space="preserve"> </w:t>
      </w:r>
      <w:r w:rsidR="000E50D2" w:rsidRPr="00C30602">
        <w:rPr>
          <w:rFonts w:ascii="Arial" w:hAnsi="Arial" w:cs="Arial"/>
          <w:b/>
          <w:color w:val="000000" w:themeColor="text1"/>
          <w:sz w:val="32"/>
          <w:szCs w:val="32"/>
        </w:rPr>
        <w:t>r</w:t>
      </w:r>
      <w:r w:rsidR="00A4571F" w:rsidRPr="00C30602">
        <w:rPr>
          <w:rFonts w:ascii="Arial" w:hAnsi="Arial" w:cs="Arial"/>
          <w:b/>
          <w:color w:val="000000" w:themeColor="text1"/>
          <w:sz w:val="32"/>
          <w:szCs w:val="32"/>
        </w:rPr>
        <w:t>. o godz. 09:</w:t>
      </w:r>
      <w:r w:rsidR="00AC3AFA" w:rsidRPr="00C30602">
        <w:rPr>
          <w:rFonts w:ascii="Arial" w:hAnsi="Arial" w:cs="Arial"/>
          <w:b/>
          <w:color w:val="000000" w:themeColor="text1"/>
          <w:sz w:val="32"/>
          <w:szCs w:val="32"/>
        </w:rPr>
        <w:t>0</w:t>
      </w:r>
      <w:r w:rsidR="000E50D2" w:rsidRPr="00C30602">
        <w:rPr>
          <w:rFonts w:ascii="Arial" w:hAnsi="Arial" w:cs="Arial"/>
          <w:b/>
          <w:color w:val="000000" w:themeColor="text1"/>
          <w:sz w:val="32"/>
          <w:szCs w:val="32"/>
        </w:rPr>
        <w:t>5</w:t>
      </w:r>
      <w:r w:rsidR="000E50D2" w:rsidRPr="00C30602">
        <w:rPr>
          <w:rFonts w:ascii="Arial" w:hAnsi="Arial" w:cs="Arial"/>
          <w:color w:val="000000" w:themeColor="text1"/>
        </w:rPr>
        <w:t xml:space="preserve"> </w:t>
      </w:r>
      <w:r w:rsidRPr="00C30602">
        <w:rPr>
          <w:rFonts w:ascii="Arial" w:hAnsi="Arial" w:cs="Arial"/>
          <w:color w:val="000000" w:themeColor="text1"/>
        </w:rPr>
        <w:t xml:space="preserve">za pośrednictwem </w:t>
      </w:r>
      <w:hyperlink r:id="rId41">
        <w:r w:rsidRPr="00C30602">
          <w:rPr>
            <w:rFonts w:ascii="Arial" w:hAnsi="Arial" w:cs="Arial"/>
            <w:color w:val="000000" w:themeColor="text1"/>
            <w:u w:val="single"/>
          </w:rPr>
          <w:t>platformazakupowa.pl</w:t>
        </w:r>
      </w:hyperlink>
    </w:p>
    <w:p w14:paraId="477A6B3A" w14:textId="4638B51B" w:rsidR="00576BC8" w:rsidRPr="00576BC8" w:rsidRDefault="00BE7A06" w:rsidP="00920046">
      <w:pPr>
        <w:numPr>
          <w:ilvl w:val="0"/>
          <w:numId w:val="8"/>
        </w:numPr>
        <w:spacing w:after="0" w:line="276" w:lineRule="auto"/>
        <w:ind w:left="567" w:hanging="370"/>
        <w:jc w:val="left"/>
        <w:rPr>
          <w:rFonts w:ascii="Arial" w:hAnsi="Arial" w:cs="Arial"/>
        </w:rPr>
      </w:pPr>
      <w:r w:rsidRPr="00C3330B">
        <w:rPr>
          <w:rFonts w:ascii="Arial" w:hAnsi="Arial" w:cs="Arial"/>
        </w:rPr>
        <w:lastRenderedPageBreak/>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platformazakupowa.pl</w:t>
        </w:r>
      </w:hyperlink>
      <w:r w:rsidR="00923A64">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920046">
      <w:pPr>
        <w:numPr>
          <w:ilvl w:val="0"/>
          <w:numId w:val="8"/>
        </w:numPr>
        <w:spacing w:after="0" w:line="276" w:lineRule="auto"/>
        <w:ind w:left="567" w:hanging="370"/>
        <w:jc w:val="left"/>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920046">
      <w:pPr>
        <w:shd w:val="clear" w:color="auto" w:fill="FFFFFF"/>
        <w:spacing w:after="0"/>
        <w:ind w:left="567" w:hanging="370"/>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920046">
      <w:pPr>
        <w:widowControl w:val="0"/>
        <w:numPr>
          <w:ilvl w:val="0"/>
          <w:numId w:val="8"/>
        </w:numPr>
        <w:autoSpaceDE w:val="0"/>
        <w:autoSpaceDN w:val="0"/>
        <w:adjustRightInd w:val="0"/>
        <w:spacing w:after="0" w:line="276" w:lineRule="auto"/>
        <w:ind w:left="567" w:hanging="370"/>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92103010"/>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3AE69691" w:rsidR="009D4AEC" w:rsidRPr="00C51989" w:rsidRDefault="009D4AEC" w:rsidP="00920046">
      <w:pPr>
        <w:pStyle w:val="Akapitzlist"/>
        <w:numPr>
          <w:ilvl w:val="0"/>
          <w:numId w:val="2"/>
        </w:numPr>
        <w:spacing w:after="0"/>
        <w:ind w:left="374" w:hanging="357"/>
        <w:rPr>
          <w:rFonts w:ascii="Arial" w:hAnsi="Arial" w:cs="Arial"/>
        </w:rPr>
      </w:pPr>
      <w:r w:rsidRPr="00C51989">
        <w:rPr>
          <w:rFonts w:ascii="Arial" w:hAnsi="Arial" w:cs="Arial"/>
        </w:rPr>
        <w:t>Oferowana cena</w:t>
      </w:r>
      <w:r w:rsidR="00930F37">
        <w:rPr>
          <w:rFonts w:ascii="Arial" w:hAnsi="Arial" w:cs="Arial"/>
        </w:rPr>
        <w:t xml:space="preserve"> ma charakter ryczałtowy. M</w:t>
      </w:r>
      <w:r w:rsidRPr="00C51989">
        <w:rPr>
          <w:rFonts w:ascii="Arial" w:hAnsi="Arial" w:cs="Arial"/>
        </w:rPr>
        <w:t xml:space="preserve">usi uwzględniać wszystkie koszty i czynności niezbędne dla prawidłowej realizacji przedmiotu zamówienia, tj. zgodnie z prawem i najlepszą wiedzą techniczną. </w:t>
      </w:r>
    </w:p>
    <w:p w14:paraId="715A4D73" w14:textId="77777777" w:rsidR="00915C0A" w:rsidRDefault="00D13E81"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r w:rsidR="00967E03">
        <w:rPr>
          <w:rFonts w:ascii="Arial" w:hAnsi="Arial" w:cs="Arial"/>
        </w:rPr>
        <w:t>.</w:t>
      </w:r>
    </w:p>
    <w:p w14:paraId="0BBC4573" w14:textId="77777777" w:rsidR="00915C0A" w:rsidRDefault="00915C0A"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rPr>
        <w:t>Cena musi być wyrażona w złotych polskich (PLN), z dokładnością nie większą niż dwa miejsca po przecinku.</w:t>
      </w:r>
    </w:p>
    <w:p w14:paraId="63A084C4" w14:textId="77777777" w:rsidR="00915C0A" w:rsidRDefault="00915C0A"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rPr>
        <w:t>Wykonawca poda w Formularzu Ofertowym stawkę podatku od towarów i usług (VAT) właściwą dla przedmiotu zamówienia, obowiązującą według stanu praw</w:t>
      </w:r>
      <w:r w:rsidRPr="00915C0A">
        <w:rPr>
          <w:rFonts w:ascii="Arial" w:hAnsi="Arial" w:cs="Arial"/>
        </w:rPr>
        <w:softHyphen/>
        <w:t>nego na dzień składania ofert. Określenie ceny ofertowej z zastosowaniem nie</w:t>
      </w:r>
      <w:r w:rsidRPr="00915C0A">
        <w:rPr>
          <w:rFonts w:ascii="Arial" w:hAnsi="Arial" w:cs="Arial"/>
        </w:rPr>
        <w:softHyphen/>
        <w:t>prawidłowej stawki podatku od towarów i usług (VAT) potraktowane będzie, jako błąd w obliczeniu ceny i spowoduje odrzucenie oferty, jeżeli nie ziszczą się usta</w:t>
      </w:r>
      <w:r w:rsidRPr="00915C0A">
        <w:rPr>
          <w:rFonts w:ascii="Arial" w:hAnsi="Arial" w:cs="Arial"/>
        </w:rPr>
        <w:softHyphen/>
        <w:t>wowe przesłanki omyłki (na podstawie art. 226 ust. 1 pkt 10 Pzp w związku z art. 223 ust. 2 pkt 3 Pzp).</w:t>
      </w:r>
    </w:p>
    <w:p w14:paraId="407C325C" w14:textId="77777777" w:rsidR="00915C0A" w:rsidRDefault="00967E03"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color w:val="000000" w:themeColor="text1"/>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16FBF0BB" w14:textId="77777777" w:rsidR="00915C0A" w:rsidRDefault="00967E03"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color w:val="000000" w:themeColor="text1"/>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34BDC13B" w14:textId="77777777" w:rsidR="00915C0A" w:rsidRDefault="00D13E81"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rPr>
        <w:t xml:space="preserve">Cena musi być wyrażona w złotych polskich (PLN), z dokładnością nie większą niż dwa </w:t>
      </w:r>
      <w:r w:rsidRPr="00915C0A">
        <w:rPr>
          <w:rFonts w:ascii="Arial" w:hAnsi="Arial" w:cs="Arial"/>
        </w:rPr>
        <w:lastRenderedPageBreak/>
        <w:t>miejsca po przecinku.</w:t>
      </w:r>
    </w:p>
    <w:p w14:paraId="58CC8B97" w14:textId="77777777" w:rsidR="00915C0A" w:rsidRDefault="00D13E81"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rPr>
        <w:t>Wykonawca poda w Formularzu Ofertowym stawkę podatku od towarów i usług (VAT) właściwą dla przedmiotu zamówienia, obowiązującą według stanu praw</w:t>
      </w:r>
      <w:r w:rsidRPr="00915C0A">
        <w:rPr>
          <w:rFonts w:ascii="Arial" w:hAnsi="Arial" w:cs="Arial"/>
        </w:rPr>
        <w:softHyphen/>
        <w:t>nego na dzień składania ofert. Określenie ceny ofertowej z zastosowaniem nie</w:t>
      </w:r>
      <w:r w:rsidRPr="00915C0A">
        <w:rPr>
          <w:rFonts w:ascii="Arial" w:hAnsi="Arial" w:cs="Arial"/>
        </w:rPr>
        <w:softHyphen/>
        <w:t>prawidłowej stawki podatku od towarów i usług (VAT) potraktowane będzie, jako błąd w obliczeniu ceny i spowoduje odrzucenie oferty, jeżeli nie ziszczą się usta</w:t>
      </w:r>
      <w:r w:rsidRPr="00915C0A">
        <w:rPr>
          <w:rFonts w:ascii="Arial" w:hAnsi="Arial" w:cs="Arial"/>
        </w:rPr>
        <w:softHyphen/>
        <w:t>wowe przesłanki omyłki (na podstawie art. 226 ust. 1 pkt 10 Pzp w związku z art. 223 ust. 2 pkt 3 Pzp).</w:t>
      </w:r>
    </w:p>
    <w:p w14:paraId="712823E7" w14:textId="3A1401CA" w:rsidR="00D13E81" w:rsidRPr="00915C0A" w:rsidRDefault="00D13E81" w:rsidP="00915C0A">
      <w:pPr>
        <w:widowControl w:val="0"/>
        <w:numPr>
          <w:ilvl w:val="0"/>
          <w:numId w:val="2"/>
        </w:numPr>
        <w:autoSpaceDE w:val="0"/>
        <w:autoSpaceDN w:val="0"/>
        <w:adjustRightInd w:val="0"/>
        <w:spacing w:after="0" w:line="276" w:lineRule="auto"/>
        <w:ind w:left="374" w:hanging="357"/>
        <w:jc w:val="left"/>
        <w:rPr>
          <w:rFonts w:ascii="Arial" w:hAnsi="Arial" w:cs="Arial"/>
        </w:rPr>
      </w:pPr>
      <w:r w:rsidRPr="00915C0A">
        <w:rPr>
          <w:rFonts w:ascii="Arial" w:hAnsi="Arial" w:cs="Arial"/>
        </w:rPr>
        <w:t>Jeżeli została złożona oferta, której wybór prowadziłby do powstania u zamawiającego obowiązku podatkowego zgodnie z ustawą z dnia 11 marca</w:t>
      </w:r>
      <w:r w:rsidR="00991119" w:rsidRPr="00915C0A">
        <w:rPr>
          <w:rFonts w:ascii="Arial" w:hAnsi="Arial" w:cs="Arial"/>
        </w:rPr>
        <w:t xml:space="preserve"> 2004 r. o podatku od towarów i </w:t>
      </w:r>
      <w:r w:rsidRPr="00915C0A">
        <w:rPr>
          <w:rFonts w:ascii="Arial" w:hAnsi="Arial" w:cs="Arial"/>
        </w:rPr>
        <w:t>usług (Dz. U. z 2018 r. poz. 2174, ze zm.), dla celów zastosowania kryterium ceny lub kosztu zamawiający dolicza do przedstawionej w tej ofercie ceny kwotę podatku od towarów i usług, którą miałby obowiązek rozliczyć.</w:t>
      </w:r>
      <w:r w:rsidRPr="00915C0A">
        <w:rPr>
          <w:rFonts w:ascii="Arial" w:hAnsi="Arial" w:cs="Arial"/>
          <w:b/>
        </w:rPr>
        <w:t xml:space="preserve"> </w:t>
      </w:r>
      <w:r w:rsidRPr="00915C0A">
        <w:rPr>
          <w:rFonts w:ascii="Arial" w:hAnsi="Arial" w:cs="Arial"/>
        </w:rPr>
        <w:t>W ofercie, o której mowa w ust. 1, wykonawca ma obowiązek:</w:t>
      </w:r>
    </w:p>
    <w:p w14:paraId="2BF6504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920046">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7A5EAFD2" w14:textId="77777777" w:rsidR="00915C0A" w:rsidRDefault="00D13E81" w:rsidP="00915C0A">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21967680" w14:textId="77777777" w:rsidR="00915C0A" w:rsidRPr="00915C0A" w:rsidRDefault="00D13E81" w:rsidP="00915C0A">
      <w:pPr>
        <w:pStyle w:val="Akapitzlist"/>
        <w:widowControl w:val="0"/>
        <w:numPr>
          <w:ilvl w:val="0"/>
          <w:numId w:val="2"/>
        </w:numPr>
        <w:autoSpaceDE w:val="0"/>
        <w:autoSpaceDN w:val="0"/>
        <w:adjustRightInd w:val="0"/>
        <w:spacing w:after="0"/>
        <w:rPr>
          <w:szCs w:val="20"/>
        </w:rPr>
      </w:pPr>
      <w:r w:rsidRPr="00915C0A">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244CD9FA" w:rsidR="00D13E81" w:rsidRPr="00915C0A" w:rsidRDefault="00D13E81" w:rsidP="00915C0A">
      <w:pPr>
        <w:pStyle w:val="Akapitzlist"/>
        <w:widowControl w:val="0"/>
        <w:numPr>
          <w:ilvl w:val="0"/>
          <w:numId w:val="2"/>
        </w:numPr>
        <w:autoSpaceDE w:val="0"/>
        <w:autoSpaceDN w:val="0"/>
        <w:adjustRightInd w:val="0"/>
        <w:spacing w:after="0"/>
        <w:rPr>
          <w:szCs w:val="20"/>
        </w:rPr>
      </w:pPr>
      <w:r w:rsidRPr="00915C0A">
        <w:rPr>
          <w:rFonts w:ascii="Arial" w:hAnsi="Arial" w:cs="Arial"/>
          <w:color w:val="000000" w:themeColor="text1"/>
        </w:rPr>
        <w:t>Rozliczenia między Zamawiającym a Wykonawcą będą prowadzone w złotych pol</w:t>
      </w:r>
      <w:r w:rsidRPr="00915C0A">
        <w:rPr>
          <w:rFonts w:ascii="Arial" w:hAnsi="Arial" w:cs="Arial"/>
          <w:color w:val="000000" w:themeColor="text1"/>
        </w:rPr>
        <w:softHyphen/>
        <w:t>skich (PLN).</w:t>
      </w:r>
    </w:p>
    <w:p w14:paraId="28DCB484" w14:textId="77777777" w:rsidR="00123F4E" w:rsidRDefault="00123F4E" w:rsidP="00920046">
      <w:pPr>
        <w:widowControl w:val="0"/>
        <w:autoSpaceDE w:val="0"/>
        <w:autoSpaceDN w:val="0"/>
        <w:adjustRightInd w:val="0"/>
        <w:spacing w:after="0" w:line="240" w:lineRule="auto"/>
        <w:jc w:val="left"/>
        <w:rPr>
          <w:rFonts w:ascii="Tahoma" w:hAnsi="Tahoma" w:cs="Tahoma"/>
        </w:rPr>
      </w:pPr>
    </w:p>
    <w:p w14:paraId="3FFF1A1B" w14:textId="77777777" w:rsidR="00F25682" w:rsidRPr="00212617" w:rsidRDefault="00F25682" w:rsidP="00920046">
      <w:pPr>
        <w:pStyle w:val="Nagwek2"/>
        <w:spacing w:line="240" w:lineRule="auto"/>
        <w:jc w:val="left"/>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9210301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Pr="004D30A2" w:rsidRDefault="00D13E81" w:rsidP="00920046">
      <w:pPr>
        <w:tabs>
          <w:tab w:val="left" w:pos="426"/>
        </w:tabs>
        <w:ind w:left="360"/>
        <w:jc w:val="left"/>
        <w:rPr>
          <w:rFonts w:ascii="Verdana" w:hAnsi="Verdana"/>
          <w:color w:val="000000" w:themeColor="text1"/>
          <w:sz w:val="18"/>
          <w:szCs w:val="18"/>
        </w:rPr>
      </w:pPr>
    </w:p>
    <w:p w14:paraId="36864E0D" w14:textId="77777777" w:rsidR="00484455" w:rsidRPr="004D30A2" w:rsidRDefault="00484455" w:rsidP="0009651A">
      <w:pPr>
        <w:numPr>
          <w:ilvl w:val="2"/>
          <w:numId w:val="37"/>
        </w:numPr>
        <w:tabs>
          <w:tab w:val="left" w:pos="142"/>
        </w:tabs>
        <w:ind w:left="426" w:hanging="426"/>
        <w:jc w:val="left"/>
        <w:rPr>
          <w:rFonts w:ascii="Arial" w:hAnsi="Arial" w:cs="Arial"/>
          <w:b/>
          <w:color w:val="000000" w:themeColor="text1"/>
        </w:rPr>
      </w:pPr>
      <w:r w:rsidRPr="004D30A2">
        <w:rPr>
          <w:rFonts w:ascii="Arial" w:hAnsi="Arial" w:cs="Arial"/>
          <w:color w:val="000000" w:themeColor="text1"/>
        </w:rPr>
        <w:t>Za ofertę najkorzystniejszą zostanie uznana oferta, która spełnia wymagania SWZ oraz otrzyma największą ilość punktów po zsumowaniu liczby punktów uzyskanych na podstawie kryteriów:</w:t>
      </w:r>
    </w:p>
    <w:p w14:paraId="596D14EC" w14:textId="1F481C7B" w:rsidR="00484455" w:rsidRPr="004D30A2" w:rsidRDefault="00484455" w:rsidP="00484455">
      <w:pPr>
        <w:suppressAutoHyphens/>
        <w:spacing w:line="240" w:lineRule="auto"/>
        <w:ind w:left="284"/>
        <w:rPr>
          <w:rFonts w:ascii="Arial" w:hAnsi="Arial" w:cs="Arial"/>
          <w:color w:val="000000" w:themeColor="text1"/>
        </w:rPr>
      </w:pPr>
      <w:r w:rsidRPr="004D30A2">
        <w:rPr>
          <w:rFonts w:ascii="Arial" w:hAnsi="Arial" w:cs="Arial"/>
          <w:color w:val="000000" w:themeColor="text1"/>
        </w:rPr>
        <w:t xml:space="preserve">- </w:t>
      </w:r>
      <w:r w:rsidR="00495852" w:rsidRPr="004D30A2">
        <w:rPr>
          <w:rFonts w:ascii="Arial" w:hAnsi="Arial" w:cs="Arial"/>
          <w:color w:val="000000" w:themeColor="text1"/>
        </w:rPr>
        <w:t xml:space="preserve">Cena </w:t>
      </w:r>
      <w:r w:rsidR="00495852" w:rsidRPr="004D30A2">
        <w:rPr>
          <w:rFonts w:ascii="Arial" w:hAnsi="Arial" w:cs="Arial"/>
          <w:b/>
          <w:color w:val="000000" w:themeColor="text1"/>
        </w:rPr>
        <w:t>(C</w:t>
      </w:r>
      <w:r w:rsidR="00D00267" w:rsidRPr="004D30A2">
        <w:rPr>
          <w:rFonts w:ascii="Arial" w:hAnsi="Arial" w:cs="Arial"/>
          <w:b/>
          <w:color w:val="000000" w:themeColor="text1"/>
        </w:rPr>
        <w:t>) - 8</w:t>
      </w:r>
      <w:r w:rsidRPr="004D30A2">
        <w:rPr>
          <w:rFonts w:ascii="Arial" w:hAnsi="Arial" w:cs="Arial"/>
          <w:b/>
          <w:color w:val="000000" w:themeColor="text1"/>
        </w:rPr>
        <w:t>0 % ;</w:t>
      </w:r>
      <w:r w:rsidRPr="004D30A2">
        <w:rPr>
          <w:rFonts w:ascii="Arial" w:hAnsi="Arial" w:cs="Arial"/>
          <w:color w:val="000000" w:themeColor="text1"/>
        </w:rPr>
        <w:t xml:space="preserve"> </w:t>
      </w:r>
    </w:p>
    <w:p w14:paraId="48C89785" w14:textId="30B964BB" w:rsidR="00484455" w:rsidRPr="004D30A2" w:rsidRDefault="00E7532D" w:rsidP="00484455">
      <w:pPr>
        <w:suppressAutoHyphens/>
        <w:spacing w:line="240" w:lineRule="auto"/>
        <w:ind w:left="284"/>
        <w:rPr>
          <w:rFonts w:ascii="Arial" w:hAnsi="Arial" w:cs="Arial"/>
          <w:b/>
          <w:color w:val="000000" w:themeColor="text1"/>
        </w:rPr>
      </w:pPr>
      <w:r w:rsidRPr="004D30A2">
        <w:rPr>
          <w:rFonts w:ascii="Arial" w:hAnsi="Arial" w:cs="Arial"/>
          <w:color w:val="000000" w:themeColor="text1"/>
        </w:rPr>
        <w:t>- O</w:t>
      </w:r>
      <w:r w:rsidR="00484455" w:rsidRPr="004D30A2">
        <w:rPr>
          <w:rFonts w:ascii="Arial" w:hAnsi="Arial" w:cs="Arial"/>
          <w:color w:val="000000" w:themeColor="text1"/>
        </w:rPr>
        <w:t xml:space="preserve">kres gwarancji </w:t>
      </w:r>
      <w:r w:rsidR="00D00267" w:rsidRPr="004D30A2">
        <w:rPr>
          <w:rFonts w:ascii="Arial" w:hAnsi="Arial" w:cs="Arial"/>
          <w:b/>
          <w:color w:val="000000" w:themeColor="text1"/>
        </w:rPr>
        <w:t>(G) - 2</w:t>
      </w:r>
      <w:r w:rsidR="00484455" w:rsidRPr="004D30A2">
        <w:rPr>
          <w:rFonts w:ascii="Arial" w:hAnsi="Arial" w:cs="Arial"/>
          <w:b/>
          <w:color w:val="000000" w:themeColor="text1"/>
        </w:rPr>
        <w:t>0 %</w:t>
      </w:r>
      <w:r w:rsidR="00484455" w:rsidRPr="004D30A2">
        <w:rPr>
          <w:rFonts w:ascii="Arial" w:hAnsi="Arial" w:cs="Arial"/>
          <w:color w:val="000000" w:themeColor="text1"/>
        </w:rPr>
        <w:t>;</w:t>
      </w:r>
      <w:r w:rsidR="00484455" w:rsidRPr="004D30A2">
        <w:rPr>
          <w:rFonts w:ascii="Arial" w:hAnsi="Arial" w:cs="Arial"/>
          <w:b/>
          <w:color w:val="000000" w:themeColor="text1"/>
        </w:rPr>
        <w:t xml:space="preserve"> </w:t>
      </w:r>
    </w:p>
    <w:p w14:paraId="6EFC591A" w14:textId="77777777" w:rsidR="00484455" w:rsidRPr="004D30A2" w:rsidRDefault="00484455" w:rsidP="0009651A">
      <w:pPr>
        <w:numPr>
          <w:ilvl w:val="2"/>
          <w:numId w:val="37"/>
        </w:numPr>
        <w:ind w:left="426" w:hanging="426"/>
        <w:rPr>
          <w:rFonts w:ascii="Arial" w:hAnsi="Arial" w:cs="Arial"/>
          <w:b/>
          <w:color w:val="000000" w:themeColor="text1"/>
        </w:rPr>
      </w:pPr>
      <w:r w:rsidRPr="004D30A2">
        <w:rPr>
          <w:rFonts w:ascii="Arial" w:hAnsi="Arial" w:cs="Arial"/>
          <w:color w:val="000000" w:themeColor="text1"/>
        </w:rPr>
        <w:t xml:space="preserve">Do obliczenia ilości punktów w kryterium </w:t>
      </w:r>
      <w:r w:rsidRPr="004D30A2">
        <w:rPr>
          <w:rFonts w:ascii="Arial" w:hAnsi="Arial" w:cs="Arial"/>
          <w:b/>
          <w:color w:val="000000" w:themeColor="text1"/>
          <w:u w:val="single"/>
        </w:rPr>
        <w:t>cena</w:t>
      </w:r>
      <w:r w:rsidRPr="004D30A2">
        <w:rPr>
          <w:rFonts w:ascii="Arial" w:hAnsi="Arial" w:cs="Arial"/>
          <w:color w:val="000000" w:themeColor="text1"/>
        </w:rPr>
        <w:t>, zastosowany będzie niżej podany wzór:</w:t>
      </w:r>
    </w:p>
    <w:p w14:paraId="61F32358" w14:textId="74482FEB" w:rsidR="00484455" w:rsidRPr="00376849" w:rsidRDefault="00484455" w:rsidP="00484455">
      <w:pPr>
        <w:ind w:left="1418"/>
        <w:rPr>
          <w:rFonts w:ascii="Verdana" w:hAnsi="Verdana" w:cs="Arial"/>
          <w:b/>
          <w:sz w:val="18"/>
          <w:szCs w:val="18"/>
        </w:rPr>
      </w:pPr>
      <w:r w:rsidRPr="004D30A2">
        <w:rPr>
          <w:rFonts w:ascii="Verdana" w:hAnsi="Verdana" w:cs="Arial"/>
          <w:b/>
          <w:color w:val="000000" w:themeColor="text1"/>
          <w:sz w:val="18"/>
          <w:szCs w:val="18"/>
        </w:rPr>
        <w:t>C = (</w:t>
      </w:r>
      <w:proofErr w:type="spellStart"/>
      <w:r w:rsidRPr="004D30A2">
        <w:rPr>
          <w:rFonts w:ascii="Verdana" w:hAnsi="Verdana" w:cs="Arial"/>
          <w:b/>
          <w:color w:val="000000" w:themeColor="text1"/>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00267">
        <w:rPr>
          <w:rFonts w:ascii="Verdana" w:hAnsi="Verdana" w:cs="Arial"/>
          <w:b/>
          <w:sz w:val="18"/>
          <w:szCs w:val="18"/>
        </w:rPr>
        <w:t>) x 8</w:t>
      </w:r>
      <w:r w:rsidRPr="00376849">
        <w:rPr>
          <w:rFonts w:ascii="Verdana" w:hAnsi="Verdana" w:cs="Arial"/>
          <w:b/>
          <w:sz w:val="18"/>
          <w:szCs w:val="18"/>
        </w:rPr>
        <w:t>0</w:t>
      </w:r>
    </w:p>
    <w:p w14:paraId="479FCC32"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t>Gdzie:</w:t>
      </w:r>
    </w:p>
    <w:p w14:paraId="58698336"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lastRenderedPageBreak/>
        <w:t>C – ilość punktów rozpatrywanej oferty w kryterium cena</w:t>
      </w:r>
    </w:p>
    <w:p w14:paraId="62DBA1C8"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1EDA5677" w14:textId="77777777" w:rsidR="00484455" w:rsidRPr="00376849" w:rsidRDefault="00484455" w:rsidP="00484455">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1643326C" w14:textId="77777777" w:rsidR="00484455" w:rsidRPr="00376849" w:rsidRDefault="00484455" w:rsidP="0009651A">
      <w:pPr>
        <w:numPr>
          <w:ilvl w:val="2"/>
          <w:numId w:val="37"/>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2AF223F1" w14:textId="34C15ED3" w:rsidR="00484455" w:rsidRPr="00376849" w:rsidRDefault="00484455" w:rsidP="00484455">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D00267">
        <w:rPr>
          <w:rFonts w:ascii="Verdana" w:hAnsi="Verdana" w:cs="Arial"/>
          <w:b/>
          <w:sz w:val="18"/>
          <w:szCs w:val="18"/>
        </w:rPr>
        <w:t>20</w:t>
      </w:r>
    </w:p>
    <w:p w14:paraId="26598BB3" w14:textId="77777777" w:rsidR="00484455" w:rsidRPr="00376849" w:rsidRDefault="00484455" w:rsidP="00484455">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54511FE0"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gwarancji </w:t>
      </w:r>
    </w:p>
    <w:p w14:paraId="4740CA03"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zaoferowana ilość miesięcy okresu gwarancji w ofercie badanej</w:t>
      </w:r>
    </w:p>
    <w:p w14:paraId="1B92B5AD" w14:textId="77777777" w:rsidR="00484455" w:rsidRPr="001406F9" w:rsidRDefault="00484455" w:rsidP="0009651A">
      <w:pPr>
        <w:pStyle w:val="Akapitzlist"/>
        <w:numPr>
          <w:ilvl w:val="0"/>
          <w:numId w:val="38"/>
        </w:numPr>
        <w:tabs>
          <w:tab w:val="left" w:pos="426"/>
        </w:tabs>
        <w:rPr>
          <w:rFonts w:ascii="Arial" w:hAnsi="Arial" w:cs="Arial"/>
          <w:b/>
          <w:bCs/>
          <w:vanish/>
        </w:rPr>
      </w:pPr>
    </w:p>
    <w:p w14:paraId="6650667E" w14:textId="77777777" w:rsidR="00484455" w:rsidRPr="001406F9" w:rsidRDefault="00484455" w:rsidP="0009651A">
      <w:pPr>
        <w:pStyle w:val="Akapitzlist"/>
        <w:numPr>
          <w:ilvl w:val="0"/>
          <w:numId w:val="38"/>
        </w:numPr>
        <w:tabs>
          <w:tab w:val="left" w:pos="426"/>
        </w:tabs>
        <w:rPr>
          <w:rFonts w:ascii="Arial" w:hAnsi="Arial" w:cs="Arial"/>
          <w:b/>
          <w:bCs/>
          <w:vanish/>
        </w:rPr>
      </w:pPr>
    </w:p>
    <w:p w14:paraId="3578D5E7" w14:textId="77777777" w:rsidR="00484455" w:rsidRPr="001406F9" w:rsidRDefault="00484455" w:rsidP="0009651A">
      <w:pPr>
        <w:pStyle w:val="Akapitzlist"/>
        <w:numPr>
          <w:ilvl w:val="0"/>
          <w:numId w:val="38"/>
        </w:numPr>
        <w:tabs>
          <w:tab w:val="left" w:pos="426"/>
        </w:tabs>
        <w:rPr>
          <w:rFonts w:ascii="Arial" w:hAnsi="Arial" w:cs="Arial"/>
          <w:b/>
          <w:bCs/>
          <w:vanish/>
        </w:rPr>
      </w:pPr>
    </w:p>
    <w:p w14:paraId="77B2C87F" w14:textId="77777777" w:rsidR="00484455" w:rsidRPr="001406F9" w:rsidRDefault="00484455" w:rsidP="0009651A">
      <w:pPr>
        <w:pStyle w:val="Akapitzlist"/>
        <w:numPr>
          <w:ilvl w:val="1"/>
          <w:numId w:val="38"/>
        </w:numPr>
        <w:tabs>
          <w:tab w:val="left" w:pos="426"/>
        </w:tabs>
        <w:ind w:left="993" w:hanging="426"/>
        <w:rPr>
          <w:rFonts w:ascii="Arial" w:hAnsi="Arial" w:cs="Arial"/>
        </w:rPr>
      </w:pPr>
      <w:r w:rsidRPr="001406F9">
        <w:rPr>
          <w:rFonts w:ascii="Arial" w:hAnsi="Arial" w:cs="Arial"/>
          <w:b/>
          <w:bCs/>
        </w:rPr>
        <w:t>Minimalny okres 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gwarancji niż 36 miesięcy, Zamawiający stosownie do art. 226 ust. 1 pkt. 5 ustawy Pzp uzna, że treść oferty jest niezgodna z warunkami zamówienia i odrzuci ofertę.  </w:t>
      </w:r>
    </w:p>
    <w:p w14:paraId="20C29837" w14:textId="77777777" w:rsidR="00484455" w:rsidRPr="001406F9" w:rsidRDefault="00484455" w:rsidP="0009651A">
      <w:pPr>
        <w:pStyle w:val="Akapitzlist"/>
        <w:numPr>
          <w:ilvl w:val="1"/>
          <w:numId w:val="38"/>
        </w:numPr>
        <w:tabs>
          <w:tab w:val="left" w:pos="426"/>
        </w:tabs>
        <w:ind w:left="993" w:hanging="426"/>
        <w:rPr>
          <w:rFonts w:ascii="Arial" w:hAnsi="Arial" w:cs="Arial"/>
        </w:rPr>
      </w:pPr>
      <w:r w:rsidRPr="001406F9">
        <w:rPr>
          <w:rFonts w:ascii="Arial" w:hAnsi="Arial" w:cs="Arial"/>
          <w:b/>
          <w:bCs/>
        </w:rPr>
        <w:t>Maksymalny okres 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bez uwag.</w:t>
      </w:r>
    </w:p>
    <w:p w14:paraId="645634FE" w14:textId="77777777" w:rsidR="00484455" w:rsidRPr="001406F9" w:rsidRDefault="00484455" w:rsidP="0009651A">
      <w:pPr>
        <w:pStyle w:val="Akapitzlist"/>
        <w:numPr>
          <w:ilvl w:val="1"/>
          <w:numId w:val="38"/>
        </w:numPr>
        <w:tabs>
          <w:tab w:val="left" w:pos="426"/>
        </w:tabs>
        <w:ind w:left="993" w:hanging="426"/>
        <w:rPr>
          <w:rFonts w:ascii="Arial" w:hAnsi="Arial" w:cs="Arial"/>
        </w:rPr>
      </w:pPr>
      <w:r w:rsidRPr="001406F9">
        <w:rPr>
          <w:rFonts w:ascii="Arial" w:hAnsi="Arial" w:cs="Arial"/>
        </w:rPr>
        <w:t>Jeżeli Wykonawca zaoferuje okres gwarancji 60 miesi</w:t>
      </w:r>
      <w:r>
        <w:rPr>
          <w:rFonts w:ascii="Arial" w:hAnsi="Arial" w:cs="Arial"/>
        </w:rPr>
        <w:t>ęcy lub dłuższy, Zamawiający do </w:t>
      </w:r>
      <w:r w:rsidRPr="001406F9">
        <w:rPr>
          <w:rFonts w:ascii="Arial" w:hAnsi="Arial" w:cs="Arial"/>
        </w:rPr>
        <w:t xml:space="preserve">oceny ofert przyjmie okres 60 miesięcy, natomiast do umowy zostanie przyjęty okres gwarancji zgodny z oświadczeniem Wykonawcy.   </w:t>
      </w:r>
    </w:p>
    <w:p w14:paraId="5A3BEB42" w14:textId="77777777" w:rsidR="00484455" w:rsidRPr="001406F9" w:rsidRDefault="00484455" w:rsidP="0009651A">
      <w:pPr>
        <w:pStyle w:val="Akapitzlist"/>
        <w:numPr>
          <w:ilvl w:val="1"/>
          <w:numId w:val="38"/>
        </w:numPr>
        <w:tabs>
          <w:tab w:val="left" w:pos="426"/>
        </w:tabs>
        <w:ind w:left="993" w:hanging="426"/>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Pr>
          <w:rFonts w:ascii="Arial" w:hAnsi="Arial" w:cs="Arial"/>
        </w:rPr>
        <w:t>0pkt. w kryterium</w:t>
      </w:r>
      <w:r w:rsidRPr="001406F9">
        <w:rPr>
          <w:rFonts w:ascii="Arial" w:hAnsi="Arial" w:cs="Arial"/>
        </w:rPr>
        <w:t xml:space="preserve">.   </w:t>
      </w:r>
    </w:p>
    <w:p w14:paraId="47BD2DE6" w14:textId="4ED5913B" w:rsidR="00484455" w:rsidRPr="001406F9" w:rsidRDefault="00DD3284" w:rsidP="00484455">
      <w:pPr>
        <w:autoSpaceDE w:val="0"/>
        <w:autoSpaceDN w:val="0"/>
        <w:adjustRightInd w:val="0"/>
        <w:spacing w:after="0" w:line="240" w:lineRule="auto"/>
        <w:ind w:left="142"/>
        <w:rPr>
          <w:rFonts w:ascii="Arial" w:hAnsi="Arial" w:cs="Arial"/>
          <w:b/>
          <w:bCs/>
        </w:rPr>
      </w:pPr>
      <w:r>
        <w:rPr>
          <w:rFonts w:ascii="Arial" w:hAnsi="Arial" w:cs="Arial"/>
          <w:b/>
          <w:bCs/>
        </w:rPr>
        <w:t>Ogólna ilość punktów= C+G</w:t>
      </w:r>
    </w:p>
    <w:p w14:paraId="3F96B21D" w14:textId="77777777" w:rsidR="00484455" w:rsidRPr="001406F9" w:rsidRDefault="00484455" w:rsidP="00920046">
      <w:pPr>
        <w:autoSpaceDE w:val="0"/>
        <w:autoSpaceDN w:val="0"/>
        <w:adjustRightInd w:val="0"/>
        <w:spacing w:after="0" w:line="240" w:lineRule="auto"/>
        <w:ind w:left="142"/>
        <w:jc w:val="left"/>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133BC90C" w14:textId="77777777" w:rsidR="00484455" w:rsidRPr="00936FF3" w:rsidRDefault="00484455" w:rsidP="00920046">
      <w:pPr>
        <w:autoSpaceDE w:val="0"/>
        <w:autoSpaceDN w:val="0"/>
        <w:adjustRightInd w:val="0"/>
        <w:spacing w:after="0" w:line="240" w:lineRule="auto"/>
        <w:jc w:val="left"/>
        <w:rPr>
          <w:rFonts w:ascii="Arial" w:hAnsi="Arial" w:cs="Arial"/>
          <w:sz w:val="18"/>
          <w:szCs w:val="18"/>
        </w:rPr>
      </w:pPr>
    </w:p>
    <w:p w14:paraId="779C81E9" w14:textId="77777777" w:rsidR="00484455" w:rsidRPr="00236DCF" w:rsidRDefault="00484455" w:rsidP="0009651A">
      <w:pPr>
        <w:pStyle w:val="Tekstpodstawowy"/>
        <w:numPr>
          <w:ilvl w:val="2"/>
          <w:numId w:val="37"/>
        </w:numPr>
        <w:suppressAutoHyphens/>
        <w:spacing w:line="276" w:lineRule="auto"/>
        <w:ind w:left="426" w:hanging="426"/>
        <w:jc w:val="left"/>
        <w:rPr>
          <w:rFonts w:cs="Arial"/>
          <w:sz w:val="22"/>
          <w:szCs w:val="22"/>
        </w:rPr>
      </w:pPr>
      <w:r w:rsidRPr="00936FF3">
        <w:rPr>
          <w:rFonts w:cs="Arial"/>
          <w:sz w:val="22"/>
          <w:szCs w:val="22"/>
        </w:rPr>
        <w:t>Punktacja przyznawana ofertom będzie liczona z dokładnością</w:t>
      </w:r>
      <w:r>
        <w:rPr>
          <w:rFonts w:cs="Arial"/>
          <w:sz w:val="22"/>
          <w:szCs w:val="22"/>
        </w:rPr>
        <w:t xml:space="preserve"> do dwóch miejsc po </w:t>
      </w:r>
      <w:r w:rsidRPr="00236DCF">
        <w:rPr>
          <w:rFonts w:cs="Arial"/>
          <w:sz w:val="22"/>
          <w:szCs w:val="22"/>
        </w:rPr>
        <w:t>przecinku.</w:t>
      </w:r>
    </w:p>
    <w:p w14:paraId="4A30BC75" w14:textId="77777777" w:rsidR="00484455" w:rsidRPr="00236DCF" w:rsidRDefault="00484455" w:rsidP="0009651A">
      <w:pPr>
        <w:pStyle w:val="pkt"/>
        <w:numPr>
          <w:ilvl w:val="2"/>
          <w:numId w:val="37"/>
        </w:numPr>
        <w:spacing w:before="0" w:after="0" w:line="276" w:lineRule="auto"/>
        <w:ind w:left="426" w:hanging="426"/>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Pr>
          <w:rFonts w:ascii="Arial" w:hAnsi="Arial" w:cs="Arial"/>
          <w:sz w:val="22"/>
          <w:szCs w:val="22"/>
        </w:rPr>
        <w:t>, lub dotyczących innych dokumentów lub oświadczeń. Wykonawcy są zobowiązani do złożenia wyjaśnień w terminie wskazanym przez Zamawiającego</w:t>
      </w:r>
      <w:r w:rsidRPr="00236DCF">
        <w:rPr>
          <w:rFonts w:ascii="Arial" w:hAnsi="Arial" w:cs="Arial"/>
          <w:sz w:val="22"/>
          <w:szCs w:val="22"/>
        </w:rPr>
        <w:t>.</w:t>
      </w:r>
    </w:p>
    <w:p w14:paraId="4ABAB53C" w14:textId="77777777" w:rsidR="00484455" w:rsidRPr="00C44BA5" w:rsidRDefault="00484455" w:rsidP="0009651A">
      <w:pPr>
        <w:widowControl w:val="0"/>
        <w:numPr>
          <w:ilvl w:val="2"/>
          <w:numId w:val="37"/>
        </w:numPr>
        <w:autoSpaceDE w:val="0"/>
        <w:autoSpaceDN w:val="0"/>
        <w:adjustRightInd w:val="0"/>
        <w:spacing w:after="0" w:line="276" w:lineRule="auto"/>
        <w:ind w:left="426" w:hanging="426"/>
        <w:jc w:val="left"/>
        <w:rPr>
          <w:rFonts w:ascii="Arial" w:hAnsi="Arial" w:cs="Arial"/>
        </w:rPr>
      </w:pPr>
      <w:r w:rsidRPr="00C44BA5">
        <w:rPr>
          <w:rFonts w:ascii="Arial" w:hAnsi="Arial" w:cs="Arial"/>
        </w:rPr>
        <w:t>Zamawiający udzieli zamówienia Wykonawcy, którego oferta zostanie uznana za najkorzystniejszą. Jeżeli zamawiający nie będzie prowadził negocjacji, dokona wyboru najkorzystniejszej oferty spośród niepodlegających odrzuceniu ofert</w:t>
      </w:r>
    </w:p>
    <w:p w14:paraId="77C7ABBD" w14:textId="77777777" w:rsidR="00484455" w:rsidRDefault="00484455" w:rsidP="0009651A">
      <w:pPr>
        <w:widowControl w:val="0"/>
        <w:numPr>
          <w:ilvl w:val="2"/>
          <w:numId w:val="37"/>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421475E9" w14:textId="77777777" w:rsidR="00484455" w:rsidRPr="007D530D" w:rsidRDefault="00484455" w:rsidP="0009651A">
      <w:pPr>
        <w:widowControl w:val="0"/>
        <w:numPr>
          <w:ilvl w:val="2"/>
          <w:numId w:val="37"/>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Pr>
          <w:rFonts w:ascii="Arial" w:hAnsi="Arial" w:cs="Arial"/>
        </w:rPr>
        <w:t xml:space="preserve">eną, do wyrażenia, </w:t>
      </w:r>
      <w:r>
        <w:rPr>
          <w:rFonts w:ascii="Arial" w:hAnsi="Arial" w:cs="Arial"/>
        </w:rPr>
        <w:lastRenderedPageBreak/>
        <w:t>w </w:t>
      </w:r>
      <w:r w:rsidRPr="007D530D">
        <w:rPr>
          <w:rFonts w:ascii="Arial" w:hAnsi="Arial" w:cs="Arial"/>
        </w:rPr>
        <w:t>wyznaczonym przez Zamawiając</w:t>
      </w:r>
      <w:r>
        <w:rPr>
          <w:rFonts w:ascii="Arial" w:hAnsi="Arial" w:cs="Arial"/>
        </w:rPr>
        <w:t>ego terminie, pisemnej zgody na </w:t>
      </w:r>
      <w:r w:rsidRPr="007D530D">
        <w:rPr>
          <w:rFonts w:ascii="Arial" w:hAnsi="Arial" w:cs="Arial"/>
        </w:rPr>
        <w:t>wybór jego oferty.</w:t>
      </w:r>
    </w:p>
    <w:p w14:paraId="25FC360D" w14:textId="77777777" w:rsidR="00484455" w:rsidRPr="007D530D" w:rsidRDefault="00484455" w:rsidP="0009651A">
      <w:pPr>
        <w:widowControl w:val="0"/>
        <w:numPr>
          <w:ilvl w:val="2"/>
          <w:numId w:val="37"/>
        </w:numPr>
        <w:autoSpaceDE w:val="0"/>
        <w:autoSpaceDN w:val="0"/>
        <w:adjustRightInd w:val="0"/>
        <w:spacing w:after="0" w:line="276" w:lineRule="auto"/>
        <w:ind w:left="426" w:hanging="426"/>
        <w:jc w:val="left"/>
        <w:rPr>
          <w:rFonts w:ascii="Arial" w:hAnsi="Arial" w:cs="Arial"/>
        </w:rPr>
      </w:pPr>
      <w:r w:rsidRPr="007D530D">
        <w:rPr>
          <w:rFonts w:ascii="Arial" w:hAnsi="Arial" w:cs="Arial"/>
        </w:rPr>
        <w:t xml:space="preserve">W przypadku braku zgody, o której mowa w ust. </w:t>
      </w:r>
      <w:r>
        <w:rPr>
          <w:rFonts w:ascii="Arial" w:hAnsi="Arial" w:cs="Arial"/>
        </w:rPr>
        <w:t>8,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C44BA5">
      <w:pPr>
        <w:widowControl w:val="0"/>
        <w:autoSpaceDE w:val="0"/>
        <w:autoSpaceDN w:val="0"/>
        <w:adjustRightInd w:val="0"/>
        <w:spacing w:after="0" w:line="276" w:lineRule="auto"/>
        <w:ind w:left="284" w:hanging="284"/>
        <w:rPr>
          <w:rFonts w:ascii="Arial" w:hAnsi="Arial" w:cs="Arial"/>
        </w:rPr>
      </w:pPr>
    </w:p>
    <w:p w14:paraId="4CC32845" w14:textId="77777777" w:rsidR="00F25682" w:rsidRPr="00212617" w:rsidRDefault="003B20F7" w:rsidP="00920046">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9210301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920046">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0383378D" w:rsidR="00F25682" w:rsidRPr="007D530D" w:rsidRDefault="00F25682"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397B3C">
        <w:rPr>
          <w:rFonts w:ascii="Arial" w:hAnsi="Arial" w:cs="Arial"/>
          <w:b/>
        </w:rPr>
        <w:t>7</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920046">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920046">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920046">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4D30A2" w:rsidRDefault="0072083F" w:rsidP="00920046">
      <w:pPr>
        <w:pStyle w:val="Tekstpodstawowy"/>
        <w:numPr>
          <w:ilvl w:val="0"/>
          <w:numId w:val="3"/>
        </w:numPr>
        <w:jc w:val="left"/>
        <w:rPr>
          <w:rFonts w:cs="Arial"/>
          <w:b/>
          <w:color w:val="000000" w:themeColor="text1"/>
          <w:sz w:val="22"/>
          <w:szCs w:val="22"/>
        </w:rPr>
      </w:pPr>
      <w:r w:rsidRPr="007D530D">
        <w:rPr>
          <w:rFonts w:cs="Arial"/>
          <w:sz w:val="22"/>
          <w:szCs w:val="22"/>
        </w:rPr>
        <w:t xml:space="preserve">Do terminu wyznaczonego na </w:t>
      </w:r>
      <w:r w:rsidRPr="004D30A2">
        <w:rPr>
          <w:rFonts w:cs="Arial"/>
          <w:color w:val="000000" w:themeColor="text1"/>
          <w:sz w:val="22"/>
          <w:szCs w:val="22"/>
        </w:rPr>
        <w:t xml:space="preserve">podpisanie umowy </w:t>
      </w:r>
      <w:r w:rsidRPr="004D30A2">
        <w:rPr>
          <w:rFonts w:cs="Arial"/>
          <w:b/>
          <w:color w:val="000000" w:themeColor="text1"/>
          <w:sz w:val="22"/>
          <w:szCs w:val="22"/>
        </w:rPr>
        <w:t>Wykonawca obowiązany będzie przedłożyć Zamawiającemu:</w:t>
      </w:r>
    </w:p>
    <w:p w14:paraId="72316E9B" w14:textId="5085659F" w:rsidR="00DD3284" w:rsidRPr="004D30A2" w:rsidRDefault="00DD3284" w:rsidP="00920046">
      <w:pPr>
        <w:pStyle w:val="Tekstpodstawowy"/>
        <w:numPr>
          <w:ilvl w:val="0"/>
          <w:numId w:val="33"/>
        </w:numPr>
        <w:jc w:val="left"/>
        <w:rPr>
          <w:rFonts w:cs="Arial"/>
          <w:color w:val="000000" w:themeColor="text1"/>
          <w:sz w:val="22"/>
          <w:szCs w:val="22"/>
        </w:rPr>
      </w:pPr>
      <w:r w:rsidRPr="004D30A2">
        <w:rPr>
          <w:rFonts w:cs="Arial"/>
          <w:color w:val="000000" w:themeColor="text1"/>
          <w:sz w:val="22"/>
          <w:szCs w:val="22"/>
        </w:rPr>
        <w:t>Kopię uprawnień Kierownika budowy</w:t>
      </w:r>
    </w:p>
    <w:p w14:paraId="74CF1037" w14:textId="6665365D" w:rsidR="0072083F" w:rsidRPr="004D30A2" w:rsidRDefault="0072083F" w:rsidP="00920046">
      <w:pPr>
        <w:pStyle w:val="Tekstpodstawowy"/>
        <w:numPr>
          <w:ilvl w:val="0"/>
          <w:numId w:val="33"/>
        </w:numPr>
        <w:jc w:val="left"/>
        <w:rPr>
          <w:rFonts w:cs="Arial"/>
          <w:color w:val="000000" w:themeColor="text1"/>
          <w:sz w:val="22"/>
          <w:szCs w:val="22"/>
        </w:rPr>
      </w:pPr>
      <w:r w:rsidRPr="004D30A2">
        <w:rPr>
          <w:rFonts w:cs="Arial"/>
          <w:color w:val="000000" w:themeColor="text1"/>
          <w:sz w:val="22"/>
          <w:szCs w:val="22"/>
        </w:rPr>
        <w:t>kopię aktualnej polisy OC w zakresie prowadzon</w:t>
      </w:r>
      <w:r w:rsidR="00661A14" w:rsidRPr="004D30A2">
        <w:rPr>
          <w:rFonts w:cs="Arial"/>
          <w:color w:val="000000" w:themeColor="text1"/>
          <w:sz w:val="22"/>
          <w:szCs w:val="22"/>
        </w:rPr>
        <w:t>ej działalności gospodarczej na </w:t>
      </w:r>
      <w:r w:rsidRPr="004D30A2">
        <w:rPr>
          <w:rFonts w:cs="Arial"/>
          <w:color w:val="000000" w:themeColor="text1"/>
          <w:sz w:val="22"/>
          <w:szCs w:val="22"/>
        </w:rPr>
        <w:t xml:space="preserve">sumę gwarancyjną nie mniejszą niż: </w:t>
      </w:r>
      <w:r w:rsidR="009C3785" w:rsidRPr="004D30A2">
        <w:rPr>
          <w:rFonts w:cs="Arial"/>
          <w:color w:val="000000" w:themeColor="text1"/>
          <w:sz w:val="22"/>
          <w:szCs w:val="22"/>
        </w:rPr>
        <w:t>2</w:t>
      </w:r>
      <w:r w:rsidRPr="004D30A2">
        <w:rPr>
          <w:rFonts w:cs="Arial"/>
          <w:color w:val="000000" w:themeColor="text1"/>
          <w:sz w:val="22"/>
          <w:szCs w:val="22"/>
        </w:rPr>
        <w:t>00 000pln,</w:t>
      </w:r>
    </w:p>
    <w:p w14:paraId="46AE117B" w14:textId="77777777" w:rsidR="0072083F" w:rsidRPr="004D30A2" w:rsidRDefault="0072083F" w:rsidP="00920046">
      <w:pPr>
        <w:pStyle w:val="Tekstpodstawowy"/>
        <w:numPr>
          <w:ilvl w:val="0"/>
          <w:numId w:val="33"/>
        </w:numPr>
        <w:jc w:val="left"/>
        <w:rPr>
          <w:rFonts w:cs="Arial"/>
          <w:color w:val="000000" w:themeColor="text1"/>
          <w:sz w:val="22"/>
          <w:szCs w:val="22"/>
        </w:rPr>
      </w:pPr>
      <w:r w:rsidRPr="004D30A2">
        <w:rPr>
          <w:rFonts w:cs="Arial"/>
          <w:color w:val="000000" w:themeColor="text1"/>
          <w:sz w:val="22"/>
          <w:szCs w:val="22"/>
        </w:rPr>
        <w:t>dokumenty wymagane na potwierdzenie zatrudnienia pracowników na umowę o pracę.</w:t>
      </w:r>
    </w:p>
    <w:p w14:paraId="16C96D55" w14:textId="77777777" w:rsidR="00123F4E" w:rsidRPr="004D30A2" w:rsidRDefault="00123F4E" w:rsidP="00123F4E">
      <w:pPr>
        <w:widowControl w:val="0"/>
        <w:autoSpaceDE w:val="0"/>
        <w:autoSpaceDN w:val="0"/>
        <w:adjustRightInd w:val="0"/>
        <w:spacing w:after="0" w:line="240" w:lineRule="auto"/>
        <w:rPr>
          <w:rFonts w:ascii="Tahoma" w:hAnsi="Tahoma" w:cs="Tahoma"/>
          <w:color w:val="000000" w:themeColor="text1"/>
        </w:rPr>
      </w:pPr>
    </w:p>
    <w:p w14:paraId="48742082" w14:textId="77777777" w:rsidR="007F7643" w:rsidRDefault="002B050F" w:rsidP="00D2601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92103013"/>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267F5838" w:rsidR="007F7643" w:rsidRDefault="007F7643" w:rsidP="00D2601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397B3C">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2601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D2601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92103014"/>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D2601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D2601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D2601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92103015"/>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2601D">
      <w:pPr>
        <w:numPr>
          <w:ilvl w:val="0"/>
          <w:numId w:val="12"/>
        </w:numPr>
        <w:spacing w:after="0" w:line="276" w:lineRule="auto"/>
        <w:ind w:right="23"/>
        <w:jc w:val="left"/>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lastRenderedPageBreak/>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92103016"/>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D2601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4D30A2" w:rsidRDefault="006A6A3F" w:rsidP="00D2601D">
      <w:pPr>
        <w:tabs>
          <w:tab w:val="left" w:pos="709"/>
        </w:tabs>
        <w:spacing w:after="0" w:line="276" w:lineRule="auto"/>
        <w:ind w:left="993" w:hanging="426"/>
        <w:jc w:val="left"/>
        <w:rPr>
          <w:rFonts w:ascii="Arial" w:hAnsi="Arial" w:cs="Arial"/>
          <w:color w:val="000000" w:themeColor="text1"/>
        </w:rPr>
      </w:pPr>
      <w:r w:rsidRPr="006A6A3F">
        <w:rPr>
          <w:rFonts w:ascii="Arial" w:hAnsi="Arial" w:cs="Arial"/>
        </w:rPr>
        <w:t xml:space="preserve">1.1. Administratorem danych osobowych Wykonawców jest Zakład Gospodarki Mieszkaniowej w Gorzowie Wlkp., ul. Wełniany Rynek 3, 66-400 Gorzów Wlkp. tel./fax. 095 738 </w:t>
      </w:r>
      <w:r w:rsidRPr="004D30A2">
        <w:rPr>
          <w:rFonts w:ascii="Arial" w:hAnsi="Arial" w:cs="Arial"/>
          <w:color w:val="000000" w:themeColor="text1"/>
        </w:rPr>
        <w:t>71 01;</w:t>
      </w:r>
    </w:p>
    <w:p w14:paraId="132B30C6" w14:textId="77777777" w:rsidR="006A6A3F" w:rsidRPr="004D30A2" w:rsidRDefault="006A6A3F" w:rsidP="00D2601D">
      <w:pPr>
        <w:tabs>
          <w:tab w:val="left" w:pos="709"/>
        </w:tabs>
        <w:spacing w:after="0" w:line="276" w:lineRule="auto"/>
        <w:ind w:left="993" w:hanging="426"/>
        <w:jc w:val="left"/>
        <w:rPr>
          <w:rFonts w:ascii="Arial" w:hAnsi="Arial" w:cs="Arial"/>
          <w:color w:val="000000" w:themeColor="text1"/>
        </w:rPr>
      </w:pPr>
      <w:r w:rsidRPr="004D30A2">
        <w:rPr>
          <w:rFonts w:ascii="Arial" w:hAnsi="Arial" w:cs="Arial"/>
          <w:color w:val="000000" w:themeColor="text1"/>
        </w:rPr>
        <w:t>1.2. W razie pytań w zakresie ochrony danych osobowych w Zakładzie Gospodarki Mieszkaniowej, należy się kontaktować z Inspektorem Danych Osobowych ZGM</w:t>
      </w:r>
      <w:r w:rsidR="00166FE5" w:rsidRPr="004D30A2">
        <w:rPr>
          <w:rFonts w:ascii="Arial" w:hAnsi="Arial" w:cs="Arial"/>
          <w:color w:val="000000" w:themeColor="text1"/>
        </w:rPr>
        <w:t xml:space="preserve">, kierując je na adres e-mail: </w:t>
      </w:r>
      <w:r w:rsidRPr="004D30A2">
        <w:rPr>
          <w:rFonts w:ascii="Arial" w:hAnsi="Arial" w:cs="Arial"/>
          <w:color w:val="000000" w:themeColor="text1"/>
        </w:rPr>
        <w:t xml:space="preserve">iodo@zgm.gorzow.pl; tel. 095 73 87 118; </w:t>
      </w:r>
    </w:p>
    <w:p w14:paraId="7AFAC849" w14:textId="2CB0AF1A" w:rsidR="006A6A3F" w:rsidRPr="004D30A2" w:rsidRDefault="006A6A3F" w:rsidP="00D2601D">
      <w:pPr>
        <w:adjustRightInd w:val="0"/>
        <w:spacing w:after="0" w:line="276" w:lineRule="auto"/>
        <w:ind w:left="993" w:hanging="284"/>
        <w:jc w:val="left"/>
        <w:rPr>
          <w:rFonts w:ascii="Arial" w:eastAsia="TTE18700A0t00" w:hAnsi="Arial" w:cs="Arial"/>
          <w:color w:val="000000" w:themeColor="text1"/>
          <w:lang w:eastAsia="pl-PL"/>
        </w:rPr>
      </w:pPr>
      <w:r w:rsidRPr="004D30A2">
        <w:rPr>
          <w:rFonts w:ascii="Arial" w:hAnsi="Arial" w:cs="Arial"/>
          <w:color w:val="000000" w:themeColor="text1"/>
        </w:rPr>
        <w:t>1.3. Pani/Pana dane osobowe przetwarzane będą na podstawie art. 6 ust. 1 lit. c RODO w celu związanym z postępowaniem o udziel</w:t>
      </w:r>
      <w:r w:rsidR="0024641C" w:rsidRPr="004D30A2">
        <w:rPr>
          <w:rFonts w:ascii="Arial" w:hAnsi="Arial" w:cs="Arial"/>
          <w:color w:val="000000" w:themeColor="text1"/>
        </w:rPr>
        <w:t>enie zamówienia publicznego pn. </w:t>
      </w:r>
      <w:r w:rsidR="00F5589A" w:rsidRPr="004D30A2">
        <w:rPr>
          <w:rFonts w:ascii="Arial" w:hAnsi="Arial" w:cs="Arial"/>
          <w:b/>
          <w:color w:val="000000" w:themeColor="text1"/>
          <w:szCs w:val="28"/>
        </w:rPr>
        <w:t>Wykonanie rozbiórki budynków niemieszkalnych przy ul. Krzywoustego 3 w Gorzowie Wlkp. wraz z robotami towarzyszącymi</w:t>
      </w:r>
      <w:r w:rsidR="00B028E5" w:rsidRPr="004D30A2">
        <w:rPr>
          <w:rFonts w:ascii="Arial" w:hAnsi="Arial" w:cs="Arial"/>
          <w:b/>
          <w:color w:val="000000" w:themeColor="text1"/>
        </w:rPr>
        <w:t>;</w:t>
      </w:r>
      <w:r w:rsidR="00240933" w:rsidRPr="004D30A2">
        <w:rPr>
          <w:rFonts w:ascii="Arial" w:hAnsi="Arial" w:cs="Arial"/>
          <w:b/>
          <w:color w:val="000000" w:themeColor="text1"/>
        </w:rPr>
        <w:t xml:space="preserve"> </w:t>
      </w:r>
      <w:r w:rsidR="0024641C" w:rsidRPr="004D30A2">
        <w:rPr>
          <w:rFonts w:ascii="Arial" w:hAnsi="Arial" w:cs="Arial"/>
          <w:color w:val="000000" w:themeColor="text1"/>
        </w:rPr>
        <w:t xml:space="preserve">znak </w:t>
      </w:r>
      <w:r w:rsidR="0024641C" w:rsidRPr="004D30A2">
        <w:rPr>
          <w:rFonts w:ascii="Arial" w:hAnsi="Arial" w:cs="Arial"/>
          <w:b/>
          <w:color w:val="000000" w:themeColor="text1"/>
        </w:rPr>
        <w:t>TZP-002/</w:t>
      </w:r>
      <w:r w:rsidR="00F5589A" w:rsidRPr="004D30A2">
        <w:rPr>
          <w:rFonts w:ascii="Arial" w:hAnsi="Arial" w:cs="Arial"/>
          <w:b/>
          <w:color w:val="000000" w:themeColor="text1"/>
        </w:rPr>
        <w:t>30</w:t>
      </w:r>
      <w:r w:rsidRPr="004D30A2">
        <w:rPr>
          <w:rFonts w:ascii="Arial" w:hAnsi="Arial" w:cs="Arial"/>
          <w:b/>
          <w:color w:val="000000" w:themeColor="text1"/>
        </w:rPr>
        <w:t>/202</w:t>
      </w:r>
      <w:r w:rsidR="00D00267" w:rsidRPr="004D30A2">
        <w:rPr>
          <w:rFonts w:ascii="Arial" w:hAnsi="Arial" w:cs="Arial"/>
          <w:b/>
          <w:color w:val="000000" w:themeColor="text1"/>
        </w:rPr>
        <w:t>2</w:t>
      </w:r>
      <w:r w:rsidRPr="004D30A2">
        <w:rPr>
          <w:rFonts w:ascii="Arial" w:hAnsi="Arial" w:cs="Arial"/>
          <w:color w:val="000000" w:themeColor="text1"/>
        </w:rPr>
        <w:t xml:space="preserve">, prowadzonym w trybie </w:t>
      </w:r>
      <w:r w:rsidR="0024641C" w:rsidRPr="004D30A2">
        <w:rPr>
          <w:rFonts w:ascii="Arial" w:hAnsi="Arial" w:cs="Arial"/>
          <w:color w:val="000000" w:themeColor="text1"/>
        </w:rPr>
        <w:t>podstawowym z możliwością przeprowadzenia negocjacji</w:t>
      </w:r>
      <w:r w:rsidRPr="004D30A2">
        <w:rPr>
          <w:rFonts w:ascii="Arial" w:hAnsi="Arial" w:cs="Arial"/>
          <w:color w:val="000000" w:themeColor="text1"/>
        </w:rPr>
        <w:t>;</w:t>
      </w:r>
    </w:p>
    <w:p w14:paraId="01E286BE" w14:textId="5634D3B3" w:rsidR="006A6A3F" w:rsidRPr="006A6A3F" w:rsidRDefault="006A6A3F" w:rsidP="00D2601D">
      <w:pPr>
        <w:tabs>
          <w:tab w:val="left" w:pos="709"/>
        </w:tabs>
        <w:spacing w:after="0" w:line="276" w:lineRule="auto"/>
        <w:ind w:left="993" w:hanging="426"/>
        <w:jc w:val="left"/>
        <w:rPr>
          <w:rFonts w:ascii="Arial" w:hAnsi="Arial" w:cs="Arial"/>
        </w:rPr>
      </w:pPr>
      <w:r w:rsidRPr="004D30A2">
        <w:rPr>
          <w:rFonts w:ascii="Arial" w:hAnsi="Arial" w:cs="Arial"/>
          <w:color w:val="000000" w:themeColor="text1"/>
        </w:rPr>
        <w:t xml:space="preserve">1.4. Odbiorcami Pani/Pana danych osobowych będą osoby lub podmioty, którym udostępniona zostanie dokumentacja postępowania w oparciu o art. </w:t>
      </w:r>
      <w:r w:rsidR="0024641C" w:rsidRPr="004D30A2">
        <w:rPr>
          <w:rFonts w:ascii="Arial" w:hAnsi="Arial" w:cs="Arial"/>
          <w:color w:val="000000" w:themeColor="text1"/>
        </w:rPr>
        <w:t>1</w:t>
      </w:r>
      <w:r w:rsidRPr="004D30A2">
        <w:rPr>
          <w:rFonts w:ascii="Arial" w:hAnsi="Arial" w:cs="Arial"/>
          <w:color w:val="000000" w:themeColor="text1"/>
        </w:rPr>
        <w:t xml:space="preserve">8 </w:t>
      </w:r>
      <w:r w:rsidR="0024641C" w:rsidRPr="004D30A2">
        <w:rPr>
          <w:rFonts w:ascii="Arial" w:hAnsi="Arial" w:cs="Arial"/>
          <w:color w:val="000000" w:themeColor="text1"/>
        </w:rPr>
        <w:t>oraz</w:t>
      </w:r>
      <w:r w:rsidRPr="004D30A2">
        <w:rPr>
          <w:rFonts w:ascii="Arial" w:hAnsi="Arial" w:cs="Arial"/>
          <w:color w:val="000000" w:themeColor="text1"/>
        </w:rPr>
        <w:t xml:space="preserve"> </w:t>
      </w:r>
      <w:r w:rsidR="0024641C" w:rsidRPr="004D30A2">
        <w:rPr>
          <w:rFonts w:ascii="Arial" w:hAnsi="Arial" w:cs="Arial"/>
          <w:color w:val="000000" w:themeColor="text1"/>
        </w:rPr>
        <w:t xml:space="preserve">74 </w:t>
      </w:r>
      <w:r w:rsidRPr="004D30A2">
        <w:rPr>
          <w:rFonts w:ascii="Arial" w:hAnsi="Arial" w:cs="Arial"/>
          <w:color w:val="000000" w:themeColor="text1"/>
        </w:rPr>
        <w:t xml:space="preserve">ustawy z dnia </w:t>
      </w:r>
      <w:r w:rsidR="0024641C" w:rsidRPr="004D30A2">
        <w:rPr>
          <w:rFonts w:ascii="Arial" w:hAnsi="Arial" w:cs="Arial"/>
          <w:color w:val="000000" w:themeColor="text1"/>
        </w:rPr>
        <w:t>11 września 2019</w:t>
      </w:r>
      <w:r w:rsidRPr="004D30A2">
        <w:rPr>
          <w:rFonts w:ascii="Arial" w:hAnsi="Arial" w:cs="Arial"/>
          <w:color w:val="000000" w:themeColor="text1"/>
        </w:rPr>
        <w:t xml:space="preserve"> r. – Prawo zamówień </w:t>
      </w:r>
      <w:r w:rsidRPr="006A6A3F">
        <w:rPr>
          <w:rFonts w:ascii="Arial" w:hAnsi="Arial" w:cs="Arial"/>
        </w:rPr>
        <w:t xml:space="preserve">publicznych </w:t>
      </w:r>
      <w:r w:rsidR="00484138">
        <w:rPr>
          <w:rFonts w:ascii="Arial" w:hAnsi="Arial" w:cs="Arial"/>
        </w:rPr>
        <w:t>(tj. Dz. U. z 2021r. poz. 1129)</w:t>
      </w:r>
      <w:r w:rsidRPr="006A6A3F">
        <w:rPr>
          <w:rFonts w:ascii="Arial" w:hAnsi="Arial" w:cs="Arial"/>
        </w:rPr>
        <w:t xml:space="preserve">, dalej „ustawa Pzp”;  </w:t>
      </w:r>
    </w:p>
    <w:p w14:paraId="6A57E1FD"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D2601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D2601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lastRenderedPageBreak/>
        <w:t>1.8.1. na podstawie art. 15 RODO prawo dostępu do danych osobowych Pani/Pana dotyczących;</w:t>
      </w:r>
    </w:p>
    <w:p w14:paraId="149D8E8D"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D2601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D2601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D2601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D2601D">
      <w:pPr>
        <w:tabs>
          <w:tab w:val="left" w:pos="709"/>
        </w:tabs>
        <w:spacing w:after="0" w:line="276" w:lineRule="auto"/>
        <w:ind w:left="851" w:hanging="284"/>
        <w:jc w:val="left"/>
        <w:rPr>
          <w:rFonts w:ascii="Arial" w:hAnsi="Arial" w:cs="Arial"/>
        </w:rPr>
      </w:pPr>
    </w:p>
    <w:p w14:paraId="598E0E99" w14:textId="77777777" w:rsidR="00F25682" w:rsidRPr="00212617" w:rsidRDefault="00857167" w:rsidP="00D2601D">
      <w:pPr>
        <w:pStyle w:val="Nagwek2"/>
        <w:jc w:val="left"/>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9210301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10BA26B9" w14:textId="77777777" w:rsidR="002D6D25"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p>
    <w:p w14:paraId="509441CC" w14:textId="21A4F651" w:rsidR="002D6D25" w:rsidRPr="00EE4BB4" w:rsidRDefault="002D6D25" w:rsidP="002D6D25">
      <w:pPr>
        <w:widowControl w:val="0"/>
        <w:numPr>
          <w:ilvl w:val="1"/>
          <w:numId w:val="5"/>
        </w:numPr>
        <w:autoSpaceDE w:val="0"/>
        <w:autoSpaceDN w:val="0"/>
        <w:adjustRightInd w:val="0"/>
        <w:spacing w:after="0" w:line="276" w:lineRule="auto"/>
        <w:rPr>
          <w:rFonts w:ascii="Arial" w:hAnsi="Arial" w:cs="Arial"/>
        </w:rPr>
      </w:pPr>
      <w:r w:rsidRPr="00EE4BB4">
        <w:rPr>
          <w:rFonts w:ascii="Arial" w:hAnsi="Arial" w:cs="Arial"/>
        </w:rPr>
        <w:t>Załącznik nr 3 – Wykaz robót;</w:t>
      </w:r>
    </w:p>
    <w:p w14:paraId="7252D774" w14:textId="5403596A" w:rsidR="00E25A71" w:rsidRPr="00EE4BB4" w:rsidRDefault="00E25A71" w:rsidP="00E25A71">
      <w:pPr>
        <w:widowControl w:val="0"/>
        <w:numPr>
          <w:ilvl w:val="1"/>
          <w:numId w:val="5"/>
        </w:numPr>
        <w:autoSpaceDE w:val="0"/>
        <w:autoSpaceDN w:val="0"/>
        <w:adjustRightInd w:val="0"/>
        <w:spacing w:after="0" w:line="276" w:lineRule="auto"/>
        <w:rPr>
          <w:rFonts w:ascii="Arial" w:hAnsi="Arial" w:cs="Arial"/>
        </w:rPr>
      </w:pPr>
      <w:r w:rsidRPr="00EE4BB4">
        <w:rPr>
          <w:rFonts w:ascii="Arial" w:hAnsi="Arial" w:cs="Arial"/>
        </w:rPr>
        <w:t>Załącznik nr 4 – Wykaz osób;</w:t>
      </w:r>
    </w:p>
    <w:p w14:paraId="25B48B59" w14:textId="1299A909"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E25A71">
        <w:rPr>
          <w:rFonts w:ascii="Arial" w:hAnsi="Arial" w:cs="Arial"/>
        </w:rPr>
        <w:t>5</w:t>
      </w:r>
      <w:r w:rsidR="008B0DF9">
        <w:rPr>
          <w:rFonts w:ascii="Arial" w:hAnsi="Arial" w:cs="Arial"/>
        </w:rPr>
        <w:t xml:space="preserve"> – Zobowiązanie podmiotu udostępniającego zasoby;</w:t>
      </w:r>
    </w:p>
    <w:p w14:paraId="75586690" w14:textId="40E0A15B" w:rsidR="00495852" w:rsidRDefault="00495852"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E25A71">
        <w:rPr>
          <w:rFonts w:ascii="Arial" w:hAnsi="Arial" w:cs="Arial"/>
        </w:rPr>
        <w:t>6</w:t>
      </w:r>
      <w:r>
        <w:rPr>
          <w:rFonts w:ascii="Arial" w:hAnsi="Arial" w:cs="Arial"/>
        </w:rPr>
        <w:t xml:space="preserve"> – Oświadczenie w zak</w:t>
      </w:r>
      <w:r w:rsidR="00CA169F">
        <w:rPr>
          <w:rFonts w:ascii="Arial" w:hAnsi="Arial" w:cs="Arial"/>
        </w:rPr>
        <w:t xml:space="preserve">resie równoważności oferowanych </w:t>
      </w:r>
      <w:r>
        <w:rPr>
          <w:rFonts w:ascii="Arial" w:hAnsi="Arial" w:cs="Arial"/>
        </w:rPr>
        <w:t>materiałów i rozwiązań z wymogami opisu przedmiotu zamówienia</w:t>
      </w:r>
      <w:r w:rsidRPr="007D530D">
        <w:rPr>
          <w:rFonts w:ascii="Arial" w:hAnsi="Arial" w:cs="Arial"/>
        </w:rPr>
        <w:t xml:space="preserve"> </w:t>
      </w:r>
    </w:p>
    <w:p w14:paraId="70704428" w14:textId="003A3C98"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E25A71">
        <w:rPr>
          <w:rFonts w:ascii="Arial" w:hAnsi="Arial" w:cs="Arial"/>
        </w:rPr>
        <w:t>7</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ADF6BE1" w14:textId="77777777" w:rsidR="008A51C6" w:rsidRDefault="00D00267" w:rsidP="00F179D0">
      <w:pPr>
        <w:widowControl w:val="0"/>
        <w:numPr>
          <w:ilvl w:val="1"/>
          <w:numId w:val="5"/>
        </w:numPr>
        <w:autoSpaceDE w:val="0"/>
        <w:autoSpaceDN w:val="0"/>
        <w:adjustRightInd w:val="0"/>
        <w:spacing w:after="0" w:line="276" w:lineRule="auto"/>
        <w:rPr>
          <w:rFonts w:ascii="Arial" w:hAnsi="Arial" w:cs="Arial"/>
        </w:rPr>
        <w:sectPr w:rsidR="008A51C6" w:rsidSect="00E44A32">
          <w:headerReference w:type="default" r:id="rId44"/>
          <w:footerReference w:type="default" r:id="rId45"/>
          <w:headerReference w:type="first" r:id="rId46"/>
          <w:footerReference w:type="first" r:id="rId47"/>
          <w:pgSz w:w="12240" w:h="15840"/>
          <w:pgMar w:top="1417" w:right="1417" w:bottom="1417" w:left="1417" w:header="708" w:footer="708" w:gutter="0"/>
          <w:pgNumType w:start="0"/>
          <w:cols w:space="708"/>
          <w:noEndnote/>
          <w:titlePg/>
          <w:docGrid w:linePitch="272"/>
        </w:sectPr>
      </w:pPr>
      <w:r>
        <w:rPr>
          <w:rFonts w:ascii="Arial" w:hAnsi="Arial" w:cs="Arial"/>
        </w:rPr>
        <w:t xml:space="preserve">Załącznik nr </w:t>
      </w:r>
      <w:r w:rsidR="00E25A71">
        <w:rPr>
          <w:rFonts w:ascii="Arial" w:hAnsi="Arial" w:cs="Arial"/>
        </w:rPr>
        <w:t>8</w:t>
      </w:r>
      <w:r>
        <w:rPr>
          <w:rFonts w:ascii="Arial" w:hAnsi="Arial" w:cs="Arial"/>
        </w:rPr>
        <w:t xml:space="preserve"> – dokumentacja projektowa</w:t>
      </w: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16D43A1" w14:textId="77777777" w:rsidR="00BC5259" w:rsidRDefault="00BC5259" w:rsidP="008B0DF9">
      <w:pPr>
        <w:widowControl w:val="0"/>
        <w:autoSpaceDE w:val="0"/>
        <w:autoSpaceDN w:val="0"/>
        <w:adjustRightInd w:val="0"/>
        <w:spacing w:after="0" w:line="360" w:lineRule="auto"/>
        <w:ind w:right="342"/>
        <w:rPr>
          <w:rFonts w:ascii="Tahoma" w:hAnsi="Tahoma" w:cs="Tahoma"/>
          <w:sz w:val="21"/>
          <w:szCs w:val="21"/>
        </w:rPr>
        <w:sectPr w:rsidR="00BC5259" w:rsidSect="00E44A32">
          <w:pgSz w:w="12240" w:h="15840"/>
          <w:pgMar w:top="1417" w:right="1417" w:bottom="1417" w:left="1417" w:header="708" w:footer="708" w:gutter="0"/>
          <w:pgNumType w:start="0"/>
          <w:cols w:space="708"/>
          <w:noEndnote/>
          <w:titlePg/>
          <w:docGrid w:linePitch="272"/>
        </w:sectPr>
      </w:pPr>
    </w:p>
    <w:p w14:paraId="15DAD446" w14:textId="479F9D95" w:rsidR="00BC5259" w:rsidRDefault="00F25682" w:rsidP="008B0DF9">
      <w:pPr>
        <w:widowControl w:val="0"/>
        <w:autoSpaceDE w:val="0"/>
        <w:autoSpaceDN w:val="0"/>
        <w:adjustRightInd w:val="0"/>
        <w:spacing w:after="0" w:line="360" w:lineRule="auto"/>
        <w:ind w:right="342"/>
        <w:rPr>
          <w:rFonts w:ascii="Arial" w:hAnsi="Arial" w:cs="Arial"/>
          <w:sz w:val="21"/>
          <w:szCs w:val="21"/>
          <w:vertAlign w:val="superscript"/>
        </w:rPr>
      </w:pPr>
      <w:r>
        <w:rPr>
          <w:rFonts w:ascii="Tahoma" w:hAnsi="Tahoma" w:cs="Tahoma"/>
          <w:sz w:val="21"/>
          <w:szCs w:val="21"/>
        </w:rPr>
        <w:lastRenderedPageBreak/>
        <w:t>Adres</w:t>
      </w:r>
      <w:r w:rsidR="00BC5259">
        <w:rPr>
          <w:rFonts w:ascii="Arial" w:hAnsi="Arial" w:cs="Arial"/>
          <w:sz w:val="21"/>
          <w:szCs w:val="21"/>
          <w:vertAlign w:val="superscript"/>
        </w:rPr>
        <w:t>:</w:t>
      </w:r>
    </w:p>
    <w:p w14:paraId="227418FC" w14:textId="776051F4"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BC5259">
        <w:rPr>
          <w:rFonts w:ascii="Tahoma" w:hAnsi="Tahoma" w:cs="Tahoma"/>
          <w:sz w:val="21"/>
          <w:szCs w:val="21"/>
        </w:rPr>
        <w:t>:</w:t>
      </w:r>
    </w:p>
    <w:p w14:paraId="1E8B2EF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BC5259">
        <w:rPr>
          <w:rFonts w:ascii="Tahoma" w:hAnsi="Tahoma" w:cs="Tahoma"/>
          <w:sz w:val="21"/>
          <w:szCs w:val="21"/>
        </w:rPr>
        <w:t>:</w:t>
      </w:r>
    </w:p>
    <w:p w14:paraId="5AEF4234" w14:textId="62728AF1"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lastRenderedPageBreak/>
        <w:t>NIP</w:t>
      </w:r>
      <w:r w:rsidR="00BC5259">
        <w:rPr>
          <w:rFonts w:ascii="Tahoma" w:hAnsi="Tahoma" w:cs="Tahoma"/>
          <w:sz w:val="21"/>
          <w:szCs w:val="21"/>
        </w:rPr>
        <w:t>:</w:t>
      </w:r>
    </w:p>
    <w:p w14:paraId="69E1D2B4" w14:textId="77777777" w:rsidR="00BC5259"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BC5259">
        <w:rPr>
          <w:rFonts w:ascii="Tahoma" w:hAnsi="Tahoma" w:cs="Tahoma"/>
          <w:sz w:val="21"/>
          <w:szCs w:val="21"/>
        </w:rPr>
        <w:t>:</w:t>
      </w:r>
    </w:p>
    <w:p w14:paraId="27CBA9BF" w14:textId="2EF9FE5A"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adres e-mail</w:t>
      </w:r>
      <w:r w:rsidR="00BC5259">
        <w:rPr>
          <w:rFonts w:ascii="Arial" w:hAnsi="Arial" w:cs="Arial"/>
          <w:sz w:val="21"/>
          <w:szCs w:val="21"/>
          <w:vertAlign w:val="superscript"/>
        </w:rPr>
        <w:t>:</w:t>
      </w:r>
    </w:p>
    <w:p w14:paraId="0DADB51E" w14:textId="77777777" w:rsidR="00BC5259" w:rsidRDefault="00BC5259" w:rsidP="00D851A1">
      <w:pPr>
        <w:widowControl w:val="0"/>
        <w:autoSpaceDE w:val="0"/>
        <w:autoSpaceDN w:val="0"/>
        <w:adjustRightInd w:val="0"/>
        <w:spacing w:after="0" w:line="240" w:lineRule="auto"/>
        <w:rPr>
          <w:rFonts w:ascii="Tahoma" w:hAnsi="Tahoma" w:cs="Tahoma"/>
          <w:sz w:val="21"/>
          <w:szCs w:val="21"/>
        </w:rPr>
        <w:sectPr w:rsidR="00BC5259" w:rsidSect="00BC5259">
          <w:type w:val="continuous"/>
          <w:pgSz w:w="12240" w:h="15840"/>
          <w:pgMar w:top="1417" w:right="1417" w:bottom="1417" w:left="1417" w:header="708" w:footer="708" w:gutter="0"/>
          <w:pgNumType w:start="0"/>
          <w:cols w:num="2" w:space="708"/>
          <w:noEndnote/>
          <w:titlePg/>
          <w:docGrid w:linePitch="272"/>
        </w:sectPr>
      </w:pPr>
    </w:p>
    <w:p w14:paraId="2E1C7B10" w14:textId="67C863E8" w:rsidR="0097396A" w:rsidRDefault="0097396A" w:rsidP="00D851A1">
      <w:pPr>
        <w:widowControl w:val="0"/>
        <w:autoSpaceDE w:val="0"/>
        <w:autoSpaceDN w:val="0"/>
        <w:adjustRightInd w:val="0"/>
        <w:spacing w:after="0" w:line="240" w:lineRule="auto"/>
        <w:rPr>
          <w:rFonts w:ascii="Tahoma" w:hAnsi="Tahoma" w:cs="Tahoma"/>
          <w:sz w:val="21"/>
          <w:szCs w:val="21"/>
        </w:rPr>
      </w:pPr>
    </w:p>
    <w:p w14:paraId="59107EA3" w14:textId="77777777" w:rsidR="00F12901" w:rsidRDefault="00F25682" w:rsidP="00F12901">
      <w:pPr>
        <w:widowControl w:val="0"/>
        <w:autoSpaceDE w:val="0"/>
        <w:autoSpaceDN w:val="0"/>
        <w:adjustRightInd w:val="0"/>
        <w:spacing w:after="0" w:line="240" w:lineRule="auto"/>
        <w:jc w:val="left"/>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17F73820" w14:textId="77777777" w:rsidR="00B85607" w:rsidRDefault="00B85607" w:rsidP="00D851A1">
      <w:pPr>
        <w:widowControl w:val="0"/>
        <w:tabs>
          <w:tab w:val="right" w:pos="9069"/>
        </w:tabs>
        <w:autoSpaceDE w:val="0"/>
        <w:autoSpaceDN w:val="0"/>
        <w:adjustRightInd w:val="0"/>
        <w:spacing w:after="0" w:line="240" w:lineRule="auto"/>
        <w:rPr>
          <w:rFonts w:ascii="Arial" w:hAnsi="Arial" w:cs="Arial"/>
          <w:b/>
          <w:sz w:val="28"/>
          <w:szCs w:val="28"/>
        </w:rPr>
      </w:pPr>
    </w:p>
    <w:p w14:paraId="0782BAD6" w14:textId="7B90A888" w:rsidR="00B375E8" w:rsidRDefault="00B85607" w:rsidP="00B0504A">
      <w:pPr>
        <w:widowControl w:val="0"/>
        <w:tabs>
          <w:tab w:val="right" w:pos="9069"/>
        </w:tabs>
        <w:autoSpaceDE w:val="0"/>
        <w:autoSpaceDN w:val="0"/>
        <w:adjustRightInd w:val="0"/>
        <w:spacing w:after="0" w:line="240" w:lineRule="auto"/>
        <w:jc w:val="left"/>
        <w:rPr>
          <w:rFonts w:ascii="Arial" w:hAnsi="Arial" w:cs="Arial"/>
          <w:b/>
          <w:sz w:val="28"/>
          <w:szCs w:val="28"/>
        </w:rPr>
      </w:pPr>
      <w:r w:rsidRPr="00C84C7C">
        <w:rPr>
          <w:rFonts w:ascii="Arial" w:hAnsi="Arial" w:cs="Arial"/>
          <w:b/>
          <w:sz w:val="28"/>
          <w:szCs w:val="28"/>
        </w:rPr>
        <w:t xml:space="preserve">Wykonanie rozbiórki budynków </w:t>
      </w:r>
      <w:r>
        <w:rPr>
          <w:rFonts w:ascii="Arial" w:hAnsi="Arial" w:cs="Arial"/>
          <w:b/>
          <w:sz w:val="28"/>
          <w:szCs w:val="28"/>
        </w:rPr>
        <w:t>niemieszkalnych</w:t>
      </w:r>
      <w:r w:rsidRPr="00C84C7C">
        <w:rPr>
          <w:rFonts w:ascii="Arial" w:hAnsi="Arial" w:cs="Arial"/>
          <w:b/>
          <w:sz w:val="28"/>
          <w:szCs w:val="28"/>
        </w:rPr>
        <w:t xml:space="preserve"> przy </w:t>
      </w:r>
      <w:r w:rsidR="00B0504A">
        <w:rPr>
          <w:rFonts w:ascii="Arial" w:hAnsi="Arial" w:cs="Arial"/>
          <w:b/>
          <w:sz w:val="28"/>
          <w:szCs w:val="28"/>
        </w:rPr>
        <w:br/>
      </w:r>
      <w:r w:rsidRPr="00C84C7C">
        <w:rPr>
          <w:rFonts w:ascii="Arial" w:hAnsi="Arial" w:cs="Arial"/>
          <w:b/>
          <w:sz w:val="28"/>
          <w:szCs w:val="28"/>
        </w:rPr>
        <w:t xml:space="preserve">ul. </w:t>
      </w:r>
      <w:r>
        <w:rPr>
          <w:rFonts w:ascii="Arial" w:hAnsi="Arial" w:cs="Arial"/>
          <w:b/>
          <w:sz w:val="28"/>
          <w:szCs w:val="28"/>
        </w:rPr>
        <w:t>Krzywoustego 3</w:t>
      </w:r>
      <w:r w:rsidRPr="00C84C7C">
        <w:rPr>
          <w:rFonts w:ascii="Arial" w:hAnsi="Arial" w:cs="Arial"/>
          <w:b/>
          <w:sz w:val="28"/>
          <w:szCs w:val="28"/>
        </w:rPr>
        <w:t xml:space="preserve"> w Gorzowie Wlkp. wraz z robotami towarzyszącymi</w:t>
      </w:r>
    </w:p>
    <w:p w14:paraId="1D6071B7" w14:textId="77777777" w:rsidR="00B85607" w:rsidRDefault="00B85607"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Pr="00800679" w:rsidRDefault="00F25682" w:rsidP="00F12901">
      <w:pPr>
        <w:widowControl w:val="0"/>
        <w:numPr>
          <w:ilvl w:val="0"/>
          <w:numId w:val="6"/>
        </w:numPr>
        <w:tabs>
          <w:tab w:val="right" w:pos="284"/>
        </w:tabs>
        <w:autoSpaceDE w:val="0"/>
        <w:autoSpaceDN w:val="0"/>
        <w:adjustRightInd w:val="0"/>
        <w:spacing w:after="0" w:line="276" w:lineRule="auto"/>
        <w:ind w:left="284" w:hanging="284"/>
        <w:jc w:val="left"/>
        <w:rPr>
          <w:rFonts w:ascii="Arial" w:hAnsi="Arial" w:cs="Arial"/>
        </w:rPr>
      </w:pPr>
      <w:r w:rsidRPr="00800679">
        <w:rPr>
          <w:rFonts w:ascii="Arial" w:hAnsi="Arial" w:cs="Arial"/>
          <w:b/>
          <w:bCs/>
        </w:rPr>
        <w:t xml:space="preserve">SKŁADAMY OFERTĘ </w:t>
      </w:r>
      <w:r w:rsidRPr="00800679">
        <w:rPr>
          <w:rFonts w:ascii="Arial" w:hAnsi="Arial" w:cs="Arial"/>
        </w:rPr>
        <w:t>na realizację przedmiotu zamówienia w zakresie określonym</w:t>
      </w:r>
      <w:r w:rsidR="0097396A" w:rsidRPr="00800679">
        <w:rPr>
          <w:rFonts w:ascii="Arial" w:hAnsi="Arial" w:cs="Arial"/>
        </w:rPr>
        <w:t xml:space="preserve"> </w:t>
      </w:r>
      <w:r w:rsidR="008B0DF9" w:rsidRPr="00800679">
        <w:rPr>
          <w:rFonts w:ascii="Arial" w:hAnsi="Arial" w:cs="Arial"/>
        </w:rPr>
        <w:t>w </w:t>
      </w:r>
      <w:r w:rsidRPr="00800679">
        <w:rPr>
          <w:rFonts w:ascii="Arial" w:hAnsi="Arial" w:cs="Arial"/>
        </w:rPr>
        <w:t>Sp</w:t>
      </w:r>
      <w:r w:rsidR="00AD2430" w:rsidRPr="00800679">
        <w:rPr>
          <w:rFonts w:ascii="Arial" w:hAnsi="Arial" w:cs="Arial"/>
        </w:rPr>
        <w:t>ecyfikacji Warunków Zamówienia</w:t>
      </w:r>
      <w:r w:rsidR="0072602A" w:rsidRPr="00800679">
        <w:rPr>
          <w:rFonts w:ascii="Arial" w:hAnsi="Arial" w:cs="Arial"/>
        </w:rPr>
        <w:t xml:space="preserve"> (SWZ)</w:t>
      </w:r>
      <w:r w:rsidR="00AD2430" w:rsidRPr="00800679">
        <w:rPr>
          <w:rFonts w:ascii="Arial" w:hAnsi="Arial" w:cs="Arial"/>
        </w:rPr>
        <w: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95852" w:rsidRPr="00C375FC" w14:paraId="2CB82F30" w14:textId="77777777" w:rsidTr="00495852">
        <w:trPr>
          <w:trHeight w:val="460"/>
        </w:trPr>
        <w:tc>
          <w:tcPr>
            <w:tcW w:w="2280" w:type="dxa"/>
            <w:vAlign w:val="center"/>
          </w:tcPr>
          <w:p w14:paraId="39313D85" w14:textId="77777777" w:rsidR="00495852" w:rsidRPr="00C375FC" w:rsidRDefault="00495852"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16A97A03"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95852" w:rsidRPr="00C375FC" w14:paraId="463549CD" w14:textId="77777777" w:rsidTr="00495852">
        <w:trPr>
          <w:trHeight w:val="460"/>
        </w:trPr>
        <w:tc>
          <w:tcPr>
            <w:tcW w:w="2280" w:type="dxa"/>
          </w:tcPr>
          <w:p w14:paraId="30F70ED8" w14:textId="77777777" w:rsidR="00495852" w:rsidRPr="00C375FC" w:rsidRDefault="00495852" w:rsidP="003D7813">
            <w:pPr>
              <w:pStyle w:val="Tekstkomentarza"/>
              <w:spacing w:after="0"/>
              <w:rPr>
                <w:b/>
                <w:iCs/>
              </w:rPr>
            </w:pPr>
          </w:p>
        </w:tc>
        <w:tc>
          <w:tcPr>
            <w:tcW w:w="2472" w:type="dxa"/>
            <w:tcBorders>
              <w:right w:val="single" w:sz="4" w:space="0" w:color="auto"/>
            </w:tcBorders>
          </w:tcPr>
          <w:p w14:paraId="1101361C" w14:textId="532BBEC9" w:rsidR="00495852" w:rsidRPr="00C375FC" w:rsidRDefault="00495852" w:rsidP="003D7813">
            <w:pPr>
              <w:pStyle w:val="Tekstkomentarza"/>
              <w:spacing w:after="0"/>
              <w:rPr>
                <w:b/>
                <w:iCs/>
              </w:rPr>
            </w:pPr>
          </w:p>
        </w:tc>
        <w:tc>
          <w:tcPr>
            <w:tcW w:w="2091" w:type="dxa"/>
            <w:tcBorders>
              <w:left w:val="single" w:sz="4" w:space="0" w:color="auto"/>
            </w:tcBorders>
          </w:tcPr>
          <w:p w14:paraId="76858824" w14:textId="77777777" w:rsidR="00495852" w:rsidRPr="00C375FC" w:rsidRDefault="00495852" w:rsidP="003D7813">
            <w:pPr>
              <w:pStyle w:val="Tekstkomentarza"/>
              <w:spacing w:after="0"/>
              <w:rPr>
                <w:b/>
                <w:iCs/>
              </w:rPr>
            </w:pPr>
          </w:p>
        </w:tc>
        <w:tc>
          <w:tcPr>
            <w:tcW w:w="2634" w:type="dxa"/>
          </w:tcPr>
          <w:p w14:paraId="7BC4C137" w14:textId="77777777" w:rsidR="00495852" w:rsidRPr="00C375FC" w:rsidRDefault="00495852" w:rsidP="003D7813">
            <w:pPr>
              <w:pStyle w:val="Tekstkomentarza"/>
              <w:spacing w:after="0"/>
              <w:rPr>
                <w:b/>
                <w:iCs/>
              </w:rPr>
            </w:pPr>
          </w:p>
        </w:tc>
      </w:tr>
      <w:tr w:rsidR="00930F37" w:rsidRPr="00C375FC" w14:paraId="4BED9971" w14:textId="77777777" w:rsidTr="00930F37">
        <w:trPr>
          <w:trHeight w:val="292"/>
        </w:trPr>
        <w:tc>
          <w:tcPr>
            <w:tcW w:w="9477" w:type="dxa"/>
            <w:gridSpan w:val="4"/>
          </w:tcPr>
          <w:p w14:paraId="4C53F512" w14:textId="01439A72" w:rsidR="00930F37" w:rsidRPr="00C375FC" w:rsidRDefault="00930F37" w:rsidP="003D7813">
            <w:pPr>
              <w:pStyle w:val="Tekstkomentarza"/>
              <w:spacing w:after="0"/>
              <w:rPr>
                <w:b/>
                <w:iCs/>
              </w:rPr>
            </w:pPr>
            <w:r>
              <w:rPr>
                <w:b/>
                <w:iCs/>
              </w:rPr>
              <w:t>Z podanych wyżej wartości przypada na:</w:t>
            </w:r>
          </w:p>
        </w:tc>
      </w:tr>
      <w:tr w:rsidR="00930F37" w:rsidRPr="00C375FC" w14:paraId="055E0DE5" w14:textId="77777777" w:rsidTr="00930F37">
        <w:trPr>
          <w:trHeight w:val="269"/>
        </w:trPr>
        <w:tc>
          <w:tcPr>
            <w:tcW w:w="9477" w:type="dxa"/>
            <w:gridSpan w:val="4"/>
          </w:tcPr>
          <w:p w14:paraId="66AC91B1" w14:textId="6A7F537F" w:rsidR="00930F37" w:rsidRPr="00C375FC" w:rsidRDefault="00930F37" w:rsidP="003D7813">
            <w:pPr>
              <w:pStyle w:val="Tekstkomentarza"/>
              <w:spacing w:after="0"/>
              <w:rPr>
                <w:b/>
                <w:iCs/>
              </w:rPr>
            </w:pPr>
            <w:r>
              <w:rPr>
                <w:b/>
                <w:iCs/>
              </w:rPr>
              <w:t>Rozbiórkę budynków:</w:t>
            </w:r>
          </w:p>
        </w:tc>
      </w:tr>
      <w:tr w:rsidR="00930F37" w:rsidRPr="00C375FC" w14:paraId="449E2872" w14:textId="77777777" w:rsidTr="00495852">
        <w:trPr>
          <w:trHeight w:val="460"/>
        </w:trPr>
        <w:tc>
          <w:tcPr>
            <w:tcW w:w="2280" w:type="dxa"/>
          </w:tcPr>
          <w:p w14:paraId="6F33124E" w14:textId="77777777" w:rsidR="00930F37" w:rsidRPr="00C375FC" w:rsidRDefault="00930F37" w:rsidP="003D7813">
            <w:pPr>
              <w:pStyle w:val="Tekstkomentarza"/>
              <w:spacing w:after="0"/>
              <w:rPr>
                <w:b/>
                <w:iCs/>
              </w:rPr>
            </w:pPr>
          </w:p>
        </w:tc>
        <w:tc>
          <w:tcPr>
            <w:tcW w:w="2472" w:type="dxa"/>
            <w:tcBorders>
              <w:right w:val="single" w:sz="4" w:space="0" w:color="auto"/>
            </w:tcBorders>
          </w:tcPr>
          <w:p w14:paraId="15521E98" w14:textId="77777777" w:rsidR="00930F37" w:rsidRPr="00C375FC" w:rsidRDefault="00930F37" w:rsidP="003D7813">
            <w:pPr>
              <w:pStyle w:val="Tekstkomentarza"/>
              <w:spacing w:after="0"/>
              <w:rPr>
                <w:b/>
                <w:iCs/>
              </w:rPr>
            </w:pPr>
          </w:p>
        </w:tc>
        <w:tc>
          <w:tcPr>
            <w:tcW w:w="2091" w:type="dxa"/>
            <w:tcBorders>
              <w:left w:val="single" w:sz="4" w:space="0" w:color="auto"/>
            </w:tcBorders>
          </w:tcPr>
          <w:p w14:paraId="0A6C6232" w14:textId="77777777" w:rsidR="00930F37" w:rsidRPr="00C375FC" w:rsidRDefault="00930F37" w:rsidP="003D7813">
            <w:pPr>
              <w:pStyle w:val="Tekstkomentarza"/>
              <w:spacing w:after="0"/>
              <w:rPr>
                <w:b/>
                <w:iCs/>
              </w:rPr>
            </w:pPr>
          </w:p>
        </w:tc>
        <w:tc>
          <w:tcPr>
            <w:tcW w:w="2634" w:type="dxa"/>
          </w:tcPr>
          <w:p w14:paraId="7AFFDBBF" w14:textId="77777777" w:rsidR="00930F37" w:rsidRPr="00C375FC" w:rsidRDefault="00930F37" w:rsidP="003D7813">
            <w:pPr>
              <w:pStyle w:val="Tekstkomentarza"/>
              <w:spacing w:after="0"/>
              <w:rPr>
                <w:b/>
                <w:iCs/>
              </w:rPr>
            </w:pPr>
          </w:p>
        </w:tc>
      </w:tr>
      <w:tr w:rsidR="00930F37" w:rsidRPr="00C375FC" w14:paraId="2F790C05" w14:textId="77777777" w:rsidTr="00930F37">
        <w:trPr>
          <w:trHeight w:val="236"/>
        </w:trPr>
        <w:tc>
          <w:tcPr>
            <w:tcW w:w="9477" w:type="dxa"/>
            <w:gridSpan w:val="4"/>
          </w:tcPr>
          <w:p w14:paraId="4BE87263" w14:textId="2665AB90" w:rsidR="00930F37" w:rsidRPr="00C375FC" w:rsidRDefault="009A4826" w:rsidP="003D7813">
            <w:pPr>
              <w:pStyle w:val="Tekstkomentarza"/>
              <w:spacing w:after="0"/>
              <w:rPr>
                <w:b/>
                <w:iCs/>
              </w:rPr>
            </w:pPr>
            <w:r>
              <w:rPr>
                <w:b/>
                <w:iCs/>
              </w:rPr>
              <w:t>Wykonanie mapy powykonawczej</w:t>
            </w:r>
            <w:r w:rsidR="00930F37">
              <w:rPr>
                <w:b/>
                <w:iCs/>
              </w:rPr>
              <w:t>:</w:t>
            </w:r>
          </w:p>
        </w:tc>
      </w:tr>
      <w:tr w:rsidR="00930F37" w:rsidRPr="00C375FC" w14:paraId="58921E27" w14:textId="77777777" w:rsidTr="00495852">
        <w:trPr>
          <w:trHeight w:val="460"/>
        </w:trPr>
        <w:tc>
          <w:tcPr>
            <w:tcW w:w="2280" w:type="dxa"/>
          </w:tcPr>
          <w:p w14:paraId="0DF00A02" w14:textId="77777777" w:rsidR="00930F37" w:rsidRPr="00C375FC" w:rsidRDefault="00930F37" w:rsidP="003D7813">
            <w:pPr>
              <w:pStyle w:val="Tekstkomentarza"/>
              <w:spacing w:after="0"/>
              <w:rPr>
                <w:b/>
                <w:iCs/>
              </w:rPr>
            </w:pPr>
          </w:p>
        </w:tc>
        <w:tc>
          <w:tcPr>
            <w:tcW w:w="2472" w:type="dxa"/>
            <w:tcBorders>
              <w:right w:val="single" w:sz="4" w:space="0" w:color="auto"/>
            </w:tcBorders>
          </w:tcPr>
          <w:p w14:paraId="4CBCB0D0" w14:textId="77777777" w:rsidR="00930F37" w:rsidRPr="00C375FC" w:rsidRDefault="00930F37" w:rsidP="003D7813">
            <w:pPr>
              <w:pStyle w:val="Tekstkomentarza"/>
              <w:spacing w:after="0"/>
              <w:rPr>
                <w:b/>
                <w:iCs/>
              </w:rPr>
            </w:pPr>
          </w:p>
        </w:tc>
        <w:tc>
          <w:tcPr>
            <w:tcW w:w="2091" w:type="dxa"/>
            <w:tcBorders>
              <w:left w:val="single" w:sz="4" w:space="0" w:color="auto"/>
            </w:tcBorders>
          </w:tcPr>
          <w:p w14:paraId="7DD7FD57" w14:textId="77777777" w:rsidR="00930F37" w:rsidRPr="00C375FC" w:rsidRDefault="00930F37" w:rsidP="003D7813">
            <w:pPr>
              <w:pStyle w:val="Tekstkomentarza"/>
              <w:spacing w:after="0"/>
              <w:rPr>
                <w:b/>
                <w:iCs/>
              </w:rPr>
            </w:pPr>
          </w:p>
        </w:tc>
        <w:tc>
          <w:tcPr>
            <w:tcW w:w="2634" w:type="dxa"/>
          </w:tcPr>
          <w:p w14:paraId="621EF461" w14:textId="77777777" w:rsidR="00930F37" w:rsidRPr="00C375FC" w:rsidRDefault="00930F37"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32B28C2E" w14:textId="296FDFF4" w:rsidR="005442BD" w:rsidRPr="009437AF" w:rsidRDefault="00AD2430" w:rsidP="005965FE">
      <w:pPr>
        <w:pStyle w:val="Tekstpodstawowy"/>
        <w:rPr>
          <w:rFonts w:cs="Arial"/>
          <w:iCs/>
          <w:color w:val="000000" w:themeColor="text1"/>
          <w:sz w:val="20"/>
        </w:rPr>
      </w:pPr>
      <w:r w:rsidRPr="009437AF">
        <w:rPr>
          <w:rFonts w:cs="Arial"/>
          <w:b/>
          <w:iCs/>
          <w:color w:val="000000" w:themeColor="text1"/>
          <w:sz w:val="20"/>
        </w:rPr>
        <w:t>ZOBOWIĄZUJEMY SIĘ</w:t>
      </w:r>
      <w:r w:rsidRPr="009437AF">
        <w:rPr>
          <w:rFonts w:cs="Arial"/>
          <w:iCs/>
          <w:color w:val="000000" w:themeColor="text1"/>
          <w:sz w:val="20"/>
        </w:rPr>
        <w:t xml:space="preserve"> udzielić gwarancji na wykonane </w:t>
      </w:r>
      <w:r w:rsidR="00BC5259" w:rsidRPr="009437AF">
        <w:rPr>
          <w:rFonts w:cs="Arial"/>
          <w:iCs/>
          <w:color w:val="000000" w:themeColor="text1"/>
          <w:sz w:val="20"/>
        </w:rPr>
        <w:t>prace (wpisać ilość miesięcy):</w:t>
      </w:r>
    </w:p>
    <w:p w14:paraId="2C7B2158" w14:textId="4C5955DD" w:rsidR="005442BD" w:rsidRPr="009437AF" w:rsidRDefault="005442BD" w:rsidP="00DD3284">
      <w:pPr>
        <w:pStyle w:val="Tekstpodstawowy"/>
        <w:rPr>
          <w:rFonts w:cs="Arial"/>
          <w:iCs/>
          <w:color w:val="000000" w:themeColor="text1"/>
          <w:sz w:val="20"/>
        </w:rPr>
      </w:pPr>
      <w:r w:rsidRPr="009437AF">
        <w:rPr>
          <w:rFonts w:cs="Arial"/>
          <w:b/>
          <w:iCs/>
          <w:color w:val="000000" w:themeColor="text1"/>
          <w:sz w:val="20"/>
        </w:rPr>
        <w:t>ZOBOWIĄZUJEMY SIĘ:</w:t>
      </w:r>
      <w:r w:rsidR="00DD3284" w:rsidRPr="009437AF">
        <w:rPr>
          <w:rFonts w:cs="Arial"/>
          <w:b/>
          <w:iCs/>
          <w:color w:val="000000" w:themeColor="text1"/>
          <w:sz w:val="20"/>
        </w:rPr>
        <w:t xml:space="preserve"> </w:t>
      </w:r>
      <w:r w:rsidRPr="009437AF">
        <w:rPr>
          <w:rFonts w:cs="Arial"/>
          <w:iCs/>
          <w:color w:val="000000" w:themeColor="text1"/>
          <w:sz w:val="20"/>
        </w:rPr>
        <w:t>Wykonać przedmiot zamówienie w terminie określonym w swz</w:t>
      </w:r>
    </w:p>
    <w:p w14:paraId="1A3FDC80" w14:textId="77777777" w:rsidR="00985125" w:rsidRPr="009437AF" w:rsidRDefault="00985125" w:rsidP="00DD3284">
      <w:pPr>
        <w:pStyle w:val="Tekstpodstawowy"/>
        <w:rPr>
          <w:rFonts w:cs="Arial"/>
          <w:iCs/>
          <w:color w:val="000000" w:themeColor="text1"/>
          <w:sz w:val="20"/>
        </w:rPr>
      </w:pPr>
    </w:p>
    <w:p w14:paraId="34D06E49" w14:textId="171913E8" w:rsidR="00F25682" w:rsidRPr="0027602A" w:rsidRDefault="00F25682"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F12901">
      <w:pPr>
        <w:widowControl w:val="0"/>
        <w:numPr>
          <w:ilvl w:val="0"/>
          <w:numId w:val="6"/>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7B9AE148" w:rsidR="00F25682" w:rsidRPr="0027602A" w:rsidRDefault="00F25682"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9A6E64">
        <w:rPr>
          <w:rFonts w:ascii="Arial" w:hAnsi="Arial" w:cs="Arial"/>
          <w:b/>
        </w:rPr>
        <w:lastRenderedPageBreak/>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sidRPr="00DB73E2">
        <w:rPr>
          <w:rFonts w:ascii="Arial" w:hAnsi="Arial" w:cs="Arial"/>
        </w:rPr>
        <w:t>stanowiącym Załącznik</w:t>
      </w:r>
      <w:r w:rsidR="008B0DF9" w:rsidRPr="00DB73E2">
        <w:rPr>
          <w:rFonts w:ascii="Arial" w:hAnsi="Arial" w:cs="Arial"/>
        </w:rPr>
        <w:t xml:space="preserve"> nr </w:t>
      </w:r>
      <w:r w:rsidR="00397B3C">
        <w:rPr>
          <w:rFonts w:ascii="Arial" w:hAnsi="Arial" w:cs="Arial"/>
        </w:rPr>
        <w:t>7</w:t>
      </w:r>
      <w:r w:rsidR="00E334D2" w:rsidRPr="00DB73E2">
        <w:rPr>
          <w:rFonts w:ascii="Arial" w:hAnsi="Arial" w:cs="Arial"/>
        </w:rPr>
        <w:t xml:space="preserve"> </w:t>
      </w:r>
      <w:r w:rsidR="00E334D2">
        <w:rPr>
          <w:rFonts w:ascii="Arial" w:hAnsi="Arial" w:cs="Arial"/>
        </w:rPr>
        <w:t>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8"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9" w:history="1">
        <w:r w:rsidRPr="0027602A">
          <w:rPr>
            <w:rStyle w:val="Hipercze"/>
            <w:rFonts w:ascii="Arial" w:hAnsi="Arial" w:cs="Arial"/>
          </w:rPr>
          <w:t>www.prod.ceidg.gov.pl</w:t>
        </w:r>
      </w:hyperlink>
    </w:p>
    <w:p w14:paraId="44414F83" w14:textId="5768866C" w:rsidR="004D77B9" w:rsidRDefault="0084657B"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r w:rsidR="00D2601D" w:rsidRPr="0027602A">
        <w:rPr>
          <w:rFonts w:ascii="Arial" w:hAnsi="Arial" w:cs="Arial"/>
          <w:b/>
          <w:bCs/>
        </w:rPr>
        <w:t>rozumieć jako</w:t>
      </w:r>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484138">
        <w:rPr>
          <w:rFonts w:ascii="Arial" w:hAnsi="Arial" w:cs="Arial"/>
        </w:rPr>
        <w:t>(tj. Dz. U. z 2021r. poz. 1129)</w:t>
      </w:r>
    </w:p>
    <w:p w14:paraId="3135487A" w14:textId="02321B9E" w:rsidR="004D77B9" w:rsidRPr="004D77B9" w:rsidRDefault="004D77B9" w:rsidP="00F12901">
      <w:pPr>
        <w:widowControl w:val="0"/>
        <w:numPr>
          <w:ilvl w:val="0"/>
          <w:numId w:val="6"/>
        </w:numPr>
        <w:autoSpaceDE w:val="0"/>
        <w:autoSpaceDN w:val="0"/>
        <w:adjustRightInd w:val="0"/>
        <w:spacing w:after="0" w:line="276" w:lineRule="auto"/>
        <w:ind w:left="284" w:hanging="284"/>
        <w:jc w:val="left"/>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1CE48C2" w14:textId="77777777" w:rsidR="00495852" w:rsidRDefault="004D77B9" w:rsidP="00F12901">
      <w:pPr>
        <w:widowControl w:val="0"/>
        <w:autoSpaceDE w:val="0"/>
        <w:autoSpaceDN w:val="0"/>
        <w:adjustRightInd w:val="0"/>
        <w:spacing w:after="0" w:line="276" w:lineRule="auto"/>
        <w:ind w:left="284"/>
        <w:jc w:val="left"/>
        <w:rPr>
          <w:rFonts w:ascii="Arial" w:eastAsia="Times New Roman" w:hAnsi="Arial" w:cs="Arial"/>
          <w:b/>
          <w:bCs/>
        </w:rPr>
      </w:pPr>
      <w:r w:rsidRPr="004D77B9">
        <w:rPr>
          <w:rFonts w:ascii="Arial" w:hAnsi="Arial" w:cs="Arial"/>
          <w:b/>
          <w:bCs/>
        </w:rPr>
        <w:t>- jest</w:t>
      </w:r>
      <w:r w:rsidR="00495852">
        <w:rPr>
          <w:rFonts w:ascii="Arial" w:eastAsia="Times New Roman" w:hAnsi="Arial" w:cs="Arial"/>
          <w:b/>
          <w:bCs/>
        </w:rPr>
        <w:t>:</w:t>
      </w:r>
    </w:p>
    <w:p w14:paraId="7891D44D" w14:textId="7402BC54" w:rsidR="00495852" w:rsidRPr="00495852" w:rsidRDefault="00495852" w:rsidP="0009651A">
      <w:pPr>
        <w:pStyle w:val="Akapitzlist"/>
        <w:widowControl w:val="0"/>
        <w:numPr>
          <w:ilvl w:val="0"/>
          <w:numId w:val="39"/>
        </w:numPr>
        <w:autoSpaceDE w:val="0"/>
        <w:autoSpaceDN w:val="0"/>
        <w:adjustRightInd w:val="0"/>
        <w:spacing w:after="0"/>
        <w:rPr>
          <w:rFonts w:ascii="Arial" w:hAnsi="Arial" w:cs="Arial"/>
        </w:rPr>
      </w:pPr>
      <w:r w:rsidRPr="00495852">
        <w:rPr>
          <w:rFonts w:ascii="Arial" w:eastAsia="Times New Roman" w:hAnsi="Arial" w:cs="Arial"/>
          <w:bCs/>
        </w:rPr>
        <w:t>M</w:t>
      </w:r>
      <w:r w:rsidR="004D77B9" w:rsidRPr="00495852">
        <w:rPr>
          <w:rFonts w:ascii="Arial" w:eastAsia="Times New Roman" w:hAnsi="Arial" w:cs="Arial"/>
          <w:bCs/>
        </w:rPr>
        <w:t>ikroprzedsiębiorstwem</w:t>
      </w:r>
      <w:r>
        <w:rPr>
          <w:rFonts w:ascii="Arial" w:eastAsia="Times New Roman" w:hAnsi="Arial" w:cs="Arial"/>
          <w:bCs/>
        </w:rPr>
        <w:t>*</w:t>
      </w:r>
      <w:r w:rsidR="004D77B9" w:rsidRPr="00495852">
        <w:rPr>
          <w:rFonts w:ascii="Arial" w:eastAsia="Times New Roman" w:hAnsi="Arial" w:cs="Arial"/>
          <w:bCs/>
        </w:rPr>
        <w:t xml:space="preserve"> </w:t>
      </w:r>
    </w:p>
    <w:p w14:paraId="330B27F4" w14:textId="4A6D7C70" w:rsidR="00495852" w:rsidRPr="00495852" w:rsidRDefault="00495852" w:rsidP="0009651A">
      <w:pPr>
        <w:pStyle w:val="Akapitzlist"/>
        <w:widowControl w:val="0"/>
        <w:numPr>
          <w:ilvl w:val="0"/>
          <w:numId w:val="39"/>
        </w:numPr>
        <w:autoSpaceDE w:val="0"/>
        <w:autoSpaceDN w:val="0"/>
        <w:adjustRightInd w:val="0"/>
        <w:spacing w:after="0"/>
        <w:rPr>
          <w:rFonts w:ascii="Arial" w:hAnsi="Arial" w:cs="Arial"/>
        </w:rPr>
      </w:pPr>
      <w:r>
        <w:rPr>
          <w:rFonts w:ascii="Arial" w:eastAsia="Times New Roman" w:hAnsi="Arial" w:cs="Arial"/>
          <w:bCs/>
        </w:rPr>
        <w:t>m</w:t>
      </w:r>
      <w:r w:rsidR="004D77B9" w:rsidRPr="00495852">
        <w:rPr>
          <w:rFonts w:ascii="Arial" w:eastAsia="Times New Roman" w:hAnsi="Arial" w:cs="Arial"/>
          <w:bCs/>
        </w:rPr>
        <w:t xml:space="preserve">ałym </w:t>
      </w:r>
      <w:r w:rsidRPr="00495852">
        <w:rPr>
          <w:rFonts w:ascii="Arial" w:eastAsia="Times New Roman" w:hAnsi="Arial" w:cs="Arial"/>
          <w:bCs/>
        </w:rPr>
        <w:t>przedsiębiorstwem</w:t>
      </w:r>
      <w:r>
        <w:rPr>
          <w:rFonts w:ascii="Arial" w:eastAsia="Times New Roman" w:hAnsi="Arial" w:cs="Arial"/>
          <w:bCs/>
        </w:rPr>
        <w:t>*</w:t>
      </w:r>
    </w:p>
    <w:p w14:paraId="740B8CE1" w14:textId="6DEF25E2" w:rsidR="004D77B9" w:rsidRPr="00495852" w:rsidRDefault="004D77B9" w:rsidP="0009651A">
      <w:pPr>
        <w:pStyle w:val="Akapitzlist"/>
        <w:widowControl w:val="0"/>
        <w:numPr>
          <w:ilvl w:val="0"/>
          <w:numId w:val="39"/>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A3EBFC6" w14:textId="1C7BD7AF" w:rsidR="00F25682" w:rsidRPr="009437AF" w:rsidRDefault="004D77B9" w:rsidP="00F12901">
      <w:pPr>
        <w:widowControl w:val="0"/>
        <w:autoSpaceDE w:val="0"/>
        <w:autoSpaceDN w:val="0"/>
        <w:adjustRightInd w:val="0"/>
        <w:spacing w:after="0" w:line="276" w:lineRule="auto"/>
        <w:ind w:left="284"/>
        <w:jc w:val="left"/>
        <w:rPr>
          <w:rFonts w:ascii="Arial" w:hAnsi="Arial" w:cs="Arial"/>
          <w:color w:val="000000" w:themeColor="text1"/>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w:t>
      </w:r>
      <w:r w:rsidRPr="009437AF">
        <w:rPr>
          <w:rFonts w:ascii="Arial" w:eastAsia="Times New Roman" w:hAnsi="Arial" w:cs="Arial"/>
          <w:bCs/>
          <w:color w:val="000000" w:themeColor="text1"/>
        </w:rPr>
        <w:t>mikroprzedsiębiorstwem bądź małym lub średnim przedsiębiorstwem*</w:t>
      </w:r>
    </w:p>
    <w:p w14:paraId="62A53C15" w14:textId="77777777" w:rsidR="00BC5259" w:rsidRPr="009437AF" w:rsidRDefault="00BC5259" w:rsidP="00F12901">
      <w:pPr>
        <w:pStyle w:val="Default"/>
        <w:numPr>
          <w:ilvl w:val="0"/>
          <w:numId w:val="6"/>
        </w:numPr>
        <w:ind w:left="426" w:hanging="426"/>
        <w:rPr>
          <w:rFonts w:ascii="Arial" w:hAnsi="Arial" w:cs="Arial"/>
          <w:color w:val="000000" w:themeColor="text1"/>
          <w:sz w:val="22"/>
          <w:szCs w:val="22"/>
        </w:rPr>
      </w:pPr>
      <w:r w:rsidRPr="009437AF">
        <w:rPr>
          <w:rFonts w:ascii="Arial" w:hAnsi="Arial" w:cs="Arial"/>
          <w:b/>
          <w:color w:val="000000" w:themeColor="text1"/>
          <w:sz w:val="22"/>
          <w:szCs w:val="22"/>
        </w:rPr>
        <w:t>Zamierzam powierzyć podwykonawcom</w:t>
      </w:r>
      <w:r w:rsidRPr="009437AF">
        <w:rPr>
          <w:rFonts w:ascii="Arial" w:hAnsi="Arial" w:cs="Arial"/>
          <w:color w:val="000000" w:themeColor="text1"/>
          <w:sz w:val="22"/>
          <w:szCs w:val="22"/>
        </w:rPr>
        <w:t xml:space="preserve"> (jeżeli są na tym etapie znani) wykonanie następujących części zamówienia (w przypadku, gdy Wykonawca zamierza wykonać samodzielnie przedmiot zamówienia nie wypełnia poniższego oświadczenia): </w:t>
      </w:r>
    </w:p>
    <w:p w14:paraId="77FEEAA3" w14:textId="77777777" w:rsidR="00BC5259" w:rsidRPr="009437AF" w:rsidRDefault="00BC5259" w:rsidP="00F12901">
      <w:pPr>
        <w:pStyle w:val="Default"/>
        <w:ind w:left="426"/>
        <w:rPr>
          <w:rFonts w:ascii="Arial" w:hAnsi="Arial" w:cs="Arial"/>
          <w:color w:val="000000" w:themeColor="text1"/>
          <w:sz w:val="22"/>
          <w:szCs w:val="22"/>
        </w:rPr>
      </w:pPr>
      <w:r w:rsidRPr="009437AF">
        <w:rPr>
          <w:rFonts w:ascii="Arial" w:hAnsi="Arial" w:cs="Arial"/>
          <w:color w:val="000000" w:themeColor="text1"/>
          <w:sz w:val="22"/>
          <w:szCs w:val="22"/>
        </w:rPr>
        <w:t xml:space="preserve">PODWYKONAWCY: </w:t>
      </w:r>
    </w:p>
    <w:p w14:paraId="097C5678" w14:textId="77777777" w:rsidR="00BC5259" w:rsidRPr="009437AF" w:rsidRDefault="00BC5259" w:rsidP="00F12901">
      <w:pPr>
        <w:pStyle w:val="Default"/>
        <w:ind w:left="426"/>
        <w:rPr>
          <w:rFonts w:ascii="Arial" w:hAnsi="Arial" w:cs="Arial"/>
          <w:color w:val="000000" w:themeColor="text1"/>
          <w:sz w:val="22"/>
          <w:szCs w:val="22"/>
        </w:rPr>
      </w:pPr>
      <w:r w:rsidRPr="009437AF">
        <w:rPr>
          <w:rFonts w:ascii="Arial" w:hAnsi="Arial" w:cs="Arial"/>
          <w:color w:val="000000" w:themeColor="text1"/>
          <w:sz w:val="22"/>
          <w:szCs w:val="22"/>
        </w:rPr>
        <w:t xml:space="preserve">Nazwa firmy: podać nazwę firmy zakres prac: wskazać zakres prac </w:t>
      </w:r>
    </w:p>
    <w:p w14:paraId="020DF8C3" w14:textId="77777777" w:rsidR="00BC5259" w:rsidRPr="009437AF" w:rsidRDefault="00BC5259" w:rsidP="00F12901">
      <w:pPr>
        <w:pStyle w:val="Default"/>
        <w:ind w:left="426"/>
        <w:rPr>
          <w:rFonts w:ascii="Arial" w:hAnsi="Arial" w:cs="Arial"/>
          <w:color w:val="000000" w:themeColor="text1"/>
          <w:sz w:val="22"/>
          <w:szCs w:val="22"/>
        </w:rPr>
      </w:pPr>
      <w:r w:rsidRPr="009437AF">
        <w:rPr>
          <w:rFonts w:ascii="Arial" w:hAnsi="Arial" w:cs="Arial"/>
          <w:color w:val="000000" w:themeColor="text1"/>
          <w:sz w:val="22"/>
          <w:szCs w:val="22"/>
        </w:rPr>
        <w:t>Nazwa firmy: podać nazwę firmy zakres prac: wskazać zakres prac</w:t>
      </w:r>
    </w:p>
    <w:p w14:paraId="6D0D0909" w14:textId="77777777" w:rsidR="00BC5259" w:rsidRPr="009437AF" w:rsidRDefault="00BC5259" w:rsidP="00F12901">
      <w:pPr>
        <w:widowControl w:val="0"/>
        <w:autoSpaceDE w:val="0"/>
        <w:autoSpaceDN w:val="0"/>
        <w:adjustRightInd w:val="0"/>
        <w:spacing w:after="0" w:line="276" w:lineRule="auto"/>
        <w:jc w:val="left"/>
        <w:rPr>
          <w:rFonts w:ascii="Tahoma" w:hAnsi="Tahoma" w:cs="Tahoma"/>
          <w:color w:val="000000" w:themeColor="text1"/>
          <w:sz w:val="18"/>
          <w:szCs w:val="18"/>
        </w:rPr>
      </w:pPr>
    </w:p>
    <w:p w14:paraId="0CCEEF22" w14:textId="77777777" w:rsidR="00F25682" w:rsidRPr="009437AF" w:rsidRDefault="00F25682" w:rsidP="00F12901">
      <w:pPr>
        <w:widowControl w:val="0"/>
        <w:autoSpaceDE w:val="0"/>
        <w:autoSpaceDN w:val="0"/>
        <w:adjustRightInd w:val="0"/>
        <w:spacing w:after="0" w:line="276" w:lineRule="auto"/>
        <w:jc w:val="left"/>
        <w:rPr>
          <w:rFonts w:ascii="Tahoma" w:hAnsi="Tahoma" w:cs="Tahoma"/>
          <w:color w:val="000000" w:themeColor="text1"/>
          <w:sz w:val="18"/>
          <w:szCs w:val="18"/>
        </w:rPr>
      </w:pPr>
      <w:r w:rsidRPr="009437AF">
        <w:rPr>
          <w:rFonts w:ascii="Tahoma" w:hAnsi="Tahoma" w:cs="Tahoma"/>
          <w:color w:val="000000" w:themeColor="text1"/>
          <w:sz w:val="18"/>
          <w:szCs w:val="18"/>
        </w:rPr>
        <w:t>Wraz z ofertą SKŁADAMY następujące oświadczenia i dokumenty:</w:t>
      </w:r>
    </w:p>
    <w:p w14:paraId="61118FCB" w14:textId="77777777" w:rsidR="0097396A" w:rsidRDefault="0097396A" w:rsidP="00F12901">
      <w:pPr>
        <w:widowControl w:val="0"/>
        <w:autoSpaceDE w:val="0"/>
        <w:autoSpaceDN w:val="0"/>
        <w:adjustRightInd w:val="0"/>
        <w:spacing w:after="0" w:line="204" w:lineRule="auto"/>
        <w:jc w:val="left"/>
        <w:rPr>
          <w:rFonts w:ascii="Tahoma" w:hAnsi="Tahoma" w:cs="Tahoma"/>
          <w:sz w:val="20"/>
          <w:szCs w:val="20"/>
        </w:rPr>
      </w:pPr>
    </w:p>
    <w:p w14:paraId="22C23166" w14:textId="77777777" w:rsidR="00F12901" w:rsidRDefault="00F12901" w:rsidP="00F12901">
      <w:pPr>
        <w:widowControl w:val="0"/>
        <w:autoSpaceDE w:val="0"/>
        <w:autoSpaceDN w:val="0"/>
        <w:adjustRightInd w:val="0"/>
        <w:spacing w:after="0" w:line="204" w:lineRule="auto"/>
        <w:jc w:val="left"/>
        <w:rPr>
          <w:rFonts w:ascii="Tahoma" w:hAnsi="Tahoma" w:cs="Tahoma"/>
          <w:sz w:val="20"/>
          <w:szCs w:val="20"/>
        </w:rPr>
      </w:pPr>
    </w:p>
    <w:p w14:paraId="282080F4" w14:textId="77777777" w:rsidR="00BC5259" w:rsidRDefault="00BC5259" w:rsidP="00F12901">
      <w:pPr>
        <w:widowControl w:val="0"/>
        <w:autoSpaceDE w:val="0"/>
        <w:autoSpaceDN w:val="0"/>
        <w:adjustRightInd w:val="0"/>
        <w:spacing w:after="0" w:line="204" w:lineRule="auto"/>
        <w:jc w:val="left"/>
        <w:rPr>
          <w:rFonts w:ascii="Arial" w:hAnsi="Arial" w:cs="Arial"/>
          <w:i/>
          <w:iCs/>
          <w:sz w:val="19"/>
          <w:szCs w:val="19"/>
        </w:rPr>
      </w:pPr>
    </w:p>
    <w:p w14:paraId="363A7F9D" w14:textId="77777777" w:rsidR="00F25682" w:rsidRPr="0097396A" w:rsidRDefault="00F25682" w:rsidP="00F12901">
      <w:pPr>
        <w:widowControl w:val="0"/>
        <w:autoSpaceDE w:val="0"/>
        <w:autoSpaceDN w:val="0"/>
        <w:adjustRightInd w:val="0"/>
        <w:spacing w:after="0" w:line="204" w:lineRule="auto"/>
        <w:jc w:val="left"/>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5E53C837" w14:textId="2CDD8989" w:rsidR="0094526A"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 xml:space="preserve">Formularz oferty musi być opatrzony przez osobę lub osoby uprawnione do reprezentowania firmy </w:t>
      </w:r>
      <w:r>
        <w:rPr>
          <w:rFonts w:ascii="Arial" w:hAnsi="Arial" w:cs="Arial"/>
          <w:i/>
          <w:iCs/>
          <w:sz w:val="19"/>
          <w:szCs w:val="19"/>
        </w:rPr>
        <w:lastRenderedPageBreak/>
        <w:t>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59BE0944" w14:textId="77777777" w:rsidR="008A51C6" w:rsidRDefault="00F25682" w:rsidP="00D851A1">
      <w:pPr>
        <w:widowControl w:val="0"/>
        <w:autoSpaceDE w:val="0"/>
        <w:autoSpaceDN w:val="0"/>
        <w:adjustRightInd w:val="0"/>
        <w:spacing w:after="0" w:line="240" w:lineRule="auto"/>
        <w:rPr>
          <w:rFonts w:ascii="Arial" w:hAnsi="Arial" w:cs="Arial"/>
          <w:i/>
          <w:iCs/>
          <w:sz w:val="12"/>
          <w:szCs w:val="12"/>
        </w:rPr>
        <w:sectPr w:rsidR="008A51C6" w:rsidSect="00F12901">
          <w:type w:val="continuous"/>
          <w:pgSz w:w="12240" w:h="15840"/>
          <w:pgMar w:top="1417" w:right="1417" w:bottom="1417" w:left="1417" w:header="708" w:footer="708" w:gutter="0"/>
          <w:pgNumType w:start="3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p>
    <w:p w14:paraId="4E44D613" w14:textId="77777777" w:rsidR="005442BD" w:rsidRDefault="00F25682" w:rsidP="00495852">
      <w:pPr>
        <w:widowControl w:val="0"/>
        <w:autoSpaceDE w:val="0"/>
        <w:autoSpaceDN w:val="0"/>
        <w:adjustRightInd w:val="0"/>
        <w:spacing w:after="0" w:line="276" w:lineRule="auto"/>
        <w:jc w:val="right"/>
        <w:rPr>
          <w:rFonts w:ascii="Arial" w:hAnsi="Arial" w:cs="Arial"/>
          <w:sz w:val="12"/>
          <w:szCs w:val="12"/>
        </w:rPr>
      </w:pPr>
      <w:r w:rsidRPr="0094526A">
        <w:rPr>
          <w:rFonts w:ascii="Arial" w:hAnsi="Arial" w:cs="Arial"/>
          <w:sz w:val="12"/>
          <w:szCs w:val="12"/>
        </w:rPr>
        <w:t xml:space="preserve"> </w:t>
      </w:r>
    </w:p>
    <w:p w14:paraId="172F6872" w14:textId="77777777" w:rsidR="00D80FFC" w:rsidRDefault="00D80FFC" w:rsidP="00495852">
      <w:pPr>
        <w:widowControl w:val="0"/>
        <w:autoSpaceDE w:val="0"/>
        <w:autoSpaceDN w:val="0"/>
        <w:adjustRightInd w:val="0"/>
        <w:spacing w:after="0" w:line="276" w:lineRule="auto"/>
        <w:jc w:val="right"/>
        <w:rPr>
          <w:rFonts w:ascii="Tahoma" w:hAnsi="Tahoma" w:cs="Tahoma"/>
          <w:sz w:val="20"/>
          <w:szCs w:val="20"/>
        </w:rPr>
      </w:pPr>
    </w:p>
    <w:p w14:paraId="2A116C7E" w14:textId="77777777" w:rsidR="0027266B" w:rsidRDefault="0027266B" w:rsidP="00495852">
      <w:pPr>
        <w:widowControl w:val="0"/>
        <w:autoSpaceDE w:val="0"/>
        <w:autoSpaceDN w:val="0"/>
        <w:adjustRightInd w:val="0"/>
        <w:spacing w:after="0" w:line="276" w:lineRule="auto"/>
        <w:jc w:val="right"/>
        <w:rPr>
          <w:rFonts w:ascii="Tahoma" w:hAnsi="Tahoma" w:cs="Tahoma"/>
          <w:sz w:val="20"/>
          <w:szCs w:val="20"/>
        </w:rPr>
      </w:pPr>
    </w:p>
    <w:p w14:paraId="69B568AD" w14:textId="41D56AE6" w:rsidR="00F25682" w:rsidRDefault="008B0DF9" w:rsidP="0049585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109C37BB" w14:textId="1E920A14" w:rsidR="004A7FE0" w:rsidRDefault="004A7FE0" w:rsidP="004A7FE0">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66D851EF" w14:textId="77777777" w:rsidR="004A7FE0" w:rsidRDefault="004A7FE0" w:rsidP="004A7FE0">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13CC37E3" w14:textId="77777777" w:rsidR="004A7FE0" w:rsidRDefault="004A7FE0" w:rsidP="004A7FE0">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1C88AED2" w14:textId="77777777" w:rsidR="004A7FE0" w:rsidRDefault="004A7FE0" w:rsidP="004A7FE0">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133AD7F0" w14:textId="77777777" w:rsidR="00B0504A" w:rsidRDefault="00B0504A" w:rsidP="00B0504A">
      <w:pPr>
        <w:widowControl w:val="0"/>
        <w:tabs>
          <w:tab w:val="right" w:pos="9069"/>
        </w:tabs>
        <w:autoSpaceDE w:val="0"/>
        <w:autoSpaceDN w:val="0"/>
        <w:adjustRightInd w:val="0"/>
        <w:spacing w:after="0" w:line="240" w:lineRule="auto"/>
        <w:jc w:val="left"/>
        <w:rPr>
          <w:rFonts w:ascii="Arial" w:hAnsi="Arial" w:cs="Arial"/>
          <w:b/>
          <w:sz w:val="28"/>
          <w:szCs w:val="28"/>
        </w:rPr>
      </w:pPr>
      <w:r w:rsidRPr="00C84C7C">
        <w:rPr>
          <w:rFonts w:ascii="Arial" w:hAnsi="Arial" w:cs="Arial"/>
          <w:b/>
          <w:sz w:val="28"/>
          <w:szCs w:val="28"/>
        </w:rPr>
        <w:t xml:space="preserve">Wykonanie rozbiórki budynków </w:t>
      </w:r>
      <w:r>
        <w:rPr>
          <w:rFonts w:ascii="Arial" w:hAnsi="Arial" w:cs="Arial"/>
          <w:b/>
          <w:sz w:val="28"/>
          <w:szCs w:val="28"/>
        </w:rPr>
        <w:t>niemieszkalnych</w:t>
      </w:r>
      <w:r w:rsidRPr="00C84C7C">
        <w:rPr>
          <w:rFonts w:ascii="Arial" w:hAnsi="Arial" w:cs="Arial"/>
          <w:b/>
          <w:sz w:val="28"/>
          <w:szCs w:val="28"/>
        </w:rPr>
        <w:t xml:space="preserve"> przy </w:t>
      </w:r>
      <w:r>
        <w:rPr>
          <w:rFonts w:ascii="Arial" w:hAnsi="Arial" w:cs="Arial"/>
          <w:b/>
          <w:sz w:val="28"/>
          <w:szCs w:val="28"/>
        </w:rPr>
        <w:br/>
      </w:r>
      <w:r w:rsidRPr="00C84C7C">
        <w:rPr>
          <w:rFonts w:ascii="Arial" w:hAnsi="Arial" w:cs="Arial"/>
          <w:b/>
          <w:sz w:val="28"/>
          <w:szCs w:val="28"/>
        </w:rPr>
        <w:t xml:space="preserve">ul. </w:t>
      </w:r>
      <w:r>
        <w:rPr>
          <w:rFonts w:ascii="Arial" w:hAnsi="Arial" w:cs="Arial"/>
          <w:b/>
          <w:sz w:val="28"/>
          <w:szCs w:val="28"/>
        </w:rPr>
        <w:t>Krzywoustego 3</w:t>
      </w:r>
      <w:r w:rsidRPr="00C84C7C">
        <w:rPr>
          <w:rFonts w:ascii="Arial" w:hAnsi="Arial" w:cs="Arial"/>
          <w:b/>
          <w:sz w:val="28"/>
          <w:szCs w:val="28"/>
        </w:rPr>
        <w:t xml:space="preserve"> w Gorzowie Wlkp. wraz z robotami towarzyszącymi</w:t>
      </w:r>
    </w:p>
    <w:p w14:paraId="537ADCBE" w14:textId="77777777" w:rsidR="00B0504A" w:rsidRDefault="00B0504A"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C05F7F">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C05F7F">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A0FBC5A" w14:textId="75CF6FB5" w:rsidR="004246E8" w:rsidRDefault="00C3621D" w:rsidP="00C05F7F">
      <w:pPr>
        <w:pageBreakBefore/>
        <w:widowControl w:val="0"/>
        <w:numPr>
          <w:ilvl w:val="0"/>
          <w:numId w:val="30"/>
        </w:numPr>
        <w:tabs>
          <w:tab w:val="left" w:pos="284"/>
          <w:tab w:val="left" w:pos="3546"/>
          <w:tab w:val="left" w:pos="5373"/>
          <w:tab w:val="left" w:pos="6894"/>
          <w:tab w:val="right" w:pos="9049"/>
        </w:tabs>
        <w:autoSpaceDE w:val="0"/>
        <w:autoSpaceDN w:val="0"/>
        <w:adjustRightInd w:val="0"/>
        <w:spacing w:after="0" w:line="360" w:lineRule="auto"/>
        <w:ind w:left="284" w:hanging="284"/>
      </w:pPr>
      <w:r w:rsidRPr="00495852">
        <w:rPr>
          <w:rFonts w:ascii="Tahoma" w:hAnsi="Tahoma" w:cs="Tahoma"/>
          <w:sz w:val="20"/>
          <w:szCs w:val="20"/>
        </w:rPr>
        <w:lastRenderedPageBreak/>
        <w:t>wszystkie informacje podane powyżej są aktualne i zgodne z prawdą oraz zostały przedstawione z pełną świadomością konsekwencji wprowa</w:t>
      </w:r>
      <w:r w:rsidRPr="00495852">
        <w:rPr>
          <w:rFonts w:ascii="Tahoma" w:hAnsi="Tahoma" w:cs="Tahoma"/>
          <w:sz w:val="20"/>
          <w:szCs w:val="20"/>
        </w:rPr>
        <w:softHyphen/>
        <w:t>dzenia Zamawiającego w błąd przy przedstawianiu informacji.</w:t>
      </w:r>
    </w:p>
    <w:p w14:paraId="7E67FFCB" w14:textId="77777777" w:rsidR="004246E8" w:rsidRPr="004246E8" w:rsidRDefault="004246E8" w:rsidP="004246E8"/>
    <w:p w14:paraId="6A2CD5A2" w14:textId="77777777" w:rsidR="004246E8" w:rsidRPr="004246E8" w:rsidRDefault="004246E8" w:rsidP="004246E8"/>
    <w:p w14:paraId="12E20A86" w14:textId="48801272" w:rsidR="00C27809" w:rsidRDefault="00C27809" w:rsidP="004246E8">
      <w:pPr>
        <w:tabs>
          <w:tab w:val="left" w:pos="1890"/>
        </w:tabs>
      </w:pPr>
      <w:r w:rsidRPr="00495852">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F12901">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F12901">
      <w:pPr>
        <w:numPr>
          <w:ilvl w:val="0"/>
          <w:numId w:val="31"/>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6A766425" w14:textId="77777777" w:rsidR="008A51C6" w:rsidRDefault="008A51C6" w:rsidP="00C27809">
      <w:pPr>
        <w:spacing w:line="276" w:lineRule="auto"/>
        <w:rPr>
          <w:rFonts w:ascii="Arial" w:hAnsi="Arial" w:cs="Arial"/>
          <w:color w:val="000000"/>
          <w:sz w:val="18"/>
          <w:szCs w:val="18"/>
        </w:rPr>
        <w:sectPr w:rsidR="008A51C6" w:rsidSect="008A51C6">
          <w:pgSz w:w="12240" w:h="15840"/>
          <w:pgMar w:top="1417" w:right="1417" w:bottom="1417" w:left="1417" w:header="708" w:footer="708" w:gutter="0"/>
          <w:pgNumType w:start="30"/>
          <w:cols w:space="708"/>
          <w:noEndnote/>
          <w:titlePg/>
          <w:docGrid w:linePitch="272"/>
        </w:sectPr>
      </w:pPr>
    </w:p>
    <w:p w14:paraId="48103A03" w14:textId="484DF610" w:rsidR="002D6D25" w:rsidRDefault="002D6D25" w:rsidP="002D6D25">
      <w:pPr>
        <w:suppressAutoHyphens/>
        <w:jc w:val="right"/>
        <w:rPr>
          <w:rFonts w:ascii="Verdana" w:hAnsi="Verdana" w:cs="Tahoma"/>
          <w:sz w:val="18"/>
          <w:szCs w:val="18"/>
        </w:rPr>
      </w:pPr>
      <w:r>
        <w:rPr>
          <w:rFonts w:ascii="Verdana" w:hAnsi="Verdana" w:cs="Tahoma"/>
          <w:sz w:val="18"/>
          <w:szCs w:val="18"/>
        </w:rPr>
        <w:lastRenderedPageBreak/>
        <w:t xml:space="preserve">Załącznik nr 3 </w:t>
      </w:r>
      <w:r w:rsidRPr="000A0AC5">
        <w:rPr>
          <w:rFonts w:ascii="Arial" w:hAnsi="Arial" w:cs="Arial"/>
        </w:rPr>
        <w:t>do SWZ</w:t>
      </w:r>
    </w:p>
    <w:p w14:paraId="3D858BDD" w14:textId="4E4FF0B5" w:rsidR="00D2601D" w:rsidRPr="00210F28" w:rsidRDefault="002D6D25" w:rsidP="00D2601D">
      <w:pPr>
        <w:tabs>
          <w:tab w:val="left" w:pos="2410"/>
        </w:tabs>
        <w:ind w:right="50"/>
        <w:rPr>
          <w:rFonts w:ascii="Arial" w:hAnsi="Arial" w:cs="Arial"/>
          <w:i/>
          <w:sz w:val="16"/>
          <w:szCs w:val="16"/>
        </w:rPr>
      </w:pPr>
      <w:r w:rsidRPr="002C3D86">
        <w:rPr>
          <w:rFonts w:ascii="Arial" w:hAnsi="Arial" w:cs="Arial"/>
        </w:rPr>
        <w:t>Oświadczenie Wykonawcy</w:t>
      </w:r>
      <w:r w:rsidR="00D2601D">
        <w:rPr>
          <w:rFonts w:ascii="Arial" w:hAnsi="Arial" w:cs="Arial"/>
        </w:rPr>
        <w:t xml:space="preserve">: </w:t>
      </w:r>
      <w:r w:rsidR="00D2601D" w:rsidRPr="007A681B">
        <w:rPr>
          <w:rFonts w:ascii="Arial" w:hAnsi="Arial" w:cs="Arial"/>
          <w:i/>
          <w:sz w:val="16"/>
          <w:szCs w:val="16"/>
        </w:rPr>
        <w:t>pełn</w:t>
      </w:r>
      <w:r w:rsidR="00D2601D">
        <w:rPr>
          <w:rFonts w:ascii="Arial" w:hAnsi="Arial" w:cs="Arial"/>
          <w:i/>
          <w:sz w:val="16"/>
          <w:szCs w:val="16"/>
        </w:rPr>
        <w:t>a nazwa/firma, adres Wykonawcy</w:t>
      </w:r>
      <w:r w:rsidR="00D2601D" w:rsidRPr="00C375FC">
        <w:rPr>
          <w:rFonts w:ascii="Verdana" w:hAnsi="Verdana"/>
          <w:sz w:val="18"/>
          <w:szCs w:val="18"/>
        </w:rPr>
        <w:t xml:space="preserve">                                      </w:t>
      </w:r>
    </w:p>
    <w:p w14:paraId="6A5C7E23" w14:textId="77DF9748" w:rsidR="002D6D25" w:rsidRPr="002C3D86" w:rsidRDefault="00D2601D" w:rsidP="00D2601D">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002D6D25" w:rsidRPr="002C3D86">
        <w:rPr>
          <w:rFonts w:ascii="Arial" w:hAnsi="Arial" w:cs="Arial"/>
          <w:color w:val="auto"/>
          <w:sz w:val="22"/>
          <w:szCs w:val="22"/>
        </w:rPr>
        <w:t>(doświadczenie Wykonawcy – wykaz robót budowlanych)</w:t>
      </w:r>
    </w:p>
    <w:p w14:paraId="6E43A775" w14:textId="77777777" w:rsidR="002D6D25" w:rsidRDefault="002D6D25" w:rsidP="00D2601D">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22E9DDF1" w14:textId="77777777" w:rsidR="00D96DC1" w:rsidRDefault="00D96DC1" w:rsidP="00D96DC1">
      <w:pPr>
        <w:widowControl w:val="0"/>
        <w:tabs>
          <w:tab w:val="right" w:pos="9069"/>
        </w:tabs>
        <w:autoSpaceDE w:val="0"/>
        <w:autoSpaceDN w:val="0"/>
        <w:adjustRightInd w:val="0"/>
        <w:spacing w:after="0" w:line="240" w:lineRule="auto"/>
        <w:jc w:val="left"/>
        <w:rPr>
          <w:rFonts w:ascii="Arial" w:hAnsi="Arial" w:cs="Arial"/>
          <w:b/>
          <w:sz w:val="28"/>
          <w:szCs w:val="28"/>
        </w:rPr>
      </w:pPr>
      <w:r w:rsidRPr="00C84C7C">
        <w:rPr>
          <w:rFonts w:ascii="Arial" w:hAnsi="Arial" w:cs="Arial"/>
          <w:b/>
          <w:sz w:val="28"/>
          <w:szCs w:val="28"/>
        </w:rPr>
        <w:t xml:space="preserve">Wykonanie rozbiórki budynków </w:t>
      </w:r>
      <w:r>
        <w:rPr>
          <w:rFonts w:ascii="Arial" w:hAnsi="Arial" w:cs="Arial"/>
          <w:b/>
          <w:sz w:val="28"/>
          <w:szCs w:val="28"/>
        </w:rPr>
        <w:t>niemieszkalnych</w:t>
      </w:r>
      <w:r w:rsidRPr="00C84C7C">
        <w:rPr>
          <w:rFonts w:ascii="Arial" w:hAnsi="Arial" w:cs="Arial"/>
          <w:b/>
          <w:sz w:val="28"/>
          <w:szCs w:val="28"/>
        </w:rPr>
        <w:t xml:space="preserve"> przy </w:t>
      </w:r>
      <w:r>
        <w:rPr>
          <w:rFonts w:ascii="Arial" w:hAnsi="Arial" w:cs="Arial"/>
          <w:b/>
          <w:sz w:val="28"/>
          <w:szCs w:val="28"/>
        </w:rPr>
        <w:br/>
      </w:r>
      <w:r w:rsidRPr="00C84C7C">
        <w:rPr>
          <w:rFonts w:ascii="Arial" w:hAnsi="Arial" w:cs="Arial"/>
          <w:b/>
          <w:sz w:val="28"/>
          <w:szCs w:val="28"/>
        </w:rPr>
        <w:t xml:space="preserve">ul. </w:t>
      </w:r>
      <w:r>
        <w:rPr>
          <w:rFonts w:ascii="Arial" w:hAnsi="Arial" w:cs="Arial"/>
          <w:b/>
          <w:sz w:val="28"/>
          <w:szCs w:val="28"/>
        </w:rPr>
        <w:t>Krzywoustego 3</w:t>
      </w:r>
      <w:r w:rsidRPr="00C84C7C">
        <w:rPr>
          <w:rFonts w:ascii="Arial" w:hAnsi="Arial" w:cs="Arial"/>
          <w:b/>
          <w:sz w:val="28"/>
          <w:szCs w:val="28"/>
        </w:rPr>
        <w:t xml:space="preserve"> w Gorzowie Wlkp. wraz z robotami towarzyszącymi</w:t>
      </w:r>
    </w:p>
    <w:p w14:paraId="400BCAAD" w14:textId="77777777" w:rsidR="00D2601D" w:rsidRDefault="00D2601D" w:rsidP="002D6D25">
      <w:pPr>
        <w:spacing w:after="60" w:line="260" w:lineRule="atLeast"/>
        <w:rPr>
          <w:rFonts w:ascii="Arial" w:hAnsi="Arial" w:cs="Arial"/>
        </w:rPr>
      </w:pPr>
    </w:p>
    <w:p w14:paraId="197713EC" w14:textId="7943045E" w:rsidR="002D6D25" w:rsidRPr="004C1DA8" w:rsidRDefault="002D6D25" w:rsidP="002D6D25">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prowadzenia działalności jest krótszy – w tym okresie, zawierający </w:t>
      </w:r>
      <w:r w:rsidR="00D2601D" w:rsidRPr="004C1DA8">
        <w:rPr>
          <w:rFonts w:ascii="Arial" w:hAnsi="Arial" w:cs="Arial"/>
          <w:b/>
        </w:rPr>
        <w:t xml:space="preserve">co najmniej 2 roboty budowlane polegające na </w:t>
      </w:r>
      <w:r w:rsidR="00EE4BB4">
        <w:rPr>
          <w:rFonts w:ascii="Arial" w:hAnsi="Arial" w:cs="Arial"/>
          <w:b/>
        </w:rPr>
        <w:t xml:space="preserve">rozbiórce budynków, budowli lub obiektów budowlanych oraz </w:t>
      </w:r>
      <w:r w:rsidR="00EE4BB4" w:rsidRPr="004C1DA8">
        <w:rPr>
          <w:rFonts w:ascii="Arial" w:hAnsi="Arial" w:cs="Arial"/>
          <w:b/>
        </w:rPr>
        <w:t xml:space="preserve">co najmniej </w:t>
      </w:r>
      <w:r w:rsidR="00EE4BB4">
        <w:rPr>
          <w:rFonts w:ascii="Arial" w:hAnsi="Arial" w:cs="Arial"/>
          <w:b/>
        </w:rPr>
        <w:t>1</w:t>
      </w:r>
      <w:r w:rsidR="00EE4BB4" w:rsidRPr="004C1DA8">
        <w:rPr>
          <w:rFonts w:ascii="Arial" w:hAnsi="Arial" w:cs="Arial"/>
          <w:b/>
        </w:rPr>
        <w:t xml:space="preserve"> robot</w:t>
      </w:r>
      <w:r w:rsidR="00EE4BB4">
        <w:rPr>
          <w:rFonts w:ascii="Arial" w:hAnsi="Arial" w:cs="Arial"/>
          <w:b/>
        </w:rPr>
        <w:t>ę</w:t>
      </w:r>
      <w:r w:rsidR="00EE4BB4" w:rsidRPr="004C1DA8">
        <w:rPr>
          <w:rFonts w:ascii="Arial" w:hAnsi="Arial" w:cs="Arial"/>
          <w:b/>
        </w:rPr>
        <w:t xml:space="preserve"> budowlan</w:t>
      </w:r>
      <w:r w:rsidR="00EE4BB4">
        <w:rPr>
          <w:rFonts w:ascii="Arial" w:hAnsi="Arial" w:cs="Arial"/>
          <w:b/>
        </w:rPr>
        <w:t>ą polegającą na</w:t>
      </w:r>
      <w:r w:rsidR="00EE4BB4" w:rsidRPr="004C1DA8">
        <w:rPr>
          <w:rFonts w:ascii="Arial" w:hAnsi="Arial" w:cs="Arial"/>
          <w:b/>
        </w:rPr>
        <w:t xml:space="preserve"> </w:t>
      </w:r>
      <w:r w:rsidR="00D2601D" w:rsidRPr="004C1DA8">
        <w:rPr>
          <w:rFonts w:ascii="Arial" w:hAnsi="Arial" w:cs="Arial"/>
          <w:b/>
        </w:rPr>
        <w:t>budowie lub przebudowie budynków obejmując</w:t>
      </w:r>
      <w:r w:rsidR="00EE4BB4">
        <w:rPr>
          <w:rFonts w:ascii="Arial" w:hAnsi="Arial" w:cs="Arial"/>
          <w:b/>
        </w:rPr>
        <w:t>ą</w:t>
      </w:r>
      <w:r w:rsidR="00D2601D" w:rsidRPr="004C1DA8">
        <w:rPr>
          <w:rFonts w:ascii="Arial" w:hAnsi="Arial" w:cs="Arial"/>
          <w:b/>
        </w:rPr>
        <w:t xml:space="preserve"> swoim zakresem docieplenie budynków </w:t>
      </w:r>
    </w:p>
    <w:p w14:paraId="67A7B354" w14:textId="77777777" w:rsidR="00950437" w:rsidRDefault="00950437" w:rsidP="002D6D25">
      <w:pPr>
        <w:tabs>
          <w:tab w:val="left" w:pos="0"/>
        </w:tabs>
        <w:spacing w:after="120"/>
        <w:rPr>
          <w:rFonts w:ascii="Arial" w:hAnsi="Arial" w:cs="Arial"/>
          <w:b/>
          <w:u w:val="single"/>
        </w:rPr>
      </w:pPr>
    </w:p>
    <w:p w14:paraId="3242A50A" w14:textId="77777777" w:rsidR="002D6D25" w:rsidRDefault="002D6D25" w:rsidP="002D6D25">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p w14:paraId="41C24E71" w14:textId="77777777" w:rsidR="002D6D25" w:rsidRPr="00C375FC" w:rsidRDefault="002D6D25" w:rsidP="002D6D25">
      <w:pPr>
        <w:suppressAutoHyphens/>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2D6D25" w:rsidRPr="00C375FC" w14:paraId="12D47CBC" w14:textId="77777777" w:rsidTr="004C1DA8">
        <w:trPr>
          <w:trHeight w:val="516"/>
        </w:trPr>
        <w:tc>
          <w:tcPr>
            <w:tcW w:w="520" w:type="dxa"/>
            <w:vMerge w:val="restart"/>
          </w:tcPr>
          <w:p w14:paraId="56482EC6" w14:textId="77777777" w:rsidR="002D6D25" w:rsidRPr="00C375FC" w:rsidRDefault="002D6D25" w:rsidP="004C1DA8">
            <w:pPr>
              <w:spacing w:after="0"/>
              <w:jc w:val="center"/>
              <w:rPr>
                <w:rFonts w:ascii="Arial" w:hAnsi="Arial" w:cs="Arial"/>
                <w:b/>
                <w:sz w:val="16"/>
                <w:szCs w:val="16"/>
              </w:rPr>
            </w:pPr>
          </w:p>
          <w:p w14:paraId="2A374716" w14:textId="77777777" w:rsidR="002D6D25" w:rsidRPr="00C375FC" w:rsidRDefault="002D6D25" w:rsidP="004C1DA8">
            <w:pPr>
              <w:spacing w:after="0"/>
              <w:rPr>
                <w:rFonts w:ascii="Arial" w:hAnsi="Arial" w:cs="Arial"/>
                <w:b/>
                <w:sz w:val="16"/>
                <w:szCs w:val="16"/>
              </w:rPr>
            </w:pPr>
          </w:p>
          <w:p w14:paraId="25AED2B6"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3ED6610A" w14:textId="77777777" w:rsidR="002D6D25" w:rsidRPr="00C375FC" w:rsidRDefault="002D6D25" w:rsidP="004C1DA8">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1559D11" w14:textId="77777777" w:rsidR="002D6D25" w:rsidRPr="00C375FC" w:rsidRDefault="002D6D25" w:rsidP="004C1DA8">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0C776640" w14:textId="77777777" w:rsidR="002D6D25" w:rsidRPr="00C375FC" w:rsidRDefault="002D6D25" w:rsidP="004C1DA8">
            <w:pPr>
              <w:spacing w:after="0" w:line="240" w:lineRule="auto"/>
              <w:jc w:val="center"/>
              <w:rPr>
                <w:rFonts w:ascii="Arial" w:hAnsi="Arial" w:cs="Arial"/>
                <w:b/>
                <w:sz w:val="16"/>
                <w:szCs w:val="16"/>
              </w:rPr>
            </w:pPr>
          </w:p>
          <w:p w14:paraId="5B9A6D41" w14:textId="77777777" w:rsidR="002D6D25" w:rsidRPr="00C375FC" w:rsidRDefault="002D6D25" w:rsidP="004C1DA8">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4E5E45CE" w14:textId="77777777" w:rsidR="002D6D25" w:rsidRPr="00C375FC" w:rsidRDefault="002D6D25" w:rsidP="004C1DA8">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11A8DEF5" w14:textId="77777777" w:rsidR="002D6D25" w:rsidRPr="00C375FC" w:rsidRDefault="002D6D25" w:rsidP="004C1DA8">
            <w:pPr>
              <w:spacing w:after="0" w:line="240" w:lineRule="auto"/>
              <w:jc w:val="center"/>
              <w:rPr>
                <w:rFonts w:ascii="Arial" w:hAnsi="Arial" w:cs="Arial"/>
                <w:b/>
                <w:sz w:val="16"/>
                <w:szCs w:val="16"/>
              </w:rPr>
            </w:pPr>
          </w:p>
          <w:p w14:paraId="167E1ECB" w14:textId="77777777" w:rsidR="002D6D25" w:rsidRDefault="002D6D25" w:rsidP="004C1DA8">
            <w:pPr>
              <w:spacing w:after="0" w:line="240" w:lineRule="auto"/>
              <w:jc w:val="center"/>
              <w:rPr>
                <w:rFonts w:ascii="Arial" w:hAnsi="Arial" w:cs="Arial"/>
                <w:b/>
                <w:sz w:val="16"/>
                <w:szCs w:val="16"/>
              </w:rPr>
            </w:pPr>
          </w:p>
          <w:p w14:paraId="7F7017A7" w14:textId="77777777" w:rsidR="002D6D25" w:rsidRDefault="002D6D25" w:rsidP="004C1DA8">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0A484D91" w14:textId="77777777" w:rsidR="002D6D25" w:rsidRPr="00C375FC" w:rsidRDefault="002D6D25" w:rsidP="004C1DA8">
            <w:pPr>
              <w:spacing w:after="0" w:line="240" w:lineRule="auto"/>
              <w:jc w:val="center"/>
              <w:rPr>
                <w:rFonts w:ascii="Arial" w:hAnsi="Arial" w:cs="Arial"/>
                <w:b/>
                <w:sz w:val="16"/>
                <w:szCs w:val="16"/>
              </w:rPr>
            </w:pPr>
            <w:r>
              <w:rPr>
                <w:rFonts w:ascii="Arial" w:hAnsi="Arial" w:cs="Arial"/>
                <w:b/>
                <w:sz w:val="16"/>
                <w:szCs w:val="16"/>
              </w:rPr>
              <w:t>(brutto)</w:t>
            </w:r>
          </w:p>
        </w:tc>
      </w:tr>
      <w:tr w:rsidR="002D6D25" w:rsidRPr="00C375FC" w14:paraId="3BF50DD4" w14:textId="77777777" w:rsidTr="004C1DA8">
        <w:trPr>
          <w:trHeight w:val="591"/>
        </w:trPr>
        <w:tc>
          <w:tcPr>
            <w:tcW w:w="520" w:type="dxa"/>
            <w:vMerge/>
            <w:vAlign w:val="center"/>
          </w:tcPr>
          <w:p w14:paraId="7CC1EF97" w14:textId="77777777" w:rsidR="002D6D25" w:rsidRPr="00C375FC" w:rsidRDefault="002D6D25" w:rsidP="004C1DA8">
            <w:pPr>
              <w:spacing w:after="0"/>
              <w:rPr>
                <w:rFonts w:ascii="Arial" w:hAnsi="Arial" w:cs="Arial"/>
                <w:b/>
                <w:sz w:val="16"/>
                <w:szCs w:val="16"/>
                <w:highlight w:val="yellow"/>
              </w:rPr>
            </w:pPr>
          </w:p>
        </w:tc>
        <w:tc>
          <w:tcPr>
            <w:tcW w:w="2527" w:type="dxa"/>
            <w:vMerge/>
            <w:vAlign w:val="center"/>
          </w:tcPr>
          <w:p w14:paraId="37117602" w14:textId="77777777" w:rsidR="002D6D25" w:rsidRPr="00C375FC" w:rsidRDefault="002D6D25" w:rsidP="004C1DA8">
            <w:pPr>
              <w:spacing w:after="0"/>
              <w:rPr>
                <w:rFonts w:ascii="Arial" w:hAnsi="Arial" w:cs="Arial"/>
                <w:b/>
                <w:sz w:val="16"/>
                <w:szCs w:val="16"/>
                <w:highlight w:val="yellow"/>
              </w:rPr>
            </w:pPr>
          </w:p>
        </w:tc>
        <w:tc>
          <w:tcPr>
            <w:tcW w:w="2245" w:type="dxa"/>
            <w:vMerge/>
            <w:vAlign w:val="center"/>
          </w:tcPr>
          <w:p w14:paraId="33E8F1D6" w14:textId="77777777" w:rsidR="002D6D25" w:rsidRPr="00C375FC" w:rsidRDefault="002D6D25" w:rsidP="004C1DA8">
            <w:pPr>
              <w:spacing w:after="0"/>
              <w:rPr>
                <w:rFonts w:ascii="Arial" w:hAnsi="Arial" w:cs="Arial"/>
                <w:b/>
                <w:sz w:val="16"/>
                <w:szCs w:val="16"/>
              </w:rPr>
            </w:pPr>
          </w:p>
        </w:tc>
        <w:tc>
          <w:tcPr>
            <w:tcW w:w="1157" w:type="dxa"/>
          </w:tcPr>
          <w:p w14:paraId="0A9260AF" w14:textId="77777777" w:rsidR="002D6D25" w:rsidRPr="00C375FC" w:rsidRDefault="002D6D25" w:rsidP="004C1DA8">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C93C70F" w14:textId="77777777" w:rsidR="002D6D25" w:rsidRPr="00C375FC" w:rsidRDefault="002D6D25" w:rsidP="004C1DA8">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3C4847BE" w14:textId="77777777" w:rsidR="002D6D25" w:rsidRPr="00C375FC" w:rsidRDefault="002D6D25" w:rsidP="004C1DA8">
            <w:pPr>
              <w:spacing w:after="0"/>
              <w:rPr>
                <w:rFonts w:ascii="Arial" w:hAnsi="Arial" w:cs="Arial"/>
                <w:b/>
                <w:sz w:val="16"/>
                <w:szCs w:val="16"/>
                <w:highlight w:val="yellow"/>
              </w:rPr>
            </w:pPr>
          </w:p>
        </w:tc>
      </w:tr>
      <w:tr w:rsidR="002D6D25" w:rsidRPr="00C375FC" w14:paraId="3B91EBD4" w14:textId="77777777" w:rsidTr="004C1DA8">
        <w:trPr>
          <w:trHeight w:val="829"/>
        </w:trPr>
        <w:tc>
          <w:tcPr>
            <w:tcW w:w="520" w:type="dxa"/>
            <w:vAlign w:val="center"/>
          </w:tcPr>
          <w:p w14:paraId="432054A2"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1</w:t>
            </w:r>
          </w:p>
        </w:tc>
        <w:tc>
          <w:tcPr>
            <w:tcW w:w="2527" w:type="dxa"/>
          </w:tcPr>
          <w:p w14:paraId="4A5BA3CB" w14:textId="77777777" w:rsidR="002D6D25" w:rsidRPr="00C375FC" w:rsidRDefault="002D6D25" w:rsidP="004C1DA8">
            <w:pPr>
              <w:spacing w:after="0"/>
              <w:rPr>
                <w:rFonts w:ascii="Arial" w:hAnsi="Arial" w:cs="Arial"/>
                <w:sz w:val="14"/>
                <w:szCs w:val="14"/>
              </w:rPr>
            </w:pPr>
            <w:r w:rsidRPr="00C375FC">
              <w:rPr>
                <w:rFonts w:ascii="Arial" w:hAnsi="Arial" w:cs="Arial"/>
                <w:sz w:val="14"/>
                <w:szCs w:val="14"/>
              </w:rPr>
              <w:t xml:space="preserve"> </w:t>
            </w:r>
          </w:p>
          <w:p w14:paraId="38A76D86" w14:textId="77777777" w:rsidR="002D6D25" w:rsidRPr="00C375FC" w:rsidRDefault="002D6D25" w:rsidP="004C1DA8">
            <w:pPr>
              <w:spacing w:after="0"/>
              <w:rPr>
                <w:rFonts w:ascii="Arial" w:hAnsi="Arial" w:cs="Arial"/>
                <w:sz w:val="14"/>
                <w:szCs w:val="14"/>
              </w:rPr>
            </w:pPr>
          </w:p>
        </w:tc>
        <w:tc>
          <w:tcPr>
            <w:tcW w:w="2245" w:type="dxa"/>
          </w:tcPr>
          <w:p w14:paraId="0A21922A" w14:textId="77777777" w:rsidR="002D6D25" w:rsidRPr="00C375FC" w:rsidRDefault="002D6D25" w:rsidP="004C1DA8">
            <w:pPr>
              <w:spacing w:after="0"/>
              <w:rPr>
                <w:rFonts w:ascii="Arial" w:hAnsi="Arial" w:cs="Arial"/>
                <w:b/>
                <w:sz w:val="16"/>
                <w:szCs w:val="16"/>
              </w:rPr>
            </w:pPr>
          </w:p>
        </w:tc>
        <w:tc>
          <w:tcPr>
            <w:tcW w:w="1157" w:type="dxa"/>
          </w:tcPr>
          <w:p w14:paraId="44F0F8A0" w14:textId="77777777" w:rsidR="002D6D25" w:rsidRPr="00C375FC" w:rsidRDefault="002D6D25" w:rsidP="004C1DA8">
            <w:pPr>
              <w:spacing w:after="0"/>
              <w:rPr>
                <w:rFonts w:ascii="Arial" w:hAnsi="Arial" w:cs="Arial"/>
                <w:b/>
                <w:sz w:val="16"/>
                <w:szCs w:val="16"/>
              </w:rPr>
            </w:pPr>
          </w:p>
        </w:tc>
        <w:tc>
          <w:tcPr>
            <w:tcW w:w="1185" w:type="dxa"/>
          </w:tcPr>
          <w:p w14:paraId="6B7EE1C5" w14:textId="77777777" w:rsidR="002D6D25" w:rsidRPr="00C375FC" w:rsidRDefault="002D6D25" w:rsidP="004C1DA8">
            <w:pPr>
              <w:spacing w:after="0"/>
              <w:rPr>
                <w:rFonts w:ascii="Arial" w:hAnsi="Arial" w:cs="Arial"/>
                <w:b/>
                <w:sz w:val="16"/>
                <w:szCs w:val="16"/>
              </w:rPr>
            </w:pPr>
          </w:p>
        </w:tc>
        <w:tc>
          <w:tcPr>
            <w:tcW w:w="2000" w:type="dxa"/>
          </w:tcPr>
          <w:p w14:paraId="7DA845FD" w14:textId="77777777" w:rsidR="002D6D25" w:rsidRPr="00C375FC" w:rsidRDefault="002D6D25" w:rsidP="004C1DA8">
            <w:pPr>
              <w:spacing w:after="0"/>
              <w:rPr>
                <w:rFonts w:ascii="Arial" w:hAnsi="Arial" w:cs="Arial"/>
                <w:b/>
                <w:sz w:val="16"/>
                <w:szCs w:val="16"/>
              </w:rPr>
            </w:pPr>
          </w:p>
        </w:tc>
      </w:tr>
      <w:tr w:rsidR="002D6D25" w:rsidRPr="00C375FC" w14:paraId="2ACAFDD5" w14:textId="77777777" w:rsidTr="004C1DA8">
        <w:trPr>
          <w:trHeight w:val="829"/>
        </w:trPr>
        <w:tc>
          <w:tcPr>
            <w:tcW w:w="520" w:type="dxa"/>
            <w:vAlign w:val="center"/>
          </w:tcPr>
          <w:p w14:paraId="6810F3AA"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2</w:t>
            </w:r>
          </w:p>
        </w:tc>
        <w:tc>
          <w:tcPr>
            <w:tcW w:w="2527" w:type="dxa"/>
          </w:tcPr>
          <w:p w14:paraId="6D609DD1" w14:textId="77777777" w:rsidR="002D6D25" w:rsidRPr="00C375FC" w:rsidRDefault="002D6D25" w:rsidP="004C1DA8">
            <w:pPr>
              <w:spacing w:after="0"/>
              <w:rPr>
                <w:rFonts w:ascii="Arial" w:hAnsi="Arial" w:cs="Arial"/>
                <w:b/>
                <w:sz w:val="16"/>
                <w:szCs w:val="16"/>
              </w:rPr>
            </w:pPr>
          </w:p>
        </w:tc>
        <w:tc>
          <w:tcPr>
            <w:tcW w:w="2245" w:type="dxa"/>
          </w:tcPr>
          <w:p w14:paraId="2E934BB2" w14:textId="77777777" w:rsidR="002D6D25" w:rsidRPr="00C375FC" w:rsidRDefault="002D6D25" w:rsidP="004C1DA8">
            <w:pPr>
              <w:spacing w:after="0"/>
              <w:rPr>
                <w:rFonts w:ascii="Arial" w:hAnsi="Arial" w:cs="Arial"/>
                <w:b/>
                <w:sz w:val="16"/>
                <w:szCs w:val="16"/>
              </w:rPr>
            </w:pPr>
          </w:p>
        </w:tc>
        <w:tc>
          <w:tcPr>
            <w:tcW w:w="1157" w:type="dxa"/>
          </w:tcPr>
          <w:p w14:paraId="63CBAD60" w14:textId="77777777" w:rsidR="002D6D25" w:rsidRPr="00C375FC" w:rsidRDefault="002D6D25" w:rsidP="004C1DA8">
            <w:pPr>
              <w:spacing w:after="0"/>
              <w:rPr>
                <w:rFonts w:ascii="Arial" w:hAnsi="Arial" w:cs="Arial"/>
                <w:b/>
                <w:sz w:val="16"/>
                <w:szCs w:val="16"/>
              </w:rPr>
            </w:pPr>
          </w:p>
        </w:tc>
        <w:tc>
          <w:tcPr>
            <w:tcW w:w="1185" w:type="dxa"/>
          </w:tcPr>
          <w:p w14:paraId="17C7212E" w14:textId="77777777" w:rsidR="002D6D25" w:rsidRPr="00C375FC" w:rsidRDefault="002D6D25" w:rsidP="004C1DA8">
            <w:pPr>
              <w:spacing w:after="0"/>
              <w:rPr>
                <w:rFonts w:ascii="Arial" w:hAnsi="Arial" w:cs="Arial"/>
                <w:b/>
                <w:sz w:val="16"/>
                <w:szCs w:val="16"/>
              </w:rPr>
            </w:pPr>
          </w:p>
        </w:tc>
        <w:tc>
          <w:tcPr>
            <w:tcW w:w="2000" w:type="dxa"/>
          </w:tcPr>
          <w:p w14:paraId="4D50AB5D" w14:textId="77777777" w:rsidR="002D6D25" w:rsidRPr="00C375FC" w:rsidRDefault="002D6D25" w:rsidP="004C1DA8">
            <w:pPr>
              <w:spacing w:after="0"/>
              <w:rPr>
                <w:rFonts w:ascii="Arial" w:hAnsi="Arial" w:cs="Arial"/>
                <w:b/>
                <w:sz w:val="16"/>
                <w:szCs w:val="16"/>
              </w:rPr>
            </w:pPr>
          </w:p>
        </w:tc>
      </w:tr>
      <w:tr w:rsidR="002D6D25" w:rsidRPr="00C375FC" w14:paraId="64B5ABA3" w14:textId="77777777" w:rsidTr="004C1DA8">
        <w:trPr>
          <w:trHeight w:val="723"/>
        </w:trPr>
        <w:tc>
          <w:tcPr>
            <w:tcW w:w="520" w:type="dxa"/>
            <w:vAlign w:val="center"/>
          </w:tcPr>
          <w:p w14:paraId="48788F33" w14:textId="77777777" w:rsidR="002D6D25" w:rsidRPr="00C375FC" w:rsidRDefault="002D6D25" w:rsidP="004C1DA8">
            <w:pPr>
              <w:spacing w:after="0"/>
              <w:rPr>
                <w:rFonts w:ascii="Arial" w:hAnsi="Arial" w:cs="Arial"/>
                <w:b/>
                <w:sz w:val="16"/>
                <w:szCs w:val="16"/>
              </w:rPr>
            </w:pPr>
            <w:r w:rsidRPr="00C375FC">
              <w:rPr>
                <w:rFonts w:ascii="Arial" w:hAnsi="Arial" w:cs="Arial"/>
                <w:b/>
                <w:sz w:val="16"/>
                <w:szCs w:val="16"/>
              </w:rPr>
              <w:t>3</w:t>
            </w:r>
          </w:p>
        </w:tc>
        <w:tc>
          <w:tcPr>
            <w:tcW w:w="2527" w:type="dxa"/>
          </w:tcPr>
          <w:p w14:paraId="541A618E" w14:textId="77777777" w:rsidR="002D6D25" w:rsidRPr="00C375FC" w:rsidRDefault="002D6D25" w:rsidP="004C1DA8">
            <w:pPr>
              <w:spacing w:after="0"/>
              <w:rPr>
                <w:rFonts w:ascii="Arial" w:hAnsi="Arial" w:cs="Arial"/>
                <w:b/>
                <w:sz w:val="16"/>
                <w:szCs w:val="16"/>
              </w:rPr>
            </w:pPr>
          </w:p>
        </w:tc>
        <w:tc>
          <w:tcPr>
            <w:tcW w:w="2245" w:type="dxa"/>
          </w:tcPr>
          <w:p w14:paraId="131D701C" w14:textId="77777777" w:rsidR="002D6D25" w:rsidRPr="00C375FC" w:rsidRDefault="002D6D25" w:rsidP="004C1DA8">
            <w:pPr>
              <w:spacing w:after="0"/>
              <w:rPr>
                <w:rFonts w:ascii="Arial" w:hAnsi="Arial" w:cs="Arial"/>
                <w:b/>
                <w:sz w:val="16"/>
                <w:szCs w:val="16"/>
              </w:rPr>
            </w:pPr>
          </w:p>
        </w:tc>
        <w:tc>
          <w:tcPr>
            <w:tcW w:w="1157" w:type="dxa"/>
          </w:tcPr>
          <w:p w14:paraId="6B62AEBF" w14:textId="77777777" w:rsidR="002D6D25" w:rsidRPr="00C375FC" w:rsidRDefault="002D6D25" w:rsidP="004C1DA8">
            <w:pPr>
              <w:spacing w:after="0"/>
              <w:rPr>
                <w:rFonts w:ascii="Arial" w:hAnsi="Arial" w:cs="Arial"/>
                <w:b/>
                <w:sz w:val="16"/>
                <w:szCs w:val="16"/>
              </w:rPr>
            </w:pPr>
          </w:p>
        </w:tc>
        <w:tc>
          <w:tcPr>
            <w:tcW w:w="1185" w:type="dxa"/>
          </w:tcPr>
          <w:p w14:paraId="43D6C7A7" w14:textId="77777777" w:rsidR="002D6D25" w:rsidRPr="00C375FC" w:rsidRDefault="002D6D25" w:rsidP="004C1DA8">
            <w:pPr>
              <w:spacing w:after="0"/>
              <w:rPr>
                <w:rFonts w:ascii="Arial" w:hAnsi="Arial" w:cs="Arial"/>
                <w:b/>
                <w:sz w:val="16"/>
                <w:szCs w:val="16"/>
              </w:rPr>
            </w:pPr>
          </w:p>
        </w:tc>
        <w:tc>
          <w:tcPr>
            <w:tcW w:w="2000" w:type="dxa"/>
          </w:tcPr>
          <w:p w14:paraId="21B62BA9" w14:textId="77777777" w:rsidR="002D6D25" w:rsidRPr="00C375FC" w:rsidRDefault="002D6D25" w:rsidP="004C1DA8">
            <w:pPr>
              <w:spacing w:after="0"/>
              <w:rPr>
                <w:rFonts w:ascii="Arial" w:hAnsi="Arial" w:cs="Arial"/>
                <w:b/>
                <w:sz w:val="16"/>
                <w:szCs w:val="16"/>
              </w:rPr>
            </w:pPr>
          </w:p>
        </w:tc>
      </w:tr>
    </w:tbl>
    <w:p w14:paraId="288683BA" w14:textId="77777777" w:rsidR="002D6D25" w:rsidRPr="00C375FC" w:rsidRDefault="002D6D25" w:rsidP="002D6D25">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01E3A2C" w14:textId="148C3948" w:rsidR="002D6D25" w:rsidRPr="00C375FC" w:rsidRDefault="002D6D25" w:rsidP="0009651A">
      <w:pPr>
        <w:pStyle w:val="Akapitzlist"/>
        <w:numPr>
          <w:ilvl w:val="0"/>
          <w:numId w:val="77"/>
        </w:numPr>
        <w:spacing w:before="120" w:after="0" w:line="100" w:lineRule="atLeast"/>
        <w:jc w:val="both"/>
        <w:rPr>
          <w:b/>
          <w:sz w:val="20"/>
          <w:szCs w:val="20"/>
        </w:rPr>
      </w:pPr>
    </w:p>
    <w:p w14:paraId="22AA6840" w14:textId="627E4D01" w:rsidR="002D6D25" w:rsidRPr="00C375FC" w:rsidRDefault="002D6D25" w:rsidP="0009651A">
      <w:pPr>
        <w:pStyle w:val="Akapitzlist"/>
        <w:numPr>
          <w:ilvl w:val="0"/>
          <w:numId w:val="77"/>
        </w:numPr>
        <w:spacing w:before="120" w:after="0" w:line="100" w:lineRule="atLeast"/>
        <w:jc w:val="both"/>
        <w:rPr>
          <w:b/>
          <w:sz w:val="20"/>
          <w:szCs w:val="20"/>
        </w:rPr>
      </w:pPr>
    </w:p>
    <w:p w14:paraId="7E6E36EA" w14:textId="225D1501" w:rsidR="002D6D25" w:rsidRPr="00C375FC" w:rsidRDefault="002D6D25" w:rsidP="0009651A">
      <w:pPr>
        <w:pStyle w:val="Akapitzlist"/>
        <w:numPr>
          <w:ilvl w:val="0"/>
          <w:numId w:val="77"/>
        </w:numPr>
        <w:spacing w:before="120" w:after="0" w:line="100" w:lineRule="atLeast"/>
        <w:jc w:val="both"/>
        <w:rPr>
          <w:b/>
          <w:sz w:val="20"/>
          <w:szCs w:val="20"/>
        </w:rPr>
      </w:pPr>
    </w:p>
    <w:p w14:paraId="653DAB29" w14:textId="77777777" w:rsidR="002D6D25" w:rsidRPr="00C375FC" w:rsidRDefault="002D6D25" w:rsidP="0009651A">
      <w:pPr>
        <w:pStyle w:val="Akapitzlist"/>
        <w:numPr>
          <w:ilvl w:val="0"/>
          <w:numId w:val="77"/>
        </w:numPr>
        <w:spacing w:before="120" w:after="0" w:line="100" w:lineRule="atLeast"/>
        <w:jc w:val="both"/>
        <w:rPr>
          <w:b/>
          <w:sz w:val="20"/>
          <w:szCs w:val="20"/>
        </w:rPr>
      </w:pPr>
    </w:p>
    <w:p w14:paraId="09DC435A" w14:textId="67FB8195" w:rsidR="002D6D25" w:rsidRDefault="002D6D25" w:rsidP="002D6D25">
      <w:pPr>
        <w:widowControl w:val="0"/>
        <w:autoSpaceDE w:val="0"/>
        <w:autoSpaceDN w:val="0"/>
        <w:adjustRightInd w:val="0"/>
        <w:spacing w:after="0" w:line="240" w:lineRule="auto"/>
        <w:ind w:right="34"/>
        <w:jc w:val="right"/>
        <w:rPr>
          <w:rFonts w:ascii="Tahoma" w:hAnsi="Tahoma" w:cs="Tahoma"/>
          <w:sz w:val="20"/>
          <w:szCs w:val="20"/>
        </w:rPr>
      </w:pPr>
      <w:r w:rsidRPr="00C375FC">
        <w:rPr>
          <w:rFonts w:ascii="Tahoma" w:hAnsi="Tahoma" w:cs="Tahoma"/>
          <w:sz w:val="16"/>
          <w:szCs w:val="16"/>
        </w:rPr>
        <w:t xml:space="preserve">  </w:t>
      </w:r>
    </w:p>
    <w:p w14:paraId="36A71024"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4222F4D8"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5217CC0C"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75FBD06F"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587817A0"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122F4525"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3A7C651F" w14:textId="77777777" w:rsidR="00950437" w:rsidRDefault="00950437" w:rsidP="002D6D25">
      <w:pPr>
        <w:widowControl w:val="0"/>
        <w:autoSpaceDE w:val="0"/>
        <w:autoSpaceDN w:val="0"/>
        <w:adjustRightInd w:val="0"/>
        <w:spacing w:after="0" w:line="240" w:lineRule="auto"/>
        <w:ind w:right="34"/>
        <w:jc w:val="right"/>
        <w:rPr>
          <w:rFonts w:ascii="Tahoma" w:hAnsi="Tahoma" w:cs="Tahoma"/>
          <w:sz w:val="20"/>
          <w:szCs w:val="20"/>
        </w:rPr>
      </w:pPr>
    </w:p>
    <w:p w14:paraId="690819E6" w14:textId="35E22D70" w:rsidR="00FA2860" w:rsidRDefault="00FA2860" w:rsidP="00FA2860">
      <w:pPr>
        <w:widowControl w:val="0"/>
        <w:autoSpaceDE w:val="0"/>
        <w:autoSpaceDN w:val="0"/>
        <w:adjustRightInd w:val="0"/>
        <w:spacing w:after="0" w:line="240" w:lineRule="auto"/>
        <w:ind w:right="34"/>
        <w:jc w:val="right"/>
        <w:rPr>
          <w:rFonts w:ascii="Verdana" w:hAnsi="Verdana" w:cs="Tahoma"/>
          <w:sz w:val="18"/>
          <w:szCs w:val="18"/>
        </w:rPr>
      </w:pPr>
      <w:r>
        <w:rPr>
          <w:rFonts w:ascii="Verdana" w:hAnsi="Verdana" w:cs="Tahoma"/>
          <w:sz w:val="18"/>
          <w:szCs w:val="18"/>
        </w:rPr>
        <w:lastRenderedPageBreak/>
        <w:t>Załącznik nr 4</w:t>
      </w:r>
      <w:r w:rsidRPr="000A0AC5">
        <w:rPr>
          <w:rFonts w:ascii="Arial" w:hAnsi="Arial" w:cs="Arial"/>
        </w:rPr>
        <w:t xml:space="preserve"> do SWZ</w:t>
      </w:r>
    </w:p>
    <w:p w14:paraId="1BAFB085" w14:textId="40F602B8" w:rsidR="00FA2860" w:rsidRPr="0092771A" w:rsidRDefault="00FA2860" w:rsidP="00FA2860">
      <w:pPr>
        <w:spacing w:after="0" w:line="240" w:lineRule="auto"/>
        <w:jc w:val="right"/>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w:t>
      </w:r>
      <w:r>
        <w:rPr>
          <w:rFonts w:ascii="Tahoma" w:eastAsia="Times New Roman" w:hAnsi="Tahoma" w:cs="Tahoma"/>
          <w:sz w:val="18"/>
          <w:szCs w:val="18"/>
          <w:lang w:eastAsia="pl-PL"/>
        </w:rPr>
        <w:tab/>
      </w:r>
      <w:r>
        <w:rPr>
          <w:rFonts w:ascii="Tahoma" w:eastAsia="Times New Roman" w:hAnsi="Tahoma" w:cs="Tahoma"/>
          <w:sz w:val="18"/>
          <w:szCs w:val="18"/>
          <w:lang w:eastAsia="pl-PL"/>
        </w:rPr>
        <w:tab/>
      </w:r>
      <w:r w:rsidRPr="0092771A">
        <w:rPr>
          <w:rFonts w:ascii="Tahoma" w:eastAsia="Times New Roman" w:hAnsi="Tahoma" w:cs="Tahoma"/>
          <w:sz w:val="18"/>
          <w:szCs w:val="18"/>
          <w:lang w:eastAsia="pl-PL"/>
        </w:rPr>
        <w:t xml:space="preserve">  </w:t>
      </w:r>
    </w:p>
    <w:p w14:paraId="3E139816" w14:textId="77777777" w:rsidR="00FA2860" w:rsidRPr="0092771A" w:rsidRDefault="00FA2860" w:rsidP="00FA2860">
      <w:pPr>
        <w:spacing w:after="0" w:line="240" w:lineRule="auto"/>
        <w:rPr>
          <w:rFonts w:ascii="Tahoma" w:eastAsia="Times New Roman" w:hAnsi="Tahoma" w:cs="Tahoma"/>
          <w:lang w:eastAsia="pl-PL"/>
        </w:rPr>
      </w:pPr>
    </w:p>
    <w:p w14:paraId="08E80C02" w14:textId="77777777" w:rsidR="00FA2860" w:rsidRPr="00210F28" w:rsidRDefault="00FA2860" w:rsidP="00FA2860">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49215768" w14:textId="7313D2E1" w:rsidR="00FA2860" w:rsidRPr="002C3D86" w:rsidRDefault="00FA2860" w:rsidP="00FA2860">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i zawodowej </w:t>
      </w:r>
      <w:r w:rsidRPr="002C3D86">
        <w:rPr>
          <w:rFonts w:ascii="Arial" w:hAnsi="Arial" w:cs="Arial"/>
          <w:color w:val="auto"/>
          <w:sz w:val="22"/>
          <w:szCs w:val="22"/>
        </w:rPr>
        <w:t>(</w:t>
      </w:r>
      <w:r>
        <w:rPr>
          <w:rFonts w:ascii="Arial" w:hAnsi="Arial" w:cs="Arial"/>
          <w:color w:val="auto"/>
          <w:sz w:val="22"/>
          <w:szCs w:val="22"/>
        </w:rPr>
        <w:t>dysponowanie osobami</w:t>
      </w:r>
      <w:r w:rsidRPr="002C3D86">
        <w:rPr>
          <w:rFonts w:ascii="Arial" w:hAnsi="Arial" w:cs="Arial"/>
          <w:color w:val="auto"/>
          <w:sz w:val="22"/>
          <w:szCs w:val="22"/>
        </w:rPr>
        <w:t xml:space="preserve"> – wykaz </w:t>
      </w:r>
      <w:r>
        <w:rPr>
          <w:rFonts w:ascii="Arial" w:hAnsi="Arial" w:cs="Arial"/>
          <w:color w:val="auto"/>
          <w:sz w:val="22"/>
          <w:szCs w:val="22"/>
        </w:rPr>
        <w:t>osób</w:t>
      </w:r>
      <w:r w:rsidRPr="002C3D86">
        <w:rPr>
          <w:rFonts w:ascii="Arial" w:hAnsi="Arial" w:cs="Arial"/>
          <w:color w:val="auto"/>
          <w:sz w:val="22"/>
          <w:szCs w:val="22"/>
        </w:rPr>
        <w:t>)</w:t>
      </w:r>
    </w:p>
    <w:p w14:paraId="1F2310D7" w14:textId="77777777" w:rsidR="00FA2860" w:rsidRDefault="00FA2860" w:rsidP="00FA2860">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5E5E786F" w14:textId="77777777" w:rsidR="00F17A5C" w:rsidRDefault="00F17A5C" w:rsidP="00F17A5C">
      <w:pPr>
        <w:widowControl w:val="0"/>
        <w:tabs>
          <w:tab w:val="right" w:pos="9069"/>
        </w:tabs>
        <w:autoSpaceDE w:val="0"/>
        <w:autoSpaceDN w:val="0"/>
        <w:adjustRightInd w:val="0"/>
        <w:spacing w:after="0" w:line="240" w:lineRule="auto"/>
        <w:jc w:val="left"/>
        <w:rPr>
          <w:rFonts w:ascii="Arial" w:hAnsi="Arial" w:cs="Arial"/>
          <w:b/>
          <w:sz w:val="28"/>
          <w:szCs w:val="28"/>
        </w:rPr>
      </w:pPr>
      <w:r w:rsidRPr="00C84C7C">
        <w:rPr>
          <w:rFonts w:ascii="Arial" w:hAnsi="Arial" w:cs="Arial"/>
          <w:b/>
          <w:sz w:val="28"/>
          <w:szCs w:val="28"/>
        </w:rPr>
        <w:t xml:space="preserve">Wykonanie rozbiórki budynków </w:t>
      </w:r>
      <w:r>
        <w:rPr>
          <w:rFonts w:ascii="Arial" w:hAnsi="Arial" w:cs="Arial"/>
          <w:b/>
          <w:sz w:val="28"/>
          <w:szCs w:val="28"/>
        </w:rPr>
        <w:t>niemieszkalnych</w:t>
      </w:r>
      <w:r w:rsidRPr="00C84C7C">
        <w:rPr>
          <w:rFonts w:ascii="Arial" w:hAnsi="Arial" w:cs="Arial"/>
          <w:b/>
          <w:sz w:val="28"/>
          <w:szCs w:val="28"/>
        </w:rPr>
        <w:t xml:space="preserve"> przy </w:t>
      </w:r>
      <w:r>
        <w:rPr>
          <w:rFonts w:ascii="Arial" w:hAnsi="Arial" w:cs="Arial"/>
          <w:b/>
          <w:sz w:val="28"/>
          <w:szCs w:val="28"/>
        </w:rPr>
        <w:br/>
      </w:r>
      <w:r w:rsidRPr="00C84C7C">
        <w:rPr>
          <w:rFonts w:ascii="Arial" w:hAnsi="Arial" w:cs="Arial"/>
          <w:b/>
          <w:sz w:val="28"/>
          <w:szCs w:val="28"/>
        </w:rPr>
        <w:t xml:space="preserve">ul. </w:t>
      </w:r>
      <w:r>
        <w:rPr>
          <w:rFonts w:ascii="Arial" w:hAnsi="Arial" w:cs="Arial"/>
          <w:b/>
          <w:sz w:val="28"/>
          <w:szCs w:val="28"/>
        </w:rPr>
        <w:t>Krzywoustego 3</w:t>
      </w:r>
      <w:r w:rsidRPr="00C84C7C">
        <w:rPr>
          <w:rFonts w:ascii="Arial" w:hAnsi="Arial" w:cs="Arial"/>
          <w:b/>
          <w:sz w:val="28"/>
          <w:szCs w:val="28"/>
        </w:rPr>
        <w:t xml:space="preserve"> w Gorzowie Wlkp. wraz z robotami towarzyszącymi</w:t>
      </w:r>
    </w:p>
    <w:p w14:paraId="693F3607" w14:textId="77777777" w:rsidR="00F17A5C" w:rsidRDefault="00F17A5C" w:rsidP="00FA2860">
      <w:pPr>
        <w:spacing w:line="240" w:lineRule="auto"/>
        <w:rPr>
          <w:rFonts w:ascii="Arial" w:eastAsia="Calibri" w:hAnsi="Arial" w:cs="Arial"/>
          <w:i/>
          <w:sz w:val="20"/>
          <w:szCs w:val="20"/>
        </w:rPr>
      </w:pPr>
    </w:p>
    <w:p w14:paraId="4C47D9A0" w14:textId="5A8DE491" w:rsidR="00FA2860" w:rsidRDefault="00FA2860" w:rsidP="00FA2860">
      <w:pPr>
        <w:spacing w:line="240" w:lineRule="auto"/>
        <w:rPr>
          <w:rFonts w:ascii="Arial" w:eastAsia="Calibri" w:hAnsi="Arial" w:cs="Arial"/>
          <w:i/>
          <w:sz w:val="20"/>
          <w:szCs w:val="20"/>
        </w:rPr>
      </w:pPr>
      <w:r w:rsidRPr="001913F7">
        <w:rPr>
          <w:rFonts w:ascii="Arial" w:eastAsia="Calibri" w:hAnsi="Arial" w:cs="Arial"/>
          <w:i/>
          <w:sz w:val="20"/>
          <w:szCs w:val="20"/>
        </w:rPr>
        <w:t xml:space="preserve">Oświadczamy, że skierujemy do realizacji </w:t>
      </w:r>
      <w:r>
        <w:rPr>
          <w:rFonts w:ascii="Arial" w:eastAsia="Calibri" w:hAnsi="Arial" w:cs="Arial"/>
          <w:i/>
          <w:sz w:val="20"/>
          <w:szCs w:val="20"/>
        </w:rPr>
        <w:t xml:space="preserve">niniejszego </w:t>
      </w:r>
      <w:r w:rsidRPr="001913F7">
        <w:rPr>
          <w:rFonts w:ascii="Arial" w:eastAsia="Calibri" w:hAnsi="Arial" w:cs="Arial"/>
          <w:i/>
          <w:sz w:val="20"/>
          <w:szCs w:val="20"/>
        </w:rPr>
        <w:t>zamówienia publicznego następujące osoby:</w:t>
      </w:r>
    </w:p>
    <w:tbl>
      <w:tblPr>
        <w:tblStyle w:val="Tabela-Siatka"/>
        <w:tblW w:w="0" w:type="auto"/>
        <w:tblLook w:val="04A0" w:firstRow="1" w:lastRow="0" w:firstColumn="1" w:lastColumn="0" w:noHBand="0" w:noVBand="1"/>
      </w:tblPr>
      <w:tblGrid>
        <w:gridCol w:w="495"/>
        <w:gridCol w:w="1343"/>
        <w:gridCol w:w="1701"/>
        <w:gridCol w:w="3994"/>
        <w:gridCol w:w="1863"/>
      </w:tblGrid>
      <w:tr w:rsidR="00FA2860" w14:paraId="2DAA9EBE" w14:textId="77777777" w:rsidTr="004E4DC9">
        <w:tc>
          <w:tcPr>
            <w:tcW w:w="495" w:type="dxa"/>
            <w:vAlign w:val="center"/>
          </w:tcPr>
          <w:p w14:paraId="6B5504CB" w14:textId="349A00EF" w:rsidR="00FA2860" w:rsidRDefault="00FA2860" w:rsidP="004E4DC9">
            <w:pPr>
              <w:rPr>
                <w:rFonts w:ascii="Arial" w:eastAsia="Calibri" w:hAnsi="Arial" w:cs="Arial"/>
                <w:i/>
                <w:sz w:val="20"/>
                <w:szCs w:val="20"/>
              </w:rPr>
            </w:pPr>
            <w:r>
              <w:rPr>
                <w:rFonts w:ascii="Arial" w:eastAsia="Calibri" w:hAnsi="Arial" w:cs="Arial"/>
                <w:i/>
                <w:sz w:val="20"/>
                <w:szCs w:val="20"/>
              </w:rPr>
              <w:t>Lp.</w:t>
            </w:r>
          </w:p>
        </w:tc>
        <w:tc>
          <w:tcPr>
            <w:tcW w:w="1343" w:type="dxa"/>
            <w:vAlign w:val="center"/>
          </w:tcPr>
          <w:p w14:paraId="2282CC2D" w14:textId="77777777" w:rsidR="00FA2860" w:rsidRPr="001913F7" w:rsidRDefault="00FA2860" w:rsidP="004E4DC9">
            <w:pPr>
              <w:snapToGrid w:val="0"/>
              <w:rPr>
                <w:rFonts w:ascii="Arial" w:eastAsia="Times New Roman" w:hAnsi="Arial" w:cs="Arial"/>
                <w:b/>
                <w:sz w:val="20"/>
                <w:szCs w:val="20"/>
                <w:lang w:eastAsia="pl-PL"/>
              </w:rPr>
            </w:pPr>
            <w:r w:rsidRPr="001913F7">
              <w:rPr>
                <w:rFonts w:ascii="Arial" w:eastAsia="Times New Roman" w:hAnsi="Arial" w:cs="Arial"/>
                <w:b/>
                <w:sz w:val="20"/>
                <w:szCs w:val="20"/>
                <w:lang w:eastAsia="pl-PL"/>
              </w:rPr>
              <w:t>Stanowisko</w:t>
            </w:r>
          </w:p>
          <w:p w14:paraId="37A5DD67" w14:textId="77777777" w:rsidR="00FA2860" w:rsidRDefault="00FA2860" w:rsidP="004E4DC9">
            <w:pPr>
              <w:rPr>
                <w:rFonts w:ascii="Arial" w:eastAsia="Calibri" w:hAnsi="Arial" w:cs="Arial"/>
                <w:i/>
                <w:sz w:val="20"/>
                <w:szCs w:val="20"/>
              </w:rPr>
            </w:pPr>
          </w:p>
        </w:tc>
        <w:tc>
          <w:tcPr>
            <w:tcW w:w="1701" w:type="dxa"/>
            <w:vAlign w:val="center"/>
          </w:tcPr>
          <w:p w14:paraId="712B836B" w14:textId="3C538133" w:rsidR="00FA2860" w:rsidRDefault="00FA2860" w:rsidP="004E4DC9">
            <w:pPr>
              <w:rPr>
                <w:rFonts w:ascii="Arial" w:eastAsia="Calibri" w:hAnsi="Arial" w:cs="Arial"/>
                <w:i/>
                <w:sz w:val="20"/>
                <w:szCs w:val="20"/>
              </w:rPr>
            </w:pPr>
            <w:r w:rsidRPr="001913F7">
              <w:rPr>
                <w:rFonts w:ascii="Arial" w:eastAsia="Times New Roman" w:hAnsi="Arial" w:cs="Arial"/>
                <w:b/>
                <w:sz w:val="20"/>
                <w:szCs w:val="20"/>
                <w:lang w:eastAsia="pl-PL"/>
              </w:rPr>
              <w:t>Imię i nazwisko</w:t>
            </w:r>
          </w:p>
        </w:tc>
        <w:tc>
          <w:tcPr>
            <w:tcW w:w="3994" w:type="dxa"/>
            <w:vAlign w:val="center"/>
          </w:tcPr>
          <w:p w14:paraId="2D5D9942" w14:textId="236843BD" w:rsidR="00FA2860" w:rsidRDefault="00FA2860" w:rsidP="004E4DC9">
            <w:pPr>
              <w:rPr>
                <w:rFonts w:ascii="Arial" w:eastAsia="Calibri" w:hAnsi="Arial" w:cs="Arial"/>
                <w:i/>
                <w:sz w:val="20"/>
                <w:szCs w:val="20"/>
              </w:rPr>
            </w:pPr>
            <w:r w:rsidRPr="001913F7">
              <w:rPr>
                <w:rFonts w:ascii="Arial" w:eastAsia="Calibri" w:hAnsi="Arial" w:cs="Arial"/>
                <w:b/>
                <w:sz w:val="20"/>
                <w:szCs w:val="20"/>
              </w:rPr>
              <w:t>Wykształcenie, kwalifikacje zawodowe (w tym posiadane uprawnienia budowlane</w:t>
            </w:r>
            <w:r>
              <w:rPr>
                <w:rFonts w:ascii="Arial" w:eastAsia="Calibri" w:hAnsi="Arial" w:cs="Arial"/>
                <w:b/>
                <w:sz w:val="20"/>
                <w:szCs w:val="20"/>
              </w:rPr>
              <w:t>)</w:t>
            </w:r>
          </w:p>
        </w:tc>
        <w:tc>
          <w:tcPr>
            <w:tcW w:w="1863" w:type="dxa"/>
            <w:vAlign w:val="center"/>
          </w:tcPr>
          <w:p w14:paraId="7ACD3657" w14:textId="0CB7CB90" w:rsidR="00FA2860" w:rsidRDefault="00FA2860" w:rsidP="004E4DC9">
            <w:pPr>
              <w:widowControl w:val="0"/>
              <w:suppressAutoHyphens/>
              <w:rPr>
                <w:rFonts w:ascii="Arial" w:eastAsia="Calibri" w:hAnsi="Arial" w:cs="Arial"/>
                <w:i/>
                <w:sz w:val="20"/>
                <w:szCs w:val="20"/>
              </w:rPr>
            </w:pPr>
            <w:r w:rsidRPr="001913F7">
              <w:rPr>
                <w:rFonts w:ascii="Arial" w:eastAsia="Calibri" w:hAnsi="Arial" w:cs="Arial"/>
                <w:b/>
                <w:sz w:val="20"/>
                <w:szCs w:val="20"/>
              </w:rPr>
              <w:t>Podstawa dysponowania wskazanymi osobami</w:t>
            </w:r>
          </w:p>
        </w:tc>
      </w:tr>
      <w:tr w:rsidR="00FA2860" w14:paraId="505E4E95" w14:textId="77777777" w:rsidTr="004E4DC9">
        <w:tc>
          <w:tcPr>
            <w:tcW w:w="495" w:type="dxa"/>
          </w:tcPr>
          <w:p w14:paraId="0598B1AC" w14:textId="77777777" w:rsidR="00FA2860" w:rsidRDefault="00FA2860" w:rsidP="00FA2860">
            <w:pPr>
              <w:rPr>
                <w:rFonts w:ascii="Arial" w:eastAsia="Calibri" w:hAnsi="Arial" w:cs="Arial"/>
                <w:i/>
                <w:sz w:val="20"/>
                <w:szCs w:val="20"/>
              </w:rPr>
            </w:pPr>
          </w:p>
        </w:tc>
        <w:tc>
          <w:tcPr>
            <w:tcW w:w="1343" w:type="dxa"/>
          </w:tcPr>
          <w:p w14:paraId="4DE4D45F" w14:textId="77777777" w:rsidR="00FA2860" w:rsidRDefault="00FA2860" w:rsidP="00FA2860">
            <w:pPr>
              <w:rPr>
                <w:rFonts w:ascii="Arial" w:eastAsia="Calibri" w:hAnsi="Arial" w:cs="Arial"/>
                <w:i/>
                <w:sz w:val="20"/>
                <w:szCs w:val="20"/>
              </w:rPr>
            </w:pPr>
          </w:p>
        </w:tc>
        <w:tc>
          <w:tcPr>
            <w:tcW w:w="1701" w:type="dxa"/>
          </w:tcPr>
          <w:p w14:paraId="5EB425E3" w14:textId="77777777" w:rsidR="00FA2860" w:rsidRDefault="00FA2860" w:rsidP="00FA2860">
            <w:pPr>
              <w:rPr>
                <w:rFonts w:ascii="Arial" w:eastAsia="Calibri" w:hAnsi="Arial" w:cs="Arial"/>
                <w:i/>
                <w:sz w:val="20"/>
                <w:szCs w:val="20"/>
              </w:rPr>
            </w:pPr>
          </w:p>
        </w:tc>
        <w:tc>
          <w:tcPr>
            <w:tcW w:w="3994" w:type="dxa"/>
          </w:tcPr>
          <w:p w14:paraId="52AFDC91" w14:textId="77777777" w:rsidR="00FA2860" w:rsidRPr="001913F7" w:rsidRDefault="00FA2860" w:rsidP="00FA2860">
            <w:pPr>
              <w:spacing w:after="5"/>
              <w:rPr>
                <w:rFonts w:ascii="Arial" w:eastAsia="Times New Roman" w:hAnsi="Arial" w:cs="Arial"/>
                <w:sz w:val="18"/>
                <w:szCs w:val="18"/>
                <w:lang w:eastAsia="pl-PL"/>
              </w:rPr>
            </w:pPr>
            <w:r w:rsidRPr="001913F7">
              <w:rPr>
                <w:rFonts w:ascii="Arial" w:eastAsia="Times New Roman" w:hAnsi="Arial" w:cs="Arial"/>
                <w:sz w:val="18"/>
                <w:szCs w:val="18"/>
                <w:lang w:eastAsia="pl-PL"/>
              </w:rPr>
              <w:t>Posiadane kwalifikacje zawodowe:</w:t>
            </w:r>
          </w:p>
          <w:p w14:paraId="3FAD89E2" w14:textId="02091A0D" w:rsidR="00FA2860" w:rsidRPr="001913F7" w:rsidRDefault="00FA2860" w:rsidP="00FA2860">
            <w:pPr>
              <w:spacing w:after="5"/>
              <w:rPr>
                <w:rFonts w:ascii="Arial" w:eastAsia="Times New Roman" w:hAnsi="Arial" w:cs="Arial"/>
                <w:sz w:val="18"/>
                <w:szCs w:val="18"/>
                <w:lang w:eastAsia="pl-PL"/>
              </w:rPr>
            </w:pPr>
            <w:r w:rsidRPr="001913F7">
              <w:rPr>
                <w:rFonts w:ascii="Arial" w:eastAsia="Times New Roman" w:hAnsi="Arial" w:cs="Arial"/>
                <w:sz w:val="18"/>
                <w:szCs w:val="18"/>
                <w:lang w:eastAsia="pl-PL"/>
              </w:rPr>
              <w:t xml:space="preserve"> </w:t>
            </w:r>
          </w:p>
          <w:p w14:paraId="401E6C74" w14:textId="77777777" w:rsidR="00FA2860" w:rsidRDefault="00FA2860" w:rsidP="00FA2860">
            <w:pPr>
              <w:rPr>
                <w:rFonts w:ascii="Arial" w:eastAsia="Calibri" w:hAnsi="Arial" w:cs="Arial"/>
                <w:i/>
                <w:sz w:val="20"/>
                <w:szCs w:val="20"/>
              </w:rPr>
            </w:pPr>
          </w:p>
        </w:tc>
        <w:tc>
          <w:tcPr>
            <w:tcW w:w="1863" w:type="dxa"/>
          </w:tcPr>
          <w:p w14:paraId="0EC79675" w14:textId="77777777" w:rsidR="00FA2860" w:rsidRPr="001913F7" w:rsidRDefault="00FA2860" w:rsidP="004E4DC9">
            <w:pPr>
              <w:pStyle w:val="Tekstpodstawowy3"/>
              <w:spacing w:after="0"/>
              <w:rPr>
                <w:rFonts w:ascii="Arial" w:hAnsi="Arial" w:cs="Arial"/>
                <w:b/>
                <w:sz w:val="18"/>
                <w:szCs w:val="18"/>
              </w:rPr>
            </w:pPr>
            <w:r w:rsidRPr="001913F7">
              <w:rPr>
                <w:rFonts w:ascii="Arial" w:hAnsi="Arial" w:cs="Arial"/>
                <w:b/>
                <w:sz w:val="18"/>
                <w:szCs w:val="18"/>
              </w:rPr>
              <w:t>dysponuję wskazaną osobą zdolną do wykonania zamówienia</w:t>
            </w:r>
            <w:r w:rsidRPr="001913F7">
              <w:rPr>
                <w:rFonts w:ascii="Arial" w:hAnsi="Arial" w:cs="Arial"/>
                <w:sz w:val="18"/>
                <w:szCs w:val="18"/>
              </w:rPr>
              <w:t xml:space="preserve"> </w:t>
            </w:r>
            <w:r w:rsidRPr="001913F7">
              <w:rPr>
                <w:rFonts w:ascii="Arial" w:hAnsi="Arial" w:cs="Arial"/>
                <w:b/>
                <w:sz w:val="18"/>
                <w:szCs w:val="18"/>
              </w:rPr>
              <w:t>*)</w:t>
            </w:r>
          </w:p>
          <w:p w14:paraId="19E3CA77" w14:textId="77777777" w:rsidR="00FA2860" w:rsidRPr="001913F7" w:rsidRDefault="00FA2860" w:rsidP="004E4DC9">
            <w:pPr>
              <w:widowControl w:val="0"/>
              <w:suppressAutoHyphens/>
              <w:rPr>
                <w:rFonts w:ascii="Arial" w:eastAsia="Calibri" w:hAnsi="Arial" w:cs="Arial"/>
                <w:i/>
                <w:sz w:val="20"/>
                <w:szCs w:val="20"/>
              </w:rPr>
            </w:pPr>
            <w:r w:rsidRPr="001913F7">
              <w:rPr>
                <w:rFonts w:ascii="Arial" w:eastAsia="Calibri" w:hAnsi="Arial" w:cs="Arial"/>
                <w:i/>
                <w:sz w:val="20"/>
                <w:szCs w:val="20"/>
              </w:rPr>
              <w:t>(m.in. umowa</w:t>
            </w:r>
          </w:p>
          <w:p w14:paraId="52DB0767" w14:textId="77777777" w:rsidR="00FA2860" w:rsidRPr="001913F7" w:rsidRDefault="00FA2860" w:rsidP="004E4DC9">
            <w:pPr>
              <w:widowControl w:val="0"/>
              <w:suppressAutoHyphens/>
              <w:rPr>
                <w:rFonts w:ascii="Arial" w:eastAsia="Calibri" w:hAnsi="Arial" w:cs="Arial"/>
                <w:i/>
                <w:sz w:val="20"/>
                <w:szCs w:val="20"/>
              </w:rPr>
            </w:pPr>
            <w:r w:rsidRPr="001913F7">
              <w:rPr>
                <w:rFonts w:ascii="Arial" w:eastAsia="Calibri" w:hAnsi="Arial" w:cs="Arial"/>
                <w:i/>
                <w:sz w:val="20"/>
                <w:szCs w:val="20"/>
              </w:rPr>
              <w:t>o pracę, umowa zlecenie, umowa</w:t>
            </w:r>
          </w:p>
          <w:p w14:paraId="37B7E1E5" w14:textId="77777777" w:rsidR="00FA2860" w:rsidRPr="001913F7" w:rsidRDefault="00FA2860" w:rsidP="004E4DC9">
            <w:pPr>
              <w:pStyle w:val="Tekstpodstawowy3"/>
              <w:spacing w:after="0"/>
              <w:rPr>
                <w:rFonts w:ascii="Arial" w:eastAsia="Calibri" w:hAnsi="Arial" w:cs="Arial"/>
                <w:i/>
                <w:sz w:val="20"/>
                <w:szCs w:val="20"/>
              </w:rPr>
            </w:pPr>
            <w:r w:rsidRPr="001913F7">
              <w:rPr>
                <w:rFonts w:ascii="Arial" w:eastAsia="Calibri" w:hAnsi="Arial" w:cs="Arial"/>
                <w:i/>
                <w:sz w:val="20"/>
                <w:szCs w:val="20"/>
              </w:rPr>
              <w:t>o dzieło.)</w:t>
            </w:r>
          </w:p>
          <w:p w14:paraId="2461E21D" w14:textId="77777777" w:rsidR="00FA2860" w:rsidRPr="001913F7" w:rsidRDefault="00FA2860" w:rsidP="004E4DC9">
            <w:pPr>
              <w:rPr>
                <w:rFonts w:ascii="Arial" w:hAnsi="Arial" w:cs="Arial"/>
                <w:b/>
                <w:sz w:val="18"/>
                <w:szCs w:val="18"/>
              </w:rPr>
            </w:pPr>
            <w:r w:rsidRPr="001913F7">
              <w:rPr>
                <w:rFonts w:ascii="Arial" w:hAnsi="Arial" w:cs="Arial"/>
                <w:b/>
                <w:sz w:val="18"/>
                <w:szCs w:val="18"/>
              </w:rPr>
              <w:t>polegam na zasobach innych podmiotów *)</w:t>
            </w:r>
          </w:p>
          <w:p w14:paraId="6A3362B3" w14:textId="6D3EF5CA" w:rsidR="00FA2860" w:rsidRDefault="00FA2860" w:rsidP="004E4DC9">
            <w:pPr>
              <w:rPr>
                <w:rFonts w:ascii="Arial" w:eastAsia="Calibri" w:hAnsi="Arial" w:cs="Arial"/>
                <w:i/>
                <w:sz w:val="20"/>
                <w:szCs w:val="20"/>
              </w:rPr>
            </w:pPr>
            <w:r w:rsidRPr="001913F7">
              <w:rPr>
                <w:rFonts w:ascii="Arial" w:eastAsia="Calibri" w:hAnsi="Arial" w:cs="Arial"/>
                <w:i/>
                <w:sz w:val="20"/>
                <w:szCs w:val="20"/>
              </w:rPr>
              <w:t>(np. oddanie do dyspozycji)</w:t>
            </w:r>
          </w:p>
        </w:tc>
      </w:tr>
    </w:tbl>
    <w:p w14:paraId="12C2BAD5" w14:textId="6D7BF031" w:rsidR="00FA2860" w:rsidRPr="001913F7" w:rsidRDefault="00FA2860" w:rsidP="00FA2860">
      <w:pPr>
        <w:spacing w:line="360" w:lineRule="auto"/>
        <w:ind w:left="720" w:hanging="720"/>
        <w:rPr>
          <w:rFonts w:ascii="Arial" w:eastAsia="Calibri" w:hAnsi="Arial" w:cs="Arial"/>
          <w:i/>
          <w:sz w:val="20"/>
          <w:szCs w:val="20"/>
        </w:rPr>
      </w:pPr>
      <w:r w:rsidRPr="002972AA">
        <w:rPr>
          <w:rFonts w:ascii="Arial" w:hAnsi="Arial" w:cs="Arial"/>
          <w:b/>
          <w:sz w:val="20"/>
          <w:szCs w:val="20"/>
        </w:rPr>
        <w:t>*) niewłaściwe skreślić</w:t>
      </w:r>
    </w:p>
    <w:p w14:paraId="708B8245" w14:textId="3C13C2A1" w:rsidR="00FA2860" w:rsidRPr="001F528B" w:rsidRDefault="00FA2860" w:rsidP="00FA2860">
      <w:pPr>
        <w:pStyle w:val="NormalnyWeb"/>
        <w:spacing w:before="0" w:after="0"/>
        <w:rPr>
          <w:rFonts w:ascii="Tahoma" w:hAnsi="Tahoma" w:cs="Tahoma"/>
          <w:i/>
        </w:rPr>
      </w:pPr>
      <w:r w:rsidRPr="001F528B">
        <w:rPr>
          <w:rFonts w:ascii="Tahoma" w:hAnsi="Tahoma" w:cs="Tahoma"/>
          <w:i/>
        </w:rPr>
        <w:t xml:space="preserve"> „</w:t>
      </w:r>
      <w:r w:rsidRPr="001F528B">
        <w:rPr>
          <w:rFonts w:ascii="Tahoma" w:hAnsi="Tahoma" w:cs="Tahoma"/>
          <w:b/>
        </w:rPr>
        <w:t>OŚWIADCZAMY,</w:t>
      </w:r>
      <w:r w:rsidRPr="001F528B">
        <w:rPr>
          <w:rFonts w:ascii="Tahoma" w:hAnsi="Tahoma" w:cs="Tahoma"/>
        </w:rPr>
        <w:t xml:space="preserve"> że wypełniliśmy obowiązki informacyjne przewidziane w art. 13 lub art. 14 RODO</w:t>
      </w:r>
      <w:r w:rsidRPr="001F528B">
        <w:rPr>
          <w:rStyle w:val="Odwoanieprzypisudolnego"/>
          <w:rFonts w:ascii="Tahoma" w:hAnsi="Tahoma" w:cs="Tahoma"/>
        </w:rPr>
        <w:footnoteReference w:id="4"/>
      </w:r>
      <w:r w:rsidRPr="001F528B">
        <w:rPr>
          <w:rFonts w:ascii="Tahoma" w:hAnsi="Tahoma" w:cs="Tahoma"/>
        </w:rPr>
        <w:t xml:space="preserve"> wobec osób fizycznych, od których dane osobowe bezpośrednio lub pośrednio pozyskałem w celu ubiegania się o udzielenie zamówienia publicznego w niniejszym postępowaniu.</w:t>
      </w:r>
      <w:r w:rsidRPr="001F528B">
        <w:rPr>
          <w:rStyle w:val="Odwoanieprzypisudolnego"/>
          <w:rFonts w:ascii="Tahoma" w:hAnsi="Tahoma" w:cs="Tahoma"/>
        </w:rPr>
        <w:footnoteReference w:id="5"/>
      </w:r>
      <w:r w:rsidRPr="001F528B">
        <w:rPr>
          <w:rFonts w:ascii="Tahoma" w:hAnsi="Tahoma" w:cs="Tahoma"/>
          <w:i/>
        </w:rPr>
        <w:t>”</w:t>
      </w:r>
    </w:p>
    <w:p w14:paraId="331179E4" w14:textId="77777777" w:rsidR="00FA2860" w:rsidRDefault="00FA2860" w:rsidP="00FA2860">
      <w:pPr>
        <w:pStyle w:val="NormalnyWeb"/>
        <w:spacing w:before="0" w:after="0"/>
        <w:ind w:firstLine="708"/>
        <w:rPr>
          <w:rFonts w:ascii="Tahoma" w:hAnsi="Tahoma" w:cs="Tahoma"/>
          <w:i/>
          <w:sz w:val="16"/>
          <w:szCs w:val="16"/>
        </w:rPr>
      </w:pPr>
    </w:p>
    <w:p w14:paraId="407DFE2A" w14:textId="7E474AE7" w:rsidR="00FA2860" w:rsidRDefault="00FA2860" w:rsidP="00FA2860">
      <w:pPr>
        <w:widowControl w:val="0"/>
        <w:suppressAutoHyphens/>
        <w:spacing w:after="0" w:line="240" w:lineRule="auto"/>
        <w:rPr>
          <w:rFonts w:ascii="Arial" w:eastAsia="Calibri" w:hAnsi="Arial" w:cs="Arial"/>
          <w:i/>
          <w:iCs/>
          <w:sz w:val="20"/>
          <w:szCs w:val="20"/>
        </w:rPr>
      </w:pPr>
      <w:r w:rsidRPr="006E01A9">
        <w:rPr>
          <w:rFonts w:ascii="Arial" w:eastAsia="Calibri" w:hAnsi="Arial" w:cs="Arial"/>
          <w:i/>
          <w:iCs/>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sidR="004E4DC9">
        <w:rPr>
          <w:rFonts w:ascii="Arial" w:eastAsia="Calibri" w:hAnsi="Arial" w:cs="Arial"/>
          <w:i/>
          <w:iCs/>
          <w:sz w:val="20"/>
          <w:szCs w:val="20"/>
        </w:rPr>
        <w:t xml:space="preserve"> zamówienia</w:t>
      </w:r>
      <w:r w:rsidRPr="006E01A9">
        <w:rPr>
          <w:rFonts w:ascii="Arial" w:eastAsia="Calibri" w:hAnsi="Arial" w:cs="Arial"/>
          <w:i/>
          <w:iCs/>
          <w:sz w:val="20"/>
          <w:szCs w:val="20"/>
        </w:rPr>
        <w:t>.</w:t>
      </w:r>
    </w:p>
    <w:p w14:paraId="5AECD59A" w14:textId="77777777" w:rsidR="008A51C6" w:rsidRDefault="008A51C6" w:rsidP="00FA2860">
      <w:pPr>
        <w:widowControl w:val="0"/>
        <w:suppressAutoHyphens/>
        <w:spacing w:after="0" w:line="240" w:lineRule="auto"/>
        <w:rPr>
          <w:rFonts w:ascii="Arial" w:eastAsia="Calibri" w:hAnsi="Arial" w:cs="Arial"/>
          <w:i/>
          <w:iCs/>
          <w:sz w:val="20"/>
          <w:szCs w:val="20"/>
        </w:rPr>
        <w:sectPr w:rsidR="008A51C6" w:rsidSect="008A51C6">
          <w:pgSz w:w="12240" w:h="15840"/>
          <w:pgMar w:top="1417" w:right="1417" w:bottom="1417" w:left="1417" w:header="708" w:footer="708" w:gutter="0"/>
          <w:pgNumType w:start="30"/>
          <w:cols w:space="708"/>
          <w:noEndnote/>
          <w:titlePg/>
          <w:docGrid w:linePitch="272"/>
        </w:sectPr>
      </w:pPr>
    </w:p>
    <w:p w14:paraId="525F1199" w14:textId="7CAE0D42"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 xml:space="preserve">Załącznik nr </w:t>
      </w:r>
      <w:r w:rsidR="00FA2860">
        <w:rPr>
          <w:rFonts w:ascii="Verdana" w:hAnsi="Verdana" w:cs="Tahoma"/>
          <w:sz w:val="18"/>
          <w:szCs w:val="18"/>
        </w:rPr>
        <w:t>5</w:t>
      </w:r>
      <w:r w:rsidR="000A0AC5">
        <w:rPr>
          <w:rFonts w:ascii="Verdana" w:hAnsi="Verdana" w:cs="Tahoma"/>
          <w:sz w:val="18"/>
          <w:szCs w:val="18"/>
        </w:rPr>
        <w:t xml:space="preserve"> </w:t>
      </w:r>
      <w:r w:rsidR="000A0AC5" w:rsidRPr="000A0AC5">
        <w:rPr>
          <w:rFonts w:ascii="Arial" w:hAnsi="Arial" w:cs="Arial"/>
        </w:rPr>
        <w:t>do SWZ</w:t>
      </w:r>
    </w:p>
    <w:p w14:paraId="0628075D" w14:textId="77777777" w:rsidR="000A0AC5" w:rsidRDefault="000A0AC5" w:rsidP="000A0AC5">
      <w:pPr>
        <w:pStyle w:val="Tekstprzypisudolnego"/>
        <w:jc w:val="right"/>
        <w:rPr>
          <w:rFonts w:ascii="Arial" w:hAnsi="Arial" w:cs="Arial"/>
          <w:b/>
          <w:sz w:val="24"/>
          <w:szCs w:val="24"/>
        </w:rPr>
      </w:pPr>
    </w:p>
    <w:p w14:paraId="26313A5C" w14:textId="77777777" w:rsidR="004A7FE0" w:rsidRPr="007A681B" w:rsidRDefault="004A7FE0" w:rsidP="004A7FE0">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4998A321" w14:textId="77777777" w:rsidR="004A7FE0" w:rsidRDefault="004A7FE0" w:rsidP="004A7FE0">
      <w:pPr>
        <w:pStyle w:val="Tekstprzypisudolnego"/>
        <w:jc w:val="right"/>
        <w:rPr>
          <w:rFonts w:ascii="Arial" w:hAnsi="Arial" w:cs="Arial"/>
          <w:b/>
          <w:sz w:val="24"/>
          <w:szCs w:val="24"/>
        </w:rPr>
      </w:pPr>
    </w:p>
    <w:p w14:paraId="7FB6FC4E" w14:textId="77777777" w:rsidR="004A7FE0" w:rsidRPr="007A681B" w:rsidRDefault="004A7FE0" w:rsidP="004A7FE0">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29FA3BF1" w14:textId="77777777" w:rsidR="004A7FE0" w:rsidRPr="000E45E9" w:rsidRDefault="004A7FE0" w:rsidP="004A7FE0">
      <w:pPr>
        <w:pStyle w:val="Tekstpodstawowy3"/>
        <w:jc w:val="center"/>
        <w:rPr>
          <w:rFonts w:ascii="Arial" w:hAnsi="Arial" w:cs="Arial"/>
          <w:b/>
          <w:sz w:val="22"/>
          <w:szCs w:val="22"/>
        </w:rPr>
      </w:pPr>
    </w:p>
    <w:p w14:paraId="7FDA4CE9" w14:textId="77777777" w:rsidR="004A7FE0" w:rsidRPr="000A0AC5" w:rsidRDefault="004A7FE0" w:rsidP="004A7FE0">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74C587F8" w14:textId="77777777" w:rsidR="004A7FE0" w:rsidRDefault="004A7FE0" w:rsidP="004A7FE0">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58FE22B6" w14:textId="77777777" w:rsidR="004A7FE0" w:rsidRDefault="004A7FE0" w:rsidP="004A7FE0">
      <w:pPr>
        <w:pStyle w:val="Tekstpodstawowy3"/>
        <w:spacing w:after="0"/>
        <w:jc w:val="both"/>
        <w:rPr>
          <w:rFonts w:ascii="Arial" w:hAnsi="Arial" w:cs="Arial"/>
          <w:bCs/>
          <w:color w:val="000000"/>
          <w:sz w:val="22"/>
          <w:szCs w:val="22"/>
          <w:lang w:eastAsia="ko-KR"/>
        </w:rPr>
      </w:pPr>
    </w:p>
    <w:p w14:paraId="52AA9999" w14:textId="77777777" w:rsidR="00842C2C" w:rsidRDefault="00842C2C" w:rsidP="00842C2C">
      <w:pPr>
        <w:widowControl w:val="0"/>
        <w:tabs>
          <w:tab w:val="right" w:pos="9069"/>
        </w:tabs>
        <w:autoSpaceDE w:val="0"/>
        <w:autoSpaceDN w:val="0"/>
        <w:adjustRightInd w:val="0"/>
        <w:spacing w:after="0" w:line="240" w:lineRule="auto"/>
        <w:jc w:val="left"/>
        <w:rPr>
          <w:rFonts w:ascii="Arial" w:hAnsi="Arial" w:cs="Arial"/>
          <w:b/>
          <w:sz w:val="28"/>
          <w:szCs w:val="28"/>
        </w:rPr>
      </w:pPr>
      <w:r w:rsidRPr="00C84C7C">
        <w:rPr>
          <w:rFonts w:ascii="Arial" w:hAnsi="Arial" w:cs="Arial"/>
          <w:b/>
          <w:sz w:val="28"/>
          <w:szCs w:val="28"/>
        </w:rPr>
        <w:t xml:space="preserve">Wykonanie rozbiórki budynków </w:t>
      </w:r>
      <w:r>
        <w:rPr>
          <w:rFonts w:ascii="Arial" w:hAnsi="Arial" w:cs="Arial"/>
          <w:b/>
          <w:sz w:val="28"/>
          <w:szCs w:val="28"/>
        </w:rPr>
        <w:t>niemieszkalnych</w:t>
      </w:r>
      <w:r w:rsidRPr="00C84C7C">
        <w:rPr>
          <w:rFonts w:ascii="Arial" w:hAnsi="Arial" w:cs="Arial"/>
          <w:b/>
          <w:sz w:val="28"/>
          <w:szCs w:val="28"/>
        </w:rPr>
        <w:t xml:space="preserve"> przy </w:t>
      </w:r>
      <w:r>
        <w:rPr>
          <w:rFonts w:ascii="Arial" w:hAnsi="Arial" w:cs="Arial"/>
          <w:b/>
          <w:sz w:val="28"/>
          <w:szCs w:val="28"/>
        </w:rPr>
        <w:br/>
      </w:r>
      <w:r w:rsidRPr="00C84C7C">
        <w:rPr>
          <w:rFonts w:ascii="Arial" w:hAnsi="Arial" w:cs="Arial"/>
          <w:b/>
          <w:sz w:val="28"/>
          <w:szCs w:val="28"/>
        </w:rPr>
        <w:t xml:space="preserve">ul. </w:t>
      </w:r>
      <w:r>
        <w:rPr>
          <w:rFonts w:ascii="Arial" w:hAnsi="Arial" w:cs="Arial"/>
          <w:b/>
          <w:sz w:val="28"/>
          <w:szCs w:val="28"/>
        </w:rPr>
        <w:t>Krzywoustego 3</w:t>
      </w:r>
      <w:r w:rsidRPr="00C84C7C">
        <w:rPr>
          <w:rFonts w:ascii="Arial" w:hAnsi="Arial" w:cs="Arial"/>
          <w:b/>
          <w:sz w:val="28"/>
          <w:szCs w:val="28"/>
        </w:rPr>
        <w:t xml:space="preserve"> w Gorzowie Wlkp. wraz z robotami towarzyszącymi</w:t>
      </w:r>
    </w:p>
    <w:p w14:paraId="75D36629" w14:textId="77777777" w:rsidR="00842C2C" w:rsidRDefault="00842C2C" w:rsidP="0016385A">
      <w:pPr>
        <w:pStyle w:val="Tekstpodstawowy3"/>
        <w:spacing w:after="0"/>
        <w:jc w:val="center"/>
        <w:rPr>
          <w:rFonts w:ascii="Arial" w:hAnsi="Arial" w:cs="Arial"/>
          <w:bCs/>
          <w:color w:val="000000"/>
          <w:sz w:val="22"/>
          <w:szCs w:val="22"/>
          <w:vertAlign w:val="superscript"/>
          <w:lang w:eastAsia="ko-KR"/>
        </w:rPr>
      </w:pP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1D1DFDBE" w14:textId="77777777" w:rsidR="004A7FE0" w:rsidRPr="000E12D0" w:rsidRDefault="004A7FE0" w:rsidP="004A7FE0">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229C326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5D472F40"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0EEC982C" w14:textId="77777777" w:rsidR="004A7FE0" w:rsidRPr="000E12D0" w:rsidRDefault="004A7FE0" w:rsidP="004A7FE0">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596955F" w14:textId="77777777" w:rsidR="004A7FE0" w:rsidRPr="00D91ADA" w:rsidRDefault="004A7FE0" w:rsidP="004A7FE0">
      <w:pPr>
        <w:pStyle w:val="Nagwek"/>
        <w:tabs>
          <w:tab w:val="left" w:pos="708"/>
        </w:tabs>
        <w:rPr>
          <w:rFonts w:ascii="Arial" w:hAnsi="Arial" w:cs="Arial"/>
          <w:color w:val="000000"/>
          <w:sz w:val="16"/>
          <w:szCs w:val="16"/>
        </w:rPr>
      </w:pPr>
    </w:p>
    <w:p w14:paraId="1CED18A2" w14:textId="77777777" w:rsidR="004A7FE0" w:rsidRDefault="004A7FE0" w:rsidP="004A7FE0">
      <w:pPr>
        <w:rPr>
          <w:rFonts w:ascii="Arial" w:hAnsi="Arial" w:cs="Arial"/>
          <w:b/>
          <w:color w:val="000000"/>
          <w:sz w:val="16"/>
          <w:szCs w:val="16"/>
        </w:rPr>
      </w:pPr>
    </w:p>
    <w:p w14:paraId="5F0323AF" w14:textId="77777777" w:rsidR="004A7FE0" w:rsidRDefault="004A7FE0" w:rsidP="004A7FE0">
      <w:pPr>
        <w:rPr>
          <w:rFonts w:ascii="Arial" w:hAnsi="Arial" w:cs="Arial"/>
          <w:b/>
          <w:color w:val="000000"/>
          <w:sz w:val="16"/>
          <w:szCs w:val="16"/>
        </w:rPr>
      </w:pPr>
    </w:p>
    <w:p w14:paraId="272850B4" w14:textId="77777777" w:rsidR="004A7FE0" w:rsidRDefault="004A7FE0" w:rsidP="004A7FE0">
      <w:pPr>
        <w:rPr>
          <w:rFonts w:ascii="Arial" w:hAnsi="Arial" w:cs="Arial"/>
          <w:b/>
          <w:color w:val="000000"/>
          <w:sz w:val="16"/>
          <w:szCs w:val="16"/>
        </w:rPr>
      </w:pPr>
    </w:p>
    <w:p w14:paraId="50ACE03B" w14:textId="77777777" w:rsidR="004A7FE0" w:rsidRDefault="004A7FE0" w:rsidP="004A7FE0">
      <w:pPr>
        <w:rPr>
          <w:rFonts w:ascii="Arial" w:hAnsi="Arial" w:cs="Arial"/>
          <w:b/>
          <w:color w:val="000000"/>
          <w:sz w:val="16"/>
          <w:szCs w:val="16"/>
        </w:rPr>
      </w:pPr>
    </w:p>
    <w:p w14:paraId="13232548" w14:textId="77777777" w:rsidR="004A7FE0" w:rsidRDefault="004A7FE0" w:rsidP="004A7FE0">
      <w:pPr>
        <w:rPr>
          <w:rFonts w:ascii="Arial" w:hAnsi="Arial" w:cs="Arial"/>
          <w:b/>
          <w:color w:val="000000"/>
          <w:sz w:val="16"/>
          <w:szCs w:val="16"/>
        </w:rPr>
      </w:pPr>
    </w:p>
    <w:p w14:paraId="4659F992" w14:textId="77777777" w:rsidR="004A7FE0" w:rsidRDefault="004A7FE0" w:rsidP="004A7FE0">
      <w:pPr>
        <w:rPr>
          <w:rFonts w:ascii="Arial" w:hAnsi="Arial" w:cs="Arial"/>
          <w:b/>
          <w:color w:val="000000"/>
          <w:sz w:val="16"/>
          <w:szCs w:val="16"/>
        </w:rPr>
      </w:pPr>
    </w:p>
    <w:p w14:paraId="167CD0B6" w14:textId="77777777" w:rsidR="004A7FE0" w:rsidRPr="00E27368" w:rsidRDefault="004A7FE0" w:rsidP="004A7FE0">
      <w:pPr>
        <w:rPr>
          <w:rFonts w:ascii="Arial" w:hAnsi="Arial" w:cs="Arial"/>
          <w:b/>
          <w:color w:val="000000"/>
          <w:sz w:val="16"/>
          <w:szCs w:val="16"/>
        </w:rPr>
      </w:pPr>
      <w:r w:rsidRPr="00E27368">
        <w:rPr>
          <w:rFonts w:ascii="Arial" w:hAnsi="Arial" w:cs="Arial"/>
          <w:b/>
          <w:color w:val="000000"/>
          <w:sz w:val="16"/>
          <w:szCs w:val="16"/>
        </w:rPr>
        <w:t>_______________________________________________________________________________</w:t>
      </w:r>
    </w:p>
    <w:p w14:paraId="4D5F8B51" w14:textId="77777777" w:rsidR="004A7FE0" w:rsidRDefault="004A7FE0" w:rsidP="004A7FE0">
      <w:pPr>
        <w:pStyle w:val="Nagwek"/>
        <w:tabs>
          <w:tab w:val="left" w:pos="708"/>
        </w:tabs>
        <w:rPr>
          <w:rFonts w:ascii="Arial" w:hAnsi="Arial" w:cs="Arial"/>
          <w:color w:val="000000"/>
          <w:sz w:val="16"/>
          <w:szCs w:val="16"/>
        </w:rPr>
      </w:pPr>
    </w:p>
    <w:p w14:paraId="65707AEA" w14:textId="77777777" w:rsidR="004A7FE0" w:rsidRPr="002912CA" w:rsidRDefault="004A7FE0" w:rsidP="004A7FE0">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19263490" w14:textId="77777777" w:rsidR="00A76A9F" w:rsidRDefault="00A76A9F" w:rsidP="00923A64">
      <w:pPr>
        <w:suppressAutoHyphens/>
        <w:jc w:val="right"/>
        <w:rPr>
          <w:rFonts w:ascii="Verdana" w:hAnsi="Verdana" w:cs="Tahoma"/>
          <w:sz w:val="18"/>
          <w:szCs w:val="18"/>
        </w:rPr>
      </w:pPr>
    </w:p>
    <w:p w14:paraId="4ACB5FF1" w14:textId="77777777" w:rsidR="008A51C6" w:rsidRDefault="008A51C6" w:rsidP="00923A64">
      <w:pPr>
        <w:suppressAutoHyphens/>
        <w:jc w:val="right"/>
        <w:rPr>
          <w:rFonts w:ascii="Verdana" w:hAnsi="Verdana" w:cs="Tahoma"/>
          <w:sz w:val="18"/>
          <w:szCs w:val="18"/>
        </w:rPr>
        <w:sectPr w:rsidR="008A51C6" w:rsidSect="008A51C6">
          <w:pgSz w:w="12240" w:h="15840"/>
          <w:pgMar w:top="1417" w:right="1417" w:bottom="1417" w:left="1417" w:header="708" w:footer="708" w:gutter="0"/>
          <w:pgNumType w:start="30"/>
          <w:cols w:space="708"/>
          <w:noEndnote/>
          <w:titlePg/>
          <w:docGrid w:linePitch="272"/>
        </w:sectPr>
      </w:pPr>
    </w:p>
    <w:p w14:paraId="5439562A" w14:textId="6F3302D1" w:rsidR="00923A64" w:rsidRPr="006E4FFF" w:rsidRDefault="00923A64" w:rsidP="00950437">
      <w:pPr>
        <w:suppressAutoHyphens/>
        <w:jc w:val="right"/>
        <w:rPr>
          <w:rFonts w:ascii="Verdana" w:hAnsi="Verdana" w:cs="Tahoma"/>
          <w:sz w:val="18"/>
          <w:szCs w:val="18"/>
        </w:rPr>
      </w:pPr>
      <w:r w:rsidRPr="006E4FFF">
        <w:rPr>
          <w:rFonts w:ascii="Verdana" w:hAnsi="Verdana" w:cs="Tahoma"/>
          <w:sz w:val="18"/>
          <w:szCs w:val="18"/>
        </w:rPr>
        <w:lastRenderedPageBreak/>
        <w:t xml:space="preserve">Załącznik nr </w:t>
      </w:r>
      <w:r w:rsidR="00FA2860">
        <w:rPr>
          <w:rFonts w:ascii="Verdana" w:hAnsi="Verdana" w:cs="Tahoma"/>
          <w:sz w:val="18"/>
          <w:szCs w:val="18"/>
        </w:rPr>
        <w:t>6</w:t>
      </w:r>
      <w:r w:rsidR="00950437">
        <w:rPr>
          <w:rFonts w:ascii="Verdana" w:hAnsi="Verdana" w:cs="Tahoma"/>
          <w:sz w:val="18"/>
          <w:szCs w:val="18"/>
        </w:rPr>
        <w:t xml:space="preserve"> do SWZ</w:t>
      </w:r>
      <w:r w:rsidRPr="006E4FFF">
        <w:rPr>
          <w:rFonts w:ascii="Verdana" w:hAnsi="Verdana"/>
          <w:sz w:val="18"/>
          <w:szCs w:val="18"/>
        </w:rPr>
        <w:t xml:space="preserve">                                                </w:t>
      </w:r>
    </w:p>
    <w:p w14:paraId="3BED31E8" w14:textId="77777777" w:rsidR="00950437" w:rsidRDefault="00923A64" w:rsidP="004A7FE0">
      <w:pPr>
        <w:pStyle w:val="Nagwek5"/>
        <w:rPr>
          <w:rFonts w:ascii="Verdana" w:hAnsi="Verdana" w:cs="Tahoma"/>
          <w:sz w:val="18"/>
          <w:szCs w:val="18"/>
        </w:rPr>
      </w:pPr>
      <w:r w:rsidRPr="006E4FFF">
        <w:rPr>
          <w:rFonts w:ascii="Verdana" w:hAnsi="Verdana" w:cs="Tahoma"/>
          <w:sz w:val="18"/>
          <w:szCs w:val="18"/>
        </w:rPr>
        <w:t>OŚWIADCZENIE</w:t>
      </w:r>
      <w:r w:rsidR="00950437">
        <w:rPr>
          <w:rFonts w:ascii="Verdana" w:hAnsi="Verdana" w:cs="Tahoma"/>
          <w:sz w:val="18"/>
          <w:szCs w:val="18"/>
        </w:rPr>
        <w:t xml:space="preserve"> Wykonawcy:</w:t>
      </w:r>
    </w:p>
    <w:p w14:paraId="36AB5DC7" w14:textId="76E700A4" w:rsidR="00923A64" w:rsidRPr="006E4FFF" w:rsidRDefault="00923A64" w:rsidP="004A7FE0">
      <w:pPr>
        <w:pStyle w:val="Nagwek5"/>
        <w:rPr>
          <w:rFonts w:ascii="Verdana" w:hAnsi="Verdana"/>
          <w:i/>
          <w:sz w:val="18"/>
          <w:szCs w:val="18"/>
        </w:rPr>
      </w:pPr>
      <w:r w:rsidRPr="006E4FFF">
        <w:rPr>
          <w:rFonts w:ascii="Verdana" w:hAnsi="Verdana" w:cs="Tahoma"/>
          <w:sz w:val="18"/>
          <w:szCs w:val="18"/>
        </w:rPr>
        <w:t>DOT. ZASTOSOWANIA URZĄ</w:t>
      </w:r>
      <w:r w:rsidR="004246E8">
        <w:rPr>
          <w:rFonts w:ascii="Verdana" w:hAnsi="Verdana" w:cs="Tahoma"/>
          <w:sz w:val="18"/>
          <w:szCs w:val="18"/>
        </w:rPr>
        <w:t>DZEŃ/MATERIAŁÓW RÓWNOWAŻNYCH DO </w:t>
      </w:r>
      <w:r w:rsidRPr="006E4FFF">
        <w:rPr>
          <w:rFonts w:ascii="Verdana" w:hAnsi="Verdana" w:cs="Tahoma"/>
          <w:sz w:val="18"/>
          <w:szCs w:val="18"/>
        </w:rPr>
        <w:t xml:space="preserve">WYKAZANYCH W </w:t>
      </w:r>
      <w:r w:rsidR="004246E8" w:rsidRPr="006E4FFF">
        <w:rPr>
          <w:rFonts w:ascii="Verdana" w:hAnsi="Verdana" w:cs="Tahoma"/>
          <w:sz w:val="18"/>
          <w:szCs w:val="18"/>
        </w:rPr>
        <w:t>DOKUMENTA</w:t>
      </w:r>
      <w:r w:rsidR="004246E8">
        <w:rPr>
          <w:rFonts w:ascii="Verdana" w:hAnsi="Verdana" w:cs="Tahoma"/>
          <w:sz w:val="18"/>
          <w:szCs w:val="18"/>
        </w:rPr>
        <w:t>CH ZAMÓWIENIA</w:t>
      </w:r>
    </w:p>
    <w:p w14:paraId="673970EF" w14:textId="77777777" w:rsidR="00923A64" w:rsidRPr="006E4FFF" w:rsidRDefault="00923A64" w:rsidP="00923A64">
      <w:pPr>
        <w:rPr>
          <w:rFonts w:ascii="Verdana" w:hAnsi="Verdana"/>
          <w:b/>
          <w:sz w:val="18"/>
          <w:szCs w:val="18"/>
        </w:rPr>
      </w:pPr>
    </w:p>
    <w:p w14:paraId="21AE7245" w14:textId="77777777" w:rsidR="00923A64" w:rsidRPr="006E4FFF" w:rsidRDefault="00923A64" w:rsidP="004A7FE0">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2B438E92" w14:textId="77777777" w:rsidR="00461D3F" w:rsidRDefault="00461D3F" w:rsidP="00461D3F">
      <w:pPr>
        <w:widowControl w:val="0"/>
        <w:tabs>
          <w:tab w:val="right" w:pos="9069"/>
        </w:tabs>
        <w:autoSpaceDE w:val="0"/>
        <w:autoSpaceDN w:val="0"/>
        <w:adjustRightInd w:val="0"/>
        <w:spacing w:after="0" w:line="240" w:lineRule="auto"/>
        <w:jc w:val="left"/>
        <w:rPr>
          <w:rFonts w:ascii="Arial" w:hAnsi="Arial" w:cs="Arial"/>
          <w:b/>
          <w:sz w:val="28"/>
          <w:szCs w:val="28"/>
        </w:rPr>
      </w:pPr>
      <w:r w:rsidRPr="00C84C7C">
        <w:rPr>
          <w:rFonts w:ascii="Arial" w:hAnsi="Arial" w:cs="Arial"/>
          <w:b/>
          <w:sz w:val="28"/>
          <w:szCs w:val="28"/>
        </w:rPr>
        <w:t xml:space="preserve">Wykonanie rozbiórki budynków </w:t>
      </w:r>
      <w:r>
        <w:rPr>
          <w:rFonts w:ascii="Arial" w:hAnsi="Arial" w:cs="Arial"/>
          <w:b/>
          <w:sz w:val="28"/>
          <w:szCs w:val="28"/>
        </w:rPr>
        <w:t>niemieszkalnych</w:t>
      </w:r>
      <w:r w:rsidRPr="00C84C7C">
        <w:rPr>
          <w:rFonts w:ascii="Arial" w:hAnsi="Arial" w:cs="Arial"/>
          <w:b/>
          <w:sz w:val="28"/>
          <w:szCs w:val="28"/>
        </w:rPr>
        <w:t xml:space="preserve"> przy </w:t>
      </w:r>
      <w:r>
        <w:rPr>
          <w:rFonts w:ascii="Arial" w:hAnsi="Arial" w:cs="Arial"/>
          <w:b/>
          <w:sz w:val="28"/>
          <w:szCs w:val="28"/>
        </w:rPr>
        <w:br/>
      </w:r>
      <w:r w:rsidRPr="00C84C7C">
        <w:rPr>
          <w:rFonts w:ascii="Arial" w:hAnsi="Arial" w:cs="Arial"/>
          <w:b/>
          <w:sz w:val="28"/>
          <w:szCs w:val="28"/>
        </w:rPr>
        <w:t xml:space="preserve">ul. </w:t>
      </w:r>
      <w:r>
        <w:rPr>
          <w:rFonts w:ascii="Arial" w:hAnsi="Arial" w:cs="Arial"/>
          <w:b/>
          <w:sz w:val="28"/>
          <w:szCs w:val="28"/>
        </w:rPr>
        <w:t>Krzywoustego 3</w:t>
      </w:r>
      <w:r w:rsidRPr="00C84C7C">
        <w:rPr>
          <w:rFonts w:ascii="Arial" w:hAnsi="Arial" w:cs="Arial"/>
          <w:b/>
          <w:sz w:val="28"/>
          <w:szCs w:val="28"/>
        </w:rPr>
        <w:t xml:space="preserve"> w Gorzowie Wlkp. wraz z robotami towarzyszącymi</w:t>
      </w:r>
    </w:p>
    <w:p w14:paraId="59C136A7" w14:textId="77777777" w:rsidR="00461D3F" w:rsidRDefault="00461D3F" w:rsidP="00F12901">
      <w:pPr>
        <w:jc w:val="left"/>
        <w:rPr>
          <w:rFonts w:eastAsia="Times New Roman"/>
          <w:b/>
          <w:sz w:val="20"/>
          <w:szCs w:val="20"/>
        </w:rPr>
      </w:pPr>
    </w:p>
    <w:p w14:paraId="766E80CA" w14:textId="300C5C6B" w:rsidR="00923A64" w:rsidRPr="006E4FFF" w:rsidRDefault="00923A64" w:rsidP="00F12901">
      <w:pPr>
        <w:jc w:val="left"/>
        <w:rPr>
          <w:rFonts w:eastAsia="Times New Roman"/>
          <w:b/>
          <w:sz w:val="20"/>
          <w:szCs w:val="20"/>
        </w:rPr>
      </w:pPr>
      <w:r w:rsidRPr="006E4FFF">
        <w:rPr>
          <w:rFonts w:eastAsia="Times New Roman"/>
          <w:b/>
          <w:sz w:val="20"/>
          <w:szCs w:val="20"/>
        </w:rPr>
        <w:t>w imieniu Wykonawcy niniejszym oświadczamy, że realizując przedmiot zamówienia zastosujemy następujące materiały/urządzenia równoważne:</w:t>
      </w:r>
    </w:p>
    <w:p w14:paraId="084FBAB9" w14:textId="77777777" w:rsidR="00923A64" w:rsidRPr="006E4FFF" w:rsidRDefault="00923A64" w:rsidP="00923A64">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923A64" w:rsidRPr="006E4FFF" w14:paraId="2C604EBC" w14:textId="77777777" w:rsidTr="00376499">
        <w:tc>
          <w:tcPr>
            <w:tcW w:w="462" w:type="dxa"/>
            <w:vAlign w:val="center"/>
          </w:tcPr>
          <w:p w14:paraId="75BB10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2464333F"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w:t>
            </w:r>
          </w:p>
          <w:p w14:paraId="330EAE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urządzenia opisane w SWZ</w:t>
            </w:r>
          </w:p>
        </w:tc>
        <w:tc>
          <w:tcPr>
            <w:tcW w:w="2846" w:type="dxa"/>
            <w:vAlign w:val="center"/>
          </w:tcPr>
          <w:p w14:paraId="55385BCD"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6E26A5F4"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5BB983B7"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76FEE9E8"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923A64" w:rsidRPr="00C375FC" w14:paraId="21B65336" w14:textId="77777777" w:rsidTr="00376499">
        <w:tc>
          <w:tcPr>
            <w:tcW w:w="462" w:type="dxa"/>
          </w:tcPr>
          <w:p w14:paraId="05B95A0B" w14:textId="77777777" w:rsidR="00923A64" w:rsidRPr="00C375FC" w:rsidRDefault="00923A64" w:rsidP="00376499">
            <w:pPr>
              <w:spacing w:line="480" w:lineRule="auto"/>
              <w:jc w:val="both"/>
              <w:rPr>
                <w:rFonts w:ascii="Arial" w:hAnsi="Arial" w:cs="Arial"/>
                <w:b/>
                <w:sz w:val="16"/>
                <w:szCs w:val="16"/>
              </w:rPr>
            </w:pPr>
          </w:p>
        </w:tc>
        <w:tc>
          <w:tcPr>
            <w:tcW w:w="2012" w:type="dxa"/>
          </w:tcPr>
          <w:p w14:paraId="32C00002" w14:textId="77777777" w:rsidR="00923A64" w:rsidRPr="00C375FC" w:rsidRDefault="00923A64" w:rsidP="00376499">
            <w:pPr>
              <w:spacing w:line="480" w:lineRule="auto"/>
              <w:jc w:val="both"/>
              <w:rPr>
                <w:rFonts w:ascii="Arial" w:hAnsi="Arial" w:cs="Arial"/>
                <w:b/>
                <w:sz w:val="16"/>
                <w:szCs w:val="16"/>
              </w:rPr>
            </w:pPr>
          </w:p>
        </w:tc>
        <w:tc>
          <w:tcPr>
            <w:tcW w:w="2846" w:type="dxa"/>
          </w:tcPr>
          <w:p w14:paraId="0ACD266B" w14:textId="77777777" w:rsidR="00923A64" w:rsidRPr="00C375FC" w:rsidRDefault="00923A64" w:rsidP="00376499">
            <w:pPr>
              <w:spacing w:line="480" w:lineRule="auto"/>
              <w:jc w:val="both"/>
              <w:rPr>
                <w:rFonts w:ascii="Arial" w:hAnsi="Arial" w:cs="Arial"/>
                <w:b/>
                <w:sz w:val="16"/>
                <w:szCs w:val="16"/>
              </w:rPr>
            </w:pPr>
          </w:p>
        </w:tc>
        <w:tc>
          <w:tcPr>
            <w:tcW w:w="1286" w:type="dxa"/>
          </w:tcPr>
          <w:p w14:paraId="7B479A9A" w14:textId="77777777" w:rsidR="00923A64" w:rsidRPr="00C375FC" w:rsidRDefault="00923A64" w:rsidP="00376499">
            <w:pPr>
              <w:spacing w:line="480" w:lineRule="auto"/>
              <w:jc w:val="both"/>
              <w:rPr>
                <w:rFonts w:ascii="Arial" w:hAnsi="Arial" w:cs="Arial"/>
                <w:b/>
                <w:sz w:val="16"/>
                <w:szCs w:val="16"/>
              </w:rPr>
            </w:pPr>
          </w:p>
        </w:tc>
        <w:tc>
          <w:tcPr>
            <w:tcW w:w="1287" w:type="dxa"/>
          </w:tcPr>
          <w:p w14:paraId="05030DF2" w14:textId="77777777" w:rsidR="00923A64" w:rsidRPr="00C375FC" w:rsidRDefault="00923A64" w:rsidP="00376499">
            <w:pPr>
              <w:spacing w:line="480" w:lineRule="auto"/>
              <w:jc w:val="both"/>
              <w:rPr>
                <w:rFonts w:ascii="Arial" w:hAnsi="Arial" w:cs="Arial"/>
                <w:b/>
                <w:sz w:val="16"/>
                <w:szCs w:val="16"/>
              </w:rPr>
            </w:pPr>
          </w:p>
        </w:tc>
        <w:tc>
          <w:tcPr>
            <w:tcW w:w="1287" w:type="dxa"/>
          </w:tcPr>
          <w:p w14:paraId="613AA41A" w14:textId="77777777" w:rsidR="00923A64" w:rsidRPr="00C375FC" w:rsidRDefault="00923A64" w:rsidP="00376499">
            <w:pPr>
              <w:spacing w:line="480" w:lineRule="auto"/>
              <w:jc w:val="both"/>
              <w:rPr>
                <w:rFonts w:ascii="Arial" w:hAnsi="Arial" w:cs="Arial"/>
                <w:b/>
                <w:sz w:val="16"/>
                <w:szCs w:val="16"/>
              </w:rPr>
            </w:pPr>
          </w:p>
        </w:tc>
      </w:tr>
      <w:tr w:rsidR="00923A64" w:rsidRPr="00C375FC" w14:paraId="4895B041" w14:textId="77777777" w:rsidTr="00376499">
        <w:tc>
          <w:tcPr>
            <w:tcW w:w="462" w:type="dxa"/>
          </w:tcPr>
          <w:p w14:paraId="6AA30952" w14:textId="77777777" w:rsidR="00923A64" w:rsidRPr="00C375FC" w:rsidRDefault="00923A64" w:rsidP="00376499">
            <w:pPr>
              <w:spacing w:line="480" w:lineRule="auto"/>
              <w:jc w:val="both"/>
              <w:rPr>
                <w:rFonts w:ascii="Arial" w:hAnsi="Arial" w:cs="Arial"/>
                <w:b/>
                <w:sz w:val="16"/>
                <w:szCs w:val="16"/>
              </w:rPr>
            </w:pPr>
          </w:p>
        </w:tc>
        <w:tc>
          <w:tcPr>
            <w:tcW w:w="2012" w:type="dxa"/>
          </w:tcPr>
          <w:p w14:paraId="0BA96C4E" w14:textId="77777777" w:rsidR="00923A64" w:rsidRPr="00C375FC" w:rsidRDefault="00923A64" w:rsidP="00376499">
            <w:pPr>
              <w:spacing w:line="480" w:lineRule="auto"/>
              <w:jc w:val="both"/>
              <w:rPr>
                <w:rFonts w:ascii="Arial" w:hAnsi="Arial" w:cs="Arial"/>
                <w:b/>
                <w:sz w:val="16"/>
                <w:szCs w:val="16"/>
              </w:rPr>
            </w:pPr>
          </w:p>
        </w:tc>
        <w:tc>
          <w:tcPr>
            <w:tcW w:w="2846" w:type="dxa"/>
          </w:tcPr>
          <w:p w14:paraId="7DAC93D2" w14:textId="77777777" w:rsidR="00923A64" w:rsidRPr="00C375FC" w:rsidRDefault="00923A64" w:rsidP="00376499">
            <w:pPr>
              <w:spacing w:line="480" w:lineRule="auto"/>
              <w:jc w:val="both"/>
              <w:rPr>
                <w:rFonts w:ascii="Arial" w:hAnsi="Arial" w:cs="Arial"/>
                <w:b/>
                <w:sz w:val="16"/>
                <w:szCs w:val="16"/>
              </w:rPr>
            </w:pPr>
          </w:p>
        </w:tc>
        <w:tc>
          <w:tcPr>
            <w:tcW w:w="1286" w:type="dxa"/>
          </w:tcPr>
          <w:p w14:paraId="60AFD4ED" w14:textId="77777777" w:rsidR="00923A64" w:rsidRPr="00C375FC" w:rsidRDefault="00923A64" w:rsidP="00376499">
            <w:pPr>
              <w:spacing w:line="480" w:lineRule="auto"/>
              <w:jc w:val="both"/>
              <w:rPr>
                <w:rFonts w:ascii="Arial" w:hAnsi="Arial" w:cs="Arial"/>
                <w:b/>
                <w:sz w:val="16"/>
                <w:szCs w:val="16"/>
              </w:rPr>
            </w:pPr>
          </w:p>
        </w:tc>
        <w:tc>
          <w:tcPr>
            <w:tcW w:w="1287" w:type="dxa"/>
          </w:tcPr>
          <w:p w14:paraId="548868D4" w14:textId="77777777" w:rsidR="00923A64" w:rsidRPr="00C375FC" w:rsidRDefault="00923A64" w:rsidP="00376499">
            <w:pPr>
              <w:spacing w:line="480" w:lineRule="auto"/>
              <w:jc w:val="both"/>
              <w:rPr>
                <w:rFonts w:ascii="Arial" w:hAnsi="Arial" w:cs="Arial"/>
                <w:b/>
                <w:sz w:val="16"/>
                <w:szCs w:val="16"/>
              </w:rPr>
            </w:pPr>
          </w:p>
        </w:tc>
        <w:tc>
          <w:tcPr>
            <w:tcW w:w="1287" w:type="dxa"/>
          </w:tcPr>
          <w:p w14:paraId="102A79F7" w14:textId="77777777" w:rsidR="00923A64" w:rsidRPr="00C375FC" w:rsidRDefault="00923A64" w:rsidP="00376499">
            <w:pPr>
              <w:spacing w:line="480" w:lineRule="auto"/>
              <w:jc w:val="both"/>
              <w:rPr>
                <w:rFonts w:ascii="Arial" w:hAnsi="Arial" w:cs="Arial"/>
                <w:b/>
                <w:sz w:val="16"/>
                <w:szCs w:val="16"/>
              </w:rPr>
            </w:pPr>
          </w:p>
        </w:tc>
      </w:tr>
      <w:tr w:rsidR="00923A64" w:rsidRPr="00C375FC" w14:paraId="6B2A2299" w14:textId="77777777" w:rsidTr="00376499">
        <w:tc>
          <w:tcPr>
            <w:tcW w:w="462" w:type="dxa"/>
          </w:tcPr>
          <w:p w14:paraId="319777F1" w14:textId="77777777" w:rsidR="00923A64" w:rsidRPr="00C375FC" w:rsidRDefault="00923A64" w:rsidP="00376499">
            <w:pPr>
              <w:spacing w:line="480" w:lineRule="auto"/>
              <w:jc w:val="both"/>
              <w:rPr>
                <w:rFonts w:ascii="Arial" w:hAnsi="Arial" w:cs="Arial"/>
                <w:b/>
                <w:sz w:val="16"/>
                <w:szCs w:val="16"/>
              </w:rPr>
            </w:pPr>
          </w:p>
        </w:tc>
        <w:tc>
          <w:tcPr>
            <w:tcW w:w="2012" w:type="dxa"/>
          </w:tcPr>
          <w:p w14:paraId="1AE13996" w14:textId="77777777" w:rsidR="00923A64" w:rsidRPr="00C375FC" w:rsidRDefault="00923A64" w:rsidP="00376499">
            <w:pPr>
              <w:spacing w:line="480" w:lineRule="auto"/>
              <w:jc w:val="both"/>
              <w:rPr>
                <w:rFonts w:ascii="Arial" w:hAnsi="Arial" w:cs="Arial"/>
                <w:b/>
                <w:sz w:val="16"/>
                <w:szCs w:val="16"/>
              </w:rPr>
            </w:pPr>
          </w:p>
        </w:tc>
        <w:tc>
          <w:tcPr>
            <w:tcW w:w="2846" w:type="dxa"/>
          </w:tcPr>
          <w:p w14:paraId="4D6AEB96" w14:textId="77777777" w:rsidR="00923A64" w:rsidRPr="00C375FC" w:rsidRDefault="00923A64" w:rsidP="00376499">
            <w:pPr>
              <w:spacing w:line="480" w:lineRule="auto"/>
              <w:jc w:val="both"/>
              <w:rPr>
                <w:rFonts w:ascii="Arial" w:hAnsi="Arial" w:cs="Arial"/>
                <w:b/>
                <w:sz w:val="16"/>
                <w:szCs w:val="16"/>
              </w:rPr>
            </w:pPr>
          </w:p>
        </w:tc>
        <w:tc>
          <w:tcPr>
            <w:tcW w:w="1286" w:type="dxa"/>
          </w:tcPr>
          <w:p w14:paraId="19DCA6E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FB6B05" w14:textId="77777777" w:rsidR="00923A64" w:rsidRPr="00C375FC" w:rsidRDefault="00923A64" w:rsidP="00376499">
            <w:pPr>
              <w:spacing w:line="480" w:lineRule="auto"/>
              <w:jc w:val="both"/>
              <w:rPr>
                <w:rFonts w:ascii="Arial" w:hAnsi="Arial" w:cs="Arial"/>
                <w:b/>
                <w:sz w:val="16"/>
                <w:szCs w:val="16"/>
              </w:rPr>
            </w:pPr>
          </w:p>
        </w:tc>
        <w:tc>
          <w:tcPr>
            <w:tcW w:w="1287" w:type="dxa"/>
          </w:tcPr>
          <w:p w14:paraId="084571C4" w14:textId="77777777" w:rsidR="00923A64" w:rsidRPr="00C375FC" w:rsidRDefault="00923A64" w:rsidP="00376499">
            <w:pPr>
              <w:spacing w:line="480" w:lineRule="auto"/>
              <w:jc w:val="both"/>
              <w:rPr>
                <w:rFonts w:ascii="Arial" w:hAnsi="Arial" w:cs="Arial"/>
                <w:b/>
                <w:sz w:val="16"/>
                <w:szCs w:val="16"/>
              </w:rPr>
            </w:pPr>
          </w:p>
        </w:tc>
      </w:tr>
      <w:tr w:rsidR="00923A64" w:rsidRPr="00C375FC" w14:paraId="10F51397" w14:textId="77777777" w:rsidTr="00376499">
        <w:tc>
          <w:tcPr>
            <w:tcW w:w="462" w:type="dxa"/>
          </w:tcPr>
          <w:p w14:paraId="4A7E42D7" w14:textId="77777777" w:rsidR="00923A64" w:rsidRPr="00C375FC" w:rsidRDefault="00923A64" w:rsidP="00376499">
            <w:pPr>
              <w:spacing w:line="480" w:lineRule="auto"/>
              <w:jc w:val="both"/>
              <w:rPr>
                <w:rFonts w:ascii="Arial" w:hAnsi="Arial" w:cs="Arial"/>
                <w:b/>
                <w:sz w:val="16"/>
                <w:szCs w:val="16"/>
              </w:rPr>
            </w:pPr>
          </w:p>
        </w:tc>
        <w:tc>
          <w:tcPr>
            <w:tcW w:w="2012" w:type="dxa"/>
          </w:tcPr>
          <w:p w14:paraId="68D7044D" w14:textId="77777777" w:rsidR="00923A64" w:rsidRPr="00C375FC" w:rsidRDefault="00923A64" w:rsidP="00376499">
            <w:pPr>
              <w:spacing w:line="480" w:lineRule="auto"/>
              <w:jc w:val="both"/>
              <w:rPr>
                <w:rFonts w:ascii="Arial" w:hAnsi="Arial" w:cs="Arial"/>
                <w:b/>
                <w:sz w:val="16"/>
                <w:szCs w:val="16"/>
              </w:rPr>
            </w:pPr>
          </w:p>
        </w:tc>
        <w:tc>
          <w:tcPr>
            <w:tcW w:w="2846" w:type="dxa"/>
          </w:tcPr>
          <w:p w14:paraId="1BCCE1C8" w14:textId="77777777" w:rsidR="00923A64" w:rsidRPr="00C375FC" w:rsidRDefault="00923A64" w:rsidP="00376499">
            <w:pPr>
              <w:spacing w:line="480" w:lineRule="auto"/>
              <w:jc w:val="both"/>
              <w:rPr>
                <w:rFonts w:ascii="Arial" w:hAnsi="Arial" w:cs="Arial"/>
                <w:b/>
                <w:sz w:val="16"/>
                <w:szCs w:val="16"/>
              </w:rPr>
            </w:pPr>
          </w:p>
        </w:tc>
        <w:tc>
          <w:tcPr>
            <w:tcW w:w="1286" w:type="dxa"/>
          </w:tcPr>
          <w:p w14:paraId="1DFE6709" w14:textId="77777777" w:rsidR="00923A64" w:rsidRPr="00C375FC" w:rsidRDefault="00923A64" w:rsidP="00376499">
            <w:pPr>
              <w:spacing w:line="480" w:lineRule="auto"/>
              <w:jc w:val="both"/>
              <w:rPr>
                <w:rFonts w:ascii="Arial" w:hAnsi="Arial" w:cs="Arial"/>
                <w:b/>
                <w:sz w:val="16"/>
                <w:szCs w:val="16"/>
              </w:rPr>
            </w:pPr>
          </w:p>
        </w:tc>
        <w:tc>
          <w:tcPr>
            <w:tcW w:w="1287" w:type="dxa"/>
          </w:tcPr>
          <w:p w14:paraId="43C392A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DD9DA1" w14:textId="77777777" w:rsidR="00923A64" w:rsidRPr="00C375FC" w:rsidRDefault="00923A64" w:rsidP="00376499">
            <w:pPr>
              <w:spacing w:line="480" w:lineRule="auto"/>
              <w:jc w:val="both"/>
              <w:rPr>
                <w:rFonts w:ascii="Arial" w:hAnsi="Arial" w:cs="Arial"/>
                <w:b/>
                <w:sz w:val="16"/>
                <w:szCs w:val="16"/>
              </w:rPr>
            </w:pPr>
          </w:p>
        </w:tc>
      </w:tr>
      <w:tr w:rsidR="00923A64" w:rsidRPr="00C375FC" w14:paraId="1859F3C3" w14:textId="77777777" w:rsidTr="00376499">
        <w:tc>
          <w:tcPr>
            <w:tcW w:w="462" w:type="dxa"/>
          </w:tcPr>
          <w:p w14:paraId="24FD4320" w14:textId="77777777" w:rsidR="00923A64" w:rsidRPr="00C375FC" w:rsidRDefault="00923A64" w:rsidP="00376499">
            <w:pPr>
              <w:spacing w:line="480" w:lineRule="auto"/>
              <w:jc w:val="both"/>
              <w:rPr>
                <w:rFonts w:ascii="Arial" w:hAnsi="Arial" w:cs="Arial"/>
                <w:b/>
                <w:sz w:val="16"/>
                <w:szCs w:val="16"/>
              </w:rPr>
            </w:pPr>
          </w:p>
        </w:tc>
        <w:tc>
          <w:tcPr>
            <w:tcW w:w="2012" w:type="dxa"/>
          </w:tcPr>
          <w:p w14:paraId="2304F01A" w14:textId="77777777" w:rsidR="00923A64" w:rsidRPr="00C375FC" w:rsidRDefault="00923A64" w:rsidP="00376499">
            <w:pPr>
              <w:spacing w:line="480" w:lineRule="auto"/>
              <w:jc w:val="both"/>
              <w:rPr>
                <w:rFonts w:ascii="Arial" w:hAnsi="Arial" w:cs="Arial"/>
                <w:b/>
                <w:sz w:val="16"/>
                <w:szCs w:val="16"/>
              </w:rPr>
            </w:pPr>
          </w:p>
        </w:tc>
        <w:tc>
          <w:tcPr>
            <w:tcW w:w="2846" w:type="dxa"/>
          </w:tcPr>
          <w:p w14:paraId="0F7BE83F" w14:textId="77777777" w:rsidR="00923A64" w:rsidRPr="00C375FC" w:rsidRDefault="00923A64" w:rsidP="00376499">
            <w:pPr>
              <w:spacing w:line="480" w:lineRule="auto"/>
              <w:jc w:val="both"/>
              <w:rPr>
                <w:rFonts w:ascii="Arial" w:hAnsi="Arial" w:cs="Arial"/>
                <w:b/>
                <w:sz w:val="16"/>
                <w:szCs w:val="16"/>
              </w:rPr>
            </w:pPr>
          </w:p>
        </w:tc>
        <w:tc>
          <w:tcPr>
            <w:tcW w:w="1286" w:type="dxa"/>
          </w:tcPr>
          <w:p w14:paraId="1F89615A" w14:textId="77777777" w:rsidR="00923A64" w:rsidRPr="00C375FC" w:rsidRDefault="00923A64" w:rsidP="00376499">
            <w:pPr>
              <w:spacing w:line="480" w:lineRule="auto"/>
              <w:jc w:val="both"/>
              <w:rPr>
                <w:rFonts w:ascii="Arial" w:hAnsi="Arial" w:cs="Arial"/>
                <w:b/>
                <w:sz w:val="16"/>
                <w:szCs w:val="16"/>
              </w:rPr>
            </w:pPr>
          </w:p>
        </w:tc>
        <w:tc>
          <w:tcPr>
            <w:tcW w:w="1287" w:type="dxa"/>
          </w:tcPr>
          <w:p w14:paraId="74687077" w14:textId="77777777" w:rsidR="00923A64" w:rsidRPr="00C375FC" w:rsidRDefault="00923A64" w:rsidP="00376499">
            <w:pPr>
              <w:spacing w:line="480" w:lineRule="auto"/>
              <w:jc w:val="both"/>
              <w:rPr>
                <w:rFonts w:ascii="Arial" w:hAnsi="Arial" w:cs="Arial"/>
                <w:b/>
                <w:sz w:val="16"/>
                <w:szCs w:val="16"/>
              </w:rPr>
            </w:pPr>
          </w:p>
        </w:tc>
        <w:tc>
          <w:tcPr>
            <w:tcW w:w="1287" w:type="dxa"/>
          </w:tcPr>
          <w:p w14:paraId="65AF7CF7" w14:textId="77777777" w:rsidR="00923A64" w:rsidRPr="00C375FC" w:rsidRDefault="00923A64" w:rsidP="00376499">
            <w:pPr>
              <w:spacing w:line="480" w:lineRule="auto"/>
              <w:jc w:val="both"/>
              <w:rPr>
                <w:rFonts w:ascii="Arial" w:hAnsi="Arial" w:cs="Arial"/>
                <w:b/>
                <w:sz w:val="16"/>
                <w:szCs w:val="16"/>
              </w:rPr>
            </w:pPr>
          </w:p>
        </w:tc>
      </w:tr>
      <w:tr w:rsidR="00923A64" w:rsidRPr="00C375FC" w14:paraId="23B841ED" w14:textId="77777777" w:rsidTr="00376499">
        <w:tc>
          <w:tcPr>
            <w:tcW w:w="462" w:type="dxa"/>
          </w:tcPr>
          <w:p w14:paraId="4DE9461F" w14:textId="77777777" w:rsidR="00923A64" w:rsidRPr="00C375FC" w:rsidRDefault="00923A64" w:rsidP="00376499">
            <w:pPr>
              <w:spacing w:line="480" w:lineRule="auto"/>
              <w:jc w:val="both"/>
              <w:rPr>
                <w:rFonts w:ascii="Arial" w:hAnsi="Arial" w:cs="Arial"/>
                <w:b/>
                <w:sz w:val="16"/>
                <w:szCs w:val="16"/>
              </w:rPr>
            </w:pPr>
          </w:p>
        </w:tc>
        <w:tc>
          <w:tcPr>
            <w:tcW w:w="2012" w:type="dxa"/>
          </w:tcPr>
          <w:p w14:paraId="0933FBA4" w14:textId="77777777" w:rsidR="00923A64" w:rsidRPr="00C375FC" w:rsidRDefault="00923A64" w:rsidP="00376499">
            <w:pPr>
              <w:spacing w:line="480" w:lineRule="auto"/>
              <w:jc w:val="both"/>
              <w:rPr>
                <w:rFonts w:ascii="Arial" w:hAnsi="Arial" w:cs="Arial"/>
                <w:b/>
                <w:sz w:val="16"/>
                <w:szCs w:val="16"/>
              </w:rPr>
            </w:pPr>
          </w:p>
        </w:tc>
        <w:tc>
          <w:tcPr>
            <w:tcW w:w="2846" w:type="dxa"/>
          </w:tcPr>
          <w:p w14:paraId="2A497708" w14:textId="77777777" w:rsidR="00923A64" w:rsidRPr="00C375FC" w:rsidRDefault="00923A64" w:rsidP="00376499">
            <w:pPr>
              <w:spacing w:line="480" w:lineRule="auto"/>
              <w:jc w:val="both"/>
              <w:rPr>
                <w:rFonts w:ascii="Arial" w:hAnsi="Arial" w:cs="Arial"/>
                <w:b/>
                <w:sz w:val="16"/>
                <w:szCs w:val="16"/>
              </w:rPr>
            </w:pPr>
          </w:p>
        </w:tc>
        <w:tc>
          <w:tcPr>
            <w:tcW w:w="1286" w:type="dxa"/>
          </w:tcPr>
          <w:p w14:paraId="5F682713" w14:textId="77777777" w:rsidR="00923A64" w:rsidRPr="00C375FC" w:rsidRDefault="00923A64" w:rsidP="00376499">
            <w:pPr>
              <w:spacing w:line="480" w:lineRule="auto"/>
              <w:jc w:val="both"/>
              <w:rPr>
                <w:rFonts w:ascii="Arial" w:hAnsi="Arial" w:cs="Arial"/>
                <w:b/>
                <w:sz w:val="16"/>
                <w:szCs w:val="16"/>
              </w:rPr>
            </w:pPr>
          </w:p>
        </w:tc>
        <w:tc>
          <w:tcPr>
            <w:tcW w:w="1287" w:type="dxa"/>
          </w:tcPr>
          <w:p w14:paraId="39AFF472" w14:textId="77777777" w:rsidR="00923A64" w:rsidRPr="00C375FC" w:rsidRDefault="00923A64" w:rsidP="00376499">
            <w:pPr>
              <w:spacing w:line="480" w:lineRule="auto"/>
              <w:jc w:val="both"/>
              <w:rPr>
                <w:rFonts w:ascii="Arial" w:hAnsi="Arial" w:cs="Arial"/>
                <w:b/>
                <w:sz w:val="16"/>
                <w:szCs w:val="16"/>
              </w:rPr>
            </w:pPr>
          </w:p>
        </w:tc>
        <w:tc>
          <w:tcPr>
            <w:tcW w:w="1287" w:type="dxa"/>
          </w:tcPr>
          <w:p w14:paraId="2E418C83" w14:textId="77777777" w:rsidR="00923A64" w:rsidRPr="00C375FC" w:rsidRDefault="00923A64" w:rsidP="00376499">
            <w:pPr>
              <w:spacing w:line="480" w:lineRule="auto"/>
              <w:jc w:val="both"/>
              <w:rPr>
                <w:rFonts w:ascii="Arial" w:hAnsi="Arial" w:cs="Arial"/>
                <w:b/>
                <w:sz w:val="16"/>
                <w:szCs w:val="16"/>
              </w:rPr>
            </w:pPr>
          </w:p>
        </w:tc>
      </w:tr>
      <w:tr w:rsidR="00923A64" w:rsidRPr="00C375FC" w14:paraId="66BBFD1B" w14:textId="77777777" w:rsidTr="00376499">
        <w:tc>
          <w:tcPr>
            <w:tcW w:w="462" w:type="dxa"/>
          </w:tcPr>
          <w:p w14:paraId="6EC5EDBF" w14:textId="77777777" w:rsidR="00923A64" w:rsidRPr="00C375FC" w:rsidRDefault="00923A64" w:rsidP="00376499">
            <w:pPr>
              <w:spacing w:line="480" w:lineRule="auto"/>
              <w:jc w:val="both"/>
              <w:rPr>
                <w:rFonts w:ascii="Arial" w:hAnsi="Arial" w:cs="Arial"/>
                <w:b/>
                <w:sz w:val="16"/>
                <w:szCs w:val="16"/>
              </w:rPr>
            </w:pPr>
          </w:p>
        </w:tc>
        <w:tc>
          <w:tcPr>
            <w:tcW w:w="2012" w:type="dxa"/>
          </w:tcPr>
          <w:p w14:paraId="3A3EB19F" w14:textId="77777777" w:rsidR="00923A64" w:rsidRPr="00C375FC" w:rsidRDefault="00923A64" w:rsidP="00376499">
            <w:pPr>
              <w:spacing w:line="480" w:lineRule="auto"/>
              <w:jc w:val="both"/>
              <w:rPr>
                <w:rFonts w:ascii="Arial" w:hAnsi="Arial" w:cs="Arial"/>
                <w:b/>
                <w:sz w:val="16"/>
                <w:szCs w:val="16"/>
              </w:rPr>
            </w:pPr>
          </w:p>
        </w:tc>
        <w:tc>
          <w:tcPr>
            <w:tcW w:w="2846" w:type="dxa"/>
          </w:tcPr>
          <w:p w14:paraId="1230F6B5" w14:textId="77777777" w:rsidR="00923A64" w:rsidRPr="00C375FC" w:rsidRDefault="00923A64" w:rsidP="00376499">
            <w:pPr>
              <w:spacing w:line="480" w:lineRule="auto"/>
              <w:jc w:val="both"/>
              <w:rPr>
                <w:rFonts w:ascii="Arial" w:hAnsi="Arial" w:cs="Arial"/>
                <w:b/>
                <w:sz w:val="16"/>
                <w:szCs w:val="16"/>
              </w:rPr>
            </w:pPr>
          </w:p>
        </w:tc>
        <w:tc>
          <w:tcPr>
            <w:tcW w:w="1286" w:type="dxa"/>
          </w:tcPr>
          <w:p w14:paraId="7B753E57" w14:textId="77777777" w:rsidR="00923A64" w:rsidRPr="00C375FC" w:rsidRDefault="00923A64" w:rsidP="00376499">
            <w:pPr>
              <w:spacing w:line="480" w:lineRule="auto"/>
              <w:jc w:val="both"/>
              <w:rPr>
                <w:rFonts w:ascii="Arial" w:hAnsi="Arial" w:cs="Arial"/>
                <w:b/>
                <w:sz w:val="16"/>
                <w:szCs w:val="16"/>
              </w:rPr>
            </w:pPr>
          </w:p>
        </w:tc>
        <w:tc>
          <w:tcPr>
            <w:tcW w:w="1287" w:type="dxa"/>
          </w:tcPr>
          <w:p w14:paraId="5BE57F79" w14:textId="77777777" w:rsidR="00923A64" w:rsidRPr="00C375FC" w:rsidRDefault="00923A64" w:rsidP="00376499">
            <w:pPr>
              <w:spacing w:line="480" w:lineRule="auto"/>
              <w:jc w:val="both"/>
              <w:rPr>
                <w:rFonts w:ascii="Arial" w:hAnsi="Arial" w:cs="Arial"/>
                <w:b/>
                <w:sz w:val="16"/>
                <w:szCs w:val="16"/>
              </w:rPr>
            </w:pPr>
          </w:p>
        </w:tc>
        <w:tc>
          <w:tcPr>
            <w:tcW w:w="1287" w:type="dxa"/>
          </w:tcPr>
          <w:p w14:paraId="0E582624" w14:textId="77777777" w:rsidR="00923A64" w:rsidRPr="00C375FC" w:rsidRDefault="00923A64" w:rsidP="00376499">
            <w:pPr>
              <w:spacing w:line="480" w:lineRule="auto"/>
              <w:jc w:val="both"/>
              <w:rPr>
                <w:rFonts w:ascii="Arial" w:hAnsi="Arial" w:cs="Arial"/>
                <w:b/>
                <w:sz w:val="16"/>
                <w:szCs w:val="16"/>
              </w:rPr>
            </w:pPr>
          </w:p>
        </w:tc>
      </w:tr>
      <w:tr w:rsidR="00923A64" w:rsidRPr="00C375FC" w14:paraId="09EE3AE9" w14:textId="77777777" w:rsidTr="00376499">
        <w:tc>
          <w:tcPr>
            <w:tcW w:w="462" w:type="dxa"/>
          </w:tcPr>
          <w:p w14:paraId="54E9E054" w14:textId="77777777" w:rsidR="00923A64" w:rsidRPr="00C375FC" w:rsidRDefault="00923A64" w:rsidP="00376499">
            <w:pPr>
              <w:spacing w:line="480" w:lineRule="auto"/>
              <w:jc w:val="both"/>
              <w:rPr>
                <w:rFonts w:ascii="Arial" w:hAnsi="Arial" w:cs="Arial"/>
                <w:b/>
                <w:sz w:val="16"/>
                <w:szCs w:val="16"/>
              </w:rPr>
            </w:pPr>
          </w:p>
        </w:tc>
        <w:tc>
          <w:tcPr>
            <w:tcW w:w="2012" w:type="dxa"/>
          </w:tcPr>
          <w:p w14:paraId="2B4FE975" w14:textId="77777777" w:rsidR="00923A64" w:rsidRPr="00C375FC" w:rsidRDefault="00923A64" w:rsidP="00376499">
            <w:pPr>
              <w:spacing w:line="480" w:lineRule="auto"/>
              <w:jc w:val="both"/>
              <w:rPr>
                <w:rFonts w:ascii="Arial" w:hAnsi="Arial" w:cs="Arial"/>
                <w:b/>
                <w:sz w:val="16"/>
                <w:szCs w:val="16"/>
              </w:rPr>
            </w:pPr>
          </w:p>
        </w:tc>
        <w:tc>
          <w:tcPr>
            <w:tcW w:w="2846" w:type="dxa"/>
          </w:tcPr>
          <w:p w14:paraId="33BBF968" w14:textId="77777777" w:rsidR="00923A64" w:rsidRPr="00C375FC" w:rsidRDefault="00923A64" w:rsidP="00376499">
            <w:pPr>
              <w:spacing w:line="480" w:lineRule="auto"/>
              <w:jc w:val="both"/>
              <w:rPr>
                <w:rFonts w:ascii="Arial" w:hAnsi="Arial" w:cs="Arial"/>
                <w:b/>
                <w:sz w:val="16"/>
                <w:szCs w:val="16"/>
              </w:rPr>
            </w:pPr>
          </w:p>
        </w:tc>
        <w:tc>
          <w:tcPr>
            <w:tcW w:w="1286" w:type="dxa"/>
          </w:tcPr>
          <w:p w14:paraId="4D5BE4B2" w14:textId="77777777" w:rsidR="00923A64" w:rsidRPr="00C375FC" w:rsidRDefault="00923A64" w:rsidP="00376499">
            <w:pPr>
              <w:spacing w:line="480" w:lineRule="auto"/>
              <w:jc w:val="both"/>
              <w:rPr>
                <w:rFonts w:ascii="Arial" w:hAnsi="Arial" w:cs="Arial"/>
                <w:b/>
                <w:sz w:val="16"/>
                <w:szCs w:val="16"/>
              </w:rPr>
            </w:pPr>
          </w:p>
        </w:tc>
        <w:tc>
          <w:tcPr>
            <w:tcW w:w="1287" w:type="dxa"/>
          </w:tcPr>
          <w:p w14:paraId="5961594E" w14:textId="77777777" w:rsidR="00923A64" w:rsidRPr="00C375FC" w:rsidRDefault="00923A64" w:rsidP="00376499">
            <w:pPr>
              <w:spacing w:line="480" w:lineRule="auto"/>
              <w:jc w:val="both"/>
              <w:rPr>
                <w:rFonts w:ascii="Arial" w:hAnsi="Arial" w:cs="Arial"/>
                <w:b/>
                <w:sz w:val="16"/>
                <w:szCs w:val="16"/>
              </w:rPr>
            </w:pPr>
          </w:p>
        </w:tc>
        <w:tc>
          <w:tcPr>
            <w:tcW w:w="1287" w:type="dxa"/>
          </w:tcPr>
          <w:p w14:paraId="06ABDA9C" w14:textId="77777777" w:rsidR="00923A64" w:rsidRPr="00C375FC" w:rsidRDefault="00923A64" w:rsidP="00376499">
            <w:pPr>
              <w:spacing w:line="480" w:lineRule="auto"/>
              <w:jc w:val="both"/>
              <w:rPr>
                <w:rFonts w:ascii="Arial" w:hAnsi="Arial" w:cs="Arial"/>
                <w:b/>
                <w:sz w:val="16"/>
                <w:szCs w:val="16"/>
              </w:rPr>
            </w:pPr>
          </w:p>
        </w:tc>
      </w:tr>
    </w:tbl>
    <w:p w14:paraId="1356C4E1" w14:textId="77777777" w:rsidR="00923A64" w:rsidRPr="00C375FC" w:rsidRDefault="00923A64" w:rsidP="00923A64">
      <w:pPr>
        <w:spacing w:after="0" w:line="100" w:lineRule="atLeast"/>
        <w:ind w:left="1440" w:hanging="1440"/>
        <w:rPr>
          <w:rFonts w:eastAsia="Times New Roman"/>
          <w:b/>
          <w:sz w:val="20"/>
          <w:szCs w:val="20"/>
        </w:rPr>
      </w:pPr>
    </w:p>
    <w:p w14:paraId="02CBA31D" w14:textId="77777777" w:rsidR="00923A64" w:rsidRPr="00C375FC" w:rsidRDefault="00923A64" w:rsidP="00923A64">
      <w:pPr>
        <w:spacing w:before="120" w:after="0" w:line="100" w:lineRule="atLeast"/>
        <w:rPr>
          <w:rFonts w:eastAsia="Times New Roman"/>
          <w:sz w:val="20"/>
          <w:szCs w:val="20"/>
        </w:rPr>
      </w:pPr>
    </w:p>
    <w:p w14:paraId="593D4BED"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F96AC60"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725FB138"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5C1EA31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E6352A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63663AA3" w14:textId="77777777" w:rsidR="00923A64" w:rsidRPr="00C84C7C" w:rsidRDefault="00923A64" w:rsidP="00923A64">
      <w:pPr>
        <w:widowControl w:val="0"/>
        <w:autoSpaceDE w:val="0"/>
        <w:autoSpaceDN w:val="0"/>
        <w:adjustRightInd w:val="0"/>
        <w:spacing w:after="0" w:line="240" w:lineRule="auto"/>
        <w:ind w:left="1080"/>
        <w:rPr>
          <w:rFonts w:ascii="Verdana" w:hAnsi="Verdana" w:cs="Verdana"/>
          <w:sz w:val="18"/>
          <w:szCs w:val="18"/>
        </w:rPr>
      </w:pPr>
    </w:p>
    <w:p w14:paraId="4B95312B" w14:textId="77777777" w:rsidR="00DD3284" w:rsidRPr="00C84C7C" w:rsidRDefault="00DD3284" w:rsidP="00923A64">
      <w:pPr>
        <w:widowControl w:val="0"/>
        <w:autoSpaceDE w:val="0"/>
        <w:autoSpaceDN w:val="0"/>
        <w:adjustRightInd w:val="0"/>
        <w:spacing w:after="0" w:line="240" w:lineRule="auto"/>
        <w:ind w:left="1080"/>
        <w:rPr>
          <w:rFonts w:ascii="Verdana" w:hAnsi="Verdana" w:cs="Verdana"/>
          <w:sz w:val="18"/>
          <w:szCs w:val="18"/>
        </w:rPr>
      </w:pPr>
    </w:p>
    <w:p w14:paraId="772C8913" w14:textId="77777777" w:rsidR="008A51C6" w:rsidRDefault="008A51C6" w:rsidP="00923A64">
      <w:pPr>
        <w:widowControl w:val="0"/>
        <w:autoSpaceDE w:val="0"/>
        <w:autoSpaceDN w:val="0"/>
        <w:adjustRightInd w:val="0"/>
        <w:spacing w:after="0" w:line="240" w:lineRule="auto"/>
        <w:ind w:left="1080"/>
        <w:rPr>
          <w:rFonts w:ascii="Verdana" w:hAnsi="Verdana" w:cs="Verdana"/>
          <w:sz w:val="18"/>
          <w:szCs w:val="18"/>
        </w:rPr>
        <w:sectPr w:rsidR="008A51C6" w:rsidSect="008A51C6">
          <w:pgSz w:w="12240" w:h="15840"/>
          <w:pgMar w:top="1417" w:right="1417" w:bottom="1417" w:left="1417" w:header="708" w:footer="708" w:gutter="0"/>
          <w:pgNumType w:start="30"/>
          <w:cols w:space="708"/>
          <w:noEndnote/>
          <w:titlePg/>
          <w:docGrid w:linePitch="272"/>
        </w:sectPr>
      </w:pPr>
    </w:p>
    <w:p w14:paraId="068657A7" w14:textId="03A7821F" w:rsidR="00C50399" w:rsidRPr="00C84C7C" w:rsidRDefault="00C50399" w:rsidP="00C50399">
      <w:pPr>
        <w:suppressAutoHyphens/>
        <w:jc w:val="right"/>
        <w:rPr>
          <w:rFonts w:ascii="Verdana" w:hAnsi="Verdana" w:cs="Tahoma"/>
          <w:sz w:val="18"/>
          <w:szCs w:val="18"/>
        </w:rPr>
      </w:pPr>
      <w:r w:rsidRPr="00C84C7C">
        <w:rPr>
          <w:rFonts w:ascii="Verdana" w:hAnsi="Verdana" w:cs="Tahoma"/>
          <w:sz w:val="18"/>
          <w:szCs w:val="18"/>
        </w:rPr>
        <w:lastRenderedPageBreak/>
        <w:t xml:space="preserve">Załącznik nr </w:t>
      </w:r>
      <w:r w:rsidR="00FA2860" w:rsidRPr="00C84C7C">
        <w:rPr>
          <w:rFonts w:ascii="Verdana" w:hAnsi="Verdana" w:cs="Tahoma"/>
          <w:sz w:val="18"/>
          <w:szCs w:val="18"/>
        </w:rPr>
        <w:t>7</w:t>
      </w:r>
      <w:r w:rsidRPr="00C84C7C">
        <w:rPr>
          <w:rFonts w:ascii="Verdana" w:hAnsi="Verdana" w:cs="Tahoma"/>
          <w:sz w:val="18"/>
          <w:szCs w:val="18"/>
        </w:rPr>
        <w:t xml:space="preserve"> do SWZ</w:t>
      </w:r>
    </w:p>
    <w:p w14:paraId="2A82F45B" w14:textId="77777777" w:rsidR="00785171" w:rsidRPr="00C84C7C" w:rsidRDefault="00785171" w:rsidP="003D7813">
      <w:pPr>
        <w:pStyle w:val="Akapitzlist1"/>
        <w:spacing w:line="276" w:lineRule="auto"/>
        <w:jc w:val="center"/>
        <w:rPr>
          <w:rFonts w:ascii="Arial" w:hAnsi="Arial" w:cs="Arial"/>
          <w:b/>
        </w:rPr>
      </w:pPr>
    </w:p>
    <w:p w14:paraId="4059E47E" w14:textId="77777777" w:rsidR="0092155A" w:rsidRPr="00C84C7C" w:rsidRDefault="0092155A" w:rsidP="0092155A">
      <w:pPr>
        <w:pStyle w:val="Akapitzlist1"/>
        <w:spacing w:line="276" w:lineRule="auto"/>
        <w:jc w:val="center"/>
        <w:rPr>
          <w:rFonts w:ascii="Arial" w:hAnsi="Arial" w:cs="Arial"/>
        </w:rPr>
      </w:pPr>
      <w:r w:rsidRPr="00C84C7C">
        <w:rPr>
          <w:rFonts w:ascii="Arial" w:hAnsi="Arial" w:cs="Arial"/>
          <w:b/>
        </w:rPr>
        <w:t>U M O W A (projekt)</w:t>
      </w:r>
    </w:p>
    <w:p w14:paraId="539F8CEA" w14:textId="31FD7DD4"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zawarta w dniu  ............. 202</w:t>
      </w:r>
      <w:r w:rsidR="00F12901" w:rsidRPr="00C84C7C">
        <w:rPr>
          <w:rFonts w:ascii="Arial" w:hAnsi="Arial" w:cs="Arial"/>
        </w:rPr>
        <w:t>2</w:t>
      </w:r>
      <w:r w:rsidRPr="00C84C7C">
        <w:rPr>
          <w:rFonts w:ascii="Arial" w:hAnsi="Arial" w:cs="Arial"/>
        </w:rPr>
        <w:t>r. w Gorzowie Wlkp., pomiędzy:</w:t>
      </w:r>
    </w:p>
    <w:p w14:paraId="2AEDD05D" w14:textId="77777777" w:rsidR="0092155A" w:rsidRPr="00C84C7C" w:rsidRDefault="0092155A" w:rsidP="0092155A">
      <w:pPr>
        <w:pStyle w:val="Akapitzlist1"/>
        <w:spacing w:line="276" w:lineRule="auto"/>
        <w:ind w:left="0"/>
        <w:jc w:val="both"/>
        <w:rPr>
          <w:rFonts w:ascii="Arial" w:hAnsi="Arial" w:cs="Arial"/>
        </w:rPr>
      </w:pPr>
    </w:p>
    <w:p w14:paraId="005F5415" w14:textId="77777777"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Miasto Gorzów Wielkopolski - Administracja Domów Mieszkalnych nr …… Oddział Zakładu Gospodarki Mieszkaniowej w Gorzowie Wielkopolskim ul. …………, 66-400 Gorzów Wlkp. NIP 599 -001-96-32 - zwane dalej „Zamawiającym”, reprezentowanym przez:</w:t>
      </w:r>
    </w:p>
    <w:p w14:paraId="64296A5D" w14:textId="77777777" w:rsidR="0092155A" w:rsidRPr="00C84C7C" w:rsidRDefault="0092155A" w:rsidP="0092155A">
      <w:pPr>
        <w:pStyle w:val="Akapitzlist1"/>
        <w:spacing w:line="276" w:lineRule="auto"/>
        <w:ind w:left="0"/>
        <w:jc w:val="both"/>
        <w:rPr>
          <w:rFonts w:ascii="Arial" w:hAnsi="Arial" w:cs="Arial"/>
        </w:rPr>
      </w:pPr>
    </w:p>
    <w:p w14:paraId="23E26F98" w14:textId="77777777"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1. ........................................................... -  ……………..</w:t>
      </w:r>
    </w:p>
    <w:p w14:paraId="40DFDB1B" w14:textId="77777777"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 xml:space="preserve">a  </w:t>
      </w:r>
    </w:p>
    <w:p w14:paraId="66E5802F" w14:textId="77777777"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w:t>
      </w:r>
    </w:p>
    <w:p w14:paraId="0D738210" w14:textId="77777777"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w:t>
      </w:r>
    </w:p>
    <w:p w14:paraId="23516460" w14:textId="77777777"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zwanym dalej „Wykonawcą”, reprezentowanym przez:</w:t>
      </w:r>
    </w:p>
    <w:p w14:paraId="04847213" w14:textId="77777777"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 xml:space="preserve"> ............................................................................................................................................................................................................................................................................................</w:t>
      </w:r>
    </w:p>
    <w:p w14:paraId="6818E30B" w14:textId="2E74BFD8" w:rsidR="0092155A" w:rsidRPr="00C84C7C" w:rsidRDefault="0092155A" w:rsidP="0092155A">
      <w:pPr>
        <w:pStyle w:val="Akapitzlist1"/>
        <w:spacing w:line="276" w:lineRule="auto"/>
        <w:ind w:left="0"/>
        <w:jc w:val="both"/>
        <w:rPr>
          <w:rFonts w:ascii="Arial" w:hAnsi="Arial" w:cs="Arial"/>
        </w:rPr>
      </w:pPr>
      <w:r w:rsidRPr="00C84C7C">
        <w:rPr>
          <w:rFonts w:ascii="Arial" w:hAnsi="Arial" w:cs="Arial"/>
        </w:rPr>
        <w:t xml:space="preserve">wybranym w wyniku </w:t>
      </w:r>
      <w:r w:rsidRPr="00C84C7C">
        <w:rPr>
          <w:rFonts w:ascii="Arial" w:hAnsi="Arial" w:cs="Arial"/>
          <w:bCs/>
        </w:rPr>
        <w:t>postępowania o udzielenie zamówienia publicznego nr</w:t>
      </w:r>
      <w:r w:rsidR="00A37565">
        <w:rPr>
          <w:rFonts w:ascii="Arial" w:hAnsi="Arial" w:cs="Arial"/>
          <w:b/>
          <w:bCs/>
        </w:rPr>
        <w:t xml:space="preserve"> TZP</w:t>
      </w:r>
      <w:r w:rsidRPr="00C84C7C">
        <w:rPr>
          <w:rFonts w:ascii="Arial" w:hAnsi="Arial" w:cs="Arial"/>
          <w:b/>
          <w:bCs/>
        </w:rPr>
        <w:t>-002/</w:t>
      </w:r>
      <w:r w:rsidR="0040436A">
        <w:rPr>
          <w:rFonts w:ascii="Arial" w:hAnsi="Arial" w:cs="Arial"/>
          <w:b/>
          <w:bCs/>
        </w:rPr>
        <w:t>30</w:t>
      </w:r>
      <w:r w:rsidRPr="00C84C7C">
        <w:rPr>
          <w:rFonts w:ascii="Arial" w:hAnsi="Arial" w:cs="Arial"/>
          <w:b/>
          <w:bCs/>
        </w:rPr>
        <w:t>/202</w:t>
      </w:r>
      <w:r w:rsidR="004A7FE0" w:rsidRPr="00C84C7C">
        <w:rPr>
          <w:rFonts w:ascii="Arial" w:hAnsi="Arial" w:cs="Arial"/>
          <w:b/>
          <w:bCs/>
        </w:rPr>
        <w:t>2</w:t>
      </w:r>
      <w:r w:rsidRPr="00C84C7C">
        <w:rPr>
          <w:rFonts w:ascii="Arial" w:hAnsi="Arial" w:cs="Arial"/>
          <w:b/>
          <w:bCs/>
        </w:rPr>
        <w:t xml:space="preserve"> </w:t>
      </w:r>
      <w:r w:rsidR="007D0096" w:rsidRPr="00C84C7C">
        <w:rPr>
          <w:rFonts w:ascii="Arial" w:hAnsi="Arial" w:cs="Arial"/>
        </w:rPr>
        <w:t>z </w:t>
      </w:r>
      <w:r w:rsidRPr="00C84C7C">
        <w:rPr>
          <w:rFonts w:ascii="Arial" w:hAnsi="Arial" w:cs="Arial"/>
        </w:rPr>
        <w:t xml:space="preserve">dnia …………… r., </w:t>
      </w:r>
      <w:r w:rsidRPr="00C84C7C">
        <w:rPr>
          <w:rFonts w:ascii="Arial" w:hAnsi="Arial" w:cs="Arial"/>
          <w:bCs/>
        </w:rPr>
        <w:t>przeprowadzonego</w:t>
      </w:r>
      <w:r w:rsidRPr="00C84C7C">
        <w:rPr>
          <w:rFonts w:ascii="Arial" w:hAnsi="Arial" w:cs="Arial"/>
          <w:b/>
          <w:bCs/>
        </w:rPr>
        <w:t xml:space="preserve"> </w:t>
      </w:r>
      <w:r w:rsidRPr="00C84C7C">
        <w:rPr>
          <w:rFonts w:ascii="Arial" w:hAnsi="Arial" w:cs="Arial"/>
        </w:rPr>
        <w:t>w trybie podstawowym zgodnie z art. 275 pkt 2 ustawy z dnia 11 września 2019 roku Prawo zamówień publicznych (t.j. Dz. U. z  2021r., poz. 1129</w:t>
      </w:r>
      <w:r w:rsidR="007D0096" w:rsidRPr="00C84C7C">
        <w:rPr>
          <w:rFonts w:ascii="Arial" w:hAnsi="Arial" w:cs="Arial"/>
        </w:rPr>
        <w:t xml:space="preserve"> ze </w:t>
      </w:r>
      <w:proofErr w:type="spellStart"/>
      <w:r w:rsidR="007D0096" w:rsidRPr="00C84C7C">
        <w:rPr>
          <w:rFonts w:ascii="Arial" w:hAnsi="Arial" w:cs="Arial"/>
        </w:rPr>
        <w:t>zm</w:t>
      </w:r>
      <w:proofErr w:type="spellEnd"/>
      <w:r w:rsidRPr="00C84C7C">
        <w:rPr>
          <w:rFonts w:ascii="Arial" w:hAnsi="Arial" w:cs="Arial"/>
        </w:rPr>
        <w:t>).</w:t>
      </w:r>
    </w:p>
    <w:p w14:paraId="2A2FFF2F" w14:textId="77777777" w:rsidR="0092155A" w:rsidRPr="00C84C7C" w:rsidRDefault="0092155A" w:rsidP="0092155A">
      <w:pPr>
        <w:pStyle w:val="Akapitzlist1"/>
        <w:spacing w:line="276" w:lineRule="auto"/>
        <w:jc w:val="center"/>
        <w:rPr>
          <w:rFonts w:ascii="Arial" w:hAnsi="Arial" w:cs="Arial"/>
        </w:rPr>
      </w:pPr>
      <w:r w:rsidRPr="00C84C7C">
        <w:rPr>
          <w:rFonts w:ascii="Arial" w:hAnsi="Arial" w:cs="Arial"/>
        </w:rPr>
        <w:t>§ 1</w:t>
      </w:r>
    </w:p>
    <w:p w14:paraId="413DC750" w14:textId="2A70B79F" w:rsidR="00F17970" w:rsidRPr="00C94527" w:rsidRDefault="0092155A" w:rsidP="0009651A">
      <w:pPr>
        <w:pStyle w:val="Akapitzlist1"/>
        <w:numPr>
          <w:ilvl w:val="6"/>
          <w:numId w:val="50"/>
        </w:numPr>
        <w:spacing w:line="276" w:lineRule="auto"/>
        <w:ind w:left="426" w:hanging="426"/>
        <w:jc w:val="both"/>
        <w:rPr>
          <w:rFonts w:ascii="Arial" w:hAnsi="Arial" w:cs="Arial"/>
          <w:b/>
          <w:bCs/>
        </w:rPr>
      </w:pPr>
      <w:r w:rsidRPr="00C84C7C">
        <w:rPr>
          <w:rFonts w:ascii="Arial" w:hAnsi="Arial" w:cs="Arial"/>
        </w:rPr>
        <w:t xml:space="preserve">Przedmiotem niniejszej umowy jest </w:t>
      </w:r>
      <w:r w:rsidR="00C94527" w:rsidRPr="00C94527">
        <w:rPr>
          <w:rFonts w:ascii="Arial" w:hAnsi="Arial" w:cs="Arial"/>
          <w:b/>
        </w:rPr>
        <w:t xml:space="preserve">wykonanie rozbiórki budynków niemieszkalnych </w:t>
      </w:r>
      <w:r w:rsidR="005878EE">
        <w:rPr>
          <w:rFonts w:ascii="Arial" w:hAnsi="Arial" w:cs="Arial"/>
          <w:b/>
        </w:rPr>
        <w:t>przy ul. Krzywoustego 3 w Gorzowie Wlkp. wraz z robotami towarzyszącymi.</w:t>
      </w:r>
    </w:p>
    <w:p w14:paraId="3145DAF2" w14:textId="77777777" w:rsidR="0092155A" w:rsidRPr="00C84C7C" w:rsidRDefault="0092155A" w:rsidP="0009651A">
      <w:pPr>
        <w:pStyle w:val="Akapitzlist1"/>
        <w:numPr>
          <w:ilvl w:val="6"/>
          <w:numId w:val="50"/>
        </w:numPr>
        <w:spacing w:line="276" w:lineRule="auto"/>
        <w:ind w:left="426" w:hanging="426"/>
        <w:jc w:val="both"/>
        <w:rPr>
          <w:rFonts w:ascii="Arial" w:hAnsi="Arial" w:cs="Arial"/>
        </w:rPr>
      </w:pPr>
      <w:r w:rsidRPr="00C84C7C">
        <w:rPr>
          <w:rFonts w:ascii="Arial" w:hAnsi="Arial" w:cs="Arial"/>
        </w:rPr>
        <w:t>Opis przedmiotu zamówienia określa załączona do niniejszej umowy dokumentacja projektowa zawierająca Projekt budowlany oraz specyfikację techniczną wykonania i odbioru robót budowlanych.</w:t>
      </w:r>
    </w:p>
    <w:p w14:paraId="5FED3FDE" w14:textId="77777777" w:rsidR="0092155A" w:rsidRPr="00C84C7C" w:rsidRDefault="0092155A" w:rsidP="0009651A">
      <w:pPr>
        <w:pStyle w:val="Akapitzlist1"/>
        <w:numPr>
          <w:ilvl w:val="3"/>
          <w:numId w:val="50"/>
        </w:numPr>
        <w:spacing w:line="276" w:lineRule="auto"/>
        <w:ind w:left="426" w:hanging="426"/>
        <w:jc w:val="both"/>
        <w:rPr>
          <w:rFonts w:ascii="Arial" w:hAnsi="Arial" w:cs="Arial"/>
        </w:rPr>
      </w:pPr>
      <w:r w:rsidRPr="00C84C7C">
        <w:rPr>
          <w:rFonts w:ascii="Arial" w:hAnsi="Arial" w:cs="Arial"/>
        </w:rPr>
        <w:t>Przedmiot umowy musi być wykonany zgodnie z obowiązującymi przepisami, normami oraz na ustalonych niniejszą umową warunkach.</w:t>
      </w:r>
    </w:p>
    <w:p w14:paraId="7CF23ACB" w14:textId="77777777" w:rsidR="00687522" w:rsidRPr="00C84C7C" w:rsidRDefault="0092155A" w:rsidP="0009651A">
      <w:pPr>
        <w:pStyle w:val="Akapitzlist1"/>
        <w:numPr>
          <w:ilvl w:val="3"/>
          <w:numId w:val="50"/>
        </w:numPr>
        <w:spacing w:line="276" w:lineRule="auto"/>
        <w:ind w:left="426" w:hanging="426"/>
        <w:jc w:val="both"/>
        <w:rPr>
          <w:rFonts w:ascii="Arial" w:hAnsi="Arial" w:cs="Arial"/>
        </w:rPr>
      </w:pPr>
      <w:r w:rsidRPr="00C84C7C">
        <w:rPr>
          <w:rFonts w:ascii="Arial" w:hAnsi="Arial" w:cs="Arial"/>
        </w:rPr>
        <w:t>W ramach realizacji przedmiotu zamówienia Wykonawca jest zobowiązany również, jako wytwarzający odpady w rozumieniu przepisów ustawy z dnia 14 grudnia 2012 r. o odpadach (Dz. U. z 2020 r., poz. 797 ze zm.), do gospodarowania wytworzonymi przez siebie odpadami,</w:t>
      </w:r>
    </w:p>
    <w:p w14:paraId="7ECC1042" w14:textId="6B6E786D" w:rsidR="00B0078D" w:rsidRPr="00C84C7C" w:rsidRDefault="00B0078D" w:rsidP="0009651A">
      <w:pPr>
        <w:pStyle w:val="Akapitzlist1"/>
        <w:numPr>
          <w:ilvl w:val="3"/>
          <w:numId w:val="50"/>
        </w:numPr>
        <w:spacing w:line="276" w:lineRule="auto"/>
        <w:ind w:left="426" w:hanging="426"/>
        <w:jc w:val="both"/>
        <w:rPr>
          <w:rStyle w:val="Uwydatnienie"/>
          <w:rFonts w:ascii="Arial" w:hAnsi="Arial" w:cs="Arial"/>
          <w:i w:val="0"/>
          <w:iCs w:val="0"/>
        </w:rPr>
      </w:pPr>
      <w:r w:rsidRPr="00C84C7C">
        <w:rPr>
          <w:rStyle w:val="Uwydatnienie"/>
          <w:rFonts w:ascii="Arial" w:hAnsi="Arial" w:cs="Arial"/>
          <w:i w:val="0"/>
        </w:rPr>
        <w:t xml:space="preserve">Stosownie do art. 4 ust. 3 ustawy z dnia 19 lipca 2019 r. – o zapewnieniu dostępności osobom ze szczególnymi potrzebami (Dz.U.2020 poz.1062) Zamawiający wymaga, a Wykonawca zobowiązuje się, że przedmiot zamówienia wykona </w:t>
      </w:r>
      <w:r w:rsidR="00B028E5" w:rsidRPr="00C84C7C">
        <w:rPr>
          <w:rStyle w:val="Uwydatnienie"/>
          <w:rFonts w:ascii="Arial" w:hAnsi="Arial" w:cs="Arial"/>
          <w:i w:val="0"/>
        </w:rPr>
        <w:t>z</w:t>
      </w:r>
      <w:r w:rsidRPr="00C84C7C">
        <w:rPr>
          <w:rStyle w:val="Uwydatnienie"/>
          <w:rFonts w:ascii="Arial" w:hAnsi="Arial" w:cs="Arial"/>
          <w:i w:val="0"/>
        </w:rPr>
        <w:t xml:space="preserve"> zachowaniem przepisów tejże ustawy, w szczególności: </w:t>
      </w:r>
    </w:p>
    <w:p w14:paraId="721F8CCC" w14:textId="77777777" w:rsidR="00B0078D" w:rsidRPr="00C84C7C" w:rsidRDefault="00687522" w:rsidP="0009651A">
      <w:pPr>
        <w:pStyle w:val="Akapitzlist1"/>
        <w:numPr>
          <w:ilvl w:val="0"/>
          <w:numId w:val="74"/>
        </w:numPr>
        <w:spacing w:line="276" w:lineRule="auto"/>
        <w:jc w:val="both"/>
        <w:rPr>
          <w:rStyle w:val="Uwydatnienie"/>
          <w:rFonts w:ascii="Arial" w:hAnsi="Arial" w:cs="Arial"/>
          <w:i w:val="0"/>
          <w:iCs w:val="0"/>
        </w:rPr>
      </w:pPr>
      <w:r w:rsidRPr="00C84C7C">
        <w:rPr>
          <w:rStyle w:val="Uwydatnienie"/>
          <w:rFonts w:ascii="Arial" w:hAnsi="Arial" w:cs="Arial"/>
          <w:i w:val="0"/>
        </w:rPr>
        <w:t xml:space="preserve">art. 6 pkt 1) w zakresie minimalnych wymagań służących zapewnieniu dostępności architektonicznej: </w:t>
      </w:r>
      <w:r w:rsidR="00B0078D" w:rsidRPr="00C84C7C">
        <w:rPr>
          <w:rStyle w:val="Uwydatnienie"/>
          <w:rFonts w:ascii="Arial" w:hAnsi="Arial" w:cs="Arial"/>
          <w:i w:val="0"/>
        </w:rPr>
        <w:t xml:space="preserve">poprzez </w:t>
      </w:r>
      <w:r w:rsidRPr="00C84C7C">
        <w:rPr>
          <w:rStyle w:val="Uwydatnienie"/>
          <w:rFonts w:ascii="Arial" w:hAnsi="Arial" w:cs="Arial"/>
          <w:i w:val="0"/>
        </w:rPr>
        <w:t>zapewnienie wolnych od barier przestrzeni przy wejściu do budynku</w:t>
      </w:r>
      <w:r w:rsidR="00B0078D" w:rsidRPr="00C84C7C">
        <w:rPr>
          <w:rStyle w:val="Uwydatnienie"/>
          <w:rFonts w:ascii="Arial" w:hAnsi="Arial" w:cs="Arial"/>
          <w:i w:val="0"/>
        </w:rPr>
        <w:t>;</w:t>
      </w:r>
    </w:p>
    <w:p w14:paraId="3939AA0B" w14:textId="4A961AFE" w:rsidR="00B0078D" w:rsidRPr="00C84C7C" w:rsidRDefault="00B0078D" w:rsidP="0009651A">
      <w:pPr>
        <w:pStyle w:val="Akapitzlist1"/>
        <w:numPr>
          <w:ilvl w:val="0"/>
          <w:numId w:val="74"/>
        </w:numPr>
        <w:spacing w:line="276" w:lineRule="auto"/>
        <w:jc w:val="both"/>
        <w:rPr>
          <w:rStyle w:val="Uwydatnienie"/>
          <w:rFonts w:ascii="Arial" w:hAnsi="Arial" w:cs="Arial"/>
          <w:i w:val="0"/>
          <w:iCs w:val="0"/>
        </w:rPr>
      </w:pPr>
      <w:r w:rsidRPr="00C84C7C">
        <w:rPr>
          <w:rStyle w:val="Uwydatnienie"/>
          <w:rFonts w:ascii="Arial" w:hAnsi="Arial" w:cs="Arial"/>
          <w:i w:val="0"/>
        </w:rPr>
        <w:t>a</w:t>
      </w:r>
      <w:r w:rsidR="00687522" w:rsidRPr="00C84C7C">
        <w:rPr>
          <w:rStyle w:val="Uwydatnienie"/>
          <w:rFonts w:ascii="Arial" w:hAnsi="Arial" w:cs="Arial"/>
          <w:i w:val="0"/>
        </w:rPr>
        <w:t>rt. 6 pkt 3) w zakresie minimalnych wymagań służących zapewnieniu dostępności informacyjno-komunikacyjne</w:t>
      </w:r>
      <w:r w:rsidRPr="00C84C7C">
        <w:rPr>
          <w:rStyle w:val="Uwydatnienie"/>
          <w:rFonts w:ascii="Arial" w:hAnsi="Arial" w:cs="Arial"/>
          <w:i w:val="0"/>
        </w:rPr>
        <w:t xml:space="preserve">j: poprzez poinformowanie mieszkańców budynku o terminie wykonywania robót i związanych z tym utrudnieniach i zagrożeniach. W </w:t>
      </w:r>
      <w:r w:rsidRPr="00C84C7C">
        <w:rPr>
          <w:rStyle w:val="Uwydatnienie"/>
          <w:rFonts w:ascii="Arial" w:hAnsi="Arial" w:cs="Arial"/>
          <w:i w:val="0"/>
        </w:rPr>
        <w:lastRenderedPageBreak/>
        <w:t>tym celu wszelkie informacje udostępniane na klatce schodowej budynku należy sporządzić wg następujących zasad minimalnych:</w:t>
      </w:r>
    </w:p>
    <w:p w14:paraId="743D28E2" w14:textId="77777777" w:rsidR="00B0078D" w:rsidRPr="00C84C7C" w:rsidRDefault="00B0078D" w:rsidP="0009651A">
      <w:pPr>
        <w:pStyle w:val="Akapitzlist"/>
        <w:widowControl w:val="0"/>
        <w:numPr>
          <w:ilvl w:val="1"/>
          <w:numId w:val="75"/>
        </w:numPr>
        <w:autoSpaceDE w:val="0"/>
        <w:autoSpaceDN w:val="0"/>
        <w:adjustRightInd w:val="0"/>
        <w:spacing w:after="0"/>
        <w:ind w:left="1560" w:hanging="426"/>
        <w:jc w:val="both"/>
        <w:rPr>
          <w:rStyle w:val="markedcontent"/>
          <w:rFonts w:ascii="Arial" w:hAnsi="Arial" w:cs="Arial"/>
        </w:rPr>
      </w:pPr>
      <w:r w:rsidRPr="00C84C7C">
        <w:rPr>
          <w:rStyle w:val="Uwydatnienie"/>
          <w:rFonts w:ascii="Arial" w:hAnsi="Arial" w:cs="Arial"/>
          <w:i w:val="0"/>
        </w:rPr>
        <w:t>n</w:t>
      </w:r>
      <w:r w:rsidRPr="00C84C7C">
        <w:rPr>
          <w:rStyle w:val="markedcontent"/>
          <w:rFonts w:ascii="Arial" w:hAnsi="Arial" w:cs="Arial"/>
        </w:rPr>
        <w:t>ależy używać najprostszego języka właściwego dla danej informacji,</w:t>
      </w:r>
    </w:p>
    <w:p w14:paraId="69564B7A" w14:textId="77777777" w:rsidR="00B0078D" w:rsidRPr="00C84C7C" w:rsidRDefault="00B0078D" w:rsidP="0009651A">
      <w:pPr>
        <w:pStyle w:val="Akapitzlist"/>
        <w:widowControl w:val="0"/>
        <w:numPr>
          <w:ilvl w:val="1"/>
          <w:numId w:val="75"/>
        </w:numPr>
        <w:autoSpaceDE w:val="0"/>
        <w:autoSpaceDN w:val="0"/>
        <w:adjustRightInd w:val="0"/>
        <w:spacing w:after="0"/>
        <w:ind w:left="1560" w:hanging="426"/>
        <w:jc w:val="both"/>
        <w:rPr>
          <w:rStyle w:val="markedcontent"/>
          <w:rFonts w:ascii="Arial" w:hAnsi="Arial" w:cs="Arial"/>
        </w:rPr>
      </w:pPr>
      <w:r w:rsidRPr="00C84C7C">
        <w:rPr>
          <w:rStyle w:val="markedcontent"/>
          <w:rFonts w:ascii="Arial" w:hAnsi="Arial" w:cs="Arial"/>
        </w:rPr>
        <w:t>należy używać czcionki o rozmiarze powiększonym: 14 – 16pkt.</w:t>
      </w:r>
    </w:p>
    <w:p w14:paraId="2E9A7E62" w14:textId="77777777" w:rsidR="00B0078D" w:rsidRPr="00C84C7C" w:rsidRDefault="00B0078D" w:rsidP="0009651A">
      <w:pPr>
        <w:pStyle w:val="Akapitzlist"/>
        <w:widowControl w:val="0"/>
        <w:numPr>
          <w:ilvl w:val="1"/>
          <w:numId w:val="75"/>
        </w:numPr>
        <w:autoSpaceDE w:val="0"/>
        <w:autoSpaceDN w:val="0"/>
        <w:adjustRightInd w:val="0"/>
        <w:spacing w:after="0"/>
        <w:ind w:left="1559" w:hanging="425"/>
        <w:contextualSpacing w:val="0"/>
        <w:jc w:val="both"/>
        <w:rPr>
          <w:rStyle w:val="markedcontent"/>
          <w:rFonts w:ascii="Arial" w:hAnsi="Arial" w:cs="Arial"/>
        </w:rPr>
      </w:pPr>
      <w:r w:rsidRPr="00C84C7C">
        <w:rPr>
          <w:rStyle w:val="markedcontent"/>
          <w:rFonts w:ascii="Arial" w:hAnsi="Arial" w:cs="Arial"/>
        </w:rPr>
        <w:t xml:space="preserve">należy używać czcionki </w:t>
      </w:r>
      <w:proofErr w:type="spellStart"/>
      <w:r w:rsidRPr="00C84C7C">
        <w:rPr>
          <w:rStyle w:val="markedcontent"/>
          <w:rFonts w:ascii="Arial" w:hAnsi="Arial" w:cs="Arial"/>
        </w:rPr>
        <w:t>bezszeryfowej</w:t>
      </w:r>
      <w:proofErr w:type="spellEnd"/>
      <w:r w:rsidRPr="00C84C7C">
        <w:rPr>
          <w:rStyle w:val="markedcontent"/>
          <w:rFonts w:ascii="Arial" w:hAnsi="Arial" w:cs="Arial"/>
        </w:rPr>
        <w:t xml:space="preserve">, takiej jak Arial, </w:t>
      </w:r>
      <w:proofErr w:type="spellStart"/>
      <w:r w:rsidRPr="00C84C7C">
        <w:rPr>
          <w:rStyle w:val="markedcontent"/>
          <w:rFonts w:ascii="Arial" w:hAnsi="Arial" w:cs="Arial"/>
        </w:rPr>
        <w:t>Helvetica</w:t>
      </w:r>
      <w:proofErr w:type="spellEnd"/>
      <w:r w:rsidRPr="00C84C7C">
        <w:rPr>
          <w:rStyle w:val="markedcontent"/>
          <w:rFonts w:ascii="Arial" w:hAnsi="Arial" w:cs="Arial"/>
        </w:rPr>
        <w:t xml:space="preserve"> lub Verdana</w:t>
      </w:r>
    </w:p>
    <w:p w14:paraId="77EF4120" w14:textId="77777777" w:rsidR="00B0078D" w:rsidRPr="00C84C7C" w:rsidRDefault="00B0078D" w:rsidP="0009651A">
      <w:pPr>
        <w:pStyle w:val="Akapitzlist"/>
        <w:widowControl w:val="0"/>
        <w:numPr>
          <w:ilvl w:val="1"/>
          <w:numId w:val="75"/>
        </w:numPr>
        <w:autoSpaceDE w:val="0"/>
        <w:autoSpaceDN w:val="0"/>
        <w:adjustRightInd w:val="0"/>
        <w:spacing w:after="0"/>
        <w:ind w:left="1560" w:hanging="426"/>
        <w:jc w:val="both"/>
        <w:rPr>
          <w:rStyle w:val="markedcontent"/>
          <w:rFonts w:ascii="Arial" w:hAnsi="Arial" w:cs="Arial"/>
        </w:rPr>
      </w:pPr>
      <w:r w:rsidRPr="00C84C7C">
        <w:rPr>
          <w:rStyle w:val="markedcontent"/>
          <w:rFonts w:ascii="Arial" w:hAnsi="Arial" w:cs="Arial"/>
        </w:rPr>
        <w:t>należy dopilnować, aby kombinacja kolorów tekstu i tła zapewniała</w:t>
      </w:r>
      <w:r w:rsidRPr="00C84C7C">
        <w:rPr>
          <w:rFonts w:ascii="Arial" w:hAnsi="Arial" w:cs="Arial"/>
        </w:rPr>
        <w:br/>
      </w:r>
      <w:r w:rsidRPr="00C84C7C">
        <w:rPr>
          <w:rStyle w:val="markedcontent"/>
          <w:rFonts w:ascii="Arial" w:hAnsi="Arial" w:cs="Arial"/>
        </w:rPr>
        <w:t>bardzo dobry kontrast,</w:t>
      </w:r>
    </w:p>
    <w:p w14:paraId="4694B008" w14:textId="4ACA0B09" w:rsidR="00687522" w:rsidRPr="00C84C7C" w:rsidRDefault="00B0078D" w:rsidP="0009651A">
      <w:pPr>
        <w:pStyle w:val="Akapitzlist"/>
        <w:widowControl w:val="0"/>
        <w:numPr>
          <w:ilvl w:val="1"/>
          <w:numId w:val="75"/>
        </w:numPr>
        <w:autoSpaceDE w:val="0"/>
        <w:autoSpaceDN w:val="0"/>
        <w:adjustRightInd w:val="0"/>
        <w:spacing w:after="0"/>
        <w:ind w:left="1560" w:hanging="426"/>
        <w:jc w:val="both"/>
        <w:rPr>
          <w:rFonts w:ascii="Arial" w:hAnsi="Arial" w:cs="Arial"/>
        </w:rPr>
      </w:pPr>
      <w:r w:rsidRPr="00C84C7C">
        <w:rPr>
          <w:rFonts w:ascii="Arial" w:hAnsi="Arial" w:cs="Arial"/>
        </w:rPr>
        <w:t>należy zadbać o to, aby wszystkie elementy drukowane, które adresat powinien przeczytać bądź wyraźnie rozpoznać nie znajdowały się w miejscach niedostępnych, np. na zagięciu papieru, pod pinezką, pod taśmą.</w:t>
      </w:r>
    </w:p>
    <w:p w14:paraId="4EB8F796" w14:textId="77777777" w:rsidR="0092155A" w:rsidRPr="00C84C7C" w:rsidRDefault="0092155A" w:rsidP="0009651A">
      <w:pPr>
        <w:pStyle w:val="Akapitzlist1"/>
        <w:numPr>
          <w:ilvl w:val="3"/>
          <w:numId w:val="50"/>
        </w:numPr>
        <w:spacing w:line="276" w:lineRule="auto"/>
        <w:ind w:left="426" w:hanging="426"/>
        <w:jc w:val="both"/>
        <w:rPr>
          <w:rFonts w:ascii="Arial" w:hAnsi="Arial" w:cs="Arial"/>
        </w:rPr>
      </w:pPr>
      <w:r w:rsidRPr="00C84C7C">
        <w:rPr>
          <w:rFonts w:ascii="Arial" w:hAnsi="Arial" w:cs="Arial"/>
        </w:rPr>
        <w:t>Zamawiający dopuszcza wprowadzenie zamiany materiałów i urządzeń przedstawionych w ofercie przetargowej pod warunkiem, że zmiany te będą korzystne dla zamawiającego. Będą to, przykładowo, okoliczności:</w:t>
      </w:r>
    </w:p>
    <w:p w14:paraId="28FF2763" w14:textId="77777777" w:rsidR="0092155A" w:rsidRPr="00BB63FF" w:rsidRDefault="0092155A" w:rsidP="0009651A">
      <w:pPr>
        <w:pStyle w:val="Akapitzlist1"/>
        <w:numPr>
          <w:ilvl w:val="1"/>
          <w:numId w:val="51"/>
        </w:numPr>
        <w:tabs>
          <w:tab w:val="left" w:pos="993"/>
        </w:tabs>
        <w:spacing w:line="276" w:lineRule="auto"/>
        <w:ind w:left="993" w:hanging="426"/>
        <w:jc w:val="both"/>
        <w:rPr>
          <w:rFonts w:ascii="Arial" w:hAnsi="Arial" w:cs="Arial"/>
        </w:rPr>
      </w:pPr>
      <w:r w:rsidRPr="00C84C7C">
        <w:rPr>
          <w:rFonts w:ascii="Arial" w:hAnsi="Arial" w:cs="Arial"/>
        </w:rPr>
        <w:t xml:space="preserve">powodujące obniżenie kosztu ponoszonego przez zamawiającego </w:t>
      </w:r>
      <w:r>
        <w:rPr>
          <w:rFonts w:ascii="Arial" w:hAnsi="Arial" w:cs="Arial"/>
        </w:rPr>
        <w:t>na eksploatację i </w:t>
      </w:r>
      <w:r w:rsidRPr="00BB63FF">
        <w:rPr>
          <w:rFonts w:ascii="Arial" w:hAnsi="Arial" w:cs="Arial"/>
        </w:rPr>
        <w:t>konserwację wykonanego przedmiotu umowy,</w:t>
      </w:r>
    </w:p>
    <w:p w14:paraId="5F96B809" w14:textId="77777777" w:rsidR="0092155A" w:rsidRPr="00BB63FF" w:rsidRDefault="0092155A" w:rsidP="0009651A">
      <w:pPr>
        <w:pStyle w:val="Akapitzlist1"/>
        <w:numPr>
          <w:ilvl w:val="1"/>
          <w:numId w:val="51"/>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341F1E84" w14:textId="77777777" w:rsidR="0092155A" w:rsidRDefault="0092155A" w:rsidP="0009651A">
      <w:pPr>
        <w:pStyle w:val="Akapitzlist1"/>
        <w:numPr>
          <w:ilvl w:val="1"/>
          <w:numId w:val="51"/>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28E2815A" w14:textId="77777777" w:rsidR="0092155A" w:rsidRPr="00BB63FF" w:rsidRDefault="0092155A" w:rsidP="0009651A">
      <w:pPr>
        <w:pStyle w:val="Akapitzlist1"/>
        <w:numPr>
          <w:ilvl w:val="3"/>
          <w:numId w:val="50"/>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489138B" w14:textId="77777777" w:rsidR="0092155A" w:rsidRPr="00BB63FF" w:rsidRDefault="0092155A" w:rsidP="0009651A">
      <w:pPr>
        <w:pStyle w:val="Akapitzlist1"/>
        <w:numPr>
          <w:ilvl w:val="3"/>
          <w:numId w:val="50"/>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9BF77A9"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2</w:t>
      </w:r>
    </w:p>
    <w:p w14:paraId="715E892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52BF7EB2"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a/ Oferta Wykonawcy</w:t>
      </w:r>
    </w:p>
    <w:p w14:paraId="176C4610" w14:textId="77777777" w:rsidR="0092155A" w:rsidRPr="00BB63FF" w:rsidRDefault="0092155A" w:rsidP="0092155A">
      <w:pPr>
        <w:pStyle w:val="Akapitzlist1"/>
        <w:spacing w:line="276" w:lineRule="auto"/>
        <w:ind w:left="851" w:hanging="425"/>
        <w:jc w:val="both"/>
        <w:rPr>
          <w:rFonts w:ascii="Arial" w:hAnsi="Arial" w:cs="Arial"/>
        </w:rPr>
      </w:pPr>
      <w:r w:rsidRPr="00BB63FF">
        <w:rPr>
          <w:rFonts w:ascii="Arial" w:hAnsi="Arial" w:cs="Arial"/>
        </w:rPr>
        <w:t xml:space="preserve">b/ </w:t>
      </w:r>
      <w:r>
        <w:rPr>
          <w:rFonts w:ascii="Arial" w:hAnsi="Arial" w:cs="Arial"/>
        </w:rPr>
        <w:t>dokumentacja projektowa</w:t>
      </w:r>
    </w:p>
    <w:p w14:paraId="2FC88DA9" w14:textId="77777777" w:rsidR="0092155A" w:rsidRPr="00BB63FF" w:rsidRDefault="0092155A" w:rsidP="0092155A">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65BF90A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3</w:t>
      </w:r>
    </w:p>
    <w:p w14:paraId="011E5149" w14:textId="77777777" w:rsidR="0092155A" w:rsidRPr="001C14A8" w:rsidRDefault="0092155A" w:rsidP="0009651A">
      <w:pPr>
        <w:pStyle w:val="Akapitzlist1"/>
        <w:numPr>
          <w:ilvl w:val="0"/>
          <w:numId w:val="43"/>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…………………(wpisać zgodnie z swz).</w:t>
      </w:r>
    </w:p>
    <w:p w14:paraId="03210A7B" w14:textId="77777777" w:rsidR="0092155A" w:rsidRPr="00BB63FF" w:rsidRDefault="0092155A" w:rsidP="0009651A">
      <w:pPr>
        <w:pStyle w:val="Akapitzlist1"/>
        <w:numPr>
          <w:ilvl w:val="0"/>
          <w:numId w:val="43"/>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259BC390" w14:textId="77777777" w:rsidR="0092155A" w:rsidRPr="00BB63FF" w:rsidRDefault="0092155A" w:rsidP="0009651A">
      <w:pPr>
        <w:pStyle w:val="Akapitzlist1"/>
        <w:numPr>
          <w:ilvl w:val="0"/>
          <w:numId w:val="43"/>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1410AC17"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4</w:t>
      </w:r>
    </w:p>
    <w:p w14:paraId="5EA69CA9" w14:textId="77777777" w:rsidR="0092155A" w:rsidRPr="00BB63FF" w:rsidRDefault="0092155A" w:rsidP="0009651A">
      <w:pPr>
        <w:pStyle w:val="Akapitzlist1"/>
        <w:numPr>
          <w:ilvl w:val="0"/>
          <w:numId w:val="44"/>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38D4E2FA" w14:textId="77777777" w:rsidR="0092155A" w:rsidRPr="00BB63FF" w:rsidRDefault="0092155A" w:rsidP="0009651A">
      <w:pPr>
        <w:pStyle w:val="Akapitzlist1"/>
        <w:numPr>
          <w:ilvl w:val="0"/>
          <w:numId w:val="44"/>
        </w:numPr>
        <w:spacing w:line="276" w:lineRule="auto"/>
        <w:ind w:left="567" w:hanging="567"/>
        <w:jc w:val="both"/>
        <w:rPr>
          <w:rFonts w:ascii="Arial" w:hAnsi="Arial" w:cs="Arial"/>
        </w:rPr>
      </w:pPr>
      <w:r w:rsidRPr="00BB63FF">
        <w:rPr>
          <w:rFonts w:ascii="Arial" w:hAnsi="Arial" w:cs="Arial"/>
        </w:rPr>
        <w:lastRenderedPageBreak/>
        <w:t>W czynnościach odbioru uczestniczą umocow</w:t>
      </w:r>
      <w:r>
        <w:rPr>
          <w:rFonts w:ascii="Arial" w:hAnsi="Arial" w:cs="Arial"/>
        </w:rPr>
        <w:t>ani przedstawiciele Wykonawcy i </w:t>
      </w:r>
      <w:r w:rsidRPr="00BB63FF">
        <w:rPr>
          <w:rFonts w:ascii="Arial" w:hAnsi="Arial" w:cs="Arial"/>
        </w:rPr>
        <w:t>Zamawiającego.</w:t>
      </w:r>
    </w:p>
    <w:p w14:paraId="5A1453A8" w14:textId="77777777" w:rsidR="0092155A" w:rsidRPr="00BB63FF" w:rsidRDefault="0092155A" w:rsidP="0009651A">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58DA2EC5" w14:textId="77777777" w:rsidR="0092155A" w:rsidRPr="00BB63FF" w:rsidRDefault="0092155A" w:rsidP="0009651A">
      <w:pPr>
        <w:pStyle w:val="Akapitzlist1"/>
        <w:numPr>
          <w:ilvl w:val="0"/>
          <w:numId w:val="44"/>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45411422" w14:textId="77777777" w:rsidR="0092155A" w:rsidRPr="00BB63FF" w:rsidRDefault="0092155A" w:rsidP="0009651A">
      <w:pPr>
        <w:pStyle w:val="Akapitzlist1"/>
        <w:numPr>
          <w:ilvl w:val="0"/>
          <w:numId w:val="44"/>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6CAE2AA6" w14:textId="77777777" w:rsidR="0092155A" w:rsidRPr="00BB63FF" w:rsidRDefault="0092155A" w:rsidP="0009651A">
      <w:pPr>
        <w:pStyle w:val="Akapitzlist1"/>
        <w:numPr>
          <w:ilvl w:val="0"/>
          <w:numId w:val="44"/>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70A71B63" w14:textId="77777777" w:rsidR="0092155A" w:rsidRPr="00BB63FF" w:rsidRDefault="0092155A" w:rsidP="0009651A">
      <w:pPr>
        <w:pStyle w:val="Akapitzlist1"/>
        <w:numPr>
          <w:ilvl w:val="0"/>
          <w:numId w:val="44"/>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55D2932F" w14:textId="77777777" w:rsidR="0092155A" w:rsidRPr="00BB63FF" w:rsidRDefault="0092155A" w:rsidP="0009651A">
      <w:pPr>
        <w:pStyle w:val="Akapitzlist1"/>
        <w:numPr>
          <w:ilvl w:val="0"/>
          <w:numId w:val="44"/>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6C3D94B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5</w:t>
      </w:r>
    </w:p>
    <w:p w14:paraId="0123DB87" w14:textId="7BA53A6B" w:rsidR="0092155A" w:rsidRPr="00C84C7C"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Za wykonanie robót, </w:t>
      </w:r>
      <w:r w:rsidRPr="00C84C7C">
        <w:rPr>
          <w:rFonts w:ascii="Arial" w:hAnsi="Arial" w:cs="Arial"/>
        </w:rPr>
        <w:t xml:space="preserve">stanowiących przedmiot niniejszej umowy Zamawiający zapłaci Wykonawcy wynagrodzenie </w:t>
      </w:r>
      <w:r w:rsidR="00F12901" w:rsidRPr="00C84C7C">
        <w:rPr>
          <w:rFonts w:ascii="Arial" w:hAnsi="Arial" w:cs="Arial"/>
        </w:rPr>
        <w:t>ryczałtowe w wysokości ………………………………………. brutto (słownie: ……………………………… złotych ………./100) w tym ………………………… zł netto + należny podatek VAT</w:t>
      </w:r>
      <w:r w:rsidR="00985125" w:rsidRPr="00C84C7C">
        <w:rPr>
          <w:rFonts w:ascii="Arial" w:hAnsi="Arial" w:cs="Arial"/>
        </w:rPr>
        <w:t>. Z podanych kwot przypada:</w:t>
      </w:r>
    </w:p>
    <w:p w14:paraId="0CBF0353" w14:textId="42FB689D" w:rsidR="00985125" w:rsidRPr="00C84C7C" w:rsidRDefault="00985125" w:rsidP="0009651A">
      <w:pPr>
        <w:pStyle w:val="Akapitzlist1"/>
        <w:numPr>
          <w:ilvl w:val="0"/>
          <w:numId w:val="80"/>
        </w:numPr>
        <w:spacing w:line="276" w:lineRule="auto"/>
        <w:jc w:val="both"/>
        <w:rPr>
          <w:rFonts w:ascii="Arial" w:hAnsi="Arial" w:cs="Arial"/>
        </w:rPr>
      </w:pPr>
      <w:r w:rsidRPr="00C84C7C">
        <w:rPr>
          <w:rFonts w:ascii="Arial" w:hAnsi="Arial" w:cs="Arial"/>
        </w:rPr>
        <w:t>za wykonanie robót rozbiórkowych:</w:t>
      </w:r>
    </w:p>
    <w:p w14:paraId="41E91A7D" w14:textId="6C7E25AA" w:rsidR="00985125" w:rsidRPr="00C84C7C" w:rsidRDefault="00516386" w:rsidP="0009651A">
      <w:pPr>
        <w:pStyle w:val="Akapitzlist1"/>
        <w:numPr>
          <w:ilvl w:val="0"/>
          <w:numId w:val="80"/>
        </w:numPr>
        <w:spacing w:line="276" w:lineRule="auto"/>
        <w:jc w:val="both"/>
        <w:rPr>
          <w:rFonts w:ascii="Arial" w:hAnsi="Arial" w:cs="Arial"/>
        </w:rPr>
      </w:pPr>
      <w:r>
        <w:rPr>
          <w:rFonts w:ascii="Arial" w:hAnsi="Arial" w:cs="Arial"/>
        </w:rPr>
        <w:t>za wykonanie mapy powykonawczej:</w:t>
      </w:r>
    </w:p>
    <w:p w14:paraId="57A96F82" w14:textId="036B65F7" w:rsidR="0092155A" w:rsidRPr="00C84C7C" w:rsidRDefault="0092155A" w:rsidP="0009651A">
      <w:pPr>
        <w:pStyle w:val="Akapitzlist1"/>
        <w:numPr>
          <w:ilvl w:val="0"/>
          <w:numId w:val="47"/>
        </w:numPr>
        <w:spacing w:line="276" w:lineRule="auto"/>
        <w:ind w:left="426" w:hanging="426"/>
        <w:jc w:val="both"/>
        <w:rPr>
          <w:rFonts w:ascii="Arial" w:hAnsi="Arial" w:cs="Arial"/>
        </w:rPr>
      </w:pPr>
      <w:r w:rsidRPr="00C84C7C">
        <w:rPr>
          <w:rFonts w:ascii="Arial" w:hAnsi="Arial" w:cs="Arial"/>
        </w:rPr>
        <w:t>Wynagrodzenie za wykonane roboty będzie realizowane po odbiorze robót na podstawie zatwierdzonego przez Zamawiającego odbioru rzeczowego i wystawion</w:t>
      </w:r>
      <w:r w:rsidR="00EE4BB4" w:rsidRPr="00C84C7C">
        <w:rPr>
          <w:rFonts w:ascii="Arial" w:hAnsi="Arial" w:cs="Arial"/>
        </w:rPr>
        <w:t>ych</w:t>
      </w:r>
      <w:r w:rsidRPr="00C84C7C">
        <w:rPr>
          <w:rFonts w:ascii="Arial" w:hAnsi="Arial" w:cs="Arial"/>
        </w:rPr>
        <w:t xml:space="preserve"> faktur</w:t>
      </w:r>
      <w:r w:rsidR="00F12901" w:rsidRPr="00C84C7C">
        <w:rPr>
          <w:rFonts w:ascii="Arial" w:hAnsi="Arial" w:cs="Arial"/>
        </w:rPr>
        <w:t>,</w:t>
      </w:r>
      <w:r w:rsidR="00EE4BB4" w:rsidRPr="00C84C7C">
        <w:rPr>
          <w:rFonts w:ascii="Arial" w:hAnsi="Arial" w:cs="Arial"/>
        </w:rPr>
        <w:t xml:space="preserve"> </w:t>
      </w:r>
      <w:r w:rsidR="00F12901" w:rsidRPr="00C84C7C">
        <w:rPr>
          <w:rFonts w:ascii="Arial" w:hAnsi="Arial" w:cs="Arial"/>
        </w:rPr>
        <w:t>odrębni</w:t>
      </w:r>
      <w:r w:rsidR="00EE4BB4" w:rsidRPr="00C84C7C">
        <w:rPr>
          <w:rFonts w:ascii="Arial" w:hAnsi="Arial" w:cs="Arial"/>
        </w:rPr>
        <w:t>e dla</w:t>
      </w:r>
      <w:r w:rsidR="00F12901" w:rsidRPr="00C84C7C">
        <w:rPr>
          <w:rFonts w:ascii="Arial" w:hAnsi="Arial" w:cs="Arial"/>
        </w:rPr>
        <w:t xml:space="preserve"> robót rozbiórkowych i </w:t>
      </w:r>
      <w:r w:rsidR="00EE4BB4" w:rsidRPr="00C84C7C">
        <w:rPr>
          <w:rFonts w:ascii="Arial" w:hAnsi="Arial" w:cs="Arial"/>
        </w:rPr>
        <w:t xml:space="preserve">dla </w:t>
      </w:r>
      <w:r w:rsidR="00F12901" w:rsidRPr="00C84C7C">
        <w:rPr>
          <w:rFonts w:ascii="Arial" w:hAnsi="Arial" w:cs="Arial"/>
        </w:rPr>
        <w:t>wykonani</w:t>
      </w:r>
      <w:r w:rsidR="00EE4BB4" w:rsidRPr="00C84C7C">
        <w:rPr>
          <w:rFonts w:ascii="Arial" w:hAnsi="Arial" w:cs="Arial"/>
        </w:rPr>
        <w:t>a</w:t>
      </w:r>
      <w:r w:rsidR="00F12901" w:rsidRPr="00C84C7C">
        <w:rPr>
          <w:rFonts w:ascii="Arial" w:hAnsi="Arial" w:cs="Arial"/>
        </w:rPr>
        <w:t xml:space="preserve"> docieplenia</w:t>
      </w:r>
      <w:r w:rsidRPr="00C84C7C">
        <w:rPr>
          <w:rFonts w:ascii="Arial" w:hAnsi="Arial" w:cs="Arial"/>
        </w:rPr>
        <w:t>.</w:t>
      </w:r>
    </w:p>
    <w:p w14:paraId="1ECCF507" w14:textId="77777777" w:rsidR="0092155A" w:rsidRPr="00C84C7C" w:rsidRDefault="0092155A" w:rsidP="0009651A">
      <w:pPr>
        <w:pStyle w:val="Akapitzlist1"/>
        <w:numPr>
          <w:ilvl w:val="0"/>
          <w:numId w:val="47"/>
        </w:numPr>
        <w:spacing w:line="276" w:lineRule="auto"/>
        <w:ind w:left="426" w:hanging="426"/>
        <w:jc w:val="both"/>
        <w:rPr>
          <w:rFonts w:ascii="Arial" w:hAnsi="Arial" w:cs="Arial"/>
        </w:rPr>
      </w:pPr>
      <w:r w:rsidRPr="00C84C7C">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7E0D09B" w14:textId="77777777" w:rsidR="0092155A" w:rsidRPr="00BB63FF" w:rsidRDefault="0092155A" w:rsidP="0009651A">
      <w:pPr>
        <w:pStyle w:val="Akapitzlist1"/>
        <w:numPr>
          <w:ilvl w:val="0"/>
          <w:numId w:val="47"/>
        </w:numPr>
        <w:spacing w:line="276" w:lineRule="auto"/>
        <w:ind w:left="426" w:hanging="426"/>
        <w:jc w:val="both"/>
        <w:rPr>
          <w:rFonts w:ascii="Arial" w:hAnsi="Arial" w:cs="Arial"/>
          <w:lang w:eastAsia="pl-PL"/>
        </w:rPr>
      </w:pPr>
      <w:r w:rsidRPr="00C84C7C">
        <w:rPr>
          <w:rFonts w:ascii="Arial" w:hAnsi="Arial" w:cs="Arial"/>
          <w:lang w:eastAsia="pl-PL"/>
        </w:rPr>
        <w:t xml:space="preserve">Należność przysługująca Wykonawcy </w:t>
      </w:r>
      <w:r w:rsidRPr="00A276F3">
        <w:rPr>
          <w:rFonts w:ascii="Arial" w:hAnsi="Arial" w:cs="Arial"/>
          <w:lang w:eastAsia="pl-PL"/>
        </w:rPr>
        <w:t xml:space="preserve">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50"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w:t>
      </w:r>
      <w:r w:rsidRPr="00BB63FF">
        <w:rPr>
          <w:rFonts w:ascii="Arial" w:hAnsi="Arial" w:cs="Arial"/>
          <w:lang w:eastAsia="pl-PL"/>
        </w:rPr>
        <w:lastRenderedPageBreak/>
        <w:t xml:space="preserve">naliczenie nowego terminu płatności od momentu dostarczenia poprawionych lub brakujących dokumentów. </w:t>
      </w:r>
    </w:p>
    <w:p w14:paraId="46AF9397" w14:textId="77777777" w:rsidR="0092155A" w:rsidRPr="00BB63FF" w:rsidRDefault="0092155A" w:rsidP="0009651A">
      <w:pPr>
        <w:pStyle w:val="Akapitzlist1"/>
        <w:numPr>
          <w:ilvl w:val="0"/>
          <w:numId w:val="47"/>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 xml:space="preserve">łatności tzw. </w:t>
      </w:r>
      <w:proofErr w:type="spellStart"/>
      <w:r>
        <w:rPr>
          <w:rFonts w:ascii="Arial" w:hAnsi="Arial" w:cs="Arial"/>
          <w:lang w:eastAsia="pl-PL"/>
        </w:rPr>
        <w:t>split</w:t>
      </w:r>
      <w:proofErr w:type="spellEnd"/>
      <w:r>
        <w:rPr>
          <w:rFonts w:ascii="Arial" w:hAnsi="Arial" w:cs="Arial"/>
          <w:lang w:eastAsia="pl-PL"/>
        </w:rPr>
        <w:t xml:space="preserve"> </w:t>
      </w:r>
      <w:proofErr w:type="spellStart"/>
      <w:r>
        <w:rPr>
          <w:rFonts w:ascii="Arial" w:hAnsi="Arial" w:cs="Arial"/>
          <w:lang w:eastAsia="pl-PL"/>
        </w:rPr>
        <w:t>payment</w:t>
      </w:r>
      <w:proofErr w:type="spellEnd"/>
      <w:r>
        <w:rPr>
          <w:rFonts w:ascii="Arial" w:hAnsi="Arial" w:cs="Arial"/>
          <w:lang w:eastAsia="pl-PL"/>
        </w:rPr>
        <w:t>. Za </w:t>
      </w:r>
      <w:r w:rsidRPr="00BB63FF">
        <w:rPr>
          <w:rFonts w:ascii="Arial" w:hAnsi="Arial" w:cs="Arial"/>
          <w:lang w:eastAsia="pl-PL"/>
        </w:rPr>
        <w:t xml:space="preserve">zapłatę w tym systemie uznaje się dokonanie płatności w terminie ustalonym w umowie. Podzieloną płatność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w:t>
      </w:r>
      <w:r>
        <w:rPr>
          <w:rFonts w:ascii="Arial" w:hAnsi="Arial" w:cs="Arial"/>
          <w:lang w:eastAsia="pl-PL"/>
        </w:rPr>
        <w:t>ment</w:t>
      </w:r>
      <w:proofErr w:type="spellEnd"/>
      <w:r>
        <w:rPr>
          <w:rFonts w:ascii="Arial" w:hAnsi="Arial" w:cs="Arial"/>
          <w:lang w:eastAsia="pl-PL"/>
        </w:rPr>
        <w:t xml:space="preserve">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 xml:space="preserve">także za świadczenia zwolnione z VAT, opodatkowane stawką 0% lub objęte odwrotnym obciążeniem. Wykonawca oświadcza, że wyraża zgodę na dokonywanie przez Zamawiającego płatności w systemie podzielonej płatności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payment</w:t>
      </w:r>
      <w:proofErr w:type="spellEnd"/>
      <w:r w:rsidRPr="00BB63FF">
        <w:rPr>
          <w:rFonts w:ascii="Arial" w:hAnsi="Arial" w:cs="Arial"/>
          <w:lang w:eastAsia="pl-PL"/>
        </w:rPr>
        <w:t>"</w:t>
      </w:r>
    </w:p>
    <w:p w14:paraId="293091BB" w14:textId="47E7B7FF"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 xml:space="preserve">terminie nie dłuższym niż 30 dni od daty doręczenia Zamawiającemu faktury wraz oświadczeniem/ oświadczeniami podwykonawcy/podwykonawców o </w:t>
      </w:r>
      <w:r w:rsidR="000F62AD">
        <w:rPr>
          <w:rFonts w:ascii="Arial" w:hAnsi="Arial" w:cs="Arial"/>
        </w:rPr>
        <w:t>braku zobowiązań</w:t>
      </w:r>
      <w:r w:rsidRPr="00BB63FF">
        <w:rPr>
          <w:rFonts w:ascii="Arial" w:hAnsi="Arial" w:cs="Arial"/>
        </w:rPr>
        <w:t xml:space="preserve"> od</w:t>
      </w:r>
      <w:r>
        <w:rPr>
          <w:rFonts w:ascii="Arial" w:hAnsi="Arial" w:cs="Arial"/>
        </w:rPr>
        <w:t> </w:t>
      </w:r>
      <w:r w:rsidRPr="00BB63FF">
        <w:rPr>
          <w:rFonts w:ascii="Arial" w:hAnsi="Arial" w:cs="Arial"/>
        </w:rPr>
        <w:t>Wykonawcy, albo oświadczenie Wykonawcy wyjaśniające, dlaczego podwykonawca odmówił złożenia oświadczenia,</w:t>
      </w:r>
    </w:p>
    <w:p w14:paraId="4753691C" w14:textId="77777777"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65F4258B" w14:textId="48C838AB"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Zamawiający dokona bezpośredniej zapłaty wymagalnego wynagrodzenia na konto odpowiednio podwykonawcy lub dalszego podwykonawcy.</w:t>
      </w:r>
    </w:p>
    <w:p w14:paraId="6251458C" w14:textId="6E1AAB9D"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lastRenderedPageBreak/>
        <w:t>Wynagrodzenie będzie płatne przelewem na konto Wyk</w:t>
      </w:r>
      <w:r>
        <w:rPr>
          <w:rFonts w:ascii="Arial" w:hAnsi="Arial" w:cs="Arial"/>
        </w:rPr>
        <w:t>onawcy wskazane na fakturze lub </w:t>
      </w:r>
      <w:r w:rsidRPr="00BB63FF">
        <w:rPr>
          <w:rFonts w:ascii="Arial" w:hAnsi="Arial" w:cs="Arial"/>
        </w:rPr>
        <w:t xml:space="preserve">bezpośrednio na konto podwykonawcy lub dalszego podwykonawcy, w przypadku wystąpienia okoliczności, o których mowa w ust. </w:t>
      </w:r>
      <w:r w:rsidR="00CD71A8">
        <w:rPr>
          <w:rFonts w:ascii="Arial" w:hAnsi="Arial" w:cs="Arial"/>
        </w:rPr>
        <w:t>6-7</w:t>
      </w:r>
      <w:r w:rsidRPr="00BB63FF">
        <w:rPr>
          <w:rFonts w:ascii="Arial" w:hAnsi="Arial" w:cs="Arial"/>
        </w:rPr>
        <w:t xml:space="preserve"> powyżej.</w:t>
      </w:r>
    </w:p>
    <w:p w14:paraId="62E5F5F5" w14:textId="09511285"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00CD71A8">
        <w:rPr>
          <w:rFonts w:ascii="Arial" w:hAnsi="Arial" w:cs="Arial"/>
        </w:rPr>
        <w:t>numer umowy z podwykonawcą</w:t>
      </w:r>
      <w:r w:rsidR="00CD71A8" w:rsidRPr="00BB63FF">
        <w:rPr>
          <w:rFonts w:ascii="Arial" w:hAnsi="Arial" w:cs="Arial"/>
        </w:rPr>
        <w:t>, – jeżeli</w:t>
      </w:r>
      <w:r w:rsidRPr="00BB63FF">
        <w:rPr>
          <w:rFonts w:ascii="Arial" w:hAnsi="Arial" w:cs="Arial"/>
        </w:rPr>
        <w:t xml:space="preserve"> dotyczy).</w:t>
      </w:r>
    </w:p>
    <w:p w14:paraId="2B1999A3" w14:textId="4B7ABCE2"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Wynag</w:t>
      </w:r>
      <w:r w:rsidR="00CD71A8">
        <w:rPr>
          <w:rFonts w:ascii="Arial" w:hAnsi="Arial" w:cs="Arial"/>
        </w:rPr>
        <w:t>rodzenie, o którym mowa w ust. 9</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1027CFB2" w14:textId="65DFE7CC"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Bezpośrednia zapłata, o której mowa w ust. </w:t>
      </w:r>
      <w:r w:rsidR="00CD71A8">
        <w:rPr>
          <w:rFonts w:ascii="Arial" w:hAnsi="Arial" w:cs="Arial"/>
        </w:rPr>
        <w:t>9</w:t>
      </w:r>
      <w:r w:rsidRPr="00BB63FF">
        <w:rPr>
          <w:rFonts w:ascii="Arial" w:hAnsi="Arial" w:cs="Arial"/>
        </w:rPr>
        <w:t xml:space="preserve"> powyżej, obejmuje wyłącznie należne wynagrodzenie, bez odsetek należnych podwykonawcy lub dalszemu podwykonawcy. </w:t>
      </w:r>
    </w:p>
    <w:p w14:paraId="62578C18" w14:textId="11BA1CBA"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Przed dokonaniem bezpośredniej zapłaty Zamawiający umożliwi wykonawcy zgłoszenie pisemnych uwag dotyczących zasadności bezpośredniej zapłaty wynagrodzenia podwykonawcy lub dalszemu podwykonawcy, o których mowa w ust. </w:t>
      </w:r>
      <w:r w:rsidR="00CD71A8">
        <w:rPr>
          <w:rFonts w:ascii="Arial" w:hAnsi="Arial" w:cs="Arial"/>
        </w:rPr>
        <w:t>9</w:t>
      </w:r>
      <w:r w:rsidRPr="00BB63FF">
        <w:rPr>
          <w:rFonts w:ascii="Arial" w:hAnsi="Arial" w:cs="Arial"/>
        </w:rPr>
        <w:t xml:space="preserve"> powyżej. Zamawiający poinformuje o terminie zgłaszania uwag, nie krótszym niż 7 dni od dnia doręczenia tej informacji.</w:t>
      </w:r>
    </w:p>
    <w:p w14:paraId="53A669E8" w14:textId="32C0942C"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zgłoszenia uwag, o których mowa w ust. </w:t>
      </w:r>
      <w:r w:rsidR="00CD71A8">
        <w:rPr>
          <w:rFonts w:ascii="Arial" w:hAnsi="Arial" w:cs="Arial"/>
        </w:rPr>
        <w:t>13</w:t>
      </w:r>
      <w:r w:rsidRPr="00BB63FF">
        <w:rPr>
          <w:rFonts w:ascii="Arial" w:hAnsi="Arial" w:cs="Arial"/>
        </w:rPr>
        <w:t xml:space="preserve"> powyżej, w terminie wskazanym przez zamawiającego, zamawiający może:</w:t>
      </w:r>
    </w:p>
    <w:p w14:paraId="3239C66B" w14:textId="77777777" w:rsidR="0092155A" w:rsidRPr="00BB63FF" w:rsidRDefault="0092155A" w:rsidP="0009651A">
      <w:pPr>
        <w:pStyle w:val="Akapitzlist1"/>
        <w:numPr>
          <w:ilvl w:val="1"/>
          <w:numId w:val="48"/>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6D7DC83E" w14:textId="77777777" w:rsidR="0092155A" w:rsidRPr="00BB63FF" w:rsidRDefault="0092155A" w:rsidP="0009651A">
      <w:pPr>
        <w:pStyle w:val="Akapitzlist1"/>
        <w:numPr>
          <w:ilvl w:val="1"/>
          <w:numId w:val="48"/>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0D77D668" w14:textId="77777777" w:rsidR="0092155A" w:rsidRPr="00BB63FF" w:rsidRDefault="0092155A" w:rsidP="0009651A">
      <w:pPr>
        <w:pStyle w:val="Akapitzlist1"/>
        <w:numPr>
          <w:ilvl w:val="1"/>
          <w:numId w:val="48"/>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49690C34" w14:textId="45D3F8D3"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dokonania bezpośredniej zapłaty podwykonawcy lub dalszemu podwykonawcy, o których mowa w ust. </w:t>
      </w:r>
      <w:r w:rsidR="00CD71A8">
        <w:rPr>
          <w:rFonts w:ascii="Arial" w:hAnsi="Arial" w:cs="Arial"/>
        </w:rPr>
        <w:t>9</w:t>
      </w:r>
      <w:r w:rsidRPr="00BB63FF">
        <w:rPr>
          <w:rFonts w:ascii="Arial" w:hAnsi="Arial" w:cs="Arial"/>
        </w:rPr>
        <w:t xml:space="preserve"> powyżej, zamawiający potrąci kwotę wypłaconego wynagrodzenia z wynagrodzenia należnego wykonawcy.</w:t>
      </w:r>
    </w:p>
    <w:p w14:paraId="5E05F81D" w14:textId="6EDEF4F5" w:rsidR="0092155A" w:rsidRPr="00BB63FF" w:rsidRDefault="0092155A" w:rsidP="0009651A">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Konieczność wielokrotnego (tj. więcej niż dwukrotnego) dokonywania bezpośredniej zapłaty podwykonawcy lub dalszemu podwykonawcy, o których mowa w ust. </w:t>
      </w:r>
      <w:r w:rsidR="00CD71A8">
        <w:rPr>
          <w:rFonts w:ascii="Arial" w:hAnsi="Arial" w:cs="Arial"/>
        </w:rPr>
        <w:t>9</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260C467B" w14:textId="77777777" w:rsidR="0092155A" w:rsidRPr="00BB63FF" w:rsidRDefault="0092155A" w:rsidP="0092155A">
      <w:pPr>
        <w:pStyle w:val="Akapitzlist1"/>
        <w:spacing w:line="276" w:lineRule="auto"/>
        <w:ind w:left="567" w:hanging="283"/>
        <w:jc w:val="both"/>
        <w:rPr>
          <w:rFonts w:ascii="Arial" w:hAnsi="Arial" w:cs="Arial"/>
        </w:rPr>
      </w:pPr>
    </w:p>
    <w:p w14:paraId="3FF89D46"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6</w:t>
      </w:r>
    </w:p>
    <w:p w14:paraId="3FB64FEF" w14:textId="77777777" w:rsidR="0092155A" w:rsidRPr="00BB63FF"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502564EE" w14:textId="77777777" w:rsidR="0092155A"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 xml:space="preserve">rachunku, </w:t>
      </w:r>
      <w:r w:rsidRPr="00BB63FF">
        <w:rPr>
          <w:rFonts w:ascii="Arial" w:hAnsi="Arial" w:cs="Arial"/>
        </w:rPr>
        <w:lastRenderedPageBreak/>
        <w:t>potwierdzających wykonanie zleconej podwykonawcy lub dalszemu podwykonawcy roboty budowlanej.</w:t>
      </w:r>
    </w:p>
    <w:p w14:paraId="459DE7E3" w14:textId="77777777" w:rsidR="0092155A" w:rsidRPr="00A0112C" w:rsidRDefault="0092155A" w:rsidP="0009651A">
      <w:pPr>
        <w:pStyle w:val="Akapitzlist1"/>
        <w:numPr>
          <w:ilvl w:val="6"/>
          <w:numId w:val="52"/>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55D5B8BE" w14:textId="77777777" w:rsidR="0092155A" w:rsidRPr="00BB63FF"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31D4398" w14:textId="77777777" w:rsidR="0092155A" w:rsidRPr="00BB63FF"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14B6C748" w14:textId="77777777" w:rsidR="0092155A" w:rsidRPr="00BB63FF" w:rsidRDefault="0092155A" w:rsidP="0009651A">
      <w:pPr>
        <w:pStyle w:val="Akapitzlist1"/>
        <w:numPr>
          <w:ilvl w:val="0"/>
          <w:numId w:val="53"/>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4307DD51" w14:textId="77777777" w:rsidR="0092155A" w:rsidRPr="00BB63FF" w:rsidRDefault="0092155A" w:rsidP="0009651A">
      <w:pPr>
        <w:pStyle w:val="Akapitzlist1"/>
        <w:numPr>
          <w:ilvl w:val="0"/>
          <w:numId w:val="53"/>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1FC233D6" w14:textId="77777777" w:rsidR="0092155A" w:rsidRPr="00BB63FF" w:rsidRDefault="0092155A" w:rsidP="0009651A">
      <w:pPr>
        <w:pStyle w:val="Akapitzlist1"/>
        <w:numPr>
          <w:ilvl w:val="0"/>
          <w:numId w:val="53"/>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784B5030" w14:textId="725AFED4" w:rsidR="0092155A" w:rsidRPr="00BB63FF"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 xml:space="preserve">W przypadku, o którym mowa w </w:t>
      </w:r>
      <w:r w:rsidR="00CD71A8">
        <w:rPr>
          <w:rFonts w:ascii="Arial" w:hAnsi="Arial" w:cs="Arial"/>
        </w:rPr>
        <w:t>ust.</w:t>
      </w:r>
      <w:r w:rsidR="00CD71A8" w:rsidRPr="00BB63FF">
        <w:rPr>
          <w:rFonts w:ascii="Arial" w:hAnsi="Arial" w:cs="Arial"/>
        </w:rPr>
        <w:t xml:space="preserve"> 5 powyżej, jeżeli</w:t>
      </w:r>
      <w:r w:rsidRPr="00BB63FF">
        <w:rPr>
          <w:rFonts w:ascii="Arial" w:hAnsi="Arial" w:cs="Arial"/>
        </w:rPr>
        <w:t xml:space="preserve">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C502B28" w14:textId="77777777" w:rsidR="0092155A" w:rsidRPr="00BB63FF"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2A94A920" w14:textId="77777777" w:rsidR="0092155A" w:rsidRPr="00BB63FF"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2428F363" w14:textId="0B925379" w:rsidR="0092155A" w:rsidRPr="00BB63FF" w:rsidRDefault="0092155A" w:rsidP="0009651A">
      <w:pPr>
        <w:pStyle w:val="Akapitzlist1"/>
        <w:numPr>
          <w:ilvl w:val="0"/>
          <w:numId w:val="54"/>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o </w:t>
      </w:r>
      <w:r w:rsidR="0027266B" w:rsidRPr="00BB63FF">
        <w:rPr>
          <w:rFonts w:ascii="Arial" w:hAnsi="Arial" w:cs="Arial"/>
        </w:rPr>
        <w:t xml:space="preserve">braku </w:t>
      </w:r>
      <w:r w:rsidR="0027266B">
        <w:rPr>
          <w:rFonts w:ascii="Arial" w:hAnsi="Arial" w:cs="Arial"/>
        </w:rPr>
        <w:t>zobowiązań Wykonawcy wobec podw</w:t>
      </w:r>
      <w:r w:rsidR="0027266B" w:rsidRPr="00BB63FF">
        <w:rPr>
          <w:rFonts w:ascii="Arial" w:hAnsi="Arial" w:cs="Arial"/>
        </w:rPr>
        <w:t>ykonawcy</w:t>
      </w:r>
      <w:r w:rsidRPr="00BB63FF">
        <w:rPr>
          <w:rFonts w:ascii="Arial" w:hAnsi="Arial" w:cs="Arial"/>
        </w:rPr>
        <w:t>,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520DF0BC" w14:textId="77777777" w:rsidR="0092155A" w:rsidRPr="00BB63FF" w:rsidRDefault="0092155A" w:rsidP="0009651A">
      <w:pPr>
        <w:pStyle w:val="Akapitzlist1"/>
        <w:numPr>
          <w:ilvl w:val="0"/>
          <w:numId w:val="54"/>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 xml:space="preserve">Wykonawca zalega </w:t>
      </w:r>
      <w:r w:rsidRPr="00BB63FF">
        <w:rPr>
          <w:rFonts w:ascii="Arial" w:hAnsi="Arial" w:cs="Arial"/>
        </w:rPr>
        <w:lastRenderedPageBreak/>
        <w:t>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BD938FB" w14:textId="2A6CAE41" w:rsidR="0092155A" w:rsidRPr="00BB63FF"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9B49DA">
        <w:rPr>
          <w:rFonts w:ascii="Arial" w:hAnsi="Arial" w:cs="Arial"/>
        </w:rPr>
        <w:t xml:space="preserve">ust. </w:t>
      </w:r>
      <w:r w:rsidR="00FE47F8">
        <w:rPr>
          <w:rFonts w:ascii="Arial" w:hAnsi="Arial" w:cs="Arial"/>
        </w:rPr>
        <w:t>1</w:t>
      </w:r>
      <w:r>
        <w:rPr>
          <w:rFonts w:ascii="Arial" w:hAnsi="Arial" w:cs="Arial"/>
        </w:rPr>
        <w:t xml:space="preserve"> </w:t>
      </w:r>
      <w:r w:rsidRPr="00BB63FF">
        <w:rPr>
          <w:rFonts w:ascii="Arial" w:hAnsi="Arial" w:cs="Arial"/>
        </w:rPr>
        <w:t>lub odstąpić od umowy.</w:t>
      </w:r>
    </w:p>
    <w:p w14:paraId="576BE979" w14:textId="77777777" w:rsidR="0092155A" w:rsidRPr="00BB63FF" w:rsidRDefault="0092155A" w:rsidP="0009651A">
      <w:pPr>
        <w:pStyle w:val="Akapitzlist1"/>
        <w:numPr>
          <w:ilvl w:val="6"/>
          <w:numId w:val="52"/>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1E89D33"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7</w:t>
      </w:r>
    </w:p>
    <w:p w14:paraId="33E389FD" w14:textId="1B4B3A35" w:rsidR="0092155A" w:rsidRPr="00BB63FF" w:rsidRDefault="0092155A" w:rsidP="0009651A">
      <w:pPr>
        <w:pStyle w:val="Akapitzlist1"/>
        <w:numPr>
          <w:ilvl w:val="3"/>
          <w:numId w:val="76"/>
        </w:numPr>
        <w:spacing w:line="276"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C5D4E" w:rsidRPr="00BB63FF" w14:paraId="5B4A166E" w14:textId="77777777" w:rsidTr="004C1DA8">
        <w:trPr>
          <w:trHeight w:val="91"/>
        </w:trPr>
        <w:tc>
          <w:tcPr>
            <w:tcW w:w="3118" w:type="dxa"/>
          </w:tcPr>
          <w:p w14:paraId="29508119" w14:textId="0D7A74B0" w:rsidR="004C5D4E" w:rsidRPr="00BB63FF" w:rsidRDefault="004C5D4E" w:rsidP="004C5D4E">
            <w:pPr>
              <w:pStyle w:val="Akapitzlist1"/>
              <w:spacing w:line="276" w:lineRule="auto"/>
              <w:ind w:left="426"/>
              <w:rPr>
                <w:rFonts w:ascii="Arial" w:hAnsi="Arial" w:cs="Arial"/>
              </w:rPr>
            </w:pPr>
          </w:p>
        </w:tc>
        <w:tc>
          <w:tcPr>
            <w:tcW w:w="3119" w:type="dxa"/>
          </w:tcPr>
          <w:p w14:paraId="3B318E4B" w14:textId="2DDB2D00" w:rsidR="004C5D4E" w:rsidRPr="00BB63FF" w:rsidRDefault="004C5D4E" w:rsidP="004C5D4E">
            <w:pPr>
              <w:pStyle w:val="Akapitzlist1"/>
              <w:spacing w:line="276" w:lineRule="auto"/>
              <w:ind w:left="426"/>
              <w:rPr>
                <w:rFonts w:ascii="Arial" w:hAnsi="Arial" w:cs="Arial"/>
              </w:rPr>
            </w:pPr>
            <w:r w:rsidRPr="00BB63FF">
              <w:rPr>
                <w:rFonts w:ascii="Arial" w:hAnsi="Arial" w:cs="Arial"/>
              </w:rPr>
              <w:t>E-mail:</w:t>
            </w:r>
          </w:p>
        </w:tc>
        <w:tc>
          <w:tcPr>
            <w:tcW w:w="2552" w:type="dxa"/>
          </w:tcPr>
          <w:p w14:paraId="09494789" w14:textId="77777777" w:rsidR="004C5D4E" w:rsidRPr="00BB63FF" w:rsidRDefault="004C5D4E" w:rsidP="004C5D4E">
            <w:pPr>
              <w:pStyle w:val="Akapitzlist1"/>
              <w:spacing w:line="276" w:lineRule="auto"/>
              <w:ind w:left="0"/>
              <w:rPr>
                <w:rFonts w:ascii="Arial" w:hAnsi="Arial" w:cs="Arial"/>
              </w:rPr>
            </w:pPr>
            <w:r w:rsidRPr="00BB63FF">
              <w:rPr>
                <w:rFonts w:ascii="Arial" w:hAnsi="Arial" w:cs="Arial"/>
              </w:rPr>
              <w:t>Tel. komórkowy</w:t>
            </w:r>
          </w:p>
        </w:tc>
      </w:tr>
      <w:tr w:rsidR="004C5D4E" w:rsidRPr="00BB63FF" w14:paraId="11947520" w14:textId="77777777" w:rsidTr="004C5D4E">
        <w:trPr>
          <w:trHeight w:val="82"/>
        </w:trPr>
        <w:tc>
          <w:tcPr>
            <w:tcW w:w="3119" w:type="dxa"/>
          </w:tcPr>
          <w:p w14:paraId="444B54A0" w14:textId="77777777" w:rsidR="004C5D4E" w:rsidRPr="00BB63FF" w:rsidRDefault="004C5D4E" w:rsidP="004C5D4E">
            <w:pPr>
              <w:pStyle w:val="Akapitzlist1"/>
              <w:spacing w:line="276" w:lineRule="auto"/>
              <w:ind w:left="0"/>
              <w:rPr>
                <w:rFonts w:ascii="Arial" w:hAnsi="Arial" w:cs="Arial"/>
              </w:rPr>
            </w:pPr>
            <w:r w:rsidRPr="00BB63FF">
              <w:rPr>
                <w:rFonts w:ascii="Arial" w:hAnsi="Arial" w:cs="Arial"/>
              </w:rPr>
              <w:t>Do Zamawiającego</w:t>
            </w:r>
          </w:p>
        </w:tc>
        <w:tc>
          <w:tcPr>
            <w:tcW w:w="3118" w:type="dxa"/>
          </w:tcPr>
          <w:p w14:paraId="18FA4FBA" w14:textId="77777777" w:rsidR="004C5D4E" w:rsidRPr="00BB63FF" w:rsidRDefault="004C5D4E" w:rsidP="004C5D4E">
            <w:pPr>
              <w:pStyle w:val="Akapitzlist1"/>
              <w:spacing w:line="276" w:lineRule="auto"/>
              <w:ind w:left="426"/>
              <w:rPr>
                <w:rFonts w:ascii="Arial" w:hAnsi="Arial" w:cs="Arial"/>
              </w:rPr>
            </w:pPr>
            <w:r w:rsidRPr="00BB63FF">
              <w:rPr>
                <w:rFonts w:ascii="Arial" w:hAnsi="Arial" w:cs="Arial"/>
              </w:rPr>
              <w:t>…………</w:t>
            </w:r>
          </w:p>
        </w:tc>
        <w:tc>
          <w:tcPr>
            <w:tcW w:w="2552" w:type="dxa"/>
          </w:tcPr>
          <w:p w14:paraId="575C78D5" w14:textId="77777777" w:rsidR="004C5D4E" w:rsidRPr="00BB63FF" w:rsidRDefault="004C5D4E" w:rsidP="004C5D4E">
            <w:pPr>
              <w:pStyle w:val="Akapitzlist1"/>
              <w:spacing w:line="276" w:lineRule="auto"/>
              <w:ind w:left="426"/>
              <w:rPr>
                <w:rFonts w:ascii="Arial" w:hAnsi="Arial" w:cs="Arial"/>
              </w:rPr>
            </w:pPr>
            <w:r w:rsidRPr="00BB63FF">
              <w:rPr>
                <w:rFonts w:ascii="Arial" w:hAnsi="Arial" w:cs="Arial"/>
              </w:rPr>
              <w:t>…………………</w:t>
            </w:r>
          </w:p>
        </w:tc>
      </w:tr>
      <w:tr w:rsidR="004C5D4E" w:rsidRPr="00A276F3" w14:paraId="63A8C100" w14:textId="77777777" w:rsidTr="004C5D4E">
        <w:trPr>
          <w:trHeight w:val="82"/>
        </w:trPr>
        <w:tc>
          <w:tcPr>
            <w:tcW w:w="3119" w:type="dxa"/>
          </w:tcPr>
          <w:p w14:paraId="075DF5C4" w14:textId="77777777" w:rsidR="004C5D4E" w:rsidRPr="00A276F3" w:rsidRDefault="004C5D4E" w:rsidP="004C5D4E">
            <w:pPr>
              <w:pStyle w:val="Akapitzlist1"/>
              <w:spacing w:line="276" w:lineRule="auto"/>
              <w:ind w:left="0"/>
              <w:rPr>
                <w:rFonts w:ascii="Arial" w:hAnsi="Arial" w:cs="Arial"/>
              </w:rPr>
            </w:pPr>
            <w:r w:rsidRPr="00A276F3">
              <w:rPr>
                <w:rFonts w:ascii="Arial" w:hAnsi="Arial" w:cs="Arial"/>
              </w:rPr>
              <w:t>Do Wykonawcy</w:t>
            </w:r>
          </w:p>
        </w:tc>
        <w:tc>
          <w:tcPr>
            <w:tcW w:w="3118" w:type="dxa"/>
          </w:tcPr>
          <w:p w14:paraId="3AAA08F7" w14:textId="77777777" w:rsidR="004C5D4E" w:rsidRPr="00A276F3" w:rsidRDefault="004C5D4E" w:rsidP="004C5D4E">
            <w:pPr>
              <w:pStyle w:val="Akapitzlist1"/>
              <w:spacing w:line="276" w:lineRule="auto"/>
              <w:ind w:left="426"/>
              <w:rPr>
                <w:rFonts w:ascii="Arial" w:hAnsi="Arial" w:cs="Arial"/>
              </w:rPr>
            </w:pPr>
            <w:r w:rsidRPr="00A276F3">
              <w:rPr>
                <w:rFonts w:ascii="Arial" w:hAnsi="Arial" w:cs="Arial"/>
              </w:rPr>
              <w:t>…………</w:t>
            </w:r>
          </w:p>
        </w:tc>
        <w:tc>
          <w:tcPr>
            <w:tcW w:w="2552" w:type="dxa"/>
          </w:tcPr>
          <w:p w14:paraId="71625020" w14:textId="77777777" w:rsidR="004C5D4E" w:rsidRPr="00A276F3" w:rsidRDefault="004C5D4E" w:rsidP="004C5D4E">
            <w:pPr>
              <w:pStyle w:val="Akapitzlist1"/>
              <w:spacing w:line="276" w:lineRule="auto"/>
              <w:ind w:left="426"/>
              <w:rPr>
                <w:rFonts w:ascii="Arial" w:hAnsi="Arial" w:cs="Arial"/>
              </w:rPr>
            </w:pPr>
            <w:r>
              <w:rPr>
                <w:rFonts w:ascii="Arial" w:hAnsi="Arial" w:cs="Arial"/>
              </w:rPr>
              <w:t>…………………</w:t>
            </w:r>
          </w:p>
        </w:tc>
      </w:tr>
    </w:tbl>
    <w:p w14:paraId="306B7557" w14:textId="3004B30F" w:rsidR="0092155A" w:rsidRPr="00A276F3" w:rsidRDefault="0092155A" w:rsidP="0009651A">
      <w:pPr>
        <w:pStyle w:val="Akapitzlist1"/>
        <w:numPr>
          <w:ilvl w:val="0"/>
          <w:numId w:val="76"/>
        </w:numPr>
        <w:spacing w:line="276" w:lineRule="auto"/>
        <w:ind w:left="426" w:hanging="426"/>
        <w:jc w:val="both"/>
        <w:rPr>
          <w:rFonts w:ascii="Arial" w:hAnsi="Arial" w:cs="Arial"/>
        </w:rPr>
      </w:pPr>
      <w:r w:rsidRPr="00A276F3">
        <w:rPr>
          <w:rFonts w:ascii="Arial" w:hAnsi="Arial" w:cs="Arial"/>
        </w:rPr>
        <w:t>Funkcję Kierownika Budowy pełnić będzie:</w:t>
      </w:r>
    </w:p>
    <w:p w14:paraId="708134E0" w14:textId="3F561BF1" w:rsidR="0092155A" w:rsidRPr="009437AF" w:rsidRDefault="0092155A" w:rsidP="0009651A">
      <w:pPr>
        <w:pStyle w:val="Akapitzlist1"/>
        <w:numPr>
          <w:ilvl w:val="0"/>
          <w:numId w:val="76"/>
        </w:numPr>
        <w:spacing w:line="276" w:lineRule="auto"/>
        <w:ind w:left="426" w:hanging="426"/>
        <w:jc w:val="both"/>
        <w:rPr>
          <w:rFonts w:ascii="Arial" w:hAnsi="Arial" w:cs="Arial"/>
          <w:color w:val="000000" w:themeColor="text1"/>
        </w:rPr>
      </w:pPr>
      <w:r w:rsidRPr="009437AF">
        <w:rPr>
          <w:rFonts w:ascii="Arial" w:hAnsi="Arial" w:cs="Arial"/>
          <w:color w:val="000000" w:themeColor="text1"/>
        </w:rPr>
        <w:t>Funkcję Inspektora Nadzoru z ramienia Zamawiającego pełnić będzie:</w:t>
      </w:r>
    </w:p>
    <w:p w14:paraId="3E259968" w14:textId="6F688023" w:rsidR="004C5D4E" w:rsidRPr="009437AF" w:rsidRDefault="004C5D4E" w:rsidP="0009651A">
      <w:pPr>
        <w:pStyle w:val="Akapitzlist1"/>
        <w:numPr>
          <w:ilvl w:val="0"/>
          <w:numId w:val="76"/>
        </w:numPr>
        <w:spacing w:line="276" w:lineRule="auto"/>
        <w:ind w:left="426" w:hanging="426"/>
        <w:jc w:val="both"/>
        <w:rPr>
          <w:rFonts w:ascii="Arial" w:hAnsi="Arial" w:cs="Arial"/>
          <w:color w:val="000000" w:themeColor="text1"/>
        </w:rPr>
      </w:pPr>
      <w:r w:rsidRPr="009437AF">
        <w:rPr>
          <w:rFonts w:ascii="Arial" w:hAnsi="Arial" w:cs="Arial"/>
          <w:color w:val="000000" w:themeColor="text1"/>
        </w:rPr>
        <w:t>Osobą odpowiedzialną za wykonanie umowy jest:</w:t>
      </w:r>
    </w:p>
    <w:p w14:paraId="11BF848C" w14:textId="1FA68BF5" w:rsidR="00F17970" w:rsidRPr="009437AF" w:rsidRDefault="00F17970" w:rsidP="0009651A">
      <w:pPr>
        <w:pStyle w:val="Akapitzlist1"/>
        <w:numPr>
          <w:ilvl w:val="0"/>
          <w:numId w:val="76"/>
        </w:numPr>
        <w:spacing w:line="276" w:lineRule="auto"/>
        <w:ind w:left="426" w:hanging="426"/>
        <w:jc w:val="both"/>
        <w:rPr>
          <w:rFonts w:ascii="Arial" w:hAnsi="Arial" w:cs="Arial"/>
          <w:color w:val="000000" w:themeColor="text1"/>
        </w:rPr>
      </w:pPr>
      <w:r w:rsidRPr="009437AF">
        <w:rPr>
          <w:rFonts w:ascii="Arial" w:hAnsi="Arial" w:cs="Arial"/>
          <w:color w:val="000000" w:themeColor="text1"/>
        </w:rPr>
        <w:t>Zmiana osób wymienionych w ust. 3 i 4 powyżej oraz zmiana danych do komunikacji określonych w ust. 1 powyżej nie stanowią istotnej zmiany w treści umowy i na potrzeby ich dokonania nie jest wymagane sporządzenie aneksu do umowy.</w:t>
      </w:r>
    </w:p>
    <w:p w14:paraId="68724BA2" w14:textId="77777777" w:rsidR="0092155A" w:rsidRPr="009437AF" w:rsidRDefault="0092155A" w:rsidP="0092155A">
      <w:pPr>
        <w:pStyle w:val="Akapitzlist1"/>
        <w:spacing w:line="276" w:lineRule="auto"/>
        <w:jc w:val="center"/>
        <w:rPr>
          <w:rFonts w:ascii="Arial" w:hAnsi="Arial" w:cs="Arial"/>
          <w:color w:val="000000" w:themeColor="text1"/>
        </w:rPr>
      </w:pPr>
      <w:r w:rsidRPr="009437AF">
        <w:rPr>
          <w:rFonts w:ascii="Arial" w:hAnsi="Arial" w:cs="Arial"/>
          <w:color w:val="000000" w:themeColor="text1"/>
        </w:rPr>
        <w:t>§ 8</w:t>
      </w:r>
    </w:p>
    <w:p w14:paraId="03CC6F5B" w14:textId="77777777" w:rsidR="0092155A" w:rsidRPr="00A276F3" w:rsidRDefault="0092155A" w:rsidP="0092155A">
      <w:pPr>
        <w:pStyle w:val="Akapitzlist1"/>
        <w:spacing w:line="276" w:lineRule="auto"/>
        <w:ind w:left="567" w:hanging="283"/>
        <w:jc w:val="both"/>
        <w:rPr>
          <w:rFonts w:ascii="Arial" w:hAnsi="Arial" w:cs="Arial"/>
        </w:rPr>
      </w:pPr>
      <w:r w:rsidRPr="009437AF">
        <w:rPr>
          <w:rFonts w:ascii="Arial" w:hAnsi="Arial" w:cs="Arial"/>
          <w:color w:val="000000" w:themeColor="text1"/>
        </w:rPr>
        <w:t xml:space="preserve">1. Wykonawca oświadcza, że w celu prawidłowej realizacji zamówienia dysponuje personelem </w:t>
      </w:r>
      <w:r w:rsidRPr="00A276F3">
        <w:rPr>
          <w:rFonts w:ascii="Arial" w:hAnsi="Arial" w:cs="Arial"/>
        </w:rPr>
        <w:t xml:space="preserve">posiadającym odpowiednie przygotowanie zawodowe, w tym posiadającym wymagane </w:t>
      </w:r>
      <w:r w:rsidRPr="00A276F3">
        <w:rPr>
          <w:rFonts w:ascii="Arial" w:hAnsi="Arial" w:cs="Arial"/>
        </w:rPr>
        <w:lastRenderedPageBreak/>
        <w:t>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4D89FF1" w14:textId="6993B9F5" w:rsidR="0092155A" w:rsidRPr="00BB63FF" w:rsidRDefault="0092155A" w:rsidP="0092155A">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A276F3">
        <w:rPr>
          <w:rFonts w:ascii="Arial" w:hAnsi="Arial" w:cs="Arial"/>
          <w:bCs/>
        </w:rPr>
        <w:t>czynności w zakresie robót murarskich, tynkarskich i </w:t>
      </w:r>
      <w:r>
        <w:rPr>
          <w:rFonts w:ascii="Arial" w:hAnsi="Arial" w:cs="Arial"/>
          <w:bCs/>
        </w:rPr>
        <w:t>malarski</w:t>
      </w:r>
      <w:r w:rsidRPr="00A276F3">
        <w:rPr>
          <w:rFonts w:ascii="Arial" w:hAnsi="Arial" w:cs="Arial"/>
          <w:bCs/>
        </w:rPr>
        <w:t xml:space="preserve">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157CCEF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701DDC6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449E7952"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0EA12751" w14:textId="77777777" w:rsidR="0092155A" w:rsidRPr="00BB63FF" w:rsidRDefault="0092155A" w:rsidP="0009651A">
      <w:pPr>
        <w:pStyle w:val="Akapitzlist1"/>
        <w:numPr>
          <w:ilvl w:val="0"/>
          <w:numId w:val="46"/>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76E10D0" w14:textId="77777777" w:rsidR="0092155A" w:rsidRPr="00BB63FF" w:rsidRDefault="0092155A" w:rsidP="0009651A">
      <w:pPr>
        <w:pStyle w:val="Akapitzlist1"/>
        <w:numPr>
          <w:ilvl w:val="0"/>
          <w:numId w:val="46"/>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3487D2DB" w14:textId="77777777" w:rsidR="0092155A" w:rsidRPr="00BB63FF" w:rsidRDefault="0092155A" w:rsidP="0009651A">
      <w:pPr>
        <w:pStyle w:val="Akapitzlist1"/>
        <w:numPr>
          <w:ilvl w:val="0"/>
          <w:numId w:val="46"/>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59B0E67C" w14:textId="77777777" w:rsidR="0092155A" w:rsidRPr="00824CF2" w:rsidRDefault="0092155A" w:rsidP="0092155A">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72871576" w14:textId="77777777" w:rsidR="0092155A" w:rsidRPr="00824CF2" w:rsidRDefault="0092155A" w:rsidP="0009651A">
      <w:pPr>
        <w:pStyle w:val="Akapitzlist1"/>
        <w:numPr>
          <w:ilvl w:val="0"/>
          <w:numId w:val="42"/>
        </w:numPr>
        <w:spacing w:line="276" w:lineRule="auto"/>
        <w:jc w:val="both"/>
        <w:rPr>
          <w:rFonts w:ascii="Arial" w:hAnsi="Arial" w:cs="Arial"/>
        </w:rPr>
      </w:pPr>
      <w:r w:rsidRPr="00824CF2">
        <w:rPr>
          <w:rFonts w:ascii="Arial" w:hAnsi="Arial" w:cs="Arial"/>
          <w:b/>
        </w:rPr>
        <w:t xml:space="preserve">oświadczenie zatrudnionego pracownika/ów, </w:t>
      </w:r>
    </w:p>
    <w:p w14:paraId="434F37B8" w14:textId="77777777" w:rsidR="0092155A" w:rsidRPr="00824CF2" w:rsidRDefault="0092155A" w:rsidP="0009651A">
      <w:pPr>
        <w:pStyle w:val="Akapitzlist1"/>
        <w:numPr>
          <w:ilvl w:val="0"/>
          <w:numId w:val="42"/>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51195E64" w14:textId="77777777" w:rsidR="0092155A" w:rsidRPr="00824CF2" w:rsidRDefault="0092155A" w:rsidP="0009651A">
      <w:pPr>
        <w:pStyle w:val="Akapitzlist1"/>
        <w:numPr>
          <w:ilvl w:val="0"/>
          <w:numId w:val="42"/>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55470648" w14:textId="77777777" w:rsidR="0092155A" w:rsidRPr="00824CF2" w:rsidRDefault="0092155A" w:rsidP="0009651A">
      <w:pPr>
        <w:pStyle w:val="Akapitzlist1"/>
        <w:numPr>
          <w:ilvl w:val="0"/>
          <w:numId w:val="42"/>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20C8DDD6" w14:textId="77777777" w:rsidR="0092155A" w:rsidRPr="00BB63FF" w:rsidRDefault="0092155A" w:rsidP="0009651A">
      <w:pPr>
        <w:pStyle w:val="Akapitzlist1"/>
        <w:numPr>
          <w:ilvl w:val="0"/>
          <w:numId w:val="41"/>
        </w:numPr>
        <w:spacing w:line="276" w:lineRule="auto"/>
        <w:ind w:left="709" w:hanging="142"/>
        <w:jc w:val="both"/>
        <w:rPr>
          <w:rFonts w:ascii="Arial" w:hAnsi="Arial" w:cs="Arial"/>
        </w:rPr>
      </w:pPr>
      <w:r w:rsidRPr="00824CF2">
        <w:rPr>
          <w:rFonts w:ascii="Arial" w:hAnsi="Arial" w:cs="Arial"/>
        </w:rPr>
        <w:lastRenderedPageBreak/>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54F320E0"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E410BD1"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706F0D9D"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F6A452E"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5AECED5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E5B327F" w14:textId="77777777" w:rsidR="0092155A" w:rsidRDefault="0092155A" w:rsidP="0092155A">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5B158BF2" w14:textId="77777777" w:rsidR="0092155A" w:rsidRPr="00BB63FF" w:rsidRDefault="0092155A" w:rsidP="0092155A">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64A6A0D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677682AC"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87FDD65"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C5D4E85" w14:textId="77777777" w:rsidR="0092155A" w:rsidRPr="00BB63FF" w:rsidRDefault="0092155A" w:rsidP="0092155A">
      <w:pPr>
        <w:pStyle w:val="Akapitzlist1"/>
        <w:spacing w:line="276" w:lineRule="auto"/>
        <w:jc w:val="both"/>
        <w:rPr>
          <w:rFonts w:ascii="Arial" w:hAnsi="Arial" w:cs="Arial"/>
        </w:rPr>
      </w:pPr>
    </w:p>
    <w:p w14:paraId="529A348F" w14:textId="77777777" w:rsidR="0092155A" w:rsidRPr="00BB63FF" w:rsidRDefault="0092155A" w:rsidP="0092155A">
      <w:pPr>
        <w:pStyle w:val="Akapitzlist1"/>
        <w:spacing w:line="276" w:lineRule="auto"/>
        <w:ind w:left="0"/>
        <w:jc w:val="center"/>
        <w:rPr>
          <w:rFonts w:ascii="Arial" w:hAnsi="Arial" w:cs="Arial"/>
        </w:rPr>
      </w:pPr>
      <w:r>
        <w:rPr>
          <w:rFonts w:ascii="Arial" w:hAnsi="Arial" w:cs="Arial"/>
        </w:rPr>
        <w:t>§ 10</w:t>
      </w:r>
    </w:p>
    <w:p w14:paraId="00DF2FB0" w14:textId="77777777" w:rsidR="0092155A" w:rsidRPr="00BB63FF" w:rsidRDefault="0092155A" w:rsidP="0009651A">
      <w:pPr>
        <w:pStyle w:val="Akapitzlist1"/>
        <w:numPr>
          <w:ilvl w:val="0"/>
          <w:numId w:val="55"/>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D352F55" w14:textId="77777777" w:rsidR="0092155A" w:rsidRPr="00BB63FF" w:rsidRDefault="0092155A" w:rsidP="0009651A">
      <w:pPr>
        <w:pStyle w:val="Akapitzlist1"/>
        <w:numPr>
          <w:ilvl w:val="0"/>
          <w:numId w:val="55"/>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C6592CA" w14:textId="77777777" w:rsidR="0092155A" w:rsidRPr="00BB63FF" w:rsidRDefault="0092155A" w:rsidP="0009651A">
      <w:pPr>
        <w:pStyle w:val="Akapitzlist1"/>
        <w:numPr>
          <w:ilvl w:val="0"/>
          <w:numId w:val="56"/>
        </w:numPr>
        <w:spacing w:line="276" w:lineRule="auto"/>
        <w:jc w:val="both"/>
        <w:rPr>
          <w:rFonts w:ascii="Arial" w:hAnsi="Arial" w:cs="Arial"/>
        </w:rPr>
      </w:pPr>
      <w:r w:rsidRPr="00BB63FF">
        <w:rPr>
          <w:rFonts w:ascii="Arial" w:hAnsi="Arial" w:cs="Arial"/>
        </w:rPr>
        <w:t>odmówić przyjęcia robót do czasu usunięcia wad,</w:t>
      </w:r>
    </w:p>
    <w:p w14:paraId="6FBD3C97" w14:textId="77777777" w:rsidR="0092155A" w:rsidRPr="00BB63FF" w:rsidRDefault="0092155A" w:rsidP="0009651A">
      <w:pPr>
        <w:pStyle w:val="Akapitzlist1"/>
        <w:numPr>
          <w:ilvl w:val="0"/>
          <w:numId w:val="56"/>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49CA4FE9" w14:textId="77777777" w:rsidR="0092155A" w:rsidRPr="00BB63FF" w:rsidRDefault="0092155A" w:rsidP="0009651A">
      <w:pPr>
        <w:pStyle w:val="Akapitzlist1"/>
        <w:numPr>
          <w:ilvl w:val="0"/>
          <w:numId w:val="55"/>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71687C93" w14:textId="77777777" w:rsidR="0092155A" w:rsidRPr="00BB63FF" w:rsidRDefault="0092155A" w:rsidP="0009651A">
      <w:pPr>
        <w:pStyle w:val="Akapitzlist1"/>
        <w:numPr>
          <w:ilvl w:val="0"/>
          <w:numId w:val="57"/>
        </w:numPr>
        <w:spacing w:line="276" w:lineRule="auto"/>
        <w:jc w:val="both"/>
        <w:rPr>
          <w:rFonts w:ascii="Arial" w:hAnsi="Arial" w:cs="Arial"/>
        </w:rPr>
      </w:pPr>
      <w:r w:rsidRPr="00BB63FF">
        <w:rPr>
          <w:rFonts w:ascii="Arial" w:hAnsi="Arial" w:cs="Arial"/>
        </w:rPr>
        <w:t>przyjąć roboty obniżając odpowiednio wynagrodzenie Wykonawcy,</w:t>
      </w:r>
    </w:p>
    <w:p w14:paraId="508018ED" w14:textId="77777777" w:rsidR="0092155A" w:rsidRPr="00BB63FF" w:rsidRDefault="0092155A" w:rsidP="0009651A">
      <w:pPr>
        <w:pStyle w:val="Akapitzlist1"/>
        <w:numPr>
          <w:ilvl w:val="0"/>
          <w:numId w:val="57"/>
        </w:numPr>
        <w:spacing w:line="276" w:lineRule="auto"/>
        <w:jc w:val="both"/>
        <w:rPr>
          <w:rFonts w:ascii="Arial" w:hAnsi="Arial" w:cs="Arial"/>
        </w:rPr>
      </w:pPr>
      <w:r w:rsidRPr="00BB63FF">
        <w:rPr>
          <w:rFonts w:ascii="Arial" w:hAnsi="Arial" w:cs="Arial"/>
        </w:rPr>
        <w:lastRenderedPageBreak/>
        <w:t>nie odstępując od umowy i zachowując prawo do kar umownych żądać wykonania robót po raz drugi,</w:t>
      </w:r>
    </w:p>
    <w:p w14:paraId="3352D3CC" w14:textId="76F13ED1" w:rsidR="0092155A" w:rsidRPr="00FE47F8" w:rsidRDefault="0092155A" w:rsidP="0009651A">
      <w:pPr>
        <w:pStyle w:val="Akapitzlist1"/>
        <w:numPr>
          <w:ilvl w:val="0"/>
          <w:numId w:val="57"/>
        </w:numPr>
        <w:spacing w:line="276" w:lineRule="auto"/>
        <w:jc w:val="both"/>
        <w:rPr>
          <w:rFonts w:ascii="Arial" w:hAnsi="Arial" w:cs="Arial"/>
        </w:rPr>
      </w:pPr>
      <w:r w:rsidRPr="00BB63FF">
        <w:rPr>
          <w:rFonts w:ascii="Arial" w:hAnsi="Arial" w:cs="Arial"/>
        </w:rPr>
        <w:t>odstąpić od umowy.</w:t>
      </w:r>
      <w:r w:rsidRPr="00FE47F8">
        <w:rPr>
          <w:rFonts w:ascii="Arial" w:hAnsi="Arial" w:cs="Arial"/>
          <w:color w:val="FF0000"/>
          <w:szCs w:val="24"/>
        </w:rPr>
        <w:t xml:space="preserve"> </w:t>
      </w:r>
    </w:p>
    <w:p w14:paraId="66FCDA93" w14:textId="77777777" w:rsidR="0092155A" w:rsidRPr="00BB63FF" w:rsidRDefault="0092155A" w:rsidP="0092155A">
      <w:pPr>
        <w:pStyle w:val="Akapitzlist1"/>
        <w:spacing w:line="276" w:lineRule="auto"/>
        <w:jc w:val="center"/>
        <w:rPr>
          <w:rFonts w:ascii="Arial" w:hAnsi="Arial" w:cs="Arial"/>
        </w:rPr>
      </w:pPr>
      <w:r>
        <w:rPr>
          <w:rFonts w:ascii="Arial" w:hAnsi="Arial" w:cs="Arial"/>
        </w:rPr>
        <w:t>§ 11</w:t>
      </w:r>
    </w:p>
    <w:p w14:paraId="0D5A1857" w14:textId="77777777" w:rsidR="0092155A" w:rsidRPr="00BB63FF" w:rsidRDefault="0092155A" w:rsidP="0009651A">
      <w:pPr>
        <w:pStyle w:val="Akapitzlist1"/>
        <w:numPr>
          <w:ilvl w:val="0"/>
          <w:numId w:val="49"/>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54647A66" w14:textId="77777777" w:rsidR="0092155A" w:rsidRPr="003E72DF" w:rsidRDefault="0092155A" w:rsidP="0009651A">
      <w:pPr>
        <w:pStyle w:val="Akapitzlist1"/>
        <w:numPr>
          <w:ilvl w:val="0"/>
          <w:numId w:val="49"/>
        </w:numPr>
        <w:spacing w:line="276" w:lineRule="auto"/>
        <w:jc w:val="both"/>
        <w:rPr>
          <w:rFonts w:ascii="Arial" w:hAnsi="Arial" w:cs="Arial"/>
        </w:rPr>
      </w:pPr>
      <w:r w:rsidRPr="00BB63FF">
        <w:rPr>
          <w:rFonts w:ascii="Arial" w:hAnsi="Arial" w:cs="Arial"/>
        </w:rPr>
        <w:t xml:space="preserve">Wykonawca zapłaci Zamawiającemu </w:t>
      </w:r>
      <w:r w:rsidRPr="003E72DF">
        <w:rPr>
          <w:rFonts w:ascii="Arial" w:hAnsi="Arial" w:cs="Arial"/>
        </w:rPr>
        <w:t xml:space="preserve">kary umowne w następujących przypadkach: </w:t>
      </w:r>
    </w:p>
    <w:p w14:paraId="20103503" w14:textId="2FC76A65" w:rsidR="00ED0F96" w:rsidRPr="003E72DF" w:rsidRDefault="00ED0F96" w:rsidP="0009651A">
      <w:pPr>
        <w:pStyle w:val="Akapitzlist1"/>
        <w:numPr>
          <w:ilvl w:val="1"/>
          <w:numId w:val="49"/>
        </w:numPr>
        <w:spacing w:line="276" w:lineRule="auto"/>
        <w:jc w:val="both"/>
        <w:rPr>
          <w:rFonts w:ascii="Arial" w:hAnsi="Arial" w:cs="Arial"/>
        </w:rPr>
      </w:pPr>
      <w:r w:rsidRPr="003E72DF">
        <w:rPr>
          <w:rFonts w:ascii="Arial" w:hAnsi="Arial" w:cs="Arial"/>
        </w:rPr>
        <w:t>za nie wywiązanie się z obowiązku określonego w § 1 ust. 4 w wysokości 100zł za każdy stwierdzony przypadek,</w:t>
      </w:r>
    </w:p>
    <w:p w14:paraId="2DB88F1F" w14:textId="4E92BB38" w:rsidR="0092155A" w:rsidRPr="00BB63FF" w:rsidRDefault="0092155A" w:rsidP="0009651A">
      <w:pPr>
        <w:pStyle w:val="Akapitzlist1"/>
        <w:numPr>
          <w:ilvl w:val="1"/>
          <w:numId w:val="49"/>
        </w:numPr>
        <w:spacing w:line="276" w:lineRule="auto"/>
        <w:jc w:val="both"/>
        <w:rPr>
          <w:rFonts w:ascii="Arial" w:hAnsi="Arial" w:cs="Arial"/>
        </w:rPr>
      </w:pPr>
      <w:r w:rsidRPr="003E72DF">
        <w:rPr>
          <w:rFonts w:ascii="Arial" w:hAnsi="Arial" w:cs="Arial"/>
        </w:rPr>
        <w:t xml:space="preserve">za nie wywiązanie się z obowiązku określonego w § 3 w wysokości 0,1% wynagrodzenia brutto określonego </w:t>
      </w:r>
      <w:r w:rsidRPr="00BB63FF">
        <w:rPr>
          <w:rFonts w:ascii="Arial" w:hAnsi="Arial" w:cs="Arial"/>
        </w:rPr>
        <w:t xml:space="preserve">w </w:t>
      </w:r>
      <w:r w:rsidRPr="00BB63FF">
        <w:rPr>
          <w:rFonts w:ascii="Arial" w:hAnsi="Arial" w:cs="Arial"/>
          <w:color w:val="323E4F" w:themeColor="text2" w:themeShade="BF"/>
        </w:rPr>
        <w:t xml:space="preserve">§ 5 ust. </w:t>
      </w:r>
      <w:r w:rsidR="00FE47F8">
        <w:rPr>
          <w:rFonts w:ascii="Arial" w:hAnsi="Arial" w:cs="Arial"/>
          <w:color w:val="323E4F" w:themeColor="text2" w:themeShade="BF"/>
        </w:rPr>
        <w:t>1</w:t>
      </w:r>
      <w:r w:rsidRPr="00BB63FF">
        <w:rPr>
          <w:rFonts w:ascii="Arial" w:hAnsi="Arial" w:cs="Arial"/>
          <w:color w:val="323E4F" w:themeColor="text2" w:themeShade="BF"/>
        </w:rPr>
        <w:t xml:space="preserve">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1C57599A" w14:textId="21C4E6F3" w:rsidR="0092155A" w:rsidRPr="00BB63FF" w:rsidRDefault="0092155A" w:rsidP="0009651A">
      <w:pPr>
        <w:pStyle w:val="Akapitzlist1"/>
        <w:numPr>
          <w:ilvl w:val="1"/>
          <w:numId w:val="49"/>
        </w:numPr>
        <w:spacing w:line="276" w:lineRule="auto"/>
        <w:jc w:val="both"/>
        <w:rPr>
          <w:rFonts w:ascii="Arial" w:hAnsi="Arial" w:cs="Arial"/>
        </w:rPr>
      </w:pPr>
      <w:r w:rsidRPr="00BB63FF">
        <w:rPr>
          <w:rFonts w:ascii="Arial" w:hAnsi="Arial" w:cs="Arial"/>
        </w:rPr>
        <w:t>za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00FE47F8">
        <w:rPr>
          <w:rFonts w:ascii="Arial" w:hAnsi="Arial" w:cs="Arial"/>
          <w:color w:val="323E4F" w:themeColor="text2" w:themeShade="BF"/>
        </w:rPr>
        <w:t>5 ust. 1</w:t>
      </w:r>
      <w:r w:rsidRPr="00BB63FF">
        <w:rPr>
          <w:rFonts w:ascii="Arial" w:hAnsi="Arial" w:cs="Arial"/>
          <w:color w:val="323E4F" w:themeColor="text2" w:themeShade="BF"/>
        </w:rPr>
        <w:t xml:space="preserve">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5E152B68" w14:textId="434E0A6C" w:rsidR="0092155A" w:rsidRPr="00BB63FF" w:rsidRDefault="0092155A" w:rsidP="0009651A">
      <w:pPr>
        <w:pStyle w:val="Akapitzlist1"/>
        <w:numPr>
          <w:ilvl w:val="1"/>
          <w:numId w:val="49"/>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5 ust.</w:t>
      </w:r>
      <w:r w:rsidR="00FE47F8">
        <w:rPr>
          <w:rFonts w:ascii="Arial" w:hAnsi="Arial" w:cs="Arial"/>
          <w:color w:val="323E4F" w:themeColor="text2" w:themeShade="BF"/>
        </w:rPr>
        <w:t>1</w:t>
      </w:r>
      <w:r w:rsidRPr="00BB63FF">
        <w:rPr>
          <w:rFonts w:ascii="Arial" w:hAnsi="Arial" w:cs="Arial"/>
          <w:color w:val="323E4F" w:themeColor="text2" w:themeShade="BF"/>
        </w:rPr>
        <w:t xml:space="preserve"> </w:t>
      </w:r>
    </w:p>
    <w:p w14:paraId="6D2F130A" w14:textId="2E12DB2A" w:rsidR="0092155A" w:rsidRPr="00BB63FF" w:rsidRDefault="0092155A" w:rsidP="0009651A">
      <w:pPr>
        <w:pStyle w:val="Akapitzlist1"/>
        <w:numPr>
          <w:ilvl w:val="1"/>
          <w:numId w:val="49"/>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w:t>
      </w:r>
      <w:r w:rsidR="00FE47F8">
        <w:rPr>
          <w:rFonts w:ascii="Arial" w:hAnsi="Arial" w:cs="Arial"/>
          <w:color w:val="323E4F" w:themeColor="text2" w:themeShade="BF"/>
        </w:rPr>
        <w:t>1</w:t>
      </w:r>
      <w:r w:rsidRPr="00BB63FF">
        <w:rPr>
          <w:rFonts w:ascii="Arial" w:hAnsi="Arial" w:cs="Arial"/>
        </w:rPr>
        <w:t xml:space="preserve">, za każdy dzień </w:t>
      </w:r>
      <w:r w:rsidR="00ED0F96" w:rsidRPr="00ED0F96">
        <w:rPr>
          <w:rFonts w:ascii="Arial" w:hAnsi="Arial" w:cs="Arial"/>
          <w:color w:val="FF0000"/>
        </w:rPr>
        <w:t xml:space="preserve">zwłoki </w:t>
      </w:r>
      <w:r w:rsidRPr="00BB63FF">
        <w:rPr>
          <w:rFonts w:ascii="Arial" w:hAnsi="Arial" w:cs="Arial"/>
        </w:rPr>
        <w:t xml:space="preserve">w 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41FA53CE" w14:textId="43AFCF65" w:rsidR="0092155A" w:rsidRPr="00BB63FF" w:rsidRDefault="0092155A" w:rsidP="0009651A">
      <w:pPr>
        <w:pStyle w:val="Akapitzlist1"/>
        <w:numPr>
          <w:ilvl w:val="1"/>
          <w:numId w:val="49"/>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w:t>
      </w:r>
      <w:r w:rsidR="00FE47F8">
        <w:rPr>
          <w:rFonts w:ascii="Arial" w:hAnsi="Arial" w:cs="Arial"/>
          <w:color w:val="323E4F" w:themeColor="text2" w:themeShade="BF"/>
        </w:rPr>
        <w:t>1</w:t>
      </w:r>
      <w:r w:rsidRPr="00BB63FF">
        <w:rPr>
          <w:rFonts w:ascii="Arial" w:hAnsi="Arial" w:cs="Arial"/>
        </w:rPr>
        <w:t>,</w:t>
      </w:r>
    </w:p>
    <w:p w14:paraId="3B6DD257" w14:textId="7E3CBE51" w:rsidR="0092155A" w:rsidRPr="00BB63FF" w:rsidRDefault="0092155A" w:rsidP="0009651A">
      <w:pPr>
        <w:pStyle w:val="Akapitzlist1"/>
        <w:numPr>
          <w:ilvl w:val="1"/>
          <w:numId w:val="49"/>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w:t>
      </w:r>
      <w:r w:rsidR="00FE47F8">
        <w:rPr>
          <w:rFonts w:ascii="Arial" w:hAnsi="Arial" w:cs="Arial"/>
          <w:color w:val="323E4F" w:themeColor="text2" w:themeShade="BF"/>
        </w:rPr>
        <w:t>1</w:t>
      </w:r>
      <w:r w:rsidRPr="00BB63FF">
        <w:rPr>
          <w:rFonts w:ascii="Arial" w:hAnsi="Arial" w:cs="Arial"/>
        </w:rPr>
        <w:t>,</w:t>
      </w:r>
    </w:p>
    <w:p w14:paraId="7F2B1889" w14:textId="2A81FB4A" w:rsidR="0092155A" w:rsidRPr="00BB63FF" w:rsidRDefault="0092155A" w:rsidP="0009651A">
      <w:pPr>
        <w:pStyle w:val="Akapitzlist1"/>
        <w:numPr>
          <w:ilvl w:val="1"/>
          <w:numId w:val="49"/>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w:t>
      </w:r>
      <w:r w:rsidR="00800FA3">
        <w:rPr>
          <w:rFonts w:ascii="Arial" w:hAnsi="Arial" w:cs="Arial"/>
        </w:rPr>
        <w:t>1</w:t>
      </w:r>
    </w:p>
    <w:p w14:paraId="3359442B" w14:textId="18935384" w:rsidR="0092155A" w:rsidRPr="00BB63FF" w:rsidRDefault="0092155A" w:rsidP="0009651A">
      <w:pPr>
        <w:pStyle w:val="Akapitzlist1"/>
        <w:numPr>
          <w:ilvl w:val="1"/>
          <w:numId w:val="49"/>
        </w:numPr>
        <w:spacing w:line="276" w:lineRule="auto"/>
        <w:jc w:val="both"/>
        <w:rPr>
          <w:rFonts w:ascii="Arial" w:hAnsi="Arial" w:cs="Arial"/>
        </w:rPr>
      </w:pPr>
      <w:r w:rsidRPr="00BB63FF">
        <w:rPr>
          <w:rFonts w:ascii="Arial" w:hAnsi="Arial" w:cs="Arial"/>
        </w:rPr>
        <w:t xml:space="preserve">z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w:t>
      </w:r>
      <w:r w:rsidR="00800FA3">
        <w:rPr>
          <w:rFonts w:ascii="Arial" w:hAnsi="Arial" w:cs="Arial"/>
          <w:color w:val="323E4F" w:themeColor="text2" w:themeShade="BF"/>
        </w:rPr>
        <w:t>1</w:t>
      </w:r>
      <w:r w:rsidRPr="00BB63FF">
        <w:rPr>
          <w:rFonts w:ascii="Arial" w:hAnsi="Arial" w:cs="Arial"/>
        </w:rPr>
        <w:t>.</w:t>
      </w:r>
    </w:p>
    <w:p w14:paraId="0298FDF7" w14:textId="77777777" w:rsidR="0092155A" w:rsidRPr="00BB63FF" w:rsidRDefault="0092155A" w:rsidP="0009651A">
      <w:pPr>
        <w:pStyle w:val="Akapitzlist1"/>
        <w:numPr>
          <w:ilvl w:val="0"/>
          <w:numId w:val="49"/>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4253A620" w14:textId="468C3735" w:rsidR="0092155A" w:rsidRPr="00A276F3" w:rsidRDefault="0092155A" w:rsidP="0009651A">
      <w:pPr>
        <w:pStyle w:val="Akapitzlist1"/>
        <w:numPr>
          <w:ilvl w:val="0"/>
          <w:numId w:val="49"/>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w:t>
      </w:r>
      <w:r w:rsidR="00800FA3">
        <w:rPr>
          <w:rFonts w:ascii="Arial" w:hAnsi="Arial" w:cs="Arial"/>
          <w:color w:val="323E4F" w:themeColor="text2" w:themeShade="BF"/>
        </w:rPr>
        <w:t>1</w:t>
      </w:r>
      <w:r w:rsidRPr="00BB63FF">
        <w:rPr>
          <w:rFonts w:ascii="Arial" w:hAnsi="Arial" w:cs="Arial"/>
        </w:rPr>
        <w:t xml:space="preserve">, za każdy dzień opóźnienia licząc od dnia </w:t>
      </w:r>
      <w:r w:rsidRPr="00A276F3">
        <w:rPr>
          <w:rFonts w:ascii="Arial" w:hAnsi="Arial" w:cs="Arial"/>
        </w:rPr>
        <w:t>następnego po terminie.</w:t>
      </w:r>
    </w:p>
    <w:p w14:paraId="1E18F8B7" w14:textId="77777777" w:rsidR="0092155A" w:rsidRPr="00A276F3" w:rsidRDefault="0092155A" w:rsidP="0009651A">
      <w:pPr>
        <w:pStyle w:val="Akapitzlist1"/>
        <w:numPr>
          <w:ilvl w:val="0"/>
          <w:numId w:val="49"/>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F0A3BDA" w14:textId="7B6F217F" w:rsidR="0092155A" w:rsidRPr="00A276F3" w:rsidRDefault="0092155A" w:rsidP="0009651A">
      <w:pPr>
        <w:pStyle w:val="Akapitzlist1"/>
        <w:numPr>
          <w:ilvl w:val="0"/>
          <w:numId w:val="49"/>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w:t>
      </w:r>
      <w:r w:rsidR="00800FA3">
        <w:rPr>
          <w:rFonts w:ascii="Arial" w:hAnsi="Arial" w:cs="Arial"/>
        </w:rPr>
        <w:t>a brutto określonego w § 5 ust.1</w:t>
      </w:r>
      <w:r w:rsidRPr="00A276F3">
        <w:rPr>
          <w:rFonts w:ascii="Arial" w:hAnsi="Arial" w:cs="Arial"/>
        </w:rPr>
        <w:t>.</w:t>
      </w:r>
    </w:p>
    <w:p w14:paraId="36CF68A5" w14:textId="77777777" w:rsidR="00203103" w:rsidRDefault="00203103" w:rsidP="0092155A">
      <w:pPr>
        <w:pStyle w:val="Akapitzlist1"/>
        <w:spacing w:line="276" w:lineRule="auto"/>
        <w:jc w:val="center"/>
        <w:rPr>
          <w:rFonts w:ascii="Arial" w:hAnsi="Arial" w:cs="Arial"/>
        </w:rPr>
      </w:pPr>
    </w:p>
    <w:p w14:paraId="538705EE" w14:textId="77777777" w:rsidR="0092155A" w:rsidRPr="00BB63FF" w:rsidRDefault="0092155A" w:rsidP="0092155A">
      <w:pPr>
        <w:pStyle w:val="Akapitzlist1"/>
        <w:spacing w:line="276" w:lineRule="auto"/>
        <w:jc w:val="center"/>
        <w:rPr>
          <w:rFonts w:ascii="Arial" w:hAnsi="Arial" w:cs="Arial"/>
        </w:rPr>
      </w:pPr>
      <w:r>
        <w:rPr>
          <w:rFonts w:ascii="Arial" w:hAnsi="Arial" w:cs="Arial"/>
        </w:rPr>
        <w:t>§ 12</w:t>
      </w:r>
    </w:p>
    <w:p w14:paraId="7DFB4FE7" w14:textId="77777777" w:rsidR="0092155A" w:rsidRPr="00BB63FF" w:rsidRDefault="0092155A" w:rsidP="0009651A">
      <w:pPr>
        <w:pStyle w:val="Akapitzlist1"/>
        <w:numPr>
          <w:ilvl w:val="3"/>
          <w:numId w:val="58"/>
        </w:numPr>
        <w:spacing w:line="276" w:lineRule="auto"/>
        <w:ind w:left="567" w:hanging="567"/>
        <w:jc w:val="both"/>
        <w:rPr>
          <w:rFonts w:ascii="Arial" w:hAnsi="Arial" w:cs="Arial"/>
        </w:rPr>
      </w:pPr>
      <w:r w:rsidRPr="00BB63FF">
        <w:rPr>
          <w:rFonts w:ascii="Arial" w:hAnsi="Arial" w:cs="Arial"/>
        </w:rPr>
        <w:lastRenderedPageBreak/>
        <w:t>Zamawiający będzie uprawniony do rozwiązania niniejszej umowy ze skutkiem natychmiastowym w przypadku:</w:t>
      </w:r>
    </w:p>
    <w:p w14:paraId="2D3545F5" w14:textId="77777777" w:rsidR="0092155A" w:rsidRPr="00BB63FF" w:rsidRDefault="0092155A" w:rsidP="0009651A">
      <w:pPr>
        <w:pStyle w:val="Akapitzlist1"/>
        <w:numPr>
          <w:ilvl w:val="1"/>
          <w:numId w:val="59"/>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6FC9975A" w14:textId="77777777" w:rsidR="0092155A" w:rsidRPr="00A276F3" w:rsidRDefault="0092155A" w:rsidP="0009651A">
      <w:pPr>
        <w:pStyle w:val="Akapitzlist1"/>
        <w:numPr>
          <w:ilvl w:val="1"/>
          <w:numId w:val="59"/>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23C03F40" w14:textId="77777777" w:rsidR="0092155A" w:rsidRPr="00A276F3" w:rsidRDefault="0092155A" w:rsidP="0009651A">
      <w:pPr>
        <w:pStyle w:val="Akapitzlist1"/>
        <w:numPr>
          <w:ilvl w:val="1"/>
          <w:numId w:val="59"/>
        </w:numPr>
        <w:spacing w:line="276" w:lineRule="auto"/>
        <w:ind w:left="993" w:hanging="426"/>
        <w:jc w:val="both"/>
        <w:rPr>
          <w:rFonts w:ascii="Arial" w:hAnsi="Arial" w:cs="Arial"/>
        </w:rPr>
      </w:pPr>
      <w:r w:rsidRPr="00A276F3">
        <w:rPr>
          <w:rFonts w:ascii="Arial" w:hAnsi="Arial" w:cs="Arial"/>
        </w:rPr>
        <w:t>gdy Wykonawca pomimo zobowiązania go do usunięcia uchybień stwierdzonych podczas kontroli w zakresie przetwarzania danych osobowych nie usunie ich w wyznaczonym terminie;</w:t>
      </w:r>
    </w:p>
    <w:p w14:paraId="21472EED" w14:textId="77777777" w:rsidR="0092155A" w:rsidRPr="00A276F3" w:rsidRDefault="0092155A" w:rsidP="0009651A">
      <w:pPr>
        <w:pStyle w:val="Akapitzlist1"/>
        <w:numPr>
          <w:ilvl w:val="1"/>
          <w:numId w:val="59"/>
        </w:numPr>
        <w:spacing w:line="276" w:lineRule="auto"/>
        <w:ind w:left="993" w:hanging="426"/>
        <w:jc w:val="both"/>
        <w:rPr>
          <w:rFonts w:ascii="Arial" w:hAnsi="Arial" w:cs="Arial"/>
        </w:rPr>
      </w:pPr>
      <w:r w:rsidRPr="00A276F3">
        <w:rPr>
          <w:rFonts w:ascii="Arial" w:hAnsi="Arial" w:cs="Arial"/>
        </w:rPr>
        <w:t>gdy Wykonawca przetwarza dane osobowe w sposób niezgodny z umową;</w:t>
      </w:r>
    </w:p>
    <w:p w14:paraId="42E0082C" w14:textId="77777777" w:rsidR="0092155A" w:rsidRPr="00A276F3" w:rsidRDefault="0092155A" w:rsidP="0009651A">
      <w:pPr>
        <w:pStyle w:val="Akapitzlist1"/>
        <w:numPr>
          <w:ilvl w:val="1"/>
          <w:numId w:val="59"/>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7A6642A" w14:textId="77777777" w:rsidR="0092155A" w:rsidRPr="00A276F3" w:rsidRDefault="0092155A" w:rsidP="0009651A">
      <w:pPr>
        <w:pStyle w:val="Akapitzlist1"/>
        <w:numPr>
          <w:ilvl w:val="3"/>
          <w:numId w:val="58"/>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355D737A" w14:textId="77777777" w:rsidR="0092155A" w:rsidRPr="00A276F3" w:rsidRDefault="0092155A" w:rsidP="0009651A">
      <w:pPr>
        <w:pStyle w:val="Akapitzlist1"/>
        <w:numPr>
          <w:ilvl w:val="3"/>
          <w:numId w:val="58"/>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odstąpienia od umowy na podstawie przepisu art. 456 ustawy Pzp.</w:t>
      </w:r>
    </w:p>
    <w:p w14:paraId="6D1E19C4" w14:textId="77777777" w:rsidR="00203103" w:rsidRDefault="00203103" w:rsidP="0013216B">
      <w:pPr>
        <w:pStyle w:val="Akapitzlist1"/>
        <w:spacing w:line="276" w:lineRule="auto"/>
        <w:jc w:val="center"/>
        <w:rPr>
          <w:rFonts w:ascii="Arial" w:hAnsi="Arial" w:cs="Arial"/>
        </w:rPr>
      </w:pPr>
    </w:p>
    <w:p w14:paraId="46A610B4" w14:textId="77777777" w:rsidR="0092155A" w:rsidRPr="00BB63FF" w:rsidRDefault="0092155A" w:rsidP="0013216B">
      <w:pPr>
        <w:pStyle w:val="Akapitzlist1"/>
        <w:spacing w:line="276" w:lineRule="auto"/>
        <w:jc w:val="center"/>
        <w:rPr>
          <w:rFonts w:ascii="Arial" w:hAnsi="Arial" w:cs="Arial"/>
        </w:rPr>
      </w:pPr>
      <w:r>
        <w:rPr>
          <w:rFonts w:ascii="Arial" w:hAnsi="Arial" w:cs="Arial"/>
        </w:rPr>
        <w:t>§ 13</w:t>
      </w:r>
    </w:p>
    <w:p w14:paraId="6BDBA1E1" w14:textId="77777777" w:rsidR="0092155A" w:rsidRPr="0013216B" w:rsidRDefault="0092155A" w:rsidP="0009651A">
      <w:pPr>
        <w:pStyle w:val="Akapitzlist1"/>
        <w:numPr>
          <w:ilvl w:val="0"/>
          <w:numId w:val="63"/>
        </w:numPr>
        <w:spacing w:line="276" w:lineRule="auto"/>
        <w:jc w:val="both"/>
        <w:rPr>
          <w:rFonts w:ascii="Arial" w:hAnsi="Arial" w:cs="Arial"/>
          <w:bCs/>
          <w:lang w:eastAsia="pl-PL"/>
        </w:rPr>
      </w:pPr>
      <w:r w:rsidRPr="0013216B">
        <w:rPr>
          <w:rFonts w:ascii="Arial" w:hAnsi="Arial" w:cs="Arial"/>
          <w:bCs/>
          <w:lang w:eastAsia="pl-PL"/>
        </w:rPr>
        <w:t>Strony przewidują możliwość dokonywania zmian w niniejszej Umowie zgodnie z art. 455 ustawy Prawo zamówień publicznych oraz pod warunkiem, że</w:t>
      </w:r>
      <w:r w:rsidRPr="0013216B">
        <w:rPr>
          <w:rFonts w:ascii="Arial" w:hAnsi="Arial" w:cs="Arial"/>
          <w:lang w:eastAsia="pl-PL"/>
        </w:rPr>
        <w:t xml:space="preserve"> Zamawiający przewidział możliwość ich dokonania w treści dokumentów zamówienia,.</w:t>
      </w:r>
    </w:p>
    <w:p w14:paraId="63DE226E" w14:textId="77777777" w:rsidR="0092155A" w:rsidRPr="00485324" w:rsidRDefault="0092155A" w:rsidP="0009651A">
      <w:pPr>
        <w:pStyle w:val="Akapitzlist1"/>
        <w:numPr>
          <w:ilvl w:val="0"/>
          <w:numId w:val="63"/>
        </w:numPr>
        <w:spacing w:line="276" w:lineRule="auto"/>
        <w:jc w:val="both"/>
        <w:rPr>
          <w:rFonts w:ascii="Arial" w:hAnsi="Arial" w:cs="Arial"/>
          <w:bCs/>
          <w:lang w:eastAsia="pl-PL"/>
        </w:rPr>
      </w:pPr>
      <w:r w:rsidRPr="0013216B">
        <w:rPr>
          <w:rFonts w:ascii="Arial" w:hAnsi="Arial" w:cs="Arial"/>
        </w:rPr>
        <w:t xml:space="preserve">Zmiana </w:t>
      </w:r>
      <w:r w:rsidRPr="00485324">
        <w:rPr>
          <w:rFonts w:ascii="Arial" w:hAnsi="Arial" w:cs="Arial"/>
        </w:rPr>
        <w:t xml:space="preserve">Umowy może nastąpić z inicjatywy Zamawiającego albo Wykonawcy, pod warunkiem zaistnienia okoliczności wymienionych w niniejszym paragrafie. </w:t>
      </w:r>
    </w:p>
    <w:p w14:paraId="54BAAB0D" w14:textId="77777777" w:rsidR="00105A2A" w:rsidRPr="00485324" w:rsidRDefault="0092155A" w:rsidP="0009651A">
      <w:pPr>
        <w:pStyle w:val="Akapitzlist1"/>
        <w:numPr>
          <w:ilvl w:val="0"/>
          <w:numId w:val="63"/>
        </w:numPr>
        <w:spacing w:line="276" w:lineRule="auto"/>
        <w:jc w:val="both"/>
        <w:rPr>
          <w:rFonts w:ascii="Arial" w:hAnsi="Arial" w:cs="Arial"/>
          <w:bCs/>
          <w:lang w:eastAsia="pl-PL"/>
        </w:rPr>
      </w:pPr>
      <w:r w:rsidRPr="00485324">
        <w:rPr>
          <w:rFonts w:ascii="Arial" w:hAnsi="Arial" w:cs="Arial"/>
          <w:lang w:eastAsia="pl-PL"/>
        </w:rPr>
        <w:t>Zmiana</w:t>
      </w:r>
      <w:r w:rsidRPr="00485324">
        <w:rPr>
          <w:rFonts w:ascii="Arial" w:hAnsi="Arial" w:cs="Arial"/>
          <w:bCs/>
          <w:lang w:eastAsia="pl-PL"/>
        </w:rPr>
        <w:t xml:space="preserve"> Umowy </w:t>
      </w:r>
      <w:r w:rsidR="00105A2A" w:rsidRPr="00485324">
        <w:rPr>
          <w:rFonts w:ascii="Arial" w:hAnsi="Arial" w:cs="Arial"/>
          <w:b/>
          <w:bCs/>
        </w:rPr>
        <w:t>odnosząca się do przedmiotu zamówienia</w:t>
      </w:r>
      <w:r w:rsidR="00105A2A" w:rsidRPr="00485324">
        <w:rPr>
          <w:rFonts w:ascii="Arial" w:hAnsi="Arial" w:cs="Arial"/>
          <w:bCs/>
          <w:lang w:eastAsia="pl-PL"/>
        </w:rPr>
        <w:t xml:space="preserve"> </w:t>
      </w:r>
      <w:r w:rsidRPr="00485324">
        <w:rPr>
          <w:rFonts w:ascii="Arial" w:hAnsi="Arial" w:cs="Arial"/>
          <w:bCs/>
          <w:lang w:eastAsia="pl-PL"/>
        </w:rPr>
        <w:t>może nastąpić w przypadku zaistnienia następujących okoliczności:</w:t>
      </w:r>
    </w:p>
    <w:p w14:paraId="0634B3E0" w14:textId="77777777" w:rsidR="00105A2A" w:rsidRPr="00485324" w:rsidRDefault="00105A2A" w:rsidP="0009651A">
      <w:pPr>
        <w:pStyle w:val="Akapitzlist1"/>
        <w:numPr>
          <w:ilvl w:val="0"/>
          <w:numId w:val="61"/>
        </w:numPr>
        <w:spacing w:line="276" w:lineRule="auto"/>
        <w:ind w:left="709" w:hanging="425"/>
        <w:jc w:val="both"/>
        <w:rPr>
          <w:rFonts w:ascii="Arial" w:hAnsi="Arial" w:cs="Arial"/>
          <w:bCs/>
          <w:lang w:eastAsia="pl-PL"/>
        </w:rPr>
      </w:pPr>
      <w:r w:rsidRPr="00485324">
        <w:rPr>
          <w:rFonts w:ascii="Arial" w:hAnsi="Arial" w:cs="Arial"/>
        </w:rPr>
        <w:t>Dopuszczalna jest zmiana przedmiotu zamówienia poprzez zmianę zakresu robót budowlanych przewidzianych w dokumentacji projektowej w przypadku:</w:t>
      </w:r>
    </w:p>
    <w:p w14:paraId="1F9DBBAB" w14:textId="77777777" w:rsidR="00105A2A" w:rsidRPr="00485324" w:rsidRDefault="00105A2A" w:rsidP="0009651A">
      <w:pPr>
        <w:pStyle w:val="Akapitzlist1"/>
        <w:numPr>
          <w:ilvl w:val="1"/>
          <w:numId w:val="61"/>
        </w:numPr>
        <w:spacing w:line="276" w:lineRule="auto"/>
        <w:ind w:left="993" w:hanging="284"/>
        <w:jc w:val="both"/>
        <w:rPr>
          <w:rFonts w:ascii="Arial" w:hAnsi="Arial" w:cs="Arial"/>
          <w:bCs/>
          <w:lang w:eastAsia="pl-PL"/>
        </w:rPr>
      </w:pPr>
      <w:r w:rsidRPr="00485324">
        <w:rPr>
          <w:rFonts w:ascii="Arial" w:hAnsi="Arial" w:cs="Arial"/>
        </w:rPr>
        <w:t>konieczności wykonania robót zamiennych, których wykonanie ma na celu prawidłowe zrealizowanie przedmiotu zamówienia, a konieczność ich wykonania wynika z Wad dokumentacji projektowej,</w:t>
      </w:r>
    </w:p>
    <w:p w14:paraId="31AEC4CA" w14:textId="77777777" w:rsidR="00105A2A" w:rsidRPr="00485324" w:rsidRDefault="00105A2A" w:rsidP="0009651A">
      <w:pPr>
        <w:pStyle w:val="Akapitzlist1"/>
        <w:numPr>
          <w:ilvl w:val="1"/>
          <w:numId w:val="61"/>
        </w:numPr>
        <w:spacing w:line="276" w:lineRule="auto"/>
        <w:ind w:left="993" w:hanging="284"/>
        <w:jc w:val="both"/>
        <w:rPr>
          <w:rFonts w:ascii="Arial" w:hAnsi="Arial" w:cs="Arial"/>
          <w:bCs/>
          <w:lang w:eastAsia="pl-PL"/>
        </w:rPr>
      </w:pPr>
      <w:r w:rsidRPr="00485324">
        <w:rPr>
          <w:rFonts w:ascii="Arial" w:hAnsi="Arial" w:cs="Arial"/>
        </w:rPr>
        <w:t>konieczności wykonania robót zamiennych niezbędnych do prawidłowego wykonania przedmiotu Umowy, które nie zostały przewidziane w dokumentacji projektowej przekazanej przez Zamawiającego,</w:t>
      </w:r>
    </w:p>
    <w:p w14:paraId="7A3189AA" w14:textId="35DADC18" w:rsidR="00105A2A" w:rsidRPr="00485324" w:rsidRDefault="00105A2A" w:rsidP="0009651A">
      <w:pPr>
        <w:pStyle w:val="Akapitzlist1"/>
        <w:numPr>
          <w:ilvl w:val="1"/>
          <w:numId w:val="61"/>
        </w:numPr>
        <w:spacing w:line="276" w:lineRule="auto"/>
        <w:ind w:left="993" w:hanging="284"/>
        <w:jc w:val="both"/>
        <w:rPr>
          <w:rFonts w:ascii="Arial" w:hAnsi="Arial" w:cs="Arial"/>
          <w:bCs/>
          <w:lang w:eastAsia="pl-PL"/>
        </w:rPr>
      </w:pPr>
      <w:r w:rsidRPr="00485324">
        <w:rPr>
          <w:rFonts w:ascii="Arial" w:hAnsi="Arial" w:cs="Arial"/>
        </w:rPr>
        <w:t xml:space="preserve">zmiany dokumentacji projektowej wykonane z inicjatywy Zamawiającego ze względu na stwierdzone </w:t>
      </w:r>
      <w:r w:rsidR="00BB44A4" w:rsidRPr="00485324">
        <w:rPr>
          <w:rFonts w:ascii="Arial" w:hAnsi="Arial" w:cs="Arial"/>
        </w:rPr>
        <w:t>Wady, co</w:t>
      </w:r>
      <w:r w:rsidRPr="00485324">
        <w:rPr>
          <w:rFonts w:ascii="Arial" w:hAnsi="Arial" w:cs="Arial"/>
        </w:rPr>
        <w:t xml:space="preserve"> spowoduje konieczność wykonania robót zamiennych,</w:t>
      </w:r>
    </w:p>
    <w:p w14:paraId="5E54B8A0" w14:textId="597B3A8A" w:rsidR="00105A2A" w:rsidRPr="00485324" w:rsidRDefault="00105A2A" w:rsidP="0009651A">
      <w:pPr>
        <w:pStyle w:val="Akapitzlist1"/>
        <w:numPr>
          <w:ilvl w:val="1"/>
          <w:numId w:val="61"/>
        </w:numPr>
        <w:spacing w:line="276" w:lineRule="auto"/>
        <w:ind w:left="993" w:hanging="284"/>
        <w:jc w:val="both"/>
        <w:rPr>
          <w:rFonts w:ascii="Arial" w:hAnsi="Arial" w:cs="Arial"/>
          <w:bCs/>
          <w:lang w:eastAsia="pl-PL"/>
        </w:rPr>
      </w:pPr>
      <w:r w:rsidRPr="00485324">
        <w:rPr>
          <w:rFonts w:ascii="Arial" w:hAnsi="Arial" w:cs="Arial"/>
        </w:rPr>
        <w:t>zmiany decyzji administracyjnych, na podstawie których prowadzone są roboty budowlane objęte Umową, powodujące zmianę dotychczasowego zakresu robót przewidzianego w dokumentacji projektowej.</w:t>
      </w:r>
    </w:p>
    <w:p w14:paraId="733BC8CF" w14:textId="23191F91" w:rsidR="00105A2A" w:rsidRPr="00485324" w:rsidRDefault="00105A2A" w:rsidP="0009651A">
      <w:pPr>
        <w:pStyle w:val="Akapitzlist"/>
        <w:numPr>
          <w:ilvl w:val="0"/>
          <w:numId w:val="64"/>
        </w:numPr>
        <w:autoSpaceDE w:val="0"/>
        <w:autoSpaceDN w:val="0"/>
        <w:adjustRightInd w:val="0"/>
        <w:spacing w:after="0"/>
        <w:ind w:left="709" w:hanging="425"/>
        <w:jc w:val="both"/>
        <w:rPr>
          <w:rFonts w:ascii="Arial" w:hAnsi="Arial" w:cs="Arial"/>
        </w:rPr>
      </w:pPr>
      <w:r w:rsidRPr="00485324">
        <w:rPr>
          <w:rFonts w:ascii="Arial" w:hAnsi="Arial" w:cs="Arial"/>
        </w:rPr>
        <w:t>Dopuszczalna jest zmiana zakresu robót budowlanych poprzez ich ograniczenie w</w:t>
      </w:r>
      <w:r w:rsidR="00BB44A4" w:rsidRPr="00485324">
        <w:rPr>
          <w:rFonts w:ascii="Arial" w:hAnsi="Arial" w:cs="Arial"/>
        </w:rPr>
        <w:t> </w:t>
      </w:r>
      <w:r w:rsidRPr="00485324">
        <w:rPr>
          <w:rFonts w:ascii="Arial" w:hAnsi="Arial" w:cs="Arial"/>
        </w:rPr>
        <w:t xml:space="preserve">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w:t>
      </w:r>
      <w:r w:rsidR="00BB44A4" w:rsidRPr="00485324">
        <w:rPr>
          <w:rFonts w:ascii="Arial" w:hAnsi="Arial" w:cs="Arial"/>
        </w:rPr>
        <w:t>10</w:t>
      </w:r>
      <w:r w:rsidRPr="00485324">
        <w:rPr>
          <w:rFonts w:ascii="Arial" w:hAnsi="Arial" w:cs="Arial"/>
        </w:rPr>
        <w:t>% zakresu rzeczowego lub finansowego przedmiotu zamówienia.</w:t>
      </w:r>
    </w:p>
    <w:p w14:paraId="5793A29C" w14:textId="414F9EB8" w:rsidR="00105A2A" w:rsidRPr="00485324" w:rsidRDefault="00105A2A" w:rsidP="0013216B">
      <w:pPr>
        <w:pStyle w:val="Akapitzlist"/>
        <w:autoSpaceDE w:val="0"/>
        <w:autoSpaceDN w:val="0"/>
        <w:adjustRightInd w:val="0"/>
        <w:spacing w:after="0"/>
        <w:ind w:left="709"/>
        <w:jc w:val="both"/>
        <w:rPr>
          <w:rFonts w:ascii="Arial" w:hAnsi="Arial" w:cs="Arial"/>
        </w:rPr>
      </w:pPr>
      <w:r w:rsidRPr="00485324">
        <w:rPr>
          <w:rFonts w:ascii="Arial" w:hAnsi="Arial" w:cs="Arial"/>
        </w:rPr>
        <w:lastRenderedPageBreak/>
        <w:t xml:space="preserve">Wynagrodzenie Wykonawcy zmniejsza się odpowiednio w stosunku do zmniejszonego zakresu robót z uwzględnieniem mechanizmu opisanego w </w:t>
      </w:r>
      <w:r w:rsidR="000607D6" w:rsidRPr="00485324">
        <w:rPr>
          <w:rFonts w:ascii="Arial" w:hAnsi="Arial" w:cs="Arial"/>
        </w:rPr>
        <w:t>ust. 7 poniżej</w:t>
      </w:r>
      <w:r w:rsidRPr="00485324">
        <w:rPr>
          <w:rFonts w:ascii="Arial" w:hAnsi="Arial" w:cs="Arial"/>
        </w:rPr>
        <w:t>.</w:t>
      </w:r>
    </w:p>
    <w:p w14:paraId="5BDC7BEE" w14:textId="532B014C" w:rsidR="00105A2A" w:rsidRPr="00485324" w:rsidRDefault="00105A2A" w:rsidP="0009651A">
      <w:pPr>
        <w:pStyle w:val="Akapitzlist"/>
        <w:numPr>
          <w:ilvl w:val="0"/>
          <w:numId w:val="62"/>
        </w:numPr>
        <w:autoSpaceDE w:val="0"/>
        <w:autoSpaceDN w:val="0"/>
        <w:adjustRightInd w:val="0"/>
        <w:spacing w:after="0"/>
        <w:ind w:left="709" w:hanging="425"/>
        <w:jc w:val="both"/>
        <w:rPr>
          <w:rFonts w:ascii="Arial" w:hAnsi="Arial" w:cs="Arial"/>
        </w:rPr>
      </w:pPr>
      <w:r w:rsidRPr="00485324">
        <w:rPr>
          <w:rFonts w:ascii="Arial" w:hAnsi="Arial" w:cs="Aria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5E324C84" w14:textId="77777777" w:rsidR="00105A2A" w:rsidRPr="00485324" w:rsidRDefault="00105A2A" w:rsidP="0009651A">
      <w:pPr>
        <w:pStyle w:val="Akapitzlist"/>
        <w:numPr>
          <w:ilvl w:val="7"/>
          <w:numId w:val="62"/>
        </w:numPr>
        <w:autoSpaceDE w:val="0"/>
        <w:autoSpaceDN w:val="0"/>
        <w:adjustRightInd w:val="0"/>
        <w:spacing w:after="0"/>
        <w:ind w:left="993" w:hanging="329"/>
        <w:jc w:val="both"/>
        <w:rPr>
          <w:rFonts w:ascii="Arial" w:hAnsi="Arial" w:cs="Arial"/>
        </w:rPr>
      </w:pPr>
      <w:r w:rsidRPr="00485324">
        <w:rPr>
          <w:rFonts w:ascii="Arial" w:hAnsi="Arial" w:cs="Arial"/>
        </w:rPr>
        <w:t>podwyższą jakość wykonanych robót,</w:t>
      </w:r>
    </w:p>
    <w:p w14:paraId="1866321A" w14:textId="77777777" w:rsidR="00BB44A4" w:rsidRPr="00485324" w:rsidRDefault="00105A2A" w:rsidP="0009651A">
      <w:pPr>
        <w:pStyle w:val="Akapitzlist"/>
        <w:numPr>
          <w:ilvl w:val="7"/>
          <w:numId w:val="62"/>
        </w:numPr>
        <w:autoSpaceDE w:val="0"/>
        <w:autoSpaceDN w:val="0"/>
        <w:adjustRightInd w:val="0"/>
        <w:spacing w:after="0"/>
        <w:ind w:left="993" w:hanging="329"/>
        <w:jc w:val="both"/>
        <w:rPr>
          <w:rFonts w:ascii="Arial" w:hAnsi="Arial" w:cs="Arial"/>
        </w:rPr>
      </w:pPr>
      <w:r w:rsidRPr="00485324">
        <w:rPr>
          <w:rFonts w:ascii="Arial" w:hAnsi="Arial" w:cs="Arial"/>
        </w:rPr>
        <w:t>zmniejszą koszty realizacji Umowy lub koszty eksploatacji,</w:t>
      </w:r>
    </w:p>
    <w:p w14:paraId="61666B35" w14:textId="239CD62E" w:rsidR="00105A2A" w:rsidRPr="00485324" w:rsidRDefault="00105A2A" w:rsidP="0009651A">
      <w:pPr>
        <w:pStyle w:val="Akapitzlist"/>
        <w:numPr>
          <w:ilvl w:val="7"/>
          <w:numId w:val="62"/>
        </w:numPr>
        <w:autoSpaceDE w:val="0"/>
        <w:autoSpaceDN w:val="0"/>
        <w:adjustRightInd w:val="0"/>
        <w:spacing w:after="0"/>
        <w:ind w:left="993" w:hanging="329"/>
        <w:jc w:val="both"/>
        <w:rPr>
          <w:rFonts w:ascii="Arial" w:hAnsi="Arial" w:cs="Arial"/>
        </w:rPr>
      </w:pPr>
      <w:r w:rsidRPr="00485324">
        <w:rPr>
          <w:rFonts w:ascii="Arial" w:hAnsi="Arial" w:cs="Arial"/>
        </w:rPr>
        <w:t>pozwolą na skrócenie terminu wykonania Umowy lub</w:t>
      </w:r>
    </w:p>
    <w:p w14:paraId="7B77FB9A" w14:textId="2A40B703" w:rsidR="00105A2A" w:rsidRPr="00485324" w:rsidRDefault="00105A2A" w:rsidP="0009651A">
      <w:pPr>
        <w:pStyle w:val="Akapitzlist"/>
        <w:numPr>
          <w:ilvl w:val="7"/>
          <w:numId w:val="62"/>
        </w:numPr>
        <w:autoSpaceDE w:val="0"/>
        <w:autoSpaceDN w:val="0"/>
        <w:adjustRightInd w:val="0"/>
        <w:spacing w:after="0"/>
        <w:ind w:left="993" w:hanging="329"/>
        <w:jc w:val="both"/>
        <w:rPr>
          <w:rFonts w:ascii="Arial" w:hAnsi="Arial" w:cs="Arial"/>
        </w:rPr>
      </w:pPr>
      <w:r w:rsidRPr="00485324">
        <w:rPr>
          <w:rFonts w:ascii="Arial" w:hAnsi="Arial" w:cs="Arial"/>
        </w:rPr>
        <w:t xml:space="preserve">pozwolą na wydłużenie okresu eksploatacji robót po ich zakończeniu. </w:t>
      </w:r>
    </w:p>
    <w:p w14:paraId="44FC4C37" w14:textId="1A00F2C6" w:rsidR="00105A2A" w:rsidRPr="00485324" w:rsidRDefault="00105A2A" w:rsidP="0009651A">
      <w:pPr>
        <w:pStyle w:val="Akapitzlist"/>
        <w:numPr>
          <w:ilvl w:val="0"/>
          <w:numId w:val="62"/>
        </w:numPr>
        <w:autoSpaceDE w:val="0"/>
        <w:autoSpaceDN w:val="0"/>
        <w:adjustRightInd w:val="0"/>
        <w:spacing w:after="0"/>
        <w:ind w:left="709" w:hanging="425"/>
        <w:jc w:val="both"/>
        <w:rPr>
          <w:rFonts w:ascii="Arial" w:hAnsi="Arial" w:cs="Arial"/>
        </w:rPr>
      </w:pPr>
      <w:r w:rsidRPr="00485324">
        <w:rPr>
          <w:rFonts w:ascii="Arial" w:hAnsi="Arial" w:cs="Aria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7C7BD519" w14:textId="4DABBA44" w:rsidR="00D62E4A" w:rsidRPr="00485324" w:rsidRDefault="00D62E4A" w:rsidP="0009651A">
      <w:pPr>
        <w:pStyle w:val="Akapitzlist1"/>
        <w:numPr>
          <w:ilvl w:val="0"/>
          <w:numId w:val="63"/>
        </w:numPr>
        <w:spacing w:line="276" w:lineRule="auto"/>
        <w:jc w:val="both"/>
        <w:rPr>
          <w:rFonts w:ascii="Arial" w:hAnsi="Arial" w:cs="Arial"/>
          <w:bCs/>
          <w:lang w:eastAsia="pl-PL"/>
        </w:rPr>
      </w:pPr>
      <w:r w:rsidRPr="00485324">
        <w:rPr>
          <w:rFonts w:ascii="Arial" w:hAnsi="Arial" w:cs="Arial"/>
          <w:lang w:eastAsia="pl-PL"/>
        </w:rPr>
        <w:t>Zmiana</w:t>
      </w:r>
      <w:r w:rsidRPr="00485324">
        <w:rPr>
          <w:rFonts w:ascii="Arial" w:hAnsi="Arial" w:cs="Arial"/>
          <w:bCs/>
          <w:lang w:eastAsia="pl-PL"/>
        </w:rPr>
        <w:t xml:space="preserve"> Umowy </w:t>
      </w:r>
      <w:r w:rsidRPr="00485324">
        <w:rPr>
          <w:rFonts w:ascii="Arial" w:hAnsi="Arial" w:cs="Arial"/>
          <w:b/>
          <w:bCs/>
        </w:rPr>
        <w:t xml:space="preserve">dotycząca odbiorów oraz uzyskiwania stosownych pozwoleń, uzgodnień </w:t>
      </w:r>
      <w:r w:rsidRPr="00485324">
        <w:rPr>
          <w:rFonts w:ascii="Arial" w:hAnsi="Arial" w:cs="Arial"/>
          <w:bCs/>
          <w:lang w:eastAsia="pl-PL"/>
        </w:rPr>
        <w:t>może nastąpić w przypadku zaistnienia następujących okoliczności:</w:t>
      </w:r>
    </w:p>
    <w:p w14:paraId="41365DBC" w14:textId="7165045D" w:rsidR="00D62E4A" w:rsidRPr="00485324" w:rsidRDefault="00105A2A" w:rsidP="0009651A">
      <w:pPr>
        <w:pStyle w:val="Akapitzlist"/>
        <w:numPr>
          <w:ilvl w:val="0"/>
          <w:numId w:val="65"/>
        </w:numPr>
        <w:autoSpaceDE w:val="0"/>
        <w:autoSpaceDN w:val="0"/>
        <w:adjustRightInd w:val="0"/>
        <w:spacing w:after="0"/>
        <w:ind w:left="709" w:hanging="425"/>
        <w:jc w:val="both"/>
        <w:rPr>
          <w:rFonts w:ascii="Arial" w:hAnsi="Arial" w:cs="Arial"/>
        </w:rPr>
      </w:pPr>
      <w:r w:rsidRPr="00485324">
        <w:rPr>
          <w:rFonts w:ascii="Arial" w:hAnsi="Arial" w:cs="Arial"/>
        </w:rPr>
        <w:t>dopuszczalna jest zmiana sposobu przeprowadzenia odbiorów częściowych, odbioru końcowego, w sytuacji, gdy taka zmiana okaże się konieczna do prawidłowej oceny należytego wykonania przedmiotu zamówienia przez Wykonawcę, w szczególności gdy zmianie ulegnie technologia wykonania poszczególnych robót,</w:t>
      </w:r>
    </w:p>
    <w:p w14:paraId="7E5FA6DC" w14:textId="5D2371C2" w:rsidR="00105A2A" w:rsidRPr="00485324" w:rsidRDefault="00105A2A" w:rsidP="0009651A">
      <w:pPr>
        <w:pStyle w:val="Akapitzlist"/>
        <w:numPr>
          <w:ilvl w:val="0"/>
          <w:numId w:val="65"/>
        </w:numPr>
        <w:autoSpaceDE w:val="0"/>
        <w:autoSpaceDN w:val="0"/>
        <w:adjustRightInd w:val="0"/>
        <w:spacing w:after="0"/>
        <w:ind w:left="709" w:hanging="425"/>
        <w:jc w:val="both"/>
        <w:rPr>
          <w:rFonts w:ascii="Arial" w:hAnsi="Arial" w:cs="Arial"/>
        </w:rPr>
      </w:pPr>
      <w:r w:rsidRPr="00485324">
        <w:rPr>
          <w:rFonts w:ascii="Arial" w:hAnsi="Arial" w:cs="Arial"/>
        </w:rPr>
        <w:t>dopuszczalna jest zmiana obowiązków Wykonawcy innych niż wykonanie robót budowlanych poprzez ich rozszerzenie lub ograniczenie, np. w zakresie odnoszącym się do uzyskania odpowiednich decyzji administracyjnych, pozwoleń, zgód lub uzgodnień w sytuacji, gdy Zamawiają</w:t>
      </w:r>
      <w:r w:rsidR="00800FA3" w:rsidRPr="00485324">
        <w:rPr>
          <w:rFonts w:ascii="Arial" w:hAnsi="Arial" w:cs="Arial"/>
        </w:rPr>
        <w:t>cy takich obowiązków nie wykonał</w:t>
      </w:r>
      <w:r w:rsidRPr="00485324">
        <w:rPr>
          <w:rFonts w:ascii="Arial" w:hAnsi="Arial" w:cs="Arial"/>
        </w:rPr>
        <w:t xml:space="preserve"> lub ich wykonanie może się wiązać z utrudnieniami, które mogą wpłynąć na możliwość wykonania Umowy przez Wykonawcę.</w:t>
      </w:r>
    </w:p>
    <w:p w14:paraId="57418CC3" w14:textId="383E6BDA" w:rsidR="00BB44A4" w:rsidRPr="00485324" w:rsidRDefault="00BB44A4" w:rsidP="0009651A">
      <w:pPr>
        <w:pStyle w:val="Akapitzlist1"/>
        <w:numPr>
          <w:ilvl w:val="0"/>
          <w:numId w:val="66"/>
        </w:numPr>
        <w:spacing w:line="276" w:lineRule="auto"/>
        <w:ind w:left="426" w:hanging="426"/>
        <w:jc w:val="both"/>
        <w:rPr>
          <w:rFonts w:ascii="Arial" w:hAnsi="Arial" w:cs="Arial"/>
          <w:bCs/>
          <w:lang w:eastAsia="pl-PL"/>
        </w:rPr>
      </w:pPr>
      <w:r w:rsidRPr="00485324">
        <w:rPr>
          <w:rFonts w:ascii="Arial" w:hAnsi="Arial" w:cs="Arial"/>
          <w:lang w:eastAsia="pl-PL"/>
        </w:rPr>
        <w:t>Zmiana</w:t>
      </w:r>
      <w:r w:rsidRPr="00485324">
        <w:rPr>
          <w:rFonts w:ascii="Arial" w:hAnsi="Arial" w:cs="Arial"/>
          <w:bCs/>
          <w:lang w:eastAsia="pl-PL"/>
        </w:rPr>
        <w:t xml:space="preserve"> </w:t>
      </w:r>
      <w:r w:rsidRPr="00485324">
        <w:rPr>
          <w:rFonts w:ascii="Arial" w:hAnsi="Arial" w:cs="Arial"/>
          <w:b/>
          <w:bCs/>
          <w:lang w:eastAsia="pl-PL"/>
        </w:rPr>
        <w:t>terminu wykonania umowy</w:t>
      </w:r>
      <w:r w:rsidRPr="00485324">
        <w:rPr>
          <w:rFonts w:ascii="Arial" w:hAnsi="Arial" w:cs="Arial"/>
          <w:bCs/>
          <w:lang w:eastAsia="pl-PL"/>
        </w:rPr>
        <w:t xml:space="preserve"> może nastąpić w przypadku zaistnienia następujących okoliczności:</w:t>
      </w:r>
    </w:p>
    <w:p w14:paraId="29BC27B0" w14:textId="02FF7654"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 xml:space="preserve">wystąpienia niemożliwych do przewidzenia warunków atmosferycznych, co spowodowało brak możliwości kontynuowania robót (wstrzymanie wykonania robót). Poprzez niemożliwe do przewidzenia warunki atmosferyczne należy rozumieć utrzymujące się przez okres </w:t>
      </w:r>
      <w:r w:rsidR="008C5241" w:rsidRPr="00485324">
        <w:rPr>
          <w:rFonts w:ascii="Arial" w:hAnsi="Arial" w:cs="Arial"/>
        </w:rPr>
        <w:t xml:space="preserve">10dni </w:t>
      </w:r>
      <w:r w:rsidRPr="00485324">
        <w:rPr>
          <w:rFonts w:ascii="Arial" w:hAnsi="Arial" w:cs="Arial"/>
        </w:rPr>
        <w:t xml:space="preserve">warunki odmienne od warunków atmosferycznych występujących na terenie budowy w danym miesiącu w ostatnich </w:t>
      </w:r>
      <w:r w:rsidR="008C5241" w:rsidRPr="00485324">
        <w:rPr>
          <w:rFonts w:ascii="Arial" w:hAnsi="Arial" w:cs="Arial"/>
        </w:rPr>
        <w:t>5</w:t>
      </w:r>
      <w:r w:rsidRPr="00485324">
        <w:rPr>
          <w:rFonts w:ascii="Arial" w:hAnsi="Arial" w:cs="Arial"/>
        </w:rPr>
        <w:t xml:space="preserve"> latach liczonych od dnia upływu terminu składania ofert, </w:t>
      </w:r>
    </w:p>
    <w:p w14:paraId="324B5950" w14:textId="1D6B2F56"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opóźnienia innych inwestycji lub robót budowlanych prowadzonych przez Zamawiającego lub innych zamawiających, które to inwestycje lub roboty kolidują z wykonaniem robót objętych Umową, co uniemożliwia Wykonawcy terminowe wykonanie Umowy,</w:t>
      </w:r>
    </w:p>
    <w:p w14:paraId="0FAE2BC1" w14:textId="233C4E3C"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opóźnienia Zamawiającego w wykonaniu jego zobowiązań wynikających z Umowy lub przepisów powszechnie obowiązującego prawa, co uniemożliwia terminowe wykonanie Umowy przez Wykonawcę,</w:t>
      </w:r>
    </w:p>
    <w:p w14:paraId="27D14EDA" w14:textId="1D38FF59" w:rsidR="00105A2A" w:rsidRPr="00485324" w:rsidRDefault="008C5241"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lastRenderedPageBreak/>
        <w:t>o</w:t>
      </w:r>
      <w:r w:rsidR="00105A2A" w:rsidRPr="00485324">
        <w:rPr>
          <w:rFonts w:ascii="Arial" w:hAnsi="Arial" w:cs="Arial"/>
        </w:rPr>
        <w:t>późnienia organów administrac</w:t>
      </w:r>
      <w:r w:rsidRPr="00485324">
        <w:rPr>
          <w:rFonts w:ascii="Arial" w:hAnsi="Arial" w:cs="Arial"/>
        </w:rPr>
        <w:t xml:space="preserve">ji publicznej w wydaniu decyzji </w:t>
      </w:r>
      <w:r w:rsidR="00105A2A" w:rsidRPr="00485324">
        <w:rPr>
          <w:rFonts w:ascii="Arial" w:hAnsi="Arial" w:cs="Arial"/>
        </w:rPr>
        <w:t>administracyjnych, uzgodnień lub innych aktów administracyjnych, których wydanie jest niezbędne dla dalszego wykonywania robót przez Wykonawcę, a opóźnienie organów nie wynika z przyczyn leżących po stronie Wykonawcy,</w:t>
      </w:r>
    </w:p>
    <w:p w14:paraId="23CABC77" w14:textId="604D473D"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3ACEEB5" w14:textId="5F7D818D"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wstrzymania wykonania Umowy przez Zamawiającego z przyczyn nieleżących po stronie Wykonawcy, o ile takie działanie powoduje, że nie jest możliwe wykonanie Umowy w dotychczas ustalonym terminie,</w:t>
      </w:r>
    </w:p>
    <w:p w14:paraId="0C4E688E" w14:textId="44883C97"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wystąpienia na terenie budowy niewybuchów, niewypałów lub znalezisk archeologicznych, które wymagały wstrzymania wykonania robót budowlanych przez Wykonawcę,</w:t>
      </w:r>
    </w:p>
    <w:p w14:paraId="370DB80C" w14:textId="1BA54A89"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wystąpienia awarii na terenie budowy, za którą odpowiedzialności nie ponosi Wykonawca, skutkującej koniecznością wstrzymania wykonania robót budowlanych przez Wykonawcę,</w:t>
      </w:r>
    </w:p>
    <w:p w14:paraId="245A817F" w14:textId="40862AA8"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3F26B682" w14:textId="082A02DC"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wystąpienia okoliczności uprawniających do zmiany przedmiotu Umowy, o których mowa powyżej, jeżeli okoliczności te mają wpływ na termin wykonania Umowy,</w:t>
      </w:r>
    </w:p>
    <w:p w14:paraId="4B347D1B" w14:textId="0E6DE57A"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zmiany po upływie składania ofert powszechnie obowiązujących przepisów prawa, które miały wpływ na możliwość wykonania Umowy w terminie w niej ustalonym,</w:t>
      </w:r>
    </w:p>
    <w:p w14:paraId="37B05385" w14:textId="519C4988" w:rsidR="00105A2A" w:rsidRPr="00485324" w:rsidRDefault="00105A2A" w:rsidP="0009651A">
      <w:pPr>
        <w:pStyle w:val="Akapitzlist"/>
        <w:numPr>
          <w:ilvl w:val="0"/>
          <w:numId w:val="73"/>
        </w:numPr>
        <w:autoSpaceDE w:val="0"/>
        <w:autoSpaceDN w:val="0"/>
        <w:adjustRightInd w:val="0"/>
        <w:spacing w:after="0"/>
        <w:ind w:left="567" w:hanging="283"/>
        <w:jc w:val="both"/>
        <w:rPr>
          <w:rFonts w:ascii="Arial" w:hAnsi="Arial" w:cs="Arial"/>
        </w:rPr>
      </w:pPr>
      <w:r w:rsidRPr="00485324">
        <w:rPr>
          <w:rFonts w:ascii="Arial" w:hAnsi="Arial" w:cs="Arial"/>
        </w:rPr>
        <w:t xml:space="preserve"> wystąpienia warunków siły wyższej, które uniemożliwiły wykonanie Umowy w dotychczas ustalonym terminie – termin Umowy może ulec zmianie o czas, w jakim wyżej wskazane okoliczności wpłynęły na termin wykonania Umowy przez Wykonawcę, to jest uniemożliwiły Wykonawcy terminową realizację przedmiotu Umowy.</w:t>
      </w:r>
    </w:p>
    <w:p w14:paraId="74C66876" w14:textId="193E921E" w:rsidR="0051751C" w:rsidRPr="00485324" w:rsidRDefault="0051751C" w:rsidP="0009651A">
      <w:pPr>
        <w:pStyle w:val="Akapitzlist1"/>
        <w:numPr>
          <w:ilvl w:val="0"/>
          <w:numId w:val="67"/>
        </w:numPr>
        <w:spacing w:line="276" w:lineRule="auto"/>
        <w:ind w:left="284" w:hanging="284"/>
        <w:jc w:val="both"/>
        <w:rPr>
          <w:rFonts w:ascii="Arial" w:hAnsi="Arial" w:cs="Arial"/>
          <w:bCs/>
          <w:lang w:eastAsia="pl-PL"/>
        </w:rPr>
      </w:pPr>
      <w:r w:rsidRPr="00485324">
        <w:rPr>
          <w:rFonts w:ascii="Arial" w:hAnsi="Arial" w:cs="Arial"/>
          <w:lang w:eastAsia="pl-PL"/>
        </w:rPr>
        <w:t>Zmiana</w:t>
      </w:r>
      <w:r w:rsidRPr="00485324">
        <w:rPr>
          <w:rFonts w:ascii="Arial" w:hAnsi="Arial" w:cs="Arial"/>
          <w:bCs/>
          <w:lang w:eastAsia="pl-PL"/>
        </w:rPr>
        <w:t xml:space="preserve"> </w:t>
      </w:r>
      <w:r w:rsidRPr="00485324">
        <w:rPr>
          <w:rFonts w:ascii="Arial" w:hAnsi="Arial" w:cs="Arial"/>
          <w:b/>
          <w:bCs/>
          <w:lang w:eastAsia="pl-PL"/>
        </w:rPr>
        <w:t>wysokości wynagrodzenia wykonawcy</w:t>
      </w:r>
      <w:r w:rsidRPr="00485324">
        <w:rPr>
          <w:rFonts w:ascii="Arial" w:hAnsi="Arial" w:cs="Arial"/>
          <w:bCs/>
          <w:lang w:eastAsia="pl-PL"/>
        </w:rPr>
        <w:t xml:space="preserve"> może nastąpić w przypadku zaistnienia następujących okoliczności:</w:t>
      </w:r>
    </w:p>
    <w:p w14:paraId="5F878D1E" w14:textId="3F2EFAFF" w:rsidR="00105A2A" w:rsidRPr="00485324" w:rsidRDefault="00105A2A" w:rsidP="0009651A">
      <w:pPr>
        <w:pStyle w:val="Akapitzlist"/>
        <w:numPr>
          <w:ilvl w:val="0"/>
          <w:numId w:val="68"/>
        </w:numPr>
        <w:tabs>
          <w:tab w:val="left" w:pos="426"/>
        </w:tabs>
        <w:autoSpaceDE w:val="0"/>
        <w:autoSpaceDN w:val="0"/>
        <w:adjustRightInd w:val="0"/>
        <w:spacing w:after="0"/>
        <w:jc w:val="both"/>
        <w:rPr>
          <w:rFonts w:ascii="Arial" w:hAnsi="Arial" w:cs="Arial"/>
        </w:rPr>
      </w:pPr>
      <w:r w:rsidRPr="00485324">
        <w:rPr>
          <w:rFonts w:ascii="Arial" w:hAnsi="Arial" w:cs="Arial"/>
        </w:rPr>
        <w:t>konieczności wykonania robót dodatkowych</w:t>
      </w:r>
      <w:r w:rsidR="00800FA3" w:rsidRPr="00485324">
        <w:rPr>
          <w:rFonts w:ascii="Arial" w:hAnsi="Arial" w:cs="Arial"/>
        </w:rPr>
        <w:t xml:space="preserve"> lub</w:t>
      </w:r>
      <w:r w:rsidRPr="00485324">
        <w:rPr>
          <w:rFonts w:ascii="Arial" w:hAnsi="Arial" w:cs="Arial"/>
        </w:rPr>
        <w:t xml:space="preserve"> zamiennych, których wykonanie jest konieczne </w:t>
      </w:r>
      <w:r w:rsidR="00800FA3" w:rsidRPr="00485324">
        <w:rPr>
          <w:rFonts w:ascii="Arial" w:hAnsi="Arial" w:cs="Arial"/>
        </w:rPr>
        <w:t xml:space="preserve">w celu należytego wykonania </w:t>
      </w:r>
      <w:r w:rsidR="0089072B" w:rsidRPr="00485324">
        <w:rPr>
          <w:rFonts w:ascii="Arial" w:hAnsi="Arial" w:cs="Arial"/>
        </w:rPr>
        <w:t>umowy</w:t>
      </w:r>
      <w:r w:rsidRPr="00485324">
        <w:rPr>
          <w:rFonts w:ascii="Arial" w:hAnsi="Arial" w:cs="Arial"/>
        </w:rPr>
        <w:t>, albo w przypadku ograniczenia zakresu robót przewidzianych w Umowie,</w:t>
      </w:r>
    </w:p>
    <w:p w14:paraId="6E3DB16E" w14:textId="399D3AE7" w:rsidR="00105A2A" w:rsidRPr="00485324" w:rsidRDefault="00105A2A" w:rsidP="0009651A">
      <w:pPr>
        <w:pStyle w:val="Akapitzlist"/>
        <w:numPr>
          <w:ilvl w:val="0"/>
          <w:numId w:val="68"/>
        </w:numPr>
        <w:tabs>
          <w:tab w:val="left" w:pos="426"/>
        </w:tabs>
        <w:autoSpaceDE w:val="0"/>
        <w:autoSpaceDN w:val="0"/>
        <w:adjustRightInd w:val="0"/>
        <w:spacing w:after="0"/>
        <w:jc w:val="both"/>
        <w:rPr>
          <w:rFonts w:ascii="Arial" w:hAnsi="Arial" w:cs="Arial"/>
        </w:rPr>
      </w:pPr>
      <w:r w:rsidRPr="00485324">
        <w:rPr>
          <w:rFonts w:ascii="Arial" w:hAnsi="Arial" w:cs="Arial"/>
        </w:rPr>
        <w:t>zmiany technologii wykonania robót lub materiałów zastosowanych do ich realizacji,</w:t>
      </w:r>
    </w:p>
    <w:p w14:paraId="4FCCBAA0" w14:textId="6FF74C2B" w:rsidR="00105A2A" w:rsidRPr="00485324" w:rsidRDefault="00105A2A" w:rsidP="0009651A">
      <w:pPr>
        <w:pStyle w:val="Akapitzlist"/>
        <w:numPr>
          <w:ilvl w:val="0"/>
          <w:numId w:val="68"/>
        </w:numPr>
        <w:tabs>
          <w:tab w:val="left" w:pos="426"/>
        </w:tabs>
        <w:autoSpaceDE w:val="0"/>
        <w:autoSpaceDN w:val="0"/>
        <w:adjustRightInd w:val="0"/>
        <w:spacing w:after="0"/>
        <w:jc w:val="both"/>
        <w:rPr>
          <w:rFonts w:ascii="Arial" w:hAnsi="Arial" w:cs="Arial"/>
        </w:rPr>
      </w:pPr>
      <w:r w:rsidRPr="00485324">
        <w:rPr>
          <w:rFonts w:ascii="Arial" w:hAnsi="Arial" w:cs="Arial"/>
        </w:rPr>
        <w:t xml:space="preserve">spełnienia się innych okoliczności uprawniających do zmiany Umowy, o których mowa w § </w:t>
      </w:r>
      <w:r w:rsidR="0089072B" w:rsidRPr="00485324">
        <w:rPr>
          <w:rFonts w:ascii="Arial" w:hAnsi="Arial" w:cs="Arial"/>
        </w:rPr>
        <w:t>13</w:t>
      </w:r>
      <w:r w:rsidRPr="00485324">
        <w:rPr>
          <w:rFonts w:ascii="Arial" w:hAnsi="Arial" w:cs="Arial"/>
        </w:rPr>
        <w:t xml:space="preserve"> Umowy i jeżeli mają one wpływ na wysokość wynagrodzenia. W takim wypadku zmiana wynagrodzenia jest dopuszczalna w zakresie, w jakim zmiany te mają wpływ na wysokość wynagrodzenia Wykonawcy.</w:t>
      </w:r>
    </w:p>
    <w:p w14:paraId="1FF0E6ED" w14:textId="71DAA611" w:rsidR="0051751C" w:rsidRPr="00485324" w:rsidRDefault="0051751C" w:rsidP="0009651A">
      <w:pPr>
        <w:pStyle w:val="Akapitzlist1"/>
        <w:numPr>
          <w:ilvl w:val="0"/>
          <w:numId w:val="67"/>
        </w:numPr>
        <w:spacing w:line="276" w:lineRule="auto"/>
        <w:ind w:left="284" w:hanging="284"/>
        <w:jc w:val="both"/>
        <w:rPr>
          <w:rFonts w:ascii="Arial" w:hAnsi="Arial" w:cs="Arial"/>
          <w:bCs/>
          <w:lang w:eastAsia="pl-PL"/>
        </w:rPr>
      </w:pPr>
      <w:r w:rsidRPr="00485324">
        <w:rPr>
          <w:rFonts w:ascii="Arial" w:hAnsi="Arial" w:cs="Arial"/>
          <w:lang w:eastAsia="pl-PL"/>
        </w:rPr>
        <w:t>Zmiana</w:t>
      </w:r>
      <w:r w:rsidRPr="00485324">
        <w:rPr>
          <w:rFonts w:ascii="Arial" w:hAnsi="Arial" w:cs="Arial"/>
          <w:bCs/>
          <w:lang w:eastAsia="pl-PL"/>
        </w:rPr>
        <w:t xml:space="preserve"> </w:t>
      </w:r>
      <w:r w:rsidRPr="00485324">
        <w:rPr>
          <w:rFonts w:ascii="Arial" w:hAnsi="Arial" w:cs="Arial"/>
          <w:b/>
          <w:bCs/>
          <w:lang w:eastAsia="pl-PL"/>
        </w:rPr>
        <w:t>podwykonawcy lub osób skierowanych do wykonania umowy</w:t>
      </w:r>
      <w:r w:rsidRPr="00485324">
        <w:rPr>
          <w:rFonts w:ascii="Arial" w:hAnsi="Arial" w:cs="Arial"/>
          <w:bCs/>
          <w:lang w:eastAsia="pl-PL"/>
        </w:rPr>
        <w:t xml:space="preserve"> może nastąpić w przypadku zaistnienia następujących okoliczności:</w:t>
      </w:r>
    </w:p>
    <w:p w14:paraId="2F5B2C69" w14:textId="72B997C3" w:rsidR="00105A2A" w:rsidRPr="00485324" w:rsidRDefault="00105A2A" w:rsidP="0009651A">
      <w:pPr>
        <w:pStyle w:val="Akapitzlist"/>
        <w:numPr>
          <w:ilvl w:val="0"/>
          <w:numId w:val="69"/>
        </w:numPr>
        <w:autoSpaceDE w:val="0"/>
        <w:autoSpaceDN w:val="0"/>
        <w:adjustRightInd w:val="0"/>
        <w:spacing w:after="0"/>
        <w:jc w:val="both"/>
        <w:rPr>
          <w:rFonts w:ascii="Arial" w:hAnsi="Arial" w:cs="Arial"/>
        </w:rPr>
      </w:pPr>
      <w:r w:rsidRPr="00485324">
        <w:rPr>
          <w:rFonts w:ascii="Arial" w:hAnsi="Arial" w:cs="Arial"/>
          <w:b/>
          <w:bCs/>
        </w:rPr>
        <w:t xml:space="preserve">Dopuszczalna jest zmiana osób skierowanych do realizacji zamówienia </w:t>
      </w:r>
      <w:r w:rsidRPr="00485324">
        <w:rPr>
          <w:rFonts w:ascii="Arial" w:hAnsi="Arial" w:cs="Arial"/>
        </w:rPr>
        <w:t xml:space="preserve">w odniesieniu do osób wskazanych przez wykonawcę na etapie postępowania o udzielenie </w:t>
      </w:r>
      <w:r w:rsidRPr="00485324">
        <w:rPr>
          <w:rFonts w:ascii="Arial" w:hAnsi="Arial" w:cs="Arial"/>
        </w:rPr>
        <w:lastRenderedPageBreak/>
        <w:t xml:space="preserve">zamówienia publicznego.  Zmiana jest dopuszczalna w sytuacji, gdy będzie polegać na zastąpieniu dotychczasowej osoby inną osobą, która będzie </w:t>
      </w:r>
      <w:r w:rsidR="004E4DC9" w:rsidRPr="00485324">
        <w:rPr>
          <w:rFonts w:ascii="Arial" w:hAnsi="Arial" w:cs="Arial"/>
        </w:rPr>
        <w:t xml:space="preserve">legitymować się uprawnieniami </w:t>
      </w:r>
      <w:r w:rsidRPr="00485324">
        <w:rPr>
          <w:rFonts w:ascii="Arial" w:hAnsi="Arial" w:cs="Arial"/>
        </w:rPr>
        <w:t>potwierdzając</w:t>
      </w:r>
      <w:r w:rsidR="004E4DC9" w:rsidRPr="00485324">
        <w:rPr>
          <w:rFonts w:ascii="Arial" w:hAnsi="Arial" w:cs="Arial"/>
        </w:rPr>
        <w:t>ymi</w:t>
      </w:r>
      <w:r w:rsidRPr="00485324">
        <w:rPr>
          <w:rFonts w:ascii="Arial" w:hAnsi="Arial" w:cs="Arial"/>
        </w:rPr>
        <w:t xml:space="preserve"> spełnienie warunków udziału w postępowaniu przez</w:t>
      </w:r>
      <w:r w:rsidR="0051751C" w:rsidRPr="00485324">
        <w:rPr>
          <w:rFonts w:ascii="Arial" w:hAnsi="Arial" w:cs="Arial"/>
        </w:rPr>
        <w:t xml:space="preserve"> </w:t>
      </w:r>
      <w:r w:rsidRPr="00485324">
        <w:rPr>
          <w:rFonts w:ascii="Arial" w:hAnsi="Arial" w:cs="Arial"/>
        </w:rPr>
        <w:t>Wykonawcę.</w:t>
      </w:r>
    </w:p>
    <w:p w14:paraId="57C3724A" w14:textId="6C8620CE" w:rsidR="00105A2A" w:rsidRPr="009437AF" w:rsidRDefault="00105A2A" w:rsidP="0009651A">
      <w:pPr>
        <w:pStyle w:val="Akapitzlist"/>
        <w:numPr>
          <w:ilvl w:val="0"/>
          <w:numId w:val="69"/>
        </w:numPr>
        <w:autoSpaceDE w:val="0"/>
        <w:autoSpaceDN w:val="0"/>
        <w:adjustRightInd w:val="0"/>
        <w:spacing w:after="0"/>
        <w:jc w:val="both"/>
        <w:rPr>
          <w:rFonts w:ascii="Arial" w:hAnsi="Arial" w:cs="Arial"/>
          <w:color w:val="000000" w:themeColor="text1"/>
        </w:rPr>
      </w:pPr>
      <w:r w:rsidRPr="00485324">
        <w:rPr>
          <w:rFonts w:ascii="Arial" w:hAnsi="Arial" w:cs="Arial"/>
          <w:b/>
          <w:bCs/>
        </w:rPr>
        <w:t>Dopuszczalna jest również zmiana podwykonawcy</w:t>
      </w:r>
      <w:r w:rsidRPr="00485324">
        <w:rPr>
          <w:rFonts w:ascii="Arial" w:hAnsi="Arial" w:cs="Arial"/>
        </w:rPr>
        <w:t xml:space="preserve">, na którego zdolnościach technicznych lub zawodowych lub sytuacji finansowej lub ekonomicznej polegał Wykonawca, ubiegając się o zawarcie Umowy w sytuacji, gdy nie dysponuje już zasobami </w:t>
      </w:r>
      <w:r w:rsidRPr="009437AF">
        <w:rPr>
          <w:rFonts w:ascii="Arial" w:hAnsi="Arial" w:cs="Arial"/>
          <w:color w:val="000000" w:themeColor="text1"/>
        </w:rPr>
        <w:t>wskazanego w ofercie podmiotu – jeżeli</w:t>
      </w:r>
      <w:r w:rsidR="0051751C" w:rsidRPr="009437AF">
        <w:rPr>
          <w:rFonts w:ascii="Arial" w:hAnsi="Arial" w:cs="Arial"/>
          <w:color w:val="000000" w:themeColor="text1"/>
        </w:rPr>
        <w:t xml:space="preserve"> </w:t>
      </w:r>
      <w:r w:rsidRPr="009437AF">
        <w:rPr>
          <w:rFonts w:ascii="Arial" w:hAnsi="Arial" w:cs="Arial"/>
          <w:color w:val="000000" w:themeColor="text1"/>
        </w:rPr>
        <w:t>wykaże on, że zastępujący podmiot spełnia określone w dokumentach zamówienia warunki udziału w postępowaniu.</w:t>
      </w:r>
    </w:p>
    <w:p w14:paraId="06A76FC2" w14:textId="17B94D1E" w:rsidR="00105A2A" w:rsidRPr="009437AF" w:rsidRDefault="00105A2A" w:rsidP="0009651A">
      <w:pPr>
        <w:pStyle w:val="Akapitzlist"/>
        <w:numPr>
          <w:ilvl w:val="0"/>
          <w:numId w:val="70"/>
        </w:numPr>
        <w:autoSpaceDE w:val="0"/>
        <w:autoSpaceDN w:val="0"/>
        <w:adjustRightInd w:val="0"/>
        <w:spacing w:after="0"/>
        <w:ind w:left="284" w:hanging="284"/>
        <w:rPr>
          <w:rFonts w:ascii="Arial" w:hAnsi="Arial" w:cs="Arial"/>
          <w:b/>
          <w:bCs/>
          <w:color w:val="000000" w:themeColor="text1"/>
        </w:rPr>
      </w:pPr>
      <w:r w:rsidRPr="009437AF">
        <w:rPr>
          <w:rFonts w:ascii="Arial" w:hAnsi="Arial" w:cs="Arial"/>
          <w:b/>
          <w:bCs/>
          <w:color w:val="000000" w:themeColor="text1"/>
        </w:rPr>
        <w:t xml:space="preserve">Sposób ustalenia zmiany wysokości wynagrodzenia, o której mowa w </w:t>
      </w:r>
      <w:r w:rsidR="0051751C" w:rsidRPr="009437AF">
        <w:rPr>
          <w:rFonts w:ascii="Arial" w:hAnsi="Arial" w:cs="Arial"/>
          <w:b/>
          <w:bCs/>
          <w:color w:val="000000" w:themeColor="text1"/>
        </w:rPr>
        <w:t>ust. 5 powyżej</w:t>
      </w:r>
      <w:r w:rsidRPr="009437AF">
        <w:rPr>
          <w:rFonts w:ascii="Arial" w:hAnsi="Arial" w:cs="Arial"/>
          <w:b/>
          <w:bCs/>
          <w:color w:val="000000" w:themeColor="text1"/>
        </w:rPr>
        <w:t>:</w:t>
      </w:r>
    </w:p>
    <w:p w14:paraId="56964D13" w14:textId="5A993264" w:rsidR="00800FA3" w:rsidRPr="009437AF" w:rsidRDefault="00105A2A" w:rsidP="0009651A">
      <w:pPr>
        <w:pStyle w:val="Akapitzlist"/>
        <w:numPr>
          <w:ilvl w:val="0"/>
          <w:numId w:val="71"/>
        </w:numPr>
        <w:autoSpaceDE w:val="0"/>
        <w:autoSpaceDN w:val="0"/>
        <w:adjustRightInd w:val="0"/>
        <w:spacing w:after="0"/>
        <w:jc w:val="both"/>
        <w:rPr>
          <w:rFonts w:ascii="Arial" w:hAnsi="Arial" w:cs="Arial"/>
          <w:color w:val="000000" w:themeColor="text1"/>
        </w:rPr>
      </w:pPr>
      <w:r w:rsidRPr="009437AF">
        <w:rPr>
          <w:rFonts w:ascii="Arial" w:hAnsi="Arial" w:cs="Arial"/>
          <w:color w:val="000000" w:themeColor="text1"/>
        </w:rPr>
        <w:t xml:space="preserve">Wysokość wynagrodzenia ze względu na zmianę przedmiotu Umowy zostanie ustalona na podstawie kosztorysu </w:t>
      </w:r>
      <w:r w:rsidR="00800FA3" w:rsidRPr="009437AF">
        <w:rPr>
          <w:rFonts w:ascii="Arial" w:hAnsi="Arial" w:cs="Arial"/>
          <w:color w:val="000000" w:themeColor="text1"/>
        </w:rPr>
        <w:t xml:space="preserve">powykonawczego </w:t>
      </w:r>
      <w:r w:rsidRPr="009437AF">
        <w:rPr>
          <w:rFonts w:ascii="Arial" w:hAnsi="Arial" w:cs="Arial"/>
          <w:color w:val="000000" w:themeColor="text1"/>
        </w:rPr>
        <w:t>złożonego przez Wykonawcę</w:t>
      </w:r>
      <w:r w:rsidR="00800FA3" w:rsidRPr="009437AF">
        <w:rPr>
          <w:rFonts w:ascii="Arial" w:hAnsi="Arial" w:cs="Arial"/>
          <w:color w:val="000000" w:themeColor="text1"/>
        </w:rPr>
        <w:t xml:space="preserve">, który zostanie przygotowany zgodnie z poniższymi zasadami: </w:t>
      </w:r>
    </w:p>
    <w:p w14:paraId="5F17B781" w14:textId="7E492D24" w:rsidR="00800FA3" w:rsidRPr="009437AF" w:rsidRDefault="00800FA3" w:rsidP="0009651A">
      <w:pPr>
        <w:pStyle w:val="Akapitzlist"/>
        <w:numPr>
          <w:ilvl w:val="7"/>
          <w:numId w:val="79"/>
        </w:numPr>
        <w:autoSpaceDE w:val="0"/>
        <w:autoSpaceDN w:val="0"/>
        <w:adjustRightInd w:val="0"/>
        <w:spacing w:after="0"/>
        <w:ind w:left="1134" w:hanging="283"/>
        <w:jc w:val="both"/>
        <w:rPr>
          <w:rFonts w:ascii="Arial" w:hAnsi="Arial" w:cs="Arial"/>
          <w:color w:val="000000" w:themeColor="text1"/>
        </w:rPr>
      </w:pPr>
      <w:r w:rsidRPr="009437AF">
        <w:rPr>
          <w:rFonts w:ascii="Arial" w:hAnsi="Arial" w:cs="Arial"/>
          <w:color w:val="000000" w:themeColor="text1"/>
        </w:rPr>
        <w:t xml:space="preserve">ceny jednostkowe będą odzwierciedlać realną wartość robót z uwzględnieniem zysku nie wyższego niż </w:t>
      </w:r>
      <w:r w:rsidR="00485324" w:rsidRPr="009437AF">
        <w:rPr>
          <w:rFonts w:ascii="Arial" w:hAnsi="Arial" w:cs="Arial"/>
          <w:color w:val="000000" w:themeColor="text1"/>
        </w:rPr>
        <w:t>20</w:t>
      </w:r>
      <w:r w:rsidRPr="009437AF">
        <w:rPr>
          <w:rFonts w:ascii="Arial" w:hAnsi="Arial" w:cs="Arial"/>
          <w:color w:val="000000" w:themeColor="text1"/>
        </w:rPr>
        <w:t xml:space="preserve">%, </w:t>
      </w:r>
    </w:p>
    <w:p w14:paraId="3B8E8B48" w14:textId="77777777" w:rsidR="00485324" w:rsidRPr="009437AF" w:rsidRDefault="00800FA3" w:rsidP="0009651A">
      <w:pPr>
        <w:pStyle w:val="Akapitzlist"/>
        <w:numPr>
          <w:ilvl w:val="7"/>
          <w:numId w:val="79"/>
        </w:numPr>
        <w:autoSpaceDE w:val="0"/>
        <w:autoSpaceDN w:val="0"/>
        <w:adjustRightInd w:val="0"/>
        <w:spacing w:after="0"/>
        <w:ind w:left="1134" w:hanging="283"/>
        <w:jc w:val="both"/>
        <w:rPr>
          <w:rFonts w:ascii="Arial" w:hAnsi="Arial" w:cs="Arial"/>
          <w:color w:val="000000" w:themeColor="text1"/>
        </w:rPr>
      </w:pPr>
      <w:r w:rsidRPr="009437AF">
        <w:rPr>
          <w:rFonts w:ascii="Arial" w:hAnsi="Arial" w:cs="Arial"/>
          <w:color w:val="000000" w:themeColor="text1"/>
        </w:rPr>
        <w:t>ceny jednostkowe będą nie wyższe niż ceny rynkowe odpowiadające</w:t>
      </w:r>
      <w:r w:rsidR="00485324" w:rsidRPr="009437AF">
        <w:rPr>
          <w:rFonts w:ascii="Arial" w:hAnsi="Arial" w:cs="Arial"/>
          <w:color w:val="000000" w:themeColor="text1"/>
        </w:rPr>
        <w:t xml:space="preserve"> </w:t>
      </w:r>
      <w:r w:rsidRPr="009437AF">
        <w:rPr>
          <w:rFonts w:ascii="Arial" w:hAnsi="Arial" w:cs="Arial"/>
          <w:color w:val="000000" w:themeColor="text1"/>
        </w:rPr>
        <w:t>zakresowi robót lub zmienianych materiałów,</w:t>
      </w:r>
    </w:p>
    <w:p w14:paraId="68566CBC" w14:textId="66822CCF" w:rsidR="00800FA3" w:rsidRPr="009437AF" w:rsidRDefault="00800FA3" w:rsidP="0009651A">
      <w:pPr>
        <w:pStyle w:val="Akapitzlist"/>
        <w:numPr>
          <w:ilvl w:val="7"/>
          <w:numId w:val="79"/>
        </w:numPr>
        <w:autoSpaceDE w:val="0"/>
        <w:autoSpaceDN w:val="0"/>
        <w:adjustRightInd w:val="0"/>
        <w:spacing w:after="0"/>
        <w:ind w:left="1134" w:hanging="283"/>
        <w:jc w:val="both"/>
        <w:rPr>
          <w:rFonts w:ascii="Arial" w:hAnsi="Arial" w:cs="Arial"/>
          <w:color w:val="000000" w:themeColor="text1"/>
        </w:rPr>
      </w:pPr>
      <w:r w:rsidRPr="009437AF">
        <w:rPr>
          <w:rFonts w:ascii="Arial" w:hAnsi="Arial" w:cs="Arial"/>
          <w:color w:val="000000" w:themeColor="text1"/>
        </w:rPr>
        <w:t>kosztorys będzie uwzględniać ceny nie wyższe niż ceny jednostkowe wynikające z ogólnie dostępnych cenników, np. SEKOCENBUD</w:t>
      </w:r>
    </w:p>
    <w:p w14:paraId="7D332A2B" w14:textId="2AFDF15E" w:rsidR="00105A2A" w:rsidRPr="00BB2E6C" w:rsidRDefault="00105A2A" w:rsidP="0009651A">
      <w:pPr>
        <w:pStyle w:val="Akapitzlist"/>
        <w:numPr>
          <w:ilvl w:val="0"/>
          <w:numId w:val="71"/>
        </w:numPr>
        <w:autoSpaceDE w:val="0"/>
        <w:autoSpaceDN w:val="0"/>
        <w:adjustRightInd w:val="0"/>
        <w:spacing w:after="0"/>
        <w:jc w:val="both"/>
        <w:rPr>
          <w:rFonts w:ascii="Arial" w:hAnsi="Arial" w:cs="Arial"/>
        </w:rPr>
      </w:pPr>
      <w:r w:rsidRPr="009437AF">
        <w:rPr>
          <w:rFonts w:ascii="Arial" w:hAnsi="Arial" w:cs="Arial"/>
          <w:color w:val="000000" w:themeColor="text1"/>
        </w:rPr>
        <w:t xml:space="preserve">Zamawiający może wnieść zastrzeżenia do kosztorysu </w:t>
      </w:r>
      <w:r w:rsidR="000607D6" w:rsidRPr="009437AF">
        <w:rPr>
          <w:rFonts w:ascii="Arial" w:hAnsi="Arial" w:cs="Arial"/>
          <w:color w:val="000000" w:themeColor="text1"/>
        </w:rPr>
        <w:t>powykonawczego</w:t>
      </w:r>
      <w:r w:rsidRPr="009437AF">
        <w:rPr>
          <w:rFonts w:ascii="Arial" w:hAnsi="Arial" w:cs="Arial"/>
          <w:color w:val="000000" w:themeColor="text1"/>
        </w:rPr>
        <w:t xml:space="preserve"> Wykonawcy, do których Wykonawca powinien ustosunkować </w:t>
      </w:r>
      <w:r w:rsidRPr="00BB2E6C">
        <w:rPr>
          <w:rFonts w:ascii="Arial" w:hAnsi="Arial" w:cs="Arial"/>
        </w:rPr>
        <w:t xml:space="preserve">się w terminie </w:t>
      </w:r>
      <w:r w:rsidR="0013216B" w:rsidRPr="00BB2E6C">
        <w:rPr>
          <w:rFonts w:ascii="Arial" w:hAnsi="Arial" w:cs="Arial"/>
        </w:rPr>
        <w:t>5</w:t>
      </w:r>
      <w:r w:rsidRPr="00BB2E6C">
        <w:rPr>
          <w:rFonts w:ascii="Arial" w:hAnsi="Arial" w:cs="Arial"/>
        </w:rPr>
        <w:t xml:space="preserve"> dni</w:t>
      </w:r>
      <w:r w:rsidR="0013216B" w:rsidRPr="00BB2E6C">
        <w:rPr>
          <w:rFonts w:ascii="Arial" w:hAnsi="Arial" w:cs="Arial"/>
        </w:rPr>
        <w:t xml:space="preserve"> roboczych</w:t>
      </w:r>
      <w:r w:rsidRPr="00BB2E6C">
        <w:rPr>
          <w:rFonts w:ascii="Arial" w:hAnsi="Arial" w:cs="Arial"/>
        </w:rPr>
        <w:t xml:space="preserve"> od dnia przekazania uwag przez Zamawiającego.</w:t>
      </w:r>
    </w:p>
    <w:p w14:paraId="2EE5BA58" w14:textId="084BF725" w:rsidR="00105A2A" w:rsidRPr="00BB2E6C" w:rsidRDefault="00105A2A" w:rsidP="0009651A">
      <w:pPr>
        <w:pStyle w:val="Akapitzlist"/>
        <w:numPr>
          <w:ilvl w:val="0"/>
          <w:numId w:val="71"/>
        </w:numPr>
        <w:autoSpaceDE w:val="0"/>
        <w:autoSpaceDN w:val="0"/>
        <w:adjustRightInd w:val="0"/>
        <w:spacing w:after="0"/>
        <w:jc w:val="both"/>
        <w:rPr>
          <w:rFonts w:ascii="Arial" w:hAnsi="Arial" w:cs="Arial"/>
        </w:rPr>
      </w:pPr>
      <w:r w:rsidRPr="00BB2E6C">
        <w:rPr>
          <w:rFonts w:ascii="Arial" w:hAnsi="Arial" w:cs="Arial"/>
        </w:rPr>
        <w:t xml:space="preserve">W razie sporu </w:t>
      </w:r>
      <w:r w:rsidR="00397B3C" w:rsidRPr="00BB2E6C">
        <w:rPr>
          <w:rFonts w:ascii="Arial" w:hAnsi="Arial" w:cs="Arial"/>
        </w:rPr>
        <w:t>Stron, co</w:t>
      </w:r>
      <w:r w:rsidRPr="00BB2E6C">
        <w:rPr>
          <w:rFonts w:ascii="Arial" w:hAnsi="Arial" w:cs="Arial"/>
        </w:rPr>
        <w:t xml:space="preserve"> do wysokości wynagrodzenia, Strony mogą powołać niezależnego kosztorysanta, który dokona wyceny zakresu robót i materiałów z zastrzeżeniem, że wycena odbędzie się z zachowaniem zasad przewidzianych w </w:t>
      </w:r>
      <w:r w:rsidR="0013216B" w:rsidRPr="00BB2E6C">
        <w:rPr>
          <w:rFonts w:ascii="Arial" w:hAnsi="Arial" w:cs="Arial"/>
        </w:rPr>
        <w:t xml:space="preserve">pkt </w:t>
      </w:r>
      <w:r w:rsidRPr="00BB2E6C">
        <w:rPr>
          <w:rFonts w:ascii="Arial" w:hAnsi="Arial" w:cs="Arial"/>
        </w:rPr>
        <w:t>1</w:t>
      </w:r>
      <w:r w:rsidR="0013216B" w:rsidRPr="00BB2E6C">
        <w:rPr>
          <w:rFonts w:ascii="Arial" w:hAnsi="Arial" w:cs="Arial"/>
        </w:rPr>
        <w:t xml:space="preserve">) i </w:t>
      </w:r>
      <w:r w:rsidRPr="00BB2E6C">
        <w:rPr>
          <w:rFonts w:ascii="Arial" w:hAnsi="Arial" w:cs="Arial"/>
        </w:rPr>
        <w:t>2</w:t>
      </w:r>
      <w:r w:rsidR="0013216B" w:rsidRPr="00BB2E6C">
        <w:rPr>
          <w:rFonts w:ascii="Arial" w:hAnsi="Arial" w:cs="Arial"/>
        </w:rPr>
        <w:t>)</w:t>
      </w:r>
      <w:r w:rsidRPr="00BB2E6C">
        <w:rPr>
          <w:rFonts w:ascii="Arial" w:hAnsi="Arial" w:cs="Arial"/>
        </w:rPr>
        <w:t xml:space="preserve"> powyżej. Koszt wynagrodzenia kosztorysanta ponoszą Strony w równych częściach.</w:t>
      </w:r>
    </w:p>
    <w:p w14:paraId="20968FDA" w14:textId="77777777" w:rsidR="0092155A" w:rsidRPr="0013216B" w:rsidRDefault="0092155A" w:rsidP="0009651A">
      <w:pPr>
        <w:pStyle w:val="Akapitzlist1"/>
        <w:numPr>
          <w:ilvl w:val="0"/>
          <w:numId w:val="72"/>
        </w:numPr>
        <w:spacing w:line="276" w:lineRule="auto"/>
        <w:ind w:left="426" w:hanging="426"/>
        <w:jc w:val="both"/>
        <w:rPr>
          <w:rFonts w:ascii="Arial" w:hAnsi="Arial" w:cs="Arial"/>
        </w:rPr>
      </w:pPr>
      <w:r w:rsidRPr="00BB2E6C">
        <w:rPr>
          <w:rFonts w:ascii="Arial" w:hAnsi="Arial" w:cs="Arial"/>
        </w:rPr>
        <w:t>Dopuszczalne będą zmiany nieistotne, uznane za tożsame, tzn. takie, o których wiedza na etapie postępowania o udzielenie zamówienia nie wpłynie na krąg podmiotów ubiegających się o to zamówienie</w:t>
      </w:r>
      <w:r w:rsidRPr="0013216B">
        <w:rPr>
          <w:rFonts w:ascii="Arial" w:hAnsi="Arial" w:cs="Arial"/>
        </w:rPr>
        <w:t xml:space="preserve"> lub wynik postępowania, np. ustawowa zmiana stawki podatku VAT.</w:t>
      </w:r>
    </w:p>
    <w:p w14:paraId="4B1956FE" w14:textId="77777777" w:rsidR="0092155A" w:rsidRPr="0013216B" w:rsidRDefault="0092155A" w:rsidP="0009651A">
      <w:pPr>
        <w:pStyle w:val="Akapitzlist1"/>
        <w:numPr>
          <w:ilvl w:val="0"/>
          <w:numId w:val="72"/>
        </w:numPr>
        <w:spacing w:line="276" w:lineRule="auto"/>
        <w:ind w:left="426" w:hanging="426"/>
        <w:jc w:val="both"/>
        <w:rPr>
          <w:rFonts w:ascii="Arial" w:hAnsi="Arial" w:cs="Arial"/>
          <w:lang w:eastAsia="pl-PL"/>
        </w:rPr>
      </w:pPr>
      <w:r w:rsidRPr="0013216B">
        <w:rPr>
          <w:rFonts w:ascii="Arial" w:hAnsi="Arial" w:cs="Arial"/>
          <w:lang w:eastAsia="pl-PL"/>
        </w:rPr>
        <w:t xml:space="preserve">Warunkiem wprowadzenia zmian do niniejszej umowy jest pisemny wniosek strony umowy. Wniosek ten musi zawierać w szczególności: </w:t>
      </w:r>
    </w:p>
    <w:p w14:paraId="262B1BFA"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opis wnioskowanej zmiany, </w:t>
      </w:r>
    </w:p>
    <w:p w14:paraId="5EDD0728"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cel zmiany wraz z uzasadnieniem, </w:t>
      </w:r>
    </w:p>
    <w:p w14:paraId="6068725B"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xml:space="preserve">- wskazanie konkretnych zapisów umowy lub ustawy Pzp pozwalających na wprowadzenie zmiany, </w:t>
      </w:r>
    </w:p>
    <w:p w14:paraId="21F7EB52" w14:textId="77777777" w:rsidR="0092155A" w:rsidRPr="0013216B" w:rsidRDefault="0092155A" w:rsidP="0013216B">
      <w:pPr>
        <w:pStyle w:val="Akapitzlist1"/>
        <w:spacing w:line="276" w:lineRule="auto"/>
        <w:ind w:left="851" w:hanging="284"/>
        <w:jc w:val="both"/>
        <w:rPr>
          <w:rFonts w:ascii="Arial" w:hAnsi="Arial" w:cs="Arial"/>
          <w:lang w:eastAsia="pl-PL"/>
        </w:rPr>
      </w:pPr>
      <w:r w:rsidRPr="0013216B">
        <w:rPr>
          <w:rFonts w:ascii="Arial" w:hAnsi="Arial" w:cs="Arial"/>
          <w:lang w:eastAsia="pl-PL"/>
        </w:rPr>
        <w:t>- podpis osób uprawnionych do reprezentacji strony.</w:t>
      </w:r>
    </w:p>
    <w:p w14:paraId="3F0B6F99" w14:textId="77777777" w:rsidR="0092155A" w:rsidRPr="0013216B" w:rsidRDefault="0092155A" w:rsidP="0009651A">
      <w:pPr>
        <w:pStyle w:val="Akapitzlist1"/>
        <w:numPr>
          <w:ilvl w:val="0"/>
          <w:numId w:val="72"/>
        </w:numPr>
        <w:spacing w:line="276" w:lineRule="auto"/>
        <w:ind w:left="426" w:hanging="426"/>
        <w:jc w:val="both"/>
        <w:rPr>
          <w:rFonts w:ascii="Arial" w:hAnsi="Arial" w:cs="Arial"/>
        </w:rPr>
      </w:pPr>
      <w:r w:rsidRPr="0013216B">
        <w:rPr>
          <w:rFonts w:ascii="Arial" w:hAnsi="Arial" w:cs="Arial"/>
        </w:rPr>
        <w:t xml:space="preserve">Zmiany i uzupełnienia niniejszej umowy mogą być dokonywane wyłącznie w formie pisemnej pod rygorem nieważności. </w:t>
      </w:r>
    </w:p>
    <w:p w14:paraId="0690EA0F" w14:textId="77777777" w:rsidR="0092155A" w:rsidRPr="00BB63FF" w:rsidRDefault="0092155A" w:rsidP="0092155A">
      <w:pPr>
        <w:pStyle w:val="Akapitzlist1"/>
        <w:spacing w:line="276" w:lineRule="auto"/>
        <w:ind w:left="1418" w:hanging="284"/>
        <w:jc w:val="center"/>
        <w:rPr>
          <w:rFonts w:ascii="Arial" w:hAnsi="Arial" w:cs="Arial"/>
        </w:rPr>
      </w:pPr>
      <w:r>
        <w:rPr>
          <w:rFonts w:ascii="Arial" w:hAnsi="Arial" w:cs="Arial"/>
        </w:rPr>
        <w:t>§ 14</w:t>
      </w:r>
    </w:p>
    <w:p w14:paraId="63530B6A"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3E9BDD3"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lastRenderedPageBreak/>
        <w:t>Wykonawca jest zobowiązany w okresie gwarancji przystąpić do usunięcia stwierdzonych wad i usterek przedmiotu umowy w terminie 3 dni roboczych od chwili pisemnego powiadomienia przez Zamawiającego o wadach lub usterkach.</w:t>
      </w:r>
    </w:p>
    <w:p w14:paraId="3923FE33"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34DBCD5C"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F620C4C"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F7EC38F"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t>Usunięcie wady stwierdza się protokolarnie.</w:t>
      </w:r>
    </w:p>
    <w:p w14:paraId="5D2119D7"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59E94597"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651F8EB1" w14:textId="77777777" w:rsidR="0092155A" w:rsidRPr="00BB63FF" w:rsidRDefault="0092155A" w:rsidP="0009651A">
      <w:pPr>
        <w:pStyle w:val="Akapitzlist1"/>
        <w:numPr>
          <w:ilvl w:val="0"/>
          <w:numId w:val="45"/>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06B1F82B" w14:textId="77777777" w:rsidR="0092155A" w:rsidRPr="00BB63FF" w:rsidRDefault="0092155A" w:rsidP="0009651A">
      <w:pPr>
        <w:pStyle w:val="Akapitzlist1"/>
        <w:numPr>
          <w:ilvl w:val="0"/>
          <w:numId w:val="45"/>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74908E2F" w14:textId="77777777" w:rsidR="0092155A" w:rsidRPr="00BB63FF" w:rsidRDefault="0092155A" w:rsidP="0092155A">
      <w:pPr>
        <w:pStyle w:val="Akapitzlist1"/>
        <w:spacing w:line="276" w:lineRule="auto"/>
        <w:jc w:val="center"/>
        <w:rPr>
          <w:rFonts w:ascii="Arial" w:hAnsi="Arial" w:cs="Arial"/>
        </w:rPr>
      </w:pPr>
      <w:r>
        <w:rPr>
          <w:rFonts w:ascii="Arial" w:hAnsi="Arial" w:cs="Arial"/>
        </w:rPr>
        <w:t>§ 15</w:t>
      </w:r>
    </w:p>
    <w:p w14:paraId="7C26E7EE" w14:textId="77777777" w:rsidR="0027266B" w:rsidRDefault="0027266B" w:rsidP="0009651A">
      <w:pPr>
        <w:pStyle w:val="Akapitzlist"/>
        <w:numPr>
          <w:ilvl w:val="6"/>
          <w:numId w:val="78"/>
        </w:numPr>
        <w:ind w:left="426" w:hanging="426"/>
        <w:jc w:val="both"/>
        <w:rPr>
          <w:rFonts w:ascii="Arial" w:hAnsi="Arial" w:cs="Arial"/>
          <w:spacing w:val="-6"/>
        </w:rPr>
      </w:pPr>
      <w:r w:rsidRPr="00012FF3">
        <w:rPr>
          <w:rFonts w:ascii="Arial" w:hAnsi="Arial" w:cs="Arial"/>
          <w:spacing w:val="-6"/>
        </w:rPr>
        <w:t>Strony zgodnie postanawiają, że wzajemne wierzytelności wynikające z niniejszej umowy nie mogą być przedmiotem cesji na rzecz osób trzecich.</w:t>
      </w:r>
    </w:p>
    <w:p w14:paraId="6D1AC0BD" w14:textId="5BADA937" w:rsidR="0027266B" w:rsidRPr="0027266B" w:rsidRDefault="0092155A" w:rsidP="0009651A">
      <w:pPr>
        <w:pStyle w:val="Akapitzlist"/>
        <w:numPr>
          <w:ilvl w:val="6"/>
          <w:numId w:val="78"/>
        </w:numPr>
        <w:ind w:left="426" w:hanging="426"/>
        <w:rPr>
          <w:rFonts w:ascii="Arial" w:hAnsi="Arial" w:cs="Arial"/>
          <w:spacing w:val="-6"/>
        </w:rPr>
      </w:pPr>
      <w:r w:rsidRPr="0027266B">
        <w:rPr>
          <w:rFonts w:ascii="Arial" w:hAnsi="Arial" w:cs="Arial"/>
        </w:rPr>
        <w:t>W sprawach nieuregulowanych niniejszą umową mają zastosowanie przepisy ustawy z dnia 11 września 2019 r. Prawo zamówień publicznych (t. j. Dz. U. z  2021 r., poz. 1129</w:t>
      </w:r>
      <w:r w:rsidR="006801BD">
        <w:rPr>
          <w:rFonts w:ascii="Arial" w:hAnsi="Arial" w:cs="Arial"/>
        </w:rPr>
        <w:t xml:space="preserve"> </w:t>
      </w:r>
      <w:r w:rsidR="007D0096" w:rsidRPr="0027266B">
        <w:rPr>
          <w:rFonts w:ascii="Arial" w:hAnsi="Arial" w:cs="Arial"/>
        </w:rPr>
        <w:t>ze zm.</w:t>
      </w:r>
      <w:r w:rsidRPr="0027266B">
        <w:rPr>
          <w:rFonts w:ascii="Arial" w:hAnsi="Arial" w:cs="Arial"/>
        </w:rPr>
        <w:t xml:space="preserve">) oraz Kodeksu cywilnego. </w:t>
      </w:r>
    </w:p>
    <w:p w14:paraId="1B1D7521" w14:textId="366105C0" w:rsidR="0092155A" w:rsidRPr="0027266B" w:rsidRDefault="0092155A" w:rsidP="0009651A">
      <w:pPr>
        <w:pStyle w:val="Akapitzlist"/>
        <w:numPr>
          <w:ilvl w:val="6"/>
          <w:numId w:val="78"/>
        </w:numPr>
        <w:ind w:left="426" w:hanging="426"/>
        <w:rPr>
          <w:rFonts w:ascii="Arial" w:hAnsi="Arial" w:cs="Arial"/>
          <w:spacing w:val="-6"/>
        </w:rPr>
      </w:pPr>
      <w:r w:rsidRPr="0027266B">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655BFFD2" w14:textId="77777777" w:rsidR="0092155A" w:rsidRPr="008106FD" w:rsidRDefault="0092155A" w:rsidP="0092155A">
      <w:pPr>
        <w:pStyle w:val="Akapitzlist1"/>
        <w:spacing w:line="276" w:lineRule="auto"/>
        <w:ind w:left="567"/>
        <w:jc w:val="center"/>
        <w:rPr>
          <w:rFonts w:ascii="Arial" w:hAnsi="Arial" w:cs="Arial"/>
        </w:rPr>
      </w:pPr>
      <w:r w:rsidRPr="008106FD">
        <w:rPr>
          <w:rFonts w:ascii="Arial" w:hAnsi="Arial" w:cs="Arial"/>
        </w:rPr>
        <w:t>§ 16</w:t>
      </w:r>
    </w:p>
    <w:p w14:paraId="1572077D" w14:textId="77777777" w:rsidR="0092155A" w:rsidRDefault="0092155A" w:rsidP="0092155A">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529604F9" w14:textId="77777777" w:rsidR="0092155A" w:rsidRPr="00BB63FF" w:rsidRDefault="0092155A" w:rsidP="0092155A">
      <w:pPr>
        <w:pStyle w:val="Akapitzlist1"/>
        <w:spacing w:line="276" w:lineRule="auto"/>
        <w:ind w:left="426"/>
        <w:jc w:val="both"/>
        <w:rPr>
          <w:rFonts w:ascii="Arial" w:hAnsi="Arial" w:cs="Arial"/>
        </w:rPr>
      </w:pPr>
    </w:p>
    <w:p w14:paraId="6049B7FF" w14:textId="2B1D908C" w:rsidR="0092155A" w:rsidRPr="00BB63FF" w:rsidRDefault="0098545E" w:rsidP="0092155A">
      <w:pPr>
        <w:pStyle w:val="Akapitzlist1"/>
        <w:spacing w:line="276" w:lineRule="auto"/>
        <w:jc w:val="both"/>
        <w:rPr>
          <w:rFonts w:ascii="Arial" w:hAnsi="Arial" w:cs="Arial"/>
        </w:rPr>
      </w:pPr>
      <w:r>
        <w:rPr>
          <w:rFonts w:ascii="Arial" w:hAnsi="Arial" w:cs="Arial"/>
        </w:rPr>
        <w:t xml:space="preserve">          Zamawiający</w:t>
      </w:r>
      <w:r w:rsidR="0092155A" w:rsidRPr="00BB63FF">
        <w:rPr>
          <w:rFonts w:ascii="Arial" w:hAnsi="Arial" w:cs="Arial"/>
        </w:rPr>
        <w:t xml:space="preserve">: </w:t>
      </w:r>
      <w:r w:rsidR="0092155A">
        <w:rPr>
          <w:rFonts w:ascii="Arial" w:hAnsi="Arial" w:cs="Arial"/>
        </w:rPr>
        <w:tab/>
      </w:r>
      <w:r w:rsidR="0092155A">
        <w:rPr>
          <w:rFonts w:ascii="Arial" w:hAnsi="Arial" w:cs="Arial"/>
        </w:rPr>
        <w:tab/>
      </w:r>
      <w:r w:rsidR="0092155A">
        <w:rPr>
          <w:rFonts w:ascii="Arial" w:hAnsi="Arial" w:cs="Arial"/>
        </w:rPr>
        <w:tab/>
      </w:r>
      <w:r w:rsidR="0092155A">
        <w:rPr>
          <w:rFonts w:ascii="Arial" w:hAnsi="Arial" w:cs="Arial"/>
        </w:rPr>
        <w:tab/>
      </w:r>
      <w:r w:rsidR="0092155A">
        <w:rPr>
          <w:rFonts w:ascii="Arial" w:hAnsi="Arial" w:cs="Arial"/>
        </w:rPr>
        <w:tab/>
      </w:r>
      <w:r w:rsidR="0092155A">
        <w:rPr>
          <w:rFonts w:ascii="Arial" w:hAnsi="Arial" w:cs="Arial"/>
        </w:rPr>
        <w:tab/>
      </w:r>
      <w:r>
        <w:rPr>
          <w:rFonts w:ascii="Arial" w:hAnsi="Arial" w:cs="Arial"/>
        </w:rPr>
        <w:t xml:space="preserve"> Wykonawca</w:t>
      </w:r>
      <w:r w:rsidR="0092155A" w:rsidRPr="00BB63FF">
        <w:rPr>
          <w:rFonts w:ascii="Arial" w:hAnsi="Arial" w:cs="Arial"/>
        </w:rPr>
        <w:t>:</w:t>
      </w:r>
    </w:p>
    <w:p w14:paraId="7CE5143B" w14:textId="77777777" w:rsidR="00785171" w:rsidRPr="00785171" w:rsidRDefault="00785171" w:rsidP="00785171">
      <w:pPr>
        <w:pStyle w:val="Akapitzlist1"/>
        <w:spacing w:line="276" w:lineRule="auto"/>
        <w:jc w:val="center"/>
        <w:rPr>
          <w:rFonts w:ascii="Arial" w:hAnsi="Arial" w:cs="Arial"/>
        </w:rPr>
      </w:pPr>
    </w:p>
    <w:sectPr w:rsidR="00785171" w:rsidRPr="00785171" w:rsidSect="008A51C6">
      <w:pgSz w:w="12240" w:h="15840"/>
      <w:pgMar w:top="1417" w:right="1417" w:bottom="1417" w:left="1417" w:header="708" w:footer="708" w:gutter="0"/>
      <w:pgNumType w:start="30"/>
      <w:cols w:space="708"/>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6C33B9" w15:done="0"/>
  <w15:commentEx w15:paraId="0247B480" w15:paraIdParent="136C33B9" w15:done="0"/>
  <w15:commentEx w15:paraId="1782EB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1D89" w16cex:dateUtc="2022-04-13T07:59:00Z"/>
  <w16cex:commentExtensible w16cex:durableId="260127BF" w16cex:dateUtc="2022-04-13T08:43:00Z"/>
  <w16cex:commentExtensible w16cex:durableId="260128A1" w16cex:dateUtc="2022-04-13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C33B9" w16cid:durableId="26011D89"/>
  <w16cid:commentId w16cid:paraId="0247B480" w16cid:durableId="260127BF"/>
  <w16cid:commentId w16cid:paraId="1782EB1F" w16cid:durableId="260128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83C07" w14:textId="77777777" w:rsidR="00940316" w:rsidRDefault="00940316" w:rsidP="00D851A1">
      <w:pPr>
        <w:spacing w:after="0" w:line="240" w:lineRule="auto"/>
      </w:pPr>
      <w:r>
        <w:separator/>
      </w:r>
    </w:p>
  </w:endnote>
  <w:endnote w:type="continuationSeparator" w:id="0">
    <w:p w14:paraId="51E75ACF" w14:textId="77777777" w:rsidR="00940316" w:rsidRDefault="00940316"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940316" w:rsidRDefault="00940316">
    <w:pPr>
      <w:pStyle w:val="Stopka"/>
      <w:jc w:val="right"/>
    </w:pPr>
    <w:r>
      <w:fldChar w:fldCharType="begin"/>
    </w:r>
    <w:r>
      <w:instrText>PAGE   \* MERGEFORMAT</w:instrText>
    </w:r>
    <w:r>
      <w:fldChar w:fldCharType="separate"/>
    </w:r>
    <w:r w:rsidR="00EC44EF">
      <w:rPr>
        <w:noProof/>
      </w:rPr>
      <w:t>18</w:t>
    </w:r>
    <w:r>
      <w:fldChar w:fldCharType="end"/>
    </w:r>
  </w:p>
  <w:p w14:paraId="6DC05489" w14:textId="057527A7" w:rsidR="00940316" w:rsidRPr="00F33A43" w:rsidRDefault="00940316" w:rsidP="00484138">
    <w:pPr>
      <w:tabs>
        <w:tab w:val="center" w:pos="4536"/>
        <w:tab w:val="right" w:pos="9639"/>
      </w:tabs>
      <w:ind w:left="-851" w:right="-568"/>
      <w:jc w:val="center"/>
      <w:rPr>
        <w:noProof/>
      </w:rPr>
    </w:pPr>
    <w:r w:rsidRPr="00F33A43">
      <w:rPr>
        <w:noProof/>
      </w:rPr>
      <w:t xml:space="preserve">  </w:t>
    </w:r>
  </w:p>
  <w:p w14:paraId="6F8094F6" w14:textId="1163D596" w:rsidR="00940316" w:rsidRDefault="00940316">
    <w:pPr>
      <w:pStyle w:val="Stopka"/>
    </w:pPr>
  </w:p>
  <w:p w14:paraId="3CB952FE" w14:textId="77777777" w:rsidR="00940316" w:rsidRDefault="009403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73E41" w14:textId="0C24ED15" w:rsidR="00940316" w:rsidRPr="00F33A43" w:rsidRDefault="00940316" w:rsidP="00484138">
    <w:pPr>
      <w:tabs>
        <w:tab w:val="center" w:pos="4536"/>
        <w:tab w:val="right" w:pos="9639"/>
      </w:tabs>
      <w:ind w:left="-851" w:right="-568"/>
      <w:jc w:val="center"/>
      <w:rPr>
        <w:noProof/>
      </w:rPr>
    </w:pPr>
    <w:r w:rsidRPr="00484138">
      <w:t xml:space="preserve">     </w:t>
    </w:r>
  </w:p>
  <w:p w14:paraId="64D6262C" w14:textId="0AE5060D" w:rsidR="00940316" w:rsidRDefault="00940316">
    <w:pPr>
      <w:pStyle w:val="Stopka"/>
    </w:pPr>
  </w:p>
  <w:p w14:paraId="0163984B" w14:textId="77777777" w:rsidR="00940316" w:rsidRDefault="009403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A37E4" w14:textId="77777777" w:rsidR="00940316" w:rsidRDefault="00940316" w:rsidP="00D851A1">
      <w:pPr>
        <w:spacing w:after="0" w:line="240" w:lineRule="auto"/>
      </w:pPr>
      <w:r>
        <w:separator/>
      </w:r>
    </w:p>
  </w:footnote>
  <w:footnote w:type="continuationSeparator" w:id="0">
    <w:p w14:paraId="1EB98CFB" w14:textId="77777777" w:rsidR="00940316" w:rsidRDefault="00940316" w:rsidP="00D851A1">
      <w:pPr>
        <w:spacing w:after="0" w:line="240" w:lineRule="auto"/>
      </w:pPr>
      <w:r>
        <w:continuationSeparator/>
      </w:r>
    </w:p>
  </w:footnote>
  <w:footnote w:id="1">
    <w:p w14:paraId="2BC7397D" w14:textId="77777777" w:rsidR="00940316" w:rsidRDefault="00940316">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940316" w:rsidRDefault="00940316"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940316" w:rsidRPr="004D77B9" w:rsidRDefault="00940316"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940316" w:rsidRPr="004D77B9" w:rsidRDefault="00940316"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940316" w:rsidRPr="004D77B9" w:rsidRDefault="00940316"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940316" w:rsidRPr="004D77B9" w:rsidRDefault="00940316"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940316" w:rsidRDefault="00940316">
      <w:pPr>
        <w:pStyle w:val="Tekstprzypisudolnego"/>
      </w:pPr>
    </w:p>
  </w:footnote>
  <w:footnote w:id="4">
    <w:p w14:paraId="3C8C5F09" w14:textId="77777777" w:rsidR="00940316" w:rsidRDefault="00940316" w:rsidP="00FA2860">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7026A493" w14:textId="77777777" w:rsidR="00940316" w:rsidRDefault="00940316" w:rsidP="00FA2860">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2906B91B" w:rsidR="00940316" w:rsidRDefault="00940316"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postępowania: </w:t>
    </w:r>
    <w:r w:rsidRPr="00AC3AFA">
      <w:rPr>
        <w:rFonts w:ascii="Arial" w:hAnsi="Arial" w:cs="Arial"/>
        <w:sz w:val="18"/>
        <w:szCs w:val="18"/>
      </w:rPr>
      <w:t>TZP-002</w:t>
    </w:r>
    <w:r>
      <w:rPr>
        <w:rFonts w:ascii="Arial" w:hAnsi="Arial" w:cs="Arial"/>
        <w:b/>
        <w:bCs/>
        <w:sz w:val="18"/>
        <w:szCs w:val="18"/>
      </w:rPr>
      <w:t>/30</w:t>
    </w:r>
    <w:r>
      <w:rPr>
        <w:rFonts w:ascii="Arial" w:hAnsi="Arial" w:cs="Arial"/>
        <w:sz w:val="18"/>
        <w:szCs w:val="18"/>
      </w:rPr>
      <w:t>/2022</w:t>
    </w:r>
  </w:p>
  <w:p w14:paraId="46FD46B0" w14:textId="77777777" w:rsidR="00940316" w:rsidRDefault="009403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19EEA3D3" w:rsidR="00940316" w:rsidRDefault="00940316"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w:t>
    </w:r>
    <w:r w:rsidRPr="00AC3AFA">
      <w:rPr>
        <w:rFonts w:ascii="Arial" w:hAnsi="Arial" w:cs="Arial"/>
        <w:sz w:val="18"/>
        <w:szCs w:val="18"/>
      </w:rPr>
      <w:t>postępowania: TZP-002</w:t>
    </w:r>
    <w:r w:rsidRPr="00AC3AFA">
      <w:rPr>
        <w:rFonts w:ascii="Arial" w:hAnsi="Arial" w:cs="Arial"/>
        <w:b/>
        <w:bCs/>
        <w:sz w:val="18"/>
        <w:szCs w:val="18"/>
      </w:rPr>
      <w:t>/</w:t>
    </w:r>
    <w:r>
      <w:rPr>
        <w:rFonts w:ascii="Arial" w:hAnsi="Arial" w:cs="Arial"/>
        <w:b/>
        <w:bCs/>
        <w:sz w:val="18"/>
        <w:szCs w:val="18"/>
      </w:rPr>
      <w:t>30</w:t>
    </w:r>
    <w:r>
      <w:rPr>
        <w:rFonts w:ascii="Arial" w:hAnsi="Arial" w:cs="Arial"/>
        <w:sz w:val="18"/>
        <w:szCs w:val="18"/>
      </w:rPr>
      <w:t>/2022</w:t>
    </w:r>
  </w:p>
  <w:p w14:paraId="69141D4B" w14:textId="77777777" w:rsidR="00940316" w:rsidRDefault="009403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C"/>
    <w:multiLevelType w:val="multilevel"/>
    <w:tmpl w:val="0000000C"/>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nsid w:val="00000011"/>
    <w:multiLevelType w:val="singleLevel"/>
    <w:tmpl w:val="00000011"/>
    <w:name w:val="WW8Num33"/>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7">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0000013"/>
    <w:multiLevelType w:val="multilevel"/>
    <w:tmpl w:val="00000013"/>
    <w:name w:val="WW8Num38"/>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nsid w:val="008E79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2065A4E"/>
    <w:multiLevelType w:val="hybridMultilevel"/>
    <w:tmpl w:val="3F7CDF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FE03E0"/>
    <w:multiLevelType w:val="hybridMultilevel"/>
    <w:tmpl w:val="2F4E2828"/>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9344C4F"/>
    <w:multiLevelType w:val="hybridMultilevel"/>
    <w:tmpl w:val="821042E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D71C10"/>
    <w:multiLevelType w:val="hybridMultilevel"/>
    <w:tmpl w:val="A3322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17693FA7"/>
    <w:multiLevelType w:val="hybridMultilevel"/>
    <w:tmpl w:val="02DC2E86"/>
    <w:lvl w:ilvl="0" w:tplc="50E6F4D0">
      <w:start w:val="1"/>
      <w:numFmt w:val="decimal"/>
      <w:lvlText w:val="3.%1."/>
      <w:lvlJc w:val="left"/>
      <w:pPr>
        <w:ind w:left="1211"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7">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nsid w:val="1B886764"/>
    <w:multiLevelType w:val="hybridMultilevel"/>
    <w:tmpl w:val="CD42F07E"/>
    <w:name w:val="WW8Num43332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3">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1F7A4C7C"/>
    <w:multiLevelType w:val="multilevel"/>
    <w:tmpl w:val="D25477F2"/>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226658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2C047B8"/>
    <w:multiLevelType w:val="multilevel"/>
    <w:tmpl w:val="9BCC53C6"/>
    <w:lvl w:ilvl="0">
      <w:start w:val="8"/>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44F1A0A"/>
    <w:multiLevelType w:val="hybridMultilevel"/>
    <w:tmpl w:val="95008498"/>
    <w:lvl w:ilvl="0" w:tplc="20F6C34C">
      <w:start w:val="1"/>
      <w:numFmt w:val="decimal"/>
      <w:lvlText w:val="%1."/>
      <w:lvlJc w:val="left"/>
      <w:pPr>
        <w:ind w:left="785"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4E22A66"/>
    <w:multiLevelType w:val="hybridMultilevel"/>
    <w:tmpl w:val="749AAB96"/>
    <w:lvl w:ilvl="0" w:tplc="F4669068">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3">
    <w:nsid w:val="2AE66D06"/>
    <w:multiLevelType w:val="hybridMultilevel"/>
    <w:tmpl w:val="228CDBF4"/>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44">
    <w:nsid w:val="2BC1470F"/>
    <w:multiLevelType w:val="multilevel"/>
    <w:tmpl w:val="75607DAE"/>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3356342E"/>
    <w:multiLevelType w:val="hybridMultilevel"/>
    <w:tmpl w:val="DA768FD6"/>
    <w:lvl w:ilvl="0" w:tplc="A39664E4">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2">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3">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54">
    <w:nsid w:val="3B69625C"/>
    <w:multiLevelType w:val="multilevel"/>
    <w:tmpl w:val="58401C3E"/>
    <w:lvl w:ilvl="0">
      <w:start w:val="1"/>
      <w:numFmt w:val="decimal"/>
      <w:lvlText w:val="%1)"/>
      <w:lvlJc w:val="left"/>
      <w:pPr>
        <w:ind w:left="786"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56">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7">
    <w:nsid w:val="3F2C2E8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3FC34A3C"/>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nsid w:val="48C7418B"/>
    <w:multiLevelType w:val="hybridMultilevel"/>
    <w:tmpl w:val="326E24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51D8123B"/>
    <w:multiLevelType w:val="hybridMultilevel"/>
    <w:tmpl w:val="1F34732E"/>
    <w:lvl w:ilvl="0" w:tplc="6798AE34">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8CF3D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5C334B6D"/>
    <w:multiLevelType w:val="multilevel"/>
    <w:tmpl w:val="085853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5C8C3A24"/>
    <w:multiLevelType w:val="hybridMultilevel"/>
    <w:tmpl w:val="779401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5D2B0E20"/>
    <w:multiLevelType w:val="multilevel"/>
    <w:tmpl w:val="16F413EC"/>
    <w:name w:val="WW8Num52"/>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850"/>
        </w:tabs>
        <w:ind w:left="850" w:hanging="850"/>
      </w:pPr>
      <w:rPr>
        <w:rFonts w:hint="default"/>
      </w:rPr>
    </w:lvl>
    <w:lvl w:ilvl="3">
      <w:start w:val="1"/>
      <w:numFmt w:val="decimal"/>
      <w:lvlText w:val="%4."/>
      <w:lvlJc w:val="left"/>
      <w:pPr>
        <w:tabs>
          <w:tab w:val="num" w:pos="1134"/>
        </w:tabs>
        <w:ind w:left="1134" w:hanging="1134"/>
      </w:pPr>
      <w:rPr>
        <w:rFonts w:hint="default"/>
      </w:rPr>
    </w:lvl>
    <w:lvl w:ilvl="4">
      <w:start w:val="1"/>
      <w:numFmt w:val="decimal"/>
      <w:lvlText w:val="%5."/>
      <w:lvlJc w:val="left"/>
      <w:pPr>
        <w:tabs>
          <w:tab w:val="num" w:pos="1417"/>
        </w:tabs>
        <w:ind w:left="1417" w:hanging="1417"/>
      </w:pPr>
      <w:rPr>
        <w:rFonts w:hint="default"/>
      </w:rPr>
    </w:lvl>
    <w:lvl w:ilvl="5">
      <w:start w:val="1"/>
      <w:numFmt w:val="decimal"/>
      <w:lvlText w:val="%6."/>
      <w:lvlJc w:val="left"/>
      <w:pPr>
        <w:tabs>
          <w:tab w:val="num" w:pos="1701"/>
        </w:tabs>
        <w:ind w:left="1701" w:hanging="1701"/>
      </w:pPr>
      <w:rPr>
        <w:rFonts w:hint="default"/>
      </w:rPr>
    </w:lvl>
    <w:lvl w:ilvl="6">
      <w:start w:val="1"/>
      <w:numFmt w:val="decimal"/>
      <w:lvlText w:val="%7."/>
      <w:lvlJc w:val="left"/>
      <w:pPr>
        <w:tabs>
          <w:tab w:val="num" w:pos="1984"/>
        </w:tabs>
        <w:ind w:left="1984" w:hanging="1984"/>
      </w:pPr>
      <w:rPr>
        <w:rFonts w:hint="default"/>
      </w:rPr>
    </w:lvl>
    <w:lvl w:ilvl="7">
      <w:start w:val="1"/>
      <w:numFmt w:val="decimal"/>
      <w:lvlText w:val="%8."/>
      <w:lvlJc w:val="left"/>
      <w:pPr>
        <w:tabs>
          <w:tab w:val="num" w:pos="2268"/>
        </w:tabs>
        <w:ind w:left="2268" w:hanging="2268"/>
      </w:pPr>
      <w:rPr>
        <w:rFonts w:hint="default"/>
      </w:rPr>
    </w:lvl>
    <w:lvl w:ilvl="8">
      <w:start w:val="1"/>
      <w:numFmt w:val="decimal"/>
      <w:lvlText w:val="%9."/>
      <w:lvlJc w:val="left"/>
      <w:pPr>
        <w:tabs>
          <w:tab w:val="num" w:pos="2551"/>
        </w:tabs>
        <w:ind w:left="2551" w:hanging="2551"/>
      </w:pPr>
      <w:rPr>
        <w:rFonts w:hint="default"/>
      </w:rPr>
    </w:lvl>
  </w:abstractNum>
  <w:abstractNum w:abstractNumId="73">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5FA87BD6"/>
    <w:multiLevelType w:val="multilevel"/>
    <w:tmpl w:val="1E00586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76">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nsid w:val="66981E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68196218"/>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1">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2">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nsid w:val="6CA53749"/>
    <w:multiLevelType w:val="hybridMultilevel"/>
    <w:tmpl w:val="5F84D7E0"/>
    <w:lvl w:ilvl="0" w:tplc="CA84A5E6">
      <w:start w:val="1"/>
      <w:numFmt w:val="decimal"/>
      <w:lvlText w:val="5.%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85">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6">
    <w:nsid w:val="7676545C"/>
    <w:multiLevelType w:val="hybridMultilevel"/>
    <w:tmpl w:val="2D06B9CA"/>
    <w:lvl w:ilvl="0" w:tplc="6AF6DC52">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7C0517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C0A52A2"/>
    <w:multiLevelType w:val="hybridMultilevel"/>
    <w:tmpl w:val="19843254"/>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90">
    <w:nsid w:val="7C843017"/>
    <w:multiLevelType w:val="multilevel"/>
    <w:tmpl w:val="81EEF89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7CBF7683"/>
    <w:multiLevelType w:val="hybridMultilevel"/>
    <w:tmpl w:val="8E48D17A"/>
    <w:lvl w:ilvl="0" w:tplc="B09CEC0C">
      <w:start w:val="1"/>
      <w:numFmt w:val="decimal"/>
      <w:lvlText w:val="4.%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2">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9"/>
  </w:num>
  <w:num w:numId="2">
    <w:abstractNumId w:val="89"/>
  </w:num>
  <w:num w:numId="3">
    <w:abstractNumId w:val="15"/>
  </w:num>
  <w:num w:numId="4">
    <w:abstractNumId w:val="85"/>
  </w:num>
  <w:num w:numId="5">
    <w:abstractNumId w:val="13"/>
  </w:num>
  <w:num w:numId="6">
    <w:abstractNumId w:val="33"/>
  </w:num>
  <w:num w:numId="7">
    <w:abstractNumId w:val="75"/>
  </w:num>
  <w:num w:numId="8">
    <w:abstractNumId w:val="23"/>
  </w:num>
  <w:num w:numId="9">
    <w:abstractNumId w:val="52"/>
  </w:num>
  <w:num w:numId="10">
    <w:abstractNumId w:val="64"/>
  </w:num>
  <w:num w:numId="11">
    <w:abstractNumId w:val="35"/>
  </w:num>
  <w:num w:numId="12">
    <w:abstractNumId w:val="66"/>
  </w:num>
  <w:num w:numId="13">
    <w:abstractNumId w:val="51"/>
  </w:num>
  <w:num w:numId="14">
    <w:abstractNumId w:val="60"/>
  </w:num>
  <w:num w:numId="15">
    <w:abstractNumId w:val="44"/>
  </w:num>
  <w:num w:numId="16">
    <w:abstractNumId w:val="50"/>
  </w:num>
  <w:num w:numId="17">
    <w:abstractNumId w:val="57"/>
  </w:num>
  <w:num w:numId="18">
    <w:abstractNumId w:val="48"/>
  </w:num>
  <w:num w:numId="19">
    <w:abstractNumId w:val="77"/>
  </w:num>
  <w:num w:numId="20">
    <w:abstractNumId w:val="29"/>
  </w:num>
  <w:num w:numId="21">
    <w:abstractNumId w:val="76"/>
  </w:num>
  <w:num w:numId="22">
    <w:abstractNumId w:val="14"/>
  </w:num>
  <w:num w:numId="23">
    <w:abstractNumId w:val="43"/>
  </w:num>
  <w:num w:numId="24">
    <w:abstractNumId w:val="53"/>
  </w:num>
  <w:num w:numId="25">
    <w:abstractNumId w:val="12"/>
  </w:num>
  <w:num w:numId="26">
    <w:abstractNumId w:val="47"/>
  </w:num>
  <w:num w:numId="27">
    <w:abstractNumId w:val="46"/>
  </w:num>
  <w:num w:numId="28">
    <w:abstractNumId w:val="31"/>
  </w:num>
  <w:num w:numId="29">
    <w:abstractNumId w:val="92"/>
  </w:num>
  <w:num w:numId="30">
    <w:abstractNumId w:val="80"/>
  </w:num>
  <w:num w:numId="31">
    <w:abstractNumId w:val="30"/>
  </w:num>
  <w:num w:numId="32">
    <w:abstractNumId w:val="3"/>
  </w:num>
  <w:num w:numId="33">
    <w:abstractNumId w:val="11"/>
  </w:num>
  <w:num w:numId="34">
    <w:abstractNumId w:val="25"/>
  </w:num>
  <w:num w:numId="35">
    <w:abstractNumId w:val="20"/>
  </w:num>
  <w:num w:numId="36">
    <w:abstractNumId w:val="9"/>
  </w:num>
  <w:num w:numId="37">
    <w:abstractNumId w:val="42"/>
  </w:num>
  <w:num w:numId="38">
    <w:abstractNumId w:val="65"/>
  </w:num>
  <w:num w:numId="39">
    <w:abstractNumId w:val="82"/>
  </w:num>
  <w:num w:numId="40">
    <w:abstractNumId w:val="88"/>
  </w:num>
  <w:num w:numId="41">
    <w:abstractNumId w:val="83"/>
  </w:num>
  <w:num w:numId="42">
    <w:abstractNumId w:val="39"/>
  </w:num>
  <w:num w:numId="43">
    <w:abstractNumId w:val="62"/>
  </w:num>
  <w:num w:numId="44">
    <w:abstractNumId w:val="27"/>
  </w:num>
  <w:num w:numId="45">
    <w:abstractNumId w:val="19"/>
  </w:num>
  <w:num w:numId="46">
    <w:abstractNumId w:val="56"/>
  </w:num>
  <w:num w:numId="47">
    <w:abstractNumId w:val="37"/>
  </w:num>
  <w:num w:numId="48">
    <w:abstractNumId w:val="17"/>
  </w:num>
  <w:num w:numId="49">
    <w:abstractNumId w:val="24"/>
  </w:num>
  <w:num w:numId="50">
    <w:abstractNumId w:val="81"/>
  </w:num>
  <w:num w:numId="51">
    <w:abstractNumId w:val="18"/>
  </w:num>
  <w:num w:numId="52">
    <w:abstractNumId w:val="87"/>
  </w:num>
  <w:num w:numId="53">
    <w:abstractNumId w:val="78"/>
  </w:num>
  <w:num w:numId="54">
    <w:abstractNumId w:val="45"/>
  </w:num>
  <w:num w:numId="55">
    <w:abstractNumId w:val="61"/>
  </w:num>
  <w:num w:numId="56">
    <w:abstractNumId w:val="40"/>
  </w:num>
  <w:num w:numId="57">
    <w:abstractNumId w:val="41"/>
  </w:num>
  <w:num w:numId="58">
    <w:abstractNumId w:val="63"/>
  </w:num>
  <w:num w:numId="59">
    <w:abstractNumId w:val="68"/>
  </w:num>
  <w:num w:numId="60">
    <w:abstractNumId w:val="55"/>
  </w:num>
  <w:num w:numId="61">
    <w:abstractNumId w:val="79"/>
  </w:num>
  <w:num w:numId="62">
    <w:abstractNumId w:val="70"/>
  </w:num>
  <w:num w:numId="63">
    <w:abstractNumId w:val="69"/>
  </w:num>
  <w:num w:numId="64">
    <w:abstractNumId w:val="90"/>
  </w:num>
  <w:num w:numId="65">
    <w:abstractNumId w:val="58"/>
  </w:num>
  <w:num w:numId="66">
    <w:abstractNumId w:val="38"/>
  </w:num>
  <w:num w:numId="67">
    <w:abstractNumId w:val="86"/>
  </w:num>
  <w:num w:numId="68">
    <w:abstractNumId w:val="54"/>
  </w:num>
  <w:num w:numId="69">
    <w:abstractNumId w:val="74"/>
  </w:num>
  <w:num w:numId="70">
    <w:abstractNumId w:val="67"/>
  </w:num>
  <w:num w:numId="71">
    <w:abstractNumId w:val="73"/>
  </w:num>
  <w:num w:numId="72">
    <w:abstractNumId w:val="36"/>
  </w:num>
  <w:num w:numId="73">
    <w:abstractNumId w:val="34"/>
  </w:num>
  <w:num w:numId="74">
    <w:abstractNumId w:val="71"/>
  </w:num>
  <w:num w:numId="75">
    <w:abstractNumId w:val="16"/>
  </w:num>
  <w:num w:numId="76">
    <w:abstractNumId w:val="21"/>
  </w:num>
  <w:num w:numId="77">
    <w:abstractNumId w:val="49"/>
  </w:num>
  <w:num w:numId="78">
    <w:abstractNumId w:val="28"/>
  </w:num>
  <w:num w:numId="79">
    <w:abstractNumId w:val="22"/>
  </w:num>
  <w:num w:numId="80">
    <w:abstractNumId w:val="10"/>
  </w:num>
  <w:num w:numId="81">
    <w:abstractNumId w:val="26"/>
  </w:num>
  <w:num w:numId="82">
    <w:abstractNumId w:val="91"/>
  </w:num>
  <w:num w:numId="83">
    <w:abstractNumId w:val="84"/>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na Bloch-Zapytowska">
    <w15:presenceInfo w15:providerId="AD" w15:userId="S-1-5-21-1550991574-4130588778-2399868307-1157"/>
  </w15:person>
  <w15:person w15:author="Robert Jankowski">
    <w15:presenceInfo w15:providerId="AD" w15:userId="S-1-5-21-1550991574-4130588778-2399868307-1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097E"/>
    <w:rsid w:val="00001D25"/>
    <w:rsid w:val="00004152"/>
    <w:rsid w:val="000073EA"/>
    <w:rsid w:val="00014FF6"/>
    <w:rsid w:val="00015D8D"/>
    <w:rsid w:val="0002122E"/>
    <w:rsid w:val="0002460A"/>
    <w:rsid w:val="00026E90"/>
    <w:rsid w:val="00034CDC"/>
    <w:rsid w:val="000369E6"/>
    <w:rsid w:val="00037DC9"/>
    <w:rsid w:val="0004001F"/>
    <w:rsid w:val="00040FED"/>
    <w:rsid w:val="00051DFD"/>
    <w:rsid w:val="000551B0"/>
    <w:rsid w:val="000607D6"/>
    <w:rsid w:val="00062639"/>
    <w:rsid w:val="000626A6"/>
    <w:rsid w:val="00063C50"/>
    <w:rsid w:val="000641EB"/>
    <w:rsid w:val="00067733"/>
    <w:rsid w:val="00071CC8"/>
    <w:rsid w:val="00073D96"/>
    <w:rsid w:val="000741F3"/>
    <w:rsid w:val="00075C8B"/>
    <w:rsid w:val="0008789D"/>
    <w:rsid w:val="00092A79"/>
    <w:rsid w:val="00092F15"/>
    <w:rsid w:val="00093D34"/>
    <w:rsid w:val="0009651A"/>
    <w:rsid w:val="0009728D"/>
    <w:rsid w:val="00097327"/>
    <w:rsid w:val="000A08CB"/>
    <w:rsid w:val="000A0AC5"/>
    <w:rsid w:val="000A2AC0"/>
    <w:rsid w:val="000A6029"/>
    <w:rsid w:val="000B1368"/>
    <w:rsid w:val="000B1F21"/>
    <w:rsid w:val="000B748B"/>
    <w:rsid w:val="000C7661"/>
    <w:rsid w:val="000D7663"/>
    <w:rsid w:val="000E12D0"/>
    <w:rsid w:val="000E45E9"/>
    <w:rsid w:val="000E50D2"/>
    <w:rsid w:val="000F62AD"/>
    <w:rsid w:val="000F677F"/>
    <w:rsid w:val="000F7218"/>
    <w:rsid w:val="00105A2A"/>
    <w:rsid w:val="00112873"/>
    <w:rsid w:val="00123F4E"/>
    <w:rsid w:val="00124515"/>
    <w:rsid w:val="00124F71"/>
    <w:rsid w:val="00126138"/>
    <w:rsid w:val="00126932"/>
    <w:rsid w:val="0013216B"/>
    <w:rsid w:val="001354F0"/>
    <w:rsid w:val="00136E62"/>
    <w:rsid w:val="00137AD5"/>
    <w:rsid w:val="00140D35"/>
    <w:rsid w:val="00146CFB"/>
    <w:rsid w:val="001502DD"/>
    <w:rsid w:val="0015089E"/>
    <w:rsid w:val="0016385A"/>
    <w:rsid w:val="0016430B"/>
    <w:rsid w:val="0016545C"/>
    <w:rsid w:val="00166FE5"/>
    <w:rsid w:val="00170B34"/>
    <w:rsid w:val="00171095"/>
    <w:rsid w:val="00172341"/>
    <w:rsid w:val="00174EAC"/>
    <w:rsid w:val="00181D0B"/>
    <w:rsid w:val="00181F59"/>
    <w:rsid w:val="00183F6C"/>
    <w:rsid w:val="001952B0"/>
    <w:rsid w:val="001A1B89"/>
    <w:rsid w:val="001A3B26"/>
    <w:rsid w:val="001A5303"/>
    <w:rsid w:val="001B098D"/>
    <w:rsid w:val="001B0ADF"/>
    <w:rsid w:val="001B7C3E"/>
    <w:rsid w:val="001C14A8"/>
    <w:rsid w:val="001C28D4"/>
    <w:rsid w:val="001D102F"/>
    <w:rsid w:val="001D5546"/>
    <w:rsid w:val="001D7E40"/>
    <w:rsid w:val="001E1150"/>
    <w:rsid w:val="001E6B14"/>
    <w:rsid w:val="0020003C"/>
    <w:rsid w:val="00203103"/>
    <w:rsid w:val="0021058D"/>
    <w:rsid w:val="00211351"/>
    <w:rsid w:val="00212617"/>
    <w:rsid w:val="0021503D"/>
    <w:rsid w:val="002210FA"/>
    <w:rsid w:val="00221A37"/>
    <w:rsid w:val="002237FA"/>
    <w:rsid w:val="002254E2"/>
    <w:rsid w:val="002260BE"/>
    <w:rsid w:val="00227B91"/>
    <w:rsid w:val="00227CE1"/>
    <w:rsid w:val="00230243"/>
    <w:rsid w:val="00232529"/>
    <w:rsid w:val="0023676E"/>
    <w:rsid w:val="00236DCF"/>
    <w:rsid w:val="00240933"/>
    <w:rsid w:val="00243281"/>
    <w:rsid w:val="0024641C"/>
    <w:rsid w:val="00257074"/>
    <w:rsid w:val="0025786E"/>
    <w:rsid w:val="00260C7E"/>
    <w:rsid w:val="00266975"/>
    <w:rsid w:val="0027266B"/>
    <w:rsid w:val="0027553F"/>
    <w:rsid w:val="00275DFC"/>
    <w:rsid w:val="0027602A"/>
    <w:rsid w:val="0027613A"/>
    <w:rsid w:val="00287180"/>
    <w:rsid w:val="00287E81"/>
    <w:rsid w:val="00290F24"/>
    <w:rsid w:val="002912CA"/>
    <w:rsid w:val="00291C0A"/>
    <w:rsid w:val="00297436"/>
    <w:rsid w:val="0029743F"/>
    <w:rsid w:val="002A37EF"/>
    <w:rsid w:val="002B050F"/>
    <w:rsid w:val="002C3D86"/>
    <w:rsid w:val="002C41A1"/>
    <w:rsid w:val="002C7748"/>
    <w:rsid w:val="002D411C"/>
    <w:rsid w:val="002D6A1D"/>
    <w:rsid w:val="002D6D25"/>
    <w:rsid w:val="002E1BC2"/>
    <w:rsid w:val="002E4615"/>
    <w:rsid w:val="002E687D"/>
    <w:rsid w:val="002E7CE1"/>
    <w:rsid w:val="002F0D3E"/>
    <w:rsid w:val="002F3E90"/>
    <w:rsid w:val="002F4BD6"/>
    <w:rsid w:val="00302C13"/>
    <w:rsid w:val="00304060"/>
    <w:rsid w:val="0031468C"/>
    <w:rsid w:val="003241BE"/>
    <w:rsid w:val="00326797"/>
    <w:rsid w:val="00340EA5"/>
    <w:rsid w:val="00341025"/>
    <w:rsid w:val="003420C0"/>
    <w:rsid w:val="003476E8"/>
    <w:rsid w:val="00350AB4"/>
    <w:rsid w:val="0035302E"/>
    <w:rsid w:val="00354298"/>
    <w:rsid w:val="00361CBE"/>
    <w:rsid w:val="00364AA5"/>
    <w:rsid w:val="00364B28"/>
    <w:rsid w:val="00371088"/>
    <w:rsid w:val="00371C99"/>
    <w:rsid w:val="00376499"/>
    <w:rsid w:val="00376849"/>
    <w:rsid w:val="003859C8"/>
    <w:rsid w:val="00397B3C"/>
    <w:rsid w:val="003A0B88"/>
    <w:rsid w:val="003A0FA7"/>
    <w:rsid w:val="003A2BFE"/>
    <w:rsid w:val="003A7F91"/>
    <w:rsid w:val="003B0F09"/>
    <w:rsid w:val="003B186F"/>
    <w:rsid w:val="003B20F7"/>
    <w:rsid w:val="003B40FD"/>
    <w:rsid w:val="003B540B"/>
    <w:rsid w:val="003C144C"/>
    <w:rsid w:val="003C72BF"/>
    <w:rsid w:val="003D05C6"/>
    <w:rsid w:val="003D351D"/>
    <w:rsid w:val="003D7813"/>
    <w:rsid w:val="003E6D19"/>
    <w:rsid w:val="003E72DF"/>
    <w:rsid w:val="003F1693"/>
    <w:rsid w:val="00403713"/>
    <w:rsid w:val="0040436A"/>
    <w:rsid w:val="00404A5A"/>
    <w:rsid w:val="00406BD7"/>
    <w:rsid w:val="0041016A"/>
    <w:rsid w:val="00413F41"/>
    <w:rsid w:val="004163DC"/>
    <w:rsid w:val="00416B70"/>
    <w:rsid w:val="00417322"/>
    <w:rsid w:val="0042114F"/>
    <w:rsid w:val="0042332F"/>
    <w:rsid w:val="004246E8"/>
    <w:rsid w:val="00434008"/>
    <w:rsid w:val="00447CDE"/>
    <w:rsid w:val="004564E2"/>
    <w:rsid w:val="004568E9"/>
    <w:rsid w:val="00456AF7"/>
    <w:rsid w:val="00461D3F"/>
    <w:rsid w:val="00470CDD"/>
    <w:rsid w:val="00476A10"/>
    <w:rsid w:val="00476D18"/>
    <w:rsid w:val="00484138"/>
    <w:rsid w:val="00484455"/>
    <w:rsid w:val="00485324"/>
    <w:rsid w:val="00493997"/>
    <w:rsid w:val="00495852"/>
    <w:rsid w:val="00496517"/>
    <w:rsid w:val="00497199"/>
    <w:rsid w:val="004A223D"/>
    <w:rsid w:val="004A7ECA"/>
    <w:rsid w:val="004A7FE0"/>
    <w:rsid w:val="004B36C3"/>
    <w:rsid w:val="004B5229"/>
    <w:rsid w:val="004B63D1"/>
    <w:rsid w:val="004C1DA8"/>
    <w:rsid w:val="004C222C"/>
    <w:rsid w:val="004C5D4E"/>
    <w:rsid w:val="004D30A2"/>
    <w:rsid w:val="004D4D96"/>
    <w:rsid w:val="004D4F70"/>
    <w:rsid w:val="004D77B9"/>
    <w:rsid w:val="004E3C51"/>
    <w:rsid w:val="004E4DC9"/>
    <w:rsid w:val="004E7B37"/>
    <w:rsid w:val="004E7CD1"/>
    <w:rsid w:val="004F230D"/>
    <w:rsid w:val="004F27C5"/>
    <w:rsid w:val="004F696A"/>
    <w:rsid w:val="00512F46"/>
    <w:rsid w:val="00516386"/>
    <w:rsid w:val="00516FD3"/>
    <w:rsid w:val="0051751C"/>
    <w:rsid w:val="005230D5"/>
    <w:rsid w:val="0052438C"/>
    <w:rsid w:val="00534435"/>
    <w:rsid w:val="0054401F"/>
    <w:rsid w:val="005442BD"/>
    <w:rsid w:val="005474B2"/>
    <w:rsid w:val="00547E36"/>
    <w:rsid w:val="0055077F"/>
    <w:rsid w:val="005547F6"/>
    <w:rsid w:val="00563624"/>
    <w:rsid w:val="00565969"/>
    <w:rsid w:val="005703F1"/>
    <w:rsid w:val="00572BB9"/>
    <w:rsid w:val="00573D06"/>
    <w:rsid w:val="00573D4E"/>
    <w:rsid w:val="0057509D"/>
    <w:rsid w:val="00576BC8"/>
    <w:rsid w:val="00583079"/>
    <w:rsid w:val="005878EE"/>
    <w:rsid w:val="0059164E"/>
    <w:rsid w:val="005965FE"/>
    <w:rsid w:val="005A2DDF"/>
    <w:rsid w:val="005A737E"/>
    <w:rsid w:val="005B5A31"/>
    <w:rsid w:val="005C126C"/>
    <w:rsid w:val="005C2ADB"/>
    <w:rsid w:val="005C30C8"/>
    <w:rsid w:val="005D01F2"/>
    <w:rsid w:val="005E09C4"/>
    <w:rsid w:val="005F76DF"/>
    <w:rsid w:val="00603301"/>
    <w:rsid w:val="006039DC"/>
    <w:rsid w:val="00606D99"/>
    <w:rsid w:val="00610456"/>
    <w:rsid w:val="006172E6"/>
    <w:rsid w:val="00623740"/>
    <w:rsid w:val="00623CEC"/>
    <w:rsid w:val="00624D36"/>
    <w:rsid w:val="00627122"/>
    <w:rsid w:val="0063633C"/>
    <w:rsid w:val="00636ED5"/>
    <w:rsid w:val="00642615"/>
    <w:rsid w:val="00643DC3"/>
    <w:rsid w:val="006516F8"/>
    <w:rsid w:val="0065634B"/>
    <w:rsid w:val="00657260"/>
    <w:rsid w:val="00657701"/>
    <w:rsid w:val="00661388"/>
    <w:rsid w:val="00661A14"/>
    <w:rsid w:val="00664E12"/>
    <w:rsid w:val="0067528F"/>
    <w:rsid w:val="006762AD"/>
    <w:rsid w:val="006801BD"/>
    <w:rsid w:val="00681DE2"/>
    <w:rsid w:val="00685725"/>
    <w:rsid w:val="00687522"/>
    <w:rsid w:val="006877B7"/>
    <w:rsid w:val="00692B59"/>
    <w:rsid w:val="006A6A3F"/>
    <w:rsid w:val="006A6F8D"/>
    <w:rsid w:val="006A789C"/>
    <w:rsid w:val="006B468D"/>
    <w:rsid w:val="006B6175"/>
    <w:rsid w:val="006C1DCA"/>
    <w:rsid w:val="006C27DB"/>
    <w:rsid w:val="006C48AE"/>
    <w:rsid w:val="006C7A06"/>
    <w:rsid w:val="006D051B"/>
    <w:rsid w:val="006D0D39"/>
    <w:rsid w:val="006D1660"/>
    <w:rsid w:val="006E0BC1"/>
    <w:rsid w:val="006E26EE"/>
    <w:rsid w:val="006E33C6"/>
    <w:rsid w:val="006E48CC"/>
    <w:rsid w:val="006F5C80"/>
    <w:rsid w:val="00706252"/>
    <w:rsid w:val="0071339D"/>
    <w:rsid w:val="0072083F"/>
    <w:rsid w:val="0072602A"/>
    <w:rsid w:val="00727369"/>
    <w:rsid w:val="0073435D"/>
    <w:rsid w:val="00734985"/>
    <w:rsid w:val="00737DE0"/>
    <w:rsid w:val="0074306D"/>
    <w:rsid w:val="007431B8"/>
    <w:rsid w:val="007526FA"/>
    <w:rsid w:val="00754743"/>
    <w:rsid w:val="00754B84"/>
    <w:rsid w:val="00757AC6"/>
    <w:rsid w:val="00761150"/>
    <w:rsid w:val="00765E32"/>
    <w:rsid w:val="007669E8"/>
    <w:rsid w:val="00772ADA"/>
    <w:rsid w:val="00782950"/>
    <w:rsid w:val="00785171"/>
    <w:rsid w:val="007922BB"/>
    <w:rsid w:val="0079283A"/>
    <w:rsid w:val="007A071A"/>
    <w:rsid w:val="007A1BC8"/>
    <w:rsid w:val="007A5E20"/>
    <w:rsid w:val="007A681B"/>
    <w:rsid w:val="007C51BD"/>
    <w:rsid w:val="007D0096"/>
    <w:rsid w:val="007D1463"/>
    <w:rsid w:val="007D36E5"/>
    <w:rsid w:val="007D530D"/>
    <w:rsid w:val="007E47FA"/>
    <w:rsid w:val="007E7827"/>
    <w:rsid w:val="007E7EF7"/>
    <w:rsid w:val="007F468F"/>
    <w:rsid w:val="007F748A"/>
    <w:rsid w:val="007F7569"/>
    <w:rsid w:val="007F7643"/>
    <w:rsid w:val="00800679"/>
    <w:rsid w:val="00800FA3"/>
    <w:rsid w:val="00807F95"/>
    <w:rsid w:val="00816D7F"/>
    <w:rsid w:val="0081700A"/>
    <w:rsid w:val="00824CF2"/>
    <w:rsid w:val="008257AA"/>
    <w:rsid w:val="00825979"/>
    <w:rsid w:val="00842C2C"/>
    <w:rsid w:val="0084657B"/>
    <w:rsid w:val="008465A7"/>
    <w:rsid w:val="008473DC"/>
    <w:rsid w:val="00857167"/>
    <w:rsid w:val="00883A5B"/>
    <w:rsid w:val="008845B5"/>
    <w:rsid w:val="00887CC2"/>
    <w:rsid w:val="0089072B"/>
    <w:rsid w:val="00890E01"/>
    <w:rsid w:val="008975DF"/>
    <w:rsid w:val="008A51C6"/>
    <w:rsid w:val="008B0A9F"/>
    <w:rsid w:val="008B0DF9"/>
    <w:rsid w:val="008B14CF"/>
    <w:rsid w:val="008C3ABE"/>
    <w:rsid w:val="008C5241"/>
    <w:rsid w:val="008C7D37"/>
    <w:rsid w:val="008D1F80"/>
    <w:rsid w:val="008D4EC9"/>
    <w:rsid w:val="008E00E3"/>
    <w:rsid w:val="008E4642"/>
    <w:rsid w:val="009000BC"/>
    <w:rsid w:val="00903BC2"/>
    <w:rsid w:val="00903F55"/>
    <w:rsid w:val="00905574"/>
    <w:rsid w:val="00907FAF"/>
    <w:rsid w:val="00915C0A"/>
    <w:rsid w:val="00920046"/>
    <w:rsid w:val="00920C2D"/>
    <w:rsid w:val="009214BB"/>
    <w:rsid w:val="0092155A"/>
    <w:rsid w:val="00922972"/>
    <w:rsid w:val="00923A64"/>
    <w:rsid w:val="00925BAF"/>
    <w:rsid w:val="00926E00"/>
    <w:rsid w:val="0092771A"/>
    <w:rsid w:val="00927BDD"/>
    <w:rsid w:val="00930F37"/>
    <w:rsid w:val="00936FF3"/>
    <w:rsid w:val="00940316"/>
    <w:rsid w:val="009437AF"/>
    <w:rsid w:val="0094526A"/>
    <w:rsid w:val="00945712"/>
    <w:rsid w:val="00947B23"/>
    <w:rsid w:val="00950437"/>
    <w:rsid w:val="00961993"/>
    <w:rsid w:val="009650EC"/>
    <w:rsid w:val="0096753C"/>
    <w:rsid w:val="00967E03"/>
    <w:rsid w:val="0097118B"/>
    <w:rsid w:val="0097396A"/>
    <w:rsid w:val="00973BFE"/>
    <w:rsid w:val="00976A2B"/>
    <w:rsid w:val="00985125"/>
    <w:rsid w:val="0098545E"/>
    <w:rsid w:val="009872AA"/>
    <w:rsid w:val="0098742B"/>
    <w:rsid w:val="00991119"/>
    <w:rsid w:val="00991B76"/>
    <w:rsid w:val="00991F99"/>
    <w:rsid w:val="009A3D00"/>
    <w:rsid w:val="009A4826"/>
    <w:rsid w:val="009A497A"/>
    <w:rsid w:val="009A5398"/>
    <w:rsid w:val="009A5458"/>
    <w:rsid w:val="009A6E64"/>
    <w:rsid w:val="009A754D"/>
    <w:rsid w:val="009B216A"/>
    <w:rsid w:val="009B2A13"/>
    <w:rsid w:val="009B49DA"/>
    <w:rsid w:val="009B5053"/>
    <w:rsid w:val="009B70E1"/>
    <w:rsid w:val="009C0364"/>
    <w:rsid w:val="009C081E"/>
    <w:rsid w:val="009C3785"/>
    <w:rsid w:val="009C5EFB"/>
    <w:rsid w:val="009C76FE"/>
    <w:rsid w:val="009D2F5A"/>
    <w:rsid w:val="009D42B6"/>
    <w:rsid w:val="009D4AEC"/>
    <w:rsid w:val="009E5176"/>
    <w:rsid w:val="009E5D30"/>
    <w:rsid w:val="009F049B"/>
    <w:rsid w:val="009F13AD"/>
    <w:rsid w:val="009F1ABD"/>
    <w:rsid w:val="009F1B9B"/>
    <w:rsid w:val="00A0112C"/>
    <w:rsid w:val="00A06D91"/>
    <w:rsid w:val="00A139BD"/>
    <w:rsid w:val="00A16265"/>
    <w:rsid w:val="00A200E0"/>
    <w:rsid w:val="00A364C3"/>
    <w:rsid w:val="00A36CD7"/>
    <w:rsid w:val="00A37565"/>
    <w:rsid w:val="00A441B9"/>
    <w:rsid w:val="00A44912"/>
    <w:rsid w:val="00A44F74"/>
    <w:rsid w:val="00A4571F"/>
    <w:rsid w:val="00A50979"/>
    <w:rsid w:val="00A56351"/>
    <w:rsid w:val="00A56BC0"/>
    <w:rsid w:val="00A63C42"/>
    <w:rsid w:val="00A76A9F"/>
    <w:rsid w:val="00A81BDC"/>
    <w:rsid w:val="00A953FA"/>
    <w:rsid w:val="00A966EA"/>
    <w:rsid w:val="00AA08B3"/>
    <w:rsid w:val="00AA2D25"/>
    <w:rsid w:val="00AA41F2"/>
    <w:rsid w:val="00AB18B1"/>
    <w:rsid w:val="00AB366F"/>
    <w:rsid w:val="00AB4E60"/>
    <w:rsid w:val="00AB6519"/>
    <w:rsid w:val="00AC131B"/>
    <w:rsid w:val="00AC3AFA"/>
    <w:rsid w:val="00AD2430"/>
    <w:rsid w:val="00AD38CD"/>
    <w:rsid w:val="00AD56AD"/>
    <w:rsid w:val="00AD575A"/>
    <w:rsid w:val="00AE0657"/>
    <w:rsid w:val="00AE1CBF"/>
    <w:rsid w:val="00AE4EE9"/>
    <w:rsid w:val="00AE4F09"/>
    <w:rsid w:val="00AF48CA"/>
    <w:rsid w:val="00AF53DE"/>
    <w:rsid w:val="00AF7045"/>
    <w:rsid w:val="00AF7D4E"/>
    <w:rsid w:val="00B0078D"/>
    <w:rsid w:val="00B028E5"/>
    <w:rsid w:val="00B0504A"/>
    <w:rsid w:val="00B075D0"/>
    <w:rsid w:val="00B1270A"/>
    <w:rsid w:val="00B15491"/>
    <w:rsid w:val="00B1687E"/>
    <w:rsid w:val="00B16D4C"/>
    <w:rsid w:val="00B27577"/>
    <w:rsid w:val="00B30A31"/>
    <w:rsid w:val="00B30ADC"/>
    <w:rsid w:val="00B3715F"/>
    <w:rsid w:val="00B375E8"/>
    <w:rsid w:val="00B400B8"/>
    <w:rsid w:val="00B40C22"/>
    <w:rsid w:val="00B472F7"/>
    <w:rsid w:val="00B51ED1"/>
    <w:rsid w:val="00B545CD"/>
    <w:rsid w:val="00B63AA7"/>
    <w:rsid w:val="00B66DC4"/>
    <w:rsid w:val="00B7001A"/>
    <w:rsid w:val="00B70A24"/>
    <w:rsid w:val="00B76BA5"/>
    <w:rsid w:val="00B85607"/>
    <w:rsid w:val="00B93980"/>
    <w:rsid w:val="00B94549"/>
    <w:rsid w:val="00BA0774"/>
    <w:rsid w:val="00BA2601"/>
    <w:rsid w:val="00BA50F5"/>
    <w:rsid w:val="00BA7974"/>
    <w:rsid w:val="00BB2E6C"/>
    <w:rsid w:val="00BB36D4"/>
    <w:rsid w:val="00BB44A4"/>
    <w:rsid w:val="00BB53A6"/>
    <w:rsid w:val="00BB55C7"/>
    <w:rsid w:val="00BB63FF"/>
    <w:rsid w:val="00BC15AF"/>
    <w:rsid w:val="00BC21E2"/>
    <w:rsid w:val="00BC5259"/>
    <w:rsid w:val="00BD2008"/>
    <w:rsid w:val="00BD4E13"/>
    <w:rsid w:val="00BD784B"/>
    <w:rsid w:val="00BE7A06"/>
    <w:rsid w:val="00BF033E"/>
    <w:rsid w:val="00BF0659"/>
    <w:rsid w:val="00BF2EC2"/>
    <w:rsid w:val="00BF3D44"/>
    <w:rsid w:val="00BF742C"/>
    <w:rsid w:val="00C0310E"/>
    <w:rsid w:val="00C04A78"/>
    <w:rsid w:val="00C05F7F"/>
    <w:rsid w:val="00C11E9F"/>
    <w:rsid w:val="00C159ED"/>
    <w:rsid w:val="00C2353F"/>
    <w:rsid w:val="00C27809"/>
    <w:rsid w:val="00C30055"/>
    <w:rsid w:val="00C30602"/>
    <w:rsid w:val="00C309ED"/>
    <w:rsid w:val="00C3121C"/>
    <w:rsid w:val="00C322DA"/>
    <w:rsid w:val="00C32658"/>
    <w:rsid w:val="00C3330B"/>
    <w:rsid w:val="00C3621D"/>
    <w:rsid w:val="00C36C51"/>
    <w:rsid w:val="00C375FC"/>
    <w:rsid w:val="00C422D9"/>
    <w:rsid w:val="00C44BA5"/>
    <w:rsid w:val="00C45169"/>
    <w:rsid w:val="00C47203"/>
    <w:rsid w:val="00C50399"/>
    <w:rsid w:val="00C51989"/>
    <w:rsid w:val="00C55757"/>
    <w:rsid w:val="00C627CD"/>
    <w:rsid w:val="00C63892"/>
    <w:rsid w:val="00C703A2"/>
    <w:rsid w:val="00C74997"/>
    <w:rsid w:val="00C75FE1"/>
    <w:rsid w:val="00C76C31"/>
    <w:rsid w:val="00C775AA"/>
    <w:rsid w:val="00C826E0"/>
    <w:rsid w:val="00C84C7C"/>
    <w:rsid w:val="00C87222"/>
    <w:rsid w:val="00C874BE"/>
    <w:rsid w:val="00C94527"/>
    <w:rsid w:val="00C96A53"/>
    <w:rsid w:val="00CA169F"/>
    <w:rsid w:val="00CC0482"/>
    <w:rsid w:val="00CC1D27"/>
    <w:rsid w:val="00CC45D1"/>
    <w:rsid w:val="00CC4E8F"/>
    <w:rsid w:val="00CC509F"/>
    <w:rsid w:val="00CD3E11"/>
    <w:rsid w:val="00CD71A8"/>
    <w:rsid w:val="00CE3262"/>
    <w:rsid w:val="00CF28AF"/>
    <w:rsid w:val="00D00267"/>
    <w:rsid w:val="00D019D5"/>
    <w:rsid w:val="00D02028"/>
    <w:rsid w:val="00D0321C"/>
    <w:rsid w:val="00D077CB"/>
    <w:rsid w:val="00D078B0"/>
    <w:rsid w:val="00D13E81"/>
    <w:rsid w:val="00D16B4D"/>
    <w:rsid w:val="00D2260D"/>
    <w:rsid w:val="00D2601D"/>
    <w:rsid w:val="00D5626D"/>
    <w:rsid w:val="00D601D3"/>
    <w:rsid w:val="00D62E4A"/>
    <w:rsid w:val="00D64025"/>
    <w:rsid w:val="00D6777D"/>
    <w:rsid w:val="00D75414"/>
    <w:rsid w:val="00D77760"/>
    <w:rsid w:val="00D80FFC"/>
    <w:rsid w:val="00D851A1"/>
    <w:rsid w:val="00D87A1D"/>
    <w:rsid w:val="00D91ADA"/>
    <w:rsid w:val="00D96DC1"/>
    <w:rsid w:val="00DA4FB9"/>
    <w:rsid w:val="00DB3626"/>
    <w:rsid w:val="00DB544B"/>
    <w:rsid w:val="00DB6EF7"/>
    <w:rsid w:val="00DB73E2"/>
    <w:rsid w:val="00DD2319"/>
    <w:rsid w:val="00DD2E2D"/>
    <w:rsid w:val="00DD3284"/>
    <w:rsid w:val="00DD4C04"/>
    <w:rsid w:val="00DE00C7"/>
    <w:rsid w:val="00DE0907"/>
    <w:rsid w:val="00DE1F71"/>
    <w:rsid w:val="00DE7F4E"/>
    <w:rsid w:val="00DF2368"/>
    <w:rsid w:val="00E0559D"/>
    <w:rsid w:val="00E060B1"/>
    <w:rsid w:val="00E06E02"/>
    <w:rsid w:val="00E14EEE"/>
    <w:rsid w:val="00E25A71"/>
    <w:rsid w:val="00E334D2"/>
    <w:rsid w:val="00E41517"/>
    <w:rsid w:val="00E44A32"/>
    <w:rsid w:val="00E50FFA"/>
    <w:rsid w:val="00E5436F"/>
    <w:rsid w:val="00E6408F"/>
    <w:rsid w:val="00E675CF"/>
    <w:rsid w:val="00E72EAF"/>
    <w:rsid w:val="00E7532D"/>
    <w:rsid w:val="00E87D00"/>
    <w:rsid w:val="00E92B3A"/>
    <w:rsid w:val="00E960D5"/>
    <w:rsid w:val="00EA2350"/>
    <w:rsid w:val="00EB1F7C"/>
    <w:rsid w:val="00EB3258"/>
    <w:rsid w:val="00EC1A8A"/>
    <w:rsid w:val="00EC2D9B"/>
    <w:rsid w:val="00EC44EF"/>
    <w:rsid w:val="00ED0549"/>
    <w:rsid w:val="00ED0F96"/>
    <w:rsid w:val="00ED2B47"/>
    <w:rsid w:val="00ED5684"/>
    <w:rsid w:val="00ED5853"/>
    <w:rsid w:val="00ED5D54"/>
    <w:rsid w:val="00ED739F"/>
    <w:rsid w:val="00EE228F"/>
    <w:rsid w:val="00EE4886"/>
    <w:rsid w:val="00EE4BB4"/>
    <w:rsid w:val="00F02796"/>
    <w:rsid w:val="00F12901"/>
    <w:rsid w:val="00F15853"/>
    <w:rsid w:val="00F1657D"/>
    <w:rsid w:val="00F17970"/>
    <w:rsid w:val="00F179D0"/>
    <w:rsid w:val="00F17A5C"/>
    <w:rsid w:val="00F242C7"/>
    <w:rsid w:val="00F25682"/>
    <w:rsid w:val="00F5589A"/>
    <w:rsid w:val="00F61B32"/>
    <w:rsid w:val="00F66489"/>
    <w:rsid w:val="00F77546"/>
    <w:rsid w:val="00F80E57"/>
    <w:rsid w:val="00F926A7"/>
    <w:rsid w:val="00F945F7"/>
    <w:rsid w:val="00F94C7B"/>
    <w:rsid w:val="00F95209"/>
    <w:rsid w:val="00FA2860"/>
    <w:rsid w:val="00FA648A"/>
    <w:rsid w:val="00FB5317"/>
    <w:rsid w:val="00FB5749"/>
    <w:rsid w:val="00FD07E7"/>
    <w:rsid w:val="00FD4368"/>
    <w:rsid w:val="00FD723F"/>
    <w:rsid w:val="00FE47F8"/>
    <w:rsid w:val="00FE4982"/>
    <w:rsid w:val="00FE49F3"/>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 w:type="paragraph" w:customStyle="1" w:styleId="Default">
    <w:name w:val="Default"/>
    <w:rsid w:val="00BC5259"/>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 w:type="paragraph" w:customStyle="1" w:styleId="Default">
    <w:name w:val="Default"/>
    <w:rsid w:val="00BC5259"/>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9101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proceedings"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hyperlink" Target="https://efaktura.gov.pl/" TargetMode="External"/><Relationship Id="rId55"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8"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www.prod.ceidg.gov.pl" TargetMode="External"/><Relationship Id="rId57" Type="http://schemas.microsoft.com/office/2016/09/relationships/commentsIds" Target="commentsIds.xml"/><Relationship Id="rId10" Type="http://schemas.openxmlformats.org/officeDocument/2006/relationships/hyperlink" Target="https://platformazakupowa.pl/pn/zgm_gorzow"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zgm_gorzow"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ms.gov.pl/" TargetMode="External"/><Relationship Id="rId56" Type="http://schemas.microsoft.com/office/2018/08/relationships/commentsExtensible" Target="commentsExtensible.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F51337-E701-44A0-9164-18DB9E2B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54</Pages>
  <Words>16983</Words>
  <Characters>115559</Characters>
  <Application>Microsoft Office Word</Application>
  <DocSecurity>0</DocSecurity>
  <Lines>962</Lines>
  <Paragraphs>264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Pailina Woźniczka</cp:lastModifiedBy>
  <cp:revision>12</cp:revision>
  <cp:lastPrinted>2022-04-15T06:24:00Z</cp:lastPrinted>
  <dcterms:created xsi:type="dcterms:W3CDTF">2022-04-13T09:47:00Z</dcterms:created>
  <dcterms:modified xsi:type="dcterms:W3CDTF">2022-04-15T07:16:00Z</dcterms:modified>
</cp:coreProperties>
</file>