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4D1A" w14:textId="6D19AB5F" w:rsidR="00A0066F" w:rsidRDefault="00A0066F" w:rsidP="00A0066F">
      <w:pPr>
        <w:pStyle w:val="Tekstpodstawowy"/>
        <w:ind w:right="51"/>
        <w:jc w:val="center"/>
        <w:rPr>
          <w:rFonts w:ascii="Times New Roman" w:hAnsi="Times New Roman"/>
          <w:smallCaps/>
          <w:sz w:val="22"/>
        </w:rPr>
      </w:pPr>
      <w:r>
        <w:rPr>
          <w:noProof/>
        </w:rPr>
        <w:drawing>
          <wp:inline distT="0" distB="0" distL="0" distR="0" wp14:anchorId="20793B73" wp14:editId="76531A02">
            <wp:extent cx="1847215" cy="16484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1648460"/>
                    </a:xfrm>
                    <a:prstGeom prst="rect">
                      <a:avLst/>
                    </a:prstGeom>
                    <a:noFill/>
                    <a:ln>
                      <a:noFill/>
                    </a:ln>
                  </pic:spPr>
                </pic:pic>
              </a:graphicData>
            </a:graphic>
          </wp:inline>
        </w:drawing>
      </w:r>
    </w:p>
    <w:p w14:paraId="3EF2EDC6" w14:textId="4B4924F4" w:rsidR="007B597E" w:rsidRPr="00EF36CB" w:rsidRDefault="007B597E" w:rsidP="007B597E">
      <w:pPr>
        <w:suppressAutoHyphens/>
        <w:spacing w:line="276" w:lineRule="auto"/>
        <w:jc w:val="both"/>
        <w:rPr>
          <w:rStyle w:val="Hipercze"/>
          <w:rFonts w:ascii="Open Sans" w:hAnsi="Open Sans" w:cs="Open Sans"/>
          <w:color w:val="FF0000"/>
          <w:sz w:val="16"/>
          <w:szCs w:val="16"/>
          <w:u w:val="none"/>
        </w:rPr>
      </w:pPr>
      <w:bookmarkStart w:id="0" w:name="_Hlk72488743"/>
      <w:r w:rsidRPr="00915A6E">
        <w:rPr>
          <w:rStyle w:val="Hipercze"/>
          <w:rFonts w:ascii="Open Sans" w:hAnsi="Open Sans" w:cs="Open Sans"/>
          <w:sz w:val="16"/>
          <w:szCs w:val="16"/>
          <w:u w:val="none"/>
        </w:rPr>
        <w:t>Nr postępowania</w:t>
      </w:r>
      <w:r w:rsidRPr="001F5E9E">
        <w:rPr>
          <w:rStyle w:val="Hipercze"/>
          <w:rFonts w:ascii="Open Sans" w:hAnsi="Open Sans" w:cs="Open Sans"/>
          <w:sz w:val="16"/>
          <w:szCs w:val="16"/>
          <w:u w:val="none"/>
        </w:rPr>
        <w:t xml:space="preserve">:  </w:t>
      </w:r>
      <w:r w:rsidR="00B12C55" w:rsidRPr="00B12C55">
        <w:rPr>
          <w:rStyle w:val="Hipercze"/>
          <w:rFonts w:ascii="Open Sans" w:hAnsi="Open Sans" w:cs="Open Sans"/>
          <w:sz w:val="16"/>
          <w:szCs w:val="16"/>
          <w:u w:val="none"/>
        </w:rPr>
        <w:t>2022/BZP 00074816/01</w:t>
      </w:r>
    </w:p>
    <w:p w14:paraId="0898A118" w14:textId="46B4FD55" w:rsidR="007B597E" w:rsidRPr="00EF36CB" w:rsidRDefault="007B597E" w:rsidP="007B597E">
      <w:pPr>
        <w:suppressAutoHyphens/>
        <w:spacing w:line="276" w:lineRule="auto"/>
        <w:jc w:val="both"/>
        <w:rPr>
          <w:rStyle w:val="Hipercze"/>
          <w:rFonts w:ascii="Open Sans" w:hAnsi="Open Sans" w:cs="Open Sans"/>
          <w:color w:val="FF0000"/>
          <w:sz w:val="16"/>
          <w:szCs w:val="16"/>
          <w:u w:val="none"/>
        </w:rPr>
      </w:pPr>
      <w:r w:rsidRPr="00915A6E">
        <w:rPr>
          <w:rStyle w:val="Hipercze"/>
          <w:rFonts w:ascii="Open Sans" w:hAnsi="Open Sans" w:cs="Open Sans"/>
          <w:sz w:val="16"/>
          <w:szCs w:val="16"/>
          <w:u w:val="none"/>
        </w:rPr>
        <w:t xml:space="preserve">Nr referencyjny:  </w:t>
      </w:r>
      <w:r w:rsidR="00B61751">
        <w:rPr>
          <w:rStyle w:val="Hipercze"/>
          <w:rFonts w:ascii="Open Sans" w:hAnsi="Open Sans" w:cs="Open Sans"/>
          <w:b/>
          <w:bCs/>
          <w:sz w:val="16"/>
          <w:szCs w:val="16"/>
          <w:u w:val="none"/>
        </w:rPr>
        <w:t>14</w:t>
      </w:r>
    </w:p>
    <w:bookmarkEnd w:id="0"/>
    <w:p w14:paraId="6B627928" w14:textId="1CF405C5" w:rsidR="007B597E" w:rsidRPr="00915A6E" w:rsidRDefault="007B597E" w:rsidP="007B597E">
      <w:pPr>
        <w:pStyle w:val="Tekstpodstawowy"/>
        <w:ind w:right="51"/>
        <w:rPr>
          <w:rStyle w:val="Hipercze"/>
          <w:rFonts w:ascii="Open Sans" w:eastAsia="Times New Roman" w:hAnsi="Open Sans" w:cs="Open Sans"/>
          <w:sz w:val="16"/>
          <w:szCs w:val="16"/>
          <w:u w:val="none"/>
        </w:rPr>
      </w:pPr>
      <w:r w:rsidRPr="00915A6E">
        <w:rPr>
          <w:rStyle w:val="Hipercze"/>
          <w:rFonts w:ascii="Open Sans" w:eastAsia="Times New Roman" w:hAnsi="Open Sans" w:cs="Open Sans"/>
          <w:sz w:val="16"/>
          <w:szCs w:val="16"/>
          <w:u w:val="none"/>
          <w:lang w:eastAsia="pl-PL"/>
        </w:rPr>
        <w:t>Identyfikator postępowania</w:t>
      </w:r>
      <w:r w:rsidRPr="00722D82">
        <w:rPr>
          <w:rStyle w:val="Hipercze"/>
          <w:rFonts w:ascii="Open Sans" w:eastAsia="Times New Roman" w:hAnsi="Open Sans" w:cs="Open Sans"/>
          <w:sz w:val="16"/>
          <w:szCs w:val="16"/>
          <w:u w:val="none"/>
          <w:lang w:eastAsia="pl-PL"/>
        </w:rPr>
        <w:t>:</w:t>
      </w:r>
      <w:r w:rsidR="00DC3AD8">
        <w:rPr>
          <w:rStyle w:val="Hipercze"/>
          <w:rFonts w:ascii="Open Sans" w:eastAsia="Times New Roman" w:hAnsi="Open Sans" w:cs="Open Sans"/>
          <w:sz w:val="16"/>
          <w:szCs w:val="16"/>
          <w:u w:val="none"/>
          <w:lang w:eastAsia="pl-PL"/>
        </w:rPr>
        <w:t xml:space="preserve"> </w:t>
      </w:r>
      <w:r w:rsidR="00905FBB" w:rsidRPr="00905FBB">
        <w:rPr>
          <w:rStyle w:val="Hipercze"/>
          <w:rFonts w:ascii="Open Sans" w:eastAsia="Times New Roman" w:hAnsi="Open Sans" w:cs="Open Sans"/>
          <w:sz w:val="16"/>
          <w:szCs w:val="16"/>
          <w:u w:val="none"/>
          <w:lang w:eastAsia="pl-PL"/>
        </w:rPr>
        <w:t>ocds-148610-ebbbea63-99f9-11ec-80f8-1ad70aec7fa4</w:t>
      </w:r>
    </w:p>
    <w:p w14:paraId="074B334D" w14:textId="77777777" w:rsidR="00F64941" w:rsidRDefault="00F64941" w:rsidP="00A0066F">
      <w:pPr>
        <w:pStyle w:val="Tekstpodstawowy"/>
        <w:ind w:right="51"/>
        <w:jc w:val="center"/>
        <w:rPr>
          <w:rFonts w:ascii="Open Sans" w:hAnsi="Open Sans" w:cs="Open Sans"/>
          <w:smallCaps/>
          <w:sz w:val="20"/>
        </w:rPr>
      </w:pPr>
    </w:p>
    <w:p w14:paraId="33518BF0" w14:textId="77777777" w:rsidR="00C86E92" w:rsidRDefault="00C86E92" w:rsidP="00B0562E">
      <w:pPr>
        <w:pStyle w:val="Tekstpodstawowy"/>
        <w:ind w:right="51"/>
        <w:jc w:val="center"/>
        <w:rPr>
          <w:rFonts w:ascii="Open Sans" w:hAnsi="Open Sans" w:cs="Open Sans"/>
          <w:smallCaps/>
          <w:sz w:val="20"/>
        </w:rPr>
      </w:pPr>
    </w:p>
    <w:p w14:paraId="19F44E4B" w14:textId="7ABCAD4E" w:rsidR="00A0066F" w:rsidRDefault="00A0066F" w:rsidP="00B0562E">
      <w:pPr>
        <w:pStyle w:val="Tekstpodstawowy"/>
        <w:ind w:right="51"/>
        <w:jc w:val="center"/>
        <w:rPr>
          <w:rFonts w:ascii="Open Sans" w:hAnsi="Open Sans" w:cs="Open Sans"/>
          <w:smallCaps/>
          <w:sz w:val="20"/>
          <w:szCs w:val="20"/>
        </w:rPr>
      </w:pPr>
      <w:r>
        <w:rPr>
          <w:rFonts w:ascii="Open Sans" w:hAnsi="Open Sans" w:cs="Open Sans"/>
          <w:smallCaps/>
          <w:sz w:val="20"/>
        </w:rPr>
        <w:t>PRZEDSIĘBIORSTWO GOSPODARKI KOMUNALNEJ SPÓŁKA Z O.O. W KOSZALINIE</w:t>
      </w:r>
    </w:p>
    <w:p w14:paraId="4C6C65E5" w14:textId="77777777" w:rsidR="00A0066F" w:rsidRDefault="00A0066F" w:rsidP="00A0066F">
      <w:pPr>
        <w:pStyle w:val="Tekstpodstawowy"/>
        <w:ind w:right="51"/>
        <w:jc w:val="center"/>
        <w:rPr>
          <w:rFonts w:ascii="Open Sans" w:hAnsi="Open Sans" w:cs="Open Sans"/>
          <w:smallCaps/>
          <w:sz w:val="20"/>
        </w:rPr>
      </w:pPr>
      <w:r>
        <w:rPr>
          <w:rFonts w:ascii="Open Sans" w:hAnsi="Open Sans" w:cs="Open Sans"/>
          <w:smallCaps/>
          <w:sz w:val="20"/>
        </w:rPr>
        <w:t>75 -724 KOSZALIN    UL. KOMUNALNA 5</w:t>
      </w:r>
    </w:p>
    <w:p w14:paraId="758DDA14" w14:textId="77777777" w:rsidR="00A0066F" w:rsidRDefault="00A0066F" w:rsidP="00A0066F">
      <w:pPr>
        <w:pStyle w:val="Tekstpodstawowy"/>
        <w:ind w:right="-427"/>
        <w:jc w:val="center"/>
        <w:rPr>
          <w:rFonts w:ascii="Open Sans" w:hAnsi="Open Sans" w:cs="Open Sans"/>
          <w:sz w:val="20"/>
        </w:rPr>
      </w:pPr>
    </w:p>
    <w:p w14:paraId="15EF1421" w14:textId="77777777" w:rsidR="00386C8C" w:rsidRDefault="00386C8C" w:rsidP="00A0066F">
      <w:pPr>
        <w:pStyle w:val="Tekstpodstawowy"/>
        <w:ind w:right="-427"/>
        <w:jc w:val="center"/>
        <w:rPr>
          <w:rFonts w:ascii="Open Sans" w:hAnsi="Open Sans" w:cs="Open Sans"/>
          <w:sz w:val="21"/>
          <w:szCs w:val="21"/>
          <w:u w:val="single"/>
        </w:rPr>
      </w:pPr>
    </w:p>
    <w:p w14:paraId="7C7975FF" w14:textId="34074501" w:rsidR="00A0066F" w:rsidRDefault="00A0066F" w:rsidP="00A0066F">
      <w:pPr>
        <w:pStyle w:val="Tekstpodstawowy"/>
        <w:ind w:right="-427"/>
        <w:jc w:val="center"/>
        <w:rPr>
          <w:rFonts w:ascii="Open Sans" w:hAnsi="Open Sans" w:cs="Open Sans"/>
          <w:sz w:val="21"/>
          <w:szCs w:val="21"/>
          <w:u w:val="single"/>
        </w:rPr>
      </w:pPr>
      <w:r>
        <w:rPr>
          <w:rFonts w:ascii="Open Sans" w:hAnsi="Open Sans" w:cs="Open Sans"/>
          <w:sz w:val="21"/>
          <w:szCs w:val="21"/>
          <w:u w:val="single"/>
        </w:rPr>
        <w:t xml:space="preserve">SPECYFIKACJA  WARUNKÓW ZAMÓWIENIA </w:t>
      </w:r>
    </w:p>
    <w:p w14:paraId="5AB0A27C" w14:textId="77777777" w:rsidR="00A0066F" w:rsidRPr="005A54A9" w:rsidRDefault="00A0066F" w:rsidP="005A54A9">
      <w:pPr>
        <w:pStyle w:val="Tekstpodstawowy"/>
        <w:ind w:right="-427"/>
        <w:jc w:val="both"/>
        <w:rPr>
          <w:rFonts w:ascii="Open Sans" w:hAnsi="Open Sans" w:cs="Open Sans"/>
          <w:sz w:val="22"/>
        </w:rPr>
      </w:pPr>
    </w:p>
    <w:p w14:paraId="67923197" w14:textId="77777777" w:rsidR="00624313" w:rsidRDefault="005A54A9" w:rsidP="005A54A9">
      <w:pPr>
        <w:pStyle w:val="Tekstpodstawowy"/>
        <w:ind w:right="-427"/>
        <w:jc w:val="both"/>
        <w:rPr>
          <w:rFonts w:ascii="Open Sans" w:hAnsi="Open Sans" w:cs="Open Sans"/>
          <w:sz w:val="22"/>
        </w:rPr>
      </w:pPr>
      <w:r w:rsidRPr="005A54A9">
        <w:rPr>
          <w:rFonts w:ascii="Open Sans" w:hAnsi="Open Sans" w:cs="Open Sans"/>
          <w:sz w:val="22"/>
        </w:rPr>
        <w:t xml:space="preserve">           </w:t>
      </w:r>
    </w:p>
    <w:p w14:paraId="1A597C96" w14:textId="678E0D72" w:rsidR="00A0066F" w:rsidRPr="005A54A9" w:rsidRDefault="005A54A9" w:rsidP="005A54A9">
      <w:pPr>
        <w:pStyle w:val="Tekstpodstawowy"/>
        <w:ind w:right="-427"/>
        <w:jc w:val="both"/>
        <w:rPr>
          <w:rFonts w:ascii="Open Sans" w:hAnsi="Open Sans" w:cs="Open Sans"/>
          <w:sz w:val="22"/>
        </w:rPr>
      </w:pPr>
      <w:r w:rsidRPr="005A54A9">
        <w:rPr>
          <w:rFonts w:ascii="Open Sans" w:hAnsi="Open Sans" w:cs="Open Sans"/>
          <w:sz w:val="22"/>
        </w:rPr>
        <w:t>Postępowanie o udzielenie zamówienia publiczne</w:t>
      </w:r>
      <w:r w:rsidR="001E3A60">
        <w:rPr>
          <w:rFonts w:ascii="Open Sans" w:hAnsi="Open Sans" w:cs="Open Sans"/>
          <w:sz w:val="22"/>
        </w:rPr>
        <w:t>go</w:t>
      </w:r>
      <w:r w:rsidR="005D3C4C" w:rsidRPr="005D3C4C">
        <w:rPr>
          <w:rFonts w:ascii="Open Sans" w:hAnsi="Open Sans" w:cs="Open Sans"/>
          <w:sz w:val="22"/>
        </w:rPr>
        <w:t xml:space="preserve"> </w:t>
      </w:r>
      <w:r w:rsidRPr="005A54A9">
        <w:rPr>
          <w:rFonts w:ascii="Open Sans" w:hAnsi="Open Sans" w:cs="Open Sans"/>
          <w:sz w:val="22"/>
        </w:rPr>
        <w:t xml:space="preserve">prowadzone </w:t>
      </w:r>
      <w:r w:rsidRPr="005A54A9">
        <w:rPr>
          <w:rFonts w:ascii="Open Sans" w:hAnsi="Open Sans" w:cs="Open Sans"/>
          <w:sz w:val="22"/>
          <w:u w:val="single"/>
        </w:rPr>
        <w:t>w trybie podstawowym bez przeprowadzenia negocjacji</w:t>
      </w:r>
      <w:r>
        <w:rPr>
          <w:rFonts w:ascii="Open Sans" w:hAnsi="Open Sans" w:cs="Open Sans"/>
          <w:sz w:val="22"/>
          <w:u w:val="single"/>
        </w:rPr>
        <w:t xml:space="preserve"> </w:t>
      </w:r>
      <w:r w:rsidRPr="005A54A9">
        <w:rPr>
          <w:rFonts w:ascii="Open Sans" w:hAnsi="Open Sans" w:cs="Open Sans"/>
          <w:sz w:val="22"/>
          <w:u w:val="single"/>
        </w:rPr>
        <w:t xml:space="preserve"> na zasadach określonych w ustawie</w:t>
      </w:r>
      <w:r w:rsidRPr="005A54A9">
        <w:rPr>
          <w:sz w:val="22"/>
        </w:rPr>
        <w:t xml:space="preserve"> </w:t>
      </w:r>
      <w:r w:rsidRPr="005A54A9">
        <w:rPr>
          <w:rFonts w:ascii="Open Sans" w:hAnsi="Open Sans" w:cs="Open Sans"/>
          <w:sz w:val="22"/>
          <w:u w:val="single"/>
        </w:rPr>
        <w:t xml:space="preserve">z dnia 11 września 2019 r. Prawo zamówień publicznych ( </w:t>
      </w:r>
      <w:proofErr w:type="spellStart"/>
      <w:r w:rsidRPr="005A54A9">
        <w:rPr>
          <w:rFonts w:ascii="Open Sans" w:hAnsi="Open Sans" w:cs="Open Sans"/>
          <w:sz w:val="22"/>
          <w:u w:val="single"/>
        </w:rPr>
        <w:t>t.j</w:t>
      </w:r>
      <w:proofErr w:type="spellEnd"/>
      <w:r w:rsidRPr="005A54A9">
        <w:rPr>
          <w:rFonts w:ascii="Open Sans" w:hAnsi="Open Sans" w:cs="Open Sans"/>
          <w:sz w:val="22"/>
          <w:u w:val="single"/>
        </w:rPr>
        <w:t xml:space="preserve">. Dz.U. z 2021 r. poz. 1129 z </w:t>
      </w:r>
      <w:proofErr w:type="spellStart"/>
      <w:r w:rsidRPr="005A54A9">
        <w:rPr>
          <w:rFonts w:ascii="Open Sans" w:hAnsi="Open Sans" w:cs="Open Sans"/>
          <w:sz w:val="22"/>
          <w:u w:val="single"/>
        </w:rPr>
        <w:t>późn</w:t>
      </w:r>
      <w:proofErr w:type="spellEnd"/>
      <w:r w:rsidRPr="005A54A9">
        <w:rPr>
          <w:rFonts w:ascii="Open Sans" w:hAnsi="Open Sans" w:cs="Open Sans"/>
          <w:sz w:val="22"/>
          <w:u w:val="single"/>
        </w:rPr>
        <w:t xml:space="preserve">. zm.) zwanej dalej Ustawą PZP , </w:t>
      </w:r>
      <w:r w:rsidRPr="005A54A9">
        <w:rPr>
          <w:rFonts w:ascii="Open Sans" w:hAnsi="Open Sans" w:cs="Open Sans"/>
          <w:sz w:val="22"/>
        </w:rPr>
        <w:t>na podstawie wymagań zawartych  w art. 275 pkt 1 w/w ustawy</w:t>
      </w:r>
    </w:p>
    <w:p w14:paraId="760D54CA" w14:textId="0404AB66" w:rsidR="00A0066F" w:rsidRPr="00470D21" w:rsidRDefault="00386C8C" w:rsidP="00A0066F">
      <w:pPr>
        <w:pStyle w:val="Tekstpodstawowy"/>
        <w:ind w:right="-427"/>
        <w:jc w:val="center"/>
        <w:rPr>
          <w:rFonts w:ascii="Open Sans" w:hAnsi="Open Sans" w:cs="Open Sans"/>
          <w:sz w:val="22"/>
        </w:rPr>
      </w:pPr>
      <w:r w:rsidRPr="00470D21">
        <w:rPr>
          <w:rFonts w:ascii="Open Sans" w:hAnsi="Open Sans" w:cs="Open Sans"/>
          <w:sz w:val="22"/>
        </w:rPr>
        <w:t>p</w:t>
      </w:r>
      <w:r w:rsidR="00A0066F" w:rsidRPr="00470D21">
        <w:rPr>
          <w:rFonts w:ascii="Open Sans" w:hAnsi="Open Sans" w:cs="Open Sans"/>
          <w:sz w:val="22"/>
        </w:rPr>
        <w:t>n.:</w:t>
      </w:r>
    </w:p>
    <w:p w14:paraId="25FC6AEB" w14:textId="5A7240BD" w:rsidR="005C32EA" w:rsidRDefault="005C32EA" w:rsidP="005C32EA">
      <w:pPr>
        <w:pStyle w:val="Tekstpodstawowy"/>
        <w:ind w:right="-427"/>
        <w:jc w:val="center"/>
        <w:rPr>
          <w:rFonts w:ascii="Open Sans" w:hAnsi="Open Sans" w:cs="Open Sans"/>
          <w:szCs w:val="24"/>
        </w:rPr>
      </w:pPr>
    </w:p>
    <w:p w14:paraId="6C2A8898" w14:textId="77777777" w:rsidR="00C86E92" w:rsidRPr="002B3513" w:rsidRDefault="00C86E92" w:rsidP="005C32EA">
      <w:pPr>
        <w:pStyle w:val="Tekstpodstawowy"/>
        <w:ind w:right="-427"/>
        <w:jc w:val="center"/>
        <w:rPr>
          <w:rFonts w:ascii="Open Sans" w:hAnsi="Open Sans" w:cs="Open Sans"/>
          <w:szCs w:val="24"/>
        </w:rPr>
      </w:pPr>
    </w:p>
    <w:p w14:paraId="1AB216A0" w14:textId="2B568863" w:rsidR="00730A5E" w:rsidRPr="00B61751" w:rsidRDefault="00B61751" w:rsidP="00A10B90">
      <w:pPr>
        <w:pStyle w:val="tekstdokumentu"/>
        <w:rPr>
          <w:rStyle w:val="tekstdokbold"/>
          <w:color w:val="0000FF"/>
          <w:sz w:val="20"/>
          <w:szCs w:val="20"/>
        </w:rPr>
      </w:pPr>
      <w:r w:rsidRPr="00B61751">
        <w:rPr>
          <w:rStyle w:val="Hipercze"/>
          <w:b/>
          <w:sz w:val="20"/>
          <w:szCs w:val="20"/>
          <w:u w:val="none"/>
        </w:rPr>
        <w:t>„Dostawa bonów podarunkowych  do Przedsiębiorstwa Gospodarki Komunalnej Spółki</w:t>
      </w:r>
      <w:r w:rsidR="00BA7DB2">
        <w:rPr>
          <w:rStyle w:val="Hipercze"/>
          <w:b/>
          <w:sz w:val="20"/>
          <w:szCs w:val="20"/>
          <w:u w:val="none"/>
        </w:rPr>
        <w:t xml:space="preserve">        </w:t>
      </w:r>
      <w:r w:rsidR="008351C0">
        <w:rPr>
          <w:rStyle w:val="Hipercze"/>
          <w:b/>
          <w:sz w:val="20"/>
          <w:szCs w:val="20"/>
          <w:u w:val="none"/>
        </w:rPr>
        <w:t xml:space="preserve">  </w:t>
      </w:r>
      <w:r w:rsidR="00BA7DB2">
        <w:rPr>
          <w:rStyle w:val="Hipercze"/>
          <w:b/>
          <w:sz w:val="20"/>
          <w:szCs w:val="20"/>
          <w:u w:val="none"/>
        </w:rPr>
        <w:t xml:space="preserve"> </w:t>
      </w:r>
      <w:r w:rsidRPr="00B61751">
        <w:rPr>
          <w:rStyle w:val="Hipercze"/>
          <w:b/>
          <w:sz w:val="20"/>
          <w:szCs w:val="20"/>
          <w:u w:val="none"/>
        </w:rPr>
        <w:t xml:space="preserve"> z o. o. w Koszalinie ”,</w:t>
      </w:r>
    </w:p>
    <w:p w14:paraId="46FBD92A" w14:textId="77777777" w:rsidR="00730A5E" w:rsidRDefault="00730A5E" w:rsidP="00A10B90">
      <w:pPr>
        <w:pStyle w:val="tekstdokumentu"/>
        <w:rPr>
          <w:rStyle w:val="tekstdokbold"/>
          <w:b w:val="0"/>
          <w:bCs w:val="0"/>
        </w:rPr>
      </w:pPr>
    </w:p>
    <w:p w14:paraId="47F5BB24" w14:textId="6ADA3110" w:rsidR="00730A5E" w:rsidRDefault="001C72B8" w:rsidP="00A10B90">
      <w:pPr>
        <w:pStyle w:val="tekstdokumentu"/>
        <w:rPr>
          <w:rStyle w:val="tekstdokbold"/>
          <w:b w:val="0"/>
          <w:bCs w:val="0"/>
        </w:rPr>
      </w:pPr>
      <w:r>
        <w:rPr>
          <w:rStyle w:val="tekstdokbold"/>
          <w:b w:val="0"/>
          <w:bCs w:val="0"/>
        </w:rPr>
        <w:t>CPV: 30199750-2 – bony podarunkowe</w:t>
      </w:r>
    </w:p>
    <w:p w14:paraId="4F9915A4" w14:textId="3EE024E5" w:rsidR="00107619" w:rsidRDefault="00107619" w:rsidP="00A10B90">
      <w:pPr>
        <w:pStyle w:val="tekstdokumentu"/>
        <w:rPr>
          <w:rStyle w:val="tekstdokbold"/>
          <w:b w:val="0"/>
          <w:bCs w:val="0"/>
        </w:rPr>
      </w:pPr>
    </w:p>
    <w:p w14:paraId="37F449BF" w14:textId="77777777" w:rsidR="00107619" w:rsidRDefault="00107619" w:rsidP="00A10B90">
      <w:pPr>
        <w:pStyle w:val="tekstdokumentu"/>
        <w:rPr>
          <w:rStyle w:val="tekstdokbold"/>
          <w:b w:val="0"/>
          <w:bCs w:val="0"/>
        </w:rPr>
      </w:pPr>
    </w:p>
    <w:p w14:paraId="3F89B7F4" w14:textId="77777777" w:rsidR="00074910" w:rsidRPr="00074910" w:rsidRDefault="00074910" w:rsidP="00A10B90">
      <w:pPr>
        <w:pStyle w:val="tekstdokumentu"/>
        <w:rPr>
          <w:rStyle w:val="tekstdokbold"/>
          <w:b w:val="0"/>
          <w:bCs w:val="0"/>
        </w:rPr>
      </w:pPr>
    </w:p>
    <w:p w14:paraId="2162DC1E" w14:textId="77777777" w:rsidR="00074910" w:rsidRPr="00074910" w:rsidRDefault="00074910" w:rsidP="00A10B90">
      <w:pPr>
        <w:pStyle w:val="tekstdokumentu"/>
        <w:rPr>
          <w:rStyle w:val="tekstdokbold"/>
          <w:b w:val="0"/>
          <w:bCs w:val="0"/>
        </w:rPr>
      </w:pPr>
      <w:r w:rsidRPr="00074910">
        <w:rPr>
          <w:rStyle w:val="tekstdokbold"/>
          <w:b w:val="0"/>
          <w:bCs w:val="0"/>
        </w:rPr>
        <w:t xml:space="preserve">                                                                                                                          Zatwierdził:</w:t>
      </w:r>
    </w:p>
    <w:p w14:paraId="68A32185" w14:textId="4AA920E9" w:rsidR="00074910" w:rsidRPr="00074910" w:rsidRDefault="00074910" w:rsidP="00A10B90">
      <w:pPr>
        <w:pStyle w:val="tekstdokumentu"/>
        <w:rPr>
          <w:rStyle w:val="tekstdokbold"/>
          <w:b w:val="0"/>
          <w:bCs w:val="0"/>
        </w:rPr>
      </w:pPr>
      <w:r w:rsidRPr="00074910">
        <w:rPr>
          <w:rStyle w:val="tekstdokbold"/>
          <w:b w:val="0"/>
          <w:bCs w:val="0"/>
        </w:rPr>
        <w:t xml:space="preserve">                                                                         </w:t>
      </w:r>
      <w:r>
        <w:rPr>
          <w:rStyle w:val="tekstdokbold"/>
          <w:b w:val="0"/>
          <w:bCs w:val="0"/>
        </w:rPr>
        <w:t xml:space="preserve">                       </w:t>
      </w:r>
      <w:r w:rsidRPr="00074910">
        <w:rPr>
          <w:rStyle w:val="tekstdokbold"/>
          <w:b w:val="0"/>
          <w:bCs w:val="0"/>
        </w:rPr>
        <w:t xml:space="preserve">    Zarząd PGK Sp. z o.o. w Koszalin</w:t>
      </w:r>
    </w:p>
    <w:p w14:paraId="13A7BD34" w14:textId="1DA5D0AA" w:rsidR="00730A5E" w:rsidRDefault="00074910" w:rsidP="00A10B90">
      <w:pPr>
        <w:pStyle w:val="tekstdokumentu"/>
        <w:rPr>
          <w:rStyle w:val="tekstdokbold"/>
          <w:b w:val="0"/>
          <w:bCs w:val="0"/>
        </w:rPr>
      </w:pPr>
      <w:r w:rsidRPr="00074910">
        <w:rPr>
          <w:rStyle w:val="tekstdokbold"/>
          <w:b w:val="0"/>
          <w:bCs w:val="0"/>
        </w:rPr>
        <w:t xml:space="preserve">                                                               </w:t>
      </w:r>
      <w:r>
        <w:rPr>
          <w:rStyle w:val="tekstdokbold"/>
          <w:b w:val="0"/>
          <w:bCs w:val="0"/>
        </w:rPr>
        <w:t xml:space="preserve">                      </w:t>
      </w:r>
      <w:r w:rsidRPr="00074910">
        <w:rPr>
          <w:rStyle w:val="tekstdokbold"/>
          <w:b w:val="0"/>
          <w:bCs w:val="0"/>
        </w:rPr>
        <w:t xml:space="preserve">  </w:t>
      </w:r>
      <w:proofErr w:type="spellStart"/>
      <w:r w:rsidRPr="00074910">
        <w:rPr>
          <w:rStyle w:val="tekstdokbold"/>
          <w:b w:val="0"/>
          <w:bCs w:val="0"/>
        </w:rPr>
        <w:t>Anabelle</w:t>
      </w:r>
      <w:proofErr w:type="spellEnd"/>
      <w:r w:rsidRPr="00074910">
        <w:rPr>
          <w:rStyle w:val="tekstdokbold"/>
          <w:b w:val="0"/>
          <w:bCs w:val="0"/>
        </w:rPr>
        <w:t xml:space="preserve"> </w:t>
      </w:r>
      <w:proofErr w:type="spellStart"/>
      <w:r w:rsidRPr="00074910">
        <w:rPr>
          <w:rStyle w:val="tekstdokbold"/>
          <w:b w:val="0"/>
          <w:bCs w:val="0"/>
        </w:rPr>
        <w:t>Marcińczak</w:t>
      </w:r>
      <w:proofErr w:type="spellEnd"/>
      <w:r w:rsidRPr="00074910">
        <w:rPr>
          <w:rStyle w:val="tekstdokbold"/>
          <w:b w:val="0"/>
          <w:bCs w:val="0"/>
        </w:rPr>
        <w:t xml:space="preserve">                     Tomasz </w:t>
      </w:r>
      <w:proofErr w:type="spellStart"/>
      <w:r w:rsidRPr="00074910">
        <w:rPr>
          <w:rStyle w:val="tekstdokbold"/>
          <w:b w:val="0"/>
          <w:bCs w:val="0"/>
        </w:rPr>
        <w:t>Uciński</w:t>
      </w:r>
      <w:proofErr w:type="spellEnd"/>
    </w:p>
    <w:p w14:paraId="53D09CD5" w14:textId="48AA8138" w:rsidR="00730A5E" w:rsidRDefault="00730A5E" w:rsidP="00A10B90">
      <w:pPr>
        <w:pStyle w:val="tekstdokumentu"/>
        <w:rPr>
          <w:rStyle w:val="tekstdokbold"/>
          <w:b w:val="0"/>
          <w:bCs w:val="0"/>
        </w:rPr>
      </w:pPr>
    </w:p>
    <w:p w14:paraId="07F4D736" w14:textId="513F27F6" w:rsidR="004F7F18" w:rsidRDefault="004F7F18" w:rsidP="00A10B90">
      <w:pPr>
        <w:pStyle w:val="tekstdokumentu"/>
      </w:pPr>
    </w:p>
    <w:p w14:paraId="6501C54A" w14:textId="77777777" w:rsidR="004F7F18" w:rsidRDefault="004F7F18" w:rsidP="00A10B90">
      <w:pPr>
        <w:pStyle w:val="tekstdokumentu"/>
      </w:pPr>
    </w:p>
    <w:p w14:paraId="25BEAA7D" w14:textId="2182FFC4" w:rsidR="00A0066F" w:rsidRPr="00CA5D9D" w:rsidRDefault="00A10B90" w:rsidP="00A10B90">
      <w:pPr>
        <w:pStyle w:val="tekstdokumentu"/>
      </w:pPr>
      <w:r>
        <w:t xml:space="preserve">                                                                      </w:t>
      </w:r>
      <w:r w:rsidR="00A0066F" w:rsidRPr="00CA5D9D">
        <w:t>Koszalin, dnia</w:t>
      </w:r>
      <w:r w:rsidR="00B74EF8" w:rsidRPr="00CA5D9D">
        <w:t xml:space="preserve"> </w:t>
      </w:r>
      <w:r w:rsidR="00920B80">
        <w:t>0</w:t>
      </w:r>
      <w:r w:rsidR="00732843">
        <w:t>3</w:t>
      </w:r>
      <w:r w:rsidR="00570686">
        <w:t xml:space="preserve"> </w:t>
      </w:r>
      <w:r w:rsidR="00920B80">
        <w:t>marca</w:t>
      </w:r>
      <w:r w:rsidR="00570686">
        <w:t xml:space="preserve"> </w:t>
      </w:r>
      <w:r w:rsidR="00737054">
        <w:t>2022</w:t>
      </w:r>
      <w:r w:rsidR="00A0066F" w:rsidRPr="00CA5D9D">
        <w:t xml:space="preserve"> r.</w:t>
      </w:r>
    </w:p>
    <w:p w14:paraId="31D1260E" w14:textId="3FADC7D2" w:rsidR="00AA3053" w:rsidRDefault="00AA3053" w:rsidP="00A10B90">
      <w:pPr>
        <w:pStyle w:val="tekstdokumentu"/>
      </w:pPr>
    </w:p>
    <w:p w14:paraId="7B92F5F5" w14:textId="77777777" w:rsidR="00E57830" w:rsidRDefault="00E57830" w:rsidP="00A10B90">
      <w:pPr>
        <w:pStyle w:val="tekstdokumentu"/>
      </w:pPr>
    </w:p>
    <w:p w14:paraId="64274A77" w14:textId="15BFD536" w:rsidR="00A0066F" w:rsidRDefault="00A0066F" w:rsidP="00A0066F">
      <w:pPr>
        <w:pStyle w:val="Tekstpodstawowy"/>
        <w:spacing w:line="360" w:lineRule="auto"/>
        <w:ind w:right="-2"/>
        <w:jc w:val="center"/>
        <w:rPr>
          <w:rFonts w:ascii="Open Sans" w:hAnsi="Open Sans" w:cs="Open Sans"/>
          <w:sz w:val="22"/>
        </w:rPr>
      </w:pPr>
      <w:r>
        <w:rPr>
          <w:rFonts w:ascii="Open Sans" w:hAnsi="Open Sans" w:cs="Open Sans"/>
          <w:sz w:val="22"/>
        </w:rPr>
        <w:lastRenderedPageBreak/>
        <w:t>SPECYFIKACJ</w:t>
      </w:r>
      <w:r w:rsidR="00BC0010">
        <w:rPr>
          <w:rFonts w:ascii="Open Sans" w:hAnsi="Open Sans" w:cs="Open Sans"/>
          <w:sz w:val="22"/>
        </w:rPr>
        <w:t>A</w:t>
      </w:r>
      <w:r>
        <w:rPr>
          <w:rFonts w:ascii="Open Sans" w:hAnsi="Open Sans" w:cs="Open Sans"/>
          <w:sz w:val="22"/>
        </w:rPr>
        <w:t xml:space="preserve">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5260A573" w14:textId="77777777" w:rsidR="00A0066F" w:rsidRDefault="00A0066F" w:rsidP="00A0066F">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60B80E08" w14:textId="77777777" w:rsidR="00A0066F" w:rsidRDefault="00A0066F" w:rsidP="00A0066F">
      <w:pPr>
        <w:spacing w:line="360" w:lineRule="auto"/>
        <w:ind w:right="-2"/>
        <w:jc w:val="both"/>
        <w:rPr>
          <w:rFonts w:ascii="Open Sans" w:hAnsi="Open Sans" w:cs="Open Sans"/>
          <w:sz w:val="20"/>
          <w:szCs w:val="20"/>
        </w:rPr>
      </w:pPr>
      <w:r>
        <w:rPr>
          <w:rFonts w:ascii="Open Sans" w:hAnsi="Open Sans" w:cs="Open Sans"/>
          <w:sz w:val="20"/>
          <w:szCs w:val="20"/>
          <w:u w:val="single"/>
        </w:rPr>
        <w:t>Rozdział I</w:t>
      </w:r>
      <w:r>
        <w:rPr>
          <w:rFonts w:ascii="Open Sans" w:hAnsi="Open Sans" w:cs="Open Sans"/>
          <w:sz w:val="20"/>
          <w:szCs w:val="20"/>
        </w:rPr>
        <w:t xml:space="preserve">  Instrukcja dla Wykonawców </w:t>
      </w:r>
    </w:p>
    <w:p w14:paraId="07AAD754" w14:textId="0DF9FC94" w:rsidR="003A0049" w:rsidRPr="000B150E" w:rsidRDefault="00A0066F" w:rsidP="00C8035D">
      <w:pPr>
        <w:spacing w:line="360" w:lineRule="auto"/>
        <w:ind w:right="-2"/>
        <w:jc w:val="both"/>
        <w:rPr>
          <w:rFonts w:ascii="Open Sans" w:hAnsi="Open Sans" w:cs="Open Sans"/>
          <w:sz w:val="20"/>
          <w:szCs w:val="20"/>
          <w:u w:val="single"/>
        </w:rPr>
      </w:pPr>
      <w:r>
        <w:rPr>
          <w:rFonts w:ascii="Open Sans" w:hAnsi="Open Sans" w:cs="Open Sans"/>
          <w:sz w:val="20"/>
          <w:szCs w:val="20"/>
          <w:u w:val="single"/>
        </w:rPr>
        <w:t>Rozdział II</w:t>
      </w:r>
      <w:r>
        <w:rPr>
          <w:rFonts w:ascii="Open Sans" w:hAnsi="Open Sans" w:cs="Open Sans"/>
          <w:sz w:val="20"/>
          <w:szCs w:val="20"/>
        </w:rPr>
        <w:t xml:space="preserve"> </w:t>
      </w:r>
      <w:r w:rsidR="00F245D9">
        <w:rPr>
          <w:rFonts w:ascii="Open Sans" w:hAnsi="Open Sans" w:cs="Open Sans"/>
          <w:sz w:val="20"/>
          <w:szCs w:val="20"/>
        </w:rPr>
        <w:t>Szczegółowy o</w:t>
      </w:r>
      <w:r w:rsidR="003F3621">
        <w:rPr>
          <w:rFonts w:ascii="Open Sans" w:hAnsi="Open Sans" w:cs="Open Sans"/>
          <w:sz w:val="20"/>
          <w:szCs w:val="20"/>
        </w:rPr>
        <w:t>pis przedmiotu zamówienia</w:t>
      </w:r>
      <w:r>
        <w:rPr>
          <w:rFonts w:ascii="Open Sans" w:hAnsi="Open Sans" w:cs="Open Sans"/>
          <w:sz w:val="20"/>
          <w:szCs w:val="20"/>
        </w:rPr>
        <w:t xml:space="preserve"> </w:t>
      </w:r>
    </w:p>
    <w:p w14:paraId="266C24E8" w14:textId="5EAA5CCA" w:rsidR="003F3621" w:rsidRDefault="00A0066F" w:rsidP="003F3621">
      <w:pPr>
        <w:spacing w:line="360" w:lineRule="auto"/>
        <w:ind w:right="-2"/>
        <w:jc w:val="both"/>
        <w:rPr>
          <w:rFonts w:ascii="Open Sans" w:hAnsi="Open Sans" w:cs="Open Sans"/>
          <w:sz w:val="20"/>
          <w:szCs w:val="20"/>
        </w:rPr>
      </w:pPr>
      <w:r>
        <w:rPr>
          <w:rFonts w:ascii="Open Sans" w:hAnsi="Open Sans" w:cs="Open Sans"/>
          <w:sz w:val="20"/>
          <w:szCs w:val="20"/>
          <w:u w:val="single"/>
        </w:rPr>
        <w:t>Rozdział III</w:t>
      </w:r>
      <w:r>
        <w:rPr>
          <w:rFonts w:ascii="Open Sans" w:hAnsi="Open Sans" w:cs="Open Sans"/>
          <w:sz w:val="20"/>
          <w:szCs w:val="20"/>
        </w:rPr>
        <w:t xml:space="preserve"> </w:t>
      </w:r>
      <w:r w:rsidR="003F3621">
        <w:rPr>
          <w:rFonts w:ascii="Open Sans" w:hAnsi="Open Sans" w:cs="Open Sans"/>
          <w:sz w:val="20"/>
          <w:szCs w:val="20"/>
        </w:rPr>
        <w:t xml:space="preserve">Wzór umowy </w:t>
      </w:r>
    </w:p>
    <w:p w14:paraId="1688E18C" w14:textId="45EAEB6C" w:rsidR="00A0066F" w:rsidRDefault="00A0066F" w:rsidP="00A0066F">
      <w:pPr>
        <w:spacing w:line="360" w:lineRule="auto"/>
        <w:ind w:right="-2"/>
        <w:jc w:val="both"/>
        <w:rPr>
          <w:rFonts w:ascii="Open Sans" w:hAnsi="Open Sans" w:cs="Open Sans"/>
          <w:sz w:val="20"/>
          <w:szCs w:val="20"/>
        </w:rPr>
      </w:pPr>
      <w:r>
        <w:rPr>
          <w:rFonts w:ascii="Open Sans" w:hAnsi="Open Sans" w:cs="Open Sans"/>
          <w:sz w:val="20"/>
          <w:szCs w:val="20"/>
          <w:u w:val="single"/>
        </w:rPr>
        <w:t>Rozdział IV</w:t>
      </w:r>
      <w:r>
        <w:rPr>
          <w:rFonts w:ascii="Open Sans" w:hAnsi="Open Sans" w:cs="Open Sans"/>
          <w:sz w:val="20"/>
          <w:szCs w:val="20"/>
        </w:rPr>
        <w:t xml:space="preserve"> Formularz ofertowy</w:t>
      </w:r>
    </w:p>
    <w:p w14:paraId="16889F5B" w14:textId="53E0FC84" w:rsidR="00A0066F" w:rsidRDefault="004A31A2" w:rsidP="00A0066F">
      <w:pPr>
        <w:spacing w:line="360" w:lineRule="auto"/>
        <w:ind w:right="-2"/>
        <w:jc w:val="both"/>
        <w:rPr>
          <w:rFonts w:ascii="Open Sans" w:hAnsi="Open Sans" w:cs="Open Sans"/>
          <w:color w:val="000000"/>
          <w:sz w:val="20"/>
          <w:szCs w:val="20"/>
          <w:u w:val="single"/>
        </w:rPr>
      </w:pPr>
      <w:r>
        <w:rPr>
          <w:rFonts w:ascii="Open Sans" w:hAnsi="Open Sans" w:cs="Open Sans"/>
          <w:color w:val="000000"/>
          <w:sz w:val="20"/>
          <w:szCs w:val="20"/>
          <w:u w:val="single"/>
        </w:rPr>
        <w:t xml:space="preserve">Rozdział V </w:t>
      </w:r>
      <w:r w:rsidR="00A0066F">
        <w:rPr>
          <w:rFonts w:ascii="Open Sans" w:hAnsi="Open Sans" w:cs="Open Sans"/>
          <w:color w:val="000000"/>
          <w:sz w:val="20"/>
          <w:szCs w:val="20"/>
          <w:u w:val="single"/>
        </w:rPr>
        <w:t>Załączniki:</w:t>
      </w:r>
    </w:p>
    <w:p w14:paraId="12561604" w14:textId="2869C6A1" w:rsidR="00A0066F" w:rsidRDefault="00A0066F" w:rsidP="00685A96">
      <w:pPr>
        <w:numPr>
          <w:ilvl w:val="0"/>
          <w:numId w:val="1"/>
        </w:numPr>
        <w:spacing w:line="276" w:lineRule="auto"/>
        <w:ind w:right="-2"/>
        <w:jc w:val="both"/>
        <w:rPr>
          <w:rFonts w:ascii="Open Sans" w:hAnsi="Open Sans" w:cs="Open Sans"/>
          <w:color w:val="000000"/>
          <w:sz w:val="20"/>
          <w:szCs w:val="20"/>
        </w:rPr>
      </w:pPr>
      <w:r>
        <w:rPr>
          <w:rFonts w:ascii="Open Sans" w:hAnsi="Open Sans" w:cs="Open Sans"/>
          <w:color w:val="000000"/>
          <w:sz w:val="20"/>
          <w:szCs w:val="20"/>
        </w:rPr>
        <w:t>Załącznik nr 1</w:t>
      </w:r>
      <w:r w:rsidR="007B344D">
        <w:rPr>
          <w:rFonts w:ascii="Open Sans" w:hAnsi="Open Sans" w:cs="Open Sans"/>
          <w:color w:val="000000"/>
          <w:sz w:val="20"/>
          <w:szCs w:val="20"/>
        </w:rPr>
        <w:t xml:space="preserve"> </w:t>
      </w:r>
      <w:r w:rsidR="00D3327B">
        <w:rPr>
          <w:rFonts w:ascii="Open Sans" w:hAnsi="Open Sans" w:cs="Open Sans"/>
          <w:color w:val="000000"/>
          <w:sz w:val="20"/>
          <w:szCs w:val="20"/>
        </w:rPr>
        <w:t>do SWZ</w:t>
      </w:r>
      <w:r>
        <w:rPr>
          <w:rFonts w:ascii="Open Sans" w:hAnsi="Open Sans" w:cs="Open Sans"/>
          <w:color w:val="000000"/>
          <w:sz w:val="20"/>
          <w:szCs w:val="20"/>
        </w:rPr>
        <w:t xml:space="preserve"> Oświadczenie składane przez Wykonawcę na podstawie art. 125 ust. 1 Ustawy PZP o niepodleganiu wykluczeniu oraz spełnianiu warunków udziału </w:t>
      </w:r>
      <w:r>
        <w:rPr>
          <w:rFonts w:ascii="Open Sans" w:hAnsi="Open Sans" w:cs="Open Sans"/>
          <w:color w:val="000000"/>
          <w:sz w:val="20"/>
          <w:szCs w:val="20"/>
        </w:rPr>
        <w:br/>
        <w:t xml:space="preserve">w postępowaniu. </w:t>
      </w:r>
    </w:p>
    <w:p w14:paraId="0B975486" w14:textId="7CF5E6C0" w:rsidR="00A0066F" w:rsidRPr="00470D21" w:rsidRDefault="00A0066F" w:rsidP="00685A96">
      <w:pPr>
        <w:numPr>
          <w:ilvl w:val="0"/>
          <w:numId w:val="1"/>
        </w:numPr>
        <w:spacing w:line="276" w:lineRule="auto"/>
        <w:ind w:right="-2"/>
        <w:jc w:val="both"/>
        <w:rPr>
          <w:rFonts w:ascii="Open Sans" w:hAnsi="Open Sans" w:cs="Open Sans"/>
          <w:color w:val="000000" w:themeColor="text1"/>
          <w:sz w:val="20"/>
          <w:szCs w:val="20"/>
        </w:rPr>
      </w:pPr>
      <w:r>
        <w:rPr>
          <w:rFonts w:ascii="Open Sans" w:hAnsi="Open Sans" w:cs="Open Sans"/>
          <w:color w:val="000000"/>
          <w:sz w:val="20"/>
          <w:szCs w:val="20"/>
        </w:rPr>
        <w:t>Załącznik nr 2</w:t>
      </w:r>
      <w:r w:rsidR="007B344D">
        <w:rPr>
          <w:rFonts w:ascii="Open Sans" w:hAnsi="Open Sans" w:cs="Open Sans"/>
          <w:color w:val="000000"/>
          <w:sz w:val="20"/>
          <w:szCs w:val="20"/>
        </w:rPr>
        <w:t xml:space="preserve"> </w:t>
      </w:r>
      <w:r w:rsidR="00D3327B">
        <w:rPr>
          <w:rFonts w:ascii="Open Sans" w:hAnsi="Open Sans" w:cs="Open Sans"/>
          <w:color w:val="000000"/>
          <w:sz w:val="20"/>
          <w:szCs w:val="20"/>
        </w:rPr>
        <w:t>do SWZ</w:t>
      </w:r>
      <w:r>
        <w:rPr>
          <w:rFonts w:ascii="Open Sans" w:hAnsi="Open Sans" w:cs="Open Sans"/>
          <w:color w:val="000000"/>
          <w:sz w:val="20"/>
          <w:szCs w:val="20"/>
        </w:rPr>
        <w:t xml:space="preserve"> Oświadczenie dotyczące podwykonawcy niebędącego podmiotem, </w:t>
      </w:r>
      <w:r>
        <w:rPr>
          <w:rFonts w:ascii="Open Sans" w:hAnsi="Open Sans" w:cs="Open Sans"/>
          <w:color w:val="000000"/>
          <w:sz w:val="20"/>
          <w:szCs w:val="20"/>
        </w:rPr>
        <w:br/>
      </w:r>
      <w:r w:rsidRPr="00470D21">
        <w:rPr>
          <w:rFonts w:ascii="Open Sans" w:hAnsi="Open Sans" w:cs="Open Sans"/>
          <w:color w:val="000000" w:themeColor="text1"/>
          <w:sz w:val="20"/>
          <w:szCs w:val="20"/>
        </w:rPr>
        <w:t>na którego zasoby powołuje się Wykonawca.</w:t>
      </w:r>
    </w:p>
    <w:p w14:paraId="47924D94" w14:textId="5824859F" w:rsidR="00A0066F" w:rsidRDefault="00A0066F" w:rsidP="00685A96">
      <w:pPr>
        <w:numPr>
          <w:ilvl w:val="0"/>
          <w:numId w:val="1"/>
        </w:numPr>
        <w:spacing w:line="276" w:lineRule="auto"/>
        <w:ind w:right="-2"/>
        <w:jc w:val="both"/>
        <w:rPr>
          <w:rFonts w:ascii="Open Sans" w:hAnsi="Open Sans" w:cs="Open Sans"/>
          <w:color w:val="000000" w:themeColor="text1"/>
          <w:sz w:val="20"/>
          <w:szCs w:val="20"/>
        </w:rPr>
      </w:pPr>
      <w:r w:rsidRPr="00470D21">
        <w:rPr>
          <w:rFonts w:ascii="Open Sans" w:hAnsi="Open Sans" w:cs="Open Sans"/>
          <w:color w:val="000000" w:themeColor="text1"/>
          <w:sz w:val="20"/>
          <w:szCs w:val="20"/>
        </w:rPr>
        <w:t>Załącznik nr 3</w:t>
      </w:r>
      <w:r w:rsidR="00D3327B" w:rsidRPr="00470D21">
        <w:rPr>
          <w:rFonts w:ascii="Open Sans" w:hAnsi="Open Sans" w:cs="Open Sans"/>
          <w:color w:val="000000" w:themeColor="text1"/>
          <w:sz w:val="20"/>
          <w:szCs w:val="20"/>
        </w:rPr>
        <w:t xml:space="preserve"> do SWZ</w:t>
      </w:r>
      <w:r w:rsidRPr="00470D21">
        <w:rPr>
          <w:rFonts w:ascii="Open Sans" w:hAnsi="Open Sans" w:cs="Open Sans"/>
          <w:color w:val="000000" w:themeColor="text1"/>
          <w:sz w:val="20"/>
          <w:szCs w:val="20"/>
        </w:rPr>
        <w:t xml:space="preserve"> Oświadczenie składane na podstawie art. 108 ust. 1 pkt. </w:t>
      </w:r>
      <w:r w:rsidR="00386C8C" w:rsidRPr="00470D21">
        <w:rPr>
          <w:rFonts w:ascii="Open Sans" w:hAnsi="Open Sans" w:cs="Open Sans"/>
          <w:color w:val="000000" w:themeColor="text1"/>
          <w:sz w:val="20"/>
          <w:szCs w:val="20"/>
        </w:rPr>
        <w:t>5</w:t>
      </w:r>
      <w:r w:rsidRPr="00470D21">
        <w:rPr>
          <w:rFonts w:ascii="Open Sans" w:hAnsi="Open Sans" w:cs="Open Sans"/>
          <w:color w:val="000000" w:themeColor="text1"/>
          <w:sz w:val="20"/>
          <w:szCs w:val="20"/>
        </w:rPr>
        <w:t xml:space="preserve"> </w:t>
      </w:r>
      <w:r w:rsidRPr="00470D21">
        <w:rPr>
          <w:rFonts w:ascii="Open Sans" w:hAnsi="Open Sans" w:cs="Open Sans"/>
          <w:color w:val="000000" w:themeColor="text1"/>
          <w:sz w:val="20"/>
          <w:szCs w:val="20"/>
        </w:rPr>
        <w:br/>
        <w:t xml:space="preserve">Ustawy PZP. </w:t>
      </w:r>
    </w:p>
    <w:p w14:paraId="37A9E5DD" w14:textId="77777777" w:rsidR="00DD1AA1" w:rsidRPr="00DD1AA1" w:rsidRDefault="00DD1AA1" w:rsidP="00DD1AA1">
      <w:pPr>
        <w:pStyle w:val="Tekstpodstawowy"/>
        <w:numPr>
          <w:ilvl w:val="0"/>
          <w:numId w:val="1"/>
        </w:numPr>
        <w:spacing w:line="360" w:lineRule="auto"/>
        <w:ind w:right="-2"/>
        <w:jc w:val="both"/>
        <w:rPr>
          <w:rFonts w:ascii="Open Sans" w:hAnsi="Open Sans" w:cs="Open Sans"/>
          <w:sz w:val="20"/>
          <w:szCs w:val="20"/>
        </w:rPr>
      </w:pPr>
      <w:r w:rsidRPr="00DD1AA1">
        <w:rPr>
          <w:rFonts w:ascii="Open Sans" w:eastAsia="Calibri" w:hAnsi="Open Sans" w:cs="Open Sans"/>
          <w:color w:val="000000"/>
          <w:sz w:val="20"/>
          <w:szCs w:val="20"/>
        </w:rPr>
        <w:t xml:space="preserve">4.  </w:t>
      </w:r>
      <w:r w:rsidRPr="00DD1AA1">
        <w:rPr>
          <w:rFonts w:ascii="Open Sans" w:hAnsi="Open Sans" w:cs="Open Sans"/>
          <w:sz w:val="20"/>
          <w:szCs w:val="20"/>
        </w:rPr>
        <w:t xml:space="preserve">Załącznik nr 4 -  Wykaz zrealizowanych dostaw. </w:t>
      </w:r>
    </w:p>
    <w:p w14:paraId="0C270AE4" w14:textId="77777777" w:rsidR="00DD1AA1" w:rsidRDefault="00DD1AA1" w:rsidP="00DD1AA1">
      <w:pPr>
        <w:spacing w:line="276" w:lineRule="auto"/>
        <w:ind w:left="360" w:right="-2"/>
        <w:jc w:val="both"/>
        <w:rPr>
          <w:rFonts w:ascii="Open Sans" w:hAnsi="Open Sans" w:cs="Open Sans"/>
          <w:color w:val="000000" w:themeColor="text1"/>
          <w:sz w:val="20"/>
          <w:szCs w:val="20"/>
        </w:rPr>
      </w:pPr>
    </w:p>
    <w:p w14:paraId="4860C5F3" w14:textId="769C8D7B" w:rsidR="005E000B" w:rsidRDefault="005E000B" w:rsidP="002C6E97">
      <w:pPr>
        <w:spacing w:line="276" w:lineRule="auto"/>
        <w:ind w:left="720" w:right="-2"/>
        <w:jc w:val="both"/>
        <w:rPr>
          <w:rFonts w:ascii="Open Sans" w:hAnsi="Open Sans" w:cs="Open Sans"/>
          <w:color w:val="000000" w:themeColor="text1"/>
          <w:sz w:val="20"/>
          <w:szCs w:val="20"/>
        </w:rPr>
      </w:pPr>
    </w:p>
    <w:p w14:paraId="2FFEBD93" w14:textId="77777777" w:rsidR="00C948A0" w:rsidRPr="00470D21" w:rsidRDefault="00C948A0" w:rsidP="00C948A0">
      <w:pPr>
        <w:spacing w:line="276" w:lineRule="auto"/>
        <w:ind w:left="720" w:right="-2"/>
        <w:jc w:val="both"/>
        <w:rPr>
          <w:rFonts w:ascii="Open Sans" w:hAnsi="Open Sans" w:cs="Open Sans"/>
          <w:color w:val="000000" w:themeColor="text1"/>
          <w:sz w:val="20"/>
          <w:szCs w:val="20"/>
        </w:rPr>
      </w:pPr>
    </w:p>
    <w:p w14:paraId="52B709BF" w14:textId="77777777" w:rsidR="00A0066F" w:rsidRDefault="00A0066F" w:rsidP="00A0066F">
      <w:pPr>
        <w:tabs>
          <w:tab w:val="left" w:pos="3600"/>
        </w:tabs>
        <w:spacing w:line="276" w:lineRule="auto"/>
        <w:ind w:left="1701" w:right="61" w:hanging="1701"/>
        <w:rPr>
          <w:rFonts w:ascii="Open Sans" w:hAnsi="Open Sans" w:cs="Open Sans"/>
          <w:sz w:val="20"/>
          <w:szCs w:val="20"/>
        </w:rPr>
      </w:pPr>
    </w:p>
    <w:p w14:paraId="52FDBC34" w14:textId="77777777" w:rsidR="00A0066F" w:rsidRDefault="00A0066F" w:rsidP="00A0066F">
      <w:pPr>
        <w:tabs>
          <w:tab w:val="left" w:pos="3600"/>
        </w:tabs>
        <w:spacing w:line="276" w:lineRule="auto"/>
        <w:ind w:left="1701" w:right="61" w:hanging="1701"/>
        <w:rPr>
          <w:rFonts w:ascii="Open Sans" w:hAnsi="Open Sans" w:cs="Open Sans"/>
          <w:sz w:val="20"/>
          <w:szCs w:val="20"/>
        </w:rPr>
      </w:pPr>
    </w:p>
    <w:p w14:paraId="6B29EC3B" w14:textId="77777777" w:rsidR="00A0066F" w:rsidRDefault="00A0066F" w:rsidP="00A0066F">
      <w:pPr>
        <w:tabs>
          <w:tab w:val="left" w:pos="3600"/>
        </w:tabs>
        <w:spacing w:line="276" w:lineRule="auto"/>
        <w:ind w:left="1701" w:right="61" w:hanging="1701"/>
        <w:rPr>
          <w:rFonts w:ascii="Open Sans" w:hAnsi="Open Sans" w:cs="Open Sans"/>
          <w:sz w:val="16"/>
          <w:szCs w:val="16"/>
        </w:rPr>
      </w:pPr>
    </w:p>
    <w:p w14:paraId="42588F5D" w14:textId="77777777" w:rsidR="00A0066F" w:rsidRDefault="00A0066F" w:rsidP="00A0066F">
      <w:pPr>
        <w:tabs>
          <w:tab w:val="left" w:pos="3600"/>
        </w:tabs>
        <w:spacing w:line="276" w:lineRule="auto"/>
        <w:ind w:left="1701" w:right="61" w:hanging="1701"/>
        <w:rPr>
          <w:rFonts w:ascii="Open Sans" w:hAnsi="Open Sans" w:cs="Open Sans"/>
          <w:sz w:val="16"/>
          <w:szCs w:val="16"/>
        </w:rPr>
      </w:pPr>
    </w:p>
    <w:p w14:paraId="5A80CD68" w14:textId="77777777" w:rsidR="00A0066F" w:rsidRDefault="00A0066F" w:rsidP="00A0066F">
      <w:pPr>
        <w:pStyle w:val="Tekstpodstawowy"/>
        <w:spacing w:line="276" w:lineRule="auto"/>
        <w:ind w:right="-2"/>
        <w:jc w:val="both"/>
        <w:rPr>
          <w:rFonts w:ascii="Open Sans" w:hAnsi="Open Sans" w:cs="Open Sans"/>
          <w:sz w:val="22"/>
          <w:u w:val="single"/>
        </w:rPr>
      </w:pPr>
    </w:p>
    <w:p w14:paraId="1A54FAD5" w14:textId="77777777" w:rsidR="00A0066F" w:rsidRDefault="00A0066F" w:rsidP="00A0066F">
      <w:pPr>
        <w:spacing w:line="276" w:lineRule="auto"/>
        <w:jc w:val="center"/>
        <w:rPr>
          <w:rFonts w:ascii="Open Sans" w:hAnsi="Open Sans" w:cs="Open Sans"/>
          <w:sz w:val="22"/>
          <w:szCs w:val="22"/>
        </w:rPr>
      </w:pPr>
    </w:p>
    <w:p w14:paraId="7813BB6D" w14:textId="280A31B2" w:rsidR="00BC0344" w:rsidRDefault="00BC0344" w:rsidP="005B5064">
      <w:pPr>
        <w:spacing w:line="360" w:lineRule="auto"/>
        <w:rPr>
          <w:rFonts w:ascii="Open Sans" w:hAnsi="Open Sans" w:cs="Open Sans"/>
          <w:sz w:val="22"/>
          <w:szCs w:val="22"/>
        </w:rPr>
      </w:pPr>
    </w:p>
    <w:p w14:paraId="19B19C03" w14:textId="07493030" w:rsidR="00BC0344" w:rsidRDefault="00BC0344" w:rsidP="00A0066F">
      <w:pPr>
        <w:spacing w:line="360" w:lineRule="auto"/>
        <w:jc w:val="center"/>
        <w:rPr>
          <w:rFonts w:ascii="Open Sans" w:hAnsi="Open Sans" w:cs="Open Sans"/>
          <w:sz w:val="22"/>
          <w:szCs w:val="22"/>
        </w:rPr>
      </w:pPr>
    </w:p>
    <w:p w14:paraId="1DCA55BD" w14:textId="378B5F86" w:rsidR="00202BD5" w:rsidRDefault="00202BD5" w:rsidP="00A0066F">
      <w:pPr>
        <w:spacing w:line="360" w:lineRule="auto"/>
        <w:jc w:val="center"/>
        <w:rPr>
          <w:rFonts w:ascii="Open Sans" w:hAnsi="Open Sans" w:cs="Open Sans"/>
          <w:sz w:val="22"/>
          <w:szCs w:val="22"/>
        </w:rPr>
      </w:pPr>
    </w:p>
    <w:p w14:paraId="78DC788F" w14:textId="3D0A00D5" w:rsidR="003E448A" w:rsidRDefault="003E448A" w:rsidP="00A0066F">
      <w:pPr>
        <w:spacing w:line="360" w:lineRule="auto"/>
        <w:jc w:val="center"/>
        <w:rPr>
          <w:rFonts w:ascii="Open Sans" w:hAnsi="Open Sans" w:cs="Open Sans"/>
          <w:sz w:val="22"/>
          <w:szCs w:val="22"/>
        </w:rPr>
      </w:pPr>
    </w:p>
    <w:p w14:paraId="55F61569" w14:textId="77777777" w:rsidR="000472DA" w:rsidRDefault="000472DA" w:rsidP="00DB39D3">
      <w:pPr>
        <w:spacing w:line="360" w:lineRule="auto"/>
        <w:rPr>
          <w:rFonts w:ascii="Open Sans" w:hAnsi="Open Sans" w:cs="Open Sans"/>
          <w:sz w:val="22"/>
          <w:szCs w:val="22"/>
        </w:rPr>
      </w:pPr>
    </w:p>
    <w:p w14:paraId="3D509CA0" w14:textId="7AC834B3" w:rsidR="003E448A" w:rsidRDefault="003E448A" w:rsidP="00A0066F">
      <w:pPr>
        <w:spacing w:line="360" w:lineRule="auto"/>
        <w:jc w:val="center"/>
        <w:rPr>
          <w:rFonts w:ascii="Open Sans" w:hAnsi="Open Sans" w:cs="Open Sans"/>
          <w:sz w:val="22"/>
          <w:szCs w:val="22"/>
        </w:rPr>
      </w:pPr>
    </w:p>
    <w:p w14:paraId="6D9ABD26" w14:textId="64573A09" w:rsidR="001431C8" w:rsidRDefault="001431C8" w:rsidP="00A0066F">
      <w:pPr>
        <w:spacing w:line="360" w:lineRule="auto"/>
        <w:jc w:val="center"/>
        <w:rPr>
          <w:rFonts w:ascii="Open Sans" w:hAnsi="Open Sans" w:cs="Open Sans"/>
          <w:sz w:val="22"/>
          <w:szCs w:val="22"/>
        </w:rPr>
      </w:pPr>
    </w:p>
    <w:p w14:paraId="015A6662" w14:textId="04165B6D" w:rsidR="001431C8" w:rsidRDefault="001431C8" w:rsidP="00A0066F">
      <w:pPr>
        <w:spacing w:line="360" w:lineRule="auto"/>
        <w:jc w:val="center"/>
        <w:rPr>
          <w:rFonts w:ascii="Open Sans" w:hAnsi="Open Sans" w:cs="Open Sans"/>
          <w:sz w:val="22"/>
          <w:szCs w:val="22"/>
        </w:rPr>
      </w:pPr>
    </w:p>
    <w:p w14:paraId="68BE2350" w14:textId="63CAE6AA" w:rsidR="001431C8" w:rsidRDefault="001431C8" w:rsidP="00A0066F">
      <w:pPr>
        <w:spacing w:line="360" w:lineRule="auto"/>
        <w:jc w:val="center"/>
        <w:rPr>
          <w:rFonts w:ascii="Open Sans" w:hAnsi="Open Sans" w:cs="Open Sans"/>
          <w:sz w:val="22"/>
          <w:szCs w:val="22"/>
        </w:rPr>
      </w:pPr>
    </w:p>
    <w:p w14:paraId="79FFEF15" w14:textId="1A5ACD90" w:rsidR="002470C4" w:rsidRDefault="002470C4" w:rsidP="00A0066F">
      <w:pPr>
        <w:spacing w:line="360" w:lineRule="auto"/>
        <w:jc w:val="center"/>
        <w:rPr>
          <w:rFonts w:ascii="Open Sans" w:hAnsi="Open Sans" w:cs="Open Sans"/>
          <w:sz w:val="22"/>
          <w:szCs w:val="22"/>
        </w:rPr>
      </w:pPr>
    </w:p>
    <w:p w14:paraId="288CC0A4" w14:textId="3AC71750" w:rsidR="00292E08" w:rsidRDefault="00292E08" w:rsidP="00A0066F">
      <w:pPr>
        <w:spacing w:line="360" w:lineRule="auto"/>
        <w:jc w:val="center"/>
        <w:rPr>
          <w:rFonts w:ascii="Open Sans" w:hAnsi="Open Sans" w:cs="Open Sans"/>
          <w:sz w:val="22"/>
          <w:szCs w:val="22"/>
        </w:rPr>
      </w:pPr>
    </w:p>
    <w:p w14:paraId="02D639B3" w14:textId="77777777" w:rsidR="00292E08" w:rsidRDefault="00292E08" w:rsidP="00A0066F">
      <w:pPr>
        <w:spacing w:line="360" w:lineRule="auto"/>
        <w:jc w:val="center"/>
        <w:rPr>
          <w:rFonts w:ascii="Open Sans" w:hAnsi="Open Sans" w:cs="Open Sans"/>
          <w:sz w:val="22"/>
          <w:szCs w:val="22"/>
        </w:rPr>
      </w:pPr>
    </w:p>
    <w:p w14:paraId="482EE468" w14:textId="77777777" w:rsidR="00F95A7A" w:rsidRDefault="00F95A7A" w:rsidP="00A0066F">
      <w:pPr>
        <w:spacing w:line="360" w:lineRule="auto"/>
        <w:jc w:val="center"/>
        <w:rPr>
          <w:rFonts w:ascii="Open Sans" w:hAnsi="Open Sans" w:cs="Open Sans"/>
          <w:sz w:val="22"/>
          <w:szCs w:val="22"/>
        </w:rPr>
      </w:pPr>
    </w:p>
    <w:p w14:paraId="5F039492" w14:textId="276787F2" w:rsidR="001431C8" w:rsidRDefault="001431C8" w:rsidP="00A0066F">
      <w:pPr>
        <w:spacing w:line="360" w:lineRule="auto"/>
        <w:jc w:val="center"/>
        <w:rPr>
          <w:rFonts w:ascii="Open Sans" w:hAnsi="Open Sans" w:cs="Open Sans"/>
          <w:sz w:val="22"/>
          <w:szCs w:val="22"/>
        </w:rPr>
      </w:pPr>
    </w:p>
    <w:p w14:paraId="49D71FC3" w14:textId="5CEA554E" w:rsidR="001431C8" w:rsidRDefault="001431C8" w:rsidP="00A0066F">
      <w:pPr>
        <w:spacing w:line="360" w:lineRule="auto"/>
        <w:jc w:val="center"/>
        <w:rPr>
          <w:rFonts w:ascii="Open Sans" w:hAnsi="Open Sans" w:cs="Open Sans"/>
          <w:sz w:val="22"/>
          <w:szCs w:val="22"/>
        </w:rPr>
      </w:pPr>
    </w:p>
    <w:p w14:paraId="5F4AA02C" w14:textId="77777777" w:rsidR="00A0066F" w:rsidRPr="00B05899" w:rsidRDefault="00A0066F" w:rsidP="00A0066F">
      <w:pPr>
        <w:jc w:val="right"/>
        <w:rPr>
          <w:rFonts w:ascii="Open Sans" w:hAnsi="Open Sans" w:cs="Open Sans"/>
          <w:sz w:val="20"/>
          <w:szCs w:val="20"/>
        </w:rPr>
      </w:pPr>
      <w:r w:rsidRPr="00B05899">
        <w:rPr>
          <w:rFonts w:ascii="Open Sans" w:hAnsi="Open Sans" w:cs="Open Sans"/>
          <w:sz w:val="20"/>
          <w:szCs w:val="20"/>
        </w:rPr>
        <w:t>Rozdział I</w:t>
      </w:r>
    </w:p>
    <w:p w14:paraId="4CEF9678" w14:textId="77777777" w:rsidR="00A0066F" w:rsidRDefault="00A0066F" w:rsidP="00A0066F">
      <w:pPr>
        <w:jc w:val="center"/>
        <w:rPr>
          <w:rFonts w:ascii="Open Sans" w:hAnsi="Open Sans" w:cs="Open Sans"/>
          <w:b/>
          <w:bCs/>
          <w:sz w:val="22"/>
          <w:szCs w:val="22"/>
        </w:rPr>
      </w:pPr>
      <w:r>
        <w:rPr>
          <w:rFonts w:ascii="Open Sans" w:hAnsi="Open Sans" w:cs="Open Sans"/>
          <w:b/>
          <w:bCs/>
          <w:sz w:val="22"/>
          <w:szCs w:val="22"/>
        </w:rPr>
        <w:t>Instrukcja dla Wykonawców</w:t>
      </w:r>
    </w:p>
    <w:p w14:paraId="1E6C62F2" w14:textId="77777777" w:rsidR="00A0066F" w:rsidRDefault="00A0066F" w:rsidP="00A0066F">
      <w:pPr>
        <w:jc w:val="both"/>
        <w:rPr>
          <w:rFonts w:ascii="Open Sans" w:hAnsi="Open Sans" w:cs="Open Sans"/>
          <w:sz w:val="22"/>
          <w:szCs w:val="22"/>
        </w:rPr>
      </w:pPr>
    </w:p>
    <w:p w14:paraId="3F1CA03A" w14:textId="77777777" w:rsidR="00A0066F" w:rsidRDefault="00A0066F" w:rsidP="00685A96">
      <w:pPr>
        <w:numPr>
          <w:ilvl w:val="0"/>
          <w:numId w:val="2"/>
        </w:numPr>
        <w:jc w:val="both"/>
        <w:rPr>
          <w:rFonts w:ascii="Open Sans" w:hAnsi="Open Sans" w:cs="Open Sans"/>
          <w:sz w:val="22"/>
          <w:szCs w:val="22"/>
          <w:u w:val="single"/>
        </w:rPr>
      </w:pPr>
      <w:r>
        <w:rPr>
          <w:rFonts w:ascii="Open Sans" w:hAnsi="Open Sans" w:cs="Open Sans"/>
          <w:sz w:val="22"/>
          <w:szCs w:val="22"/>
          <w:u w:val="single"/>
        </w:rPr>
        <w:t xml:space="preserve">Zamawiający </w:t>
      </w:r>
    </w:p>
    <w:p w14:paraId="483BA165" w14:textId="77777777" w:rsidR="00A0066F" w:rsidRDefault="00A0066F" w:rsidP="00A0066F">
      <w:pPr>
        <w:jc w:val="both"/>
        <w:rPr>
          <w:rFonts w:ascii="Open Sans" w:hAnsi="Open Sans" w:cs="Open Sans"/>
          <w:sz w:val="22"/>
          <w:szCs w:val="22"/>
        </w:rPr>
      </w:pPr>
    </w:p>
    <w:p w14:paraId="32AB6EBE" w14:textId="171CF485" w:rsidR="00A0066F" w:rsidRDefault="00A0066F" w:rsidP="00A0066F">
      <w:pPr>
        <w:spacing w:line="276" w:lineRule="auto"/>
        <w:jc w:val="both"/>
        <w:rPr>
          <w:rFonts w:ascii="Open Sans" w:hAnsi="Open Sans" w:cs="Open Sans"/>
          <w:sz w:val="20"/>
          <w:szCs w:val="20"/>
        </w:rPr>
      </w:pPr>
      <w:r>
        <w:rPr>
          <w:rFonts w:ascii="Open Sans" w:hAnsi="Open Sans" w:cs="Open Sans"/>
          <w:sz w:val="22"/>
          <w:szCs w:val="22"/>
        </w:rPr>
        <w:t>1.1.</w:t>
      </w:r>
      <w:r>
        <w:rPr>
          <w:rFonts w:ascii="Open Sans" w:hAnsi="Open Sans" w:cs="Open Sans"/>
          <w:sz w:val="22"/>
          <w:szCs w:val="22"/>
        </w:rPr>
        <w:tab/>
      </w:r>
      <w:bookmarkStart w:id="1" w:name="_Hlk73012175"/>
      <w:r>
        <w:rPr>
          <w:rFonts w:ascii="Open Sans" w:hAnsi="Open Sans" w:cs="Open Sans"/>
          <w:sz w:val="22"/>
          <w:szCs w:val="22"/>
        </w:rPr>
        <w:t xml:space="preserve">Przedsiębiorstwo Gospodarki Komunalnej Spółka z o.o. w Koszalinie, </w:t>
      </w:r>
      <w:r>
        <w:rPr>
          <w:rFonts w:ascii="Open Sans" w:hAnsi="Open Sans" w:cs="Open Sans"/>
          <w:sz w:val="22"/>
          <w:szCs w:val="22"/>
        </w:rPr>
        <w:br/>
        <w:t xml:space="preserve">75 -724 Koszalin ul. Komunalna 5, </w:t>
      </w:r>
      <w:bookmarkEnd w:id="1"/>
      <w:r>
        <w:rPr>
          <w:rFonts w:ascii="Open Sans" w:hAnsi="Open Sans" w:cs="Open Sans"/>
          <w:sz w:val="22"/>
          <w:szCs w:val="22"/>
        </w:rPr>
        <w:t xml:space="preserve">tel. 94/348-44-44 fax. 94/348-44-34 </w:t>
      </w:r>
      <w:r w:rsidR="00DC46A9">
        <w:rPr>
          <w:rFonts w:ascii="Open Sans" w:hAnsi="Open Sans" w:cs="Open Sans"/>
          <w:sz w:val="22"/>
          <w:szCs w:val="22"/>
        </w:rPr>
        <w:t xml:space="preserve">                                               </w:t>
      </w:r>
      <w:r>
        <w:rPr>
          <w:rFonts w:ascii="Open Sans" w:hAnsi="Open Sans" w:cs="Open Sans"/>
          <w:sz w:val="22"/>
          <w:szCs w:val="22"/>
        </w:rPr>
        <w:t>e-mail</w:t>
      </w:r>
      <w:r w:rsidR="00DC46A9">
        <w:rPr>
          <w:rFonts w:ascii="Open Sans" w:hAnsi="Open Sans" w:cs="Open Sans"/>
          <w:sz w:val="22"/>
          <w:szCs w:val="22"/>
        </w:rPr>
        <w:t xml:space="preserve"> </w:t>
      </w:r>
      <w:hyperlink r:id="rId9" w:history="1">
        <w:r w:rsidR="00DC46A9" w:rsidRPr="004A4CC9">
          <w:rPr>
            <w:rStyle w:val="Hipercze"/>
            <w:rFonts w:ascii="Open Sans" w:hAnsi="Open Sans" w:cs="Open Sans"/>
            <w:sz w:val="22"/>
            <w:szCs w:val="22"/>
          </w:rPr>
          <w:t>pgk@pgkkoszalin.pl</w:t>
        </w:r>
      </w:hyperlink>
      <w:r>
        <w:rPr>
          <w:rFonts w:ascii="Open Sans" w:hAnsi="Open Sans" w:cs="Open Sans"/>
          <w:sz w:val="22"/>
          <w:szCs w:val="22"/>
        </w:rPr>
        <w:t xml:space="preserve"> lub </w:t>
      </w:r>
      <w:hyperlink r:id="rId10" w:history="1">
        <w:r>
          <w:rPr>
            <w:rStyle w:val="Hipercze"/>
            <w:rFonts w:ascii="Open Sans" w:hAnsi="Open Sans" w:cs="Open Sans"/>
            <w:sz w:val="22"/>
            <w:szCs w:val="22"/>
          </w:rPr>
          <w:t>anna.pienkowska@pgkkoszalin.pl</w:t>
        </w:r>
      </w:hyperlink>
      <w:r w:rsidR="00DC46A9">
        <w:rPr>
          <w:rStyle w:val="Hipercze"/>
          <w:rFonts w:ascii="Open Sans" w:hAnsi="Open Sans" w:cs="Open Sans"/>
          <w:sz w:val="22"/>
          <w:szCs w:val="22"/>
        </w:rPr>
        <w:t>, agnieszka.borowska@pgkkoszalin.pl</w:t>
      </w:r>
      <w:r>
        <w:rPr>
          <w:rFonts w:ascii="Open Sans" w:hAnsi="Open Sans" w:cs="Open Sans"/>
          <w:sz w:val="22"/>
          <w:szCs w:val="22"/>
        </w:rPr>
        <w:t xml:space="preserve"> </w:t>
      </w:r>
      <w:r>
        <w:rPr>
          <w:rFonts w:ascii="Open Sans" w:hAnsi="Open Sans" w:cs="Open Sans"/>
          <w:sz w:val="20"/>
          <w:szCs w:val="20"/>
        </w:rPr>
        <w:t xml:space="preserve">NIP: 669-05-05-783,  REGON: 330253984, </w:t>
      </w:r>
    </w:p>
    <w:p w14:paraId="75C43AB3" w14:textId="77777777" w:rsidR="00A0066F" w:rsidRDefault="00A0066F" w:rsidP="00A0066F">
      <w:pPr>
        <w:spacing w:line="276" w:lineRule="auto"/>
        <w:jc w:val="both"/>
        <w:rPr>
          <w:rFonts w:ascii="Open Sans" w:hAnsi="Open Sans" w:cs="Open Sans"/>
          <w:sz w:val="22"/>
          <w:szCs w:val="22"/>
        </w:rPr>
      </w:pPr>
      <w:r>
        <w:rPr>
          <w:rFonts w:ascii="Open Sans" w:hAnsi="Open Sans" w:cs="Open Sans"/>
          <w:sz w:val="22"/>
          <w:szCs w:val="22"/>
        </w:rPr>
        <w:t xml:space="preserve">Adres strony internetowej: </w:t>
      </w:r>
      <w:hyperlink r:id="rId11" w:history="1">
        <w:r>
          <w:rPr>
            <w:rStyle w:val="Hipercze"/>
            <w:rFonts w:ascii="Open Sans" w:hAnsi="Open Sans" w:cs="Open Sans"/>
            <w:sz w:val="22"/>
            <w:szCs w:val="22"/>
          </w:rPr>
          <w:t>http://www.pgkkoszalin.pl/</w:t>
        </w:r>
      </w:hyperlink>
      <w:r>
        <w:rPr>
          <w:rFonts w:ascii="Open Sans" w:hAnsi="Open Sans" w:cs="Open Sans"/>
          <w:sz w:val="22"/>
          <w:szCs w:val="22"/>
        </w:rPr>
        <w:t xml:space="preserve"> </w:t>
      </w:r>
    </w:p>
    <w:p w14:paraId="040CD067" w14:textId="77777777" w:rsidR="00A0066F" w:rsidRDefault="00A0066F" w:rsidP="00A0066F">
      <w:pPr>
        <w:spacing w:line="276" w:lineRule="auto"/>
        <w:jc w:val="both"/>
        <w:rPr>
          <w:rFonts w:ascii="Open Sans" w:hAnsi="Open Sans" w:cs="Open Sans"/>
          <w:sz w:val="22"/>
          <w:szCs w:val="22"/>
        </w:rPr>
      </w:pPr>
      <w:r>
        <w:rPr>
          <w:rFonts w:ascii="Open Sans" w:hAnsi="Open Sans" w:cs="Open Sans"/>
          <w:sz w:val="22"/>
          <w:szCs w:val="22"/>
        </w:rPr>
        <w:t xml:space="preserve">Adres profilu nabywcy: </w:t>
      </w:r>
      <w:bookmarkStart w:id="2" w:name="_Hlk63950924"/>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2"/>
    </w:p>
    <w:p w14:paraId="7AA3BE21" w14:textId="77777777" w:rsidR="00A0066F" w:rsidRDefault="00A0066F" w:rsidP="00A0066F">
      <w:pPr>
        <w:spacing w:line="276" w:lineRule="auto"/>
        <w:jc w:val="both"/>
        <w:rPr>
          <w:rFonts w:ascii="Open Sans" w:hAnsi="Open Sans" w:cs="Open Sans"/>
          <w:sz w:val="22"/>
          <w:szCs w:val="22"/>
        </w:rPr>
      </w:pPr>
      <w:r>
        <w:rPr>
          <w:rFonts w:ascii="Open Sans" w:hAnsi="Open Sans" w:cs="Open Sans"/>
          <w:sz w:val="22"/>
          <w:szCs w:val="22"/>
        </w:rPr>
        <w:t>(dedykowana platforma zakupowa do obsługi komunikacji w formie elektronicznej pomiędzy Zamawiającym a Wykonawcami oraz składania ofert)</w:t>
      </w:r>
    </w:p>
    <w:p w14:paraId="76C1F976" w14:textId="77777777" w:rsidR="00A0066F" w:rsidRDefault="00A0066F" w:rsidP="00A0066F">
      <w:pPr>
        <w:spacing w:line="276" w:lineRule="auto"/>
        <w:jc w:val="both"/>
        <w:rPr>
          <w:rFonts w:ascii="Open Sans" w:hAnsi="Open Sans" w:cs="Open Sans"/>
          <w:sz w:val="22"/>
          <w:szCs w:val="22"/>
        </w:rPr>
      </w:pPr>
    </w:p>
    <w:p w14:paraId="0A8C1F47" w14:textId="77777777" w:rsidR="00A0066F" w:rsidRDefault="00A0066F" w:rsidP="00685A96">
      <w:pPr>
        <w:numPr>
          <w:ilvl w:val="0"/>
          <w:numId w:val="2"/>
        </w:numPr>
        <w:spacing w:line="254" w:lineRule="auto"/>
        <w:contextualSpacing/>
        <w:outlineLvl w:val="0"/>
        <w:rPr>
          <w:rFonts w:ascii="Open Sans" w:hAnsi="Open Sans" w:cs="Open Sans"/>
          <w:sz w:val="22"/>
          <w:szCs w:val="22"/>
        </w:rPr>
      </w:pPr>
      <w:bookmarkStart w:id="3" w:name="_Toc63232053"/>
      <w:bookmarkStart w:id="4" w:name="_Toc63232279"/>
      <w:bookmarkStart w:id="5" w:name="_Toc63234588"/>
      <w:r>
        <w:rPr>
          <w:rFonts w:ascii="Open Sans" w:hAnsi="Open Sans" w:cs="Open Sans"/>
          <w:sz w:val="22"/>
          <w:szCs w:val="22"/>
          <w:u w:val="single"/>
        </w:rPr>
        <w:t>Tryb udzielenie zamówieni</w:t>
      </w:r>
      <w:r>
        <w:rPr>
          <w:rFonts w:ascii="Open Sans" w:hAnsi="Open Sans" w:cs="Open Sans"/>
          <w:sz w:val="22"/>
          <w:szCs w:val="22"/>
        </w:rPr>
        <w:t>a</w:t>
      </w:r>
    </w:p>
    <w:bookmarkEnd w:id="3"/>
    <w:bookmarkEnd w:id="4"/>
    <w:bookmarkEnd w:id="5"/>
    <w:p w14:paraId="46548FE0" w14:textId="6D2F2C28" w:rsidR="00A0066F" w:rsidRPr="003E448A" w:rsidRDefault="001A577A" w:rsidP="00A0066F">
      <w:pPr>
        <w:spacing w:line="254" w:lineRule="auto"/>
        <w:ind w:left="851"/>
        <w:contextualSpacing/>
        <w:jc w:val="both"/>
        <w:rPr>
          <w:rFonts w:ascii="Open Sans" w:hAnsi="Open Sans" w:cs="Open Sans"/>
          <w:sz w:val="22"/>
          <w:szCs w:val="22"/>
        </w:rPr>
      </w:pPr>
      <w:r w:rsidRPr="003E448A">
        <w:rPr>
          <w:rFonts w:ascii="Open Sans" w:hAnsi="Open Sans" w:cs="Open Sans"/>
          <w:sz w:val="22"/>
          <w:szCs w:val="22"/>
        </w:rPr>
        <w:t xml:space="preserve">Postępowanie o udzielenie zamówienia publicznego prowadzone jest w trybie podstawowym bez przeprowadzenia negocjacji na mocy art. 275 pkt 1 Ustawy </w:t>
      </w:r>
      <w:r w:rsidR="005F09AE">
        <w:rPr>
          <w:rFonts w:ascii="Open Sans" w:hAnsi="Open Sans" w:cs="Open Sans"/>
          <w:sz w:val="22"/>
          <w:szCs w:val="22"/>
        </w:rPr>
        <w:br/>
      </w:r>
      <w:r w:rsidRPr="003E448A">
        <w:rPr>
          <w:rFonts w:ascii="Open Sans" w:hAnsi="Open Sans" w:cs="Open Sans"/>
          <w:sz w:val="22"/>
          <w:szCs w:val="22"/>
        </w:rPr>
        <w:t>z dnia 11 września 2019 roku Prawo Zamówień Publicznych  ( tj. Dz. U. z 2021 r. poz. 1129</w:t>
      </w:r>
      <w:r w:rsidR="0017655C">
        <w:rPr>
          <w:rFonts w:ascii="Open Sans" w:hAnsi="Open Sans" w:cs="Open Sans"/>
          <w:sz w:val="22"/>
          <w:szCs w:val="22"/>
        </w:rPr>
        <w:t xml:space="preserve"> z </w:t>
      </w:r>
      <w:proofErr w:type="spellStart"/>
      <w:r w:rsidR="0017655C">
        <w:rPr>
          <w:rFonts w:ascii="Open Sans" w:hAnsi="Open Sans" w:cs="Open Sans"/>
          <w:sz w:val="22"/>
          <w:szCs w:val="22"/>
        </w:rPr>
        <w:t>późn</w:t>
      </w:r>
      <w:proofErr w:type="spellEnd"/>
      <w:r w:rsidR="0017655C">
        <w:rPr>
          <w:rFonts w:ascii="Open Sans" w:hAnsi="Open Sans" w:cs="Open Sans"/>
          <w:sz w:val="22"/>
          <w:szCs w:val="22"/>
        </w:rPr>
        <w:t xml:space="preserve">. zm. </w:t>
      </w:r>
      <w:r w:rsidRPr="003E448A">
        <w:rPr>
          <w:rFonts w:ascii="Open Sans" w:hAnsi="Open Sans" w:cs="Open Sans"/>
          <w:sz w:val="22"/>
          <w:szCs w:val="22"/>
        </w:rPr>
        <w:t>)  zwanej dalej ustawą P</w:t>
      </w:r>
      <w:r w:rsidR="00ED3787">
        <w:rPr>
          <w:rFonts w:ascii="Open Sans" w:hAnsi="Open Sans" w:cs="Open Sans"/>
          <w:sz w:val="22"/>
          <w:szCs w:val="22"/>
        </w:rPr>
        <w:t>ZP</w:t>
      </w:r>
      <w:r w:rsidRPr="003E448A">
        <w:rPr>
          <w:rFonts w:ascii="Open Sans" w:hAnsi="Open Sans" w:cs="Open Sans"/>
          <w:sz w:val="22"/>
          <w:szCs w:val="22"/>
        </w:rPr>
        <w:t xml:space="preserve"> oraz  Specyfikacji Warunków Zamówienia, zwanej  dalej SWZ.</w:t>
      </w:r>
    </w:p>
    <w:p w14:paraId="35205CDE" w14:textId="2B89FC2A" w:rsidR="00A0066F" w:rsidRDefault="00A0066F" w:rsidP="00A0066F">
      <w:pPr>
        <w:spacing w:line="254" w:lineRule="auto"/>
        <w:ind w:left="851"/>
        <w:contextualSpacing/>
        <w:jc w:val="both"/>
        <w:rPr>
          <w:rFonts w:ascii="Open Sans" w:hAnsi="Open Sans" w:cs="Open Sans"/>
          <w:sz w:val="22"/>
          <w:szCs w:val="22"/>
        </w:rPr>
      </w:pPr>
      <w:r>
        <w:rPr>
          <w:rFonts w:ascii="Open Sans" w:hAnsi="Open Sans" w:cs="Open Sans"/>
          <w:sz w:val="22"/>
          <w:szCs w:val="22"/>
        </w:rPr>
        <w:t xml:space="preserve">2.1. Postępowanie prowadzone jest w trybie podstawowym na mocy </w:t>
      </w:r>
      <w:r>
        <w:rPr>
          <w:rFonts w:ascii="Open Sans" w:hAnsi="Open Sans" w:cs="Open Sans"/>
          <w:sz w:val="22"/>
          <w:szCs w:val="22"/>
        </w:rPr>
        <w:br/>
        <w:t xml:space="preserve">art. 275 pkt 1) Ustawy PZP  oraz  Specyfikacji Warunków Zamówienia, zwanej  dalej SWZ. </w:t>
      </w:r>
    </w:p>
    <w:p w14:paraId="359777FB" w14:textId="76480541" w:rsidR="00A0066F" w:rsidRDefault="00A0066F" w:rsidP="00A0066F">
      <w:pPr>
        <w:spacing w:line="254"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sidR="00202BD5">
        <w:rPr>
          <w:rFonts w:ascii="Open Sans" w:hAnsi="Open Sans" w:cs="Open Sans"/>
          <w:sz w:val="22"/>
          <w:szCs w:val="22"/>
        </w:rPr>
        <w:br/>
      </w:r>
      <w:r>
        <w:rPr>
          <w:rFonts w:ascii="Open Sans" w:hAnsi="Open Sans" w:cs="Open Sans"/>
          <w:sz w:val="22"/>
          <w:szCs w:val="22"/>
        </w:rPr>
        <w:t xml:space="preserve"> z  możliwością prowadzenia negocjacji.</w:t>
      </w:r>
    </w:p>
    <w:p w14:paraId="0EE2AF07" w14:textId="77777777" w:rsidR="00A0066F" w:rsidRDefault="00A0066F" w:rsidP="00A0066F">
      <w:pPr>
        <w:spacing w:line="254"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29616707" w14:textId="77777777" w:rsidR="00A0066F" w:rsidRDefault="00A0066F" w:rsidP="00A0066F">
      <w:pPr>
        <w:spacing w:line="254"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elektronicznych.</w:t>
      </w:r>
    </w:p>
    <w:p w14:paraId="18BA35F6" w14:textId="77777777" w:rsidR="00A0066F" w:rsidRDefault="00A0066F" w:rsidP="00A0066F">
      <w:pPr>
        <w:spacing w:line="254"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3AB4DD9B" w14:textId="19F9EFC4" w:rsidR="00A0066F" w:rsidRDefault="00A0066F" w:rsidP="005F09AE">
      <w:pPr>
        <w:spacing w:line="254" w:lineRule="auto"/>
        <w:ind w:left="851"/>
        <w:contextualSpacing/>
        <w:jc w:val="both"/>
        <w:rPr>
          <w:rFonts w:ascii="Open Sans" w:hAnsi="Open Sans" w:cs="Open Sans"/>
          <w:sz w:val="22"/>
          <w:szCs w:val="22"/>
        </w:rPr>
      </w:pPr>
      <w:r>
        <w:rPr>
          <w:rFonts w:ascii="Open Sans" w:hAnsi="Open Sans" w:cs="Open Sans"/>
          <w:sz w:val="22"/>
          <w:szCs w:val="22"/>
        </w:rPr>
        <w:t>2.6. Zamawiający nie zastrzega możliwości ubiegania się o udzielenie zamówienia wyłącznie przez Wykonawców, o których mowa w art. 94</w:t>
      </w:r>
      <w:r w:rsidR="005F09AE">
        <w:rPr>
          <w:rFonts w:ascii="Open Sans" w:hAnsi="Open Sans" w:cs="Open Sans"/>
          <w:sz w:val="22"/>
          <w:szCs w:val="22"/>
        </w:rPr>
        <w:t xml:space="preserve"> </w:t>
      </w:r>
      <w:r>
        <w:rPr>
          <w:rFonts w:ascii="Open Sans" w:hAnsi="Open Sans" w:cs="Open Sans"/>
          <w:sz w:val="22"/>
          <w:szCs w:val="22"/>
        </w:rPr>
        <w:t>ustawy P</w:t>
      </w:r>
      <w:r w:rsidR="00ED3787">
        <w:rPr>
          <w:rFonts w:ascii="Open Sans" w:hAnsi="Open Sans" w:cs="Open Sans"/>
          <w:sz w:val="22"/>
          <w:szCs w:val="22"/>
        </w:rPr>
        <w:t>ZP</w:t>
      </w:r>
      <w:r>
        <w:rPr>
          <w:rFonts w:ascii="Open Sans" w:hAnsi="Open Sans" w:cs="Open Sans"/>
          <w:sz w:val="22"/>
          <w:szCs w:val="22"/>
        </w:rPr>
        <w:t xml:space="preserve">. </w:t>
      </w:r>
    </w:p>
    <w:p w14:paraId="47A668D6" w14:textId="3EBB6F93" w:rsidR="00A0066F" w:rsidRDefault="00A0066F" w:rsidP="00A0066F">
      <w:pPr>
        <w:spacing w:line="254" w:lineRule="auto"/>
        <w:ind w:left="851"/>
        <w:contextualSpacing/>
        <w:rPr>
          <w:rFonts w:ascii="Open Sans" w:hAnsi="Open Sans" w:cs="Open Sans"/>
          <w:sz w:val="22"/>
          <w:szCs w:val="22"/>
        </w:rPr>
      </w:pPr>
      <w:r>
        <w:rPr>
          <w:rFonts w:ascii="Open Sans" w:hAnsi="Open Sans" w:cs="Open Sans"/>
          <w:sz w:val="22"/>
          <w:szCs w:val="22"/>
        </w:rPr>
        <w:t xml:space="preserve">2.7. Zamawiający </w:t>
      </w:r>
      <w:r w:rsidR="00461A55">
        <w:rPr>
          <w:rFonts w:ascii="Open Sans" w:hAnsi="Open Sans" w:cs="Open Sans"/>
          <w:sz w:val="22"/>
          <w:szCs w:val="22"/>
        </w:rPr>
        <w:t xml:space="preserve">nie </w:t>
      </w:r>
      <w:r>
        <w:rPr>
          <w:rFonts w:ascii="Open Sans" w:hAnsi="Open Sans" w:cs="Open Sans"/>
          <w:sz w:val="22"/>
          <w:szCs w:val="22"/>
        </w:rPr>
        <w:t>przewiduje podział</w:t>
      </w:r>
      <w:r w:rsidR="00461A55">
        <w:rPr>
          <w:rFonts w:ascii="Open Sans" w:hAnsi="Open Sans" w:cs="Open Sans"/>
          <w:sz w:val="22"/>
          <w:szCs w:val="22"/>
        </w:rPr>
        <w:t xml:space="preserve">u </w:t>
      </w:r>
      <w:r>
        <w:rPr>
          <w:rFonts w:ascii="Open Sans" w:hAnsi="Open Sans" w:cs="Open Sans"/>
          <w:sz w:val="22"/>
          <w:szCs w:val="22"/>
        </w:rPr>
        <w:t xml:space="preserve"> zamówienia na części. </w:t>
      </w:r>
    </w:p>
    <w:p w14:paraId="5610B84D" w14:textId="77777777" w:rsidR="00A0066F" w:rsidRDefault="00A0066F" w:rsidP="00A0066F">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572C104B" w14:textId="59A1565C" w:rsidR="004B18E4" w:rsidRPr="003E448A" w:rsidRDefault="004B18E4" w:rsidP="004B18E4">
      <w:pPr>
        <w:spacing w:line="276" w:lineRule="auto"/>
        <w:jc w:val="both"/>
        <w:rPr>
          <w:rFonts w:ascii="Open Sans" w:hAnsi="Open Sans" w:cs="Open Sans"/>
          <w:sz w:val="22"/>
          <w:szCs w:val="22"/>
        </w:rPr>
      </w:pPr>
      <w:r w:rsidRPr="003E448A">
        <w:rPr>
          <w:rFonts w:ascii="Open Sans" w:hAnsi="Open Sans" w:cs="Open Sans"/>
          <w:sz w:val="22"/>
          <w:szCs w:val="22"/>
        </w:rPr>
        <w:t>Prawo zamówień publicznych (tj. Dz.U. z 2021 r. poz. 1129</w:t>
      </w:r>
      <w:r w:rsidR="00BE2319">
        <w:rPr>
          <w:rFonts w:ascii="Open Sans" w:hAnsi="Open Sans" w:cs="Open Sans"/>
          <w:sz w:val="22"/>
          <w:szCs w:val="22"/>
        </w:rPr>
        <w:t xml:space="preserve"> z </w:t>
      </w:r>
      <w:proofErr w:type="spellStart"/>
      <w:r w:rsidR="00BE2319">
        <w:rPr>
          <w:rFonts w:ascii="Open Sans" w:hAnsi="Open Sans" w:cs="Open Sans"/>
          <w:sz w:val="22"/>
          <w:szCs w:val="22"/>
        </w:rPr>
        <w:t>późn</w:t>
      </w:r>
      <w:proofErr w:type="spellEnd"/>
      <w:r w:rsidR="00BE2319">
        <w:rPr>
          <w:rFonts w:ascii="Open Sans" w:hAnsi="Open Sans" w:cs="Open Sans"/>
          <w:sz w:val="22"/>
          <w:szCs w:val="22"/>
        </w:rPr>
        <w:t xml:space="preserve">. zm. </w:t>
      </w:r>
      <w:r w:rsidRPr="003E448A">
        <w:rPr>
          <w:rFonts w:ascii="Open Sans" w:hAnsi="Open Sans" w:cs="Open Sans"/>
          <w:sz w:val="22"/>
          <w:szCs w:val="22"/>
        </w:rPr>
        <w:t xml:space="preserve"> ) Ustawa z dnia </w:t>
      </w:r>
      <w:r w:rsidR="00BE2319">
        <w:rPr>
          <w:rFonts w:ascii="Open Sans" w:hAnsi="Open Sans" w:cs="Open Sans"/>
          <w:sz w:val="22"/>
          <w:szCs w:val="22"/>
        </w:rPr>
        <w:br/>
      </w:r>
      <w:r w:rsidRPr="003E448A">
        <w:rPr>
          <w:rFonts w:ascii="Open Sans" w:hAnsi="Open Sans" w:cs="Open Sans"/>
          <w:sz w:val="22"/>
          <w:szCs w:val="22"/>
        </w:rPr>
        <w:t>23 kwietnia 1964 r. Kodeks Cywilny ( tj. Dz. U. z 2020 r. poz. 1740  ze zm.) - jeżeli przepisy ustawy P</w:t>
      </w:r>
      <w:r w:rsidR="00ED3787">
        <w:rPr>
          <w:rFonts w:ascii="Open Sans" w:hAnsi="Open Sans" w:cs="Open Sans"/>
          <w:sz w:val="22"/>
          <w:szCs w:val="22"/>
        </w:rPr>
        <w:t>ZP</w:t>
      </w:r>
      <w:r w:rsidRPr="003E448A">
        <w:rPr>
          <w:rFonts w:ascii="Open Sans" w:hAnsi="Open Sans" w:cs="Open Sans"/>
          <w:sz w:val="22"/>
          <w:szCs w:val="22"/>
        </w:rPr>
        <w:t xml:space="preserve"> nie stanowią inaczej.</w:t>
      </w:r>
    </w:p>
    <w:p w14:paraId="46059CF9" w14:textId="77777777" w:rsidR="00A0066F" w:rsidRDefault="00A0066F" w:rsidP="00A0066F">
      <w:pPr>
        <w:spacing w:line="276" w:lineRule="auto"/>
        <w:jc w:val="both"/>
        <w:rPr>
          <w:rFonts w:ascii="Open Sans" w:hAnsi="Open Sans" w:cs="Open Sans"/>
          <w:sz w:val="22"/>
          <w:szCs w:val="22"/>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lub oświadczeń, jakich może żądać Zamawiający od Wykonawcy (Dz.U.2020 r. poz. 2415)</w:t>
      </w:r>
    </w:p>
    <w:p w14:paraId="6063E248" w14:textId="77777777" w:rsidR="00A0066F" w:rsidRDefault="00A0066F" w:rsidP="00A0066F">
      <w:pPr>
        <w:spacing w:line="276" w:lineRule="auto"/>
        <w:jc w:val="both"/>
        <w:rPr>
          <w:rFonts w:ascii="Open Sans" w:hAnsi="Open Sans" w:cs="Open Sans"/>
          <w:sz w:val="22"/>
          <w:szCs w:val="22"/>
        </w:rPr>
      </w:pPr>
      <w:r>
        <w:rPr>
          <w:rFonts w:ascii="Open Sans" w:hAnsi="Open Sans" w:cs="Open Sans"/>
          <w:sz w:val="22"/>
          <w:szCs w:val="22"/>
        </w:rPr>
        <w:lastRenderedPageBreak/>
        <w:t>Rozporządzenie Prezesa Rady Ministrów z dnia 30 grudnia 2020 roku w sprawie sposobu sporządzania i przekazywania informacji oraz wymagań technicznych dla</w:t>
      </w:r>
      <w:r>
        <w:t xml:space="preserve"> </w:t>
      </w:r>
      <w:r>
        <w:rPr>
          <w:rFonts w:ascii="Open Sans" w:hAnsi="Open Sans" w:cs="Open Sans"/>
          <w:sz w:val="22"/>
          <w:szCs w:val="22"/>
        </w:rPr>
        <w:t>dokumentów elektronicznych oraz środków komunikacji elektronicznej w postępowaniu o udzielenie zamówienia publicznego lub konkursie (Dz.U.2020 r. poz. 2452).</w:t>
      </w:r>
    </w:p>
    <w:p w14:paraId="72ECDE96" w14:textId="22672D75" w:rsidR="00A0066F" w:rsidRPr="00386C8C" w:rsidRDefault="00A0066F" w:rsidP="00685A96">
      <w:pPr>
        <w:numPr>
          <w:ilvl w:val="1"/>
          <w:numId w:val="2"/>
        </w:numPr>
        <w:spacing w:line="276" w:lineRule="auto"/>
        <w:jc w:val="both"/>
        <w:rPr>
          <w:rFonts w:ascii="Open Sans" w:hAnsi="Open Sans" w:cs="Open Sans"/>
          <w:sz w:val="22"/>
          <w:szCs w:val="22"/>
        </w:rPr>
      </w:pPr>
      <w:r w:rsidRPr="00386C8C">
        <w:rPr>
          <w:rFonts w:ascii="Open Sans" w:hAnsi="Open Sans" w:cs="Open Sans"/>
          <w:sz w:val="22"/>
          <w:szCs w:val="22"/>
        </w:rPr>
        <w:t xml:space="preserve">Zamawiający </w:t>
      </w:r>
      <w:r w:rsidR="00386C8C" w:rsidRPr="00386C8C">
        <w:rPr>
          <w:rFonts w:ascii="Open Sans" w:hAnsi="Open Sans" w:cs="Open Sans"/>
          <w:sz w:val="22"/>
          <w:szCs w:val="22"/>
        </w:rPr>
        <w:t xml:space="preserve"> </w:t>
      </w:r>
      <w:r w:rsidR="00DB570E">
        <w:rPr>
          <w:rFonts w:ascii="Open Sans" w:hAnsi="Open Sans" w:cs="Open Sans"/>
          <w:sz w:val="22"/>
          <w:szCs w:val="22"/>
        </w:rPr>
        <w:t xml:space="preserve">nie </w:t>
      </w:r>
      <w:r w:rsidRPr="00386C8C">
        <w:rPr>
          <w:rFonts w:ascii="Open Sans" w:hAnsi="Open Sans" w:cs="Open Sans"/>
          <w:sz w:val="22"/>
          <w:szCs w:val="22"/>
        </w:rPr>
        <w:t xml:space="preserve">wymaga, zgodnie z art. 95 ust. 1 ustawy PZP, zatrudnienia </w:t>
      </w:r>
      <w:r w:rsidRPr="00386C8C">
        <w:rPr>
          <w:rFonts w:ascii="Open Sans" w:hAnsi="Open Sans" w:cs="Open Sans"/>
          <w:sz w:val="22"/>
          <w:szCs w:val="22"/>
        </w:rPr>
        <w:br/>
        <w:t xml:space="preserve">przez Wykonawcę lub Podwykonawcę na podstawie umowy o pracę </w:t>
      </w:r>
      <w:r w:rsidR="00370C42">
        <w:rPr>
          <w:rFonts w:ascii="Open Sans" w:hAnsi="Open Sans" w:cs="Open Sans"/>
          <w:sz w:val="22"/>
          <w:szCs w:val="22"/>
        </w:rPr>
        <w:br/>
      </w:r>
      <w:r w:rsidRPr="00386C8C">
        <w:rPr>
          <w:rFonts w:ascii="Open Sans" w:hAnsi="Open Sans" w:cs="Open Sans"/>
          <w:sz w:val="22"/>
          <w:szCs w:val="22"/>
        </w:rPr>
        <w:t>w sposób określony w art. 22 §</w:t>
      </w:r>
      <w:r w:rsidR="00370C42">
        <w:rPr>
          <w:rFonts w:ascii="Open Sans" w:hAnsi="Open Sans" w:cs="Open Sans"/>
          <w:sz w:val="22"/>
          <w:szCs w:val="22"/>
        </w:rPr>
        <w:t xml:space="preserve"> </w:t>
      </w:r>
      <w:r w:rsidRPr="00386C8C">
        <w:rPr>
          <w:rFonts w:ascii="Open Sans" w:hAnsi="Open Sans" w:cs="Open Sans"/>
          <w:sz w:val="22"/>
          <w:szCs w:val="22"/>
        </w:rPr>
        <w:t>1 ustawy z dnia 26 czerwca 1974 r. - Kodeks Pracy</w:t>
      </w:r>
      <w:r w:rsidR="001431C8">
        <w:rPr>
          <w:rFonts w:ascii="Open Sans" w:hAnsi="Open Sans" w:cs="Open Sans"/>
          <w:sz w:val="22"/>
          <w:szCs w:val="22"/>
        </w:rPr>
        <w:t xml:space="preserve"> </w:t>
      </w:r>
      <w:r w:rsidRPr="00386C8C">
        <w:rPr>
          <w:rFonts w:ascii="Open Sans" w:hAnsi="Open Sans" w:cs="Open Sans"/>
          <w:sz w:val="22"/>
          <w:szCs w:val="22"/>
        </w:rPr>
        <w:t xml:space="preserve">(Dz. U. z 2020 r. poz. 1320) osób wykonujących czynności w zakresie realizacji zamówienia.  </w:t>
      </w:r>
    </w:p>
    <w:p w14:paraId="0424190E" w14:textId="77777777" w:rsidR="00A0066F" w:rsidRDefault="00A0066F" w:rsidP="00A0066F">
      <w:pPr>
        <w:spacing w:line="276" w:lineRule="auto"/>
        <w:jc w:val="both"/>
        <w:rPr>
          <w:rFonts w:ascii="Open Sans" w:hAnsi="Open Sans" w:cs="Open Sans"/>
          <w:sz w:val="22"/>
          <w:szCs w:val="22"/>
        </w:rPr>
      </w:pPr>
    </w:p>
    <w:p w14:paraId="77E1EB99" w14:textId="76BDD26E" w:rsidR="00A0066F" w:rsidRDefault="00A0066F" w:rsidP="00A0066F">
      <w:pPr>
        <w:spacing w:line="276" w:lineRule="auto"/>
        <w:jc w:val="both"/>
        <w:rPr>
          <w:rFonts w:ascii="Open Sans" w:hAnsi="Open Sans" w:cs="Open Sans"/>
          <w:sz w:val="22"/>
          <w:szCs w:val="22"/>
          <w:u w:val="single"/>
        </w:rPr>
      </w:pPr>
      <w:r>
        <w:rPr>
          <w:rFonts w:ascii="Open Sans" w:hAnsi="Open Sans" w:cs="Open Sans"/>
          <w:sz w:val="22"/>
          <w:szCs w:val="22"/>
        </w:rPr>
        <w:t>3.</w:t>
      </w:r>
      <w:r>
        <w:rPr>
          <w:rFonts w:ascii="Open Sans" w:hAnsi="Open Sans" w:cs="Open Sans"/>
          <w:sz w:val="22"/>
          <w:szCs w:val="22"/>
        </w:rPr>
        <w:tab/>
      </w:r>
      <w:r>
        <w:rPr>
          <w:rFonts w:ascii="Open Sans" w:hAnsi="Open Sans" w:cs="Open Sans"/>
          <w:sz w:val="22"/>
          <w:szCs w:val="22"/>
          <w:u w:val="single"/>
        </w:rPr>
        <w:t xml:space="preserve">Przedmiot zamówienia </w:t>
      </w:r>
    </w:p>
    <w:p w14:paraId="58276674" w14:textId="77777777" w:rsidR="007234C3" w:rsidRDefault="00200F8D" w:rsidP="009533CE">
      <w:pPr>
        <w:jc w:val="both"/>
        <w:rPr>
          <w:rStyle w:val="Hipercze"/>
          <w:rFonts w:ascii="Open Sans" w:hAnsi="Open Sans" w:cs="Open Sans"/>
          <w:b/>
          <w:bCs/>
          <w:sz w:val="20"/>
          <w:szCs w:val="20"/>
          <w:u w:val="none"/>
        </w:rPr>
      </w:pPr>
      <w:r w:rsidRPr="00200F8D">
        <w:rPr>
          <w:rStyle w:val="Hipercze"/>
          <w:rFonts w:ascii="Open Sans" w:hAnsi="Open Sans" w:cs="Open Sans"/>
          <w:b/>
          <w:bCs/>
          <w:sz w:val="20"/>
          <w:szCs w:val="20"/>
          <w:u w:val="none"/>
        </w:rPr>
        <w:t xml:space="preserve">„Dostawa bonów podarunkowych </w:t>
      </w:r>
      <w:r w:rsidR="0080216A">
        <w:rPr>
          <w:rStyle w:val="Hipercze"/>
          <w:rFonts w:ascii="Open Sans" w:hAnsi="Open Sans" w:cs="Open Sans"/>
          <w:b/>
          <w:bCs/>
          <w:sz w:val="20"/>
          <w:szCs w:val="20"/>
          <w:u w:val="none"/>
        </w:rPr>
        <w:t xml:space="preserve">o łącznej wartości 705.000,00 zł </w:t>
      </w:r>
      <w:r w:rsidRPr="00200F8D">
        <w:rPr>
          <w:rStyle w:val="Hipercze"/>
          <w:rFonts w:ascii="Open Sans" w:hAnsi="Open Sans" w:cs="Open Sans"/>
          <w:b/>
          <w:bCs/>
          <w:sz w:val="20"/>
          <w:szCs w:val="20"/>
          <w:u w:val="none"/>
        </w:rPr>
        <w:t xml:space="preserve">do Przedsiębiorstwa Gospodarki Komunalnej Spółki </w:t>
      </w:r>
      <w:r w:rsidR="00F23F18">
        <w:rPr>
          <w:rStyle w:val="Hipercze"/>
          <w:rFonts w:ascii="Open Sans" w:hAnsi="Open Sans" w:cs="Open Sans"/>
          <w:b/>
          <w:bCs/>
          <w:sz w:val="20"/>
          <w:szCs w:val="20"/>
          <w:u w:val="none"/>
        </w:rPr>
        <w:t xml:space="preserve"> </w:t>
      </w:r>
    </w:p>
    <w:p w14:paraId="7F18D55A" w14:textId="59EC4532" w:rsidR="00D365CC" w:rsidRDefault="00200F8D" w:rsidP="009533CE">
      <w:pPr>
        <w:jc w:val="both"/>
        <w:rPr>
          <w:rFonts w:ascii="Open Sans" w:hAnsi="Open Sans" w:cs="Open Sans"/>
          <w:b/>
          <w:sz w:val="20"/>
          <w:szCs w:val="20"/>
        </w:rPr>
      </w:pPr>
      <w:r w:rsidRPr="00200F8D">
        <w:rPr>
          <w:rStyle w:val="Hipercze"/>
          <w:rFonts w:ascii="Open Sans" w:hAnsi="Open Sans" w:cs="Open Sans"/>
          <w:b/>
          <w:bCs/>
          <w:sz w:val="20"/>
          <w:szCs w:val="20"/>
          <w:u w:val="none"/>
        </w:rPr>
        <w:t>z o. o. w Koszalinie ”,</w:t>
      </w:r>
      <w:r w:rsidR="009533CE" w:rsidRPr="009533CE">
        <w:rPr>
          <w:rFonts w:ascii="Open Sans" w:hAnsi="Open Sans" w:cs="Open Sans"/>
          <w:b/>
          <w:sz w:val="20"/>
          <w:szCs w:val="20"/>
        </w:rPr>
        <w:t xml:space="preserve"> </w:t>
      </w:r>
    </w:p>
    <w:p w14:paraId="50438154" w14:textId="77777777" w:rsidR="001D2767" w:rsidRPr="00576D23" w:rsidRDefault="001D2767" w:rsidP="00370C42">
      <w:pPr>
        <w:widowControl w:val="0"/>
        <w:autoSpaceDE w:val="0"/>
        <w:autoSpaceDN w:val="0"/>
        <w:adjustRightInd w:val="0"/>
        <w:rPr>
          <w:rFonts w:ascii="Open Sans" w:hAnsi="Open Sans" w:cs="Open Sans"/>
          <w:sz w:val="20"/>
          <w:szCs w:val="20"/>
        </w:rPr>
      </w:pPr>
    </w:p>
    <w:p w14:paraId="09711E96" w14:textId="3C2CA76C" w:rsidR="00A0066F" w:rsidRPr="00A4415D" w:rsidRDefault="00A0066F" w:rsidP="00EE7479">
      <w:pPr>
        <w:spacing w:line="276" w:lineRule="auto"/>
        <w:jc w:val="both"/>
        <w:rPr>
          <w:rFonts w:ascii="Open Sans" w:hAnsi="Open Sans" w:cs="Open Sans"/>
          <w:color w:val="000000" w:themeColor="text1"/>
        </w:rPr>
      </w:pPr>
      <w:r>
        <w:rPr>
          <w:rFonts w:ascii="Open Sans" w:hAnsi="Open Sans" w:cs="Open Sans"/>
          <w:sz w:val="22"/>
          <w:szCs w:val="22"/>
        </w:rPr>
        <w:t>3.</w:t>
      </w:r>
      <w:r w:rsidR="00460286">
        <w:rPr>
          <w:rFonts w:ascii="Open Sans" w:hAnsi="Open Sans" w:cs="Open Sans"/>
          <w:sz w:val="22"/>
          <w:szCs w:val="22"/>
        </w:rPr>
        <w:t>1</w:t>
      </w:r>
      <w:r>
        <w:rPr>
          <w:rFonts w:ascii="Open Sans" w:hAnsi="Open Sans" w:cs="Open Sans"/>
          <w:sz w:val="22"/>
          <w:szCs w:val="22"/>
        </w:rPr>
        <w:t>.</w:t>
      </w:r>
      <w:r>
        <w:rPr>
          <w:rFonts w:ascii="Open Sans" w:hAnsi="Open Sans" w:cs="Open Sans"/>
          <w:sz w:val="22"/>
          <w:szCs w:val="22"/>
        </w:rPr>
        <w:tab/>
        <w:t xml:space="preserve">Miejsce realizacji </w:t>
      </w:r>
      <w:r w:rsidRPr="00A4415D">
        <w:rPr>
          <w:rFonts w:ascii="Open Sans" w:hAnsi="Open Sans" w:cs="Open Sans"/>
          <w:color w:val="000000" w:themeColor="text1"/>
          <w:sz w:val="22"/>
          <w:szCs w:val="22"/>
        </w:rPr>
        <w:t xml:space="preserve">zamówienia: </w:t>
      </w:r>
      <w:r w:rsidR="00B92F51" w:rsidRPr="00B92F51">
        <w:rPr>
          <w:rFonts w:ascii="Open Sans" w:hAnsi="Open Sans" w:cs="Open Sans"/>
          <w:color w:val="000000" w:themeColor="text1"/>
          <w:sz w:val="22"/>
          <w:szCs w:val="22"/>
        </w:rPr>
        <w:t>Koszalin,  ul. Komunalna 5</w:t>
      </w:r>
      <w:r w:rsidR="00EE7479" w:rsidRPr="00A4415D">
        <w:rPr>
          <w:rFonts w:ascii="Open Sans" w:hAnsi="Open Sans" w:cs="Open Sans"/>
          <w:color w:val="000000" w:themeColor="text1"/>
          <w:sz w:val="22"/>
          <w:szCs w:val="22"/>
        </w:rPr>
        <w:t>.</w:t>
      </w:r>
      <w:r w:rsidR="003A4ED3" w:rsidRPr="00A4415D">
        <w:rPr>
          <w:rFonts w:ascii="Open Sans" w:hAnsi="Open Sans" w:cs="Open Sans"/>
          <w:color w:val="000000" w:themeColor="text1"/>
          <w:sz w:val="22"/>
          <w:szCs w:val="22"/>
        </w:rPr>
        <w:t xml:space="preserve"> </w:t>
      </w:r>
      <w:r w:rsidR="0072456C" w:rsidRPr="00A4415D">
        <w:rPr>
          <w:rFonts w:ascii="Open Sans" w:hAnsi="Open Sans" w:cs="Open Sans"/>
          <w:color w:val="000000" w:themeColor="text1"/>
        </w:rPr>
        <w:t xml:space="preserve"> </w:t>
      </w:r>
      <w:r w:rsidRPr="00A4415D">
        <w:rPr>
          <w:rFonts w:ascii="Open Sans" w:hAnsi="Open Sans" w:cs="Open Sans"/>
          <w:color w:val="000000" w:themeColor="text1"/>
        </w:rPr>
        <w:t xml:space="preserve"> </w:t>
      </w:r>
    </w:p>
    <w:p w14:paraId="53AF20B4" w14:textId="1BD563C4" w:rsidR="00A0066F" w:rsidRDefault="00A0066F" w:rsidP="00A0066F">
      <w:pPr>
        <w:spacing w:line="276" w:lineRule="auto"/>
        <w:jc w:val="both"/>
        <w:rPr>
          <w:rFonts w:ascii="Open Sans" w:hAnsi="Open Sans" w:cs="Open Sans"/>
          <w:sz w:val="22"/>
          <w:szCs w:val="22"/>
        </w:rPr>
      </w:pPr>
      <w:r>
        <w:rPr>
          <w:rFonts w:ascii="Open Sans" w:hAnsi="Open Sans" w:cs="Open Sans"/>
          <w:sz w:val="22"/>
          <w:szCs w:val="22"/>
        </w:rPr>
        <w:t>3.</w:t>
      </w:r>
      <w:r w:rsidR="00460286">
        <w:rPr>
          <w:rFonts w:ascii="Open Sans" w:hAnsi="Open Sans" w:cs="Open Sans"/>
          <w:sz w:val="22"/>
          <w:szCs w:val="22"/>
        </w:rPr>
        <w:t>2</w:t>
      </w:r>
      <w:r>
        <w:rPr>
          <w:rFonts w:ascii="Open Sans" w:hAnsi="Open Sans" w:cs="Open Sans"/>
          <w:sz w:val="22"/>
          <w:szCs w:val="22"/>
        </w:rPr>
        <w:t>.</w:t>
      </w:r>
      <w:r>
        <w:rPr>
          <w:rFonts w:ascii="Open Sans" w:hAnsi="Open Sans" w:cs="Open Sans"/>
          <w:sz w:val="22"/>
          <w:szCs w:val="22"/>
        </w:rPr>
        <w:tab/>
        <w:t xml:space="preserve">Rodzaj zamówienia: </w:t>
      </w:r>
      <w:r w:rsidR="00EE7479">
        <w:rPr>
          <w:rFonts w:ascii="Open Sans" w:hAnsi="Open Sans" w:cs="Open Sans"/>
          <w:sz w:val="22"/>
          <w:szCs w:val="22"/>
        </w:rPr>
        <w:t>Dostawa</w:t>
      </w:r>
      <w:r>
        <w:rPr>
          <w:rFonts w:ascii="Open Sans" w:hAnsi="Open Sans" w:cs="Open Sans"/>
          <w:sz w:val="22"/>
          <w:szCs w:val="22"/>
        </w:rPr>
        <w:t xml:space="preserve">. </w:t>
      </w:r>
    </w:p>
    <w:p w14:paraId="44D3A401" w14:textId="2360AA45" w:rsidR="00A0066F" w:rsidRPr="00DF3002" w:rsidRDefault="00A0066F" w:rsidP="006B4D37">
      <w:pPr>
        <w:spacing w:line="276" w:lineRule="auto"/>
        <w:jc w:val="both"/>
        <w:rPr>
          <w:rFonts w:ascii="Open Sans" w:hAnsi="Open Sans" w:cs="Open Sans"/>
          <w:color w:val="000000" w:themeColor="text1"/>
          <w:sz w:val="22"/>
          <w:szCs w:val="22"/>
        </w:rPr>
      </w:pPr>
      <w:r>
        <w:rPr>
          <w:rFonts w:ascii="Open Sans" w:hAnsi="Open Sans" w:cs="Open Sans"/>
          <w:sz w:val="22"/>
          <w:szCs w:val="22"/>
        </w:rPr>
        <w:t>3.</w:t>
      </w:r>
      <w:r w:rsidR="00460286">
        <w:rPr>
          <w:rFonts w:ascii="Open Sans" w:hAnsi="Open Sans" w:cs="Open Sans"/>
          <w:sz w:val="22"/>
          <w:szCs w:val="22"/>
        </w:rPr>
        <w:t>3</w:t>
      </w:r>
      <w:r>
        <w:rPr>
          <w:rFonts w:ascii="Open Sans" w:hAnsi="Open Sans" w:cs="Open Sans"/>
          <w:sz w:val="22"/>
          <w:szCs w:val="22"/>
        </w:rPr>
        <w:t>.</w:t>
      </w:r>
      <w:r>
        <w:rPr>
          <w:rFonts w:ascii="Open Sans" w:hAnsi="Open Sans" w:cs="Open Sans"/>
          <w:sz w:val="22"/>
          <w:szCs w:val="22"/>
        </w:rPr>
        <w:tab/>
      </w:r>
      <w:r w:rsidRPr="00DF3002">
        <w:rPr>
          <w:rFonts w:ascii="Open Sans" w:hAnsi="Open Sans" w:cs="Open Sans"/>
          <w:color w:val="000000" w:themeColor="text1"/>
          <w:sz w:val="22"/>
          <w:szCs w:val="22"/>
        </w:rPr>
        <w:t xml:space="preserve">Przedmiot zamówienia obejmuje: </w:t>
      </w:r>
      <w:r w:rsidR="009F6D9A" w:rsidRPr="00DF3002">
        <w:rPr>
          <w:rFonts w:ascii="Open Sans" w:hAnsi="Open Sans" w:cs="Open Sans"/>
          <w:color w:val="000000" w:themeColor="text1"/>
          <w:sz w:val="22"/>
          <w:szCs w:val="22"/>
        </w:rPr>
        <w:t>O</w:t>
      </w:r>
      <w:r w:rsidRPr="00DF3002">
        <w:rPr>
          <w:rFonts w:ascii="Open Sans" w:hAnsi="Open Sans" w:cs="Open Sans"/>
          <w:color w:val="000000" w:themeColor="text1"/>
          <w:sz w:val="22"/>
          <w:szCs w:val="22"/>
        </w:rPr>
        <w:t>pis przedmiotu zamówienia zawarty został</w:t>
      </w:r>
      <w:r w:rsidR="00C22F2D" w:rsidRPr="00DF3002">
        <w:rPr>
          <w:rFonts w:ascii="Open Sans" w:hAnsi="Open Sans" w:cs="Open Sans"/>
          <w:color w:val="000000" w:themeColor="text1"/>
          <w:sz w:val="22"/>
          <w:szCs w:val="22"/>
        </w:rPr>
        <w:br/>
        <w:t xml:space="preserve">             </w:t>
      </w:r>
      <w:r w:rsidRPr="00DF3002">
        <w:rPr>
          <w:rFonts w:ascii="Open Sans" w:hAnsi="Open Sans" w:cs="Open Sans"/>
          <w:color w:val="000000" w:themeColor="text1"/>
          <w:sz w:val="22"/>
          <w:szCs w:val="22"/>
        </w:rPr>
        <w:t>w  Rozdziale II SWZ</w:t>
      </w:r>
      <w:r w:rsidR="004C0ED0" w:rsidRPr="00DF3002">
        <w:rPr>
          <w:rFonts w:ascii="Open Sans" w:hAnsi="Open Sans" w:cs="Open Sans"/>
          <w:color w:val="000000" w:themeColor="text1"/>
          <w:sz w:val="22"/>
          <w:szCs w:val="22"/>
        </w:rPr>
        <w:t>.</w:t>
      </w:r>
      <w:r w:rsidRPr="00DF3002">
        <w:rPr>
          <w:rFonts w:ascii="Open Sans" w:hAnsi="Open Sans" w:cs="Open Sans"/>
          <w:color w:val="000000" w:themeColor="text1"/>
          <w:sz w:val="22"/>
          <w:szCs w:val="22"/>
        </w:rPr>
        <w:t xml:space="preserve"> </w:t>
      </w:r>
    </w:p>
    <w:p w14:paraId="0647A1EB" w14:textId="77777777" w:rsidR="00A0066F" w:rsidRDefault="00A0066F" w:rsidP="00A0066F">
      <w:pPr>
        <w:spacing w:line="276" w:lineRule="auto"/>
        <w:jc w:val="both"/>
        <w:rPr>
          <w:rFonts w:ascii="Open Sans" w:hAnsi="Open Sans" w:cs="Open Sans"/>
          <w:sz w:val="22"/>
          <w:szCs w:val="22"/>
        </w:rPr>
      </w:pPr>
    </w:p>
    <w:p w14:paraId="051B745D" w14:textId="25995C08" w:rsidR="00A0066F" w:rsidRDefault="00A0066F" w:rsidP="00A0066F">
      <w:pPr>
        <w:spacing w:line="276" w:lineRule="auto"/>
        <w:jc w:val="both"/>
        <w:rPr>
          <w:rFonts w:ascii="Open Sans" w:hAnsi="Open Sans" w:cs="Open Sans"/>
          <w:sz w:val="22"/>
          <w:szCs w:val="22"/>
        </w:rPr>
      </w:pPr>
      <w:r>
        <w:rPr>
          <w:rFonts w:ascii="Open Sans" w:hAnsi="Open Sans" w:cs="Open Sans"/>
          <w:sz w:val="22"/>
          <w:szCs w:val="22"/>
        </w:rPr>
        <w:t>4.</w:t>
      </w:r>
      <w:r>
        <w:rPr>
          <w:rFonts w:ascii="Open Sans" w:hAnsi="Open Sans" w:cs="Open Sans"/>
          <w:sz w:val="22"/>
          <w:szCs w:val="22"/>
        </w:rPr>
        <w:tab/>
      </w:r>
      <w:r>
        <w:rPr>
          <w:rFonts w:ascii="Open Sans" w:hAnsi="Open Sans" w:cs="Open Sans"/>
          <w:sz w:val="22"/>
          <w:szCs w:val="22"/>
          <w:u w:val="single"/>
        </w:rPr>
        <w:t>Zamówienia o których mowa w art.  214</w:t>
      </w:r>
      <w:r>
        <w:rPr>
          <w:rFonts w:ascii="Open Sans" w:hAnsi="Open Sans" w:cs="Open Sans"/>
          <w:sz w:val="22"/>
          <w:szCs w:val="22"/>
        </w:rPr>
        <w:t xml:space="preserve"> ust.  1 pkt </w:t>
      </w:r>
      <w:r w:rsidR="00314FC2">
        <w:rPr>
          <w:rFonts w:ascii="Open Sans" w:hAnsi="Open Sans" w:cs="Open Sans"/>
          <w:sz w:val="22"/>
          <w:szCs w:val="22"/>
        </w:rPr>
        <w:t>7</w:t>
      </w:r>
      <w:r>
        <w:rPr>
          <w:rFonts w:ascii="Open Sans" w:hAnsi="Open Sans" w:cs="Open Sans"/>
          <w:sz w:val="22"/>
          <w:szCs w:val="22"/>
        </w:rPr>
        <w:t>) Ustawy PZP:</w:t>
      </w:r>
    </w:p>
    <w:p w14:paraId="094BCBE9" w14:textId="77777777" w:rsidR="00A0066F" w:rsidRDefault="00A0066F" w:rsidP="00A0066F">
      <w:pPr>
        <w:spacing w:line="276" w:lineRule="auto"/>
        <w:jc w:val="both"/>
        <w:rPr>
          <w:rFonts w:ascii="Open Sans" w:hAnsi="Open Sans" w:cs="Open Sans"/>
          <w:sz w:val="22"/>
          <w:szCs w:val="22"/>
        </w:rPr>
      </w:pPr>
      <w:r>
        <w:rPr>
          <w:rFonts w:ascii="Open Sans" w:hAnsi="Open Sans" w:cs="Open Sans"/>
          <w:sz w:val="22"/>
          <w:szCs w:val="22"/>
        </w:rPr>
        <w:t xml:space="preserve">             Nie przewiduje się.</w:t>
      </w:r>
    </w:p>
    <w:p w14:paraId="3BDA5EFE" w14:textId="77777777" w:rsidR="00A0066F" w:rsidRDefault="00A0066F" w:rsidP="00A0066F">
      <w:pPr>
        <w:spacing w:line="276" w:lineRule="auto"/>
        <w:jc w:val="both"/>
        <w:rPr>
          <w:rFonts w:ascii="Open Sans" w:hAnsi="Open Sans" w:cs="Open Sans"/>
          <w:sz w:val="22"/>
          <w:szCs w:val="22"/>
        </w:rPr>
      </w:pPr>
    </w:p>
    <w:p w14:paraId="07AD32E4" w14:textId="77777777" w:rsidR="00725136" w:rsidRDefault="00A0066F" w:rsidP="00A0066F">
      <w:pPr>
        <w:spacing w:line="276" w:lineRule="auto"/>
        <w:jc w:val="both"/>
        <w:rPr>
          <w:rFonts w:ascii="Open Sans" w:hAnsi="Open Sans" w:cs="Open Sans"/>
          <w:color w:val="000000"/>
          <w:sz w:val="22"/>
          <w:szCs w:val="22"/>
          <w:u w:val="single"/>
        </w:rPr>
      </w:pPr>
      <w:r>
        <w:rPr>
          <w:rFonts w:ascii="Open Sans" w:hAnsi="Open Sans" w:cs="Open Sans"/>
          <w:sz w:val="22"/>
          <w:szCs w:val="22"/>
        </w:rPr>
        <w:t>5.</w:t>
      </w:r>
      <w:r>
        <w:rPr>
          <w:rFonts w:ascii="Open Sans" w:hAnsi="Open Sans" w:cs="Open Sans"/>
          <w:color w:val="000000"/>
          <w:sz w:val="22"/>
          <w:szCs w:val="22"/>
        </w:rPr>
        <w:tab/>
      </w:r>
      <w:r>
        <w:rPr>
          <w:rFonts w:ascii="Open Sans" w:hAnsi="Open Sans" w:cs="Open Sans"/>
          <w:color w:val="000000"/>
          <w:sz w:val="22"/>
          <w:szCs w:val="22"/>
          <w:u w:val="single"/>
        </w:rPr>
        <w:t>Termin wykonania zamówienia:</w:t>
      </w:r>
    </w:p>
    <w:p w14:paraId="121033C1" w14:textId="1FDC82AC" w:rsidR="003404BB" w:rsidRDefault="004A343D" w:rsidP="00587D60">
      <w:pPr>
        <w:spacing w:line="276" w:lineRule="auto"/>
        <w:jc w:val="both"/>
        <w:rPr>
          <w:rFonts w:ascii="Open Sans" w:hAnsi="Open Sans" w:cs="Open Sans"/>
          <w:sz w:val="22"/>
          <w:szCs w:val="22"/>
        </w:rPr>
      </w:pPr>
      <w:r w:rsidRPr="004A343D">
        <w:rPr>
          <w:rFonts w:ascii="Open Sans" w:hAnsi="Open Sans" w:cs="Open Sans"/>
          <w:sz w:val="22"/>
          <w:szCs w:val="22"/>
        </w:rPr>
        <w:t xml:space="preserve">Wymagany termin realizacji przedmiotu zamówienia – </w:t>
      </w:r>
      <w:r w:rsidR="003404BB" w:rsidRPr="003404BB">
        <w:rPr>
          <w:rFonts w:ascii="Open Sans" w:hAnsi="Open Sans" w:cs="Open Sans"/>
          <w:sz w:val="22"/>
          <w:szCs w:val="22"/>
        </w:rPr>
        <w:t xml:space="preserve">od dnia zawarcia umowy do dnia 31.12.2022 r.  </w:t>
      </w:r>
    </w:p>
    <w:p w14:paraId="698DBB73" w14:textId="77777777" w:rsidR="004050BC" w:rsidRDefault="004050BC" w:rsidP="00587D60">
      <w:pPr>
        <w:spacing w:line="276" w:lineRule="auto"/>
        <w:jc w:val="both"/>
        <w:rPr>
          <w:rFonts w:ascii="Open Sans" w:hAnsi="Open Sans" w:cs="Open Sans"/>
          <w:sz w:val="22"/>
          <w:szCs w:val="22"/>
        </w:rPr>
      </w:pPr>
    </w:p>
    <w:p w14:paraId="3B3424F0" w14:textId="778A5C9F" w:rsidR="00587D60" w:rsidRPr="004C603B" w:rsidRDefault="00587D60" w:rsidP="00587D60">
      <w:pPr>
        <w:spacing w:line="276" w:lineRule="auto"/>
        <w:jc w:val="both"/>
        <w:rPr>
          <w:rFonts w:ascii="Open Sans" w:hAnsi="Open Sans" w:cs="Open Sans"/>
          <w:sz w:val="22"/>
          <w:szCs w:val="22"/>
        </w:rPr>
      </w:pPr>
      <w:r w:rsidRPr="004C603B">
        <w:rPr>
          <w:rFonts w:ascii="Open Sans" w:hAnsi="Open Sans" w:cs="Open Sans"/>
          <w:sz w:val="22"/>
          <w:szCs w:val="22"/>
        </w:rPr>
        <w:t>6.</w:t>
      </w:r>
      <w:r w:rsidRPr="004C603B">
        <w:rPr>
          <w:rFonts w:ascii="Open Sans" w:hAnsi="Open Sans" w:cs="Open Sans"/>
          <w:sz w:val="22"/>
          <w:szCs w:val="22"/>
        </w:rPr>
        <w:tab/>
        <w:t>Warunki udziału w postępowaniu :</w:t>
      </w:r>
    </w:p>
    <w:p w14:paraId="5A79E553" w14:textId="77777777" w:rsidR="00587D60" w:rsidRPr="004C603B" w:rsidRDefault="00587D60" w:rsidP="00587D60">
      <w:pPr>
        <w:spacing w:line="276" w:lineRule="auto"/>
        <w:jc w:val="both"/>
        <w:rPr>
          <w:rFonts w:ascii="Open Sans" w:hAnsi="Open Sans" w:cs="Open Sans"/>
          <w:sz w:val="22"/>
          <w:szCs w:val="22"/>
        </w:rPr>
      </w:pPr>
      <w:r w:rsidRPr="004C603B">
        <w:rPr>
          <w:rFonts w:ascii="Open Sans" w:hAnsi="Open Sans" w:cs="Open Sans"/>
          <w:sz w:val="22"/>
          <w:szCs w:val="22"/>
        </w:rPr>
        <w:t>6.1. O udzielenie zamówienia mogą ubiegać się Wykonawcy, którzy:</w:t>
      </w:r>
    </w:p>
    <w:p w14:paraId="115F8EB3" w14:textId="68C00F7C" w:rsidR="00587D60" w:rsidRDefault="00587D60" w:rsidP="00587D60">
      <w:pPr>
        <w:spacing w:line="276" w:lineRule="auto"/>
        <w:jc w:val="both"/>
        <w:rPr>
          <w:rFonts w:ascii="Open Sans" w:hAnsi="Open Sans" w:cs="Open Sans"/>
          <w:sz w:val="22"/>
          <w:szCs w:val="22"/>
        </w:rPr>
      </w:pPr>
      <w:r w:rsidRPr="004C603B">
        <w:rPr>
          <w:rFonts w:ascii="Open Sans" w:hAnsi="Open Sans" w:cs="Open Sans"/>
          <w:sz w:val="22"/>
          <w:szCs w:val="22"/>
        </w:rPr>
        <w:t>1) nie podlegają wykluczeniu;</w:t>
      </w:r>
    </w:p>
    <w:p w14:paraId="7CD7C933" w14:textId="77777777" w:rsidR="008F747B" w:rsidRDefault="008F747B" w:rsidP="008F747B">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r>
        <w:rPr>
          <w:rFonts w:ascii="Open Sans" w:hAnsi="Open Sans" w:cs="Open Sans"/>
          <w:sz w:val="22"/>
          <w:szCs w:val="22"/>
        </w:rPr>
        <w:br/>
        <w:t>w ogłoszeniu o zamówieniu i niniejszej SWZ, tj. art. 112 ust. 2 pkt. 4 ) :</w:t>
      </w:r>
    </w:p>
    <w:p w14:paraId="7D4EB3FE" w14:textId="77777777" w:rsidR="008F747B" w:rsidRDefault="008F747B" w:rsidP="008F747B">
      <w:pPr>
        <w:spacing w:line="276" w:lineRule="auto"/>
        <w:jc w:val="both"/>
        <w:rPr>
          <w:rFonts w:ascii="Open Sans" w:hAnsi="Open Sans" w:cs="Open Sans"/>
          <w:sz w:val="22"/>
          <w:szCs w:val="22"/>
        </w:rPr>
      </w:pPr>
      <w:r>
        <w:rPr>
          <w:rFonts w:ascii="Open Sans" w:hAnsi="Open Sans" w:cs="Open Sans"/>
          <w:sz w:val="22"/>
          <w:szCs w:val="22"/>
        </w:rPr>
        <w:t xml:space="preserve">Zamawiający wymaga wykazania przez Wykonawcę spełnienia warunków określonych </w:t>
      </w:r>
      <w:r>
        <w:rPr>
          <w:rFonts w:ascii="Open Sans" w:hAnsi="Open Sans" w:cs="Open Sans"/>
          <w:sz w:val="22"/>
          <w:szCs w:val="22"/>
        </w:rPr>
        <w:br/>
        <w:t xml:space="preserve">w art. 112 ust. 2 ustawy </w:t>
      </w:r>
      <w:proofErr w:type="spellStart"/>
      <w:r>
        <w:rPr>
          <w:rFonts w:ascii="Open Sans" w:hAnsi="Open Sans" w:cs="Open Sans"/>
          <w:sz w:val="22"/>
          <w:szCs w:val="22"/>
        </w:rPr>
        <w:t>pzp</w:t>
      </w:r>
      <w:proofErr w:type="spellEnd"/>
      <w:r>
        <w:rPr>
          <w:rFonts w:ascii="Open Sans" w:hAnsi="Open Sans" w:cs="Open Sans"/>
          <w:sz w:val="22"/>
          <w:szCs w:val="22"/>
        </w:rPr>
        <w:t xml:space="preserve"> dotyczących zdolności technicznej i zawodowej:</w:t>
      </w:r>
    </w:p>
    <w:p w14:paraId="4F5C0AE3" w14:textId="77777777" w:rsidR="008F747B" w:rsidRDefault="008F747B" w:rsidP="008F747B">
      <w:pPr>
        <w:spacing w:line="276" w:lineRule="auto"/>
        <w:jc w:val="both"/>
        <w:rPr>
          <w:rFonts w:ascii="Open Sans" w:hAnsi="Open Sans" w:cs="Open Sans"/>
          <w:sz w:val="22"/>
          <w:szCs w:val="22"/>
        </w:rPr>
      </w:pPr>
    </w:p>
    <w:p w14:paraId="191A8ACC" w14:textId="77777777" w:rsidR="008F747B" w:rsidRDefault="008F747B" w:rsidP="008F747B">
      <w:pPr>
        <w:spacing w:line="276" w:lineRule="auto"/>
        <w:jc w:val="both"/>
        <w:rPr>
          <w:rFonts w:ascii="Open Sans" w:hAnsi="Open Sans" w:cs="Open Sans"/>
          <w:sz w:val="22"/>
          <w:szCs w:val="22"/>
        </w:rPr>
      </w:pPr>
      <w:r>
        <w:rPr>
          <w:rFonts w:ascii="Open Sans" w:hAnsi="Open Sans" w:cs="Open Sans"/>
          <w:sz w:val="22"/>
          <w:szCs w:val="22"/>
        </w:rPr>
        <w:t xml:space="preserve">6.2. </w:t>
      </w:r>
      <w:bookmarkStart w:id="6" w:name="_Hlk66090971"/>
      <w:r>
        <w:rPr>
          <w:rFonts w:ascii="Open Sans" w:hAnsi="Open Sans" w:cs="Open Sans"/>
          <w:sz w:val="22"/>
          <w:szCs w:val="22"/>
        </w:rPr>
        <w:t>Zamawiający uzna warunek za spełniony jeżeli wykonawca przedstawi wykaz dostaw</w:t>
      </w:r>
    </w:p>
    <w:p w14:paraId="2A4B6FE7" w14:textId="77777777" w:rsidR="008F747B" w:rsidRDefault="008F747B" w:rsidP="008F747B">
      <w:pPr>
        <w:spacing w:line="276" w:lineRule="auto"/>
        <w:jc w:val="both"/>
        <w:rPr>
          <w:rFonts w:ascii="Open Sans" w:hAnsi="Open Sans" w:cs="Open Sans"/>
          <w:sz w:val="22"/>
          <w:szCs w:val="22"/>
        </w:rPr>
      </w:pPr>
      <w:r>
        <w:rPr>
          <w:rFonts w:ascii="Open Sans" w:hAnsi="Open Sans" w:cs="Open Sans"/>
          <w:sz w:val="22"/>
          <w:szCs w:val="22"/>
        </w:rPr>
        <w:t xml:space="preserve">w okresie ostatnich trzech lat, a jeżeli okres prowadzenia działalności jest krótszy </w:t>
      </w:r>
      <w:r>
        <w:rPr>
          <w:rFonts w:ascii="Open Sans" w:hAnsi="Open Sans" w:cs="Open Sans"/>
          <w:sz w:val="22"/>
          <w:szCs w:val="22"/>
        </w:rPr>
        <w:br/>
        <w:t xml:space="preserve">– w tym okresie,   </w:t>
      </w:r>
      <w:r>
        <w:rPr>
          <w:rFonts w:ascii="Open Sans" w:hAnsi="Open Sans" w:cs="Open Sans"/>
          <w:sz w:val="22"/>
          <w:szCs w:val="22"/>
          <w:u w:val="single"/>
        </w:rPr>
        <w:t xml:space="preserve">podarunkowych  bonów towarowych w formie papierowej </w:t>
      </w:r>
      <w:r>
        <w:rPr>
          <w:rFonts w:ascii="Open Sans" w:hAnsi="Open Sans" w:cs="Open Sans"/>
          <w:sz w:val="22"/>
          <w:szCs w:val="22"/>
          <w:u w:val="single"/>
        </w:rPr>
        <w:br/>
        <w:t>o wartości  dostawy minimum 600.000,00 zł brutto.</w:t>
      </w:r>
    </w:p>
    <w:bookmarkEnd w:id="6"/>
    <w:p w14:paraId="2B10C8CF" w14:textId="77777777" w:rsidR="008F747B" w:rsidRDefault="008F747B" w:rsidP="008F747B">
      <w:pPr>
        <w:spacing w:line="276" w:lineRule="auto"/>
        <w:jc w:val="both"/>
        <w:rPr>
          <w:rFonts w:ascii="Open Sans" w:hAnsi="Open Sans" w:cs="Open Sans"/>
          <w:sz w:val="22"/>
          <w:szCs w:val="22"/>
        </w:rPr>
      </w:pPr>
    </w:p>
    <w:p w14:paraId="3DF48983" w14:textId="77777777" w:rsidR="008F747B" w:rsidRDefault="008F747B" w:rsidP="008F747B">
      <w:pPr>
        <w:spacing w:line="276" w:lineRule="auto"/>
        <w:jc w:val="both"/>
        <w:rPr>
          <w:rFonts w:ascii="Open Sans" w:hAnsi="Open Sans" w:cs="Open Sans"/>
          <w:sz w:val="22"/>
          <w:szCs w:val="22"/>
        </w:rPr>
      </w:pPr>
    </w:p>
    <w:p w14:paraId="694C3809" w14:textId="77777777" w:rsidR="008F747B" w:rsidRDefault="008F747B" w:rsidP="008F747B">
      <w:pPr>
        <w:spacing w:line="276" w:lineRule="auto"/>
        <w:jc w:val="both"/>
        <w:rPr>
          <w:rFonts w:ascii="Open Sans" w:hAnsi="Open Sans" w:cs="Open Sans"/>
          <w:sz w:val="22"/>
          <w:szCs w:val="22"/>
        </w:rPr>
      </w:pPr>
    </w:p>
    <w:p w14:paraId="2C0E9C1E" w14:textId="77777777" w:rsidR="008F747B" w:rsidRDefault="008F747B" w:rsidP="008F747B">
      <w:pPr>
        <w:spacing w:line="276" w:lineRule="auto"/>
        <w:jc w:val="both"/>
        <w:rPr>
          <w:rFonts w:ascii="Open Sans" w:hAnsi="Open Sans" w:cs="Open Sans"/>
          <w:sz w:val="22"/>
          <w:szCs w:val="22"/>
        </w:rPr>
      </w:pPr>
    </w:p>
    <w:p w14:paraId="4788057D" w14:textId="77777777" w:rsidR="008F747B" w:rsidRDefault="008F747B" w:rsidP="008F747B">
      <w:pPr>
        <w:spacing w:line="276" w:lineRule="auto"/>
        <w:jc w:val="both"/>
        <w:rPr>
          <w:rFonts w:ascii="Open Sans" w:hAnsi="Open Sans" w:cs="Open Sans"/>
          <w:sz w:val="22"/>
          <w:szCs w:val="22"/>
        </w:rPr>
      </w:pPr>
    </w:p>
    <w:p w14:paraId="2B1EEBEE" w14:textId="30B0A1D7" w:rsidR="008F747B" w:rsidRPr="004C603B" w:rsidRDefault="008F747B" w:rsidP="008F747B">
      <w:pPr>
        <w:spacing w:line="276" w:lineRule="auto"/>
        <w:jc w:val="both"/>
        <w:rPr>
          <w:rFonts w:ascii="Open Sans" w:hAnsi="Open Sans" w:cs="Open Sans"/>
          <w:sz w:val="22"/>
          <w:szCs w:val="22"/>
        </w:rPr>
      </w:pPr>
      <w:r>
        <w:rPr>
          <w:rFonts w:ascii="Open Sans" w:hAnsi="Open Sans" w:cs="Open Sans"/>
          <w:sz w:val="22"/>
          <w:szCs w:val="22"/>
        </w:rPr>
        <w:t xml:space="preserve">6.3.Wykonawca może w celu potwierdzenia spełniania warunków udziału </w:t>
      </w:r>
      <w:r>
        <w:rPr>
          <w:rFonts w:ascii="Open Sans" w:hAnsi="Open Sans" w:cs="Open Sans"/>
          <w:sz w:val="22"/>
          <w:szCs w:val="22"/>
        </w:rPr>
        <w:br/>
        <w:t>w postępowaniu, w stosownych sytuacjach polegać na zdolnościach technicznych lub zawodowych lub sytuacji finansowej lub ekonomicznej podmiotów udostępniających zasoby, niezależnie od charakteru prawnego łączących go z nimi stosunków prawnych.</w:t>
      </w:r>
    </w:p>
    <w:p w14:paraId="0BFD9B6C" w14:textId="77777777" w:rsidR="00DD11A5" w:rsidRDefault="00DD11A5" w:rsidP="00DD11A5">
      <w:pPr>
        <w:spacing w:line="276" w:lineRule="auto"/>
        <w:jc w:val="both"/>
        <w:rPr>
          <w:rFonts w:ascii="Open Sans" w:hAnsi="Open Sans" w:cs="Open Sans"/>
          <w:sz w:val="22"/>
          <w:szCs w:val="22"/>
        </w:rPr>
      </w:pPr>
    </w:p>
    <w:p w14:paraId="46995AC7" w14:textId="77777777" w:rsidR="00A0066F" w:rsidRDefault="00A0066F" w:rsidP="00A0066F">
      <w:pPr>
        <w:spacing w:line="276" w:lineRule="auto"/>
        <w:jc w:val="both"/>
        <w:rPr>
          <w:rFonts w:ascii="Open Sans" w:hAnsi="Open Sans" w:cs="Open Sans"/>
          <w:sz w:val="22"/>
          <w:szCs w:val="22"/>
        </w:rPr>
      </w:pPr>
      <w:r>
        <w:rPr>
          <w:rFonts w:ascii="Open Sans" w:hAnsi="Open Sans" w:cs="Open Sans"/>
          <w:sz w:val="22"/>
          <w:szCs w:val="22"/>
        </w:rPr>
        <w:t>7.</w:t>
      </w:r>
      <w:r>
        <w:rPr>
          <w:rFonts w:ascii="Open Sans" w:hAnsi="Open Sans" w:cs="Open Sans"/>
          <w:sz w:val="22"/>
          <w:szCs w:val="22"/>
        </w:rPr>
        <w:tab/>
      </w:r>
      <w:r>
        <w:rPr>
          <w:rFonts w:ascii="Open Sans" w:hAnsi="Open Sans" w:cs="Open Sans"/>
          <w:sz w:val="22"/>
          <w:szCs w:val="22"/>
          <w:u w:val="single"/>
        </w:rPr>
        <w:t>Podstawy wykluczenia z postepowania.</w:t>
      </w:r>
      <w:r>
        <w:rPr>
          <w:rFonts w:ascii="Open Sans" w:hAnsi="Open Sans" w:cs="Open Sans"/>
          <w:sz w:val="22"/>
          <w:szCs w:val="22"/>
        </w:rPr>
        <w:t xml:space="preserve"> </w:t>
      </w:r>
    </w:p>
    <w:p w14:paraId="043C62C8" w14:textId="44E4B406" w:rsidR="00A0066F" w:rsidRDefault="00A0066F" w:rsidP="009A3E5B">
      <w:pPr>
        <w:spacing w:line="276" w:lineRule="auto"/>
        <w:ind w:left="360"/>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 xml:space="preserve">do których zachodzi którakolwiek z okoliczności wskazanych w art. 108 ust. 1 </w:t>
      </w:r>
      <w:r>
        <w:rPr>
          <w:rFonts w:ascii="Open Sans" w:hAnsi="Open Sans" w:cs="Open Sans"/>
          <w:sz w:val="22"/>
          <w:szCs w:val="22"/>
        </w:rPr>
        <w:br/>
        <w:t>ustawy P</w:t>
      </w:r>
      <w:r w:rsidR="00ED3787">
        <w:rPr>
          <w:rFonts w:ascii="Open Sans" w:hAnsi="Open Sans" w:cs="Open Sans"/>
          <w:sz w:val="22"/>
          <w:szCs w:val="22"/>
        </w:rPr>
        <w:t>ZP</w:t>
      </w:r>
      <w:r>
        <w:rPr>
          <w:rFonts w:ascii="Open Sans" w:hAnsi="Open Sans" w:cs="Open Sans"/>
          <w:sz w:val="22"/>
          <w:szCs w:val="22"/>
        </w:rPr>
        <w:t>;</w:t>
      </w:r>
    </w:p>
    <w:p w14:paraId="1BA64802"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552534CA"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0F670ED7"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269FCA8C" w14:textId="46422C5A" w:rsidR="00A17EB5" w:rsidRPr="00A17EB5" w:rsidRDefault="00A0066F" w:rsidP="00A17EB5">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r w:rsidR="00A17EB5">
        <w:rPr>
          <w:rFonts w:ascii="Open Sans" w:hAnsi="Open Sans" w:cs="Open Sans"/>
          <w:sz w:val="22"/>
          <w:szCs w:val="22"/>
        </w:rPr>
        <w:t xml:space="preserve"> (</w:t>
      </w:r>
      <w:proofErr w:type="spellStart"/>
      <w:r w:rsidR="00A17EB5" w:rsidRPr="00A17EB5">
        <w:rPr>
          <w:rFonts w:ascii="Open Sans" w:hAnsi="Open Sans" w:cs="Open Sans"/>
          <w:sz w:val="22"/>
          <w:szCs w:val="22"/>
        </w:rPr>
        <w:t>t.j.Dz</w:t>
      </w:r>
      <w:proofErr w:type="spellEnd"/>
      <w:r w:rsidR="00A17EB5" w:rsidRPr="00A17EB5">
        <w:rPr>
          <w:rFonts w:ascii="Open Sans" w:hAnsi="Open Sans" w:cs="Open Sans"/>
          <w:sz w:val="22"/>
          <w:szCs w:val="22"/>
        </w:rPr>
        <w:t>. U. z 2021 r.</w:t>
      </w:r>
    </w:p>
    <w:p w14:paraId="7FB0FF54" w14:textId="73AC54EE" w:rsidR="00A0066F" w:rsidRDefault="00A17EB5" w:rsidP="00A17EB5">
      <w:pPr>
        <w:spacing w:line="276" w:lineRule="auto"/>
        <w:ind w:left="360"/>
        <w:jc w:val="both"/>
        <w:rPr>
          <w:rFonts w:ascii="Open Sans" w:hAnsi="Open Sans" w:cs="Open Sans"/>
          <w:sz w:val="22"/>
          <w:szCs w:val="22"/>
        </w:rPr>
      </w:pPr>
      <w:r w:rsidRPr="00A17EB5">
        <w:rPr>
          <w:rFonts w:ascii="Open Sans" w:hAnsi="Open Sans" w:cs="Open Sans"/>
          <w:sz w:val="22"/>
          <w:szCs w:val="22"/>
        </w:rPr>
        <w:t>poz. 2345, 2447</w:t>
      </w:r>
      <w:r>
        <w:rPr>
          <w:rFonts w:ascii="Open Sans" w:hAnsi="Open Sans" w:cs="Open Sans"/>
          <w:sz w:val="22"/>
          <w:szCs w:val="22"/>
        </w:rPr>
        <w:t>)</w:t>
      </w:r>
      <w:r w:rsidR="00A0066F">
        <w:rPr>
          <w:rFonts w:ascii="Open Sans" w:hAnsi="Open Sans" w:cs="Open Sans"/>
          <w:sz w:val="22"/>
          <w:szCs w:val="22"/>
        </w:rPr>
        <w:t>,</w:t>
      </w:r>
    </w:p>
    <w:p w14:paraId="03808F4A" w14:textId="412EA90F" w:rsidR="00A17EB5" w:rsidRPr="00A17EB5" w:rsidRDefault="00A0066F" w:rsidP="00A841F0">
      <w:pPr>
        <w:spacing w:line="276" w:lineRule="auto"/>
        <w:ind w:left="360"/>
        <w:jc w:val="both"/>
        <w:rPr>
          <w:rFonts w:ascii="Open Sans" w:hAnsi="Open Sans" w:cs="Open Sans"/>
          <w:sz w:val="22"/>
          <w:szCs w:val="22"/>
        </w:rPr>
      </w:pPr>
      <w:r>
        <w:rPr>
          <w:rFonts w:ascii="Open Sans" w:hAnsi="Open Sans" w:cs="Open Sans"/>
          <w:sz w:val="22"/>
          <w:szCs w:val="22"/>
        </w:rPr>
        <w:t xml:space="preserve">c) </w:t>
      </w:r>
      <w:r w:rsidR="003A79E5" w:rsidRPr="003A79E5">
        <w:rPr>
          <w:rFonts w:ascii="Open Sans" w:hAnsi="Open Sans" w:cs="Open Sans"/>
          <w:sz w:val="22"/>
          <w:szCs w:val="22"/>
        </w:rPr>
        <w:t>o którym mowa w art. 228-230a,</w:t>
      </w:r>
      <w:r w:rsidR="00A841F0">
        <w:rPr>
          <w:rFonts w:ascii="Open Sans" w:hAnsi="Open Sans" w:cs="Open Sans"/>
          <w:sz w:val="22"/>
          <w:szCs w:val="22"/>
        </w:rPr>
        <w:t xml:space="preserve"> </w:t>
      </w:r>
      <w:r w:rsidR="003A79E5" w:rsidRPr="003A79E5">
        <w:rPr>
          <w:rFonts w:ascii="Open Sans" w:hAnsi="Open Sans" w:cs="Open Sans"/>
          <w:sz w:val="22"/>
          <w:szCs w:val="22"/>
        </w:rPr>
        <w:t xml:space="preserve"> art. 250a </w:t>
      </w:r>
      <w:r w:rsidR="00A841F0">
        <w:rPr>
          <w:rFonts w:ascii="Open Sans" w:hAnsi="Open Sans" w:cs="Open Sans"/>
          <w:sz w:val="22"/>
          <w:szCs w:val="22"/>
        </w:rPr>
        <w:t xml:space="preserve"> </w:t>
      </w:r>
      <w:r w:rsidR="003A79E5" w:rsidRPr="003A79E5">
        <w:rPr>
          <w:rFonts w:ascii="Open Sans" w:hAnsi="Open Sans" w:cs="Open Sans"/>
          <w:sz w:val="22"/>
          <w:szCs w:val="22"/>
        </w:rPr>
        <w:t>Kodeksu karnego</w:t>
      </w:r>
      <w:r w:rsidR="00A17EB5">
        <w:rPr>
          <w:rFonts w:ascii="Open Sans" w:hAnsi="Open Sans" w:cs="Open Sans"/>
          <w:sz w:val="22"/>
          <w:szCs w:val="22"/>
        </w:rPr>
        <w:t xml:space="preserve"> (</w:t>
      </w:r>
      <w:r w:rsidR="00A841F0">
        <w:rPr>
          <w:rFonts w:ascii="Open Sans" w:hAnsi="Open Sans" w:cs="Open Sans"/>
          <w:sz w:val="22"/>
          <w:szCs w:val="22"/>
        </w:rPr>
        <w:t xml:space="preserve"> </w:t>
      </w:r>
      <w:proofErr w:type="spellStart"/>
      <w:r w:rsidR="00A17EB5" w:rsidRPr="00A17EB5">
        <w:rPr>
          <w:rFonts w:ascii="Open Sans" w:hAnsi="Open Sans" w:cs="Open Sans"/>
          <w:sz w:val="22"/>
          <w:szCs w:val="22"/>
        </w:rPr>
        <w:t>t.j.Dz</w:t>
      </w:r>
      <w:proofErr w:type="spellEnd"/>
      <w:r w:rsidR="00A17EB5" w:rsidRPr="00A17EB5">
        <w:rPr>
          <w:rFonts w:ascii="Open Sans" w:hAnsi="Open Sans" w:cs="Open Sans"/>
          <w:sz w:val="22"/>
          <w:szCs w:val="22"/>
        </w:rPr>
        <w:t>. U. z 2021 r.</w:t>
      </w:r>
    </w:p>
    <w:p w14:paraId="444046AE" w14:textId="7E92D254" w:rsidR="00A0066F" w:rsidRDefault="00A17EB5" w:rsidP="00A841F0">
      <w:pPr>
        <w:spacing w:line="276" w:lineRule="auto"/>
        <w:ind w:left="360"/>
        <w:jc w:val="both"/>
        <w:rPr>
          <w:rFonts w:ascii="Open Sans" w:hAnsi="Open Sans" w:cs="Open Sans"/>
          <w:sz w:val="22"/>
          <w:szCs w:val="22"/>
        </w:rPr>
      </w:pPr>
      <w:r w:rsidRPr="00A17EB5">
        <w:rPr>
          <w:rFonts w:ascii="Open Sans" w:hAnsi="Open Sans" w:cs="Open Sans"/>
          <w:sz w:val="22"/>
          <w:szCs w:val="22"/>
        </w:rPr>
        <w:t>poz. 2345, 2447</w:t>
      </w:r>
      <w:r>
        <w:rPr>
          <w:rFonts w:ascii="Open Sans" w:hAnsi="Open Sans" w:cs="Open Sans"/>
          <w:sz w:val="22"/>
          <w:szCs w:val="22"/>
        </w:rPr>
        <w:t>)</w:t>
      </w:r>
      <w:r w:rsidR="003A79E5" w:rsidRPr="003A79E5">
        <w:rPr>
          <w:rFonts w:ascii="Open Sans" w:hAnsi="Open Sans" w:cs="Open Sans"/>
          <w:sz w:val="22"/>
          <w:szCs w:val="22"/>
        </w:rPr>
        <w:t>, lub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0E46324" w14:textId="755EE7CD"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w art. 165a Kodeksu karnego</w:t>
      </w:r>
      <w:r w:rsidR="00A17EB5">
        <w:rPr>
          <w:rFonts w:ascii="Open Sans" w:hAnsi="Open Sans" w:cs="Open Sans"/>
          <w:sz w:val="22"/>
          <w:szCs w:val="22"/>
        </w:rPr>
        <w:t xml:space="preserve"> (</w:t>
      </w:r>
      <w:proofErr w:type="spellStart"/>
      <w:r w:rsidR="00A17EB5" w:rsidRPr="00A17EB5">
        <w:rPr>
          <w:rFonts w:ascii="Open Sans" w:hAnsi="Open Sans" w:cs="Open Sans"/>
          <w:sz w:val="22"/>
          <w:szCs w:val="22"/>
        </w:rPr>
        <w:t>t.j.Dz</w:t>
      </w:r>
      <w:proofErr w:type="spellEnd"/>
      <w:r w:rsidR="00A17EB5" w:rsidRPr="00A17EB5">
        <w:rPr>
          <w:rFonts w:ascii="Open Sans" w:hAnsi="Open Sans" w:cs="Open Sans"/>
          <w:sz w:val="22"/>
          <w:szCs w:val="22"/>
        </w:rPr>
        <w:t>. U. z 2021 r.</w:t>
      </w:r>
      <w:r w:rsidR="00A17EB5">
        <w:rPr>
          <w:rFonts w:ascii="Open Sans" w:hAnsi="Open Sans" w:cs="Open Sans"/>
          <w:sz w:val="22"/>
          <w:szCs w:val="22"/>
        </w:rPr>
        <w:t xml:space="preserve"> </w:t>
      </w:r>
      <w:r w:rsidR="00A17EB5" w:rsidRPr="00A17EB5">
        <w:rPr>
          <w:rFonts w:ascii="Open Sans" w:hAnsi="Open Sans" w:cs="Open Sans"/>
          <w:sz w:val="22"/>
          <w:szCs w:val="22"/>
        </w:rPr>
        <w:t>poz. 2345, 2447</w:t>
      </w:r>
      <w:r w:rsidR="00A17EB5">
        <w:rPr>
          <w:rFonts w:ascii="Open Sans" w:hAnsi="Open Sans" w:cs="Open Sans"/>
          <w:sz w:val="22"/>
          <w:szCs w:val="22"/>
        </w:rPr>
        <w:t>)</w:t>
      </w:r>
      <w:r>
        <w:rPr>
          <w:rFonts w:ascii="Open Sans" w:hAnsi="Open Sans" w:cs="Open Sans"/>
          <w:sz w:val="22"/>
          <w:szCs w:val="22"/>
        </w:rPr>
        <w:t>, lub przestępstwo udaremniania lub utrudniania stwierdzenia przestępnego pochodzenia pieniędzy lub ukrywania ich pochodzenia, o którym mowa w art. 299 Kodeksu karnego,</w:t>
      </w:r>
    </w:p>
    <w:p w14:paraId="04BC456E" w14:textId="4DBB4880"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e) o charakterze terrorystycznym, o którym mowa w art. 115 § 20 Kodeksu karnego, </w:t>
      </w:r>
      <w:r w:rsidR="00A17EB5">
        <w:rPr>
          <w:rFonts w:ascii="Open Sans" w:hAnsi="Open Sans" w:cs="Open Sans"/>
          <w:sz w:val="22"/>
          <w:szCs w:val="22"/>
        </w:rPr>
        <w:t>(</w:t>
      </w:r>
      <w:proofErr w:type="spellStart"/>
      <w:r w:rsidR="00A17EB5" w:rsidRPr="00A17EB5">
        <w:rPr>
          <w:rFonts w:ascii="Open Sans" w:hAnsi="Open Sans" w:cs="Open Sans"/>
          <w:sz w:val="22"/>
          <w:szCs w:val="22"/>
        </w:rPr>
        <w:t>t.j.Dz</w:t>
      </w:r>
      <w:proofErr w:type="spellEnd"/>
      <w:r w:rsidR="00A17EB5" w:rsidRPr="00A17EB5">
        <w:rPr>
          <w:rFonts w:ascii="Open Sans" w:hAnsi="Open Sans" w:cs="Open Sans"/>
          <w:sz w:val="22"/>
          <w:szCs w:val="22"/>
        </w:rPr>
        <w:t>. U. z 2021 r.</w:t>
      </w:r>
      <w:r w:rsidR="00A17EB5">
        <w:rPr>
          <w:rFonts w:ascii="Open Sans" w:hAnsi="Open Sans" w:cs="Open Sans"/>
          <w:sz w:val="22"/>
          <w:szCs w:val="22"/>
        </w:rPr>
        <w:t xml:space="preserve"> </w:t>
      </w:r>
      <w:r w:rsidR="00A17EB5" w:rsidRPr="00A17EB5">
        <w:rPr>
          <w:rFonts w:ascii="Open Sans" w:hAnsi="Open Sans" w:cs="Open Sans"/>
          <w:sz w:val="22"/>
          <w:szCs w:val="22"/>
        </w:rPr>
        <w:t>poz. 2345, 2447</w:t>
      </w:r>
      <w:r w:rsidR="00A17EB5">
        <w:rPr>
          <w:rFonts w:ascii="Open Sans" w:hAnsi="Open Sans" w:cs="Open Sans"/>
          <w:sz w:val="22"/>
          <w:szCs w:val="22"/>
        </w:rPr>
        <w:t xml:space="preserve">), </w:t>
      </w:r>
      <w:r>
        <w:rPr>
          <w:rFonts w:ascii="Open Sans" w:hAnsi="Open Sans" w:cs="Open Sans"/>
          <w:sz w:val="22"/>
          <w:szCs w:val="22"/>
        </w:rPr>
        <w:t>lub mające na celu popełnienie tego przestępstwa,</w:t>
      </w:r>
    </w:p>
    <w:p w14:paraId="45C04F6C"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z dnia 15 czerwca 2012 r. o skutkach powierzania wykonywania pracy cudzoziemcom przebywającym wbrew przepisom na terytorium Rzeczypospolitej Polskiej </w:t>
      </w:r>
      <w:r>
        <w:rPr>
          <w:rFonts w:ascii="Open Sans" w:hAnsi="Open Sans" w:cs="Open Sans"/>
          <w:sz w:val="22"/>
          <w:szCs w:val="22"/>
        </w:rPr>
        <w:br/>
        <w:t xml:space="preserve">(Dz. U. poz. 769), </w:t>
      </w:r>
    </w:p>
    <w:p w14:paraId="7DB3C07E" w14:textId="53B4EAB3"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g) przeciwko obrotowi gospodarczemu, o których mowa w art. 296–307 Kodeksu karnego</w:t>
      </w:r>
      <w:r w:rsidR="00A17EB5">
        <w:rPr>
          <w:rFonts w:ascii="Open Sans" w:hAnsi="Open Sans" w:cs="Open Sans"/>
          <w:sz w:val="22"/>
          <w:szCs w:val="22"/>
        </w:rPr>
        <w:t xml:space="preserve"> (</w:t>
      </w:r>
      <w:proofErr w:type="spellStart"/>
      <w:r w:rsidR="00A17EB5" w:rsidRPr="00A17EB5">
        <w:rPr>
          <w:rFonts w:ascii="Open Sans" w:hAnsi="Open Sans" w:cs="Open Sans"/>
          <w:sz w:val="22"/>
          <w:szCs w:val="22"/>
        </w:rPr>
        <w:t>t.j.Dz</w:t>
      </w:r>
      <w:proofErr w:type="spellEnd"/>
      <w:r w:rsidR="00A17EB5" w:rsidRPr="00A17EB5">
        <w:rPr>
          <w:rFonts w:ascii="Open Sans" w:hAnsi="Open Sans" w:cs="Open Sans"/>
          <w:sz w:val="22"/>
          <w:szCs w:val="22"/>
        </w:rPr>
        <w:t>. U. z 2021 r.</w:t>
      </w:r>
      <w:r w:rsidR="00A17EB5">
        <w:rPr>
          <w:rFonts w:ascii="Open Sans" w:hAnsi="Open Sans" w:cs="Open Sans"/>
          <w:sz w:val="22"/>
          <w:szCs w:val="22"/>
        </w:rPr>
        <w:t xml:space="preserve"> </w:t>
      </w:r>
      <w:r w:rsidR="00A17EB5" w:rsidRPr="00A17EB5">
        <w:rPr>
          <w:rFonts w:ascii="Open Sans" w:hAnsi="Open Sans" w:cs="Open Sans"/>
          <w:sz w:val="22"/>
          <w:szCs w:val="22"/>
        </w:rPr>
        <w:t>poz. 2345, 2447</w:t>
      </w:r>
      <w:r w:rsidR="00A17EB5">
        <w:rPr>
          <w:rFonts w:ascii="Open Sans" w:hAnsi="Open Sans" w:cs="Open Sans"/>
          <w:sz w:val="22"/>
          <w:szCs w:val="22"/>
        </w:rPr>
        <w:t>),</w:t>
      </w:r>
      <w:r>
        <w:rPr>
          <w:rFonts w:ascii="Open Sans" w:hAnsi="Open Sans" w:cs="Open Sans"/>
          <w:sz w:val="22"/>
          <w:szCs w:val="22"/>
        </w:rPr>
        <w:t xml:space="preserve"> przestępstwo oszustwa, o którym mowa w art. 286 Kodeksu karnego, przestępstwo przeciwko wiarygodności dokumentów, o których</w:t>
      </w:r>
      <w:r w:rsidR="00A17EB5">
        <w:rPr>
          <w:rFonts w:ascii="Open Sans" w:hAnsi="Open Sans" w:cs="Open Sans"/>
          <w:sz w:val="22"/>
          <w:szCs w:val="22"/>
        </w:rPr>
        <w:t xml:space="preserve"> </w:t>
      </w:r>
      <w:r>
        <w:rPr>
          <w:rFonts w:ascii="Open Sans" w:hAnsi="Open Sans" w:cs="Open Sans"/>
          <w:sz w:val="22"/>
          <w:szCs w:val="22"/>
        </w:rPr>
        <w:t>mowa w art. 270–277d Kodeksu karnego, lub przestępstwo skarbowe,</w:t>
      </w:r>
    </w:p>
    <w:p w14:paraId="73EC8EF1"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lastRenderedPageBreak/>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5534A66A" w14:textId="77777777" w:rsidR="00A0066F" w:rsidRDefault="00A0066F" w:rsidP="00A0066F">
      <w:pPr>
        <w:spacing w:line="276" w:lineRule="auto"/>
        <w:ind w:left="360"/>
        <w:jc w:val="both"/>
        <w:rPr>
          <w:rFonts w:ascii="Open Sans" w:hAnsi="Open Sans" w:cs="Open Sans"/>
          <w:sz w:val="22"/>
          <w:szCs w:val="22"/>
        </w:rPr>
      </w:pPr>
      <w:r>
        <w:t xml:space="preserve"> </w:t>
      </w:r>
      <w:r>
        <w:rPr>
          <w:rFonts w:ascii="Open Sans" w:hAnsi="Open Sans" w:cs="Open Sans"/>
          <w:sz w:val="22"/>
          <w:szCs w:val="22"/>
        </w:rPr>
        <w:t>– lub za odpowiedni czyn zabroniony określony w przepisach prawa obcego;</w:t>
      </w:r>
    </w:p>
    <w:p w14:paraId="5FE11BE1"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59F76BBE"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p>
    <w:p w14:paraId="03ED2C2C"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3CC446C9"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50DC6CB4"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33430D82"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2E69FF15" w14:textId="49601E2D"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6) jeżeli, w przypadkach, o których mowa w art. 85 ust. 1</w:t>
      </w:r>
      <w:r w:rsidR="00A17EB5">
        <w:rPr>
          <w:rFonts w:ascii="Open Sans" w:hAnsi="Open Sans" w:cs="Open Sans"/>
          <w:sz w:val="22"/>
          <w:szCs w:val="22"/>
        </w:rPr>
        <w:t xml:space="preserve"> Ustawy PZP</w:t>
      </w:r>
      <w:r>
        <w:rPr>
          <w:rFonts w:ascii="Open Sans" w:hAnsi="Open Sans" w:cs="Open Sans"/>
          <w:sz w:val="22"/>
          <w:szCs w:val="22"/>
        </w:rPr>
        <w:t xml:space="preserve">, doszło do zakłócenia konkurencji wynikającego z wcześniejszego zaangażowania tego wykonawcy lub podmiotu, który należy z wykonawcą do tej samej grupy kapitałowej </w:t>
      </w:r>
      <w:r>
        <w:rPr>
          <w:rFonts w:ascii="Open Sans" w:hAnsi="Open Sans" w:cs="Open Sans"/>
          <w:sz w:val="22"/>
          <w:szCs w:val="22"/>
        </w:rPr>
        <w:br/>
        <w:t>w rozumieniu ustawy z dnia 16 lutego 2007 r. o ochronie konkurencji i konsumentów, chyba że spowodowane tym zakłócenie konkurencji może być wyeliminowane w inny sposób niż przez wykluczenie wykonawcy z udziału</w:t>
      </w:r>
      <w:r w:rsidR="00D76EE0">
        <w:rPr>
          <w:rFonts w:ascii="Open Sans" w:hAnsi="Open Sans" w:cs="Open Sans"/>
          <w:sz w:val="22"/>
          <w:szCs w:val="22"/>
        </w:rPr>
        <w:t xml:space="preserve"> </w:t>
      </w:r>
      <w:r>
        <w:rPr>
          <w:rFonts w:ascii="Open Sans" w:hAnsi="Open Sans" w:cs="Open Sans"/>
          <w:sz w:val="22"/>
          <w:szCs w:val="22"/>
        </w:rPr>
        <w:t>w postępowaniu o udzielenie zamówienia.</w:t>
      </w:r>
    </w:p>
    <w:p w14:paraId="336B8DB7"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7.2. Wykonawca może zostać wykluczony przez zamawiającego na każdym etapie postępowania o udzielenie zamówienia. </w:t>
      </w:r>
    </w:p>
    <w:p w14:paraId="40286B17"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7.3. w art. 109 ust. 1 pkt. 4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tj.:</w:t>
      </w:r>
    </w:p>
    <w:p w14:paraId="003B7B2F" w14:textId="42C78B08" w:rsidR="00A0066F" w:rsidRDefault="00A0066F" w:rsidP="002C7D20">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a) w stosunku do którego otwarto likwidację, ogłoszono upadłość, którego</w:t>
      </w:r>
      <w:r w:rsidR="002C7D20">
        <w:rPr>
          <w:rFonts w:ascii="Open Sans" w:hAnsi="Open Sans" w:cs="Open Sans"/>
          <w:color w:val="000000"/>
          <w:sz w:val="22"/>
          <w:szCs w:val="22"/>
        </w:rPr>
        <w:t xml:space="preserve"> </w:t>
      </w:r>
      <w:r>
        <w:rPr>
          <w:rFonts w:ascii="Open Sans" w:hAnsi="Open Sans" w:cs="Open Sans"/>
          <w:color w:val="000000"/>
          <w:sz w:val="22"/>
          <w:szCs w:val="22"/>
        </w:rPr>
        <w:t>aktywami zarządza likwidator lub sąd, zawarł układ z wierzycielami, którego</w:t>
      </w:r>
      <w:r w:rsidR="002C7D20">
        <w:rPr>
          <w:rFonts w:ascii="Open Sans" w:hAnsi="Open Sans" w:cs="Open Sans"/>
          <w:color w:val="000000"/>
          <w:sz w:val="22"/>
          <w:szCs w:val="22"/>
        </w:rPr>
        <w:t xml:space="preserve"> </w:t>
      </w:r>
      <w:r>
        <w:rPr>
          <w:rFonts w:ascii="Open Sans" w:hAnsi="Open Sans" w:cs="Open Sans"/>
          <w:color w:val="000000"/>
          <w:sz w:val="22"/>
          <w:szCs w:val="22"/>
        </w:rPr>
        <w:t>działalność gospodarcza jest zawieszona albo znajduje się on w innej tego</w:t>
      </w:r>
      <w:r w:rsidR="002C7D20">
        <w:rPr>
          <w:rFonts w:ascii="Open Sans" w:hAnsi="Open Sans" w:cs="Open Sans"/>
          <w:color w:val="000000"/>
          <w:sz w:val="22"/>
          <w:szCs w:val="22"/>
        </w:rPr>
        <w:t xml:space="preserve"> </w:t>
      </w:r>
      <w:r>
        <w:rPr>
          <w:rFonts w:ascii="Open Sans" w:hAnsi="Open Sans" w:cs="Open Sans"/>
          <w:color w:val="000000"/>
          <w:sz w:val="22"/>
          <w:szCs w:val="22"/>
        </w:rPr>
        <w:t>rodzaju sytuacji wynikającej z podobnej procedury przewidzianej w przepisach</w:t>
      </w:r>
      <w:r w:rsidR="002C7D20">
        <w:rPr>
          <w:rFonts w:ascii="Open Sans" w:hAnsi="Open Sans" w:cs="Open Sans"/>
          <w:color w:val="000000"/>
          <w:sz w:val="22"/>
          <w:szCs w:val="22"/>
        </w:rPr>
        <w:t xml:space="preserve"> </w:t>
      </w:r>
      <w:r>
        <w:rPr>
          <w:rFonts w:ascii="Open Sans" w:hAnsi="Open Sans" w:cs="Open Sans"/>
          <w:color w:val="000000"/>
          <w:sz w:val="22"/>
          <w:szCs w:val="22"/>
        </w:rPr>
        <w:t>miejsca wszczęcia tej procedury;</w:t>
      </w:r>
    </w:p>
    <w:p w14:paraId="04F16D8E" w14:textId="77777777" w:rsidR="00A0066F" w:rsidRDefault="00A0066F" w:rsidP="00A0066F">
      <w:pPr>
        <w:spacing w:line="276" w:lineRule="auto"/>
        <w:ind w:left="360"/>
        <w:jc w:val="both"/>
        <w:rPr>
          <w:rFonts w:ascii="Open Sans" w:hAnsi="Open Sans" w:cs="Open Sans"/>
          <w:sz w:val="22"/>
          <w:szCs w:val="22"/>
        </w:rPr>
      </w:pPr>
    </w:p>
    <w:p w14:paraId="3D048BE5" w14:textId="5992A809" w:rsidR="00A0066F" w:rsidRDefault="00A0066F" w:rsidP="00A0066F">
      <w:pPr>
        <w:spacing w:line="276" w:lineRule="auto"/>
        <w:ind w:left="360"/>
        <w:jc w:val="both"/>
        <w:rPr>
          <w:rFonts w:ascii="Open Sans" w:hAnsi="Open Sans" w:cs="Open Sans"/>
          <w:sz w:val="22"/>
          <w:szCs w:val="22"/>
          <w:u w:val="single"/>
        </w:rPr>
      </w:pPr>
      <w:r>
        <w:rPr>
          <w:rFonts w:ascii="Open Sans" w:hAnsi="Open Sans" w:cs="Open Sans"/>
          <w:sz w:val="22"/>
          <w:szCs w:val="22"/>
        </w:rPr>
        <w:lastRenderedPageBreak/>
        <w:t>8.</w:t>
      </w:r>
      <w:r>
        <w:rPr>
          <w:rFonts w:ascii="Open Sans" w:hAnsi="Open Sans" w:cs="Open Sans"/>
          <w:sz w:val="22"/>
          <w:szCs w:val="22"/>
        </w:rPr>
        <w:tab/>
      </w:r>
      <w:r>
        <w:rPr>
          <w:rFonts w:ascii="Open Sans" w:hAnsi="Open Sans" w:cs="Open Sans"/>
          <w:sz w:val="22"/>
          <w:szCs w:val="22"/>
          <w:u w:val="single"/>
        </w:rPr>
        <w:t>Oświadczenia i dokumenty, jakie Wykonawcy są zobowiązani dostarczyć zamawiającemu w celu potwierdzenia spełniania warunków udziału w post</w:t>
      </w:r>
      <w:r w:rsidR="00EA0FC4">
        <w:rPr>
          <w:rFonts w:ascii="Open Sans" w:hAnsi="Open Sans" w:cs="Open Sans"/>
          <w:sz w:val="22"/>
          <w:szCs w:val="22"/>
          <w:u w:val="single"/>
        </w:rPr>
        <w:t>ę</w:t>
      </w:r>
      <w:r>
        <w:rPr>
          <w:rFonts w:ascii="Open Sans" w:hAnsi="Open Sans" w:cs="Open Sans"/>
          <w:sz w:val="22"/>
          <w:szCs w:val="22"/>
          <w:u w:val="single"/>
        </w:rPr>
        <w:t xml:space="preserve">powaniu oraz wykazania braku podstaw do wykluczenia. </w:t>
      </w:r>
    </w:p>
    <w:p w14:paraId="7277B7F3" w14:textId="77777777" w:rsidR="00A0066F" w:rsidRDefault="00A0066F" w:rsidP="00A0066F">
      <w:pPr>
        <w:spacing w:line="276" w:lineRule="auto"/>
        <w:ind w:left="360"/>
        <w:jc w:val="both"/>
        <w:rPr>
          <w:rFonts w:ascii="Open Sans" w:hAnsi="Open Sans" w:cs="Open Sans"/>
          <w:sz w:val="22"/>
          <w:szCs w:val="22"/>
        </w:rPr>
      </w:pPr>
    </w:p>
    <w:p w14:paraId="75D8E494"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8.1.Do oferty Wykonawca zobowiązany jest dołączyć aktualne na dzień składania ofert oświadczenie o spełnianiu warunków udziału w postępowaniu oraz o braku podstaw do wykluczenia z postępowania -załącznik nr 1  do  SWZ;</w:t>
      </w:r>
    </w:p>
    <w:p w14:paraId="1CC5F2FC"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8.2.Informacje zawarte w oświadczeniu, o którym mowa w pkt 8.1 powyżej stanowią wstępne potwierdzenie, że Wykonawca nie podlega wykluczeniu oraz spełnia warunki udziału w postępowaniu.</w:t>
      </w:r>
    </w:p>
    <w:p w14:paraId="45C85655"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8.3. W zakresie nieuregulowanym ustawą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lub niniejszą SWZ do oświadczeń </w:t>
      </w:r>
      <w:r>
        <w:rPr>
          <w:rFonts w:ascii="Open Sans" w:hAnsi="Open Sans" w:cs="Open Sans"/>
          <w:color w:val="000000"/>
          <w:sz w:val="22"/>
          <w:szCs w:val="22"/>
        </w:rPr>
        <w:br/>
        <w:t xml:space="preserve">i dokumentów składanych przez Wykonawcę w postępowaniu zastosowanie mają </w:t>
      </w:r>
      <w:r>
        <w:rPr>
          <w:rFonts w:ascii="Open Sans" w:hAnsi="Open Sans" w:cs="Open Sans"/>
          <w:color w:val="000000"/>
          <w:sz w:val="22"/>
          <w:szCs w:val="22"/>
        </w:rPr>
        <w:br/>
        <w:t xml:space="preserve">w szczególności przepisy rozporządzenia Ministra Rozwoju Pracy i Technologii </w:t>
      </w:r>
      <w:r>
        <w:rPr>
          <w:rFonts w:ascii="Open Sans" w:hAnsi="Open Sans" w:cs="Open Sans"/>
          <w:color w:val="000000"/>
          <w:sz w:val="22"/>
          <w:szCs w:val="22"/>
        </w:rPr>
        <w:br/>
        <w:t>z dnia 23 grudnia 2020 roku w sprawie podmiotowych środków dowodowych oraz innych dokumentów lub oświadczeń, jakich może żądać Zamawiający od Wykonawcy.</w:t>
      </w:r>
    </w:p>
    <w:p w14:paraId="31A4C6EF" w14:textId="77777777" w:rsidR="00A0066F" w:rsidRDefault="00A0066F" w:rsidP="00A0066F">
      <w:pPr>
        <w:spacing w:line="276" w:lineRule="auto"/>
        <w:ind w:left="360"/>
        <w:jc w:val="both"/>
        <w:rPr>
          <w:rFonts w:ascii="Open Sans" w:hAnsi="Open Sans" w:cs="Open Sans"/>
          <w:color w:val="000000"/>
          <w:sz w:val="22"/>
          <w:szCs w:val="22"/>
        </w:rPr>
      </w:pPr>
    </w:p>
    <w:p w14:paraId="19708050" w14:textId="77777777" w:rsidR="00A0066F" w:rsidRDefault="00A0066F" w:rsidP="00A0066F">
      <w:pPr>
        <w:spacing w:line="276" w:lineRule="auto"/>
        <w:ind w:left="360"/>
        <w:jc w:val="both"/>
        <w:rPr>
          <w:rFonts w:ascii="Open Sans" w:hAnsi="Open Sans" w:cs="Open Sans"/>
          <w:b/>
          <w:bCs/>
          <w:color w:val="000000"/>
          <w:sz w:val="20"/>
          <w:szCs w:val="20"/>
        </w:rPr>
      </w:pPr>
      <w:r>
        <w:rPr>
          <w:rFonts w:ascii="Open Sans" w:hAnsi="Open Sans" w:cs="Open Sans"/>
          <w:b/>
          <w:bCs/>
          <w:color w:val="000000"/>
          <w:sz w:val="20"/>
          <w:szCs w:val="20"/>
        </w:rPr>
        <w:t xml:space="preserve">8.5.Zamawiający wezwie Wykonawcę, którego oferta zostanie oceniona najwyżej, do złożenia w wyznaczonym terminie, nie krótszym niż 5 dni od dnia wezwania, </w:t>
      </w:r>
      <w:r>
        <w:rPr>
          <w:rFonts w:ascii="Open Sans" w:hAnsi="Open Sans" w:cs="Open Sans"/>
          <w:b/>
          <w:bCs/>
          <w:color w:val="000000"/>
          <w:sz w:val="20"/>
          <w:szCs w:val="20"/>
          <w:u w:val="single"/>
        </w:rPr>
        <w:t>podmiotowych środków dowodowych</w:t>
      </w:r>
      <w:r>
        <w:rPr>
          <w:rFonts w:ascii="Open Sans" w:hAnsi="Open Sans" w:cs="Open Sans"/>
          <w:b/>
          <w:bCs/>
          <w:color w:val="000000"/>
          <w:sz w:val="20"/>
          <w:szCs w:val="20"/>
        </w:rPr>
        <w:t>, aktualnych na dzień ich złożenia.</w:t>
      </w:r>
    </w:p>
    <w:p w14:paraId="0BF74D77" w14:textId="77777777" w:rsidR="00A0066F" w:rsidRDefault="00A0066F" w:rsidP="00A0066F">
      <w:pPr>
        <w:spacing w:line="276" w:lineRule="auto"/>
        <w:ind w:left="360"/>
        <w:jc w:val="both"/>
        <w:rPr>
          <w:rFonts w:ascii="Open Sans" w:hAnsi="Open Sans" w:cs="Open Sans"/>
          <w:color w:val="000000"/>
          <w:sz w:val="22"/>
          <w:szCs w:val="22"/>
        </w:rPr>
      </w:pPr>
    </w:p>
    <w:p w14:paraId="29637DE3"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22BBEC91" w14:textId="46A2C0FB"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8.5.1.oświadczenie Wykonawcy w zakresie art. 108 ust. 1 pkt 5)  ustawy P</w:t>
      </w:r>
      <w:r w:rsidR="00FF4901">
        <w:rPr>
          <w:rFonts w:ascii="Open Sans" w:hAnsi="Open Sans" w:cs="Open Sans"/>
          <w:color w:val="000000"/>
          <w:sz w:val="22"/>
          <w:szCs w:val="22"/>
        </w:rPr>
        <w:t>ZP</w:t>
      </w:r>
      <w:r>
        <w:rPr>
          <w:rFonts w:ascii="Open Sans" w:hAnsi="Open Sans" w:cs="Open Sans"/>
          <w:color w:val="000000"/>
          <w:sz w:val="22"/>
          <w:szCs w:val="22"/>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t>
      </w:r>
      <w:r>
        <w:rPr>
          <w:rFonts w:ascii="Open Sans" w:hAnsi="Open Sans" w:cs="Open Sans"/>
          <w:color w:val="000000"/>
          <w:sz w:val="22"/>
          <w:szCs w:val="22"/>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1E6F31CC" w14:textId="77777777" w:rsidR="00A0066F" w:rsidRDefault="00A0066F" w:rsidP="00A0066F">
      <w:pPr>
        <w:spacing w:line="276" w:lineRule="auto"/>
        <w:ind w:left="360"/>
        <w:jc w:val="both"/>
        <w:rPr>
          <w:rFonts w:ascii="Open Sans" w:hAnsi="Open Sans" w:cs="Open Sans"/>
          <w:color w:val="000000"/>
          <w:sz w:val="22"/>
          <w:szCs w:val="22"/>
        </w:rPr>
      </w:pPr>
    </w:p>
    <w:p w14:paraId="2AD61EA6" w14:textId="77777777" w:rsidR="00A0066F" w:rsidRDefault="00A0066F" w:rsidP="00A0066F">
      <w:pPr>
        <w:spacing w:line="276" w:lineRule="auto"/>
        <w:ind w:left="360"/>
        <w:jc w:val="both"/>
        <w:rPr>
          <w:rFonts w:ascii="Open Sans" w:hAnsi="Open Sans" w:cs="Open Sans"/>
          <w:color w:val="000000"/>
          <w:sz w:val="22"/>
          <w:szCs w:val="22"/>
        </w:rPr>
      </w:pPr>
      <w:bookmarkStart w:id="7" w:name="_Hlk73089233"/>
      <w:r>
        <w:rPr>
          <w:rFonts w:ascii="Open Sans" w:hAnsi="Open Sans" w:cs="Open Sans"/>
          <w:color w:val="000000"/>
          <w:sz w:val="22"/>
          <w:szCs w:val="22"/>
        </w:rPr>
        <w:t xml:space="preserve">8.5.2. odpis lub </w:t>
      </w:r>
      <w:bookmarkEnd w:id="7"/>
      <w:r>
        <w:rPr>
          <w:rFonts w:ascii="Open Sans" w:hAnsi="Open Sans" w:cs="Open Sans"/>
          <w:color w:val="000000"/>
          <w:sz w:val="22"/>
          <w:szCs w:val="22"/>
        </w:rPr>
        <w:t>informacja z Krajowego Rejestru Sądowego lub z Centralnej Ewidencji</w:t>
      </w:r>
    </w:p>
    <w:p w14:paraId="7362A157" w14:textId="2CBE332E"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i Informacji o Działalności Gospodarczej, w zakresie art. 109 ust. 1 pkt 4 </w:t>
      </w:r>
      <w:r w:rsidR="006F7679">
        <w:rPr>
          <w:rFonts w:ascii="Open Sans" w:hAnsi="Open Sans" w:cs="Open Sans"/>
          <w:color w:val="000000"/>
          <w:sz w:val="22"/>
          <w:szCs w:val="22"/>
        </w:rPr>
        <w:t>U</w:t>
      </w:r>
      <w:r>
        <w:rPr>
          <w:rFonts w:ascii="Open Sans" w:hAnsi="Open Sans" w:cs="Open Sans"/>
          <w:color w:val="000000"/>
          <w:sz w:val="22"/>
          <w:szCs w:val="22"/>
        </w:rPr>
        <w:t>stawy</w:t>
      </w:r>
      <w:r w:rsidR="006F7679">
        <w:rPr>
          <w:rFonts w:ascii="Open Sans" w:hAnsi="Open Sans" w:cs="Open Sans"/>
          <w:color w:val="000000"/>
          <w:sz w:val="22"/>
          <w:szCs w:val="22"/>
        </w:rPr>
        <w:t xml:space="preserve"> P</w:t>
      </w:r>
      <w:r w:rsidR="00FF4901">
        <w:rPr>
          <w:rFonts w:ascii="Open Sans" w:hAnsi="Open Sans" w:cs="Open Sans"/>
          <w:color w:val="000000"/>
          <w:sz w:val="22"/>
          <w:szCs w:val="22"/>
        </w:rPr>
        <w:t>ZP</w:t>
      </w:r>
      <w:r>
        <w:rPr>
          <w:rFonts w:ascii="Open Sans" w:hAnsi="Open Sans" w:cs="Open Sans"/>
          <w:color w:val="000000"/>
          <w:sz w:val="22"/>
          <w:szCs w:val="22"/>
        </w:rPr>
        <w:t>,</w:t>
      </w:r>
    </w:p>
    <w:p w14:paraId="29D47B0C"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sporządzonych nie wcześniej niż 3 miesiące przed jej złożeniem, jeżeli odrębne</w:t>
      </w:r>
    </w:p>
    <w:p w14:paraId="57813953" w14:textId="50131A6B"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przepisy wymagają wpisu do rejestru lub ewidencji;</w:t>
      </w:r>
    </w:p>
    <w:p w14:paraId="07E960DA" w14:textId="1F3546D7" w:rsidR="00711C35" w:rsidRDefault="00711C35" w:rsidP="00A0066F">
      <w:pPr>
        <w:spacing w:line="276" w:lineRule="auto"/>
        <w:ind w:left="360"/>
        <w:jc w:val="both"/>
        <w:rPr>
          <w:rFonts w:ascii="Open Sans" w:hAnsi="Open Sans" w:cs="Open Sans"/>
          <w:color w:val="000000"/>
          <w:sz w:val="22"/>
          <w:szCs w:val="22"/>
        </w:rPr>
      </w:pPr>
    </w:p>
    <w:p w14:paraId="267F2A61" w14:textId="77777777" w:rsidR="0043382C" w:rsidRDefault="0043382C" w:rsidP="0043382C">
      <w:pPr>
        <w:spacing w:line="276" w:lineRule="auto"/>
        <w:ind w:left="360"/>
        <w:jc w:val="both"/>
        <w:rPr>
          <w:rFonts w:ascii="Open Sans" w:hAnsi="Open Sans" w:cs="Open Sans"/>
          <w:sz w:val="22"/>
          <w:szCs w:val="22"/>
        </w:rPr>
      </w:pPr>
      <w:r>
        <w:rPr>
          <w:rFonts w:ascii="Open Sans" w:hAnsi="Open Sans" w:cs="Open Sans"/>
          <w:sz w:val="22"/>
          <w:szCs w:val="22"/>
        </w:rPr>
        <w:t xml:space="preserve">8.5.3. Wykaz dostaw podarunkowych  bonów towarowych w formie papierowej </w:t>
      </w:r>
    </w:p>
    <w:p w14:paraId="74A4C95C" w14:textId="77777777" w:rsidR="007B7E61" w:rsidRDefault="0043382C" w:rsidP="0043382C">
      <w:pPr>
        <w:spacing w:line="276" w:lineRule="auto"/>
        <w:ind w:left="360"/>
        <w:jc w:val="both"/>
        <w:rPr>
          <w:rFonts w:ascii="Open Sans" w:hAnsi="Open Sans" w:cs="Open Sans"/>
          <w:sz w:val="22"/>
          <w:szCs w:val="22"/>
        </w:rPr>
      </w:pPr>
      <w:r>
        <w:rPr>
          <w:rFonts w:ascii="Open Sans" w:hAnsi="Open Sans" w:cs="Open Sans"/>
          <w:sz w:val="22"/>
          <w:szCs w:val="22"/>
        </w:rPr>
        <w:t xml:space="preserve">o wartości  dostawy minimum 600.000,00 zł brutto  - Załącznik </w:t>
      </w:r>
    </w:p>
    <w:p w14:paraId="77899F4E" w14:textId="7EA59AA2" w:rsidR="0043382C" w:rsidRDefault="0043382C" w:rsidP="0043382C">
      <w:pPr>
        <w:spacing w:line="276" w:lineRule="auto"/>
        <w:ind w:left="360"/>
        <w:jc w:val="both"/>
        <w:rPr>
          <w:rFonts w:ascii="Open Sans" w:hAnsi="Open Sans" w:cs="Open Sans"/>
          <w:sz w:val="22"/>
          <w:szCs w:val="22"/>
        </w:rPr>
      </w:pPr>
      <w:r>
        <w:rPr>
          <w:rFonts w:ascii="Open Sans" w:hAnsi="Open Sans" w:cs="Open Sans"/>
          <w:sz w:val="22"/>
          <w:szCs w:val="22"/>
        </w:rPr>
        <w:t xml:space="preserve">nr 4 do SWZ. </w:t>
      </w:r>
    </w:p>
    <w:p w14:paraId="19501C0C" w14:textId="77777777" w:rsidR="000A17A2" w:rsidRDefault="000A17A2" w:rsidP="00A0066F">
      <w:pPr>
        <w:spacing w:line="276" w:lineRule="auto"/>
        <w:ind w:left="360"/>
        <w:jc w:val="both"/>
        <w:rPr>
          <w:rFonts w:ascii="Open Sans" w:hAnsi="Open Sans" w:cs="Open Sans"/>
          <w:color w:val="000000"/>
          <w:sz w:val="22"/>
          <w:szCs w:val="22"/>
        </w:rPr>
      </w:pPr>
    </w:p>
    <w:p w14:paraId="7D28E8DB"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lastRenderedPageBreak/>
        <w:t>Jeżeli Wykonawca ma siedzibę lub miejsce zamieszkania poza terytorium Rzeczypospolitej Polskiej, zamiast dokumentu, o którym mowa w pkt. 8.5.2., składa</w:t>
      </w:r>
    </w:p>
    <w:p w14:paraId="5A40884F" w14:textId="6439B225"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C23763">
        <w:rPr>
          <w:rFonts w:ascii="Open Sans" w:hAnsi="Open Sans" w:cs="Open Sans"/>
          <w:sz w:val="22"/>
          <w:szCs w:val="22"/>
        </w:rPr>
        <w:t xml:space="preserve"> </w:t>
      </w: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r w:rsidR="00E856BB">
        <w:rPr>
          <w:rFonts w:ascii="Open Sans" w:hAnsi="Open Sans" w:cs="Open Sans"/>
          <w:sz w:val="22"/>
          <w:szCs w:val="22"/>
        </w:rPr>
        <w:t>.</w:t>
      </w:r>
    </w:p>
    <w:p w14:paraId="686EAB46" w14:textId="01722451" w:rsidR="003A4D29" w:rsidRDefault="003A4D29" w:rsidP="003A4D29">
      <w:pPr>
        <w:rPr>
          <w:rFonts w:ascii="Open Sans" w:hAnsi="Open Sans" w:cs="Open Sans"/>
          <w:color w:val="000000" w:themeColor="text1"/>
          <w:sz w:val="22"/>
          <w:szCs w:val="22"/>
        </w:rPr>
      </w:pPr>
    </w:p>
    <w:p w14:paraId="509AABD6" w14:textId="77777777" w:rsidR="00A01773" w:rsidRPr="003F3682" w:rsidRDefault="00A01773" w:rsidP="00A01773">
      <w:pPr>
        <w:spacing w:line="276" w:lineRule="auto"/>
        <w:ind w:left="360"/>
        <w:jc w:val="both"/>
        <w:rPr>
          <w:rFonts w:ascii="Open Sans" w:hAnsi="Open Sans" w:cs="Open Sans"/>
          <w:color w:val="000000" w:themeColor="text1"/>
          <w:sz w:val="22"/>
          <w:szCs w:val="22"/>
        </w:rPr>
      </w:pPr>
      <w:r w:rsidRPr="003F3682">
        <w:rPr>
          <w:rFonts w:ascii="Open Sans" w:hAnsi="Open Sans" w:cs="Open Sans"/>
          <w:color w:val="000000" w:themeColor="text1"/>
          <w:sz w:val="22"/>
          <w:szCs w:val="22"/>
        </w:rPr>
        <w:t xml:space="preserve">8.5.A. Zamawiający wezwie Wykonawcę, którego oferta zostanie oceniona najwyżej, </w:t>
      </w:r>
    </w:p>
    <w:p w14:paraId="58BF06AF" w14:textId="77777777" w:rsidR="00A01773" w:rsidRPr="003F3682" w:rsidRDefault="00A01773" w:rsidP="00A01773">
      <w:pPr>
        <w:spacing w:line="276" w:lineRule="auto"/>
        <w:ind w:left="360"/>
        <w:jc w:val="both"/>
        <w:rPr>
          <w:rFonts w:ascii="Open Sans" w:hAnsi="Open Sans" w:cs="Open Sans"/>
          <w:color w:val="000000" w:themeColor="text1"/>
          <w:sz w:val="22"/>
          <w:szCs w:val="22"/>
        </w:rPr>
      </w:pPr>
      <w:r w:rsidRPr="003F3682">
        <w:rPr>
          <w:rFonts w:ascii="Open Sans" w:hAnsi="Open Sans" w:cs="Open Sans"/>
          <w:color w:val="000000" w:themeColor="text1"/>
          <w:sz w:val="22"/>
          <w:szCs w:val="22"/>
        </w:rPr>
        <w:t xml:space="preserve">do złożenia w wyznaczonym terminie, nie krótszym niż 5 dni od dnia wezwania,  </w:t>
      </w:r>
      <w:r w:rsidRPr="003F3682">
        <w:rPr>
          <w:rFonts w:ascii="Open Sans" w:hAnsi="Open Sans" w:cs="Open Sans"/>
          <w:color w:val="000000" w:themeColor="text1"/>
          <w:sz w:val="22"/>
          <w:szCs w:val="22"/>
          <w:u w:val="single"/>
        </w:rPr>
        <w:t>przedmiotowych  środków  dowodowych</w:t>
      </w:r>
      <w:r w:rsidRPr="003F3682">
        <w:rPr>
          <w:rFonts w:ascii="Open Sans" w:hAnsi="Open Sans" w:cs="Open Sans"/>
          <w:color w:val="000000" w:themeColor="text1"/>
          <w:sz w:val="22"/>
          <w:szCs w:val="22"/>
        </w:rPr>
        <w:t xml:space="preserve"> aktualnych na dzień ich złożenia.:</w:t>
      </w:r>
    </w:p>
    <w:p w14:paraId="75266133" w14:textId="77777777" w:rsidR="00A01773" w:rsidRPr="003F3682" w:rsidRDefault="00A01773" w:rsidP="00A01773">
      <w:pPr>
        <w:rPr>
          <w:rFonts w:ascii="Open Sans" w:hAnsi="Open Sans" w:cs="Open Sans"/>
          <w:color w:val="000000" w:themeColor="text1"/>
          <w:sz w:val="22"/>
          <w:szCs w:val="22"/>
        </w:rPr>
      </w:pPr>
    </w:p>
    <w:p w14:paraId="7CCE1DEA" w14:textId="77777777" w:rsidR="00A0066F" w:rsidRDefault="00A0066F" w:rsidP="00A0066F">
      <w:pPr>
        <w:spacing w:line="276" w:lineRule="auto"/>
        <w:ind w:left="360"/>
        <w:jc w:val="both"/>
        <w:rPr>
          <w:rFonts w:ascii="Open Sans" w:hAnsi="Open Sans" w:cs="Open Sans"/>
          <w:sz w:val="22"/>
          <w:szCs w:val="22"/>
          <w:u w:val="single"/>
        </w:rPr>
      </w:pPr>
      <w:r>
        <w:rPr>
          <w:rFonts w:ascii="Open Sans" w:hAnsi="Open Sans" w:cs="Open Sans"/>
          <w:sz w:val="22"/>
          <w:szCs w:val="22"/>
        </w:rPr>
        <w:t>9.</w:t>
      </w:r>
      <w:r>
        <w:rPr>
          <w:rFonts w:ascii="Open Sans" w:hAnsi="Open Sans" w:cs="Open Sans"/>
          <w:sz w:val="22"/>
          <w:szCs w:val="22"/>
        </w:rPr>
        <w:tab/>
      </w:r>
      <w:r>
        <w:rPr>
          <w:rFonts w:ascii="Open Sans" w:hAnsi="Open Sans" w:cs="Open Sans"/>
          <w:sz w:val="22"/>
          <w:szCs w:val="22"/>
          <w:u w:val="single"/>
        </w:rPr>
        <w:t xml:space="preserve">Poleganie na zasobach innych podmiotów </w:t>
      </w:r>
    </w:p>
    <w:p w14:paraId="0A5E97F7" w14:textId="1ACCAB2F"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Nie dotyczy</w:t>
      </w:r>
      <w:r w:rsidR="00D3327B">
        <w:rPr>
          <w:rFonts w:ascii="Open Sans" w:hAnsi="Open Sans" w:cs="Open Sans"/>
          <w:sz w:val="22"/>
          <w:szCs w:val="22"/>
        </w:rPr>
        <w:t xml:space="preserve"> w zakresie polegania na spełnieniu warunków udziału w postepowaniu.</w:t>
      </w:r>
    </w:p>
    <w:p w14:paraId="69F89F3E" w14:textId="77777777" w:rsidR="00A0066F" w:rsidRDefault="00A0066F" w:rsidP="00A0066F">
      <w:pPr>
        <w:spacing w:line="276" w:lineRule="auto"/>
        <w:ind w:left="360"/>
        <w:jc w:val="both"/>
        <w:rPr>
          <w:rFonts w:ascii="Open Sans" w:hAnsi="Open Sans" w:cs="Open Sans"/>
          <w:sz w:val="22"/>
          <w:szCs w:val="22"/>
        </w:rPr>
      </w:pPr>
    </w:p>
    <w:p w14:paraId="0201F66D" w14:textId="77777777" w:rsidR="00A0066F" w:rsidRDefault="00A0066F" w:rsidP="00A0066F">
      <w:pPr>
        <w:spacing w:line="276" w:lineRule="auto"/>
        <w:ind w:left="360"/>
        <w:jc w:val="both"/>
        <w:rPr>
          <w:rFonts w:ascii="Open Sans" w:hAnsi="Open Sans" w:cs="Open Sans"/>
          <w:sz w:val="22"/>
          <w:szCs w:val="22"/>
          <w:u w:val="single"/>
        </w:rPr>
      </w:pPr>
      <w:r>
        <w:rPr>
          <w:rFonts w:ascii="Open Sans" w:hAnsi="Open Sans" w:cs="Open Sans"/>
          <w:sz w:val="22"/>
          <w:szCs w:val="22"/>
          <w:u w:val="single"/>
        </w:rPr>
        <w:t>10.</w:t>
      </w:r>
      <w:r>
        <w:rPr>
          <w:rFonts w:ascii="Open Sans" w:hAnsi="Open Sans" w:cs="Open Sans"/>
          <w:sz w:val="22"/>
          <w:szCs w:val="22"/>
          <w:u w:val="single"/>
        </w:rPr>
        <w:tab/>
        <w:t xml:space="preserve">Informacja dla Wykonawców wspólnie ubiegających się o udzielenie zamówienia  </w:t>
      </w:r>
    </w:p>
    <w:p w14:paraId="20577277"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55CF01EB"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0189782E"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11D42E18"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13F8F6BC"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511E4920"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11E82303"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lastRenderedPageBreak/>
        <w:t>1)</w:t>
      </w:r>
      <w:r>
        <w:rPr>
          <w:rFonts w:ascii="Open Sans" w:hAnsi="Open Sans" w:cs="Open Sans"/>
          <w:sz w:val="22"/>
          <w:szCs w:val="22"/>
        </w:rPr>
        <w:tab/>
        <w:t>zobowiązanie do realizacji wspólnego przedsięwzięcia gospodarczego obejmującego swoim zakresem realizację przedmiotu zamówienia,</w:t>
      </w:r>
    </w:p>
    <w:p w14:paraId="1193E5BC"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71E12740"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65ABA6CD" w14:textId="6BE1B0CA"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10.7. W przypadku, o którym mowa w art. 117 ust. 4 ustawy </w:t>
      </w:r>
      <w:r w:rsidR="006F7679">
        <w:rPr>
          <w:rFonts w:ascii="Open Sans" w:hAnsi="Open Sans" w:cs="Open Sans"/>
          <w:sz w:val="22"/>
          <w:szCs w:val="22"/>
        </w:rPr>
        <w:t>P</w:t>
      </w:r>
      <w:r w:rsidR="00FF4901">
        <w:rPr>
          <w:rFonts w:ascii="Open Sans" w:hAnsi="Open Sans" w:cs="Open Sans"/>
          <w:sz w:val="22"/>
          <w:szCs w:val="22"/>
        </w:rPr>
        <w:t>ZP</w:t>
      </w:r>
      <w:r w:rsidR="006F7679">
        <w:rPr>
          <w:rFonts w:ascii="Open Sans" w:hAnsi="Open Sans" w:cs="Open Sans"/>
          <w:sz w:val="22"/>
          <w:szCs w:val="22"/>
        </w:rPr>
        <w:t xml:space="preserve"> </w:t>
      </w:r>
      <w:r>
        <w:rPr>
          <w:rFonts w:ascii="Open Sans" w:hAnsi="Open Sans" w:cs="Open Sans"/>
          <w:sz w:val="22"/>
          <w:szCs w:val="22"/>
        </w:rPr>
        <w:t>wykonawcy wspólnie ubiegający się o udzielenie zamówienia składają wraz z oferta oświadczenie, z którego wynika, które roboty budowlane, dostawy lub usługi wykonają poszczególni wykonawcy.</w:t>
      </w:r>
    </w:p>
    <w:p w14:paraId="052AFDB0" w14:textId="77777777" w:rsidR="00A0066F" w:rsidRDefault="00A0066F" w:rsidP="00A0066F">
      <w:pPr>
        <w:spacing w:line="276" w:lineRule="auto"/>
        <w:ind w:left="360"/>
        <w:jc w:val="both"/>
        <w:rPr>
          <w:rFonts w:ascii="Open Sans" w:hAnsi="Open Sans" w:cs="Open Sans"/>
          <w:sz w:val="22"/>
          <w:szCs w:val="22"/>
        </w:rPr>
      </w:pPr>
    </w:p>
    <w:p w14:paraId="5D52FC0A"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11.</w:t>
      </w:r>
      <w:r>
        <w:rPr>
          <w:rFonts w:ascii="Open Sans" w:hAnsi="Open Sans" w:cs="Open Sans"/>
          <w:sz w:val="22"/>
          <w:szCs w:val="22"/>
        </w:rPr>
        <w:tab/>
      </w:r>
      <w:r>
        <w:rPr>
          <w:rFonts w:ascii="Open Sans" w:hAnsi="Open Sans" w:cs="Open Sans"/>
          <w:sz w:val="22"/>
          <w:szCs w:val="22"/>
          <w:u w:val="single"/>
        </w:rPr>
        <w:t xml:space="preserve">Informacje o środkach komunikacji elektronicznej, przy użyciu których Zamawiający będzie komunikował się z Wykonawcami oraz informacje </w:t>
      </w:r>
      <w:r>
        <w:rPr>
          <w:rFonts w:ascii="Open Sans" w:hAnsi="Open Sans" w:cs="Open Sans"/>
          <w:sz w:val="22"/>
          <w:szCs w:val="22"/>
          <w:u w:val="single"/>
        </w:rPr>
        <w:br/>
        <w:t>o wymaganiach technicznych i organizacyjnych sporządzania, wysyłania i odbierania korespondencji elektronicznej.</w:t>
      </w:r>
      <w:r>
        <w:rPr>
          <w:rFonts w:ascii="Open Sans" w:hAnsi="Open Sans" w:cs="Open Sans"/>
          <w:sz w:val="22"/>
          <w:szCs w:val="22"/>
        </w:rPr>
        <w:t xml:space="preserve"> </w:t>
      </w:r>
    </w:p>
    <w:p w14:paraId="1E0CECA6"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70DF68A7" w14:textId="07419638" w:rsidR="00A0066F" w:rsidRPr="00E857C2" w:rsidRDefault="00A0066F" w:rsidP="00E857C2">
      <w:pPr>
        <w:spacing w:line="276" w:lineRule="auto"/>
        <w:ind w:left="360"/>
        <w:jc w:val="both"/>
        <w:rPr>
          <w:rFonts w:ascii="Open Sans" w:hAnsi="Open Sans" w:cs="Open Sans"/>
          <w:color w:val="FF0000"/>
          <w:sz w:val="22"/>
          <w:szCs w:val="22"/>
          <w:u w:val="single"/>
        </w:rPr>
      </w:pPr>
      <w:r>
        <w:rPr>
          <w:rFonts w:ascii="Open Sans" w:hAnsi="Open Sans" w:cs="Open Sans"/>
          <w:sz w:val="22"/>
          <w:szCs w:val="22"/>
        </w:rPr>
        <w:t>11.1.1.</w:t>
      </w:r>
      <w:r>
        <w:rPr>
          <w:rFonts w:ascii="Open Sans" w:hAnsi="Open Sans" w:cs="Open Sans"/>
          <w:sz w:val="22"/>
          <w:szCs w:val="22"/>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Open Sans" w:hAnsi="Open Sans" w:cs="Open Sans"/>
          <w:sz w:val="22"/>
          <w:szCs w:val="22"/>
        </w:rPr>
        <w:t>Pzp</w:t>
      </w:r>
      <w:proofErr w:type="spellEnd"/>
      <w:r>
        <w:rPr>
          <w:rFonts w:ascii="Open Sans" w:hAnsi="Open Sans" w:cs="Open Sans"/>
          <w:sz w:val="22"/>
          <w:szCs w:val="22"/>
        </w:rPr>
        <w:t>, odbywa się przy użyciu środków komunikacji elektronicznej. Przez środki komunikacji elektronicznej rozumie się środki komunikacji elektronicznej zdefiniowane w ustawie z dnia 18 lipca 2002 roku o świadczeniu usług drogą elektroniczną</w:t>
      </w:r>
    </w:p>
    <w:p w14:paraId="45BED264" w14:textId="529AB3CF" w:rsidR="00A0066F" w:rsidRDefault="00A0066F" w:rsidP="00A0066F">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Ofertę, oświadczenia, o których mowa w art. 125 ust. 1 ustawy P</w:t>
      </w:r>
      <w:r w:rsidR="00FF4901">
        <w:rPr>
          <w:rFonts w:ascii="Open Sans" w:hAnsi="Open Sans" w:cs="Open Sans"/>
          <w:sz w:val="22"/>
          <w:szCs w:val="22"/>
        </w:rPr>
        <w:t>ZP</w:t>
      </w:r>
      <w:r>
        <w:rPr>
          <w:rFonts w:ascii="Open Sans" w:hAnsi="Open Sans" w:cs="Open San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Pr>
          <w:rFonts w:ascii="Open Sans" w:hAnsi="Open Sans" w:cs="Open Sans"/>
          <w:sz w:val="22"/>
          <w:szCs w:val="22"/>
        </w:rPr>
        <w:t>doc</w:t>
      </w:r>
      <w:proofErr w:type="spellEnd"/>
      <w:r>
        <w:rPr>
          <w:rFonts w:ascii="Open Sans" w:hAnsi="Open Sans" w:cs="Open Sans"/>
          <w:sz w:val="22"/>
          <w:szCs w:val="22"/>
        </w:rPr>
        <w:t>, .</w:t>
      </w:r>
      <w:proofErr w:type="spellStart"/>
      <w:r>
        <w:rPr>
          <w:rFonts w:ascii="Open Sans" w:hAnsi="Open Sans" w:cs="Open Sans"/>
          <w:sz w:val="22"/>
          <w:szCs w:val="22"/>
        </w:rPr>
        <w:t>docx</w:t>
      </w:r>
      <w:proofErr w:type="spellEnd"/>
      <w:r>
        <w:rPr>
          <w:rFonts w:ascii="Open Sans" w:hAnsi="Open Sans" w:cs="Open Sans"/>
          <w:sz w:val="22"/>
          <w:szCs w:val="22"/>
        </w:rPr>
        <w:t>, .</w:t>
      </w:r>
      <w:proofErr w:type="spellStart"/>
      <w:r>
        <w:rPr>
          <w:rFonts w:ascii="Open Sans" w:hAnsi="Open Sans" w:cs="Open Sans"/>
          <w:sz w:val="22"/>
          <w:szCs w:val="22"/>
        </w:rPr>
        <w:t>odt</w:t>
      </w:r>
      <w:proofErr w:type="spellEnd"/>
      <w:r>
        <w:rPr>
          <w:rFonts w:ascii="Open Sans" w:hAnsi="Open Sans" w:cs="Open Sans"/>
          <w:sz w:val="22"/>
          <w:szCs w:val="22"/>
        </w:rPr>
        <w:t xml:space="preserve">.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449A2CC1" w14:textId="314E40FB"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w:t>
      </w:r>
      <w:r>
        <w:rPr>
          <w:rFonts w:ascii="Open Sans" w:hAnsi="Open Sans" w:cs="Open Sans"/>
          <w:sz w:val="22"/>
          <w:szCs w:val="22"/>
        </w:rPr>
        <w:br/>
        <w:t xml:space="preserve">a Wykonawcami, w szczególności składanie oświadczeń, wniosków, </w:t>
      </w:r>
      <w:r>
        <w:rPr>
          <w:rFonts w:ascii="Open Sans" w:hAnsi="Open Sans" w:cs="Open Sans"/>
          <w:sz w:val="22"/>
          <w:szCs w:val="22"/>
        </w:rPr>
        <w:br/>
        <w:t xml:space="preserve">zawiadomień oraz przekazywanie informacji odbywa się przy użyciu </w:t>
      </w:r>
      <w:r>
        <w:rPr>
          <w:rFonts w:ascii="Open Sans" w:hAnsi="Open Sans" w:cs="Open Sans"/>
          <w:sz w:val="22"/>
          <w:szCs w:val="22"/>
        </w:rPr>
        <w:br/>
        <w:t>środków komunikacji elektronicznej za pośrednictwem strony</w:t>
      </w:r>
      <w:bookmarkStart w:id="8" w:name="_Hlk63951134"/>
      <w:r w:rsidR="004329C3">
        <w:rPr>
          <w:rFonts w:ascii="Open Sans" w:hAnsi="Open Sans" w:cs="Open Sans"/>
          <w:sz w:val="22"/>
          <w:szCs w:val="22"/>
        </w:rPr>
        <w:t xml:space="preserve"> </w:t>
      </w:r>
      <w:hyperlink r:id="rId12" w:history="1">
        <w:r w:rsidR="00E857C2" w:rsidRPr="00B94819">
          <w:rPr>
            <w:rStyle w:val="Hipercze"/>
            <w:rFonts w:ascii="Open Sans" w:hAnsi="Open Sans" w:cs="Open Sans"/>
            <w:sz w:val="22"/>
            <w:szCs w:val="22"/>
          </w:rPr>
          <w:t>https://platformazakupowa.pl/pn/pgk_koszalin/proceedings</w:t>
        </w:r>
      </w:hyperlink>
      <w:r>
        <w:rPr>
          <w:rFonts w:ascii="Open Sans" w:hAnsi="Open Sans" w:cs="Open Sans"/>
          <w:sz w:val="22"/>
          <w:szCs w:val="22"/>
        </w:rPr>
        <w:t xml:space="preserve">    </w:t>
      </w:r>
      <w:bookmarkEnd w:id="8"/>
      <w:r>
        <w:rPr>
          <w:rFonts w:ascii="Open Sans" w:hAnsi="Open Sans" w:cs="Open Sans"/>
          <w:sz w:val="22"/>
          <w:szCs w:val="22"/>
        </w:rPr>
        <w:t xml:space="preserve">zwanej dalej Platformą. Wykonawcy winni zapoznać się z regulaminem Platformy, znajdującym się na stronie </w:t>
      </w:r>
      <w:hyperlink r:id="rId13"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  oraz Instrukcjami dla Wykonawców: link: </w:t>
      </w:r>
      <w:hyperlink r:id="rId14"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69B3CD90"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lastRenderedPageBreak/>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31E20B45" w14:textId="77777777" w:rsidR="00A0066F" w:rsidRDefault="00B12C55" w:rsidP="00A0066F">
      <w:pPr>
        <w:spacing w:line="276" w:lineRule="auto"/>
        <w:ind w:left="360"/>
        <w:jc w:val="both"/>
        <w:rPr>
          <w:rFonts w:ascii="Open Sans" w:hAnsi="Open Sans" w:cs="Open Sans"/>
          <w:sz w:val="22"/>
          <w:szCs w:val="22"/>
        </w:rPr>
      </w:pPr>
      <w:hyperlink r:id="rId15" w:history="1">
        <w:r w:rsidR="00A0066F">
          <w:rPr>
            <w:rStyle w:val="Hipercze"/>
            <w:rFonts w:ascii="Open Sans" w:hAnsi="Open Sans" w:cs="Open Sans"/>
            <w:sz w:val="22"/>
            <w:szCs w:val="22"/>
          </w:rPr>
          <w:t>https://docs.google.com/document/d/1CETIe4hPE_fnKCUjWGpnw9yWhdbtc0YTlqtgUxMAwRo/edit</w:t>
        </w:r>
      </w:hyperlink>
      <w:r w:rsidR="00A0066F">
        <w:rPr>
          <w:rFonts w:ascii="Open Sans" w:hAnsi="Open Sans" w:cs="Open Sans"/>
          <w:sz w:val="22"/>
          <w:szCs w:val="22"/>
        </w:rPr>
        <w:t xml:space="preserve"> </w:t>
      </w:r>
    </w:p>
    <w:p w14:paraId="47D71681"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Wykonawca posiadający konto na Platformie ma dostęp do formularzy: złożenia, zmiany, wycofania oferty oraz do formularza do komunikacji.</w:t>
      </w:r>
    </w:p>
    <w:p w14:paraId="218734CC"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w:t>
      </w:r>
      <w:r>
        <w:rPr>
          <w:rFonts w:ascii="Open Sans" w:hAnsi="Open Sans" w:cs="Open Sans"/>
          <w:sz w:val="22"/>
          <w:szCs w:val="22"/>
        </w:rPr>
        <w:br/>
        <w:t xml:space="preserve">oraz innych informacji przyjmuje się datę ich przekazania na strony </w:t>
      </w:r>
      <w:bookmarkStart w:id="9"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9"/>
    </w:p>
    <w:p w14:paraId="5B013918"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 xml:space="preserve">jest Pani Anna Pieńkowska </w:t>
      </w:r>
    </w:p>
    <w:p w14:paraId="58F83664" w14:textId="14F8C5FC"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w:t>
      </w:r>
      <w:r w:rsidR="00BC0DD4">
        <w:rPr>
          <w:rFonts w:ascii="Open Sans" w:hAnsi="Open Sans" w:cs="Open Sans"/>
          <w:sz w:val="22"/>
          <w:szCs w:val="22"/>
        </w:rPr>
        <w:t xml:space="preserve"> referencyjnym</w:t>
      </w:r>
      <w:r>
        <w:rPr>
          <w:rFonts w:ascii="Open Sans" w:hAnsi="Open Sans" w:cs="Open Sans"/>
          <w:sz w:val="22"/>
          <w:szCs w:val="22"/>
        </w:rPr>
        <w:t xml:space="preserve"> przedmiotowego postępowania.</w:t>
      </w:r>
    </w:p>
    <w:p w14:paraId="454B9104" w14:textId="34D52425"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6" w:history="1">
        <w:r>
          <w:rPr>
            <w:rStyle w:val="Hipercze"/>
            <w:rFonts w:ascii="Open Sans" w:hAnsi="Open Sans" w:cs="Open Sans"/>
            <w:sz w:val="22"/>
            <w:szCs w:val="22"/>
          </w:rPr>
          <w:t>anna.pienkowska@pgkkoszalin.pl</w:t>
        </w:r>
      </w:hyperlink>
      <w:r w:rsidR="00666A72">
        <w:rPr>
          <w:rFonts w:ascii="Open Sans" w:hAnsi="Open Sans" w:cs="Open Sans"/>
          <w:sz w:val="22"/>
          <w:szCs w:val="22"/>
        </w:rPr>
        <w:t xml:space="preserve">, </w:t>
      </w:r>
      <w:r w:rsidR="00666A72" w:rsidRPr="00666A72">
        <w:rPr>
          <w:rFonts w:ascii="Open Sans" w:hAnsi="Open Sans" w:cs="Open Sans"/>
          <w:sz w:val="22"/>
          <w:szCs w:val="22"/>
          <w:u w:val="single"/>
        </w:rPr>
        <w:t>agnieszka.borowska@pgkkoszalin.pl</w:t>
      </w:r>
    </w:p>
    <w:p w14:paraId="7F071580"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za pośrednictwem „platformy zakupowej” jako załączniki. </w:t>
      </w:r>
    </w:p>
    <w:p w14:paraId="4DD0C18A"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5C9DB6A7"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2975179C"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0C178794"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7DB8EC50"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3A4EB811"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78F83984"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65C378E2" w14:textId="77777777" w:rsidR="00A0066F" w:rsidRDefault="00A0066F" w:rsidP="00A0066F">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technicznych urządzenia elektronicznego do składania ofert </w:t>
      </w:r>
      <w:r>
        <w:rPr>
          <w:rFonts w:ascii="Open Sans" w:hAnsi="Open Sans" w:cs="Open Sans"/>
          <w:b/>
          <w:bCs/>
          <w:sz w:val="20"/>
          <w:szCs w:val="20"/>
        </w:rPr>
        <w:br/>
        <w:t xml:space="preserve">- administrator platformy zakupowej pod adresem: </w:t>
      </w:r>
      <w:hyperlink r:id="rId17" w:history="1">
        <w:r>
          <w:rPr>
            <w:rStyle w:val="Hipercze"/>
            <w:rFonts w:ascii="Open Sans" w:hAnsi="Open Sans" w:cs="Open Sans"/>
            <w:b/>
            <w:bCs/>
            <w:sz w:val="20"/>
            <w:szCs w:val="20"/>
          </w:rPr>
          <w:t>www.platformazakupowa.pl</w:t>
        </w:r>
      </w:hyperlink>
      <w:r>
        <w:rPr>
          <w:rFonts w:ascii="Open Sans" w:hAnsi="Open Sans" w:cs="Open Sans"/>
          <w:b/>
          <w:bCs/>
          <w:sz w:val="20"/>
          <w:szCs w:val="20"/>
        </w:rPr>
        <w:t xml:space="preserve">. </w:t>
      </w:r>
    </w:p>
    <w:p w14:paraId="170160BA" w14:textId="77777777" w:rsidR="00A0066F" w:rsidRDefault="00A0066F" w:rsidP="00A0066F">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t>
      </w:r>
      <w:r>
        <w:rPr>
          <w:rFonts w:ascii="Open Sans" w:hAnsi="Open Sans" w:cs="Open Sans"/>
          <w:sz w:val="22"/>
          <w:szCs w:val="22"/>
        </w:rPr>
        <w:lastRenderedPageBreak/>
        <w:t xml:space="preserve">w sprawie podmiotowych środków dowodowych oraz innych dokumentów </w:t>
      </w:r>
      <w:r>
        <w:rPr>
          <w:rFonts w:ascii="Open Sans" w:hAnsi="Open Sans" w:cs="Open Sans"/>
          <w:sz w:val="22"/>
          <w:szCs w:val="22"/>
        </w:rPr>
        <w:br/>
        <w:t>lub oświadczeń, jakich może żądać zamawiający od wykonawcy.</w:t>
      </w:r>
    </w:p>
    <w:p w14:paraId="58598C1B" w14:textId="13F0E7EB" w:rsidR="00901732" w:rsidRDefault="00A0066F" w:rsidP="00A0066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354CE59B" w14:textId="77777777" w:rsidR="00A0066F" w:rsidRDefault="00A0066F" w:rsidP="00A0066F">
      <w:pPr>
        <w:spacing w:line="276" w:lineRule="auto"/>
        <w:ind w:left="360"/>
        <w:jc w:val="both"/>
        <w:rPr>
          <w:rFonts w:ascii="Open Sans" w:hAnsi="Open Sans" w:cs="Open Sans"/>
          <w:color w:val="000000"/>
          <w:sz w:val="22"/>
          <w:szCs w:val="22"/>
        </w:rPr>
      </w:pPr>
    </w:p>
    <w:p w14:paraId="621140BA" w14:textId="167D311D" w:rsidR="00A0066F" w:rsidRDefault="00A0066F" w:rsidP="00A0066F">
      <w:pPr>
        <w:spacing w:line="276" w:lineRule="auto"/>
        <w:ind w:left="360"/>
        <w:jc w:val="both"/>
        <w:rPr>
          <w:rFonts w:ascii="Open Sans" w:hAnsi="Open Sans" w:cs="Open Sans"/>
          <w:color w:val="000000"/>
          <w:sz w:val="22"/>
          <w:szCs w:val="22"/>
          <w:u w:val="single"/>
        </w:rPr>
      </w:pPr>
      <w:r>
        <w:rPr>
          <w:rFonts w:ascii="Open Sans" w:hAnsi="Open Sans" w:cs="Open Sans"/>
          <w:color w:val="000000"/>
          <w:sz w:val="22"/>
          <w:szCs w:val="22"/>
        </w:rPr>
        <w:t>12.</w:t>
      </w:r>
      <w:r>
        <w:rPr>
          <w:rFonts w:ascii="Open Sans" w:hAnsi="Open Sans" w:cs="Open Sans"/>
          <w:color w:val="000000"/>
          <w:sz w:val="22"/>
          <w:szCs w:val="22"/>
        </w:rPr>
        <w:tab/>
      </w:r>
      <w:r>
        <w:rPr>
          <w:rFonts w:ascii="Open Sans" w:hAnsi="Open Sans" w:cs="Open Sans"/>
          <w:color w:val="000000"/>
          <w:sz w:val="22"/>
          <w:szCs w:val="22"/>
          <w:u w:val="single"/>
        </w:rPr>
        <w:t>Opis sposobu przygotowania ofert oraz wymagania formalne dotyczące składanych oś</w:t>
      </w:r>
      <w:r w:rsidR="00AD0ED8">
        <w:rPr>
          <w:rFonts w:ascii="Open Sans" w:hAnsi="Open Sans" w:cs="Open Sans"/>
          <w:color w:val="000000"/>
          <w:sz w:val="22"/>
          <w:szCs w:val="22"/>
          <w:u w:val="single"/>
        </w:rPr>
        <w:t>wi</w:t>
      </w:r>
      <w:r>
        <w:rPr>
          <w:rFonts w:ascii="Open Sans" w:hAnsi="Open Sans" w:cs="Open Sans"/>
          <w:color w:val="000000"/>
          <w:sz w:val="22"/>
          <w:szCs w:val="22"/>
          <w:u w:val="single"/>
        </w:rPr>
        <w:t xml:space="preserve">adczeń i dokumentów. </w:t>
      </w:r>
    </w:p>
    <w:p w14:paraId="4AECFC1B"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w:t>
      </w:r>
      <w:r>
        <w:rPr>
          <w:rFonts w:ascii="Open Sans" w:hAnsi="Open Sans" w:cs="Open Sans"/>
          <w:color w:val="000000"/>
          <w:sz w:val="22"/>
          <w:szCs w:val="22"/>
        </w:rPr>
        <w:tab/>
        <w:t>Wykonawca może złożyć tylko jedną ofertę.</w:t>
      </w:r>
    </w:p>
    <w:p w14:paraId="00907E2A"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224D363E" w14:textId="29F14E04" w:rsidR="00CF4D54" w:rsidRDefault="00A0066F" w:rsidP="00CF4D54">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w:t>
      </w:r>
      <w:r w:rsidRPr="006C7B1C">
        <w:rPr>
          <w:rFonts w:ascii="Open Sans" w:hAnsi="Open Sans" w:cs="Open Sans"/>
          <w:color w:val="000000" w:themeColor="text1"/>
          <w:sz w:val="22"/>
          <w:szCs w:val="22"/>
        </w:rPr>
        <w:t>SWZ</w:t>
      </w:r>
      <w:r w:rsidR="00CF4D54">
        <w:rPr>
          <w:rFonts w:ascii="Open Sans" w:hAnsi="Open Sans" w:cs="Open Sans"/>
          <w:color w:val="000000" w:themeColor="text1"/>
          <w:sz w:val="22"/>
          <w:szCs w:val="22"/>
          <w:u w:val="single"/>
        </w:rPr>
        <w:t xml:space="preserve"> </w:t>
      </w:r>
      <w:r w:rsidR="00CF4D54">
        <w:rPr>
          <w:rFonts w:ascii="Open Sans" w:hAnsi="Open Sans" w:cs="Open Sans"/>
          <w:color w:val="000000"/>
          <w:sz w:val="22"/>
          <w:szCs w:val="22"/>
        </w:rPr>
        <w:t>wraz z  wykazem placówek na terenie woj. zachodniopomorskiego,  realizujących  podarunkowe bony towarowe.</w:t>
      </w:r>
    </w:p>
    <w:p w14:paraId="07269CE7" w14:textId="77777777" w:rsidR="00CF4D54" w:rsidRDefault="00CF4D54" w:rsidP="00CF4D54">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 xml:space="preserve">     </w:t>
      </w:r>
      <w:r>
        <w:rPr>
          <w:rFonts w:ascii="Open Sans" w:hAnsi="Open Sans" w:cs="Open Sans"/>
          <w:color w:val="FF0000"/>
          <w:sz w:val="22"/>
          <w:szCs w:val="22"/>
        </w:rPr>
        <w:t xml:space="preserve">Nie dołączenie do formularza ofertowego w/w Wykazu placówek   skutkować będzie odrzuceniem oferty na podstawie art. 226 ust. 1 pkt. 5 ) ustawy PZP jako, </w:t>
      </w:r>
      <w:r>
        <w:rPr>
          <w:rFonts w:ascii="Open Sans" w:hAnsi="Open Sans" w:cs="Open Sans"/>
          <w:color w:val="FF0000"/>
          <w:sz w:val="22"/>
          <w:szCs w:val="22"/>
        </w:rPr>
        <w:br/>
        <w:t xml:space="preserve">że jej treść jest niezgodna z warunkami zamówienia. </w:t>
      </w:r>
    </w:p>
    <w:p w14:paraId="4244C961" w14:textId="6F5DFC1E" w:rsidR="00A0066F" w:rsidRPr="006C7B1C" w:rsidRDefault="00A0066F" w:rsidP="00A0066F">
      <w:pPr>
        <w:spacing w:line="276" w:lineRule="auto"/>
        <w:ind w:left="360"/>
        <w:jc w:val="both"/>
        <w:rPr>
          <w:rFonts w:ascii="Open Sans" w:hAnsi="Open Sans" w:cs="Open Sans"/>
          <w:color w:val="000000" w:themeColor="text1"/>
          <w:sz w:val="22"/>
          <w:szCs w:val="22"/>
          <w:u w:val="single"/>
        </w:rPr>
      </w:pPr>
    </w:p>
    <w:p w14:paraId="12DD5AEB" w14:textId="5B92EFA8" w:rsidR="00237EE9" w:rsidRPr="00417AFA" w:rsidRDefault="00A0066F" w:rsidP="00417AFA">
      <w:pPr>
        <w:spacing w:line="276" w:lineRule="auto"/>
        <w:ind w:left="360"/>
        <w:jc w:val="both"/>
        <w:rPr>
          <w:rFonts w:ascii="Open Sans" w:hAnsi="Open Sans" w:cs="Open Sans"/>
          <w:color w:val="000000"/>
          <w:sz w:val="22"/>
          <w:szCs w:val="22"/>
          <w:u w:val="single"/>
        </w:rPr>
      </w:pPr>
      <w:r>
        <w:rPr>
          <w:rFonts w:ascii="Open Sans" w:hAnsi="Open Sans" w:cs="Open Sans"/>
          <w:color w:val="FF0000"/>
          <w:sz w:val="22"/>
          <w:szCs w:val="22"/>
        </w:rPr>
        <w:t xml:space="preserve"> </w:t>
      </w:r>
      <w:r>
        <w:rPr>
          <w:rFonts w:ascii="Open Sans" w:hAnsi="Open Sans" w:cs="Open Sans"/>
          <w:color w:val="FF0000"/>
          <w:sz w:val="22"/>
          <w:szCs w:val="22"/>
        </w:rPr>
        <w:br/>
      </w:r>
      <w:r w:rsidRPr="006D4CE8">
        <w:rPr>
          <w:rFonts w:ascii="Open Sans" w:hAnsi="Open Sans" w:cs="Open Sans"/>
          <w:color w:val="000000"/>
          <w:sz w:val="22"/>
          <w:szCs w:val="22"/>
          <w:u w:val="single"/>
        </w:rPr>
        <w:t>Wraz z ofertą Wykonawca jest zobowiązany złożyć</w:t>
      </w:r>
      <w:r w:rsidR="00417AFA">
        <w:rPr>
          <w:rFonts w:ascii="Open Sans" w:hAnsi="Open Sans" w:cs="Open Sans"/>
          <w:color w:val="000000"/>
          <w:sz w:val="22"/>
          <w:szCs w:val="22"/>
          <w:u w:val="single"/>
        </w:rPr>
        <w:t>:</w:t>
      </w:r>
    </w:p>
    <w:p w14:paraId="205F2C0F" w14:textId="4787972D" w:rsidR="00A0066F" w:rsidRDefault="00417AFA" w:rsidP="00417AFA">
      <w:pPr>
        <w:spacing w:line="276" w:lineRule="auto"/>
        <w:jc w:val="both"/>
        <w:rPr>
          <w:rFonts w:ascii="Open Sans" w:hAnsi="Open Sans" w:cs="Open Sans"/>
          <w:color w:val="000000"/>
          <w:sz w:val="22"/>
          <w:szCs w:val="22"/>
        </w:rPr>
      </w:pPr>
      <w:r>
        <w:rPr>
          <w:rFonts w:ascii="Open Sans" w:hAnsi="Open Sans" w:cs="Open Sans"/>
          <w:color w:val="FF0000"/>
          <w:sz w:val="22"/>
          <w:szCs w:val="22"/>
        </w:rPr>
        <w:t xml:space="preserve">      </w:t>
      </w:r>
      <w:r w:rsidR="00A0066F">
        <w:rPr>
          <w:rFonts w:ascii="Open Sans" w:hAnsi="Open Sans" w:cs="Open Sans"/>
          <w:b/>
          <w:bCs/>
          <w:color w:val="000000"/>
          <w:sz w:val="22"/>
          <w:szCs w:val="22"/>
        </w:rPr>
        <w:t>•</w:t>
      </w:r>
      <w:r w:rsidR="00A0066F">
        <w:rPr>
          <w:rFonts w:ascii="Open Sans" w:hAnsi="Open Sans" w:cs="Open Sans"/>
          <w:color w:val="000000"/>
          <w:sz w:val="22"/>
          <w:szCs w:val="22"/>
        </w:rPr>
        <w:tab/>
        <w:t xml:space="preserve">Załącznik nr 1 Oświadczenie składane przez Wykonawcę na podstawie </w:t>
      </w:r>
      <w:r w:rsidR="00A0066F">
        <w:rPr>
          <w:rFonts w:ascii="Open Sans" w:hAnsi="Open Sans" w:cs="Open Sans"/>
          <w:color w:val="000000"/>
          <w:sz w:val="22"/>
          <w:szCs w:val="22"/>
        </w:rPr>
        <w:br/>
        <w:t>art. 125 ust. 1 Ustawy PZP o niepodleganiu wykluczeniu oraz spełnianiu warunków udziału w postępowaniu</w:t>
      </w:r>
      <w:r w:rsidR="001D75BD">
        <w:rPr>
          <w:rFonts w:ascii="Open Sans" w:hAnsi="Open Sans" w:cs="Open Sans"/>
          <w:color w:val="000000"/>
          <w:sz w:val="22"/>
          <w:szCs w:val="22"/>
        </w:rPr>
        <w:t>.</w:t>
      </w:r>
      <w:r w:rsidR="00A0066F">
        <w:rPr>
          <w:rFonts w:ascii="Open Sans" w:hAnsi="Open Sans" w:cs="Open Sans"/>
          <w:color w:val="000000"/>
          <w:sz w:val="22"/>
          <w:szCs w:val="22"/>
        </w:rPr>
        <w:t xml:space="preserve"> </w:t>
      </w:r>
    </w:p>
    <w:p w14:paraId="7E2A0254"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b/>
          <w:bC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2CA84A47" w14:textId="3ECD67BF" w:rsidR="00A0066F" w:rsidRDefault="00A0066F" w:rsidP="00685A96">
      <w:pPr>
        <w:numPr>
          <w:ilvl w:val="0"/>
          <w:numId w:val="4"/>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Oświadczenie dotyczące podwykonawcy niebędącego podmiotem, na którego zasoby powołuje się Wykonawca.</w:t>
      </w:r>
    </w:p>
    <w:p w14:paraId="3F79B981" w14:textId="77777777" w:rsidR="00B53E2B" w:rsidRDefault="00B53E2B" w:rsidP="00B53E2B">
      <w:pPr>
        <w:numPr>
          <w:ilvl w:val="0"/>
          <w:numId w:val="4"/>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Załącznik nr 3 Oświadczenie składane na podstawie art. 108 ust. 1 pkt. 5 ) </w:t>
      </w:r>
    </w:p>
    <w:p w14:paraId="3BCE6F8B" w14:textId="620514B0" w:rsidR="00B53E2B" w:rsidRDefault="00B53E2B" w:rsidP="00B53E2B">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Ustawy PZP. </w:t>
      </w:r>
    </w:p>
    <w:p w14:paraId="6911D829" w14:textId="77777777" w:rsidR="00B53E2B" w:rsidRDefault="00B53E2B" w:rsidP="00B53E2B">
      <w:pPr>
        <w:spacing w:line="276" w:lineRule="auto"/>
        <w:jc w:val="both"/>
        <w:rPr>
          <w:rFonts w:ascii="Open Sans" w:hAnsi="Open Sans" w:cs="Open Sans"/>
          <w:color w:val="000000"/>
          <w:sz w:val="22"/>
          <w:szCs w:val="22"/>
        </w:rPr>
      </w:pPr>
    </w:p>
    <w:p w14:paraId="635B32A9" w14:textId="77777777" w:rsidR="00F8287F" w:rsidRDefault="00F8287F" w:rsidP="00F8287F">
      <w:pPr>
        <w:spacing w:line="276" w:lineRule="auto"/>
        <w:ind w:left="360"/>
        <w:jc w:val="both"/>
        <w:rPr>
          <w:rFonts w:ascii="Open Sans" w:hAnsi="Open Sans" w:cs="Open Sans"/>
          <w:color w:val="000000"/>
          <w:sz w:val="22"/>
          <w:szCs w:val="22"/>
        </w:rPr>
      </w:pPr>
    </w:p>
    <w:p w14:paraId="372489BB" w14:textId="38835E76" w:rsidR="00A0066F" w:rsidRDefault="00D3327B"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w:t>
      </w:r>
      <w:r w:rsidR="00A0066F">
        <w:rPr>
          <w:rFonts w:ascii="Open Sans" w:hAnsi="Open Sans" w:cs="Open Sans"/>
          <w:color w:val="000000"/>
          <w:sz w:val="22"/>
          <w:szCs w:val="22"/>
        </w:rPr>
        <w:t>2.4.</w:t>
      </w:r>
      <w:r w:rsidR="00A0066F">
        <w:rPr>
          <w:rFonts w:ascii="Open Sans" w:hAnsi="Open Sans" w:cs="Open Sans"/>
          <w:color w:val="000000"/>
          <w:sz w:val="22"/>
          <w:szCs w:val="22"/>
        </w:rPr>
        <w:tab/>
        <w:t xml:space="preserve">Oferta powinna być podpisana przez osobę upoważnioną </w:t>
      </w:r>
      <w:r w:rsidR="00E857C2">
        <w:rPr>
          <w:rFonts w:ascii="Open Sans" w:hAnsi="Open Sans" w:cs="Open Sans"/>
          <w:color w:val="000000"/>
          <w:sz w:val="22"/>
          <w:szCs w:val="22"/>
        </w:rPr>
        <w:br/>
      </w:r>
      <w:r w:rsidR="00A0066F">
        <w:rPr>
          <w:rFonts w:ascii="Open Sans" w:hAnsi="Open Sans" w:cs="Open Sans"/>
          <w:color w:val="000000"/>
          <w:sz w:val="22"/>
          <w:szCs w:val="22"/>
        </w:rPr>
        <w:t>do reprezentowania Wykonawcy, zgodnie z formą reprezentacji Wykonawcy określoną w rejestrze lub innym dokumencie, właściwym dla danej formy organizacyjnej Wykonawcy albo przez upełnomocnionego przedstawiciela Wykonawcy.</w:t>
      </w:r>
    </w:p>
    <w:p w14:paraId="0FC48D79" w14:textId="3C05052A"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w:t>
      </w:r>
      <w:r w:rsidR="00D3124D">
        <w:rPr>
          <w:rFonts w:ascii="Open Sans" w:hAnsi="Open Sans" w:cs="Open Sans"/>
          <w:color w:val="000000"/>
          <w:sz w:val="22"/>
          <w:szCs w:val="22"/>
        </w:rPr>
        <w:t xml:space="preserve"> stanowiących</w:t>
      </w:r>
      <w:r>
        <w:rPr>
          <w:rFonts w:ascii="Open Sans" w:hAnsi="Open Sans" w:cs="Open Sans"/>
          <w:color w:val="000000"/>
          <w:sz w:val="22"/>
          <w:szCs w:val="22"/>
        </w:rPr>
        <w:t xml:space="preserve"> załącznik</w:t>
      </w:r>
      <w:r w:rsidR="00D3124D">
        <w:rPr>
          <w:rFonts w:ascii="Open Sans" w:hAnsi="Open Sans" w:cs="Open Sans"/>
          <w:color w:val="000000"/>
          <w:sz w:val="22"/>
          <w:szCs w:val="22"/>
        </w:rPr>
        <w:t>i</w:t>
      </w:r>
      <w:r>
        <w:rPr>
          <w:rFonts w:ascii="Open Sans" w:hAnsi="Open Sans" w:cs="Open Sans"/>
          <w:color w:val="000000"/>
          <w:sz w:val="22"/>
          <w:szCs w:val="22"/>
        </w:rPr>
        <w:t xml:space="preserve"> do  SWZ</w:t>
      </w:r>
      <w:r w:rsidR="00D3124D">
        <w:rPr>
          <w:rFonts w:ascii="Open Sans" w:hAnsi="Open Sans" w:cs="Open Sans"/>
          <w:color w:val="000000"/>
          <w:sz w:val="22"/>
          <w:szCs w:val="22"/>
        </w:rPr>
        <w:t xml:space="preserve"> -</w:t>
      </w:r>
      <w:r>
        <w:rPr>
          <w:rFonts w:ascii="Open Sans" w:hAnsi="Open Sans" w:cs="Open Sans"/>
          <w:color w:val="000000"/>
          <w:sz w:val="22"/>
          <w:szCs w:val="22"/>
        </w:rPr>
        <w:t xml:space="preserve">  zaleca</w:t>
      </w:r>
      <w:r w:rsidR="00D3124D">
        <w:rPr>
          <w:rFonts w:ascii="Open Sans" w:hAnsi="Open Sans" w:cs="Open Sans"/>
          <w:color w:val="000000"/>
          <w:sz w:val="22"/>
          <w:szCs w:val="22"/>
        </w:rPr>
        <w:t xml:space="preserve"> się ,</w:t>
      </w:r>
      <w:r>
        <w:rPr>
          <w:rFonts w:ascii="Open Sans" w:hAnsi="Open Sans" w:cs="Open Sans"/>
          <w:color w:val="000000"/>
          <w:sz w:val="22"/>
          <w:szCs w:val="22"/>
        </w:rPr>
        <w:t xml:space="preserve"> aby złożone zostały zgodnie z </w:t>
      </w:r>
      <w:r w:rsidR="00D3124D">
        <w:rPr>
          <w:rFonts w:ascii="Open Sans" w:hAnsi="Open Sans" w:cs="Open Sans"/>
          <w:color w:val="000000"/>
          <w:sz w:val="22"/>
          <w:szCs w:val="22"/>
        </w:rPr>
        <w:t xml:space="preserve"> tymi </w:t>
      </w:r>
      <w:r>
        <w:rPr>
          <w:rFonts w:ascii="Open Sans" w:hAnsi="Open Sans" w:cs="Open Sans"/>
          <w:color w:val="000000"/>
          <w:sz w:val="22"/>
          <w:szCs w:val="22"/>
        </w:rPr>
        <w:t>wzorami</w:t>
      </w:r>
      <w:r w:rsidR="00D3124D">
        <w:rPr>
          <w:rFonts w:ascii="Open Sans" w:hAnsi="Open Sans" w:cs="Open Sans"/>
          <w:color w:val="000000"/>
          <w:sz w:val="22"/>
          <w:szCs w:val="22"/>
        </w:rPr>
        <w:t>.</w:t>
      </w:r>
    </w:p>
    <w:p w14:paraId="027419D3"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3B0F7657"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12.7.</w:t>
      </w:r>
      <w:r>
        <w:rPr>
          <w:rFonts w:ascii="Open Sans" w:hAnsi="Open Sans" w:cs="Open Sans"/>
          <w:color w:val="000000"/>
          <w:sz w:val="22"/>
          <w:szCs w:val="22"/>
        </w:rPr>
        <w:tab/>
        <w:t>Oferta powinna być sporządzona w języku polskim. Każdy dokument składający się na ofertę powinien być czytelny.</w:t>
      </w:r>
    </w:p>
    <w:p w14:paraId="5B3BB468"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p>
    <w:p w14:paraId="1C84F198"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12.9.</w:t>
      </w:r>
      <w:r>
        <w:rPr>
          <w:rFonts w:ascii="Open Sans" w:hAnsi="Open Sans" w:cs="Open Sans"/>
          <w:color w:val="000000"/>
          <w:sz w:val="22"/>
          <w:szCs w:val="22"/>
        </w:rPr>
        <w:tab/>
        <w:t xml:space="preserve">Sposób złożenia oferty, opisany został pod linkiem </w:t>
      </w:r>
      <w:hyperlink r:id="rId18"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333518B4"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17018BFB"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3163E6D0"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609A901A"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Pr>
          <w:rFonts w:ascii="Open Sans" w:hAnsi="Open Sans" w:cs="Open Sans"/>
          <w:color w:val="000000"/>
          <w:sz w:val="20"/>
          <w:szCs w:val="20"/>
        </w:rPr>
        <w:t>ofertę za</w:t>
      </w:r>
      <w:r>
        <w:rPr>
          <w:rFonts w:ascii="Open Sans" w:hAnsi="Open Sans" w:cs="Open Sans"/>
          <w:color w:val="000000"/>
          <w:sz w:val="22"/>
          <w:szCs w:val="22"/>
        </w:rPr>
        <w:t xml:space="preserve"> pośrednictwem </w:t>
      </w:r>
      <w:hyperlink r:id="rId19" w:history="1">
        <w:r>
          <w:rPr>
            <w:rStyle w:val="Hipercze"/>
            <w:rFonts w:ascii="Open Sans" w:hAnsi="Open Sans" w:cs="Open Sans"/>
            <w:sz w:val="22"/>
            <w:szCs w:val="22"/>
          </w:rPr>
          <w:t>https://platformazakupowa.pl/pn/pgk_koszalin/proceedings</w:t>
        </w:r>
      </w:hyperlink>
      <w:r>
        <w:rPr>
          <w:rFonts w:ascii="Open Sans" w:hAnsi="Open Sans" w:cs="Open Sans"/>
          <w:color w:val="000000"/>
          <w:sz w:val="22"/>
          <w:szCs w:val="22"/>
        </w:rPr>
        <w:t xml:space="preserve">       </w:t>
      </w:r>
    </w:p>
    <w:p w14:paraId="24972DC8"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56C4208E"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3D21CBB1"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5490128D"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33A11682" w14:textId="7528454B"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r w:rsidR="00E87A88">
        <w:rPr>
          <w:rFonts w:ascii="Open Sans" w:hAnsi="Open Sans" w:cs="Open Sans"/>
          <w:color w:val="000000"/>
          <w:sz w:val="22"/>
          <w:szCs w:val="22"/>
        </w:rPr>
        <w:t xml:space="preserve">.  </w:t>
      </w:r>
      <w:r>
        <w:rPr>
          <w:rFonts w:ascii="Open Sans" w:hAnsi="Open Sans" w:cs="Open Sans"/>
          <w:color w:val="000000"/>
          <w:sz w:val="22"/>
          <w:szCs w:val="22"/>
        </w:rPr>
        <w:t xml:space="preserve">W przypadku wskazania przez wykonawcę dostępności powyższych dokumentów pod określonymi adresami internetowymi ogólnodostępnych i bezpłatnych baz danych, zamawiający będzie żądał od wykonawcy </w:t>
      </w:r>
      <w:r>
        <w:rPr>
          <w:rFonts w:ascii="Open Sans" w:hAnsi="Open Sans" w:cs="Open Sans"/>
          <w:color w:val="000000"/>
          <w:sz w:val="22"/>
          <w:szCs w:val="22"/>
        </w:rPr>
        <w:lastRenderedPageBreak/>
        <w:t>przedstawienia tłumaczenia na język polski pobranych samodzielnie przez zamawiającego podmiotowych środków dowodowych.</w:t>
      </w:r>
    </w:p>
    <w:p w14:paraId="45E9553D"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2377E119"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4903510D"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1F4938D1"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57155C47" w14:textId="77777777" w:rsidR="00A0066F" w:rsidRDefault="00A0066F" w:rsidP="00A0066F">
      <w:pPr>
        <w:spacing w:line="276" w:lineRule="auto"/>
        <w:ind w:left="360"/>
        <w:jc w:val="both"/>
        <w:rPr>
          <w:rFonts w:ascii="Open Sans" w:hAnsi="Open Sans" w:cs="Open Sans"/>
          <w:color w:val="000000"/>
          <w:sz w:val="22"/>
          <w:szCs w:val="22"/>
        </w:rPr>
      </w:pPr>
    </w:p>
    <w:p w14:paraId="6981EC07" w14:textId="77777777" w:rsidR="00A0066F" w:rsidRDefault="00A0066F" w:rsidP="00A0066F">
      <w:pPr>
        <w:spacing w:line="276" w:lineRule="auto"/>
        <w:ind w:left="360"/>
        <w:jc w:val="both"/>
        <w:rPr>
          <w:rFonts w:ascii="Open Sans" w:hAnsi="Open Sans" w:cs="Open Sans"/>
          <w:color w:val="000000"/>
          <w:sz w:val="22"/>
          <w:szCs w:val="22"/>
          <w:u w:val="single"/>
        </w:rPr>
      </w:pPr>
      <w:r>
        <w:rPr>
          <w:rFonts w:ascii="Open Sans" w:hAnsi="Open Sans" w:cs="Open Sans"/>
          <w:color w:val="000000"/>
          <w:sz w:val="22"/>
          <w:szCs w:val="22"/>
        </w:rPr>
        <w:t>13.</w:t>
      </w:r>
      <w:r>
        <w:rPr>
          <w:rFonts w:ascii="Open Sans" w:hAnsi="Open Sans" w:cs="Open Sans"/>
          <w:color w:val="000000"/>
          <w:sz w:val="22"/>
          <w:szCs w:val="22"/>
        </w:rPr>
        <w:tab/>
      </w:r>
      <w:r>
        <w:rPr>
          <w:rFonts w:ascii="Open Sans" w:hAnsi="Open Sans" w:cs="Open Sans"/>
          <w:color w:val="000000"/>
          <w:sz w:val="22"/>
          <w:szCs w:val="22"/>
          <w:u w:val="single"/>
        </w:rPr>
        <w:t xml:space="preserve">Sposób obliczenia ceny </w:t>
      </w:r>
    </w:p>
    <w:p w14:paraId="3848B963"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13.1. Wykonawca podaje cenę za realizację przedmiotu zamówienia zgodnie </w:t>
      </w:r>
      <w:r>
        <w:rPr>
          <w:rFonts w:ascii="Open Sans" w:hAnsi="Open Sans" w:cs="Open Sans"/>
          <w:color w:val="000000"/>
          <w:sz w:val="22"/>
          <w:szCs w:val="22"/>
        </w:rPr>
        <w:br/>
        <w:t>ze wzorem Formularza Ofertowego, stanowiącego Rozdział IV  SWZ.</w:t>
      </w:r>
    </w:p>
    <w:p w14:paraId="58FCD392"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764D6240"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11BF25C4"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13.4. Cena oferty powinna być wyrażona w złotych polskich (PLN) z dokładnością do dwóch miejsc po przecinku.</w:t>
      </w:r>
    </w:p>
    <w:p w14:paraId="6D18950F"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13.5. Zamawiający nie przewiduje rozliczeń w walucie obcej.</w:t>
      </w:r>
    </w:p>
    <w:p w14:paraId="631B5DE1"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13.6. Wyliczona cena oferty brutto będzie służyć do porównania złożonych ofert i do rozliczenia w trakcie realizacji zamówienia.</w:t>
      </w:r>
    </w:p>
    <w:p w14:paraId="2BED5D47" w14:textId="7A9BE0D9"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13.7. Jeżeli została złożona oferta, której wybór prowadziłby do powstania </w:t>
      </w:r>
      <w:r>
        <w:rPr>
          <w:rFonts w:ascii="Open Sans" w:hAnsi="Open Sans" w:cs="Open Sans"/>
          <w:color w:val="000000"/>
          <w:sz w:val="22"/>
          <w:szCs w:val="22"/>
        </w:rPr>
        <w:br/>
        <w:t>u zamawiającego obowiązku podatkowego zgodnie z ustawą z dnia 11 marca 2004 r. o podatku od towarów i usług, (Dz. U. z 202</w:t>
      </w:r>
      <w:r w:rsidR="001D75BD">
        <w:rPr>
          <w:rFonts w:ascii="Open Sans" w:hAnsi="Open Sans" w:cs="Open Sans"/>
          <w:color w:val="000000"/>
          <w:sz w:val="22"/>
          <w:szCs w:val="22"/>
        </w:rPr>
        <w:t>1</w:t>
      </w:r>
      <w:r>
        <w:rPr>
          <w:rFonts w:ascii="Open Sans" w:hAnsi="Open Sans" w:cs="Open Sans"/>
          <w:color w:val="000000"/>
          <w:sz w:val="22"/>
          <w:szCs w:val="22"/>
        </w:rPr>
        <w:t xml:space="preserve"> r.,  poz. </w:t>
      </w:r>
      <w:r w:rsidR="001D75BD">
        <w:rPr>
          <w:rFonts w:ascii="Open Sans" w:hAnsi="Open Sans" w:cs="Open Sans"/>
          <w:color w:val="000000"/>
          <w:sz w:val="22"/>
          <w:szCs w:val="22"/>
        </w:rPr>
        <w:t>685</w:t>
      </w:r>
      <w:r>
        <w:rPr>
          <w:rFonts w:ascii="Open Sans" w:hAnsi="Open Sans" w:cs="Open Sans"/>
          <w:color w:val="000000"/>
          <w:sz w:val="22"/>
          <w:szCs w:val="22"/>
        </w:rPr>
        <w:t xml:space="preserve">, ze zm.) dla celów zastosowania kryterium ceny lub kosztu zamawiający dolicza do przedstawionej </w:t>
      </w:r>
      <w:r>
        <w:rPr>
          <w:rFonts w:ascii="Open Sans" w:hAnsi="Open Sans" w:cs="Open Sans"/>
          <w:color w:val="000000"/>
          <w:sz w:val="22"/>
          <w:szCs w:val="22"/>
        </w:rPr>
        <w:br/>
        <w:t xml:space="preserve">w tej ofercie ceny kwotę podatku od towarów i usług, którą miałby obowiązek rozliczyć. </w:t>
      </w:r>
    </w:p>
    <w:p w14:paraId="4C202CC8"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13.8. W ofercie, o której mowa w pkt 13.7. powyżej, Wykonawca ma obowiązek:</w:t>
      </w:r>
    </w:p>
    <w:p w14:paraId="0962D325"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2F4AE7CB"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67AB16CF"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w:t>
      </w:r>
      <w:r>
        <w:rPr>
          <w:rFonts w:ascii="Open Sans" w:hAnsi="Open Sans" w:cs="Open Sans"/>
          <w:color w:val="000000"/>
          <w:sz w:val="22"/>
          <w:szCs w:val="22"/>
        </w:rPr>
        <w:tab/>
        <w:t>wskazania wartości towaru lub usługi objętego obowiązkiem podatkowym Zamawiającego, bez kwoty podatku;</w:t>
      </w:r>
    </w:p>
    <w:p w14:paraId="2996E8A7"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1D682643" w14:textId="77777777" w:rsidR="00A0066F" w:rsidRDefault="00A0066F" w:rsidP="00A0066F">
      <w:pPr>
        <w:spacing w:line="276" w:lineRule="auto"/>
        <w:ind w:left="360"/>
        <w:jc w:val="both"/>
        <w:rPr>
          <w:rFonts w:ascii="Open Sans" w:hAnsi="Open Sans" w:cs="Open Sans"/>
          <w:color w:val="000000"/>
          <w:sz w:val="22"/>
          <w:szCs w:val="22"/>
        </w:rPr>
      </w:pPr>
    </w:p>
    <w:p w14:paraId="3F9098C7" w14:textId="27A3EF5B" w:rsidR="00A0066F" w:rsidRPr="00D3124D" w:rsidRDefault="00A0066F" w:rsidP="00A0066F">
      <w:pPr>
        <w:spacing w:line="276" w:lineRule="auto"/>
        <w:ind w:left="360"/>
        <w:jc w:val="both"/>
        <w:rPr>
          <w:rFonts w:ascii="Open Sans" w:hAnsi="Open Sans" w:cs="Open Sans"/>
          <w:color w:val="000000"/>
          <w:sz w:val="22"/>
          <w:szCs w:val="22"/>
          <w:u w:val="single"/>
        </w:rPr>
      </w:pPr>
      <w:r w:rsidRPr="00D3124D">
        <w:rPr>
          <w:rFonts w:ascii="Open Sans" w:hAnsi="Open Sans" w:cs="Open Sans"/>
          <w:color w:val="000000"/>
          <w:sz w:val="22"/>
          <w:szCs w:val="22"/>
        </w:rPr>
        <w:t>14.</w:t>
      </w:r>
      <w:r w:rsidRPr="00D3124D">
        <w:rPr>
          <w:rFonts w:ascii="Open Sans" w:hAnsi="Open Sans" w:cs="Open Sans"/>
          <w:color w:val="000000"/>
          <w:sz w:val="22"/>
          <w:szCs w:val="22"/>
        </w:rPr>
        <w:tab/>
      </w:r>
      <w:r w:rsidRPr="00D3124D">
        <w:rPr>
          <w:rFonts w:ascii="Open Sans" w:hAnsi="Open Sans" w:cs="Open Sans"/>
          <w:color w:val="000000"/>
          <w:sz w:val="22"/>
          <w:szCs w:val="22"/>
          <w:u w:val="single"/>
        </w:rPr>
        <w:t>Wymagania dotyczące wadium.</w:t>
      </w:r>
    </w:p>
    <w:p w14:paraId="67A84618" w14:textId="61C55AD4" w:rsidR="000433E4" w:rsidRDefault="000433E4" w:rsidP="00315E26">
      <w:pPr>
        <w:spacing w:line="276" w:lineRule="auto"/>
        <w:ind w:left="360"/>
        <w:jc w:val="both"/>
        <w:rPr>
          <w:rFonts w:ascii="Open Sans" w:hAnsi="Open Sans" w:cs="Open Sans"/>
          <w:color w:val="000000"/>
          <w:sz w:val="22"/>
          <w:szCs w:val="22"/>
        </w:rPr>
      </w:pPr>
      <w:r w:rsidRPr="000433E4">
        <w:rPr>
          <w:rFonts w:ascii="Open Sans" w:hAnsi="Open Sans" w:cs="Open Sans"/>
          <w:color w:val="000000"/>
          <w:sz w:val="22"/>
          <w:szCs w:val="22"/>
        </w:rPr>
        <w:t>Zamawiający nie wymaga wniesienia wadium</w:t>
      </w:r>
      <w:r w:rsidR="00EF2511">
        <w:rPr>
          <w:rFonts w:ascii="Open Sans" w:hAnsi="Open Sans" w:cs="Open Sans"/>
          <w:color w:val="000000"/>
          <w:sz w:val="22"/>
          <w:szCs w:val="22"/>
        </w:rPr>
        <w:t>.</w:t>
      </w:r>
    </w:p>
    <w:p w14:paraId="4AA4A142" w14:textId="77777777" w:rsidR="00D3124D" w:rsidRDefault="00D3124D" w:rsidP="00A0066F">
      <w:pPr>
        <w:spacing w:line="276" w:lineRule="auto"/>
        <w:ind w:left="360"/>
        <w:jc w:val="both"/>
        <w:rPr>
          <w:rFonts w:ascii="Open Sans" w:hAnsi="Open Sans" w:cs="Open Sans"/>
          <w:color w:val="000000"/>
          <w:sz w:val="22"/>
          <w:szCs w:val="22"/>
        </w:rPr>
      </w:pPr>
    </w:p>
    <w:p w14:paraId="6304184E" w14:textId="270374CD" w:rsidR="00A0066F" w:rsidRDefault="00A0066F" w:rsidP="00A0066F">
      <w:pPr>
        <w:spacing w:line="276" w:lineRule="auto"/>
        <w:ind w:left="360"/>
        <w:jc w:val="both"/>
        <w:rPr>
          <w:rFonts w:ascii="Open Sans" w:hAnsi="Open Sans" w:cs="Open Sans"/>
          <w:color w:val="000000"/>
          <w:sz w:val="22"/>
          <w:szCs w:val="22"/>
          <w:u w:val="single"/>
        </w:rPr>
      </w:pPr>
      <w:r>
        <w:rPr>
          <w:rFonts w:ascii="Open Sans" w:hAnsi="Open Sans" w:cs="Open Sans"/>
          <w:color w:val="000000"/>
          <w:sz w:val="22"/>
          <w:szCs w:val="22"/>
        </w:rPr>
        <w:t>15.</w:t>
      </w:r>
      <w:r>
        <w:rPr>
          <w:rFonts w:ascii="Open Sans" w:hAnsi="Open Sans" w:cs="Open Sans"/>
          <w:color w:val="000000"/>
          <w:sz w:val="22"/>
          <w:szCs w:val="22"/>
        </w:rPr>
        <w:tab/>
      </w:r>
      <w:r>
        <w:rPr>
          <w:rFonts w:ascii="Open Sans" w:hAnsi="Open Sans" w:cs="Open Sans"/>
          <w:color w:val="000000"/>
          <w:sz w:val="22"/>
          <w:szCs w:val="22"/>
          <w:u w:val="single"/>
        </w:rPr>
        <w:t xml:space="preserve">Termin związania ofertą. </w:t>
      </w:r>
    </w:p>
    <w:p w14:paraId="2F255A61" w14:textId="510CEFC2"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w:t>
      </w:r>
      <w:r w:rsidR="00DB27D2">
        <w:rPr>
          <w:rFonts w:ascii="Open Sans" w:hAnsi="Open Sans" w:cs="Open Sans"/>
          <w:color w:val="000000"/>
          <w:sz w:val="22"/>
          <w:szCs w:val="22"/>
        </w:rPr>
        <w:t xml:space="preserve"> ust.1 </w:t>
      </w:r>
      <w:r>
        <w:rPr>
          <w:rFonts w:ascii="Open Sans" w:hAnsi="Open Sans" w:cs="Open Sans"/>
          <w:color w:val="000000"/>
          <w:sz w:val="22"/>
          <w:szCs w:val="22"/>
        </w:rPr>
        <w:t>ustawy P</w:t>
      </w:r>
      <w:r w:rsidR="001E6940">
        <w:rPr>
          <w:rFonts w:ascii="Open Sans" w:hAnsi="Open Sans" w:cs="Open Sans"/>
          <w:color w:val="000000"/>
          <w:sz w:val="22"/>
          <w:szCs w:val="22"/>
        </w:rPr>
        <w:t>ZP</w:t>
      </w:r>
      <w:r>
        <w:rPr>
          <w:rFonts w:ascii="Open Sans" w:hAnsi="Open Sans" w:cs="Open Sans"/>
          <w:color w:val="000000"/>
          <w:sz w:val="22"/>
          <w:szCs w:val="22"/>
        </w:rPr>
        <w:t xml:space="preserve"> będzie związany ofertą przez okres 30 </w:t>
      </w:r>
      <w:r w:rsidRPr="0051233D">
        <w:rPr>
          <w:rFonts w:ascii="Open Sans" w:hAnsi="Open Sans" w:cs="Open Sans"/>
          <w:color w:val="000000" w:themeColor="text1"/>
          <w:sz w:val="22"/>
          <w:szCs w:val="22"/>
        </w:rPr>
        <w:t xml:space="preserve">dni, tj. </w:t>
      </w:r>
      <w:r w:rsidR="00B23C1D" w:rsidRPr="00B23C1D">
        <w:rPr>
          <w:rFonts w:ascii="Open Sans" w:hAnsi="Open Sans" w:cs="Open Sans"/>
          <w:color w:val="FF0000"/>
          <w:sz w:val="22"/>
          <w:szCs w:val="22"/>
        </w:rPr>
        <w:t xml:space="preserve">do dnia  </w:t>
      </w:r>
      <w:r w:rsidR="00900E50">
        <w:rPr>
          <w:rFonts w:ascii="Open Sans" w:hAnsi="Open Sans" w:cs="Open Sans"/>
          <w:color w:val="FF0000"/>
          <w:sz w:val="22"/>
          <w:szCs w:val="22"/>
        </w:rPr>
        <w:t>0</w:t>
      </w:r>
      <w:r w:rsidR="00AB4B06">
        <w:rPr>
          <w:rFonts w:ascii="Open Sans" w:hAnsi="Open Sans" w:cs="Open Sans"/>
          <w:color w:val="FF0000"/>
          <w:sz w:val="22"/>
          <w:szCs w:val="22"/>
        </w:rPr>
        <w:t>9</w:t>
      </w:r>
      <w:r w:rsidR="00B23C1D" w:rsidRPr="00B23C1D">
        <w:rPr>
          <w:rFonts w:ascii="Open Sans" w:hAnsi="Open Sans" w:cs="Open Sans"/>
          <w:color w:val="FF0000"/>
          <w:sz w:val="22"/>
          <w:szCs w:val="22"/>
        </w:rPr>
        <w:t>.0</w:t>
      </w:r>
      <w:r w:rsidR="00900E50">
        <w:rPr>
          <w:rFonts w:ascii="Open Sans" w:hAnsi="Open Sans" w:cs="Open Sans"/>
          <w:color w:val="FF0000"/>
          <w:sz w:val="22"/>
          <w:szCs w:val="22"/>
        </w:rPr>
        <w:t>4</w:t>
      </w:r>
      <w:r w:rsidR="00B23C1D" w:rsidRPr="00B23C1D">
        <w:rPr>
          <w:rFonts w:ascii="Open Sans" w:hAnsi="Open Sans" w:cs="Open Sans"/>
          <w:color w:val="FF0000"/>
          <w:sz w:val="22"/>
          <w:szCs w:val="22"/>
        </w:rPr>
        <w:t>.2022 roku</w:t>
      </w:r>
      <w:r w:rsidR="00B23C1D">
        <w:rPr>
          <w:rFonts w:ascii="Open Sans" w:hAnsi="Open Sans" w:cs="Open Sans"/>
          <w:color w:val="FF0000"/>
          <w:sz w:val="22"/>
          <w:szCs w:val="22"/>
        </w:rPr>
        <w:t>.</w:t>
      </w:r>
      <w:r w:rsidR="00B23C1D" w:rsidRPr="00B23C1D">
        <w:rPr>
          <w:rFonts w:ascii="Open Sans" w:hAnsi="Open Sans" w:cs="Open Sans"/>
          <w:color w:val="FF0000"/>
          <w:sz w:val="22"/>
          <w:szCs w:val="22"/>
        </w:rPr>
        <w:t xml:space="preserve"> </w:t>
      </w:r>
      <w:r w:rsidRPr="0051233D">
        <w:rPr>
          <w:rFonts w:ascii="Open Sans" w:hAnsi="Open Sans" w:cs="Open Sans"/>
          <w:color w:val="000000" w:themeColor="text1"/>
          <w:sz w:val="22"/>
          <w:szCs w:val="22"/>
        </w:rPr>
        <w:t xml:space="preserve">Bieg </w:t>
      </w:r>
      <w:r>
        <w:rPr>
          <w:rFonts w:ascii="Open Sans" w:hAnsi="Open Sans" w:cs="Open Sans"/>
          <w:color w:val="000000"/>
          <w:sz w:val="22"/>
          <w:szCs w:val="22"/>
        </w:rPr>
        <w:t>terminu związania ofertą rozpoczyna się wraz z upływem terminu składania ofert.</w:t>
      </w:r>
    </w:p>
    <w:p w14:paraId="4709003F"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3F5B55E4" w14:textId="77777777" w:rsidR="00A0066F" w:rsidRDefault="00A0066F" w:rsidP="00A0066F">
      <w:pPr>
        <w:spacing w:line="276" w:lineRule="auto"/>
        <w:ind w:left="360"/>
        <w:jc w:val="both"/>
        <w:rPr>
          <w:rFonts w:ascii="Open Sans" w:hAnsi="Open Sans" w:cs="Open Sans"/>
          <w:color w:val="000000"/>
          <w:sz w:val="22"/>
          <w:szCs w:val="22"/>
        </w:rPr>
      </w:pPr>
    </w:p>
    <w:p w14:paraId="2DFADFF9"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w:t>
      </w:r>
      <w:r>
        <w:rPr>
          <w:rFonts w:ascii="Open Sans" w:hAnsi="Open Sans" w:cs="Open Sans"/>
          <w:color w:val="000000"/>
          <w:sz w:val="22"/>
          <w:szCs w:val="22"/>
        </w:rPr>
        <w:tab/>
      </w:r>
      <w:r>
        <w:rPr>
          <w:rFonts w:ascii="Open Sans" w:hAnsi="Open Sans" w:cs="Open Sans"/>
          <w:color w:val="000000"/>
          <w:sz w:val="22"/>
          <w:szCs w:val="22"/>
          <w:u w:val="single"/>
        </w:rPr>
        <w:t>Sposób i termin składania i otwarcia ofert .</w:t>
      </w:r>
    </w:p>
    <w:p w14:paraId="0C6F2CA0" w14:textId="7480747E" w:rsidR="00A0066F" w:rsidRPr="00224FB7" w:rsidRDefault="00A0066F" w:rsidP="00A0066F">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16.1.</w:t>
      </w:r>
      <w:r>
        <w:rPr>
          <w:rFonts w:ascii="Open Sans" w:hAnsi="Open Sans" w:cs="Open Sans"/>
          <w:color w:val="000000"/>
          <w:sz w:val="22"/>
          <w:szCs w:val="22"/>
        </w:rPr>
        <w:tab/>
        <w:t xml:space="preserve">Ofertę należy złożyć poprzez platformę zakupową, o której mowa </w:t>
      </w:r>
      <w:r>
        <w:rPr>
          <w:rFonts w:ascii="Open Sans" w:hAnsi="Open Sans" w:cs="Open Sans"/>
          <w:color w:val="000000"/>
          <w:sz w:val="22"/>
          <w:szCs w:val="22"/>
        </w:rPr>
        <w:br/>
        <w:t>w</w:t>
      </w:r>
      <w:r w:rsidR="00F152E3">
        <w:rPr>
          <w:rFonts w:ascii="Open Sans" w:hAnsi="Open Sans" w:cs="Open Sans"/>
          <w:color w:val="000000"/>
          <w:sz w:val="22"/>
          <w:szCs w:val="22"/>
        </w:rPr>
        <w:t xml:space="preserve"> </w:t>
      </w:r>
      <w:r>
        <w:rPr>
          <w:rFonts w:ascii="Open Sans" w:hAnsi="Open Sans" w:cs="Open Sans"/>
          <w:color w:val="000000"/>
          <w:sz w:val="22"/>
          <w:szCs w:val="22"/>
        </w:rPr>
        <w:t xml:space="preserve">pkt. 12 SWZ, </w:t>
      </w:r>
      <w:r w:rsidRPr="00D72BBB">
        <w:rPr>
          <w:rFonts w:ascii="Open Sans" w:hAnsi="Open Sans" w:cs="Open Sans"/>
          <w:sz w:val="22"/>
          <w:szCs w:val="22"/>
        </w:rPr>
        <w:t>do dnia</w:t>
      </w:r>
      <w:r w:rsidR="00B23C1D" w:rsidRPr="00B23C1D">
        <w:t xml:space="preserve"> </w:t>
      </w:r>
      <w:r w:rsidR="005B3050">
        <w:rPr>
          <w:rFonts w:ascii="Open Sans" w:hAnsi="Open Sans" w:cs="Open Sans"/>
          <w:color w:val="FF0000"/>
          <w:sz w:val="22"/>
          <w:szCs w:val="22"/>
        </w:rPr>
        <w:t>1</w:t>
      </w:r>
      <w:r w:rsidR="007A0750">
        <w:rPr>
          <w:rFonts w:ascii="Open Sans" w:hAnsi="Open Sans" w:cs="Open Sans"/>
          <w:color w:val="FF0000"/>
          <w:sz w:val="22"/>
          <w:szCs w:val="22"/>
        </w:rPr>
        <w:t>1</w:t>
      </w:r>
      <w:r w:rsidR="00B23C1D" w:rsidRPr="00B23C1D">
        <w:rPr>
          <w:rFonts w:ascii="Open Sans" w:hAnsi="Open Sans" w:cs="Open Sans"/>
          <w:color w:val="FF0000"/>
          <w:sz w:val="22"/>
          <w:szCs w:val="22"/>
        </w:rPr>
        <w:t>.0</w:t>
      </w:r>
      <w:r w:rsidR="00155287">
        <w:rPr>
          <w:rFonts w:ascii="Open Sans" w:hAnsi="Open Sans" w:cs="Open Sans"/>
          <w:color w:val="FF0000"/>
          <w:sz w:val="22"/>
          <w:szCs w:val="22"/>
        </w:rPr>
        <w:t>3</w:t>
      </w:r>
      <w:r w:rsidR="00B23C1D" w:rsidRPr="00B23C1D">
        <w:rPr>
          <w:rFonts w:ascii="Open Sans" w:hAnsi="Open Sans" w:cs="Open Sans"/>
          <w:color w:val="FF0000"/>
          <w:sz w:val="22"/>
          <w:szCs w:val="22"/>
        </w:rPr>
        <w:t xml:space="preserve">.2022 roku, do godziny  </w:t>
      </w:r>
      <w:r w:rsidR="00FB39BA">
        <w:rPr>
          <w:rFonts w:ascii="Open Sans" w:hAnsi="Open Sans" w:cs="Open Sans"/>
          <w:color w:val="FF0000"/>
          <w:sz w:val="22"/>
          <w:szCs w:val="22"/>
        </w:rPr>
        <w:t>11</w:t>
      </w:r>
      <w:r w:rsidR="00B23C1D" w:rsidRPr="00B23C1D">
        <w:rPr>
          <w:rFonts w:ascii="Open Sans" w:hAnsi="Open Sans" w:cs="Open Sans"/>
          <w:color w:val="FF0000"/>
          <w:sz w:val="22"/>
          <w:szCs w:val="22"/>
        </w:rPr>
        <w:t>:00.</w:t>
      </w:r>
    </w:p>
    <w:p w14:paraId="200FAF73" w14:textId="1481EBAE" w:rsidR="00A0066F" w:rsidRPr="00D72BBB" w:rsidRDefault="00A0066F" w:rsidP="00A0066F">
      <w:pPr>
        <w:spacing w:line="276" w:lineRule="auto"/>
        <w:ind w:left="360"/>
        <w:jc w:val="both"/>
        <w:rPr>
          <w:rFonts w:ascii="Open Sans" w:hAnsi="Open Sans" w:cs="Open Sans"/>
          <w:sz w:val="22"/>
          <w:szCs w:val="22"/>
        </w:rPr>
      </w:pPr>
      <w:r w:rsidRPr="00D72BBB">
        <w:rPr>
          <w:rFonts w:ascii="Open Sans" w:hAnsi="Open Sans" w:cs="Open Sans"/>
          <w:sz w:val="22"/>
          <w:szCs w:val="22"/>
        </w:rPr>
        <w:t>16.2.</w:t>
      </w:r>
      <w:r w:rsidRPr="00D72BBB">
        <w:rPr>
          <w:rFonts w:ascii="Open Sans" w:hAnsi="Open Sans" w:cs="Open Sans"/>
          <w:sz w:val="22"/>
          <w:szCs w:val="22"/>
        </w:rPr>
        <w:tab/>
        <w:t>Otwarcie ofert nastąpi w dniu</w:t>
      </w:r>
      <w:r w:rsidR="00A87EBC" w:rsidRPr="00D72BBB">
        <w:rPr>
          <w:rFonts w:ascii="Open Sans" w:hAnsi="Open Sans" w:cs="Open Sans"/>
          <w:sz w:val="22"/>
          <w:szCs w:val="22"/>
        </w:rPr>
        <w:t xml:space="preserve"> </w:t>
      </w:r>
      <w:r w:rsidR="001B3F36" w:rsidRPr="00D72BBB">
        <w:rPr>
          <w:rFonts w:ascii="Open Sans" w:hAnsi="Open Sans" w:cs="Open Sans"/>
          <w:sz w:val="22"/>
          <w:szCs w:val="22"/>
        </w:rPr>
        <w:t xml:space="preserve">   </w:t>
      </w:r>
      <w:r w:rsidR="005B3050">
        <w:rPr>
          <w:rFonts w:ascii="Open Sans" w:hAnsi="Open Sans" w:cs="Open Sans"/>
          <w:color w:val="FF0000"/>
          <w:sz w:val="22"/>
          <w:szCs w:val="22"/>
        </w:rPr>
        <w:t>1</w:t>
      </w:r>
      <w:r w:rsidR="002F1A0C">
        <w:rPr>
          <w:rFonts w:ascii="Open Sans" w:hAnsi="Open Sans" w:cs="Open Sans"/>
          <w:color w:val="FF0000"/>
          <w:sz w:val="22"/>
          <w:szCs w:val="22"/>
        </w:rPr>
        <w:t>1</w:t>
      </w:r>
      <w:r w:rsidR="00B23C1D" w:rsidRPr="00B23C1D">
        <w:rPr>
          <w:rFonts w:ascii="Open Sans" w:hAnsi="Open Sans" w:cs="Open Sans"/>
          <w:color w:val="FF0000"/>
          <w:sz w:val="22"/>
          <w:szCs w:val="22"/>
        </w:rPr>
        <w:t>.0</w:t>
      </w:r>
      <w:r w:rsidR="00155287">
        <w:rPr>
          <w:rFonts w:ascii="Open Sans" w:hAnsi="Open Sans" w:cs="Open Sans"/>
          <w:color w:val="FF0000"/>
          <w:sz w:val="22"/>
          <w:szCs w:val="22"/>
        </w:rPr>
        <w:t>3</w:t>
      </w:r>
      <w:r w:rsidR="00B23C1D" w:rsidRPr="00B23C1D">
        <w:rPr>
          <w:rFonts w:ascii="Open Sans" w:hAnsi="Open Sans" w:cs="Open Sans"/>
          <w:color w:val="FF0000"/>
          <w:sz w:val="22"/>
          <w:szCs w:val="22"/>
        </w:rPr>
        <w:t xml:space="preserve">.2022 roku, o godzinie </w:t>
      </w:r>
      <w:r w:rsidR="00FB39BA">
        <w:rPr>
          <w:rFonts w:ascii="Open Sans" w:hAnsi="Open Sans" w:cs="Open Sans"/>
          <w:color w:val="FF0000"/>
          <w:sz w:val="22"/>
          <w:szCs w:val="22"/>
        </w:rPr>
        <w:t>11</w:t>
      </w:r>
      <w:r w:rsidR="00B23C1D" w:rsidRPr="00B23C1D">
        <w:rPr>
          <w:rFonts w:ascii="Open Sans" w:hAnsi="Open Sans" w:cs="Open Sans"/>
          <w:color w:val="FF0000"/>
          <w:sz w:val="22"/>
          <w:szCs w:val="22"/>
        </w:rPr>
        <w:t>:30</w:t>
      </w:r>
      <w:r w:rsidR="00C93D95">
        <w:rPr>
          <w:rFonts w:ascii="Open Sans" w:hAnsi="Open Sans" w:cs="Open Sans"/>
          <w:color w:val="FF0000"/>
          <w:sz w:val="22"/>
          <w:szCs w:val="22"/>
        </w:rPr>
        <w:t>.</w:t>
      </w:r>
    </w:p>
    <w:p w14:paraId="14CA8088"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16.3.</w:t>
      </w:r>
      <w:r>
        <w:rPr>
          <w:rFonts w:ascii="Open Sans" w:hAnsi="Open Sans" w:cs="Open Sans"/>
          <w:color w:val="000000"/>
          <w:sz w:val="22"/>
          <w:szCs w:val="22"/>
        </w:rPr>
        <w:tab/>
        <w:t>Otwarcie ofert nastąpi poprzez użycie mechanizmu do odszyfrowania dostępnego na platformie zakupowej.</w:t>
      </w:r>
    </w:p>
    <w:p w14:paraId="37B1AC43"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16.4.</w:t>
      </w:r>
      <w:r>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362A4B6D"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16.5.</w:t>
      </w:r>
      <w:r>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0F9C5A36" w14:textId="77777777" w:rsidR="00A0066F" w:rsidRDefault="00A0066F" w:rsidP="00A0066F">
      <w:pPr>
        <w:spacing w:line="276" w:lineRule="auto"/>
        <w:ind w:left="360"/>
        <w:jc w:val="both"/>
        <w:rPr>
          <w:rFonts w:ascii="Open Sans" w:hAnsi="Open Sans" w:cs="Open Sans"/>
          <w:color w:val="000000"/>
          <w:sz w:val="22"/>
          <w:szCs w:val="22"/>
        </w:rPr>
      </w:pPr>
    </w:p>
    <w:p w14:paraId="26564D1E" w14:textId="77777777" w:rsidR="00A0066F" w:rsidRPr="00641977" w:rsidRDefault="00A0066F" w:rsidP="00A0066F">
      <w:pPr>
        <w:spacing w:line="276" w:lineRule="auto"/>
        <w:ind w:left="360"/>
        <w:jc w:val="both"/>
        <w:rPr>
          <w:rFonts w:ascii="Open Sans" w:hAnsi="Open Sans" w:cs="Open Sans"/>
          <w:color w:val="000000"/>
          <w:sz w:val="22"/>
          <w:szCs w:val="22"/>
          <w:u w:val="single"/>
        </w:rPr>
      </w:pPr>
      <w:r w:rsidRPr="00641977">
        <w:rPr>
          <w:rFonts w:ascii="Open Sans" w:hAnsi="Open Sans" w:cs="Open Sans"/>
          <w:color w:val="000000"/>
          <w:sz w:val="22"/>
          <w:szCs w:val="22"/>
        </w:rPr>
        <w:t>17.</w:t>
      </w:r>
      <w:r w:rsidRPr="00641977">
        <w:rPr>
          <w:rFonts w:ascii="Open Sans" w:hAnsi="Open Sans" w:cs="Open Sans"/>
          <w:color w:val="000000"/>
          <w:sz w:val="22"/>
          <w:szCs w:val="22"/>
        </w:rPr>
        <w:tab/>
      </w:r>
      <w:r w:rsidRPr="00641977">
        <w:rPr>
          <w:rFonts w:ascii="Open Sans" w:hAnsi="Open Sans" w:cs="Open Sans"/>
          <w:color w:val="000000"/>
          <w:sz w:val="22"/>
          <w:szCs w:val="22"/>
          <w:u w:val="single"/>
        </w:rPr>
        <w:t>Opis kryteriów oceny ofert.</w:t>
      </w:r>
    </w:p>
    <w:p w14:paraId="35FB490E" w14:textId="77777777" w:rsidR="00196433" w:rsidRDefault="00196433" w:rsidP="00196433">
      <w:pPr>
        <w:autoSpaceDE w:val="0"/>
        <w:autoSpaceDN w:val="0"/>
        <w:adjustRightInd w:val="0"/>
        <w:jc w:val="both"/>
        <w:rPr>
          <w:rFonts w:ascii="Open Sans" w:hAnsi="Open Sans" w:cs="Open Sans"/>
          <w:i/>
          <w:iCs/>
          <w:sz w:val="20"/>
          <w:szCs w:val="20"/>
        </w:rPr>
      </w:pPr>
    </w:p>
    <w:p w14:paraId="1576DBE7" w14:textId="0ED2545E" w:rsidR="0055328A" w:rsidRPr="002C39D8" w:rsidRDefault="0055328A" w:rsidP="00196433">
      <w:pPr>
        <w:autoSpaceDE w:val="0"/>
        <w:autoSpaceDN w:val="0"/>
        <w:adjustRightInd w:val="0"/>
        <w:ind w:firstLine="284"/>
        <w:jc w:val="both"/>
        <w:rPr>
          <w:rFonts w:ascii="Open Sans" w:hAnsi="Open Sans" w:cs="Open Sans"/>
          <w:sz w:val="22"/>
          <w:szCs w:val="22"/>
        </w:rPr>
      </w:pPr>
      <w:r w:rsidRPr="002C39D8">
        <w:rPr>
          <w:rFonts w:ascii="Open Sans" w:hAnsi="Open Sans" w:cs="Open Sans"/>
          <w:sz w:val="22"/>
          <w:szCs w:val="22"/>
        </w:rPr>
        <w:t>Przy wyborze oferty Zamawiający będzie kierował się następującymi kryteriami:</w:t>
      </w:r>
    </w:p>
    <w:p w14:paraId="0BDEF6F3" w14:textId="77777777" w:rsidR="0055328A" w:rsidRPr="002C39D8" w:rsidRDefault="0055328A" w:rsidP="002C39D8">
      <w:pPr>
        <w:autoSpaceDE w:val="0"/>
        <w:autoSpaceDN w:val="0"/>
        <w:adjustRightInd w:val="0"/>
        <w:ind w:left="284"/>
        <w:jc w:val="both"/>
        <w:rPr>
          <w:rFonts w:ascii="Open Sans" w:hAnsi="Open Sans" w:cs="Open Sans"/>
          <w:sz w:val="22"/>
          <w:szCs w:val="22"/>
        </w:rPr>
      </w:pPr>
    </w:p>
    <w:p w14:paraId="03B48D71" w14:textId="359FE19A"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Cena  -  20  punkt</w:t>
      </w:r>
      <w:r w:rsidR="00196433">
        <w:rPr>
          <w:rFonts w:ascii="Open Sans" w:hAnsi="Open Sans" w:cs="Open Sans"/>
          <w:sz w:val="22"/>
          <w:szCs w:val="22"/>
        </w:rPr>
        <w:t>ów</w:t>
      </w:r>
      <w:r w:rsidRPr="002C39D8">
        <w:rPr>
          <w:rFonts w:ascii="Open Sans" w:hAnsi="Open Sans" w:cs="Open Sans"/>
          <w:sz w:val="22"/>
          <w:szCs w:val="22"/>
        </w:rPr>
        <w:t>.</w:t>
      </w:r>
    </w:p>
    <w:p w14:paraId="40A2CE44" w14:textId="77777777" w:rsidR="0055328A" w:rsidRPr="002C39D8" w:rsidRDefault="0055328A" w:rsidP="002C39D8">
      <w:pPr>
        <w:autoSpaceDE w:val="0"/>
        <w:autoSpaceDN w:val="0"/>
        <w:adjustRightInd w:val="0"/>
        <w:ind w:left="284"/>
        <w:jc w:val="both"/>
        <w:rPr>
          <w:rFonts w:ascii="Open Sans" w:hAnsi="Open Sans" w:cs="Open Sans"/>
          <w:sz w:val="22"/>
          <w:szCs w:val="22"/>
        </w:rPr>
      </w:pPr>
    </w:p>
    <w:p w14:paraId="40CFD29B"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Ilość punktów wyliczana wg wzoru:</w:t>
      </w:r>
    </w:p>
    <w:p w14:paraId="7FCF5E38" w14:textId="77777777" w:rsidR="0055328A" w:rsidRPr="002C39D8" w:rsidRDefault="0055328A" w:rsidP="002C39D8">
      <w:pPr>
        <w:autoSpaceDE w:val="0"/>
        <w:autoSpaceDN w:val="0"/>
        <w:adjustRightInd w:val="0"/>
        <w:ind w:left="284"/>
        <w:jc w:val="both"/>
        <w:rPr>
          <w:rFonts w:ascii="Open Sans" w:hAnsi="Open Sans" w:cs="Open Sans"/>
          <w:sz w:val="22"/>
          <w:szCs w:val="22"/>
        </w:rPr>
      </w:pPr>
    </w:p>
    <w:p w14:paraId="515E8959"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lastRenderedPageBreak/>
        <w:t>Cena najniższa</w:t>
      </w:r>
    </w:p>
    <w:p w14:paraId="32C7F0AD"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 xml:space="preserve"> --------------------------- x 20 pkt. = ilość uzyskanych punktów</w:t>
      </w:r>
    </w:p>
    <w:p w14:paraId="3B68F26B"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Cena badana</w:t>
      </w:r>
    </w:p>
    <w:p w14:paraId="4428B6FB" w14:textId="77777777" w:rsidR="0055328A" w:rsidRPr="002C39D8" w:rsidRDefault="0055328A" w:rsidP="002C39D8">
      <w:pPr>
        <w:autoSpaceDE w:val="0"/>
        <w:autoSpaceDN w:val="0"/>
        <w:adjustRightInd w:val="0"/>
        <w:ind w:left="284"/>
        <w:jc w:val="both"/>
        <w:rPr>
          <w:rFonts w:ascii="Open Sans" w:hAnsi="Open Sans" w:cs="Open Sans"/>
          <w:sz w:val="22"/>
          <w:szCs w:val="22"/>
        </w:rPr>
      </w:pPr>
    </w:p>
    <w:p w14:paraId="6900994B" w14:textId="77777777" w:rsidR="0055328A" w:rsidRPr="002C39D8" w:rsidRDefault="0055328A" w:rsidP="002C39D8">
      <w:pPr>
        <w:autoSpaceDE w:val="0"/>
        <w:autoSpaceDN w:val="0"/>
        <w:adjustRightInd w:val="0"/>
        <w:ind w:left="284"/>
        <w:jc w:val="both"/>
        <w:rPr>
          <w:rFonts w:ascii="Open Sans" w:hAnsi="Open Sans" w:cs="Open Sans"/>
          <w:sz w:val="22"/>
          <w:szCs w:val="22"/>
        </w:rPr>
      </w:pPr>
    </w:p>
    <w:p w14:paraId="5705B17B"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 xml:space="preserve">Ilość punktów, w których można realizować bony żywieniowe na terenie woj. zachodniopomorskiego – 80 pkt. </w:t>
      </w:r>
    </w:p>
    <w:p w14:paraId="1076905B" w14:textId="77777777" w:rsidR="0055328A" w:rsidRPr="002C39D8" w:rsidRDefault="0055328A" w:rsidP="002C39D8">
      <w:pPr>
        <w:autoSpaceDE w:val="0"/>
        <w:autoSpaceDN w:val="0"/>
        <w:adjustRightInd w:val="0"/>
        <w:ind w:left="284"/>
        <w:jc w:val="both"/>
        <w:rPr>
          <w:rFonts w:ascii="Open Sans" w:hAnsi="Open Sans" w:cs="Open Sans"/>
          <w:sz w:val="22"/>
          <w:szCs w:val="22"/>
        </w:rPr>
      </w:pPr>
    </w:p>
    <w:p w14:paraId="2F8CB047"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Oferta może uzyskać maksymalnie  80 punktów</w:t>
      </w:r>
    </w:p>
    <w:p w14:paraId="435356A1" w14:textId="77777777" w:rsidR="0055328A" w:rsidRPr="002C39D8" w:rsidRDefault="0055328A" w:rsidP="002C39D8">
      <w:pPr>
        <w:autoSpaceDE w:val="0"/>
        <w:autoSpaceDN w:val="0"/>
        <w:adjustRightInd w:val="0"/>
        <w:ind w:left="284"/>
        <w:jc w:val="both"/>
        <w:rPr>
          <w:rFonts w:ascii="Open Sans" w:hAnsi="Open Sans" w:cs="Open Sans"/>
          <w:sz w:val="22"/>
          <w:szCs w:val="22"/>
        </w:rPr>
      </w:pPr>
    </w:p>
    <w:p w14:paraId="6F2F3939"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Ilość punktów wyliczana wg wzoru:</w:t>
      </w:r>
    </w:p>
    <w:p w14:paraId="01B33EA4" w14:textId="77777777" w:rsidR="0055328A" w:rsidRPr="002C39D8" w:rsidRDefault="0055328A" w:rsidP="002C39D8">
      <w:pPr>
        <w:autoSpaceDE w:val="0"/>
        <w:autoSpaceDN w:val="0"/>
        <w:adjustRightInd w:val="0"/>
        <w:ind w:left="284"/>
        <w:jc w:val="both"/>
        <w:rPr>
          <w:rFonts w:ascii="Open Sans" w:hAnsi="Open Sans" w:cs="Open Sans"/>
          <w:sz w:val="22"/>
          <w:szCs w:val="22"/>
        </w:rPr>
      </w:pPr>
    </w:p>
    <w:p w14:paraId="5476C1AA"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 xml:space="preserve">Ilość punktów handlowych w ofercie badanej (suma punktów, zakładów realizujących bony żywieniowe) </w:t>
      </w:r>
    </w:p>
    <w:p w14:paraId="6AF0776A" w14:textId="77777777" w:rsidR="0055328A" w:rsidRPr="002C39D8" w:rsidRDefault="0055328A" w:rsidP="002C39D8">
      <w:pPr>
        <w:autoSpaceDE w:val="0"/>
        <w:autoSpaceDN w:val="0"/>
        <w:adjustRightInd w:val="0"/>
        <w:ind w:left="284"/>
        <w:jc w:val="both"/>
        <w:rPr>
          <w:rFonts w:ascii="Open Sans" w:hAnsi="Open Sans" w:cs="Open Sans"/>
          <w:sz w:val="22"/>
          <w:szCs w:val="22"/>
        </w:rPr>
      </w:pPr>
    </w:p>
    <w:p w14:paraId="26221A7D"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 xml:space="preserve">                                   Zgodnie z wykazem </w:t>
      </w:r>
    </w:p>
    <w:p w14:paraId="055F065B"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  x 80 pkt= ilość uzyskanych punktów</w:t>
      </w:r>
    </w:p>
    <w:p w14:paraId="2983757A"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 xml:space="preserve">           Najwyższa ilość punktów handlowych</w:t>
      </w:r>
    </w:p>
    <w:p w14:paraId="333E8770"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 xml:space="preserve">                            Zgodnie z wykazem</w:t>
      </w:r>
    </w:p>
    <w:p w14:paraId="00DE9D6C" w14:textId="77777777" w:rsidR="0055328A" w:rsidRPr="002C39D8" w:rsidRDefault="0055328A" w:rsidP="002C39D8">
      <w:pPr>
        <w:autoSpaceDE w:val="0"/>
        <w:autoSpaceDN w:val="0"/>
        <w:adjustRightInd w:val="0"/>
        <w:ind w:left="284"/>
        <w:jc w:val="both"/>
        <w:rPr>
          <w:rFonts w:ascii="Open Sans" w:hAnsi="Open Sans" w:cs="Open Sans"/>
          <w:sz w:val="22"/>
          <w:szCs w:val="22"/>
        </w:rPr>
      </w:pPr>
    </w:p>
    <w:p w14:paraId="7749E184" w14:textId="77777777" w:rsidR="0055328A" w:rsidRPr="002C39D8" w:rsidRDefault="0055328A" w:rsidP="002C39D8">
      <w:pPr>
        <w:autoSpaceDE w:val="0"/>
        <w:autoSpaceDN w:val="0"/>
        <w:adjustRightInd w:val="0"/>
        <w:ind w:left="284"/>
        <w:jc w:val="both"/>
        <w:rPr>
          <w:rFonts w:ascii="Open Sans" w:hAnsi="Open Sans" w:cs="Open Sans"/>
          <w:i/>
          <w:iCs/>
          <w:sz w:val="22"/>
          <w:szCs w:val="22"/>
        </w:rPr>
      </w:pPr>
    </w:p>
    <w:p w14:paraId="6745C72E" w14:textId="279DEACD" w:rsidR="0055328A" w:rsidRPr="002C39D8" w:rsidRDefault="0055328A" w:rsidP="002C39D8">
      <w:pPr>
        <w:autoSpaceDE w:val="0"/>
        <w:autoSpaceDN w:val="0"/>
        <w:adjustRightInd w:val="0"/>
        <w:jc w:val="both"/>
        <w:rPr>
          <w:rFonts w:ascii="Open Sans" w:hAnsi="Open Sans" w:cs="Open Sans"/>
          <w:sz w:val="22"/>
          <w:szCs w:val="22"/>
        </w:rPr>
      </w:pPr>
      <w:r w:rsidRPr="002C39D8">
        <w:rPr>
          <w:rFonts w:ascii="Open Sans" w:hAnsi="Open Sans" w:cs="Open Sans"/>
          <w:i/>
          <w:iCs/>
          <w:sz w:val="22"/>
          <w:szCs w:val="22"/>
        </w:rPr>
        <w:t xml:space="preserve">      </w:t>
      </w:r>
      <w:r w:rsidRPr="002C39D8">
        <w:rPr>
          <w:rFonts w:ascii="Open Sans" w:hAnsi="Open Sans" w:cs="Open Sans"/>
          <w:sz w:val="22"/>
          <w:szCs w:val="22"/>
        </w:rPr>
        <w:t>Uwaga!</w:t>
      </w:r>
    </w:p>
    <w:p w14:paraId="7AF716A9"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 xml:space="preserve">Zamawiający jest zainteresowany możliwością zakupu towarów przemysłowych </w:t>
      </w:r>
    </w:p>
    <w:p w14:paraId="742D4142"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oraz spożywczych.</w:t>
      </w:r>
    </w:p>
    <w:p w14:paraId="072D8887" w14:textId="77777777" w:rsidR="0055328A" w:rsidRPr="002C39D8" w:rsidRDefault="0055328A" w:rsidP="002C39D8">
      <w:pPr>
        <w:autoSpaceDE w:val="0"/>
        <w:autoSpaceDN w:val="0"/>
        <w:adjustRightInd w:val="0"/>
        <w:ind w:left="284"/>
        <w:jc w:val="both"/>
        <w:rPr>
          <w:rFonts w:ascii="Open Sans" w:hAnsi="Open Sans" w:cs="Open Sans"/>
          <w:sz w:val="22"/>
          <w:szCs w:val="22"/>
        </w:rPr>
      </w:pPr>
      <w:r w:rsidRPr="002C39D8">
        <w:rPr>
          <w:rFonts w:ascii="Open Sans" w:hAnsi="Open Sans" w:cs="Open Sans"/>
          <w:sz w:val="22"/>
          <w:szCs w:val="22"/>
        </w:rPr>
        <w:t xml:space="preserve">W związku z powyższym z wykazu punktów handlowych realizujących bony należy wyłączyć punkty oferujące jako podstawowy towar – prasę – będą one skreślane z listy i nie będą brane pod uwagę przy ocenie kryterium – ilość placówek handlowych realizujących bony. </w:t>
      </w:r>
    </w:p>
    <w:p w14:paraId="408C4AFD" w14:textId="78DB46C8" w:rsidR="0055328A" w:rsidRPr="002C39D8" w:rsidRDefault="0055328A" w:rsidP="0055328A">
      <w:pPr>
        <w:autoSpaceDE w:val="0"/>
        <w:autoSpaceDN w:val="0"/>
        <w:adjustRightInd w:val="0"/>
        <w:ind w:left="284"/>
        <w:jc w:val="both"/>
        <w:rPr>
          <w:rFonts w:ascii="Open Sans" w:hAnsi="Open Sans" w:cs="Open Sans"/>
          <w:i/>
          <w:iCs/>
          <w:sz w:val="22"/>
          <w:szCs w:val="22"/>
        </w:rPr>
      </w:pPr>
      <w:r w:rsidRPr="002C39D8">
        <w:rPr>
          <w:rFonts w:ascii="Open Sans" w:hAnsi="Open Sans" w:cs="Open Sans"/>
          <w:i/>
          <w:iCs/>
          <w:sz w:val="22"/>
          <w:szCs w:val="22"/>
        </w:rPr>
        <w:t>Zamawiający zastrzega sobie prawo do weryfikacji zawartych przez Wykonawcę umów                     z placówkami handlowymi.</w:t>
      </w:r>
    </w:p>
    <w:p w14:paraId="4DEA6B8E" w14:textId="5ABE2456" w:rsidR="00A0066F" w:rsidRPr="002C39D8" w:rsidRDefault="00A0066F" w:rsidP="000D1A83">
      <w:pPr>
        <w:tabs>
          <w:tab w:val="left" w:pos="1134"/>
        </w:tabs>
        <w:jc w:val="both"/>
        <w:rPr>
          <w:rFonts w:ascii="Open Sans" w:hAnsi="Open Sans" w:cs="Open Sans"/>
          <w:sz w:val="22"/>
          <w:szCs w:val="22"/>
        </w:rPr>
      </w:pPr>
    </w:p>
    <w:p w14:paraId="352CFB7B" w14:textId="77777777" w:rsidR="00A0066F" w:rsidRDefault="00A0066F" w:rsidP="00A0066F">
      <w:pPr>
        <w:spacing w:line="276" w:lineRule="auto"/>
        <w:ind w:left="360"/>
        <w:jc w:val="both"/>
        <w:rPr>
          <w:rFonts w:ascii="Open Sans" w:hAnsi="Open Sans" w:cs="Open Sans"/>
          <w:color w:val="000000"/>
          <w:sz w:val="22"/>
          <w:szCs w:val="22"/>
          <w:u w:val="single"/>
        </w:rPr>
      </w:pPr>
      <w:r>
        <w:rPr>
          <w:rFonts w:ascii="Open Sans" w:hAnsi="Open Sans" w:cs="Open Sans"/>
          <w:color w:val="000000"/>
          <w:sz w:val="22"/>
          <w:szCs w:val="22"/>
        </w:rPr>
        <w:t>18.</w:t>
      </w:r>
      <w:r>
        <w:rPr>
          <w:rFonts w:ascii="Open Sans" w:hAnsi="Open Sans" w:cs="Open Sans"/>
          <w:color w:val="000000"/>
          <w:sz w:val="22"/>
          <w:szCs w:val="22"/>
        </w:rPr>
        <w:tab/>
      </w:r>
      <w:r>
        <w:rPr>
          <w:rFonts w:ascii="Open Sans" w:hAnsi="Open Sans" w:cs="Open Sans"/>
          <w:color w:val="000000"/>
          <w:sz w:val="22"/>
          <w:szCs w:val="22"/>
          <w:u w:val="single"/>
        </w:rPr>
        <w:t xml:space="preserve">Informacje o formalnościach, jakie powinny być dopełnione po wyborze oferty </w:t>
      </w:r>
      <w:r>
        <w:rPr>
          <w:rFonts w:ascii="Open Sans" w:hAnsi="Open Sans" w:cs="Open Sans"/>
          <w:color w:val="000000"/>
          <w:sz w:val="22"/>
          <w:szCs w:val="22"/>
          <w:u w:val="single"/>
        </w:rPr>
        <w:br/>
      </w:r>
      <w:r>
        <w:rPr>
          <w:rFonts w:ascii="Open Sans" w:hAnsi="Open Sans" w:cs="Open Sans"/>
          <w:color w:val="000000"/>
          <w:sz w:val="22"/>
          <w:szCs w:val="22"/>
        </w:rPr>
        <w:t xml:space="preserve">      </w:t>
      </w:r>
      <w:r>
        <w:rPr>
          <w:rFonts w:ascii="Open Sans" w:hAnsi="Open Sans" w:cs="Open Sans"/>
          <w:color w:val="000000"/>
          <w:sz w:val="22"/>
          <w:szCs w:val="22"/>
          <w:u w:val="single"/>
        </w:rPr>
        <w:t xml:space="preserve">w celu zawarcia umowy w sprawie zamówienia publicznego. </w:t>
      </w:r>
    </w:p>
    <w:p w14:paraId="19B86FCF" w14:textId="77777777" w:rsidR="00A0066F" w:rsidRPr="00C479BD" w:rsidRDefault="00A0066F" w:rsidP="00A0066F">
      <w:pPr>
        <w:spacing w:line="276" w:lineRule="auto"/>
        <w:ind w:left="360"/>
        <w:jc w:val="both"/>
        <w:rPr>
          <w:rFonts w:ascii="Open Sans" w:hAnsi="Open Sans" w:cs="Open Sans"/>
          <w:color w:val="000000"/>
          <w:sz w:val="21"/>
          <w:szCs w:val="21"/>
        </w:rPr>
      </w:pPr>
      <w:r>
        <w:rPr>
          <w:rFonts w:ascii="Open Sans" w:hAnsi="Open Sans" w:cs="Open Sans"/>
          <w:color w:val="000000"/>
          <w:sz w:val="22"/>
          <w:szCs w:val="22"/>
        </w:rPr>
        <w:t xml:space="preserve">18.1. </w:t>
      </w:r>
      <w:r w:rsidRPr="00C479BD">
        <w:rPr>
          <w:rFonts w:ascii="Open Sans" w:hAnsi="Open Sans" w:cs="Open Sans"/>
          <w:color w:val="000000"/>
          <w:sz w:val="21"/>
          <w:szCs w:val="21"/>
        </w:rPr>
        <w:t>Wykonawca przed podpisaniem umowy na wezwanie Zamawiającego przedłoży:</w:t>
      </w:r>
    </w:p>
    <w:p w14:paraId="248DB859" w14:textId="4F4CAB2A" w:rsidR="00A0066F" w:rsidRDefault="00A0066F" w:rsidP="00A0066F">
      <w:pPr>
        <w:spacing w:line="276" w:lineRule="auto"/>
        <w:ind w:left="360"/>
        <w:jc w:val="both"/>
        <w:rPr>
          <w:rFonts w:ascii="Open Sans" w:hAnsi="Open Sans" w:cs="Open Sans"/>
          <w:color w:val="000000"/>
          <w:sz w:val="21"/>
          <w:szCs w:val="21"/>
        </w:rPr>
      </w:pPr>
      <w:bookmarkStart w:id="10" w:name="_Hlk66795635"/>
      <w:r w:rsidRPr="00C479BD">
        <w:rPr>
          <w:rFonts w:ascii="Open Sans" w:hAnsi="Open Sans" w:cs="Open Sans"/>
          <w:color w:val="000000"/>
          <w:sz w:val="21"/>
          <w:szCs w:val="21"/>
        </w:rPr>
        <w:t>•</w:t>
      </w:r>
      <w:r w:rsidRPr="00C479BD">
        <w:rPr>
          <w:rFonts w:ascii="Open Sans" w:hAnsi="Open Sans" w:cs="Open Sans"/>
          <w:color w:val="000000"/>
          <w:sz w:val="21"/>
          <w:szCs w:val="21"/>
        </w:rPr>
        <w:tab/>
        <w:t xml:space="preserve">pełnomocnictwo </w:t>
      </w:r>
      <w:bookmarkEnd w:id="10"/>
      <w:r w:rsidRPr="00C479BD">
        <w:rPr>
          <w:rFonts w:ascii="Open Sans" w:hAnsi="Open Sans" w:cs="Open Sans"/>
          <w:color w:val="000000"/>
          <w:sz w:val="21"/>
          <w:szCs w:val="21"/>
        </w:rPr>
        <w:t>do zawarcia umowy, jeżeli nie wynika ono z treści oferty;</w:t>
      </w:r>
    </w:p>
    <w:p w14:paraId="710E2616"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18.2. Zamawiający zawrze umowę w sprawie zamówienia publicznego w terminie określonym art. 308 ust. 2 lub ust. 3 Ustawy PZP.</w:t>
      </w:r>
    </w:p>
    <w:p w14:paraId="46D818B2"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B38447F" w14:textId="509865EC" w:rsidR="00A0066F" w:rsidRPr="00BE5A51" w:rsidRDefault="00A0066F" w:rsidP="00A0066F">
      <w:pPr>
        <w:spacing w:line="276" w:lineRule="auto"/>
        <w:ind w:left="360"/>
        <w:jc w:val="both"/>
        <w:rPr>
          <w:rFonts w:ascii="Open Sans" w:hAnsi="Open Sans" w:cs="Open Sans"/>
          <w:color w:val="00B050"/>
          <w:sz w:val="22"/>
          <w:szCs w:val="22"/>
        </w:rPr>
      </w:pPr>
      <w:r>
        <w:rPr>
          <w:rFonts w:ascii="Open Sans" w:hAnsi="Open Sans" w:cs="Open Sans"/>
          <w:color w:val="000000"/>
          <w:sz w:val="22"/>
          <w:szCs w:val="22"/>
        </w:rPr>
        <w:t>18.4. Wykonawca będzie zobowiązany do podpisania umowy w miejscu i terminie wskazanym przez Zamawiającego.</w:t>
      </w:r>
      <w:r w:rsidR="00BE5A51">
        <w:rPr>
          <w:rFonts w:ascii="Open Sans" w:hAnsi="Open Sans" w:cs="Open Sans"/>
          <w:color w:val="000000"/>
          <w:sz w:val="22"/>
          <w:szCs w:val="22"/>
        </w:rPr>
        <w:t xml:space="preserve"> </w:t>
      </w:r>
    </w:p>
    <w:p w14:paraId="5DA87FD6" w14:textId="36E494BD" w:rsidR="0025107F" w:rsidRPr="00501651" w:rsidRDefault="0025107F" w:rsidP="0025107F">
      <w:pPr>
        <w:spacing w:line="276" w:lineRule="auto"/>
        <w:ind w:left="360"/>
        <w:jc w:val="both"/>
        <w:rPr>
          <w:rFonts w:ascii="Open Sans" w:hAnsi="Open Sans" w:cs="Open Sans"/>
          <w:color w:val="000000" w:themeColor="text1"/>
          <w:sz w:val="22"/>
          <w:szCs w:val="22"/>
        </w:rPr>
      </w:pPr>
      <w:r w:rsidRPr="00501651">
        <w:rPr>
          <w:rFonts w:ascii="Open Sans" w:hAnsi="Open Sans" w:cs="Open Sans"/>
          <w:color w:val="000000" w:themeColor="text1"/>
          <w:sz w:val="22"/>
          <w:szCs w:val="22"/>
        </w:rPr>
        <w:t xml:space="preserve">18.5. </w:t>
      </w:r>
      <w:r w:rsidR="003A5771" w:rsidRPr="00501651">
        <w:rPr>
          <w:rFonts w:ascii="Open Sans" w:hAnsi="Open Sans" w:cs="Open Sans"/>
          <w:color w:val="000000" w:themeColor="text1"/>
          <w:sz w:val="22"/>
          <w:szCs w:val="22"/>
        </w:rPr>
        <w:t xml:space="preserve">Dowód wniesienia zabezpieczenia należytego wykonania umowy. </w:t>
      </w:r>
    </w:p>
    <w:p w14:paraId="1DF17F41" w14:textId="77777777" w:rsidR="00483D7D" w:rsidRDefault="00483D7D" w:rsidP="00A0066F">
      <w:pPr>
        <w:spacing w:line="276" w:lineRule="auto"/>
        <w:ind w:left="360"/>
        <w:jc w:val="both"/>
        <w:rPr>
          <w:rFonts w:ascii="Open Sans" w:hAnsi="Open Sans" w:cs="Open Sans"/>
          <w:color w:val="000000"/>
          <w:sz w:val="22"/>
          <w:szCs w:val="22"/>
        </w:rPr>
      </w:pPr>
    </w:p>
    <w:p w14:paraId="6554746E" w14:textId="182F8E80" w:rsidR="00417A26" w:rsidRDefault="00417A26" w:rsidP="00417A26">
      <w:pPr>
        <w:spacing w:line="276" w:lineRule="auto"/>
        <w:ind w:left="360"/>
        <w:jc w:val="both"/>
        <w:rPr>
          <w:rFonts w:ascii="Open Sans" w:hAnsi="Open Sans" w:cs="Open Sans"/>
          <w:color w:val="000000"/>
          <w:sz w:val="22"/>
          <w:szCs w:val="22"/>
          <w:u w:val="single"/>
        </w:rPr>
      </w:pPr>
      <w:r>
        <w:rPr>
          <w:rFonts w:ascii="Open Sans" w:hAnsi="Open Sans" w:cs="Open Sans"/>
          <w:color w:val="000000"/>
          <w:sz w:val="22"/>
          <w:szCs w:val="22"/>
          <w:u w:val="single"/>
        </w:rPr>
        <w:t>18.A. Wymagania dotyczące zabezpieczenie należytego wykonania umowy</w:t>
      </w:r>
      <w:r w:rsidR="00D36BD1">
        <w:rPr>
          <w:rFonts w:ascii="Open Sans" w:hAnsi="Open Sans" w:cs="Open Sans"/>
          <w:color w:val="000000"/>
          <w:sz w:val="22"/>
          <w:szCs w:val="22"/>
          <w:u w:val="single"/>
        </w:rPr>
        <w:t xml:space="preserve"> </w:t>
      </w:r>
    </w:p>
    <w:p w14:paraId="2D518A2A" w14:textId="77777777" w:rsidR="00292275" w:rsidRPr="00292275" w:rsidRDefault="00292275" w:rsidP="00292275">
      <w:pPr>
        <w:spacing w:line="276" w:lineRule="auto"/>
        <w:ind w:left="360"/>
        <w:jc w:val="both"/>
        <w:rPr>
          <w:rFonts w:ascii="Open Sans" w:hAnsi="Open Sans" w:cs="Open Sans"/>
          <w:color w:val="000000"/>
          <w:sz w:val="22"/>
          <w:szCs w:val="22"/>
        </w:rPr>
      </w:pPr>
      <w:r w:rsidRPr="00292275">
        <w:rPr>
          <w:rFonts w:ascii="Open Sans" w:hAnsi="Open Sans" w:cs="Open Sans"/>
          <w:color w:val="000000"/>
          <w:sz w:val="22"/>
          <w:szCs w:val="22"/>
        </w:rPr>
        <w:t>18.A.1.</w:t>
      </w:r>
      <w:r w:rsidRPr="00292275">
        <w:rPr>
          <w:rFonts w:ascii="Open Sans" w:hAnsi="Open Sans" w:cs="Open Sans"/>
          <w:color w:val="000000"/>
          <w:sz w:val="22"/>
          <w:szCs w:val="22"/>
        </w:rPr>
        <w:tab/>
        <w:t>Zamawiający  wymaga od Wykonawcy wniesienia  zabezpieczenia należytego wykonania umowy.</w:t>
      </w:r>
    </w:p>
    <w:p w14:paraId="2C2E436D" w14:textId="39E6807C" w:rsidR="00292275" w:rsidRPr="00292275" w:rsidRDefault="00292275" w:rsidP="00292275">
      <w:pPr>
        <w:spacing w:line="276" w:lineRule="auto"/>
        <w:ind w:left="360"/>
        <w:jc w:val="both"/>
        <w:rPr>
          <w:rFonts w:ascii="Open Sans" w:hAnsi="Open Sans" w:cs="Open Sans"/>
          <w:color w:val="000000"/>
          <w:sz w:val="22"/>
          <w:szCs w:val="22"/>
        </w:rPr>
      </w:pPr>
      <w:r w:rsidRPr="00292275">
        <w:rPr>
          <w:rFonts w:ascii="Open Sans" w:hAnsi="Open Sans" w:cs="Open Sans"/>
          <w:color w:val="000000"/>
          <w:sz w:val="22"/>
          <w:szCs w:val="22"/>
        </w:rPr>
        <w:t>18.A.2.</w:t>
      </w:r>
      <w:r w:rsidRPr="00292275">
        <w:rPr>
          <w:rFonts w:ascii="Open Sans" w:hAnsi="Open Sans" w:cs="Open Sans"/>
          <w:color w:val="000000"/>
          <w:sz w:val="22"/>
          <w:szCs w:val="22"/>
        </w:rPr>
        <w:tab/>
        <w:t xml:space="preserve">Kwota zabezpieczenia wynosi </w:t>
      </w:r>
      <w:r>
        <w:rPr>
          <w:rFonts w:ascii="Open Sans" w:hAnsi="Open Sans" w:cs="Open Sans"/>
          <w:color w:val="000000"/>
          <w:sz w:val="22"/>
          <w:szCs w:val="22"/>
        </w:rPr>
        <w:t>5</w:t>
      </w:r>
      <w:r w:rsidRPr="00292275">
        <w:rPr>
          <w:rFonts w:ascii="Open Sans" w:hAnsi="Open Sans" w:cs="Open Sans"/>
          <w:color w:val="000000"/>
          <w:sz w:val="22"/>
          <w:szCs w:val="22"/>
        </w:rPr>
        <w:t xml:space="preserve"> % </w:t>
      </w:r>
      <w:r w:rsidR="00E1613D">
        <w:rPr>
          <w:rFonts w:ascii="Open Sans" w:hAnsi="Open Sans" w:cs="Open Sans"/>
          <w:color w:val="000000"/>
          <w:sz w:val="22"/>
          <w:szCs w:val="22"/>
        </w:rPr>
        <w:t xml:space="preserve">ceny całkowitej podanej w ofercie </w:t>
      </w:r>
      <w:r w:rsidR="00E1613D">
        <w:rPr>
          <w:rFonts w:ascii="Open Sans" w:hAnsi="Open Sans" w:cs="Open Sans"/>
          <w:color w:val="000000"/>
          <w:sz w:val="22"/>
          <w:szCs w:val="22"/>
        </w:rPr>
        <w:br/>
        <w:t xml:space="preserve">albo </w:t>
      </w:r>
      <w:r w:rsidRPr="00292275">
        <w:rPr>
          <w:rFonts w:ascii="Open Sans" w:hAnsi="Open Sans" w:cs="Open Sans"/>
          <w:color w:val="000000"/>
          <w:sz w:val="22"/>
          <w:szCs w:val="22"/>
        </w:rPr>
        <w:t xml:space="preserve">maksymalnej wartości nominalnej zobowiązania Zamawiającego wynikającego </w:t>
      </w:r>
      <w:r w:rsidR="00E1613D">
        <w:rPr>
          <w:rFonts w:ascii="Open Sans" w:hAnsi="Open Sans" w:cs="Open Sans"/>
          <w:color w:val="000000"/>
          <w:sz w:val="22"/>
          <w:szCs w:val="22"/>
        </w:rPr>
        <w:br/>
      </w:r>
      <w:r w:rsidRPr="00292275">
        <w:rPr>
          <w:rFonts w:ascii="Open Sans" w:hAnsi="Open Sans" w:cs="Open Sans"/>
          <w:color w:val="000000"/>
          <w:sz w:val="22"/>
          <w:szCs w:val="22"/>
        </w:rPr>
        <w:t>z umowy</w:t>
      </w:r>
      <w:r w:rsidR="00E1613D">
        <w:rPr>
          <w:rFonts w:ascii="Open Sans" w:hAnsi="Open Sans" w:cs="Open Sans"/>
          <w:color w:val="000000"/>
          <w:sz w:val="22"/>
          <w:szCs w:val="22"/>
        </w:rPr>
        <w:t>, jeżeli w ofercie podano cenę jednostkową lub ceny jednostkowe.</w:t>
      </w:r>
      <w:r w:rsidRPr="00292275">
        <w:rPr>
          <w:rFonts w:ascii="Open Sans" w:hAnsi="Open Sans" w:cs="Open Sans"/>
          <w:color w:val="000000"/>
          <w:sz w:val="22"/>
          <w:szCs w:val="22"/>
        </w:rPr>
        <w:t xml:space="preserve"> </w:t>
      </w:r>
    </w:p>
    <w:p w14:paraId="05DD8218" w14:textId="77777777" w:rsidR="00292275" w:rsidRPr="00292275" w:rsidRDefault="00292275" w:rsidP="00292275">
      <w:pPr>
        <w:spacing w:line="276" w:lineRule="auto"/>
        <w:ind w:left="360"/>
        <w:jc w:val="both"/>
        <w:rPr>
          <w:rFonts w:ascii="Open Sans" w:hAnsi="Open Sans" w:cs="Open Sans"/>
          <w:color w:val="000000"/>
          <w:sz w:val="22"/>
          <w:szCs w:val="22"/>
        </w:rPr>
      </w:pPr>
      <w:r w:rsidRPr="00292275">
        <w:rPr>
          <w:rFonts w:ascii="Open Sans" w:hAnsi="Open Sans" w:cs="Open Sans"/>
          <w:color w:val="000000"/>
          <w:sz w:val="22"/>
          <w:szCs w:val="22"/>
        </w:rPr>
        <w:t>18.A.3.</w:t>
      </w:r>
      <w:r w:rsidRPr="00292275">
        <w:rPr>
          <w:rFonts w:ascii="Open Sans" w:hAnsi="Open Sans" w:cs="Open Sans"/>
          <w:color w:val="000000"/>
          <w:sz w:val="22"/>
          <w:szCs w:val="22"/>
        </w:rPr>
        <w:tab/>
        <w:t>Zabezpieczenie należytego wykonania umowy można wnieść w formie przewidzianej w art. 450 ustawy Prawo zamówień publicznych.</w:t>
      </w:r>
    </w:p>
    <w:p w14:paraId="1DD48FDD" w14:textId="77777777" w:rsidR="00292275" w:rsidRPr="00292275" w:rsidRDefault="00292275" w:rsidP="00292275">
      <w:pPr>
        <w:spacing w:line="276" w:lineRule="auto"/>
        <w:ind w:left="360"/>
        <w:jc w:val="both"/>
        <w:rPr>
          <w:rFonts w:ascii="Open Sans" w:hAnsi="Open Sans" w:cs="Open Sans"/>
          <w:color w:val="000000"/>
          <w:sz w:val="22"/>
          <w:szCs w:val="22"/>
        </w:rPr>
      </w:pPr>
      <w:r w:rsidRPr="00292275">
        <w:rPr>
          <w:rFonts w:ascii="Open Sans" w:hAnsi="Open Sans" w:cs="Open Sans"/>
          <w:color w:val="000000"/>
          <w:sz w:val="22"/>
          <w:szCs w:val="22"/>
        </w:rPr>
        <w:t>18.A.4.</w:t>
      </w:r>
      <w:r w:rsidRPr="00292275">
        <w:rPr>
          <w:rFonts w:ascii="Open Sans" w:hAnsi="Open Sans" w:cs="Open Sans"/>
          <w:color w:val="000000"/>
          <w:sz w:val="22"/>
          <w:szCs w:val="22"/>
        </w:rPr>
        <w:tab/>
        <w:t xml:space="preserve">Zabezpieczenie należytego wykonania Umowy wniesione w pieniądzu winno  być przekazane na rachunek: PKO BP S.A. nr 79 1020 2791 0000 7402 0289 7726 z dopiskiem: „Tytuł postępowania „ </w:t>
      </w:r>
    </w:p>
    <w:p w14:paraId="7E9FCD26" w14:textId="77777777" w:rsidR="00292275" w:rsidRPr="00292275" w:rsidRDefault="00292275" w:rsidP="00292275">
      <w:pPr>
        <w:spacing w:line="276" w:lineRule="auto"/>
        <w:ind w:left="360"/>
        <w:jc w:val="both"/>
        <w:rPr>
          <w:rFonts w:ascii="Open Sans" w:hAnsi="Open Sans" w:cs="Open Sans"/>
          <w:color w:val="000000"/>
          <w:sz w:val="22"/>
          <w:szCs w:val="22"/>
        </w:rPr>
      </w:pPr>
      <w:r w:rsidRPr="00292275">
        <w:rPr>
          <w:rFonts w:ascii="Open Sans" w:hAnsi="Open Sans" w:cs="Open Sans"/>
          <w:color w:val="000000"/>
          <w:sz w:val="22"/>
          <w:szCs w:val="22"/>
        </w:rPr>
        <w:t>18.A.5.</w:t>
      </w:r>
      <w:r w:rsidRPr="00292275">
        <w:rPr>
          <w:rFonts w:ascii="Open Sans" w:hAnsi="Open Sans" w:cs="Open Sans"/>
          <w:color w:val="000000"/>
          <w:sz w:val="22"/>
          <w:szCs w:val="22"/>
        </w:rPr>
        <w:tab/>
        <w:t>Cel zabezpieczenia oraz zasady jego wnoszenia, przechowywania, zmiany formy oraz zwrotu określają art. 449-453 ustawy Prawo zamówień publicznych.</w:t>
      </w:r>
    </w:p>
    <w:p w14:paraId="538E3007" w14:textId="77777777" w:rsidR="00292275" w:rsidRPr="00292275" w:rsidRDefault="00292275" w:rsidP="00292275">
      <w:pPr>
        <w:spacing w:line="276" w:lineRule="auto"/>
        <w:ind w:left="360"/>
        <w:jc w:val="both"/>
        <w:rPr>
          <w:rFonts w:ascii="Open Sans" w:hAnsi="Open Sans" w:cs="Open Sans"/>
          <w:color w:val="000000"/>
          <w:sz w:val="22"/>
          <w:szCs w:val="22"/>
        </w:rPr>
      </w:pPr>
      <w:r w:rsidRPr="00292275">
        <w:rPr>
          <w:rFonts w:ascii="Open Sans" w:hAnsi="Open Sans" w:cs="Open Sans"/>
          <w:color w:val="000000"/>
          <w:sz w:val="22"/>
          <w:szCs w:val="22"/>
        </w:rPr>
        <w:t>18.A.6.</w:t>
      </w:r>
      <w:r w:rsidRPr="00292275">
        <w:rPr>
          <w:rFonts w:ascii="Open Sans" w:hAnsi="Open Sans" w:cs="Open Sans"/>
          <w:color w:val="000000"/>
          <w:sz w:val="22"/>
          <w:szCs w:val="22"/>
        </w:rPr>
        <w:tab/>
        <w:t xml:space="preserve">Zabezpieczenie zostanie zwrócone w terminie 30 dni od daty wykonania umowy. </w:t>
      </w:r>
    </w:p>
    <w:p w14:paraId="71192420" w14:textId="2218CA94" w:rsidR="00297D2C" w:rsidRDefault="00292275" w:rsidP="00292275">
      <w:pPr>
        <w:spacing w:line="276" w:lineRule="auto"/>
        <w:ind w:left="360"/>
        <w:jc w:val="both"/>
        <w:rPr>
          <w:rFonts w:ascii="Open Sans" w:hAnsi="Open Sans" w:cs="Open Sans"/>
          <w:color w:val="000000"/>
          <w:sz w:val="22"/>
          <w:szCs w:val="22"/>
        </w:rPr>
      </w:pPr>
      <w:r w:rsidRPr="00292275">
        <w:rPr>
          <w:rFonts w:ascii="Open Sans" w:hAnsi="Open Sans" w:cs="Open Sans"/>
          <w:color w:val="000000"/>
          <w:sz w:val="22"/>
          <w:szCs w:val="22"/>
        </w:rPr>
        <w:t>18.A.7.</w:t>
      </w:r>
      <w:r w:rsidRPr="00292275">
        <w:rPr>
          <w:rFonts w:ascii="Open Sans" w:hAnsi="Open Sans" w:cs="Open Sans"/>
          <w:color w:val="000000"/>
          <w:sz w:val="22"/>
          <w:szCs w:val="22"/>
        </w:rPr>
        <w:tab/>
        <w:t xml:space="preserve">Kwota należytego zabezpieczenia umowy może zostać zaliczona na poczet kar umownych lub wyrządzonych szkód z powodu wad wykonania </w:t>
      </w:r>
      <w:r w:rsidR="00C97EEA">
        <w:rPr>
          <w:rFonts w:ascii="Open Sans" w:hAnsi="Open Sans" w:cs="Open Sans"/>
          <w:color w:val="000000"/>
          <w:sz w:val="22"/>
          <w:szCs w:val="22"/>
        </w:rPr>
        <w:t>dostawy</w:t>
      </w:r>
      <w:r w:rsidRPr="00292275">
        <w:rPr>
          <w:rFonts w:ascii="Open Sans" w:hAnsi="Open Sans" w:cs="Open Sans"/>
          <w:color w:val="000000"/>
          <w:sz w:val="22"/>
          <w:szCs w:val="22"/>
        </w:rPr>
        <w:t>, jeśli zaistnieją przesłanki jej zatrzymania określone w umowie.</w:t>
      </w:r>
    </w:p>
    <w:p w14:paraId="0084921B" w14:textId="77777777" w:rsidR="001908DD" w:rsidRPr="00D36BD1" w:rsidRDefault="001908DD" w:rsidP="00A0066F">
      <w:pPr>
        <w:spacing w:line="276" w:lineRule="auto"/>
        <w:ind w:left="360"/>
        <w:jc w:val="both"/>
        <w:rPr>
          <w:rFonts w:ascii="Open Sans" w:hAnsi="Open Sans" w:cs="Open Sans"/>
          <w:strike/>
          <w:color w:val="000000"/>
          <w:sz w:val="22"/>
          <w:szCs w:val="22"/>
        </w:rPr>
      </w:pPr>
    </w:p>
    <w:p w14:paraId="46CD3FBD" w14:textId="6D5F6A79" w:rsidR="00A0066F" w:rsidRDefault="00A0066F" w:rsidP="00A0066F">
      <w:pPr>
        <w:spacing w:line="276" w:lineRule="auto"/>
        <w:ind w:left="360"/>
        <w:jc w:val="both"/>
        <w:rPr>
          <w:rFonts w:ascii="Open Sans" w:hAnsi="Open Sans" w:cs="Open Sans"/>
          <w:color w:val="000000"/>
          <w:sz w:val="22"/>
          <w:szCs w:val="22"/>
          <w:u w:val="single"/>
        </w:rPr>
      </w:pPr>
      <w:r>
        <w:rPr>
          <w:rFonts w:ascii="Open Sans" w:hAnsi="Open Sans" w:cs="Open Sans"/>
          <w:color w:val="000000"/>
          <w:sz w:val="22"/>
          <w:szCs w:val="22"/>
        </w:rPr>
        <w:t>19.</w:t>
      </w:r>
      <w:r>
        <w:rPr>
          <w:rFonts w:ascii="Open Sans" w:hAnsi="Open Sans" w:cs="Open Sans"/>
          <w:color w:val="000000"/>
          <w:sz w:val="22"/>
          <w:szCs w:val="22"/>
        </w:rPr>
        <w:tab/>
      </w:r>
      <w:r>
        <w:rPr>
          <w:rFonts w:ascii="Open Sans" w:hAnsi="Open Sans" w:cs="Open Sans"/>
          <w:color w:val="000000"/>
          <w:sz w:val="22"/>
          <w:szCs w:val="22"/>
          <w:u w:val="single"/>
        </w:rPr>
        <w:t>Informacje o treści zawieranej umowy.</w:t>
      </w:r>
    </w:p>
    <w:p w14:paraId="4B13217B" w14:textId="54ABA193"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sidR="00483D7D">
        <w:rPr>
          <w:rFonts w:ascii="Open Sans" w:hAnsi="Open Sans" w:cs="Open Sans"/>
          <w:color w:val="000000"/>
          <w:sz w:val="22"/>
          <w:szCs w:val="22"/>
        </w:rPr>
        <w:br/>
      </w:r>
      <w:r>
        <w:rPr>
          <w:rFonts w:ascii="Open Sans" w:hAnsi="Open Sans" w:cs="Open Sans"/>
          <w:color w:val="000000"/>
          <w:sz w:val="22"/>
          <w:szCs w:val="22"/>
        </w:rPr>
        <w:t>i miejscu.</w:t>
      </w:r>
    </w:p>
    <w:p w14:paraId="37F85422" w14:textId="585D5D2A"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w:t>
      </w:r>
      <w:r w:rsidR="009524A4">
        <w:rPr>
          <w:rFonts w:ascii="Open Sans" w:hAnsi="Open Sans" w:cs="Open Sans"/>
          <w:color w:val="000000"/>
          <w:sz w:val="22"/>
          <w:szCs w:val="22"/>
        </w:rPr>
        <w:t>I</w:t>
      </w:r>
      <w:r>
        <w:rPr>
          <w:rFonts w:ascii="Open Sans" w:hAnsi="Open Sans" w:cs="Open Sans"/>
          <w:color w:val="000000"/>
          <w:sz w:val="22"/>
          <w:szCs w:val="22"/>
        </w:rPr>
        <w:t>I SWZ.</w:t>
      </w:r>
    </w:p>
    <w:p w14:paraId="4CC07E22" w14:textId="497333D8"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19.3.Zakazuje się istotnych zmian postanowień zawartej umowy w stosunku do treści oferty, na podstawie której dokonano wyboru Wykonawcy, chyba że wystąpią okoliczności</w:t>
      </w:r>
      <w:r w:rsidR="001908DD">
        <w:rPr>
          <w:rFonts w:ascii="Open Sans" w:hAnsi="Open Sans" w:cs="Open Sans"/>
          <w:color w:val="000000"/>
          <w:sz w:val="22"/>
          <w:szCs w:val="22"/>
        </w:rPr>
        <w:t>,</w:t>
      </w:r>
      <w:r>
        <w:rPr>
          <w:rFonts w:ascii="Open Sans" w:hAnsi="Open Sans" w:cs="Open Sans"/>
          <w:color w:val="000000"/>
          <w:sz w:val="22"/>
          <w:szCs w:val="22"/>
        </w:rPr>
        <w:t xml:space="preserve"> których nie można było wcześniej przewidzieć, a które przemawiają za koniecznością zmiany postanowień umowy określone we wzorze umowy zgodnie Rozdziale  </w:t>
      </w:r>
      <w:r w:rsidR="001908DD">
        <w:rPr>
          <w:rFonts w:ascii="Open Sans" w:hAnsi="Open Sans" w:cs="Open Sans"/>
          <w:color w:val="000000"/>
          <w:sz w:val="22"/>
          <w:szCs w:val="22"/>
        </w:rPr>
        <w:t>I</w:t>
      </w:r>
      <w:r>
        <w:rPr>
          <w:rFonts w:ascii="Open Sans" w:hAnsi="Open Sans" w:cs="Open Sans"/>
          <w:color w:val="000000"/>
          <w:sz w:val="22"/>
          <w:szCs w:val="22"/>
        </w:rPr>
        <w:t>II SWZ oraz art. 455 ustawy P</w:t>
      </w:r>
      <w:r w:rsidR="001E6940">
        <w:rPr>
          <w:rFonts w:ascii="Open Sans" w:hAnsi="Open Sans" w:cs="Open Sans"/>
          <w:color w:val="000000"/>
          <w:sz w:val="22"/>
          <w:szCs w:val="22"/>
        </w:rPr>
        <w:t>ZP</w:t>
      </w:r>
      <w:r>
        <w:rPr>
          <w:rFonts w:ascii="Open Sans" w:hAnsi="Open Sans" w:cs="Open Sans"/>
          <w:color w:val="000000"/>
          <w:sz w:val="22"/>
          <w:szCs w:val="22"/>
        </w:rPr>
        <w:t>.</w:t>
      </w:r>
    </w:p>
    <w:p w14:paraId="0FB3B9C4"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7CEA5EC1"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4642080D"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6E3BB0F6"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0300D032"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19.8. Konsekwencją zmiany umowy (aneksowania) może być w szczególności zmiana terminu zakończenia realizacji zadania.</w:t>
      </w:r>
    </w:p>
    <w:p w14:paraId="513FC755" w14:textId="77777777" w:rsidR="00A0066F" w:rsidRDefault="00A0066F" w:rsidP="00A0066F">
      <w:pPr>
        <w:spacing w:line="276" w:lineRule="auto"/>
        <w:ind w:left="360"/>
        <w:jc w:val="both"/>
        <w:rPr>
          <w:rFonts w:ascii="Open Sans" w:hAnsi="Open Sans" w:cs="Open Sans"/>
          <w:color w:val="000000"/>
          <w:sz w:val="22"/>
          <w:szCs w:val="22"/>
        </w:rPr>
      </w:pPr>
    </w:p>
    <w:p w14:paraId="16CEF86D" w14:textId="77777777" w:rsidR="00A0066F" w:rsidRDefault="00A0066F" w:rsidP="00A0066F">
      <w:pPr>
        <w:spacing w:line="276" w:lineRule="auto"/>
        <w:ind w:left="360"/>
        <w:jc w:val="both"/>
        <w:rPr>
          <w:rFonts w:ascii="Open Sans" w:hAnsi="Open Sans" w:cs="Open Sans"/>
          <w:color w:val="000000"/>
          <w:sz w:val="22"/>
          <w:szCs w:val="22"/>
          <w:u w:val="single"/>
        </w:rPr>
      </w:pPr>
      <w:r>
        <w:rPr>
          <w:rFonts w:ascii="Open Sans" w:hAnsi="Open Sans" w:cs="Open Sans"/>
          <w:color w:val="000000"/>
          <w:sz w:val="22"/>
          <w:szCs w:val="22"/>
        </w:rPr>
        <w:t>20.</w:t>
      </w:r>
      <w:r>
        <w:rPr>
          <w:rFonts w:ascii="Open Sans" w:hAnsi="Open Sans" w:cs="Open Sans"/>
          <w:color w:val="000000"/>
          <w:sz w:val="22"/>
          <w:szCs w:val="22"/>
        </w:rPr>
        <w:tab/>
        <w:t xml:space="preserve"> </w:t>
      </w:r>
      <w:r>
        <w:rPr>
          <w:rFonts w:ascii="Open Sans" w:hAnsi="Open Sans" w:cs="Open Sans"/>
          <w:color w:val="000000"/>
          <w:sz w:val="22"/>
          <w:szCs w:val="22"/>
          <w:u w:val="single"/>
        </w:rPr>
        <w:t xml:space="preserve">Wizja lokalna  </w:t>
      </w:r>
    </w:p>
    <w:p w14:paraId="1D1D3156"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Zamawiający informuje, że złożenie oferty nie musi być poprzedzone odbyciem wizji lokalnej.</w:t>
      </w:r>
    </w:p>
    <w:p w14:paraId="03FA6B84" w14:textId="77777777" w:rsidR="00A0066F" w:rsidRDefault="00A0066F" w:rsidP="00A0066F">
      <w:pPr>
        <w:spacing w:line="276" w:lineRule="auto"/>
        <w:ind w:left="360"/>
        <w:jc w:val="both"/>
        <w:rPr>
          <w:rFonts w:ascii="Open Sans" w:hAnsi="Open Sans" w:cs="Open Sans"/>
          <w:color w:val="000000"/>
          <w:sz w:val="22"/>
          <w:szCs w:val="22"/>
        </w:rPr>
      </w:pPr>
    </w:p>
    <w:p w14:paraId="38FB4E11" w14:textId="77777777" w:rsidR="00A0066F" w:rsidRDefault="00A0066F" w:rsidP="00A0066F">
      <w:pPr>
        <w:spacing w:line="276" w:lineRule="auto"/>
        <w:ind w:left="360"/>
        <w:jc w:val="both"/>
        <w:rPr>
          <w:rFonts w:ascii="Open Sans" w:hAnsi="Open Sans" w:cs="Open Sans"/>
          <w:color w:val="000000"/>
          <w:sz w:val="22"/>
          <w:szCs w:val="22"/>
          <w:u w:val="single"/>
        </w:rPr>
      </w:pPr>
      <w:r>
        <w:rPr>
          <w:rFonts w:ascii="Open Sans" w:hAnsi="Open Sans" w:cs="Open Sans"/>
          <w:color w:val="000000"/>
          <w:sz w:val="22"/>
          <w:szCs w:val="22"/>
        </w:rPr>
        <w:t>21.</w:t>
      </w:r>
      <w:r>
        <w:rPr>
          <w:rFonts w:ascii="Open Sans" w:hAnsi="Open Sans" w:cs="Open Sans"/>
          <w:color w:val="000000"/>
          <w:sz w:val="22"/>
          <w:szCs w:val="22"/>
        </w:rPr>
        <w:tab/>
      </w:r>
      <w:r>
        <w:rPr>
          <w:rFonts w:ascii="Open Sans" w:hAnsi="Open Sans" w:cs="Open Sans"/>
          <w:color w:val="000000"/>
          <w:sz w:val="22"/>
          <w:szCs w:val="22"/>
          <w:u w:val="single"/>
        </w:rPr>
        <w:t>Podwykonawstwo.</w:t>
      </w:r>
    </w:p>
    <w:p w14:paraId="1BEEB4F9"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2FA18348"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62363E4A" w14:textId="77777777"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600949E" w14:textId="77777777" w:rsidR="00A0066F" w:rsidRDefault="00A0066F" w:rsidP="00A0066F">
      <w:pPr>
        <w:spacing w:line="276" w:lineRule="auto"/>
        <w:ind w:left="360"/>
        <w:jc w:val="both"/>
        <w:rPr>
          <w:rFonts w:ascii="Open Sans" w:hAnsi="Open Sans" w:cs="Open Sans"/>
          <w:color w:val="000000"/>
          <w:sz w:val="22"/>
          <w:szCs w:val="22"/>
        </w:rPr>
      </w:pPr>
    </w:p>
    <w:p w14:paraId="6F525546" w14:textId="77777777" w:rsidR="00A0066F" w:rsidRDefault="00A0066F" w:rsidP="00A0066F">
      <w:pPr>
        <w:spacing w:line="276" w:lineRule="auto"/>
        <w:ind w:left="360"/>
        <w:jc w:val="both"/>
        <w:rPr>
          <w:rFonts w:ascii="Open Sans" w:hAnsi="Open Sans" w:cs="Open Sans"/>
          <w:color w:val="000000"/>
          <w:sz w:val="22"/>
          <w:szCs w:val="22"/>
          <w:u w:val="single"/>
        </w:rPr>
      </w:pPr>
      <w:r>
        <w:rPr>
          <w:rFonts w:ascii="Open Sans" w:hAnsi="Open Sans" w:cs="Open Sans"/>
          <w:color w:val="000000"/>
          <w:sz w:val="22"/>
          <w:szCs w:val="22"/>
          <w:u w:val="single"/>
        </w:rPr>
        <w:t>22.</w:t>
      </w:r>
      <w:r>
        <w:rPr>
          <w:rFonts w:ascii="Open Sans" w:hAnsi="Open Sans" w:cs="Open Sans"/>
          <w:color w:val="000000"/>
          <w:sz w:val="22"/>
          <w:szCs w:val="22"/>
          <w:u w:val="single"/>
        </w:rPr>
        <w:tab/>
        <w:t>Środki ochrony prawnej.</w:t>
      </w:r>
    </w:p>
    <w:p w14:paraId="449E6381" w14:textId="348C0C5D" w:rsidR="00A0066F" w:rsidRDefault="00A0066F" w:rsidP="00A0066F">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 Środki ochrony prawnej  przysługują Wykonawcy, oraz innemu podmiotowi, jeżeli ma lub miał interes w uzyskaniu zamówienia oraz poniósł lub może ponieść szkodę w wyniku naruszenia przez Zamawiającego przepisów ustawy </w:t>
      </w:r>
      <w:r w:rsidR="001E6940">
        <w:rPr>
          <w:rFonts w:ascii="Open Sans" w:hAnsi="Open Sans" w:cs="Open Sans"/>
          <w:color w:val="000000"/>
          <w:sz w:val="22"/>
          <w:szCs w:val="22"/>
        </w:rPr>
        <w:t>PZP</w:t>
      </w:r>
      <w:r>
        <w:rPr>
          <w:rFonts w:ascii="Open Sans" w:hAnsi="Open Sans" w:cs="Open Sans"/>
          <w:color w:val="000000"/>
          <w:sz w:val="22"/>
          <w:szCs w:val="22"/>
        </w:rPr>
        <w:t>.</w:t>
      </w:r>
    </w:p>
    <w:p w14:paraId="0B5C161F" w14:textId="7542B327"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22.2.  Środki ochrony prawnej wobec ogłoszenia wszczynającego postępowanie o udzielenie zamówienia oraz dokumentów zamówienia przysługują również organizacjom wpisanym na listę, o której mowa w art. 469 pkt 15 ustawy P</w:t>
      </w:r>
      <w:r w:rsidR="001E6940" w:rsidRPr="00F436E8">
        <w:rPr>
          <w:rFonts w:ascii="Open Sans" w:hAnsi="Open Sans" w:cs="Open Sans"/>
          <w:color w:val="000000"/>
          <w:sz w:val="21"/>
          <w:szCs w:val="21"/>
        </w:rPr>
        <w:t>ZP</w:t>
      </w:r>
      <w:r w:rsidRPr="00F436E8">
        <w:rPr>
          <w:rFonts w:ascii="Open Sans" w:hAnsi="Open Sans" w:cs="Open Sans"/>
          <w:color w:val="000000"/>
          <w:sz w:val="21"/>
          <w:szCs w:val="21"/>
        </w:rPr>
        <w:t xml:space="preserve"> oraz Rzecznikowi Małych i Średnich Przedsiębiorców.</w:t>
      </w:r>
    </w:p>
    <w:p w14:paraId="66C956F6" w14:textId="77777777"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22.3. Odwołanie przysługuje na:</w:t>
      </w:r>
    </w:p>
    <w:p w14:paraId="551A01F1" w14:textId="77777777"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22.3.1. niezgodną z przepisami ustawy czynność Zamawiającego, podjętą w postępowaniu o udzielenie zamówienia, w tym na projektowane postanowienie umowy;</w:t>
      </w:r>
    </w:p>
    <w:p w14:paraId="61C96DF0" w14:textId="77777777"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22.3.2. zaniechanie czynności w postępowaniu o udzielenie zamówienia do której zamawiający był obowiązany na podstawie ustawy;</w:t>
      </w:r>
    </w:p>
    <w:p w14:paraId="078B85E7" w14:textId="77777777"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22.4. Odwołanie wnosi się do Prezesa Izby. Odwołujący przekazuje kopię odwołania zamawiającemu przed upływem terminu do wniesienia odwołania w taki sposób, aby mógł on zapoznać się z jego treścią przed upływem tego terminu.</w:t>
      </w:r>
    </w:p>
    <w:p w14:paraId="0E9CB01C" w14:textId="77777777"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 xml:space="preserve">22.5. Odwołanie wobec treści ogłoszenia lub treści SWZ wnosi się w terminie 5 dni </w:t>
      </w:r>
      <w:r w:rsidRPr="00F436E8">
        <w:rPr>
          <w:rFonts w:ascii="Open Sans" w:hAnsi="Open Sans" w:cs="Open Sans"/>
          <w:color w:val="000000"/>
          <w:sz w:val="21"/>
          <w:szCs w:val="21"/>
        </w:rPr>
        <w:br/>
        <w:t xml:space="preserve">od dnia zamieszczenia ogłoszenia w Biuletynie Zamówień Publicznych lub treści SWZ </w:t>
      </w:r>
      <w:r w:rsidRPr="00F436E8">
        <w:rPr>
          <w:rFonts w:ascii="Open Sans" w:hAnsi="Open Sans" w:cs="Open Sans"/>
          <w:color w:val="000000"/>
          <w:sz w:val="21"/>
          <w:szCs w:val="21"/>
        </w:rPr>
        <w:br/>
        <w:t>na stronie internetowej prowadzonego postępowania.</w:t>
      </w:r>
    </w:p>
    <w:p w14:paraId="2C1CD6B3" w14:textId="77777777"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22.6. Odwołanie wnosi się w terminie:</w:t>
      </w:r>
    </w:p>
    <w:p w14:paraId="6965512A" w14:textId="77777777"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22.6.1. 5 dni od dnia przekazania informacji o czynności Zamawiającego stanowiącej podstawę jego wniesienia, jeżeli informacja została przekazana przy użyciu środków komunikacji elektronicznej,</w:t>
      </w:r>
    </w:p>
    <w:p w14:paraId="6EE7A4AD" w14:textId="77777777"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lastRenderedPageBreak/>
        <w:t>22.6.2. 10 dni od dnia przekazania informacji o czynności Zamawiającego stanowiącej podstawę jego wniesienia., jeżeli informacja została przekazana w sposób inny niż określony w pkt 22.6.1.</w:t>
      </w:r>
    </w:p>
    <w:p w14:paraId="47A57AAE" w14:textId="77777777"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32604C8A" w14:textId="16B8D0F3"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22.8. Na orzeczenie Izby oraz postanowienie Prezesa Izby, o którym mowa w art. 519 ust. 1 ustawy P</w:t>
      </w:r>
      <w:r w:rsidR="001E6940" w:rsidRPr="00F436E8">
        <w:rPr>
          <w:rFonts w:ascii="Open Sans" w:hAnsi="Open Sans" w:cs="Open Sans"/>
          <w:color w:val="000000"/>
          <w:sz w:val="21"/>
          <w:szCs w:val="21"/>
        </w:rPr>
        <w:t>ZP</w:t>
      </w:r>
      <w:r w:rsidRPr="00F436E8">
        <w:rPr>
          <w:rFonts w:ascii="Open Sans" w:hAnsi="Open Sans" w:cs="Open Sans"/>
          <w:color w:val="000000"/>
          <w:sz w:val="21"/>
          <w:szCs w:val="21"/>
        </w:rPr>
        <w:t>, stronom oraz uczestnikom postępowania odwoławczego przysługuje skarga do sądu.</w:t>
      </w:r>
    </w:p>
    <w:p w14:paraId="3365101E" w14:textId="77777777"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22.9. W postępowaniu toczącym się wskutek wniesienia skargi stosuje się odpowiednio przepisy ustawy z dnia 17 listopada 1964 roku Kodeks postępowania cywilnego o apelacji, jeżeli przepisy niniejszego rozdziału nie stanowią inaczej.</w:t>
      </w:r>
    </w:p>
    <w:p w14:paraId="47281B66" w14:textId="77777777"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22.10. Skargę wnosi się do Sądu Okręgowego w Warszawie - sądu zamówień publicznych, zwanego dalej "sądem zamówień publicznych".</w:t>
      </w:r>
    </w:p>
    <w:p w14:paraId="68B0035A" w14:textId="61A60B30"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22.11. Skargę wnosi się za pośrednictwem Prezesa Izby, w terminie 14 dni od dnia doręczenia orzeczenia Izby lub postanowienia Prezesa Izby, o którym mowa w art. 519 ust. 1 ustawy P</w:t>
      </w:r>
      <w:r w:rsidR="001E6940" w:rsidRPr="00F436E8">
        <w:rPr>
          <w:rFonts w:ascii="Open Sans" w:hAnsi="Open Sans" w:cs="Open Sans"/>
          <w:color w:val="000000"/>
          <w:sz w:val="21"/>
          <w:szCs w:val="21"/>
        </w:rPr>
        <w:t>ZP</w:t>
      </w:r>
      <w:r w:rsidRPr="00F436E8">
        <w:rPr>
          <w:rFonts w:ascii="Open Sans" w:hAnsi="Open Sans" w:cs="Open Sans"/>
          <w:color w:val="000000"/>
          <w:sz w:val="21"/>
          <w:szCs w:val="21"/>
        </w:rPr>
        <w:t xml:space="preserve">, przesyłając jednocześnie jej odpis przeciwnikowi skargi. </w:t>
      </w:r>
    </w:p>
    <w:p w14:paraId="437D71BB" w14:textId="77777777" w:rsidR="00A0066F" w:rsidRPr="00F436E8"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Złożenie skargi w placówce pocztowej operatora wyznaczonego w rozumieniu ustawy z dnia 23 listopada 2012 roku Prawo pocztowe jest równoznaczne z jej wniesieniem.</w:t>
      </w:r>
    </w:p>
    <w:p w14:paraId="3E80EB33" w14:textId="24E5D47C" w:rsidR="00A0066F" w:rsidRDefault="00A0066F" w:rsidP="00A0066F">
      <w:pPr>
        <w:spacing w:line="276" w:lineRule="auto"/>
        <w:ind w:left="360"/>
        <w:jc w:val="both"/>
        <w:rPr>
          <w:rFonts w:ascii="Open Sans" w:hAnsi="Open Sans" w:cs="Open Sans"/>
          <w:color w:val="000000"/>
          <w:sz w:val="21"/>
          <w:szCs w:val="21"/>
        </w:rPr>
      </w:pPr>
      <w:r w:rsidRPr="00F436E8">
        <w:rPr>
          <w:rFonts w:ascii="Open Sans" w:hAnsi="Open Sans" w:cs="Open Sans"/>
          <w:color w:val="000000"/>
          <w:sz w:val="21"/>
          <w:szCs w:val="21"/>
        </w:rPr>
        <w:t>22.12. Prezes Izby przekazuje skargę wraz z aktami postępowania odwoławczego do sądu zamówień publicznych w terminie 7 dni od dnia jej otrzymania.</w:t>
      </w:r>
    </w:p>
    <w:p w14:paraId="2015621B" w14:textId="6F615D1A" w:rsidR="00F436E8" w:rsidRDefault="00F436E8" w:rsidP="00A0066F">
      <w:pPr>
        <w:spacing w:line="276" w:lineRule="auto"/>
        <w:ind w:left="360"/>
        <w:jc w:val="both"/>
        <w:rPr>
          <w:rFonts w:ascii="Open Sans" w:hAnsi="Open Sans" w:cs="Open Sans"/>
          <w:color w:val="000000"/>
          <w:sz w:val="21"/>
          <w:szCs w:val="21"/>
        </w:rPr>
      </w:pPr>
    </w:p>
    <w:p w14:paraId="053DB09A" w14:textId="77777777" w:rsidR="00F436E8" w:rsidRPr="00F436E8" w:rsidRDefault="00F436E8" w:rsidP="00A0066F">
      <w:pPr>
        <w:spacing w:line="276" w:lineRule="auto"/>
        <w:ind w:left="360"/>
        <w:jc w:val="both"/>
        <w:rPr>
          <w:rFonts w:ascii="Open Sans" w:hAnsi="Open Sans" w:cs="Open Sans"/>
          <w:color w:val="000000"/>
          <w:sz w:val="21"/>
          <w:szCs w:val="21"/>
        </w:rPr>
      </w:pPr>
    </w:p>
    <w:p w14:paraId="11CFF2A2" w14:textId="77777777" w:rsidR="00A0066F" w:rsidRDefault="00A0066F" w:rsidP="00A0066F">
      <w:pPr>
        <w:spacing w:line="276" w:lineRule="auto"/>
        <w:ind w:left="360"/>
        <w:jc w:val="both"/>
        <w:rPr>
          <w:rFonts w:ascii="Open Sans" w:hAnsi="Open Sans" w:cs="Open Sans"/>
          <w:color w:val="000000"/>
          <w:sz w:val="22"/>
          <w:szCs w:val="22"/>
          <w:u w:val="single"/>
        </w:rPr>
      </w:pPr>
      <w:r>
        <w:rPr>
          <w:rFonts w:ascii="Open Sans" w:hAnsi="Open Sans" w:cs="Open Sans"/>
          <w:color w:val="000000"/>
          <w:sz w:val="22"/>
          <w:szCs w:val="22"/>
          <w:u w:val="single"/>
        </w:rPr>
        <w:t>23.</w:t>
      </w:r>
      <w:r>
        <w:rPr>
          <w:rFonts w:ascii="Open Sans" w:hAnsi="Open Sans" w:cs="Open Sans"/>
          <w:color w:val="000000"/>
          <w:sz w:val="22"/>
          <w:szCs w:val="22"/>
          <w:u w:val="single"/>
        </w:rPr>
        <w:tab/>
        <w:t xml:space="preserve">Inne informacje </w:t>
      </w:r>
    </w:p>
    <w:p w14:paraId="719BF735"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Na podstawie art. 13 Rozporządzenia Parlamentu Europejskiego i Rady (UE) 2016/679 z dnia 27 kwietnia 2016 roku (RODO) uprzejmie informujemy, że:</w:t>
      </w:r>
    </w:p>
    <w:p w14:paraId="07679B9A"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1)</w:t>
      </w:r>
      <w:r w:rsidRPr="00F436E8">
        <w:rPr>
          <w:rFonts w:ascii="Open Sans" w:hAnsi="Open Sans" w:cs="Open Sans"/>
          <w:color w:val="000000"/>
          <w:sz w:val="21"/>
          <w:szCs w:val="21"/>
        </w:rPr>
        <w:tab/>
        <w:t xml:space="preserve">Informujemy, że Administratorem danych osobowych przetwarzanych </w:t>
      </w:r>
      <w:r w:rsidRPr="00F436E8">
        <w:rPr>
          <w:rFonts w:ascii="Open Sans" w:hAnsi="Open Sans" w:cs="Open Sans"/>
          <w:color w:val="000000"/>
          <w:sz w:val="21"/>
          <w:szCs w:val="21"/>
        </w:rPr>
        <w:br/>
        <w:t xml:space="preserve">w Przedsiębiorstwie jest Przedsiębiorstwo Gospodarki Komunalnej Spółka z o.o. </w:t>
      </w:r>
    </w:p>
    <w:p w14:paraId="2CC9136D"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2)</w:t>
      </w:r>
      <w:r w:rsidRPr="00F436E8">
        <w:rPr>
          <w:rFonts w:ascii="Open Sans" w:hAnsi="Open Sans" w:cs="Open Sans"/>
          <w:color w:val="000000"/>
          <w:sz w:val="21"/>
          <w:szCs w:val="21"/>
        </w:rPr>
        <w:tab/>
        <w:t>Dokładne informacje dotyczące zasad przetwarzania danych osobowych znajdują się na stronie BIP Przedsiębiorstwa Gospodarki Komunalnej pod adresem: http://pgk.koszalin.ibip.pl/public/?id=216428</w:t>
      </w:r>
    </w:p>
    <w:p w14:paraId="38FB0414"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3)</w:t>
      </w:r>
      <w:r w:rsidRPr="00F436E8">
        <w:rPr>
          <w:rFonts w:ascii="Open Sans" w:hAnsi="Open Sans" w:cs="Open Sans"/>
          <w:color w:val="000000"/>
          <w:sz w:val="21"/>
          <w:szCs w:val="21"/>
        </w:rPr>
        <w:tab/>
        <w:t>Pani/Pana dane osobowe przetwarzane będą na podstawie art. 6 ust. 1 lit. c RODO w celu związanym z przedmiotowym postępowaniem o udzielenie zamówienia publicznego;</w:t>
      </w:r>
    </w:p>
    <w:p w14:paraId="10D8580C" w14:textId="0166153E"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4)</w:t>
      </w:r>
      <w:r w:rsidRPr="00F436E8">
        <w:rPr>
          <w:rFonts w:ascii="Open Sans" w:hAnsi="Open Sans" w:cs="Open Sans"/>
          <w:color w:val="000000"/>
          <w:sz w:val="21"/>
          <w:szCs w:val="21"/>
        </w:rPr>
        <w:tab/>
        <w:t xml:space="preserve">odbiorcami Pani/Pana danych osobowych będą osoby lub podmioty, którym udostępniona zostanie dokumentacja postępowania w oparciu o art. 74 ustawy </w:t>
      </w:r>
      <w:r w:rsidRPr="00F436E8">
        <w:rPr>
          <w:rFonts w:ascii="Open Sans" w:hAnsi="Open Sans" w:cs="Open Sans"/>
          <w:color w:val="000000"/>
          <w:sz w:val="21"/>
          <w:szCs w:val="21"/>
        </w:rPr>
        <w:br/>
        <w:t>z dnia 11 września 2019 r. – Prawo zamówień publicznych (</w:t>
      </w:r>
      <w:proofErr w:type="spellStart"/>
      <w:r w:rsidRPr="00F436E8">
        <w:rPr>
          <w:rFonts w:ascii="Open Sans" w:hAnsi="Open Sans" w:cs="Open Sans"/>
          <w:color w:val="000000"/>
          <w:sz w:val="21"/>
          <w:szCs w:val="21"/>
        </w:rPr>
        <w:t>t.j</w:t>
      </w:r>
      <w:proofErr w:type="spellEnd"/>
      <w:r w:rsidRPr="00F436E8">
        <w:rPr>
          <w:rFonts w:ascii="Open Sans" w:hAnsi="Open Sans" w:cs="Open Sans"/>
          <w:color w:val="000000"/>
          <w:sz w:val="21"/>
          <w:szCs w:val="21"/>
        </w:rPr>
        <w:t xml:space="preserve">. </w:t>
      </w:r>
      <w:r w:rsidR="00AE0A6E" w:rsidRPr="00F436E8">
        <w:rPr>
          <w:rFonts w:ascii="Open Sans" w:hAnsi="Open Sans" w:cs="Open Sans"/>
          <w:color w:val="000000"/>
          <w:sz w:val="21"/>
          <w:szCs w:val="21"/>
        </w:rPr>
        <w:t xml:space="preserve">Dz.U. z 2021 r. poz. 1129 </w:t>
      </w:r>
      <w:r w:rsidR="00AE0A6E" w:rsidRPr="00F436E8">
        <w:rPr>
          <w:rFonts w:ascii="Open Sans" w:hAnsi="Open Sans" w:cs="Open Sans"/>
          <w:color w:val="000000"/>
          <w:sz w:val="21"/>
          <w:szCs w:val="21"/>
        </w:rPr>
        <w:br/>
        <w:t xml:space="preserve">z </w:t>
      </w:r>
      <w:proofErr w:type="spellStart"/>
      <w:r w:rsidR="00AE0A6E" w:rsidRPr="00F436E8">
        <w:rPr>
          <w:rFonts w:ascii="Open Sans" w:hAnsi="Open Sans" w:cs="Open Sans"/>
          <w:color w:val="000000"/>
          <w:sz w:val="21"/>
          <w:szCs w:val="21"/>
        </w:rPr>
        <w:t>późn</w:t>
      </w:r>
      <w:proofErr w:type="spellEnd"/>
      <w:r w:rsidR="00AE0A6E" w:rsidRPr="00F436E8">
        <w:rPr>
          <w:rFonts w:ascii="Open Sans" w:hAnsi="Open Sans" w:cs="Open Sans"/>
          <w:color w:val="000000"/>
          <w:sz w:val="21"/>
          <w:szCs w:val="21"/>
        </w:rPr>
        <w:t>. zm.)</w:t>
      </w:r>
      <w:r w:rsidRPr="00F436E8">
        <w:rPr>
          <w:rFonts w:ascii="Open Sans" w:hAnsi="Open Sans" w:cs="Open Sans"/>
          <w:color w:val="000000"/>
          <w:sz w:val="21"/>
          <w:szCs w:val="21"/>
        </w:rPr>
        <w:t>, dalej „ustawa P</w:t>
      </w:r>
      <w:r w:rsidR="001E6940" w:rsidRPr="00F436E8">
        <w:rPr>
          <w:rFonts w:ascii="Open Sans" w:hAnsi="Open Sans" w:cs="Open Sans"/>
          <w:color w:val="000000"/>
          <w:sz w:val="21"/>
          <w:szCs w:val="21"/>
        </w:rPr>
        <w:t>ZP</w:t>
      </w:r>
      <w:r w:rsidRPr="00F436E8">
        <w:rPr>
          <w:rFonts w:ascii="Open Sans" w:hAnsi="Open Sans" w:cs="Open Sans"/>
          <w:color w:val="000000"/>
          <w:sz w:val="21"/>
          <w:szCs w:val="21"/>
        </w:rPr>
        <w:t xml:space="preserve">”;  </w:t>
      </w:r>
    </w:p>
    <w:p w14:paraId="56B68399"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5)</w:t>
      </w:r>
      <w:r w:rsidRPr="00F436E8">
        <w:rPr>
          <w:rFonts w:ascii="Open Sans" w:hAnsi="Open Sans" w:cs="Open Sans"/>
          <w:color w:val="000000"/>
          <w:sz w:val="21"/>
          <w:szCs w:val="21"/>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2E36A1C" w14:textId="1FC919D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6)</w:t>
      </w:r>
      <w:r w:rsidRPr="00F436E8">
        <w:rPr>
          <w:rFonts w:ascii="Open Sans" w:hAnsi="Open Sans" w:cs="Open Sans"/>
          <w:color w:val="000000"/>
          <w:sz w:val="21"/>
          <w:szCs w:val="21"/>
        </w:rPr>
        <w:tab/>
        <w:t xml:space="preserve">obowiązek podania przez Panią/Pana danych osobowych bezpośrednio Pani/Pana dotyczących jest wymogiem ustawowym określonym w przepisach ustawy </w:t>
      </w:r>
      <w:proofErr w:type="spellStart"/>
      <w:r w:rsidRPr="00F436E8">
        <w:rPr>
          <w:rFonts w:ascii="Open Sans" w:hAnsi="Open Sans" w:cs="Open Sans"/>
          <w:color w:val="000000"/>
          <w:sz w:val="21"/>
          <w:szCs w:val="21"/>
        </w:rPr>
        <w:t>Pzp</w:t>
      </w:r>
      <w:proofErr w:type="spellEnd"/>
      <w:r w:rsidRPr="00F436E8">
        <w:rPr>
          <w:rFonts w:ascii="Open Sans" w:hAnsi="Open Sans" w:cs="Open Sans"/>
          <w:color w:val="000000"/>
          <w:sz w:val="21"/>
          <w:szCs w:val="21"/>
        </w:rPr>
        <w:t>, związanym z udziałem w postępowaniu o udzielenie zamówienia publicznego; konsekwencje niepodania określonych danych wynikają z ustawy P</w:t>
      </w:r>
      <w:r w:rsidR="001E6940" w:rsidRPr="00F436E8">
        <w:rPr>
          <w:rFonts w:ascii="Open Sans" w:hAnsi="Open Sans" w:cs="Open Sans"/>
          <w:color w:val="000000"/>
          <w:sz w:val="21"/>
          <w:szCs w:val="21"/>
        </w:rPr>
        <w:t>ZP</w:t>
      </w:r>
      <w:r w:rsidRPr="00F436E8">
        <w:rPr>
          <w:rFonts w:ascii="Open Sans" w:hAnsi="Open Sans" w:cs="Open Sans"/>
          <w:color w:val="000000"/>
          <w:sz w:val="21"/>
          <w:szCs w:val="21"/>
        </w:rPr>
        <w:t xml:space="preserve">;  </w:t>
      </w:r>
    </w:p>
    <w:p w14:paraId="596A92BB"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lastRenderedPageBreak/>
        <w:t>7)</w:t>
      </w:r>
      <w:r w:rsidRPr="00F436E8">
        <w:rPr>
          <w:rFonts w:ascii="Open Sans" w:hAnsi="Open Sans" w:cs="Open Sans"/>
          <w:color w:val="000000"/>
          <w:sz w:val="21"/>
          <w:szCs w:val="21"/>
        </w:rPr>
        <w:tab/>
        <w:t>w odniesieniu do Pani/Pana danych osobowych decyzje nie będą podejmowane w sposób zautomatyzowany;</w:t>
      </w:r>
    </w:p>
    <w:p w14:paraId="688BF29D"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8)</w:t>
      </w:r>
      <w:r w:rsidRPr="00F436E8">
        <w:rPr>
          <w:rFonts w:ascii="Open Sans" w:hAnsi="Open Sans" w:cs="Open Sans"/>
          <w:color w:val="000000"/>
          <w:sz w:val="21"/>
          <w:szCs w:val="21"/>
        </w:rPr>
        <w:tab/>
        <w:t>posiada Pani/Pan:</w:t>
      </w:r>
    </w:p>
    <w:p w14:paraId="5BE75357"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w:t>
      </w:r>
      <w:r w:rsidRPr="00F436E8">
        <w:rPr>
          <w:rFonts w:ascii="Open Sans" w:hAnsi="Open Sans" w:cs="Open Sans"/>
          <w:color w:val="000000"/>
          <w:sz w:val="21"/>
          <w:szCs w:val="21"/>
        </w:rPr>
        <w:tab/>
        <w:t>na podstawie art. 15 RODO prawo dostępu do danych osobowych Pani/Pana dotyczących;</w:t>
      </w:r>
    </w:p>
    <w:p w14:paraId="5475166F"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w:t>
      </w:r>
      <w:r w:rsidRPr="00F436E8">
        <w:rPr>
          <w:rFonts w:ascii="Open Sans" w:hAnsi="Open Sans" w:cs="Open Sans"/>
          <w:color w:val="000000"/>
          <w:sz w:val="21"/>
          <w:szCs w:val="21"/>
        </w:rPr>
        <w:tab/>
        <w:t>na podstawie art. 16 RODO prawo do sprostowania Pani/Pana danych osobowych *;</w:t>
      </w:r>
    </w:p>
    <w:p w14:paraId="2AEA7465"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w:t>
      </w:r>
      <w:r w:rsidRPr="00F436E8">
        <w:rPr>
          <w:rFonts w:ascii="Open Sans" w:hAnsi="Open Sans" w:cs="Open Sans"/>
          <w:color w:val="000000"/>
          <w:sz w:val="21"/>
          <w:szCs w:val="21"/>
        </w:rPr>
        <w:tab/>
        <w:t xml:space="preserve">na podstawie art. 18 RODO prawo żądania od administratora ograniczenia przetwarzania danych osobowych z zastrzeżeniem przypadków, o których mowa w art. 18 ust. 2 RODO **;  </w:t>
      </w:r>
    </w:p>
    <w:p w14:paraId="7F8018E2"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w:t>
      </w:r>
      <w:r w:rsidRPr="00F436E8">
        <w:rPr>
          <w:rFonts w:ascii="Open Sans" w:hAnsi="Open Sans" w:cs="Open Sans"/>
          <w:color w:val="000000"/>
          <w:sz w:val="21"/>
          <w:szCs w:val="21"/>
        </w:rPr>
        <w:tab/>
        <w:t>prawo do wniesienia skargi do Prezesa Urzędu Ochrony Danych Osobowych, gdy uzna Pani/Pan, że przetwarzanie danych osobowych Pani/Pana dotyczących narusza przepisy RODO;</w:t>
      </w:r>
    </w:p>
    <w:p w14:paraId="06DC4ED0"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9)</w:t>
      </w:r>
      <w:r w:rsidRPr="00F436E8">
        <w:rPr>
          <w:rFonts w:ascii="Open Sans" w:hAnsi="Open Sans" w:cs="Open Sans"/>
          <w:color w:val="000000"/>
          <w:sz w:val="21"/>
          <w:szCs w:val="21"/>
        </w:rPr>
        <w:tab/>
        <w:t>nie przysługuje Pani/Panu:</w:t>
      </w:r>
    </w:p>
    <w:p w14:paraId="4CC829A6"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w:t>
      </w:r>
      <w:r w:rsidRPr="00F436E8">
        <w:rPr>
          <w:rFonts w:ascii="Open Sans" w:hAnsi="Open Sans" w:cs="Open Sans"/>
          <w:color w:val="000000"/>
          <w:sz w:val="21"/>
          <w:szCs w:val="21"/>
        </w:rPr>
        <w:tab/>
        <w:t>w związku z art. 17 ust. 3 lit. b, d lub e RODO prawo do usunięcia danych osobowych;</w:t>
      </w:r>
    </w:p>
    <w:p w14:paraId="35F2A5F7"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w:t>
      </w:r>
      <w:r w:rsidRPr="00F436E8">
        <w:rPr>
          <w:rFonts w:ascii="Open Sans" w:hAnsi="Open Sans" w:cs="Open Sans"/>
          <w:color w:val="000000"/>
          <w:sz w:val="21"/>
          <w:szCs w:val="21"/>
        </w:rPr>
        <w:tab/>
        <w:t>prawo do przenoszenia danych osobowych, o którym mowa w art. 20 RODO;</w:t>
      </w:r>
    </w:p>
    <w:p w14:paraId="38D5B458"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w:t>
      </w:r>
      <w:r w:rsidRPr="00F436E8">
        <w:rPr>
          <w:rFonts w:ascii="Open Sans" w:hAnsi="Open Sans" w:cs="Open Sans"/>
          <w:color w:val="000000"/>
          <w:sz w:val="21"/>
          <w:szCs w:val="21"/>
        </w:rPr>
        <w:tab/>
        <w:t>na podstawie art. 21 RODO prawo sprzeciwu, wobec przetwarzania danych osobowych, gdyż podstawą prawną przetwarzania Pani/Pana danych osobowych jest art. 6 ust. 1 lit. c RODO;</w:t>
      </w:r>
    </w:p>
    <w:p w14:paraId="797475F9" w14:textId="77777777" w:rsidR="00A0066F" w:rsidRPr="00F436E8" w:rsidRDefault="00A0066F" w:rsidP="00F54103">
      <w:pPr>
        <w:ind w:left="360"/>
        <w:jc w:val="both"/>
        <w:rPr>
          <w:rFonts w:ascii="Open Sans" w:hAnsi="Open Sans" w:cs="Open Sans"/>
          <w:color w:val="000000"/>
          <w:sz w:val="21"/>
          <w:szCs w:val="21"/>
        </w:rPr>
      </w:pPr>
      <w:r w:rsidRPr="00F436E8">
        <w:rPr>
          <w:rFonts w:ascii="Open Sans" w:hAnsi="Open Sans" w:cs="Open Sans"/>
          <w:color w:val="000000"/>
          <w:sz w:val="21"/>
          <w:szCs w:val="21"/>
        </w:rPr>
        <w:t>10)</w:t>
      </w:r>
      <w:r w:rsidRPr="00F436E8">
        <w:rPr>
          <w:rFonts w:ascii="Open Sans" w:hAnsi="Open Sans" w:cs="Open Sans"/>
          <w:color w:val="000000"/>
          <w:sz w:val="21"/>
          <w:szCs w:val="21"/>
        </w:rPr>
        <w:tab/>
        <w:t>Pani/Pana dane osobowe nie będą przekazywane do państw trzecich lub organizacji międzynarodowych.</w:t>
      </w:r>
    </w:p>
    <w:p w14:paraId="7CF99793" w14:textId="77777777" w:rsidR="008B01B2" w:rsidRDefault="008B01B2" w:rsidP="00F54103">
      <w:pPr>
        <w:ind w:left="360"/>
        <w:jc w:val="both"/>
        <w:rPr>
          <w:rFonts w:ascii="Open Sans" w:hAnsi="Open Sans" w:cs="Open Sans"/>
          <w:color w:val="000000"/>
          <w:sz w:val="20"/>
          <w:szCs w:val="20"/>
        </w:rPr>
      </w:pPr>
    </w:p>
    <w:p w14:paraId="03DEC1C7" w14:textId="67E5FBCB" w:rsidR="00A0066F" w:rsidRPr="00F54103" w:rsidRDefault="00A0066F" w:rsidP="00F54103">
      <w:pPr>
        <w:ind w:left="360"/>
        <w:jc w:val="both"/>
        <w:rPr>
          <w:rFonts w:ascii="Open Sans" w:hAnsi="Open Sans" w:cs="Open Sans"/>
          <w:color w:val="000000"/>
          <w:sz w:val="20"/>
          <w:szCs w:val="20"/>
        </w:rPr>
      </w:pPr>
      <w:r w:rsidRPr="00F54103">
        <w:rPr>
          <w:rFonts w:ascii="Open Sans" w:hAnsi="Open Sans" w:cs="Open Sans"/>
          <w:color w:val="000000"/>
          <w:sz w:val="20"/>
          <w:szCs w:val="20"/>
        </w:rPr>
        <w:t>______________________</w:t>
      </w:r>
    </w:p>
    <w:p w14:paraId="13BCAD90" w14:textId="77777777" w:rsidR="00A0066F" w:rsidRPr="00603B7B" w:rsidRDefault="00A0066F" w:rsidP="00603B7B">
      <w:pPr>
        <w:ind w:left="360"/>
        <w:jc w:val="both"/>
        <w:rPr>
          <w:rFonts w:ascii="Open Sans" w:hAnsi="Open Sans" w:cs="Open Sans"/>
          <w:color w:val="000000"/>
          <w:sz w:val="14"/>
          <w:szCs w:val="14"/>
        </w:rPr>
      </w:pPr>
      <w:r w:rsidRPr="00603B7B">
        <w:rPr>
          <w:rFonts w:ascii="Open Sans" w:hAnsi="Open Sans" w:cs="Open Sans"/>
          <w:color w:val="000000"/>
          <w:sz w:val="14"/>
          <w:szCs w:val="14"/>
        </w:rPr>
        <w:t xml:space="preserve">* Wyjaśnienie: skorzystanie z prawa do sprostowania nie może skutkować zmianą wyniku postępowania o udzielenie zamówienia publicznego ani zmianą postanowień umowy w zakresie niezgodnym z ustawą </w:t>
      </w:r>
      <w:proofErr w:type="spellStart"/>
      <w:r w:rsidRPr="00603B7B">
        <w:rPr>
          <w:rFonts w:ascii="Open Sans" w:hAnsi="Open Sans" w:cs="Open Sans"/>
          <w:color w:val="000000"/>
          <w:sz w:val="14"/>
          <w:szCs w:val="14"/>
        </w:rPr>
        <w:t>Pzp</w:t>
      </w:r>
      <w:proofErr w:type="spellEnd"/>
      <w:r w:rsidRPr="00603B7B">
        <w:rPr>
          <w:rFonts w:ascii="Open Sans" w:hAnsi="Open Sans" w:cs="Open Sans"/>
          <w:color w:val="000000"/>
          <w:sz w:val="14"/>
          <w:szCs w:val="14"/>
        </w:rPr>
        <w:t xml:space="preserve"> oraz nie może naruszać integralności protokołu oraz jego załączników.</w:t>
      </w:r>
    </w:p>
    <w:p w14:paraId="485B1E9D" w14:textId="77777777" w:rsidR="00A0066F" w:rsidRPr="00603B7B" w:rsidRDefault="00A0066F" w:rsidP="00603B7B">
      <w:pPr>
        <w:ind w:left="360"/>
        <w:jc w:val="both"/>
        <w:rPr>
          <w:rFonts w:ascii="Open Sans" w:hAnsi="Open Sans" w:cs="Open Sans"/>
          <w:color w:val="000000"/>
          <w:sz w:val="14"/>
          <w:szCs w:val="14"/>
        </w:rPr>
      </w:pPr>
    </w:p>
    <w:p w14:paraId="3699137C" w14:textId="1A5C1998" w:rsidR="000E2CC6" w:rsidRPr="00631F43" w:rsidRDefault="00A0066F" w:rsidP="00631F43">
      <w:pPr>
        <w:ind w:left="360"/>
        <w:jc w:val="both"/>
        <w:rPr>
          <w:rFonts w:ascii="Open Sans" w:hAnsi="Open Sans" w:cs="Open Sans"/>
          <w:color w:val="000000"/>
          <w:sz w:val="14"/>
          <w:szCs w:val="14"/>
        </w:rPr>
      </w:pPr>
      <w:r w:rsidRPr="00603B7B">
        <w:rPr>
          <w:rFonts w:ascii="Open Sans" w:hAnsi="Open Sans" w:cs="Open Sans"/>
          <w:color w:val="000000"/>
          <w:sz w:val="14"/>
          <w:szCs w:val="14"/>
        </w:rPr>
        <w:t xml:space="preserve">** Wyjaśnienie: prawo do ograniczenia przetwarzania nie ma zastosowania w odniesieniu do przechowywania, </w:t>
      </w:r>
      <w:r w:rsidRPr="00603B7B">
        <w:rPr>
          <w:rFonts w:ascii="Open Sans" w:hAnsi="Open Sans" w:cs="Open Sans"/>
          <w:color w:val="000000"/>
          <w:sz w:val="14"/>
          <w:szCs w:val="14"/>
        </w:rPr>
        <w:br/>
        <w:t>w celu zapewnienia korzystania ze środków ochrony prawnej lub w celu ochrony praw innej osoby fizycznej lub prawnej, lub z uwagi na ważne względy interesu publicznego Unii Europejskiej lub państwa członkowskiego</w:t>
      </w:r>
    </w:p>
    <w:sectPr w:rsidR="000E2CC6" w:rsidRPr="00631F4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5326" w14:textId="77777777" w:rsidR="00C93C83" w:rsidRDefault="00C93C83" w:rsidP="00BC0344">
      <w:r>
        <w:separator/>
      </w:r>
    </w:p>
  </w:endnote>
  <w:endnote w:type="continuationSeparator" w:id="0">
    <w:p w14:paraId="09FE2502" w14:textId="77777777" w:rsidR="00C93C83" w:rsidRDefault="00C93C83" w:rsidP="00BC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242713"/>
      <w:docPartObj>
        <w:docPartGallery w:val="Page Numbers (Bottom of Page)"/>
        <w:docPartUnique/>
      </w:docPartObj>
    </w:sdtPr>
    <w:sdtEndPr/>
    <w:sdtContent>
      <w:p w14:paraId="280ED334" w14:textId="52F5676B" w:rsidR="00F04CC3" w:rsidRDefault="00F04CC3">
        <w:pPr>
          <w:pStyle w:val="Stopka"/>
        </w:pPr>
        <w:r>
          <w:fldChar w:fldCharType="begin"/>
        </w:r>
        <w:r>
          <w:instrText>PAGE   \* MERGEFORMAT</w:instrText>
        </w:r>
        <w:r>
          <w:fldChar w:fldCharType="separate"/>
        </w:r>
        <w:r>
          <w:t>2</w:t>
        </w:r>
        <w:r>
          <w:fldChar w:fldCharType="end"/>
        </w:r>
      </w:p>
    </w:sdtContent>
  </w:sdt>
  <w:p w14:paraId="038068BB" w14:textId="77777777" w:rsidR="00F04CC3" w:rsidRDefault="00F04C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AA7B" w14:textId="77777777" w:rsidR="00C93C83" w:rsidRDefault="00C93C83" w:rsidP="00BC0344">
      <w:r>
        <w:separator/>
      </w:r>
    </w:p>
  </w:footnote>
  <w:footnote w:type="continuationSeparator" w:id="0">
    <w:p w14:paraId="195D23B7" w14:textId="77777777" w:rsidR="00C93C83" w:rsidRDefault="00C93C83" w:rsidP="00BC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2" w15:restartNumberingAfterBreak="0">
    <w:nsid w:val="02A23AA1"/>
    <w:multiLevelType w:val="hybridMultilevel"/>
    <w:tmpl w:val="C4B60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A97021B"/>
    <w:multiLevelType w:val="hybridMultilevel"/>
    <w:tmpl w:val="E4809A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B02FA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F7546BF"/>
    <w:multiLevelType w:val="hybridMultilevel"/>
    <w:tmpl w:val="7DA6E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A832ED"/>
    <w:multiLevelType w:val="hybridMultilevel"/>
    <w:tmpl w:val="D72AE1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12" w15:restartNumberingAfterBreak="0">
    <w:nsid w:val="6BE6291F"/>
    <w:multiLevelType w:val="hybridMultilevel"/>
    <w:tmpl w:val="7B0020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 w:numId="10">
    <w:abstractNumId w:val="3"/>
  </w:num>
  <w:num w:numId="11">
    <w:abstractNumId w:val="10"/>
  </w:num>
  <w:num w:numId="12">
    <w:abstractNumId w:val="9"/>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3A"/>
    <w:rsid w:val="0000133C"/>
    <w:rsid w:val="000014CB"/>
    <w:rsid w:val="000125CD"/>
    <w:rsid w:val="000177C9"/>
    <w:rsid w:val="00033561"/>
    <w:rsid w:val="00041845"/>
    <w:rsid w:val="000433E4"/>
    <w:rsid w:val="0004508A"/>
    <w:rsid w:val="00045B4D"/>
    <w:rsid w:val="000472DA"/>
    <w:rsid w:val="00051257"/>
    <w:rsid w:val="000660F5"/>
    <w:rsid w:val="00067ED1"/>
    <w:rsid w:val="00074910"/>
    <w:rsid w:val="00075A89"/>
    <w:rsid w:val="00082EF2"/>
    <w:rsid w:val="000A17A2"/>
    <w:rsid w:val="000B150E"/>
    <w:rsid w:val="000B63AF"/>
    <w:rsid w:val="000B748F"/>
    <w:rsid w:val="000D1A83"/>
    <w:rsid w:val="000D6446"/>
    <w:rsid w:val="000E2CC6"/>
    <w:rsid w:val="000E5032"/>
    <w:rsid w:val="000F0E7C"/>
    <w:rsid w:val="000F2108"/>
    <w:rsid w:val="000F631D"/>
    <w:rsid w:val="00102127"/>
    <w:rsid w:val="00107619"/>
    <w:rsid w:val="001139B2"/>
    <w:rsid w:val="0011413F"/>
    <w:rsid w:val="00116E59"/>
    <w:rsid w:val="00116E93"/>
    <w:rsid w:val="00122151"/>
    <w:rsid w:val="001431C8"/>
    <w:rsid w:val="00147467"/>
    <w:rsid w:val="00155287"/>
    <w:rsid w:val="001556DA"/>
    <w:rsid w:val="00163E16"/>
    <w:rsid w:val="00166494"/>
    <w:rsid w:val="00172225"/>
    <w:rsid w:val="0017655C"/>
    <w:rsid w:val="00177A49"/>
    <w:rsid w:val="001834F9"/>
    <w:rsid w:val="0018669B"/>
    <w:rsid w:val="001908DD"/>
    <w:rsid w:val="00191636"/>
    <w:rsid w:val="001926F9"/>
    <w:rsid w:val="00196433"/>
    <w:rsid w:val="001A577A"/>
    <w:rsid w:val="001A6259"/>
    <w:rsid w:val="001B2798"/>
    <w:rsid w:val="001B3F36"/>
    <w:rsid w:val="001B79E3"/>
    <w:rsid w:val="001C1ACF"/>
    <w:rsid w:val="001C72B8"/>
    <w:rsid w:val="001D20C3"/>
    <w:rsid w:val="001D2767"/>
    <w:rsid w:val="001D5AEC"/>
    <w:rsid w:val="001D75BD"/>
    <w:rsid w:val="001E3A60"/>
    <w:rsid w:val="001E6940"/>
    <w:rsid w:val="001E7A49"/>
    <w:rsid w:val="001F0551"/>
    <w:rsid w:val="001F5E9E"/>
    <w:rsid w:val="00200F8D"/>
    <w:rsid w:val="00202BD5"/>
    <w:rsid w:val="0020615D"/>
    <w:rsid w:val="00211A6D"/>
    <w:rsid w:val="0021737A"/>
    <w:rsid w:val="00222A8B"/>
    <w:rsid w:val="00224B53"/>
    <w:rsid w:val="00224FB7"/>
    <w:rsid w:val="00226CA9"/>
    <w:rsid w:val="002368C3"/>
    <w:rsid w:val="00237EE9"/>
    <w:rsid w:val="00241679"/>
    <w:rsid w:val="002470C4"/>
    <w:rsid w:val="0025107F"/>
    <w:rsid w:val="00252D1F"/>
    <w:rsid w:val="00254E86"/>
    <w:rsid w:val="00255EAF"/>
    <w:rsid w:val="0026433A"/>
    <w:rsid w:val="00265C61"/>
    <w:rsid w:val="00266C61"/>
    <w:rsid w:val="00273EEC"/>
    <w:rsid w:val="002834AF"/>
    <w:rsid w:val="00283653"/>
    <w:rsid w:val="00284CB8"/>
    <w:rsid w:val="00290DD8"/>
    <w:rsid w:val="00292275"/>
    <w:rsid w:val="00292E08"/>
    <w:rsid w:val="00297490"/>
    <w:rsid w:val="00297794"/>
    <w:rsid w:val="00297D2C"/>
    <w:rsid w:val="002A2274"/>
    <w:rsid w:val="002A3285"/>
    <w:rsid w:val="002A6068"/>
    <w:rsid w:val="002B320A"/>
    <w:rsid w:val="002B3513"/>
    <w:rsid w:val="002B5CD7"/>
    <w:rsid w:val="002C39D8"/>
    <w:rsid w:val="002C6E97"/>
    <w:rsid w:val="002C7B17"/>
    <w:rsid w:val="002C7D20"/>
    <w:rsid w:val="002E00E8"/>
    <w:rsid w:val="002E0C34"/>
    <w:rsid w:val="002F00EC"/>
    <w:rsid w:val="002F1A0C"/>
    <w:rsid w:val="002F1E11"/>
    <w:rsid w:val="002F29D1"/>
    <w:rsid w:val="002F3F03"/>
    <w:rsid w:val="003045AC"/>
    <w:rsid w:val="00314718"/>
    <w:rsid w:val="00314FC2"/>
    <w:rsid w:val="00315E26"/>
    <w:rsid w:val="0031637E"/>
    <w:rsid w:val="00322E1A"/>
    <w:rsid w:val="00332CF9"/>
    <w:rsid w:val="00333F7E"/>
    <w:rsid w:val="0034029F"/>
    <w:rsid w:val="003404BB"/>
    <w:rsid w:val="003506AD"/>
    <w:rsid w:val="00350C0C"/>
    <w:rsid w:val="0035306D"/>
    <w:rsid w:val="0036328A"/>
    <w:rsid w:val="003651FD"/>
    <w:rsid w:val="00365DD3"/>
    <w:rsid w:val="003678A3"/>
    <w:rsid w:val="00370C42"/>
    <w:rsid w:val="00386C8C"/>
    <w:rsid w:val="0039206E"/>
    <w:rsid w:val="0039785D"/>
    <w:rsid w:val="003A0049"/>
    <w:rsid w:val="003A360B"/>
    <w:rsid w:val="003A4D29"/>
    <w:rsid w:val="003A4ED3"/>
    <w:rsid w:val="003A5444"/>
    <w:rsid w:val="003A5771"/>
    <w:rsid w:val="003A79E5"/>
    <w:rsid w:val="003B38A4"/>
    <w:rsid w:val="003B76E0"/>
    <w:rsid w:val="003C4686"/>
    <w:rsid w:val="003C7457"/>
    <w:rsid w:val="003C746D"/>
    <w:rsid w:val="003E448A"/>
    <w:rsid w:val="003E5AF7"/>
    <w:rsid w:val="003E5EB1"/>
    <w:rsid w:val="003F19B7"/>
    <w:rsid w:val="003F27C0"/>
    <w:rsid w:val="003F3621"/>
    <w:rsid w:val="003F3682"/>
    <w:rsid w:val="0040394A"/>
    <w:rsid w:val="004050BC"/>
    <w:rsid w:val="0040536C"/>
    <w:rsid w:val="00405703"/>
    <w:rsid w:val="004142AE"/>
    <w:rsid w:val="00417A26"/>
    <w:rsid w:val="00417AFA"/>
    <w:rsid w:val="004309D3"/>
    <w:rsid w:val="004312C6"/>
    <w:rsid w:val="004329C3"/>
    <w:rsid w:val="0043382C"/>
    <w:rsid w:val="00435FC2"/>
    <w:rsid w:val="00443433"/>
    <w:rsid w:val="0044416E"/>
    <w:rsid w:val="0044549B"/>
    <w:rsid w:val="004558F6"/>
    <w:rsid w:val="00460286"/>
    <w:rsid w:val="00461A55"/>
    <w:rsid w:val="0046444E"/>
    <w:rsid w:val="00464C78"/>
    <w:rsid w:val="00470485"/>
    <w:rsid w:val="00470860"/>
    <w:rsid w:val="00470D21"/>
    <w:rsid w:val="004767AD"/>
    <w:rsid w:val="00482010"/>
    <w:rsid w:val="00482338"/>
    <w:rsid w:val="00482E7B"/>
    <w:rsid w:val="00483C4A"/>
    <w:rsid w:val="00483D7D"/>
    <w:rsid w:val="00491E5D"/>
    <w:rsid w:val="004966FB"/>
    <w:rsid w:val="004A31A2"/>
    <w:rsid w:val="004A343D"/>
    <w:rsid w:val="004B0718"/>
    <w:rsid w:val="004B18E4"/>
    <w:rsid w:val="004B396C"/>
    <w:rsid w:val="004B53D4"/>
    <w:rsid w:val="004C0ED0"/>
    <w:rsid w:val="004C1004"/>
    <w:rsid w:val="004C4835"/>
    <w:rsid w:val="004C603B"/>
    <w:rsid w:val="004C63CB"/>
    <w:rsid w:val="004C7FFC"/>
    <w:rsid w:val="004D4F3D"/>
    <w:rsid w:val="004E193F"/>
    <w:rsid w:val="004E532F"/>
    <w:rsid w:val="004E61B2"/>
    <w:rsid w:val="004E781E"/>
    <w:rsid w:val="004F7102"/>
    <w:rsid w:val="004F7F18"/>
    <w:rsid w:val="00500B6E"/>
    <w:rsid w:val="00501651"/>
    <w:rsid w:val="00502BF0"/>
    <w:rsid w:val="00512098"/>
    <w:rsid w:val="0051233D"/>
    <w:rsid w:val="00523974"/>
    <w:rsid w:val="00536219"/>
    <w:rsid w:val="0054596E"/>
    <w:rsid w:val="00546962"/>
    <w:rsid w:val="0055328A"/>
    <w:rsid w:val="0056180F"/>
    <w:rsid w:val="00570686"/>
    <w:rsid w:val="00571328"/>
    <w:rsid w:val="005736BB"/>
    <w:rsid w:val="00576D23"/>
    <w:rsid w:val="00585456"/>
    <w:rsid w:val="00587D60"/>
    <w:rsid w:val="005929A6"/>
    <w:rsid w:val="005938CA"/>
    <w:rsid w:val="00594885"/>
    <w:rsid w:val="005A0387"/>
    <w:rsid w:val="005A1974"/>
    <w:rsid w:val="005A2BB3"/>
    <w:rsid w:val="005A54A9"/>
    <w:rsid w:val="005A6EAE"/>
    <w:rsid w:val="005B3050"/>
    <w:rsid w:val="005B3B80"/>
    <w:rsid w:val="005B3DCE"/>
    <w:rsid w:val="005B5064"/>
    <w:rsid w:val="005C32EA"/>
    <w:rsid w:val="005D3C4C"/>
    <w:rsid w:val="005D540E"/>
    <w:rsid w:val="005E000B"/>
    <w:rsid w:val="005F09AE"/>
    <w:rsid w:val="005F16BB"/>
    <w:rsid w:val="005F6447"/>
    <w:rsid w:val="006013BB"/>
    <w:rsid w:val="00602021"/>
    <w:rsid w:val="0060293C"/>
    <w:rsid w:val="00603B7B"/>
    <w:rsid w:val="00606E2F"/>
    <w:rsid w:val="00607BEC"/>
    <w:rsid w:val="00624313"/>
    <w:rsid w:val="00625E30"/>
    <w:rsid w:val="0062695D"/>
    <w:rsid w:val="00631F43"/>
    <w:rsid w:val="00641977"/>
    <w:rsid w:val="006433EB"/>
    <w:rsid w:val="006515B0"/>
    <w:rsid w:val="00656F3C"/>
    <w:rsid w:val="006576EA"/>
    <w:rsid w:val="00660702"/>
    <w:rsid w:val="00666A72"/>
    <w:rsid w:val="00673044"/>
    <w:rsid w:val="00674C5A"/>
    <w:rsid w:val="006819F0"/>
    <w:rsid w:val="00682607"/>
    <w:rsid w:val="00683B3C"/>
    <w:rsid w:val="00685133"/>
    <w:rsid w:val="00685A96"/>
    <w:rsid w:val="00687724"/>
    <w:rsid w:val="00690544"/>
    <w:rsid w:val="00690A83"/>
    <w:rsid w:val="00691115"/>
    <w:rsid w:val="00692CE5"/>
    <w:rsid w:val="006A629F"/>
    <w:rsid w:val="006B48F9"/>
    <w:rsid w:val="006B4D37"/>
    <w:rsid w:val="006B532A"/>
    <w:rsid w:val="006C2369"/>
    <w:rsid w:val="006C7B1C"/>
    <w:rsid w:val="006D4CE8"/>
    <w:rsid w:val="006E4789"/>
    <w:rsid w:val="006E64E6"/>
    <w:rsid w:val="006F2A70"/>
    <w:rsid w:val="006F5EE3"/>
    <w:rsid w:val="006F7253"/>
    <w:rsid w:val="006F7679"/>
    <w:rsid w:val="00703597"/>
    <w:rsid w:val="00703C5C"/>
    <w:rsid w:val="00711C35"/>
    <w:rsid w:val="00717F7D"/>
    <w:rsid w:val="00722D82"/>
    <w:rsid w:val="007234C3"/>
    <w:rsid w:val="0072456C"/>
    <w:rsid w:val="00725136"/>
    <w:rsid w:val="00727878"/>
    <w:rsid w:val="00730A5E"/>
    <w:rsid w:val="00732843"/>
    <w:rsid w:val="00735BA8"/>
    <w:rsid w:val="0073694F"/>
    <w:rsid w:val="00737054"/>
    <w:rsid w:val="00755102"/>
    <w:rsid w:val="007721DF"/>
    <w:rsid w:val="00772AE0"/>
    <w:rsid w:val="00781A1E"/>
    <w:rsid w:val="00793C3A"/>
    <w:rsid w:val="007947BE"/>
    <w:rsid w:val="00795484"/>
    <w:rsid w:val="007A0137"/>
    <w:rsid w:val="007A0750"/>
    <w:rsid w:val="007B344D"/>
    <w:rsid w:val="007B597E"/>
    <w:rsid w:val="007B5C7B"/>
    <w:rsid w:val="007B5DA0"/>
    <w:rsid w:val="007B650C"/>
    <w:rsid w:val="007B7E61"/>
    <w:rsid w:val="007C0B92"/>
    <w:rsid w:val="007D44E4"/>
    <w:rsid w:val="007D6257"/>
    <w:rsid w:val="007E2707"/>
    <w:rsid w:val="007E4F5E"/>
    <w:rsid w:val="007E56E6"/>
    <w:rsid w:val="007F1BBE"/>
    <w:rsid w:val="007F36F5"/>
    <w:rsid w:val="0080216A"/>
    <w:rsid w:val="00823F2A"/>
    <w:rsid w:val="0083489E"/>
    <w:rsid w:val="008351C0"/>
    <w:rsid w:val="00840A57"/>
    <w:rsid w:val="0085141E"/>
    <w:rsid w:val="00863A84"/>
    <w:rsid w:val="00867F5E"/>
    <w:rsid w:val="008715FB"/>
    <w:rsid w:val="008A2636"/>
    <w:rsid w:val="008A2651"/>
    <w:rsid w:val="008B01B2"/>
    <w:rsid w:val="008C249D"/>
    <w:rsid w:val="008C7106"/>
    <w:rsid w:val="008D03C5"/>
    <w:rsid w:val="008E00AD"/>
    <w:rsid w:val="008E0DC1"/>
    <w:rsid w:val="008E5F0D"/>
    <w:rsid w:val="008E6865"/>
    <w:rsid w:val="008F197F"/>
    <w:rsid w:val="008F2A94"/>
    <w:rsid w:val="008F747B"/>
    <w:rsid w:val="00900E50"/>
    <w:rsid w:val="00901732"/>
    <w:rsid w:val="00905FBB"/>
    <w:rsid w:val="0091589E"/>
    <w:rsid w:val="00915EE6"/>
    <w:rsid w:val="00920286"/>
    <w:rsid w:val="00920B80"/>
    <w:rsid w:val="00922E6F"/>
    <w:rsid w:val="00923805"/>
    <w:rsid w:val="00923F5C"/>
    <w:rsid w:val="0092642E"/>
    <w:rsid w:val="00934AF2"/>
    <w:rsid w:val="0095160A"/>
    <w:rsid w:val="009524A4"/>
    <w:rsid w:val="009533CE"/>
    <w:rsid w:val="00956596"/>
    <w:rsid w:val="0097663C"/>
    <w:rsid w:val="009805C3"/>
    <w:rsid w:val="00983A22"/>
    <w:rsid w:val="009842E5"/>
    <w:rsid w:val="00984909"/>
    <w:rsid w:val="0098524B"/>
    <w:rsid w:val="00991537"/>
    <w:rsid w:val="00991B1D"/>
    <w:rsid w:val="00993091"/>
    <w:rsid w:val="00996861"/>
    <w:rsid w:val="00997E89"/>
    <w:rsid w:val="009A3E5B"/>
    <w:rsid w:val="009B0DE3"/>
    <w:rsid w:val="009B14F5"/>
    <w:rsid w:val="009B65A3"/>
    <w:rsid w:val="009C03E1"/>
    <w:rsid w:val="009C0836"/>
    <w:rsid w:val="009C103E"/>
    <w:rsid w:val="009C6308"/>
    <w:rsid w:val="009D11BF"/>
    <w:rsid w:val="009D2E0E"/>
    <w:rsid w:val="009D394A"/>
    <w:rsid w:val="009D3E8C"/>
    <w:rsid w:val="009E3324"/>
    <w:rsid w:val="009E6F4B"/>
    <w:rsid w:val="009F4424"/>
    <w:rsid w:val="009F6D9A"/>
    <w:rsid w:val="00A0066F"/>
    <w:rsid w:val="00A01773"/>
    <w:rsid w:val="00A019FE"/>
    <w:rsid w:val="00A10B90"/>
    <w:rsid w:val="00A17EB5"/>
    <w:rsid w:val="00A262D2"/>
    <w:rsid w:val="00A37212"/>
    <w:rsid w:val="00A4415D"/>
    <w:rsid w:val="00A47D61"/>
    <w:rsid w:val="00A509C9"/>
    <w:rsid w:val="00A52A7A"/>
    <w:rsid w:val="00A539A8"/>
    <w:rsid w:val="00A569CC"/>
    <w:rsid w:val="00A65153"/>
    <w:rsid w:val="00A73C97"/>
    <w:rsid w:val="00A73CBF"/>
    <w:rsid w:val="00A76CB3"/>
    <w:rsid w:val="00A807DE"/>
    <w:rsid w:val="00A832CE"/>
    <w:rsid w:val="00A841F0"/>
    <w:rsid w:val="00A87EBC"/>
    <w:rsid w:val="00AA3053"/>
    <w:rsid w:val="00AA3261"/>
    <w:rsid w:val="00AB4B06"/>
    <w:rsid w:val="00AB5D7E"/>
    <w:rsid w:val="00AC5F03"/>
    <w:rsid w:val="00AD0ED8"/>
    <w:rsid w:val="00AE0A6E"/>
    <w:rsid w:val="00AE5C2D"/>
    <w:rsid w:val="00B001CB"/>
    <w:rsid w:val="00B0562E"/>
    <w:rsid w:val="00B05899"/>
    <w:rsid w:val="00B12C55"/>
    <w:rsid w:val="00B1309E"/>
    <w:rsid w:val="00B141A5"/>
    <w:rsid w:val="00B16435"/>
    <w:rsid w:val="00B1791D"/>
    <w:rsid w:val="00B21C72"/>
    <w:rsid w:val="00B23C1D"/>
    <w:rsid w:val="00B3204C"/>
    <w:rsid w:val="00B371F9"/>
    <w:rsid w:val="00B378D1"/>
    <w:rsid w:val="00B37CF7"/>
    <w:rsid w:val="00B4384A"/>
    <w:rsid w:val="00B50914"/>
    <w:rsid w:val="00B53E2B"/>
    <w:rsid w:val="00B56BDE"/>
    <w:rsid w:val="00B57BAE"/>
    <w:rsid w:val="00B60729"/>
    <w:rsid w:val="00B61751"/>
    <w:rsid w:val="00B700AB"/>
    <w:rsid w:val="00B74EF8"/>
    <w:rsid w:val="00B769F8"/>
    <w:rsid w:val="00B92F51"/>
    <w:rsid w:val="00B934F6"/>
    <w:rsid w:val="00B94413"/>
    <w:rsid w:val="00B97AC5"/>
    <w:rsid w:val="00BA5699"/>
    <w:rsid w:val="00BA56D7"/>
    <w:rsid w:val="00BA7DB2"/>
    <w:rsid w:val="00BB3BBC"/>
    <w:rsid w:val="00BB6110"/>
    <w:rsid w:val="00BC0010"/>
    <w:rsid w:val="00BC0344"/>
    <w:rsid w:val="00BC0DD4"/>
    <w:rsid w:val="00BC397A"/>
    <w:rsid w:val="00BC4BA4"/>
    <w:rsid w:val="00BC5A06"/>
    <w:rsid w:val="00BD109C"/>
    <w:rsid w:val="00BD182A"/>
    <w:rsid w:val="00BD4303"/>
    <w:rsid w:val="00BE2319"/>
    <w:rsid w:val="00BE31AC"/>
    <w:rsid w:val="00BE5A51"/>
    <w:rsid w:val="00C00610"/>
    <w:rsid w:val="00C01578"/>
    <w:rsid w:val="00C0251A"/>
    <w:rsid w:val="00C03172"/>
    <w:rsid w:val="00C03ED3"/>
    <w:rsid w:val="00C1353C"/>
    <w:rsid w:val="00C13B17"/>
    <w:rsid w:val="00C21BA1"/>
    <w:rsid w:val="00C22F2D"/>
    <w:rsid w:val="00C23763"/>
    <w:rsid w:val="00C301D1"/>
    <w:rsid w:val="00C322C6"/>
    <w:rsid w:val="00C33D6D"/>
    <w:rsid w:val="00C46B02"/>
    <w:rsid w:val="00C479BD"/>
    <w:rsid w:val="00C56E2C"/>
    <w:rsid w:val="00C576EA"/>
    <w:rsid w:val="00C64176"/>
    <w:rsid w:val="00C66D6A"/>
    <w:rsid w:val="00C722A8"/>
    <w:rsid w:val="00C76E06"/>
    <w:rsid w:val="00C8035D"/>
    <w:rsid w:val="00C823D2"/>
    <w:rsid w:val="00C82943"/>
    <w:rsid w:val="00C86E92"/>
    <w:rsid w:val="00C90C29"/>
    <w:rsid w:val="00C93C83"/>
    <w:rsid w:val="00C93D95"/>
    <w:rsid w:val="00C948A0"/>
    <w:rsid w:val="00C97EEA"/>
    <w:rsid w:val="00CA05D8"/>
    <w:rsid w:val="00CA4422"/>
    <w:rsid w:val="00CA5D9D"/>
    <w:rsid w:val="00CA73E2"/>
    <w:rsid w:val="00CD0073"/>
    <w:rsid w:val="00CD1A56"/>
    <w:rsid w:val="00CF24E1"/>
    <w:rsid w:val="00CF3457"/>
    <w:rsid w:val="00CF4D54"/>
    <w:rsid w:val="00CF5CC8"/>
    <w:rsid w:val="00CF78C1"/>
    <w:rsid w:val="00CF7B86"/>
    <w:rsid w:val="00D063E4"/>
    <w:rsid w:val="00D11E59"/>
    <w:rsid w:val="00D15BA2"/>
    <w:rsid w:val="00D30A2E"/>
    <w:rsid w:val="00D3124D"/>
    <w:rsid w:val="00D3327B"/>
    <w:rsid w:val="00D34B2E"/>
    <w:rsid w:val="00D365CC"/>
    <w:rsid w:val="00D36BD1"/>
    <w:rsid w:val="00D4001A"/>
    <w:rsid w:val="00D43661"/>
    <w:rsid w:val="00D46A83"/>
    <w:rsid w:val="00D5302A"/>
    <w:rsid w:val="00D656F2"/>
    <w:rsid w:val="00D65748"/>
    <w:rsid w:val="00D72BBB"/>
    <w:rsid w:val="00D76EE0"/>
    <w:rsid w:val="00D83DBB"/>
    <w:rsid w:val="00D8723A"/>
    <w:rsid w:val="00DA71A8"/>
    <w:rsid w:val="00DB27D2"/>
    <w:rsid w:val="00DB29DF"/>
    <w:rsid w:val="00DB39D3"/>
    <w:rsid w:val="00DB3A8A"/>
    <w:rsid w:val="00DB570E"/>
    <w:rsid w:val="00DC3AD8"/>
    <w:rsid w:val="00DC46A9"/>
    <w:rsid w:val="00DD11A5"/>
    <w:rsid w:val="00DD1AA1"/>
    <w:rsid w:val="00DE6BC5"/>
    <w:rsid w:val="00DF3002"/>
    <w:rsid w:val="00DF6575"/>
    <w:rsid w:val="00E12D7C"/>
    <w:rsid w:val="00E143AD"/>
    <w:rsid w:val="00E1613D"/>
    <w:rsid w:val="00E24794"/>
    <w:rsid w:val="00E259FF"/>
    <w:rsid w:val="00E33DE7"/>
    <w:rsid w:val="00E419B8"/>
    <w:rsid w:val="00E4334D"/>
    <w:rsid w:val="00E45813"/>
    <w:rsid w:val="00E55045"/>
    <w:rsid w:val="00E56EEC"/>
    <w:rsid w:val="00E570F4"/>
    <w:rsid w:val="00E57830"/>
    <w:rsid w:val="00E61DFA"/>
    <w:rsid w:val="00E669E5"/>
    <w:rsid w:val="00E75D03"/>
    <w:rsid w:val="00E80532"/>
    <w:rsid w:val="00E808D8"/>
    <w:rsid w:val="00E82039"/>
    <w:rsid w:val="00E845D8"/>
    <w:rsid w:val="00E856BB"/>
    <w:rsid w:val="00E857C2"/>
    <w:rsid w:val="00E87A88"/>
    <w:rsid w:val="00EA0FC4"/>
    <w:rsid w:val="00EA1260"/>
    <w:rsid w:val="00EA53D3"/>
    <w:rsid w:val="00EA6EE3"/>
    <w:rsid w:val="00EB2921"/>
    <w:rsid w:val="00EB43EA"/>
    <w:rsid w:val="00EC5B0F"/>
    <w:rsid w:val="00ED01DF"/>
    <w:rsid w:val="00ED05E1"/>
    <w:rsid w:val="00ED12C8"/>
    <w:rsid w:val="00ED3787"/>
    <w:rsid w:val="00ED5C2D"/>
    <w:rsid w:val="00ED725E"/>
    <w:rsid w:val="00EE0C02"/>
    <w:rsid w:val="00EE5BD9"/>
    <w:rsid w:val="00EE73AB"/>
    <w:rsid w:val="00EE7479"/>
    <w:rsid w:val="00EF2511"/>
    <w:rsid w:val="00EF36CB"/>
    <w:rsid w:val="00EF7AC1"/>
    <w:rsid w:val="00F03275"/>
    <w:rsid w:val="00F04CC3"/>
    <w:rsid w:val="00F07298"/>
    <w:rsid w:val="00F14A4C"/>
    <w:rsid w:val="00F152E3"/>
    <w:rsid w:val="00F15E44"/>
    <w:rsid w:val="00F23B85"/>
    <w:rsid w:val="00F23F18"/>
    <w:rsid w:val="00F245D9"/>
    <w:rsid w:val="00F25265"/>
    <w:rsid w:val="00F25FCB"/>
    <w:rsid w:val="00F27B4E"/>
    <w:rsid w:val="00F305BB"/>
    <w:rsid w:val="00F32CF9"/>
    <w:rsid w:val="00F35FCB"/>
    <w:rsid w:val="00F3700E"/>
    <w:rsid w:val="00F37205"/>
    <w:rsid w:val="00F37D65"/>
    <w:rsid w:val="00F40622"/>
    <w:rsid w:val="00F436E8"/>
    <w:rsid w:val="00F47869"/>
    <w:rsid w:val="00F54103"/>
    <w:rsid w:val="00F64941"/>
    <w:rsid w:val="00F76E55"/>
    <w:rsid w:val="00F7760E"/>
    <w:rsid w:val="00F77BEF"/>
    <w:rsid w:val="00F8287F"/>
    <w:rsid w:val="00F95A7A"/>
    <w:rsid w:val="00FB39BA"/>
    <w:rsid w:val="00FB532A"/>
    <w:rsid w:val="00FB75F2"/>
    <w:rsid w:val="00FC38F6"/>
    <w:rsid w:val="00FC5AD0"/>
    <w:rsid w:val="00FC787C"/>
    <w:rsid w:val="00FD6994"/>
    <w:rsid w:val="00FE02AB"/>
    <w:rsid w:val="00FE0E2D"/>
    <w:rsid w:val="00FE2EA4"/>
    <w:rsid w:val="00FF16DF"/>
    <w:rsid w:val="00FF340B"/>
    <w:rsid w:val="00FF4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1E2518"/>
  <w15:chartTrackingRefBased/>
  <w15:docId w15:val="{296B46AE-AD00-4947-A771-7F900646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7E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B5C7B"/>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A0066F"/>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A0066F"/>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A0066F"/>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A0066F"/>
    <w:rPr>
      <w:rFonts w:ascii="Times New Roman" w:eastAsia="Times New Roman" w:hAnsi="Times New Roman" w:cs="Times New Roman"/>
      <w:sz w:val="24"/>
      <w:szCs w:val="24"/>
      <w:lang w:eastAsia="pl-PL"/>
    </w:rPr>
  </w:style>
  <w:style w:type="paragraph" w:customStyle="1" w:styleId="tekstdokumentu">
    <w:name w:val="tekst dokumentu"/>
    <w:basedOn w:val="Normalny"/>
    <w:autoRedefine/>
    <w:rsid w:val="00A10B90"/>
    <w:pPr>
      <w:tabs>
        <w:tab w:val="left" w:pos="3600"/>
      </w:tabs>
      <w:spacing w:line="360" w:lineRule="auto"/>
      <w:ind w:right="61"/>
      <w:jc w:val="both"/>
    </w:pPr>
    <w:rPr>
      <w:rFonts w:ascii="Open Sans" w:hAnsi="Open Sans" w:cs="Open Sans"/>
      <w:bCs/>
      <w:sz w:val="18"/>
      <w:szCs w:val="18"/>
    </w:rPr>
  </w:style>
  <w:style w:type="character" w:customStyle="1" w:styleId="tekstdokbold">
    <w:name w:val="tekst dok. bold"/>
    <w:rsid w:val="00A0066F"/>
    <w:rPr>
      <w:b/>
      <w:bCs w:val="0"/>
    </w:rPr>
  </w:style>
  <w:style w:type="character" w:styleId="Pogrubienie">
    <w:name w:val="Strong"/>
    <w:basedOn w:val="Domylnaczcionkaakapitu"/>
    <w:qFormat/>
    <w:rsid w:val="00A0066F"/>
    <w:rPr>
      <w:b/>
      <w:bCs/>
    </w:rPr>
  </w:style>
  <w:style w:type="paragraph" w:styleId="Nagwek">
    <w:name w:val="header"/>
    <w:basedOn w:val="Normalny"/>
    <w:link w:val="NagwekZnak"/>
    <w:uiPriority w:val="99"/>
    <w:unhideWhenUsed/>
    <w:rsid w:val="00BC0344"/>
    <w:pPr>
      <w:tabs>
        <w:tab w:val="center" w:pos="4536"/>
        <w:tab w:val="right" w:pos="9072"/>
      </w:tabs>
    </w:pPr>
  </w:style>
  <w:style w:type="character" w:customStyle="1" w:styleId="NagwekZnak">
    <w:name w:val="Nagłówek Znak"/>
    <w:basedOn w:val="Domylnaczcionkaakapitu"/>
    <w:link w:val="Nagwek"/>
    <w:uiPriority w:val="99"/>
    <w:rsid w:val="00BC034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C0344"/>
    <w:pPr>
      <w:tabs>
        <w:tab w:val="center" w:pos="4536"/>
        <w:tab w:val="right" w:pos="9072"/>
      </w:tabs>
    </w:pPr>
  </w:style>
  <w:style w:type="character" w:customStyle="1" w:styleId="StopkaZnak">
    <w:name w:val="Stopka Znak"/>
    <w:basedOn w:val="Domylnaczcionkaakapitu"/>
    <w:link w:val="Stopka"/>
    <w:uiPriority w:val="99"/>
    <w:rsid w:val="00BC034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F27C0"/>
    <w:rPr>
      <w:sz w:val="16"/>
      <w:szCs w:val="16"/>
    </w:rPr>
  </w:style>
  <w:style w:type="paragraph" w:styleId="Tekstkomentarza">
    <w:name w:val="annotation text"/>
    <w:basedOn w:val="Normalny"/>
    <w:link w:val="TekstkomentarzaZnak"/>
    <w:uiPriority w:val="99"/>
    <w:semiHidden/>
    <w:unhideWhenUsed/>
    <w:rsid w:val="003F27C0"/>
    <w:rPr>
      <w:sz w:val="20"/>
      <w:szCs w:val="20"/>
    </w:rPr>
  </w:style>
  <w:style w:type="character" w:customStyle="1" w:styleId="TekstkomentarzaZnak">
    <w:name w:val="Tekst komentarza Znak"/>
    <w:basedOn w:val="Domylnaczcionkaakapitu"/>
    <w:link w:val="Tekstkomentarza"/>
    <w:uiPriority w:val="99"/>
    <w:semiHidden/>
    <w:rsid w:val="003F27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27C0"/>
    <w:rPr>
      <w:b/>
      <w:bCs/>
    </w:rPr>
  </w:style>
  <w:style w:type="character" w:customStyle="1" w:styleId="TematkomentarzaZnak">
    <w:name w:val="Temat komentarza Znak"/>
    <w:basedOn w:val="TekstkomentarzaZnak"/>
    <w:link w:val="Tematkomentarza"/>
    <w:uiPriority w:val="99"/>
    <w:semiHidden/>
    <w:rsid w:val="003F27C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CF5CC8"/>
    <w:pPr>
      <w:spacing w:after="200" w:line="276" w:lineRule="auto"/>
      <w:ind w:left="720"/>
      <w:contextualSpacing/>
    </w:pPr>
    <w:rPr>
      <w:rFonts w:asciiTheme="minorHAnsi" w:eastAsiaTheme="minorHAnsi" w:hAnsiTheme="minorHAnsi" w:cstheme="minorBidi"/>
      <w:sz w:val="22"/>
      <w:szCs w:val="22"/>
      <w:lang w:eastAsia="en-US"/>
    </w:rPr>
  </w:style>
  <w:style w:type="paragraph" w:styleId="Zwykytekst">
    <w:name w:val="Plain Text"/>
    <w:basedOn w:val="Normalny"/>
    <w:link w:val="ZwykytekstZnak"/>
    <w:unhideWhenUsed/>
    <w:rsid w:val="00BC5A06"/>
    <w:rPr>
      <w:rFonts w:ascii="Courier New" w:hAnsi="Courier New"/>
      <w:sz w:val="20"/>
      <w:szCs w:val="20"/>
    </w:rPr>
  </w:style>
  <w:style w:type="character" w:customStyle="1" w:styleId="ZwykytekstZnak">
    <w:name w:val="Zwykły tekst Znak"/>
    <w:basedOn w:val="Domylnaczcionkaakapitu"/>
    <w:link w:val="Zwykytekst"/>
    <w:rsid w:val="00BC5A06"/>
    <w:rPr>
      <w:rFonts w:ascii="Courier New" w:eastAsia="Times New Roman" w:hAnsi="Courier New" w:cs="Times New Roman"/>
      <w:sz w:val="20"/>
      <w:szCs w:val="20"/>
      <w:lang w:eastAsia="pl-PL"/>
    </w:rPr>
  </w:style>
  <w:style w:type="character" w:customStyle="1" w:styleId="Nagwek1Znak">
    <w:name w:val="Nagłówek 1 Znak"/>
    <w:basedOn w:val="Domylnaczcionkaakapitu"/>
    <w:link w:val="Nagwek1"/>
    <w:uiPriority w:val="9"/>
    <w:rsid w:val="007B5C7B"/>
    <w:rPr>
      <w:rFonts w:ascii="Times New Roman" w:eastAsia="Times New Roman" w:hAnsi="Times New Roman" w:cs="Times New Roman"/>
      <w:b/>
      <w:bCs/>
      <w:sz w:val="24"/>
      <w:szCs w:val="24"/>
      <w:lang w:eastAsia="pl-PL"/>
    </w:rPr>
  </w:style>
  <w:style w:type="paragraph" w:customStyle="1" w:styleId="Tekstpodstawowywcity21">
    <w:name w:val="Tekst podstawowy wcięty 21"/>
    <w:basedOn w:val="Normalny"/>
    <w:rsid w:val="007B5C7B"/>
    <w:pPr>
      <w:suppressAutoHyphens/>
      <w:ind w:left="720"/>
    </w:pPr>
    <w:rPr>
      <w:lang w:eastAsia="ar-SA"/>
    </w:rPr>
  </w:style>
  <w:style w:type="paragraph" w:customStyle="1" w:styleId="Tekstpodstawowy21">
    <w:name w:val="Tekst podstawowy 21"/>
    <w:basedOn w:val="Normalny"/>
    <w:rsid w:val="007B5C7B"/>
    <w:pPr>
      <w:suppressAutoHyphens/>
      <w:jc w:val="both"/>
    </w:pPr>
    <w:rPr>
      <w:sz w:val="20"/>
      <w:lang w:eastAsia="ar-SA"/>
    </w:rPr>
  </w:style>
  <w:style w:type="paragraph" w:styleId="Tekstdymka">
    <w:name w:val="Balloon Text"/>
    <w:basedOn w:val="Normalny"/>
    <w:link w:val="TekstdymkaZnak"/>
    <w:uiPriority w:val="99"/>
    <w:semiHidden/>
    <w:unhideWhenUsed/>
    <w:rsid w:val="00576D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6D23"/>
    <w:rPr>
      <w:rFonts w:ascii="Segoe UI" w:eastAsia="Times New Roman" w:hAnsi="Segoe UI" w:cs="Segoe UI"/>
      <w:sz w:val="18"/>
      <w:szCs w:val="18"/>
      <w:lang w:eastAsia="pl-PL"/>
    </w:rPr>
  </w:style>
  <w:style w:type="character" w:customStyle="1" w:styleId="left">
    <w:name w:val="left"/>
    <w:rsid w:val="005A54A9"/>
  </w:style>
  <w:style w:type="paragraph" w:customStyle="1" w:styleId="Default">
    <w:name w:val="Default"/>
    <w:rsid w:val="002974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432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0220">
      <w:bodyDiv w:val="1"/>
      <w:marLeft w:val="0"/>
      <w:marRight w:val="0"/>
      <w:marTop w:val="0"/>
      <w:marBottom w:val="0"/>
      <w:divBdr>
        <w:top w:val="none" w:sz="0" w:space="0" w:color="auto"/>
        <w:left w:val="none" w:sz="0" w:space="0" w:color="auto"/>
        <w:bottom w:val="none" w:sz="0" w:space="0" w:color="auto"/>
        <w:right w:val="none" w:sz="0" w:space="0" w:color="auto"/>
      </w:divBdr>
    </w:div>
    <w:div w:id="201795478">
      <w:bodyDiv w:val="1"/>
      <w:marLeft w:val="0"/>
      <w:marRight w:val="0"/>
      <w:marTop w:val="0"/>
      <w:marBottom w:val="0"/>
      <w:divBdr>
        <w:top w:val="none" w:sz="0" w:space="0" w:color="auto"/>
        <w:left w:val="none" w:sz="0" w:space="0" w:color="auto"/>
        <w:bottom w:val="none" w:sz="0" w:space="0" w:color="auto"/>
        <w:right w:val="none" w:sz="0" w:space="0" w:color="auto"/>
      </w:divBdr>
    </w:div>
    <w:div w:id="311835015">
      <w:bodyDiv w:val="1"/>
      <w:marLeft w:val="0"/>
      <w:marRight w:val="0"/>
      <w:marTop w:val="0"/>
      <w:marBottom w:val="0"/>
      <w:divBdr>
        <w:top w:val="none" w:sz="0" w:space="0" w:color="auto"/>
        <w:left w:val="none" w:sz="0" w:space="0" w:color="auto"/>
        <w:bottom w:val="none" w:sz="0" w:space="0" w:color="auto"/>
        <w:right w:val="none" w:sz="0" w:space="0" w:color="auto"/>
      </w:divBdr>
    </w:div>
    <w:div w:id="354773433">
      <w:bodyDiv w:val="1"/>
      <w:marLeft w:val="0"/>
      <w:marRight w:val="0"/>
      <w:marTop w:val="0"/>
      <w:marBottom w:val="0"/>
      <w:divBdr>
        <w:top w:val="none" w:sz="0" w:space="0" w:color="auto"/>
        <w:left w:val="none" w:sz="0" w:space="0" w:color="auto"/>
        <w:bottom w:val="none" w:sz="0" w:space="0" w:color="auto"/>
        <w:right w:val="none" w:sz="0" w:space="0" w:color="auto"/>
      </w:divBdr>
    </w:div>
    <w:div w:id="363336219">
      <w:bodyDiv w:val="1"/>
      <w:marLeft w:val="0"/>
      <w:marRight w:val="0"/>
      <w:marTop w:val="0"/>
      <w:marBottom w:val="0"/>
      <w:divBdr>
        <w:top w:val="none" w:sz="0" w:space="0" w:color="auto"/>
        <w:left w:val="none" w:sz="0" w:space="0" w:color="auto"/>
        <w:bottom w:val="none" w:sz="0" w:space="0" w:color="auto"/>
        <w:right w:val="none" w:sz="0" w:space="0" w:color="auto"/>
      </w:divBdr>
    </w:div>
    <w:div w:id="388576270">
      <w:bodyDiv w:val="1"/>
      <w:marLeft w:val="0"/>
      <w:marRight w:val="0"/>
      <w:marTop w:val="0"/>
      <w:marBottom w:val="0"/>
      <w:divBdr>
        <w:top w:val="none" w:sz="0" w:space="0" w:color="auto"/>
        <w:left w:val="none" w:sz="0" w:space="0" w:color="auto"/>
        <w:bottom w:val="none" w:sz="0" w:space="0" w:color="auto"/>
        <w:right w:val="none" w:sz="0" w:space="0" w:color="auto"/>
      </w:divBdr>
    </w:div>
    <w:div w:id="430590772">
      <w:bodyDiv w:val="1"/>
      <w:marLeft w:val="0"/>
      <w:marRight w:val="0"/>
      <w:marTop w:val="0"/>
      <w:marBottom w:val="0"/>
      <w:divBdr>
        <w:top w:val="none" w:sz="0" w:space="0" w:color="auto"/>
        <w:left w:val="none" w:sz="0" w:space="0" w:color="auto"/>
        <w:bottom w:val="none" w:sz="0" w:space="0" w:color="auto"/>
        <w:right w:val="none" w:sz="0" w:space="0" w:color="auto"/>
      </w:divBdr>
    </w:div>
    <w:div w:id="589852411">
      <w:bodyDiv w:val="1"/>
      <w:marLeft w:val="0"/>
      <w:marRight w:val="0"/>
      <w:marTop w:val="0"/>
      <w:marBottom w:val="0"/>
      <w:divBdr>
        <w:top w:val="none" w:sz="0" w:space="0" w:color="auto"/>
        <w:left w:val="none" w:sz="0" w:space="0" w:color="auto"/>
        <w:bottom w:val="none" w:sz="0" w:space="0" w:color="auto"/>
        <w:right w:val="none" w:sz="0" w:space="0" w:color="auto"/>
      </w:divBdr>
    </w:div>
    <w:div w:id="598173485">
      <w:bodyDiv w:val="1"/>
      <w:marLeft w:val="0"/>
      <w:marRight w:val="0"/>
      <w:marTop w:val="0"/>
      <w:marBottom w:val="0"/>
      <w:divBdr>
        <w:top w:val="none" w:sz="0" w:space="0" w:color="auto"/>
        <w:left w:val="none" w:sz="0" w:space="0" w:color="auto"/>
        <w:bottom w:val="none" w:sz="0" w:space="0" w:color="auto"/>
        <w:right w:val="none" w:sz="0" w:space="0" w:color="auto"/>
      </w:divBdr>
    </w:div>
    <w:div w:id="788625015">
      <w:bodyDiv w:val="1"/>
      <w:marLeft w:val="0"/>
      <w:marRight w:val="0"/>
      <w:marTop w:val="0"/>
      <w:marBottom w:val="0"/>
      <w:divBdr>
        <w:top w:val="none" w:sz="0" w:space="0" w:color="auto"/>
        <w:left w:val="none" w:sz="0" w:space="0" w:color="auto"/>
        <w:bottom w:val="none" w:sz="0" w:space="0" w:color="auto"/>
        <w:right w:val="none" w:sz="0" w:space="0" w:color="auto"/>
      </w:divBdr>
    </w:div>
    <w:div w:id="864901089">
      <w:bodyDiv w:val="1"/>
      <w:marLeft w:val="0"/>
      <w:marRight w:val="0"/>
      <w:marTop w:val="0"/>
      <w:marBottom w:val="0"/>
      <w:divBdr>
        <w:top w:val="none" w:sz="0" w:space="0" w:color="auto"/>
        <w:left w:val="none" w:sz="0" w:space="0" w:color="auto"/>
        <w:bottom w:val="none" w:sz="0" w:space="0" w:color="auto"/>
        <w:right w:val="none" w:sz="0" w:space="0" w:color="auto"/>
      </w:divBdr>
    </w:div>
    <w:div w:id="875850281">
      <w:bodyDiv w:val="1"/>
      <w:marLeft w:val="0"/>
      <w:marRight w:val="0"/>
      <w:marTop w:val="0"/>
      <w:marBottom w:val="0"/>
      <w:divBdr>
        <w:top w:val="none" w:sz="0" w:space="0" w:color="auto"/>
        <w:left w:val="none" w:sz="0" w:space="0" w:color="auto"/>
        <w:bottom w:val="none" w:sz="0" w:space="0" w:color="auto"/>
        <w:right w:val="none" w:sz="0" w:space="0" w:color="auto"/>
      </w:divBdr>
    </w:div>
    <w:div w:id="909314624">
      <w:bodyDiv w:val="1"/>
      <w:marLeft w:val="0"/>
      <w:marRight w:val="0"/>
      <w:marTop w:val="0"/>
      <w:marBottom w:val="0"/>
      <w:divBdr>
        <w:top w:val="none" w:sz="0" w:space="0" w:color="auto"/>
        <w:left w:val="none" w:sz="0" w:space="0" w:color="auto"/>
        <w:bottom w:val="none" w:sz="0" w:space="0" w:color="auto"/>
        <w:right w:val="none" w:sz="0" w:space="0" w:color="auto"/>
      </w:divBdr>
    </w:div>
    <w:div w:id="968512684">
      <w:bodyDiv w:val="1"/>
      <w:marLeft w:val="0"/>
      <w:marRight w:val="0"/>
      <w:marTop w:val="0"/>
      <w:marBottom w:val="0"/>
      <w:divBdr>
        <w:top w:val="none" w:sz="0" w:space="0" w:color="auto"/>
        <w:left w:val="none" w:sz="0" w:space="0" w:color="auto"/>
        <w:bottom w:val="none" w:sz="0" w:space="0" w:color="auto"/>
        <w:right w:val="none" w:sz="0" w:space="0" w:color="auto"/>
      </w:divBdr>
    </w:div>
    <w:div w:id="1106578385">
      <w:bodyDiv w:val="1"/>
      <w:marLeft w:val="0"/>
      <w:marRight w:val="0"/>
      <w:marTop w:val="0"/>
      <w:marBottom w:val="0"/>
      <w:divBdr>
        <w:top w:val="none" w:sz="0" w:space="0" w:color="auto"/>
        <w:left w:val="none" w:sz="0" w:space="0" w:color="auto"/>
        <w:bottom w:val="none" w:sz="0" w:space="0" w:color="auto"/>
        <w:right w:val="none" w:sz="0" w:space="0" w:color="auto"/>
      </w:divBdr>
    </w:div>
    <w:div w:id="1117988372">
      <w:bodyDiv w:val="1"/>
      <w:marLeft w:val="0"/>
      <w:marRight w:val="0"/>
      <w:marTop w:val="0"/>
      <w:marBottom w:val="0"/>
      <w:divBdr>
        <w:top w:val="none" w:sz="0" w:space="0" w:color="auto"/>
        <w:left w:val="none" w:sz="0" w:space="0" w:color="auto"/>
        <w:bottom w:val="none" w:sz="0" w:space="0" w:color="auto"/>
        <w:right w:val="none" w:sz="0" w:space="0" w:color="auto"/>
      </w:divBdr>
    </w:div>
    <w:div w:id="1175798918">
      <w:bodyDiv w:val="1"/>
      <w:marLeft w:val="0"/>
      <w:marRight w:val="0"/>
      <w:marTop w:val="0"/>
      <w:marBottom w:val="0"/>
      <w:divBdr>
        <w:top w:val="none" w:sz="0" w:space="0" w:color="auto"/>
        <w:left w:val="none" w:sz="0" w:space="0" w:color="auto"/>
        <w:bottom w:val="none" w:sz="0" w:space="0" w:color="auto"/>
        <w:right w:val="none" w:sz="0" w:space="0" w:color="auto"/>
      </w:divBdr>
    </w:div>
    <w:div w:id="1207913777">
      <w:bodyDiv w:val="1"/>
      <w:marLeft w:val="0"/>
      <w:marRight w:val="0"/>
      <w:marTop w:val="0"/>
      <w:marBottom w:val="0"/>
      <w:divBdr>
        <w:top w:val="none" w:sz="0" w:space="0" w:color="auto"/>
        <w:left w:val="none" w:sz="0" w:space="0" w:color="auto"/>
        <w:bottom w:val="none" w:sz="0" w:space="0" w:color="auto"/>
        <w:right w:val="none" w:sz="0" w:space="0" w:color="auto"/>
      </w:divBdr>
    </w:div>
    <w:div w:id="1393961314">
      <w:bodyDiv w:val="1"/>
      <w:marLeft w:val="0"/>
      <w:marRight w:val="0"/>
      <w:marTop w:val="0"/>
      <w:marBottom w:val="0"/>
      <w:divBdr>
        <w:top w:val="none" w:sz="0" w:space="0" w:color="auto"/>
        <w:left w:val="none" w:sz="0" w:space="0" w:color="auto"/>
        <w:bottom w:val="none" w:sz="0" w:space="0" w:color="auto"/>
        <w:right w:val="none" w:sz="0" w:space="0" w:color="auto"/>
      </w:divBdr>
    </w:div>
    <w:div w:id="1450129616">
      <w:bodyDiv w:val="1"/>
      <w:marLeft w:val="0"/>
      <w:marRight w:val="0"/>
      <w:marTop w:val="0"/>
      <w:marBottom w:val="0"/>
      <w:divBdr>
        <w:top w:val="none" w:sz="0" w:space="0" w:color="auto"/>
        <w:left w:val="none" w:sz="0" w:space="0" w:color="auto"/>
        <w:bottom w:val="none" w:sz="0" w:space="0" w:color="auto"/>
        <w:right w:val="none" w:sz="0" w:space="0" w:color="auto"/>
      </w:divBdr>
    </w:div>
    <w:div w:id="1551529934">
      <w:bodyDiv w:val="1"/>
      <w:marLeft w:val="0"/>
      <w:marRight w:val="0"/>
      <w:marTop w:val="0"/>
      <w:marBottom w:val="0"/>
      <w:divBdr>
        <w:top w:val="none" w:sz="0" w:space="0" w:color="auto"/>
        <w:left w:val="none" w:sz="0" w:space="0" w:color="auto"/>
        <w:bottom w:val="none" w:sz="0" w:space="0" w:color="auto"/>
        <w:right w:val="none" w:sz="0" w:space="0" w:color="auto"/>
      </w:divBdr>
    </w:div>
    <w:div w:id="1594975477">
      <w:bodyDiv w:val="1"/>
      <w:marLeft w:val="0"/>
      <w:marRight w:val="0"/>
      <w:marTop w:val="0"/>
      <w:marBottom w:val="0"/>
      <w:divBdr>
        <w:top w:val="none" w:sz="0" w:space="0" w:color="auto"/>
        <w:left w:val="none" w:sz="0" w:space="0" w:color="auto"/>
        <w:bottom w:val="none" w:sz="0" w:space="0" w:color="auto"/>
        <w:right w:val="none" w:sz="0" w:space="0" w:color="auto"/>
      </w:divBdr>
    </w:div>
    <w:div w:id="1634142958">
      <w:bodyDiv w:val="1"/>
      <w:marLeft w:val="0"/>
      <w:marRight w:val="0"/>
      <w:marTop w:val="0"/>
      <w:marBottom w:val="0"/>
      <w:divBdr>
        <w:top w:val="none" w:sz="0" w:space="0" w:color="auto"/>
        <w:left w:val="none" w:sz="0" w:space="0" w:color="auto"/>
        <w:bottom w:val="none" w:sz="0" w:space="0" w:color="auto"/>
        <w:right w:val="none" w:sz="0" w:space="0" w:color="auto"/>
      </w:divBdr>
    </w:div>
    <w:div w:id="1700231017">
      <w:bodyDiv w:val="1"/>
      <w:marLeft w:val="0"/>
      <w:marRight w:val="0"/>
      <w:marTop w:val="0"/>
      <w:marBottom w:val="0"/>
      <w:divBdr>
        <w:top w:val="none" w:sz="0" w:space="0" w:color="auto"/>
        <w:left w:val="none" w:sz="0" w:space="0" w:color="auto"/>
        <w:bottom w:val="none" w:sz="0" w:space="0" w:color="auto"/>
        <w:right w:val="none" w:sz="0" w:space="0" w:color="auto"/>
      </w:divBdr>
    </w:div>
    <w:div w:id="1748258961">
      <w:bodyDiv w:val="1"/>
      <w:marLeft w:val="0"/>
      <w:marRight w:val="0"/>
      <w:marTop w:val="0"/>
      <w:marBottom w:val="0"/>
      <w:divBdr>
        <w:top w:val="none" w:sz="0" w:space="0" w:color="auto"/>
        <w:left w:val="none" w:sz="0" w:space="0" w:color="auto"/>
        <w:bottom w:val="none" w:sz="0" w:space="0" w:color="auto"/>
        <w:right w:val="none" w:sz="0" w:space="0" w:color="auto"/>
      </w:divBdr>
    </w:div>
    <w:div w:id="1827823734">
      <w:bodyDiv w:val="1"/>
      <w:marLeft w:val="0"/>
      <w:marRight w:val="0"/>
      <w:marTop w:val="0"/>
      <w:marBottom w:val="0"/>
      <w:divBdr>
        <w:top w:val="none" w:sz="0" w:space="0" w:color="auto"/>
        <w:left w:val="none" w:sz="0" w:space="0" w:color="auto"/>
        <w:bottom w:val="none" w:sz="0" w:space="0" w:color="auto"/>
        <w:right w:val="none" w:sz="0" w:space="0" w:color="auto"/>
      </w:divBdr>
    </w:div>
    <w:div w:id="1841776381">
      <w:bodyDiv w:val="1"/>
      <w:marLeft w:val="0"/>
      <w:marRight w:val="0"/>
      <w:marTop w:val="0"/>
      <w:marBottom w:val="0"/>
      <w:divBdr>
        <w:top w:val="none" w:sz="0" w:space="0" w:color="auto"/>
        <w:left w:val="none" w:sz="0" w:space="0" w:color="auto"/>
        <w:bottom w:val="none" w:sz="0" w:space="0" w:color="auto"/>
        <w:right w:val="none" w:sz="0" w:space="0" w:color="auto"/>
      </w:divBdr>
    </w:div>
    <w:div w:id="1963949869">
      <w:bodyDiv w:val="1"/>
      <w:marLeft w:val="0"/>
      <w:marRight w:val="0"/>
      <w:marTop w:val="0"/>
      <w:marBottom w:val="0"/>
      <w:divBdr>
        <w:top w:val="none" w:sz="0" w:space="0" w:color="auto"/>
        <w:left w:val="none" w:sz="0" w:space="0" w:color="auto"/>
        <w:bottom w:val="none" w:sz="0" w:space="0" w:color="auto"/>
        <w:right w:val="none" w:sz="0" w:space="0" w:color="auto"/>
      </w:divBdr>
    </w:div>
    <w:div w:id="2040621836">
      <w:bodyDiv w:val="1"/>
      <w:marLeft w:val="0"/>
      <w:marRight w:val="0"/>
      <w:marTop w:val="0"/>
      <w:marBottom w:val="0"/>
      <w:divBdr>
        <w:top w:val="none" w:sz="0" w:space="0" w:color="auto"/>
        <w:left w:val="none" w:sz="0" w:space="0" w:color="auto"/>
        <w:bottom w:val="none" w:sz="0" w:space="0" w:color="auto"/>
        <w:right w:val="none" w:sz="0" w:space="0" w:color="auto"/>
      </w:divBdr>
    </w:div>
    <w:div w:id="2101102335">
      <w:bodyDiv w:val="1"/>
      <w:marLeft w:val="0"/>
      <w:marRight w:val="0"/>
      <w:marTop w:val="0"/>
      <w:marBottom w:val="0"/>
      <w:divBdr>
        <w:top w:val="none" w:sz="0" w:space="0" w:color="auto"/>
        <w:left w:val="none" w:sz="0" w:space="0" w:color="auto"/>
        <w:bottom w:val="none" w:sz="0" w:space="0" w:color="auto"/>
        <w:right w:val="none" w:sz="0" w:space="0" w:color="auto"/>
      </w:divBdr>
    </w:div>
    <w:div w:id="21315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docs.google.com/document/d/1CETIe4hPE_fnKCUjWGpnw9yWhdbtc0YTlqtgUxMAwRo/edit"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E36C-D988-4C85-AA95-17593230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19</Pages>
  <Words>6126</Words>
  <Characters>36759</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Agnieszka Borowska</cp:lastModifiedBy>
  <cp:revision>103</cp:revision>
  <cp:lastPrinted>2022-03-03T13:07:00Z</cp:lastPrinted>
  <dcterms:created xsi:type="dcterms:W3CDTF">2022-01-31T12:27:00Z</dcterms:created>
  <dcterms:modified xsi:type="dcterms:W3CDTF">2022-03-03T13:09:00Z</dcterms:modified>
</cp:coreProperties>
</file>