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7F7160B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Umowa nr</w:t>
      </w:r>
    </w:p>
    <w:p w14:paraId="30B564CB" w14:textId="1D15810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„Kompleksowa obsługa oczyszczalni ścieków”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77777777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……………….r.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7CC3FFA6" w14:textId="3C775EA5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 firmą Nazwa………………………………….., z siedzibą ………………………………, reprezentowaną przez ………………………………………………zwany dalej „Wykonawcą”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została zawarta w wyniku postępowania przeprowadzonego w trybie podstawowym Postępowanie przeprowadzono zostało na podstawie przepisów ustawy z dnia 11 września 2019 r. - Prawo zamówień publicznych (Dz. U. z 2019 r. poz. 2019) - dalej </w:t>
      </w:r>
      <w:proofErr w:type="spellStart"/>
      <w:r w:rsidRPr="0044194B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4194B">
        <w:rPr>
          <w:rFonts w:ascii="Times New Roman" w:eastAsia="CIDFont+F1" w:hAnsi="Times New Roman" w:cs="Times New Roman"/>
          <w:color w:val="000000"/>
        </w:rPr>
        <w:t>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4597EC8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Przedmiotem niniejszej umowy jest usługa ciągł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a kompleksowej obsługi oczyszczalni ścieków </w:t>
      </w:r>
      <w:r w:rsidRPr="0044194B">
        <w:rPr>
          <w:rFonts w:ascii="Times New Roman" w:eastAsia="CIDFont+F1" w:hAnsi="Times New Roman" w:cs="Times New Roman"/>
          <w:color w:val="000000"/>
        </w:rPr>
        <w:t>świadczona dla Zamawiającego.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6A81FBBB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4. Dodatkowo zakres rzeczowy przedmiotu niniejszej umowy określają obowiązujące </w:t>
      </w:r>
      <w:r w:rsidR="008B67AC">
        <w:rPr>
          <w:rFonts w:ascii="Times New Roman" w:eastAsia="CIDFont+F1" w:hAnsi="Times New Roman" w:cs="Times New Roman"/>
          <w:color w:val="000000"/>
        </w:rPr>
        <w:t xml:space="preserve">w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47C7825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6. Wykonawca zobowiązany jest wykon</w:t>
      </w:r>
      <w:r w:rsidR="00D4392D" w:rsidRPr="0044194B">
        <w:rPr>
          <w:rFonts w:ascii="Times New Roman" w:eastAsia="CIDFont+F1" w:hAnsi="Times New Roman" w:cs="Times New Roman"/>
          <w:color w:val="000000"/>
        </w:rPr>
        <w:t>ywać usługę przez okres 12 miesięcy od dnia 1 stycznia 202</w:t>
      </w:r>
      <w:r w:rsidR="009E1FB3">
        <w:rPr>
          <w:rFonts w:ascii="Times New Roman" w:eastAsia="CIDFont+F1" w:hAnsi="Times New Roman" w:cs="Times New Roman"/>
          <w:color w:val="000000"/>
        </w:rPr>
        <w:t>3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6AD469C3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</w:t>
      </w:r>
      <w:r w:rsidR="009E1FB3">
        <w:rPr>
          <w:rFonts w:ascii="Times New Roman" w:eastAsia="CIDFont+F1" w:hAnsi="Times New Roman" w:cs="Times New Roman"/>
          <w:color w:val="000000"/>
        </w:rPr>
        <w:t>3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65C2C947" w14:textId="52892C8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Wartość umowy zostaje określona na ................................................... PLN brutto (słownie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 złotych) i zawiera wszystkie składniki cenotwórcze.</w:t>
      </w:r>
    </w:p>
    <w:p w14:paraId="46B94AB4" w14:textId="77777777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Wartość umowy określona w ust. 1 jest wartością maksymalną zamówienia.</w:t>
      </w: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064921A0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</w:t>
      </w:r>
      <w:r w:rsidR="00ED6E83" w:rsidRPr="0044194B">
        <w:rPr>
          <w:rFonts w:ascii="Times New Roman" w:eastAsia="CIDFont+F1" w:hAnsi="Times New Roman" w:cs="Times New Roman"/>
          <w:color w:val="000000"/>
        </w:rPr>
        <w:t xml:space="preserve"> Płatności będą następować okresami miesięcznymi w kwocie 1/12 wynagrodzenia ryczałtowego za każdy miesiąc.</w:t>
      </w:r>
    </w:p>
    <w:p w14:paraId="5A7C140E" w14:textId="152A262F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2. </w:t>
      </w:r>
      <w:r w:rsidR="007B10DF" w:rsidRPr="0044194B">
        <w:rPr>
          <w:rFonts w:ascii="Times New Roman" w:eastAsia="CIDFont+F1" w:hAnsi="Times New Roman" w:cs="Times New Roman"/>
          <w:color w:val="000000"/>
        </w:rPr>
        <w:t>Zamawiający zobowiązany jest do zapłaty należności przelewem, na rachunek Wykonawcy:</w:t>
      </w:r>
    </w:p>
    <w:p w14:paraId="651A3C05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3A7D6AFA" w14:textId="7A822A7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lastRenderedPageBreak/>
        <w:t xml:space="preserve">po </w:t>
      </w:r>
      <w:r w:rsidR="00450A12" w:rsidRPr="0044194B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27511C91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</w:t>
      </w:r>
      <w:r w:rsidR="007B10DF" w:rsidRPr="0044194B">
        <w:rPr>
          <w:rFonts w:ascii="Times New Roman" w:eastAsia="CIDFont+F1" w:hAnsi="Times New Roman" w:cs="Times New Roman"/>
          <w:color w:val="000000"/>
        </w:rPr>
        <w:t>. Termin zapłaty ustala się na ..................... dni od daty otrzymania faktury VAT</w:t>
      </w:r>
      <w:r w:rsidRPr="0044194B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129CB740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Całość wynagrodzenia miesięcznego będzie wypłacona pod warunkiem bezbłędnego wykonania przez Wykonawcę przyjętych na siebie obowiązków.</w:t>
      </w:r>
    </w:p>
    <w:p w14:paraId="6BFD82FF" w14:textId="3B7BCEDE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Zamawiający zastrzega sobie prawo do pomniejszenia należnego Wykonawcy wynagrodzenia w przypadkach: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77976CA4" w14:textId="210F4C0A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a) za powstałe szkody z winy lub braku nadzoru Wykonawcy, w następstwie, których Zamawiający poniesie szkodę w postaci powiększonych opłat za odprowadzenie ścieków,</w:t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072FC119" w14:textId="0381E1F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b) w przypadku spowodowania awarii, w wyniku, której koszty obciążą konto Zamawiającego aż do całkowitego pokrycia szkody,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0F96C0" w14:textId="4F734A14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c) w przypadku przekroczeń składników zanieczyszczeń w odprowadzanych ściekach udokumentowanych badaniem kontrolnym 10% wynagrodzenia miesięcznego,</w:t>
      </w: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212EC820" w14:textId="7FB126A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innych uchybień w zależności od charakteru od 5 do 25% miesięcznego wynagrodzenia.</w:t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1. Wykonawca zapłaci karę umowną w przypadku:</w:t>
      </w:r>
    </w:p>
    <w:p w14:paraId="0E98E0EA" w14:textId="58A2CB4B" w:rsidR="007B10DF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a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(niezależnych od Zamawiającego),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>% wynagrodzenia umownego netto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określonego w § 4 ust. 1,</w:t>
      </w:r>
    </w:p>
    <w:p w14:paraId="784BD0DB" w14:textId="2BED6394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d)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 xml:space="preserve">Zamawiającego, w wysokości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Pr="0044194B">
        <w:rPr>
          <w:rFonts w:ascii="Times New Roman" w:eastAsia="CIDFont+F1" w:hAnsi="Times New Roman" w:cs="Times New Roman"/>
          <w:color w:val="000000"/>
        </w:rPr>
        <w:t xml:space="preserve"> % wynagrodzenia umownego brutto określonego w §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4 ust. 1.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72AC40E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10 % wynagrodzenia umownego brutto określonego w § 4 ust. 1.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46912478" w14:textId="4930E024" w:rsidR="009E1FB3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7313A908" w:rsidR="007B10DF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0E1227F7" w14:textId="77777777" w:rsidR="009E1FB3" w:rsidRPr="00215968" w:rsidRDefault="009E1FB3" w:rsidP="009E1FB3">
      <w:pPr>
        <w:pStyle w:val="Akapitzlist"/>
        <w:numPr>
          <w:ilvl w:val="0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6993F456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6C117DA0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60D6306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</w:t>
      </w:r>
      <w:r w:rsidRPr="00215968">
        <w:rPr>
          <w:rFonts w:ascii="Times New Roman" w:hAnsi="Times New Roman" w:cs="Times New Roman"/>
          <w:iCs/>
        </w:rPr>
        <w:lastRenderedPageBreak/>
        <w:t xml:space="preserve">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A9CDFC7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maksymalna wartość zmiany wynagrodzenia, jaką dopuszcza zamawiający, to łącznie 5 % w stosunku do wartości całkowitego wynagrodzenia brutto określonego w § 4 ust. 1 umowy;</w:t>
      </w:r>
    </w:p>
    <w:p w14:paraId="6F41C635" w14:textId="77777777" w:rsidR="009E1FB3" w:rsidRPr="00215968" w:rsidRDefault="009E1FB3" w:rsidP="009E1FB3">
      <w:pPr>
        <w:pStyle w:val="Akapitzlist"/>
        <w:numPr>
          <w:ilvl w:val="1"/>
          <w:numId w:val="2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643CED14" w14:textId="105FF687" w:rsidR="009E1FB3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4C815FDA" w14:textId="77777777" w:rsidR="009E1FB3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26A91970" w14:textId="1C85A96B" w:rsidR="009E1FB3" w:rsidRPr="0044194B" w:rsidRDefault="009E1FB3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>
        <w:rPr>
          <w:rFonts w:ascii="Times New Roman" w:eastAsia="CIDFont+F1" w:hAnsi="Times New Roman" w:cs="Times New Roman"/>
        </w:rPr>
        <w:t>§ 9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a) dokonano zmiany umowy z naruszeniem art. 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4D4417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07635BBC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192912C1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2C7028F9" w14:textId="77777777" w:rsidR="0044194B" w:rsidRDefault="0044194B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6278670F" w14:textId="7014C859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9E1FB3">
        <w:rPr>
          <w:rFonts w:ascii="Times New Roman" w:eastAsia="CIDFont+F1" w:hAnsi="Times New Roman" w:cs="Times New Roman"/>
        </w:rPr>
        <w:t>10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firmy pod rygorem skutków 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</w:t>
      </w:r>
      <w:proofErr w:type="spellStart"/>
      <w:r w:rsidRPr="0044194B">
        <w:rPr>
          <w:rFonts w:ascii="Times New Roman" w:eastAsia="CIDFont+F1" w:hAnsi="Times New Roman" w:cs="Times New Roman"/>
        </w:rPr>
        <w:t>t.j</w:t>
      </w:r>
      <w:proofErr w:type="spellEnd"/>
      <w:r w:rsidRPr="0044194B">
        <w:rPr>
          <w:rFonts w:ascii="Times New Roman" w:eastAsia="CIDFont+F1" w:hAnsi="Times New Roman" w:cs="Times New Roman"/>
        </w:rPr>
        <w:t>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610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9193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44194B"/>
    <w:rsid w:val="00450A12"/>
    <w:rsid w:val="004C672F"/>
    <w:rsid w:val="00550DB3"/>
    <w:rsid w:val="006E455C"/>
    <w:rsid w:val="007B10DF"/>
    <w:rsid w:val="008B67AC"/>
    <w:rsid w:val="009E1FB3"/>
    <w:rsid w:val="00C33334"/>
    <w:rsid w:val="00D4392D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E1FB3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9E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2022-12-06T10:10:00Z</dcterms:created>
  <dcterms:modified xsi:type="dcterms:W3CDTF">2022-12-06T10:10:00Z</dcterms:modified>
</cp:coreProperties>
</file>