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1555A48B" w:rsidR="00BD2E9E" w:rsidRPr="009D4308" w:rsidRDefault="005C0BDB" w:rsidP="00E20348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1E68FC" w:rsidRPr="001E68FC">
        <w:rPr>
          <w:rFonts w:asciiTheme="minorHAnsi" w:hAnsiTheme="minorHAnsi" w:cstheme="minorHAnsi"/>
          <w:b/>
          <w:bCs/>
          <w:sz w:val="22"/>
          <w:szCs w:val="22"/>
        </w:rPr>
        <w:t>Świadczenie usługi odbioru, transportu i utylizacji odpadów z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790673F7" w14:textId="77777777" w:rsidR="00A42E4B" w:rsidRDefault="00A42E4B" w:rsidP="00C81CB7">
      <w:pPr>
        <w:rPr>
          <w:rFonts w:asciiTheme="minorHAnsi" w:hAnsiTheme="minorHAnsi" w:cstheme="minorHAnsi"/>
          <w:sz w:val="18"/>
          <w:szCs w:val="18"/>
        </w:rPr>
      </w:pPr>
    </w:p>
    <w:p w14:paraId="11B13685" w14:textId="05A72A17" w:rsidR="00C81CB7" w:rsidRPr="00A42E4B" w:rsidRDefault="00C81CB7" w:rsidP="00C81CB7">
      <w:pPr>
        <w:rPr>
          <w:rFonts w:asciiTheme="minorHAnsi" w:hAnsiTheme="minorHAnsi" w:cstheme="minorHAnsi"/>
          <w:sz w:val="18"/>
          <w:szCs w:val="18"/>
        </w:rPr>
      </w:pPr>
      <w:r w:rsidRPr="00A42E4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940F958" w14:textId="150C97C9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2AE8A255" w14:textId="77777777" w:rsidR="006A7DD4" w:rsidRDefault="006A7DD4" w:rsidP="006A7DD4">
      <w:pPr>
        <w:spacing w:line="360" w:lineRule="auto"/>
        <w:rPr>
          <w:rFonts w:cstheme="minorHAnsi"/>
          <w:sz w:val="20"/>
          <w:szCs w:val="20"/>
        </w:rPr>
      </w:pPr>
    </w:p>
    <w:p w14:paraId="39A87391" w14:textId="77777777" w:rsidR="006A7DD4" w:rsidRPr="009252B7" w:rsidRDefault="006A7DD4" w:rsidP="006A7DD4">
      <w:pPr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W</w:t>
      </w:r>
      <w:r w:rsidRPr="009252B7">
        <w:rPr>
          <w:rFonts w:cstheme="minorHAnsi"/>
          <w:i/>
          <w:iCs/>
          <w:sz w:val="16"/>
          <w:szCs w:val="16"/>
        </w:rPr>
        <w:t xml:space="preserve"> przypadku podmiotów ubiegających się wspólnie o udzielenie zamówenia, dokument wymagany jest od każdego pomiotu oddzielnie. </w:t>
      </w:r>
    </w:p>
    <w:p w14:paraId="49854D0E" w14:textId="77777777" w:rsidR="006A7DD4" w:rsidRPr="009D4308" w:rsidRDefault="006A7DD4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7779A51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E534D8">
      <w:rPr>
        <w:rStyle w:val="FontStyle157"/>
        <w:rFonts w:ascii="Calibri" w:hAnsi="Calibri" w:cs="Calibri"/>
      </w:rPr>
      <w:t>4</w:t>
    </w:r>
    <w:r w:rsidR="00C47ACC">
      <w:rPr>
        <w:rStyle w:val="FontStyle157"/>
        <w:rFonts w:ascii="Calibri" w:hAnsi="Calibri" w:cs="Calibri"/>
      </w:rPr>
      <w:t>/202</w:t>
    </w:r>
    <w:r w:rsidR="00DE608E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68FC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2C7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A7DD4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387D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2E4B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08E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348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34D8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493F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1779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30</cp:revision>
  <cp:lastPrinted>2022-05-09T13:43:00Z</cp:lastPrinted>
  <dcterms:created xsi:type="dcterms:W3CDTF">2022-02-18T08:53:00Z</dcterms:created>
  <dcterms:modified xsi:type="dcterms:W3CDTF">2024-05-13T08:44:00Z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