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444DE" w14:textId="5AD574BB" w:rsidR="001E42EF" w:rsidRDefault="0065081C" w:rsidP="0065081C">
      <w:pPr>
        <w:jc w:val="both"/>
        <w:rPr>
          <w:rFonts w:asciiTheme="minorHAnsi" w:hAnsiTheme="minorHAnsi" w:cstheme="minorHAnsi"/>
          <w:b/>
          <w:sz w:val="24"/>
          <w:szCs w:val="24"/>
        </w:rPr>
      </w:pPr>
      <w:r>
        <w:rPr>
          <w:rFonts w:ascii="Calibri" w:hAnsi="Calibri" w:cs="Arial"/>
          <w:b/>
          <w:noProof/>
          <w:sz w:val="24"/>
          <w:szCs w:val="24"/>
        </w:rPr>
        <w:t xml:space="preserve">                 </w:t>
      </w:r>
      <w:r>
        <w:rPr>
          <w:noProof/>
        </w:rPr>
        <w:drawing>
          <wp:inline distT="0" distB="0" distL="0" distR="0" wp14:anchorId="21352222" wp14:editId="0E6B40CE">
            <wp:extent cx="1062990" cy="722630"/>
            <wp:effectExtent l="0" t="0" r="0" b="0"/>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0"/>
                    <pic:cNvPicPr>
                      <a:picLocks noChangeAspect="1" noChangeArrowheads="1"/>
                    </pic:cNvPicPr>
                  </pic:nvPicPr>
                  <pic:blipFill>
                    <a:blip r:embed="rId8"/>
                    <a:srcRect l="-36" t="-54" r="-36" b="-54"/>
                    <a:stretch>
                      <a:fillRect/>
                    </a:stretch>
                  </pic:blipFill>
                  <pic:spPr bwMode="auto">
                    <a:xfrm>
                      <a:off x="0" y="0"/>
                      <a:ext cx="1062990" cy="722630"/>
                    </a:xfrm>
                    <a:prstGeom prst="rect">
                      <a:avLst/>
                    </a:prstGeom>
                  </pic:spPr>
                </pic:pic>
              </a:graphicData>
            </a:graphic>
          </wp:inline>
        </w:drawing>
      </w:r>
      <w:r>
        <w:rPr>
          <w:rFonts w:ascii="Calibri" w:hAnsi="Calibri" w:cs="Arial"/>
          <w:b/>
          <w:noProof/>
          <w:sz w:val="24"/>
          <w:szCs w:val="24"/>
        </w:rPr>
        <w:t xml:space="preserve">                                                                                        </w:t>
      </w:r>
      <w:r>
        <w:rPr>
          <w:rFonts w:ascii="Calibri" w:hAnsi="Calibri" w:cs="Arial"/>
          <w:b/>
          <w:noProof/>
          <w:sz w:val="24"/>
          <w:szCs w:val="24"/>
        </w:rPr>
        <w:drawing>
          <wp:inline distT="0" distB="0" distL="0" distR="0" wp14:anchorId="459BC9FB" wp14:editId="7D954A79">
            <wp:extent cx="1056005" cy="709295"/>
            <wp:effectExtent l="0" t="0" r="0" b="0"/>
            <wp:docPr id="1493468246" name="Obraz 1493468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pic:cNvPicPr>
                      <a:picLocks noChangeAspect="1" noChangeArrowheads="1"/>
                    </pic:cNvPicPr>
                  </pic:nvPicPr>
                  <pic:blipFill>
                    <a:blip r:embed="rId9"/>
                    <a:srcRect l="-9" t="-13" r="-9" b="-13"/>
                    <a:stretch>
                      <a:fillRect/>
                    </a:stretch>
                  </pic:blipFill>
                  <pic:spPr bwMode="auto">
                    <a:xfrm>
                      <a:off x="0" y="0"/>
                      <a:ext cx="1056005" cy="709295"/>
                    </a:xfrm>
                    <a:prstGeom prst="rect">
                      <a:avLst/>
                    </a:prstGeom>
                  </pic:spPr>
                </pic:pic>
              </a:graphicData>
            </a:graphic>
          </wp:inline>
        </w:drawing>
      </w:r>
    </w:p>
    <w:p w14:paraId="24652DBA" w14:textId="77777777" w:rsidR="0065081C" w:rsidRDefault="0065081C" w:rsidP="0065081C">
      <w:pPr>
        <w:jc w:val="both"/>
        <w:rPr>
          <w:rFonts w:asciiTheme="minorHAnsi" w:hAnsiTheme="minorHAnsi" w:cstheme="minorHAnsi"/>
          <w:color w:val="1B1B1B"/>
          <w:sz w:val="18"/>
          <w:szCs w:val="18"/>
          <w:shd w:val="clear" w:color="auto" w:fill="FFFFFF"/>
        </w:rPr>
      </w:pPr>
      <w:r>
        <w:rPr>
          <w:rFonts w:asciiTheme="minorHAnsi" w:hAnsiTheme="minorHAnsi" w:cstheme="minorHAnsi"/>
          <w:color w:val="1B1B1B"/>
          <w:sz w:val="18"/>
          <w:szCs w:val="18"/>
          <w:shd w:val="clear" w:color="auto" w:fill="FFFFFF"/>
        </w:rPr>
        <w:t xml:space="preserve">                                                                      „</w:t>
      </w:r>
      <w:r w:rsidRPr="0065081C">
        <w:rPr>
          <w:rFonts w:asciiTheme="minorHAnsi" w:hAnsiTheme="minorHAnsi" w:cstheme="minorHAnsi"/>
          <w:color w:val="1B1B1B"/>
          <w:sz w:val="18"/>
          <w:szCs w:val="18"/>
          <w:shd w:val="clear" w:color="auto" w:fill="FFFFFF"/>
        </w:rPr>
        <w:t xml:space="preserve">Europejski Fundusz Rolny na rzecz Rozwoju Obszarów Wiejskich: </w:t>
      </w:r>
    </w:p>
    <w:p w14:paraId="4F7C1802" w14:textId="1493A3AC" w:rsidR="0065081C" w:rsidRDefault="0065081C" w:rsidP="0065081C">
      <w:pPr>
        <w:jc w:val="both"/>
        <w:rPr>
          <w:rFonts w:asciiTheme="minorHAnsi" w:hAnsiTheme="minorHAnsi" w:cstheme="minorHAnsi"/>
          <w:color w:val="1B1B1B"/>
          <w:sz w:val="18"/>
          <w:szCs w:val="18"/>
          <w:shd w:val="clear" w:color="auto" w:fill="FFFFFF"/>
        </w:rPr>
      </w:pPr>
      <w:r>
        <w:rPr>
          <w:rFonts w:asciiTheme="minorHAnsi" w:hAnsiTheme="minorHAnsi" w:cstheme="minorHAnsi"/>
          <w:color w:val="1B1B1B"/>
          <w:sz w:val="18"/>
          <w:szCs w:val="18"/>
          <w:shd w:val="clear" w:color="auto" w:fill="FFFFFF"/>
        </w:rPr>
        <w:t xml:space="preserve">                                                                                               </w:t>
      </w:r>
      <w:r w:rsidRPr="0065081C">
        <w:rPr>
          <w:rFonts w:asciiTheme="minorHAnsi" w:hAnsiTheme="minorHAnsi" w:cstheme="minorHAnsi"/>
          <w:color w:val="1B1B1B"/>
          <w:sz w:val="18"/>
          <w:szCs w:val="18"/>
          <w:shd w:val="clear" w:color="auto" w:fill="FFFFFF"/>
        </w:rPr>
        <w:t>Europa inwestująca w obszary wiejskie</w:t>
      </w:r>
      <w:r>
        <w:rPr>
          <w:rFonts w:asciiTheme="minorHAnsi" w:hAnsiTheme="minorHAnsi" w:cstheme="minorHAnsi"/>
          <w:color w:val="1B1B1B"/>
          <w:sz w:val="18"/>
          <w:szCs w:val="18"/>
          <w:shd w:val="clear" w:color="auto" w:fill="FFFFFF"/>
        </w:rPr>
        <w:t>”</w:t>
      </w:r>
    </w:p>
    <w:p w14:paraId="7FE4F296" w14:textId="77777777" w:rsidR="0065081C" w:rsidRPr="0065081C" w:rsidRDefault="0065081C" w:rsidP="0065081C">
      <w:pPr>
        <w:jc w:val="both"/>
        <w:rPr>
          <w:rFonts w:asciiTheme="minorHAnsi" w:hAnsiTheme="minorHAnsi" w:cstheme="minorHAnsi"/>
          <w:color w:val="1B1B1B"/>
          <w:sz w:val="18"/>
          <w:szCs w:val="18"/>
          <w:shd w:val="clear" w:color="auto" w:fill="FFFFFF"/>
        </w:rPr>
      </w:pPr>
    </w:p>
    <w:p w14:paraId="7142F46D" w14:textId="77777777" w:rsidR="001E42EF" w:rsidRPr="005E295E" w:rsidRDefault="001E42EF" w:rsidP="005E295E">
      <w:pPr>
        <w:rPr>
          <w:rFonts w:asciiTheme="minorHAnsi" w:hAnsiTheme="minorHAnsi" w:cstheme="minorHAnsi"/>
          <w:b/>
          <w:sz w:val="24"/>
          <w:szCs w:val="24"/>
        </w:rPr>
      </w:pPr>
    </w:p>
    <w:p w14:paraId="30A7FC80" w14:textId="77777777" w:rsidR="001E42EF" w:rsidRPr="005E295E" w:rsidRDefault="00A705D8" w:rsidP="005E295E">
      <w:pPr>
        <w:jc w:val="center"/>
        <w:rPr>
          <w:rFonts w:asciiTheme="minorHAnsi" w:hAnsiTheme="minorHAnsi" w:cstheme="minorHAnsi"/>
          <w:sz w:val="24"/>
          <w:szCs w:val="24"/>
        </w:rPr>
      </w:pPr>
      <w:r w:rsidRPr="005E295E">
        <w:rPr>
          <w:rFonts w:asciiTheme="minorHAnsi" w:hAnsiTheme="minorHAnsi" w:cstheme="minorHAnsi"/>
          <w:b/>
          <w:sz w:val="24"/>
          <w:szCs w:val="24"/>
        </w:rPr>
        <w:t>SPECYFIKACJA WARUNKÓW ZAMÓWIENIA</w:t>
      </w:r>
    </w:p>
    <w:p w14:paraId="378E7A91" w14:textId="77777777" w:rsidR="001E42EF" w:rsidRPr="005E295E" w:rsidRDefault="00A705D8" w:rsidP="005E295E">
      <w:pPr>
        <w:jc w:val="center"/>
        <w:rPr>
          <w:rFonts w:asciiTheme="minorHAnsi" w:hAnsiTheme="minorHAnsi" w:cstheme="minorHAnsi"/>
          <w:sz w:val="24"/>
          <w:szCs w:val="24"/>
        </w:rPr>
      </w:pPr>
      <w:r w:rsidRPr="005E295E">
        <w:rPr>
          <w:rFonts w:asciiTheme="minorHAnsi" w:hAnsiTheme="minorHAnsi" w:cstheme="minorHAnsi"/>
          <w:b/>
          <w:sz w:val="24"/>
          <w:szCs w:val="24"/>
        </w:rPr>
        <w:t>(SWZ)</w:t>
      </w:r>
    </w:p>
    <w:p w14:paraId="7000CBC3" w14:textId="77777777" w:rsidR="001E42EF" w:rsidRPr="005E295E" w:rsidRDefault="00A705D8" w:rsidP="005E295E">
      <w:pPr>
        <w:tabs>
          <w:tab w:val="left" w:pos="750"/>
          <w:tab w:val="center" w:pos="4669"/>
        </w:tabs>
        <w:jc w:val="both"/>
        <w:rPr>
          <w:rFonts w:asciiTheme="minorHAnsi" w:hAnsiTheme="minorHAnsi" w:cstheme="minorHAnsi"/>
          <w:b/>
          <w:sz w:val="24"/>
          <w:szCs w:val="24"/>
        </w:rPr>
      </w:pPr>
      <w:r w:rsidRPr="005E295E">
        <w:rPr>
          <w:rFonts w:asciiTheme="minorHAnsi" w:hAnsiTheme="minorHAnsi" w:cstheme="minorHAnsi"/>
          <w:b/>
          <w:noProof/>
          <w:sz w:val="24"/>
          <w:szCs w:val="24"/>
        </w:rPr>
        <w:drawing>
          <wp:anchor distT="0" distB="0" distL="114935" distR="114935" simplePos="0" relativeHeight="2" behindDoc="0" locked="0" layoutInCell="1" allowOverlap="1" wp14:anchorId="5C88AC95" wp14:editId="0251B25D">
            <wp:simplePos x="0" y="0"/>
            <wp:positionH relativeFrom="column">
              <wp:posOffset>2338070</wp:posOffset>
            </wp:positionH>
            <wp:positionV relativeFrom="paragraph">
              <wp:posOffset>205105</wp:posOffset>
            </wp:positionV>
            <wp:extent cx="1189355" cy="1299210"/>
            <wp:effectExtent l="0" t="0" r="0" b="0"/>
            <wp:wrapNone/>
            <wp:docPr id="2" name="SATE2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TE2E4"/>
                    <pic:cNvPicPr>
                      <a:picLocks noChangeAspect="1" noChangeArrowheads="1"/>
                    </pic:cNvPicPr>
                  </pic:nvPicPr>
                  <pic:blipFill>
                    <a:blip r:embed="rId10"/>
                    <a:srcRect l="-44" t="-40" r="-44" b="-40"/>
                    <a:stretch>
                      <a:fillRect/>
                    </a:stretch>
                  </pic:blipFill>
                  <pic:spPr bwMode="auto">
                    <a:xfrm>
                      <a:off x="0" y="0"/>
                      <a:ext cx="1189355" cy="1299210"/>
                    </a:xfrm>
                    <a:prstGeom prst="rect">
                      <a:avLst/>
                    </a:prstGeom>
                  </pic:spPr>
                </pic:pic>
              </a:graphicData>
            </a:graphic>
          </wp:anchor>
        </w:drawing>
      </w:r>
    </w:p>
    <w:p w14:paraId="6995F5CB"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390353A0"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4FABE3A9"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1049AFA0"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75E34FCF"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2C79AB5E"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52AFEFAB"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59D5B293" w14:textId="77777777" w:rsidR="00135D63" w:rsidRPr="005E295E" w:rsidRDefault="00135D63" w:rsidP="005E295E">
      <w:pPr>
        <w:jc w:val="both"/>
        <w:rPr>
          <w:rFonts w:asciiTheme="minorHAnsi" w:hAnsiTheme="minorHAnsi" w:cstheme="minorHAnsi"/>
          <w:sz w:val="24"/>
          <w:szCs w:val="24"/>
        </w:rPr>
      </w:pPr>
    </w:p>
    <w:p w14:paraId="760732B1" w14:textId="77777777" w:rsidR="00D00275" w:rsidRPr="005E295E" w:rsidRDefault="00D00275" w:rsidP="005E295E">
      <w:pPr>
        <w:rPr>
          <w:rFonts w:asciiTheme="minorHAnsi" w:hAnsiTheme="minorHAnsi" w:cstheme="minorHAnsi"/>
          <w:sz w:val="24"/>
          <w:szCs w:val="24"/>
        </w:rPr>
      </w:pPr>
    </w:p>
    <w:p w14:paraId="71B62BEE" w14:textId="48B1D737" w:rsidR="00D879F1" w:rsidRPr="00D879F1" w:rsidRDefault="00D879F1" w:rsidP="00D879F1">
      <w:pPr>
        <w:jc w:val="center"/>
        <w:rPr>
          <w:b/>
          <w:bCs/>
          <w:sz w:val="28"/>
          <w:szCs w:val="28"/>
        </w:rPr>
      </w:pPr>
      <w:r w:rsidRPr="00D879F1">
        <w:rPr>
          <w:rFonts w:ascii="Calibri" w:hAnsi="Calibri" w:cs="Calibri"/>
          <w:b/>
          <w:bCs/>
          <w:sz w:val="28"/>
          <w:szCs w:val="28"/>
        </w:rPr>
        <w:t xml:space="preserve">Wykonanie sieci kanalizacji sanitarnej w systemie zaprojektuj i wybuduj </w:t>
      </w:r>
      <w:r>
        <w:rPr>
          <w:rFonts w:ascii="Calibri" w:hAnsi="Calibri" w:cs="Calibri"/>
          <w:b/>
          <w:bCs/>
          <w:sz w:val="28"/>
          <w:szCs w:val="28"/>
        </w:rPr>
        <w:br/>
      </w:r>
      <w:r w:rsidRPr="00D879F1">
        <w:rPr>
          <w:rFonts w:ascii="Calibri" w:hAnsi="Calibri" w:cs="Calibri"/>
          <w:b/>
          <w:bCs/>
          <w:sz w:val="28"/>
          <w:szCs w:val="28"/>
        </w:rPr>
        <w:t>w Brzezówce w rejonie ul. Jagodowej, Słonecznej, Siewnej i Polnej</w:t>
      </w:r>
    </w:p>
    <w:p w14:paraId="6807EFA9" w14:textId="77777777" w:rsidR="00703F41" w:rsidRDefault="00703F41" w:rsidP="00D879F1">
      <w:pPr>
        <w:jc w:val="center"/>
        <w:rPr>
          <w:rFonts w:asciiTheme="minorHAnsi" w:hAnsiTheme="minorHAnsi" w:cstheme="minorHAnsi"/>
          <w:b/>
          <w:bCs/>
          <w:sz w:val="28"/>
          <w:szCs w:val="28"/>
        </w:rPr>
      </w:pPr>
      <w:r>
        <w:rPr>
          <w:rFonts w:asciiTheme="minorHAnsi" w:hAnsiTheme="minorHAnsi" w:cstheme="minorHAnsi"/>
          <w:b/>
          <w:bCs/>
          <w:sz w:val="28"/>
          <w:szCs w:val="28"/>
        </w:rPr>
        <w:t xml:space="preserve">w ramach operacji: </w:t>
      </w:r>
    </w:p>
    <w:p w14:paraId="009FC952" w14:textId="77777777" w:rsidR="00703F41" w:rsidRDefault="00703F41" w:rsidP="00D879F1">
      <w:pPr>
        <w:jc w:val="center"/>
        <w:rPr>
          <w:rFonts w:asciiTheme="minorHAnsi" w:hAnsiTheme="minorHAnsi" w:cstheme="minorHAnsi"/>
          <w:b/>
          <w:bCs/>
          <w:sz w:val="28"/>
          <w:szCs w:val="28"/>
        </w:rPr>
      </w:pPr>
      <w:r>
        <w:rPr>
          <w:rFonts w:asciiTheme="minorHAnsi" w:hAnsiTheme="minorHAnsi" w:cstheme="minorHAnsi"/>
          <w:b/>
          <w:bCs/>
          <w:sz w:val="28"/>
          <w:szCs w:val="28"/>
        </w:rPr>
        <w:t xml:space="preserve">„Uporządkowanie gospodarki wodno-ściekowej na terenie Gminy Hażlach poprzez budowę kanalizacji sanitarnej w Brzezówce </w:t>
      </w:r>
    </w:p>
    <w:p w14:paraId="6AE92160" w14:textId="13821657" w:rsidR="001E42EF" w:rsidRPr="00D879F1" w:rsidRDefault="00703F41" w:rsidP="00D879F1">
      <w:pPr>
        <w:jc w:val="center"/>
        <w:rPr>
          <w:rFonts w:asciiTheme="minorHAnsi" w:hAnsiTheme="minorHAnsi" w:cstheme="minorHAnsi"/>
          <w:b/>
          <w:bCs/>
          <w:sz w:val="28"/>
          <w:szCs w:val="28"/>
        </w:rPr>
      </w:pPr>
      <w:r>
        <w:rPr>
          <w:rFonts w:asciiTheme="minorHAnsi" w:hAnsiTheme="minorHAnsi" w:cstheme="minorHAnsi"/>
          <w:b/>
          <w:bCs/>
          <w:sz w:val="28"/>
          <w:szCs w:val="28"/>
        </w:rPr>
        <w:t xml:space="preserve">i wodociągu w </w:t>
      </w:r>
      <w:proofErr w:type="spellStart"/>
      <w:r>
        <w:rPr>
          <w:rFonts w:asciiTheme="minorHAnsi" w:hAnsiTheme="minorHAnsi" w:cstheme="minorHAnsi"/>
          <w:b/>
          <w:bCs/>
          <w:sz w:val="28"/>
          <w:szCs w:val="28"/>
        </w:rPr>
        <w:t>Zamarskach</w:t>
      </w:r>
      <w:proofErr w:type="spellEnd"/>
      <w:r>
        <w:rPr>
          <w:rFonts w:asciiTheme="minorHAnsi" w:hAnsiTheme="minorHAnsi" w:cstheme="minorHAnsi"/>
          <w:b/>
          <w:bCs/>
          <w:sz w:val="28"/>
          <w:szCs w:val="28"/>
        </w:rPr>
        <w:t>”</w:t>
      </w:r>
    </w:p>
    <w:p w14:paraId="3F23FDA7" w14:textId="77777777" w:rsidR="00135D63" w:rsidRPr="005E295E" w:rsidRDefault="00135D63" w:rsidP="005E295E">
      <w:pPr>
        <w:jc w:val="both"/>
        <w:rPr>
          <w:rFonts w:asciiTheme="minorHAnsi" w:hAnsiTheme="minorHAnsi" w:cstheme="minorHAnsi"/>
          <w:b/>
          <w:bCs/>
          <w:sz w:val="28"/>
          <w:szCs w:val="28"/>
        </w:rPr>
      </w:pPr>
    </w:p>
    <w:p w14:paraId="0CB251EB" w14:textId="27A9A09C" w:rsidR="001E42EF" w:rsidRPr="005E295E" w:rsidRDefault="00A705D8" w:rsidP="005E295E">
      <w:pPr>
        <w:jc w:val="both"/>
        <w:rPr>
          <w:rFonts w:asciiTheme="minorHAnsi" w:hAnsiTheme="minorHAnsi" w:cstheme="minorHAnsi"/>
          <w:sz w:val="24"/>
          <w:szCs w:val="24"/>
        </w:rPr>
      </w:pPr>
      <w:r w:rsidRPr="005E295E">
        <w:rPr>
          <w:rFonts w:asciiTheme="minorHAnsi" w:hAnsiTheme="minorHAnsi" w:cstheme="minorHAnsi"/>
          <w:b/>
          <w:bCs/>
          <w:sz w:val="24"/>
          <w:szCs w:val="24"/>
        </w:rPr>
        <w:t>TRYB UDZIELENIA ZAMÓWIENIA</w:t>
      </w:r>
      <w:r w:rsidRPr="005E295E">
        <w:rPr>
          <w:rFonts w:asciiTheme="minorHAnsi" w:hAnsiTheme="minorHAnsi" w:cstheme="minorHAnsi"/>
          <w:sz w:val="24"/>
          <w:szCs w:val="24"/>
        </w:rPr>
        <w:t xml:space="preserve">: tryb podstawowy </w:t>
      </w:r>
      <w:r w:rsidR="00D86E30" w:rsidRPr="005E295E">
        <w:rPr>
          <w:rFonts w:asciiTheme="minorHAnsi" w:hAnsiTheme="minorHAnsi" w:cstheme="minorHAnsi"/>
          <w:sz w:val="24"/>
          <w:szCs w:val="24"/>
        </w:rPr>
        <w:t xml:space="preserve">z możliwością </w:t>
      </w:r>
      <w:r w:rsidRPr="005E295E">
        <w:rPr>
          <w:rFonts w:asciiTheme="minorHAnsi" w:hAnsiTheme="minorHAnsi" w:cstheme="minorHAnsi"/>
          <w:sz w:val="24"/>
          <w:szCs w:val="24"/>
        </w:rPr>
        <w:t xml:space="preserve">negocjacji – art. 275 pkt </w:t>
      </w:r>
      <w:r w:rsidR="00432AE5" w:rsidRPr="005E295E">
        <w:rPr>
          <w:rFonts w:asciiTheme="minorHAnsi" w:hAnsiTheme="minorHAnsi" w:cstheme="minorHAnsi"/>
          <w:sz w:val="24"/>
          <w:szCs w:val="24"/>
        </w:rPr>
        <w:t>2</w:t>
      </w:r>
      <w:r w:rsidR="00D157AC" w:rsidRPr="005E295E">
        <w:rPr>
          <w:rFonts w:asciiTheme="minorHAnsi" w:hAnsiTheme="minorHAnsi" w:cstheme="minorHAnsi"/>
          <w:sz w:val="24"/>
          <w:szCs w:val="24"/>
        </w:rPr>
        <w:t>)</w:t>
      </w:r>
      <w:r w:rsidRPr="005E295E">
        <w:rPr>
          <w:rFonts w:asciiTheme="minorHAnsi" w:hAnsiTheme="minorHAnsi" w:cstheme="minorHAnsi"/>
          <w:sz w:val="24"/>
          <w:szCs w:val="24"/>
        </w:rPr>
        <w:t xml:space="preserve"> ustawy  z 11 września 2019 r. - Prawo zamówień publicznych (</w:t>
      </w:r>
      <w:r w:rsidR="00D157AC" w:rsidRPr="005E295E">
        <w:rPr>
          <w:rFonts w:asciiTheme="minorHAnsi" w:hAnsiTheme="minorHAnsi" w:cstheme="minorHAnsi"/>
          <w:sz w:val="24"/>
          <w:szCs w:val="24"/>
        </w:rPr>
        <w:t>tj. Dz. U. z 202</w:t>
      </w:r>
      <w:r w:rsidR="00C96FF8" w:rsidRPr="005E295E">
        <w:rPr>
          <w:rFonts w:asciiTheme="minorHAnsi" w:hAnsiTheme="minorHAnsi" w:cstheme="minorHAnsi"/>
          <w:sz w:val="24"/>
          <w:szCs w:val="24"/>
        </w:rPr>
        <w:t>2</w:t>
      </w:r>
      <w:r w:rsidR="00D157AC" w:rsidRPr="005E295E">
        <w:rPr>
          <w:rFonts w:asciiTheme="minorHAnsi" w:hAnsiTheme="minorHAnsi" w:cstheme="minorHAnsi"/>
          <w:sz w:val="24"/>
          <w:szCs w:val="24"/>
        </w:rPr>
        <w:t xml:space="preserve"> r., poz. </w:t>
      </w:r>
      <w:r w:rsidR="00356299" w:rsidRPr="005E295E">
        <w:rPr>
          <w:rFonts w:asciiTheme="minorHAnsi" w:hAnsiTheme="minorHAnsi" w:cstheme="minorHAnsi"/>
          <w:sz w:val="24"/>
          <w:szCs w:val="24"/>
        </w:rPr>
        <w:t>1</w:t>
      </w:r>
      <w:r w:rsidR="00C96FF8" w:rsidRPr="005E295E">
        <w:rPr>
          <w:rFonts w:asciiTheme="minorHAnsi" w:hAnsiTheme="minorHAnsi" w:cstheme="minorHAnsi"/>
          <w:sz w:val="24"/>
          <w:szCs w:val="24"/>
        </w:rPr>
        <w:t>710</w:t>
      </w:r>
      <w:r w:rsidR="00D157AC" w:rsidRPr="005E295E">
        <w:rPr>
          <w:rFonts w:asciiTheme="minorHAnsi" w:hAnsiTheme="minorHAnsi" w:cstheme="minorHAnsi"/>
          <w:sz w:val="24"/>
          <w:szCs w:val="24"/>
        </w:rPr>
        <w:t xml:space="preserve"> </w:t>
      </w:r>
      <w:r w:rsidR="00D86E30" w:rsidRPr="005E295E">
        <w:rPr>
          <w:rFonts w:asciiTheme="minorHAnsi" w:hAnsiTheme="minorHAnsi" w:cstheme="minorHAnsi"/>
          <w:sz w:val="24"/>
          <w:szCs w:val="24"/>
        </w:rPr>
        <w:br/>
      </w:r>
      <w:r w:rsidR="00D157AC" w:rsidRPr="005E295E">
        <w:rPr>
          <w:rFonts w:asciiTheme="minorHAnsi" w:hAnsiTheme="minorHAnsi" w:cstheme="minorHAnsi"/>
          <w:sz w:val="24"/>
          <w:szCs w:val="24"/>
        </w:rPr>
        <w:t xml:space="preserve">z </w:t>
      </w:r>
      <w:proofErr w:type="spellStart"/>
      <w:r w:rsidR="00D157AC" w:rsidRPr="005E295E">
        <w:rPr>
          <w:rFonts w:asciiTheme="minorHAnsi" w:hAnsiTheme="minorHAnsi" w:cstheme="minorHAnsi"/>
          <w:sz w:val="24"/>
          <w:szCs w:val="24"/>
        </w:rPr>
        <w:t>późn</w:t>
      </w:r>
      <w:proofErr w:type="spellEnd"/>
      <w:r w:rsidR="00D157AC" w:rsidRPr="005E295E">
        <w:rPr>
          <w:rFonts w:asciiTheme="minorHAnsi" w:hAnsiTheme="minorHAnsi" w:cstheme="minorHAnsi"/>
          <w:sz w:val="24"/>
          <w:szCs w:val="24"/>
        </w:rPr>
        <w:t>. zm.)</w:t>
      </w:r>
      <w:r w:rsidRPr="005E295E">
        <w:rPr>
          <w:rFonts w:asciiTheme="minorHAnsi" w:hAnsiTheme="minorHAnsi" w:cstheme="minorHAnsi"/>
          <w:sz w:val="24"/>
          <w:szCs w:val="24"/>
        </w:rPr>
        <w:t>.</w:t>
      </w:r>
    </w:p>
    <w:p w14:paraId="2FFD6988"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27C652FC"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50F66AB1" w14:textId="050081B5" w:rsidR="001E42EF" w:rsidRPr="00703F41" w:rsidRDefault="00A705D8" w:rsidP="005E295E">
      <w:pPr>
        <w:jc w:val="both"/>
        <w:rPr>
          <w:rFonts w:asciiTheme="minorHAnsi" w:hAnsiTheme="minorHAnsi" w:cstheme="minorHAnsi"/>
          <w:sz w:val="24"/>
          <w:szCs w:val="24"/>
        </w:rPr>
      </w:pPr>
      <w:r w:rsidRPr="005E295E">
        <w:rPr>
          <w:rFonts w:asciiTheme="minorHAnsi" w:hAnsiTheme="minorHAnsi" w:cstheme="minorHAnsi"/>
          <w:b/>
          <w:sz w:val="24"/>
          <w:szCs w:val="24"/>
        </w:rPr>
        <w:t xml:space="preserve">ZAMAWIAJĄCY: GMINA HAŻLACH, ul. </w:t>
      </w:r>
      <w:bookmarkStart w:id="0" w:name="_Hlk64010295"/>
      <w:bookmarkEnd w:id="0"/>
      <w:r w:rsidRPr="005E295E">
        <w:rPr>
          <w:rFonts w:asciiTheme="minorHAnsi" w:hAnsiTheme="minorHAnsi" w:cstheme="minorHAnsi"/>
          <w:b/>
          <w:sz w:val="24"/>
          <w:szCs w:val="24"/>
        </w:rPr>
        <w:t>Główna 57, 43-419 Hażlach</w:t>
      </w:r>
    </w:p>
    <w:p w14:paraId="1867E0F2" w14:textId="77777777" w:rsidR="001E42EF" w:rsidRPr="005E295E" w:rsidRDefault="001E42EF" w:rsidP="005E295E">
      <w:pPr>
        <w:jc w:val="both"/>
        <w:rPr>
          <w:rFonts w:asciiTheme="minorHAnsi" w:hAnsiTheme="minorHAnsi" w:cstheme="minorHAnsi"/>
          <w:b/>
          <w:sz w:val="24"/>
          <w:szCs w:val="24"/>
        </w:rPr>
      </w:pPr>
    </w:p>
    <w:p w14:paraId="642D52D1" w14:textId="592F8FE5" w:rsidR="001E42EF" w:rsidRPr="005E295E" w:rsidRDefault="00A705D8" w:rsidP="005E295E">
      <w:pPr>
        <w:jc w:val="both"/>
        <w:rPr>
          <w:rFonts w:asciiTheme="minorHAnsi" w:hAnsiTheme="minorHAnsi" w:cstheme="minorHAnsi"/>
          <w:sz w:val="24"/>
          <w:szCs w:val="24"/>
        </w:rPr>
      </w:pPr>
      <w:r w:rsidRPr="005E295E">
        <w:rPr>
          <w:rFonts w:asciiTheme="minorHAnsi" w:hAnsiTheme="minorHAnsi" w:cstheme="minorHAnsi"/>
          <w:b/>
          <w:bCs/>
          <w:sz w:val="24"/>
          <w:szCs w:val="24"/>
        </w:rPr>
        <w:t>SYGN. POSTĘPOWANIA GK.271.</w:t>
      </w:r>
      <w:r w:rsidR="00D879F1">
        <w:rPr>
          <w:rFonts w:asciiTheme="minorHAnsi" w:hAnsiTheme="minorHAnsi" w:cstheme="minorHAnsi"/>
          <w:b/>
          <w:bCs/>
          <w:sz w:val="24"/>
          <w:szCs w:val="24"/>
        </w:rPr>
        <w:t>8</w:t>
      </w:r>
      <w:r w:rsidRPr="005E295E">
        <w:rPr>
          <w:rFonts w:asciiTheme="minorHAnsi" w:hAnsiTheme="minorHAnsi" w:cstheme="minorHAnsi"/>
          <w:b/>
          <w:bCs/>
          <w:sz w:val="24"/>
          <w:szCs w:val="24"/>
        </w:rPr>
        <w:t>.202</w:t>
      </w:r>
      <w:r w:rsidR="005E70FC">
        <w:rPr>
          <w:rFonts w:asciiTheme="minorHAnsi" w:hAnsiTheme="minorHAnsi" w:cstheme="minorHAnsi"/>
          <w:b/>
          <w:bCs/>
          <w:sz w:val="24"/>
          <w:szCs w:val="24"/>
        </w:rPr>
        <w:t>3</w:t>
      </w:r>
      <w:r w:rsidR="00D157AC" w:rsidRPr="005E295E">
        <w:rPr>
          <w:rFonts w:asciiTheme="minorHAnsi" w:hAnsiTheme="minorHAnsi" w:cstheme="minorHAnsi"/>
          <w:b/>
          <w:bCs/>
          <w:sz w:val="24"/>
          <w:szCs w:val="24"/>
        </w:rPr>
        <w:t>.K</w:t>
      </w:r>
    </w:p>
    <w:p w14:paraId="57C7C30F" w14:textId="784013C8" w:rsidR="001E42EF" w:rsidRPr="005E295E" w:rsidRDefault="001E42EF" w:rsidP="005E295E">
      <w:pPr>
        <w:jc w:val="both"/>
        <w:rPr>
          <w:rFonts w:asciiTheme="minorHAnsi" w:hAnsiTheme="minorHAnsi" w:cstheme="minorHAnsi"/>
          <w:b/>
          <w:sz w:val="24"/>
          <w:szCs w:val="24"/>
        </w:rPr>
      </w:pPr>
    </w:p>
    <w:p w14:paraId="3EAE45BD" w14:textId="77777777" w:rsidR="00EC2DB8" w:rsidRPr="005E295E" w:rsidRDefault="00EC2DB8" w:rsidP="005E295E">
      <w:pPr>
        <w:jc w:val="both"/>
        <w:rPr>
          <w:rFonts w:asciiTheme="minorHAnsi" w:hAnsiTheme="minorHAnsi" w:cstheme="minorHAnsi"/>
          <w:b/>
          <w:sz w:val="24"/>
          <w:szCs w:val="24"/>
        </w:rPr>
      </w:pPr>
    </w:p>
    <w:p w14:paraId="06D5614C" w14:textId="0CFB0DBB" w:rsidR="00D1731F" w:rsidRDefault="00A705D8" w:rsidP="00703F41">
      <w:pPr>
        <w:ind w:left="5664" w:firstLine="708"/>
        <w:jc w:val="both"/>
        <w:rPr>
          <w:rFonts w:asciiTheme="minorHAnsi" w:hAnsiTheme="minorHAnsi" w:cstheme="minorHAnsi"/>
          <w:b/>
          <w:sz w:val="24"/>
          <w:szCs w:val="24"/>
        </w:rPr>
      </w:pPr>
      <w:r w:rsidRPr="005E295E">
        <w:rPr>
          <w:rFonts w:asciiTheme="minorHAnsi" w:hAnsiTheme="minorHAnsi" w:cstheme="minorHAnsi"/>
          <w:b/>
          <w:sz w:val="24"/>
          <w:szCs w:val="24"/>
        </w:rPr>
        <w:t>Zatwierdzam:</w:t>
      </w:r>
    </w:p>
    <w:p w14:paraId="1703B9ED" w14:textId="77777777" w:rsidR="00703F41" w:rsidRPr="005E295E" w:rsidRDefault="00703F41" w:rsidP="00703F41">
      <w:pPr>
        <w:jc w:val="both"/>
        <w:rPr>
          <w:rFonts w:asciiTheme="minorHAnsi" w:hAnsiTheme="minorHAnsi" w:cstheme="minorHAnsi"/>
          <w:b/>
          <w:sz w:val="24"/>
          <w:szCs w:val="24"/>
        </w:rPr>
      </w:pPr>
    </w:p>
    <w:p w14:paraId="12DD2188" w14:textId="255FB96B" w:rsidR="001E42EF" w:rsidRDefault="00A705D8" w:rsidP="005E295E">
      <w:pPr>
        <w:pStyle w:val="Nagwek6"/>
        <w:jc w:val="both"/>
        <w:rPr>
          <w:rFonts w:asciiTheme="minorHAnsi" w:hAnsiTheme="minorHAnsi" w:cstheme="minorHAnsi"/>
          <w:b w:val="0"/>
          <w:sz w:val="24"/>
          <w:szCs w:val="24"/>
        </w:rPr>
      </w:pPr>
      <w:r w:rsidRPr="005E295E">
        <w:rPr>
          <w:rFonts w:asciiTheme="minorHAnsi" w:hAnsiTheme="minorHAnsi" w:cstheme="minorHAnsi"/>
          <w:b w:val="0"/>
          <w:i/>
          <w:iCs/>
          <w:sz w:val="24"/>
          <w:szCs w:val="24"/>
        </w:rPr>
        <w:t xml:space="preserve">                                                                                  </w:t>
      </w:r>
      <w:r w:rsidRPr="005E295E">
        <w:rPr>
          <w:rFonts w:asciiTheme="minorHAnsi" w:hAnsiTheme="minorHAnsi" w:cstheme="minorHAnsi"/>
          <w:b w:val="0"/>
          <w:i/>
          <w:iCs/>
          <w:sz w:val="24"/>
          <w:szCs w:val="24"/>
        </w:rPr>
        <w:tab/>
      </w:r>
      <w:r w:rsidRPr="005E295E">
        <w:rPr>
          <w:rFonts w:asciiTheme="minorHAnsi" w:hAnsiTheme="minorHAnsi" w:cstheme="minorHAnsi"/>
          <w:b w:val="0"/>
          <w:i/>
          <w:iCs/>
          <w:sz w:val="24"/>
          <w:szCs w:val="24"/>
        </w:rPr>
        <w:tab/>
        <w:t xml:space="preserve">          </w:t>
      </w:r>
      <w:r w:rsidRPr="005E295E">
        <w:rPr>
          <w:rFonts w:asciiTheme="minorHAnsi" w:hAnsiTheme="minorHAnsi" w:cstheme="minorHAnsi"/>
          <w:b w:val="0"/>
          <w:sz w:val="24"/>
          <w:szCs w:val="24"/>
        </w:rPr>
        <w:t>Wójt Gminy Hażlac</w:t>
      </w:r>
      <w:r w:rsidR="00566CDF" w:rsidRPr="005E295E">
        <w:rPr>
          <w:rFonts w:asciiTheme="minorHAnsi" w:hAnsiTheme="minorHAnsi" w:cstheme="minorHAnsi"/>
          <w:b w:val="0"/>
          <w:sz w:val="24"/>
          <w:szCs w:val="24"/>
        </w:rPr>
        <w:t>h</w:t>
      </w:r>
    </w:p>
    <w:p w14:paraId="234D278F" w14:textId="61F357D0" w:rsidR="00566CDF" w:rsidRPr="005E295E" w:rsidRDefault="00566CDF" w:rsidP="005E295E">
      <w:pPr>
        <w:pStyle w:val="Nagwek6"/>
        <w:jc w:val="both"/>
        <w:rPr>
          <w:rFonts w:asciiTheme="minorHAnsi" w:hAnsiTheme="minorHAnsi" w:cstheme="minorHAnsi"/>
          <w:b w:val="0"/>
          <w:sz w:val="24"/>
          <w:szCs w:val="24"/>
        </w:rPr>
      </w:pPr>
    </w:p>
    <w:p w14:paraId="4F7CAF9D" w14:textId="77777777" w:rsidR="00566CDF" w:rsidRPr="005E295E" w:rsidRDefault="00566CDF" w:rsidP="005E295E">
      <w:pPr>
        <w:pStyle w:val="Nagwek6"/>
        <w:jc w:val="both"/>
        <w:rPr>
          <w:rFonts w:asciiTheme="minorHAnsi" w:hAnsiTheme="minorHAnsi" w:cstheme="minorHAnsi"/>
          <w:sz w:val="24"/>
          <w:szCs w:val="24"/>
        </w:rPr>
      </w:pPr>
    </w:p>
    <w:p w14:paraId="485C2BA8" w14:textId="18111307" w:rsidR="001E42EF" w:rsidRPr="005E295E" w:rsidRDefault="001E42EF" w:rsidP="005E295E">
      <w:pPr>
        <w:pStyle w:val="Nagwek4"/>
        <w:jc w:val="both"/>
        <w:rPr>
          <w:rFonts w:asciiTheme="minorHAnsi" w:hAnsiTheme="minorHAnsi" w:cstheme="minorHAnsi"/>
          <w:sz w:val="24"/>
          <w:szCs w:val="24"/>
        </w:rPr>
      </w:pPr>
    </w:p>
    <w:p w14:paraId="6213C297" w14:textId="2B1D0CE6" w:rsidR="0051597D" w:rsidRPr="005E295E" w:rsidRDefault="0051597D" w:rsidP="005E295E">
      <w:pPr>
        <w:pStyle w:val="Nagwek4"/>
        <w:jc w:val="both"/>
        <w:rPr>
          <w:rFonts w:asciiTheme="minorHAnsi" w:hAnsiTheme="minorHAnsi" w:cstheme="minorHAnsi"/>
          <w:sz w:val="24"/>
          <w:szCs w:val="24"/>
        </w:rPr>
      </w:pPr>
    </w:p>
    <w:p w14:paraId="14849891" w14:textId="3DDDB151" w:rsidR="0051597D" w:rsidRPr="005E295E" w:rsidRDefault="0051597D" w:rsidP="005E295E">
      <w:pPr>
        <w:pStyle w:val="Nagwek4"/>
        <w:jc w:val="both"/>
        <w:rPr>
          <w:rFonts w:asciiTheme="minorHAnsi" w:hAnsiTheme="minorHAnsi" w:cstheme="minorHAnsi"/>
          <w:sz w:val="24"/>
          <w:szCs w:val="24"/>
        </w:rPr>
      </w:pPr>
    </w:p>
    <w:p w14:paraId="7CE84491" w14:textId="3EB63808" w:rsidR="0051597D" w:rsidRPr="005E295E" w:rsidRDefault="0051597D" w:rsidP="005E295E">
      <w:pPr>
        <w:pStyle w:val="Nagwek4"/>
        <w:jc w:val="both"/>
        <w:rPr>
          <w:rFonts w:asciiTheme="minorHAnsi" w:hAnsiTheme="minorHAnsi" w:cstheme="minorHAnsi"/>
          <w:sz w:val="24"/>
          <w:szCs w:val="24"/>
        </w:rPr>
      </w:pPr>
    </w:p>
    <w:p w14:paraId="6F90529C" w14:textId="77777777" w:rsidR="00EC2DB8" w:rsidRPr="005E295E" w:rsidRDefault="00EC2DB8" w:rsidP="005E295E">
      <w:pPr>
        <w:pStyle w:val="Nagwek4"/>
        <w:jc w:val="both"/>
        <w:rPr>
          <w:rFonts w:asciiTheme="minorHAnsi" w:hAnsiTheme="minorHAnsi" w:cstheme="minorHAnsi"/>
          <w:sz w:val="24"/>
          <w:szCs w:val="24"/>
        </w:rPr>
      </w:pPr>
    </w:p>
    <w:p w14:paraId="66DFA0B9" w14:textId="77777777" w:rsidR="0051597D" w:rsidRPr="005E295E" w:rsidRDefault="0051597D" w:rsidP="005E295E">
      <w:pPr>
        <w:pStyle w:val="Nagwek4"/>
        <w:jc w:val="both"/>
        <w:rPr>
          <w:rFonts w:asciiTheme="minorHAnsi" w:hAnsiTheme="minorHAnsi" w:cstheme="minorHAnsi"/>
          <w:sz w:val="24"/>
          <w:szCs w:val="24"/>
        </w:rPr>
      </w:pPr>
    </w:p>
    <w:p w14:paraId="1303B04A" w14:textId="427C5FCB" w:rsidR="001E42EF" w:rsidRPr="005E295E" w:rsidRDefault="00A705D8" w:rsidP="005E295E">
      <w:pPr>
        <w:pStyle w:val="Nagwek4"/>
        <w:rPr>
          <w:rFonts w:asciiTheme="minorHAnsi" w:hAnsiTheme="minorHAnsi" w:cstheme="minorHAnsi"/>
          <w:sz w:val="24"/>
          <w:szCs w:val="24"/>
        </w:rPr>
      </w:pPr>
      <w:r w:rsidRPr="00D47065">
        <w:rPr>
          <w:rFonts w:asciiTheme="minorHAnsi" w:hAnsiTheme="minorHAnsi" w:cstheme="minorHAnsi"/>
          <w:bCs/>
          <w:color w:val="auto"/>
          <w:sz w:val="24"/>
          <w:szCs w:val="24"/>
        </w:rPr>
        <w:t xml:space="preserve">Hażlach, dnia </w:t>
      </w:r>
      <w:r w:rsidR="00D879F1">
        <w:rPr>
          <w:rFonts w:asciiTheme="minorHAnsi" w:hAnsiTheme="minorHAnsi" w:cstheme="minorHAnsi"/>
          <w:bCs/>
          <w:color w:val="auto"/>
          <w:sz w:val="24"/>
          <w:szCs w:val="24"/>
        </w:rPr>
        <w:t>25</w:t>
      </w:r>
      <w:r w:rsidR="00FB33F9">
        <w:rPr>
          <w:rFonts w:asciiTheme="minorHAnsi" w:hAnsiTheme="minorHAnsi" w:cstheme="minorHAnsi"/>
          <w:bCs/>
          <w:color w:val="auto"/>
          <w:sz w:val="24"/>
          <w:szCs w:val="24"/>
        </w:rPr>
        <w:t xml:space="preserve"> ma</w:t>
      </w:r>
      <w:r w:rsidR="00D879F1">
        <w:rPr>
          <w:rFonts w:asciiTheme="minorHAnsi" w:hAnsiTheme="minorHAnsi" w:cstheme="minorHAnsi"/>
          <w:bCs/>
          <w:color w:val="auto"/>
          <w:sz w:val="24"/>
          <w:szCs w:val="24"/>
        </w:rPr>
        <w:t>ja</w:t>
      </w:r>
      <w:r w:rsidRPr="00D47065">
        <w:rPr>
          <w:rFonts w:asciiTheme="minorHAnsi" w:hAnsiTheme="minorHAnsi" w:cstheme="minorHAnsi"/>
          <w:bCs/>
          <w:color w:val="auto"/>
          <w:sz w:val="24"/>
          <w:szCs w:val="24"/>
        </w:rPr>
        <w:t xml:space="preserve"> 202</w:t>
      </w:r>
      <w:r w:rsidR="005E70FC" w:rsidRPr="00D47065">
        <w:rPr>
          <w:rFonts w:asciiTheme="minorHAnsi" w:hAnsiTheme="minorHAnsi" w:cstheme="minorHAnsi"/>
          <w:bCs/>
          <w:color w:val="auto"/>
          <w:sz w:val="24"/>
          <w:szCs w:val="24"/>
        </w:rPr>
        <w:t>3</w:t>
      </w:r>
      <w:r w:rsidRPr="00D47065">
        <w:rPr>
          <w:rFonts w:asciiTheme="minorHAnsi" w:hAnsiTheme="minorHAnsi" w:cstheme="minorHAnsi"/>
          <w:bCs/>
          <w:color w:val="auto"/>
          <w:sz w:val="24"/>
          <w:szCs w:val="24"/>
        </w:rPr>
        <w:t xml:space="preserve"> r.</w:t>
      </w:r>
      <w:r w:rsidRPr="005E295E">
        <w:rPr>
          <w:rFonts w:asciiTheme="minorHAnsi" w:hAnsiTheme="minorHAnsi" w:cstheme="minorHAnsi"/>
          <w:sz w:val="24"/>
          <w:szCs w:val="24"/>
        </w:rPr>
        <w:br w:type="page"/>
      </w:r>
    </w:p>
    <w:p w14:paraId="0F8EBBB6" w14:textId="77777777" w:rsidR="001E42EF" w:rsidRPr="005E295E" w:rsidRDefault="00A705D8" w:rsidP="005E295E">
      <w:pPr>
        <w:pStyle w:val="Nagwek1"/>
        <w:rPr>
          <w:rFonts w:asciiTheme="minorHAnsi" w:hAnsiTheme="minorHAnsi" w:cstheme="minorHAnsi"/>
          <w:sz w:val="22"/>
          <w:szCs w:val="22"/>
        </w:rPr>
      </w:pPr>
      <w:bookmarkStart w:id="1" w:name="_Toc68854015"/>
      <w:bookmarkEnd w:id="1"/>
      <w:r w:rsidRPr="005E295E">
        <w:rPr>
          <w:rFonts w:asciiTheme="minorHAnsi" w:hAnsiTheme="minorHAnsi" w:cstheme="minorHAnsi"/>
          <w:sz w:val="22"/>
          <w:szCs w:val="22"/>
        </w:rPr>
        <w:lastRenderedPageBreak/>
        <w:t>ROZDZIAŁ I</w:t>
      </w:r>
    </w:p>
    <w:p w14:paraId="71C3EAC3"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NAZWA ORAZ ADRES ZAMAWIAJĄCEGO</w:t>
      </w:r>
    </w:p>
    <w:p w14:paraId="04123D25" w14:textId="77777777" w:rsidR="001E42EF" w:rsidRPr="005E295E" w:rsidRDefault="001E42EF" w:rsidP="005E295E">
      <w:pPr>
        <w:jc w:val="both"/>
        <w:rPr>
          <w:rFonts w:asciiTheme="minorHAnsi" w:hAnsiTheme="minorHAnsi" w:cstheme="minorHAnsi"/>
          <w:sz w:val="22"/>
          <w:szCs w:val="22"/>
        </w:rPr>
      </w:pPr>
    </w:p>
    <w:p w14:paraId="4AC0631F" w14:textId="77777777" w:rsidR="001E42EF" w:rsidRPr="005E295E" w:rsidRDefault="00A705D8" w:rsidP="005E295E">
      <w:pPr>
        <w:jc w:val="both"/>
        <w:rPr>
          <w:rFonts w:asciiTheme="minorHAnsi" w:hAnsiTheme="minorHAnsi" w:cstheme="minorHAnsi"/>
          <w:sz w:val="22"/>
          <w:szCs w:val="22"/>
        </w:rPr>
      </w:pPr>
      <w:r w:rsidRPr="005E295E">
        <w:rPr>
          <w:rFonts w:asciiTheme="minorHAnsi" w:hAnsiTheme="minorHAnsi" w:cstheme="minorHAnsi"/>
          <w:sz w:val="22"/>
          <w:szCs w:val="22"/>
        </w:rPr>
        <w:t>Nazwa:</w:t>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b/>
          <w:bCs/>
          <w:sz w:val="22"/>
          <w:szCs w:val="22"/>
        </w:rPr>
        <w:t>GMINA HAŻLACH</w:t>
      </w:r>
    </w:p>
    <w:p w14:paraId="51A77C52" w14:textId="3DF46C30" w:rsidR="001E42EF" w:rsidRPr="005E295E" w:rsidRDefault="00A705D8" w:rsidP="005E295E">
      <w:pPr>
        <w:jc w:val="both"/>
        <w:rPr>
          <w:rFonts w:asciiTheme="minorHAnsi" w:hAnsiTheme="minorHAnsi" w:cstheme="minorHAnsi"/>
          <w:sz w:val="22"/>
          <w:szCs w:val="22"/>
        </w:rPr>
      </w:pPr>
      <w:r w:rsidRPr="005E295E">
        <w:rPr>
          <w:rFonts w:asciiTheme="minorHAnsi" w:hAnsiTheme="minorHAnsi" w:cstheme="minorHAnsi"/>
          <w:sz w:val="22"/>
          <w:szCs w:val="22"/>
        </w:rPr>
        <w:t>Adres:</w:t>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b/>
          <w:bCs/>
          <w:sz w:val="22"/>
          <w:szCs w:val="22"/>
        </w:rPr>
        <w:t>ul. Główna 57</w:t>
      </w:r>
    </w:p>
    <w:p w14:paraId="21592A63" w14:textId="38DCBACD" w:rsidR="001E42EF" w:rsidRPr="005E295E" w:rsidRDefault="00A705D8" w:rsidP="00403C02">
      <w:pPr>
        <w:ind w:left="2124" w:firstLine="708"/>
        <w:jc w:val="both"/>
        <w:rPr>
          <w:rFonts w:asciiTheme="minorHAnsi" w:hAnsiTheme="minorHAnsi" w:cstheme="minorHAnsi"/>
          <w:b/>
          <w:bCs/>
          <w:sz w:val="22"/>
          <w:szCs w:val="22"/>
        </w:rPr>
      </w:pPr>
      <w:r w:rsidRPr="005E295E">
        <w:rPr>
          <w:rFonts w:asciiTheme="minorHAnsi" w:hAnsiTheme="minorHAnsi" w:cstheme="minorHAnsi"/>
          <w:b/>
          <w:bCs/>
          <w:sz w:val="22"/>
          <w:szCs w:val="22"/>
        </w:rPr>
        <w:t>43-419 Hażlach</w:t>
      </w:r>
    </w:p>
    <w:p w14:paraId="06F72836" w14:textId="64E75091" w:rsidR="00617192" w:rsidRPr="005E295E" w:rsidRDefault="00617192" w:rsidP="005E295E">
      <w:pPr>
        <w:jc w:val="both"/>
        <w:rPr>
          <w:rFonts w:asciiTheme="minorHAnsi" w:hAnsiTheme="minorHAnsi" w:cstheme="minorHAnsi"/>
          <w:b/>
          <w:bCs/>
          <w:sz w:val="22"/>
          <w:szCs w:val="22"/>
        </w:rPr>
      </w:pPr>
      <w:r w:rsidRPr="00403C02">
        <w:rPr>
          <w:rFonts w:asciiTheme="minorHAnsi" w:hAnsiTheme="minorHAnsi" w:cstheme="minorHAnsi"/>
          <w:sz w:val="22"/>
          <w:szCs w:val="22"/>
        </w:rPr>
        <w:t>Tel:</w:t>
      </w:r>
      <w:r w:rsidRPr="005E295E">
        <w:rPr>
          <w:rFonts w:asciiTheme="minorHAnsi" w:hAnsiTheme="minorHAnsi" w:cstheme="minorHAnsi"/>
          <w:b/>
          <w:bCs/>
          <w:sz w:val="22"/>
          <w:szCs w:val="22"/>
        </w:rPr>
        <w:t xml:space="preserve"> </w:t>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t>33 856 9479</w:t>
      </w:r>
    </w:p>
    <w:p w14:paraId="7C34B7D8" w14:textId="190AB06E" w:rsidR="00617192" w:rsidRPr="005E295E" w:rsidRDefault="00617192" w:rsidP="005E295E">
      <w:pPr>
        <w:jc w:val="both"/>
        <w:rPr>
          <w:rFonts w:asciiTheme="minorHAnsi" w:hAnsiTheme="minorHAnsi" w:cstheme="minorHAnsi"/>
          <w:b/>
          <w:bCs/>
          <w:sz w:val="22"/>
          <w:szCs w:val="22"/>
        </w:rPr>
      </w:pPr>
      <w:r w:rsidRPr="00403C02">
        <w:rPr>
          <w:rFonts w:asciiTheme="minorHAnsi" w:hAnsiTheme="minorHAnsi" w:cstheme="minorHAnsi"/>
          <w:sz w:val="22"/>
          <w:szCs w:val="22"/>
        </w:rPr>
        <w:t>NIP:</w:t>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t>5482404973</w:t>
      </w:r>
    </w:p>
    <w:p w14:paraId="25A1A494" w14:textId="4A1F3910" w:rsidR="00617192" w:rsidRPr="005E295E" w:rsidRDefault="00617192" w:rsidP="005E295E">
      <w:pPr>
        <w:jc w:val="both"/>
        <w:rPr>
          <w:rFonts w:asciiTheme="minorHAnsi" w:hAnsiTheme="minorHAnsi" w:cstheme="minorHAnsi"/>
          <w:sz w:val="22"/>
          <w:szCs w:val="22"/>
        </w:rPr>
      </w:pPr>
      <w:r w:rsidRPr="00403C02">
        <w:rPr>
          <w:rFonts w:asciiTheme="minorHAnsi" w:hAnsiTheme="minorHAnsi" w:cstheme="minorHAnsi"/>
          <w:sz w:val="22"/>
          <w:szCs w:val="22"/>
        </w:rPr>
        <w:t>REGON:</w:t>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t>072182479</w:t>
      </w:r>
    </w:p>
    <w:p w14:paraId="74BBCE36" w14:textId="77777777" w:rsidR="001E42EF" w:rsidRPr="005E295E" w:rsidRDefault="001E42EF" w:rsidP="005E295E">
      <w:pPr>
        <w:ind w:left="1416" w:firstLine="708"/>
        <w:jc w:val="both"/>
        <w:rPr>
          <w:rFonts w:asciiTheme="minorHAnsi" w:hAnsiTheme="minorHAnsi" w:cstheme="minorHAnsi"/>
          <w:b/>
          <w:bCs/>
          <w:sz w:val="22"/>
          <w:szCs w:val="22"/>
        </w:rPr>
      </w:pPr>
    </w:p>
    <w:p w14:paraId="10F603A1" w14:textId="3052BB07" w:rsidR="001E42EF" w:rsidRPr="005E295E" w:rsidRDefault="00A705D8" w:rsidP="005E295E">
      <w:pPr>
        <w:jc w:val="both"/>
        <w:rPr>
          <w:rFonts w:asciiTheme="minorHAnsi" w:hAnsiTheme="minorHAnsi" w:cstheme="minorHAnsi"/>
          <w:sz w:val="22"/>
          <w:szCs w:val="22"/>
        </w:rPr>
      </w:pPr>
      <w:r w:rsidRPr="005E295E">
        <w:rPr>
          <w:rFonts w:asciiTheme="minorHAnsi" w:hAnsiTheme="minorHAnsi" w:cstheme="minorHAnsi"/>
          <w:sz w:val="22"/>
          <w:szCs w:val="22"/>
        </w:rPr>
        <w:t xml:space="preserve">Adres poczty elektronicznej:  </w:t>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color w:val="0070C0"/>
          <w:sz w:val="22"/>
          <w:szCs w:val="22"/>
        </w:rPr>
        <w:t xml:space="preserve">     </w:t>
      </w:r>
      <w:r w:rsidR="00594D8F" w:rsidRPr="005E295E">
        <w:rPr>
          <w:rFonts w:asciiTheme="minorHAnsi" w:hAnsiTheme="minorHAnsi" w:cstheme="minorHAnsi"/>
          <w:color w:val="0070C0"/>
          <w:sz w:val="22"/>
          <w:szCs w:val="22"/>
        </w:rPr>
        <w:t xml:space="preserve">      </w:t>
      </w:r>
      <w:r w:rsidRPr="005E295E">
        <w:rPr>
          <w:rFonts w:asciiTheme="minorHAnsi" w:hAnsiTheme="minorHAnsi" w:cstheme="minorHAnsi"/>
          <w:b/>
          <w:bCs/>
          <w:color w:val="0070C0"/>
          <w:sz w:val="22"/>
          <w:szCs w:val="22"/>
          <w:u w:val="single"/>
        </w:rPr>
        <w:t>zp@hazlach.pl</w:t>
      </w:r>
    </w:p>
    <w:p w14:paraId="1EA5677F" w14:textId="4FDDF092" w:rsidR="001E42EF" w:rsidRPr="005E295E" w:rsidRDefault="00A705D8" w:rsidP="00062730">
      <w:pPr>
        <w:rPr>
          <w:rFonts w:asciiTheme="minorHAnsi" w:hAnsiTheme="minorHAnsi" w:cstheme="minorHAnsi"/>
          <w:color w:val="0070C0"/>
          <w:sz w:val="22"/>
          <w:szCs w:val="22"/>
        </w:rPr>
      </w:pPr>
      <w:r w:rsidRPr="005E295E">
        <w:rPr>
          <w:rFonts w:asciiTheme="minorHAnsi" w:hAnsiTheme="minorHAnsi" w:cstheme="minorHAnsi"/>
          <w:sz w:val="22"/>
          <w:szCs w:val="22"/>
        </w:rPr>
        <w:t xml:space="preserve">Strona internetowa prowadzonego postępowania: </w:t>
      </w:r>
      <w:r w:rsidRPr="005E295E">
        <w:rPr>
          <w:rFonts w:asciiTheme="minorHAnsi" w:hAnsiTheme="minorHAnsi" w:cstheme="minorHAnsi"/>
          <w:b/>
          <w:bCs/>
          <w:sz w:val="22"/>
          <w:szCs w:val="22"/>
        </w:rPr>
        <w:t xml:space="preserve">  </w:t>
      </w:r>
      <w:r w:rsidR="00062730">
        <w:rPr>
          <w:rFonts w:asciiTheme="minorHAnsi" w:hAnsiTheme="minorHAnsi" w:cstheme="minorHAnsi"/>
          <w:b/>
          <w:bCs/>
          <w:sz w:val="22"/>
          <w:szCs w:val="22"/>
        </w:rPr>
        <w:t xml:space="preserve">   </w:t>
      </w:r>
      <w:hyperlink r:id="rId11" w:history="1">
        <w:r w:rsidR="00062730" w:rsidRPr="009D69FE">
          <w:rPr>
            <w:rStyle w:val="Hipercze"/>
            <w:rFonts w:asciiTheme="minorHAnsi" w:hAnsiTheme="minorHAnsi" w:cstheme="minorHAnsi"/>
            <w:b/>
            <w:bCs/>
            <w:sz w:val="22"/>
            <w:szCs w:val="22"/>
          </w:rPr>
          <w:t>https://platformazakupowa.pl/</w:t>
        </w:r>
      </w:hyperlink>
      <w:r w:rsidR="00062730">
        <w:rPr>
          <w:rStyle w:val="Hipercze"/>
          <w:rFonts w:asciiTheme="minorHAnsi" w:hAnsiTheme="minorHAnsi" w:cstheme="minorHAnsi"/>
          <w:b/>
          <w:bCs/>
          <w:sz w:val="22"/>
          <w:szCs w:val="22"/>
        </w:rPr>
        <w:t>pn/hazlach</w:t>
      </w:r>
      <w:r w:rsidRPr="005E295E">
        <w:rPr>
          <w:rFonts w:asciiTheme="minorHAnsi" w:hAnsiTheme="minorHAnsi" w:cstheme="minorHAnsi"/>
          <w:b/>
          <w:bCs/>
          <w:color w:val="FF0000"/>
          <w:sz w:val="22"/>
          <w:szCs w:val="22"/>
        </w:rPr>
        <w:tab/>
      </w:r>
    </w:p>
    <w:p w14:paraId="4A80445C" w14:textId="70DDD155" w:rsidR="001E42EF" w:rsidRPr="005E295E" w:rsidRDefault="001E42EF" w:rsidP="005E295E">
      <w:pPr>
        <w:jc w:val="both"/>
        <w:rPr>
          <w:rFonts w:asciiTheme="minorHAnsi" w:hAnsiTheme="minorHAnsi" w:cstheme="minorHAnsi"/>
          <w:b/>
          <w:bCs/>
          <w:sz w:val="22"/>
          <w:szCs w:val="22"/>
        </w:rPr>
      </w:pPr>
    </w:p>
    <w:p w14:paraId="08B4A943" w14:textId="35132EAF" w:rsidR="00594D8F" w:rsidRPr="005E295E" w:rsidRDefault="00594D8F" w:rsidP="005E295E">
      <w:pPr>
        <w:jc w:val="both"/>
        <w:rPr>
          <w:rFonts w:asciiTheme="minorHAnsi" w:hAnsiTheme="minorHAnsi" w:cstheme="minorHAnsi"/>
          <w:sz w:val="22"/>
          <w:szCs w:val="22"/>
        </w:rPr>
      </w:pPr>
      <w:r w:rsidRPr="005E295E">
        <w:rPr>
          <w:rFonts w:asciiTheme="minorHAnsi" w:hAnsiTheme="minorHAnsi" w:cstheme="minorHAnsi"/>
          <w:b/>
          <w:sz w:val="22"/>
          <w:szCs w:val="22"/>
        </w:rPr>
        <w:t xml:space="preserve">UWAGA: </w:t>
      </w:r>
      <w:r w:rsidRPr="005E295E">
        <w:rPr>
          <w:rFonts w:asciiTheme="minorHAnsi" w:hAnsiTheme="minorHAnsi" w:cstheme="minorHAnsi"/>
          <w:sz w:val="22"/>
          <w:szCs w:val="22"/>
        </w:rPr>
        <w:t>Zamawiający przypomina, że w toku postępowania zgodnie z art. 61 ust. 2 ustawy PZP komunikacja ustna dopuszczalna jest jedynie w toku negocjacji lub dialogu oraz w odniesieniu do informacji, które nie są istotne.</w:t>
      </w:r>
    </w:p>
    <w:p w14:paraId="3BF2D27B" w14:textId="77777777" w:rsidR="00594D8F" w:rsidRPr="005E295E" w:rsidRDefault="00594D8F" w:rsidP="005E295E">
      <w:pPr>
        <w:jc w:val="both"/>
        <w:rPr>
          <w:rFonts w:asciiTheme="minorHAnsi" w:hAnsiTheme="minorHAnsi" w:cstheme="minorHAnsi"/>
          <w:b/>
          <w:bCs/>
          <w:sz w:val="22"/>
          <w:szCs w:val="22"/>
        </w:rPr>
      </w:pPr>
    </w:p>
    <w:p w14:paraId="35CB535E" w14:textId="77777777" w:rsidR="001E42EF" w:rsidRPr="005E295E" w:rsidRDefault="00A705D8" w:rsidP="005E295E">
      <w:pPr>
        <w:tabs>
          <w:tab w:val="left" w:pos="1050"/>
        </w:tabs>
        <w:jc w:val="both"/>
        <w:rPr>
          <w:rFonts w:asciiTheme="minorHAnsi" w:hAnsiTheme="minorHAnsi" w:cstheme="minorHAnsi"/>
          <w:b/>
          <w:sz w:val="22"/>
          <w:szCs w:val="22"/>
        </w:rPr>
      </w:pPr>
      <w:bookmarkStart w:id="2" w:name="_Hlk32915839"/>
      <w:r w:rsidRPr="005E295E">
        <w:rPr>
          <w:rFonts w:asciiTheme="minorHAnsi" w:hAnsiTheme="minorHAnsi" w:cstheme="minorHAnsi"/>
          <w:b/>
          <w:bCs/>
          <w:sz w:val="22"/>
          <w:szCs w:val="22"/>
        </w:rPr>
        <w:t xml:space="preserve">ROZDZIAŁ </w:t>
      </w:r>
      <w:r w:rsidRPr="005E295E">
        <w:rPr>
          <w:rFonts w:asciiTheme="minorHAnsi" w:hAnsiTheme="minorHAnsi" w:cstheme="minorHAnsi"/>
          <w:b/>
          <w:sz w:val="22"/>
          <w:szCs w:val="22"/>
        </w:rPr>
        <w:t>I</w:t>
      </w:r>
      <w:bookmarkEnd w:id="2"/>
      <w:r w:rsidRPr="005E295E">
        <w:rPr>
          <w:rFonts w:asciiTheme="minorHAnsi" w:hAnsiTheme="minorHAnsi" w:cstheme="minorHAnsi"/>
          <w:b/>
          <w:sz w:val="22"/>
          <w:szCs w:val="22"/>
        </w:rPr>
        <w:t xml:space="preserve">I </w:t>
      </w:r>
    </w:p>
    <w:p w14:paraId="5449FDBC" w14:textId="77777777" w:rsidR="001E42EF" w:rsidRPr="005E295E" w:rsidRDefault="00A705D8" w:rsidP="005E295E">
      <w:pPr>
        <w:tabs>
          <w:tab w:val="left" w:pos="1050"/>
        </w:tabs>
        <w:jc w:val="both"/>
        <w:rPr>
          <w:rFonts w:asciiTheme="minorHAnsi" w:hAnsiTheme="minorHAnsi" w:cstheme="minorHAnsi"/>
          <w:sz w:val="22"/>
          <w:szCs w:val="22"/>
        </w:rPr>
      </w:pPr>
      <w:r w:rsidRPr="005E295E">
        <w:rPr>
          <w:rFonts w:asciiTheme="minorHAnsi" w:hAnsiTheme="minorHAnsi" w:cstheme="minorHAnsi"/>
          <w:b/>
          <w:sz w:val="22"/>
          <w:szCs w:val="22"/>
        </w:rPr>
        <w:t>TRYB UDZIELANIA ZAMÓWIENIA</w:t>
      </w:r>
    </w:p>
    <w:p w14:paraId="3598052A" w14:textId="77777777" w:rsidR="001E42EF" w:rsidRPr="005E295E" w:rsidRDefault="001E42EF" w:rsidP="005E295E">
      <w:pPr>
        <w:pStyle w:val="Akapitzlist"/>
        <w:tabs>
          <w:tab w:val="left" w:pos="1701"/>
        </w:tabs>
        <w:ind w:left="567"/>
        <w:jc w:val="both"/>
        <w:rPr>
          <w:rFonts w:asciiTheme="minorHAnsi" w:hAnsiTheme="minorHAnsi" w:cstheme="minorHAnsi"/>
          <w:b/>
          <w:sz w:val="22"/>
          <w:szCs w:val="22"/>
        </w:rPr>
      </w:pPr>
    </w:p>
    <w:p w14:paraId="2D579D47" w14:textId="77777777" w:rsidR="001011F8" w:rsidRPr="005E295E" w:rsidRDefault="001011F8" w:rsidP="005E295E">
      <w:pPr>
        <w:pStyle w:val="Akapitzlist"/>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bCs/>
          <w:sz w:val="22"/>
          <w:szCs w:val="22"/>
        </w:rPr>
        <w:t xml:space="preserve">Niniejsze postępowanie prowadzone jest w </w:t>
      </w:r>
      <w:r w:rsidRPr="005E295E">
        <w:rPr>
          <w:rFonts w:asciiTheme="minorHAnsi" w:hAnsiTheme="minorHAnsi" w:cstheme="minorHAnsi"/>
          <w:b/>
          <w:sz w:val="22"/>
          <w:szCs w:val="22"/>
          <w:u w:val="single"/>
        </w:rPr>
        <w:t>trybie podstawowym</w:t>
      </w:r>
      <w:r w:rsidRPr="005E295E">
        <w:rPr>
          <w:rFonts w:asciiTheme="minorHAnsi" w:hAnsiTheme="minorHAnsi" w:cstheme="minorHAnsi"/>
          <w:bCs/>
          <w:sz w:val="22"/>
          <w:szCs w:val="22"/>
        </w:rPr>
        <w:t xml:space="preserve">, </w:t>
      </w:r>
      <w:r w:rsidRPr="005E295E">
        <w:rPr>
          <w:rFonts w:asciiTheme="minorHAnsi" w:hAnsiTheme="minorHAnsi" w:cstheme="minorHAnsi"/>
          <w:sz w:val="22"/>
          <w:szCs w:val="22"/>
        </w:rPr>
        <w:t xml:space="preserve">w którym w odpowiedzi na ogłoszenie o zamówieniu oferty mogą składać wszyscy zainteresowani wykonawcy, a następnie zamawiający może prowadzić negocjacje w celu ulepszenia treści ofert, które podlegają ocenie w ramach kryteriów oceny ofert, a po zakończeniu negocjacji zamawiający zaprasza wykonawców do składania ofert dodatkowych (art. 275 pkt 2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15398669" w14:textId="77777777" w:rsidR="001011F8" w:rsidRPr="005E295E" w:rsidRDefault="001011F8" w:rsidP="005E295E">
      <w:pPr>
        <w:pStyle w:val="Akapitzlist"/>
        <w:ind w:left="426"/>
        <w:jc w:val="both"/>
        <w:rPr>
          <w:rFonts w:asciiTheme="minorHAnsi" w:hAnsiTheme="minorHAnsi" w:cstheme="minorHAnsi"/>
          <w:sz w:val="22"/>
          <w:szCs w:val="22"/>
        </w:rPr>
      </w:pPr>
      <w:r w:rsidRPr="005E295E">
        <w:rPr>
          <w:rFonts w:asciiTheme="minorHAnsi" w:hAnsiTheme="minorHAnsi" w:cstheme="minorHAnsi"/>
          <w:bCs/>
          <w:sz w:val="22"/>
          <w:szCs w:val="22"/>
        </w:rPr>
        <w:t xml:space="preserve">W sprawach nieuregulowanych zapisami SWZ, stosuje się przepisy ustawy </w:t>
      </w:r>
      <w:proofErr w:type="spellStart"/>
      <w:r w:rsidRPr="005E295E">
        <w:rPr>
          <w:rFonts w:asciiTheme="minorHAnsi" w:hAnsiTheme="minorHAnsi" w:cstheme="minorHAnsi"/>
          <w:bCs/>
          <w:sz w:val="22"/>
          <w:szCs w:val="22"/>
        </w:rPr>
        <w:t>Pzp</w:t>
      </w:r>
      <w:proofErr w:type="spellEnd"/>
      <w:r w:rsidRPr="005E295E">
        <w:rPr>
          <w:rFonts w:asciiTheme="minorHAnsi" w:hAnsiTheme="minorHAnsi" w:cstheme="minorHAnsi"/>
          <w:bCs/>
          <w:sz w:val="22"/>
          <w:szCs w:val="22"/>
        </w:rPr>
        <w:t xml:space="preserve"> </w:t>
      </w:r>
      <w:r w:rsidRPr="005E295E">
        <w:rPr>
          <w:rFonts w:asciiTheme="minorHAnsi" w:hAnsiTheme="minorHAnsi" w:cstheme="minorHAnsi"/>
          <w:bCs/>
          <w:sz w:val="22"/>
          <w:szCs w:val="22"/>
        </w:rPr>
        <w:br/>
        <w:t>wraz z aktami wykonawczymi do tej ustawy.</w:t>
      </w:r>
    </w:p>
    <w:p w14:paraId="5AE626E9" w14:textId="77777777" w:rsidR="001011F8" w:rsidRPr="005E295E" w:rsidRDefault="001011F8" w:rsidP="005E295E">
      <w:pPr>
        <w:pStyle w:val="Akapitzlist"/>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bCs/>
          <w:sz w:val="22"/>
          <w:szCs w:val="22"/>
        </w:rPr>
        <w:t xml:space="preserve">Informacja o negocjacjach w celu ulepszenia treści ofert, które podlegają ocenie w ramach kryteriów oceny ofert oraz składaniu ofert dodatkowych. </w:t>
      </w:r>
    </w:p>
    <w:p w14:paraId="46C384AD" w14:textId="6E93EA78" w:rsidR="002071DC" w:rsidRPr="005E295E" w:rsidRDefault="001011F8" w:rsidP="0004706B">
      <w:pPr>
        <w:numPr>
          <w:ilvl w:val="0"/>
          <w:numId w:val="28"/>
        </w:numPr>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Zamawiający może zaprosić jednocześnie wykonawców do negocjacji ofert złożonych w odpowiedzi na ogłoszenie o zamówieniu, jeżeli nie podlegały one odrzuceniu.</w:t>
      </w:r>
    </w:p>
    <w:p w14:paraId="371C7C28"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N</w:t>
      </w:r>
      <w:r w:rsidRPr="005E295E">
        <w:rPr>
          <w:rFonts w:asciiTheme="minorHAnsi" w:hAnsiTheme="minorHAnsi" w:cstheme="minorHAnsi"/>
          <w:sz w:val="22"/>
          <w:szCs w:val="22"/>
        </w:rPr>
        <w:t>egocjacje treści ofert:</w:t>
      </w:r>
    </w:p>
    <w:p w14:paraId="5AD3E0D9" w14:textId="77777777" w:rsidR="001011F8" w:rsidRPr="005E295E" w:rsidRDefault="001011F8" w:rsidP="0004706B">
      <w:pPr>
        <w:numPr>
          <w:ilvl w:val="0"/>
          <w:numId w:val="30"/>
        </w:numPr>
        <w:shd w:val="clear" w:color="auto" w:fill="FFFFFF"/>
        <w:tabs>
          <w:tab w:val="left" w:pos="1134"/>
          <w:tab w:val="left" w:pos="1701"/>
        </w:tabs>
        <w:ind w:firstLine="131"/>
        <w:jc w:val="both"/>
        <w:rPr>
          <w:rFonts w:asciiTheme="minorHAnsi" w:hAnsiTheme="minorHAnsi" w:cstheme="minorHAnsi"/>
          <w:sz w:val="22"/>
          <w:szCs w:val="22"/>
        </w:rPr>
      </w:pPr>
      <w:r w:rsidRPr="005E295E">
        <w:rPr>
          <w:rFonts w:asciiTheme="minorHAnsi" w:hAnsiTheme="minorHAnsi" w:cstheme="minorHAnsi"/>
          <w:sz w:val="22"/>
          <w:szCs w:val="22"/>
        </w:rPr>
        <w:t>nie mogą prowadzić do zmiany treści SWZ;</w:t>
      </w:r>
    </w:p>
    <w:p w14:paraId="0D65C844" w14:textId="77777777" w:rsidR="001011F8" w:rsidRPr="005E295E" w:rsidRDefault="001011F8" w:rsidP="0004706B">
      <w:pPr>
        <w:numPr>
          <w:ilvl w:val="0"/>
          <w:numId w:val="30"/>
        </w:numPr>
        <w:shd w:val="clear" w:color="auto" w:fill="FFFFFF"/>
        <w:tabs>
          <w:tab w:val="left" w:pos="1134"/>
          <w:tab w:val="left" w:pos="1701"/>
        </w:tabs>
        <w:ind w:firstLine="131"/>
        <w:jc w:val="both"/>
        <w:rPr>
          <w:rFonts w:asciiTheme="minorHAnsi" w:hAnsiTheme="minorHAnsi" w:cstheme="minorHAnsi"/>
          <w:sz w:val="22"/>
          <w:szCs w:val="22"/>
        </w:rPr>
      </w:pPr>
      <w:r w:rsidRPr="005E295E">
        <w:rPr>
          <w:rFonts w:asciiTheme="minorHAnsi" w:hAnsiTheme="minorHAnsi" w:cstheme="minorHAnsi"/>
          <w:sz w:val="22"/>
          <w:szCs w:val="22"/>
        </w:rPr>
        <w:t xml:space="preserve">dotyczą wyłącznie tych elementów treści ofert, które podlegają ocenie w ramach </w:t>
      </w:r>
      <w:r w:rsidRPr="005E295E">
        <w:rPr>
          <w:rFonts w:asciiTheme="minorHAnsi" w:hAnsiTheme="minorHAnsi" w:cstheme="minorHAnsi"/>
          <w:sz w:val="22"/>
          <w:szCs w:val="22"/>
        </w:rPr>
        <w:br/>
        <w:t xml:space="preserve">        kryteriów oceny ofert.</w:t>
      </w:r>
    </w:p>
    <w:p w14:paraId="14C08D9B"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P</w:t>
      </w:r>
      <w:r w:rsidRPr="005E295E">
        <w:rPr>
          <w:rFonts w:asciiTheme="minorHAnsi" w:hAnsiTheme="minorHAnsi" w:cstheme="minorHAnsi"/>
          <w:sz w:val="22"/>
          <w:szCs w:val="22"/>
        </w:rPr>
        <w:t>rowadzone negocjacje mają charakter poufny. Zamawiający udostępnia oferty wraz z załącznikami złożone w odpowiedzi na ogłoszenie o zamówieniu niezwłocznie po otwarciu tych ofert, nie później jednak niż w terminie 3 dni od dnia ich otwarcia.</w:t>
      </w:r>
    </w:p>
    <w:p w14:paraId="3A052FED"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Ż</w:t>
      </w:r>
      <w:r w:rsidRPr="005E295E">
        <w:rPr>
          <w:rFonts w:asciiTheme="minorHAnsi" w:hAnsiTheme="minorHAnsi" w:cstheme="minorHAnsi"/>
          <w:sz w:val="22"/>
          <w:szCs w:val="22"/>
        </w:rPr>
        <w:t>adna ze stron nie może, bez zgody drugiej strony, ujawniać informacji technicznych i handlowych związanych z negocjacjami. Zgoda jest udzielana w odniesieniu do konkretnych informacji i przed ich ujawnieniem.</w:t>
      </w:r>
    </w:p>
    <w:p w14:paraId="740C6EE9" w14:textId="77777777" w:rsidR="001011F8" w:rsidRPr="005E295E" w:rsidRDefault="001011F8" w:rsidP="0004706B">
      <w:pPr>
        <w:numPr>
          <w:ilvl w:val="0"/>
          <w:numId w:val="28"/>
        </w:numPr>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rPr>
        <w:t>Z</w:t>
      </w:r>
      <w:r w:rsidRPr="005E295E">
        <w:rPr>
          <w:rFonts w:asciiTheme="minorHAnsi" w:hAnsiTheme="minorHAnsi" w:cstheme="minorHAnsi"/>
          <w:sz w:val="22"/>
          <w:szCs w:val="22"/>
          <w:shd w:val="clear" w:color="auto" w:fill="FFFFFF"/>
        </w:rPr>
        <w:t>amawiający informuje równocześnie wszystkich wykonawców, których oferty złożone w odpowiedzi na ogłoszenie o zamówieniu nie zostały odrzucone, o zakończeniu negocjacji oraz zaprasza ich do składania ofert dodatkowych.</w:t>
      </w:r>
    </w:p>
    <w:p w14:paraId="1C07DC5B" w14:textId="77777777" w:rsidR="001011F8" w:rsidRPr="005E295E" w:rsidRDefault="001011F8" w:rsidP="0004706B">
      <w:pPr>
        <w:numPr>
          <w:ilvl w:val="0"/>
          <w:numId w:val="28"/>
        </w:numPr>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Zamawiający wyznaczy termin na złożenie ofert dodatkowych z uwzględnieniem czasu potrzebnego na przygotowanie tych ofert, z tym, że termin ten nie może być krótszy niż 5 dni od dnia przekazania zaproszenia do składania ofert dodatkowych.</w:t>
      </w:r>
    </w:p>
    <w:p w14:paraId="749D3E56"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Z</w:t>
      </w:r>
      <w:r w:rsidRPr="005E295E">
        <w:rPr>
          <w:rFonts w:asciiTheme="minorHAnsi" w:hAnsiTheme="minorHAnsi" w:cstheme="minorHAnsi"/>
          <w:sz w:val="22"/>
          <w:szCs w:val="22"/>
        </w:rPr>
        <w:t>aproszenie do składania ofert dodatkowych zawiera co najmniej:</w:t>
      </w:r>
    </w:p>
    <w:p w14:paraId="4F6D5AAF" w14:textId="77777777" w:rsidR="001011F8" w:rsidRPr="005E295E" w:rsidRDefault="001011F8" w:rsidP="0004706B">
      <w:pPr>
        <w:numPr>
          <w:ilvl w:val="0"/>
          <w:numId w:val="29"/>
        </w:numPr>
        <w:shd w:val="clear" w:color="auto" w:fill="FFFFFF"/>
        <w:tabs>
          <w:tab w:val="left" w:pos="1134"/>
          <w:tab w:val="left" w:pos="1701"/>
        </w:tabs>
        <w:ind w:left="851" w:firstLine="0"/>
        <w:jc w:val="both"/>
        <w:rPr>
          <w:rFonts w:asciiTheme="minorHAnsi" w:hAnsiTheme="minorHAnsi" w:cstheme="minorHAnsi"/>
          <w:sz w:val="22"/>
          <w:szCs w:val="22"/>
        </w:rPr>
      </w:pPr>
      <w:r w:rsidRPr="005E295E">
        <w:rPr>
          <w:rFonts w:asciiTheme="minorHAnsi" w:hAnsiTheme="minorHAnsi" w:cstheme="minorHAnsi"/>
          <w:sz w:val="22"/>
          <w:szCs w:val="22"/>
        </w:rPr>
        <w:t xml:space="preserve">nazwę oraz adres zamawiającego, numer telefonu, adres poczty elektronicznej </w:t>
      </w:r>
      <w:r w:rsidRPr="005E295E">
        <w:rPr>
          <w:rFonts w:asciiTheme="minorHAnsi" w:hAnsiTheme="minorHAnsi" w:cstheme="minorHAnsi"/>
          <w:sz w:val="22"/>
          <w:szCs w:val="22"/>
        </w:rPr>
        <w:br/>
        <w:t xml:space="preserve">     oraz strony internetowej prowadzonego postępowania;</w:t>
      </w:r>
    </w:p>
    <w:p w14:paraId="313CC5B7" w14:textId="77777777" w:rsidR="001011F8" w:rsidRPr="005E295E" w:rsidRDefault="001011F8" w:rsidP="0004706B">
      <w:pPr>
        <w:numPr>
          <w:ilvl w:val="0"/>
          <w:numId w:val="29"/>
        </w:numPr>
        <w:shd w:val="clear" w:color="auto" w:fill="FFFFFF"/>
        <w:tabs>
          <w:tab w:val="left" w:pos="1134"/>
          <w:tab w:val="left" w:pos="1701"/>
        </w:tabs>
        <w:ind w:left="851" w:firstLine="0"/>
        <w:jc w:val="both"/>
        <w:rPr>
          <w:rFonts w:asciiTheme="minorHAnsi" w:hAnsiTheme="minorHAnsi" w:cstheme="minorHAnsi"/>
          <w:sz w:val="22"/>
          <w:szCs w:val="22"/>
        </w:rPr>
      </w:pPr>
      <w:r w:rsidRPr="005E295E">
        <w:rPr>
          <w:rFonts w:asciiTheme="minorHAnsi" w:hAnsiTheme="minorHAnsi" w:cstheme="minorHAnsi"/>
          <w:sz w:val="22"/>
          <w:szCs w:val="22"/>
        </w:rPr>
        <w:t xml:space="preserve">sposób i termin składania ofert dodatkowych oraz język lub języki, w jakich muszą </w:t>
      </w:r>
      <w:r w:rsidRPr="005E295E">
        <w:rPr>
          <w:rFonts w:asciiTheme="minorHAnsi" w:hAnsiTheme="minorHAnsi" w:cstheme="minorHAnsi"/>
          <w:sz w:val="22"/>
          <w:szCs w:val="22"/>
        </w:rPr>
        <w:br/>
        <w:t xml:space="preserve">     one być sporządzone, oraz termin otwarcia tych ofert.</w:t>
      </w:r>
    </w:p>
    <w:p w14:paraId="0379C4AB"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lastRenderedPageBreak/>
        <w:t xml:space="preserve">Wykonawca może złożyć ofertę dodatkową, która zawiera nowe propozycje w zakresie treści oferty podlegających ocenie w ramach kryteriów oceny ofert wskazanych przez zamawiającego w zaproszeniu do negocjacji. </w:t>
      </w:r>
    </w:p>
    <w:p w14:paraId="717A76A9"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 xml:space="preserve">Oferta dodatkowa nie może być mniej korzystna w żadnym z kryteriów oceny ofert wskazanych w zaproszeniu do negocjacji niż oferta złożona w odpowiedzi na ogłoszenie o zamówieniu. </w:t>
      </w:r>
    </w:p>
    <w:p w14:paraId="0227277C"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 xml:space="preserve">Oferta przestaje wiązać wykonawcę w zakresie, w jakim złoży on ofertę dodatkową zawierającą korzystniejsze propozycje w ramach każdego z kryteriów oceny ofert wskazanych w zaproszeniu do negocjacji. </w:t>
      </w:r>
    </w:p>
    <w:p w14:paraId="33227DB7"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Oferta dodatkowa, która jest mniej korzystna w którymkolwiek z kryteriów oceny ofert wskazanych w zaproszeniu do negocjacji niż oferta złożona w odpowiedzi na ogłoszenie o zamówieniu, podlega odrzuceniu.</w:t>
      </w:r>
    </w:p>
    <w:p w14:paraId="4D3D9BC4" w14:textId="7BFD8519" w:rsidR="001011F8" w:rsidRPr="005E295E" w:rsidRDefault="001011F8" w:rsidP="005E295E">
      <w:pPr>
        <w:pStyle w:val="Akapitzlist"/>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 xml:space="preserve">Zamawiający nie przewiduje możliwości ograniczenia liczby wykonawców, których zaprosi do negocjacji, stosując kryteria oceny ofert. </w:t>
      </w:r>
    </w:p>
    <w:p w14:paraId="090704AE" w14:textId="34AE784A" w:rsidR="00786A89" w:rsidRPr="005E295E" w:rsidRDefault="00786A89" w:rsidP="005E295E">
      <w:pPr>
        <w:pStyle w:val="Akapitzlist"/>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bCs/>
          <w:sz w:val="22"/>
          <w:szCs w:val="22"/>
          <w:lang w:eastAsia="x-none"/>
        </w:rPr>
        <w:t xml:space="preserve">Zamawiający nie dopuszcza możliwości składania ofert częściowych. Stosownie do treści art. 91 ust. 2 ustawy </w:t>
      </w:r>
      <w:proofErr w:type="spellStart"/>
      <w:r w:rsidRPr="005E295E">
        <w:rPr>
          <w:rFonts w:asciiTheme="minorHAnsi" w:hAnsiTheme="minorHAnsi" w:cstheme="minorHAnsi"/>
          <w:bCs/>
          <w:sz w:val="22"/>
          <w:szCs w:val="22"/>
          <w:lang w:eastAsia="x-none"/>
        </w:rPr>
        <w:t>Pzp</w:t>
      </w:r>
      <w:proofErr w:type="spellEnd"/>
      <w:r w:rsidRPr="005E295E">
        <w:rPr>
          <w:rFonts w:asciiTheme="minorHAnsi" w:hAnsiTheme="minorHAnsi" w:cstheme="minorHAnsi"/>
          <w:bCs/>
          <w:sz w:val="22"/>
          <w:szCs w:val="22"/>
          <w:lang w:eastAsia="x-none"/>
        </w:rPr>
        <w:t xml:space="preserve"> Zamawiający nie dokonał podziału zamówienia na części ponieważ zamówienie udzielane w całości jest dostosowane do potrzeb małych i średnich przedsiębiorstw w rozumieniu załącznika I do rozporządzenia Komisji (UE) nr 651/2014 z dnia 17 czerwca 2014 r. Ponadto zamówienie dotyczy zakresu o zasięgu, który sprawia, iż wykonanie go w ramach jednej części i przez jednego wykonawcę będzie stanowić najbardziej efektywny z punktu widzenia technicznego i formalnego sposób realizacji.</w:t>
      </w:r>
    </w:p>
    <w:p w14:paraId="03894118"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Szacunkowa wartość przedmiotowego zamówienia nie przekracza progów unijnych </w:t>
      </w:r>
      <w:r w:rsidRPr="005E295E">
        <w:rPr>
          <w:rFonts w:asciiTheme="minorHAnsi" w:hAnsiTheme="minorHAnsi" w:cstheme="minorHAnsi"/>
          <w:sz w:val="22"/>
          <w:szCs w:val="22"/>
        </w:rPr>
        <w:br/>
        <w:t xml:space="preserve">o jakich mowa w art. 3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w:t>
      </w:r>
    </w:p>
    <w:p w14:paraId="4392EFB7"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przewiduje unieważnienie postępowania zgodnie z art. 255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77030995"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nie przewiduje aukcji elektronicznej.</w:t>
      </w:r>
    </w:p>
    <w:p w14:paraId="4A938B9E"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nie przewiduje złożenia oferty w postaci katalogów elektronicznych.</w:t>
      </w:r>
    </w:p>
    <w:p w14:paraId="19601B38"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nie prowadzi postępowania w celu zawarcia umowy ramowej.</w:t>
      </w:r>
    </w:p>
    <w:p w14:paraId="1700FFA0"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nie przewiduje rozliczenia w walutach obcych.</w:t>
      </w:r>
    </w:p>
    <w:p w14:paraId="1C5B4D28"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nie przewiduje udzielania zaliczek na poczet wykonania zamówienia.</w:t>
      </w:r>
    </w:p>
    <w:p w14:paraId="75ABBB90"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nie przewiduje wymagań w zakresie zatrudnienia osób, o których mowa w art. 96 ust. 2 pkt 2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399C7F8B" w14:textId="56F3FFB3" w:rsidR="008701A0"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nie </w:t>
      </w:r>
      <w:r w:rsidR="00703F41">
        <w:rPr>
          <w:rFonts w:asciiTheme="minorHAnsi" w:hAnsiTheme="minorHAnsi" w:cstheme="minorHAnsi"/>
          <w:sz w:val="22"/>
          <w:szCs w:val="22"/>
        </w:rPr>
        <w:t>zastrzega</w:t>
      </w:r>
      <w:r w:rsidRPr="005E295E">
        <w:rPr>
          <w:rFonts w:asciiTheme="minorHAnsi" w:hAnsiTheme="minorHAnsi" w:cstheme="minorHAnsi"/>
          <w:sz w:val="22"/>
          <w:szCs w:val="22"/>
        </w:rPr>
        <w:t xml:space="preserve"> możliwości ubiegania się o udzielenie zamówienia wyłącznie przez Wykonawców, o których mowa w art. 94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2097A170" w14:textId="77777777" w:rsidR="00703F41" w:rsidRDefault="00703F41" w:rsidP="00703F41">
      <w:pPr>
        <w:numPr>
          <w:ilvl w:val="0"/>
          <w:numId w:val="10"/>
        </w:numPr>
        <w:ind w:left="426" w:hanging="426"/>
        <w:jc w:val="both"/>
        <w:rPr>
          <w:rFonts w:asciiTheme="minorHAnsi" w:hAnsiTheme="minorHAnsi" w:cstheme="minorHAnsi"/>
          <w:sz w:val="22"/>
          <w:szCs w:val="22"/>
        </w:rPr>
      </w:pPr>
      <w:r w:rsidRPr="00703F41">
        <w:rPr>
          <w:rFonts w:asciiTheme="minorHAnsi" w:hAnsiTheme="minorHAnsi" w:cstheme="minorHAnsi"/>
          <w:color w:val="auto"/>
          <w:sz w:val="22"/>
          <w:szCs w:val="22"/>
        </w:rPr>
        <w:t xml:space="preserve">Zgodnie z art. 100 ustawy </w:t>
      </w:r>
      <w:proofErr w:type="spellStart"/>
      <w:r w:rsidRPr="00703F41">
        <w:rPr>
          <w:rFonts w:asciiTheme="minorHAnsi" w:hAnsiTheme="minorHAnsi" w:cstheme="minorHAnsi"/>
          <w:color w:val="auto"/>
          <w:sz w:val="22"/>
          <w:szCs w:val="22"/>
        </w:rPr>
        <w:t>Pzp</w:t>
      </w:r>
      <w:proofErr w:type="spellEnd"/>
      <w:r w:rsidRPr="00703F41">
        <w:rPr>
          <w:rFonts w:asciiTheme="minorHAnsi" w:hAnsiTheme="minorHAnsi" w:cstheme="minorHAnsi"/>
          <w:color w:val="auto"/>
          <w:sz w:val="22"/>
          <w:szCs w:val="22"/>
        </w:rPr>
        <w:t xml:space="preserve"> Zamawiający wymaga, aby przedmiot zamówienia został zrealizowany z uwzględnieniem potrzeb wszystkich użytkowników tym zapewnienia dostępności dla osób niepełnosprawnych.</w:t>
      </w:r>
    </w:p>
    <w:p w14:paraId="7D0CABC0" w14:textId="00D30721" w:rsidR="00DE290F" w:rsidRPr="00703F41" w:rsidRDefault="00DE290F" w:rsidP="00703F41">
      <w:pPr>
        <w:ind w:left="426"/>
        <w:jc w:val="both"/>
        <w:rPr>
          <w:rFonts w:asciiTheme="minorHAnsi" w:hAnsiTheme="minorHAnsi" w:cstheme="minorHAnsi"/>
          <w:sz w:val="22"/>
          <w:szCs w:val="22"/>
        </w:rPr>
      </w:pPr>
    </w:p>
    <w:p w14:paraId="57B9BC2C" w14:textId="6536A960" w:rsidR="001E42EF" w:rsidRPr="005E295E" w:rsidRDefault="00A705D8" w:rsidP="005E295E">
      <w:pPr>
        <w:ind w:left="426" w:hanging="426"/>
        <w:jc w:val="both"/>
        <w:rPr>
          <w:rFonts w:asciiTheme="minorHAnsi" w:hAnsiTheme="minorHAnsi" w:cstheme="minorHAnsi"/>
          <w:b/>
          <w:bCs/>
          <w:sz w:val="22"/>
          <w:szCs w:val="22"/>
        </w:rPr>
      </w:pPr>
      <w:r w:rsidRPr="005E295E">
        <w:rPr>
          <w:rFonts w:asciiTheme="minorHAnsi" w:hAnsiTheme="minorHAnsi" w:cstheme="minorHAnsi"/>
          <w:b/>
          <w:bCs/>
          <w:sz w:val="22"/>
          <w:szCs w:val="22"/>
        </w:rPr>
        <w:t>ROZDZIAŁ III</w:t>
      </w:r>
    </w:p>
    <w:p w14:paraId="0B74C4B8" w14:textId="77777777" w:rsidR="001E42EF" w:rsidRPr="005E295E" w:rsidRDefault="00A705D8" w:rsidP="005E295E">
      <w:pPr>
        <w:pStyle w:val="Nagwek1"/>
        <w:rPr>
          <w:rFonts w:asciiTheme="minorHAnsi" w:hAnsiTheme="minorHAnsi" w:cstheme="minorHAnsi"/>
          <w:sz w:val="22"/>
          <w:szCs w:val="22"/>
        </w:rPr>
      </w:pPr>
      <w:bookmarkStart w:id="3" w:name="_Toc68854016"/>
      <w:bookmarkEnd w:id="3"/>
      <w:r w:rsidRPr="005E295E">
        <w:rPr>
          <w:rFonts w:asciiTheme="minorHAnsi" w:hAnsiTheme="minorHAnsi" w:cstheme="minorHAnsi"/>
          <w:sz w:val="22"/>
          <w:szCs w:val="22"/>
        </w:rPr>
        <w:t>OPIS PRZEDMIOTU ZAMÓWIENIA</w:t>
      </w:r>
    </w:p>
    <w:p w14:paraId="19AB8D6E" w14:textId="77777777" w:rsidR="001E42EF" w:rsidRPr="005E295E" w:rsidRDefault="001E42EF" w:rsidP="005E295E">
      <w:pPr>
        <w:jc w:val="both"/>
        <w:rPr>
          <w:rFonts w:asciiTheme="minorHAnsi" w:hAnsiTheme="minorHAnsi" w:cstheme="minorHAnsi"/>
          <w:b/>
          <w:sz w:val="22"/>
          <w:szCs w:val="22"/>
        </w:rPr>
      </w:pPr>
    </w:p>
    <w:p w14:paraId="655D6C7B" w14:textId="77777777" w:rsidR="001E42EF" w:rsidRPr="005E295E" w:rsidRDefault="00A705D8" w:rsidP="005E295E">
      <w:pPr>
        <w:numPr>
          <w:ilvl w:val="0"/>
          <w:numId w:val="5"/>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b/>
          <w:sz w:val="22"/>
          <w:szCs w:val="22"/>
        </w:rPr>
        <w:t>Przedmiot zamówienia</w:t>
      </w:r>
    </w:p>
    <w:p w14:paraId="6659E351" w14:textId="1912FDB5" w:rsidR="00232125" w:rsidRDefault="00D879F1" w:rsidP="00D879F1">
      <w:pPr>
        <w:pStyle w:val="Akapitzlist"/>
        <w:ind w:left="426"/>
        <w:contextualSpacing/>
        <w:jc w:val="both"/>
        <w:rPr>
          <w:rFonts w:asciiTheme="minorHAnsi" w:hAnsiTheme="minorHAnsi" w:cstheme="minorHAnsi"/>
          <w:b/>
          <w:bCs/>
          <w:sz w:val="22"/>
          <w:szCs w:val="22"/>
        </w:rPr>
      </w:pPr>
      <w:bookmarkStart w:id="4" w:name="_Hlk57895715"/>
      <w:r w:rsidRPr="00D879F1">
        <w:rPr>
          <w:rFonts w:asciiTheme="minorHAnsi" w:hAnsiTheme="minorHAnsi" w:cs="Arial"/>
          <w:bCs/>
          <w:sz w:val="22"/>
          <w:szCs w:val="22"/>
        </w:rPr>
        <w:t xml:space="preserve">Przedmiotem zamówienia jest </w:t>
      </w:r>
      <w:r w:rsidRPr="00D879F1">
        <w:rPr>
          <w:rFonts w:asciiTheme="minorHAnsi" w:hAnsiTheme="minorHAnsi" w:cstheme="minorHAnsi"/>
          <w:sz w:val="22"/>
          <w:szCs w:val="22"/>
        </w:rPr>
        <w:t xml:space="preserve">wykonanie w formule zaprojektuj i wybuduj na podstawie programu funkcjonalno-użytkowego inwestycji obejmującej w szczególności wykonanie dokumentacji projektowej, aż po </w:t>
      </w:r>
      <w:r w:rsidR="006073D6">
        <w:rPr>
          <w:rFonts w:asciiTheme="minorHAnsi" w:hAnsiTheme="minorHAnsi" w:cstheme="minorHAnsi"/>
          <w:sz w:val="22"/>
          <w:szCs w:val="22"/>
        </w:rPr>
        <w:t>skuteczne zakończenie budowy rozumianej na podstawie art. 54 lub art. 55</w:t>
      </w:r>
      <w:r w:rsidR="002E00B9">
        <w:rPr>
          <w:rFonts w:asciiTheme="minorHAnsi" w:hAnsiTheme="minorHAnsi" w:cstheme="minorHAnsi"/>
          <w:sz w:val="22"/>
          <w:szCs w:val="22"/>
        </w:rPr>
        <w:t xml:space="preserve"> i art. 56</w:t>
      </w:r>
      <w:r w:rsidR="006073D6">
        <w:rPr>
          <w:rFonts w:asciiTheme="minorHAnsi" w:hAnsiTheme="minorHAnsi" w:cstheme="minorHAnsi"/>
          <w:sz w:val="22"/>
          <w:szCs w:val="22"/>
        </w:rPr>
        <w:t xml:space="preserve"> ustawy z dnia 7 lipca 1994 r. Prawo budowlane (</w:t>
      </w:r>
      <w:r w:rsidR="00B35623">
        <w:rPr>
          <w:rFonts w:asciiTheme="minorHAnsi" w:hAnsiTheme="minorHAnsi" w:cstheme="minorHAnsi"/>
          <w:sz w:val="22"/>
          <w:szCs w:val="22"/>
        </w:rPr>
        <w:t xml:space="preserve">tj. </w:t>
      </w:r>
      <w:r w:rsidR="006073D6">
        <w:rPr>
          <w:rFonts w:asciiTheme="minorHAnsi" w:hAnsiTheme="minorHAnsi" w:cstheme="minorHAnsi"/>
          <w:sz w:val="22"/>
          <w:szCs w:val="22"/>
        </w:rPr>
        <w:t xml:space="preserve">Dz.U. z 2023 r., poz. 682 z </w:t>
      </w:r>
      <w:proofErr w:type="spellStart"/>
      <w:r w:rsidR="006073D6">
        <w:rPr>
          <w:rFonts w:asciiTheme="minorHAnsi" w:hAnsiTheme="minorHAnsi" w:cstheme="minorHAnsi"/>
          <w:sz w:val="22"/>
          <w:szCs w:val="22"/>
        </w:rPr>
        <w:t>późn</w:t>
      </w:r>
      <w:proofErr w:type="spellEnd"/>
      <w:r w:rsidR="006073D6">
        <w:rPr>
          <w:rFonts w:asciiTheme="minorHAnsi" w:hAnsiTheme="minorHAnsi" w:cstheme="minorHAnsi"/>
          <w:sz w:val="22"/>
          <w:szCs w:val="22"/>
        </w:rPr>
        <w:t xml:space="preserve">. zm.) </w:t>
      </w:r>
      <w:r w:rsidRPr="00D879F1">
        <w:rPr>
          <w:rFonts w:asciiTheme="minorHAnsi" w:hAnsiTheme="minorHAnsi" w:cstheme="minorHAnsi"/>
          <w:sz w:val="22"/>
          <w:szCs w:val="22"/>
        </w:rPr>
        <w:t xml:space="preserve">i wykonanie </w:t>
      </w:r>
      <w:r w:rsidRPr="00D879F1">
        <w:rPr>
          <w:rFonts w:asciiTheme="minorHAnsi" w:hAnsiTheme="minorHAnsi" w:cstheme="minorHAnsi"/>
          <w:sz w:val="22"/>
          <w:szCs w:val="22"/>
          <w:lang w:val="x-none"/>
        </w:rPr>
        <w:t>rob</w:t>
      </w:r>
      <w:r w:rsidRPr="00D879F1">
        <w:rPr>
          <w:rFonts w:asciiTheme="minorHAnsi" w:hAnsiTheme="minorHAnsi" w:cstheme="minorHAnsi"/>
          <w:sz w:val="22"/>
          <w:szCs w:val="22"/>
        </w:rPr>
        <w:t>ót budowlanych</w:t>
      </w:r>
      <w:r w:rsidRPr="00D879F1">
        <w:rPr>
          <w:rFonts w:asciiTheme="minorHAnsi" w:hAnsiTheme="minorHAnsi" w:cstheme="minorHAnsi"/>
          <w:sz w:val="22"/>
          <w:szCs w:val="22"/>
          <w:lang w:val="x-none"/>
        </w:rPr>
        <w:t xml:space="preserve"> </w:t>
      </w:r>
      <w:r w:rsidRPr="00D879F1">
        <w:rPr>
          <w:rFonts w:asciiTheme="minorHAnsi" w:hAnsiTheme="minorHAnsi" w:cstheme="minorHAnsi"/>
          <w:sz w:val="22"/>
          <w:szCs w:val="22"/>
        </w:rPr>
        <w:t xml:space="preserve">na podstawie wykonanej </w:t>
      </w:r>
      <w:r w:rsidR="00102881">
        <w:rPr>
          <w:rFonts w:asciiTheme="minorHAnsi" w:hAnsiTheme="minorHAnsi" w:cstheme="minorHAnsi"/>
          <w:sz w:val="22"/>
          <w:szCs w:val="22"/>
        </w:rPr>
        <w:t xml:space="preserve">i </w:t>
      </w:r>
      <w:r w:rsidRPr="00D879F1">
        <w:rPr>
          <w:rFonts w:asciiTheme="minorHAnsi" w:hAnsiTheme="minorHAnsi" w:cstheme="minorHAnsi"/>
          <w:sz w:val="22"/>
          <w:szCs w:val="22"/>
        </w:rPr>
        <w:t xml:space="preserve">zatwierdzonej dokumentacji projektowej </w:t>
      </w:r>
      <w:r w:rsidR="00102881">
        <w:rPr>
          <w:rFonts w:asciiTheme="minorHAnsi" w:hAnsiTheme="minorHAnsi" w:cstheme="minorHAnsi"/>
          <w:sz w:val="22"/>
          <w:szCs w:val="22"/>
        </w:rPr>
        <w:t xml:space="preserve">dla </w:t>
      </w:r>
      <w:r w:rsidRPr="00D879F1">
        <w:rPr>
          <w:rFonts w:asciiTheme="minorHAnsi" w:hAnsiTheme="minorHAnsi" w:cstheme="minorHAnsi"/>
          <w:sz w:val="22"/>
          <w:szCs w:val="22"/>
        </w:rPr>
        <w:t xml:space="preserve">zadania: </w:t>
      </w:r>
      <w:r w:rsidR="00232125">
        <w:rPr>
          <w:rFonts w:asciiTheme="minorHAnsi" w:hAnsiTheme="minorHAnsi" w:cstheme="minorHAnsi"/>
          <w:sz w:val="22"/>
          <w:szCs w:val="22"/>
        </w:rPr>
        <w:t>„</w:t>
      </w:r>
      <w:r>
        <w:rPr>
          <w:rFonts w:asciiTheme="minorHAnsi" w:hAnsiTheme="minorHAnsi" w:cstheme="minorHAnsi"/>
          <w:b/>
          <w:bCs/>
          <w:sz w:val="22"/>
          <w:szCs w:val="22"/>
        </w:rPr>
        <w:t>Wykonanie sieci kanalizacji sanitarnej w systemie zaprojektuj i wybuduj w Brzezówce w rejonie ul. Jagodowej, Słonecznej, Siewnej i Polnej.</w:t>
      </w:r>
      <w:r w:rsidR="00232125">
        <w:rPr>
          <w:rFonts w:asciiTheme="minorHAnsi" w:hAnsiTheme="minorHAnsi" w:cstheme="minorHAnsi"/>
          <w:b/>
          <w:bCs/>
          <w:sz w:val="22"/>
          <w:szCs w:val="22"/>
        </w:rPr>
        <w:t>”</w:t>
      </w:r>
    </w:p>
    <w:p w14:paraId="5ED8B790" w14:textId="4A692891" w:rsidR="00D618F1" w:rsidRPr="006073D6" w:rsidRDefault="00D879F1" w:rsidP="006073D6">
      <w:pPr>
        <w:pStyle w:val="Akapitzlist"/>
        <w:ind w:left="426"/>
        <w:contextualSpacing/>
        <w:jc w:val="both"/>
        <w:rPr>
          <w:rFonts w:asciiTheme="minorHAnsi" w:hAnsiTheme="minorHAnsi" w:cstheme="minorHAnsi"/>
          <w:color w:val="000000"/>
          <w:sz w:val="22"/>
          <w:szCs w:val="22"/>
        </w:rPr>
      </w:pPr>
      <w:r>
        <w:rPr>
          <w:rFonts w:asciiTheme="minorHAnsi" w:hAnsiTheme="minorHAnsi" w:cstheme="minorHAnsi"/>
          <w:b/>
          <w:bCs/>
          <w:sz w:val="22"/>
          <w:szCs w:val="22"/>
        </w:rPr>
        <w:t xml:space="preserve"> </w:t>
      </w:r>
      <w:r w:rsidR="00CE6EE8" w:rsidRPr="00D879F1">
        <w:rPr>
          <w:rFonts w:asciiTheme="minorHAnsi" w:hAnsiTheme="minorHAnsi" w:cstheme="minorHAnsi"/>
          <w:color w:val="000000"/>
          <w:sz w:val="22"/>
          <w:szCs w:val="22"/>
        </w:rPr>
        <w:t xml:space="preserve">   </w:t>
      </w:r>
      <w:bookmarkEnd w:id="4"/>
    </w:p>
    <w:p w14:paraId="74E1ED36" w14:textId="77777777" w:rsidR="00D618F1" w:rsidRPr="005E295E" w:rsidRDefault="00D618F1" w:rsidP="001A4271">
      <w:pPr>
        <w:pStyle w:val="Tekstpodstawowy"/>
        <w:numPr>
          <w:ilvl w:val="0"/>
          <w:numId w:val="35"/>
        </w:numPr>
        <w:tabs>
          <w:tab w:val="left" w:pos="0"/>
        </w:tabs>
        <w:ind w:left="426" w:firstLine="0"/>
        <w:rPr>
          <w:rFonts w:asciiTheme="minorHAnsi" w:hAnsiTheme="minorHAnsi" w:cstheme="minorHAnsi"/>
          <w:sz w:val="22"/>
          <w:szCs w:val="22"/>
        </w:rPr>
      </w:pPr>
      <w:r w:rsidRPr="005E295E">
        <w:rPr>
          <w:rFonts w:asciiTheme="minorHAnsi" w:hAnsiTheme="minorHAnsi" w:cstheme="minorHAnsi"/>
          <w:bCs/>
          <w:sz w:val="22"/>
          <w:szCs w:val="22"/>
        </w:rPr>
        <w:t>Przedmiot zamówienia obejmuje ponadto:</w:t>
      </w:r>
    </w:p>
    <w:p w14:paraId="1A56237C" w14:textId="0A62AA71" w:rsidR="00D618F1" w:rsidRDefault="00D618F1" w:rsidP="001A4271">
      <w:pPr>
        <w:pStyle w:val="Tekstpodstawowy"/>
        <w:numPr>
          <w:ilvl w:val="0"/>
          <w:numId w:val="39"/>
        </w:numPr>
        <w:ind w:left="426" w:firstLine="0"/>
        <w:rPr>
          <w:rFonts w:asciiTheme="minorHAnsi" w:hAnsiTheme="minorHAnsi" w:cstheme="minorHAnsi"/>
          <w:sz w:val="22"/>
          <w:szCs w:val="22"/>
        </w:rPr>
      </w:pPr>
      <w:bookmarkStart w:id="5" w:name="_Hlk114602592"/>
      <w:r w:rsidRPr="005E295E">
        <w:rPr>
          <w:rFonts w:asciiTheme="minorHAnsi" w:hAnsiTheme="minorHAnsi" w:cstheme="minorHAnsi"/>
          <w:sz w:val="22"/>
          <w:szCs w:val="22"/>
        </w:rPr>
        <w:t xml:space="preserve">zorganizowanie na swój koszt placu budowy oraz prowadzenie robót zgodnie z  </w:t>
      </w:r>
      <w:r w:rsidRPr="005E295E">
        <w:rPr>
          <w:rFonts w:asciiTheme="minorHAnsi" w:hAnsiTheme="minorHAnsi" w:cstheme="minorHAnsi"/>
          <w:sz w:val="22"/>
          <w:szCs w:val="22"/>
        </w:rPr>
        <w:br/>
      </w:r>
      <w:r w:rsidR="001A4271">
        <w:rPr>
          <w:rFonts w:asciiTheme="minorHAnsi" w:hAnsiTheme="minorHAnsi" w:cstheme="minorHAnsi"/>
          <w:sz w:val="22"/>
          <w:szCs w:val="22"/>
        </w:rPr>
        <w:t xml:space="preserve">      </w:t>
      </w:r>
      <w:r w:rsidRPr="005E295E">
        <w:rPr>
          <w:rFonts w:asciiTheme="minorHAnsi" w:hAnsiTheme="minorHAnsi" w:cstheme="minorHAnsi"/>
          <w:sz w:val="22"/>
          <w:szCs w:val="22"/>
        </w:rPr>
        <w:t>przepisami bhp oraz ppoż.,</w:t>
      </w:r>
    </w:p>
    <w:p w14:paraId="4033C2CC" w14:textId="51987B46" w:rsidR="00232125" w:rsidRDefault="00232125" w:rsidP="001A4271">
      <w:pPr>
        <w:pStyle w:val="Tekstpodstawowy"/>
        <w:numPr>
          <w:ilvl w:val="0"/>
          <w:numId w:val="39"/>
        </w:numPr>
        <w:tabs>
          <w:tab w:val="left" w:pos="0"/>
        </w:tabs>
        <w:ind w:left="426" w:firstLine="0"/>
        <w:rPr>
          <w:rFonts w:asciiTheme="minorHAnsi" w:hAnsiTheme="minorHAnsi" w:cstheme="minorHAnsi"/>
          <w:sz w:val="22"/>
          <w:szCs w:val="22"/>
        </w:rPr>
      </w:pPr>
      <w:r w:rsidRPr="00232125">
        <w:rPr>
          <w:rFonts w:asciiTheme="minorHAnsi" w:hAnsiTheme="minorHAnsi" w:cstheme="minorHAnsi"/>
          <w:sz w:val="22"/>
          <w:szCs w:val="22"/>
        </w:rPr>
        <w:t xml:space="preserve">pozyskanie we własnym zakresie wszelkiej dokumentacji umożliwiającej realizację </w:t>
      </w:r>
      <w:r w:rsidRPr="00232125">
        <w:rPr>
          <w:rFonts w:asciiTheme="minorHAnsi" w:hAnsiTheme="minorHAnsi" w:cstheme="minorHAnsi"/>
          <w:sz w:val="22"/>
          <w:szCs w:val="22"/>
        </w:rPr>
        <w:br/>
        <w:t xml:space="preserve">    </w:t>
      </w:r>
      <w:r>
        <w:rPr>
          <w:rFonts w:asciiTheme="minorHAnsi" w:hAnsiTheme="minorHAnsi" w:cstheme="minorHAnsi"/>
          <w:sz w:val="22"/>
          <w:szCs w:val="22"/>
        </w:rPr>
        <w:t xml:space="preserve">  </w:t>
      </w:r>
      <w:r w:rsidRPr="00232125">
        <w:rPr>
          <w:rFonts w:asciiTheme="minorHAnsi" w:hAnsiTheme="minorHAnsi" w:cstheme="minorHAnsi"/>
          <w:sz w:val="22"/>
          <w:szCs w:val="22"/>
        </w:rPr>
        <w:t>zadania, np. map do celów projektowych, wypisów z rejestrów gruntów,</w:t>
      </w:r>
    </w:p>
    <w:p w14:paraId="51681DB9" w14:textId="4A9A41B4" w:rsidR="00232125" w:rsidRPr="00232125" w:rsidRDefault="00232125" w:rsidP="001A4271">
      <w:pPr>
        <w:pStyle w:val="Tekstpodstawowy"/>
        <w:numPr>
          <w:ilvl w:val="0"/>
          <w:numId w:val="39"/>
        </w:numPr>
        <w:tabs>
          <w:tab w:val="left" w:pos="0"/>
        </w:tabs>
        <w:ind w:left="426" w:firstLine="0"/>
        <w:rPr>
          <w:rFonts w:asciiTheme="minorHAnsi" w:hAnsiTheme="minorHAnsi" w:cstheme="minorHAnsi"/>
          <w:sz w:val="22"/>
          <w:szCs w:val="22"/>
        </w:rPr>
      </w:pPr>
      <w:r>
        <w:rPr>
          <w:rFonts w:asciiTheme="minorHAnsi" w:hAnsiTheme="minorHAnsi" w:cstheme="minorHAnsi"/>
          <w:sz w:val="22"/>
          <w:szCs w:val="22"/>
        </w:rPr>
        <w:lastRenderedPageBreak/>
        <w:t xml:space="preserve">wykonanie wymaganych pomiarów i badań koniecznych do opracowania rozwiązań </w:t>
      </w:r>
      <w:r>
        <w:rPr>
          <w:rFonts w:asciiTheme="minorHAnsi" w:hAnsiTheme="minorHAnsi" w:cstheme="minorHAnsi"/>
          <w:sz w:val="22"/>
          <w:szCs w:val="22"/>
        </w:rPr>
        <w:br/>
        <w:t xml:space="preserve">      projektowych,</w:t>
      </w:r>
    </w:p>
    <w:p w14:paraId="7F472B16" w14:textId="240A74E9" w:rsidR="00D618F1" w:rsidRPr="005E295E" w:rsidRDefault="00D618F1" w:rsidP="001A4271">
      <w:pPr>
        <w:pStyle w:val="Tekstpodstawowy"/>
        <w:numPr>
          <w:ilvl w:val="0"/>
          <w:numId w:val="39"/>
        </w:numPr>
        <w:tabs>
          <w:tab w:val="left" w:pos="0"/>
        </w:tabs>
        <w:ind w:left="426" w:firstLine="0"/>
        <w:rPr>
          <w:rFonts w:asciiTheme="minorHAnsi" w:hAnsiTheme="minorHAnsi" w:cstheme="minorHAnsi"/>
          <w:sz w:val="22"/>
          <w:szCs w:val="22"/>
        </w:rPr>
      </w:pPr>
      <w:r w:rsidRPr="005E295E">
        <w:rPr>
          <w:rFonts w:asciiTheme="minorHAnsi" w:hAnsiTheme="minorHAnsi" w:cstheme="minorHAnsi"/>
          <w:sz w:val="22"/>
          <w:szCs w:val="22"/>
        </w:rPr>
        <w:t xml:space="preserve">opracowanie materiałów do uzyskania stosowanych uzgodnień, pozwoleń, zezwoleń, </w:t>
      </w:r>
      <w:r w:rsidRPr="005E295E">
        <w:rPr>
          <w:rFonts w:asciiTheme="minorHAnsi" w:hAnsiTheme="minorHAnsi" w:cstheme="minorHAnsi"/>
          <w:sz w:val="22"/>
          <w:szCs w:val="22"/>
        </w:rPr>
        <w:br/>
      </w:r>
      <w:r w:rsidR="001A4271">
        <w:rPr>
          <w:rFonts w:asciiTheme="minorHAnsi" w:hAnsiTheme="minorHAnsi" w:cstheme="minorHAnsi"/>
          <w:sz w:val="22"/>
          <w:szCs w:val="22"/>
        </w:rPr>
        <w:t xml:space="preserve">      </w:t>
      </w:r>
      <w:r w:rsidRPr="005E295E">
        <w:rPr>
          <w:rFonts w:asciiTheme="minorHAnsi" w:hAnsiTheme="minorHAnsi" w:cstheme="minorHAnsi"/>
          <w:sz w:val="22"/>
          <w:szCs w:val="22"/>
        </w:rPr>
        <w:t>zgłoszeń do właściwych organów lub instytucji wymaganych przy  realizowaniu zadania,</w:t>
      </w:r>
    </w:p>
    <w:p w14:paraId="6397E907" w14:textId="617E23E5" w:rsidR="00232125" w:rsidRDefault="00D618F1" w:rsidP="00232125">
      <w:pPr>
        <w:pStyle w:val="Akapitzlist"/>
        <w:numPr>
          <w:ilvl w:val="0"/>
          <w:numId w:val="39"/>
        </w:numPr>
        <w:tabs>
          <w:tab w:val="left" w:pos="0"/>
        </w:tabs>
        <w:suppressAutoHyphens/>
        <w:ind w:left="426" w:firstLine="0"/>
        <w:jc w:val="both"/>
        <w:rPr>
          <w:rFonts w:asciiTheme="minorHAnsi" w:hAnsiTheme="minorHAnsi" w:cstheme="minorHAnsi"/>
          <w:sz w:val="22"/>
          <w:szCs w:val="22"/>
        </w:rPr>
      </w:pPr>
      <w:r w:rsidRPr="005E295E">
        <w:rPr>
          <w:rFonts w:asciiTheme="minorHAnsi" w:hAnsiTheme="minorHAnsi" w:cstheme="minorHAnsi"/>
          <w:sz w:val="22"/>
          <w:szCs w:val="22"/>
        </w:rPr>
        <w:t xml:space="preserve">dokonanie i uzyskanie odpowiednich uzgodnień, zgłoszeń, zezwoleń, pozwoleń, </w:t>
      </w:r>
      <w:r w:rsidR="000A2214" w:rsidRPr="005E295E">
        <w:rPr>
          <w:rFonts w:asciiTheme="minorHAnsi" w:hAnsiTheme="minorHAnsi" w:cstheme="minorHAnsi"/>
          <w:sz w:val="22"/>
          <w:szCs w:val="22"/>
        </w:rPr>
        <w:br/>
      </w:r>
      <w:r w:rsidR="001A4271">
        <w:rPr>
          <w:rFonts w:asciiTheme="minorHAnsi" w:hAnsiTheme="minorHAnsi" w:cstheme="minorHAnsi"/>
          <w:sz w:val="22"/>
          <w:szCs w:val="22"/>
        </w:rPr>
        <w:t xml:space="preserve">      </w:t>
      </w:r>
      <w:r w:rsidR="000A2214" w:rsidRPr="005E295E">
        <w:rPr>
          <w:rFonts w:asciiTheme="minorHAnsi" w:hAnsiTheme="minorHAnsi" w:cstheme="minorHAnsi"/>
          <w:sz w:val="22"/>
          <w:szCs w:val="22"/>
        </w:rPr>
        <w:t xml:space="preserve">protokołów, </w:t>
      </w:r>
      <w:r w:rsidRPr="005E295E">
        <w:rPr>
          <w:rFonts w:asciiTheme="minorHAnsi" w:hAnsiTheme="minorHAnsi" w:cstheme="minorHAnsi"/>
          <w:sz w:val="22"/>
          <w:szCs w:val="22"/>
        </w:rPr>
        <w:t>raportów, zgodnie z obowiązującymi przepisami prawa</w:t>
      </w:r>
      <w:r w:rsidR="00D31B91">
        <w:rPr>
          <w:rFonts w:asciiTheme="minorHAnsi" w:hAnsiTheme="minorHAnsi" w:cstheme="minorHAnsi"/>
          <w:sz w:val="22"/>
          <w:szCs w:val="22"/>
        </w:rPr>
        <w:t xml:space="preserve"> (</w:t>
      </w:r>
      <w:r w:rsidR="00D31B91" w:rsidRPr="005E295E">
        <w:rPr>
          <w:rFonts w:asciiTheme="minorHAnsi" w:hAnsiTheme="minorHAnsi" w:cstheme="minorHAnsi"/>
          <w:sz w:val="22"/>
          <w:szCs w:val="22"/>
        </w:rPr>
        <w:t xml:space="preserve">m.in. prawa </w:t>
      </w:r>
      <w:r w:rsidR="00D31B91">
        <w:rPr>
          <w:rFonts w:asciiTheme="minorHAnsi" w:hAnsiTheme="minorHAnsi" w:cstheme="minorHAnsi"/>
          <w:sz w:val="22"/>
          <w:szCs w:val="22"/>
        </w:rPr>
        <w:br/>
        <w:t xml:space="preserve">      </w:t>
      </w:r>
      <w:r w:rsidR="00D31B91" w:rsidRPr="005E295E">
        <w:rPr>
          <w:rFonts w:asciiTheme="minorHAnsi" w:hAnsiTheme="minorHAnsi" w:cstheme="minorHAnsi"/>
          <w:sz w:val="22"/>
          <w:szCs w:val="22"/>
        </w:rPr>
        <w:t>budowlanego, prawa ochrony środowiska)</w:t>
      </w:r>
      <w:r w:rsidR="00D31B91">
        <w:rPr>
          <w:rFonts w:asciiTheme="minorHAnsi" w:hAnsiTheme="minorHAnsi" w:cstheme="minorHAnsi"/>
          <w:sz w:val="22"/>
          <w:szCs w:val="22"/>
        </w:rPr>
        <w:t xml:space="preserve">, w tym uzyskanie decyzji o środowiskowych </w:t>
      </w:r>
      <w:r w:rsidR="00D31B91">
        <w:rPr>
          <w:rFonts w:asciiTheme="minorHAnsi" w:hAnsiTheme="minorHAnsi" w:cstheme="minorHAnsi"/>
          <w:sz w:val="22"/>
          <w:szCs w:val="22"/>
        </w:rPr>
        <w:br/>
        <w:t xml:space="preserve">      uwarunkowaniach realizacji przedsięwzięcia jeżeli będzie wymagana</w:t>
      </w:r>
      <w:r w:rsidRPr="005E295E">
        <w:rPr>
          <w:rFonts w:asciiTheme="minorHAnsi" w:hAnsiTheme="minorHAnsi" w:cstheme="minorHAnsi"/>
          <w:sz w:val="22"/>
          <w:szCs w:val="22"/>
        </w:rPr>
        <w:t xml:space="preserve">, </w:t>
      </w:r>
    </w:p>
    <w:p w14:paraId="4BD0CF12" w14:textId="2C23C2EA" w:rsidR="00232125" w:rsidRPr="00232125" w:rsidRDefault="00232125" w:rsidP="00232125">
      <w:pPr>
        <w:pStyle w:val="Akapitzlist"/>
        <w:numPr>
          <w:ilvl w:val="0"/>
          <w:numId w:val="39"/>
        </w:numPr>
        <w:tabs>
          <w:tab w:val="left" w:pos="0"/>
        </w:tabs>
        <w:suppressAutoHyphens/>
        <w:ind w:left="426" w:firstLine="0"/>
        <w:jc w:val="both"/>
        <w:rPr>
          <w:rFonts w:asciiTheme="minorHAnsi" w:hAnsiTheme="minorHAnsi" w:cstheme="minorHAnsi"/>
          <w:sz w:val="22"/>
          <w:szCs w:val="22"/>
        </w:rPr>
      </w:pPr>
      <w:r w:rsidRPr="00232125">
        <w:rPr>
          <w:rFonts w:asciiTheme="minorHAnsi" w:hAnsiTheme="minorHAnsi" w:cstheme="minorHAnsi"/>
          <w:sz w:val="22"/>
          <w:szCs w:val="22"/>
        </w:rPr>
        <w:t>uzyskanie pozwoleni</w:t>
      </w:r>
      <w:r>
        <w:rPr>
          <w:rFonts w:asciiTheme="minorHAnsi" w:hAnsiTheme="minorHAnsi" w:cstheme="minorHAnsi"/>
          <w:sz w:val="22"/>
          <w:szCs w:val="22"/>
        </w:rPr>
        <w:t>a</w:t>
      </w:r>
      <w:r w:rsidRPr="00232125">
        <w:rPr>
          <w:rFonts w:asciiTheme="minorHAnsi" w:hAnsiTheme="minorHAnsi" w:cstheme="minorHAnsi"/>
          <w:sz w:val="22"/>
          <w:szCs w:val="22"/>
        </w:rPr>
        <w:t xml:space="preserve"> na budowę z klauzulą ostateczności lub zgłoszenia zamiaru </w:t>
      </w:r>
      <w:r w:rsidRPr="00232125">
        <w:rPr>
          <w:rFonts w:asciiTheme="minorHAnsi" w:hAnsiTheme="minorHAnsi" w:cstheme="minorHAnsi"/>
          <w:sz w:val="22"/>
          <w:szCs w:val="22"/>
        </w:rPr>
        <w:br/>
        <w:t xml:space="preserve">     </w:t>
      </w:r>
      <w:r>
        <w:rPr>
          <w:rFonts w:asciiTheme="minorHAnsi" w:hAnsiTheme="minorHAnsi" w:cstheme="minorHAnsi"/>
          <w:sz w:val="22"/>
          <w:szCs w:val="22"/>
        </w:rPr>
        <w:t xml:space="preserve"> </w:t>
      </w:r>
      <w:r w:rsidRPr="00232125">
        <w:rPr>
          <w:rFonts w:asciiTheme="minorHAnsi" w:hAnsiTheme="minorHAnsi" w:cstheme="minorHAnsi"/>
          <w:sz w:val="22"/>
          <w:szCs w:val="22"/>
        </w:rPr>
        <w:t xml:space="preserve">wykonania robót budowlanych z klauzulą o nie wniesieniu sprzeciwu przez organ </w:t>
      </w:r>
      <w:r w:rsidRPr="00232125">
        <w:rPr>
          <w:rFonts w:asciiTheme="minorHAnsi" w:hAnsiTheme="minorHAnsi" w:cstheme="minorHAnsi"/>
          <w:sz w:val="22"/>
          <w:szCs w:val="22"/>
        </w:rPr>
        <w:br/>
        <w:t xml:space="preserve">     </w:t>
      </w:r>
      <w:r>
        <w:rPr>
          <w:rFonts w:asciiTheme="minorHAnsi" w:hAnsiTheme="minorHAnsi" w:cstheme="minorHAnsi"/>
          <w:sz w:val="22"/>
          <w:szCs w:val="22"/>
        </w:rPr>
        <w:t xml:space="preserve"> </w:t>
      </w:r>
      <w:r w:rsidRPr="00232125">
        <w:rPr>
          <w:rFonts w:asciiTheme="minorHAnsi" w:hAnsiTheme="minorHAnsi" w:cstheme="minorHAnsi"/>
          <w:sz w:val="22"/>
          <w:szCs w:val="22"/>
        </w:rPr>
        <w:t xml:space="preserve">administracji architektoniczno-budowlanej, </w:t>
      </w:r>
    </w:p>
    <w:p w14:paraId="4E8E7FFC" w14:textId="2188850A" w:rsidR="00232125" w:rsidRDefault="00232125" w:rsidP="00232125">
      <w:pPr>
        <w:pStyle w:val="Akapitzlist"/>
        <w:numPr>
          <w:ilvl w:val="0"/>
          <w:numId w:val="39"/>
        </w:numPr>
        <w:tabs>
          <w:tab w:val="left" w:pos="0"/>
        </w:tabs>
        <w:suppressAutoHyphens/>
        <w:ind w:left="426" w:firstLine="0"/>
        <w:jc w:val="both"/>
        <w:rPr>
          <w:rFonts w:asciiTheme="minorHAnsi" w:hAnsiTheme="minorHAnsi" w:cstheme="minorHAnsi"/>
          <w:sz w:val="22"/>
          <w:szCs w:val="22"/>
        </w:rPr>
      </w:pPr>
      <w:r w:rsidRPr="00232125">
        <w:rPr>
          <w:rFonts w:asciiTheme="minorHAnsi" w:hAnsiTheme="minorHAnsi" w:cstheme="minorHAnsi"/>
          <w:sz w:val="22"/>
          <w:szCs w:val="22"/>
        </w:rPr>
        <w:t>uzyskanie dziennika budowy</w:t>
      </w:r>
      <w:r w:rsidR="006073D6">
        <w:rPr>
          <w:rFonts w:asciiTheme="minorHAnsi" w:hAnsiTheme="minorHAnsi" w:cstheme="minorHAnsi"/>
          <w:sz w:val="22"/>
          <w:szCs w:val="22"/>
        </w:rPr>
        <w:t xml:space="preserve"> (w przypadku takiego obowiązku),</w:t>
      </w:r>
    </w:p>
    <w:p w14:paraId="14EEAED0" w14:textId="42667544" w:rsidR="00D31B91" w:rsidRDefault="00D31B91" w:rsidP="00232125">
      <w:pPr>
        <w:pStyle w:val="Akapitzlist"/>
        <w:numPr>
          <w:ilvl w:val="0"/>
          <w:numId w:val="39"/>
        </w:numPr>
        <w:tabs>
          <w:tab w:val="left" w:pos="0"/>
        </w:tabs>
        <w:suppressAutoHyphens/>
        <w:ind w:left="426" w:firstLine="0"/>
        <w:jc w:val="both"/>
        <w:rPr>
          <w:rFonts w:asciiTheme="minorHAnsi" w:hAnsiTheme="minorHAnsi" w:cstheme="minorHAnsi"/>
          <w:sz w:val="22"/>
          <w:szCs w:val="22"/>
        </w:rPr>
      </w:pPr>
      <w:r>
        <w:rPr>
          <w:rFonts w:asciiTheme="minorHAnsi" w:hAnsiTheme="minorHAnsi" w:cstheme="minorHAnsi"/>
          <w:sz w:val="22"/>
          <w:szCs w:val="22"/>
        </w:rPr>
        <w:t xml:space="preserve">uzyskanie warunków technicznych przyłączenia do sieci elektroenergetycznej dla pompowni </w:t>
      </w:r>
      <w:r>
        <w:rPr>
          <w:rFonts w:asciiTheme="minorHAnsi" w:hAnsiTheme="minorHAnsi" w:cstheme="minorHAnsi"/>
          <w:sz w:val="22"/>
          <w:szCs w:val="22"/>
        </w:rPr>
        <w:br/>
        <w:t xml:space="preserve">      ścieków,</w:t>
      </w:r>
    </w:p>
    <w:p w14:paraId="7261678D" w14:textId="02777D6E" w:rsidR="00D31B91" w:rsidRDefault="00D31B91" w:rsidP="00232125">
      <w:pPr>
        <w:pStyle w:val="Akapitzlist"/>
        <w:numPr>
          <w:ilvl w:val="0"/>
          <w:numId w:val="39"/>
        </w:numPr>
        <w:tabs>
          <w:tab w:val="left" w:pos="0"/>
        </w:tabs>
        <w:suppressAutoHyphens/>
        <w:ind w:left="426" w:firstLine="0"/>
        <w:jc w:val="both"/>
        <w:rPr>
          <w:rFonts w:asciiTheme="minorHAnsi" w:hAnsiTheme="minorHAnsi" w:cstheme="minorHAnsi"/>
          <w:sz w:val="22"/>
          <w:szCs w:val="22"/>
        </w:rPr>
      </w:pPr>
      <w:r>
        <w:rPr>
          <w:rFonts w:asciiTheme="minorHAnsi" w:hAnsiTheme="minorHAnsi" w:cstheme="minorHAnsi"/>
          <w:sz w:val="22"/>
          <w:szCs w:val="22"/>
        </w:rPr>
        <w:t xml:space="preserve">sporządzenie planu wycinki drzew kolidujących z planowanymi robotami oraz uzyskanie </w:t>
      </w:r>
      <w:r>
        <w:rPr>
          <w:rFonts w:asciiTheme="minorHAnsi" w:hAnsiTheme="minorHAnsi" w:cstheme="minorHAnsi"/>
          <w:sz w:val="22"/>
          <w:szCs w:val="22"/>
        </w:rPr>
        <w:br/>
        <w:t xml:space="preserve">      zezwolenia na wycinkę drzew w przypadku wystąpienia takiej konieczności,</w:t>
      </w:r>
    </w:p>
    <w:p w14:paraId="208A1292" w14:textId="2FC0C2E1" w:rsidR="00D31B91" w:rsidRPr="00232125" w:rsidRDefault="00D31B91" w:rsidP="00232125">
      <w:pPr>
        <w:pStyle w:val="Akapitzlist"/>
        <w:numPr>
          <w:ilvl w:val="0"/>
          <w:numId w:val="39"/>
        </w:numPr>
        <w:tabs>
          <w:tab w:val="left" w:pos="0"/>
        </w:tabs>
        <w:suppressAutoHyphens/>
        <w:ind w:left="426" w:firstLine="0"/>
        <w:jc w:val="both"/>
        <w:rPr>
          <w:rFonts w:asciiTheme="minorHAnsi" w:hAnsiTheme="minorHAnsi" w:cstheme="minorHAnsi"/>
          <w:sz w:val="22"/>
          <w:szCs w:val="22"/>
        </w:rPr>
      </w:pPr>
      <w:r>
        <w:rPr>
          <w:rFonts w:asciiTheme="minorHAnsi" w:hAnsiTheme="minorHAnsi" w:cstheme="minorHAnsi"/>
          <w:sz w:val="22"/>
          <w:szCs w:val="22"/>
        </w:rPr>
        <w:t xml:space="preserve"> opracowanie i uzyskanie zatwierdzenia tymczasowej organizacji ruchu na czas wykonywania </w:t>
      </w:r>
      <w:r>
        <w:rPr>
          <w:rFonts w:asciiTheme="minorHAnsi" w:hAnsiTheme="minorHAnsi" w:cstheme="minorHAnsi"/>
          <w:sz w:val="22"/>
          <w:szCs w:val="22"/>
        </w:rPr>
        <w:br/>
        <w:t xml:space="preserve">       robót budowlanych w przypadku wystąpienia takiej konieczności,</w:t>
      </w:r>
    </w:p>
    <w:p w14:paraId="3B469150" w14:textId="4832F01A" w:rsidR="00D618F1" w:rsidRDefault="00D31B91" w:rsidP="001A4271">
      <w:pPr>
        <w:pStyle w:val="Tekstpodstawowy"/>
        <w:numPr>
          <w:ilvl w:val="0"/>
          <w:numId w:val="39"/>
        </w:numPr>
        <w:ind w:left="426" w:firstLine="0"/>
        <w:rPr>
          <w:rFonts w:asciiTheme="minorHAnsi" w:hAnsiTheme="minorHAnsi" w:cstheme="minorHAnsi"/>
          <w:sz w:val="22"/>
          <w:szCs w:val="22"/>
        </w:rPr>
      </w:pPr>
      <w:r>
        <w:rPr>
          <w:rFonts w:asciiTheme="minorHAnsi" w:hAnsiTheme="minorHAnsi" w:cstheme="minorHAnsi"/>
          <w:sz w:val="22"/>
          <w:szCs w:val="22"/>
        </w:rPr>
        <w:t xml:space="preserve"> </w:t>
      </w:r>
      <w:r w:rsidR="00D618F1" w:rsidRPr="005E295E">
        <w:rPr>
          <w:rFonts w:asciiTheme="minorHAnsi" w:hAnsiTheme="minorHAnsi" w:cstheme="minorHAnsi"/>
          <w:sz w:val="22"/>
          <w:szCs w:val="22"/>
        </w:rPr>
        <w:t>zorganizowanie i przeprowadzenie niezbędnych badań i odbiorów oraz kompletowanie</w:t>
      </w:r>
      <w:r w:rsidR="009E4F81" w:rsidRPr="005E295E">
        <w:rPr>
          <w:rFonts w:asciiTheme="minorHAnsi" w:hAnsiTheme="minorHAnsi" w:cstheme="minorHAnsi"/>
          <w:sz w:val="22"/>
          <w:szCs w:val="22"/>
        </w:rPr>
        <w:t xml:space="preserve"> </w:t>
      </w:r>
      <w:r w:rsidR="001A4271">
        <w:rPr>
          <w:rFonts w:asciiTheme="minorHAnsi" w:hAnsiTheme="minorHAnsi" w:cstheme="minorHAnsi"/>
          <w:sz w:val="22"/>
          <w:szCs w:val="22"/>
        </w:rPr>
        <w:br/>
        <w:t xml:space="preserve">     </w:t>
      </w:r>
      <w:r>
        <w:rPr>
          <w:rFonts w:asciiTheme="minorHAnsi" w:hAnsiTheme="minorHAnsi" w:cstheme="minorHAnsi"/>
          <w:sz w:val="22"/>
          <w:szCs w:val="22"/>
        </w:rPr>
        <w:t xml:space="preserve"> </w:t>
      </w:r>
      <w:r w:rsidR="00D618F1" w:rsidRPr="005E295E">
        <w:rPr>
          <w:rFonts w:asciiTheme="minorHAnsi" w:hAnsiTheme="minorHAnsi" w:cstheme="minorHAnsi"/>
          <w:sz w:val="22"/>
          <w:szCs w:val="22"/>
        </w:rPr>
        <w:t>dokumentacji obejmującej zakres robót objętych przedmiotem zamówienia,</w:t>
      </w:r>
    </w:p>
    <w:p w14:paraId="056F0871" w14:textId="65D664B4" w:rsidR="00232125" w:rsidRDefault="00D31B91" w:rsidP="00232125">
      <w:pPr>
        <w:pStyle w:val="Tekstpodstawowy"/>
        <w:numPr>
          <w:ilvl w:val="0"/>
          <w:numId w:val="39"/>
        </w:numPr>
        <w:ind w:left="426" w:firstLine="0"/>
        <w:rPr>
          <w:rFonts w:asciiTheme="minorHAnsi" w:hAnsiTheme="minorHAnsi" w:cstheme="minorHAnsi"/>
          <w:sz w:val="22"/>
          <w:szCs w:val="22"/>
        </w:rPr>
      </w:pPr>
      <w:r>
        <w:rPr>
          <w:rFonts w:ascii="Calibri" w:hAnsi="Calibri"/>
          <w:sz w:val="22"/>
          <w:szCs w:val="22"/>
        </w:rPr>
        <w:t xml:space="preserve"> </w:t>
      </w:r>
      <w:r w:rsidR="00232125" w:rsidRPr="00232125">
        <w:rPr>
          <w:rFonts w:ascii="Calibri" w:hAnsi="Calibri"/>
          <w:sz w:val="22"/>
          <w:szCs w:val="22"/>
        </w:rPr>
        <w:t xml:space="preserve">pełną obsługę geodezyjną w trakcie realizacji zadania, w tym inwentaryzacja geodezyjna </w:t>
      </w:r>
      <w:r w:rsidR="00232125" w:rsidRPr="00232125">
        <w:rPr>
          <w:rFonts w:ascii="Calibri" w:hAnsi="Calibri"/>
          <w:sz w:val="22"/>
          <w:szCs w:val="22"/>
        </w:rPr>
        <w:br/>
        <w:t xml:space="preserve">    </w:t>
      </w:r>
      <w:r w:rsidR="00232125">
        <w:rPr>
          <w:rFonts w:ascii="Calibri" w:hAnsi="Calibri"/>
          <w:sz w:val="22"/>
          <w:szCs w:val="22"/>
        </w:rPr>
        <w:t xml:space="preserve">  </w:t>
      </w:r>
      <w:r>
        <w:rPr>
          <w:rFonts w:ascii="Calibri" w:hAnsi="Calibri"/>
          <w:sz w:val="22"/>
          <w:szCs w:val="22"/>
        </w:rPr>
        <w:t xml:space="preserve"> </w:t>
      </w:r>
      <w:r w:rsidR="00232125" w:rsidRPr="00232125">
        <w:rPr>
          <w:rFonts w:ascii="Calibri" w:hAnsi="Calibri"/>
          <w:sz w:val="22"/>
          <w:szCs w:val="22"/>
        </w:rPr>
        <w:t xml:space="preserve">powykonawcza w wersji papierowej </w:t>
      </w:r>
      <w:r w:rsidR="00232125" w:rsidRPr="00A304B7">
        <w:rPr>
          <w:rFonts w:ascii="Calibri" w:hAnsi="Calibri"/>
          <w:color w:val="auto"/>
          <w:sz w:val="22"/>
          <w:szCs w:val="22"/>
        </w:rPr>
        <w:t xml:space="preserve">wraz z </w:t>
      </w:r>
      <w:r w:rsidR="00232125" w:rsidRPr="00A304B7">
        <w:rPr>
          <w:rFonts w:ascii="Calibri" w:hAnsi="Calibri" w:cs="Calibri"/>
          <w:color w:val="auto"/>
          <w:sz w:val="22"/>
          <w:szCs w:val="22"/>
        </w:rPr>
        <w:t xml:space="preserve">klauzulą WODG w Cieszynie </w:t>
      </w:r>
      <w:r w:rsidR="004C23D4">
        <w:rPr>
          <w:rFonts w:ascii="Calibri" w:hAnsi="Calibri" w:cs="Calibri"/>
          <w:sz w:val="22"/>
          <w:szCs w:val="22"/>
        </w:rPr>
        <w:t xml:space="preserve">lub oświadczeniem </w:t>
      </w:r>
      <w:r w:rsidR="00A304B7">
        <w:rPr>
          <w:rFonts w:ascii="Calibri" w:hAnsi="Calibri" w:cs="Calibri"/>
          <w:sz w:val="22"/>
          <w:szCs w:val="22"/>
        </w:rPr>
        <w:br/>
        <w:t xml:space="preserve">       </w:t>
      </w:r>
      <w:r w:rsidR="004C23D4">
        <w:rPr>
          <w:rFonts w:ascii="Calibri" w:hAnsi="Calibri" w:cs="Calibri"/>
          <w:sz w:val="22"/>
          <w:szCs w:val="22"/>
        </w:rPr>
        <w:t xml:space="preserve">geodety o złożeniu dokumentów </w:t>
      </w:r>
      <w:r w:rsidR="00A304B7">
        <w:rPr>
          <w:rFonts w:ascii="Calibri" w:hAnsi="Calibri" w:cs="Calibri"/>
          <w:sz w:val="22"/>
          <w:szCs w:val="22"/>
        </w:rPr>
        <w:t xml:space="preserve">w </w:t>
      </w:r>
      <w:r w:rsidR="004C23D4">
        <w:rPr>
          <w:rFonts w:ascii="Calibri" w:hAnsi="Calibri" w:cs="Calibri"/>
          <w:sz w:val="22"/>
          <w:szCs w:val="22"/>
        </w:rPr>
        <w:t xml:space="preserve">WODG w Cieszynie </w:t>
      </w:r>
      <w:r w:rsidR="00A304B7">
        <w:rPr>
          <w:rFonts w:ascii="Calibri" w:hAnsi="Calibri" w:cs="Calibri"/>
          <w:sz w:val="22"/>
          <w:szCs w:val="22"/>
        </w:rPr>
        <w:t xml:space="preserve">celem uzyskania akceptacji </w:t>
      </w:r>
      <w:r w:rsidR="00232125" w:rsidRPr="00232125">
        <w:rPr>
          <w:rFonts w:ascii="Calibri" w:hAnsi="Calibri" w:cs="Calibri"/>
          <w:sz w:val="22"/>
          <w:szCs w:val="22"/>
        </w:rPr>
        <w:t xml:space="preserve">i </w:t>
      </w:r>
      <w:r w:rsidR="006073D6">
        <w:rPr>
          <w:rFonts w:ascii="Calibri" w:hAnsi="Calibri" w:cs="Calibri"/>
          <w:sz w:val="22"/>
          <w:szCs w:val="22"/>
        </w:rPr>
        <w:t xml:space="preserve">w </w:t>
      </w:r>
      <w:r w:rsidR="00232125" w:rsidRPr="00232125">
        <w:rPr>
          <w:rFonts w:ascii="Calibri" w:hAnsi="Calibri" w:cs="Calibri"/>
          <w:sz w:val="22"/>
          <w:szCs w:val="22"/>
        </w:rPr>
        <w:t xml:space="preserve">wersji  </w:t>
      </w:r>
      <w:r w:rsidR="00232125" w:rsidRPr="00232125">
        <w:rPr>
          <w:rFonts w:ascii="Calibri" w:hAnsi="Calibri" w:cs="Calibri"/>
          <w:sz w:val="22"/>
          <w:szCs w:val="22"/>
        </w:rPr>
        <w:br/>
        <w:t xml:space="preserve">    </w:t>
      </w:r>
      <w:r w:rsidR="00232125">
        <w:rPr>
          <w:rFonts w:ascii="Calibri" w:hAnsi="Calibri" w:cs="Calibri"/>
          <w:sz w:val="22"/>
          <w:szCs w:val="22"/>
        </w:rPr>
        <w:t xml:space="preserve">  </w:t>
      </w:r>
      <w:r>
        <w:rPr>
          <w:rFonts w:ascii="Calibri" w:hAnsi="Calibri" w:cs="Calibri"/>
          <w:sz w:val="22"/>
          <w:szCs w:val="22"/>
        </w:rPr>
        <w:t xml:space="preserve"> </w:t>
      </w:r>
      <w:r w:rsidR="00232125" w:rsidRPr="00232125">
        <w:rPr>
          <w:rFonts w:ascii="Calibri" w:hAnsi="Calibri" w:cs="Calibri"/>
          <w:sz w:val="22"/>
          <w:szCs w:val="22"/>
        </w:rPr>
        <w:t>elektronicznej – pliki .</w:t>
      </w:r>
      <w:proofErr w:type="spellStart"/>
      <w:r w:rsidR="00232125" w:rsidRPr="00232125">
        <w:rPr>
          <w:rFonts w:ascii="Calibri" w:hAnsi="Calibri" w:cs="Calibri"/>
          <w:sz w:val="22"/>
          <w:szCs w:val="22"/>
        </w:rPr>
        <w:t>shp</w:t>
      </w:r>
      <w:proofErr w:type="spellEnd"/>
      <w:r w:rsidR="00232125" w:rsidRPr="00232125">
        <w:rPr>
          <w:rFonts w:ascii="Calibri" w:hAnsi="Calibri" w:cs="Calibri"/>
          <w:sz w:val="22"/>
          <w:szCs w:val="22"/>
        </w:rPr>
        <w:t xml:space="preserve">, </w:t>
      </w:r>
      <w:proofErr w:type="spellStart"/>
      <w:r w:rsidR="00232125" w:rsidRPr="00232125">
        <w:rPr>
          <w:rFonts w:ascii="Calibri" w:hAnsi="Calibri" w:cs="Calibri"/>
          <w:sz w:val="22"/>
          <w:szCs w:val="22"/>
        </w:rPr>
        <w:t>dxf</w:t>
      </w:r>
      <w:proofErr w:type="spellEnd"/>
      <w:r w:rsidR="00232125" w:rsidRPr="00232125">
        <w:rPr>
          <w:rFonts w:ascii="Calibri" w:hAnsi="Calibri" w:cs="Calibri"/>
          <w:sz w:val="22"/>
          <w:szCs w:val="22"/>
        </w:rPr>
        <w:t xml:space="preserve">, </w:t>
      </w:r>
      <w:proofErr w:type="spellStart"/>
      <w:r w:rsidR="00232125" w:rsidRPr="00232125">
        <w:rPr>
          <w:rFonts w:ascii="Calibri" w:hAnsi="Calibri" w:cs="Calibri"/>
          <w:sz w:val="22"/>
          <w:szCs w:val="22"/>
        </w:rPr>
        <w:t>gml</w:t>
      </w:r>
      <w:proofErr w:type="spellEnd"/>
      <w:r w:rsidR="00232125">
        <w:rPr>
          <w:rFonts w:ascii="Calibri" w:hAnsi="Calibri" w:cs="Calibri"/>
          <w:sz w:val="22"/>
          <w:szCs w:val="22"/>
        </w:rPr>
        <w:t>,</w:t>
      </w:r>
    </w:p>
    <w:p w14:paraId="43C9DE06" w14:textId="77777777" w:rsidR="00232125" w:rsidRDefault="00232125" w:rsidP="00232125">
      <w:pPr>
        <w:pStyle w:val="Tekstpodstawowy"/>
        <w:numPr>
          <w:ilvl w:val="0"/>
          <w:numId w:val="39"/>
        </w:numPr>
        <w:ind w:left="426" w:firstLine="0"/>
        <w:rPr>
          <w:rFonts w:asciiTheme="minorHAnsi" w:hAnsiTheme="minorHAnsi" w:cstheme="minorHAnsi"/>
          <w:sz w:val="22"/>
          <w:szCs w:val="22"/>
        </w:rPr>
      </w:pPr>
      <w:r>
        <w:rPr>
          <w:rFonts w:asciiTheme="minorHAnsi" w:hAnsiTheme="minorHAnsi" w:cstheme="minorHAnsi"/>
          <w:sz w:val="22"/>
          <w:szCs w:val="22"/>
        </w:rPr>
        <w:t xml:space="preserve"> pr</w:t>
      </w:r>
      <w:r w:rsidRPr="00232125">
        <w:rPr>
          <w:rFonts w:ascii="Calibri" w:hAnsi="Calibri"/>
          <w:sz w:val="22"/>
          <w:szCs w:val="22"/>
        </w:rPr>
        <w:t>zepłukanie i próbę szczelności wykonanej instalacji,</w:t>
      </w:r>
    </w:p>
    <w:p w14:paraId="748DD0AD" w14:textId="1D8C5A25" w:rsidR="00D618F1" w:rsidRPr="00232125" w:rsidRDefault="00232125" w:rsidP="00232125">
      <w:pPr>
        <w:pStyle w:val="Tekstpodstawowy"/>
        <w:numPr>
          <w:ilvl w:val="0"/>
          <w:numId w:val="39"/>
        </w:numPr>
        <w:ind w:left="426" w:firstLine="0"/>
        <w:rPr>
          <w:rFonts w:asciiTheme="minorHAnsi" w:hAnsiTheme="minorHAnsi" w:cstheme="minorHAnsi"/>
          <w:sz w:val="22"/>
          <w:szCs w:val="22"/>
        </w:rPr>
      </w:pPr>
      <w:r>
        <w:rPr>
          <w:rFonts w:asciiTheme="minorHAnsi" w:hAnsiTheme="minorHAnsi" w:cstheme="minorHAnsi"/>
          <w:sz w:val="22"/>
          <w:szCs w:val="22"/>
        </w:rPr>
        <w:t xml:space="preserve"> u</w:t>
      </w:r>
      <w:r w:rsidR="00D618F1" w:rsidRPr="00232125">
        <w:rPr>
          <w:rFonts w:asciiTheme="minorHAnsi" w:hAnsiTheme="minorHAnsi" w:cstheme="minorHAnsi"/>
          <w:sz w:val="22"/>
          <w:szCs w:val="22"/>
        </w:rPr>
        <w:t xml:space="preserve">porządkowanie terenu budowy po zakończeniu robót i przekazanie go </w:t>
      </w:r>
      <w:r w:rsidR="00D618F1" w:rsidRPr="00232125">
        <w:rPr>
          <w:rFonts w:asciiTheme="minorHAnsi" w:hAnsiTheme="minorHAnsi" w:cstheme="minorHAnsi"/>
          <w:sz w:val="22"/>
          <w:szCs w:val="22"/>
        </w:rPr>
        <w:br/>
      </w:r>
      <w:r w:rsidR="001A4271" w:rsidRPr="00232125">
        <w:rPr>
          <w:rFonts w:asciiTheme="minorHAnsi" w:hAnsiTheme="minorHAnsi" w:cstheme="minorHAnsi"/>
          <w:sz w:val="22"/>
          <w:szCs w:val="22"/>
        </w:rPr>
        <w:t xml:space="preserve">      </w:t>
      </w:r>
      <w:r>
        <w:rPr>
          <w:rFonts w:asciiTheme="minorHAnsi" w:hAnsiTheme="minorHAnsi" w:cstheme="minorHAnsi"/>
          <w:sz w:val="22"/>
          <w:szCs w:val="22"/>
        </w:rPr>
        <w:t xml:space="preserve"> </w:t>
      </w:r>
      <w:r w:rsidR="00D618F1" w:rsidRPr="00232125">
        <w:rPr>
          <w:rFonts w:asciiTheme="minorHAnsi" w:hAnsiTheme="minorHAnsi" w:cstheme="minorHAnsi"/>
          <w:sz w:val="22"/>
          <w:szCs w:val="22"/>
        </w:rPr>
        <w:t>Zamawiającemu  najpóźniej do dnia odbioru końcowego,</w:t>
      </w:r>
    </w:p>
    <w:p w14:paraId="64CB4651" w14:textId="02360931" w:rsidR="00232125" w:rsidRPr="00D31B91" w:rsidRDefault="00232125" w:rsidP="00232125">
      <w:pPr>
        <w:pStyle w:val="Tekstpodstawowy"/>
        <w:numPr>
          <w:ilvl w:val="0"/>
          <w:numId w:val="39"/>
        </w:numPr>
        <w:tabs>
          <w:tab w:val="left" w:pos="0"/>
        </w:tabs>
        <w:ind w:left="426" w:firstLine="0"/>
        <w:rPr>
          <w:rFonts w:asciiTheme="minorHAnsi" w:hAnsiTheme="minorHAnsi" w:cstheme="minorHAnsi"/>
          <w:sz w:val="22"/>
          <w:szCs w:val="22"/>
        </w:rPr>
      </w:pPr>
      <w:r>
        <w:rPr>
          <w:rFonts w:ascii="Calibri" w:hAnsi="Calibri"/>
          <w:sz w:val="24"/>
          <w:szCs w:val="24"/>
        </w:rPr>
        <w:t xml:space="preserve"> </w:t>
      </w:r>
      <w:r w:rsidRPr="00232125">
        <w:rPr>
          <w:rFonts w:ascii="Calibri" w:hAnsi="Calibri"/>
          <w:iCs/>
          <w:sz w:val="22"/>
          <w:szCs w:val="22"/>
        </w:rPr>
        <w:t xml:space="preserve">naprawę zinwentaryzowanych urządzeń podziemnych uszkodzonych podczas   </w:t>
      </w:r>
      <w:r w:rsidRPr="00232125">
        <w:rPr>
          <w:rFonts w:ascii="Calibri" w:hAnsi="Calibri"/>
          <w:iCs/>
          <w:sz w:val="22"/>
          <w:szCs w:val="22"/>
        </w:rPr>
        <w:br/>
        <w:t xml:space="preserve">     </w:t>
      </w:r>
      <w:r>
        <w:rPr>
          <w:rFonts w:ascii="Calibri" w:hAnsi="Calibri"/>
          <w:iCs/>
          <w:sz w:val="22"/>
          <w:szCs w:val="22"/>
        </w:rPr>
        <w:t xml:space="preserve">  </w:t>
      </w:r>
      <w:r w:rsidRPr="00232125">
        <w:rPr>
          <w:rFonts w:ascii="Calibri" w:hAnsi="Calibri"/>
          <w:iCs/>
          <w:sz w:val="22"/>
          <w:szCs w:val="22"/>
        </w:rPr>
        <w:t>wykonywania robót</w:t>
      </w:r>
      <w:r>
        <w:rPr>
          <w:rFonts w:ascii="Calibri" w:hAnsi="Calibri"/>
          <w:iCs/>
          <w:sz w:val="22"/>
          <w:szCs w:val="22"/>
        </w:rPr>
        <w:t>,</w:t>
      </w:r>
    </w:p>
    <w:p w14:paraId="0A6C09CC" w14:textId="1987DC7F" w:rsidR="00D31B91" w:rsidRPr="00232125" w:rsidRDefault="00D31B91" w:rsidP="00232125">
      <w:pPr>
        <w:pStyle w:val="Tekstpodstawowy"/>
        <w:numPr>
          <w:ilvl w:val="0"/>
          <w:numId w:val="39"/>
        </w:numPr>
        <w:tabs>
          <w:tab w:val="left" w:pos="0"/>
        </w:tabs>
        <w:ind w:left="426" w:firstLine="0"/>
        <w:rPr>
          <w:rFonts w:asciiTheme="minorHAnsi" w:hAnsiTheme="minorHAnsi" w:cstheme="minorHAnsi"/>
          <w:sz w:val="22"/>
          <w:szCs w:val="22"/>
        </w:rPr>
      </w:pPr>
      <w:r>
        <w:rPr>
          <w:rFonts w:asciiTheme="minorHAnsi" w:hAnsiTheme="minorHAnsi" w:cstheme="minorHAnsi"/>
          <w:sz w:val="22"/>
          <w:szCs w:val="22"/>
        </w:rPr>
        <w:t xml:space="preserve"> s</w:t>
      </w:r>
      <w:r w:rsidRPr="005E295E">
        <w:rPr>
          <w:rFonts w:asciiTheme="minorHAnsi" w:hAnsiTheme="minorHAnsi" w:cstheme="minorHAnsi"/>
          <w:sz w:val="22"/>
          <w:szCs w:val="22"/>
        </w:rPr>
        <w:t>kuteczne zakończenie budowy rozumianej na podstawie</w:t>
      </w:r>
      <w:r w:rsidR="006073D6">
        <w:rPr>
          <w:rFonts w:asciiTheme="minorHAnsi" w:hAnsiTheme="minorHAnsi" w:cstheme="minorHAnsi"/>
          <w:sz w:val="22"/>
          <w:szCs w:val="22"/>
        </w:rPr>
        <w:t xml:space="preserve"> art. 54 lub </w:t>
      </w:r>
      <w:r w:rsidRPr="005E295E">
        <w:rPr>
          <w:rFonts w:asciiTheme="minorHAnsi" w:hAnsiTheme="minorHAnsi" w:cstheme="minorHAnsi"/>
          <w:sz w:val="22"/>
          <w:szCs w:val="22"/>
        </w:rPr>
        <w:t xml:space="preserve"> art. 55 i art. 56 ustawy  z </w:t>
      </w:r>
      <w:r w:rsidR="006073D6">
        <w:rPr>
          <w:rFonts w:asciiTheme="minorHAnsi" w:hAnsiTheme="minorHAnsi" w:cstheme="minorHAnsi"/>
          <w:sz w:val="22"/>
          <w:szCs w:val="22"/>
        </w:rPr>
        <w:br/>
        <w:t xml:space="preserve">       </w:t>
      </w:r>
      <w:r w:rsidRPr="005E295E">
        <w:rPr>
          <w:rFonts w:asciiTheme="minorHAnsi" w:hAnsiTheme="minorHAnsi" w:cstheme="minorHAnsi"/>
          <w:sz w:val="22"/>
          <w:szCs w:val="22"/>
        </w:rPr>
        <w:t>dnia 7 lipca 1994 r. Prawo budowlane</w:t>
      </w:r>
      <w:r w:rsidR="006073D6">
        <w:rPr>
          <w:rFonts w:asciiTheme="minorHAnsi" w:hAnsiTheme="minorHAnsi" w:cstheme="minorHAnsi"/>
          <w:sz w:val="22"/>
          <w:szCs w:val="22"/>
        </w:rPr>
        <w:t xml:space="preserve"> (</w:t>
      </w:r>
      <w:r w:rsidR="00B35623">
        <w:rPr>
          <w:rFonts w:asciiTheme="minorHAnsi" w:hAnsiTheme="minorHAnsi" w:cstheme="minorHAnsi"/>
          <w:sz w:val="22"/>
          <w:szCs w:val="22"/>
        </w:rPr>
        <w:t xml:space="preserve">tj. </w:t>
      </w:r>
      <w:r w:rsidR="006073D6">
        <w:rPr>
          <w:rFonts w:asciiTheme="minorHAnsi" w:hAnsiTheme="minorHAnsi" w:cstheme="minorHAnsi"/>
          <w:sz w:val="22"/>
          <w:szCs w:val="22"/>
        </w:rPr>
        <w:t xml:space="preserve">Dz.U. z 2023 r., poz. 682 z </w:t>
      </w:r>
      <w:proofErr w:type="spellStart"/>
      <w:r w:rsidR="006073D6">
        <w:rPr>
          <w:rFonts w:asciiTheme="minorHAnsi" w:hAnsiTheme="minorHAnsi" w:cstheme="minorHAnsi"/>
          <w:sz w:val="22"/>
          <w:szCs w:val="22"/>
        </w:rPr>
        <w:t>późn</w:t>
      </w:r>
      <w:proofErr w:type="spellEnd"/>
      <w:r w:rsidR="006073D6">
        <w:rPr>
          <w:rFonts w:asciiTheme="minorHAnsi" w:hAnsiTheme="minorHAnsi" w:cstheme="minorHAnsi"/>
          <w:sz w:val="22"/>
          <w:szCs w:val="22"/>
        </w:rPr>
        <w:t>. zm.)</w:t>
      </w:r>
      <w:r>
        <w:rPr>
          <w:rFonts w:asciiTheme="minorHAnsi" w:hAnsiTheme="minorHAnsi" w:cstheme="minorHAnsi"/>
          <w:sz w:val="22"/>
          <w:szCs w:val="22"/>
        </w:rPr>
        <w:t>,</w:t>
      </w:r>
    </w:p>
    <w:p w14:paraId="7F8B64C5" w14:textId="5D68D7C2" w:rsidR="00D618F1" w:rsidRPr="005E295E" w:rsidRDefault="00D31B91" w:rsidP="001A4271">
      <w:pPr>
        <w:pStyle w:val="Tekstpodstawowy"/>
        <w:numPr>
          <w:ilvl w:val="0"/>
          <w:numId w:val="39"/>
        </w:numPr>
        <w:ind w:left="426" w:firstLine="0"/>
        <w:rPr>
          <w:rFonts w:asciiTheme="minorHAnsi" w:hAnsiTheme="minorHAnsi" w:cstheme="minorHAnsi"/>
          <w:sz w:val="22"/>
          <w:szCs w:val="22"/>
        </w:rPr>
      </w:pPr>
      <w:r>
        <w:rPr>
          <w:rFonts w:asciiTheme="minorHAnsi" w:hAnsiTheme="minorHAnsi" w:cstheme="minorHAnsi"/>
          <w:b/>
          <w:bCs/>
          <w:sz w:val="22"/>
          <w:szCs w:val="22"/>
        </w:rPr>
        <w:t xml:space="preserve"> </w:t>
      </w:r>
      <w:r w:rsidR="00D618F1" w:rsidRPr="005E295E">
        <w:rPr>
          <w:rFonts w:asciiTheme="minorHAnsi" w:hAnsiTheme="minorHAnsi" w:cstheme="minorHAnsi"/>
          <w:b/>
          <w:bCs/>
          <w:sz w:val="22"/>
          <w:szCs w:val="22"/>
        </w:rPr>
        <w:t xml:space="preserve">sporządzenie   dokumentacji  fotograficznej   placu  budowy przed rozpoczęciem robót oraz  </w:t>
      </w:r>
      <w:r w:rsidR="00793D48">
        <w:rPr>
          <w:rFonts w:asciiTheme="minorHAnsi" w:hAnsiTheme="minorHAnsi" w:cstheme="minorHAnsi"/>
          <w:b/>
          <w:bCs/>
          <w:sz w:val="22"/>
          <w:szCs w:val="22"/>
        </w:rPr>
        <w:t xml:space="preserve">  </w:t>
      </w:r>
      <w:r w:rsidR="00793D48">
        <w:rPr>
          <w:rFonts w:asciiTheme="minorHAnsi" w:hAnsiTheme="minorHAnsi" w:cstheme="minorHAnsi"/>
          <w:b/>
          <w:bCs/>
          <w:sz w:val="22"/>
          <w:szCs w:val="22"/>
        </w:rPr>
        <w:br/>
        <w:t xml:space="preserve">     </w:t>
      </w:r>
      <w:r>
        <w:rPr>
          <w:rFonts w:asciiTheme="minorHAnsi" w:hAnsiTheme="minorHAnsi" w:cstheme="minorHAnsi"/>
          <w:b/>
          <w:bCs/>
          <w:sz w:val="22"/>
          <w:szCs w:val="22"/>
        </w:rPr>
        <w:t xml:space="preserve"> </w:t>
      </w:r>
      <w:r w:rsidR="00D618F1" w:rsidRPr="005E295E">
        <w:rPr>
          <w:rFonts w:asciiTheme="minorHAnsi" w:hAnsiTheme="minorHAnsi" w:cstheme="minorHAnsi"/>
          <w:b/>
          <w:bCs/>
          <w:sz w:val="22"/>
          <w:szCs w:val="22"/>
        </w:rPr>
        <w:t>dokumentacji fotograficznej robót z realizacji zadania</w:t>
      </w:r>
      <w:r w:rsidR="00D618F1" w:rsidRPr="005E295E">
        <w:rPr>
          <w:rFonts w:asciiTheme="minorHAnsi" w:hAnsiTheme="minorHAnsi" w:cstheme="minorHAnsi"/>
          <w:sz w:val="22"/>
          <w:szCs w:val="22"/>
        </w:rPr>
        <w:t xml:space="preserve">, która następnie powinna zostać </w:t>
      </w:r>
      <w:r w:rsidR="00793D48">
        <w:rPr>
          <w:rFonts w:asciiTheme="minorHAnsi" w:hAnsiTheme="minorHAnsi" w:cstheme="minorHAnsi"/>
          <w:sz w:val="22"/>
          <w:szCs w:val="22"/>
        </w:rPr>
        <w:br/>
        <w:t xml:space="preserve">     </w:t>
      </w:r>
      <w:r>
        <w:rPr>
          <w:rFonts w:asciiTheme="minorHAnsi" w:hAnsiTheme="minorHAnsi" w:cstheme="minorHAnsi"/>
          <w:sz w:val="22"/>
          <w:szCs w:val="22"/>
        </w:rPr>
        <w:t xml:space="preserve"> </w:t>
      </w:r>
      <w:r w:rsidR="00D618F1" w:rsidRPr="005E295E">
        <w:rPr>
          <w:rFonts w:asciiTheme="minorHAnsi" w:hAnsiTheme="minorHAnsi" w:cstheme="minorHAnsi"/>
          <w:sz w:val="22"/>
          <w:szCs w:val="22"/>
        </w:rPr>
        <w:t>dołączona do dokumentacji powykonawczej</w:t>
      </w:r>
      <w:r>
        <w:rPr>
          <w:rFonts w:asciiTheme="minorHAnsi" w:hAnsiTheme="minorHAnsi" w:cstheme="minorHAnsi"/>
          <w:sz w:val="22"/>
          <w:szCs w:val="22"/>
        </w:rPr>
        <w:t>.</w:t>
      </w:r>
    </w:p>
    <w:p w14:paraId="21A5D760" w14:textId="5176C16A" w:rsidR="00D618F1" w:rsidRPr="005E295E" w:rsidRDefault="00D618F1" w:rsidP="00D31B91">
      <w:pPr>
        <w:pStyle w:val="Tekstpodstawowy"/>
        <w:widowControl w:val="0"/>
        <w:tabs>
          <w:tab w:val="left" w:pos="284"/>
        </w:tabs>
        <w:suppressAutoHyphens/>
        <w:autoSpaceDE w:val="0"/>
        <w:ind w:left="426"/>
        <w:rPr>
          <w:rFonts w:asciiTheme="minorHAnsi" w:hAnsiTheme="minorHAnsi" w:cstheme="minorHAnsi"/>
          <w:sz w:val="22"/>
          <w:szCs w:val="22"/>
        </w:rPr>
      </w:pPr>
    </w:p>
    <w:bookmarkEnd w:id="5"/>
    <w:p w14:paraId="627970EF" w14:textId="77777777" w:rsidR="003C10D7" w:rsidRPr="003C10D7" w:rsidRDefault="003C10D7" w:rsidP="003C10D7">
      <w:pPr>
        <w:widowControl w:val="0"/>
        <w:numPr>
          <w:ilvl w:val="0"/>
          <w:numId w:val="35"/>
        </w:numPr>
        <w:tabs>
          <w:tab w:val="clear" w:pos="0"/>
          <w:tab w:val="left" w:pos="426"/>
        </w:tabs>
        <w:suppressAutoHyphens/>
        <w:ind w:left="426" w:firstLine="0"/>
        <w:jc w:val="both"/>
        <w:rPr>
          <w:rFonts w:asciiTheme="minorHAnsi" w:hAnsiTheme="minorHAnsi" w:cstheme="minorHAnsi"/>
          <w:sz w:val="22"/>
          <w:szCs w:val="22"/>
        </w:rPr>
      </w:pPr>
      <w:r w:rsidRPr="003C10D7">
        <w:rPr>
          <w:rFonts w:asciiTheme="minorHAnsi" w:hAnsiTheme="minorHAnsi" w:cstheme="minorHAnsi"/>
          <w:sz w:val="22"/>
          <w:szCs w:val="22"/>
        </w:rPr>
        <w:t>Zakres zadania inwestycyjnego w formule „zaprojektuj i wybuduj” objętych zamówieniem:</w:t>
      </w:r>
    </w:p>
    <w:p w14:paraId="67EE5C4F" w14:textId="77777777" w:rsidR="003C10D7" w:rsidRPr="003C10D7" w:rsidRDefault="003C10D7" w:rsidP="003C10D7">
      <w:pPr>
        <w:widowControl w:val="0"/>
        <w:numPr>
          <w:ilvl w:val="0"/>
          <w:numId w:val="35"/>
        </w:numPr>
        <w:tabs>
          <w:tab w:val="clear" w:pos="0"/>
          <w:tab w:val="left" w:pos="426"/>
        </w:tabs>
        <w:suppressAutoHyphens/>
        <w:ind w:left="426" w:firstLine="0"/>
        <w:jc w:val="both"/>
        <w:rPr>
          <w:rFonts w:asciiTheme="minorHAnsi" w:hAnsiTheme="minorHAnsi" w:cstheme="minorHAnsi"/>
          <w:sz w:val="22"/>
          <w:szCs w:val="22"/>
        </w:rPr>
      </w:pPr>
      <w:r w:rsidRPr="003C10D7">
        <w:rPr>
          <w:rFonts w:asciiTheme="minorHAnsi" w:hAnsiTheme="minorHAnsi" w:cstheme="minorHAnsi"/>
          <w:sz w:val="22"/>
          <w:szCs w:val="22"/>
          <w:u w:val="single"/>
        </w:rPr>
        <w:t>- w zakresie „zaprojektuj”</w:t>
      </w:r>
    </w:p>
    <w:p w14:paraId="489561C3" w14:textId="1AF8D083" w:rsidR="003C10D7" w:rsidRDefault="003C10D7" w:rsidP="003C10D7">
      <w:pPr>
        <w:widowControl w:val="0"/>
        <w:numPr>
          <w:ilvl w:val="0"/>
          <w:numId w:val="35"/>
        </w:numPr>
        <w:tabs>
          <w:tab w:val="clear" w:pos="0"/>
          <w:tab w:val="left" w:pos="709"/>
        </w:tabs>
        <w:suppressAutoHyphens/>
        <w:ind w:left="709" w:hanging="283"/>
        <w:jc w:val="both"/>
        <w:rPr>
          <w:rFonts w:asciiTheme="minorHAnsi" w:hAnsiTheme="minorHAnsi" w:cstheme="minorHAnsi"/>
          <w:sz w:val="22"/>
          <w:szCs w:val="22"/>
        </w:rPr>
      </w:pPr>
      <w:r w:rsidRPr="003C10D7">
        <w:rPr>
          <w:rFonts w:asciiTheme="minorHAnsi" w:hAnsiTheme="minorHAnsi" w:cstheme="minorHAnsi"/>
          <w:sz w:val="22"/>
          <w:szCs w:val="22"/>
        </w:rPr>
        <w:t xml:space="preserve">a) przedłożenie do uzgodnienia projektu budowlano-wykonawczego w formie opisowej </w:t>
      </w:r>
      <w:r w:rsidRPr="003C10D7">
        <w:rPr>
          <w:rFonts w:asciiTheme="minorHAnsi" w:hAnsiTheme="minorHAnsi" w:cstheme="minorHAnsi"/>
          <w:sz w:val="22"/>
          <w:szCs w:val="22"/>
        </w:rPr>
        <w:br/>
      </w:r>
      <w:r>
        <w:rPr>
          <w:rFonts w:asciiTheme="minorHAnsi" w:hAnsiTheme="minorHAnsi" w:cstheme="minorHAnsi"/>
          <w:sz w:val="22"/>
          <w:szCs w:val="22"/>
        </w:rPr>
        <w:t xml:space="preserve"> </w:t>
      </w:r>
      <w:r w:rsidRPr="003C10D7">
        <w:rPr>
          <w:rFonts w:asciiTheme="minorHAnsi" w:hAnsiTheme="minorHAnsi" w:cstheme="minorHAnsi"/>
          <w:sz w:val="22"/>
          <w:szCs w:val="22"/>
        </w:rPr>
        <w:t>i rysunkowej</w:t>
      </w:r>
      <w:r>
        <w:rPr>
          <w:rFonts w:asciiTheme="minorHAnsi" w:hAnsiTheme="minorHAnsi" w:cstheme="minorHAnsi"/>
          <w:sz w:val="22"/>
          <w:szCs w:val="22"/>
        </w:rPr>
        <w:t xml:space="preserve"> </w:t>
      </w:r>
      <w:r w:rsidRPr="00A304B7">
        <w:rPr>
          <w:rFonts w:asciiTheme="minorHAnsi" w:hAnsiTheme="minorHAnsi" w:cstheme="minorHAnsi"/>
          <w:color w:val="auto"/>
          <w:sz w:val="22"/>
          <w:szCs w:val="22"/>
        </w:rPr>
        <w:t>w wersji papierowej</w:t>
      </w:r>
      <w:r w:rsidRPr="003C10D7">
        <w:rPr>
          <w:rFonts w:asciiTheme="minorHAnsi" w:hAnsiTheme="minorHAnsi" w:cstheme="minorHAnsi"/>
          <w:sz w:val="22"/>
          <w:szCs w:val="22"/>
        </w:rPr>
        <w:t xml:space="preserve">. Nie zajęcie stanowiska w przedmiotowej sprawie przez Zamawiającego w przeciągu </w:t>
      </w:r>
      <w:r>
        <w:rPr>
          <w:rFonts w:asciiTheme="minorHAnsi" w:hAnsiTheme="minorHAnsi" w:cstheme="minorHAnsi"/>
          <w:sz w:val="22"/>
          <w:szCs w:val="22"/>
        </w:rPr>
        <w:t>7</w:t>
      </w:r>
      <w:r w:rsidRPr="003C10D7">
        <w:rPr>
          <w:rFonts w:asciiTheme="minorHAnsi" w:hAnsiTheme="minorHAnsi" w:cstheme="minorHAnsi"/>
          <w:sz w:val="22"/>
          <w:szCs w:val="22"/>
        </w:rPr>
        <w:t xml:space="preserve"> dni od daty złożenia dokumentacji do zaopiniowania będzie uważane za przyjęcie jej bez zastrzeżeń,</w:t>
      </w:r>
    </w:p>
    <w:p w14:paraId="59CC57F2" w14:textId="51C7A9CE" w:rsidR="003C10D7" w:rsidRPr="003C10D7" w:rsidRDefault="003C10D7" w:rsidP="003C10D7">
      <w:pPr>
        <w:widowControl w:val="0"/>
        <w:numPr>
          <w:ilvl w:val="0"/>
          <w:numId w:val="35"/>
        </w:numPr>
        <w:tabs>
          <w:tab w:val="clear" w:pos="0"/>
          <w:tab w:val="left" w:pos="709"/>
        </w:tabs>
        <w:suppressAutoHyphens/>
        <w:ind w:left="709" w:hanging="283"/>
        <w:jc w:val="both"/>
        <w:rPr>
          <w:rFonts w:asciiTheme="minorHAnsi" w:hAnsiTheme="minorHAnsi" w:cstheme="minorHAnsi"/>
          <w:sz w:val="22"/>
          <w:szCs w:val="22"/>
        </w:rPr>
      </w:pPr>
      <w:r>
        <w:rPr>
          <w:rFonts w:asciiTheme="minorHAnsi" w:hAnsiTheme="minorHAnsi" w:cstheme="minorHAnsi"/>
          <w:sz w:val="22"/>
          <w:szCs w:val="22"/>
        </w:rPr>
        <w:t xml:space="preserve">b) </w:t>
      </w:r>
      <w:r w:rsidRPr="003C10D7">
        <w:rPr>
          <w:rFonts w:asciiTheme="minorHAnsi" w:hAnsiTheme="minorHAnsi" w:cstheme="minorHAnsi"/>
          <w:sz w:val="22"/>
          <w:szCs w:val="22"/>
        </w:rPr>
        <w:t xml:space="preserve">opracowanie dokumentacji projektowej w wersji elektronicznej i </w:t>
      </w:r>
      <w:r w:rsidR="006073D6">
        <w:rPr>
          <w:rFonts w:asciiTheme="minorHAnsi" w:hAnsiTheme="minorHAnsi" w:cstheme="minorHAnsi"/>
          <w:sz w:val="22"/>
          <w:szCs w:val="22"/>
        </w:rPr>
        <w:t xml:space="preserve">w </w:t>
      </w:r>
      <w:r w:rsidRPr="003C10D7">
        <w:rPr>
          <w:rFonts w:asciiTheme="minorHAnsi" w:hAnsiTheme="minorHAnsi" w:cstheme="minorHAnsi"/>
          <w:sz w:val="22"/>
          <w:szCs w:val="22"/>
        </w:rPr>
        <w:t xml:space="preserve">wersji papierowej </w:t>
      </w:r>
      <w:r w:rsidRPr="003C10D7">
        <w:rPr>
          <w:rFonts w:asciiTheme="minorHAnsi" w:hAnsiTheme="minorHAnsi" w:cstheme="minorHAnsi"/>
          <w:sz w:val="22"/>
          <w:szCs w:val="22"/>
        </w:rPr>
        <w:br/>
        <w:t xml:space="preserve"> </w:t>
      </w:r>
      <w:r>
        <w:rPr>
          <w:rFonts w:asciiTheme="minorHAnsi" w:hAnsiTheme="minorHAnsi" w:cstheme="minorHAnsi"/>
          <w:sz w:val="22"/>
          <w:szCs w:val="22"/>
        </w:rPr>
        <w:t xml:space="preserve"> </w:t>
      </w:r>
      <w:r w:rsidRPr="003C10D7">
        <w:rPr>
          <w:rFonts w:asciiTheme="minorHAnsi" w:hAnsiTheme="minorHAnsi" w:cstheme="minorHAnsi"/>
          <w:sz w:val="22"/>
          <w:szCs w:val="22"/>
        </w:rPr>
        <w:t>zawierającej:</w:t>
      </w:r>
    </w:p>
    <w:p w14:paraId="0F56B562" w14:textId="3490BA78" w:rsidR="003C10D7" w:rsidRPr="003C10D7" w:rsidRDefault="003C10D7" w:rsidP="003C10D7">
      <w:pPr>
        <w:widowControl w:val="0"/>
        <w:numPr>
          <w:ilvl w:val="0"/>
          <w:numId w:val="35"/>
        </w:numPr>
        <w:tabs>
          <w:tab w:val="clear" w:pos="0"/>
          <w:tab w:val="left" w:pos="851"/>
        </w:tabs>
        <w:suppressAutoHyphens/>
        <w:ind w:left="709" w:firstLine="0"/>
        <w:jc w:val="both"/>
        <w:rPr>
          <w:rFonts w:asciiTheme="minorHAnsi" w:hAnsiTheme="minorHAnsi" w:cstheme="minorHAnsi"/>
          <w:sz w:val="22"/>
          <w:szCs w:val="22"/>
        </w:rPr>
      </w:pPr>
      <w:r w:rsidRPr="003C10D7">
        <w:rPr>
          <w:rFonts w:asciiTheme="minorHAnsi" w:hAnsiTheme="minorHAnsi" w:cstheme="minorHAnsi"/>
          <w:sz w:val="22"/>
          <w:szCs w:val="22"/>
        </w:rPr>
        <w:t xml:space="preserve">     - </w:t>
      </w:r>
      <w:r w:rsidRPr="003C10D7">
        <w:rPr>
          <w:rFonts w:ascii="Calibri" w:hAnsi="Calibri" w:cs="Calibri"/>
          <w:sz w:val="22"/>
          <w:szCs w:val="22"/>
        </w:rPr>
        <w:t xml:space="preserve">projekt budowlano-wykonawczy wraz z informacją dotyczącą bezpieczeństwa i     </w:t>
      </w:r>
      <w:r w:rsidRPr="003C10D7">
        <w:rPr>
          <w:rFonts w:ascii="Calibri" w:hAnsi="Calibri" w:cs="Calibri"/>
          <w:sz w:val="22"/>
          <w:szCs w:val="22"/>
        </w:rPr>
        <w:br/>
        <w:t xml:space="preserve">         </w:t>
      </w:r>
      <w:r>
        <w:rPr>
          <w:rFonts w:ascii="Calibri" w:hAnsi="Calibri" w:cs="Calibri"/>
          <w:sz w:val="22"/>
          <w:szCs w:val="22"/>
        </w:rPr>
        <w:t xml:space="preserve"> </w:t>
      </w:r>
      <w:r w:rsidRPr="003C10D7">
        <w:rPr>
          <w:rFonts w:ascii="Calibri" w:hAnsi="Calibri" w:cs="Calibri"/>
          <w:sz w:val="22"/>
          <w:szCs w:val="22"/>
        </w:rPr>
        <w:t xml:space="preserve">ochrony  zdrowia, w przypadkach gdy jej opracowanie jest wymagane na podstawie </w:t>
      </w:r>
      <w:r w:rsidRPr="003C10D7">
        <w:rPr>
          <w:rFonts w:ascii="Calibri" w:hAnsi="Calibri" w:cs="Calibri"/>
          <w:sz w:val="22"/>
          <w:szCs w:val="22"/>
        </w:rPr>
        <w:br/>
        <w:t xml:space="preserve">         </w:t>
      </w:r>
      <w:r>
        <w:rPr>
          <w:rFonts w:ascii="Calibri" w:hAnsi="Calibri" w:cs="Calibri"/>
          <w:sz w:val="22"/>
          <w:szCs w:val="22"/>
        </w:rPr>
        <w:t xml:space="preserve"> </w:t>
      </w:r>
      <w:r w:rsidRPr="003C10D7">
        <w:rPr>
          <w:rFonts w:ascii="Calibri" w:hAnsi="Calibri" w:cs="Calibri"/>
          <w:sz w:val="22"/>
          <w:szCs w:val="22"/>
        </w:rPr>
        <w:t xml:space="preserve">odrębnych przepisów, </w:t>
      </w:r>
      <w:r w:rsidRPr="003C10D7">
        <w:rPr>
          <w:rFonts w:ascii="Calibri" w:hAnsi="Calibri" w:cs="Calibri"/>
          <w:sz w:val="22"/>
          <w:szCs w:val="22"/>
        </w:rPr>
        <w:tab/>
      </w:r>
      <w:r w:rsidRPr="003C10D7">
        <w:rPr>
          <w:rFonts w:ascii="Calibri" w:hAnsi="Calibri" w:cs="Calibri"/>
          <w:sz w:val="22"/>
          <w:szCs w:val="22"/>
        </w:rPr>
        <w:tab/>
      </w:r>
      <w:r w:rsidRPr="003C10D7">
        <w:rPr>
          <w:rFonts w:ascii="Calibri" w:hAnsi="Calibri" w:cs="Calibri"/>
          <w:sz w:val="22"/>
          <w:szCs w:val="22"/>
        </w:rPr>
        <w:tab/>
      </w:r>
      <w:r w:rsidRPr="003C10D7">
        <w:rPr>
          <w:rFonts w:ascii="Calibri" w:hAnsi="Calibri" w:cs="Calibri"/>
          <w:sz w:val="22"/>
          <w:szCs w:val="22"/>
        </w:rPr>
        <w:tab/>
      </w:r>
      <w:r w:rsidRPr="003C10D7">
        <w:rPr>
          <w:rFonts w:ascii="Calibri" w:hAnsi="Calibri" w:cs="Calibri"/>
          <w:sz w:val="22"/>
          <w:szCs w:val="22"/>
        </w:rPr>
        <w:tab/>
      </w:r>
      <w:r w:rsidRPr="003C10D7">
        <w:rPr>
          <w:rFonts w:ascii="Calibri" w:hAnsi="Calibri" w:cs="Calibri"/>
          <w:sz w:val="22"/>
          <w:szCs w:val="22"/>
        </w:rPr>
        <w:tab/>
      </w:r>
      <w:r w:rsidRPr="003C10D7">
        <w:rPr>
          <w:rFonts w:ascii="Calibri" w:hAnsi="Calibri" w:cs="Calibri"/>
          <w:sz w:val="22"/>
          <w:szCs w:val="22"/>
        </w:rPr>
        <w:tab/>
        <w:t xml:space="preserve"> - 4 egz.</w:t>
      </w:r>
    </w:p>
    <w:p w14:paraId="0C793B9C" w14:textId="6BEBD5A0" w:rsidR="003C10D7" w:rsidRPr="003C10D7" w:rsidRDefault="003C10D7" w:rsidP="003C10D7">
      <w:pPr>
        <w:widowControl w:val="0"/>
        <w:numPr>
          <w:ilvl w:val="0"/>
          <w:numId w:val="35"/>
        </w:numPr>
        <w:tabs>
          <w:tab w:val="clear" w:pos="0"/>
          <w:tab w:val="left" w:pos="851"/>
        </w:tabs>
        <w:suppressAutoHyphens/>
        <w:ind w:left="709" w:firstLine="0"/>
        <w:jc w:val="both"/>
        <w:rPr>
          <w:rFonts w:asciiTheme="minorHAnsi" w:hAnsiTheme="minorHAnsi" w:cstheme="minorHAnsi"/>
          <w:sz w:val="22"/>
          <w:szCs w:val="22"/>
        </w:rPr>
      </w:pPr>
      <w:r w:rsidRPr="003C10D7">
        <w:rPr>
          <w:rFonts w:ascii="Calibri" w:hAnsi="Calibri" w:cs="Calibri"/>
          <w:sz w:val="22"/>
          <w:szCs w:val="22"/>
        </w:rPr>
        <w:t xml:space="preserve">      - </w:t>
      </w:r>
      <w:r>
        <w:rPr>
          <w:rFonts w:ascii="Calibri" w:hAnsi="Calibri" w:cs="Calibri"/>
          <w:sz w:val="22"/>
          <w:szCs w:val="22"/>
        </w:rPr>
        <w:t xml:space="preserve">  </w:t>
      </w:r>
      <w:r w:rsidRPr="003C10D7">
        <w:rPr>
          <w:rFonts w:ascii="Calibri" w:hAnsi="Calibri" w:cs="Calibri"/>
          <w:sz w:val="22"/>
          <w:szCs w:val="22"/>
        </w:rPr>
        <w:t>kosztorys inwestorski</w:t>
      </w:r>
      <w:r w:rsidRPr="003C10D7">
        <w:rPr>
          <w:rFonts w:ascii="Calibri" w:hAnsi="Calibri" w:cs="Calibri"/>
          <w:sz w:val="22"/>
          <w:szCs w:val="22"/>
        </w:rPr>
        <w:tab/>
      </w:r>
      <w:r w:rsidRPr="003C10D7">
        <w:rPr>
          <w:rFonts w:ascii="Calibri" w:hAnsi="Calibri" w:cs="Calibri"/>
          <w:sz w:val="22"/>
          <w:szCs w:val="22"/>
        </w:rPr>
        <w:tab/>
      </w:r>
      <w:r w:rsidRPr="003C10D7">
        <w:rPr>
          <w:rFonts w:ascii="Calibri" w:hAnsi="Calibri" w:cs="Calibri"/>
          <w:sz w:val="22"/>
          <w:szCs w:val="22"/>
        </w:rPr>
        <w:tab/>
      </w:r>
      <w:r w:rsidRPr="003C10D7">
        <w:rPr>
          <w:rFonts w:ascii="Calibri" w:hAnsi="Calibri" w:cs="Calibri"/>
          <w:sz w:val="22"/>
          <w:szCs w:val="22"/>
        </w:rPr>
        <w:tab/>
      </w:r>
      <w:r w:rsidRPr="003C10D7">
        <w:rPr>
          <w:rFonts w:ascii="Calibri" w:hAnsi="Calibri" w:cs="Calibri"/>
          <w:sz w:val="22"/>
          <w:szCs w:val="22"/>
        </w:rPr>
        <w:tab/>
      </w:r>
      <w:r w:rsidRPr="003C10D7">
        <w:rPr>
          <w:rFonts w:ascii="Calibri" w:hAnsi="Calibri" w:cs="Calibri"/>
          <w:sz w:val="22"/>
          <w:szCs w:val="22"/>
        </w:rPr>
        <w:tab/>
      </w:r>
      <w:r w:rsidRPr="003C10D7">
        <w:rPr>
          <w:rFonts w:ascii="Calibri" w:hAnsi="Calibri" w:cs="Calibri"/>
          <w:sz w:val="22"/>
          <w:szCs w:val="22"/>
        </w:rPr>
        <w:tab/>
        <w:t xml:space="preserve"> - 2 egz.</w:t>
      </w:r>
    </w:p>
    <w:p w14:paraId="21F07C55" w14:textId="36D6256F" w:rsidR="003C10D7" w:rsidRPr="003C10D7" w:rsidRDefault="003C10D7" w:rsidP="003C10D7">
      <w:pPr>
        <w:widowControl w:val="0"/>
        <w:numPr>
          <w:ilvl w:val="0"/>
          <w:numId w:val="35"/>
        </w:numPr>
        <w:tabs>
          <w:tab w:val="clear" w:pos="0"/>
          <w:tab w:val="left" w:pos="851"/>
        </w:tabs>
        <w:suppressAutoHyphens/>
        <w:ind w:left="709" w:firstLine="0"/>
        <w:jc w:val="both"/>
        <w:rPr>
          <w:rFonts w:asciiTheme="minorHAnsi" w:hAnsiTheme="minorHAnsi" w:cstheme="minorHAnsi"/>
          <w:sz w:val="22"/>
          <w:szCs w:val="22"/>
        </w:rPr>
      </w:pPr>
      <w:r w:rsidRPr="003C10D7">
        <w:rPr>
          <w:rFonts w:ascii="Calibri" w:hAnsi="Calibri" w:cs="Calibri"/>
          <w:sz w:val="22"/>
          <w:szCs w:val="22"/>
        </w:rPr>
        <w:t xml:space="preserve">      - </w:t>
      </w:r>
      <w:r>
        <w:rPr>
          <w:rFonts w:ascii="Calibri" w:hAnsi="Calibri" w:cs="Calibri"/>
          <w:sz w:val="22"/>
          <w:szCs w:val="22"/>
        </w:rPr>
        <w:t xml:space="preserve">  </w:t>
      </w:r>
      <w:r w:rsidRPr="003C10D7">
        <w:rPr>
          <w:rFonts w:ascii="Calibri" w:hAnsi="Calibri" w:cs="Calibri"/>
          <w:sz w:val="22"/>
          <w:szCs w:val="22"/>
        </w:rPr>
        <w:t xml:space="preserve">przedmiar robót </w:t>
      </w:r>
      <w:r w:rsidRPr="003C10D7">
        <w:rPr>
          <w:rFonts w:ascii="Calibri" w:hAnsi="Calibri" w:cs="Calibri"/>
          <w:sz w:val="22"/>
          <w:szCs w:val="22"/>
        </w:rPr>
        <w:tab/>
      </w:r>
      <w:r w:rsidRPr="003C10D7">
        <w:rPr>
          <w:rFonts w:ascii="Calibri" w:hAnsi="Calibri" w:cs="Calibri"/>
          <w:sz w:val="22"/>
          <w:szCs w:val="22"/>
        </w:rPr>
        <w:tab/>
      </w:r>
      <w:r w:rsidRPr="003C10D7">
        <w:rPr>
          <w:rFonts w:ascii="Calibri" w:hAnsi="Calibri" w:cs="Calibri"/>
          <w:sz w:val="22"/>
          <w:szCs w:val="22"/>
        </w:rPr>
        <w:tab/>
      </w:r>
      <w:r w:rsidRPr="003C10D7">
        <w:rPr>
          <w:rFonts w:ascii="Calibri" w:hAnsi="Calibri" w:cs="Calibri"/>
          <w:sz w:val="22"/>
          <w:szCs w:val="22"/>
        </w:rPr>
        <w:tab/>
      </w:r>
      <w:r w:rsidRPr="003C10D7">
        <w:rPr>
          <w:rFonts w:ascii="Calibri" w:hAnsi="Calibri" w:cs="Calibri"/>
          <w:sz w:val="22"/>
          <w:szCs w:val="22"/>
        </w:rPr>
        <w:tab/>
      </w:r>
      <w:r w:rsidRPr="003C10D7">
        <w:rPr>
          <w:rFonts w:ascii="Calibri" w:hAnsi="Calibri" w:cs="Calibri"/>
          <w:sz w:val="22"/>
          <w:szCs w:val="22"/>
        </w:rPr>
        <w:tab/>
      </w:r>
      <w:r w:rsidRPr="003C10D7">
        <w:rPr>
          <w:rFonts w:ascii="Calibri" w:hAnsi="Calibri" w:cs="Calibri"/>
          <w:sz w:val="22"/>
          <w:szCs w:val="22"/>
        </w:rPr>
        <w:tab/>
      </w:r>
      <w:r w:rsidRPr="003C10D7">
        <w:rPr>
          <w:rFonts w:ascii="Calibri" w:hAnsi="Calibri" w:cs="Calibri"/>
          <w:sz w:val="22"/>
          <w:szCs w:val="22"/>
        </w:rPr>
        <w:tab/>
        <w:t xml:space="preserve"> - 1 egz.</w:t>
      </w:r>
    </w:p>
    <w:p w14:paraId="21DE863F" w14:textId="17FE51EC" w:rsidR="003C10D7" w:rsidRPr="003C10D7" w:rsidRDefault="003C10D7" w:rsidP="003C10D7">
      <w:pPr>
        <w:widowControl w:val="0"/>
        <w:numPr>
          <w:ilvl w:val="0"/>
          <w:numId w:val="35"/>
        </w:numPr>
        <w:tabs>
          <w:tab w:val="clear" w:pos="0"/>
          <w:tab w:val="left" w:pos="851"/>
        </w:tabs>
        <w:suppressAutoHyphens/>
        <w:ind w:left="709" w:firstLine="0"/>
        <w:jc w:val="both"/>
        <w:rPr>
          <w:rFonts w:asciiTheme="minorHAnsi" w:hAnsiTheme="minorHAnsi" w:cstheme="minorHAnsi"/>
          <w:sz w:val="22"/>
          <w:szCs w:val="22"/>
        </w:rPr>
      </w:pPr>
      <w:r w:rsidRPr="003C10D7">
        <w:rPr>
          <w:rFonts w:asciiTheme="minorHAnsi" w:hAnsiTheme="minorHAnsi" w:cstheme="minorHAnsi"/>
          <w:sz w:val="22"/>
          <w:szCs w:val="22"/>
        </w:rPr>
        <w:t xml:space="preserve">      - </w:t>
      </w:r>
      <w:r>
        <w:rPr>
          <w:rFonts w:asciiTheme="minorHAnsi" w:hAnsiTheme="minorHAnsi" w:cstheme="minorHAnsi"/>
          <w:sz w:val="22"/>
          <w:szCs w:val="22"/>
        </w:rPr>
        <w:t xml:space="preserve">  </w:t>
      </w:r>
      <w:r w:rsidRPr="003C10D7">
        <w:rPr>
          <w:rFonts w:ascii="Calibri" w:hAnsi="Calibri" w:cs="Calibri"/>
          <w:sz w:val="22"/>
          <w:szCs w:val="22"/>
        </w:rPr>
        <w:t xml:space="preserve">specyfikacje wykonania i odbioru robót budowlanych </w:t>
      </w:r>
      <w:r w:rsidRPr="003C10D7">
        <w:rPr>
          <w:rFonts w:ascii="Calibri" w:hAnsi="Calibri" w:cs="Calibri"/>
          <w:sz w:val="22"/>
          <w:szCs w:val="22"/>
        </w:rPr>
        <w:tab/>
      </w:r>
      <w:r w:rsidRPr="003C10D7">
        <w:rPr>
          <w:rFonts w:ascii="Calibri" w:hAnsi="Calibri" w:cs="Calibri"/>
          <w:sz w:val="22"/>
          <w:szCs w:val="22"/>
        </w:rPr>
        <w:tab/>
      </w:r>
      <w:r w:rsidRPr="003C10D7">
        <w:rPr>
          <w:rFonts w:ascii="Calibri" w:hAnsi="Calibri" w:cs="Calibri"/>
          <w:sz w:val="22"/>
          <w:szCs w:val="22"/>
        </w:rPr>
        <w:tab/>
        <w:t xml:space="preserve"> - 1 egz.</w:t>
      </w:r>
    </w:p>
    <w:p w14:paraId="70D0EFA8" w14:textId="295463B5" w:rsidR="003C10D7" w:rsidRPr="003C10D7" w:rsidRDefault="003C10D7" w:rsidP="003C10D7">
      <w:pPr>
        <w:widowControl w:val="0"/>
        <w:numPr>
          <w:ilvl w:val="0"/>
          <w:numId w:val="35"/>
        </w:numPr>
        <w:tabs>
          <w:tab w:val="clear" w:pos="0"/>
          <w:tab w:val="left" w:pos="851"/>
        </w:tabs>
        <w:suppressAutoHyphens/>
        <w:ind w:left="709" w:firstLine="0"/>
        <w:jc w:val="both"/>
        <w:rPr>
          <w:rFonts w:asciiTheme="minorHAnsi" w:hAnsiTheme="minorHAnsi" w:cstheme="minorHAnsi"/>
          <w:sz w:val="22"/>
          <w:szCs w:val="22"/>
        </w:rPr>
      </w:pPr>
      <w:r w:rsidRPr="003C10D7">
        <w:rPr>
          <w:rFonts w:ascii="Calibri" w:hAnsi="Calibri" w:cs="Calibri"/>
          <w:sz w:val="22"/>
          <w:szCs w:val="22"/>
        </w:rPr>
        <w:t xml:space="preserve">      - </w:t>
      </w:r>
      <w:r>
        <w:rPr>
          <w:rFonts w:ascii="Calibri" w:hAnsi="Calibri" w:cs="Calibri"/>
          <w:sz w:val="22"/>
          <w:szCs w:val="22"/>
        </w:rPr>
        <w:t xml:space="preserve">  </w:t>
      </w:r>
      <w:r w:rsidRPr="003C10D7">
        <w:rPr>
          <w:rFonts w:ascii="Calibri" w:hAnsi="Calibri" w:cs="Calibri"/>
          <w:sz w:val="22"/>
          <w:szCs w:val="22"/>
        </w:rPr>
        <w:t>oświadczenie projektanta o kompletności opracowania</w:t>
      </w:r>
    </w:p>
    <w:p w14:paraId="1A86F8E5" w14:textId="6ADB07E3" w:rsidR="003C10D7" w:rsidRPr="003C10D7" w:rsidRDefault="003C10D7" w:rsidP="006073D6">
      <w:pPr>
        <w:widowControl w:val="0"/>
        <w:tabs>
          <w:tab w:val="left" w:pos="851"/>
        </w:tabs>
        <w:suppressAutoHyphens/>
        <w:ind w:left="709"/>
        <w:jc w:val="both"/>
        <w:rPr>
          <w:rFonts w:asciiTheme="minorHAnsi" w:hAnsiTheme="minorHAnsi" w:cstheme="minorHAnsi"/>
          <w:sz w:val="22"/>
          <w:szCs w:val="22"/>
        </w:rPr>
      </w:pPr>
      <w:r w:rsidRPr="003C10D7">
        <w:rPr>
          <w:rFonts w:ascii="Calibri" w:hAnsi="Calibri" w:cs="Calibri"/>
          <w:sz w:val="22"/>
          <w:szCs w:val="22"/>
        </w:rPr>
        <w:t xml:space="preserve">      - </w:t>
      </w:r>
      <w:r>
        <w:rPr>
          <w:rFonts w:ascii="Calibri" w:hAnsi="Calibri" w:cs="Calibri"/>
          <w:sz w:val="22"/>
          <w:szCs w:val="22"/>
        </w:rPr>
        <w:t xml:space="preserve">  </w:t>
      </w:r>
      <w:r w:rsidRPr="003C10D7">
        <w:rPr>
          <w:rFonts w:ascii="Calibri" w:hAnsi="Calibri" w:cs="Calibri"/>
          <w:sz w:val="22"/>
          <w:szCs w:val="22"/>
        </w:rPr>
        <w:t xml:space="preserve">projekt </w:t>
      </w:r>
      <w:r w:rsidR="006073D6">
        <w:rPr>
          <w:rFonts w:ascii="Calibri" w:hAnsi="Calibri" w:cs="Calibri"/>
          <w:sz w:val="22"/>
          <w:szCs w:val="22"/>
        </w:rPr>
        <w:t xml:space="preserve">  </w:t>
      </w:r>
      <w:r w:rsidRPr="003C10D7">
        <w:rPr>
          <w:rFonts w:ascii="Calibri" w:hAnsi="Calibri" w:cs="Calibri"/>
          <w:sz w:val="22"/>
          <w:szCs w:val="22"/>
        </w:rPr>
        <w:t xml:space="preserve">organizacji </w:t>
      </w:r>
      <w:r w:rsidR="006073D6">
        <w:rPr>
          <w:rFonts w:ascii="Calibri" w:hAnsi="Calibri" w:cs="Calibri"/>
          <w:sz w:val="22"/>
          <w:szCs w:val="22"/>
        </w:rPr>
        <w:t xml:space="preserve">  </w:t>
      </w:r>
      <w:r w:rsidRPr="003C10D7">
        <w:rPr>
          <w:rFonts w:ascii="Calibri" w:hAnsi="Calibri" w:cs="Calibri"/>
          <w:sz w:val="22"/>
          <w:szCs w:val="22"/>
        </w:rPr>
        <w:t xml:space="preserve">ruchu na czas prowadzenia robót </w:t>
      </w:r>
      <w:r w:rsidR="006073D6">
        <w:rPr>
          <w:rFonts w:ascii="Calibri" w:hAnsi="Calibri" w:cs="Calibri"/>
          <w:sz w:val="22"/>
          <w:szCs w:val="22"/>
        </w:rPr>
        <w:t xml:space="preserve">  </w:t>
      </w:r>
      <w:r w:rsidRPr="003C10D7">
        <w:rPr>
          <w:rFonts w:ascii="Calibri" w:hAnsi="Calibri" w:cs="Calibri"/>
          <w:sz w:val="22"/>
          <w:szCs w:val="22"/>
        </w:rPr>
        <w:t>budowlanych</w:t>
      </w:r>
      <w:r>
        <w:rPr>
          <w:rFonts w:ascii="Calibri" w:hAnsi="Calibri" w:cs="Calibri"/>
          <w:sz w:val="22"/>
          <w:szCs w:val="22"/>
        </w:rPr>
        <w:t xml:space="preserve"> </w:t>
      </w:r>
      <w:r w:rsidR="006073D6">
        <w:rPr>
          <w:rFonts w:ascii="Calibri" w:hAnsi="Calibri" w:cs="Calibri"/>
          <w:sz w:val="22"/>
          <w:szCs w:val="22"/>
        </w:rPr>
        <w:t xml:space="preserve">(2  egz.)    wraz z  </w:t>
      </w:r>
      <w:r w:rsidR="006073D6">
        <w:rPr>
          <w:rFonts w:ascii="Calibri" w:hAnsi="Calibri" w:cs="Calibri"/>
          <w:sz w:val="22"/>
          <w:szCs w:val="22"/>
        </w:rPr>
        <w:br/>
        <w:t xml:space="preserve">           dokumentem potwi</w:t>
      </w:r>
      <w:r w:rsidR="006073D6" w:rsidRPr="003C10D7">
        <w:rPr>
          <w:rFonts w:ascii="Calibri" w:hAnsi="Calibri" w:cs="Calibri"/>
          <w:sz w:val="22"/>
          <w:szCs w:val="22"/>
        </w:rPr>
        <w:t xml:space="preserve">erdzający zatwierdzenie projektu zmiany organizacji ruchu na czas </w:t>
      </w:r>
      <w:r w:rsidR="006073D6">
        <w:rPr>
          <w:rFonts w:ascii="Calibri" w:hAnsi="Calibri" w:cs="Calibri"/>
          <w:sz w:val="22"/>
          <w:szCs w:val="22"/>
        </w:rPr>
        <w:t xml:space="preserve"> </w:t>
      </w:r>
      <w:r w:rsidR="006073D6">
        <w:rPr>
          <w:rFonts w:ascii="Calibri" w:hAnsi="Calibri" w:cs="Calibri"/>
          <w:sz w:val="22"/>
          <w:szCs w:val="22"/>
        </w:rPr>
        <w:br/>
        <w:t xml:space="preserve">           </w:t>
      </w:r>
      <w:r w:rsidR="006073D6" w:rsidRPr="003C10D7">
        <w:rPr>
          <w:rFonts w:ascii="Calibri" w:hAnsi="Calibri" w:cs="Calibri"/>
          <w:sz w:val="22"/>
          <w:szCs w:val="22"/>
        </w:rPr>
        <w:t xml:space="preserve">wykonywania </w:t>
      </w:r>
      <w:r w:rsidR="006073D6">
        <w:rPr>
          <w:rFonts w:ascii="Calibri" w:hAnsi="Calibri" w:cs="Calibri"/>
          <w:sz w:val="22"/>
          <w:szCs w:val="22"/>
        </w:rPr>
        <w:t xml:space="preserve"> </w:t>
      </w:r>
      <w:r w:rsidR="006073D6" w:rsidRPr="003C10D7">
        <w:rPr>
          <w:rFonts w:ascii="Calibri" w:hAnsi="Calibri" w:cs="Calibri"/>
          <w:sz w:val="22"/>
          <w:szCs w:val="22"/>
        </w:rPr>
        <w:t>robót</w:t>
      </w:r>
      <w:r w:rsidR="006073D6">
        <w:rPr>
          <w:rFonts w:ascii="Calibri" w:hAnsi="Calibri" w:cs="Calibri"/>
          <w:sz w:val="22"/>
          <w:szCs w:val="22"/>
        </w:rPr>
        <w:t xml:space="preserve"> (</w:t>
      </w:r>
      <w:r w:rsidR="006073D6" w:rsidRPr="003C10D7">
        <w:rPr>
          <w:rFonts w:ascii="Calibri" w:hAnsi="Calibri" w:cs="Calibri"/>
          <w:sz w:val="22"/>
          <w:szCs w:val="22"/>
        </w:rPr>
        <w:t>jeżeli będzie wymagane),</w:t>
      </w:r>
    </w:p>
    <w:p w14:paraId="3C683ED2" w14:textId="73CA15F4" w:rsidR="003C10D7" w:rsidRPr="003C10D7" w:rsidRDefault="003C10D7" w:rsidP="003C10D7">
      <w:pPr>
        <w:widowControl w:val="0"/>
        <w:numPr>
          <w:ilvl w:val="0"/>
          <w:numId w:val="35"/>
        </w:numPr>
        <w:tabs>
          <w:tab w:val="clear" w:pos="0"/>
          <w:tab w:val="left" w:pos="851"/>
        </w:tabs>
        <w:suppressAutoHyphens/>
        <w:ind w:left="709" w:firstLine="0"/>
        <w:jc w:val="both"/>
        <w:rPr>
          <w:rFonts w:asciiTheme="minorHAnsi" w:hAnsiTheme="minorHAnsi" w:cstheme="minorHAnsi"/>
          <w:sz w:val="22"/>
          <w:szCs w:val="22"/>
        </w:rPr>
      </w:pPr>
      <w:r>
        <w:rPr>
          <w:rFonts w:asciiTheme="minorHAnsi" w:hAnsiTheme="minorHAnsi" w:cstheme="minorHAnsi"/>
          <w:sz w:val="22"/>
          <w:szCs w:val="22"/>
        </w:rPr>
        <w:t xml:space="preserve">      - p</w:t>
      </w:r>
      <w:r w:rsidRPr="003C10D7">
        <w:rPr>
          <w:rFonts w:ascii="Calibri" w:hAnsi="Calibri" w:cs="Calibri"/>
          <w:sz w:val="22"/>
          <w:szCs w:val="22"/>
        </w:rPr>
        <w:t xml:space="preserve">lan wycinki drzew kolidujących z planowanymi robotami oraz zezwolenie na wycinkę </w:t>
      </w:r>
      <w:r>
        <w:rPr>
          <w:rFonts w:ascii="Calibri" w:hAnsi="Calibri" w:cs="Calibri"/>
          <w:sz w:val="22"/>
          <w:szCs w:val="22"/>
        </w:rPr>
        <w:t xml:space="preserve">         </w:t>
      </w:r>
      <w:r>
        <w:rPr>
          <w:rFonts w:ascii="Calibri" w:hAnsi="Calibri" w:cs="Calibri"/>
          <w:sz w:val="22"/>
          <w:szCs w:val="22"/>
        </w:rPr>
        <w:br/>
      </w:r>
      <w:r>
        <w:rPr>
          <w:rFonts w:ascii="Calibri" w:hAnsi="Calibri" w:cs="Calibri"/>
          <w:sz w:val="22"/>
          <w:szCs w:val="22"/>
        </w:rPr>
        <w:lastRenderedPageBreak/>
        <w:t xml:space="preserve">        </w:t>
      </w:r>
      <w:r w:rsidR="006073D6">
        <w:rPr>
          <w:rFonts w:ascii="Calibri" w:hAnsi="Calibri" w:cs="Calibri"/>
          <w:sz w:val="22"/>
          <w:szCs w:val="22"/>
        </w:rPr>
        <w:t xml:space="preserve"> </w:t>
      </w:r>
      <w:r w:rsidRPr="003C10D7">
        <w:rPr>
          <w:rFonts w:ascii="Calibri" w:hAnsi="Calibri" w:cs="Calibri"/>
          <w:sz w:val="22"/>
          <w:szCs w:val="22"/>
        </w:rPr>
        <w:t>drzew (jeżeli będzie wymagane)</w:t>
      </w:r>
      <w:r w:rsidRPr="003C10D7">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3C10D7">
        <w:rPr>
          <w:rFonts w:ascii="Calibri" w:hAnsi="Calibri" w:cs="Calibri"/>
          <w:sz w:val="22"/>
          <w:szCs w:val="22"/>
        </w:rPr>
        <w:t>- 1 egz.</w:t>
      </w:r>
    </w:p>
    <w:p w14:paraId="76D25E91" w14:textId="77777777" w:rsidR="003C10D7" w:rsidRPr="003C10D7" w:rsidRDefault="003C10D7" w:rsidP="003C10D7">
      <w:pPr>
        <w:tabs>
          <w:tab w:val="left" w:pos="426"/>
        </w:tabs>
        <w:ind w:left="426"/>
        <w:jc w:val="both"/>
        <w:rPr>
          <w:rFonts w:ascii="Calibri" w:hAnsi="Calibri" w:cs="Calibri"/>
          <w:b/>
          <w:bCs/>
          <w:sz w:val="22"/>
          <w:szCs w:val="22"/>
        </w:rPr>
      </w:pPr>
      <w:r w:rsidRPr="003C10D7">
        <w:rPr>
          <w:rFonts w:ascii="Calibri" w:hAnsi="Calibri" w:cs="Calibri"/>
          <w:b/>
          <w:bCs/>
          <w:sz w:val="22"/>
          <w:szCs w:val="22"/>
        </w:rPr>
        <w:t xml:space="preserve">      Wersja elektroniczna w/w dokumentów winna zostać przekazana w 1 egzemplarzu.</w:t>
      </w:r>
    </w:p>
    <w:p w14:paraId="7F82D2CA" w14:textId="77777777" w:rsidR="003C10D7" w:rsidRPr="003C10D7" w:rsidRDefault="003C10D7" w:rsidP="003C10D7">
      <w:pPr>
        <w:widowControl w:val="0"/>
        <w:numPr>
          <w:ilvl w:val="0"/>
          <w:numId w:val="35"/>
        </w:numPr>
        <w:tabs>
          <w:tab w:val="clear" w:pos="0"/>
          <w:tab w:val="left" w:pos="426"/>
        </w:tabs>
        <w:suppressAutoHyphens/>
        <w:ind w:left="426" w:firstLine="0"/>
        <w:jc w:val="both"/>
        <w:rPr>
          <w:rFonts w:asciiTheme="minorHAnsi" w:hAnsiTheme="minorHAnsi" w:cstheme="minorHAnsi"/>
          <w:sz w:val="22"/>
          <w:szCs w:val="22"/>
        </w:rPr>
      </w:pPr>
      <w:r w:rsidRPr="003C10D7">
        <w:rPr>
          <w:rFonts w:asciiTheme="minorHAnsi" w:hAnsiTheme="minorHAnsi" w:cstheme="minorHAnsi"/>
          <w:sz w:val="22"/>
          <w:szCs w:val="22"/>
        </w:rPr>
        <w:t xml:space="preserve">c) uzyskanie pozwolenia na budowę z klauzulą ostateczności lub zgłoszenia zamiaru </w:t>
      </w:r>
      <w:r w:rsidRPr="003C10D7">
        <w:rPr>
          <w:rFonts w:asciiTheme="minorHAnsi" w:hAnsiTheme="minorHAnsi" w:cstheme="minorHAnsi"/>
          <w:sz w:val="22"/>
          <w:szCs w:val="22"/>
        </w:rPr>
        <w:br/>
        <w:t xml:space="preserve">      wykonania robót budowlanych z klauzulą o nie wniesieniu sprzeciwu przez organ </w:t>
      </w:r>
      <w:r w:rsidRPr="003C10D7">
        <w:rPr>
          <w:rFonts w:asciiTheme="minorHAnsi" w:hAnsiTheme="minorHAnsi" w:cstheme="minorHAnsi"/>
          <w:sz w:val="22"/>
          <w:szCs w:val="22"/>
        </w:rPr>
        <w:br/>
        <w:t xml:space="preserve">      administracji architektoniczno-budowlanej, </w:t>
      </w:r>
    </w:p>
    <w:p w14:paraId="58DD81CC" w14:textId="7D2B809C" w:rsidR="003C10D7" w:rsidRPr="003C10D7" w:rsidRDefault="003C10D7" w:rsidP="003C10D7">
      <w:pPr>
        <w:widowControl w:val="0"/>
        <w:tabs>
          <w:tab w:val="left" w:pos="426"/>
        </w:tabs>
        <w:suppressAutoHyphens/>
        <w:ind w:left="426"/>
        <w:jc w:val="both"/>
        <w:rPr>
          <w:rFonts w:asciiTheme="minorHAnsi" w:hAnsiTheme="minorHAnsi" w:cstheme="minorHAnsi"/>
          <w:sz w:val="22"/>
          <w:szCs w:val="22"/>
        </w:rPr>
      </w:pPr>
      <w:r w:rsidRPr="003C10D7">
        <w:rPr>
          <w:rFonts w:asciiTheme="minorHAnsi" w:hAnsiTheme="minorHAnsi" w:cstheme="minorHAnsi"/>
          <w:sz w:val="22"/>
          <w:szCs w:val="22"/>
        </w:rPr>
        <w:t>d)  uzyskanie dziennika budowy</w:t>
      </w:r>
      <w:r w:rsidR="006073D6">
        <w:rPr>
          <w:rFonts w:asciiTheme="minorHAnsi" w:hAnsiTheme="minorHAnsi" w:cstheme="minorHAnsi"/>
          <w:sz w:val="22"/>
          <w:szCs w:val="22"/>
        </w:rPr>
        <w:t xml:space="preserve"> (w przypadku takiego obowiązku)</w:t>
      </w:r>
      <w:r w:rsidRPr="003C10D7">
        <w:rPr>
          <w:rFonts w:asciiTheme="minorHAnsi" w:hAnsiTheme="minorHAnsi" w:cstheme="minorHAnsi"/>
          <w:sz w:val="22"/>
          <w:szCs w:val="22"/>
        </w:rPr>
        <w:t>,</w:t>
      </w:r>
      <w:r w:rsidRPr="003C10D7">
        <w:rPr>
          <w:rFonts w:asciiTheme="minorHAnsi" w:hAnsiTheme="minorHAnsi" w:cstheme="minorHAnsi"/>
          <w:sz w:val="22"/>
          <w:szCs w:val="22"/>
        </w:rPr>
        <w:tab/>
      </w:r>
      <w:r w:rsidRPr="003C10D7">
        <w:rPr>
          <w:rFonts w:asciiTheme="minorHAnsi" w:hAnsiTheme="minorHAnsi" w:cstheme="minorHAnsi"/>
          <w:sz w:val="22"/>
          <w:szCs w:val="22"/>
        </w:rPr>
        <w:tab/>
      </w:r>
    </w:p>
    <w:p w14:paraId="44C95709" w14:textId="77777777" w:rsidR="003C10D7" w:rsidRDefault="003C10D7" w:rsidP="003C10D7">
      <w:pPr>
        <w:tabs>
          <w:tab w:val="left" w:pos="426"/>
        </w:tabs>
        <w:ind w:left="426"/>
        <w:jc w:val="both"/>
        <w:rPr>
          <w:rFonts w:asciiTheme="minorHAnsi" w:hAnsiTheme="minorHAnsi" w:cstheme="minorHAnsi"/>
          <w:sz w:val="22"/>
          <w:szCs w:val="22"/>
        </w:rPr>
      </w:pPr>
      <w:r w:rsidRPr="003C10D7">
        <w:rPr>
          <w:rFonts w:asciiTheme="minorHAnsi" w:hAnsiTheme="minorHAnsi" w:cstheme="minorHAnsi"/>
          <w:sz w:val="22"/>
          <w:szCs w:val="22"/>
        </w:rPr>
        <w:t>e)  sprawowanie nadzoru autorskiego przez cały czas realizacji projektu.</w:t>
      </w:r>
    </w:p>
    <w:p w14:paraId="5F563ABE" w14:textId="77777777" w:rsidR="006F072A" w:rsidRPr="003C10D7" w:rsidRDefault="006F072A" w:rsidP="003C10D7">
      <w:pPr>
        <w:tabs>
          <w:tab w:val="left" w:pos="426"/>
        </w:tabs>
        <w:ind w:left="426"/>
        <w:jc w:val="both"/>
        <w:rPr>
          <w:rFonts w:asciiTheme="minorHAnsi" w:hAnsiTheme="minorHAnsi" w:cstheme="minorHAnsi"/>
          <w:sz w:val="22"/>
          <w:szCs w:val="22"/>
        </w:rPr>
      </w:pPr>
    </w:p>
    <w:p w14:paraId="1607D701" w14:textId="17745A10" w:rsidR="003C10D7" w:rsidRDefault="006F072A" w:rsidP="006F072A">
      <w:pPr>
        <w:widowControl w:val="0"/>
        <w:tabs>
          <w:tab w:val="left" w:pos="426"/>
        </w:tabs>
        <w:suppressAutoHyphens/>
        <w:ind w:left="426"/>
        <w:jc w:val="both"/>
        <w:rPr>
          <w:rFonts w:asciiTheme="minorHAnsi" w:hAnsiTheme="minorHAnsi" w:cstheme="minorHAnsi"/>
          <w:sz w:val="22"/>
          <w:szCs w:val="22"/>
        </w:rPr>
      </w:pPr>
      <w:r w:rsidRPr="006F072A">
        <w:rPr>
          <w:rFonts w:asciiTheme="minorHAnsi" w:hAnsiTheme="minorHAnsi" w:cstheme="minorHAnsi"/>
          <w:sz w:val="22"/>
          <w:szCs w:val="22"/>
        </w:rPr>
        <w:t xml:space="preserve">Jako, że inwestycja realizowana będzie w formule „zaprojektuj i wybuduj” tym samym do obowiązków Wykonawcy należy wykonanie dokumentacji projektowej zgodnie </w:t>
      </w:r>
      <w:r w:rsidRPr="006F072A">
        <w:rPr>
          <w:rFonts w:asciiTheme="minorHAnsi" w:hAnsiTheme="minorHAnsi" w:cstheme="minorHAnsi"/>
          <w:sz w:val="22"/>
          <w:szCs w:val="22"/>
        </w:rPr>
        <w:br/>
        <w:t xml:space="preserve">z Rozporządzeniem Ministra Rozwoju i Technologii z dnia 20 grudnia 2021r. w sprawie szczegółowego zakresu i formy dokumentacji projektowej, specyfikacji technicznych wykonania i odbioru robót budowlanych oraz programu funkcjonalno-użytkowego, spełniającej wymogi obowiązującej ustawy Prawo budowlane oraz na podstawie założeń i rozwiązań zawartych w Programie Funkcjonalno-Użytkowym (PFU) opracowanym w </w:t>
      </w:r>
      <w:r>
        <w:rPr>
          <w:rFonts w:asciiTheme="minorHAnsi" w:hAnsiTheme="minorHAnsi" w:cstheme="minorHAnsi"/>
          <w:sz w:val="22"/>
          <w:szCs w:val="22"/>
        </w:rPr>
        <w:t>czerwcu</w:t>
      </w:r>
      <w:r w:rsidRPr="006F072A">
        <w:rPr>
          <w:rFonts w:asciiTheme="minorHAnsi" w:hAnsiTheme="minorHAnsi" w:cstheme="minorHAnsi"/>
          <w:sz w:val="22"/>
          <w:szCs w:val="22"/>
        </w:rPr>
        <w:t xml:space="preserve"> 2022 roku.</w:t>
      </w:r>
    </w:p>
    <w:p w14:paraId="25220708" w14:textId="77777777" w:rsidR="006F072A" w:rsidRPr="006F072A" w:rsidRDefault="006F072A" w:rsidP="006F072A">
      <w:pPr>
        <w:widowControl w:val="0"/>
        <w:tabs>
          <w:tab w:val="left" w:pos="426"/>
        </w:tabs>
        <w:suppressAutoHyphens/>
        <w:ind w:left="426"/>
        <w:jc w:val="both"/>
        <w:rPr>
          <w:rFonts w:asciiTheme="minorHAnsi" w:hAnsiTheme="minorHAnsi" w:cstheme="minorHAnsi"/>
          <w:sz w:val="22"/>
          <w:szCs w:val="22"/>
        </w:rPr>
      </w:pPr>
    </w:p>
    <w:p w14:paraId="7B1CCBA2" w14:textId="0EE8F417" w:rsidR="003C10D7" w:rsidRPr="003C10D7" w:rsidRDefault="003C10D7" w:rsidP="003C10D7">
      <w:pPr>
        <w:widowControl w:val="0"/>
        <w:numPr>
          <w:ilvl w:val="0"/>
          <w:numId w:val="35"/>
        </w:numPr>
        <w:tabs>
          <w:tab w:val="clear" w:pos="0"/>
          <w:tab w:val="left" w:pos="426"/>
        </w:tabs>
        <w:suppressAutoHyphens/>
        <w:ind w:left="426" w:firstLine="0"/>
        <w:jc w:val="both"/>
        <w:rPr>
          <w:rFonts w:asciiTheme="minorHAnsi" w:hAnsiTheme="minorHAnsi" w:cstheme="minorHAnsi"/>
          <w:sz w:val="22"/>
          <w:szCs w:val="22"/>
        </w:rPr>
      </w:pPr>
      <w:r w:rsidRPr="003C10D7">
        <w:rPr>
          <w:rFonts w:asciiTheme="minorHAnsi" w:hAnsiTheme="minorHAnsi" w:cstheme="minorHAnsi"/>
          <w:sz w:val="22"/>
          <w:szCs w:val="22"/>
        </w:rPr>
        <w:t xml:space="preserve">Wykonawca odpowiada za wady dokumentacji projektowej do czasu odbioru pogwarancyjnego wybudowanego obiektu. Ujawnione w tym czasie wady dokumentacji projektowej Wykonawca jest zobowiązany poprawić niezwłocznie po ich ujawnieniu (otrzymanym zawiadomieniu). </w:t>
      </w:r>
    </w:p>
    <w:p w14:paraId="015F150F" w14:textId="77777777" w:rsidR="006F072A" w:rsidRDefault="006F072A" w:rsidP="006F072A">
      <w:pPr>
        <w:widowControl w:val="0"/>
        <w:tabs>
          <w:tab w:val="left" w:pos="426"/>
        </w:tabs>
        <w:suppressAutoHyphens/>
        <w:jc w:val="both"/>
        <w:rPr>
          <w:rFonts w:asciiTheme="minorHAnsi" w:hAnsiTheme="minorHAnsi" w:cstheme="minorHAnsi"/>
          <w:sz w:val="22"/>
          <w:szCs w:val="22"/>
        </w:rPr>
      </w:pPr>
    </w:p>
    <w:p w14:paraId="27A5A7B4" w14:textId="4BA27F9E" w:rsidR="006F072A" w:rsidRDefault="006F072A" w:rsidP="006F072A">
      <w:pPr>
        <w:widowControl w:val="0"/>
        <w:tabs>
          <w:tab w:val="left" w:pos="426"/>
        </w:tabs>
        <w:suppressAutoHyphens/>
        <w:ind w:left="426"/>
        <w:jc w:val="both"/>
        <w:rPr>
          <w:rFonts w:asciiTheme="minorHAnsi" w:hAnsiTheme="minorHAnsi" w:cstheme="minorHAnsi"/>
          <w:sz w:val="22"/>
          <w:szCs w:val="22"/>
        </w:rPr>
      </w:pPr>
      <w:r w:rsidRPr="006F072A">
        <w:rPr>
          <w:rFonts w:asciiTheme="minorHAnsi" w:hAnsiTheme="minorHAnsi" w:cstheme="minorHAnsi"/>
          <w:sz w:val="22"/>
          <w:szCs w:val="22"/>
        </w:rPr>
        <w:t xml:space="preserve">Wykonawca jest zobowiązany do zorganizowania spotkania warsztatowego </w:t>
      </w:r>
      <w:r w:rsidRPr="006F072A">
        <w:rPr>
          <w:rFonts w:asciiTheme="minorHAnsi" w:hAnsiTheme="minorHAnsi" w:cstheme="minorHAnsi"/>
          <w:sz w:val="22"/>
          <w:szCs w:val="22"/>
        </w:rPr>
        <w:br/>
        <w:t xml:space="preserve">z przedstawicielami Zamawiającego w terminie nie później niż </w:t>
      </w:r>
      <w:r w:rsidRPr="006F072A">
        <w:rPr>
          <w:rFonts w:asciiTheme="minorHAnsi" w:hAnsiTheme="minorHAnsi" w:cstheme="minorHAnsi"/>
          <w:sz w:val="22"/>
          <w:szCs w:val="22"/>
          <w:u w:val="single"/>
        </w:rPr>
        <w:t>4 (cztery) tygodnie po zawarciu umowy</w:t>
      </w:r>
      <w:r w:rsidRPr="006F072A">
        <w:rPr>
          <w:rFonts w:asciiTheme="minorHAnsi" w:hAnsiTheme="minorHAnsi" w:cstheme="minorHAnsi"/>
          <w:sz w:val="22"/>
          <w:szCs w:val="22"/>
        </w:rPr>
        <w:t xml:space="preserve">. Wykonawca w trakcie opracowania dokumentacji projektowej jest zobowiązany na bieżąco uzgadniać proponowane rozwiązania techniczne z Zamawiającym. Ponadto zobowiązany jest do roboczych konsultacji i uzgodnień.  </w:t>
      </w:r>
    </w:p>
    <w:p w14:paraId="27865433" w14:textId="77777777" w:rsidR="00102881" w:rsidRDefault="00102881" w:rsidP="006F072A">
      <w:pPr>
        <w:widowControl w:val="0"/>
        <w:tabs>
          <w:tab w:val="left" w:pos="426"/>
        </w:tabs>
        <w:suppressAutoHyphens/>
        <w:ind w:left="426"/>
        <w:jc w:val="both"/>
        <w:rPr>
          <w:rFonts w:asciiTheme="minorHAnsi" w:hAnsiTheme="minorHAnsi" w:cstheme="minorHAnsi"/>
          <w:sz w:val="22"/>
          <w:szCs w:val="22"/>
        </w:rPr>
      </w:pPr>
    </w:p>
    <w:p w14:paraId="1AAA8036" w14:textId="09B9AA27" w:rsidR="00102881" w:rsidRDefault="00102881" w:rsidP="006F072A">
      <w:pPr>
        <w:widowControl w:val="0"/>
        <w:tabs>
          <w:tab w:val="left" w:pos="426"/>
        </w:tabs>
        <w:suppressAutoHyphens/>
        <w:ind w:left="426"/>
        <w:jc w:val="both"/>
        <w:rPr>
          <w:rFonts w:asciiTheme="minorHAnsi" w:hAnsiTheme="minorHAnsi" w:cstheme="minorHAnsi"/>
          <w:sz w:val="22"/>
          <w:szCs w:val="22"/>
        </w:rPr>
      </w:pPr>
      <w:r>
        <w:rPr>
          <w:rFonts w:asciiTheme="minorHAnsi" w:hAnsiTheme="minorHAnsi" w:cstheme="minorHAnsi"/>
          <w:sz w:val="22"/>
          <w:szCs w:val="22"/>
        </w:rPr>
        <w:t xml:space="preserve">Wykonawca jest zobowiązany do zbadania w terenie faktycznej możliwości zastosowania proponowanych rozwiązań technicznych. </w:t>
      </w:r>
    </w:p>
    <w:p w14:paraId="23BD6F23" w14:textId="77777777" w:rsidR="006F072A" w:rsidRPr="006F072A" w:rsidRDefault="006F072A" w:rsidP="006F072A">
      <w:pPr>
        <w:widowControl w:val="0"/>
        <w:tabs>
          <w:tab w:val="left" w:pos="426"/>
        </w:tabs>
        <w:suppressAutoHyphens/>
        <w:ind w:left="426"/>
        <w:jc w:val="both"/>
        <w:rPr>
          <w:rFonts w:asciiTheme="minorHAnsi" w:hAnsiTheme="minorHAnsi" w:cstheme="minorHAnsi"/>
          <w:sz w:val="22"/>
          <w:szCs w:val="22"/>
        </w:rPr>
      </w:pPr>
    </w:p>
    <w:p w14:paraId="0303AB55" w14:textId="25747FFF" w:rsidR="003C10D7" w:rsidRPr="003C10D7" w:rsidRDefault="003C10D7" w:rsidP="003C10D7">
      <w:pPr>
        <w:widowControl w:val="0"/>
        <w:numPr>
          <w:ilvl w:val="0"/>
          <w:numId w:val="35"/>
        </w:numPr>
        <w:tabs>
          <w:tab w:val="clear" w:pos="0"/>
          <w:tab w:val="left" w:pos="426"/>
        </w:tabs>
        <w:suppressAutoHyphens/>
        <w:ind w:left="426" w:firstLine="0"/>
        <w:jc w:val="both"/>
        <w:rPr>
          <w:rFonts w:asciiTheme="minorHAnsi" w:hAnsiTheme="minorHAnsi" w:cstheme="minorHAnsi"/>
          <w:sz w:val="22"/>
          <w:szCs w:val="22"/>
        </w:rPr>
      </w:pPr>
      <w:r w:rsidRPr="003C10D7">
        <w:rPr>
          <w:rFonts w:asciiTheme="minorHAnsi" w:hAnsiTheme="minorHAnsi" w:cstheme="minorHAnsi"/>
          <w:sz w:val="22"/>
          <w:szCs w:val="22"/>
          <w:u w:val="single"/>
        </w:rPr>
        <w:t>- w zakresie „wybuduj”</w:t>
      </w:r>
    </w:p>
    <w:p w14:paraId="3ED07E45" w14:textId="4D031B24" w:rsidR="003C10D7" w:rsidRPr="003C10D7" w:rsidRDefault="003C10D7" w:rsidP="003C10D7">
      <w:pPr>
        <w:widowControl w:val="0"/>
        <w:numPr>
          <w:ilvl w:val="0"/>
          <w:numId w:val="35"/>
        </w:numPr>
        <w:tabs>
          <w:tab w:val="clear" w:pos="0"/>
          <w:tab w:val="left" w:pos="284"/>
          <w:tab w:val="left" w:pos="426"/>
        </w:tabs>
        <w:suppressAutoHyphens/>
        <w:ind w:left="426" w:firstLine="0"/>
        <w:jc w:val="both"/>
        <w:rPr>
          <w:rFonts w:asciiTheme="minorHAnsi" w:hAnsiTheme="minorHAnsi" w:cstheme="minorHAnsi"/>
          <w:sz w:val="22"/>
          <w:szCs w:val="22"/>
        </w:rPr>
      </w:pPr>
      <w:r w:rsidRPr="003C10D7">
        <w:rPr>
          <w:rFonts w:asciiTheme="minorHAnsi" w:hAnsiTheme="minorHAnsi" w:cstheme="minorHAnsi"/>
          <w:sz w:val="22"/>
          <w:szCs w:val="22"/>
        </w:rPr>
        <w:t xml:space="preserve">a) wykonanie robót budowlanych na podstawie opracowanej dokumentacji projektowej  oraz </w:t>
      </w:r>
      <w:r w:rsidR="00916EB9">
        <w:rPr>
          <w:rFonts w:asciiTheme="minorHAnsi" w:hAnsiTheme="minorHAnsi" w:cstheme="minorHAnsi"/>
          <w:sz w:val="22"/>
          <w:szCs w:val="22"/>
        </w:rPr>
        <w:t xml:space="preserve">  </w:t>
      </w:r>
      <w:r w:rsidR="00916EB9">
        <w:rPr>
          <w:rFonts w:asciiTheme="minorHAnsi" w:hAnsiTheme="minorHAnsi" w:cstheme="minorHAnsi"/>
          <w:sz w:val="22"/>
          <w:szCs w:val="22"/>
        </w:rPr>
        <w:br/>
        <w:t xml:space="preserve">     </w:t>
      </w:r>
      <w:proofErr w:type="spellStart"/>
      <w:r w:rsidRPr="003C10D7">
        <w:rPr>
          <w:rFonts w:asciiTheme="minorHAnsi" w:hAnsiTheme="minorHAnsi" w:cstheme="minorHAnsi"/>
          <w:sz w:val="22"/>
          <w:szCs w:val="22"/>
        </w:rPr>
        <w:t>STWiOR</w:t>
      </w:r>
      <w:proofErr w:type="spellEnd"/>
      <w:r w:rsidRPr="003C10D7">
        <w:rPr>
          <w:rFonts w:asciiTheme="minorHAnsi" w:hAnsiTheme="minorHAnsi" w:cstheme="minorHAnsi"/>
          <w:sz w:val="22"/>
          <w:szCs w:val="22"/>
        </w:rPr>
        <w:t>, zgodnie z harmonogramem rzeczowo-finansowym uzgodnionym z Zamawiającym,</w:t>
      </w:r>
    </w:p>
    <w:p w14:paraId="5F890538" w14:textId="17894E42" w:rsidR="003C10D7" w:rsidRPr="003C10D7" w:rsidRDefault="003C10D7" w:rsidP="003C10D7">
      <w:pPr>
        <w:widowControl w:val="0"/>
        <w:numPr>
          <w:ilvl w:val="0"/>
          <w:numId w:val="35"/>
        </w:numPr>
        <w:tabs>
          <w:tab w:val="clear" w:pos="0"/>
          <w:tab w:val="left" w:pos="284"/>
          <w:tab w:val="left" w:pos="426"/>
        </w:tabs>
        <w:suppressAutoHyphens/>
        <w:ind w:left="426" w:firstLine="0"/>
        <w:jc w:val="both"/>
        <w:rPr>
          <w:rFonts w:asciiTheme="minorHAnsi" w:hAnsiTheme="minorHAnsi" w:cstheme="minorHAnsi"/>
          <w:sz w:val="22"/>
          <w:szCs w:val="22"/>
        </w:rPr>
      </w:pPr>
      <w:r w:rsidRPr="003C10D7">
        <w:rPr>
          <w:rFonts w:asciiTheme="minorHAnsi" w:hAnsiTheme="minorHAnsi" w:cstheme="minorHAnsi"/>
          <w:sz w:val="22"/>
          <w:szCs w:val="22"/>
        </w:rPr>
        <w:t xml:space="preserve">b) przeprowadzenie prób,  rozruchu, wymaganych badań, a także przygotowanie dokumentów </w:t>
      </w:r>
      <w:r w:rsidR="00916EB9">
        <w:rPr>
          <w:rFonts w:asciiTheme="minorHAnsi" w:hAnsiTheme="minorHAnsi" w:cstheme="minorHAnsi"/>
          <w:sz w:val="22"/>
          <w:szCs w:val="22"/>
        </w:rPr>
        <w:br/>
        <w:t xml:space="preserve">     </w:t>
      </w:r>
      <w:r w:rsidRPr="003C10D7">
        <w:rPr>
          <w:rFonts w:asciiTheme="minorHAnsi" w:hAnsiTheme="minorHAnsi" w:cstheme="minorHAnsi"/>
          <w:sz w:val="22"/>
          <w:szCs w:val="22"/>
        </w:rPr>
        <w:t xml:space="preserve">niezbędnych do przekazania do użytkowania obiektu powstałego w wyniku przeprowadzonych </w:t>
      </w:r>
      <w:r w:rsidR="00916EB9">
        <w:rPr>
          <w:rFonts w:asciiTheme="minorHAnsi" w:hAnsiTheme="minorHAnsi" w:cstheme="minorHAnsi"/>
          <w:sz w:val="22"/>
          <w:szCs w:val="22"/>
        </w:rPr>
        <w:br/>
        <w:t xml:space="preserve">     </w:t>
      </w:r>
      <w:r w:rsidRPr="003C10D7">
        <w:rPr>
          <w:rFonts w:asciiTheme="minorHAnsi" w:hAnsiTheme="minorHAnsi" w:cstheme="minorHAnsi"/>
          <w:sz w:val="22"/>
          <w:szCs w:val="22"/>
        </w:rPr>
        <w:t>robót budowlanych,</w:t>
      </w:r>
    </w:p>
    <w:p w14:paraId="269A1242" w14:textId="2267D040" w:rsidR="003C10D7" w:rsidRPr="003C10D7" w:rsidRDefault="003C10D7" w:rsidP="003C10D7">
      <w:pPr>
        <w:widowControl w:val="0"/>
        <w:numPr>
          <w:ilvl w:val="0"/>
          <w:numId w:val="35"/>
        </w:numPr>
        <w:tabs>
          <w:tab w:val="clear" w:pos="0"/>
          <w:tab w:val="left" w:pos="284"/>
          <w:tab w:val="left" w:pos="426"/>
        </w:tabs>
        <w:suppressAutoHyphens/>
        <w:ind w:left="426" w:firstLine="0"/>
        <w:jc w:val="both"/>
        <w:rPr>
          <w:rFonts w:asciiTheme="minorHAnsi" w:hAnsiTheme="minorHAnsi" w:cstheme="minorHAnsi"/>
          <w:sz w:val="22"/>
          <w:szCs w:val="22"/>
        </w:rPr>
      </w:pPr>
      <w:r w:rsidRPr="003C10D7">
        <w:rPr>
          <w:rFonts w:asciiTheme="minorHAnsi" w:hAnsiTheme="minorHAnsi" w:cstheme="minorHAnsi"/>
          <w:sz w:val="22"/>
          <w:szCs w:val="22"/>
        </w:rPr>
        <w:t xml:space="preserve">c) </w:t>
      </w:r>
      <w:r w:rsidR="00916EB9">
        <w:rPr>
          <w:rFonts w:asciiTheme="minorHAnsi" w:hAnsiTheme="minorHAnsi" w:cstheme="minorHAnsi"/>
          <w:sz w:val="22"/>
          <w:szCs w:val="22"/>
        </w:rPr>
        <w:t xml:space="preserve"> </w:t>
      </w:r>
      <w:r w:rsidRPr="003C10D7">
        <w:rPr>
          <w:rFonts w:asciiTheme="minorHAnsi" w:hAnsiTheme="minorHAnsi" w:cstheme="minorHAnsi"/>
          <w:sz w:val="22"/>
          <w:szCs w:val="22"/>
        </w:rPr>
        <w:t>przygotowanie i przekazanie Zamawiającemu kompletnej dokumentacji powykonawczej,</w:t>
      </w:r>
    </w:p>
    <w:p w14:paraId="4A58214B" w14:textId="0D7095CD" w:rsidR="003C10D7" w:rsidRDefault="003C10D7" w:rsidP="000E726E">
      <w:pPr>
        <w:widowControl w:val="0"/>
        <w:numPr>
          <w:ilvl w:val="0"/>
          <w:numId w:val="35"/>
        </w:numPr>
        <w:tabs>
          <w:tab w:val="clear" w:pos="0"/>
          <w:tab w:val="left" w:pos="284"/>
          <w:tab w:val="left" w:pos="426"/>
        </w:tabs>
        <w:suppressAutoHyphens/>
        <w:autoSpaceDE w:val="0"/>
        <w:ind w:left="426" w:firstLine="0"/>
        <w:jc w:val="both"/>
        <w:rPr>
          <w:rFonts w:asciiTheme="minorHAnsi" w:hAnsiTheme="minorHAnsi" w:cstheme="minorHAnsi"/>
          <w:sz w:val="22"/>
          <w:szCs w:val="22"/>
        </w:rPr>
      </w:pPr>
      <w:r w:rsidRPr="006073D6">
        <w:rPr>
          <w:rFonts w:asciiTheme="minorHAnsi" w:hAnsiTheme="minorHAnsi" w:cstheme="minorHAnsi"/>
          <w:sz w:val="22"/>
          <w:szCs w:val="22"/>
        </w:rPr>
        <w:t>d)</w:t>
      </w:r>
      <w:r w:rsidR="00916EB9" w:rsidRPr="006073D6">
        <w:rPr>
          <w:rFonts w:asciiTheme="minorHAnsi" w:hAnsiTheme="minorHAnsi" w:cstheme="minorHAnsi"/>
          <w:sz w:val="22"/>
          <w:szCs w:val="22"/>
        </w:rPr>
        <w:t xml:space="preserve"> </w:t>
      </w:r>
      <w:r w:rsidR="006073D6">
        <w:rPr>
          <w:rFonts w:asciiTheme="minorHAnsi" w:hAnsiTheme="minorHAnsi" w:cstheme="minorHAnsi"/>
          <w:sz w:val="22"/>
          <w:szCs w:val="22"/>
        </w:rPr>
        <w:t>s</w:t>
      </w:r>
      <w:r w:rsidR="006073D6" w:rsidRPr="005E295E">
        <w:rPr>
          <w:rFonts w:asciiTheme="minorHAnsi" w:hAnsiTheme="minorHAnsi" w:cstheme="minorHAnsi"/>
          <w:sz w:val="22"/>
          <w:szCs w:val="22"/>
        </w:rPr>
        <w:t>kuteczne zakończenie budowy rozumianej na podstawie</w:t>
      </w:r>
      <w:r w:rsidR="006073D6">
        <w:rPr>
          <w:rFonts w:asciiTheme="minorHAnsi" w:hAnsiTheme="minorHAnsi" w:cstheme="minorHAnsi"/>
          <w:sz w:val="22"/>
          <w:szCs w:val="22"/>
        </w:rPr>
        <w:t xml:space="preserve"> art. 54 lub </w:t>
      </w:r>
      <w:r w:rsidR="006073D6" w:rsidRPr="005E295E">
        <w:rPr>
          <w:rFonts w:asciiTheme="minorHAnsi" w:hAnsiTheme="minorHAnsi" w:cstheme="minorHAnsi"/>
          <w:sz w:val="22"/>
          <w:szCs w:val="22"/>
        </w:rPr>
        <w:t xml:space="preserve"> art. 55 i art. 56 ustawy  z </w:t>
      </w:r>
      <w:r w:rsidR="006073D6">
        <w:rPr>
          <w:rFonts w:asciiTheme="minorHAnsi" w:hAnsiTheme="minorHAnsi" w:cstheme="minorHAnsi"/>
          <w:sz w:val="22"/>
          <w:szCs w:val="22"/>
        </w:rPr>
        <w:br/>
        <w:t xml:space="preserve">       </w:t>
      </w:r>
      <w:r w:rsidR="006073D6" w:rsidRPr="005E295E">
        <w:rPr>
          <w:rFonts w:asciiTheme="minorHAnsi" w:hAnsiTheme="minorHAnsi" w:cstheme="minorHAnsi"/>
          <w:sz w:val="22"/>
          <w:szCs w:val="22"/>
        </w:rPr>
        <w:t>dnia 7 lipca 1994 r. Prawo budowlane</w:t>
      </w:r>
      <w:r w:rsidR="006073D6">
        <w:rPr>
          <w:rFonts w:asciiTheme="minorHAnsi" w:hAnsiTheme="minorHAnsi" w:cstheme="minorHAnsi"/>
          <w:sz w:val="22"/>
          <w:szCs w:val="22"/>
        </w:rPr>
        <w:t xml:space="preserve"> (</w:t>
      </w:r>
      <w:r w:rsidR="00B35623">
        <w:rPr>
          <w:rFonts w:asciiTheme="minorHAnsi" w:hAnsiTheme="minorHAnsi" w:cstheme="minorHAnsi"/>
          <w:sz w:val="22"/>
          <w:szCs w:val="22"/>
        </w:rPr>
        <w:t xml:space="preserve">tj. </w:t>
      </w:r>
      <w:r w:rsidR="006073D6">
        <w:rPr>
          <w:rFonts w:asciiTheme="minorHAnsi" w:hAnsiTheme="minorHAnsi" w:cstheme="minorHAnsi"/>
          <w:sz w:val="22"/>
          <w:szCs w:val="22"/>
        </w:rPr>
        <w:t xml:space="preserve">Dz.U. z 2023 r., poz. 682 z </w:t>
      </w:r>
      <w:proofErr w:type="spellStart"/>
      <w:r w:rsidR="006073D6">
        <w:rPr>
          <w:rFonts w:asciiTheme="minorHAnsi" w:hAnsiTheme="minorHAnsi" w:cstheme="minorHAnsi"/>
          <w:sz w:val="22"/>
          <w:szCs w:val="22"/>
        </w:rPr>
        <w:t>późn</w:t>
      </w:r>
      <w:proofErr w:type="spellEnd"/>
      <w:r w:rsidR="006073D6">
        <w:rPr>
          <w:rFonts w:asciiTheme="minorHAnsi" w:hAnsiTheme="minorHAnsi" w:cstheme="minorHAnsi"/>
          <w:sz w:val="22"/>
          <w:szCs w:val="22"/>
        </w:rPr>
        <w:t>. zm.).</w:t>
      </w:r>
    </w:p>
    <w:p w14:paraId="201067AC" w14:textId="77777777" w:rsidR="006073D6" w:rsidRPr="006073D6" w:rsidRDefault="006073D6" w:rsidP="000E726E">
      <w:pPr>
        <w:widowControl w:val="0"/>
        <w:numPr>
          <w:ilvl w:val="0"/>
          <w:numId w:val="35"/>
        </w:numPr>
        <w:tabs>
          <w:tab w:val="clear" w:pos="0"/>
          <w:tab w:val="left" w:pos="284"/>
          <w:tab w:val="left" w:pos="426"/>
        </w:tabs>
        <w:suppressAutoHyphens/>
        <w:autoSpaceDE w:val="0"/>
        <w:ind w:left="426" w:firstLine="0"/>
        <w:jc w:val="both"/>
        <w:rPr>
          <w:rFonts w:asciiTheme="minorHAnsi" w:hAnsiTheme="minorHAnsi" w:cstheme="minorHAnsi"/>
          <w:sz w:val="22"/>
          <w:szCs w:val="22"/>
        </w:rPr>
      </w:pPr>
    </w:p>
    <w:p w14:paraId="320217FC" w14:textId="77777777" w:rsidR="003C10D7" w:rsidRPr="003C10D7" w:rsidRDefault="003C10D7" w:rsidP="003C10D7">
      <w:pPr>
        <w:widowControl w:val="0"/>
        <w:numPr>
          <w:ilvl w:val="0"/>
          <w:numId w:val="35"/>
        </w:numPr>
        <w:tabs>
          <w:tab w:val="clear" w:pos="0"/>
          <w:tab w:val="left" w:pos="426"/>
        </w:tabs>
        <w:suppressAutoHyphens/>
        <w:ind w:left="426" w:firstLine="0"/>
        <w:jc w:val="both"/>
        <w:rPr>
          <w:rFonts w:asciiTheme="minorHAnsi" w:hAnsiTheme="minorHAnsi" w:cstheme="minorHAnsi"/>
          <w:sz w:val="22"/>
          <w:szCs w:val="22"/>
        </w:rPr>
      </w:pPr>
      <w:r w:rsidRPr="003C10D7">
        <w:rPr>
          <w:rFonts w:asciiTheme="minorHAnsi" w:hAnsiTheme="minorHAnsi" w:cstheme="minorHAnsi"/>
          <w:sz w:val="22"/>
          <w:szCs w:val="22"/>
        </w:rPr>
        <w:t>W przypadku zmiany przepisów prawa obowiązujących w dniu zawarcia umowy lub wejścia w życie nowych regulacji należy opracować poszczególne materiały i uzyskać decyzje według nowych unormowań.</w:t>
      </w:r>
    </w:p>
    <w:p w14:paraId="155EDAF1" w14:textId="77777777" w:rsidR="003C10D7" w:rsidRPr="003C10D7" w:rsidRDefault="003C10D7" w:rsidP="003C10D7">
      <w:pPr>
        <w:widowControl w:val="0"/>
        <w:numPr>
          <w:ilvl w:val="0"/>
          <w:numId w:val="35"/>
        </w:numPr>
        <w:tabs>
          <w:tab w:val="clear" w:pos="0"/>
          <w:tab w:val="left" w:pos="426"/>
        </w:tabs>
        <w:suppressAutoHyphens/>
        <w:ind w:left="426" w:firstLine="0"/>
        <w:jc w:val="both"/>
        <w:rPr>
          <w:rFonts w:asciiTheme="minorHAnsi" w:hAnsiTheme="minorHAnsi" w:cstheme="minorHAnsi"/>
          <w:sz w:val="22"/>
          <w:szCs w:val="22"/>
        </w:rPr>
      </w:pPr>
    </w:p>
    <w:p w14:paraId="5E52BDD2" w14:textId="17183CD6" w:rsidR="00ED764D" w:rsidRPr="00ED764D" w:rsidRDefault="003C10D7" w:rsidP="00ED764D">
      <w:pPr>
        <w:widowControl w:val="0"/>
        <w:numPr>
          <w:ilvl w:val="0"/>
          <w:numId w:val="35"/>
        </w:numPr>
        <w:tabs>
          <w:tab w:val="clear" w:pos="0"/>
          <w:tab w:val="left" w:pos="142"/>
          <w:tab w:val="left" w:pos="426"/>
        </w:tabs>
        <w:suppressAutoHyphens/>
        <w:ind w:left="426" w:firstLine="0"/>
        <w:jc w:val="both"/>
        <w:rPr>
          <w:rFonts w:asciiTheme="minorHAnsi" w:hAnsiTheme="minorHAnsi" w:cstheme="minorHAnsi"/>
          <w:sz w:val="22"/>
          <w:szCs w:val="22"/>
        </w:rPr>
      </w:pPr>
      <w:r w:rsidRPr="00ED764D">
        <w:rPr>
          <w:rFonts w:asciiTheme="minorHAnsi" w:hAnsiTheme="minorHAnsi" w:cstheme="minorHAnsi"/>
          <w:sz w:val="22"/>
          <w:szCs w:val="22"/>
        </w:rPr>
        <w:t>Szczegółowy opis przedmiotu zamówienia oraz wymagania Zamawiającego w zakresie sposobu jego realizacji zostały zawarte w załączniku nr 11 do SWZ „Program Funkcjonalno-Użytkowy”</w:t>
      </w:r>
      <w:r w:rsidR="00ED764D">
        <w:rPr>
          <w:rFonts w:asciiTheme="minorHAnsi" w:hAnsiTheme="minorHAnsi" w:cstheme="minorHAnsi"/>
          <w:sz w:val="22"/>
          <w:szCs w:val="22"/>
        </w:rPr>
        <w:t>.</w:t>
      </w:r>
    </w:p>
    <w:p w14:paraId="6B8EBF6E" w14:textId="77777777" w:rsidR="00ED764D" w:rsidRPr="00ED764D" w:rsidRDefault="00ED764D" w:rsidP="00803AF7">
      <w:pPr>
        <w:widowControl w:val="0"/>
        <w:numPr>
          <w:ilvl w:val="0"/>
          <w:numId w:val="35"/>
        </w:numPr>
        <w:tabs>
          <w:tab w:val="clear" w:pos="0"/>
          <w:tab w:val="left" w:pos="142"/>
          <w:tab w:val="left" w:pos="426"/>
        </w:tabs>
        <w:suppressAutoHyphens/>
        <w:ind w:left="426" w:firstLine="0"/>
        <w:jc w:val="both"/>
        <w:rPr>
          <w:rFonts w:asciiTheme="minorHAnsi" w:hAnsiTheme="minorHAnsi" w:cstheme="minorHAnsi"/>
          <w:sz w:val="22"/>
          <w:szCs w:val="22"/>
        </w:rPr>
      </w:pPr>
    </w:p>
    <w:p w14:paraId="0345D77B" w14:textId="70D1947B" w:rsidR="0087505D" w:rsidRPr="0087505D" w:rsidRDefault="0087505D" w:rsidP="0087505D">
      <w:pPr>
        <w:widowControl w:val="0"/>
        <w:numPr>
          <w:ilvl w:val="0"/>
          <w:numId w:val="35"/>
        </w:numPr>
        <w:tabs>
          <w:tab w:val="clear" w:pos="0"/>
          <w:tab w:val="left" w:pos="142"/>
          <w:tab w:val="left" w:pos="426"/>
        </w:tabs>
        <w:suppressAutoHyphens/>
        <w:ind w:left="426" w:firstLine="0"/>
        <w:jc w:val="both"/>
        <w:rPr>
          <w:rFonts w:asciiTheme="minorHAnsi" w:hAnsiTheme="minorHAnsi" w:cstheme="minorHAnsi"/>
          <w:sz w:val="22"/>
          <w:szCs w:val="22"/>
        </w:rPr>
      </w:pPr>
      <w:r w:rsidRPr="0087505D">
        <w:rPr>
          <w:rFonts w:asciiTheme="minorHAnsi" w:hAnsiTheme="minorHAnsi" w:cstheme="minorHAnsi"/>
          <w:b/>
          <w:bCs/>
          <w:sz w:val="22"/>
          <w:szCs w:val="22"/>
        </w:rPr>
        <w:t xml:space="preserve">UWAGA: </w:t>
      </w:r>
      <w:r w:rsidRPr="0087505D">
        <w:rPr>
          <w:rFonts w:asciiTheme="minorHAnsi" w:hAnsiTheme="minorHAnsi" w:cstheme="minorHAnsi"/>
          <w:sz w:val="22"/>
          <w:szCs w:val="22"/>
        </w:rPr>
        <w:t>Wykonawc</w:t>
      </w:r>
      <w:r>
        <w:rPr>
          <w:rFonts w:asciiTheme="minorHAnsi" w:hAnsiTheme="minorHAnsi" w:cstheme="minorHAnsi"/>
          <w:sz w:val="22"/>
          <w:szCs w:val="22"/>
        </w:rPr>
        <w:t xml:space="preserve">a </w:t>
      </w:r>
      <w:r w:rsidRPr="0087505D">
        <w:rPr>
          <w:rFonts w:asciiTheme="minorHAnsi" w:hAnsiTheme="minorHAnsi" w:cstheme="minorHAnsi"/>
          <w:sz w:val="22"/>
          <w:szCs w:val="22"/>
        </w:rPr>
        <w:t>jest zobowiązany opracować własny przedmiar robót w ramach opracowania dokumentacji projektowej. Szczegółowe rozwiązania wpływające na zwiększenie zakresu i ilości robót stanowią ryzyko Wykonawcy i nie będą traktowane jako roboty dodatkowe. Wszelkie koszty opracowania dokumentacji niezbędnej do rozpoczęcia, prowadzenia i ukończenia robót budowlanych ponosi Wykonawca.</w:t>
      </w:r>
    </w:p>
    <w:p w14:paraId="77B62A4B" w14:textId="77777777" w:rsidR="00916EB9" w:rsidRPr="0087505D" w:rsidRDefault="00916EB9" w:rsidP="00916EB9">
      <w:pPr>
        <w:pStyle w:val="Tekstpodstawowy"/>
        <w:rPr>
          <w:rFonts w:asciiTheme="minorHAnsi" w:hAnsiTheme="minorHAnsi" w:cstheme="minorHAnsi"/>
          <w:sz w:val="22"/>
          <w:szCs w:val="22"/>
        </w:rPr>
      </w:pPr>
    </w:p>
    <w:p w14:paraId="6979C80F" w14:textId="111B32FF" w:rsidR="00ED764D" w:rsidRDefault="003C10D7" w:rsidP="00ED764D">
      <w:pPr>
        <w:pStyle w:val="Tekstpodstawowy"/>
        <w:tabs>
          <w:tab w:val="left" w:pos="426"/>
        </w:tabs>
        <w:ind w:left="426"/>
        <w:rPr>
          <w:rFonts w:asciiTheme="minorHAnsi" w:hAnsiTheme="minorHAnsi" w:cstheme="minorHAnsi"/>
          <w:sz w:val="22"/>
          <w:szCs w:val="22"/>
        </w:rPr>
      </w:pPr>
      <w:r w:rsidRPr="003C10D7">
        <w:rPr>
          <w:rFonts w:asciiTheme="minorHAnsi" w:hAnsiTheme="minorHAnsi" w:cstheme="minorHAnsi"/>
          <w:sz w:val="22"/>
          <w:szCs w:val="22"/>
        </w:rPr>
        <w:t>Wykonawca zobowiązany będzie w ramach przedmiotu zamówienia do przeniesienia na Zamawiającego majątkowych praw autorskich na wykonan</w:t>
      </w:r>
      <w:r w:rsidR="002E00B9">
        <w:rPr>
          <w:rFonts w:asciiTheme="minorHAnsi" w:hAnsiTheme="minorHAnsi" w:cstheme="minorHAnsi"/>
          <w:sz w:val="22"/>
          <w:szCs w:val="22"/>
        </w:rPr>
        <w:t xml:space="preserve">ą dokumentację </w:t>
      </w:r>
      <w:r w:rsidRPr="003C10D7">
        <w:rPr>
          <w:rFonts w:asciiTheme="minorHAnsi" w:hAnsiTheme="minorHAnsi" w:cstheme="minorHAnsi"/>
          <w:sz w:val="22"/>
          <w:szCs w:val="22"/>
        </w:rPr>
        <w:t xml:space="preserve"> na wszystkich polach </w:t>
      </w:r>
      <w:r w:rsidRPr="003C10D7">
        <w:rPr>
          <w:rFonts w:asciiTheme="minorHAnsi" w:hAnsiTheme="minorHAnsi" w:cstheme="minorHAnsi"/>
          <w:sz w:val="22"/>
          <w:szCs w:val="22"/>
        </w:rPr>
        <w:lastRenderedPageBreak/>
        <w:t>eksploatacji - w tym określonych w art. 50 ustawy o prawie autorskim i prawach pokrewnych</w:t>
      </w:r>
      <w:r w:rsidR="006073D6">
        <w:rPr>
          <w:rFonts w:asciiTheme="minorHAnsi" w:hAnsiTheme="minorHAnsi" w:cstheme="minorHAnsi"/>
          <w:sz w:val="22"/>
          <w:szCs w:val="22"/>
        </w:rPr>
        <w:br/>
      </w:r>
      <w:r w:rsidRPr="003C10D7">
        <w:rPr>
          <w:rFonts w:asciiTheme="minorHAnsi" w:hAnsiTheme="minorHAnsi" w:cstheme="minorHAnsi"/>
          <w:sz w:val="22"/>
          <w:szCs w:val="22"/>
        </w:rPr>
        <w:t>(</w:t>
      </w:r>
      <w:r w:rsidR="00B35623">
        <w:rPr>
          <w:rFonts w:asciiTheme="minorHAnsi" w:hAnsiTheme="minorHAnsi" w:cstheme="minorHAnsi"/>
          <w:sz w:val="22"/>
          <w:szCs w:val="22"/>
        </w:rPr>
        <w:t xml:space="preserve">tj. </w:t>
      </w:r>
      <w:r w:rsidRPr="003C10D7">
        <w:rPr>
          <w:rFonts w:asciiTheme="minorHAnsi" w:hAnsiTheme="minorHAnsi" w:cstheme="minorHAnsi"/>
          <w:sz w:val="22"/>
          <w:szCs w:val="22"/>
        </w:rPr>
        <w:t>Dz. U. z 20</w:t>
      </w:r>
      <w:r w:rsidR="00B35623">
        <w:rPr>
          <w:rFonts w:asciiTheme="minorHAnsi" w:hAnsiTheme="minorHAnsi" w:cstheme="minorHAnsi"/>
          <w:sz w:val="22"/>
          <w:szCs w:val="22"/>
        </w:rPr>
        <w:t xml:space="preserve">22 </w:t>
      </w:r>
      <w:r w:rsidRPr="003C10D7">
        <w:rPr>
          <w:rFonts w:asciiTheme="minorHAnsi" w:hAnsiTheme="minorHAnsi" w:cstheme="minorHAnsi"/>
          <w:sz w:val="22"/>
          <w:szCs w:val="22"/>
        </w:rPr>
        <w:t xml:space="preserve">r. poz. </w:t>
      </w:r>
      <w:r w:rsidR="00B35623">
        <w:rPr>
          <w:rFonts w:asciiTheme="minorHAnsi" w:hAnsiTheme="minorHAnsi" w:cstheme="minorHAnsi"/>
          <w:sz w:val="22"/>
          <w:szCs w:val="22"/>
        </w:rPr>
        <w:t>2509</w:t>
      </w:r>
      <w:r w:rsidRPr="003C10D7">
        <w:rPr>
          <w:rFonts w:asciiTheme="minorHAnsi" w:hAnsiTheme="minorHAnsi" w:cstheme="minorHAnsi"/>
          <w:sz w:val="22"/>
          <w:szCs w:val="22"/>
        </w:rPr>
        <w:t>).</w:t>
      </w:r>
    </w:p>
    <w:p w14:paraId="251F1A83" w14:textId="77777777" w:rsidR="0087505D" w:rsidRDefault="0087505D" w:rsidP="00ED764D">
      <w:pPr>
        <w:pStyle w:val="Tekstpodstawowy"/>
        <w:tabs>
          <w:tab w:val="left" w:pos="426"/>
        </w:tabs>
        <w:ind w:left="426"/>
        <w:rPr>
          <w:rFonts w:asciiTheme="minorHAnsi" w:hAnsiTheme="minorHAnsi" w:cstheme="minorHAnsi"/>
          <w:sz w:val="22"/>
          <w:szCs w:val="22"/>
        </w:rPr>
      </w:pPr>
    </w:p>
    <w:p w14:paraId="4887751E" w14:textId="2D0D03A5" w:rsidR="0087505D" w:rsidRDefault="0087505D" w:rsidP="00ED764D">
      <w:pPr>
        <w:pStyle w:val="Tekstpodstawowy"/>
        <w:tabs>
          <w:tab w:val="left" w:pos="426"/>
        </w:tabs>
        <w:ind w:left="426"/>
        <w:rPr>
          <w:rFonts w:asciiTheme="minorHAnsi" w:hAnsiTheme="minorHAnsi" w:cstheme="minorHAnsi"/>
          <w:sz w:val="22"/>
          <w:szCs w:val="22"/>
        </w:rPr>
      </w:pPr>
      <w:r>
        <w:rPr>
          <w:rFonts w:asciiTheme="minorHAnsi" w:hAnsiTheme="minorHAnsi" w:cstheme="minorHAnsi"/>
          <w:sz w:val="22"/>
          <w:szCs w:val="22"/>
        </w:rPr>
        <w:t xml:space="preserve">Przedmiotowa sieć kanalizacji sanitarnej w obrębie pasa drogowego winna być sytuowana zgodnie z §97 </w:t>
      </w:r>
      <w:proofErr w:type="spellStart"/>
      <w:r>
        <w:rPr>
          <w:rFonts w:asciiTheme="minorHAnsi" w:hAnsiTheme="minorHAnsi" w:cstheme="minorHAnsi"/>
          <w:sz w:val="22"/>
          <w:szCs w:val="22"/>
        </w:rPr>
        <w:t>rozp</w:t>
      </w:r>
      <w:proofErr w:type="spellEnd"/>
      <w:r>
        <w:rPr>
          <w:rFonts w:asciiTheme="minorHAnsi" w:hAnsiTheme="minorHAnsi" w:cstheme="minorHAnsi"/>
          <w:sz w:val="22"/>
          <w:szCs w:val="22"/>
        </w:rPr>
        <w:t>. MI z dnia 24.06.2022 r. w sprawie przepisów techniczno-budowlanych dotyczących dróg publicznych</w:t>
      </w:r>
      <w:r w:rsidR="00B35623">
        <w:rPr>
          <w:rFonts w:asciiTheme="minorHAnsi" w:hAnsiTheme="minorHAnsi" w:cstheme="minorHAnsi"/>
          <w:sz w:val="22"/>
          <w:szCs w:val="22"/>
        </w:rPr>
        <w:t xml:space="preserve"> (Dz.U. z 2022 r. poz. 1518)</w:t>
      </w:r>
      <w:r>
        <w:rPr>
          <w:rFonts w:asciiTheme="minorHAnsi" w:hAnsiTheme="minorHAnsi" w:cstheme="minorHAnsi"/>
          <w:sz w:val="22"/>
          <w:szCs w:val="22"/>
        </w:rPr>
        <w:t>.</w:t>
      </w:r>
    </w:p>
    <w:p w14:paraId="2A40DA9A" w14:textId="77777777" w:rsidR="00B35623" w:rsidRDefault="00B35623" w:rsidP="00ED764D">
      <w:pPr>
        <w:pStyle w:val="Tekstpodstawowy"/>
        <w:tabs>
          <w:tab w:val="left" w:pos="426"/>
        </w:tabs>
        <w:ind w:left="426"/>
        <w:rPr>
          <w:rFonts w:asciiTheme="minorHAnsi" w:hAnsiTheme="minorHAnsi" w:cstheme="minorHAnsi"/>
          <w:sz w:val="22"/>
          <w:szCs w:val="22"/>
        </w:rPr>
      </w:pPr>
    </w:p>
    <w:p w14:paraId="7D85D33E" w14:textId="458CB081" w:rsidR="00B35623" w:rsidRDefault="00B35623" w:rsidP="00ED764D">
      <w:pPr>
        <w:pStyle w:val="Tekstpodstawowy"/>
        <w:tabs>
          <w:tab w:val="left" w:pos="426"/>
        </w:tabs>
        <w:ind w:left="426"/>
        <w:rPr>
          <w:rFonts w:asciiTheme="minorHAnsi" w:hAnsiTheme="minorHAnsi" w:cstheme="minorHAnsi"/>
          <w:sz w:val="22"/>
          <w:szCs w:val="22"/>
        </w:rPr>
      </w:pPr>
      <w:r>
        <w:rPr>
          <w:rFonts w:asciiTheme="minorHAnsi" w:hAnsiTheme="minorHAnsi" w:cstheme="minorHAnsi"/>
          <w:sz w:val="22"/>
          <w:szCs w:val="22"/>
        </w:rPr>
        <w:t>Zamawiający wymaga, aby roboty budowlane były wykonywane w sposób powodujący jak najmniejsze utrudnienia w funkcjonowaniu ruchu drogowego na przyległych do terenu inwestycji drogach.</w:t>
      </w:r>
    </w:p>
    <w:p w14:paraId="4816C139" w14:textId="77777777" w:rsidR="0087505D" w:rsidRDefault="0087505D" w:rsidP="00ED764D">
      <w:pPr>
        <w:pStyle w:val="Tekstpodstawowy"/>
        <w:tabs>
          <w:tab w:val="left" w:pos="426"/>
        </w:tabs>
        <w:ind w:left="426"/>
        <w:rPr>
          <w:rFonts w:asciiTheme="minorHAnsi" w:hAnsiTheme="minorHAnsi" w:cstheme="minorHAnsi"/>
          <w:sz w:val="22"/>
          <w:szCs w:val="22"/>
        </w:rPr>
      </w:pPr>
    </w:p>
    <w:p w14:paraId="2EBAA0F7" w14:textId="77777777" w:rsidR="006073D6" w:rsidRPr="001A4271" w:rsidRDefault="006073D6" w:rsidP="006073D6">
      <w:pPr>
        <w:tabs>
          <w:tab w:val="left" w:pos="709"/>
        </w:tabs>
        <w:ind w:left="426"/>
        <w:jc w:val="both"/>
        <w:rPr>
          <w:rFonts w:ascii="Calibri" w:hAnsi="Calibri" w:cs="Calibri"/>
          <w:sz w:val="22"/>
          <w:szCs w:val="22"/>
        </w:rPr>
      </w:pPr>
      <w:r>
        <w:rPr>
          <w:rFonts w:ascii="Calibri" w:hAnsi="Calibri" w:cs="Calibri"/>
          <w:sz w:val="22"/>
          <w:szCs w:val="22"/>
        </w:rPr>
        <w:t>O</w:t>
      </w:r>
      <w:r w:rsidRPr="005D7390">
        <w:rPr>
          <w:rFonts w:ascii="Calibri" w:hAnsi="Calibri" w:cs="Calibri"/>
          <w:sz w:val="22"/>
          <w:szCs w:val="22"/>
        </w:rPr>
        <w:t xml:space="preserve">soby </w:t>
      </w:r>
      <w:r>
        <w:rPr>
          <w:rFonts w:ascii="Calibri" w:hAnsi="Calibri" w:cs="Calibri"/>
          <w:sz w:val="22"/>
          <w:szCs w:val="22"/>
        </w:rPr>
        <w:t xml:space="preserve">skierowane przez Wykonawcę do wykonania zamówienia </w:t>
      </w:r>
      <w:r w:rsidRPr="005D7390">
        <w:rPr>
          <w:rFonts w:ascii="Calibri" w:hAnsi="Calibri" w:cs="Calibri"/>
          <w:sz w:val="22"/>
          <w:szCs w:val="22"/>
        </w:rPr>
        <w:t>powinn</w:t>
      </w:r>
      <w:r>
        <w:rPr>
          <w:rFonts w:ascii="Calibri" w:hAnsi="Calibri" w:cs="Calibri"/>
          <w:sz w:val="22"/>
          <w:szCs w:val="22"/>
        </w:rPr>
        <w:t>y</w:t>
      </w:r>
      <w:r w:rsidRPr="005D7390">
        <w:rPr>
          <w:rFonts w:ascii="Calibri" w:hAnsi="Calibri" w:cs="Calibri"/>
          <w:sz w:val="22"/>
          <w:szCs w:val="22"/>
        </w:rPr>
        <w:t xml:space="preserve"> posiadać biegłą znajomość języka polskiego. </w:t>
      </w:r>
      <w:r>
        <w:rPr>
          <w:rFonts w:ascii="Calibri" w:hAnsi="Calibri" w:cs="Calibri"/>
          <w:sz w:val="22"/>
          <w:szCs w:val="22"/>
        </w:rPr>
        <w:t xml:space="preserve">W przypadku osób obcojęzycznych </w:t>
      </w:r>
      <w:r w:rsidRPr="005D7390">
        <w:rPr>
          <w:rFonts w:ascii="Calibri" w:hAnsi="Calibri" w:cs="Calibri"/>
          <w:sz w:val="22"/>
          <w:szCs w:val="22"/>
        </w:rPr>
        <w:t>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Pr>
          <w:rFonts w:ascii="Calibri" w:hAnsi="Calibri" w:cs="Calibri"/>
          <w:sz w:val="22"/>
          <w:szCs w:val="22"/>
        </w:rPr>
        <w:t>.</w:t>
      </w:r>
    </w:p>
    <w:p w14:paraId="0295250A" w14:textId="77777777" w:rsidR="006073D6" w:rsidRDefault="006073D6" w:rsidP="00ED764D">
      <w:pPr>
        <w:pStyle w:val="Tekstpodstawowy"/>
        <w:tabs>
          <w:tab w:val="left" w:pos="426"/>
        </w:tabs>
        <w:ind w:left="426"/>
        <w:rPr>
          <w:rFonts w:asciiTheme="minorHAnsi" w:hAnsiTheme="minorHAnsi" w:cstheme="minorHAnsi"/>
          <w:sz w:val="22"/>
          <w:szCs w:val="22"/>
        </w:rPr>
      </w:pPr>
    </w:p>
    <w:p w14:paraId="0E8C59EF" w14:textId="6D8FF875" w:rsidR="0087505D" w:rsidRDefault="0087505D" w:rsidP="0087505D">
      <w:pPr>
        <w:ind w:left="426"/>
        <w:jc w:val="both"/>
        <w:rPr>
          <w:rFonts w:asciiTheme="minorHAnsi" w:hAnsiTheme="minorHAnsi" w:cstheme="minorHAnsi"/>
          <w:color w:val="1B1B1B"/>
          <w:sz w:val="22"/>
          <w:szCs w:val="22"/>
          <w:shd w:val="clear" w:color="auto" w:fill="FFFFFF"/>
        </w:rPr>
      </w:pPr>
      <w:r w:rsidRPr="003C10D7">
        <w:rPr>
          <w:rFonts w:ascii="Calibri" w:hAnsi="Calibri"/>
          <w:color w:val="000000"/>
          <w:sz w:val="22"/>
          <w:szCs w:val="22"/>
        </w:rPr>
        <w:t xml:space="preserve">Zadanie jest finansowane z </w:t>
      </w:r>
      <w:r w:rsidRPr="004C23D4">
        <w:rPr>
          <w:rFonts w:asciiTheme="minorHAnsi" w:hAnsiTheme="minorHAnsi" w:cstheme="minorHAnsi"/>
          <w:color w:val="1B1B1B"/>
          <w:sz w:val="22"/>
          <w:szCs w:val="22"/>
          <w:shd w:val="clear" w:color="auto" w:fill="FFFFFF"/>
        </w:rPr>
        <w:t>Europejski</w:t>
      </w:r>
      <w:r>
        <w:rPr>
          <w:rFonts w:asciiTheme="minorHAnsi" w:hAnsiTheme="minorHAnsi" w:cstheme="minorHAnsi"/>
          <w:color w:val="1B1B1B"/>
          <w:sz w:val="22"/>
          <w:szCs w:val="22"/>
          <w:shd w:val="clear" w:color="auto" w:fill="FFFFFF"/>
        </w:rPr>
        <w:t>ego</w:t>
      </w:r>
      <w:r w:rsidRPr="004C23D4">
        <w:rPr>
          <w:rFonts w:asciiTheme="minorHAnsi" w:hAnsiTheme="minorHAnsi" w:cstheme="minorHAnsi"/>
          <w:color w:val="1B1B1B"/>
          <w:sz w:val="22"/>
          <w:szCs w:val="22"/>
          <w:shd w:val="clear" w:color="auto" w:fill="FFFFFF"/>
        </w:rPr>
        <w:t xml:space="preserve"> Fundusz</w:t>
      </w:r>
      <w:r>
        <w:rPr>
          <w:rFonts w:asciiTheme="minorHAnsi" w:hAnsiTheme="minorHAnsi" w:cstheme="minorHAnsi"/>
          <w:color w:val="1B1B1B"/>
          <w:sz w:val="22"/>
          <w:szCs w:val="22"/>
          <w:shd w:val="clear" w:color="auto" w:fill="FFFFFF"/>
        </w:rPr>
        <w:t>u</w:t>
      </w:r>
      <w:r w:rsidRPr="004C23D4">
        <w:rPr>
          <w:rFonts w:asciiTheme="minorHAnsi" w:hAnsiTheme="minorHAnsi" w:cstheme="minorHAnsi"/>
          <w:color w:val="1B1B1B"/>
          <w:sz w:val="22"/>
          <w:szCs w:val="22"/>
          <w:shd w:val="clear" w:color="auto" w:fill="FFFFFF"/>
        </w:rPr>
        <w:t xml:space="preserve"> Roln</w:t>
      </w:r>
      <w:r>
        <w:rPr>
          <w:rFonts w:asciiTheme="minorHAnsi" w:hAnsiTheme="minorHAnsi" w:cstheme="minorHAnsi"/>
          <w:color w:val="1B1B1B"/>
          <w:sz w:val="22"/>
          <w:szCs w:val="22"/>
          <w:shd w:val="clear" w:color="auto" w:fill="FFFFFF"/>
        </w:rPr>
        <w:t>ego</w:t>
      </w:r>
      <w:r w:rsidRPr="004C23D4">
        <w:rPr>
          <w:rFonts w:asciiTheme="minorHAnsi" w:hAnsiTheme="minorHAnsi" w:cstheme="minorHAnsi"/>
          <w:color w:val="1B1B1B"/>
          <w:sz w:val="22"/>
          <w:szCs w:val="22"/>
          <w:shd w:val="clear" w:color="auto" w:fill="FFFFFF"/>
        </w:rPr>
        <w:t xml:space="preserve"> na rzecz Rozwoju Obszarów Wiejskich: Europa inwestująca w obszary wiejskie.</w:t>
      </w:r>
    </w:p>
    <w:p w14:paraId="42D93B40" w14:textId="72917647" w:rsidR="00703F41" w:rsidRPr="004C23D4" w:rsidRDefault="00703F41" w:rsidP="0087505D">
      <w:pPr>
        <w:ind w:left="426"/>
        <w:jc w:val="both"/>
        <w:rPr>
          <w:rFonts w:asciiTheme="minorHAnsi" w:hAnsiTheme="minorHAnsi" w:cstheme="minorHAnsi"/>
          <w:color w:val="663333"/>
          <w:sz w:val="22"/>
          <w:szCs w:val="22"/>
        </w:rPr>
      </w:pPr>
      <w:r>
        <w:rPr>
          <w:rFonts w:asciiTheme="minorHAnsi" w:hAnsiTheme="minorHAnsi" w:cstheme="minorHAnsi"/>
          <w:color w:val="1B1B1B"/>
          <w:sz w:val="22"/>
          <w:szCs w:val="22"/>
          <w:shd w:val="clear" w:color="auto" w:fill="FFFFFF"/>
        </w:rPr>
        <w:t xml:space="preserve">Zamawiający informuje, że zadanie winno być zrealizowane w 70% </w:t>
      </w:r>
      <w:r>
        <w:rPr>
          <w:rFonts w:asciiTheme="minorHAnsi" w:hAnsiTheme="minorHAnsi" w:cstheme="minorHAnsi"/>
          <w:color w:val="1B1B1B"/>
          <w:sz w:val="22"/>
          <w:szCs w:val="22"/>
          <w:shd w:val="clear" w:color="auto" w:fill="FFFFFF"/>
        </w:rPr>
        <w:t>do dnia 30 listopada 2024 roku</w:t>
      </w:r>
      <w:r>
        <w:rPr>
          <w:rFonts w:asciiTheme="minorHAnsi" w:hAnsiTheme="minorHAnsi" w:cstheme="minorHAnsi"/>
          <w:color w:val="1B1B1B"/>
          <w:sz w:val="22"/>
          <w:szCs w:val="22"/>
          <w:shd w:val="clear" w:color="auto" w:fill="FFFFFF"/>
        </w:rPr>
        <w:t>.</w:t>
      </w:r>
    </w:p>
    <w:p w14:paraId="3962CBE3" w14:textId="77777777" w:rsidR="0087505D" w:rsidRPr="005E295E" w:rsidRDefault="0087505D" w:rsidP="0087505D">
      <w:pPr>
        <w:tabs>
          <w:tab w:val="left" w:pos="142"/>
        </w:tabs>
        <w:ind w:left="426"/>
        <w:jc w:val="both"/>
        <w:rPr>
          <w:rFonts w:asciiTheme="minorHAnsi" w:hAnsiTheme="minorHAnsi" w:cstheme="minorHAnsi"/>
          <w:sz w:val="22"/>
          <w:szCs w:val="22"/>
        </w:rPr>
      </w:pPr>
    </w:p>
    <w:p w14:paraId="06588FAB" w14:textId="6515F8E6" w:rsidR="0087505D" w:rsidRPr="00703F41" w:rsidRDefault="0087505D" w:rsidP="0087505D">
      <w:pPr>
        <w:pStyle w:val="Tekstpodstawowywcity"/>
        <w:tabs>
          <w:tab w:val="left" w:pos="426"/>
        </w:tabs>
        <w:rPr>
          <w:rFonts w:asciiTheme="minorHAnsi" w:hAnsiTheme="minorHAnsi" w:cstheme="minorHAnsi"/>
          <w:color w:val="auto"/>
          <w:sz w:val="22"/>
          <w:szCs w:val="22"/>
        </w:rPr>
      </w:pPr>
      <w:r w:rsidRPr="003C10D7">
        <w:rPr>
          <w:rFonts w:asciiTheme="minorHAnsi" w:hAnsiTheme="minorHAnsi" w:cstheme="minorHAnsi"/>
          <w:sz w:val="22"/>
          <w:szCs w:val="22"/>
        </w:rPr>
        <w:t xml:space="preserve">W zakresie nieuregulowanym w niniejszej Specyfikacji Warunków Zamówienia zastosowanie mają przepisy ustawy – Prawo zamówień publicznych oraz przepisy ustawy z dnia 23 kwietnia 1964 r. – Kodeks cywilny </w:t>
      </w:r>
      <w:r w:rsidRPr="00A304B7">
        <w:rPr>
          <w:rFonts w:asciiTheme="minorHAnsi" w:hAnsiTheme="minorHAnsi" w:cstheme="minorHAnsi"/>
          <w:color w:val="auto"/>
          <w:sz w:val="22"/>
          <w:szCs w:val="22"/>
        </w:rPr>
        <w:t>(</w:t>
      </w:r>
      <w:proofErr w:type="spellStart"/>
      <w:r w:rsidRPr="00A304B7">
        <w:rPr>
          <w:rFonts w:asciiTheme="minorHAnsi" w:hAnsiTheme="minorHAnsi" w:cstheme="minorHAnsi"/>
          <w:color w:val="auto"/>
          <w:sz w:val="22"/>
          <w:szCs w:val="22"/>
        </w:rPr>
        <w:t>t.j</w:t>
      </w:r>
      <w:proofErr w:type="spellEnd"/>
      <w:r w:rsidRPr="00A304B7">
        <w:rPr>
          <w:rFonts w:asciiTheme="minorHAnsi" w:hAnsiTheme="minorHAnsi" w:cstheme="minorHAnsi"/>
          <w:color w:val="auto"/>
          <w:sz w:val="22"/>
          <w:szCs w:val="22"/>
        </w:rPr>
        <w:t xml:space="preserve">. Dz. U. z 2022 r., poz. 1360) </w:t>
      </w:r>
      <w:r w:rsidRPr="003C10D7">
        <w:rPr>
          <w:rFonts w:asciiTheme="minorHAnsi" w:hAnsiTheme="minorHAnsi" w:cstheme="minorHAnsi"/>
          <w:sz w:val="22"/>
          <w:szCs w:val="22"/>
        </w:rPr>
        <w:t xml:space="preserve">oraz </w:t>
      </w:r>
      <w:r w:rsidRPr="00703F41">
        <w:rPr>
          <w:rFonts w:asciiTheme="minorHAnsi" w:hAnsiTheme="minorHAnsi" w:cstheme="minorHAnsi"/>
          <w:color w:val="auto"/>
          <w:sz w:val="22"/>
          <w:szCs w:val="22"/>
        </w:rPr>
        <w:t>Wytyczne Programu Rozwoju Obszarów Wiejskich na lata 2014-2020.</w:t>
      </w:r>
    </w:p>
    <w:p w14:paraId="404EE2BB" w14:textId="77777777" w:rsidR="006073D6" w:rsidRDefault="006073D6" w:rsidP="0087505D">
      <w:pPr>
        <w:pStyle w:val="Tekstpodstawowywcity"/>
        <w:tabs>
          <w:tab w:val="left" w:pos="426"/>
        </w:tabs>
        <w:rPr>
          <w:rFonts w:asciiTheme="minorHAnsi" w:hAnsiTheme="minorHAnsi" w:cstheme="minorHAnsi"/>
          <w:color w:val="FF0000"/>
          <w:sz w:val="22"/>
          <w:szCs w:val="22"/>
        </w:rPr>
      </w:pPr>
    </w:p>
    <w:p w14:paraId="13EF4A8A" w14:textId="77777777" w:rsidR="006073D6" w:rsidRPr="003C10D7" w:rsidRDefault="006073D6" w:rsidP="006073D6">
      <w:pPr>
        <w:pStyle w:val="Tekstpodstawowy"/>
        <w:tabs>
          <w:tab w:val="left" w:pos="426"/>
        </w:tabs>
        <w:ind w:left="426"/>
        <w:rPr>
          <w:rFonts w:ascii="Calibri" w:hAnsi="Calibri"/>
          <w:sz w:val="22"/>
          <w:szCs w:val="22"/>
        </w:rPr>
      </w:pPr>
      <w:r w:rsidRPr="003C10D7">
        <w:rPr>
          <w:rFonts w:asciiTheme="minorHAnsi" w:hAnsiTheme="minorHAnsi" w:cstheme="minorHAnsi"/>
          <w:sz w:val="22"/>
          <w:szCs w:val="22"/>
        </w:rPr>
        <w:t>Wykonawca jest</w:t>
      </w:r>
      <w:r w:rsidRPr="003C10D7">
        <w:rPr>
          <w:rFonts w:ascii="Calibri" w:hAnsi="Calibri"/>
          <w:sz w:val="22"/>
          <w:szCs w:val="22"/>
        </w:rPr>
        <w:t xml:space="preserve"> gospodarzem na terenie budowy od daty przekazania placu budowy do  </w:t>
      </w:r>
      <w:r w:rsidRPr="003C10D7">
        <w:rPr>
          <w:rFonts w:ascii="Calibri" w:hAnsi="Calibri"/>
          <w:sz w:val="22"/>
          <w:szCs w:val="22"/>
        </w:rPr>
        <w:br/>
        <w:t xml:space="preserve"> czasu odbioru końcowego, a w szczególności zobowiązany jest do:</w:t>
      </w:r>
    </w:p>
    <w:p w14:paraId="5E0B5A3C" w14:textId="727FBD9D" w:rsidR="006073D6" w:rsidRPr="003C10D7" w:rsidRDefault="006073D6" w:rsidP="006073D6">
      <w:pPr>
        <w:pStyle w:val="Tekstpodstawowy"/>
        <w:tabs>
          <w:tab w:val="left" w:pos="426"/>
        </w:tabs>
        <w:ind w:left="426"/>
        <w:rPr>
          <w:rFonts w:ascii="Calibri" w:hAnsi="Calibri"/>
          <w:sz w:val="22"/>
          <w:szCs w:val="22"/>
        </w:rPr>
      </w:pPr>
      <w:r w:rsidRPr="003C10D7">
        <w:rPr>
          <w:rFonts w:ascii="Calibri" w:hAnsi="Calibri"/>
          <w:sz w:val="22"/>
          <w:szCs w:val="22"/>
        </w:rPr>
        <w:t xml:space="preserve">  - </w:t>
      </w:r>
      <w:r>
        <w:rPr>
          <w:rFonts w:ascii="Calibri" w:hAnsi="Calibri"/>
          <w:sz w:val="22"/>
          <w:szCs w:val="22"/>
        </w:rPr>
        <w:t xml:space="preserve">  </w:t>
      </w:r>
      <w:r w:rsidRPr="003C10D7">
        <w:rPr>
          <w:rFonts w:ascii="Calibri" w:hAnsi="Calibri"/>
          <w:sz w:val="22"/>
          <w:szCs w:val="22"/>
        </w:rPr>
        <w:t>ochrony mienia i zabezpieczenia przeciwpożarowego,</w:t>
      </w:r>
    </w:p>
    <w:p w14:paraId="7491A249" w14:textId="1AC94AE1" w:rsidR="006073D6" w:rsidRPr="003C10D7" w:rsidRDefault="006073D6" w:rsidP="006073D6">
      <w:pPr>
        <w:pStyle w:val="Tekstpodstawowy"/>
        <w:tabs>
          <w:tab w:val="left" w:pos="426"/>
        </w:tabs>
        <w:ind w:left="426"/>
        <w:rPr>
          <w:rFonts w:ascii="Calibri" w:hAnsi="Calibri"/>
          <w:sz w:val="22"/>
          <w:szCs w:val="22"/>
        </w:rPr>
      </w:pPr>
      <w:r w:rsidRPr="003C10D7">
        <w:rPr>
          <w:rFonts w:ascii="Calibri" w:hAnsi="Calibri"/>
          <w:sz w:val="22"/>
          <w:szCs w:val="22"/>
        </w:rPr>
        <w:t xml:space="preserve">  - </w:t>
      </w:r>
      <w:r>
        <w:rPr>
          <w:rFonts w:ascii="Calibri" w:hAnsi="Calibri"/>
          <w:sz w:val="22"/>
          <w:szCs w:val="22"/>
        </w:rPr>
        <w:t xml:space="preserve">  </w:t>
      </w:r>
      <w:r w:rsidRPr="003C10D7">
        <w:rPr>
          <w:rFonts w:ascii="Calibri" w:hAnsi="Calibri"/>
          <w:sz w:val="22"/>
          <w:szCs w:val="22"/>
        </w:rPr>
        <w:t>nadzoru nad bhp,</w:t>
      </w:r>
    </w:p>
    <w:p w14:paraId="120BB957" w14:textId="6D4103DD" w:rsidR="006073D6" w:rsidRPr="003C10D7" w:rsidRDefault="006073D6" w:rsidP="006073D6">
      <w:pPr>
        <w:pStyle w:val="Tekstpodstawowy"/>
        <w:tabs>
          <w:tab w:val="left" w:pos="426"/>
        </w:tabs>
        <w:ind w:left="426"/>
        <w:rPr>
          <w:rFonts w:ascii="Calibri" w:hAnsi="Calibri"/>
          <w:sz w:val="22"/>
          <w:szCs w:val="22"/>
        </w:rPr>
      </w:pPr>
      <w:r w:rsidRPr="003C10D7">
        <w:rPr>
          <w:rFonts w:ascii="Calibri" w:hAnsi="Calibri"/>
          <w:sz w:val="22"/>
          <w:szCs w:val="22"/>
        </w:rPr>
        <w:t xml:space="preserve">  - </w:t>
      </w:r>
      <w:r>
        <w:rPr>
          <w:rFonts w:ascii="Calibri" w:hAnsi="Calibri"/>
          <w:sz w:val="22"/>
          <w:szCs w:val="22"/>
        </w:rPr>
        <w:t xml:space="preserve">  </w:t>
      </w:r>
      <w:r w:rsidRPr="003C10D7">
        <w:rPr>
          <w:rFonts w:ascii="Calibri" w:hAnsi="Calibri"/>
          <w:sz w:val="22"/>
          <w:szCs w:val="22"/>
        </w:rPr>
        <w:t>ustalania i utrzymywania porządku,</w:t>
      </w:r>
    </w:p>
    <w:p w14:paraId="66D20AF5" w14:textId="3F0C7AA1" w:rsidR="006073D6" w:rsidRPr="003C10D7" w:rsidRDefault="006073D6" w:rsidP="006073D6">
      <w:pPr>
        <w:pStyle w:val="Tekstpodstawowy"/>
        <w:tabs>
          <w:tab w:val="left" w:pos="0"/>
        </w:tabs>
        <w:rPr>
          <w:rFonts w:ascii="Calibri" w:hAnsi="Calibri"/>
          <w:sz w:val="22"/>
          <w:szCs w:val="22"/>
        </w:rPr>
      </w:pPr>
      <w:r w:rsidRPr="003C10D7">
        <w:rPr>
          <w:rFonts w:ascii="Calibri" w:hAnsi="Calibri"/>
          <w:sz w:val="22"/>
          <w:szCs w:val="22"/>
        </w:rPr>
        <w:t xml:space="preserve"> </w:t>
      </w:r>
      <w:r>
        <w:rPr>
          <w:rFonts w:ascii="Calibri" w:hAnsi="Calibri"/>
          <w:sz w:val="22"/>
          <w:szCs w:val="22"/>
        </w:rPr>
        <w:t xml:space="preserve">        </w:t>
      </w:r>
      <w:r w:rsidRPr="003C10D7">
        <w:rPr>
          <w:rFonts w:ascii="Calibri" w:hAnsi="Calibri"/>
          <w:sz w:val="22"/>
          <w:szCs w:val="22"/>
        </w:rPr>
        <w:t xml:space="preserve"> -</w:t>
      </w:r>
      <w:r>
        <w:rPr>
          <w:rFonts w:ascii="Calibri" w:hAnsi="Calibri"/>
          <w:sz w:val="22"/>
          <w:szCs w:val="22"/>
        </w:rPr>
        <w:t xml:space="preserve"> </w:t>
      </w:r>
      <w:r w:rsidRPr="003C10D7">
        <w:rPr>
          <w:rFonts w:ascii="Calibri" w:hAnsi="Calibri"/>
          <w:sz w:val="22"/>
          <w:szCs w:val="22"/>
        </w:rPr>
        <w:t>zagospodarowania  materiałów  pochodzących  z  rozbiórki  z   zastosowanie</w:t>
      </w:r>
      <w:r>
        <w:rPr>
          <w:rFonts w:ascii="Calibri" w:hAnsi="Calibri"/>
          <w:sz w:val="22"/>
          <w:szCs w:val="22"/>
        </w:rPr>
        <w:t xml:space="preserve">m    </w:t>
      </w:r>
      <w:r>
        <w:rPr>
          <w:rFonts w:ascii="Calibri" w:hAnsi="Calibri"/>
          <w:sz w:val="22"/>
          <w:szCs w:val="22"/>
        </w:rPr>
        <w:br/>
        <w:t xml:space="preserve">               </w:t>
      </w:r>
      <w:r w:rsidRPr="003C10D7">
        <w:rPr>
          <w:rFonts w:ascii="Calibri" w:hAnsi="Calibri"/>
          <w:sz w:val="22"/>
          <w:szCs w:val="22"/>
        </w:rPr>
        <w:t>przepisów  określonych w ustawie o odpadach,</w:t>
      </w:r>
    </w:p>
    <w:p w14:paraId="22FB365E" w14:textId="77777777" w:rsidR="006073D6" w:rsidRDefault="006073D6" w:rsidP="006073D6">
      <w:pPr>
        <w:pStyle w:val="Tekstpodstawowy"/>
        <w:tabs>
          <w:tab w:val="left" w:pos="426"/>
        </w:tabs>
        <w:ind w:left="426"/>
        <w:rPr>
          <w:rFonts w:ascii="Calibri" w:hAnsi="Calibri"/>
          <w:sz w:val="22"/>
          <w:szCs w:val="22"/>
        </w:rPr>
      </w:pPr>
      <w:r w:rsidRPr="003C10D7">
        <w:rPr>
          <w:rFonts w:ascii="Calibri" w:hAnsi="Calibri"/>
          <w:sz w:val="22"/>
          <w:szCs w:val="22"/>
        </w:rPr>
        <w:t xml:space="preserve">  -</w:t>
      </w:r>
      <w:r>
        <w:rPr>
          <w:rFonts w:ascii="Calibri" w:hAnsi="Calibri"/>
          <w:sz w:val="22"/>
          <w:szCs w:val="22"/>
        </w:rPr>
        <w:t xml:space="preserve"> </w:t>
      </w:r>
      <w:r w:rsidRPr="003C10D7">
        <w:rPr>
          <w:rFonts w:ascii="Calibri" w:hAnsi="Calibri"/>
          <w:sz w:val="22"/>
          <w:szCs w:val="22"/>
        </w:rPr>
        <w:t xml:space="preserve">odpowiedniej organizacji placu budowy, zabezpieczenia magazynowego i dozoru </w:t>
      </w:r>
      <w:r w:rsidRPr="003C10D7">
        <w:rPr>
          <w:rFonts w:ascii="Calibri" w:hAnsi="Calibri"/>
          <w:sz w:val="22"/>
          <w:szCs w:val="22"/>
        </w:rPr>
        <w:br/>
        <w:t xml:space="preserve">    </w:t>
      </w:r>
      <w:r>
        <w:rPr>
          <w:rFonts w:ascii="Calibri" w:hAnsi="Calibri"/>
          <w:sz w:val="22"/>
          <w:szCs w:val="22"/>
        </w:rPr>
        <w:t xml:space="preserve">  </w:t>
      </w:r>
      <w:r w:rsidRPr="003C10D7">
        <w:rPr>
          <w:rFonts w:ascii="Calibri" w:hAnsi="Calibri"/>
          <w:sz w:val="22"/>
          <w:szCs w:val="22"/>
        </w:rPr>
        <w:t xml:space="preserve"> mienia,</w:t>
      </w:r>
    </w:p>
    <w:p w14:paraId="1A617411" w14:textId="77777777" w:rsidR="006073D6" w:rsidRDefault="006073D6" w:rsidP="006073D6">
      <w:pPr>
        <w:pStyle w:val="Tekstpodstawowy"/>
        <w:rPr>
          <w:rFonts w:asciiTheme="minorHAnsi" w:hAnsiTheme="minorHAnsi" w:cstheme="minorHAnsi"/>
          <w:sz w:val="22"/>
          <w:szCs w:val="22"/>
        </w:rPr>
      </w:pPr>
      <w:r>
        <w:rPr>
          <w:rFonts w:ascii="Calibri" w:hAnsi="Calibri"/>
          <w:sz w:val="22"/>
          <w:szCs w:val="22"/>
        </w:rPr>
        <w:t xml:space="preserve">           </w:t>
      </w:r>
      <w:r w:rsidRPr="003C10D7">
        <w:rPr>
          <w:rFonts w:ascii="Calibri" w:hAnsi="Calibri"/>
          <w:sz w:val="22"/>
          <w:szCs w:val="22"/>
        </w:rPr>
        <w:t xml:space="preserve">- </w:t>
      </w:r>
      <w:r>
        <w:rPr>
          <w:rFonts w:ascii="Calibri" w:hAnsi="Calibri"/>
          <w:sz w:val="22"/>
          <w:szCs w:val="22"/>
        </w:rPr>
        <w:t xml:space="preserve">  </w:t>
      </w:r>
      <w:r w:rsidRPr="005E295E">
        <w:rPr>
          <w:rFonts w:asciiTheme="minorHAnsi" w:hAnsiTheme="minorHAnsi" w:cstheme="minorHAnsi"/>
          <w:sz w:val="22"/>
          <w:szCs w:val="22"/>
        </w:rPr>
        <w:t xml:space="preserve">przedstawienia do akceptacji wymaganych atestów, deklaracji zastosowanych materiałów, </w:t>
      </w:r>
    </w:p>
    <w:p w14:paraId="27AE6155" w14:textId="77777777" w:rsidR="006073D6" w:rsidRDefault="006073D6" w:rsidP="006073D6">
      <w:pPr>
        <w:pStyle w:val="Tekstpodstawowy"/>
        <w:rPr>
          <w:rFonts w:asciiTheme="minorHAnsi" w:hAnsiTheme="minorHAnsi" w:cstheme="minorHAnsi"/>
          <w:sz w:val="22"/>
          <w:szCs w:val="22"/>
        </w:rPr>
      </w:pPr>
      <w:r>
        <w:rPr>
          <w:rFonts w:asciiTheme="minorHAnsi" w:hAnsiTheme="minorHAnsi" w:cstheme="minorHAnsi"/>
          <w:sz w:val="22"/>
          <w:szCs w:val="22"/>
        </w:rPr>
        <w:t xml:space="preserve">           - </w:t>
      </w:r>
      <w:r w:rsidRPr="005E295E">
        <w:rPr>
          <w:rFonts w:asciiTheme="minorHAnsi" w:hAnsiTheme="minorHAnsi" w:cstheme="minorHAnsi"/>
          <w:sz w:val="22"/>
          <w:szCs w:val="22"/>
        </w:rPr>
        <w:t xml:space="preserve">przedstawienia wyników oraz protokołów badań,  sprawozdań i prób dotyczących </w:t>
      </w:r>
      <w:r w:rsidRPr="005E295E">
        <w:rPr>
          <w:rFonts w:asciiTheme="minorHAnsi" w:hAnsiTheme="minorHAnsi" w:cstheme="minorHAnsi"/>
          <w:sz w:val="22"/>
          <w:szCs w:val="22"/>
        </w:rPr>
        <w:br/>
      </w:r>
      <w:r>
        <w:rPr>
          <w:rFonts w:asciiTheme="minorHAnsi" w:hAnsiTheme="minorHAnsi" w:cstheme="minorHAnsi"/>
          <w:sz w:val="22"/>
          <w:szCs w:val="22"/>
        </w:rPr>
        <w:t xml:space="preserve">                </w:t>
      </w:r>
      <w:r w:rsidRPr="005E295E">
        <w:rPr>
          <w:rFonts w:asciiTheme="minorHAnsi" w:hAnsiTheme="minorHAnsi" w:cstheme="minorHAnsi"/>
          <w:sz w:val="22"/>
          <w:szCs w:val="22"/>
        </w:rPr>
        <w:t>realizowanego zamówienia,</w:t>
      </w:r>
    </w:p>
    <w:p w14:paraId="62C75406" w14:textId="2CC845D0" w:rsidR="006073D6" w:rsidRPr="00B35623" w:rsidRDefault="006073D6" w:rsidP="00B35623">
      <w:pPr>
        <w:pStyle w:val="Tekstpodstawowy"/>
        <w:rPr>
          <w:rFonts w:asciiTheme="minorHAnsi" w:hAnsiTheme="minorHAnsi" w:cstheme="minorHAnsi"/>
          <w:sz w:val="22"/>
          <w:szCs w:val="22"/>
        </w:rPr>
      </w:pPr>
      <w:r>
        <w:rPr>
          <w:rFonts w:asciiTheme="minorHAnsi" w:hAnsiTheme="minorHAnsi" w:cstheme="minorHAnsi"/>
          <w:sz w:val="22"/>
          <w:szCs w:val="22"/>
        </w:rPr>
        <w:t xml:space="preserve">           - </w:t>
      </w:r>
      <w:r w:rsidRPr="005E295E">
        <w:rPr>
          <w:rFonts w:asciiTheme="minorHAnsi" w:hAnsiTheme="minorHAnsi" w:cstheme="minorHAnsi"/>
          <w:sz w:val="22"/>
          <w:szCs w:val="22"/>
        </w:rPr>
        <w:t xml:space="preserve">utrzymania terenu budowy w stanie wolnym od przeszkód komunikacyjnych oraz  </w:t>
      </w:r>
      <w:r w:rsidRPr="005E295E">
        <w:rPr>
          <w:rFonts w:asciiTheme="minorHAnsi" w:hAnsiTheme="minorHAnsi" w:cstheme="minorHAnsi"/>
          <w:sz w:val="22"/>
          <w:szCs w:val="22"/>
        </w:rPr>
        <w:br/>
      </w:r>
      <w:r>
        <w:rPr>
          <w:rFonts w:asciiTheme="minorHAnsi" w:hAnsiTheme="minorHAnsi" w:cstheme="minorHAnsi"/>
          <w:sz w:val="22"/>
          <w:szCs w:val="22"/>
        </w:rPr>
        <w:t xml:space="preserve">                </w:t>
      </w:r>
      <w:r w:rsidRPr="005E295E">
        <w:rPr>
          <w:rFonts w:asciiTheme="minorHAnsi" w:hAnsiTheme="minorHAnsi" w:cstheme="minorHAnsi"/>
          <w:sz w:val="22"/>
          <w:szCs w:val="22"/>
        </w:rPr>
        <w:t>usuwanie na bieżąco zbędnych materiałów, odpadów i śmieci</w:t>
      </w:r>
      <w:r>
        <w:rPr>
          <w:rFonts w:asciiTheme="minorHAnsi" w:hAnsiTheme="minorHAnsi" w:cstheme="minorHAnsi"/>
          <w:sz w:val="22"/>
          <w:szCs w:val="22"/>
        </w:rPr>
        <w:t>.</w:t>
      </w:r>
    </w:p>
    <w:p w14:paraId="54ABC421" w14:textId="77777777" w:rsidR="001E42EF" w:rsidRPr="005E295E" w:rsidRDefault="00A705D8" w:rsidP="005E295E">
      <w:pPr>
        <w:pStyle w:val="Teksttreci20"/>
        <w:numPr>
          <w:ilvl w:val="0"/>
          <w:numId w:val="5"/>
        </w:numPr>
        <w:shd w:val="clear" w:color="auto" w:fill="auto"/>
        <w:tabs>
          <w:tab w:val="left" w:pos="426"/>
        </w:tabs>
        <w:spacing w:after="0" w:line="240" w:lineRule="auto"/>
        <w:ind w:left="426" w:hanging="426"/>
        <w:jc w:val="both"/>
        <w:rPr>
          <w:rFonts w:asciiTheme="minorHAnsi" w:hAnsiTheme="minorHAnsi" w:cstheme="minorHAnsi"/>
          <w:sz w:val="22"/>
          <w:szCs w:val="22"/>
        </w:rPr>
      </w:pPr>
      <w:r w:rsidRPr="005E295E">
        <w:rPr>
          <w:rFonts w:asciiTheme="minorHAnsi" w:hAnsiTheme="minorHAnsi" w:cstheme="minorHAnsi"/>
          <w:b/>
          <w:sz w:val="22"/>
          <w:szCs w:val="22"/>
          <w:lang w:val="pl-PL" w:bidi="pl-PL"/>
        </w:rPr>
        <w:t xml:space="preserve">Nazwa/y i kod/y  Wspólnego Słownika Zamówień (CPV): </w:t>
      </w:r>
    </w:p>
    <w:p w14:paraId="07BECDBB" w14:textId="1802C843" w:rsidR="00A304B7" w:rsidRPr="00A304B7" w:rsidRDefault="00A304B7" w:rsidP="00A304B7">
      <w:pPr>
        <w:pStyle w:val="Akapitzlist"/>
        <w:tabs>
          <w:tab w:val="left" w:pos="2340"/>
        </w:tabs>
        <w:ind w:left="720"/>
        <w:rPr>
          <w:rFonts w:asciiTheme="minorHAnsi" w:hAnsiTheme="minorHAnsi" w:cstheme="minorHAnsi"/>
          <w:color w:val="000000"/>
          <w:sz w:val="22"/>
          <w:szCs w:val="22"/>
        </w:rPr>
      </w:pPr>
      <w:r w:rsidRPr="00A304B7">
        <w:rPr>
          <w:rFonts w:asciiTheme="minorHAnsi" w:hAnsiTheme="minorHAnsi" w:cstheme="minorHAnsi"/>
          <w:b/>
          <w:bCs/>
          <w:color w:val="000000"/>
          <w:sz w:val="22"/>
          <w:szCs w:val="22"/>
        </w:rPr>
        <w:t>71</w:t>
      </w:r>
      <w:r w:rsidR="000E5924">
        <w:rPr>
          <w:rFonts w:asciiTheme="minorHAnsi" w:hAnsiTheme="minorHAnsi" w:cstheme="minorHAnsi"/>
          <w:b/>
          <w:bCs/>
          <w:color w:val="000000"/>
          <w:sz w:val="22"/>
          <w:szCs w:val="22"/>
        </w:rPr>
        <w:t>322200-3</w:t>
      </w:r>
      <w:r w:rsidRPr="00A304B7">
        <w:rPr>
          <w:rFonts w:asciiTheme="minorHAnsi" w:hAnsiTheme="minorHAnsi" w:cstheme="minorHAnsi"/>
          <w:color w:val="000000"/>
          <w:sz w:val="22"/>
          <w:szCs w:val="22"/>
        </w:rPr>
        <w:t xml:space="preserve">    Usługi projektowania </w:t>
      </w:r>
      <w:r w:rsidR="000E5924">
        <w:rPr>
          <w:rFonts w:asciiTheme="minorHAnsi" w:hAnsiTheme="minorHAnsi" w:cstheme="minorHAnsi"/>
          <w:color w:val="000000"/>
          <w:sz w:val="22"/>
          <w:szCs w:val="22"/>
        </w:rPr>
        <w:t>ruro</w:t>
      </w:r>
      <w:r w:rsidR="00ED764D">
        <w:rPr>
          <w:rFonts w:asciiTheme="minorHAnsi" w:hAnsiTheme="minorHAnsi" w:cstheme="minorHAnsi"/>
          <w:color w:val="000000"/>
          <w:sz w:val="22"/>
          <w:szCs w:val="22"/>
        </w:rPr>
        <w:t>c</w:t>
      </w:r>
      <w:r w:rsidR="000E5924">
        <w:rPr>
          <w:rFonts w:asciiTheme="minorHAnsi" w:hAnsiTheme="minorHAnsi" w:cstheme="minorHAnsi"/>
          <w:color w:val="000000"/>
          <w:sz w:val="22"/>
          <w:szCs w:val="22"/>
        </w:rPr>
        <w:t>iągów</w:t>
      </w:r>
      <w:r w:rsidRPr="00A304B7">
        <w:rPr>
          <w:rFonts w:asciiTheme="minorHAnsi" w:hAnsiTheme="minorHAnsi" w:cstheme="minorHAnsi"/>
          <w:color w:val="000000"/>
          <w:sz w:val="22"/>
          <w:szCs w:val="22"/>
        </w:rPr>
        <w:t xml:space="preserve">. </w:t>
      </w:r>
    </w:p>
    <w:p w14:paraId="3DE720BA" w14:textId="77777777" w:rsidR="00A304B7" w:rsidRPr="00A304B7" w:rsidRDefault="00A304B7" w:rsidP="00A304B7">
      <w:pPr>
        <w:pStyle w:val="Akapitzlist"/>
        <w:tabs>
          <w:tab w:val="left" w:pos="2340"/>
        </w:tabs>
        <w:ind w:left="720"/>
        <w:rPr>
          <w:rFonts w:asciiTheme="minorHAnsi" w:hAnsiTheme="minorHAnsi" w:cstheme="minorHAnsi"/>
          <w:sz w:val="22"/>
          <w:szCs w:val="22"/>
        </w:rPr>
      </w:pPr>
      <w:r w:rsidRPr="00A304B7">
        <w:rPr>
          <w:rFonts w:asciiTheme="minorHAnsi" w:hAnsiTheme="minorHAnsi" w:cstheme="minorHAnsi"/>
          <w:b/>
          <w:sz w:val="22"/>
          <w:szCs w:val="22"/>
        </w:rPr>
        <w:t>71240000-2</w:t>
      </w:r>
      <w:r w:rsidRPr="00A304B7">
        <w:rPr>
          <w:rFonts w:asciiTheme="minorHAnsi" w:hAnsiTheme="minorHAnsi" w:cstheme="minorHAnsi"/>
          <w:sz w:val="22"/>
          <w:szCs w:val="22"/>
        </w:rPr>
        <w:t xml:space="preserve">    </w:t>
      </w:r>
      <w:hyperlink r:id="rId12" w:history="1">
        <w:r w:rsidRPr="00A304B7">
          <w:rPr>
            <w:rFonts w:asciiTheme="minorHAnsi" w:hAnsiTheme="minorHAnsi" w:cstheme="minorHAnsi"/>
            <w:color w:val="000000"/>
            <w:sz w:val="22"/>
            <w:szCs w:val="22"/>
          </w:rPr>
          <w:t>Usługi architektoniczne, inżynieryjne i planowania</w:t>
        </w:r>
      </w:hyperlink>
      <w:r w:rsidRPr="00A304B7">
        <w:rPr>
          <w:rFonts w:asciiTheme="minorHAnsi" w:hAnsiTheme="minorHAnsi" w:cstheme="minorHAnsi"/>
          <w:color w:val="000000"/>
          <w:sz w:val="22"/>
          <w:szCs w:val="22"/>
        </w:rPr>
        <w:t>.</w:t>
      </w:r>
    </w:p>
    <w:p w14:paraId="66DF5656" w14:textId="77777777" w:rsidR="00A304B7" w:rsidRPr="00A304B7" w:rsidRDefault="00A304B7" w:rsidP="00A304B7">
      <w:pPr>
        <w:pStyle w:val="Akapitzlist"/>
        <w:tabs>
          <w:tab w:val="left" w:pos="2340"/>
        </w:tabs>
        <w:ind w:left="720"/>
        <w:rPr>
          <w:rFonts w:asciiTheme="minorHAnsi" w:hAnsiTheme="minorHAnsi" w:cstheme="minorHAnsi"/>
          <w:sz w:val="22"/>
          <w:szCs w:val="22"/>
        </w:rPr>
      </w:pPr>
      <w:r w:rsidRPr="00A304B7">
        <w:rPr>
          <w:rFonts w:asciiTheme="minorHAnsi" w:hAnsiTheme="minorHAnsi" w:cstheme="minorHAnsi"/>
          <w:b/>
          <w:bCs/>
          <w:color w:val="000000"/>
          <w:sz w:val="22"/>
          <w:szCs w:val="22"/>
        </w:rPr>
        <w:t>71248000-8</w:t>
      </w:r>
      <w:r w:rsidRPr="00A304B7">
        <w:rPr>
          <w:rFonts w:asciiTheme="minorHAnsi" w:hAnsiTheme="minorHAnsi" w:cstheme="minorHAnsi"/>
          <w:color w:val="000000"/>
          <w:sz w:val="22"/>
          <w:szCs w:val="22"/>
        </w:rPr>
        <w:t xml:space="preserve">    Nadzór nad projektem i dokumentacją.</w:t>
      </w:r>
    </w:p>
    <w:p w14:paraId="2100081F" w14:textId="470C6620" w:rsidR="00A304B7" w:rsidRPr="00A304B7" w:rsidRDefault="00A304B7" w:rsidP="00A304B7">
      <w:pPr>
        <w:pStyle w:val="Teksttreci20"/>
        <w:shd w:val="clear" w:color="auto" w:fill="auto"/>
        <w:tabs>
          <w:tab w:val="left" w:pos="426"/>
        </w:tabs>
        <w:spacing w:after="0" w:line="240" w:lineRule="auto"/>
        <w:ind w:left="720" w:firstLine="0"/>
        <w:jc w:val="both"/>
        <w:rPr>
          <w:rFonts w:asciiTheme="minorHAnsi" w:hAnsiTheme="minorHAnsi" w:cstheme="minorHAnsi"/>
          <w:sz w:val="22"/>
          <w:szCs w:val="22"/>
          <w:lang w:val="pl-PL"/>
        </w:rPr>
      </w:pPr>
      <w:r w:rsidRPr="00A304B7">
        <w:rPr>
          <w:rFonts w:asciiTheme="minorHAnsi" w:hAnsiTheme="minorHAnsi" w:cstheme="minorHAnsi"/>
          <w:b/>
          <w:bCs/>
          <w:color w:val="000000"/>
          <w:sz w:val="22"/>
          <w:szCs w:val="22"/>
        </w:rPr>
        <w:t>71355000-1</w:t>
      </w:r>
      <w:r w:rsidR="000E5924">
        <w:rPr>
          <w:rFonts w:asciiTheme="minorHAnsi" w:hAnsiTheme="minorHAnsi" w:cstheme="minorHAnsi"/>
          <w:color w:val="000000"/>
          <w:sz w:val="22"/>
          <w:szCs w:val="22"/>
          <w:lang w:val="pl-PL"/>
        </w:rPr>
        <w:t xml:space="preserve">    </w:t>
      </w:r>
      <w:r w:rsidRPr="00A304B7">
        <w:rPr>
          <w:rFonts w:asciiTheme="minorHAnsi" w:hAnsiTheme="minorHAnsi" w:cstheme="minorHAnsi"/>
          <w:color w:val="000000"/>
          <w:sz w:val="22"/>
          <w:szCs w:val="22"/>
        </w:rPr>
        <w:t>Usługi pomiarowe</w:t>
      </w:r>
      <w:r w:rsidRPr="00A304B7">
        <w:rPr>
          <w:rFonts w:asciiTheme="minorHAnsi" w:hAnsiTheme="minorHAnsi" w:cstheme="minorHAnsi"/>
          <w:color w:val="000000"/>
          <w:sz w:val="22"/>
          <w:szCs w:val="22"/>
          <w:lang w:val="pl-PL"/>
        </w:rPr>
        <w:t>.</w:t>
      </w:r>
    </w:p>
    <w:p w14:paraId="6CB62A56" w14:textId="0CD98C56" w:rsidR="00A304B7" w:rsidRPr="00A304B7" w:rsidRDefault="00A304B7" w:rsidP="000E5924">
      <w:pPr>
        <w:pStyle w:val="Teksttreci20"/>
        <w:shd w:val="clear" w:color="auto" w:fill="auto"/>
        <w:tabs>
          <w:tab w:val="left" w:pos="426"/>
        </w:tabs>
        <w:spacing w:after="0" w:line="240" w:lineRule="auto"/>
        <w:ind w:left="1985" w:hanging="1248"/>
        <w:jc w:val="both"/>
        <w:rPr>
          <w:rFonts w:asciiTheme="minorHAnsi" w:hAnsiTheme="minorHAnsi" w:cstheme="minorHAnsi"/>
          <w:sz w:val="22"/>
          <w:szCs w:val="22"/>
        </w:rPr>
      </w:pPr>
      <w:r w:rsidRPr="00A304B7">
        <w:rPr>
          <w:rFonts w:asciiTheme="minorHAnsi" w:hAnsiTheme="minorHAnsi" w:cstheme="minorHAnsi"/>
          <w:b/>
          <w:bCs/>
          <w:color w:val="000000"/>
          <w:sz w:val="22"/>
          <w:szCs w:val="22"/>
          <w:lang w:val="pl-PL" w:bidi="pl-PL"/>
        </w:rPr>
        <w:t>45231000-5</w:t>
      </w:r>
      <w:r w:rsidRPr="00A304B7">
        <w:rPr>
          <w:rFonts w:asciiTheme="minorHAnsi" w:hAnsiTheme="minorHAnsi" w:cstheme="minorHAnsi"/>
          <w:color w:val="000000"/>
          <w:sz w:val="22"/>
          <w:szCs w:val="22"/>
          <w:lang w:val="pl-PL" w:bidi="pl-PL"/>
        </w:rPr>
        <w:t xml:space="preserve"> </w:t>
      </w:r>
      <w:r w:rsidR="000E5924">
        <w:rPr>
          <w:rFonts w:asciiTheme="minorHAnsi" w:hAnsiTheme="minorHAnsi" w:cstheme="minorHAnsi"/>
          <w:color w:val="000000"/>
          <w:sz w:val="22"/>
          <w:szCs w:val="22"/>
          <w:lang w:val="pl-PL" w:bidi="pl-PL"/>
        </w:rPr>
        <w:t xml:space="preserve">  </w:t>
      </w:r>
      <w:r w:rsidRPr="00A304B7">
        <w:rPr>
          <w:rFonts w:asciiTheme="minorHAnsi" w:hAnsiTheme="minorHAnsi" w:cstheme="minorHAnsi"/>
          <w:color w:val="000000"/>
          <w:sz w:val="22"/>
          <w:szCs w:val="22"/>
          <w:lang w:val="pl-PL" w:bidi="pl-PL"/>
        </w:rPr>
        <w:t>Roboty budowlane w zakresie budowy rurociągów, ciągów komunikacyjnych i</w:t>
      </w:r>
      <w:r w:rsidR="000E5924">
        <w:rPr>
          <w:rFonts w:asciiTheme="minorHAnsi" w:hAnsiTheme="minorHAnsi" w:cstheme="minorHAnsi"/>
          <w:color w:val="000000"/>
          <w:sz w:val="22"/>
          <w:szCs w:val="22"/>
          <w:lang w:val="pl-PL" w:bidi="pl-PL"/>
        </w:rPr>
        <w:br/>
      </w:r>
      <w:r w:rsidRPr="00A304B7">
        <w:rPr>
          <w:rFonts w:asciiTheme="minorHAnsi" w:hAnsiTheme="minorHAnsi" w:cstheme="minorHAnsi"/>
          <w:color w:val="000000"/>
          <w:sz w:val="22"/>
          <w:szCs w:val="22"/>
          <w:lang w:val="pl-PL" w:bidi="pl-PL"/>
        </w:rPr>
        <w:t>linii energetycznych.</w:t>
      </w:r>
    </w:p>
    <w:p w14:paraId="23830E4B" w14:textId="0BDA41CB" w:rsidR="00A304B7" w:rsidRPr="00A304B7" w:rsidRDefault="00A304B7" w:rsidP="00A304B7">
      <w:pPr>
        <w:pStyle w:val="Teksttreci20"/>
        <w:shd w:val="clear" w:color="auto" w:fill="auto"/>
        <w:tabs>
          <w:tab w:val="left" w:pos="426"/>
        </w:tabs>
        <w:spacing w:after="0" w:line="240" w:lineRule="auto"/>
        <w:ind w:left="720" w:firstLine="0"/>
        <w:jc w:val="both"/>
        <w:rPr>
          <w:rFonts w:asciiTheme="minorHAnsi" w:hAnsiTheme="minorHAnsi" w:cstheme="minorHAnsi"/>
          <w:sz w:val="22"/>
          <w:szCs w:val="22"/>
        </w:rPr>
      </w:pPr>
      <w:r w:rsidRPr="00A304B7">
        <w:rPr>
          <w:rFonts w:asciiTheme="minorHAnsi" w:hAnsiTheme="minorHAnsi" w:cstheme="minorHAnsi"/>
          <w:b/>
          <w:bCs/>
          <w:color w:val="000000"/>
          <w:sz w:val="22"/>
          <w:szCs w:val="22"/>
          <w:lang w:val="pl-PL" w:bidi="pl-PL"/>
        </w:rPr>
        <w:t>45231100-6</w:t>
      </w:r>
      <w:r w:rsidR="000E5924">
        <w:rPr>
          <w:rFonts w:asciiTheme="minorHAnsi" w:hAnsiTheme="minorHAnsi" w:cstheme="minorHAnsi"/>
          <w:color w:val="000000"/>
          <w:sz w:val="22"/>
          <w:szCs w:val="22"/>
          <w:lang w:val="pl-PL" w:bidi="pl-PL"/>
        </w:rPr>
        <w:t xml:space="preserve">    </w:t>
      </w:r>
      <w:r w:rsidRPr="00A304B7">
        <w:rPr>
          <w:rFonts w:asciiTheme="minorHAnsi" w:hAnsiTheme="minorHAnsi" w:cstheme="minorHAnsi"/>
          <w:color w:val="000000"/>
          <w:sz w:val="22"/>
          <w:szCs w:val="22"/>
          <w:lang w:val="pl-PL" w:bidi="pl-PL"/>
        </w:rPr>
        <w:t>Ogólne roboty budowlane związane z budową rurociągów.</w:t>
      </w:r>
    </w:p>
    <w:p w14:paraId="6C2F6A0B" w14:textId="64F8988B" w:rsidR="00A304B7" w:rsidRPr="00A304B7" w:rsidRDefault="000E5924" w:rsidP="00A304B7">
      <w:pPr>
        <w:pStyle w:val="Teksttreci20"/>
        <w:shd w:val="clear" w:color="auto" w:fill="auto"/>
        <w:tabs>
          <w:tab w:val="left" w:pos="426"/>
        </w:tabs>
        <w:spacing w:after="0" w:line="240" w:lineRule="auto"/>
        <w:ind w:left="426" w:firstLine="0"/>
        <w:jc w:val="both"/>
        <w:rPr>
          <w:rFonts w:asciiTheme="minorHAnsi" w:hAnsiTheme="minorHAnsi" w:cstheme="minorHAnsi"/>
          <w:sz w:val="22"/>
          <w:szCs w:val="22"/>
        </w:rPr>
      </w:pPr>
      <w:r>
        <w:rPr>
          <w:rFonts w:asciiTheme="minorHAnsi" w:hAnsiTheme="minorHAnsi" w:cstheme="minorHAnsi"/>
          <w:b/>
          <w:bCs/>
          <w:color w:val="000000"/>
          <w:sz w:val="22"/>
          <w:szCs w:val="22"/>
          <w:lang w:val="pl-PL" w:bidi="pl-PL"/>
        </w:rPr>
        <w:t xml:space="preserve">      </w:t>
      </w:r>
      <w:r w:rsidR="00A304B7" w:rsidRPr="00A304B7">
        <w:rPr>
          <w:rFonts w:asciiTheme="minorHAnsi" w:hAnsiTheme="minorHAnsi" w:cstheme="minorHAnsi"/>
          <w:b/>
          <w:bCs/>
          <w:color w:val="000000"/>
          <w:sz w:val="22"/>
          <w:szCs w:val="22"/>
          <w:lang w:val="pl-PL" w:bidi="pl-PL"/>
        </w:rPr>
        <w:t>45231300-8</w:t>
      </w:r>
      <w:r>
        <w:rPr>
          <w:rFonts w:asciiTheme="minorHAnsi" w:hAnsiTheme="minorHAnsi" w:cstheme="minorHAnsi"/>
          <w:color w:val="000000"/>
          <w:sz w:val="22"/>
          <w:szCs w:val="22"/>
          <w:lang w:val="pl-PL" w:bidi="pl-PL"/>
        </w:rPr>
        <w:t xml:space="preserve"> </w:t>
      </w:r>
      <w:r w:rsidR="00A304B7" w:rsidRPr="00A304B7">
        <w:rPr>
          <w:rFonts w:asciiTheme="minorHAnsi" w:hAnsiTheme="minorHAnsi" w:cstheme="minorHAnsi"/>
          <w:color w:val="000000"/>
          <w:sz w:val="22"/>
          <w:szCs w:val="22"/>
          <w:lang w:val="pl-PL" w:bidi="pl-PL"/>
        </w:rPr>
        <w:t xml:space="preserve">Roboty budowlane w zakresie budowy wodociągów i rurociągów do  </w:t>
      </w:r>
      <w:r w:rsidR="00A304B7" w:rsidRPr="00A304B7">
        <w:rPr>
          <w:rFonts w:asciiTheme="minorHAnsi" w:hAnsiTheme="minorHAnsi" w:cstheme="minorHAnsi"/>
          <w:color w:val="000000"/>
          <w:sz w:val="22"/>
          <w:szCs w:val="22"/>
          <w:lang w:val="pl-PL" w:bidi="pl-PL"/>
        </w:rPr>
        <w:br/>
        <w:t xml:space="preserve">                          </w:t>
      </w:r>
      <w:r>
        <w:rPr>
          <w:rFonts w:asciiTheme="minorHAnsi" w:hAnsiTheme="minorHAnsi" w:cstheme="minorHAnsi"/>
          <w:color w:val="000000"/>
          <w:sz w:val="22"/>
          <w:szCs w:val="22"/>
          <w:lang w:val="pl-PL" w:bidi="pl-PL"/>
        </w:rPr>
        <w:t xml:space="preserve">     </w:t>
      </w:r>
      <w:r w:rsidR="00A304B7" w:rsidRPr="00A304B7">
        <w:rPr>
          <w:rFonts w:asciiTheme="minorHAnsi" w:hAnsiTheme="minorHAnsi" w:cstheme="minorHAnsi"/>
          <w:color w:val="000000"/>
          <w:sz w:val="22"/>
          <w:szCs w:val="22"/>
          <w:lang w:val="pl-PL" w:bidi="pl-PL"/>
        </w:rPr>
        <w:t>odprowadzania ścieków</w:t>
      </w:r>
      <w:r w:rsidR="00A304B7" w:rsidRPr="00A304B7">
        <w:rPr>
          <w:rFonts w:asciiTheme="minorHAnsi" w:hAnsiTheme="minorHAnsi" w:cstheme="minorHAnsi"/>
          <w:b/>
          <w:bCs/>
          <w:sz w:val="22"/>
          <w:szCs w:val="22"/>
        </w:rPr>
        <w:t xml:space="preserve"> </w:t>
      </w:r>
    </w:p>
    <w:p w14:paraId="18D1216A" w14:textId="4A103E36" w:rsidR="001E42EF" w:rsidRPr="005E295E" w:rsidRDefault="00A705D8" w:rsidP="00A304B7">
      <w:pPr>
        <w:pStyle w:val="Teksttreci20"/>
        <w:numPr>
          <w:ilvl w:val="0"/>
          <w:numId w:val="5"/>
        </w:numPr>
        <w:shd w:val="clear" w:color="auto" w:fill="auto"/>
        <w:tabs>
          <w:tab w:val="left" w:pos="426"/>
        </w:tabs>
        <w:spacing w:after="0" w:line="240" w:lineRule="auto"/>
        <w:ind w:left="426" w:hanging="426"/>
        <w:jc w:val="both"/>
        <w:rPr>
          <w:rFonts w:asciiTheme="minorHAnsi" w:hAnsiTheme="minorHAnsi" w:cstheme="minorHAnsi"/>
          <w:sz w:val="22"/>
          <w:szCs w:val="22"/>
        </w:rPr>
      </w:pPr>
      <w:r w:rsidRPr="005E295E">
        <w:rPr>
          <w:rFonts w:asciiTheme="minorHAnsi" w:hAnsiTheme="minorHAnsi" w:cstheme="minorHAnsi"/>
          <w:b/>
          <w:bCs/>
          <w:sz w:val="22"/>
          <w:szCs w:val="22"/>
        </w:rPr>
        <w:t>Wizja lokalna</w:t>
      </w:r>
    </w:p>
    <w:p w14:paraId="4CB838F7" w14:textId="77777777" w:rsidR="004A4813" w:rsidRPr="005E295E" w:rsidRDefault="004A4813"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w:t>
      </w:r>
      <w:r w:rsidRPr="005E295E">
        <w:rPr>
          <w:rFonts w:asciiTheme="minorHAnsi" w:hAnsiTheme="minorHAnsi" w:cstheme="minorHAnsi"/>
          <w:b/>
          <w:bCs/>
          <w:sz w:val="22"/>
          <w:szCs w:val="22"/>
        </w:rPr>
        <w:t xml:space="preserve">nie przewiduje obowiązku </w:t>
      </w:r>
      <w:r w:rsidRPr="005E295E">
        <w:rPr>
          <w:rFonts w:asciiTheme="minorHAnsi" w:hAnsiTheme="minorHAnsi" w:cstheme="minorHAnsi"/>
          <w:sz w:val="22"/>
          <w:szCs w:val="22"/>
        </w:rPr>
        <w:t>odbycia przez Wykonawcę wizji lokalnej oraz sprawdzenia przez Wykonawcę dokumentów niezbędnych do realizacji zamówienia dostępnych na miejscu u Zamawiającego.</w:t>
      </w:r>
    </w:p>
    <w:p w14:paraId="15AF08D1" w14:textId="024EB2CF" w:rsidR="00D109CD" w:rsidRPr="005E295E" w:rsidRDefault="004A4813" w:rsidP="005E295E">
      <w:pPr>
        <w:ind w:left="426"/>
        <w:jc w:val="both"/>
        <w:rPr>
          <w:rFonts w:asciiTheme="minorHAnsi" w:hAnsiTheme="minorHAnsi" w:cstheme="minorHAnsi"/>
          <w:b/>
          <w:bCs/>
          <w:sz w:val="22"/>
          <w:szCs w:val="22"/>
        </w:rPr>
      </w:pPr>
      <w:r w:rsidRPr="005E295E">
        <w:rPr>
          <w:rFonts w:asciiTheme="minorHAnsi" w:hAnsiTheme="minorHAnsi" w:cstheme="minorHAnsi"/>
          <w:b/>
          <w:bCs/>
          <w:sz w:val="22"/>
          <w:szCs w:val="22"/>
        </w:rPr>
        <w:lastRenderedPageBreak/>
        <w:t>UWAGA</w:t>
      </w:r>
      <w:r w:rsidR="00D46F5E" w:rsidRPr="005E295E">
        <w:rPr>
          <w:rFonts w:asciiTheme="minorHAnsi" w:hAnsiTheme="minorHAnsi" w:cstheme="minorHAnsi"/>
          <w:b/>
          <w:bCs/>
          <w:sz w:val="22"/>
          <w:szCs w:val="22"/>
        </w:rPr>
        <w:t xml:space="preserve">: </w:t>
      </w:r>
      <w:r w:rsidR="00D109CD" w:rsidRPr="005E295E">
        <w:rPr>
          <w:rFonts w:asciiTheme="minorHAnsi" w:hAnsiTheme="minorHAnsi" w:cstheme="minorHAnsi"/>
          <w:sz w:val="22"/>
          <w:szCs w:val="22"/>
        </w:rPr>
        <w:t xml:space="preserve">Zamawiający zaleca wszystkim zainteresowanym do odbycia wizji lokalnej  w celu właściwej oceny zakresu zamówienia. Wizję lokalną </w:t>
      </w:r>
      <w:r w:rsidR="000B2073">
        <w:rPr>
          <w:rFonts w:asciiTheme="minorHAnsi" w:hAnsiTheme="minorHAnsi" w:cstheme="minorHAnsi"/>
          <w:sz w:val="22"/>
          <w:szCs w:val="22"/>
        </w:rPr>
        <w:t>można</w:t>
      </w:r>
      <w:r w:rsidR="00D109CD" w:rsidRPr="005E295E">
        <w:rPr>
          <w:rFonts w:asciiTheme="minorHAnsi" w:hAnsiTheme="minorHAnsi" w:cstheme="minorHAnsi"/>
          <w:sz w:val="22"/>
          <w:szCs w:val="22"/>
        </w:rPr>
        <w:t xml:space="preserve"> przeprowadzić w dni robocze od poniedziałku do czwartku w godz. 8:00 – 14:00 natomiast w piątek w godz. 8:00-12:00 po wcześniejszym uzgodnieniu terminu. </w:t>
      </w:r>
    </w:p>
    <w:p w14:paraId="76F1E96D" w14:textId="77777777" w:rsidR="00D109CD" w:rsidRPr="005E295E" w:rsidRDefault="00D109CD"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Zgłoszenie wzięcia udziału w wizji lokalnej należy przesłać na adres e-mail: zp@hazlach.pl.</w:t>
      </w:r>
    </w:p>
    <w:p w14:paraId="399500F2" w14:textId="77777777" w:rsidR="00D109CD" w:rsidRPr="005E295E" w:rsidRDefault="00D109CD"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Koszt wizji lokalnej ponosi Wykonawca.</w:t>
      </w:r>
    </w:p>
    <w:p w14:paraId="2452119E" w14:textId="158660F2" w:rsidR="00D109CD" w:rsidRPr="005E295E" w:rsidRDefault="00D109CD" w:rsidP="005E295E">
      <w:pPr>
        <w:pStyle w:val="Akapitzlist"/>
        <w:autoSpaceDE w:val="0"/>
        <w:autoSpaceDN w:val="0"/>
        <w:adjustRightInd w:val="0"/>
        <w:ind w:left="426"/>
        <w:jc w:val="both"/>
        <w:rPr>
          <w:rFonts w:asciiTheme="minorHAnsi" w:hAnsiTheme="minorHAnsi" w:cstheme="minorHAnsi"/>
          <w:sz w:val="22"/>
          <w:szCs w:val="22"/>
        </w:rPr>
      </w:pPr>
      <w:r w:rsidRPr="005E295E">
        <w:rPr>
          <w:rFonts w:asciiTheme="minorHAnsi" w:hAnsiTheme="minorHAnsi" w:cstheme="minorHAnsi"/>
          <w:sz w:val="22"/>
          <w:szCs w:val="22"/>
        </w:rPr>
        <w:t>Osoba reprezentująca Wykonawcę musi być upełnomocniona do tej czynności w oparciu o dokumenty rejestrowe lub pełnomocnictwo przedłożone w oryginale lub kopii potwierdzonej notarialnie.</w:t>
      </w:r>
    </w:p>
    <w:p w14:paraId="2AFDDA46" w14:textId="7FA0ECB9" w:rsidR="00FB43FC" w:rsidRPr="005E295E" w:rsidRDefault="000E5924" w:rsidP="005E295E">
      <w:pPr>
        <w:pStyle w:val="Teksttreci20"/>
        <w:shd w:val="clear" w:color="auto" w:fill="auto"/>
        <w:spacing w:after="0" w:line="240" w:lineRule="auto"/>
        <w:ind w:left="426" w:hanging="426"/>
        <w:jc w:val="both"/>
        <w:rPr>
          <w:rFonts w:asciiTheme="minorHAnsi" w:hAnsiTheme="minorHAnsi" w:cstheme="minorHAnsi"/>
          <w:b/>
          <w:bCs/>
          <w:sz w:val="22"/>
          <w:szCs w:val="22"/>
          <w:lang w:val="pl-PL" w:bidi="pl-PL"/>
        </w:rPr>
      </w:pPr>
      <w:r>
        <w:rPr>
          <w:rFonts w:asciiTheme="minorHAnsi" w:hAnsiTheme="minorHAnsi" w:cstheme="minorHAnsi"/>
          <w:sz w:val="22"/>
          <w:szCs w:val="22"/>
          <w:lang w:val="pl-PL" w:bidi="pl-PL"/>
        </w:rPr>
        <w:t>4</w:t>
      </w:r>
      <w:r w:rsidR="00A705D8" w:rsidRPr="005E295E">
        <w:rPr>
          <w:rFonts w:asciiTheme="minorHAnsi" w:hAnsiTheme="minorHAnsi" w:cstheme="minorHAnsi"/>
          <w:sz w:val="22"/>
          <w:szCs w:val="22"/>
          <w:lang w:val="pl-PL" w:bidi="pl-PL"/>
        </w:rPr>
        <w:t>.</w:t>
      </w:r>
      <w:r w:rsidR="00A705D8" w:rsidRPr="005E295E">
        <w:rPr>
          <w:rFonts w:asciiTheme="minorHAnsi" w:hAnsiTheme="minorHAnsi" w:cstheme="minorHAnsi"/>
          <w:b/>
          <w:bCs/>
          <w:sz w:val="22"/>
          <w:szCs w:val="22"/>
          <w:lang w:val="pl-PL" w:bidi="pl-PL"/>
        </w:rPr>
        <w:t xml:space="preserve"> </w:t>
      </w:r>
      <w:r w:rsidR="00A705D8" w:rsidRPr="005E295E">
        <w:rPr>
          <w:rFonts w:asciiTheme="minorHAnsi" w:hAnsiTheme="minorHAnsi" w:cstheme="minorHAnsi"/>
          <w:b/>
          <w:bCs/>
          <w:sz w:val="22"/>
          <w:szCs w:val="22"/>
          <w:lang w:val="pl-PL" w:bidi="pl-PL"/>
        </w:rPr>
        <w:tab/>
      </w:r>
      <w:r w:rsidR="00FB43FC" w:rsidRPr="005E295E">
        <w:rPr>
          <w:rFonts w:asciiTheme="minorHAnsi" w:hAnsiTheme="minorHAnsi" w:cstheme="minorHAnsi"/>
          <w:b/>
          <w:bCs/>
          <w:sz w:val="22"/>
          <w:szCs w:val="22"/>
          <w:lang w:val="pl-PL" w:bidi="pl-PL"/>
        </w:rPr>
        <w:t xml:space="preserve">Informacja o obowiązku osobistego wykonania przez Wykonawcę kluczowych zadań, jeżeli zamawiający dokonuje takiego zastrzeżenia zgodnie z art. 60 i art. 121 </w:t>
      </w:r>
      <w:proofErr w:type="spellStart"/>
      <w:r w:rsidR="00FB43FC" w:rsidRPr="005E295E">
        <w:rPr>
          <w:rFonts w:asciiTheme="minorHAnsi" w:hAnsiTheme="minorHAnsi" w:cstheme="minorHAnsi"/>
          <w:b/>
          <w:bCs/>
          <w:sz w:val="22"/>
          <w:szCs w:val="22"/>
          <w:lang w:val="pl-PL" w:bidi="pl-PL"/>
        </w:rPr>
        <w:t>Pzp</w:t>
      </w:r>
      <w:proofErr w:type="spellEnd"/>
    </w:p>
    <w:p w14:paraId="4291BF82" w14:textId="1E63A685" w:rsidR="00FB43FC" w:rsidRPr="005E295E" w:rsidRDefault="00FB43FC" w:rsidP="005E295E">
      <w:pPr>
        <w:pStyle w:val="Teksttreci20"/>
        <w:shd w:val="clear" w:color="auto" w:fill="auto"/>
        <w:spacing w:after="0" w:line="240" w:lineRule="auto"/>
        <w:ind w:left="426" w:hanging="426"/>
        <w:jc w:val="both"/>
        <w:rPr>
          <w:rFonts w:asciiTheme="minorHAnsi" w:hAnsiTheme="minorHAnsi" w:cstheme="minorHAnsi"/>
          <w:sz w:val="22"/>
          <w:szCs w:val="22"/>
          <w:lang w:val="pl-PL" w:bidi="pl-PL"/>
        </w:rPr>
      </w:pPr>
      <w:bookmarkStart w:id="6" w:name="_Hlk137559643"/>
      <w:r w:rsidRPr="005E295E">
        <w:rPr>
          <w:rFonts w:asciiTheme="minorHAnsi" w:hAnsiTheme="minorHAnsi" w:cstheme="minorHAnsi"/>
          <w:sz w:val="22"/>
          <w:szCs w:val="22"/>
          <w:lang w:val="pl-PL" w:bidi="pl-PL"/>
        </w:rPr>
        <w:tab/>
        <w:t xml:space="preserve">1. Zamawiający nie zastrzega obowiązku osobistego wykonania przez poszczególnych </w:t>
      </w:r>
      <w:r w:rsidRPr="005E295E">
        <w:rPr>
          <w:rFonts w:asciiTheme="minorHAnsi" w:hAnsiTheme="minorHAnsi" w:cstheme="minorHAnsi"/>
          <w:sz w:val="22"/>
          <w:szCs w:val="22"/>
          <w:lang w:val="pl-PL" w:bidi="pl-PL"/>
        </w:rPr>
        <w:br/>
        <w:t xml:space="preserve">     </w:t>
      </w:r>
      <w:r w:rsidR="000E5924">
        <w:rPr>
          <w:rFonts w:asciiTheme="minorHAnsi" w:hAnsiTheme="minorHAnsi" w:cstheme="minorHAnsi"/>
          <w:sz w:val="22"/>
          <w:szCs w:val="22"/>
          <w:lang w:val="pl-PL" w:bidi="pl-PL"/>
        </w:rPr>
        <w:t xml:space="preserve">  </w:t>
      </w:r>
      <w:r w:rsidRPr="005E295E">
        <w:rPr>
          <w:rFonts w:asciiTheme="minorHAnsi" w:hAnsiTheme="minorHAnsi" w:cstheme="minorHAnsi"/>
          <w:sz w:val="22"/>
          <w:szCs w:val="22"/>
          <w:lang w:val="pl-PL" w:bidi="pl-PL"/>
        </w:rPr>
        <w:t>Wykonawców wspólnie ubiegających się o udzielenie zamówienia kluczowych zadań.</w:t>
      </w:r>
    </w:p>
    <w:p w14:paraId="6AF48C50" w14:textId="593A7E45" w:rsidR="00FB43FC" w:rsidRPr="005E295E" w:rsidRDefault="00FB43FC" w:rsidP="005E295E">
      <w:pPr>
        <w:pStyle w:val="Teksttreci20"/>
        <w:shd w:val="clear" w:color="auto" w:fill="auto"/>
        <w:spacing w:after="0" w:line="240" w:lineRule="auto"/>
        <w:ind w:left="426" w:hanging="426"/>
        <w:jc w:val="both"/>
        <w:rPr>
          <w:rFonts w:asciiTheme="minorHAnsi" w:hAnsiTheme="minorHAnsi" w:cstheme="minorHAnsi"/>
          <w:sz w:val="22"/>
          <w:szCs w:val="22"/>
          <w:lang w:val="pl-PL" w:bidi="pl-PL"/>
        </w:rPr>
      </w:pPr>
      <w:r w:rsidRPr="005E295E">
        <w:rPr>
          <w:rFonts w:asciiTheme="minorHAnsi" w:hAnsiTheme="minorHAnsi" w:cstheme="minorHAnsi"/>
          <w:sz w:val="22"/>
          <w:szCs w:val="22"/>
          <w:lang w:val="pl-PL" w:bidi="pl-PL"/>
        </w:rPr>
        <w:tab/>
        <w:t xml:space="preserve">2. </w:t>
      </w:r>
      <w:r w:rsidR="001A52E8">
        <w:rPr>
          <w:rFonts w:asciiTheme="minorHAnsi" w:hAnsiTheme="minorHAnsi" w:cstheme="minorHAnsi"/>
          <w:sz w:val="22"/>
          <w:szCs w:val="22"/>
          <w:lang w:val="pl-PL" w:bidi="pl-PL"/>
        </w:rPr>
        <w:t xml:space="preserve">  </w:t>
      </w:r>
      <w:r w:rsidRPr="005E295E">
        <w:rPr>
          <w:rFonts w:asciiTheme="minorHAnsi" w:hAnsiTheme="minorHAnsi" w:cstheme="minorHAnsi"/>
          <w:sz w:val="22"/>
          <w:szCs w:val="22"/>
          <w:lang w:val="pl-PL" w:bidi="pl-PL"/>
        </w:rPr>
        <w:t xml:space="preserve">Zamawiający nie zastrzega obowiązku osobistego wykonania przez Wykonawcę  kluczowych </w:t>
      </w:r>
      <w:r w:rsidR="001A52E8">
        <w:rPr>
          <w:rFonts w:asciiTheme="minorHAnsi" w:hAnsiTheme="minorHAnsi" w:cstheme="minorHAnsi"/>
          <w:sz w:val="22"/>
          <w:szCs w:val="22"/>
          <w:lang w:val="pl-PL" w:bidi="pl-PL"/>
        </w:rPr>
        <w:t xml:space="preserve">  </w:t>
      </w:r>
      <w:r w:rsidR="001A52E8">
        <w:rPr>
          <w:rFonts w:asciiTheme="minorHAnsi" w:hAnsiTheme="minorHAnsi" w:cstheme="minorHAnsi"/>
          <w:sz w:val="22"/>
          <w:szCs w:val="22"/>
          <w:lang w:val="pl-PL" w:bidi="pl-PL"/>
        </w:rPr>
        <w:br/>
        <w:t xml:space="preserve">       </w:t>
      </w:r>
      <w:r w:rsidRPr="005E295E">
        <w:rPr>
          <w:rFonts w:asciiTheme="minorHAnsi" w:hAnsiTheme="minorHAnsi" w:cstheme="minorHAnsi"/>
          <w:sz w:val="22"/>
          <w:szCs w:val="22"/>
          <w:lang w:val="pl-PL" w:bidi="pl-PL"/>
        </w:rPr>
        <w:t>zadań.</w:t>
      </w:r>
    </w:p>
    <w:bookmarkEnd w:id="6"/>
    <w:p w14:paraId="28195127" w14:textId="1A8BBF22" w:rsidR="001E42EF" w:rsidRPr="005E295E" w:rsidRDefault="000E5924" w:rsidP="005E295E">
      <w:pPr>
        <w:pStyle w:val="Teksttreci20"/>
        <w:shd w:val="clear" w:color="auto" w:fill="auto"/>
        <w:spacing w:after="0" w:line="240" w:lineRule="auto"/>
        <w:ind w:left="426" w:hanging="426"/>
        <w:jc w:val="both"/>
        <w:rPr>
          <w:rFonts w:asciiTheme="minorHAnsi" w:hAnsiTheme="minorHAnsi" w:cstheme="minorHAnsi"/>
          <w:sz w:val="22"/>
          <w:szCs w:val="22"/>
        </w:rPr>
      </w:pPr>
      <w:r>
        <w:rPr>
          <w:rFonts w:asciiTheme="minorHAnsi" w:hAnsiTheme="minorHAnsi" w:cstheme="minorHAnsi"/>
          <w:sz w:val="22"/>
          <w:szCs w:val="22"/>
          <w:lang w:val="pl-PL" w:bidi="pl-PL"/>
        </w:rPr>
        <w:t>5</w:t>
      </w:r>
      <w:r w:rsidR="00FB43FC" w:rsidRPr="005E295E">
        <w:rPr>
          <w:rFonts w:asciiTheme="minorHAnsi" w:hAnsiTheme="minorHAnsi" w:cstheme="minorHAnsi"/>
          <w:sz w:val="22"/>
          <w:szCs w:val="22"/>
          <w:lang w:val="pl-PL" w:bidi="pl-PL"/>
        </w:rPr>
        <w:t>.</w:t>
      </w:r>
      <w:r w:rsidR="00FB43FC" w:rsidRPr="005E295E">
        <w:rPr>
          <w:rFonts w:asciiTheme="minorHAnsi" w:hAnsiTheme="minorHAnsi" w:cstheme="minorHAnsi"/>
          <w:b/>
          <w:bCs/>
          <w:sz w:val="22"/>
          <w:szCs w:val="22"/>
          <w:lang w:val="pl-PL" w:bidi="pl-PL"/>
        </w:rPr>
        <w:t xml:space="preserve">    </w:t>
      </w:r>
      <w:r w:rsidR="00A705D8" w:rsidRPr="005E295E">
        <w:rPr>
          <w:rFonts w:asciiTheme="minorHAnsi" w:hAnsiTheme="minorHAnsi" w:cstheme="minorHAnsi"/>
          <w:b/>
          <w:bCs/>
          <w:sz w:val="22"/>
          <w:szCs w:val="22"/>
          <w:lang w:val="pl-PL" w:bidi="pl-PL"/>
        </w:rPr>
        <w:t>Obowiązek zatrudnienia na podstawie umowy o pracę</w:t>
      </w:r>
    </w:p>
    <w:p w14:paraId="6E4B0887" w14:textId="77777777" w:rsidR="001E42EF" w:rsidRPr="005E295E" w:rsidRDefault="00A705D8" w:rsidP="005E295E">
      <w:pPr>
        <w:ind w:left="426" w:right="68"/>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Na podstawie art. 95 ust. 1 ustawy </w:t>
      </w:r>
      <w:proofErr w:type="spellStart"/>
      <w:r w:rsidRPr="005E295E">
        <w:rPr>
          <w:rFonts w:asciiTheme="minorHAnsi" w:hAnsiTheme="minorHAnsi" w:cstheme="minorHAnsi"/>
          <w:sz w:val="22"/>
          <w:szCs w:val="22"/>
          <w:lang w:eastAsia="x-none"/>
        </w:rPr>
        <w:t>Pzp</w:t>
      </w:r>
      <w:proofErr w:type="spellEnd"/>
      <w:r w:rsidRPr="005E295E">
        <w:rPr>
          <w:rFonts w:asciiTheme="minorHAnsi" w:hAnsiTheme="minorHAnsi" w:cstheme="minorHAnsi"/>
          <w:sz w:val="22"/>
          <w:szCs w:val="22"/>
          <w:lang w:eastAsia="x-none"/>
        </w:rPr>
        <w:t xml:space="preserve"> Zamawiający wymaga zatrudnienia przez Wykonawcę na podstawie umowy o pracę.</w:t>
      </w:r>
    </w:p>
    <w:p w14:paraId="4F930832" w14:textId="3DE02BB9" w:rsidR="001E42EF" w:rsidRPr="005E295E" w:rsidRDefault="00A705D8" w:rsidP="005E295E">
      <w:pPr>
        <w:ind w:left="426" w:right="68"/>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Wykonawca, podwykonawca, dalszy podwykonawca wykonujący czynności w zakresie realizacji zamówienia jest zobowiązany do zatrudnienia osób na podstawie umowy o pracę w rozumieniu przepisów ustawy z  dnia 26 czerwca 1974r. Kodeks pracy, z uwzględnieniem minimalnego wynagrodzenia ustalonego na podstawie art. 2 ust. 3-5 ustawy z dnia 10 października 2002 r. o minimalnym wynagrodzeniu za pracę, którzy w trakcie realizacji niniejszego zamówienia </w:t>
      </w:r>
      <w:r w:rsidRPr="005E295E">
        <w:rPr>
          <w:rFonts w:asciiTheme="minorHAnsi" w:hAnsiTheme="minorHAnsi" w:cstheme="minorHAnsi"/>
          <w:color w:val="000000"/>
          <w:sz w:val="22"/>
          <w:szCs w:val="22"/>
          <w:lang w:eastAsia="x-none"/>
        </w:rPr>
        <w:t xml:space="preserve">będą wykonywali  czynności bezpośrednio związane z wykonywaniem robót </w:t>
      </w:r>
      <w:r w:rsidR="002E00B9">
        <w:rPr>
          <w:rFonts w:asciiTheme="minorHAnsi" w:hAnsiTheme="minorHAnsi" w:cstheme="minorHAnsi"/>
          <w:color w:val="000000"/>
          <w:sz w:val="22"/>
          <w:szCs w:val="22"/>
          <w:lang w:eastAsia="x-none"/>
        </w:rPr>
        <w:t xml:space="preserve">budowlanych, </w:t>
      </w:r>
      <w:r w:rsidRPr="005E295E">
        <w:rPr>
          <w:rFonts w:asciiTheme="minorHAnsi" w:hAnsiTheme="minorHAnsi" w:cstheme="minorHAnsi"/>
          <w:color w:val="000000"/>
          <w:sz w:val="22"/>
          <w:szCs w:val="22"/>
          <w:lang w:eastAsia="x-none"/>
        </w:rPr>
        <w:t>czyli tzw. pracowników fizycznych.</w:t>
      </w:r>
    </w:p>
    <w:p w14:paraId="56AE4865" w14:textId="5E99062E" w:rsidR="001E42EF" w:rsidRPr="005E295E" w:rsidRDefault="00A705D8" w:rsidP="005E295E">
      <w:pPr>
        <w:ind w:left="426" w:right="68"/>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osób fizycznych prowadzących działalność gospodarczą w zakresie, w jakim będą wykonywać osobiście w/w czynności, m.in. osób: </w:t>
      </w:r>
      <w:r w:rsidRPr="005E295E">
        <w:rPr>
          <w:rFonts w:asciiTheme="minorHAnsi" w:hAnsiTheme="minorHAnsi" w:cstheme="minorHAnsi"/>
          <w:color w:val="000000"/>
          <w:sz w:val="22"/>
          <w:szCs w:val="22"/>
          <w:lang w:eastAsia="x-none"/>
        </w:rPr>
        <w:t xml:space="preserve">kierujących budową, wykonujących obsługę geodezyjną, </w:t>
      </w:r>
      <w:r w:rsidR="00B35623">
        <w:rPr>
          <w:rFonts w:asciiTheme="minorHAnsi" w:hAnsiTheme="minorHAnsi" w:cstheme="minorHAnsi"/>
          <w:color w:val="000000"/>
          <w:sz w:val="22"/>
          <w:szCs w:val="22"/>
          <w:lang w:eastAsia="x-none"/>
        </w:rPr>
        <w:t xml:space="preserve">usługę projektową, </w:t>
      </w:r>
      <w:r w:rsidRPr="005E295E">
        <w:rPr>
          <w:rFonts w:asciiTheme="minorHAnsi" w:hAnsiTheme="minorHAnsi" w:cstheme="minorHAnsi"/>
          <w:color w:val="000000"/>
          <w:sz w:val="22"/>
          <w:szCs w:val="22"/>
          <w:lang w:eastAsia="x-none"/>
        </w:rPr>
        <w:t>dostawców materiałów budowlanych.</w:t>
      </w:r>
    </w:p>
    <w:p w14:paraId="771C298C" w14:textId="77777777" w:rsidR="001E42EF" w:rsidRPr="005E295E" w:rsidRDefault="00A705D8" w:rsidP="005E295E">
      <w:pPr>
        <w:ind w:left="426" w:right="68"/>
        <w:jc w:val="both"/>
        <w:rPr>
          <w:rFonts w:asciiTheme="minorHAnsi" w:hAnsiTheme="minorHAnsi" w:cstheme="minorHAnsi"/>
          <w:color w:val="000000"/>
          <w:sz w:val="22"/>
          <w:szCs w:val="22"/>
        </w:rPr>
      </w:pPr>
      <w:r w:rsidRPr="005E295E">
        <w:rPr>
          <w:rFonts w:asciiTheme="minorHAnsi" w:hAnsiTheme="minorHAnsi" w:cstheme="minorHAnsi"/>
          <w:color w:val="000000"/>
          <w:sz w:val="22"/>
          <w:szCs w:val="22"/>
          <w:lang w:eastAsia="x-none"/>
        </w:rPr>
        <w:t>Weryfikacja realizacji zobowiązania została uszczegółowiona w projekcie umowy, która stanowi integralną część SWZ.</w:t>
      </w:r>
    </w:p>
    <w:p w14:paraId="129C5C94" w14:textId="43428F4F" w:rsidR="00BD4A26" w:rsidRPr="005E295E" w:rsidRDefault="00A705D8" w:rsidP="005E295E">
      <w:pPr>
        <w:ind w:left="454" w:right="57"/>
        <w:jc w:val="both"/>
        <w:rPr>
          <w:rFonts w:asciiTheme="minorHAnsi" w:hAnsiTheme="minorHAnsi" w:cstheme="minorHAnsi"/>
          <w:sz w:val="22"/>
          <w:szCs w:val="22"/>
          <w:lang w:eastAsia="x-none"/>
        </w:rPr>
      </w:pPr>
      <w:r w:rsidRPr="005E295E">
        <w:rPr>
          <w:rFonts w:asciiTheme="minorHAnsi" w:hAnsiTheme="minorHAnsi" w:cstheme="minorHAnsi"/>
          <w:sz w:val="22"/>
          <w:szCs w:val="22"/>
          <w:lang w:eastAsia="x-none"/>
        </w:rPr>
        <w:t>W trakcie realizacji zamówienia Zamawiający może zwrócić się o przeprowadzenie kontroli przez Państwową Inspekcję Pracy</w:t>
      </w:r>
      <w:r w:rsidR="00BD4A26" w:rsidRPr="005E295E">
        <w:rPr>
          <w:rFonts w:asciiTheme="minorHAnsi" w:hAnsiTheme="minorHAnsi" w:cstheme="minorHAnsi"/>
          <w:sz w:val="22"/>
          <w:szCs w:val="22"/>
          <w:lang w:eastAsia="x-none"/>
        </w:rPr>
        <w:t xml:space="preserve">. </w:t>
      </w:r>
    </w:p>
    <w:p w14:paraId="67CB5A67" w14:textId="77777777" w:rsidR="001E42EF" w:rsidRPr="005E295E" w:rsidRDefault="00A705D8" w:rsidP="005E295E">
      <w:pPr>
        <w:ind w:right="68"/>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 </w:t>
      </w:r>
    </w:p>
    <w:p w14:paraId="7F580FB5" w14:textId="77777777" w:rsidR="001E42EF" w:rsidRPr="005E295E" w:rsidRDefault="00A705D8" w:rsidP="005E295E">
      <w:pPr>
        <w:pStyle w:val="Nagwek1"/>
        <w:rPr>
          <w:rFonts w:asciiTheme="minorHAnsi" w:hAnsiTheme="minorHAnsi" w:cstheme="minorHAnsi"/>
          <w:sz w:val="22"/>
          <w:szCs w:val="22"/>
        </w:rPr>
      </w:pPr>
      <w:bookmarkStart w:id="7" w:name="_Toc68854017"/>
      <w:bookmarkStart w:id="8" w:name="_Hlk51067885"/>
      <w:bookmarkEnd w:id="7"/>
      <w:bookmarkEnd w:id="8"/>
      <w:r w:rsidRPr="005E295E">
        <w:rPr>
          <w:rFonts w:asciiTheme="minorHAnsi" w:hAnsiTheme="minorHAnsi" w:cstheme="minorHAnsi"/>
          <w:sz w:val="22"/>
          <w:szCs w:val="22"/>
        </w:rPr>
        <w:t>ROZDZIAŁ IV</w:t>
      </w:r>
    </w:p>
    <w:p w14:paraId="1FBD79EC" w14:textId="1AA5E0BC"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TERMIN WYKONANIA PRZEDMIOTU ZAMÓWIENIA</w:t>
      </w:r>
    </w:p>
    <w:p w14:paraId="19BD9BBB" w14:textId="77777777" w:rsidR="00667735" w:rsidRDefault="00667735" w:rsidP="0004706B">
      <w:pPr>
        <w:widowControl w:val="0"/>
        <w:numPr>
          <w:ilvl w:val="0"/>
          <w:numId w:val="36"/>
        </w:numPr>
        <w:tabs>
          <w:tab w:val="left" w:pos="0"/>
        </w:tabs>
        <w:ind w:left="0" w:firstLine="0"/>
        <w:jc w:val="both"/>
        <w:rPr>
          <w:rFonts w:asciiTheme="minorHAnsi" w:hAnsiTheme="minorHAnsi" w:cstheme="minorHAnsi"/>
          <w:sz w:val="22"/>
          <w:szCs w:val="22"/>
        </w:rPr>
      </w:pPr>
      <w:bookmarkStart w:id="9" w:name="_Toc68854020"/>
      <w:bookmarkEnd w:id="9"/>
    </w:p>
    <w:p w14:paraId="60A0F0BF" w14:textId="081407EC" w:rsidR="001A4DE5" w:rsidRPr="00557463" w:rsidRDefault="001A4DE5" w:rsidP="001A4DE5">
      <w:pPr>
        <w:widowControl w:val="0"/>
        <w:numPr>
          <w:ilvl w:val="0"/>
          <w:numId w:val="36"/>
        </w:numPr>
        <w:tabs>
          <w:tab w:val="left" w:pos="0"/>
        </w:tabs>
        <w:suppressAutoHyphens/>
        <w:ind w:left="0" w:firstLine="0"/>
        <w:jc w:val="both"/>
        <w:rPr>
          <w:rFonts w:ascii="Calibri" w:hAnsi="Calibri" w:cs="Calibri"/>
          <w:sz w:val="22"/>
          <w:szCs w:val="22"/>
        </w:rPr>
      </w:pPr>
      <w:r w:rsidRPr="00557463">
        <w:rPr>
          <w:rFonts w:ascii="Calibri" w:hAnsi="Calibri" w:cs="Calibri"/>
          <w:sz w:val="22"/>
          <w:szCs w:val="22"/>
        </w:rPr>
        <w:t xml:space="preserve">Termin </w:t>
      </w:r>
      <w:r>
        <w:rPr>
          <w:rFonts w:ascii="Calibri" w:hAnsi="Calibri" w:cs="Calibri"/>
          <w:sz w:val="22"/>
          <w:szCs w:val="22"/>
        </w:rPr>
        <w:t>wykonania przedmiotu umowy</w:t>
      </w:r>
      <w:r w:rsidRPr="00557463">
        <w:rPr>
          <w:rFonts w:ascii="Calibri" w:hAnsi="Calibri" w:cs="Calibri"/>
          <w:sz w:val="22"/>
          <w:szCs w:val="22"/>
        </w:rPr>
        <w:t xml:space="preserve"> ustala się:</w:t>
      </w:r>
    </w:p>
    <w:p w14:paraId="1940BB83" w14:textId="77777777" w:rsidR="001A4DE5" w:rsidRPr="00557463" w:rsidRDefault="001A4DE5" w:rsidP="001A4DE5">
      <w:pPr>
        <w:widowControl w:val="0"/>
        <w:numPr>
          <w:ilvl w:val="3"/>
          <w:numId w:val="36"/>
        </w:numPr>
        <w:suppressAutoHyphens/>
        <w:ind w:left="426" w:hanging="581"/>
        <w:jc w:val="both"/>
        <w:rPr>
          <w:rFonts w:ascii="Calibri" w:hAnsi="Calibri" w:cs="Calibri"/>
          <w:sz w:val="22"/>
          <w:szCs w:val="22"/>
        </w:rPr>
      </w:pPr>
      <w:r w:rsidRPr="00557463">
        <w:rPr>
          <w:rFonts w:ascii="Calibri" w:hAnsi="Calibri" w:cs="Calibri"/>
          <w:b/>
          <w:bCs/>
          <w:sz w:val="22"/>
          <w:szCs w:val="22"/>
        </w:rPr>
        <w:t xml:space="preserve">         - </w:t>
      </w:r>
      <w:r w:rsidRPr="00557463">
        <w:rPr>
          <w:rFonts w:ascii="Calibri" w:hAnsi="Calibri" w:cs="Calibri"/>
          <w:sz w:val="22"/>
          <w:szCs w:val="22"/>
        </w:rPr>
        <w:t xml:space="preserve">etap I – </w:t>
      </w:r>
      <w:r>
        <w:rPr>
          <w:rFonts w:ascii="Calibri" w:hAnsi="Calibri" w:cs="Calibri"/>
          <w:sz w:val="22"/>
          <w:szCs w:val="22"/>
        </w:rPr>
        <w:t xml:space="preserve">zakończony uzyskaniem </w:t>
      </w:r>
      <w:r w:rsidRPr="00557463">
        <w:rPr>
          <w:rFonts w:ascii="Calibri" w:hAnsi="Calibri" w:cs="Calibri"/>
          <w:sz w:val="22"/>
          <w:szCs w:val="22"/>
        </w:rPr>
        <w:t xml:space="preserve">pozwolenia na budowę z klauzulą ostateczności lub </w:t>
      </w:r>
      <w:r>
        <w:rPr>
          <w:rFonts w:ascii="Calibri" w:hAnsi="Calibri" w:cs="Calibri"/>
          <w:sz w:val="22"/>
          <w:szCs w:val="22"/>
        </w:rPr>
        <w:t xml:space="preserve">uzyskaniem </w:t>
      </w:r>
      <w:r w:rsidRPr="00557463">
        <w:rPr>
          <w:rFonts w:ascii="Calibri" w:hAnsi="Calibri" w:cs="Calibri"/>
          <w:sz w:val="22"/>
          <w:szCs w:val="22"/>
        </w:rPr>
        <w:t>zgłoszenia zamiaru wykonania robót budowlanych z klauzulą o nie wniesieniu sprzeciwu przez organ administracji architektoniczno-budowlanej</w:t>
      </w:r>
      <w:r>
        <w:rPr>
          <w:rFonts w:ascii="Calibri" w:hAnsi="Calibri" w:cs="Calibri"/>
          <w:sz w:val="22"/>
          <w:szCs w:val="22"/>
        </w:rPr>
        <w:t xml:space="preserve"> </w:t>
      </w:r>
      <w:r w:rsidRPr="00557463">
        <w:rPr>
          <w:rFonts w:ascii="Calibri" w:hAnsi="Calibri" w:cs="Calibri"/>
          <w:sz w:val="22"/>
          <w:szCs w:val="22"/>
        </w:rPr>
        <w:t xml:space="preserve">- </w:t>
      </w:r>
      <w:r w:rsidRPr="00557463">
        <w:rPr>
          <w:rFonts w:ascii="Calibri" w:hAnsi="Calibri" w:cs="Calibri"/>
          <w:b/>
          <w:bCs/>
          <w:sz w:val="22"/>
          <w:szCs w:val="22"/>
        </w:rPr>
        <w:t xml:space="preserve">do </w:t>
      </w:r>
      <w:r>
        <w:rPr>
          <w:rFonts w:ascii="Calibri" w:hAnsi="Calibri" w:cs="Calibri"/>
          <w:b/>
          <w:bCs/>
          <w:sz w:val="22"/>
          <w:szCs w:val="22"/>
        </w:rPr>
        <w:t>308</w:t>
      </w:r>
      <w:r w:rsidRPr="00557463">
        <w:rPr>
          <w:rFonts w:ascii="Calibri" w:hAnsi="Calibri" w:cs="Calibri"/>
          <w:b/>
          <w:bCs/>
          <w:sz w:val="22"/>
          <w:szCs w:val="22"/>
        </w:rPr>
        <w:t xml:space="preserve"> dni od dnia podpisania umowy</w:t>
      </w:r>
      <w:r w:rsidRPr="00557463">
        <w:rPr>
          <w:rFonts w:ascii="Calibri" w:hAnsi="Calibri" w:cs="Calibri"/>
          <w:b/>
          <w:sz w:val="22"/>
          <w:szCs w:val="22"/>
        </w:rPr>
        <w:t>,</w:t>
      </w:r>
    </w:p>
    <w:p w14:paraId="6366482F" w14:textId="77777777" w:rsidR="001A4DE5" w:rsidRPr="00557463" w:rsidRDefault="001A4DE5" w:rsidP="001A4DE5">
      <w:pPr>
        <w:numPr>
          <w:ilvl w:val="0"/>
          <w:numId w:val="36"/>
        </w:numPr>
        <w:suppressAutoHyphens/>
        <w:jc w:val="both"/>
        <w:rPr>
          <w:rFonts w:ascii="Calibri" w:hAnsi="Calibri" w:cs="Calibri"/>
          <w:sz w:val="22"/>
          <w:szCs w:val="22"/>
        </w:rPr>
      </w:pPr>
      <w:r w:rsidRPr="00557463">
        <w:rPr>
          <w:rFonts w:ascii="Calibri" w:hAnsi="Calibri" w:cs="Calibri"/>
          <w:sz w:val="22"/>
          <w:szCs w:val="22"/>
        </w:rPr>
        <w:t xml:space="preserve">     -  etap II – </w:t>
      </w:r>
      <w:r>
        <w:rPr>
          <w:rFonts w:ascii="Calibri" w:hAnsi="Calibri" w:cs="Calibri"/>
          <w:sz w:val="22"/>
          <w:szCs w:val="22"/>
        </w:rPr>
        <w:t>realizacja pozostałej części zadania, tj.: robót budowlanych</w:t>
      </w:r>
      <w:r w:rsidRPr="00557463">
        <w:rPr>
          <w:rFonts w:ascii="Calibri" w:hAnsi="Calibri" w:cs="Calibri"/>
          <w:sz w:val="22"/>
          <w:szCs w:val="22"/>
        </w:rPr>
        <w:t xml:space="preserve"> – </w:t>
      </w:r>
      <w:r w:rsidRPr="00557463">
        <w:rPr>
          <w:rFonts w:ascii="Calibri" w:hAnsi="Calibri" w:cs="Calibri"/>
          <w:b/>
          <w:bCs/>
          <w:sz w:val="22"/>
          <w:szCs w:val="22"/>
        </w:rPr>
        <w:t>do</w:t>
      </w:r>
      <w:r w:rsidRPr="00557463">
        <w:rPr>
          <w:rFonts w:ascii="Calibri" w:hAnsi="Calibri" w:cs="Calibri"/>
          <w:sz w:val="22"/>
          <w:szCs w:val="22"/>
        </w:rPr>
        <w:t xml:space="preserve"> </w:t>
      </w:r>
      <w:r w:rsidRPr="00557463">
        <w:rPr>
          <w:rFonts w:ascii="Calibri" w:hAnsi="Calibri" w:cs="Calibri"/>
          <w:b/>
          <w:sz w:val="22"/>
          <w:szCs w:val="22"/>
        </w:rPr>
        <w:t xml:space="preserve"> </w:t>
      </w:r>
      <w:r>
        <w:rPr>
          <w:rFonts w:ascii="Calibri" w:hAnsi="Calibri" w:cs="Calibri"/>
          <w:b/>
          <w:sz w:val="22"/>
          <w:szCs w:val="22"/>
        </w:rPr>
        <w:t xml:space="preserve">595 </w:t>
      </w:r>
      <w:r w:rsidRPr="00557463">
        <w:rPr>
          <w:rFonts w:ascii="Calibri" w:hAnsi="Calibri" w:cs="Calibri"/>
          <w:b/>
          <w:sz w:val="22"/>
          <w:szCs w:val="22"/>
        </w:rPr>
        <w:t>dni od dnia podpisania umowy.</w:t>
      </w:r>
    </w:p>
    <w:p w14:paraId="65EC2ABC" w14:textId="77777777" w:rsidR="001A4DE5" w:rsidRPr="00557463" w:rsidRDefault="001A4DE5" w:rsidP="001A4DE5">
      <w:pPr>
        <w:widowControl w:val="0"/>
        <w:ind w:left="426"/>
        <w:jc w:val="both"/>
        <w:rPr>
          <w:rFonts w:ascii="Calibri" w:hAnsi="Calibri" w:cs="Calibri"/>
          <w:sz w:val="22"/>
          <w:szCs w:val="22"/>
        </w:rPr>
      </w:pPr>
      <w:r w:rsidRPr="00557463">
        <w:rPr>
          <w:rFonts w:ascii="Calibri" w:hAnsi="Calibri" w:cs="Calibri"/>
          <w:sz w:val="22"/>
          <w:szCs w:val="22"/>
        </w:rPr>
        <w:t xml:space="preserve">Przez </w:t>
      </w:r>
      <w:r>
        <w:rPr>
          <w:rFonts w:ascii="Calibri" w:hAnsi="Calibri" w:cs="Calibri"/>
          <w:sz w:val="22"/>
          <w:szCs w:val="22"/>
        </w:rPr>
        <w:t xml:space="preserve">wykonanie przedmiotu umowy uważa się </w:t>
      </w:r>
      <w:r w:rsidRPr="00557463">
        <w:rPr>
          <w:rFonts w:ascii="Calibri" w:hAnsi="Calibri" w:cs="Calibri"/>
          <w:sz w:val="22"/>
          <w:szCs w:val="22"/>
        </w:rPr>
        <w:t xml:space="preserve">skuteczne zakończenie budowy rozumianej na podstawie art. 54 lub  art. 55 i art. 56 ustawy  z dnia 7 lipca 1994 r. Prawo budowlane (tj. Dz.U. z 2023 r., poz. 682 z </w:t>
      </w:r>
      <w:proofErr w:type="spellStart"/>
      <w:r w:rsidRPr="00557463">
        <w:rPr>
          <w:rFonts w:ascii="Calibri" w:hAnsi="Calibri" w:cs="Calibri"/>
          <w:sz w:val="22"/>
          <w:szCs w:val="22"/>
        </w:rPr>
        <w:t>późn</w:t>
      </w:r>
      <w:proofErr w:type="spellEnd"/>
      <w:r w:rsidRPr="00557463">
        <w:rPr>
          <w:rFonts w:ascii="Calibri" w:hAnsi="Calibri" w:cs="Calibri"/>
          <w:sz w:val="22"/>
          <w:szCs w:val="22"/>
        </w:rPr>
        <w:t>. zm.) oraz dokonanie odbioru końcowego potwierdzonego protokołem.</w:t>
      </w:r>
    </w:p>
    <w:p w14:paraId="5252408A" w14:textId="77777777" w:rsidR="00A92836" w:rsidRDefault="00A92836" w:rsidP="005E295E">
      <w:pPr>
        <w:rPr>
          <w:rFonts w:asciiTheme="minorHAnsi" w:hAnsiTheme="minorHAnsi" w:cstheme="minorHAnsi"/>
          <w:b/>
          <w:sz w:val="22"/>
          <w:szCs w:val="22"/>
        </w:rPr>
      </w:pPr>
    </w:p>
    <w:p w14:paraId="7C9010EB" w14:textId="77777777" w:rsidR="003F3B4D" w:rsidRPr="005E295E" w:rsidRDefault="003F3B4D" w:rsidP="005E295E">
      <w:pPr>
        <w:rPr>
          <w:rFonts w:asciiTheme="minorHAnsi" w:hAnsiTheme="minorHAnsi" w:cstheme="minorHAnsi"/>
          <w:b/>
          <w:sz w:val="22"/>
          <w:szCs w:val="22"/>
        </w:rPr>
      </w:pPr>
    </w:p>
    <w:p w14:paraId="2C662C51"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lastRenderedPageBreak/>
        <w:t xml:space="preserve">ROZDZIŁA V </w:t>
      </w:r>
      <w:r w:rsidRPr="005E295E">
        <w:rPr>
          <w:rFonts w:asciiTheme="minorHAnsi" w:hAnsiTheme="minorHAnsi" w:cstheme="minorHAnsi"/>
          <w:sz w:val="22"/>
          <w:szCs w:val="22"/>
        </w:rPr>
        <w:tab/>
      </w:r>
    </w:p>
    <w:p w14:paraId="66BEFBA9" w14:textId="5635BFEC"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ZAMÓWIENIA POLEGAJĄCE NA POWTÓRZENIU PODOBNYCH ROBÓT BUDOWLANYCH/</w:t>
      </w:r>
      <w:r w:rsidR="00B60AC2">
        <w:rPr>
          <w:rFonts w:asciiTheme="minorHAnsi" w:hAnsiTheme="minorHAnsi" w:cstheme="minorHAnsi"/>
          <w:sz w:val="22"/>
          <w:szCs w:val="22"/>
        </w:rPr>
        <w:t xml:space="preserve"> </w:t>
      </w:r>
      <w:r w:rsidRPr="005E295E">
        <w:rPr>
          <w:rFonts w:asciiTheme="minorHAnsi" w:hAnsiTheme="minorHAnsi" w:cstheme="minorHAnsi"/>
          <w:sz w:val="22"/>
          <w:szCs w:val="22"/>
        </w:rPr>
        <w:t>DOSTAW/USŁUG</w:t>
      </w:r>
    </w:p>
    <w:p w14:paraId="47C9733D" w14:textId="77777777" w:rsidR="001E42EF" w:rsidRPr="005E295E" w:rsidRDefault="001E42EF" w:rsidP="005E295E">
      <w:pPr>
        <w:ind w:right="68"/>
        <w:jc w:val="both"/>
        <w:rPr>
          <w:rFonts w:asciiTheme="minorHAnsi" w:hAnsiTheme="minorHAnsi" w:cstheme="minorHAnsi"/>
          <w:sz w:val="22"/>
          <w:szCs w:val="22"/>
          <w:lang w:eastAsia="x-none"/>
        </w:rPr>
      </w:pPr>
    </w:p>
    <w:p w14:paraId="16306E80" w14:textId="4B659637" w:rsidR="000E1F04" w:rsidRPr="005E295E" w:rsidRDefault="000E1F04" w:rsidP="005E295E">
      <w:pPr>
        <w:jc w:val="both"/>
        <w:rPr>
          <w:rFonts w:asciiTheme="minorHAnsi" w:hAnsiTheme="minorHAnsi" w:cstheme="minorHAnsi"/>
          <w:color w:val="000000"/>
          <w:sz w:val="22"/>
          <w:szCs w:val="22"/>
        </w:rPr>
      </w:pPr>
      <w:r w:rsidRPr="005E295E">
        <w:rPr>
          <w:rFonts w:asciiTheme="minorHAnsi" w:hAnsiTheme="minorHAnsi" w:cstheme="minorHAnsi"/>
          <w:sz w:val="22"/>
          <w:szCs w:val="22"/>
        </w:rPr>
        <w:t xml:space="preserve">Zamawiający przewiduje </w:t>
      </w:r>
      <w:r w:rsidR="00611CFC">
        <w:rPr>
          <w:rFonts w:asciiTheme="minorHAnsi" w:hAnsiTheme="minorHAnsi" w:cstheme="minorHAnsi"/>
          <w:sz w:val="22"/>
          <w:szCs w:val="22"/>
        </w:rPr>
        <w:t xml:space="preserve">możliwość </w:t>
      </w:r>
      <w:r w:rsidRPr="005E295E">
        <w:rPr>
          <w:rFonts w:asciiTheme="minorHAnsi" w:hAnsiTheme="minorHAnsi" w:cstheme="minorHAnsi"/>
          <w:sz w:val="22"/>
          <w:szCs w:val="22"/>
        </w:rPr>
        <w:t>udzieleni</w:t>
      </w:r>
      <w:r w:rsidR="00611CFC">
        <w:rPr>
          <w:rFonts w:asciiTheme="minorHAnsi" w:hAnsiTheme="minorHAnsi" w:cstheme="minorHAnsi"/>
          <w:sz w:val="22"/>
          <w:szCs w:val="22"/>
        </w:rPr>
        <w:t>a</w:t>
      </w:r>
      <w:r w:rsidRPr="005E295E">
        <w:rPr>
          <w:rFonts w:asciiTheme="minorHAnsi" w:hAnsiTheme="minorHAnsi" w:cstheme="minorHAnsi"/>
          <w:sz w:val="22"/>
          <w:szCs w:val="22"/>
        </w:rPr>
        <w:t xml:space="preserve"> zamówień, o których mowa w art. 214 ust.1 pkt 7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polegając</w:t>
      </w:r>
      <w:r w:rsidR="00611CFC">
        <w:rPr>
          <w:rFonts w:asciiTheme="minorHAnsi" w:hAnsiTheme="minorHAnsi" w:cstheme="minorHAnsi"/>
          <w:sz w:val="22"/>
          <w:szCs w:val="22"/>
        </w:rPr>
        <w:t>ych</w:t>
      </w:r>
      <w:r w:rsidRPr="005E295E">
        <w:rPr>
          <w:rFonts w:asciiTheme="minorHAnsi" w:hAnsiTheme="minorHAnsi" w:cstheme="minorHAnsi"/>
          <w:sz w:val="22"/>
          <w:szCs w:val="22"/>
        </w:rPr>
        <w:t xml:space="preserve"> na powtórzeniu podobnych robót budowlanych („uzupełniających”) </w:t>
      </w:r>
      <w:r w:rsidR="00611CFC">
        <w:rPr>
          <w:rFonts w:asciiTheme="minorHAnsi" w:hAnsiTheme="minorHAnsi" w:cstheme="minorHAnsi"/>
          <w:sz w:val="22"/>
          <w:szCs w:val="22"/>
        </w:rPr>
        <w:br/>
      </w:r>
      <w:r w:rsidRPr="005E295E">
        <w:rPr>
          <w:rFonts w:asciiTheme="minorHAnsi" w:hAnsiTheme="minorHAnsi" w:cstheme="minorHAnsi"/>
          <w:sz w:val="22"/>
          <w:szCs w:val="22"/>
        </w:rPr>
        <w:t xml:space="preserve">w wysokości </w:t>
      </w:r>
      <w:r w:rsidRPr="005E295E">
        <w:rPr>
          <w:rFonts w:asciiTheme="minorHAnsi" w:hAnsiTheme="minorHAnsi" w:cstheme="minorHAnsi"/>
          <w:color w:val="000000"/>
          <w:sz w:val="22"/>
          <w:szCs w:val="22"/>
        </w:rPr>
        <w:t>do 20% zamówienia podstawowego.</w:t>
      </w:r>
    </w:p>
    <w:p w14:paraId="5B0BDAAC" w14:textId="77777777" w:rsidR="000E1F04" w:rsidRPr="005E295E" w:rsidRDefault="000E1F04" w:rsidP="005E295E">
      <w:pPr>
        <w:jc w:val="both"/>
        <w:rPr>
          <w:rFonts w:asciiTheme="minorHAnsi" w:hAnsiTheme="minorHAnsi" w:cstheme="minorHAnsi"/>
          <w:color w:val="auto"/>
          <w:sz w:val="22"/>
          <w:szCs w:val="22"/>
        </w:rPr>
      </w:pPr>
      <w:r w:rsidRPr="005E295E">
        <w:rPr>
          <w:rFonts w:asciiTheme="minorHAnsi" w:hAnsiTheme="minorHAnsi" w:cstheme="minorHAnsi"/>
          <w:color w:val="auto"/>
          <w:sz w:val="22"/>
          <w:szCs w:val="22"/>
        </w:rPr>
        <w:t xml:space="preserve">Ewentualny zakres robót budowlanych będzie dotyczył tych samych asortymentów robót jakie są ujęte w zamówieniu podstawowym. Zamówienie może zostać udzielone z uwzględnieniem cen ofertowych obowiązujących w zamówieniu  podstawowym oraz wymaganym zapewnieniem okresu gwarancji takim samym jak zadeklarowane w zamówieniu podstawowym. </w:t>
      </w:r>
    </w:p>
    <w:p w14:paraId="70D0DED5" w14:textId="77777777" w:rsidR="000E1F04" w:rsidRPr="005E295E" w:rsidRDefault="000E1F04" w:rsidP="005E295E">
      <w:pPr>
        <w:pStyle w:val="Nagwek1"/>
        <w:rPr>
          <w:rFonts w:asciiTheme="minorHAnsi" w:hAnsiTheme="minorHAnsi" w:cstheme="minorHAnsi"/>
          <w:b w:val="0"/>
          <w:bCs/>
          <w:sz w:val="22"/>
          <w:szCs w:val="22"/>
        </w:rPr>
      </w:pPr>
      <w:bookmarkStart w:id="10" w:name="_Toc68854021"/>
      <w:bookmarkEnd w:id="10"/>
      <w:r w:rsidRPr="005E295E">
        <w:rPr>
          <w:rFonts w:asciiTheme="minorHAnsi" w:hAnsiTheme="minorHAnsi" w:cstheme="minorHAnsi"/>
          <w:b w:val="0"/>
          <w:bCs/>
          <w:sz w:val="22"/>
          <w:szCs w:val="22"/>
        </w:rPr>
        <w:t xml:space="preserve">Zamówienie zostanie udzielone na podstawie ustawy </w:t>
      </w:r>
      <w:proofErr w:type="spellStart"/>
      <w:r w:rsidRPr="005E295E">
        <w:rPr>
          <w:rFonts w:asciiTheme="minorHAnsi" w:hAnsiTheme="minorHAnsi" w:cstheme="minorHAnsi"/>
          <w:b w:val="0"/>
          <w:bCs/>
          <w:sz w:val="22"/>
          <w:szCs w:val="22"/>
        </w:rPr>
        <w:t>Pzp</w:t>
      </w:r>
      <w:proofErr w:type="spellEnd"/>
      <w:r w:rsidRPr="005E295E">
        <w:rPr>
          <w:rFonts w:asciiTheme="minorHAnsi" w:hAnsiTheme="minorHAnsi" w:cstheme="minorHAnsi"/>
          <w:b w:val="0"/>
          <w:bCs/>
          <w:sz w:val="22"/>
          <w:szCs w:val="22"/>
        </w:rPr>
        <w:t>.</w:t>
      </w:r>
    </w:p>
    <w:p w14:paraId="591F1377" w14:textId="77777777" w:rsidR="004B2CEA" w:rsidRPr="005E295E" w:rsidRDefault="004B2CEA" w:rsidP="005E295E">
      <w:pPr>
        <w:pStyle w:val="Nagwek1"/>
        <w:rPr>
          <w:rFonts w:asciiTheme="minorHAnsi" w:hAnsiTheme="minorHAnsi" w:cstheme="minorHAnsi"/>
          <w:sz w:val="22"/>
          <w:szCs w:val="22"/>
        </w:rPr>
      </w:pPr>
    </w:p>
    <w:p w14:paraId="57231705" w14:textId="28B8EB13"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 xml:space="preserve">ROZDZIAŁ VI </w:t>
      </w:r>
      <w:r w:rsidRPr="005E295E">
        <w:rPr>
          <w:rFonts w:asciiTheme="minorHAnsi" w:hAnsiTheme="minorHAnsi" w:cstheme="minorHAnsi"/>
          <w:sz w:val="22"/>
          <w:szCs w:val="22"/>
        </w:rPr>
        <w:tab/>
      </w:r>
    </w:p>
    <w:p w14:paraId="783705F6"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ZWROT KOSZTÓW UDZIAŁU W POSTĘPOWANIU</w:t>
      </w:r>
    </w:p>
    <w:p w14:paraId="71ECA4D3" w14:textId="77777777" w:rsidR="001E42EF" w:rsidRPr="005E295E" w:rsidRDefault="001E42EF" w:rsidP="005E295E">
      <w:pPr>
        <w:ind w:right="68"/>
        <w:jc w:val="both"/>
        <w:rPr>
          <w:rFonts w:asciiTheme="minorHAnsi" w:hAnsiTheme="minorHAnsi" w:cstheme="minorHAnsi"/>
          <w:sz w:val="22"/>
          <w:szCs w:val="22"/>
          <w:lang w:eastAsia="x-none"/>
        </w:rPr>
      </w:pPr>
    </w:p>
    <w:p w14:paraId="56285659" w14:textId="6710A822" w:rsidR="00F73D4F" w:rsidRPr="005E295E" w:rsidRDefault="00A705D8" w:rsidP="005E295E">
      <w:pPr>
        <w:ind w:right="68"/>
        <w:jc w:val="both"/>
        <w:rPr>
          <w:rFonts w:asciiTheme="minorHAnsi" w:hAnsiTheme="minorHAnsi" w:cstheme="minorHAnsi"/>
          <w:sz w:val="22"/>
          <w:szCs w:val="22"/>
          <w:lang w:eastAsia="x-none"/>
        </w:rPr>
      </w:pPr>
      <w:r w:rsidRPr="005E295E">
        <w:rPr>
          <w:rFonts w:asciiTheme="minorHAnsi" w:hAnsiTheme="minorHAnsi" w:cstheme="minorHAnsi"/>
          <w:sz w:val="22"/>
          <w:szCs w:val="22"/>
          <w:lang w:eastAsia="x-none"/>
        </w:rPr>
        <w:t xml:space="preserve">Koszty udziału w postępowaniu, a w szczególności koszty sporządzenia oferty pokrywa Wykonawca. Zamawiający nie przewiduje zwrotu kosztów udziału w postępowaniu (za wyjątkiem zaistnienia sytuacji o której mowa w art. 261 ustawy </w:t>
      </w:r>
      <w:proofErr w:type="spellStart"/>
      <w:r w:rsidRPr="005E295E">
        <w:rPr>
          <w:rFonts w:asciiTheme="minorHAnsi" w:hAnsiTheme="minorHAnsi" w:cstheme="minorHAnsi"/>
          <w:sz w:val="22"/>
          <w:szCs w:val="22"/>
          <w:lang w:eastAsia="x-none"/>
        </w:rPr>
        <w:t>Pzp</w:t>
      </w:r>
      <w:proofErr w:type="spellEnd"/>
      <w:r w:rsidRPr="005E295E">
        <w:rPr>
          <w:rFonts w:asciiTheme="minorHAnsi" w:hAnsiTheme="minorHAnsi" w:cstheme="minorHAnsi"/>
          <w:sz w:val="22"/>
          <w:szCs w:val="22"/>
          <w:lang w:eastAsia="x-none"/>
        </w:rPr>
        <w:t>).</w:t>
      </w:r>
    </w:p>
    <w:p w14:paraId="6C848F4D" w14:textId="77777777" w:rsidR="00F73D4F" w:rsidRPr="005E295E" w:rsidRDefault="00F73D4F" w:rsidP="005E295E">
      <w:pPr>
        <w:pStyle w:val="Akapitzlist"/>
        <w:ind w:left="0" w:right="68"/>
        <w:jc w:val="both"/>
        <w:rPr>
          <w:rFonts w:asciiTheme="minorHAnsi" w:hAnsiTheme="minorHAnsi" w:cstheme="minorHAnsi"/>
          <w:b/>
          <w:bCs/>
          <w:sz w:val="22"/>
          <w:szCs w:val="22"/>
        </w:rPr>
      </w:pPr>
    </w:p>
    <w:p w14:paraId="740D43DA" w14:textId="6485651A" w:rsidR="001E42EF" w:rsidRPr="005E295E" w:rsidRDefault="00A705D8" w:rsidP="005E295E">
      <w:pPr>
        <w:pStyle w:val="Akapitzlist"/>
        <w:ind w:left="0" w:right="68"/>
        <w:jc w:val="both"/>
        <w:rPr>
          <w:rFonts w:asciiTheme="minorHAnsi" w:hAnsiTheme="minorHAnsi" w:cstheme="minorHAnsi"/>
          <w:b/>
          <w:bCs/>
          <w:sz w:val="22"/>
          <w:szCs w:val="22"/>
        </w:rPr>
      </w:pPr>
      <w:r w:rsidRPr="005E295E">
        <w:rPr>
          <w:rFonts w:asciiTheme="minorHAnsi" w:hAnsiTheme="minorHAnsi" w:cstheme="minorHAnsi"/>
          <w:b/>
          <w:bCs/>
          <w:sz w:val="22"/>
          <w:szCs w:val="22"/>
        </w:rPr>
        <w:t xml:space="preserve">ROZDZIAL VII </w:t>
      </w:r>
      <w:r w:rsidRPr="005E295E">
        <w:rPr>
          <w:rFonts w:asciiTheme="minorHAnsi" w:hAnsiTheme="minorHAnsi" w:cstheme="minorHAnsi"/>
          <w:b/>
          <w:bCs/>
          <w:sz w:val="22"/>
          <w:szCs w:val="22"/>
        </w:rPr>
        <w:tab/>
      </w:r>
    </w:p>
    <w:p w14:paraId="3BF0EE05" w14:textId="77777777" w:rsidR="001E42EF" w:rsidRPr="005E295E" w:rsidRDefault="00A705D8" w:rsidP="005E295E">
      <w:pPr>
        <w:pStyle w:val="Akapitzlist"/>
        <w:ind w:left="0" w:right="68"/>
        <w:jc w:val="both"/>
        <w:rPr>
          <w:rFonts w:asciiTheme="minorHAnsi" w:hAnsiTheme="minorHAnsi" w:cstheme="minorHAnsi"/>
          <w:sz w:val="22"/>
          <w:szCs w:val="22"/>
        </w:rPr>
      </w:pPr>
      <w:r w:rsidRPr="005E295E">
        <w:rPr>
          <w:rFonts w:asciiTheme="minorHAnsi" w:hAnsiTheme="minorHAnsi" w:cstheme="minorHAnsi"/>
          <w:b/>
          <w:bCs/>
          <w:sz w:val="22"/>
          <w:szCs w:val="22"/>
        </w:rPr>
        <w:t>INFORMACJA NA TEMAT MOŻLIWOŚCI SKŁADANIA OFERTY WSPÓLNEJ (PRZEZ DWA LUB WIĘCEJ PODMIOTÓW)</w:t>
      </w:r>
    </w:p>
    <w:p w14:paraId="24E7F7FB" w14:textId="77777777" w:rsidR="001E42EF" w:rsidRPr="005E295E" w:rsidRDefault="001E42EF" w:rsidP="005E295E">
      <w:pPr>
        <w:ind w:right="68"/>
        <w:jc w:val="both"/>
        <w:rPr>
          <w:rFonts w:asciiTheme="minorHAnsi" w:hAnsiTheme="minorHAnsi" w:cstheme="minorHAnsi"/>
          <w:sz w:val="22"/>
          <w:szCs w:val="22"/>
          <w:lang w:eastAsia="x-none"/>
        </w:rPr>
      </w:pPr>
    </w:p>
    <w:p w14:paraId="72211A91" w14:textId="77777777" w:rsidR="001E42EF" w:rsidRPr="005E295E" w:rsidRDefault="00A705D8" w:rsidP="005E295E">
      <w:pPr>
        <w:numPr>
          <w:ilvl w:val="0"/>
          <w:numId w:val="1"/>
        </w:numPr>
        <w:tabs>
          <w:tab w:val="left" w:pos="426"/>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Wykonawcy mogą wspólnie ubiegać się o udzielenie zamówienia.</w:t>
      </w:r>
    </w:p>
    <w:p w14:paraId="09E4A94D" w14:textId="5C9381B5" w:rsidR="001A4DE5" w:rsidRPr="001A4DE5" w:rsidRDefault="00A705D8" w:rsidP="001A4DE5">
      <w:pPr>
        <w:numPr>
          <w:ilvl w:val="0"/>
          <w:numId w:val="1"/>
        </w:numPr>
        <w:tabs>
          <w:tab w:val="left" w:pos="426"/>
        </w:tabs>
        <w:ind w:left="426" w:right="68" w:hanging="426"/>
        <w:jc w:val="both"/>
        <w:rPr>
          <w:rFonts w:asciiTheme="minorHAnsi" w:hAnsiTheme="minorHAnsi" w:cstheme="minorHAnsi"/>
          <w:sz w:val="22"/>
          <w:szCs w:val="22"/>
        </w:rPr>
      </w:pPr>
      <w:bookmarkStart w:id="11" w:name="_Hlk137545498"/>
      <w:r w:rsidRPr="005E295E">
        <w:rPr>
          <w:rFonts w:asciiTheme="minorHAnsi" w:hAnsiTheme="minorHAnsi" w:cstheme="minorHAnsi"/>
          <w:sz w:val="22"/>
          <w:szCs w:val="22"/>
          <w:lang w:eastAsia="x-none"/>
        </w:rPr>
        <w:t xml:space="preserve">Wykonawcy wspólnie ubiegający się o zamówienie muszą ustanowić pełnomocnika </w:t>
      </w:r>
      <w:r w:rsidRPr="005E295E">
        <w:rPr>
          <w:rFonts w:asciiTheme="minorHAnsi" w:hAnsiTheme="minorHAnsi" w:cstheme="minorHAnsi"/>
          <w:sz w:val="22"/>
          <w:szCs w:val="22"/>
          <w:lang w:eastAsia="x-none"/>
        </w:rPr>
        <w:br/>
        <w:t xml:space="preserve">do reprezentowania ich w postępowaniu o udzielenie zamówienia albo reprezentowania  i zawarcia umowy w sprawie zamówienia publicznego - nie dotyczy spółki cywilnej o ile upoważnienie/pełnomocnictwo do występowania w imieniu tej spółki wynika </w:t>
      </w:r>
      <w:r w:rsidRPr="005E295E">
        <w:rPr>
          <w:rFonts w:asciiTheme="minorHAnsi" w:hAnsiTheme="minorHAnsi" w:cstheme="minorHAnsi"/>
          <w:sz w:val="22"/>
          <w:szCs w:val="22"/>
          <w:lang w:eastAsia="x-none"/>
        </w:rPr>
        <w:br/>
        <w:t>z dołączonej do oferty umowy spółki bądź wszyscy wspólnicy podpiszą ofertę</w:t>
      </w:r>
      <w:r w:rsidR="001A4DE5">
        <w:rPr>
          <w:rFonts w:asciiTheme="minorHAnsi" w:hAnsiTheme="minorHAnsi" w:cstheme="minorHAnsi"/>
          <w:sz w:val="22"/>
          <w:szCs w:val="22"/>
          <w:lang w:eastAsia="x-none"/>
        </w:rPr>
        <w:t>. Do</w:t>
      </w:r>
      <w:r w:rsidR="001A4DE5" w:rsidRPr="001A4DE5">
        <w:rPr>
          <w:rFonts w:asciiTheme="minorHAnsi" w:hAnsiTheme="minorHAnsi" w:cstheme="minorHAnsi"/>
          <w:color w:val="auto"/>
          <w:sz w:val="22"/>
          <w:szCs w:val="22"/>
          <w:lang w:eastAsia="x-none"/>
        </w:rPr>
        <w:t xml:space="preserve"> ofert</w:t>
      </w:r>
      <w:r w:rsidR="001A4DE5">
        <w:rPr>
          <w:rFonts w:asciiTheme="minorHAnsi" w:hAnsiTheme="minorHAnsi" w:cstheme="minorHAnsi"/>
          <w:color w:val="auto"/>
          <w:sz w:val="22"/>
          <w:szCs w:val="22"/>
          <w:lang w:eastAsia="x-none"/>
        </w:rPr>
        <w:t>y należy</w:t>
      </w:r>
      <w:r w:rsidR="001A4DE5" w:rsidRPr="001A4DE5">
        <w:rPr>
          <w:rFonts w:asciiTheme="minorHAnsi" w:hAnsiTheme="minorHAnsi" w:cstheme="minorHAnsi"/>
          <w:color w:val="auto"/>
          <w:sz w:val="22"/>
          <w:szCs w:val="22"/>
          <w:lang w:eastAsia="x-none"/>
        </w:rPr>
        <w:t xml:space="preserve"> </w:t>
      </w:r>
      <w:r w:rsidR="001A4DE5">
        <w:rPr>
          <w:rFonts w:asciiTheme="minorHAnsi" w:hAnsiTheme="minorHAnsi" w:cstheme="minorHAnsi"/>
          <w:color w:val="auto"/>
          <w:sz w:val="22"/>
          <w:szCs w:val="22"/>
          <w:lang w:eastAsia="x-none"/>
        </w:rPr>
        <w:t xml:space="preserve">przedłożyć </w:t>
      </w:r>
      <w:r w:rsidR="001A4DE5" w:rsidRPr="001A4DE5">
        <w:rPr>
          <w:rFonts w:asciiTheme="minorHAnsi" w:hAnsiTheme="minorHAnsi" w:cstheme="minorHAnsi"/>
          <w:color w:val="auto"/>
          <w:sz w:val="22"/>
          <w:szCs w:val="22"/>
          <w:lang w:eastAsia="x-none"/>
        </w:rPr>
        <w:t>stosowne pełnomocnictwo - zgodnie z rozdziałem XIII pkt 1.2. SWZ.</w:t>
      </w:r>
    </w:p>
    <w:p w14:paraId="243F9CAE" w14:textId="77777777" w:rsidR="001A4DE5" w:rsidRPr="001A4DE5" w:rsidRDefault="001A4DE5" w:rsidP="001A4DE5">
      <w:pPr>
        <w:tabs>
          <w:tab w:val="left" w:pos="426"/>
        </w:tabs>
        <w:ind w:left="426" w:right="68"/>
        <w:jc w:val="both"/>
        <w:rPr>
          <w:rFonts w:asciiTheme="minorHAnsi" w:hAnsiTheme="minorHAnsi" w:cstheme="minorHAnsi"/>
          <w:color w:val="auto"/>
          <w:sz w:val="22"/>
          <w:szCs w:val="22"/>
        </w:rPr>
      </w:pPr>
      <w:r w:rsidRPr="001A4DE5">
        <w:rPr>
          <w:rFonts w:asciiTheme="minorHAnsi" w:hAnsiTheme="minorHAnsi" w:cstheme="minorHAnsi"/>
          <w:bCs/>
          <w:color w:val="auto"/>
          <w:sz w:val="22"/>
          <w:szCs w:val="22"/>
          <w:lang w:eastAsia="x-none"/>
        </w:rPr>
        <w:t>Pełnomocnictwo, o którym mowa powyżej może wynikać albo z dokumentu pod taką samą nazwą albo z umowy podmiotów składających wspólnie ofertę.</w:t>
      </w:r>
    </w:p>
    <w:bookmarkEnd w:id="11"/>
    <w:p w14:paraId="4FF086DC" w14:textId="77777777" w:rsidR="001E42EF" w:rsidRPr="005E295E" w:rsidRDefault="00A705D8" w:rsidP="005E295E">
      <w:pPr>
        <w:numPr>
          <w:ilvl w:val="0"/>
          <w:numId w:val="1"/>
        </w:numPr>
        <w:tabs>
          <w:tab w:val="left" w:pos="426"/>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Oferta musi być podpisana w taki sposób, by prawnie zobowiązywała wszystkich wykonawców występujących wspólnie </w:t>
      </w:r>
      <w:r w:rsidRPr="005E295E">
        <w:rPr>
          <w:rFonts w:asciiTheme="minorHAnsi" w:hAnsiTheme="minorHAnsi" w:cstheme="minorHAnsi"/>
          <w:b/>
          <w:bCs/>
          <w:sz w:val="22"/>
          <w:szCs w:val="22"/>
          <w:lang w:eastAsia="x-none"/>
        </w:rPr>
        <w:t>(przez każdego z wykonawców lub pełnomocnika)</w:t>
      </w:r>
      <w:r w:rsidRPr="005E295E">
        <w:rPr>
          <w:rFonts w:asciiTheme="minorHAnsi" w:hAnsiTheme="minorHAnsi" w:cstheme="minorHAnsi"/>
          <w:sz w:val="22"/>
          <w:szCs w:val="22"/>
          <w:lang w:eastAsia="x-none"/>
        </w:rPr>
        <w:t>.</w:t>
      </w:r>
    </w:p>
    <w:p w14:paraId="597298F0" w14:textId="2E724F81" w:rsidR="001E42EF" w:rsidRPr="005E295E" w:rsidRDefault="00A705D8" w:rsidP="005E295E">
      <w:pPr>
        <w:numPr>
          <w:ilvl w:val="0"/>
          <w:numId w:val="1"/>
        </w:numPr>
        <w:tabs>
          <w:tab w:val="left" w:pos="426"/>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W przypadku wspólnego ubiegania się o udzielenie zamówienia przez Wykonawców oświadczenie, o którym mowa w art. 125 ustawy </w:t>
      </w:r>
      <w:proofErr w:type="spellStart"/>
      <w:r w:rsidRPr="005E295E">
        <w:rPr>
          <w:rFonts w:asciiTheme="minorHAnsi" w:hAnsiTheme="minorHAnsi" w:cstheme="minorHAnsi"/>
          <w:sz w:val="22"/>
          <w:szCs w:val="22"/>
          <w:lang w:eastAsia="x-none"/>
        </w:rPr>
        <w:t>Pzp</w:t>
      </w:r>
      <w:proofErr w:type="spellEnd"/>
      <w:r w:rsidRPr="005E295E">
        <w:rPr>
          <w:rFonts w:asciiTheme="minorHAnsi" w:hAnsiTheme="minorHAnsi" w:cstheme="minorHAnsi"/>
          <w:sz w:val="22"/>
          <w:szCs w:val="22"/>
          <w:lang w:eastAsia="x-none"/>
        </w:rPr>
        <w:t xml:space="preserve"> składa każdy z Wykonawców wspólnie ubiegających się o zamówienie. Oświadczenie to potwierdza brak podstaw wykluczenia – każdy z Wykonawców wspólnie ubiegających się o udzielenie zamówienia nie może podlegać wykluczeniu z postępowania w oparciu o wskazane w SWZ podstawy wykluczenia </w:t>
      </w:r>
      <w:r w:rsidRPr="005E295E">
        <w:rPr>
          <w:rFonts w:asciiTheme="minorHAnsi" w:hAnsiTheme="minorHAnsi" w:cstheme="minorHAnsi"/>
          <w:b/>
          <w:bCs/>
          <w:sz w:val="22"/>
          <w:szCs w:val="22"/>
          <w:lang w:eastAsia="x-none"/>
        </w:rPr>
        <w:t>(</w:t>
      </w:r>
      <w:r w:rsidRPr="005E295E">
        <w:rPr>
          <w:rFonts w:asciiTheme="minorHAnsi" w:hAnsiTheme="minorHAnsi" w:cstheme="minorHAnsi"/>
          <w:b/>
          <w:bCs/>
          <w:color w:val="000000"/>
          <w:sz w:val="22"/>
          <w:szCs w:val="22"/>
          <w:lang w:eastAsia="x-none"/>
        </w:rPr>
        <w:t xml:space="preserve">załącznik </w:t>
      </w:r>
      <w:r w:rsidR="00B60AC2">
        <w:rPr>
          <w:rFonts w:asciiTheme="minorHAnsi" w:hAnsiTheme="minorHAnsi" w:cstheme="minorHAnsi"/>
          <w:b/>
          <w:bCs/>
          <w:color w:val="000000"/>
          <w:sz w:val="22"/>
          <w:szCs w:val="22"/>
          <w:lang w:eastAsia="x-none"/>
        </w:rPr>
        <w:br/>
      </w:r>
      <w:r w:rsidRPr="005E295E">
        <w:rPr>
          <w:rFonts w:asciiTheme="minorHAnsi" w:hAnsiTheme="minorHAnsi" w:cstheme="minorHAnsi"/>
          <w:b/>
          <w:bCs/>
          <w:color w:val="000000"/>
          <w:sz w:val="22"/>
          <w:szCs w:val="22"/>
          <w:lang w:eastAsia="x-none"/>
        </w:rPr>
        <w:t xml:space="preserve">nr </w:t>
      </w:r>
      <w:r w:rsidR="00301B44" w:rsidRPr="005E295E">
        <w:rPr>
          <w:rFonts w:asciiTheme="minorHAnsi" w:hAnsiTheme="minorHAnsi" w:cstheme="minorHAnsi"/>
          <w:b/>
          <w:bCs/>
          <w:color w:val="000000"/>
          <w:sz w:val="22"/>
          <w:szCs w:val="22"/>
          <w:lang w:eastAsia="x-none"/>
        </w:rPr>
        <w:t>2</w:t>
      </w:r>
      <w:r w:rsidRPr="005E295E">
        <w:rPr>
          <w:rFonts w:asciiTheme="minorHAnsi" w:hAnsiTheme="minorHAnsi" w:cstheme="minorHAnsi"/>
          <w:b/>
          <w:bCs/>
          <w:color w:val="000000"/>
          <w:sz w:val="22"/>
          <w:szCs w:val="22"/>
          <w:lang w:eastAsia="x-none"/>
        </w:rPr>
        <w:t>)</w:t>
      </w:r>
      <w:r w:rsidRPr="005E295E">
        <w:rPr>
          <w:rFonts w:asciiTheme="minorHAnsi" w:hAnsiTheme="minorHAnsi" w:cstheme="minorHAnsi"/>
          <w:color w:val="000000"/>
          <w:sz w:val="22"/>
          <w:szCs w:val="22"/>
          <w:lang w:eastAsia="x-none"/>
        </w:rPr>
        <w:t xml:space="preserve">. </w:t>
      </w:r>
    </w:p>
    <w:p w14:paraId="1C620210" w14:textId="4C0B6E50" w:rsidR="001E42EF" w:rsidRPr="005E295E" w:rsidRDefault="00A705D8" w:rsidP="005E295E">
      <w:pPr>
        <w:numPr>
          <w:ilvl w:val="0"/>
          <w:numId w:val="1"/>
        </w:numPr>
        <w:tabs>
          <w:tab w:val="left" w:pos="426"/>
        </w:tabs>
        <w:ind w:left="426" w:right="68" w:hanging="426"/>
        <w:jc w:val="both"/>
        <w:rPr>
          <w:rFonts w:asciiTheme="minorHAnsi" w:hAnsiTheme="minorHAnsi" w:cstheme="minorHAnsi"/>
          <w:sz w:val="22"/>
          <w:szCs w:val="22"/>
        </w:rPr>
      </w:pPr>
      <w:r w:rsidRPr="005E295E">
        <w:rPr>
          <w:rFonts w:asciiTheme="minorHAnsi" w:hAnsiTheme="minorHAnsi" w:cstheme="minorHAnsi"/>
          <w:b/>
          <w:bCs/>
          <w:sz w:val="22"/>
          <w:szCs w:val="22"/>
          <w:lang w:eastAsia="x-none"/>
        </w:rPr>
        <w:t>Wykonawcy  wspólnie ubiegający się o udzielenie zamówienia dołączają odpowiednio do oferty oświadczenie, z którego wynika które roboty budowlane</w:t>
      </w:r>
      <w:r w:rsidR="007D1A75" w:rsidRPr="005E295E">
        <w:rPr>
          <w:rFonts w:asciiTheme="minorHAnsi" w:hAnsiTheme="minorHAnsi" w:cstheme="minorHAnsi"/>
          <w:b/>
          <w:bCs/>
          <w:sz w:val="22"/>
          <w:szCs w:val="22"/>
          <w:lang w:eastAsia="x-none"/>
        </w:rPr>
        <w:t>/usługi</w:t>
      </w:r>
      <w:r w:rsidRPr="005E295E">
        <w:rPr>
          <w:rFonts w:asciiTheme="minorHAnsi" w:hAnsiTheme="minorHAnsi" w:cstheme="minorHAnsi"/>
          <w:b/>
          <w:bCs/>
          <w:sz w:val="22"/>
          <w:szCs w:val="22"/>
          <w:lang w:eastAsia="x-none"/>
        </w:rPr>
        <w:t xml:space="preserve"> wykonają poszczególni Wykonawcy (</w:t>
      </w:r>
      <w:r w:rsidRPr="005E295E">
        <w:rPr>
          <w:rFonts w:asciiTheme="minorHAnsi" w:hAnsiTheme="minorHAnsi" w:cstheme="minorHAnsi"/>
          <w:b/>
          <w:bCs/>
          <w:color w:val="000000"/>
          <w:sz w:val="22"/>
          <w:szCs w:val="22"/>
          <w:lang w:eastAsia="x-none"/>
        </w:rPr>
        <w:t xml:space="preserve">załącznik nr </w:t>
      </w:r>
      <w:r w:rsidR="00301B44" w:rsidRPr="005E295E">
        <w:rPr>
          <w:rFonts w:asciiTheme="minorHAnsi" w:hAnsiTheme="minorHAnsi" w:cstheme="minorHAnsi"/>
          <w:b/>
          <w:bCs/>
          <w:color w:val="000000"/>
          <w:sz w:val="22"/>
          <w:szCs w:val="22"/>
          <w:lang w:eastAsia="x-none"/>
        </w:rPr>
        <w:t>5</w:t>
      </w:r>
      <w:r w:rsidRPr="005E295E">
        <w:rPr>
          <w:rFonts w:asciiTheme="minorHAnsi" w:hAnsiTheme="minorHAnsi" w:cstheme="minorHAnsi"/>
          <w:b/>
          <w:bCs/>
          <w:color w:val="000000"/>
          <w:sz w:val="22"/>
          <w:szCs w:val="22"/>
          <w:lang w:eastAsia="x-none"/>
        </w:rPr>
        <w:t>).</w:t>
      </w:r>
    </w:p>
    <w:p w14:paraId="76F5CF3D" w14:textId="77777777" w:rsidR="001E42EF" w:rsidRPr="005E295E" w:rsidRDefault="00A705D8" w:rsidP="005E295E">
      <w:pPr>
        <w:numPr>
          <w:ilvl w:val="0"/>
          <w:numId w:val="1"/>
        </w:numPr>
        <w:tabs>
          <w:tab w:val="left" w:pos="426"/>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Wszelka korespondencja prowadzona będzie wyłącznie z podmiotem występującym jako pełnomocnik Wykonawców składających wspólną ofertę.</w:t>
      </w:r>
    </w:p>
    <w:p w14:paraId="32C8880B" w14:textId="77777777" w:rsidR="00611CFC" w:rsidRPr="005E295E" w:rsidRDefault="00611CFC" w:rsidP="005E295E">
      <w:pPr>
        <w:ind w:right="68"/>
        <w:jc w:val="both"/>
        <w:rPr>
          <w:rFonts w:asciiTheme="minorHAnsi" w:hAnsiTheme="minorHAnsi" w:cstheme="minorHAnsi"/>
          <w:sz w:val="22"/>
          <w:szCs w:val="22"/>
          <w:lang w:eastAsia="x-none"/>
        </w:rPr>
      </w:pPr>
    </w:p>
    <w:p w14:paraId="0D30BDE2" w14:textId="77777777" w:rsidR="001E42EF" w:rsidRPr="005E295E" w:rsidRDefault="00A705D8" w:rsidP="005E295E">
      <w:pPr>
        <w:pStyle w:val="Nagwek1"/>
        <w:rPr>
          <w:rFonts w:asciiTheme="minorHAnsi" w:hAnsiTheme="minorHAnsi" w:cstheme="minorHAnsi"/>
          <w:sz w:val="22"/>
          <w:szCs w:val="22"/>
        </w:rPr>
      </w:pPr>
      <w:bookmarkStart w:id="12" w:name="_Toc68854022"/>
      <w:bookmarkEnd w:id="12"/>
      <w:r w:rsidRPr="005E295E">
        <w:rPr>
          <w:rFonts w:asciiTheme="minorHAnsi" w:hAnsiTheme="minorHAnsi" w:cstheme="minorHAnsi"/>
          <w:sz w:val="22"/>
          <w:szCs w:val="22"/>
        </w:rPr>
        <w:t xml:space="preserve">ROZDZIAŁ VIII </w:t>
      </w:r>
      <w:r w:rsidRPr="005E295E">
        <w:rPr>
          <w:rFonts w:asciiTheme="minorHAnsi" w:hAnsiTheme="minorHAnsi" w:cstheme="minorHAnsi"/>
          <w:sz w:val="22"/>
          <w:szCs w:val="22"/>
        </w:rPr>
        <w:tab/>
      </w:r>
    </w:p>
    <w:p w14:paraId="21F14119"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PODWYKONAWSTWO</w:t>
      </w:r>
    </w:p>
    <w:p w14:paraId="3F5B2630" w14:textId="77777777" w:rsidR="001E42EF" w:rsidRPr="005E295E" w:rsidRDefault="001E42EF" w:rsidP="005E295E">
      <w:pPr>
        <w:ind w:right="68"/>
        <w:jc w:val="both"/>
        <w:rPr>
          <w:rFonts w:asciiTheme="minorHAnsi" w:hAnsiTheme="minorHAnsi" w:cstheme="minorHAnsi"/>
          <w:sz w:val="22"/>
          <w:szCs w:val="22"/>
          <w:lang w:eastAsia="x-none"/>
        </w:rPr>
      </w:pPr>
    </w:p>
    <w:p w14:paraId="26D4CB91" w14:textId="77777777" w:rsidR="001E42EF" w:rsidRPr="005E295E" w:rsidRDefault="00A705D8" w:rsidP="005E295E">
      <w:pPr>
        <w:numPr>
          <w:ilvl w:val="0"/>
          <w:numId w:val="2"/>
        </w:numPr>
        <w:tabs>
          <w:tab w:val="left" w:pos="393"/>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Wykonawca może powierzyć wykonanie części zamówienia podwykonawcy.</w:t>
      </w:r>
    </w:p>
    <w:p w14:paraId="4C924222" w14:textId="04C1AEB0" w:rsidR="001E42EF" w:rsidRPr="00913239" w:rsidRDefault="00A705D8" w:rsidP="005E295E">
      <w:pPr>
        <w:numPr>
          <w:ilvl w:val="0"/>
          <w:numId w:val="2"/>
        </w:numPr>
        <w:tabs>
          <w:tab w:val="left" w:pos="393"/>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Wykonawca, który zamierza wykonywać zamówienie przy udziale podwykonawcy, musi wyraźnie w ofercie wskazać jaką część (zakres zamówienia) wykonywać będzie w jego imieniu podwykonawca </w:t>
      </w:r>
      <w:r w:rsidRPr="005E295E">
        <w:rPr>
          <w:rFonts w:asciiTheme="minorHAnsi" w:hAnsiTheme="minorHAnsi" w:cstheme="minorHAnsi"/>
          <w:b/>
          <w:sz w:val="22"/>
          <w:szCs w:val="22"/>
          <w:lang w:eastAsia="x-none"/>
        </w:rPr>
        <w:t xml:space="preserve">oraz podać firmę podwykonawcy, jeżeli na etapie składania oferty jest on </w:t>
      </w:r>
      <w:r w:rsidRPr="005E295E">
        <w:rPr>
          <w:rFonts w:asciiTheme="minorHAnsi" w:hAnsiTheme="minorHAnsi" w:cstheme="minorHAnsi"/>
          <w:b/>
          <w:sz w:val="22"/>
          <w:szCs w:val="22"/>
          <w:lang w:eastAsia="x-none"/>
        </w:rPr>
        <w:lastRenderedPageBreak/>
        <w:t xml:space="preserve">znany. </w:t>
      </w:r>
      <w:r w:rsidRPr="005E295E">
        <w:rPr>
          <w:rFonts w:asciiTheme="minorHAnsi" w:hAnsiTheme="minorHAnsi" w:cstheme="minorHAnsi"/>
          <w:sz w:val="22"/>
          <w:szCs w:val="22"/>
          <w:lang w:eastAsia="x-none"/>
        </w:rPr>
        <w:t xml:space="preserve">Należy w tym celu wypełnić odpowiedni punkt formularza oferty, stanowiącego załącznik nr </w:t>
      </w:r>
      <w:r w:rsidR="00301B44" w:rsidRPr="005E295E">
        <w:rPr>
          <w:rFonts w:asciiTheme="minorHAnsi" w:hAnsiTheme="minorHAnsi" w:cstheme="minorHAnsi"/>
          <w:sz w:val="22"/>
          <w:szCs w:val="22"/>
          <w:lang w:eastAsia="x-none"/>
        </w:rPr>
        <w:t>1</w:t>
      </w:r>
      <w:r w:rsidRPr="005E295E">
        <w:rPr>
          <w:rFonts w:asciiTheme="minorHAnsi" w:hAnsiTheme="minorHAnsi" w:cstheme="minorHAnsi"/>
          <w:sz w:val="22"/>
          <w:szCs w:val="22"/>
          <w:lang w:eastAsia="x-none"/>
        </w:rPr>
        <w:t xml:space="preserve"> do SWZ. W przypadku, gdy Wykonawca nie zamierza wykonywać zamówienia przy udziale podwykonawców, należy wpisać w formularzu „nie dotyczy” lub inne podobne sformułowanie. Jeżeli Wyko</w:t>
      </w:r>
      <w:r w:rsidRPr="00913239">
        <w:rPr>
          <w:rFonts w:asciiTheme="minorHAnsi" w:hAnsiTheme="minorHAnsi" w:cstheme="minorHAnsi"/>
          <w:sz w:val="22"/>
          <w:szCs w:val="22"/>
          <w:lang w:eastAsia="x-none"/>
        </w:rPr>
        <w:t>nawca zostawi ten punkt niewypełniony (puste pole), Zamawiający uzna, iż zamówienie zostanie wykonane siłami własnymi tj. bez udziału podwykonawców.</w:t>
      </w:r>
    </w:p>
    <w:p w14:paraId="21FFDEA1" w14:textId="77777777" w:rsidR="001E42EF" w:rsidRPr="00913239" w:rsidRDefault="00A705D8" w:rsidP="005E295E">
      <w:pPr>
        <w:numPr>
          <w:ilvl w:val="0"/>
          <w:numId w:val="2"/>
        </w:numPr>
        <w:tabs>
          <w:tab w:val="left" w:pos="393"/>
        </w:tabs>
        <w:ind w:left="426" w:right="68" w:hanging="426"/>
        <w:jc w:val="both"/>
        <w:rPr>
          <w:rFonts w:asciiTheme="minorHAnsi" w:hAnsiTheme="minorHAnsi" w:cstheme="minorHAnsi"/>
          <w:sz w:val="22"/>
          <w:szCs w:val="22"/>
        </w:rPr>
      </w:pPr>
      <w:r w:rsidRPr="00913239">
        <w:rPr>
          <w:rFonts w:asciiTheme="minorHAnsi" w:hAnsiTheme="minorHAnsi" w:cstheme="minorHAnsi"/>
          <w:sz w:val="22"/>
          <w:szCs w:val="22"/>
          <w:lang w:eastAsia="x-none"/>
        </w:rPr>
        <w:t>Zamawiający żąda, aby przed przystąpieniem do wykonania zamówienia Wykonawca podał nazwy albo imiona i nazwiska oraz dane kontaktowe  podwykonawców i osób do kontaktu z nimi, zaangażowanych w wykonanie zamówienia (jeżeli są już znani). Wykonawca zawiadamia Zamawiającego o wszelkich zmianach danych dotyczących podwykonawców, zakresu wykonywanych przez nich prac w trakcie realizacji zamówienia, a także przekazuje informacje na temat nowych podwykonawców, którym w późniejszym czasie zamierza powierzyć realizację części przedmiotu zamówienia.</w:t>
      </w:r>
    </w:p>
    <w:p w14:paraId="700C9CE1" w14:textId="77777777" w:rsidR="001E42EF" w:rsidRPr="00913239" w:rsidRDefault="00A705D8" w:rsidP="005E295E">
      <w:pPr>
        <w:numPr>
          <w:ilvl w:val="0"/>
          <w:numId w:val="2"/>
        </w:numPr>
        <w:tabs>
          <w:tab w:val="left" w:pos="393"/>
        </w:tabs>
        <w:ind w:left="426" w:right="68" w:hanging="426"/>
        <w:jc w:val="both"/>
        <w:rPr>
          <w:rFonts w:asciiTheme="minorHAnsi" w:hAnsiTheme="minorHAnsi" w:cstheme="minorHAnsi"/>
          <w:sz w:val="22"/>
          <w:szCs w:val="22"/>
        </w:rPr>
      </w:pPr>
      <w:r w:rsidRPr="00913239">
        <w:rPr>
          <w:rFonts w:asciiTheme="minorHAnsi" w:hAnsiTheme="minorHAnsi" w:cstheme="minorHAnsi"/>
          <w:sz w:val="22"/>
          <w:szCs w:val="22"/>
          <w:lang w:eastAsia="x-none"/>
        </w:rPr>
        <w:t>Jeżeli zmiana albo rezygnacja z podwykonawcy dotyczy podmiotu, na którego zasoby Wykonawca powoływał się, na zasadach określonych w art. 118 ust. 1 ustawy, w celu wykazania spełniania warunków udziału w postępowaniu, Wykonawca jest zobowiązany wykazać Zamawiającemu, że proponowany podwykonawca lub wykonawca samodzielnie spełnia je w stopniu nie mniejszym niż podwykonawca, na którego zasoby Wykonawca powoływał się w trakcie postępowania o udzielenie zamówienia.</w:t>
      </w:r>
    </w:p>
    <w:p w14:paraId="2EEB4E23" w14:textId="77777777" w:rsidR="001E42EF" w:rsidRPr="00913239" w:rsidRDefault="00A705D8" w:rsidP="005E295E">
      <w:pPr>
        <w:numPr>
          <w:ilvl w:val="0"/>
          <w:numId w:val="2"/>
        </w:numPr>
        <w:tabs>
          <w:tab w:val="left" w:pos="393"/>
        </w:tabs>
        <w:ind w:left="426" w:right="68" w:hanging="426"/>
        <w:jc w:val="both"/>
        <w:rPr>
          <w:rFonts w:asciiTheme="minorHAnsi" w:hAnsiTheme="minorHAnsi" w:cstheme="minorHAnsi"/>
          <w:sz w:val="22"/>
          <w:szCs w:val="22"/>
        </w:rPr>
      </w:pPr>
      <w:r w:rsidRPr="00913239">
        <w:rPr>
          <w:rFonts w:asciiTheme="minorHAnsi" w:hAnsiTheme="minorHAnsi" w:cstheme="minorHAnsi"/>
          <w:sz w:val="22"/>
          <w:szCs w:val="22"/>
          <w:lang w:eastAsia="x-none"/>
        </w:rPr>
        <w:t xml:space="preserve">Powierzenie wykonania części zamówienia podwykonawcom, nie zwalnia Wykonawcy </w:t>
      </w:r>
      <w:r w:rsidRPr="00913239">
        <w:rPr>
          <w:rFonts w:asciiTheme="minorHAnsi" w:hAnsiTheme="minorHAnsi" w:cstheme="minorHAnsi"/>
          <w:sz w:val="22"/>
          <w:szCs w:val="22"/>
          <w:lang w:eastAsia="x-none"/>
        </w:rPr>
        <w:br/>
        <w:t>z odpowiedzialności za nienależyte wykonanie tego zamówienia.</w:t>
      </w:r>
    </w:p>
    <w:p w14:paraId="285EDF1B" w14:textId="77777777" w:rsidR="00141E4A" w:rsidRPr="00913239" w:rsidRDefault="00141E4A" w:rsidP="005E295E">
      <w:pPr>
        <w:ind w:right="68"/>
        <w:jc w:val="both"/>
        <w:rPr>
          <w:rFonts w:asciiTheme="minorHAnsi" w:hAnsiTheme="minorHAnsi" w:cstheme="minorHAnsi"/>
          <w:b/>
          <w:sz w:val="22"/>
          <w:szCs w:val="22"/>
          <w:lang w:eastAsia="x-none"/>
        </w:rPr>
      </w:pPr>
    </w:p>
    <w:p w14:paraId="613393E9" w14:textId="77777777" w:rsidR="001E42EF" w:rsidRPr="00913239" w:rsidRDefault="00A705D8" w:rsidP="005E295E">
      <w:pPr>
        <w:pStyle w:val="Nagwek1"/>
        <w:rPr>
          <w:rFonts w:asciiTheme="minorHAnsi" w:hAnsiTheme="minorHAnsi" w:cstheme="minorHAnsi"/>
          <w:sz w:val="22"/>
          <w:szCs w:val="22"/>
        </w:rPr>
      </w:pPr>
      <w:bookmarkStart w:id="13" w:name="_Toc68854023"/>
      <w:bookmarkEnd w:id="13"/>
      <w:r w:rsidRPr="00913239">
        <w:rPr>
          <w:rFonts w:asciiTheme="minorHAnsi" w:hAnsiTheme="minorHAnsi" w:cstheme="minorHAnsi"/>
          <w:sz w:val="22"/>
          <w:szCs w:val="22"/>
        </w:rPr>
        <w:t xml:space="preserve">ROZDZIAŁ IX </w:t>
      </w:r>
      <w:r w:rsidRPr="00913239">
        <w:rPr>
          <w:rFonts w:asciiTheme="minorHAnsi" w:hAnsiTheme="minorHAnsi" w:cstheme="minorHAnsi"/>
          <w:sz w:val="22"/>
          <w:szCs w:val="22"/>
        </w:rPr>
        <w:tab/>
      </w:r>
    </w:p>
    <w:p w14:paraId="29820D13" w14:textId="5BF59659" w:rsidR="001E42EF" w:rsidRPr="00913239" w:rsidRDefault="00A705D8" w:rsidP="005E295E">
      <w:pPr>
        <w:pStyle w:val="Nagwek1"/>
        <w:rPr>
          <w:rFonts w:asciiTheme="minorHAnsi" w:hAnsiTheme="minorHAnsi" w:cstheme="minorHAnsi"/>
          <w:sz w:val="22"/>
          <w:szCs w:val="22"/>
        </w:rPr>
      </w:pPr>
      <w:r w:rsidRPr="00913239">
        <w:rPr>
          <w:rFonts w:asciiTheme="minorHAnsi" w:hAnsiTheme="minorHAnsi" w:cstheme="minorHAnsi"/>
          <w:sz w:val="22"/>
          <w:szCs w:val="22"/>
        </w:rPr>
        <w:t>POTENCJAŁ PODMIOTU TRZECIEGO</w:t>
      </w:r>
    </w:p>
    <w:p w14:paraId="7D3C6957" w14:textId="415C2BD1" w:rsidR="001E42EF" w:rsidRPr="00913239" w:rsidRDefault="00A705D8"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913239">
        <w:rPr>
          <w:rFonts w:asciiTheme="minorHAnsi" w:hAnsiTheme="minorHAnsi" w:cstheme="minorHAnsi"/>
          <w:sz w:val="22"/>
          <w:szCs w:val="22"/>
        </w:rPr>
        <w:t xml:space="preserve">Wykonawca może w celu potwierdzenia spełniania warunków udziału w postępowaniu, </w:t>
      </w:r>
      <w:r w:rsidRPr="00913239">
        <w:rPr>
          <w:rFonts w:asciiTheme="minorHAnsi" w:hAnsiTheme="minorHAnsi" w:cstheme="minorHAnsi"/>
          <w:sz w:val="22"/>
          <w:szCs w:val="22"/>
        </w:rPr>
        <w:br/>
        <w:t xml:space="preserve">w stosownych sytuacjach oraz w odniesieniu do konkretnego zamówienia lub jego części, polegać na zdolnościach technicznych lub zawodowych lub sytuacji finansowej lub ekonomicznej innych podmiotów (dot. warunków udziału w postępowaniu określonych </w:t>
      </w:r>
      <w:r w:rsidRPr="00913239">
        <w:rPr>
          <w:rFonts w:asciiTheme="minorHAnsi" w:hAnsiTheme="minorHAnsi" w:cstheme="minorHAnsi"/>
          <w:b/>
          <w:bCs/>
          <w:color w:val="000000"/>
          <w:sz w:val="22"/>
          <w:szCs w:val="22"/>
        </w:rPr>
        <w:t>w rozdziale X SWZ</w:t>
      </w:r>
      <w:r w:rsidR="00B35623">
        <w:rPr>
          <w:rFonts w:asciiTheme="minorHAnsi" w:hAnsiTheme="minorHAnsi" w:cstheme="minorHAnsi"/>
          <w:b/>
          <w:bCs/>
          <w:color w:val="000000"/>
          <w:sz w:val="22"/>
          <w:szCs w:val="22"/>
        </w:rPr>
        <w:t>)</w:t>
      </w:r>
      <w:r w:rsidRPr="00913239">
        <w:rPr>
          <w:rFonts w:asciiTheme="minorHAnsi" w:hAnsiTheme="minorHAnsi" w:cstheme="minorHAnsi"/>
          <w:sz w:val="22"/>
          <w:szCs w:val="22"/>
        </w:rPr>
        <w:t>, niezależnie od charakteru prawnego łączących go z nim stosunków prawnych.</w:t>
      </w:r>
    </w:p>
    <w:p w14:paraId="11A22DD6" w14:textId="77777777" w:rsidR="001E42EF" w:rsidRPr="00913239" w:rsidRDefault="00A705D8"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913239">
        <w:rPr>
          <w:rFonts w:asciiTheme="minorHAnsi" w:hAnsiTheme="minorHAnsi" w:cstheme="minorHAnsi"/>
          <w:sz w:val="22"/>
          <w:szCs w:val="22"/>
        </w:rPr>
        <w:t xml:space="preserve">W odniesieniu do warunków dotyczących wykształcenia, kwalifikacji zawodowych lub doświadczenia </w:t>
      </w:r>
      <w:r w:rsidRPr="00913239">
        <w:rPr>
          <w:rFonts w:asciiTheme="minorHAnsi" w:hAnsiTheme="minorHAnsi" w:cstheme="minorHAnsi"/>
          <w:color w:val="000000"/>
          <w:sz w:val="22"/>
          <w:szCs w:val="22"/>
        </w:rPr>
        <w:t>(rozdz. X pkt 1.4.2 SWZ)</w:t>
      </w:r>
      <w:r w:rsidRPr="00913239">
        <w:rPr>
          <w:rFonts w:asciiTheme="minorHAnsi" w:hAnsiTheme="minorHAnsi" w:cstheme="minorHAnsi"/>
          <w:sz w:val="22"/>
          <w:szCs w:val="22"/>
        </w:rPr>
        <w:t xml:space="preserve"> Wykonawcy mogą polegać na zdolnościach podmiotów udostępniających zasoby, jeśli podmioty te wykonują usługi, do realizacji których te zdolności są wymagane.</w:t>
      </w:r>
    </w:p>
    <w:p w14:paraId="15C52EB4" w14:textId="077CA108" w:rsidR="001E42EF" w:rsidRPr="00913239" w:rsidRDefault="00A705D8"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913239">
        <w:rPr>
          <w:rFonts w:asciiTheme="minorHAnsi" w:hAnsiTheme="minorHAnsi" w:cstheme="minorHAnsi"/>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Pr="00913239">
        <w:rPr>
          <w:rFonts w:asciiTheme="minorHAnsi" w:hAnsiTheme="minorHAnsi" w:cstheme="minorHAnsi"/>
          <w:b/>
          <w:sz w:val="22"/>
          <w:szCs w:val="22"/>
        </w:rPr>
        <w:t>zobowiązanie należy złożyć wraz z ofertą.</w:t>
      </w:r>
      <w:r w:rsidRPr="00913239">
        <w:rPr>
          <w:rFonts w:asciiTheme="minorHAnsi" w:hAnsiTheme="minorHAnsi" w:cstheme="minorHAnsi"/>
          <w:sz w:val="22"/>
          <w:szCs w:val="22"/>
        </w:rPr>
        <w:t xml:space="preserve"> Zobowiązanie podmiotu udostępniającego zasoby stanowi </w:t>
      </w:r>
      <w:r w:rsidRPr="00913239">
        <w:rPr>
          <w:rFonts w:asciiTheme="minorHAnsi" w:hAnsiTheme="minorHAnsi" w:cstheme="minorHAnsi"/>
          <w:b/>
          <w:bCs/>
          <w:color w:val="000000"/>
          <w:sz w:val="22"/>
          <w:szCs w:val="22"/>
        </w:rPr>
        <w:t xml:space="preserve">załącznik nr </w:t>
      </w:r>
      <w:r w:rsidR="00301B44" w:rsidRPr="00913239">
        <w:rPr>
          <w:rFonts w:asciiTheme="minorHAnsi" w:hAnsiTheme="minorHAnsi" w:cstheme="minorHAnsi"/>
          <w:b/>
          <w:bCs/>
          <w:color w:val="000000"/>
          <w:sz w:val="22"/>
          <w:szCs w:val="22"/>
        </w:rPr>
        <w:t>4</w:t>
      </w:r>
      <w:r w:rsidRPr="00913239">
        <w:rPr>
          <w:rFonts w:asciiTheme="minorHAnsi" w:hAnsiTheme="minorHAnsi" w:cstheme="minorHAnsi"/>
          <w:b/>
          <w:bCs/>
          <w:color w:val="000000"/>
          <w:sz w:val="22"/>
          <w:szCs w:val="22"/>
        </w:rPr>
        <w:t xml:space="preserve"> do SWZ</w:t>
      </w:r>
      <w:r w:rsidRPr="00913239">
        <w:rPr>
          <w:rFonts w:asciiTheme="minorHAnsi" w:hAnsiTheme="minorHAnsi" w:cstheme="minorHAnsi"/>
          <w:color w:val="000000"/>
          <w:sz w:val="22"/>
          <w:szCs w:val="22"/>
        </w:rPr>
        <w:t>.</w:t>
      </w:r>
    </w:p>
    <w:p w14:paraId="7B95E0B3" w14:textId="050B5205" w:rsidR="0021221E" w:rsidRPr="00913239" w:rsidRDefault="0021221E"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913239">
        <w:rPr>
          <w:rFonts w:asciiTheme="minorHAnsi" w:hAnsiTheme="minorHAnsi" w:cstheme="minorHAnsi"/>
          <w:color w:val="000000"/>
          <w:sz w:val="22"/>
          <w:szCs w:val="22"/>
        </w:rPr>
        <w:t xml:space="preserve">Zobowiązanie podmiotu udostępniającego zasoby, o którym mowa w art. 118 ust. 3 </w:t>
      </w:r>
      <w:proofErr w:type="spellStart"/>
      <w:r w:rsidRPr="00913239">
        <w:rPr>
          <w:rFonts w:asciiTheme="minorHAnsi" w:hAnsiTheme="minorHAnsi" w:cstheme="minorHAnsi"/>
          <w:color w:val="000000"/>
          <w:sz w:val="22"/>
          <w:szCs w:val="22"/>
        </w:rPr>
        <w:t>Pzp</w:t>
      </w:r>
      <w:proofErr w:type="spellEnd"/>
      <w:r w:rsidRPr="00913239">
        <w:rPr>
          <w:rFonts w:asciiTheme="minorHAnsi" w:hAnsiTheme="minorHAnsi" w:cstheme="minorHAnsi"/>
          <w:color w:val="000000"/>
          <w:sz w:val="22"/>
          <w:szCs w:val="22"/>
        </w:rPr>
        <w:t xml:space="preserve"> potwierdza, że stosunek łączący Wykonawcę z podmiotami udostępniającymi zasoby gwarantuje rzeczywisty dostęp do tych zasobów oraz określa w szczególności:</w:t>
      </w:r>
    </w:p>
    <w:p w14:paraId="1E564B9B" w14:textId="7AD4AE69" w:rsidR="0021221E" w:rsidRPr="00913239" w:rsidRDefault="0021221E" w:rsidP="0004706B">
      <w:pPr>
        <w:pStyle w:val="Akapitzlist"/>
        <w:numPr>
          <w:ilvl w:val="0"/>
          <w:numId w:val="27"/>
        </w:numPr>
        <w:tabs>
          <w:tab w:val="left" w:pos="426"/>
        </w:tabs>
        <w:jc w:val="both"/>
        <w:rPr>
          <w:rFonts w:asciiTheme="minorHAnsi" w:hAnsiTheme="minorHAnsi" w:cstheme="minorHAnsi"/>
          <w:sz w:val="22"/>
          <w:szCs w:val="22"/>
        </w:rPr>
      </w:pPr>
      <w:r w:rsidRPr="00913239">
        <w:rPr>
          <w:rFonts w:asciiTheme="minorHAnsi" w:hAnsiTheme="minorHAnsi" w:cstheme="minorHAnsi"/>
          <w:color w:val="000000"/>
          <w:sz w:val="22"/>
          <w:szCs w:val="22"/>
        </w:rPr>
        <w:t>zakres dostępnych Wykonawcy zasobów podmiotu udostępniającego zasoby,</w:t>
      </w:r>
    </w:p>
    <w:p w14:paraId="2ED7427E" w14:textId="290E8310" w:rsidR="00E21985" w:rsidRPr="00913239" w:rsidRDefault="00E21985" w:rsidP="0004706B">
      <w:pPr>
        <w:numPr>
          <w:ilvl w:val="0"/>
          <w:numId w:val="27"/>
        </w:numPr>
        <w:shd w:val="clear" w:color="auto" w:fill="FFFFFF"/>
        <w:tabs>
          <w:tab w:val="left" w:pos="1985"/>
        </w:tabs>
        <w:jc w:val="both"/>
        <w:rPr>
          <w:rFonts w:asciiTheme="minorHAnsi" w:hAnsiTheme="minorHAnsi" w:cstheme="minorHAnsi"/>
          <w:sz w:val="22"/>
          <w:szCs w:val="22"/>
        </w:rPr>
      </w:pPr>
      <w:r w:rsidRPr="00913239">
        <w:rPr>
          <w:rFonts w:asciiTheme="minorHAnsi" w:hAnsiTheme="minorHAnsi" w:cstheme="minorHAnsi"/>
          <w:sz w:val="22"/>
          <w:szCs w:val="22"/>
        </w:rPr>
        <w:t>sposób i okres udostępnienia wykonawcy i wykorzystania przez niego zasobów podmiotu udostępniającego te zasoby przy wykonywaniu zamówienia,</w:t>
      </w:r>
    </w:p>
    <w:p w14:paraId="4C33F472" w14:textId="0F174C1A" w:rsidR="0021221E" w:rsidRPr="00913239" w:rsidRDefault="00E21985" w:rsidP="0004706B">
      <w:pPr>
        <w:numPr>
          <w:ilvl w:val="0"/>
          <w:numId w:val="27"/>
        </w:numPr>
        <w:shd w:val="clear" w:color="auto" w:fill="FFFFFF"/>
        <w:tabs>
          <w:tab w:val="left" w:pos="1985"/>
        </w:tabs>
        <w:jc w:val="both"/>
        <w:rPr>
          <w:rFonts w:asciiTheme="minorHAnsi" w:hAnsiTheme="minorHAnsi" w:cstheme="minorHAnsi"/>
          <w:sz w:val="22"/>
          <w:szCs w:val="22"/>
        </w:rPr>
      </w:pPr>
      <w:r w:rsidRPr="00913239">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EC80265" w14:textId="77777777" w:rsidR="00E21985" w:rsidRPr="00913239" w:rsidRDefault="00A705D8"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913239">
        <w:rPr>
          <w:rFonts w:asciiTheme="minorHAnsi" w:hAnsiTheme="minorHAnsi" w:cstheme="minorHAns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4AFDA0" w14:textId="048AD4A8" w:rsidR="00E21985" w:rsidRPr="00913239" w:rsidRDefault="00E21985"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913239">
        <w:rPr>
          <w:rFonts w:asciiTheme="minorHAnsi" w:hAnsiTheme="minorHAnsi" w:cstheme="minorHAnsi"/>
          <w:sz w:val="22"/>
          <w:szCs w:val="22"/>
          <w:shd w:val="clear" w:color="auto" w:fill="FFFFFF"/>
        </w:rPr>
        <w:t xml:space="preserve">Podmiot, który zobowiązał się do udostępnienia zasobów, odpowiada solidarnie z wykonawcą, który polega na jego sytuacji finansowej lub ekonomicznej, za szkodę poniesioną przez </w:t>
      </w:r>
      <w:r w:rsidRPr="00913239">
        <w:rPr>
          <w:rFonts w:asciiTheme="minorHAnsi" w:hAnsiTheme="minorHAnsi" w:cstheme="minorHAnsi"/>
          <w:sz w:val="22"/>
          <w:szCs w:val="22"/>
          <w:shd w:val="clear" w:color="auto" w:fill="FFFFFF"/>
        </w:rPr>
        <w:lastRenderedPageBreak/>
        <w:t>zamawiającego powstałą wskutek nieudostępnienia tych zasobów, chyba że za nieudostępnienie zasobów podmiot ten nie ponosi winy.</w:t>
      </w:r>
    </w:p>
    <w:p w14:paraId="5D339EC9" w14:textId="7260CD2B" w:rsidR="001E42EF" w:rsidRPr="00913239" w:rsidRDefault="00A705D8"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913239">
        <w:rPr>
          <w:rFonts w:asciiTheme="minorHAnsi" w:hAnsiTheme="minorHAnsi" w:cstheme="minorHAns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05F7F4E" w14:textId="77777777" w:rsidR="001E42EF" w:rsidRPr="00913239" w:rsidRDefault="00A705D8"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913239">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C480971" w14:textId="77777777" w:rsidR="00141E4A" w:rsidRPr="00913239" w:rsidRDefault="00141E4A" w:rsidP="005E295E">
      <w:pPr>
        <w:jc w:val="both"/>
        <w:rPr>
          <w:rFonts w:asciiTheme="minorHAnsi" w:hAnsiTheme="minorHAnsi" w:cstheme="minorHAnsi"/>
          <w:b/>
          <w:color w:val="FF0000"/>
          <w:sz w:val="22"/>
          <w:szCs w:val="22"/>
        </w:rPr>
      </w:pPr>
    </w:p>
    <w:p w14:paraId="40FB8E44" w14:textId="77777777" w:rsidR="001E42EF" w:rsidRPr="00913239" w:rsidRDefault="00A705D8" w:rsidP="005E295E">
      <w:pPr>
        <w:pStyle w:val="Akapitzlist"/>
        <w:ind w:left="0"/>
        <w:jc w:val="both"/>
        <w:rPr>
          <w:rFonts w:asciiTheme="minorHAnsi" w:hAnsiTheme="minorHAnsi" w:cstheme="minorHAnsi"/>
          <w:b/>
          <w:bCs/>
          <w:sz w:val="22"/>
          <w:szCs w:val="22"/>
        </w:rPr>
      </w:pPr>
      <w:r w:rsidRPr="00913239">
        <w:rPr>
          <w:rFonts w:asciiTheme="minorHAnsi" w:hAnsiTheme="minorHAnsi" w:cstheme="minorHAnsi"/>
          <w:b/>
          <w:bCs/>
          <w:sz w:val="22"/>
          <w:szCs w:val="22"/>
        </w:rPr>
        <w:t xml:space="preserve">ROZDZIAŁ X </w:t>
      </w:r>
      <w:r w:rsidRPr="00913239">
        <w:rPr>
          <w:rFonts w:asciiTheme="minorHAnsi" w:hAnsiTheme="minorHAnsi" w:cstheme="minorHAnsi"/>
          <w:b/>
          <w:bCs/>
          <w:sz w:val="22"/>
          <w:szCs w:val="22"/>
        </w:rPr>
        <w:tab/>
      </w:r>
    </w:p>
    <w:p w14:paraId="0D8D9DB3" w14:textId="77777777" w:rsidR="001E42EF" w:rsidRPr="00913239" w:rsidRDefault="00A705D8" w:rsidP="005E295E">
      <w:pPr>
        <w:pStyle w:val="Akapitzlist"/>
        <w:ind w:left="0"/>
        <w:jc w:val="both"/>
        <w:rPr>
          <w:rFonts w:asciiTheme="minorHAnsi" w:hAnsiTheme="minorHAnsi" w:cstheme="minorHAnsi"/>
          <w:sz w:val="22"/>
          <w:szCs w:val="22"/>
        </w:rPr>
      </w:pPr>
      <w:r w:rsidRPr="00913239">
        <w:rPr>
          <w:rFonts w:asciiTheme="minorHAnsi" w:hAnsiTheme="minorHAnsi" w:cstheme="minorHAnsi"/>
          <w:b/>
          <w:bCs/>
          <w:sz w:val="22"/>
          <w:szCs w:val="22"/>
        </w:rPr>
        <w:t>WARUNKI UDZIAŁU W POSTĘPOWANIU</w:t>
      </w:r>
    </w:p>
    <w:p w14:paraId="0CE78B16" w14:textId="77777777" w:rsidR="001E42EF" w:rsidRPr="00913239" w:rsidRDefault="001E42EF" w:rsidP="005E295E">
      <w:pPr>
        <w:jc w:val="both"/>
        <w:rPr>
          <w:rFonts w:asciiTheme="minorHAnsi" w:hAnsiTheme="minorHAnsi" w:cstheme="minorHAnsi"/>
          <w:sz w:val="22"/>
          <w:szCs w:val="22"/>
        </w:rPr>
      </w:pPr>
    </w:p>
    <w:p w14:paraId="29CF812B" w14:textId="06ABEB80" w:rsidR="001E42EF" w:rsidRPr="00913239" w:rsidRDefault="00A705D8" w:rsidP="005E295E">
      <w:pPr>
        <w:pStyle w:val="Akapitzlist"/>
        <w:numPr>
          <w:ilvl w:val="1"/>
          <w:numId w:val="9"/>
        </w:numPr>
        <w:ind w:left="426" w:hanging="426"/>
        <w:jc w:val="both"/>
        <w:rPr>
          <w:rFonts w:asciiTheme="minorHAnsi" w:hAnsiTheme="minorHAnsi" w:cstheme="minorHAnsi"/>
          <w:sz w:val="22"/>
          <w:szCs w:val="22"/>
        </w:rPr>
      </w:pPr>
      <w:r w:rsidRPr="00913239">
        <w:rPr>
          <w:rFonts w:asciiTheme="minorHAnsi" w:hAnsiTheme="minorHAnsi" w:cstheme="minorHAnsi"/>
          <w:sz w:val="22"/>
          <w:szCs w:val="22"/>
        </w:rPr>
        <w:t xml:space="preserve">O udzielenie zamówienia mogą ubiegać się Wykonawcy, którzy nie podlegają wykluczeniu na zasadach określonych </w:t>
      </w:r>
      <w:r w:rsidRPr="00913239">
        <w:rPr>
          <w:rFonts w:asciiTheme="minorHAnsi" w:hAnsiTheme="minorHAnsi" w:cstheme="minorHAnsi"/>
          <w:b/>
          <w:bCs/>
          <w:color w:val="000000"/>
          <w:sz w:val="22"/>
          <w:szCs w:val="22"/>
        </w:rPr>
        <w:t>w rozdziale XI SWZ</w:t>
      </w:r>
      <w:r w:rsidRPr="00913239">
        <w:rPr>
          <w:rFonts w:asciiTheme="minorHAnsi" w:hAnsiTheme="minorHAnsi" w:cstheme="minorHAnsi"/>
          <w:sz w:val="22"/>
          <w:szCs w:val="22"/>
        </w:rPr>
        <w:t xml:space="preserve"> oraz spełniają warunki udziału w postępowaniu określone przez Zamawiającego zgodnie z art. 112 ust. 2 ustawy </w:t>
      </w:r>
      <w:proofErr w:type="spellStart"/>
      <w:r w:rsidRPr="00913239">
        <w:rPr>
          <w:rFonts w:asciiTheme="minorHAnsi" w:hAnsiTheme="minorHAnsi" w:cstheme="minorHAnsi"/>
          <w:sz w:val="22"/>
          <w:szCs w:val="22"/>
        </w:rPr>
        <w:t>Pzp</w:t>
      </w:r>
      <w:proofErr w:type="spellEnd"/>
      <w:r w:rsidRPr="00913239">
        <w:rPr>
          <w:rFonts w:asciiTheme="minorHAnsi" w:hAnsiTheme="minorHAnsi" w:cstheme="minorHAnsi"/>
          <w:sz w:val="22"/>
          <w:szCs w:val="22"/>
        </w:rPr>
        <w:t xml:space="preserve"> dotyczące:</w:t>
      </w:r>
    </w:p>
    <w:p w14:paraId="189B0E9D" w14:textId="77777777" w:rsidR="001E42EF" w:rsidRPr="00913239" w:rsidRDefault="00A705D8" w:rsidP="005E295E">
      <w:pPr>
        <w:pStyle w:val="Akapitzlist"/>
        <w:numPr>
          <w:ilvl w:val="1"/>
          <w:numId w:val="11"/>
        </w:numPr>
        <w:ind w:left="993" w:hanging="567"/>
        <w:jc w:val="both"/>
        <w:rPr>
          <w:rFonts w:asciiTheme="minorHAnsi" w:hAnsiTheme="minorHAnsi" w:cstheme="minorHAnsi"/>
          <w:sz w:val="22"/>
          <w:szCs w:val="22"/>
        </w:rPr>
      </w:pPr>
      <w:r w:rsidRPr="00913239">
        <w:rPr>
          <w:rFonts w:asciiTheme="minorHAnsi" w:hAnsiTheme="minorHAnsi" w:cstheme="minorHAnsi"/>
          <w:b/>
          <w:bCs/>
          <w:sz w:val="22"/>
          <w:szCs w:val="22"/>
        </w:rPr>
        <w:t>Zdolności do występowania w obrocie gospodarczym:</w:t>
      </w:r>
    </w:p>
    <w:p w14:paraId="0F8C5529" w14:textId="77777777" w:rsidR="001E42EF" w:rsidRPr="00913239" w:rsidRDefault="00A705D8" w:rsidP="005E295E">
      <w:pPr>
        <w:pStyle w:val="Akapitzlist"/>
        <w:ind w:left="993"/>
        <w:jc w:val="both"/>
        <w:rPr>
          <w:rFonts w:asciiTheme="minorHAnsi" w:hAnsiTheme="minorHAnsi" w:cstheme="minorHAnsi"/>
          <w:sz w:val="22"/>
          <w:szCs w:val="22"/>
        </w:rPr>
      </w:pPr>
      <w:r w:rsidRPr="00913239">
        <w:rPr>
          <w:rFonts w:asciiTheme="minorHAnsi" w:hAnsiTheme="minorHAnsi" w:cstheme="minorHAnsi"/>
          <w:sz w:val="22"/>
          <w:szCs w:val="22"/>
        </w:rPr>
        <w:t xml:space="preserve">Zamawiający nie określa warunków udziału w postępowaniu w tym zakresie. </w:t>
      </w:r>
    </w:p>
    <w:p w14:paraId="15ABBB3F" w14:textId="77777777" w:rsidR="001E42EF" w:rsidRPr="00913239" w:rsidRDefault="00A705D8" w:rsidP="005E295E">
      <w:pPr>
        <w:pStyle w:val="Akapitzlist"/>
        <w:numPr>
          <w:ilvl w:val="1"/>
          <w:numId w:val="11"/>
        </w:numPr>
        <w:ind w:left="993" w:hanging="567"/>
        <w:jc w:val="both"/>
        <w:rPr>
          <w:rFonts w:asciiTheme="minorHAnsi" w:hAnsiTheme="minorHAnsi" w:cstheme="minorHAnsi"/>
          <w:sz w:val="22"/>
          <w:szCs w:val="22"/>
        </w:rPr>
      </w:pPr>
      <w:r w:rsidRPr="00913239">
        <w:rPr>
          <w:rFonts w:asciiTheme="minorHAnsi" w:hAnsiTheme="minorHAnsi" w:cstheme="minorHAnsi"/>
          <w:b/>
          <w:bCs/>
          <w:sz w:val="22"/>
          <w:szCs w:val="22"/>
        </w:rPr>
        <w:t>Uprawnień do prowadzenie określonej działalności gospodarczej lub zawodowej, o ile wynika to z odrębnych przepisów:</w:t>
      </w:r>
    </w:p>
    <w:p w14:paraId="783B1FF3" w14:textId="77777777" w:rsidR="001E42EF" w:rsidRPr="00913239" w:rsidRDefault="00A705D8" w:rsidP="005E295E">
      <w:pPr>
        <w:pStyle w:val="Akapitzlist"/>
        <w:ind w:left="993"/>
        <w:jc w:val="both"/>
        <w:rPr>
          <w:rFonts w:asciiTheme="minorHAnsi" w:hAnsiTheme="minorHAnsi" w:cstheme="minorHAnsi"/>
          <w:sz w:val="22"/>
          <w:szCs w:val="22"/>
        </w:rPr>
      </w:pPr>
      <w:r w:rsidRPr="00913239">
        <w:rPr>
          <w:rFonts w:asciiTheme="minorHAnsi" w:hAnsiTheme="minorHAnsi" w:cstheme="minorHAnsi"/>
          <w:sz w:val="22"/>
          <w:szCs w:val="22"/>
        </w:rPr>
        <w:t xml:space="preserve">Zamawiający nie określa warunków udziału w postępowaniu w tym zakresie. </w:t>
      </w:r>
    </w:p>
    <w:p w14:paraId="0F4592BC" w14:textId="77777777" w:rsidR="001E42EF" w:rsidRPr="00913239" w:rsidRDefault="00A705D8" w:rsidP="005E295E">
      <w:pPr>
        <w:pStyle w:val="Akapitzlist"/>
        <w:numPr>
          <w:ilvl w:val="1"/>
          <w:numId w:val="11"/>
        </w:numPr>
        <w:ind w:left="993" w:hanging="567"/>
        <w:jc w:val="both"/>
        <w:rPr>
          <w:rFonts w:asciiTheme="minorHAnsi" w:hAnsiTheme="minorHAnsi" w:cstheme="minorHAnsi"/>
          <w:sz w:val="22"/>
          <w:szCs w:val="22"/>
        </w:rPr>
      </w:pPr>
      <w:r w:rsidRPr="00913239">
        <w:rPr>
          <w:rFonts w:asciiTheme="minorHAnsi" w:hAnsiTheme="minorHAnsi" w:cstheme="minorHAnsi"/>
          <w:b/>
          <w:bCs/>
          <w:sz w:val="22"/>
          <w:szCs w:val="22"/>
        </w:rPr>
        <w:t>Sytuacji ekonomicznej lub finansowej:</w:t>
      </w:r>
    </w:p>
    <w:p w14:paraId="46667682" w14:textId="304CAF26" w:rsidR="00324B6E" w:rsidRPr="00913239" w:rsidRDefault="00324B6E" w:rsidP="005E295E">
      <w:pPr>
        <w:pStyle w:val="Akapitzlist"/>
        <w:ind w:left="450"/>
        <w:jc w:val="both"/>
        <w:rPr>
          <w:rFonts w:asciiTheme="minorHAnsi" w:hAnsiTheme="minorHAnsi" w:cstheme="minorHAnsi"/>
          <w:sz w:val="22"/>
          <w:szCs w:val="22"/>
        </w:rPr>
      </w:pPr>
      <w:r w:rsidRPr="00913239">
        <w:rPr>
          <w:rFonts w:asciiTheme="minorHAnsi" w:hAnsiTheme="minorHAnsi" w:cstheme="minorHAnsi"/>
          <w:sz w:val="22"/>
          <w:szCs w:val="22"/>
        </w:rPr>
        <w:t xml:space="preserve">          Zamawiający nie określa warunków udziału w postępowaniu w tym zakresie. </w:t>
      </w:r>
    </w:p>
    <w:p w14:paraId="5EF11855" w14:textId="77777777" w:rsidR="001E42EF" w:rsidRPr="00913239" w:rsidRDefault="00A705D8" w:rsidP="005E295E">
      <w:pPr>
        <w:pStyle w:val="Akapitzlist"/>
        <w:numPr>
          <w:ilvl w:val="1"/>
          <w:numId w:val="11"/>
        </w:numPr>
        <w:ind w:left="993" w:hanging="567"/>
        <w:jc w:val="both"/>
        <w:rPr>
          <w:rFonts w:asciiTheme="minorHAnsi" w:hAnsiTheme="minorHAnsi" w:cstheme="minorHAnsi"/>
          <w:color w:val="auto"/>
          <w:sz w:val="22"/>
          <w:szCs w:val="22"/>
        </w:rPr>
      </w:pPr>
      <w:r w:rsidRPr="00913239">
        <w:rPr>
          <w:rFonts w:asciiTheme="minorHAnsi" w:hAnsiTheme="minorHAnsi" w:cstheme="minorHAnsi"/>
          <w:b/>
          <w:bCs/>
          <w:color w:val="auto"/>
          <w:sz w:val="22"/>
          <w:szCs w:val="22"/>
        </w:rPr>
        <w:t>Zdolności technicznej lub zawodowej:</w:t>
      </w:r>
    </w:p>
    <w:p w14:paraId="384C397D" w14:textId="525CA764" w:rsidR="00913239" w:rsidRPr="00102F2D" w:rsidRDefault="00913239" w:rsidP="00FF3A69">
      <w:pPr>
        <w:pStyle w:val="Akapitzlist"/>
        <w:numPr>
          <w:ilvl w:val="2"/>
          <w:numId w:val="52"/>
        </w:numPr>
        <w:ind w:left="1701"/>
        <w:jc w:val="both"/>
        <w:rPr>
          <w:rFonts w:ascii="Calibri" w:hAnsi="Calibri"/>
          <w:b/>
          <w:bCs/>
          <w:color w:val="auto"/>
          <w:sz w:val="22"/>
          <w:szCs w:val="22"/>
        </w:rPr>
      </w:pPr>
      <w:r w:rsidRPr="00FF3A69">
        <w:rPr>
          <w:rFonts w:asciiTheme="minorHAnsi" w:hAnsiTheme="minorHAnsi" w:cs="Arial"/>
          <w:bCs/>
          <w:sz w:val="22"/>
          <w:szCs w:val="22"/>
        </w:rPr>
        <w:t>Zamawiający uzna warunek za spełniony, jeśli</w:t>
      </w:r>
      <w:r w:rsidRPr="00FF3A69">
        <w:rPr>
          <w:rFonts w:asciiTheme="minorHAnsi" w:hAnsiTheme="minorHAnsi" w:cs="Arial"/>
          <w:sz w:val="22"/>
          <w:szCs w:val="22"/>
        </w:rPr>
        <w:t xml:space="preserve"> Wykonawca wykaże, </w:t>
      </w:r>
      <w:r w:rsidRPr="00FF3A69">
        <w:rPr>
          <w:rFonts w:asciiTheme="minorHAnsi" w:hAnsiTheme="minorHAnsi" w:cs="Arial"/>
          <w:sz w:val="22"/>
          <w:szCs w:val="22"/>
        </w:rPr>
        <w:br/>
        <w:t xml:space="preserve">że w okresie ostatnich 5 lat przed upływem terminu składania ofert, a jeżeli okres prowadzenia działalności jest krótszy - w tym okresie, wykonał w sposób należyty,  zgodnie z zasadami sztuki budowlanej i prawidłowo ukończył </w:t>
      </w:r>
      <w:bookmarkStart w:id="14" w:name="_Hlk136432517"/>
      <w:r w:rsidR="00102F2D">
        <w:rPr>
          <w:rFonts w:asciiTheme="minorHAnsi" w:hAnsiTheme="minorHAnsi" w:cs="Arial"/>
          <w:b/>
          <w:bCs/>
          <w:color w:val="000000"/>
          <w:sz w:val="22"/>
          <w:szCs w:val="22"/>
        </w:rPr>
        <w:t>dwie (2)</w:t>
      </w:r>
      <w:r w:rsidRPr="00FF3A69">
        <w:rPr>
          <w:rFonts w:asciiTheme="minorHAnsi" w:hAnsiTheme="minorHAnsi" w:cs="Arial"/>
          <w:b/>
          <w:bCs/>
          <w:color w:val="000000"/>
          <w:sz w:val="22"/>
          <w:szCs w:val="22"/>
        </w:rPr>
        <w:t xml:space="preserve"> robot</w:t>
      </w:r>
      <w:r w:rsidR="00102F2D">
        <w:rPr>
          <w:rFonts w:asciiTheme="minorHAnsi" w:hAnsiTheme="minorHAnsi" w:cs="Arial"/>
          <w:b/>
          <w:bCs/>
          <w:color w:val="000000"/>
          <w:sz w:val="22"/>
          <w:szCs w:val="22"/>
        </w:rPr>
        <w:t>y</w:t>
      </w:r>
      <w:r w:rsidRPr="00FF3A69">
        <w:rPr>
          <w:rFonts w:asciiTheme="minorHAnsi" w:hAnsiTheme="minorHAnsi" w:cs="Arial"/>
          <w:b/>
          <w:bCs/>
          <w:color w:val="000000"/>
          <w:sz w:val="22"/>
          <w:szCs w:val="22"/>
        </w:rPr>
        <w:t xml:space="preserve"> budowlan</w:t>
      </w:r>
      <w:r w:rsidR="00102F2D">
        <w:rPr>
          <w:rFonts w:asciiTheme="minorHAnsi" w:hAnsiTheme="minorHAnsi" w:cs="Arial"/>
          <w:b/>
          <w:bCs/>
          <w:color w:val="000000"/>
          <w:sz w:val="22"/>
          <w:szCs w:val="22"/>
        </w:rPr>
        <w:t>e</w:t>
      </w:r>
      <w:r w:rsidRPr="00FF3A69">
        <w:rPr>
          <w:rFonts w:asciiTheme="minorHAnsi" w:hAnsiTheme="minorHAnsi" w:cs="Arial"/>
          <w:color w:val="000000"/>
          <w:sz w:val="22"/>
          <w:szCs w:val="22"/>
        </w:rPr>
        <w:t xml:space="preserve"> polegając</w:t>
      </w:r>
      <w:r w:rsidR="00102F2D">
        <w:rPr>
          <w:rFonts w:asciiTheme="minorHAnsi" w:hAnsiTheme="minorHAnsi" w:cs="Arial"/>
          <w:color w:val="000000"/>
          <w:sz w:val="22"/>
          <w:szCs w:val="22"/>
        </w:rPr>
        <w:t>e</w:t>
      </w:r>
      <w:r w:rsidRPr="00FF3A69">
        <w:rPr>
          <w:rFonts w:asciiTheme="minorHAnsi" w:hAnsiTheme="minorHAnsi" w:cs="Arial"/>
          <w:color w:val="000000"/>
          <w:sz w:val="22"/>
          <w:szCs w:val="22"/>
        </w:rPr>
        <w:t xml:space="preserve"> </w:t>
      </w:r>
      <w:r w:rsidRPr="00FF3A69">
        <w:rPr>
          <w:rFonts w:ascii="Calibri" w:hAnsi="Calibri"/>
          <w:color w:val="000000"/>
          <w:sz w:val="22"/>
          <w:szCs w:val="22"/>
        </w:rPr>
        <w:t xml:space="preserve">na budowie, rozbudowie kanalizacji sanitarnej  o </w:t>
      </w:r>
      <w:r w:rsidR="00102F2D">
        <w:rPr>
          <w:rFonts w:ascii="Calibri" w:hAnsi="Calibri"/>
          <w:color w:val="000000"/>
          <w:sz w:val="22"/>
          <w:szCs w:val="22"/>
        </w:rPr>
        <w:t>długości pow. 1000m każda</w:t>
      </w:r>
      <w:r w:rsidRPr="00FF3A69">
        <w:rPr>
          <w:rFonts w:ascii="Calibri" w:hAnsi="Calibri"/>
          <w:color w:val="FF0000"/>
          <w:sz w:val="22"/>
          <w:szCs w:val="22"/>
        </w:rPr>
        <w:t xml:space="preserve"> </w:t>
      </w:r>
      <w:r w:rsidRPr="00102F2D">
        <w:rPr>
          <w:rFonts w:ascii="Calibri" w:hAnsi="Calibri"/>
          <w:color w:val="auto"/>
          <w:sz w:val="22"/>
          <w:szCs w:val="22"/>
        </w:rPr>
        <w:t xml:space="preserve">i wykaże, </w:t>
      </w:r>
      <w:bookmarkStart w:id="15" w:name="_Hlk84848939"/>
      <w:r w:rsidRPr="00102F2D">
        <w:rPr>
          <w:rFonts w:ascii="Calibri" w:hAnsi="Calibri"/>
          <w:color w:val="auto"/>
          <w:sz w:val="22"/>
          <w:szCs w:val="22"/>
        </w:rPr>
        <w:t xml:space="preserve">że w okresie 3 lat zrealizował </w:t>
      </w:r>
      <w:bookmarkStart w:id="16" w:name="_Hlk136433377"/>
      <w:r w:rsidRPr="00102F2D">
        <w:rPr>
          <w:rFonts w:ascii="Calibri" w:hAnsi="Calibri"/>
          <w:color w:val="auto"/>
          <w:sz w:val="22"/>
          <w:szCs w:val="22"/>
        </w:rPr>
        <w:t xml:space="preserve">przynajmniej </w:t>
      </w:r>
      <w:r w:rsidR="00B35623">
        <w:rPr>
          <w:rFonts w:ascii="Calibri" w:hAnsi="Calibri"/>
          <w:b/>
          <w:bCs/>
          <w:color w:val="auto"/>
          <w:sz w:val="22"/>
          <w:szCs w:val="22"/>
        </w:rPr>
        <w:t>dwa (2)</w:t>
      </w:r>
      <w:r w:rsidRPr="00102F2D">
        <w:rPr>
          <w:rFonts w:ascii="Calibri" w:hAnsi="Calibri"/>
          <w:b/>
          <w:bCs/>
          <w:color w:val="auto"/>
          <w:sz w:val="22"/>
          <w:szCs w:val="22"/>
        </w:rPr>
        <w:t xml:space="preserve"> zadani</w:t>
      </w:r>
      <w:r w:rsidR="00B35623">
        <w:rPr>
          <w:rFonts w:ascii="Calibri" w:hAnsi="Calibri"/>
          <w:b/>
          <w:bCs/>
          <w:color w:val="auto"/>
          <w:sz w:val="22"/>
          <w:szCs w:val="22"/>
        </w:rPr>
        <w:t>a</w:t>
      </w:r>
      <w:r w:rsidRPr="00102F2D">
        <w:rPr>
          <w:rFonts w:ascii="Calibri" w:hAnsi="Calibri"/>
          <w:b/>
          <w:bCs/>
          <w:color w:val="auto"/>
          <w:sz w:val="22"/>
          <w:szCs w:val="22"/>
        </w:rPr>
        <w:t xml:space="preserve"> obejmujące wykonanie projektu budowlanego</w:t>
      </w:r>
      <w:r w:rsidRPr="00102F2D">
        <w:rPr>
          <w:rFonts w:ascii="Calibri" w:hAnsi="Calibri"/>
          <w:color w:val="auto"/>
          <w:sz w:val="22"/>
          <w:szCs w:val="22"/>
        </w:rPr>
        <w:t xml:space="preserve"> dla budowy, rozbudowy kanalizacji sanitarnej </w:t>
      </w:r>
      <w:r w:rsidRPr="00102F2D">
        <w:rPr>
          <w:rFonts w:ascii="Calibri" w:hAnsi="Calibri"/>
          <w:b/>
          <w:bCs/>
          <w:color w:val="auto"/>
          <w:sz w:val="22"/>
          <w:szCs w:val="22"/>
        </w:rPr>
        <w:t xml:space="preserve">o długości </w:t>
      </w:r>
      <w:r w:rsidR="00102F2D" w:rsidRPr="00102F2D">
        <w:rPr>
          <w:rFonts w:ascii="Calibri" w:hAnsi="Calibri"/>
          <w:b/>
          <w:bCs/>
          <w:color w:val="auto"/>
          <w:sz w:val="22"/>
          <w:szCs w:val="22"/>
        </w:rPr>
        <w:t>pow. 10</w:t>
      </w:r>
      <w:r w:rsidRPr="00102F2D">
        <w:rPr>
          <w:rFonts w:ascii="Calibri" w:hAnsi="Calibri"/>
          <w:b/>
          <w:bCs/>
          <w:color w:val="auto"/>
          <w:sz w:val="22"/>
          <w:szCs w:val="22"/>
        </w:rPr>
        <w:t>00 metrów</w:t>
      </w:r>
    </w:p>
    <w:p w14:paraId="5F464A3F" w14:textId="77777777" w:rsidR="00913239" w:rsidRPr="00913239" w:rsidRDefault="00913239" w:rsidP="00FF3A69">
      <w:pPr>
        <w:ind w:left="1701"/>
        <w:jc w:val="both"/>
        <w:rPr>
          <w:rFonts w:asciiTheme="minorHAnsi" w:hAnsiTheme="minorHAnsi" w:cstheme="minorHAnsi"/>
          <w:color w:val="000000"/>
          <w:sz w:val="22"/>
          <w:szCs w:val="22"/>
        </w:rPr>
      </w:pPr>
      <w:bookmarkStart w:id="17" w:name="_Hlk136432567"/>
      <w:bookmarkStart w:id="18" w:name="_Hlk84853687"/>
      <w:bookmarkEnd w:id="14"/>
      <w:bookmarkEnd w:id="15"/>
      <w:bookmarkEnd w:id="16"/>
      <w:r w:rsidRPr="00913239">
        <w:rPr>
          <w:rFonts w:asciiTheme="minorHAnsi" w:hAnsiTheme="minorHAnsi" w:cstheme="minorHAnsi"/>
          <w:color w:val="000000"/>
          <w:sz w:val="22"/>
          <w:szCs w:val="22"/>
        </w:rPr>
        <w:t>LUB</w:t>
      </w:r>
    </w:p>
    <w:p w14:paraId="269B4AEC" w14:textId="2736BE76" w:rsidR="00913239" w:rsidRPr="00913239" w:rsidRDefault="00913239" w:rsidP="00B35623">
      <w:pPr>
        <w:ind w:left="1701"/>
        <w:jc w:val="both"/>
        <w:rPr>
          <w:rFonts w:asciiTheme="minorHAnsi" w:hAnsiTheme="minorHAnsi" w:cstheme="minorHAnsi"/>
          <w:color w:val="000000"/>
          <w:sz w:val="22"/>
          <w:szCs w:val="22"/>
        </w:rPr>
      </w:pPr>
      <w:r w:rsidRPr="00913239">
        <w:rPr>
          <w:rFonts w:asciiTheme="minorHAnsi" w:hAnsiTheme="minorHAnsi" w:cstheme="minorHAnsi"/>
          <w:color w:val="000000"/>
          <w:sz w:val="22"/>
          <w:szCs w:val="22"/>
        </w:rPr>
        <w:t xml:space="preserve">że w okresie 5 lat zrealizował przynajmniej </w:t>
      </w:r>
      <w:r w:rsidR="00B35623">
        <w:rPr>
          <w:rFonts w:asciiTheme="minorHAnsi" w:hAnsiTheme="minorHAnsi" w:cstheme="minorHAnsi"/>
          <w:color w:val="000000"/>
          <w:sz w:val="22"/>
          <w:szCs w:val="22"/>
        </w:rPr>
        <w:t>dwa (2)</w:t>
      </w:r>
      <w:r w:rsidRPr="00913239">
        <w:rPr>
          <w:rFonts w:asciiTheme="minorHAnsi" w:hAnsiTheme="minorHAnsi" w:cstheme="minorHAnsi"/>
          <w:color w:val="000000"/>
          <w:sz w:val="22"/>
          <w:szCs w:val="22"/>
        </w:rPr>
        <w:t xml:space="preserve"> zadani</w:t>
      </w:r>
      <w:r w:rsidR="00B35623">
        <w:rPr>
          <w:rFonts w:asciiTheme="minorHAnsi" w:hAnsiTheme="minorHAnsi" w:cstheme="minorHAnsi"/>
          <w:color w:val="000000"/>
          <w:sz w:val="22"/>
          <w:szCs w:val="22"/>
        </w:rPr>
        <w:t>a</w:t>
      </w:r>
      <w:r w:rsidRPr="00913239">
        <w:rPr>
          <w:rFonts w:asciiTheme="minorHAnsi" w:hAnsiTheme="minorHAnsi" w:cstheme="minorHAnsi"/>
          <w:color w:val="000000"/>
          <w:sz w:val="22"/>
          <w:szCs w:val="22"/>
        </w:rPr>
        <w:t xml:space="preserve"> obejmujące robotę budowlaną w ramach </w:t>
      </w:r>
      <w:r w:rsidR="00102F2D">
        <w:rPr>
          <w:rFonts w:asciiTheme="minorHAnsi" w:hAnsiTheme="minorHAnsi" w:cstheme="minorHAnsi"/>
          <w:b/>
          <w:bCs/>
          <w:color w:val="000000"/>
          <w:sz w:val="22"/>
          <w:szCs w:val="22"/>
        </w:rPr>
        <w:t>dwóch</w:t>
      </w:r>
      <w:r w:rsidRPr="00913239">
        <w:rPr>
          <w:rFonts w:asciiTheme="minorHAnsi" w:hAnsiTheme="minorHAnsi" w:cstheme="minorHAnsi"/>
          <w:b/>
          <w:bCs/>
          <w:color w:val="000000"/>
          <w:sz w:val="22"/>
          <w:szCs w:val="22"/>
        </w:rPr>
        <w:t xml:space="preserve"> </w:t>
      </w:r>
      <w:r w:rsidR="00102F2D">
        <w:rPr>
          <w:rFonts w:asciiTheme="minorHAnsi" w:hAnsiTheme="minorHAnsi" w:cstheme="minorHAnsi"/>
          <w:b/>
          <w:bCs/>
          <w:color w:val="000000"/>
          <w:sz w:val="22"/>
          <w:szCs w:val="22"/>
        </w:rPr>
        <w:t xml:space="preserve">(2) </w:t>
      </w:r>
      <w:r w:rsidRPr="00913239">
        <w:rPr>
          <w:rFonts w:asciiTheme="minorHAnsi" w:hAnsiTheme="minorHAnsi" w:cstheme="minorHAnsi"/>
          <w:b/>
          <w:bCs/>
          <w:color w:val="000000"/>
          <w:sz w:val="22"/>
          <w:szCs w:val="22"/>
        </w:rPr>
        <w:t>kontrakt</w:t>
      </w:r>
      <w:r w:rsidR="00102F2D">
        <w:rPr>
          <w:rFonts w:asciiTheme="minorHAnsi" w:hAnsiTheme="minorHAnsi" w:cstheme="minorHAnsi"/>
          <w:b/>
          <w:bCs/>
          <w:color w:val="000000"/>
          <w:sz w:val="22"/>
          <w:szCs w:val="22"/>
        </w:rPr>
        <w:t>ów</w:t>
      </w:r>
      <w:r w:rsidRPr="00913239">
        <w:rPr>
          <w:rFonts w:asciiTheme="minorHAnsi" w:hAnsiTheme="minorHAnsi" w:cstheme="minorHAnsi"/>
          <w:b/>
          <w:bCs/>
          <w:color w:val="000000"/>
          <w:sz w:val="22"/>
          <w:szCs w:val="22"/>
        </w:rPr>
        <w:t>, w formule „zaprojektuj i wybuduj”</w:t>
      </w:r>
      <w:r w:rsidRPr="00913239">
        <w:rPr>
          <w:rFonts w:asciiTheme="minorHAnsi" w:hAnsiTheme="minorHAnsi" w:cstheme="minorHAnsi"/>
          <w:color w:val="000000"/>
          <w:sz w:val="22"/>
          <w:szCs w:val="22"/>
        </w:rPr>
        <w:t xml:space="preserve"> polegające na wykonaniu projektu budowlanego budowy, rozbudowy sieci kanalizacji sanitarnej </w:t>
      </w:r>
      <w:r w:rsidR="00B35623" w:rsidRPr="00913239">
        <w:rPr>
          <w:rFonts w:asciiTheme="minorHAnsi" w:hAnsiTheme="minorHAnsi" w:cstheme="minorHAnsi"/>
          <w:color w:val="000000"/>
          <w:sz w:val="22"/>
          <w:szCs w:val="22"/>
        </w:rPr>
        <w:t xml:space="preserve">o </w:t>
      </w:r>
      <w:r w:rsidR="00B35623">
        <w:rPr>
          <w:rFonts w:asciiTheme="minorHAnsi" w:hAnsiTheme="minorHAnsi" w:cstheme="minorHAnsi"/>
          <w:color w:val="000000"/>
          <w:sz w:val="22"/>
          <w:szCs w:val="22"/>
        </w:rPr>
        <w:t xml:space="preserve">długości pow. 1000m każda </w:t>
      </w:r>
      <w:r w:rsidRPr="00913239">
        <w:rPr>
          <w:rFonts w:asciiTheme="minorHAnsi" w:hAnsiTheme="minorHAnsi" w:cstheme="minorHAnsi"/>
          <w:color w:val="000000"/>
          <w:sz w:val="22"/>
          <w:szCs w:val="22"/>
        </w:rPr>
        <w:t xml:space="preserve">oraz budowie, rozbudowie kanalizacji sanitarnej o </w:t>
      </w:r>
      <w:r w:rsidR="00102F2D">
        <w:rPr>
          <w:rFonts w:asciiTheme="minorHAnsi" w:hAnsiTheme="minorHAnsi" w:cstheme="minorHAnsi"/>
          <w:color w:val="000000"/>
          <w:sz w:val="22"/>
          <w:szCs w:val="22"/>
        </w:rPr>
        <w:t>długości pow. 1000m każda</w:t>
      </w:r>
      <w:bookmarkEnd w:id="17"/>
      <w:r w:rsidRPr="00913239">
        <w:rPr>
          <w:rFonts w:asciiTheme="minorHAnsi" w:hAnsiTheme="minorHAnsi" w:cstheme="minorHAnsi"/>
          <w:color w:val="000000"/>
          <w:sz w:val="22"/>
          <w:szCs w:val="22"/>
        </w:rPr>
        <w:t>.</w:t>
      </w:r>
    </w:p>
    <w:bookmarkEnd w:id="18"/>
    <w:p w14:paraId="2E961920" w14:textId="064D1774" w:rsidR="00913239" w:rsidRPr="00913239" w:rsidRDefault="00913239" w:rsidP="00FF3A69">
      <w:pPr>
        <w:pStyle w:val="Akapitzlist"/>
        <w:ind w:left="993"/>
        <w:jc w:val="both"/>
        <w:rPr>
          <w:rFonts w:ascii="Calibri" w:hAnsi="Calibri"/>
          <w:sz w:val="22"/>
          <w:szCs w:val="22"/>
        </w:rPr>
      </w:pPr>
      <w:r w:rsidRPr="00913239">
        <w:rPr>
          <w:rFonts w:asciiTheme="minorHAnsi" w:hAnsiTheme="minorHAnsi" w:cs="Arial"/>
          <w:b/>
          <w:bCs/>
          <w:sz w:val="22"/>
          <w:szCs w:val="22"/>
        </w:rPr>
        <w:t xml:space="preserve">UWAGA: </w:t>
      </w:r>
      <w:r w:rsidRPr="00913239">
        <w:rPr>
          <w:rFonts w:asciiTheme="minorHAnsi" w:hAnsiTheme="minorHAnsi" w:cs="Arial"/>
          <w:sz w:val="22"/>
          <w:szCs w:val="22"/>
        </w:rPr>
        <w:t>Za ukończone roboty budowlane Zamawiający uważa roboty, dla których wystawiono Protokół Odbioru Końcowego.</w:t>
      </w:r>
    </w:p>
    <w:p w14:paraId="4F4EAED9" w14:textId="3DB380CB" w:rsidR="00913239" w:rsidRPr="00FF3A69" w:rsidRDefault="00913239" w:rsidP="00FF3A69">
      <w:pPr>
        <w:pStyle w:val="Akapitzlist"/>
        <w:numPr>
          <w:ilvl w:val="2"/>
          <w:numId w:val="53"/>
        </w:numPr>
        <w:ind w:left="1701"/>
        <w:jc w:val="both"/>
        <w:rPr>
          <w:rFonts w:ascii="Calibri" w:hAnsi="Calibri"/>
          <w:sz w:val="22"/>
          <w:szCs w:val="22"/>
        </w:rPr>
      </w:pPr>
      <w:r w:rsidRPr="00FF3A69">
        <w:rPr>
          <w:rFonts w:asciiTheme="minorHAnsi" w:hAnsiTheme="minorHAnsi" w:cs="Arial"/>
          <w:bCs/>
          <w:sz w:val="22"/>
          <w:szCs w:val="22"/>
        </w:rPr>
        <w:t xml:space="preserve">Zamawiający uzna warunek za spełniony, jeżeli </w:t>
      </w:r>
      <w:r w:rsidRPr="00FF3A69">
        <w:rPr>
          <w:rFonts w:asciiTheme="minorHAnsi" w:hAnsiTheme="minorHAnsi" w:cs="Arial"/>
          <w:sz w:val="22"/>
          <w:szCs w:val="22"/>
        </w:rPr>
        <w:t>Wykonawca skieruje do wykonania zamówienia osoby zdolne do wykonania zamówienia tj.:</w:t>
      </w:r>
    </w:p>
    <w:p w14:paraId="1896ACF3" w14:textId="30ABEC3E" w:rsidR="00913239" w:rsidRPr="00FF3A69" w:rsidRDefault="00913239" w:rsidP="00FF3A69">
      <w:pPr>
        <w:pStyle w:val="Akapitzlist"/>
        <w:numPr>
          <w:ilvl w:val="0"/>
          <w:numId w:val="50"/>
        </w:numPr>
        <w:jc w:val="both"/>
        <w:rPr>
          <w:rFonts w:asciiTheme="minorHAnsi" w:hAnsiTheme="minorHAnsi" w:cstheme="minorHAnsi"/>
          <w:color w:val="auto"/>
          <w:sz w:val="22"/>
          <w:szCs w:val="22"/>
        </w:rPr>
      </w:pPr>
      <w:r w:rsidRPr="003E3300">
        <w:rPr>
          <w:rFonts w:asciiTheme="minorHAnsi" w:hAnsiTheme="minorHAnsi" w:cstheme="minorHAnsi"/>
          <w:b/>
          <w:bCs/>
          <w:color w:val="auto"/>
          <w:sz w:val="22"/>
          <w:szCs w:val="22"/>
          <w:shd w:val="clear" w:color="auto" w:fill="FFFFFF"/>
        </w:rPr>
        <w:t>projektant</w:t>
      </w:r>
      <w:r w:rsidRPr="00913239">
        <w:rPr>
          <w:rFonts w:asciiTheme="minorHAnsi" w:hAnsiTheme="minorHAnsi" w:cstheme="minorHAnsi"/>
          <w:color w:val="auto"/>
          <w:sz w:val="22"/>
          <w:szCs w:val="22"/>
          <w:shd w:val="clear" w:color="auto" w:fill="FFFFFF"/>
        </w:rPr>
        <w:t xml:space="preserve"> – 1 osoba o następujących kwalifikacjach: uprawnienia do projektowania bez ograniczeń w </w:t>
      </w:r>
      <w:r w:rsidRPr="00913239">
        <w:rPr>
          <w:rFonts w:asciiTheme="minorHAnsi" w:hAnsiTheme="minorHAnsi" w:cstheme="minorHAnsi"/>
          <w:b/>
          <w:bCs/>
          <w:color w:val="auto"/>
          <w:sz w:val="22"/>
          <w:szCs w:val="22"/>
          <w:shd w:val="clear" w:color="auto" w:fill="FFFFFF"/>
        </w:rPr>
        <w:t>specjalności</w:t>
      </w:r>
      <w:r w:rsidRPr="00913239">
        <w:rPr>
          <w:rFonts w:asciiTheme="minorHAnsi" w:hAnsiTheme="minorHAnsi" w:cstheme="minorHAnsi"/>
          <w:b/>
          <w:bCs/>
          <w:color w:val="auto"/>
          <w:sz w:val="22"/>
          <w:szCs w:val="22"/>
        </w:rPr>
        <w:t xml:space="preserve"> </w:t>
      </w:r>
      <w:r w:rsidRPr="00913239">
        <w:rPr>
          <w:rFonts w:asciiTheme="minorHAnsi" w:hAnsiTheme="minorHAnsi" w:cstheme="minorHAnsi"/>
          <w:b/>
          <w:bCs/>
          <w:color w:val="auto"/>
          <w:sz w:val="22"/>
          <w:szCs w:val="22"/>
          <w:shd w:val="clear" w:color="auto" w:fill="FFFFFF"/>
        </w:rPr>
        <w:t xml:space="preserve">instalacyjnej w zakresie sieci, kanalizacyjnych </w:t>
      </w:r>
      <w:r w:rsidRPr="00913239">
        <w:rPr>
          <w:rFonts w:asciiTheme="minorHAnsi" w:hAnsiTheme="minorHAnsi" w:cstheme="minorHAnsi"/>
          <w:sz w:val="22"/>
          <w:szCs w:val="22"/>
        </w:rPr>
        <w:t>lub odpowiadające im ważne uprawnienia, które zostały wydane na podstawie wcześniej obowiązujących przepisów</w:t>
      </w:r>
      <w:r w:rsidRPr="00913239">
        <w:rPr>
          <w:rFonts w:asciiTheme="minorHAnsi" w:hAnsiTheme="minorHAnsi" w:cstheme="minorHAnsi"/>
          <w:b/>
          <w:bCs/>
          <w:color w:val="auto"/>
          <w:sz w:val="22"/>
          <w:szCs w:val="22"/>
          <w:shd w:val="clear" w:color="auto" w:fill="FFFFFF"/>
        </w:rPr>
        <w:t>.</w:t>
      </w:r>
      <w:r w:rsidRPr="00913239">
        <w:rPr>
          <w:rFonts w:asciiTheme="minorHAnsi" w:hAnsiTheme="minorHAnsi" w:cstheme="minorHAnsi"/>
          <w:color w:val="auto"/>
          <w:sz w:val="22"/>
          <w:szCs w:val="22"/>
          <w:shd w:val="clear" w:color="auto" w:fill="FFFFFF"/>
        </w:rPr>
        <w:t xml:space="preserve">  </w:t>
      </w:r>
    </w:p>
    <w:p w14:paraId="6775B241" w14:textId="0D524F5C" w:rsidR="00913239" w:rsidRPr="00FF3A69" w:rsidRDefault="00913239" w:rsidP="00FF3A69">
      <w:pPr>
        <w:pStyle w:val="Akapitzlist"/>
        <w:numPr>
          <w:ilvl w:val="0"/>
          <w:numId w:val="50"/>
        </w:numPr>
        <w:jc w:val="both"/>
        <w:rPr>
          <w:rFonts w:asciiTheme="minorHAnsi" w:hAnsiTheme="minorHAnsi" w:cstheme="minorHAnsi"/>
          <w:color w:val="auto"/>
          <w:sz w:val="22"/>
          <w:szCs w:val="22"/>
        </w:rPr>
      </w:pPr>
      <w:r w:rsidRPr="003E3300">
        <w:rPr>
          <w:rFonts w:asciiTheme="minorHAnsi" w:hAnsiTheme="minorHAnsi" w:cstheme="minorHAnsi"/>
          <w:b/>
          <w:bCs/>
          <w:sz w:val="22"/>
          <w:szCs w:val="22"/>
        </w:rPr>
        <w:t>kierownik budowy</w:t>
      </w:r>
      <w:r w:rsidRPr="00FF3A69">
        <w:rPr>
          <w:rFonts w:asciiTheme="minorHAnsi" w:hAnsiTheme="minorHAnsi" w:cstheme="minorHAnsi"/>
          <w:sz w:val="22"/>
          <w:szCs w:val="22"/>
        </w:rPr>
        <w:t xml:space="preserve"> – 1 osoba o następujących kwalifikacjach: uprawnienia budowlane do kierowania robotami budowlanymi w </w:t>
      </w:r>
      <w:r w:rsidRPr="00FF3A69">
        <w:rPr>
          <w:rFonts w:asciiTheme="minorHAnsi" w:hAnsiTheme="minorHAnsi" w:cstheme="minorHAnsi"/>
          <w:b/>
          <w:sz w:val="22"/>
          <w:szCs w:val="22"/>
        </w:rPr>
        <w:t xml:space="preserve">specjalności </w:t>
      </w:r>
      <w:r w:rsidRPr="00FF3A69">
        <w:rPr>
          <w:rFonts w:asciiTheme="minorHAnsi" w:hAnsiTheme="minorHAnsi" w:cstheme="minorHAnsi"/>
          <w:b/>
          <w:bCs/>
          <w:color w:val="auto"/>
          <w:sz w:val="22"/>
          <w:szCs w:val="22"/>
          <w:shd w:val="clear" w:color="auto" w:fill="FFFFFF"/>
        </w:rPr>
        <w:t>instalacyjnej w zakresie sieci</w:t>
      </w:r>
      <w:r w:rsidR="00FF3A69" w:rsidRPr="00FF3A69">
        <w:rPr>
          <w:rFonts w:asciiTheme="minorHAnsi" w:hAnsiTheme="minorHAnsi" w:cstheme="minorHAnsi"/>
          <w:b/>
          <w:bCs/>
          <w:color w:val="auto"/>
          <w:sz w:val="22"/>
          <w:szCs w:val="22"/>
          <w:shd w:val="clear" w:color="auto" w:fill="FFFFFF"/>
        </w:rPr>
        <w:t xml:space="preserve"> </w:t>
      </w:r>
      <w:r w:rsidRPr="00FF3A69">
        <w:rPr>
          <w:rFonts w:asciiTheme="minorHAnsi" w:hAnsiTheme="minorHAnsi" w:cstheme="minorHAnsi"/>
          <w:b/>
          <w:bCs/>
          <w:color w:val="auto"/>
          <w:sz w:val="22"/>
          <w:szCs w:val="22"/>
          <w:shd w:val="clear" w:color="auto" w:fill="FFFFFF"/>
        </w:rPr>
        <w:t>kanalizacyjnych</w:t>
      </w:r>
      <w:r w:rsidRPr="00FF3A69">
        <w:rPr>
          <w:rFonts w:asciiTheme="minorHAnsi" w:hAnsiTheme="minorHAnsi" w:cstheme="minorHAnsi"/>
          <w:sz w:val="22"/>
          <w:szCs w:val="22"/>
        </w:rPr>
        <w:t xml:space="preserve"> lub odpowiadające im ważne uprawnienia, które zostały wydane na podstawie wcześniej obowiązujących przepisów. </w:t>
      </w:r>
    </w:p>
    <w:p w14:paraId="02548641" w14:textId="77777777" w:rsidR="00FF3A69" w:rsidRPr="00FF3A69" w:rsidRDefault="00FF3A69" w:rsidP="00FF3A69">
      <w:pPr>
        <w:pStyle w:val="Akapitzlist"/>
        <w:numPr>
          <w:ilvl w:val="0"/>
          <w:numId w:val="50"/>
        </w:numPr>
        <w:jc w:val="both"/>
        <w:rPr>
          <w:rFonts w:asciiTheme="minorHAnsi" w:hAnsiTheme="minorHAnsi" w:cstheme="minorHAnsi"/>
          <w:color w:val="auto"/>
          <w:sz w:val="22"/>
          <w:szCs w:val="22"/>
        </w:rPr>
      </w:pPr>
      <w:r w:rsidRPr="00FF3A69">
        <w:rPr>
          <w:rFonts w:asciiTheme="minorHAnsi" w:hAnsiTheme="minorHAnsi" w:cstheme="minorHAnsi"/>
          <w:b/>
          <w:bCs/>
          <w:color w:val="auto"/>
          <w:sz w:val="22"/>
          <w:szCs w:val="22"/>
          <w:shd w:val="clear" w:color="auto" w:fill="FFFFFF"/>
        </w:rPr>
        <w:t xml:space="preserve">kierownik robót branży elektrycznej - </w:t>
      </w:r>
      <w:r w:rsidRPr="00FF3A69">
        <w:rPr>
          <w:rFonts w:asciiTheme="minorHAnsi" w:hAnsiTheme="minorHAnsi" w:cstheme="minorHAnsi"/>
          <w:sz w:val="22"/>
          <w:szCs w:val="22"/>
        </w:rPr>
        <w:t xml:space="preserve">1 osoba posiadająca uprawnienia budowlane do kierowania robotami budowlanymi w </w:t>
      </w:r>
      <w:r w:rsidRPr="00FF3A69">
        <w:rPr>
          <w:rFonts w:asciiTheme="minorHAnsi" w:hAnsiTheme="minorHAnsi" w:cstheme="minorHAnsi"/>
          <w:b/>
          <w:bCs/>
          <w:color w:val="000000"/>
          <w:sz w:val="22"/>
          <w:szCs w:val="22"/>
        </w:rPr>
        <w:t xml:space="preserve">specjalności instalacyjnej w zakresie  instalacji i urządzeń elektrycznych i elektroenergetycznych </w:t>
      </w:r>
      <w:r w:rsidRPr="00FF3A69">
        <w:rPr>
          <w:rFonts w:asciiTheme="minorHAnsi" w:hAnsiTheme="minorHAnsi" w:cstheme="minorHAnsi"/>
          <w:sz w:val="22"/>
          <w:szCs w:val="22"/>
        </w:rPr>
        <w:t xml:space="preserve">lub </w:t>
      </w:r>
      <w:r w:rsidRPr="00FF3A69">
        <w:rPr>
          <w:rFonts w:asciiTheme="minorHAnsi" w:hAnsiTheme="minorHAnsi" w:cstheme="minorHAnsi"/>
          <w:sz w:val="22"/>
          <w:szCs w:val="22"/>
        </w:rPr>
        <w:lastRenderedPageBreak/>
        <w:t>odpowiadające im ważne uprawnienia, które zostały wydane na podstawie wcześniej obowiązujących przepisów.</w:t>
      </w:r>
    </w:p>
    <w:p w14:paraId="2BD255A2" w14:textId="77777777" w:rsidR="0066447E" w:rsidRPr="0066447E" w:rsidRDefault="0066447E" w:rsidP="0066447E">
      <w:pPr>
        <w:pStyle w:val="Akapitzlist"/>
        <w:ind w:left="1778" w:hanging="360"/>
        <w:jc w:val="both"/>
        <w:rPr>
          <w:rFonts w:ascii="Calibri" w:hAnsi="Calibri"/>
          <w:sz w:val="22"/>
          <w:szCs w:val="22"/>
        </w:rPr>
      </w:pPr>
      <w:r w:rsidRPr="0066447E">
        <w:rPr>
          <w:rFonts w:asciiTheme="minorHAnsi" w:hAnsiTheme="minorHAnsi" w:cs="Arial"/>
          <w:b/>
          <w:bCs/>
          <w:sz w:val="22"/>
          <w:szCs w:val="22"/>
        </w:rPr>
        <w:t xml:space="preserve">oraz </w:t>
      </w:r>
    </w:p>
    <w:p w14:paraId="3F2BFF4B" w14:textId="77777777" w:rsidR="0066447E" w:rsidRPr="005E295E" w:rsidRDefault="0066447E" w:rsidP="0066447E">
      <w:pPr>
        <w:pStyle w:val="Akapitzlist"/>
        <w:ind w:left="1778"/>
        <w:jc w:val="both"/>
        <w:rPr>
          <w:rFonts w:asciiTheme="minorHAnsi" w:hAnsiTheme="minorHAnsi" w:cstheme="minorHAnsi"/>
          <w:sz w:val="22"/>
          <w:szCs w:val="22"/>
        </w:rPr>
      </w:pPr>
      <w:r w:rsidRPr="00913239">
        <w:rPr>
          <w:rFonts w:asciiTheme="minorHAnsi" w:hAnsiTheme="minorHAnsi" w:cs="Arial"/>
          <w:sz w:val="22"/>
          <w:szCs w:val="22"/>
        </w:rPr>
        <w:t xml:space="preserve">zrzeszone we właściwym samorządzie zawodowym zgodnie z przepisami ustawy </w:t>
      </w:r>
      <w:r w:rsidRPr="00913239">
        <w:rPr>
          <w:rFonts w:asciiTheme="minorHAnsi" w:hAnsiTheme="minorHAnsi" w:cs="Arial"/>
          <w:sz w:val="22"/>
          <w:szCs w:val="22"/>
        </w:rPr>
        <w:br/>
        <w:t xml:space="preserve">z dnia 15.12.2000 r. o samorządzie zawodowym architektów oraz inżynierów budownictwa </w:t>
      </w:r>
      <w:r w:rsidRPr="005E295E">
        <w:rPr>
          <w:rFonts w:asciiTheme="minorHAnsi" w:hAnsiTheme="minorHAnsi" w:cstheme="minorHAnsi"/>
          <w:sz w:val="22"/>
          <w:szCs w:val="22"/>
        </w:rPr>
        <w:t xml:space="preserve">(tj. Dz. U. z 2019 r. poz. 1117 z </w:t>
      </w:r>
      <w:proofErr w:type="spellStart"/>
      <w:r w:rsidRPr="005E295E">
        <w:rPr>
          <w:rFonts w:asciiTheme="minorHAnsi" w:hAnsiTheme="minorHAnsi" w:cstheme="minorHAnsi"/>
          <w:sz w:val="22"/>
          <w:szCs w:val="22"/>
        </w:rPr>
        <w:t>późn</w:t>
      </w:r>
      <w:proofErr w:type="spellEnd"/>
      <w:r w:rsidRPr="005E295E">
        <w:rPr>
          <w:rFonts w:asciiTheme="minorHAnsi" w:hAnsiTheme="minorHAnsi" w:cstheme="minorHAnsi"/>
          <w:sz w:val="22"/>
          <w:szCs w:val="22"/>
        </w:rPr>
        <w:t>. zm.).</w:t>
      </w:r>
    </w:p>
    <w:p w14:paraId="4EFFC2A1" w14:textId="77777777" w:rsidR="00FF3A69" w:rsidRPr="0066447E" w:rsidRDefault="00FF3A69" w:rsidP="0066447E">
      <w:pPr>
        <w:jc w:val="both"/>
        <w:rPr>
          <w:rFonts w:asciiTheme="minorHAnsi" w:hAnsiTheme="minorHAnsi" w:cstheme="minorHAnsi"/>
          <w:sz w:val="22"/>
          <w:szCs w:val="22"/>
        </w:rPr>
      </w:pPr>
    </w:p>
    <w:p w14:paraId="62D515F6" w14:textId="77777777" w:rsidR="00FF3A69" w:rsidRPr="00A82364" w:rsidRDefault="00FF3A69" w:rsidP="00FF3A69">
      <w:pPr>
        <w:ind w:left="1560"/>
        <w:jc w:val="both"/>
        <w:rPr>
          <w:rFonts w:asciiTheme="minorHAnsi" w:hAnsiTheme="minorHAnsi" w:cstheme="minorHAnsi"/>
          <w:color w:val="auto"/>
          <w:sz w:val="22"/>
          <w:szCs w:val="22"/>
          <w:shd w:val="clear" w:color="auto" w:fill="FFFFFF"/>
        </w:rPr>
      </w:pPr>
      <w:r w:rsidRPr="00A82364">
        <w:rPr>
          <w:rFonts w:asciiTheme="minorHAnsi" w:hAnsiTheme="minorHAnsi" w:cstheme="minorHAnsi"/>
          <w:sz w:val="22"/>
          <w:szCs w:val="22"/>
        </w:rPr>
        <w:t>Zamawiający dopuszcza łączeni</w:t>
      </w:r>
      <w:r>
        <w:rPr>
          <w:rFonts w:asciiTheme="minorHAnsi" w:hAnsiTheme="minorHAnsi" w:cstheme="minorHAnsi"/>
          <w:sz w:val="22"/>
          <w:szCs w:val="22"/>
        </w:rPr>
        <w:t xml:space="preserve">e </w:t>
      </w:r>
      <w:r w:rsidRPr="00A82364">
        <w:rPr>
          <w:rFonts w:asciiTheme="minorHAnsi" w:hAnsiTheme="minorHAnsi" w:cstheme="minorHAnsi"/>
          <w:sz w:val="22"/>
          <w:szCs w:val="22"/>
        </w:rPr>
        <w:t>stanowisk</w:t>
      </w:r>
      <w:r>
        <w:rPr>
          <w:rFonts w:asciiTheme="minorHAnsi" w:hAnsiTheme="minorHAnsi" w:cstheme="minorHAnsi"/>
          <w:sz w:val="22"/>
          <w:szCs w:val="22"/>
        </w:rPr>
        <w:t xml:space="preserve">a kierownika budowy i kierownika robót branży elektrycznej. </w:t>
      </w:r>
      <w:r w:rsidRPr="00A82364">
        <w:rPr>
          <w:rFonts w:asciiTheme="minorHAnsi" w:hAnsiTheme="minorHAnsi" w:cstheme="minorHAnsi"/>
          <w:sz w:val="22"/>
          <w:szCs w:val="22"/>
        </w:rPr>
        <w:t xml:space="preserve"> W przypadku łączenia ww. stanowisk Wykonawca winien oddzielnie potwierdzić posiadane doświadczenia dla poszczególnych stanowisk</w:t>
      </w:r>
      <w:r>
        <w:rPr>
          <w:rFonts w:asciiTheme="minorHAnsi" w:hAnsiTheme="minorHAnsi" w:cstheme="minorHAnsi"/>
          <w:sz w:val="22"/>
          <w:szCs w:val="22"/>
        </w:rPr>
        <w:t>.</w:t>
      </w:r>
    </w:p>
    <w:p w14:paraId="14502CD8" w14:textId="77777777" w:rsidR="00FF3A69" w:rsidRPr="00913239" w:rsidRDefault="00FF3A69" w:rsidP="00FF3A69">
      <w:pPr>
        <w:pStyle w:val="Akapitzlist"/>
        <w:ind w:left="1560"/>
        <w:jc w:val="both"/>
        <w:rPr>
          <w:rFonts w:asciiTheme="minorHAnsi" w:hAnsiTheme="minorHAnsi" w:cstheme="minorHAnsi"/>
          <w:sz w:val="22"/>
          <w:szCs w:val="22"/>
        </w:rPr>
      </w:pPr>
    </w:p>
    <w:p w14:paraId="2944487F" w14:textId="32BA4594" w:rsidR="00913239" w:rsidRDefault="00913239" w:rsidP="00FF3A69">
      <w:pPr>
        <w:pStyle w:val="Akapitzlist"/>
        <w:ind w:left="1560"/>
        <w:jc w:val="both"/>
        <w:rPr>
          <w:rFonts w:asciiTheme="minorHAnsi" w:hAnsiTheme="minorHAnsi" w:cstheme="minorHAnsi"/>
          <w:color w:val="auto"/>
          <w:sz w:val="22"/>
          <w:szCs w:val="22"/>
          <w:shd w:val="clear" w:color="auto" w:fill="FFFFFF"/>
        </w:rPr>
      </w:pPr>
      <w:r w:rsidRPr="00913239">
        <w:rPr>
          <w:rFonts w:asciiTheme="minorHAnsi" w:hAnsiTheme="minorHAnsi" w:cstheme="minorHAnsi"/>
          <w:sz w:val="22"/>
          <w:szCs w:val="22"/>
        </w:rPr>
        <w:t>Uprawnienia winn</w:t>
      </w:r>
      <w:r w:rsidR="002857B6">
        <w:rPr>
          <w:rFonts w:asciiTheme="minorHAnsi" w:hAnsiTheme="minorHAnsi" w:cstheme="minorHAnsi"/>
          <w:sz w:val="22"/>
          <w:szCs w:val="22"/>
        </w:rPr>
        <w:t>y</w:t>
      </w:r>
      <w:r w:rsidRPr="00913239">
        <w:rPr>
          <w:rFonts w:asciiTheme="minorHAnsi" w:hAnsiTheme="minorHAnsi" w:cstheme="minorHAnsi"/>
          <w:sz w:val="22"/>
          <w:szCs w:val="22"/>
        </w:rPr>
        <w:t xml:space="preserve"> być </w:t>
      </w:r>
      <w:r w:rsidRPr="00913239">
        <w:rPr>
          <w:rFonts w:asciiTheme="minorHAnsi" w:hAnsiTheme="minorHAnsi" w:cstheme="minorHAnsi"/>
          <w:color w:val="auto"/>
          <w:sz w:val="22"/>
          <w:szCs w:val="22"/>
          <w:shd w:val="clear" w:color="auto" w:fill="FFFFFF"/>
        </w:rPr>
        <w:t>potwierdzone decyzjami, o których mowa w art. 12 ust. 2</w:t>
      </w:r>
      <w:r w:rsidRPr="00913239">
        <w:rPr>
          <w:rFonts w:asciiTheme="minorHAnsi" w:hAnsiTheme="minorHAnsi" w:cstheme="minorHAnsi"/>
          <w:color w:val="auto"/>
          <w:sz w:val="22"/>
          <w:szCs w:val="22"/>
        </w:rPr>
        <w:t xml:space="preserve"> </w:t>
      </w:r>
      <w:r w:rsidRPr="00913239">
        <w:rPr>
          <w:rFonts w:asciiTheme="minorHAnsi" w:hAnsiTheme="minorHAnsi" w:cstheme="minorHAnsi"/>
          <w:color w:val="auto"/>
          <w:sz w:val="22"/>
          <w:szCs w:val="22"/>
          <w:shd w:val="clear" w:color="auto" w:fill="FFFFFF"/>
        </w:rPr>
        <w:t>(z uwzględnieniem art. 104) ustawy z dnia 7 lipca 1994 roku Prawo budowlane lub inne ważne</w:t>
      </w:r>
      <w:r w:rsidRPr="00913239">
        <w:rPr>
          <w:rFonts w:asciiTheme="minorHAnsi" w:hAnsiTheme="minorHAnsi" w:cstheme="minorHAnsi"/>
          <w:color w:val="auto"/>
          <w:sz w:val="22"/>
          <w:szCs w:val="22"/>
        </w:rPr>
        <w:t xml:space="preserve"> </w:t>
      </w:r>
      <w:r w:rsidRPr="00913239">
        <w:rPr>
          <w:rFonts w:asciiTheme="minorHAnsi" w:hAnsiTheme="minorHAnsi" w:cstheme="minorHAnsi"/>
          <w:color w:val="auto"/>
          <w:sz w:val="22"/>
          <w:szCs w:val="22"/>
          <w:shd w:val="clear" w:color="auto" w:fill="FFFFFF"/>
        </w:rPr>
        <w:t>uprawnienia do projektowania w tej specjalności bez ograniczeń, wydane na podstawie</w:t>
      </w:r>
      <w:r w:rsidRPr="00913239">
        <w:rPr>
          <w:rFonts w:asciiTheme="minorHAnsi" w:hAnsiTheme="minorHAnsi" w:cstheme="minorHAnsi"/>
          <w:color w:val="auto"/>
          <w:sz w:val="22"/>
          <w:szCs w:val="22"/>
        </w:rPr>
        <w:t xml:space="preserve"> </w:t>
      </w:r>
      <w:r w:rsidRPr="00913239">
        <w:rPr>
          <w:rFonts w:asciiTheme="minorHAnsi" w:hAnsiTheme="minorHAnsi" w:cstheme="minorHAnsi"/>
          <w:color w:val="auto"/>
          <w:sz w:val="22"/>
          <w:szCs w:val="22"/>
          <w:shd w:val="clear" w:color="auto" w:fill="FFFFFF"/>
        </w:rPr>
        <w:t>wcześniej obowiązujących przepisów.</w:t>
      </w:r>
    </w:p>
    <w:p w14:paraId="04DDC4CB" w14:textId="2AA5A7A1" w:rsidR="00FF3A69" w:rsidRDefault="00FF3A69" w:rsidP="00FF3A69">
      <w:pPr>
        <w:pStyle w:val="pkt"/>
        <w:tabs>
          <w:tab w:val="left" w:pos="1985"/>
        </w:tabs>
        <w:autoSpaceDE w:val="0"/>
        <w:autoSpaceDN w:val="0"/>
        <w:adjustRightInd w:val="0"/>
        <w:spacing w:before="0" w:after="120"/>
        <w:ind w:left="1560" w:firstLine="0"/>
        <w:rPr>
          <w:rFonts w:asciiTheme="minorHAnsi" w:hAnsiTheme="minorHAnsi" w:cstheme="minorHAnsi"/>
          <w:color w:val="auto"/>
          <w:sz w:val="22"/>
          <w:szCs w:val="22"/>
        </w:rPr>
      </w:pPr>
      <w:r w:rsidRPr="005E295E">
        <w:rPr>
          <w:rFonts w:asciiTheme="minorHAnsi" w:hAnsiTheme="minorHAnsi" w:cstheme="minorHAnsi"/>
          <w:color w:val="auto"/>
          <w:sz w:val="22"/>
          <w:szCs w:val="22"/>
        </w:rPr>
        <w:t xml:space="preserve">Zamawiający </w:t>
      </w:r>
      <w:r w:rsidRPr="005E295E">
        <w:rPr>
          <w:rFonts w:asciiTheme="minorHAnsi" w:hAnsiTheme="minorHAnsi" w:cstheme="minorHAnsi"/>
          <w:color w:val="auto"/>
          <w:sz w:val="22"/>
          <w:szCs w:val="22"/>
          <w:lang w:val="pl-PL"/>
        </w:rPr>
        <w:t xml:space="preserve">uzna </w:t>
      </w:r>
      <w:r w:rsidRPr="005E295E">
        <w:rPr>
          <w:rFonts w:asciiTheme="minorHAnsi" w:hAnsiTheme="minorHAnsi" w:cstheme="minorHAnsi"/>
          <w:color w:val="auto"/>
          <w:sz w:val="22"/>
          <w:szCs w:val="22"/>
        </w:rPr>
        <w:t xml:space="preserve">również wymagane uprawnienia budowlane do </w:t>
      </w:r>
      <w:r w:rsidRPr="005E295E">
        <w:rPr>
          <w:rFonts w:asciiTheme="minorHAnsi" w:hAnsiTheme="minorHAnsi" w:cstheme="minorHAnsi"/>
          <w:color w:val="auto"/>
          <w:sz w:val="22"/>
          <w:szCs w:val="22"/>
          <w:lang w:val="pl-PL"/>
        </w:rPr>
        <w:t xml:space="preserve">projektowania i </w:t>
      </w:r>
      <w:r w:rsidRPr="005E295E">
        <w:rPr>
          <w:rFonts w:asciiTheme="minorHAnsi" w:hAnsiTheme="minorHAnsi" w:cstheme="minorHAnsi"/>
          <w:color w:val="auto"/>
          <w:sz w:val="22"/>
          <w:szCs w:val="22"/>
        </w:rPr>
        <w:t>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202</w:t>
      </w:r>
      <w:r w:rsidRPr="005E295E">
        <w:rPr>
          <w:rFonts w:asciiTheme="minorHAnsi" w:hAnsiTheme="minorHAnsi" w:cstheme="minorHAnsi"/>
          <w:color w:val="auto"/>
          <w:sz w:val="22"/>
          <w:szCs w:val="22"/>
          <w:lang w:val="pl-PL"/>
        </w:rPr>
        <w:t>1</w:t>
      </w:r>
      <w:r w:rsidRPr="005E295E">
        <w:rPr>
          <w:rFonts w:asciiTheme="minorHAnsi" w:hAnsiTheme="minorHAnsi" w:cstheme="minorHAnsi"/>
          <w:color w:val="auto"/>
          <w:sz w:val="22"/>
          <w:szCs w:val="22"/>
        </w:rPr>
        <w:t xml:space="preserve"> r., poz. </w:t>
      </w:r>
      <w:r w:rsidRPr="005E295E">
        <w:rPr>
          <w:rFonts w:asciiTheme="minorHAnsi" w:hAnsiTheme="minorHAnsi" w:cstheme="minorHAnsi"/>
          <w:color w:val="auto"/>
          <w:sz w:val="22"/>
          <w:szCs w:val="22"/>
          <w:lang w:val="pl-PL"/>
        </w:rPr>
        <w:t xml:space="preserve">1646 z </w:t>
      </w:r>
      <w:proofErr w:type="spellStart"/>
      <w:r w:rsidRPr="005E295E">
        <w:rPr>
          <w:rFonts w:asciiTheme="minorHAnsi" w:hAnsiTheme="minorHAnsi" w:cstheme="minorHAnsi"/>
          <w:color w:val="auto"/>
          <w:sz w:val="22"/>
          <w:szCs w:val="22"/>
          <w:lang w:val="pl-PL"/>
        </w:rPr>
        <w:t>późn</w:t>
      </w:r>
      <w:proofErr w:type="spellEnd"/>
      <w:r w:rsidRPr="005E295E">
        <w:rPr>
          <w:rFonts w:asciiTheme="minorHAnsi" w:hAnsiTheme="minorHAnsi" w:cstheme="minorHAnsi"/>
          <w:color w:val="auto"/>
          <w:sz w:val="22"/>
          <w:szCs w:val="22"/>
          <w:lang w:val="pl-PL"/>
        </w:rPr>
        <w:t>. zm.</w:t>
      </w:r>
      <w:r w:rsidRPr="005E295E">
        <w:rPr>
          <w:rFonts w:asciiTheme="minorHAnsi" w:hAnsiTheme="minorHAnsi" w:cstheme="minorHAnsi"/>
          <w:color w:val="auto"/>
          <w:sz w:val="22"/>
          <w:szCs w:val="22"/>
        </w:rPr>
        <w:t xml:space="preserve">). </w:t>
      </w:r>
    </w:p>
    <w:p w14:paraId="29D5FF3F" w14:textId="4A318299" w:rsidR="00F626E2" w:rsidRDefault="00F626E2" w:rsidP="00F626E2">
      <w:pPr>
        <w:pStyle w:val="Akapitzlist"/>
        <w:ind w:left="1560"/>
        <w:jc w:val="both"/>
        <w:rPr>
          <w:rFonts w:asciiTheme="minorHAnsi" w:hAnsiTheme="minorHAnsi" w:cstheme="minorHAnsi"/>
          <w:sz w:val="22"/>
          <w:szCs w:val="22"/>
        </w:rPr>
      </w:pPr>
      <w:r w:rsidRPr="005E295E">
        <w:rPr>
          <w:rFonts w:asciiTheme="minorHAnsi" w:hAnsiTheme="minorHAnsi" w:cstheme="minorHAnsi"/>
          <w:sz w:val="22"/>
          <w:szCs w:val="22"/>
        </w:rPr>
        <w:t>Zamawiający dopuszcza możliwość zmiany osoby na inną posiadającą co najmniej taką samą wiedzę i kwalifikacje oraz wymagane uprawnienia</w:t>
      </w:r>
      <w:r w:rsidR="002857B6">
        <w:rPr>
          <w:rFonts w:asciiTheme="minorHAnsi" w:hAnsiTheme="minorHAnsi" w:cstheme="minorHAnsi"/>
          <w:sz w:val="22"/>
          <w:szCs w:val="22"/>
        </w:rPr>
        <w:t xml:space="preserve"> w trakcie realizacji zamówienia</w:t>
      </w:r>
      <w:r w:rsidRPr="005E295E">
        <w:rPr>
          <w:rFonts w:asciiTheme="minorHAnsi" w:hAnsiTheme="minorHAnsi" w:cstheme="minorHAnsi"/>
          <w:sz w:val="22"/>
          <w:szCs w:val="22"/>
        </w:rPr>
        <w:t xml:space="preserve">. </w:t>
      </w:r>
    </w:p>
    <w:p w14:paraId="11ADE291" w14:textId="77777777" w:rsidR="00F626E2" w:rsidRPr="00F626E2" w:rsidRDefault="00F626E2" w:rsidP="00F626E2">
      <w:pPr>
        <w:ind w:left="1560"/>
        <w:jc w:val="both"/>
        <w:rPr>
          <w:rFonts w:asciiTheme="minorHAnsi" w:hAnsiTheme="minorHAnsi" w:cstheme="minorHAnsi"/>
          <w:sz w:val="22"/>
          <w:szCs w:val="22"/>
        </w:rPr>
      </w:pPr>
    </w:p>
    <w:p w14:paraId="56D97D83" w14:textId="77777777" w:rsidR="00F626E2" w:rsidRPr="005E295E" w:rsidRDefault="00F626E2" w:rsidP="00F626E2">
      <w:pPr>
        <w:pStyle w:val="Akapitzlist"/>
        <w:ind w:left="1560"/>
        <w:jc w:val="both"/>
        <w:rPr>
          <w:rFonts w:asciiTheme="minorHAnsi" w:hAnsiTheme="minorHAnsi" w:cstheme="minorHAnsi"/>
          <w:sz w:val="22"/>
          <w:szCs w:val="22"/>
        </w:rPr>
      </w:pPr>
      <w:r w:rsidRPr="005E295E">
        <w:rPr>
          <w:rFonts w:asciiTheme="minorHAnsi" w:hAnsiTheme="minorHAnsi" w:cstheme="minorHAnsi"/>
          <w:sz w:val="22"/>
          <w:szCs w:val="22"/>
        </w:rPr>
        <w:t xml:space="preserve">O planowanej zmianie osób lub dodatkowych osobach przy pomocy których Wykonawca wykonuje przedmiot umowy, Wykonawca zobowiązany jest powiadomić Zamawiającego na piśmie przed dopuszczeniem tej osoby do wykonania prac. </w:t>
      </w:r>
    </w:p>
    <w:p w14:paraId="382576AD" w14:textId="3243E66F" w:rsidR="00913239" w:rsidRPr="0066447E" w:rsidRDefault="00913239" w:rsidP="0066447E">
      <w:pPr>
        <w:jc w:val="both"/>
        <w:rPr>
          <w:rFonts w:ascii="Calibri" w:hAnsi="Calibri"/>
          <w:color w:val="FF0000"/>
          <w:sz w:val="22"/>
          <w:szCs w:val="22"/>
        </w:rPr>
      </w:pPr>
    </w:p>
    <w:p w14:paraId="3701C609" w14:textId="4F4A9962" w:rsidR="001F0197" w:rsidRPr="003E3300" w:rsidRDefault="00FF3A69" w:rsidP="003E3300">
      <w:pPr>
        <w:pStyle w:val="Nagwek1"/>
        <w:ind w:left="1134"/>
        <w:rPr>
          <w:rFonts w:asciiTheme="minorHAnsi" w:hAnsiTheme="minorHAnsi" w:cstheme="minorHAnsi"/>
          <w:b w:val="0"/>
          <w:bCs/>
          <w:sz w:val="22"/>
          <w:szCs w:val="22"/>
        </w:rPr>
      </w:pPr>
      <w:r w:rsidRPr="00A55C64">
        <w:rPr>
          <w:rFonts w:asciiTheme="minorHAnsi" w:hAnsiTheme="minorHAnsi" w:cstheme="minorHAnsi"/>
          <w:b w:val="0"/>
          <w:bCs/>
          <w:sz w:val="22"/>
          <w:szCs w:val="22"/>
        </w:rPr>
        <w:t xml:space="preserve">Zamawiający nie określa szczególnego sposobu spełnienia określonego wyżej warunku w zakresie pkt 1.4.1. przez Wykonawców wspólnie ubiegających się o udzielenie zamówienia (brak skorzystania z dyspozycji zawartej w art. 117 ust. 1 ustawy </w:t>
      </w:r>
      <w:proofErr w:type="spellStart"/>
      <w:r w:rsidRPr="00A55C64">
        <w:rPr>
          <w:rFonts w:asciiTheme="minorHAnsi" w:hAnsiTheme="minorHAnsi" w:cstheme="minorHAnsi"/>
          <w:b w:val="0"/>
          <w:bCs/>
          <w:sz w:val="22"/>
          <w:szCs w:val="22"/>
        </w:rPr>
        <w:t>Pzp</w:t>
      </w:r>
      <w:proofErr w:type="spellEnd"/>
      <w:r w:rsidRPr="00A55C64">
        <w:rPr>
          <w:rFonts w:asciiTheme="minorHAnsi" w:hAnsiTheme="minorHAnsi" w:cstheme="minorHAnsi"/>
          <w:b w:val="0"/>
          <w:bCs/>
          <w:sz w:val="22"/>
          <w:szCs w:val="22"/>
        </w:rPr>
        <w:t>).</w:t>
      </w:r>
    </w:p>
    <w:p w14:paraId="3F468090" w14:textId="77777777" w:rsidR="00F73D4F" w:rsidRPr="005E295E" w:rsidRDefault="00F73D4F" w:rsidP="000B2073">
      <w:pPr>
        <w:pStyle w:val="Nagwek1"/>
        <w:ind w:left="1134"/>
        <w:rPr>
          <w:rFonts w:asciiTheme="minorHAnsi" w:hAnsiTheme="minorHAnsi" w:cstheme="minorHAnsi"/>
          <w:sz w:val="22"/>
          <w:szCs w:val="22"/>
        </w:rPr>
      </w:pPr>
      <w:bookmarkStart w:id="19" w:name="_Toc68854024"/>
      <w:bookmarkEnd w:id="19"/>
    </w:p>
    <w:p w14:paraId="2EC85D4D" w14:textId="3E5E35E6"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 xml:space="preserve">ROZDZIAŁ XI </w:t>
      </w:r>
      <w:r w:rsidRPr="005E295E">
        <w:rPr>
          <w:rFonts w:asciiTheme="minorHAnsi" w:hAnsiTheme="minorHAnsi" w:cstheme="minorHAnsi"/>
          <w:sz w:val="22"/>
          <w:szCs w:val="22"/>
        </w:rPr>
        <w:tab/>
      </w:r>
    </w:p>
    <w:p w14:paraId="57B01655"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PODSTAWY WYKLUCZENIA</w:t>
      </w:r>
    </w:p>
    <w:p w14:paraId="1955A009" w14:textId="77777777" w:rsidR="001E42EF" w:rsidRPr="005E295E" w:rsidRDefault="001E42EF" w:rsidP="005E295E">
      <w:pPr>
        <w:jc w:val="both"/>
        <w:rPr>
          <w:rFonts w:asciiTheme="minorHAnsi" w:hAnsiTheme="minorHAnsi" w:cstheme="minorHAnsi"/>
          <w:sz w:val="22"/>
          <w:szCs w:val="22"/>
        </w:rPr>
      </w:pPr>
    </w:p>
    <w:p w14:paraId="04E934FE" w14:textId="77777777" w:rsidR="001E42EF" w:rsidRPr="005E295E" w:rsidRDefault="00A705D8" w:rsidP="005E295E">
      <w:pPr>
        <w:pStyle w:val="Akapitzlist"/>
        <w:numPr>
          <w:ilvl w:val="0"/>
          <w:numId w:val="1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wykluczy z postępowania Wykonawców, w stosunku do których zachodzi którakolwiek z okoliczności wskazanych:</w:t>
      </w:r>
    </w:p>
    <w:p w14:paraId="01A29ED6" w14:textId="7A24FD04" w:rsidR="001E42EF" w:rsidRPr="005E295E" w:rsidRDefault="00A705D8" w:rsidP="005E295E">
      <w:pPr>
        <w:pStyle w:val="Akapitzlist"/>
        <w:numPr>
          <w:ilvl w:val="1"/>
          <w:numId w:val="12"/>
        </w:numPr>
        <w:jc w:val="both"/>
        <w:rPr>
          <w:rFonts w:asciiTheme="minorHAnsi" w:hAnsiTheme="minorHAnsi" w:cstheme="minorHAnsi"/>
          <w:sz w:val="22"/>
          <w:szCs w:val="22"/>
        </w:rPr>
      </w:pPr>
      <w:r w:rsidRPr="005E295E">
        <w:rPr>
          <w:rFonts w:asciiTheme="minorHAnsi" w:hAnsiTheme="minorHAnsi" w:cstheme="minorHAnsi"/>
          <w:sz w:val="22"/>
          <w:szCs w:val="22"/>
        </w:rPr>
        <w:t xml:space="preserve">W art. 108 ust. 1 pkt 1-6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(obligatoryjne przesłanki wykluczenia).</w:t>
      </w:r>
    </w:p>
    <w:p w14:paraId="780B825A" w14:textId="68FB7650" w:rsidR="00F73D4F" w:rsidRPr="005E295E" w:rsidRDefault="00F73D4F" w:rsidP="005E295E">
      <w:pPr>
        <w:pStyle w:val="Akapitzlist"/>
        <w:numPr>
          <w:ilvl w:val="1"/>
          <w:numId w:val="12"/>
        </w:numPr>
        <w:jc w:val="both"/>
        <w:rPr>
          <w:rFonts w:asciiTheme="minorHAnsi" w:hAnsiTheme="minorHAnsi" w:cstheme="minorHAnsi"/>
          <w:bCs/>
          <w:sz w:val="22"/>
          <w:szCs w:val="22"/>
        </w:rPr>
      </w:pPr>
      <w:r w:rsidRPr="005E295E">
        <w:rPr>
          <w:rFonts w:asciiTheme="minorHAnsi" w:hAnsiTheme="minorHAnsi" w:cstheme="minorHAnsi"/>
          <w:sz w:val="22"/>
          <w:szCs w:val="22"/>
        </w:rPr>
        <w:t xml:space="preserve">W art. 7 </w:t>
      </w:r>
      <w:r w:rsidRPr="005E295E">
        <w:rPr>
          <w:rFonts w:asciiTheme="minorHAnsi" w:hAnsiTheme="minorHAnsi" w:cstheme="minorHAnsi"/>
          <w:bCs/>
          <w:sz w:val="22"/>
          <w:szCs w:val="22"/>
        </w:rPr>
        <w:t>ust. 1 pkt 9 ustawy z dnia 13 kwietnia 2022 r. o szczególnych rozwiązaniach w zakresie przeciwdziałania wspieraniu agresji na Ukrainę oraz służących ochronie bezpieczeństwa narodowego (Dz.U. 2022 r., poz. 835</w:t>
      </w:r>
      <w:r w:rsidR="00056A10" w:rsidRPr="005E295E">
        <w:rPr>
          <w:rFonts w:asciiTheme="minorHAnsi" w:hAnsiTheme="minorHAnsi" w:cstheme="minorHAnsi"/>
          <w:bCs/>
          <w:sz w:val="22"/>
          <w:szCs w:val="22"/>
        </w:rPr>
        <w:t xml:space="preserve"> z </w:t>
      </w:r>
      <w:proofErr w:type="spellStart"/>
      <w:r w:rsidR="00056A10" w:rsidRPr="005E295E">
        <w:rPr>
          <w:rFonts w:asciiTheme="minorHAnsi" w:hAnsiTheme="minorHAnsi" w:cstheme="minorHAnsi"/>
          <w:bCs/>
          <w:sz w:val="22"/>
          <w:szCs w:val="22"/>
        </w:rPr>
        <w:t>późn</w:t>
      </w:r>
      <w:proofErr w:type="spellEnd"/>
      <w:r w:rsidR="00056A10" w:rsidRPr="005E295E">
        <w:rPr>
          <w:rFonts w:asciiTheme="minorHAnsi" w:hAnsiTheme="minorHAnsi" w:cstheme="minorHAnsi"/>
          <w:bCs/>
          <w:sz w:val="22"/>
          <w:szCs w:val="22"/>
        </w:rPr>
        <w:t>. zm.</w:t>
      </w:r>
      <w:r w:rsidRPr="005E295E">
        <w:rPr>
          <w:rFonts w:asciiTheme="minorHAnsi" w:hAnsiTheme="minorHAnsi" w:cstheme="minorHAnsi"/>
          <w:bCs/>
          <w:sz w:val="22"/>
          <w:szCs w:val="22"/>
        </w:rPr>
        <w:t>).</w:t>
      </w:r>
    </w:p>
    <w:p w14:paraId="56B431D0" w14:textId="77777777" w:rsidR="001E42EF" w:rsidRPr="005E295E" w:rsidRDefault="00A705D8" w:rsidP="005E295E">
      <w:pPr>
        <w:pStyle w:val="Akapitzlist"/>
        <w:numPr>
          <w:ilvl w:val="1"/>
          <w:numId w:val="12"/>
        </w:numPr>
        <w:jc w:val="both"/>
        <w:rPr>
          <w:rFonts w:asciiTheme="minorHAnsi" w:hAnsiTheme="minorHAnsi" w:cstheme="minorHAnsi"/>
          <w:sz w:val="22"/>
          <w:szCs w:val="22"/>
        </w:rPr>
      </w:pPr>
      <w:r w:rsidRPr="005E295E">
        <w:rPr>
          <w:rFonts w:asciiTheme="minorHAnsi" w:hAnsiTheme="minorHAnsi" w:cstheme="minorHAnsi"/>
          <w:sz w:val="22"/>
          <w:szCs w:val="22"/>
        </w:rPr>
        <w:t xml:space="preserve">W art. 109 ust. 1 pkt 8 i pkt 10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(fakultatywne przesłanki wykluczenia).</w:t>
      </w:r>
    </w:p>
    <w:p w14:paraId="59E7C9A3" w14:textId="2ECC4CE7" w:rsidR="001E42EF" w:rsidRPr="005E295E" w:rsidRDefault="00A705D8" w:rsidP="005E295E">
      <w:pPr>
        <w:pStyle w:val="Akapitzlist"/>
        <w:ind w:left="1418" w:hanging="284"/>
        <w:jc w:val="both"/>
        <w:rPr>
          <w:rFonts w:asciiTheme="minorHAnsi" w:hAnsiTheme="minorHAnsi" w:cstheme="minorHAnsi"/>
          <w:sz w:val="22"/>
          <w:szCs w:val="22"/>
        </w:rPr>
      </w:pPr>
      <w:r w:rsidRPr="005E295E">
        <w:rPr>
          <w:rFonts w:asciiTheme="minorHAnsi" w:hAnsiTheme="minorHAnsi" w:cstheme="minorHAnsi"/>
          <w:sz w:val="22"/>
          <w:szCs w:val="22"/>
        </w:rPr>
        <w:t>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C2F45B0" w14:textId="77777777" w:rsidR="001E42EF" w:rsidRPr="005E295E" w:rsidRDefault="00A705D8" w:rsidP="005E295E">
      <w:pPr>
        <w:pStyle w:val="Akapitzlist"/>
        <w:ind w:left="1276" w:hanging="141"/>
        <w:jc w:val="both"/>
        <w:rPr>
          <w:rFonts w:asciiTheme="minorHAnsi" w:hAnsiTheme="minorHAnsi" w:cstheme="minorHAnsi"/>
          <w:sz w:val="22"/>
          <w:szCs w:val="22"/>
        </w:rPr>
      </w:pPr>
      <w:r w:rsidRPr="005E295E">
        <w:rPr>
          <w:rFonts w:asciiTheme="minorHAnsi" w:hAnsiTheme="minorHAnsi" w:cstheme="minorHAnsi"/>
          <w:sz w:val="22"/>
          <w:szCs w:val="22"/>
        </w:rPr>
        <w:t xml:space="preserve">b) który w wyniku lekkomyślności lub niedbalstwa przedstawił informacje   </w:t>
      </w:r>
      <w:r w:rsidRPr="005E295E">
        <w:rPr>
          <w:rFonts w:asciiTheme="minorHAnsi" w:hAnsiTheme="minorHAnsi" w:cstheme="minorHAnsi"/>
          <w:sz w:val="22"/>
          <w:szCs w:val="22"/>
        </w:rPr>
        <w:br/>
        <w:t xml:space="preserve">   wprowadzające w błąd, co mogło mieć istotny wpływ na decyzje podejmowane przez zamawiającego w postępowaniu o udzielenie zamówienia.</w:t>
      </w:r>
    </w:p>
    <w:p w14:paraId="2C9131C1" w14:textId="77777777" w:rsidR="001E42EF" w:rsidRPr="005E295E" w:rsidRDefault="00A705D8" w:rsidP="005E295E">
      <w:pPr>
        <w:pStyle w:val="Akapitzlist"/>
        <w:numPr>
          <w:ilvl w:val="0"/>
          <w:numId w:val="1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lastRenderedPageBreak/>
        <w:t>Wykonawca może zostać wykluczony przez Zamawiającego na każdym etapie postępowania o udzielenie zamówienia.</w:t>
      </w:r>
    </w:p>
    <w:p w14:paraId="592E7129" w14:textId="77777777" w:rsidR="001E42EF" w:rsidRPr="005E295E" w:rsidRDefault="00A705D8" w:rsidP="005E295E">
      <w:pPr>
        <w:pStyle w:val="Akapitzlist"/>
        <w:numPr>
          <w:ilvl w:val="0"/>
          <w:numId w:val="1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Wykluczenie Wykonawcy następuje zgodnie z art. 111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65B806A3" w14:textId="77777777" w:rsidR="001E42EF" w:rsidRPr="005E295E" w:rsidRDefault="001E42EF" w:rsidP="005E295E">
      <w:pPr>
        <w:pStyle w:val="Akapitzlist"/>
        <w:ind w:left="720"/>
        <w:jc w:val="both"/>
        <w:rPr>
          <w:rFonts w:asciiTheme="minorHAnsi" w:hAnsiTheme="minorHAnsi" w:cstheme="minorHAnsi"/>
          <w:sz w:val="22"/>
          <w:szCs w:val="22"/>
        </w:rPr>
      </w:pPr>
    </w:p>
    <w:p w14:paraId="5FE385C3" w14:textId="77777777" w:rsidR="001E42EF" w:rsidRPr="005E295E" w:rsidRDefault="00A705D8" w:rsidP="005E295E">
      <w:pPr>
        <w:pStyle w:val="Nagwek1"/>
        <w:rPr>
          <w:rFonts w:asciiTheme="minorHAnsi" w:hAnsiTheme="minorHAnsi" w:cstheme="minorHAnsi"/>
          <w:sz w:val="22"/>
          <w:szCs w:val="22"/>
        </w:rPr>
      </w:pPr>
      <w:bookmarkStart w:id="20" w:name="_Toc68854025"/>
      <w:bookmarkEnd w:id="20"/>
      <w:r w:rsidRPr="005E295E">
        <w:rPr>
          <w:rFonts w:asciiTheme="minorHAnsi" w:hAnsiTheme="minorHAnsi" w:cstheme="minorHAnsi"/>
          <w:sz w:val="22"/>
          <w:szCs w:val="22"/>
        </w:rPr>
        <w:t xml:space="preserve">ROZDZIAŁ XII </w:t>
      </w:r>
      <w:r w:rsidRPr="005E295E">
        <w:rPr>
          <w:rFonts w:asciiTheme="minorHAnsi" w:hAnsiTheme="minorHAnsi" w:cstheme="minorHAnsi"/>
          <w:sz w:val="22"/>
          <w:szCs w:val="22"/>
        </w:rPr>
        <w:tab/>
      </w:r>
    </w:p>
    <w:p w14:paraId="368F6EEB"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PROCEDURA SANACYJNA - SAMOOCZYSZCZENIE</w:t>
      </w:r>
    </w:p>
    <w:p w14:paraId="379F087C" w14:textId="77777777" w:rsidR="001E42EF" w:rsidRPr="005E295E" w:rsidRDefault="001E42EF" w:rsidP="005E295E">
      <w:pPr>
        <w:pStyle w:val="Akapitzlist"/>
        <w:ind w:left="0"/>
        <w:jc w:val="both"/>
        <w:rPr>
          <w:rFonts w:asciiTheme="minorHAnsi" w:hAnsiTheme="minorHAnsi" w:cstheme="minorHAnsi"/>
          <w:sz w:val="22"/>
          <w:szCs w:val="22"/>
        </w:rPr>
      </w:pPr>
    </w:p>
    <w:p w14:paraId="6B155217" w14:textId="6EAF15C7" w:rsidR="001E42EF" w:rsidRPr="005E295E" w:rsidRDefault="00A705D8" w:rsidP="005E295E">
      <w:pPr>
        <w:pStyle w:val="Akapitzlist"/>
        <w:numPr>
          <w:ilvl w:val="0"/>
          <w:numId w:val="4"/>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W okolicznościach określonych w art. 108 ust. 1 pkt. 1,</w:t>
      </w:r>
      <w:r w:rsidR="001C2B98" w:rsidRPr="005E295E">
        <w:rPr>
          <w:rFonts w:asciiTheme="minorHAnsi" w:hAnsiTheme="minorHAnsi" w:cstheme="minorHAnsi"/>
          <w:sz w:val="22"/>
          <w:szCs w:val="22"/>
        </w:rPr>
        <w:t xml:space="preserve"> </w:t>
      </w:r>
      <w:r w:rsidRPr="005E295E">
        <w:rPr>
          <w:rFonts w:asciiTheme="minorHAnsi" w:hAnsiTheme="minorHAnsi" w:cstheme="minorHAnsi"/>
          <w:sz w:val="22"/>
          <w:szCs w:val="22"/>
        </w:rPr>
        <w:t xml:space="preserve">2 i 5 lub art. 109 ust. 1 pkt 8 </w:t>
      </w:r>
      <w:r w:rsidRPr="005E295E">
        <w:rPr>
          <w:rFonts w:asciiTheme="minorHAnsi" w:hAnsiTheme="minorHAnsi" w:cstheme="minorHAnsi"/>
          <w:sz w:val="22"/>
          <w:szCs w:val="22"/>
        </w:rPr>
        <w:br/>
        <w:t xml:space="preserve">i pkt 10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Wykonawca nie podlega wykluczeniu, jeżeli udowodni Zamawiającemu, że spełnił łącznie przesłanki, o których mowa w art. 110 ust. 2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2BFB1C6A" w14:textId="77777777" w:rsidR="001E42EF" w:rsidRPr="005E295E" w:rsidRDefault="00A705D8" w:rsidP="005E295E">
      <w:pPr>
        <w:pStyle w:val="Akapitzlist"/>
        <w:numPr>
          <w:ilvl w:val="0"/>
          <w:numId w:val="4"/>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Zamawiający wyklucza Wykonawcę.</w:t>
      </w:r>
    </w:p>
    <w:p w14:paraId="20ED212C" w14:textId="77777777" w:rsidR="00992F15" w:rsidRPr="005E295E" w:rsidRDefault="00992F15" w:rsidP="005E295E">
      <w:pPr>
        <w:jc w:val="both"/>
        <w:rPr>
          <w:rFonts w:asciiTheme="minorHAnsi" w:hAnsiTheme="minorHAnsi" w:cstheme="minorHAnsi"/>
          <w:sz w:val="22"/>
          <w:szCs w:val="22"/>
        </w:rPr>
      </w:pPr>
    </w:p>
    <w:p w14:paraId="0783F8CD" w14:textId="77777777" w:rsidR="001E42EF" w:rsidRPr="005E295E" w:rsidRDefault="00A705D8" w:rsidP="005E295E">
      <w:pPr>
        <w:pStyle w:val="Nagwek1"/>
        <w:rPr>
          <w:rFonts w:asciiTheme="minorHAnsi" w:hAnsiTheme="minorHAnsi" w:cstheme="minorHAnsi"/>
          <w:sz w:val="22"/>
          <w:szCs w:val="22"/>
        </w:rPr>
      </w:pPr>
      <w:bookmarkStart w:id="21" w:name="_Toc68854026"/>
      <w:bookmarkEnd w:id="21"/>
      <w:r w:rsidRPr="005E295E">
        <w:rPr>
          <w:rFonts w:asciiTheme="minorHAnsi" w:hAnsiTheme="minorHAnsi" w:cstheme="minorHAnsi"/>
          <w:sz w:val="22"/>
          <w:szCs w:val="22"/>
        </w:rPr>
        <w:t xml:space="preserve">ROZDZIAŁ XIII </w:t>
      </w:r>
      <w:r w:rsidRPr="005E295E">
        <w:rPr>
          <w:rFonts w:asciiTheme="minorHAnsi" w:hAnsiTheme="minorHAnsi" w:cstheme="minorHAnsi"/>
          <w:sz w:val="22"/>
          <w:szCs w:val="22"/>
        </w:rPr>
        <w:tab/>
      </w:r>
    </w:p>
    <w:p w14:paraId="6CEC8F2F"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PODMIOTOWE ŚRODKI DOWODOWE. OŚWIADCZENIA I DOKUMENTY, JAKIE ZOBOWIĄZANI SĄ DOSTARCZYĆ WYKONAWCY W CELU POTWIERDZENIA SPEŁNIANIA WARUNKÓW UDZIAŁU W POSTĘPOWANIU ORAZ WYKAZANIA BRAKU PODSTAW WYKLUCZENIA</w:t>
      </w:r>
    </w:p>
    <w:p w14:paraId="45A5989E" w14:textId="77777777" w:rsidR="00056A10" w:rsidRPr="005E295E" w:rsidRDefault="00056A10" w:rsidP="005E295E">
      <w:pPr>
        <w:jc w:val="both"/>
        <w:rPr>
          <w:rFonts w:asciiTheme="minorHAnsi" w:hAnsiTheme="minorHAnsi" w:cstheme="minorHAnsi"/>
          <w:sz w:val="22"/>
          <w:szCs w:val="22"/>
        </w:rPr>
      </w:pPr>
    </w:p>
    <w:p w14:paraId="47819944" w14:textId="77777777" w:rsidR="001E42EF" w:rsidRPr="005E295E" w:rsidRDefault="00A705D8" w:rsidP="005E295E">
      <w:pPr>
        <w:pStyle w:val="Akapitzlist"/>
        <w:numPr>
          <w:ilvl w:val="0"/>
          <w:numId w:val="13"/>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DOKUMENTY SKŁADANE RAZEM Z OFERTĄ:</w:t>
      </w:r>
    </w:p>
    <w:p w14:paraId="51E1A5C3" w14:textId="10A04A65" w:rsidR="001E42EF" w:rsidRPr="005E295E" w:rsidRDefault="00A705D8" w:rsidP="005E295E">
      <w:pPr>
        <w:pStyle w:val="Akapitzlist"/>
        <w:numPr>
          <w:ilvl w:val="1"/>
          <w:numId w:val="13"/>
        </w:numPr>
        <w:ind w:left="851" w:hanging="425"/>
        <w:jc w:val="both"/>
        <w:rPr>
          <w:rFonts w:asciiTheme="minorHAnsi" w:hAnsiTheme="minorHAnsi" w:cstheme="minorHAnsi"/>
          <w:sz w:val="22"/>
          <w:szCs w:val="22"/>
        </w:rPr>
      </w:pPr>
      <w:r w:rsidRPr="005E295E">
        <w:rPr>
          <w:rFonts w:asciiTheme="minorHAnsi" w:hAnsiTheme="minorHAnsi" w:cstheme="minorHAnsi"/>
          <w:sz w:val="22"/>
          <w:szCs w:val="22"/>
        </w:rPr>
        <w:t>Do oferty (</w:t>
      </w:r>
      <w:r w:rsidRPr="005E295E">
        <w:rPr>
          <w:rFonts w:asciiTheme="minorHAnsi" w:hAnsiTheme="minorHAnsi" w:cstheme="minorHAnsi"/>
          <w:b/>
          <w:bCs/>
          <w:sz w:val="22"/>
          <w:szCs w:val="22"/>
        </w:rPr>
        <w:t xml:space="preserve">załącznik nr </w:t>
      </w:r>
      <w:r w:rsidR="00C6492A" w:rsidRPr="005E295E">
        <w:rPr>
          <w:rFonts w:asciiTheme="minorHAnsi" w:hAnsiTheme="minorHAnsi" w:cstheme="minorHAnsi"/>
          <w:b/>
          <w:bCs/>
          <w:sz w:val="22"/>
          <w:szCs w:val="22"/>
        </w:rPr>
        <w:t>1</w:t>
      </w:r>
      <w:r w:rsidRPr="005E295E">
        <w:rPr>
          <w:rFonts w:asciiTheme="minorHAnsi" w:hAnsiTheme="minorHAnsi" w:cstheme="minorHAnsi"/>
          <w:b/>
          <w:bCs/>
          <w:sz w:val="22"/>
          <w:szCs w:val="22"/>
        </w:rPr>
        <w:t xml:space="preserve"> do SWZ</w:t>
      </w:r>
      <w:r w:rsidRPr="005E295E">
        <w:rPr>
          <w:rFonts w:asciiTheme="minorHAnsi" w:hAnsiTheme="minorHAnsi" w:cstheme="minorHAnsi"/>
          <w:sz w:val="22"/>
          <w:szCs w:val="22"/>
        </w:rPr>
        <w:t>) Wykonawca zobowiązany jest dołączyć aktualne na dzień składania ofert:</w:t>
      </w:r>
    </w:p>
    <w:p w14:paraId="58A0FE6F" w14:textId="27063AF9" w:rsidR="001E42EF" w:rsidRPr="005E295E" w:rsidRDefault="00A705D8" w:rsidP="005E295E">
      <w:pPr>
        <w:pStyle w:val="Akapitzlist"/>
        <w:numPr>
          <w:ilvl w:val="2"/>
          <w:numId w:val="13"/>
        </w:numPr>
        <w:ind w:left="993" w:hanging="567"/>
        <w:jc w:val="both"/>
        <w:rPr>
          <w:rFonts w:asciiTheme="minorHAnsi" w:hAnsiTheme="minorHAnsi" w:cstheme="minorHAnsi"/>
          <w:sz w:val="22"/>
          <w:szCs w:val="22"/>
        </w:rPr>
      </w:pPr>
      <w:r w:rsidRPr="005E295E">
        <w:rPr>
          <w:rFonts w:asciiTheme="minorHAnsi" w:hAnsiTheme="minorHAnsi" w:cstheme="minorHAnsi"/>
          <w:b/>
          <w:bCs/>
          <w:sz w:val="22"/>
          <w:szCs w:val="22"/>
        </w:rPr>
        <w:t>oświadczenie</w:t>
      </w:r>
      <w:r w:rsidR="006A2686" w:rsidRPr="005E295E">
        <w:rPr>
          <w:rFonts w:asciiTheme="minorHAnsi" w:hAnsiTheme="minorHAnsi" w:cstheme="minorHAnsi"/>
          <w:b/>
          <w:bCs/>
          <w:sz w:val="22"/>
          <w:szCs w:val="22"/>
        </w:rPr>
        <w:t>,</w:t>
      </w:r>
      <w:r w:rsidRPr="005E295E">
        <w:rPr>
          <w:rFonts w:asciiTheme="minorHAnsi" w:hAnsiTheme="minorHAnsi" w:cstheme="minorHAnsi"/>
          <w:b/>
          <w:bCs/>
          <w:sz w:val="22"/>
          <w:szCs w:val="22"/>
        </w:rPr>
        <w:t xml:space="preserve"> o</w:t>
      </w:r>
      <w:r w:rsidR="006A2686" w:rsidRPr="005E295E">
        <w:rPr>
          <w:rFonts w:asciiTheme="minorHAnsi" w:hAnsiTheme="minorHAnsi" w:cstheme="minorHAnsi"/>
          <w:b/>
          <w:bCs/>
          <w:sz w:val="22"/>
          <w:szCs w:val="22"/>
        </w:rPr>
        <w:t xml:space="preserve"> którym mowa w art. 125 ust. 1 </w:t>
      </w:r>
      <w:proofErr w:type="spellStart"/>
      <w:r w:rsidR="006A2686" w:rsidRPr="005E295E">
        <w:rPr>
          <w:rFonts w:asciiTheme="minorHAnsi" w:hAnsiTheme="minorHAnsi" w:cstheme="minorHAnsi"/>
          <w:b/>
          <w:bCs/>
          <w:sz w:val="22"/>
          <w:szCs w:val="22"/>
        </w:rPr>
        <w:t>Pzp</w:t>
      </w:r>
      <w:proofErr w:type="spellEnd"/>
      <w:r w:rsidR="006A2686" w:rsidRPr="005E295E">
        <w:rPr>
          <w:rFonts w:asciiTheme="minorHAnsi" w:hAnsiTheme="minorHAnsi" w:cstheme="minorHAnsi"/>
          <w:b/>
          <w:bCs/>
          <w:sz w:val="22"/>
          <w:szCs w:val="22"/>
        </w:rPr>
        <w:t xml:space="preserve"> potwierdzającym</w:t>
      </w:r>
      <w:r w:rsidRPr="005E295E">
        <w:rPr>
          <w:rFonts w:asciiTheme="minorHAnsi" w:hAnsiTheme="minorHAnsi" w:cstheme="minorHAnsi"/>
          <w:b/>
          <w:bCs/>
          <w:sz w:val="22"/>
          <w:szCs w:val="22"/>
        </w:rPr>
        <w:t xml:space="preserve"> brak podstaw do wykluczenia oraz spełnianiu warunków udziału w postępowaniu</w:t>
      </w:r>
      <w:r w:rsidRPr="005E295E">
        <w:rPr>
          <w:rFonts w:asciiTheme="minorHAnsi" w:hAnsiTheme="minorHAnsi" w:cstheme="minorHAnsi"/>
          <w:sz w:val="22"/>
          <w:szCs w:val="22"/>
        </w:rPr>
        <w:t xml:space="preserve"> w zakresie wskazanym w </w:t>
      </w:r>
      <w:r w:rsidRPr="005E295E">
        <w:rPr>
          <w:rFonts w:asciiTheme="minorHAnsi" w:hAnsiTheme="minorHAnsi" w:cstheme="minorHAnsi"/>
          <w:b/>
          <w:bCs/>
          <w:color w:val="000000"/>
          <w:sz w:val="22"/>
          <w:szCs w:val="22"/>
        </w:rPr>
        <w:t>rozdziale X i XI SWZ</w:t>
      </w:r>
      <w:r w:rsidRPr="005E295E">
        <w:rPr>
          <w:rFonts w:asciiTheme="minorHAnsi" w:hAnsiTheme="minorHAnsi" w:cstheme="minorHAnsi"/>
          <w:color w:val="000000"/>
          <w:sz w:val="22"/>
          <w:szCs w:val="22"/>
        </w:rPr>
        <w:t xml:space="preserve">. </w:t>
      </w:r>
    </w:p>
    <w:p w14:paraId="3002D4AA" w14:textId="3380D7FD" w:rsidR="00356299" w:rsidRPr="005E295E" w:rsidRDefault="00A705D8" w:rsidP="005E295E">
      <w:pPr>
        <w:pStyle w:val="Akapitzlist"/>
        <w:ind w:left="993" w:hanging="567"/>
        <w:jc w:val="both"/>
        <w:rPr>
          <w:rFonts w:asciiTheme="minorHAnsi" w:hAnsiTheme="minorHAnsi" w:cstheme="minorHAnsi"/>
          <w:sz w:val="22"/>
          <w:szCs w:val="22"/>
        </w:rPr>
      </w:pPr>
      <w:r w:rsidRPr="005E295E">
        <w:rPr>
          <w:rFonts w:asciiTheme="minorHAnsi" w:hAnsiTheme="minorHAnsi" w:cstheme="minorHAnsi"/>
          <w:sz w:val="22"/>
          <w:szCs w:val="22"/>
        </w:rPr>
        <w:t xml:space="preserve">           Informacje zawarte w w/w oświadczeniu (załącznik nr </w:t>
      </w:r>
      <w:r w:rsidR="00C6492A" w:rsidRPr="005E295E">
        <w:rPr>
          <w:rFonts w:asciiTheme="minorHAnsi" w:hAnsiTheme="minorHAnsi" w:cstheme="minorHAnsi"/>
          <w:sz w:val="22"/>
          <w:szCs w:val="22"/>
        </w:rPr>
        <w:t>2</w:t>
      </w:r>
      <w:r w:rsidRPr="005E295E">
        <w:rPr>
          <w:rFonts w:asciiTheme="minorHAnsi" w:hAnsiTheme="minorHAnsi" w:cstheme="minorHAnsi"/>
          <w:sz w:val="22"/>
          <w:szCs w:val="22"/>
        </w:rPr>
        <w:t xml:space="preserve"> do SWZ) będą stanowić wstępne potwierdzenie, że Wykonawca nie podlega wykluczeniu oraz spełnia warunki udziału w postępowaniu na dzień składania ofert, tymczasowo zastępujące wymagane przez Zamawiającego podmiotowe środki dowodowe, wskazane w SWZ. </w:t>
      </w:r>
    </w:p>
    <w:p w14:paraId="4988F225" w14:textId="67046E28" w:rsidR="001E42EF" w:rsidRPr="005E295E" w:rsidRDefault="00A705D8" w:rsidP="005E295E">
      <w:pPr>
        <w:pStyle w:val="Akapitzlist"/>
        <w:ind w:left="851"/>
        <w:jc w:val="both"/>
        <w:rPr>
          <w:rFonts w:asciiTheme="minorHAnsi" w:hAnsiTheme="minorHAnsi" w:cstheme="minorHAnsi"/>
          <w:sz w:val="22"/>
          <w:szCs w:val="22"/>
        </w:rPr>
      </w:pPr>
      <w:r w:rsidRPr="005E295E">
        <w:rPr>
          <w:rFonts w:asciiTheme="minorHAnsi" w:hAnsiTheme="minorHAnsi" w:cstheme="minorHAnsi"/>
          <w:sz w:val="22"/>
          <w:szCs w:val="22"/>
        </w:rPr>
        <w:t xml:space="preserve">Oświadczenie składają </w:t>
      </w:r>
      <w:r w:rsidRPr="005E295E">
        <w:rPr>
          <w:rFonts w:asciiTheme="minorHAnsi" w:hAnsiTheme="minorHAnsi" w:cstheme="minorHAnsi"/>
          <w:b/>
          <w:bCs/>
          <w:sz w:val="22"/>
          <w:szCs w:val="22"/>
        </w:rPr>
        <w:t>odrębnie:</w:t>
      </w:r>
    </w:p>
    <w:p w14:paraId="25BE4FCF" w14:textId="4D8DC4DD" w:rsidR="001E42EF" w:rsidRPr="005E295E" w:rsidRDefault="00A705D8" w:rsidP="005E295E">
      <w:pPr>
        <w:pStyle w:val="Akapitzlist"/>
        <w:numPr>
          <w:ilvl w:val="0"/>
          <w:numId w:val="14"/>
        </w:numPr>
        <w:ind w:left="1276" w:hanging="283"/>
        <w:jc w:val="both"/>
        <w:rPr>
          <w:rFonts w:asciiTheme="minorHAnsi" w:hAnsiTheme="minorHAnsi" w:cstheme="minorHAnsi"/>
          <w:sz w:val="22"/>
          <w:szCs w:val="22"/>
        </w:rPr>
      </w:pPr>
      <w:r w:rsidRPr="005E295E">
        <w:rPr>
          <w:rFonts w:asciiTheme="minorHAnsi" w:hAnsiTheme="minorHAnsi" w:cstheme="minorHAnsi"/>
          <w:sz w:val="22"/>
          <w:szCs w:val="22"/>
        </w:rPr>
        <w:t xml:space="preserve">Wykonawca/każdy spośród Wykonawców wspólnie ubiegających się </w:t>
      </w:r>
      <w:r w:rsidRPr="005E295E">
        <w:rPr>
          <w:rFonts w:asciiTheme="minorHAnsi" w:hAnsiTheme="minorHAnsi" w:cstheme="minorHAnsi"/>
          <w:sz w:val="22"/>
          <w:szCs w:val="22"/>
        </w:rPr>
        <w:br/>
        <w:t>o udzielenie zamówienia. W takim przypadku oświadczenie potwierdza brak podstaw wykluczenia Wykonawcy oraz spełnienie warunków udziału w postępowaniu w zakresie, w jakim każdy z Wykonawców wykazuje spełnianie warunków udziału w postępowaniu,</w:t>
      </w:r>
    </w:p>
    <w:p w14:paraId="11086DED" w14:textId="7B81D3AA" w:rsidR="001E42EF" w:rsidRPr="005E295E" w:rsidRDefault="00A705D8" w:rsidP="005E295E">
      <w:pPr>
        <w:pStyle w:val="Akapitzlist"/>
        <w:numPr>
          <w:ilvl w:val="0"/>
          <w:numId w:val="14"/>
        </w:numPr>
        <w:ind w:left="1276" w:hanging="283"/>
        <w:jc w:val="both"/>
        <w:rPr>
          <w:rFonts w:asciiTheme="minorHAnsi" w:hAnsiTheme="minorHAnsi" w:cstheme="minorHAnsi"/>
          <w:sz w:val="22"/>
          <w:szCs w:val="22"/>
        </w:rPr>
      </w:pPr>
      <w:r w:rsidRPr="005E295E">
        <w:rPr>
          <w:rFonts w:asciiTheme="minorHAnsi" w:hAnsiTheme="minorHAnsi" w:cstheme="minorHAnsi"/>
          <w:sz w:val="22"/>
          <w:szCs w:val="22"/>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 </w:t>
      </w:r>
      <w:r w:rsidRPr="005E295E">
        <w:rPr>
          <w:rFonts w:asciiTheme="minorHAnsi" w:hAnsiTheme="minorHAnsi" w:cstheme="minorHAnsi"/>
          <w:b/>
          <w:bCs/>
          <w:sz w:val="22"/>
          <w:szCs w:val="22"/>
        </w:rPr>
        <w:t xml:space="preserve">załącznik nr </w:t>
      </w:r>
      <w:r w:rsidR="00C6492A" w:rsidRPr="005E295E">
        <w:rPr>
          <w:rFonts w:asciiTheme="minorHAnsi" w:hAnsiTheme="minorHAnsi" w:cstheme="minorHAnsi"/>
          <w:b/>
          <w:bCs/>
          <w:sz w:val="22"/>
          <w:szCs w:val="22"/>
        </w:rPr>
        <w:t>3</w:t>
      </w:r>
      <w:r w:rsidRPr="005E295E">
        <w:rPr>
          <w:rFonts w:asciiTheme="minorHAnsi" w:hAnsiTheme="minorHAnsi" w:cstheme="minorHAnsi"/>
          <w:b/>
          <w:bCs/>
          <w:sz w:val="22"/>
          <w:szCs w:val="22"/>
        </w:rPr>
        <w:t xml:space="preserve"> do SWZ</w:t>
      </w:r>
      <w:r w:rsidRPr="005E295E">
        <w:rPr>
          <w:rFonts w:asciiTheme="minorHAnsi" w:hAnsiTheme="minorHAnsi" w:cstheme="minorHAnsi"/>
          <w:sz w:val="22"/>
          <w:szCs w:val="22"/>
        </w:rPr>
        <w:t>;</w:t>
      </w:r>
    </w:p>
    <w:p w14:paraId="0B6DD9A5" w14:textId="52C633D7" w:rsidR="001E42EF" w:rsidRPr="005E295E" w:rsidRDefault="00A705D8" w:rsidP="005E295E">
      <w:pPr>
        <w:pStyle w:val="Akapitzlist"/>
        <w:ind w:left="1276"/>
        <w:jc w:val="both"/>
        <w:rPr>
          <w:rFonts w:asciiTheme="minorHAnsi" w:hAnsiTheme="minorHAnsi" w:cstheme="minorHAnsi"/>
          <w:sz w:val="22"/>
          <w:szCs w:val="22"/>
        </w:rPr>
      </w:pPr>
      <w:r w:rsidRPr="005E295E">
        <w:rPr>
          <w:rFonts w:asciiTheme="minorHAnsi" w:hAnsiTheme="minorHAnsi" w:cstheme="minorHAnsi"/>
          <w:sz w:val="22"/>
          <w:szCs w:val="22"/>
        </w:rPr>
        <w:t>Wykonawca, który zamierza powierzyć wykonanie części zamówienia podwykonawcom, w celu wykazania braku istnienia wobec nich podstaw wykluczenia zamieszcza informacje o podwykonawcach w oświadczeniu, o którym mowa w pkt. 1.1.1.</w:t>
      </w:r>
    </w:p>
    <w:p w14:paraId="7BAF0B3E" w14:textId="03D08E20" w:rsidR="00E54990" w:rsidRPr="005E295E" w:rsidRDefault="00E54990" w:rsidP="005E295E">
      <w:pPr>
        <w:tabs>
          <w:tab w:val="left" w:pos="1985"/>
        </w:tabs>
        <w:ind w:left="851"/>
        <w:jc w:val="both"/>
        <w:rPr>
          <w:rFonts w:asciiTheme="minorHAnsi" w:hAnsiTheme="minorHAnsi" w:cstheme="minorHAnsi"/>
          <w:b/>
          <w:bCs/>
          <w:sz w:val="22"/>
          <w:szCs w:val="22"/>
        </w:rPr>
      </w:pPr>
      <w:r w:rsidRPr="005E295E">
        <w:rPr>
          <w:rFonts w:asciiTheme="minorHAnsi" w:hAnsiTheme="minorHAnsi" w:cstheme="minorHAnsi"/>
          <w:sz w:val="22"/>
          <w:szCs w:val="22"/>
        </w:rPr>
        <w:t xml:space="preserve">Ofertę oraz oświadczenie, o którym mowa w art. 125 ust. 1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w:t>
      </w:r>
      <w:r w:rsidRPr="005E295E">
        <w:rPr>
          <w:rFonts w:asciiTheme="minorHAnsi" w:hAnsiTheme="minorHAnsi" w:cstheme="minorHAnsi"/>
          <w:b/>
          <w:bCs/>
          <w:sz w:val="22"/>
          <w:szCs w:val="22"/>
        </w:rPr>
        <w:t xml:space="preserve">składa się, pod rygorem nieważności, w formie elektronicznej </w:t>
      </w:r>
      <w:r w:rsidR="00356299" w:rsidRPr="005E295E">
        <w:rPr>
          <w:rFonts w:asciiTheme="minorHAnsi" w:hAnsiTheme="minorHAnsi" w:cstheme="minorHAnsi"/>
          <w:b/>
          <w:bCs/>
          <w:sz w:val="22"/>
          <w:szCs w:val="22"/>
        </w:rPr>
        <w:t xml:space="preserve">(w postaci elektronicznej opatrzonej kwalifikowanym podpisem elektronicznym) </w:t>
      </w:r>
      <w:r w:rsidRPr="005E295E">
        <w:rPr>
          <w:rFonts w:asciiTheme="minorHAnsi" w:hAnsiTheme="minorHAnsi" w:cstheme="minorHAnsi"/>
          <w:b/>
          <w:bCs/>
          <w:sz w:val="22"/>
          <w:szCs w:val="22"/>
        </w:rPr>
        <w:t>lub w postaci elektronicznej opatrzonej podpisem zaufanym lub podpisem osobistym.</w:t>
      </w:r>
    </w:p>
    <w:p w14:paraId="1043396E" w14:textId="77777777" w:rsidR="001E42EF" w:rsidRPr="005E295E" w:rsidRDefault="00A705D8" w:rsidP="00667735">
      <w:pPr>
        <w:pStyle w:val="Akapitzlist"/>
        <w:numPr>
          <w:ilvl w:val="1"/>
          <w:numId w:val="13"/>
        </w:numPr>
        <w:ind w:left="851" w:hanging="425"/>
        <w:jc w:val="both"/>
        <w:rPr>
          <w:rFonts w:asciiTheme="minorHAnsi" w:hAnsiTheme="minorHAnsi" w:cstheme="minorHAnsi"/>
          <w:sz w:val="22"/>
          <w:szCs w:val="22"/>
        </w:rPr>
      </w:pPr>
      <w:r w:rsidRPr="005E295E">
        <w:rPr>
          <w:rFonts w:asciiTheme="minorHAnsi" w:hAnsiTheme="minorHAnsi" w:cstheme="minorHAnsi"/>
          <w:sz w:val="22"/>
          <w:szCs w:val="22"/>
        </w:rPr>
        <w:t>Pełnomocnictwo:</w:t>
      </w:r>
    </w:p>
    <w:p w14:paraId="7DFEE40F" w14:textId="50B2A87A" w:rsidR="001E42EF" w:rsidRPr="005E295E" w:rsidRDefault="00667735" w:rsidP="00667735">
      <w:pPr>
        <w:pStyle w:val="Tekstpodstawowy"/>
        <w:ind w:left="851" w:right="20" w:hanging="425"/>
        <w:rPr>
          <w:rFonts w:asciiTheme="minorHAnsi" w:hAnsiTheme="minorHAnsi" w:cstheme="minorHAnsi"/>
          <w:sz w:val="22"/>
          <w:szCs w:val="22"/>
        </w:rPr>
      </w:pPr>
      <w:r>
        <w:rPr>
          <w:rFonts w:asciiTheme="minorHAnsi" w:hAnsiTheme="minorHAnsi" w:cstheme="minorHAnsi"/>
          <w:sz w:val="22"/>
          <w:szCs w:val="22"/>
        </w:rPr>
        <w:t xml:space="preserve">         </w:t>
      </w:r>
      <w:r w:rsidR="00A705D8" w:rsidRPr="005E295E">
        <w:rPr>
          <w:rFonts w:asciiTheme="minorHAnsi" w:hAnsiTheme="minorHAnsi" w:cstheme="minorHAnsi"/>
          <w:sz w:val="22"/>
          <w:szCs w:val="22"/>
        </w:rPr>
        <w:t xml:space="preserve">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udzielenie zamówienia.  </w:t>
      </w:r>
    </w:p>
    <w:p w14:paraId="36800F02" w14:textId="46627A1E" w:rsidR="001E42EF" w:rsidRPr="005E295E" w:rsidRDefault="00667735" w:rsidP="00667735">
      <w:pPr>
        <w:pStyle w:val="Tekstpodstawowy"/>
        <w:ind w:left="851" w:right="20" w:hanging="425"/>
        <w:rPr>
          <w:rFonts w:asciiTheme="minorHAnsi" w:hAnsiTheme="minorHAnsi" w:cstheme="minorHAnsi"/>
          <w:sz w:val="22"/>
          <w:szCs w:val="22"/>
        </w:rPr>
      </w:pPr>
      <w:r>
        <w:rPr>
          <w:rFonts w:asciiTheme="minorHAnsi" w:hAnsiTheme="minorHAnsi" w:cstheme="minorHAnsi"/>
          <w:sz w:val="22"/>
          <w:szCs w:val="22"/>
        </w:rPr>
        <w:t xml:space="preserve">         </w:t>
      </w:r>
      <w:r w:rsidR="00A705D8" w:rsidRPr="005E295E">
        <w:rPr>
          <w:rFonts w:asciiTheme="minorHAnsi" w:hAnsiTheme="minorHAnsi" w:cstheme="minorHAnsi"/>
          <w:sz w:val="22"/>
          <w:szCs w:val="22"/>
        </w:rPr>
        <w:t xml:space="preserve">Pełnomocnictwo do złożenia oferty musi być złożone w oryginale w takiej samej formie, jak składana oferta (tj. w formie elektronicznej lub postaci elektronicznej opatrzonej podpisem </w:t>
      </w:r>
      <w:r w:rsidR="00A705D8" w:rsidRPr="005E295E">
        <w:rPr>
          <w:rFonts w:asciiTheme="minorHAnsi" w:hAnsiTheme="minorHAnsi" w:cstheme="minorHAnsi"/>
          <w:sz w:val="22"/>
          <w:szCs w:val="22"/>
        </w:rPr>
        <w:lastRenderedPageBreak/>
        <w:t xml:space="preserve">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9CC876E" w14:textId="77777777" w:rsidR="001E42EF" w:rsidRPr="005E295E" w:rsidRDefault="00A705D8" w:rsidP="00667735">
      <w:pPr>
        <w:ind w:left="1276" w:hanging="425"/>
        <w:contextualSpacing/>
        <w:jc w:val="both"/>
        <w:rPr>
          <w:rFonts w:asciiTheme="minorHAnsi" w:hAnsiTheme="minorHAnsi" w:cstheme="minorHAnsi"/>
          <w:sz w:val="22"/>
          <w:szCs w:val="22"/>
        </w:rPr>
      </w:pPr>
      <w:r w:rsidRPr="005E295E">
        <w:rPr>
          <w:rFonts w:asciiTheme="minorHAnsi" w:eastAsiaTheme="majorEastAsia" w:hAnsiTheme="minorHAnsi" w:cstheme="minorHAnsi"/>
          <w:bCs/>
          <w:sz w:val="22"/>
          <w:szCs w:val="22"/>
          <w:lang w:eastAsia="en-US"/>
        </w:rPr>
        <w:t>Pełnomocnictwo powinno zawierać w szczególności wskazanie:</w:t>
      </w:r>
    </w:p>
    <w:p w14:paraId="667480A4" w14:textId="77777777" w:rsidR="001E42EF" w:rsidRPr="005E295E" w:rsidRDefault="00A705D8" w:rsidP="0004706B">
      <w:pPr>
        <w:pStyle w:val="Akapitzlist"/>
        <w:numPr>
          <w:ilvl w:val="0"/>
          <w:numId w:val="26"/>
        </w:numPr>
        <w:ind w:left="1134" w:hanging="283"/>
        <w:contextualSpacing/>
        <w:jc w:val="both"/>
        <w:rPr>
          <w:rFonts w:asciiTheme="minorHAnsi" w:hAnsiTheme="minorHAnsi" w:cstheme="minorHAnsi"/>
          <w:sz w:val="22"/>
          <w:szCs w:val="22"/>
        </w:rPr>
      </w:pPr>
      <w:r w:rsidRPr="005E295E">
        <w:rPr>
          <w:rFonts w:asciiTheme="minorHAnsi" w:eastAsiaTheme="majorEastAsia" w:hAnsiTheme="minorHAnsi" w:cstheme="minorHAnsi"/>
          <w:bCs/>
          <w:sz w:val="22"/>
          <w:szCs w:val="22"/>
          <w:lang w:eastAsia="en-US"/>
        </w:rPr>
        <w:t>postępowania o zamówienie publiczne, którego dotyczy,</w:t>
      </w:r>
    </w:p>
    <w:p w14:paraId="1E78132F" w14:textId="77777777" w:rsidR="001E42EF" w:rsidRPr="005E295E" w:rsidRDefault="00A705D8" w:rsidP="0004706B">
      <w:pPr>
        <w:numPr>
          <w:ilvl w:val="0"/>
          <w:numId w:val="26"/>
        </w:numPr>
        <w:ind w:left="1134" w:hanging="283"/>
        <w:contextualSpacing/>
        <w:jc w:val="both"/>
        <w:rPr>
          <w:rFonts w:asciiTheme="minorHAnsi" w:hAnsiTheme="minorHAnsi" w:cstheme="minorHAnsi"/>
          <w:sz w:val="22"/>
          <w:szCs w:val="22"/>
        </w:rPr>
      </w:pPr>
      <w:r w:rsidRPr="005E295E">
        <w:rPr>
          <w:rFonts w:asciiTheme="minorHAnsi" w:eastAsiaTheme="majorEastAsia" w:hAnsiTheme="minorHAnsi" w:cstheme="minorHAnsi"/>
          <w:bCs/>
          <w:sz w:val="22"/>
          <w:szCs w:val="22"/>
          <w:lang w:eastAsia="en-US"/>
        </w:rPr>
        <w:t>wszystkich wykonawców ubiegających się wspólnie o udzielenie zamówienia wymienionych z nazwy z określeniem adresu siedziby,</w:t>
      </w:r>
    </w:p>
    <w:p w14:paraId="7F84B25C" w14:textId="77777777" w:rsidR="001E42EF" w:rsidRPr="005E295E" w:rsidRDefault="00A705D8" w:rsidP="0004706B">
      <w:pPr>
        <w:numPr>
          <w:ilvl w:val="0"/>
          <w:numId w:val="26"/>
        </w:numPr>
        <w:ind w:left="1134" w:hanging="283"/>
        <w:contextualSpacing/>
        <w:jc w:val="both"/>
        <w:rPr>
          <w:rFonts w:asciiTheme="minorHAnsi" w:hAnsiTheme="minorHAnsi" w:cstheme="minorHAnsi"/>
          <w:sz w:val="22"/>
          <w:szCs w:val="22"/>
        </w:rPr>
      </w:pPr>
      <w:r w:rsidRPr="005E295E">
        <w:rPr>
          <w:rFonts w:asciiTheme="minorHAnsi" w:eastAsiaTheme="majorEastAsia" w:hAnsiTheme="minorHAnsi" w:cstheme="minorHAnsi"/>
          <w:bCs/>
          <w:sz w:val="22"/>
          <w:szCs w:val="22"/>
          <w:lang w:eastAsia="en-US"/>
        </w:rPr>
        <w:t>ustanowionego pełnomocnika oraz zakresu jego umocowania.</w:t>
      </w:r>
    </w:p>
    <w:p w14:paraId="20BB6DC8" w14:textId="4B8EA206" w:rsidR="001E42EF" w:rsidRPr="005E295E" w:rsidRDefault="00A705D8" w:rsidP="005E295E">
      <w:pPr>
        <w:pStyle w:val="Akapitzlist"/>
        <w:numPr>
          <w:ilvl w:val="1"/>
          <w:numId w:val="13"/>
        </w:numPr>
        <w:ind w:left="851" w:hanging="578"/>
        <w:jc w:val="both"/>
        <w:rPr>
          <w:rFonts w:asciiTheme="minorHAnsi" w:hAnsiTheme="minorHAnsi" w:cstheme="minorHAnsi"/>
          <w:b/>
          <w:bCs/>
          <w:color w:val="000000"/>
          <w:sz w:val="22"/>
          <w:szCs w:val="22"/>
        </w:rPr>
      </w:pPr>
      <w:r w:rsidRPr="005E295E">
        <w:rPr>
          <w:rFonts w:asciiTheme="minorHAnsi" w:hAnsiTheme="minorHAnsi" w:cstheme="minorHAnsi"/>
          <w:sz w:val="22"/>
          <w:szCs w:val="22"/>
        </w:rPr>
        <w:t xml:space="preserve">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 zamówienie, będzie dysponował niezbędnymi zasobami tych podmiotów zgodnie z art. 118 ust. 3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w:t>
      </w:r>
      <w:r w:rsidR="0098511F" w:rsidRPr="005E295E">
        <w:rPr>
          <w:rFonts w:asciiTheme="minorHAnsi" w:hAnsiTheme="minorHAnsi" w:cstheme="minorHAnsi"/>
          <w:sz w:val="22"/>
          <w:szCs w:val="22"/>
        </w:rPr>
        <w:t xml:space="preserve">Zobowiązanie podmiotu udostępniającego zasoby </w:t>
      </w:r>
      <w:r w:rsidR="0098511F" w:rsidRPr="005E295E">
        <w:rPr>
          <w:rFonts w:asciiTheme="minorHAnsi" w:hAnsiTheme="minorHAnsi" w:cstheme="minorHAnsi"/>
          <w:b/>
          <w:bCs/>
          <w:sz w:val="22"/>
          <w:szCs w:val="22"/>
        </w:rPr>
        <w:t>przekazuje się w postaci elektronicznej i opatruje kwalifikowanym podpisem elektronicznym, podpisem zaufanym lub podpisem osobistym.</w:t>
      </w:r>
      <w:r w:rsidR="0098511F" w:rsidRPr="005E295E">
        <w:rPr>
          <w:rFonts w:asciiTheme="minorHAnsi" w:hAnsiTheme="minorHAnsi" w:cstheme="minorHAnsi"/>
          <w:sz w:val="22"/>
          <w:szCs w:val="22"/>
        </w:rPr>
        <w:t xml:space="preserve"> </w:t>
      </w:r>
      <w:r w:rsidRPr="005E295E">
        <w:rPr>
          <w:rFonts w:asciiTheme="minorHAnsi" w:hAnsiTheme="minorHAnsi" w:cstheme="minorHAnsi"/>
          <w:sz w:val="22"/>
          <w:szCs w:val="22"/>
        </w:rPr>
        <w:t xml:space="preserve">Wzór oświadczenia stanowi </w:t>
      </w:r>
      <w:r w:rsidRPr="005E295E">
        <w:rPr>
          <w:rFonts w:asciiTheme="minorHAnsi" w:hAnsiTheme="minorHAnsi" w:cstheme="minorHAnsi"/>
          <w:b/>
          <w:bCs/>
          <w:color w:val="000000"/>
          <w:sz w:val="22"/>
          <w:szCs w:val="22"/>
        </w:rPr>
        <w:t xml:space="preserve">załącznik nr  </w:t>
      </w:r>
      <w:r w:rsidR="00C6492A" w:rsidRPr="005E295E">
        <w:rPr>
          <w:rFonts w:asciiTheme="minorHAnsi" w:hAnsiTheme="minorHAnsi" w:cstheme="minorHAnsi"/>
          <w:b/>
          <w:bCs/>
          <w:color w:val="000000"/>
          <w:sz w:val="22"/>
          <w:szCs w:val="22"/>
        </w:rPr>
        <w:t>4</w:t>
      </w:r>
      <w:r w:rsidRPr="005E295E">
        <w:rPr>
          <w:rFonts w:asciiTheme="minorHAnsi" w:hAnsiTheme="minorHAnsi" w:cstheme="minorHAnsi"/>
          <w:b/>
          <w:bCs/>
          <w:color w:val="000000"/>
          <w:sz w:val="22"/>
          <w:szCs w:val="22"/>
        </w:rPr>
        <w:t xml:space="preserve"> do SWZ;</w:t>
      </w:r>
    </w:p>
    <w:p w14:paraId="516F5CF5" w14:textId="0BD9B7FE" w:rsidR="001E42EF" w:rsidRPr="005E295E" w:rsidRDefault="00A705D8" w:rsidP="005E295E">
      <w:pPr>
        <w:pStyle w:val="Akapitzlist"/>
        <w:numPr>
          <w:ilvl w:val="1"/>
          <w:numId w:val="13"/>
        </w:numPr>
        <w:ind w:left="851" w:hanging="425"/>
        <w:contextualSpacing/>
        <w:jc w:val="both"/>
        <w:rPr>
          <w:rFonts w:asciiTheme="minorHAnsi" w:hAnsiTheme="minorHAnsi" w:cstheme="minorHAnsi"/>
          <w:sz w:val="22"/>
          <w:szCs w:val="22"/>
        </w:rPr>
      </w:pPr>
      <w:r w:rsidRPr="005E295E">
        <w:rPr>
          <w:rFonts w:asciiTheme="minorHAnsi" w:eastAsiaTheme="majorEastAsia" w:hAnsiTheme="minorHAnsi" w:cstheme="minorHAnsi"/>
          <w:bCs/>
          <w:sz w:val="22"/>
          <w:szCs w:val="22"/>
          <w:lang w:eastAsia="en-US"/>
        </w:rPr>
        <w:t>Wykonawcy wspólnie ubiegający się o udzielenie zamówienia dołączają oświadczenie, z którego wynika, które roboty budowlane</w:t>
      </w:r>
      <w:r w:rsidR="00752C50" w:rsidRPr="005E295E">
        <w:rPr>
          <w:rFonts w:asciiTheme="minorHAnsi" w:eastAsiaTheme="majorEastAsia" w:hAnsiTheme="minorHAnsi" w:cstheme="minorHAnsi"/>
          <w:bCs/>
          <w:sz w:val="22"/>
          <w:szCs w:val="22"/>
          <w:lang w:eastAsia="en-US"/>
        </w:rPr>
        <w:t>/usługę</w:t>
      </w:r>
      <w:r w:rsidRPr="005E295E">
        <w:rPr>
          <w:rFonts w:asciiTheme="minorHAnsi" w:eastAsiaTheme="majorEastAsia" w:hAnsiTheme="minorHAnsi" w:cstheme="minorHAnsi"/>
          <w:bCs/>
          <w:sz w:val="22"/>
          <w:szCs w:val="22"/>
          <w:lang w:eastAsia="en-US"/>
        </w:rPr>
        <w:t xml:space="preserve"> wykonają poszczególni Wykonawcy</w:t>
      </w:r>
      <w:r w:rsidR="00EB2825" w:rsidRPr="005E295E">
        <w:rPr>
          <w:rFonts w:asciiTheme="minorHAnsi" w:eastAsiaTheme="majorEastAsia" w:hAnsiTheme="minorHAnsi" w:cstheme="minorHAnsi"/>
          <w:bCs/>
          <w:sz w:val="22"/>
          <w:szCs w:val="22"/>
          <w:lang w:eastAsia="en-US"/>
        </w:rPr>
        <w:t xml:space="preserve">. Oświadczenie </w:t>
      </w:r>
      <w:r w:rsidR="00EB2825" w:rsidRPr="005E295E">
        <w:rPr>
          <w:rFonts w:asciiTheme="minorHAnsi" w:hAnsiTheme="minorHAnsi" w:cstheme="minorHAnsi"/>
          <w:b/>
          <w:bCs/>
          <w:sz w:val="22"/>
          <w:szCs w:val="22"/>
        </w:rPr>
        <w:t>przekazuje się w postaci elektronicznej i opatruje kwalifikowanym podpisem elektronicznym, podpisem zaufanym lub podpisem osobistym.</w:t>
      </w:r>
      <w:r w:rsidR="00EB2825" w:rsidRPr="005E295E">
        <w:rPr>
          <w:rFonts w:asciiTheme="minorHAnsi" w:hAnsiTheme="minorHAnsi" w:cstheme="minorHAnsi"/>
          <w:sz w:val="22"/>
          <w:szCs w:val="22"/>
        </w:rPr>
        <w:t xml:space="preserve"> Wzór oświadczenia stanowi </w:t>
      </w:r>
      <w:r w:rsidR="00EB2825" w:rsidRPr="005E295E">
        <w:rPr>
          <w:rFonts w:asciiTheme="minorHAnsi" w:hAnsiTheme="minorHAnsi" w:cstheme="minorHAnsi"/>
          <w:b/>
          <w:bCs/>
          <w:color w:val="000000"/>
          <w:sz w:val="22"/>
          <w:szCs w:val="22"/>
        </w:rPr>
        <w:t xml:space="preserve">załącznik nr  </w:t>
      </w:r>
      <w:r w:rsidR="00C6492A" w:rsidRPr="005E295E">
        <w:rPr>
          <w:rFonts w:asciiTheme="minorHAnsi" w:hAnsiTheme="minorHAnsi" w:cstheme="minorHAnsi"/>
          <w:b/>
          <w:bCs/>
          <w:color w:val="000000"/>
          <w:sz w:val="22"/>
          <w:szCs w:val="22"/>
        </w:rPr>
        <w:t>5</w:t>
      </w:r>
      <w:r w:rsidR="00EB2825" w:rsidRPr="005E295E">
        <w:rPr>
          <w:rFonts w:asciiTheme="minorHAnsi" w:hAnsiTheme="minorHAnsi" w:cstheme="minorHAnsi"/>
          <w:b/>
          <w:bCs/>
          <w:color w:val="000000"/>
          <w:sz w:val="22"/>
          <w:szCs w:val="22"/>
        </w:rPr>
        <w:t xml:space="preserve"> do SWZ</w:t>
      </w:r>
      <w:r w:rsidRPr="005E295E">
        <w:rPr>
          <w:rFonts w:asciiTheme="minorHAnsi" w:eastAsiaTheme="majorEastAsia" w:hAnsiTheme="minorHAnsi" w:cstheme="minorHAnsi"/>
          <w:b/>
          <w:color w:val="000000"/>
          <w:sz w:val="22"/>
          <w:szCs w:val="22"/>
          <w:lang w:eastAsia="en-US"/>
        </w:rPr>
        <w:t>;</w:t>
      </w:r>
    </w:p>
    <w:p w14:paraId="69FE52BD" w14:textId="52D0DA82" w:rsidR="004316D6" w:rsidRPr="005E295E" w:rsidRDefault="00A705D8" w:rsidP="005E295E">
      <w:pPr>
        <w:pStyle w:val="Akapitzlist"/>
        <w:numPr>
          <w:ilvl w:val="1"/>
          <w:numId w:val="13"/>
        </w:numPr>
        <w:ind w:left="851" w:hanging="425"/>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Informacje stanowiące tajemnicę przedsiębiorstwa w rozumieniu ustawy z dnia 16 kwietnia 1993 r. o zwalczaniu nieuczciwej konkurencji </w:t>
      </w:r>
      <w:r w:rsidRPr="005E295E">
        <w:rPr>
          <w:rFonts w:asciiTheme="minorHAnsi" w:hAnsiTheme="minorHAnsi" w:cstheme="minorHAnsi"/>
          <w:color w:val="auto"/>
          <w:sz w:val="22"/>
          <w:szCs w:val="22"/>
        </w:rPr>
        <w:t>(Dz. U. z 20</w:t>
      </w:r>
      <w:r w:rsidR="00377453" w:rsidRPr="005E295E">
        <w:rPr>
          <w:rFonts w:asciiTheme="minorHAnsi" w:hAnsiTheme="minorHAnsi" w:cstheme="minorHAnsi"/>
          <w:color w:val="auto"/>
          <w:sz w:val="22"/>
          <w:szCs w:val="22"/>
        </w:rPr>
        <w:t>2</w:t>
      </w:r>
      <w:r w:rsidR="00291815" w:rsidRPr="005E295E">
        <w:rPr>
          <w:rFonts w:asciiTheme="minorHAnsi" w:hAnsiTheme="minorHAnsi" w:cstheme="minorHAnsi"/>
          <w:color w:val="auto"/>
          <w:sz w:val="22"/>
          <w:szCs w:val="22"/>
        </w:rPr>
        <w:t xml:space="preserve">2 </w:t>
      </w:r>
      <w:r w:rsidRPr="005E295E">
        <w:rPr>
          <w:rFonts w:asciiTheme="minorHAnsi" w:hAnsiTheme="minorHAnsi" w:cstheme="minorHAnsi"/>
          <w:color w:val="auto"/>
          <w:sz w:val="22"/>
          <w:szCs w:val="22"/>
        </w:rPr>
        <w:t>r. poz. 1</w:t>
      </w:r>
      <w:r w:rsidR="00291815" w:rsidRPr="005E295E">
        <w:rPr>
          <w:rFonts w:asciiTheme="minorHAnsi" w:hAnsiTheme="minorHAnsi" w:cstheme="minorHAnsi"/>
          <w:color w:val="auto"/>
          <w:sz w:val="22"/>
          <w:szCs w:val="22"/>
        </w:rPr>
        <w:t>233</w:t>
      </w:r>
      <w:r w:rsidR="00056A10" w:rsidRPr="005E295E">
        <w:rPr>
          <w:rFonts w:asciiTheme="minorHAnsi" w:hAnsiTheme="minorHAnsi" w:cstheme="minorHAnsi"/>
          <w:color w:val="auto"/>
          <w:sz w:val="22"/>
          <w:szCs w:val="22"/>
        </w:rPr>
        <w:t xml:space="preserve"> z </w:t>
      </w:r>
      <w:proofErr w:type="spellStart"/>
      <w:r w:rsidR="00056A10" w:rsidRPr="005E295E">
        <w:rPr>
          <w:rFonts w:asciiTheme="minorHAnsi" w:hAnsiTheme="minorHAnsi" w:cstheme="minorHAnsi"/>
          <w:color w:val="auto"/>
          <w:sz w:val="22"/>
          <w:szCs w:val="22"/>
        </w:rPr>
        <w:t>późn</w:t>
      </w:r>
      <w:proofErr w:type="spellEnd"/>
      <w:r w:rsidR="00056A10" w:rsidRPr="005E295E">
        <w:rPr>
          <w:rFonts w:asciiTheme="minorHAnsi" w:hAnsiTheme="minorHAnsi" w:cstheme="minorHAnsi"/>
          <w:color w:val="auto"/>
          <w:sz w:val="22"/>
          <w:szCs w:val="22"/>
        </w:rPr>
        <w:t>. zm.</w:t>
      </w:r>
      <w:r w:rsidRPr="005E295E">
        <w:rPr>
          <w:rFonts w:asciiTheme="minorHAnsi" w:hAnsiTheme="minorHAnsi" w:cstheme="minorHAnsi"/>
          <w:color w:val="auto"/>
          <w:sz w:val="22"/>
          <w:szCs w:val="22"/>
        </w:rPr>
        <w:t xml:space="preserve">), </w:t>
      </w:r>
      <w:r w:rsidRPr="005E295E">
        <w:rPr>
          <w:rFonts w:asciiTheme="minorHAnsi" w:hAnsiTheme="minorHAnsi" w:cstheme="minorHAnsi"/>
          <w:sz w:val="22"/>
          <w:szCs w:val="22"/>
        </w:rPr>
        <w:t>które Wykonawca zastrzeże jako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w:t>
      </w:r>
      <w:r w:rsidR="00752C50" w:rsidRPr="005E295E">
        <w:rPr>
          <w:rFonts w:asciiTheme="minorHAnsi" w:hAnsiTheme="minorHAnsi" w:cstheme="minorHAnsi"/>
          <w:sz w:val="22"/>
          <w:szCs w:val="22"/>
        </w:rPr>
        <w:t>.</w:t>
      </w:r>
    </w:p>
    <w:p w14:paraId="0207F4CD" w14:textId="33707561" w:rsidR="001E42EF" w:rsidRPr="005E295E" w:rsidRDefault="00A705D8" w:rsidP="005E295E">
      <w:pPr>
        <w:pStyle w:val="Akapitzlist"/>
        <w:numPr>
          <w:ilvl w:val="0"/>
          <w:numId w:val="13"/>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DOKUMENTY SKŁADANE NA WEZWANIE:</w:t>
      </w:r>
    </w:p>
    <w:p w14:paraId="2A7868FA" w14:textId="60CD9B4C" w:rsidR="007A78D4" w:rsidRPr="005E295E" w:rsidRDefault="00A705D8"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wzywa Wykonawcę, którego oferta została najwyżej oceniona, do złożenia </w:t>
      </w:r>
      <w:r w:rsidRPr="005E295E">
        <w:rPr>
          <w:rFonts w:asciiTheme="minorHAnsi" w:hAnsiTheme="minorHAnsi" w:cstheme="minorHAnsi"/>
          <w:sz w:val="22"/>
          <w:szCs w:val="22"/>
        </w:rPr>
        <w:br/>
        <w:t xml:space="preserve">w wyznaczonym terminie, nie krótszym niż </w:t>
      </w:r>
      <w:r w:rsidRPr="005E295E">
        <w:rPr>
          <w:rFonts w:asciiTheme="minorHAnsi" w:hAnsiTheme="minorHAnsi" w:cstheme="minorHAnsi"/>
          <w:b/>
          <w:bCs/>
          <w:sz w:val="22"/>
          <w:szCs w:val="22"/>
        </w:rPr>
        <w:t>5 dni</w:t>
      </w:r>
      <w:r w:rsidRPr="005E295E">
        <w:rPr>
          <w:rFonts w:asciiTheme="minorHAnsi" w:hAnsiTheme="minorHAnsi" w:cstheme="minorHAnsi"/>
          <w:sz w:val="22"/>
          <w:szCs w:val="22"/>
        </w:rPr>
        <w:t xml:space="preserve"> od dnia wezwania, podmiotowych środków dowodowych, jeżeli wymagał ich złożenia w ogłoszeniu o zamówieniu lub dokumentach zamówienia, aktualnych na dzień złożenia podmiotowych środków dowodowych.</w:t>
      </w:r>
    </w:p>
    <w:p w14:paraId="1EDF3BBD" w14:textId="6C515A91" w:rsidR="001E42EF" w:rsidRPr="005E295E" w:rsidRDefault="00A705D8"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Podmiotowe środku dowodowe wymagane od Wykonawcy obejmują:</w:t>
      </w:r>
    </w:p>
    <w:p w14:paraId="75037EE0" w14:textId="283005F2" w:rsidR="001E42EF" w:rsidRPr="005E295E" w:rsidRDefault="00A705D8" w:rsidP="005E295E">
      <w:pPr>
        <w:pStyle w:val="Akapitzlist"/>
        <w:numPr>
          <w:ilvl w:val="1"/>
          <w:numId w:val="13"/>
        </w:numPr>
        <w:ind w:left="851" w:hanging="425"/>
        <w:jc w:val="both"/>
        <w:rPr>
          <w:rFonts w:asciiTheme="minorHAnsi" w:hAnsiTheme="minorHAnsi" w:cstheme="minorHAnsi"/>
          <w:sz w:val="22"/>
          <w:szCs w:val="22"/>
        </w:rPr>
      </w:pPr>
      <w:r w:rsidRPr="005E295E">
        <w:rPr>
          <w:rFonts w:asciiTheme="minorHAnsi" w:hAnsiTheme="minorHAnsi" w:cstheme="minorHAnsi"/>
          <w:sz w:val="22"/>
          <w:szCs w:val="22"/>
        </w:rPr>
        <w:t xml:space="preserve">Oświadczenie wykonawcy, w zakresie art. 108 ust. 1 pkt 5 ustawy, o braku przynależności do tej samej grupy kapitałowej, w rozumieniu ustawy z dnia 16 lutego 2007 r. o ochronie konkurencji i konsumentów </w:t>
      </w:r>
      <w:r w:rsidRPr="005E295E">
        <w:rPr>
          <w:rFonts w:asciiTheme="minorHAnsi" w:hAnsiTheme="minorHAnsi" w:cstheme="minorHAnsi"/>
          <w:color w:val="auto"/>
          <w:sz w:val="22"/>
          <w:szCs w:val="22"/>
        </w:rPr>
        <w:t>(Dz. U. z 20</w:t>
      </w:r>
      <w:r w:rsidR="00356299" w:rsidRPr="005E295E">
        <w:rPr>
          <w:rFonts w:asciiTheme="minorHAnsi" w:hAnsiTheme="minorHAnsi" w:cstheme="minorHAnsi"/>
          <w:color w:val="auto"/>
          <w:sz w:val="22"/>
          <w:szCs w:val="22"/>
        </w:rPr>
        <w:t>21</w:t>
      </w:r>
      <w:r w:rsidRPr="005E295E">
        <w:rPr>
          <w:rFonts w:asciiTheme="minorHAnsi" w:hAnsiTheme="minorHAnsi" w:cstheme="minorHAnsi"/>
          <w:color w:val="auto"/>
          <w:sz w:val="22"/>
          <w:szCs w:val="22"/>
        </w:rPr>
        <w:t xml:space="preserve"> r. poz. </w:t>
      </w:r>
      <w:r w:rsidR="00356299" w:rsidRPr="005E295E">
        <w:rPr>
          <w:rFonts w:asciiTheme="minorHAnsi" w:hAnsiTheme="minorHAnsi" w:cstheme="minorHAnsi"/>
          <w:color w:val="auto"/>
          <w:sz w:val="22"/>
          <w:szCs w:val="22"/>
        </w:rPr>
        <w:t>275</w:t>
      </w:r>
      <w:r w:rsidR="0062157D" w:rsidRPr="005E295E">
        <w:rPr>
          <w:rFonts w:asciiTheme="minorHAnsi" w:hAnsiTheme="minorHAnsi" w:cstheme="minorHAnsi"/>
          <w:color w:val="auto"/>
          <w:sz w:val="22"/>
          <w:szCs w:val="22"/>
        </w:rPr>
        <w:t xml:space="preserve"> z </w:t>
      </w:r>
      <w:proofErr w:type="spellStart"/>
      <w:r w:rsidR="0062157D" w:rsidRPr="005E295E">
        <w:rPr>
          <w:rFonts w:asciiTheme="minorHAnsi" w:hAnsiTheme="minorHAnsi" w:cstheme="minorHAnsi"/>
          <w:color w:val="auto"/>
          <w:sz w:val="22"/>
          <w:szCs w:val="22"/>
        </w:rPr>
        <w:t>późn</w:t>
      </w:r>
      <w:proofErr w:type="spellEnd"/>
      <w:r w:rsidR="0062157D" w:rsidRPr="005E295E">
        <w:rPr>
          <w:rFonts w:asciiTheme="minorHAnsi" w:hAnsiTheme="minorHAnsi" w:cstheme="minorHAnsi"/>
          <w:color w:val="auto"/>
          <w:sz w:val="22"/>
          <w:szCs w:val="22"/>
        </w:rPr>
        <w:t>. zm.</w:t>
      </w:r>
      <w:r w:rsidRPr="005E295E">
        <w:rPr>
          <w:rFonts w:asciiTheme="minorHAnsi" w:hAnsiTheme="minorHAnsi" w:cstheme="minorHAnsi"/>
          <w:color w:val="auto"/>
          <w:sz w:val="22"/>
          <w:szCs w:val="22"/>
        </w:rPr>
        <w:t>), z innym Wykonawca, który złożył odrębną o</w:t>
      </w:r>
      <w:r w:rsidRPr="005E295E">
        <w:rPr>
          <w:rFonts w:asciiTheme="minorHAnsi" w:hAnsiTheme="minorHAnsi" w:cstheme="minorHAnsi"/>
          <w:sz w:val="22"/>
          <w:szCs w:val="22"/>
        </w:rPr>
        <w:t xml:space="preserve">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E295E">
        <w:rPr>
          <w:rFonts w:asciiTheme="minorHAnsi" w:hAnsiTheme="minorHAnsi" w:cstheme="minorHAnsi"/>
          <w:b/>
          <w:sz w:val="22"/>
          <w:szCs w:val="22"/>
        </w:rPr>
        <w:t xml:space="preserve">załącznik nr </w:t>
      </w:r>
      <w:r w:rsidR="00C6492A" w:rsidRPr="005E295E">
        <w:rPr>
          <w:rFonts w:asciiTheme="minorHAnsi" w:hAnsiTheme="minorHAnsi" w:cstheme="minorHAnsi"/>
          <w:b/>
          <w:sz w:val="22"/>
          <w:szCs w:val="22"/>
        </w:rPr>
        <w:t>6</w:t>
      </w:r>
      <w:r w:rsidRPr="005E295E">
        <w:rPr>
          <w:rFonts w:asciiTheme="minorHAnsi" w:hAnsiTheme="minorHAnsi" w:cstheme="minorHAnsi"/>
          <w:b/>
          <w:sz w:val="22"/>
          <w:szCs w:val="22"/>
        </w:rPr>
        <w:t xml:space="preserve"> do SWZ</w:t>
      </w:r>
      <w:r w:rsidRPr="005E295E">
        <w:rPr>
          <w:rFonts w:asciiTheme="minorHAnsi" w:hAnsiTheme="minorHAnsi" w:cstheme="minorHAnsi"/>
          <w:sz w:val="22"/>
          <w:szCs w:val="22"/>
        </w:rPr>
        <w:t>;</w:t>
      </w:r>
    </w:p>
    <w:p w14:paraId="1BAA1589" w14:textId="02C64AB1" w:rsidR="00587CB1" w:rsidRPr="00D345AF" w:rsidRDefault="00A705D8" w:rsidP="00D345AF">
      <w:pPr>
        <w:pStyle w:val="Akapitzlist"/>
        <w:numPr>
          <w:ilvl w:val="1"/>
          <w:numId w:val="13"/>
        </w:numPr>
        <w:ind w:left="851" w:hanging="425"/>
        <w:jc w:val="both"/>
        <w:rPr>
          <w:rFonts w:asciiTheme="minorHAnsi" w:hAnsiTheme="minorHAnsi" w:cstheme="minorHAnsi"/>
          <w:sz w:val="22"/>
          <w:szCs w:val="22"/>
        </w:rPr>
      </w:pPr>
      <w:r w:rsidRPr="005E295E">
        <w:rPr>
          <w:rFonts w:asciiTheme="minorHAnsi" w:hAnsiTheme="minorHAnsi" w:cstheme="minorHAnsi"/>
          <w:color w:val="auto"/>
          <w:sz w:val="22"/>
          <w:szCs w:val="22"/>
        </w:rPr>
        <w:t xml:space="preserve">Wykaz robót budowlanych </w:t>
      </w:r>
      <w:r w:rsidRPr="005E295E">
        <w:rPr>
          <w:rFonts w:asciiTheme="minorHAnsi" w:hAnsiTheme="minorHAnsi" w:cstheme="minorHAnsi"/>
          <w:sz w:val="22"/>
          <w:szCs w:val="22"/>
        </w:rPr>
        <w:t xml:space="preserve">wykonanych nie wcześniej niż w okresie ostatnich 5 lat, </w:t>
      </w:r>
      <w:r w:rsidRPr="005E295E">
        <w:rPr>
          <w:rFonts w:asciiTheme="minorHAnsi" w:hAnsiTheme="minorHAnsi" w:cstheme="minorHAnsi"/>
          <w:sz w:val="22"/>
          <w:szCs w:val="22"/>
        </w:rPr>
        <w:br/>
        <w:t xml:space="preserve">a jeżeli okres prowadzenia działalności jest krótszy – w tym okresie, porównywalnych z robotami budowlanymi stanowiącymi przedmiot zamówienia, wraz z podaniem ich rodzaju, </w:t>
      </w:r>
      <w:r w:rsidR="0066447E">
        <w:rPr>
          <w:rFonts w:asciiTheme="minorHAnsi" w:hAnsiTheme="minorHAnsi" w:cstheme="minorHAnsi"/>
          <w:sz w:val="22"/>
          <w:szCs w:val="22"/>
        </w:rPr>
        <w:t>charakterystycznych parametrów, tj. kilometrażu wykonanej kanalizacji sanitarnej</w:t>
      </w:r>
      <w:r w:rsidRPr="005E295E">
        <w:rPr>
          <w:rFonts w:asciiTheme="minorHAnsi" w:hAnsiTheme="minorHAnsi" w:cstheme="minorHAnsi"/>
          <w:sz w:val="22"/>
          <w:szCs w:val="22"/>
        </w:rPr>
        <w:t xml:space="preserve">, </w:t>
      </w:r>
      <w:r w:rsidR="00FE5415" w:rsidRPr="005E295E">
        <w:rPr>
          <w:rFonts w:asciiTheme="minorHAnsi" w:hAnsiTheme="minorHAnsi" w:cstheme="minorHAnsi"/>
          <w:sz w:val="22"/>
          <w:szCs w:val="22"/>
        </w:rPr>
        <w:t xml:space="preserve"> </w:t>
      </w:r>
      <w:r w:rsidRPr="005E295E">
        <w:rPr>
          <w:rFonts w:asciiTheme="minorHAnsi" w:hAnsiTheme="minorHAnsi" w:cstheme="minorHAnsi"/>
          <w:sz w:val="22"/>
          <w:szCs w:val="22"/>
        </w:rPr>
        <w:t xml:space="preserve">daty, miejsca wykonania i podmiotów, na rzecz których roboty te zostały wykonane, oraz załączeniem dowodów określających czy te roboty budowlane zostały wykonane należycie, w szczególności informacji o tym czy roboty zostały wykonane zgodnie z przepisami prawa </w:t>
      </w:r>
      <w:r w:rsidRPr="005E295E">
        <w:rPr>
          <w:rFonts w:asciiTheme="minorHAnsi" w:hAnsiTheme="minorHAnsi" w:cstheme="minorHAnsi"/>
          <w:sz w:val="22"/>
          <w:szCs w:val="22"/>
        </w:rPr>
        <w:lastRenderedPageBreak/>
        <w:t xml:space="preserve">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5E295E">
        <w:rPr>
          <w:rFonts w:asciiTheme="minorHAnsi" w:hAnsiTheme="minorHAnsi" w:cstheme="minorHAnsi"/>
          <w:b/>
          <w:sz w:val="22"/>
          <w:szCs w:val="22"/>
        </w:rPr>
        <w:t xml:space="preserve">załącznik nr </w:t>
      </w:r>
      <w:r w:rsidR="00C6492A" w:rsidRPr="005E295E">
        <w:rPr>
          <w:rFonts w:asciiTheme="minorHAnsi" w:hAnsiTheme="minorHAnsi" w:cstheme="minorHAnsi"/>
          <w:b/>
          <w:sz w:val="22"/>
          <w:szCs w:val="22"/>
        </w:rPr>
        <w:t>7</w:t>
      </w:r>
      <w:r w:rsidRPr="005E295E">
        <w:rPr>
          <w:rFonts w:asciiTheme="minorHAnsi" w:hAnsiTheme="minorHAnsi" w:cstheme="minorHAnsi"/>
          <w:b/>
          <w:sz w:val="22"/>
          <w:szCs w:val="22"/>
        </w:rPr>
        <w:t xml:space="preserve"> do SWZ</w:t>
      </w:r>
      <w:r w:rsidR="005B28D4" w:rsidRPr="005E295E">
        <w:rPr>
          <w:rFonts w:asciiTheme="minorHAnsi" w:hAnsiTheme="minorHAnsi" w:cstheme="minorHAnsi"/>
          <w:b/>
          <w:sz w:val="22"/>
          <w:szCs w:val="22"/>
        </w:rPr>
        <w:t xml:space="preserve">. </w:t>
      </w:r>
      <w:r w:rsidR="005B28D4" w:rsidRPr="005E295E">
        <w:rPr>
          <w:rFonts w:asciiTheme="minorHAnsi" w:hAnsiTheme="minorHAnsi" w:cstheme="minorHAnsi"/>
          <w:bCs/>
          <w:sz w:val="22"/>
          <w:szCs w:val="22"/>
        </w:rPr>
        <w:t xml:space="preserve">Okres wyrażony w latach liczy się wstecz od dnia, w którym upływa termin składania ofert. </w:t>
      </w:r>
      <w:r w:rsidR="005B28D4" w:rsidRPr="005E295E">
        <w:rPr>
          <w:rFonts w:asciiTheme="minorHAnsi" w:hAnsiTheme="minorHAnsi" w:cstheme="minorHAnsi"/>
          <w:sz w:val="22"/>
          <w:szCs w:val="22"/>
        </w:rPr>
        <w:t xml:space="preserve">Jeżeli </w:t>
      </w:r>
      <w:r w:rsidR="00F906D6" w:rsidRPr="005E295E">
        <w:rPr>
          <w:rFonts w:asciiTheme="minorHAnsi" w:hAnsiTheme="minorHAnsi" w:cstheme="minorHAnsi"/>
          <w:sz w:val="22"/>
          <w:szCs w:val="22"/>
        </w:rPr>
        <w:t>W</w:t>
      </w:r>
      <w:r w:rsidR="005B28D4" w:rsidRPr="005E295E">
        <w:rPr>
          <w:rFonts w:asciiTheme="minorHAnsi" w:hAnsiTheme="minorHAnsi" w:cstheme="minorHAnsi"/>
          <w:sz w:val="22"/>
          <w:szCs w:val="22"/>
        </w:rPr>
        <w:t xml:space="preserve">ykonawca powołuje się na doświadczenie w realizacji robót budowlanych, wykonywanych wspólnie z innymi wykonawcami, wykaz dotyczy robót budowlanych, w których wykonaniu </w:t>
      </w:r>
      <w:r w:rsidR="00F906D6" w:rsidRPr="005E295E">
        <w:rPr>
          <w:rFonts w:asciiTheme="minorHAnsi" w:hAnsiTheme="minorHAnsi" w:cstheme="minorHAnsi"/>
          <w:sz w:val="22"/>
          <w:szCs w:val="22"/>
        </w:rPr>
        <w:t>W</w:t>
      </w:r>
      <w:r w:rsidR="005B28D4" w:rsidRPr="005E295E">
        <w:rPr>
          <w:rFonts w:asciiTheme="minorHAnsi" w:hAnsiTheme="minorHAnsi" w:cstheme="minorHAnsi"/>
          <w:sz w:val="22"/>
          <w:szCs w:val="22"/>
        </w:rPr>
        <w:t>ykonawca ten bezpośrednio uczestniczył</w:t>
      </w:r>
      <w:r w:rsidRPr="005E295E">
        <w:rPr>
          <w:rFonts w:asciiTheme="minorHAnsi" w:hAnsiTheme="minorHAnsi" w:cstheme="minorHAnsi"/>
          <w:bCs/>
          <w:sz w:val="22"/>
          <w:szCs w:val="22"/>
        </w:rPr>
        <w:t>;</w:t>
      </w:r>
    </w:p>
    <w:p w14:paraId="52A89978" w14:textId="2F2475D0" w:rsidR="007723CB" w:rsidRDefault="007723CB" w:rsidP="005E295E">
      <w:pPr>
        <w:pStyle w:val="Akapitzlist"/>
        <w:numPr>
          <w:ilvl w:val="1"/>
          <w:numId w:val="13"/>
        </w:numPr>
        <w:ind w:left="851" w:hanging="425"/>
        <w:jc w:val="both"/>
        <w:rPr>
          <w:rFonts w:asciiTheme="minorHAnsi" w:hAnsiTheme="minorHAnsi" w:cstheme="minorHAnsi"/>
          <w:sz w:val="22"/>
          <w:szCs w:val="22"/>
        </w:rPr>
      </w:pPr>
      <w:bookmarkStart w:id="22" w:name="_Hlk65669356"/>
      <w:r w:rsidRPr="005E295E">
        <w:rPr>
          <w:rFonts w:asciiTheme="minorHAnsi" w:hAnsiTheme="minorHAnsi" w:cstheme="minorHAnsi"/>
          <w:sz w:val="22"/>
          <w:szCs w:val="22"/>
        </w:rPr>
        <w:t xml:space="preserve">Wykaz osób, skierowanych przez Wykonawcę do realizacji zamówienia publicznego, </w:t>
      </w:r>
      <w:r w:rsidRPr="005E295E">
        <w:rPr>
          <w:rFonts w:asciiTheme="minorHAnsi" w:hAnsiTheme="minorHAnsi" w:cstheme="minorHAnsi"/>
          <w:sz w:val="22"/>
          <w:szCs w:val="22"/>
        </w:rPr>
        <w:br/>
        <w:t xml:space="preserve">w szczególności odpowiedzialnych za świadczenie usług wraz z informacjami na temat ich kwalifikacji zawodowych, </w:t>
      </w:r>
      <w:r w:rsidR="00FA4F3C" w:rsidRPr="005E295E">
        <w:rPr>
          <w:rFonts w:asciiTheme="minorHAnsi" w:hAnsiTheme="minorHAnsi" w:cstheme="minorHAnsi"/>
          <w:sz w:val="22"/>
          <w:szCs w:val="22"/>
        </w:rPr>
        <w:t xml:space="preserve">doświadczenia i </w:t>
      </w:r>
      <w:r w:rsidRPr="005E295E">
        <w:rPr>
          <w:rFonts w:asciiTheme="minorHAnsi" w:hAnsiTheme="minorHAnsi" w:cstheme="minorHAnsi"/>
          <w:sz w:val="22"/>
          <w:szCs w:val="22"/>
        </w:rPr>
        <w:t xml:space="preserve">uprawnień niezbędnych do wykonania zamówienia publicznego oraz informacją o podstawie do dysponowania tymi osobami </w:t>
      </w:r>
      <w:bookmarkEnd w:id="22"/>
      <w:r w:rsidRPr="005E295E">
        <w:rPr>
          <w:rFonts w:asciiTheme="minorHAnsi" w:hAnsiTheme="minorHAnsi" w:cstheme="minorHAnsi"/>
          <w:sz w:val="22"/>
          <w:szCs w:val="22"/>
        </w:rPr>
        <w:t xml:space="preserve">– </w:t>
      </w:r>
      <w:r w:rsidRPr="005E295E">
        <w:rPr>
          <w:rFonts w:asciiTheme="minorHAnsi" w:hAnsiTheme="minorHAnsi" w:cstheme="minorHAnsi"/>
          <w:b/>
          <w:bCs/>
          <w:sz w:val="22"/>
          <w:szCs w:val="22"/>
        </w:rPr>
        <w:t xml:space="preserve">załącznik nr </w:t>
      </w:r>
      <w:r w:rsidR="00C6492A" w:rsidRPr="005E295E">
        <w:rPr>
          <w:rFonts w:asciiTheme="minorHAnsi" w:hAnsiTheme="minorHAnsi" w:cstheme="minorHAnsi"/>
          <w:b/>
          <w:bCs/>
          <w:sz w:val="22"/>
          <w:szCs w:val="22"/>
        </w:rPr>
        <w:t>8</w:t>
      </w:r>
      <w:r w:rsidRPr="005E295E">
        <w:rPr>
          <w:rFonts w:asciiTheme="minorHAnsi" w:hAnsiTheme="minorHAnsi" w:cstheme="minorHAnsi"/>
          <w:b/>
          <w:bCs/>
          <w:sz w:val="22"/>
          <w:szCs w:val="22"/>
        </w:rPr>
        <w:t xml:space="preserve"> do SWZ</w:t>
      </w:r>
      <w:r w:rsidR="00D345AF">
        <w:rPr>
          <w:rFonts w:asciiTheme="minorHAnsi" w:hAnsiTheme="minorHAnsi" w:cstheme="minorHAnsi"/>
          <w:sz w:val="22"/>
          <w:szCs w:val="22"/>
        </w:rPr>
        <w:t>,</w:t>
      </w:r>
    </w:p>
    <w:p w14:paraId="382739A4" w14:textId="4DD7A84F" w:rsidR="00D345AF" w:rsidRPr="00D345AF" w:rsidRDefault="00D345AF" w:rsidP="00D345AF">
      <w:pPr>
        <w:pStyle w:val="Akapitzlist"/>
        <w:numPr>
          <w:ilvl w:val="1"/>
          <w:numId w:val="13"/>
        </w:numPr>
        <w:ind w:left="851" w:hanging="425"/>
        <w:jc w:val="both"/>
        <w:rPr>
          <w:rFonts w:ascii="Calibri" w:hAnsi="Calibri"/>
          <w:sz w:val="24"/>
          <w:szCs w:val="24"/>
        </w:rPr>
      </w:pPr>
      <w:r w:rsidRPr="00D345AF">
        <w:rPr>
          <w:rFonts w:asciiTheme="minorHAnsi" w:hAnsiTheme="minorHAnsi" w:cs="Arial"/>
          <w:sz w:val="22"/>
          <w:szCs w:val="22"/>
        </w:rPr>
        <w:t xml:space="preserve">Wykaz usług wykonanych nie wcześniej niż w okresie ostatnich 3 lat, </w:t>
      </w:r>
      <w:r w:rsidRPr="00D345AF">
        <w:rPr>
          <w:rFonts w:asciiTheme="minorHAnsi" w:hAnsiTheme="minorHAnsi" w:cs="Arial"/>
          <w:sz w:val="22"/>
          <w:szCs w:val="22"/>
        </w:rPr>
        <w:br/>
        <w:t xml:space="preserve">a jeżeli okres prowadzenia działalności jest krótszy – w tym okresie, porównywalnych z usługami stanowiącymi przedmiot zamówienia, wraz z podaniem daty, miejsca wykonania i podmiotów, na rzecz których usługi te zostały wykonane oraz kilometrażu zaprojektowanej kanalizacji sanitarnej oraz załączeniem dowodów określających czy te usługi zostały wykonane należycie i ukończone w terminie, przy czym dowodami, o których mowa, są referencje bądź inne dokumenty sporządzone przez podmiot, na rzecz którego dostawy były wykonywane, a jeżeli z uzasadnionej przyczyny o obiektywnym charakterze Wykonawca nie jest w stanie uzyskać tych dokumentów – inne odpowiednie dokumenty - </w:t>
      </w:r>
      <w:r w:rsidRPr="00D345AF">
        <w:rPr>
          <w:rFonts w:asciiTheme="minorHAnsi" w:hAnsiTheme="minorHAnsi" w:cs="Arial"/>
          <w:b/>
          <w:sz w:val="22"/>
          <w:szCs w:val="22"/>
        </w:rPr>
        <w:t>załącznik nr 9 do SWZ</w:t>
      </w:r>
      <w:r>
        <w:rPr>
          <w:rFonts w:asciiTheme="minorHAnsi" w:hAnsiTheme="minorHAnsi" w:cs="Arial"/>
          <w:b/>
          <w:sz w:val="24"/>
          <w:szCs w:val="24"/>
        </w:rPr>
        <w:t>.</w:t>
      </w:r>
    </w:p>
    <w:p w14:paraId="0F4FC6BF" w14:textId="2D4AF6F5" w:rsidR="00F906D6" w:rsidRPr="005E295E" w:rsidRDefault="00F906D6" w:rsidP="005E295E">
      <w:pPr>
        <w:pStyle w:val="Akapitzlist"/>
        <w:numPr>
          <w:ilvl w:val="0"/>
          <w:numId w:val="13"/>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8D686B" w:rsidRPr="005E295E">
        <w:rPr>
          <w:rFonts w:asciiTheme="minorHAnsi" w:hAnsiTheme="minorHAnsi" w:cstheme="minorHAnsi"/>
          <w:sz w:val="22"/>
          <w:szCs w:val="22"/>
        </w:rPr>
        <w:t>/usługę</w:t>
      </w:r>
      <w:r w:rsidRPr="005E295E">
        <w:rPr>
          <w:rFonts w:asciiTheme="minorHAnsi" w:hAnsiTheme="minorHAnsi" w:cstheme="minorHAnsi"/>
          <w:sz w:val="22"/>
          <w:szCs w:val="22"/>
        </w:rPr>
        <w:t>, do realizacji których te zdolności są wymagane.</w:t>
      </w:r>
    </w:p>
    <w:p w14:paraId="67D5633D" w14:textId="5E0B9ECF" w:rsidR="001E42EF" w:rsidRPr="005E295E" w:rsidRDefault="00A705D8" w:rsidP="005E295E">
      <w:pPr>
        <w:pStyle w:val="Akapitzlist"/>
        <w:numPr>
          <w:ilvl w:val="0"/>
          <w:numId w:val="13"/>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14:paraId="4CF4952C" w14:textId="1C57D3ED" w:rsidR="00843C61" w:rsidRPr="005E295E" w:rsidRDefault="00843C61" w:rsidP="005E295E">
      <w:pPr>
        <w:pStyle w:val="Akapitzlist"/>
        <w:numPr>
          <w:ilvl w:val="0"/>
          <w:numId w:val="13"/>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w:t>
      </w:r>
      <w:r w:rsidRPr="005E295E">
        <w:rPr>
          <w:rFonts w:asciiTheme="minorHAnsi" w:hAnsiTheme="minorHAnsi" w:cstheme="minorHAnsi"/>
          <w:sz w:val="22"/>
          <w:szCs w:val="22"/>
          <w:shd w:val="clear" w:color="auto" w:fill="FFFFFF"/>
        </w:rPr>
        <w:t xml:space="preserve">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E295E">
        <w:rPr>
          <w:rFonts w:asciiTheme="minorHAnsi" w:hAnsiTheme="minorHAnsi" w:cstheme="minorHAnsi"/>
          <w:sz w:val="22"/>
          <w:szCs w:val="22"/>
          <w:shd w:val="clear" w:color="auto" w:fill="FFFFFF"/>
        </w:rPr>
        <w:t>Pzp</w:t>
      </w:r>
      <w:proofErr w:type="spellEnd"/>
      <w:r w:rsidRPr="005E295E">
        <w:rPr>
          <w:rFonts w:asciiTheme="minorHAnsi" w:hAnsiTheme="minorHAnsi" w:cstheme="minorHAnsi"/>
          <w:sz w:val="22"/>
          <w:szCs w:val="22"/>
          <w:shd w:val="clear" w:color="auto" w:fill="FFFFFF"/>
        </w:rPr>
        <w:t>, dane umożliwiające dostęp do tych środków.</w:t>
      </w:r>
    </w:p>
    <w:p w14:paraId="004D1440" w14:textId="6FB055C5" w:rsidR="001E42EF" w:rsidRPr="005E295E" w:rsidRDefault="00A705D8" w:rsidP="005E295E">
      <w:pPr>
        <w:numPr>
          <w:ilvl w:val="0"/>
          <w:numId w:val="13"/>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 zakresie nieuregulowanym ustawą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lub niniejszą SWZ do oświadczeń </w:t>
      </w:r>
      <w:r w:rsidRPr="005E295E">
        <w:rPr>
          <w:rFonts w:asciiTheme="minorHAnsi" w:hAnsiTheme="minorHAnsi" w:cstheme="minorHAnsi"/>
          <w:sz w:val="22"/>
          <w:szCs w:val="22"/>
        </w:rPr>
        <w:br/>
        <w:t>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5E295E">
        <w:rPr>
          <w:rFonts w:asciiTheme="minorHAnsi" w:hAnsiTheme="minorHAnsi" w:cstheme="minorHAnsi"/>
          <w:smallCaps/>
          <w:sz w:val="22"/>
          <w:szCs w:val="22"/>
        </w:rPr>
        <w:t xml:space="preserve"> </w:t>
      </w:r>
      <w:r w:rsidRPr="005E295E">
        <w:rPr>
          <w:rFonts w:asciiTheme="minorHAnsi" w:hAnsiTheme="minorHAnsi" w:cstheme="minorHAnsi"/>
          <w:sz w:val="22"/>
          <w:szCs w:val="22"/>
        </w:rPr>
        <w:t xml:space="preserve">grudnia 2020 r. w sprawie sposobu sporządzania i przekazywania informacji oraz wymagań technicznych dla dokumentów elektronicznych oraz środków komunikacji elektronicznej w postępowaniu o udzielenie zamówienia publicznego lub konkursie.             </w:t>
      </w:r>
    </w:p>
    <w:p w14:paraId="4ED46648" w14:textId="77777777" w:rsidR="001E42EF" w:rsidRPr="005E295E" w:rsidRDefault="001E42EF" w:rsidP="005E295E">
      <w:pPr>
        <w:pStyle w:val="Akapitzlist"/>
        <w:ind w:left="0"/>
        <w:jc w:val="both"/>
        <w:rPr>
          <w:rFonts w:asciiTheme="minorHAnsi" w:hAnsiTheme="minorHAnsi" w:cstheme="minorHAnsi"/>
          <w:color w:val="FF0000"/>
          <w:sz w:val="22"/>
          <w:szCs w:val="22"/>
        </w:rPr>
      </w:pPr>
    </w:p>
    <w:p w14:paraId="4564B78A" w14:textId="77777777" w:rsidR="001E42EF" w:rsidRPr="005E295E" w:rsidRDefault="00A705D8" w:rsidP="005E295E">
      <w:pPr>
        <w:pStyle w:val="Nagwek1"/>
        <w:rPr>
          <w:rFonts w:asciiTheme="minorHAnsi" w:hAnsiTheme="minorHAnsi" w:cstheme="minorHAnsi"/>
          <w:sz w:val="22"/>
          <w:szCs w:val="22"/>
        </w:rPr>
      </w:pPr>
      <w:bookmarkStart w:id="23" w:name="_Toc68854027"/>
      <w:bookmarkEnd w:id="23"/>
      <w:r w:rsidRPr="005E295E">
        <w:rPr>
          <w:rFonts w:asciiTheme="minorHAnsi" w:hAnsiTheme="minorHAnsi" w:cstheme="minorHAnsi"/>
          <w:sz w:val="22"/>
          <w:szCs w:val="22"/>
        </w:rPr>
        <w:t xml:space="preserve">ROZDZIAŁ XIV </w:t>
      </w:r>
      <w:r w:rsidRPr="005E295E">
        <w:rPr>
          <w:rFonts w:asciiTheme="minorHAnsi" w:hAnsiTheme="minorHAnsi" w:cstheme="minorHAnsi"/>
          <w:sz w:val="22"/>
          <w:szCs w:val="22"/>
        </w:rPr>
        <w:tab/>
      </w:r>
    </w:p>
    <w:p w14:paraId="43E20BBD"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INFORMACJE O SPOSOBIE POROZUMIEWANIA SIĘ ZAMAWIAJĄCEGO Z WYKONAWCAMI ORAZ PRZEKAZYWANIA OŚWIADCZEŃ LUB DOKUMENTÓW</w:t>
      </w:r>
    </w:p>
    <w:p w14:paraId="51E92CFF" w14:textId="77777777" w:rsidR="001E42EF" w:rsidRPr="005E295E" w:rsidRDefault="001E42EF" w:rsidP="005E295E">
      <w:pPr>
        <w:pStyle w:val="Akapitzlist"/>
        <w:ind w:left="426" w:hanging="426"/>
        <w:jc w:val="both"/>
        <w:rPr>
          <w:rFonts w:asciiTheme="minorHAnsi" w:hAnsiTheme="minorHAnsi" w:cstheme="minorHAnsi"/>
          <w:sz w:val="22"/>
          <w:szCs w:val="22"/>
        </w:rPr>
      </w:pPr>
    </w:p>
    <w:p w14:paraId="297B1B96" w14:textId="5146DF91" w:rsidR="00BE758D" w:rsidRPr="005E295E" w:rsidRDefault="00A705D8" w:rsidP="005E295E">
      <w:pPr>
        <w:pStyle w:val="Akapitzlist"/>
        <w:numPr>
          <w:ilvl w:val="0"/>
          <w:numId w:val="6"/>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Osob</w:t>
      </w:r>
      <w:r w:rsidR="008D686B" w:rsidRPr="005E295E">
        <w:rPr>
          <w:rFonts w:asciiTheme="minorHAnsi" w:hAnsiTheme="minorHAnsi" w:cstheme="minorHAnsi"/>
          <w:sz w:val="22"/>
          <w:szCs w:val="22"/>
        </w:rPr>
        <w:t>ą</w:t>
      </w:r>
      <w:r w:rsidRPr="005E295E">
        <w:rPr>
          <w:rFonts w:asciiTheme="minorHAnsi" w:hAnsiTheme="minorHAnsi" w:cstheme="minorHAnsi"/>
          <w:sz w:val="22"/>
          <w:szCs w:val="22"/>
        </w:rPr>
        <w:t xml:space="preserve"> uprawnio</w:t>
      </w:r>
      <w:r w:rsidR="008D686B" w:rsidRPr="005E295E">
        <w:rPr>
          <w:rFonts w:asciiTheme="minorHAnsi" w:hAnsiTheme="minorHAnsi" w:cstheme="minorHAnsi"/>
          <w:sz w:val="22"/>
          <w:szCs w:val="22"/>
        </w:rPr>
        <w:t>ną</w:t>
      </w:r>
      <w:r w:rsidRPr="005E295E">
        <w:rPr>
          <w:rFonts w:asciiTheme="minorHAnsi" w:hAnsiTheme="minorHAnsi" w:cstheme="minorHAnsi"/>
          <w:sz w:val="22"/>
          <w:szCs w:val="22"/>
        </w:rPr>
        <w:t xml:space="preserve"> do kontaktu z Wykonawcami są:</w:t>
      </w:r>
    </w:p>
    <w:p w14:paraId="1C798830" w14:textId="77777777" w:rsidR="00B74A7A" w:rsidRDefault="00DA50CB"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Karina Sikora  - informacje  dotyczące procedury przetargowej</w:t>
      </w:r>
      <w:r w:rsidR="00B74A7A">
        <w:rPr>
          <w:rFonts w:asciiTheme="minorHAnsi" w:hAnsiTheme="minorHAnsi" w:cstheme="minorHAnsi"/>
          <w:sz w:val="22"/>
          <w:szCs w:val="22"/>
        </w:rPr>
        <w:t>.</w:t>
      </w:r>
    </w:p>
    <w:p w14:paraId="4D03640E" w14:textId="5243529F" w:rsidR="00DA50CB" w:rsidRPr="005E295E" w:rsidRDefault="00587CB1" w:rsidP="005E295E">
      <w:pPr>
        <w:pStyle w:val="Akapitzlist"/>
        <w:ind w:left="426"/>
        <w:jc w:val="both"/>
        <w:rPr>
          <w:rFonts w:asciiTheme="minorHAnsi" w:hAnsiTheme="minorHAnsi" w:cstheme="minorHAnsi"/>
          <w:sz w:val="22"/>
          <w:szCs w:val="22"/>
        </w:rPr>
      </w:pPr>
      <w:r>
        <w:rPr>
          <w:rFonts w:asciiTheme="minorHAnsi" w:hAnsiTheme="minorHAnsi" w:cstheme="minorHAnsi"/>
          <w:sz w:val="22"/>
          <w:szCs w:val="22"/>
        </w:rPr>
        <w:t>Dariusz Bąkowski</w:t>
      </w:r>
      <w:r w:rsidR="00B74A7A">
        <w:rPr>
          <w:rFonts w:asciiTheme="minorHAnsi" w:hAnsiTheme="minorHAnsi" w:cstheme="minorHAnsi"/>
          <w:sz w:val="22"/>
          <w:szCs w:val="22"/>
        </w:rPr>
        <w:t xml:space="preserve"> – informacje dotyczące</w:t>
      </w:r>
      <w:r w:rsidR="00DA50CB" w:rsidRPr="005E295E">
        <w:rPr>
          <w:rFonts w:asciiTheme="minorHAnsi" w:hAnsiTheme="minorHAnsi" w:cstheme="minorHAnsi"/>
          <w:sz w:val="22"/>
          <w:szCs w:val="22"/>
        </w:rPr>
        <w:t xml:space="preserve"> przedmiotu zamówienia.</w:t>
      </w:r>
    </w:p>
    <w:p w14:paraId="51D2D753" w14:textId="77777777" w:rsidR="0062157D" w:rsidRPr="005E295E" w:rsidRDefault="0062157D"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Zastrzega się, że nie zostaną udzielone ustne i telefoniczne istotne wyjaśnienia merytoryczne w zakresie przedmiotu zamówienia określonego w SWZ mających wpływ na treść przygotowanych ofert i ich wycenę. </w:t>
      </w:r>
    </w:p>
    <w:p w14:paraId="56804780" w14:textId="5B7F438D" w:rsidR="0062157D" w:rsidRPr="005E295E" w:rsidRDefault="0062157D"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lastRenderedPageBreak/>
        <w:t xml:space="preserve">Dla zapytań w tym zakresie obowiązuje tryb wyjaśnień SWZ określony w art. 284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3B9410A0" w14:textId="33848246" w:rsidR="00062730" w:rsidRDefault="00594D8F" w:rsidP="00FB6596">
      <w:pPr>
        <w:pStyle w:val="Akapitzlist"/>
        <w:numPr>
          <w:ilvl w:val="0"/>
          <w:numId w:val="6"/>
        </w:numPr>
        <w:ind w:left="426" w:hanging="426"/>
        <w:jc w:val="both"/>
        <w:rPr>
          <w:rFonts w:asciiTheme="minorHAnsi" w:hAnsiTheme="minorHAnsi" w:cstheme="minorHAnsi"/>
          <w:sz w:val="22"/>
          <w:szCs w:val="22"/>
        </w:rPr>
      </w:pPr>
      <w:r w:rsidRPr="00062730">
        <w:rPr>
          <w:rFonts w:asciiTheme="minorHAnsi" w:hAnsiTheme="minorHAnsi" w:cstheme="minorHAnsi"/>
          <w:sz w:val="22"/>
          <w:szCs w:val="22"/>
        </w:rPr>
        <w:t xml:space="preserve">Postępowanie prowadzone jest w </w:t>
      </w:r>
      <w:r w:rsidRPr="00062730">
        <w:rPr>
          <w:rFonts w:asciiTheme="minorHAnsi" w:hAnsiTheme="minorHAnsi" w:cstheme="minorHAnsi"/>
          <w:b/>
          <w:bCs/>
          <w:sz w:val="22"/>
          <w:szCs w:val="22"/>
        </w:rPr>
        <w:t>języku polskim</w:t>
      </w:r>
      <w:r w:rsidRPr="00062730">
        <w:rPr>
          <w:rFonts w:asciiTheme="minorHAnsi" w:hAnsiTheme="minorHAnsi" w:cstheme="minorHAnsi"/>
          <w:sz w:val="22"/>
          <w:szCs w:val="22"/>
        </w:rPr>
        <w:t xml:space="preserve"> elektronicznie za pośrednictwem </w:t>
      </w:r>
      <w:r w:rsidR="003F0EEE">
        <w:rPr>
          <w:rFonts w:asciiTheme="minorHAnsi" w:hAnsiTheme="minorHAnsi" w:cstheme="minorHAnsi"/>
          <w:sz w:val="22"/>
          <w:szCs w:val="22"/>
        </w:rPr>
        <w:t xml:space="preserve">platformazakupowa.pl pod adresem: </w:t>
      </w:r>
      <w:hyperlink r:id="rId13" w:history="1">
        <w:r w:rsidR="00EC0E42" w:rsidRPr="009D69FE">
          <w:rPr>
            <w:rStyle w:val="Hipercze"/>
            <w:rFonts w:asciiTheme="minorHAnsi" w:hAnsiTheme="minorHAnsi" w:cstheme="minorHAnsi"/>
            <w:b/>
            <w:bCs/>
            <w:sz w:val="22"/>
            <w:szCs w:val="22"/>
          </w:rPr>
          <w:t>https://platformazakupowa.pl/pn/hazlach</w:t>
        </w:r>
      </w:hyperlink>
      <w:r w:rsidR="00062730">
        <w:rPr>
          <w:rFonts w:asciiTheme="minorHAnsi" w:hAnsiTheme="minorHAnsi" w:cstheme="minorHAnsi"/>
          <w:sz w:val="22"/>
          <w:szCs w:val="22"/>
        </w:rPr>
        <w:t>.</w:t>
      </w:r>
    </w:p>
    <w:p w14:paraId="343EE1E4" w14:textId="772595D0" w:rsidR="00594D8F" w:rsidRPr="00062730" w:rsidRDefault="00594D8F" w:rsidP="00FB6596">
      <w:pPr>
        <w:pStyle w:val="Akapitzlist"/>
        <w:numPr>
          <w:ilvl w:val="0"/>
          <w:numId w:val="6"/>
        </w:numPr>
        <w:ind w:left="426" w:hanging="426"/>
        <w:jc w:val="both"/>
        <w:rPr>
          <w:rFonts w:asciiTheme="minorHAnsi" w:hAnsiTheme="minorHAnsi" w:cstheme="minorHAnsi"/>
          <w:sz w:val="22"/>
          <w:szCs w:val="22"/>
        </w:rPr>
      </w:pPr>
      <w:r w:rsidRPr="00062730">
        <w:rPr>
          <w:rFonts w:asciiTheme="minorHAnsi" w:hAnsiTheme="minorHAnsi" w:cstheme="minorHAnsi"/>
          <w:sz w:val="22"/>
          <w:szCs w:val="22"/>
        </w:rPr>
        <w:t xml:space="preserve">W celu skrócenia udzielenia odpowiedzi na pytania Zamawiający preferuje, aby komunikacja pomiędzy Zamawiającym a Wykonawcami, w tym wszelkie oświadczenia, wnioski, zawiadomienia oraz informacje, przekazywane były za pośrednictwem platformy zakupowej pod adresem: </w:t>
      </w:r>
      <w:bookmarkStart w:id="24" w:name="_Hlk124146804"/>
      <w:r w:rsidR="00062730">
        <w:rPr>
          <w:rFonts w:asciiTheme="minorHAnsi" w:hAnsiTheme="minorHAnsi" w:cstheme="minorHAnsi"/>
          <w:b/>
          <w:bCs/>
          <w:sz w:val="22"/>
          <w:szCs w:val="22"/>
        </w:rPr>
        <w:fldChar w:fldCharType="begin"/>
      </w:r>
      <w:r w:rsidR="00062730">
        <w:rPr>
          <w:rFonts w:asciiTheme="minorHAnsi" w:hAnsiTheme="minorHAnsi" w:cstheme="minorHAnsi"/>
          <w:b/>
          <w:bCs/>
          <w:sz w:val="22"/>
          <w:szCs w:val="22"/>
        </w:rPr>
        <w:instrText xml:space="preserve"> HYPERLINK "</w:instrText>
      </w:r>
      <w:r w:rsidR="00062730" w:rsidRPr="00062730">
        <w:rPr>
          <w:rFonts w:asciiTheme="minorHAnsi" w:hAnsiTheme="minorHAnsi" w:cstheme="minorHAnsi"/>
          <w:b/>
          <w:bCs/>
          <w:sz w:val="22"/>
          <w:szCs w:val="22"/>
        </w:rPr>
        <w:instrText>https://platformazakupowa.pl/</w:instrText>
      </w:r>
      <w:r w:rsidR="00062730">
        <w:rPr>
          <w:rFonts w:asciiTheme="minorHAnsi" w:hAnsiTheme="minorHAnsi" w:cstheme="minorHAnsi"/>
          <w:b/>
          <w:bCs/>
          <w:sz w:val="22"/>
          <w:szCs w:val="22"/>
        </w:rPr>
        <w:instrText xml:space="preserve">" </w:instrText>
      </w:r>
      <w:r w:rsidR="00062730">
        <w:rPr>
          <w:rFonts w:asciiTheme="minorHAnsi" w:hAnsiTheme="minorHAnsi" w:cstheme="minorHAnsi"/>
          <w:b/>
          <w:bCs/>
          <w:sz w:val="22"/>
          <w:szCs w:val="22"/>
        </w:rPr>
      </w:r>
      <w:r w:rsidR="00062730">
        <w:rPr>
          <w:rFonts w:asciiTheme="minorHAnsi" w:hAnsiTheme="minorHAnsi" w:cstheme="minorHAnsi"/>
          <w:b/>
          <w:bCs/>
          <w:sz w:val="22"/>
          <w:szCs w:val="22"/>
        </w:rPr>
        <w:fldChar w:fldCharType="separate"/>
      </w:r>
      <w:r w:rsidR="00062730" w:rsidRPr="009D69FE">
        <w:rPr>
          <w:rStyle w:val="Hipercze"/>
          <w:rFonts w:asciiTheme="minorHAnsi" w:hAnsiTheme="minorHAnsi" w:cstheme="minorHAnsi"/>
          <w:b/>
          <w:bCs/>
          <w:sz w:val="22"/>
          <w:szCs w:val="22"/>
        </w:rPr>
        <w:t>https://platformazakupowa.pl/</w:t>
      </w:r>
      <w:r w:rsidR="00062730">
        <w:rPr>
          <w:rFonts w:asciiTheme="minorHAnsi" w:hAnsiTheme="minorHAnsi" w:cstheme="minorHAnsi"/>
          <w:b/>
          <w:bCs/>
          <w:sz w:val="22"/>
          <w:szCs w:val="22"/>
        </w:rPr>
        <w:fldChar w:fldCharType="end"/>
      </w:r>
      <w:r w:rsidR="00062730">
        <w:rPr>
          <w:rStyle w:val="Hipercze"/>
          <w:rFonts w:asciiTheme="minorHAnsi" w:hAnsiTheme="minorHAnsi" w:cstheme="minorHAnsi"/>
          <w:b/>
          <w:bCs/>
          <w:sz w:val="22"/>
          <w:szCs w:val="22"/>
        </w:rPr>
        <w:t>pn/hazlach</w:t>
      </w:r>
      <w:r w:rsidR="00062730" w:rsidRPr="00062730">
        <w:rPr>
          <w:rFonts w:asciiTheme="minorHAnsi" w:hAnsiTheme="minorHAnsi" w:cstheme="minorHAnsi"/>
          <w:sz w:val="22"/>
          <w:szCs w:val="22"/>
        </w:rPr>
        <w:t xml:space="preserve"> </w:t>
      </w:r>
      <w:r w:rsidRPr="00062730">
        <w:rPr>
          <w:rFonts w:asciiTheme="minorHAnsi" w:hAnsiTheme="minorHAnsi" w:cstheme="minorHAnsi"/>
          <w:sz w:val="22"/>
          <w:szCs w:val="22"/>
        </w:rPr>
        <w:t xml:space="preserve">i formularza </w:t>
      </w:r>
      <w:r w:rsidRPr="00062730">
        <w:rPr>
          <w:rFonts w:asciiTheme="minorHAnsi" w:hAnsiTheme="minorHAnsi" w:cstheme="minorHAnsi"/>
          <w:b/>
          <w:bCs/>
          <w:sz w:val="22"/>
          <w:szCs w:val="22"/>
        </w:rPr>
        <w:t>„Wyślij wiadomość do zamawiającego”</w:t>
      </w:r>
      <w:bookmarkEnd w:id="24"/>
      <w:r w:rsidRPr="00062730">
        <w:rPr>
          <w:rFonts w:asciiTheme="minorHAnsi" w:hAnsiTheme="minorHAnsi" w:cstheme="minorHAnsi"/>
          <w:b/>
          <w:bCs/>
          <w:sz w:val="22"/>
          <w:szCs w:val="22"/>
        </w:rPr>
        <w:t xml:space="preserve">. </w:t>
      </w:r>
    </w:p>
    <w:p w14:paraId="45D7ABBD" w14:textId="2DBAB192" w:rsidR="00594D8F" w:rsidRPr="005E295E" w:rsidRDefault="00594D8F"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14" w:history="1">
        <w:r w:rsidR="0055317C" w:rsidRPr="009D69FE">
          <w:rPr>
            <w:rStyle w:val="Hipercze"/>
            <w:rFonts w:asciiTheme="minorHAnsi" w:eastAsia="Arial" w:hAnsiTheme="minorHAnsi" w:cstheme="minorHAnsi"/>
            <w:sz w:val="22"/>
            <w:szCs w:val="22"/>
          </w:rPr>
          <w:t>https://platformazakupowa.pl/pn/hazlach</w:t>
        </w:r>
      </w:hyperlink>
      <w:r w:rsidR="0055317C">
        <w:rPr>
          <w:rFonts w:asciiTheme="minorHAnsi" w:eastAsia="Arial" w:hAnsiTheme="minorHAnsi" w:cstheme="minorHAnsi"/>
          <w:sz w:val="22"/>
          <w:szCs w:val="22"/>
        </w:rPr>
        <w:t xml:space="preserve"> </w:t>
      </w:r>
      <w:r w:rsidR="00062730">
        <w:rPr>
          <w:rStyle w:val="Hipercze"/>
          <w:rFonts w:asciiTheme="minorHAnsi" w:eastAsia="Arial" w:hAnsiTheme="minorHAnsi" w:cstheme="minorHAnsi"/>
          <w:sz w:val="22"/>
          <w:szCs w:val="22"/>
        </w:rPr>
        <w:t xml:space="preserve"> </w:t>
      </w:r>
      <w:r w:rsidRPr="005E295E">
        <w:rPr>
          <w:rFonts w:asciiTheme="minorHAnsi" w:hAnsiTheme="minorHAnsi" w:cstheme="minorHAnsi"/>
          <w:sz w:val="22"/>
          <w:szCs w:val="22"/>
        </w:rPr>
        <w:t xml:space="preserve">poprzez kliknięcie przycisku „Wyślij wiadomość do zamawiającego”, po których pojawi się komunikat, że wiadomość została wysłana do Zamawiającego. </w:t>
      </w:r>
      <w:bookmarkStart w:id="25" w:name="_Hlk63420612"/>
      <w:r w:rsidRPr="005E295E">
        <w:rPr>
          <w:rFonts w:asciiTheme="minorHAnsi" w:hAnsiTheme="minorHAnsi" w:cstheme="minorHAnsi"/>
          <w:sz w:val="22"/>
          <w:szCs w:val="22"/>
        </w:rPr>
        <w:t xml:space="preserve">Zamawiający dopuszcza komunikację za pośrednictwem poczty elektronicznej. Adres </w:t>
      </w:r>
      <w:bookmarkStart w:id="26" w:name="_Hlk124146889"/>
      <w:r w:rsidRPr="005E295E">
        <w:rPr>
          <w:rFonts w:asciiTheme="minorHAnsi" w:hAnsiTheme="minorHAnsi" w:cstheme="minorHAnsi"/>
          <w:sz w:val="22"/>
          <w:szCs w:val="22"/>
        </w:rPr>
        <w:t xml:space="preserve">poczty elektronicznej osoby uprawnionej do kontaktu z Wykonawcami: </w:t>
      </w:r>
      <w:hyperlink r:id="rId15" w:history="1">
        <w:r w:rsidRPr="005E295E">
          <w:rPr>
            <w:rStyle w:val="Hipercze"/>
            <w:rFonts w:asciiTheme="minorHAnsi" w:eastAsia="Arial" w:hAnsiTheme="minorHAnsi" w:cstheme="minorHAnsi"/>
            <w:sz w:val="22"/>
            <w:szCs w:val="22"/>
          </w:rPr>
          <w:t>zp@hazlach.pl</w:t>
        </w:r>
      </w:hyperlink>
      <w:r w:rsidRPr="005E295E">
        <w:rPr>
          <w:rFonts w:asciiTheme="minorHAnsi" w:hAnsiTheme="minorHAnsi" w:cstheme="minorHAnsi"/>
          <w:sz w:val="22"/>
          <w:szCs w:val="22"/>
        </w:rPr>
        <w:t>.</w:t>
      </w:r>
      <w:bookmarkEnd w:id="25"/>
    </w:p>
    <w:bookmarkEnd w:id="26"/>
    <w:p w14:paraId="43AB0D2F" w14:textId="01BA2C95" w:rsidR="00594D8F" w:rsidRPr="005E295E" w:rsidRDefault="00594D8F" w:rsidP="005E295E">
      <w:pPr>
        <w:pStyle w:val="Akapitzlist"/>
        <w:numPr>
          <w:ilvl w:val="0"/>
          <w:numId w:val="6"/>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będzie przekazywał Wykonawcom informacje przy użyciu środków komunikacji elektronicznej za pośrednictwem </w:t>
      </w:r>
      <w:hyperlink r:id="rId16" w:history="1">
        <w:r w:rsidR="00062730" w:rsidRPr="009D69FE">
          <w:rPr>
            <w:rStyle w:val="Hipercze"/>
            <w:rFonts w:asciiTheme="minorHAnsi" w:hAnsiTheme="minorHAnsi" w:cstheme="minorHAnsi"/>
            <w:b/>
            <w:bCs/>
            <w:sz w:val="22"/>
            <w:szCs w:val="22"/>
          </w:rPr>
          <w:t>https://platformazakupowa.pl/pn/hazlach</w:t>
        </w:r>
      </w:hyperlink>
      <w:r w:rsidR="00062730">
        <w:rPr>
          <w:rFonts w:asciiTheme="minorHAnsi" w:hAnsiTheme="minorHAnsi" w:cstheme="minorHAnsi"/>
          <w:sz w:val="22"/>
          <w:szCs w:val="22"/>
        </w:rPr>
        <w:t xml:space="preserve">. </w:t>
      </w:r>
      <w:r w:rsidRPr="005E295E">
        <w:rPr>
          <w:rFonts w:asciiTheme="minorHAnsi" w:hAnsiTheme="minorHAnsi" w:cstheme="minorHAnsi"/>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w:t>
      </w:r>
      <w:hyperlink r:id="rId17" w:history="1">
        <w:r w:rsidR="0055317C" w:rsidRPr="009D69FE">
          <w:rPr>
            <w:rStyle w:val="Hipercze"/>
            <w:rFonts w:asciiTheme="minorHAnsi" w:eastAsia="Arial" w:hAnsiTheme="minorHAnsi" w:cstheme="minorHAnsi"/>
            <w:sz w:val="22"/>
            <w:szCs w:val="22"/>
          </w:rPr>
          <w:t>https://platformazakupowa.pl/pn/</w:t>
        </w:r>
        <w:r w:rsidR="0055317C" w:rsidRPr="009D69FE">
          <w:rPr>
            <w:rStyle w:val="Hipercze"/>
            <w:rFonts w:asciiTheme="minorHAnsi" w:hAnsiTheme="minorHAnsi" w:cstheme="minorHAnsi"/>
            <w:sz w:val="22"/>
            <w:szCs w:val="22"/>
          </w:rPr>
          <w:t>hazlach</w:t>
        </w:r>
      </w:hyperlink>
      <w:r w:rsidR="0055317C">
        <w:rPr>
          <w:rFonts w:asciiTheme="minorHAnsi" w:hAnsiTheme="minorHAnsi" w:cstheme="minorHAnsi"/>
          <w:sz w:val="22"/>
          <w:szCs w:val="22"/>
        </w:rPr>
        <w:t xml:space="preserve"> </w:t>
      </w:r>
      <w:r w:rsidRPr="005E295E">
        <w:rPr>
          <w:rFonts w:asciiTheme="minorHAnsi" w:hAnsiTheme="minorHAnsi" w:cstheme="minorHAnsi"/>
          <w:sz w:val="22"/>
          <w:szCs w:val="22"/>
        </w:rPr>
        <w:t>do konkretnego Wykonawcy.</w:t>
      </w:r>
    </w:p>
    <w:p w14:paraId="1425A6E8" w14:textId="1645F309" w:rsidR="00594D8F" w:rsidRPr="00EC0E42" w:rsidRDefault="00594D8F" w:rsidP="005E295E">
      <w:pPr>
        <w:pStyle w:val="Akapitzlist"/>
        <w:numPr>
          <w:ilvl w:val="0"/>
          <w:numId w:val="6"/>
        </w:numPr>
        <w:ind w:left="426" w:hanging="426"/>
        <w:jc w:val="both"/>
        <w:rPr>
          <w:rStyle w:val="Hipercze"/>
          <w:rFonts w:asciiTheme="minorHAnsi" w:hAnsiTheme="minorHAnsi" w:cstheme="minorHAnsi"/>
          <w:color w:val="00000A"/>
          <w:sz w:val="22"/>
          <w:szCs w:val="22"/>
          <w:u w:val="none"/>
        </w:rPr>
      </w:pPr>
      <w:r w:rsidRPr="005E295E">
        <w:rPr>
          <w:rFonts w:asciiTheme="minorHAnsi" w:hAnsiTheme="minorHAnsi" w:cstheme="minorHAnsi"/>
          <w:sz w:val="22"/>
          <w:szCs w:val="22"/>
        </w:rPr>
        <w:t xml:space="preserve">Wykonawca jako podmiot profesjonalny ma obowiązek sprawdzania komunikatów i wiadomości bezpośrednio na </w:t>
      </w:r>
      <w:hyperlink r:id="rId18" w:history="1">
        <w:r w:rsidR="0004706B" w:rsidRPr="00EC0E42">
          <w:rPr>
            <w:rStyle w:val="Hipercze"/>
            <w:rFonts w:asciiTheme="minorHAnsi" w:eastAsia="Arial" w:hAnsiTheme="minorHAnsi" w:cstheme="minorHAnsi"/>
            <w:sz w:val="22"/>
            <w:szCs w:val="22"/>
            <w:u w:val="none"/>
          </w:rPr>
          <w:t>https://platformazakupowa.pl/pn/</w:t>
        </w:r>
      </w:hyperlink>
      <w:r w:rsidR="0055317C">
        <w:rPr>
          <w:rStyle w:val="Hipercze"/>
          <w:rFonts w:asciiTheme="minorHAnsi" w:eastAsia="Arial" w:hAnsiTheme="minorHAnsi" w:cstheme="minorHAnsi"/>
          <w:sz w:val="22"/>
          <w:szCs w:val="22"/>
          <w:u w:val="none"/>
        </w:rPr>
        <w:t>hazlach</w:t>
      </w:r>
      <w:r w:rsidRPr="00EC0E42">
        <w:rPr>
          <w:rStyle w:val="Hipercze"/>
          <w:rFonts w:asciiTheme="minorHAnsi" w:eastAsia="Arial" w:hAnsiTheme="minorHAnsi" w:cstheme="minorHAnsi"/>
          <w:sz w:val="22"/>
          <w:szCs w:val="22"/>
          <w:u w:val="none"/>
        </w:rPr>
        <w:t xml:space="preserve"> </w:t>
      </w:r>
      <w:r w:rsidRPr="00EC0E42">
        <w:rPr>
          <w:rStyle w:val="Hipercze"/>
          <w:rFonts w:asciiTheme="minorHAnsi" w:eastAsia="Arial" w:hAnsiTheme="minorHAnsi" w:cstheme="minorHAnsi"/>
          <w:color w:val="auto"/>
          <w:sz w:val="22"/>
          <w:szCs w:val="22"/>
          <w:u w:val="none"/>
        </w:rPr>
        <w:t>przesłanych przez</w:t>
      </w:r>
      <w:r w:rsidR="00CF0541" w:rsidRPr="00EC0E42">
        <w:rPr>
          <w:rStyle w:val="Hipercze"/>
          <w:rFonts w:asciiTheme="minorHAnsi" w:eastAsia="Arial" w:hAnsiTheme="minorHAnsi" w:cstheme="minorHAnsi"/>
          <w:color w:val="auto"/>
          <w:sz w:val="22"/>
          <w:szCs w:val="22"/>
          <w:u w:val="none"/>
        </w:rPr>
        <w:t xml:space="preserve"> </w:t>
      </w:r>
      <w:r w:rsidRPr="00EC0E42">
        <w:rPr>
          <w:rStyle w:val="Hipercze"/>
          <w:rFonts w:asciiTheme="minorHAnsi" w:eastAsia="Arial" w:hAnsiTheme="minorHAnsi" w:cstheme="minorHAnsi"/>
          <w:color w:val="auto"/>
          <w:sz w:val="22"/>
          <w:szCs w:val="22"/>
          <w:u w:val="none"/>
        </w:rPr>
        <w:t>Zamawiającego, gdyż system powiadomień może ulec awarii lub powiadomienie może trafić do folderu SPAM.</w:t>
      </w:r>
    </w:p>
    <w:p w14:paraId="754240A4" w14:textId="77777777" w:rsidR="00594D8F" w:rsidRPr="005E295E" w:rsidRDefault="00594D8F" w:rsidP="005E295E">
      <w:pPr>
        <w:pStyle w:val="Akapitzlist"/>
        <w:numPr>
          <w:ilvl w:val="0"/>
          <w:numId w:val="6"/>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Wykonawca, przystępując do niniejszego postępowania o udzielenie zamówienia publicznego:</w:t>
      </w:r>
    </w:p>
    <w:p w14:paraId="09B6BA9C" w14:textId="77777777" w:rsidR="00594D8F" w:rsidRPr="005E295E" w:rsidRDefault="00594D8F" w:rsidP="0004706B">
      <w:pPr>
        <w:pStyle w:val="Akapitzlist"/>
        <w:numPr>
          <w:ilvl w:val="7"/>
          <w:numId w:val="41"/>
        </w:numPr>
        <w:ind w:left="709" w:hanging="283"/>
        <w:jc w:val="both"/>
        <w:rPr>
          <w:rFonts w:asciiTheme="minorHAnsi" w:hAnsiTheme="minorHAnsi" w:cstheme="minorHAnsi"/>
          <w:sz w:val="22"/>
          <w:szCs w:val="22"/>
        </w:rPr>
      </w:pPr>
      <w:r w:rsidRPr="005E295E">
        <w:rPr>
          <w:rFonts w:asciiTheme="minorHAnsi" w:hAnsiTheme="minorHAnsi" w:cstheme="minorHAnsi"/>
          <w:sz w:val="22"/>
          <w:szCs w:val="22"/>
        </w:rPr>
        <w:t xml:space="preserve">akceptuje warunki korzystania z </w:t>
      </w:r>
      <w:hyperlink r:id="rId19">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określone w Regulaminie zamieszczonym na stronie internetowej </w:t>
      </w:r>
      <w:hyperlink r:id="rId20">
        <w:r w:rsidRPr="005E295E">
          <w:rPr>
            <w:rFonts w:asciiTheme="minorHAnsi" w:hAnsiTheme="minorHAnsi" w:cstheme="minorHAnsi"/>
            <w:sz w:val="22"/>
            <w:szCs w:val="22"/>
          </w:rPr>
          <w:t>pod linkiem</w:t>
        </w:r>
      </w:hyperlink>
      <w:r w:rsidRPr="005E295E">
        <w:rPr>
          <w:rFonts w:asciiTheme="minorHAnsi" w:hAnsiTheme="minorHAnsi" w:cstheme="minorHAnsi"/>
          <w:sz w:val="22"/>
          <w:szCs w:val="22"/>
        </w:rPr>
        <w:t xml:space="preserve">  w zakładce „Regulamin" oraz uznaje go za wiążący,</w:t>
      </w:r>
    </w:p>
    <w:p w14:paraId="63BEEE6E" w14:textId="77777777" w:rsidR="00CF0541" w:rsidRPr="005E295E" w:rsidRDefault="00594D8F" w:rsidP="0004706B">
      <w:pPr>
        <w:pStyle w:val="Akapitzlist"/>
        <w:numPr>
          <w:ilvl w:val="7"/>
          <w:numId w:val="41"/>
        </w:numPr>
        <w:ind w:left="709" w:hanging="283"/>
        <w:jc w:val="both"/>
        <w:rPr>
          <w:rFonts w:asciiTheme="minorHAnsi" w:hAnsiTheme="minorHAnsi" w:cstheme="minorHAnsi"/>
          <w:sz w:val="22"/>
          <w:szCs w:val="22"/>
        </w:rPr>
      </w:pPr>
      <w:r w:rsidRPr="005E295E">
        <w:rPr>
          <w:rFonts w:asciiTheme="minorHAnsi" w:hAnsiTheme="minorHAnsi" w:cstheme="minorHAnsi"/>
          <w:sz w:val="22"/>
          <w:szCs w:val="22"/>
        </w:rPr>
        <w:t xml:space="preserve">zapoznał i stosuje się do Instrukcji składania ofert/wniosków dostępnej </w:t>
      </w:r>
      <w:hyperlink r:id="rId21">
        <w:r w:rsidRPr="005E295E">
          <w:rPr>
            <w:rFonts w:asciiTheme="minorHAnsi" w:hAnsiTheme="minorHAnsi" w:cstheme="minorHAnsi"/>
            <w:color w:val="1155CC"/>
            <w:sz w:val="22"/>
            <w:szCs w:val="22"/>
            <w:u w:val="single"/>
          </w:rPr>
          <w:t>pod linkiem</w:t>
        </w:r>
      </w:hyperlink>
      <w:r w:rsidRPr="005E295E">
        <w:rPr>
          <w:rFonts w:asciiTheme="minorHAnsi" w:hAnsiTheme="minorHAnsi" w:cstheme="minorHAnsi"/>
          <w:sz w:val="22"/>
          <w:szCs w:val="22"/>
        </w:rPr>
        <w:t>.</w:t>
      </w:r>
    </w:p>
    <w:p w14:paraId="1E8B6184" w14:textId="4DA88255" w:rsidR="00594D8F" w:rsidRPr="005E295E" w:rsidRDefault="00594D8F" w:rsidP="005E295E">
      <w:pPr>
        <w:pStyle w:val="Akapitzlist"/>
        <w:numPr>
          <w:ilvl w:val="0"/>
          <w:numId w:val="6"/>
        </w:numP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 </w:t>
      </w:r>
      <w:r w:rsidRPr="005E295E">
        <w:rPr>
          <w:rFonts w:asciiTheme="minorHAnsi" w:hAnsiTheme="minorHAnsi" w:cstheme="minorHAnsi"/>
          <w:b/>
          <w:sz w:val="22"/>
          <w:szCs w:val="22"/>
        </w:rPr>
        <w:t xml:space="preserve">Zamawiający nie ponosi odpowiedzialności za złożenie oferty w sposób niezgodny </w:t>
      </w:r>
      <w:r w:rsidRPr="005E295E">
        <w:rPr>
          <w:rFonts w:asciiTheme="minorHAnsi" w:hAnsiTheme="minorHAnsi" w:cstheme="minorHAnsi"/>
          <w:b/>
          <w:sz w:val="22"/>
          <w:szCs w:val="22"/>
        </w:rPr>
        <w:br/>
        <w:t xml:space="preserve">z Instrukcją korzystania z </w:t>
      </w:r>
      <w:hyperlink r:id="rId22">
        <w:r w:rsidRPr="005E295E">
          <w:rPr>
            <w:rFonts w:asciiTheme="minorHAnsi" w:hAnsiTheme="minorHAnsi" w:cstheme="minorHAnsi"/>
            <w:b/>
            <w:color w:val="1155CC"/>
            <w:sz w:val="22"/>
            <w:szCs w:val="22"/>
            <w:u w:val="single"/>
          </w:rPr>
          <w:t>platformazakupowa.pl</w:t>
        </w:r>
      </w:hyperlink>
      <w:r w:rsidRPr="005E295E">
        <w:rPr>
          <w:rFonts w:asciiTheme="minorHAnsi" w:hAnsiTheme="minorHAnsi" w:cstheme="minorHAnsi"/>
          <w:sz w:val="22"/>
          <w:szCs w:val="22"/>
        </w:rPr>
        <w:t xml:space="preserve">, w szczególności za sytuację, gdy zamawiający zapozna się z treścią oferty przed upływem terminu składania ofert (np. złożenie oferty w zakładce „Wyślij wiadomość do zamawiającego”). </w:t>
      </w:r>
    </w:p>
    <w:p w14:paraId="6428C444" w14:textId="34112BB4" w:rsidR="00594D8F" w:rsidRPr="005E295E" w:rsidRDefault="00594D8F" w:rsidP="005E295E">
      <w:pPr>
        <w:pStyle w:val="Akapitzlist"/>
        <w:pBdr>
          <w:top w:val="nil"/>
          <w:left w:val="nil"/>
          <w:bottom w:val="nil"/>
          <w:right w:val="nil"/>
          <w:between w:val="nil"/>
        </w:pBd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Taka oferta zostanie uznana przez Zamawiającego za ofertę handlową i nie będzie brana pod uwagę w przedmiotowym postępowaniu ponieważ nie został spełniony obowiązek narzucony </w:t>
      </w:r>
      <w:r w:rsidRPr="005E295E">
        <w:rPr>
          <w:rFonts w:asciiTheme="minorHAnsi" w:hAnsiTheme="minorHAnsi" w:cstheme="minorHAnsi"/>
          <w:sz w:val="22"/>
          <w:szCs w:val="22"/>
        </w:rPr>
        <w:br/>
        <w:t xml:space="preserve">w art. 221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7B9E7894" w14:textId="1AEE18D3" w:rsidR="00594D8F" w:rsidRPr="005E295E" w:rsidRDefault="00594D8F" w:rsidP="005E295E">
      <w:pPr>
        <w:pStyle w:val="Akapitzlist"/>
        <w:numPr>
          <w:ilvl w:val="0"/>
          <w:numId w:val="6"/>
        </w:numPr>
        <w:pBdr>
          <w:top w:val="nil"/>
          <w:left w:val="nil"/>
          <w:bottom w:val="nil"/>
          <w:right w:val="nil"/>
          <w:between w:val="nil"/>
        </w:pBdr>
        <w:ind w:left="426" w:hanging="426"/>
        <w:jc w:val="both"/>
        <w:rPr>
          <w:rFonts w:asciiTheme="minorHAnsi" w:eastAsia="Calibri" w:hAnsiTheme="minorHAnsi" w:cstheme="minorHAnsi"/>
          <w:sz w:val="22"/>
          <w:szCs w:val="22"/>
        </w:rPr>
      </w:pPr>
      <w:bookmarkStart w:id="27" w:name="_Hlk124148023"/>
      <w:r w:rsidRPr="005E295E">
        <w:rPr>
          <w:rFonts w:asciiTheme="minorHAnsi" w:hAnsiTheme="minorHAnsi" w:cstheme="minorHAnsi"/>
          <w:sz w:val="22"/>
          <w:szCs w:val="22"/>
        </w:rPr>
        <w:t xml:space="preserve">Zamawiający informuje, że instrukcje korzystania z </w:t>
      </w:r>
      <w:hyperlink r:id="rId23">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dotyczące </w:t>
      </w:r>
      <w:r w:rsidRPr="005E295E">
        <w:rPr>
          <w:rFonts w:asciiTheme="minorHAnsi" w:hAnsiTheme="minorHAnsi" w:cstheme="minorHAnsi"/>
          <w:sz w:val="22"/>
          <w:szCs w:val="22"/>
        </w:rPr>
        <w:br/>
        <w:t xml:space="preserve">w szczególności logowania, składania wniosków o wyjaśnienie treści SWZ, składania ofert oraz innych czynności podejmowanych w niniejszym postępowaniu przy użyciu </w:t>
      </w:r>
      <w:hyperlink r:id="rId24">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znajdują się w zakładce „Instrukcje dla Wykonawców" na stronie internetowej pod adresem: </w:t>
      </w:r>
      <w:hyperlink r:id="rId25">
        <w:r w:rsidRPr="005E295E">
          <w:rPr>
            <w:rFonts w:asciiTheme="minorHAnsi" w:hAnsiTheme="minorHAnsi" w:cstheme="minorHAnsi"/>
            <w:color w:val="1155CC"/>
            <w:sz w:val="22"/>
            <w:szCs w:val="22"/>
            <w:u w:val="single"/>
          </w:rPr>
          <w:t>https://platformazakupowa.pl/strona/45-instrukcje</w:t>
        </w:r>
      </w:hyperlink>
      <w:r w:rsidR="00CF0541" w:rsidRPr="005E295E">
        <w:rPr>
          <w:rFonts w:asciiTheme="minorHAnsi" w:hAnsiTheme="minorHAnsi" w:cstheme="minorHAnsi"/>
          <w:color w:val="1155CC"/>
          <w:sz w:val="22"/>
          <w:szCs w:val="22"/>
          <w:u w:val="single"/>
        </w:rPr>
        <w:t>.</w:t>
      </w:r>
    </w:p>
    <w:bookmarkEnd w:id="27"/>
    <w:p w14:paraId="78A34374" w14:textId="5F703487" w:rsidR="001E42EF" w:rsidRPr="005E295E" w:rsidRDefault="00A705D8" w:rsidP="005E295E">
      <w:pPr>
        <w:pStyle w:val="Akapitzlist"/>
        <w:numPr>
          <w:ilvl w:val="0"/>
          <w:numId w:val="6"/>
        </w:numPr>
        <w:ind w:left="426" w:hanging="426"/>
        <w:jc w:val="both"/>
        <w:rPr>
          <w:rFonts w:asciiTheme="minorHAnsi" w:hAnsiTheme="minorHAnsi" w:cstheme="minorHAnsi"/>
          <w:sz w:val="22"/>
          <w:szCs w:val="22"/>
        </w:rPr>
      </w:pPr>
      <w:r w:rsidRPr="005E295E">
        <w:rPr>
          <w:rFonts w:asciiTheme="minorHAnsi" w:hAnsiTheme="minorHAnsi" w:cstheme="minorHAnsi"/>
          <w:color w:val="000000"/>
          <w:sz w:val="22"/>
          <w:szCs w:val="22"/>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1FAC7EC" w14:textId="1059AB45" w:rsidR="0062157D" w:rsidRPr="00B74A7A" w:rsidRDefault="00A705D8" w:rsidP="005E295E">
      <w:pPr>
        <w:pStyle w:val="Akapitzlist"/>
        <w:numPr>
          <w:ilvl w:val="0"/>
          <w:numId w:val="6"/>
        </w:numPr>
        <w:ind w:left="426" w:hanging="426"/>
        <w:jc w:val="both"/>
        <w:rPr>
          <w:rFonts w:asciiTheme="minorHAnsi" w:hAnsiTheme="minorHAnsi" w:cstheme="minorHAnsi"/>
          <w:color w:val="000000"/>
          <w:sz w:val="22"/>
          <w:szCs w:val="22"/>
        </w:rPr>
      </w:pPr>
      <w:r w:rsidRPr="005E295E">
        <w:rPr>
          <w:rFonts w:asciiTheme="minorHAnsi" w:hAnsiTheme="minorHAnsi" w:cstheme="minorHAnsi"/>
          <w:color w:val="000000"/>
          <w:sz w:val="22"/>
          <w:szCs w:val="22"/>
        </w:rPr>
        <w:t xml:space="preserve">Zamawiający nie przewiduje sposobu komunikowania się z Wykonawcami w inny sposób niż przy użyciu środków komunikacji elektronicznej, wskazanych w SWZ. </w:t>
      </w:r>
      <w:bookmarkStart w:id="28" w:name="_Toc68854028"/>
      <w:bookmarkEnd w:id="28"/>
    </w:p>
    <w:p w14:paraId="1CAE6295" w14:textId="77777777" w:rsidR="0004706B" w:rsidRDefault="0004706B" w:rsidP="005E295E">
      <w:pPr>
        <w:pStyle w:val="Nagwek1"/>
        <w:rPr>
          <w:rFonts w:asciiTheme="minorHAnsi" w:hAnsiTheme="minorHAnsi" w:cstheme="minorHAnsi"/>
          <w:sz w:val="22"/>
          <w:szCs w:val="22"/>
        </w:rPr>
      </w:pPr>
    </w:p>
    <w:p w14:paraId="006E01E1" w14:textId="77777777" w:rsidR="001A4DE5" w:rsidRDefault="001A4DE5" w:rsidP="005E295E">
      <w:pPr>
        <w:pStyle w:val="Nagwek1"/>
        <w:rPr>
          <w:rFonts w:asciiTheme="minorHAnsi" w:hAnsiTheme="minorHAnsi" w:cstheme="minorHAnsi"/>
          <w:sz w:val="22"/>
          <w:szCs w:val="22"/>
        </w:rPr>
      </w:pPr>
    </w:p>
    <w:p w14:paraId="2999A70C" w14:textId="77777777" w:rsidR="001A4DE5" w:rsidRDefault="001A4DE5" w:rsidP="005E295E">
      <w:pPr>
        <w:pStyle w:val="Nagwek1"/>
        <w:rPr>
          <w:rFonts w:asciiTheme="minorHAnsi" w:hAnsiTheme="minorHAnsi" w:cstheme="minorHAnsi"/>
          <w:sz w:val="22"/>
          <w:szCs w:val="22"/>
        </w:rPr>
      </w:pPr>
    </w:p>
    <w:p w14:paraId="49A310B2" w14:textId="77777777" w:rsidR="001A4DE5" w:rsidRPr="005E295E" w:rsidRDefault="001A4DE5" w:rsidP="005E295E">
      <w:pPr>
        <w:pStyle w:val="Nagwek1"/>
        <w:rPr>
          <w:rFonts w:asciiTheme="minorHAnsi" w:hAnsiTheme="minorHAnsi" w:cstheme="minorHAnsi"/>
          <w:sz w:val="22"/>
          <w:szCs w:val="22"/>
        </w:rPr>
      </w:pPr>
    </w:p>
    <w:p w14:paraId="066E3B93" w14:textId="3E6208DC"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 xml:space="preserve">ROZDZIAŁ XV </w:t>
      </w:r>
      <w:r w:rsidRPr="005E295E">
        <w:rPr>
          <w:rFonts w:asciiTheme="minorHAnsi" w:hAnsiTheme="minorHAnsi" w:cstheme="minorHAnsi"/>
          <w:sz w:val="22"/>
          <w:szCs w:val="22"/>
        </w:rPr>
        <w:tab/>
      </w:r>
    </w:p>
    <w:p w14:paraId="4DF027A1"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OPIS SPOSOBU PRZYGOTOWANIA OFERT ORAZ DOKUMENTÓW WYMAGANYCH PRZEZ ZAMAWIAJĄCEGO W SWZ</w:t>
      </w:r>
    </w:p>
    <w:p w14:paraId="112D324B" w14:textId="5453B943" w:rsidR="001E42EF" w:rsidRPr="005E295E" w:rsidRDefault="001E42EF" w:rsidP="005E295E">
      <w:pPr>
        <w:jc w:val="both"/>
        <w:rPr>
          <w:rFonts w:asciiTheme="minorHAnsi" w:hAnsiTheme="minorHAnsi" w:cstheme="minorHAnsi"/>
          <w:sz w:val="22"/>
          <w:szCs w:val="22"/>
        </w:rPr>
      </w:pPr>
    </w:p>
    <w:p w14:paraId="6448CE7C" w14:textId="695A617D"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Oferta musi być sporządzona w języku polskim</w:t>
      </w:r>
      <w:r w:rsidR="00E67997" w:rsidRPr="005E295E">
        <w:rPr>
          <w:rFonts w:asciiTheme="minorHAnsi" w:hAnsiTheme="minorHAnsi" w:cstheme="minorHAnsi"/>
          <w:sz w:val="22"/>
          <w:szCs w:val="22"/>
        </w:rPr>
        <w:t>, w postaci elektronicznej</w:t>
      </w:r>
      <w:r w:rsidRPr="005E295E">
        <w:rPr>
          <w:rFonts w:asciiTheme="minorHAnsi" w:hAnsiTheme="minorHAnsi" w:cstheme="minorHAnsi"/>
          <w:sz w:val="22"/>
          <w:szCs w:val="22"/>
        </w:rPr>
        <w:t xml:space="preserve"> i opatrzona elektronicznym podpisem kwalifikowanym, podpisem zaufanym lub elektronicznym podpisem osobistym pod rygorem nieważności przez osobę/osoby upoważnion</w:t>
      </w:r>
      <w:r w:rsidR="00E67997" w:rsidRPr="005E295E">
        <w:rPr>
          <w:rFonts w:asciiTheme="minorHAnsi" w:hAnsiTheme="minorHAnsi" w:cstheme="minorHAnsi"/>
          <w:sz w:val="22"/>
          <w:szCs w:val="22"/>
        </w:rPr>
        <w:t>ą</w:t>
      </w:r>
      <w:r w:rsidRPr="005E295E">
        <w:rPr>
          <w:rFonts w:asciiTheme="minorHAnsi" w:hAnsiTheme="minorHAnsi" w:cstheme="minorHAnsi"/>
          <w:sz w:val="22"/>
          <w:szCs w:val="22"/>
        </w:rPr>
        <w:t>/upoważnione.</w:t>
      </w:r>
    </w:p>
    <w:p w14:paraId="58265A9D" w14:textId="63431239"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Oferta powinna zawierać wszystkie wymagane dokumenty i oświadczenia zgodnie z </w:t>
      </w:r>
      <w:r w:rsidRPr="005E295E">
        <w:rPr>
          <w:rFonts w:asciiTheme="minorHAnsi" w:hAnsiTheme="minorHAnsi" w:cstheme="minorHAnsi"/>
          <w:b/>
          <w:bCs/>
          <w:sz w:val="22"/>
          <w:szCs w:val="22"/>
        </w:rPr>
        <w:t>rozdziałem XIII pkt 1. SWZ.</w:t>
      </w:r>
    </w:p>
    <w:p w14:paraId="526F24A2" w14:textId="77777777"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Oferta powinna być złożona przy użyciu środków komunikacji elektronicznej tzn. za pośrednictwem</w:t>
      </w:r>
      <w:r w:rsidRPr="005E295E">
        <w:rPr>
          <w:rFonts w:asciiTheme="minorHAnsi" w:hAnsiTheme="minorHAnsi" w:cstheme="minorHAnsi"/>
          <w:b/>
          <w:bCs/>
          <w:sz w:val="22"/>
          <w:szCs w:val="22"/>
        </w:rPr>
        <w:t xml:space="preserve"> </w:t>
      </w:r>
      <w:hyperlink r:id="rId26">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color w:val="1155CC"/>
          <w:sz w:val="22"/>
          <w:szCs w:val="22"/>
          <w:u w:val="single"/>
        </w:rPr>
        <w:t>.</w:t>
      </w:r>
    </w:p>
    <w:p w14:paraId="0CDD2E66" w14:textId="77777777"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Każdy Wykonawca może złożyć tylko </w:t>
      </w:r>
      <w:r w:rsidRPr="005E295E">
        <w:rPr>
          <w:rFonts w:asciiTheme="minorHAnsi" w:hAnsiTheme="minorHAnsi" w:cstheme="minorHAnsi"/>
          <w:b/>
          <w:bCs/>
          <w:sz w:val="22"/>
          <w:szCs w:val="22"/>
        </w:rPr>
        <w:t xml:space="preserve">jedną ofertę. </w:t>
      </w:r>
      <w:r w:rsidRPr="005E295E">
        <w:rPr>
          <w:rFonts w:asciiTheme="minorHAnsi" w:hAnsiTheme="minorHAnsi" w:cstheme="minorHAnsi"/>
          <w:sz w:val="22"/>
          <w:szCs w:val="22"/>
        </w:rPr>
        <w:t>Złożenie większej liczby ofert lub oferty zawierającej propozycje wariantowe podlegać będzie odrzuceniu.</w:t>
      </w:r>
      <w:r w:rsidRPr="005E295E">
        <w:rPr>
          <w:rFonts w:asciiTheme="minorHAnsi" w:hAnsiTheme="minorHAnsi" w:cstheme="minorHAnsi"/>
          <w:b/>
          <w:bCs/>
          <w:sz w:val="22"/>
          <w:szCs w:val="22"/>
        </w:rPr>
        <w:t xml:space="preserve"> </w:t>
      </w:r>
      <w:r w:rsidRPr="005E295E">
        <w:rPr>
          <w:rFonts w:asciiTheme="minorHAnsi" w:hAnsiTheme="minorHAnsi" w:cstheme="minorHAnsi"/>
          <w:sz w:val="22"/>
          <w:szCs w:val="22"/>
        </w:rPr>
        <w:t>Ofertę należy sporządzić zgodnie z wymaganiami SWZ.</w:t>
      </w:r>
    </w:p>
    <w:p w14:paraId="1C49C6D7" w14:textId="77777777"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Pełnomocnictwo do podpisania oferty oraz pozostałych dokumentów i oświadczeń należy sporządzić w formie elektronicznej opatrzonej kwalifikowanym podpisem elektronicznym lub </w:t>
      </w:r>
      <w:r w:rsidRPr="005E295E">
        <w:rPr>
          <w:rFonts w:asciiTheme="minorHAnsi" w:hAnsiTheme="minorHAnsi" w:cstheme="minorHAnsi"/>
          <w:sz w:val="22"/>
          <w:szCs w:val="22"/>
        </w:rPr>
        <w:br/>
        <w:t>w postaci elektronicznej opatrzonej podpisem zaufanym lub elektronicznym podpisem osobistym. Pełnomocnictwo musi być podpisane przez mocodawcę. Zamawiający dopuszcza przedłożenie elektronicznej kopii dokumentu poświadczonej za zgodność z oryginałem przez notariusza, tj. podpisanej kwalifikowanym podpisem elektronicznym osoby posiadającej uprawnienia notariusza.</w:t>
      </w:r>
    </w:p>
    <w:p w14:paraId="555DDA08" w14:textId="50D1306B"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Tajemnica przedsiębiorstwa – zgodnie z art. 8 ust 3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bookmarkStart w:id="29" w:name="_Hlk124148050"/>
      <w:r w:rsidR="007C4097">
        <w:rPr>
          <w:rFonts w:asciiTheme="minorHAnsi" w:hAnsiTheme="minorHAnsi" w:cstheme="minorHAnsi"/>
          <w:sz w:val="22"/>
          <w:szCs w:val="22"/>
        </w:rPr>
        <w:t>Na platformie w</w:t>
      </w:r>
      <w:r w:rsidRPr="005E295E">
        <w:rPr>
          <w:rFonts w:asciiTheme="minorHAnsi" w:hAnsiTheme="minorHAnsi" w:cstheme="minorHAnsi"/>
          <w:sz w:val="22"/>
          <w:szCs w:val="22"/>
        </w:rPr>
        <w:t xml:space="preserve"> formularzu składania oferty znajduje się miejsce wyznaczone do dołączenia części oferty stanowiącej tajemnice przedsiębiorstwa.</w:t>
      </w:r>
    </w:p>
    <w:bookmarkEnd w:id="29"/>
    <w:p w14:paraId="0C823A07" w14:textId="316F8BBB"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Oferta wraz z załącznikami składana elektronicznie musi zostać podpisana elektronicznym kwalifikowanym podpisem lub podpisem zaufanym lub elektronicznym podpisem osobistym. </w:t>
      </w:r>
      <w:r w:rsidRPr="005E295E">
        <w:rPr>
          <w:rFonts w:asciiTheme="minorHAnsi" w:hAnsiTheme="minorHAnsi" w:cstheme="minorHAnsi"/>
          <w:sz w:val="22"/>
          <w:szCs w:val="22"/>
        </w:rPr>
        <w:br/>
        <w:t>W procesie składania oferty, na platformie, kwalifikowany podpis elektroniczny</w:t>
      </w:r>
      <w:r w:rsidR="003F0EEE">
        <w:rPr>
          <w:rFonts w:asciiTheme="minorHAnsi" w:hAnsiTheme="minorHAnsi" w:cstheme="minorHAnsi"/>
          <w:sz w:val="22"/>
          <w:szCs w:val="22"/>
        </w:rPr>
        <w:t xml:space="preserve"> lub podpis zaufany lub podpis osobisty</w:t>
      </w:r>
      <w:r w:rsidRPr="005E295E">
        <w:rPr>
          <w:rFonts w:asciiTheme="minorHAnsi" w:hAnsiTheme="minorHAnsi" w:cstheme="minorHAnsi"/>
          <w:sz w:val="22"/>
          <w:szCs w:val="22"/>
        </w:rPr>
        <w:t xml:space="preserve"> Wykonawca może złożyć bezpośrednio na dokumencie, który następnie przesyła do systemu (opcja rekomendowana przez </w:t>
      </w:r>
      <w:hyperlink r:id="rId27">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oraz dodatkowo dla całego pakietu dokumentów w kroku 2 </w:t>
      </w:r>
      <w:r w:rsidRPr="005E295E">
        <w:rPr>
          <w:rFonts w:asciiTheme="minorHAnsi" w:hAnsiTheme="minorHAnsi" w:cstheme="minorHAnsi"/>
          <w:b/>
          <w:bCs/>
          <w:sz w:val="22"/>
          <w:szCs w:val="22"/>
        </w:rPr>
        <w:t xml:space="preserve">Formularza składania oferty </w:t>
      </w:r>
      <w:r w:rsidRPr="005E295E">
        <w:rPr>
          <w:rFonts w:asciiTheme="minorHAnsi" w:hAnsiTheme="minorHAnsi" w:cstheme="minorHAnsi"/>
          <w:sz w:val="22"/>
          <w:szCs w:val="22"/>
        </w:rPr>
        <w:t xml:space="preserve">(po kliknięciu przycisku </w:t>
      </w:r>
      <w:r w:rsidRPr="005E295E">
        <w:rPr>
          <w:rFonts w:asciiTheme="minorHAnsi" w:hAnsiTheme="minorHAnsi" w:cstheme="minorHAnsi"/>
          <w:b/>
          <w:bCs/>
          <w:sz w:val="22"/>
          <w:szCs w:val="22"/>
        </w:rPr>
        <w:t>Przejdź do podsumowania).</w:t>
      </w:r>
    </w:p>
    <w:p w14:paraId="7AF8DF34" w14:textId="7C3CCDFD"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t>
      </w:r>
      <w:r w:rsidRPr="005E295E">
        <w:rPr>
          <w:rFonts w:asciiTheme="minorHAnsi" w:hAnsiTheme="minorHAnsi" w:cstheme="minorHAnsi"/>
          <w:sz w:val="22"/>
          <w:szCs w:val="22"/>
        </w:rPr>
        <w:br/>
        <w:t>w formie elektronicznej podpisane kwalifikowanym podpisem elektronicznym lub podpisem zaufanym lub elektronicznym podpisem osobistym przez osobę/osoby</w:t>
      </w:r>
      <w:r w:rsidR="00E67997" w:rsidRPr="005E295E">
        <w:rPr>
          <w:rFonts w:asciiTheme="minorHAnsi" w:hAnsiTheme="minorHAnsi" w:cstheme="minorHAnsi"/>
          <w:sz w:val="22"/>
          <w:szCs w:val="22"/>
        </w:rPr>
        <w:t xml:space="preserve"> </w:t>
      </w:r>
      <w:r w:rsidRPr="005E295E">
        <w:rPr>
          <w:rFonts w:asciiTheme="minorHAnsi" w:hAnsiTheme="minorHAnsi" w:cstheme="minorHAnsi"/>
          <w:sz w:val="22"/>
          <w:szCs w:val="22"/>
        </w:rPr>
        <w:t>upoważnioną/upoważnione.</w:t>
      </w:r>
    </w:p>
    <w:p w14:paraId="3897C4BA" w14:textId="77777777" w:rsidR="00CF0541" w:rsidRPr="005E295E" w:rsidRDefault="00CF0541" w:rsidP="0004706B">
      <w:pPr>
        <w:pStyle w:val="Akapitzlist"/>
        <w:numPr>
          <w:ilvl w:val="6"/>
          <w:numId w:val="42"/>
        </w:numPr>
        <w:pBdr>
          <w:top w:val="nil"/>
          <w:left w:val="nil"/>
          <w:bottom w:val="nil"/>
          <w:right w:val="nil"/>
          <w:between w:val="nil"/>
        </w:pBdr>
        <w:ind w:left="426" w:hanging="426"/>
        <w:jc w:val="both"/>
        <w:rPr>
          <w:rFonts w:asciiTheme="minorHAnsi" w:hAnsiTheme="minorHAnsi" w:cstheme="minorHAnsi"/>
          <w:sz w:val="22"/>
          <w:szCs w:val="22"/>
        </w:rPr>
      </w:pPr>
      <w:r w:rsidRPr="005E295E">
        <w:rPr>
          <w:rFonts w:asciiTheme="minorHAnsi" w:hAnsiTheme="minorHAnsi"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E295E">
        <w:rPr>
          <w:rFonts w:asciiTheme="minorHAnsi" w:hAnsiTheme="minorHAnsi" w:cstheme="minorHAnsi"/>
          <w:sz w:val="22"/>
          <w:szCs w:val="22"/>
        </w:rPr>
        <w:t>eIDAS</w:t>
      </w:r>
      <w:proofErr w:type="spellEnd"/>
      <w:r w:rsidRPr="005E295E">
        <w:rPr>
          <w:rFonts w:asciiTheme="minorHAnsi" w:hAnsiTheme="minorHAnsi" w:cstheme="minorHAnsi"/>
          <w:sz w:val="22"/>
          <w:szCs w:val="22"/>
        </w:rPr>
        <w:t>) (UE) nr 910/2014 - od 1 lipca 2016 roku”.</w:t>
      </w:r>
    </w:p>
    <w:p w14:paraId="3162F0B5" w14:textId="77777777" w:rsidR="00CF0541" w:rsidRPr="005E295E" w:rsidRDefault="00CF0541" w:rsidP="0004706B">
      <w:pPr>
        <w:pStyle w:val="Akapitzlist"/>
        <w:numPr>
          <w:ilvl w:val="6"/>
          <w:numId w:val="42"/>
        </w:numPr>
        <w:pBdr>
          <w:top w:val="nil"/>
          <w:left w:val="nil"/>
          <w:bottom w:val="nil"/>
          <w:right w:val="nil"/>
          <w:between w:val="nil"/>
        </w:pBd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 przypadku wykorzystania formatu podpisu </w:t>
      </w:r>
      <w:proofErr w:type="spellStart"/>
      <w:r w:rsidRPr="005E295E">
        <w:rPr>
          <w:rFonts w:asciiTheme="minorHAnsi" w:hAnsiTheme="minorHAnsi" w:cstheme="minorHAnsi"/>
          <w:sz w:val="22"/>
          <w:szCs w:val="22"/>
        </w:rPr>
        <w:t>XAdES</w:t>
      </w:r>
      <w:proofErr w:type="spellEnd"/>
      <w:r w:rsidRPr="005E295E">
        <w:rPr>
          <w:rFonts w:asciiTheme="minorHAnsi" w:hAnsiTheme="minorHAnsi" w:cstheme="minorHAnsi"/>
          <w:sz w:val="22"/>
          <w:szCs w:val="22"/>
        </w:rPr>
        <w:t xml:space="preserve"> zewnętrzny. Zamawiający wymaga dołączenia odpowiedniej ilości plików tj. podpisywanych plików z danymi oraz plików </w:t>
      </w:r>
      <w:proofErr w:type="spellStart"/>
      <w:r w:rsidRPr="005E295E">
        <w:rPr>
          <w:rFonts w:asciiTheme="minorHAnsi" w:hAnsiTheme="minorHAnsi" w:cstheme="minorHAnsi"/>
          <w:sz w:val="22"/>
          <w:szCs w:val="22"/>
        </w:rPr>
        <w:t>XAdES</w:t>
      </w:r>
      <w:proofErr w:type="spellEnd"/>
      <w:r w:rsidRPr="005E295E">
        <w:rPr>
          <w:rFonts w:asciiTheme="minorHAnsi" w:hAnsiTheme="minorHAnsi" w:cstheme="minorHAnsi"/>
          <w:sz w:val="22"/>
          <w:szCs w:val="22"/>
        </w:rPr>
        <w:t>.</w:t>
      </w:r>
    </w:p>
    <w:p w14:paraId="3BB92120" w14:textId="77777777" w:rsidR="00CF0541" w:rsidRPr="005E295E" w:rsidRDefault="00CF0541" w:rsidP="0004706B">
      <w:pPr>
        <w:pStyle w:val="Akapitzlist"/>
        <w:numPr>
          <w:ilvl w:val="6"/>
          <w:numId w:val="42"/>
        </w:numPr>
        <w:pBdr>
          <w:top w:val="nil"/>
          <w:left w:val="nil"/>
          <w:bottom w:val="nil"/>
          <w:right w:val="nil"/>
          <w:between w:val="nil"/>
        </w:pBdr>
        <w:ind w:left="426" w:hanging="426"/>
        <w:jc w:val="both"/>
        <w:rPr>
          <w:rFonts w:asciiTheme="minorHAnsi" w:hAnsiTheme="minorHAnsi" w:cstheme="minorHAnsi"/>
          <w:sz w:val="22"/>
          <w:szCs w:val="22"/>
        </w:rPr>
      </w:pPr>
      <w:r w:rsidRPr="005E295E">
        <w:rPr>
          <w:rFonts w:asciiTheme="minorHAnsi" w:hAnsiTheme="minorHAnsi" w:cstheme="minorHAnsi"/>
          <w:sz w:val="22"/>
          <w:szCs w:val="22"/>
        </w:rPr>
        <w:lastRenderedPageBreak/>
        <w:t xml:space="preserve">Wykonawca, za pośrednictwem </w:t>
      </w:r>
      <w:hyperlink r:id="rId28">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 </w:t>
      </w:r>
      <w:hyperlink r:id="rId29" w:history="1">
        <w:r w:rsidRPr="005E295E">
          <w:rPr>
            <w:rStyle w:val="Hipercze"/>
            <w:rFonts w:asciiTheme="minorHAnsi" w:eastAsia="Arial" w:hAnsiTheme="minorHAnsi" w:cstheme="minorHAnsi"/>
            <w:sz w:val="22"/>
            <w:szCs w:val="22"/>
          </w:rPr>
          <w:t>https://platformazakupowa.pl/strona/45-instrukcje</w:t>
        </w:r>
      </w:hyperlink>
    </w:p>
    <w:p w14:paraId="413EAF93" w14:textId="77777777" w:rsidR="00CF0541" w:rsidRPr="005E295E" w:rsidRDefault="00CF0541" w:rsidP="0004706B">
      <w:pPr>
        <w:pStyle w:val="Akapitzlist"/>
        <w:numPr>
          <w:ilvl w:val="6"/>
          <w:numId w:val="42"/>
        </w:numPr>
        <w:pBdr>
          <w:top w:val="nil"/>
          <w:left w:val="nil"/>
          <w:bottom w:val="nil"/>
          <w:right w:val="nil"/>
          <w:between w:val="nil"/>
        </w:pBdr>
        <w:ind w:left="426" w:hanging="426"/>
        <w:jc w:val="both"/>
        <w:rPr>
          <w:rFonts w:asciiTheme="minorHAnsi" w:hAnsiTheme="minorHAnsi" w:cstheme="minorHAnsi"/>
          <w:sz w:val="22"/>
          <w:szCs w:val="22"/>
        </w:rPr>
      </w:pPr>
      <w:r w:rsidRPr="005E295E">
        <w:rPr>
          <w:rFonts w:asciiTheme="minorHAnsi" w:hAnsiTheme="minorHAnsi"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CE264A9" w14:textId="77777777" w:rsidR="00CF0541" w:rsidRPr="005E295E" w:rsidRDefault="00CF0541" w:rsidP="0004706B">
      <w:pPr>
        <w:pStyle w:val="Akapitzlist"/>
        <w:numPr>
          <w:ilvl w:val="6"/>
          <w:numId w:val="42"/>
        </w:numPr>
        <w:pBdr>
          <w:top w:val="nil"/>
          <w:left w:val="nil"/>
          <w:bottom w:val="nil"/>
          <w:right w:val="nil"/>
          <w:between w:val="nil"/>
        </w:pBdr>
        <w:ind w:left="426" w:hanging="426"/>
        <w:jc w:val="both"/>
        <w:rPr>
          <w:rFonts w:asciiTheme="minorHAnsi" w:hAnsiTheme="minorHAnsi" w:cstheme="minorHAnsi"/>
          <w:sz w:val="22"/>
          <w:szCs w:val="22"/>
        </w:rPr>
      </w:pPr>
      <w:r w:rsidRPr="005E295E">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343C5B19" w14:textId="77777777" w:rsidR="00CF0541" w:rsidRPr="005E295E" w:rsidRDefault="00CF0541" w:rsidP="0004706B">
      <w:pPr>
        <w:pStyle w:val="Akapitzlist"/>
        <w:numPr>
          <w:ilvl w:val="6"/>
          <w:numId w:val="42"/>
        </w:numPr>
        <w:ind w:left="426" w:hanging="426"/>
        <w:jc w:val="both"/>
        <w:rPr>
          <w:rFonts w:asciiTheme="minorHAnsi" w:eastAsia="Calibri" w:hAnsiTheme="minorHAnsi" w:cstheme="minorHAnsi"/>
          <w:sz w:val="22"/>
          <w:szCs w:val="22"/>
        </w:rPr>
      </w:pPr>
      <w:r w:rsidRPr="005E295E">
        <w:rPr>
          <w:rFonts w:asciiTheme="minorHAnsi" w:hAnsiTheme="minorHAnsi" w:cstheme="minorHAnsi"/>
          <w:b/>
          <w:bCs/>
          <w:sz w:val="22"/>
          <w:szCs w:val="22"/>
        </w:rPr>
        <w:t>Rozszerzenia plików wykorzystywanych przez Wykonawców powinny być zgodne z</w:t>
      </w:r>
      <w:r w:rsidRPr="005E295E">
        <w:rPr>
          <w:rFonts w:asciiTheme="minorHAnsi" w:hAnsiTheme="minorHAnsi" w:cstheme="minorHAnsi"/>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A7F8E4D" w14:textId="120CA115" w:rsidR="00CF0541" w:rsidRPr="005E295E" w:rsidRDefault="00CF0541" w:rsidP="0004706B">
      <w:pPr>
        <w:pStyle w:val="Akapitzlist"/>
        <w:numPr>
          <w:ilvl w:val="1"/>
          <w:numId w:val="44"/>
        </w:numPr>
        <w:pBdr>
          <w:top w:val="nil"/>
          <w:left w:val="nil"/>
          <w:bottom w:val="nil"/>
          <w:right w:val="nil"/>
          <w:between w:val="nil"/>
        </w:pBdr>
        <w:ind w:left="993" w:hanging="567"/>
        <w:jc w:val="both"/>
        <w:rPr>
          <w:rFonts w:asciiTheme="minorHAnsi" w:eastAsia="Calibri" w:hAnsiTheme="minorHAnsi" w:cstheme="minorHAnsi"/>
          <w:sz w:val="22"/>
          <w:szCs w:val="22"/>
        </w:rPr>
      </w:pPr>
      <w:r w:rsidRPr="005E295E">
        <w:rPr>
          <w:rFonts w:asciiTheme="minorHAnsi" w:hAnsiTheme="minorHAnsi" w:cstheme="minorHAnsi"/>
          <w:sz w:val="22"/>
          <w:szCs w:val="22"/>
        </w:rPr>
        <w:t xml:space="preserve">Zamawiający rekomenduje wykorzystanie formatów: </w:t>
      </w:r>
      <w:r w:rsidR="00352C30">
        <w:rPr>
          <w:rFonts w:asciiTheme="minorHAnsi" w:hAnsiTheme="minorHAnsi" w:cstheme="minorHAnsi"/>
          <w:sz w:val="22"/>
          <w:szCs w:val="22"/>
        </w:rPr>
        <w:t xml:space="preserve">rtf. </w:t>
      </w:r>
      <w:r w:rsidRPr="005E295E">
        <w:rPr>
          <w:rFonts w:asciiTheme="minorHAnsi" w:hAnsiTheme="minorHAnsi" w:cstheme="minorHAnsi"/>
          <w:sz w:val="22"/>
          <w:szCs w:val="22"/>
        </w:rPr>
        <w:t>.</w:t>
      </w:r>
      <w:r w:rsidRPr="00352C30">
        <w:rPr>
          <w:rFonts w:asciiTheme="minorHAnsi" w:hAnsiTheme="minorHAnsi" w:cstheme="minorHAnsi"/>
          <w:color w:val="auto"/>
          <w:sz w:val="22"/>
          <w:szCs w:val="22"/>
        </w:rPr>
        <w:t>pdf .</w:t>
      </w:r>
      <w:proofErr w:type="spellStart"/>
      <w:r w:rsidRPr="00352C30">
        <w:rPr>
          <w:rFonts w:asciiTheme="minorHAnsi" w:hAnsiTheme="minorHAnsi" w:cstheme="minorHAnsi"/>
          <w:color w:val="auto"/>
          <w:sz w:val="22"/>
          <w:szCs w:val="22"/>
        </w:rPr>
        <w:t>doc</w:t>
      </w:r>
      <w:proofErr w:type="spellEnd"/>
      <w:r w:rsidRPr="00352C30">
        <w:rPr>
          <w:rFonts w:asciiTheme="minorHAnsi" w:hAnsiTheme="minorHAnsi" w:cstheme="minorHAnsi"/>
          <w:color w:val="auto"/>
          <w:sz w:val="22"/>
          <w:szCs w:val="22"/>
        </w:rPr>
        <w:t xml:space="preserve"> .</w:t>
      </w:r>
      <w:proofErr w:type="spellStart"/>
      <w:r w:rsidRPr="00352C30">
        <w:rPr>
          <w:rFonts w:asciiTheme="minorHAnsi" w:hAnsiTheme="minorHAnsi" w:cstheme="minorHAnsi"/>
          <w:color w:val="auto"/>
          <w:sz w:val="22"/>
          <w:szCs w:val="22"/>
        </w:rPr>
        <w:t>docx</w:t>
      </w:r>
      <w:proofErr w:type="spellEnd"/>
      <w:r w:rsidRPr="00352C30">
        <w:rPr>
          <w:rFonts w:asciiTheme="minorHAnsi" w:hAnsiTheme="minorHAnsi" w:cstheme="minorHAnsi"/>
          <w:color w:val="auto"/>
          <w:sz w:val="22"/>
          <w:szCs w:val="22"/>
        </w:rPr>
        <w:t xml:space="preserve"> .</w:t>
      </w:r>
      <w:proofErr w:type="spellStart"/>
      <w:r w:rsidR="00352C30" w:rsidRPr="00352C30">
        <w:rPr>
          <w:rFonts w:asciiTheme="minorHAnsi" w:hAnsiTheme="minorHAnsi" w:cstheme="minorHAnsi"/>
          <w:color w:val="auto"/>
          <w:sz w:val="22"/>
          <w:szCs w:val="22"/>
        </w:rPr>
        <w:t>odt</w:t>
      </w:r>
      <w:proofErr w:type="spellEnd"/>
      <w:r w:rsidRPr="00352C30">
        <w:rPr>
          <w:rFonts w:asciiTheme="minorHAnsi" w:hAnsiTheme="minorHAnsi" w:cstheme="minorHAnsi"/>
          <w:color w:val="auto"/>
          <w:sz w:val="22"/>
          <w:szCs w:val="22"/>
        </w:rPr>
        <w:t xml:space="preserve"> </w:t>
      </w:r>
      <w:r w:rsidRPr="005E295E">
        <w:rPr>
          <w:rFonts w:asciiTheme="minorHAnsi" w:hAnsiTheme="minorHAnsi" w:cstheme="minorHAnsi"/>
          <w:b/>
          <w:sz w:val="22"/>
          <w:szCs w:val="22"/>
        </w:rPr>
        <w:t>ze szczególnym wskazaniem na .pdf</w:t>
      </w:r>
    </w:p>
    <w:p w14:paraId="5A82C6A2" w14:textId="77777777" w:rsidR="00CF0541" w:rsidRPr="005E295E" w:rsidRDefault="00CF0541" w:rsidP="0004706B">
      <w:pPr>
        <w:pStyle w:val="Akapitzlist"/>
        <w:numPr>
          <w:ilvl w:val="1"/>
          <w:numId w:val="44"/>
        </w:numPr>
        <w:pBdr>
          <w:top w:val="nil"/>
          <w:left w:val="nil"/>
          <w:bottom w:val="nil"/>
          <w:right w:val="nil"/>
          <w:between w:val="nil"/>
        </w:pBdr>
        <w:ind w:left="993" w:hanging="567"/>
        <w:jc w:val="both"/>
        <w:rPr>
          <w:rFonts w:asciiTheme="minorHAnsi" w:hAnsiTheme="minorHAnsi" w:cstheme="minorHAnsi"/>
          <w:sz w:val="22"/>
          <w:szCs w:val="22"/>
        </w:rPr>
      </w:pPr>
      <w:r w:rsidRPr="005E295E">
        <w:rPr>
          <w:rFonts w:asciiTheme="minorHAnsi" w:hAnsiTheme="minorHAnsi" w:cstheme="minorHAnsi"/>
          <w:sz w:val="22"/>
          <w:szCs w:val="22"/>
        </w:rPr>
        <w:t xml:space="preserve">W celu ewentualnej kompresji danych Zamawiający rekomenduje wykorzystanie jednego </w:t>
      </w:r>
      <w:r w:rsidRPr="005E295E">
        <w:rPr>
          <w:rFonts w:asciiTheme="minorHAnsi" w:hAnsiTheme="minorHAnsi" w:cstheme="minorHAnsi"/>
          <w:sz w:val="22"/>
          <w:szCs w:val="22"/>
        </w:rPr>
        <w:br/>
        <w:t>z rozszerzeń:</w:t>
      </w:r>
    </w:p>
    <w:p w14:paraId="660B2A90" w14:textId="77777777" w:rsidR="00CF0541" w:rsidRPr="005E295E" w:rsidRDefault="00CF0541" w:rsidP="0004706B">
      <w:pPr>
        <w:pStyle w:val="Akapitzlist"/>
        <w:numPr>
          <w:ilvl w:val="1"/>
          <w:numId w:val="43"/>
        </w:numPr>
        <w:ind w:left="1276" w:hanging="283"/>
        <w:jc w:val="both"/>
        <w:rPr>
          <w:rFonts w:asciiTheme="minorHAnsi" w:hAnsiTheme="minorHAnsi" w:cstheme="minorHAnsi"/>
          <w:sz w:val="22"/>
          <w:szCs w:val="22"/>
        </w:rPr>
      </w:pPr>
      <w:r w:rsidRPr="005E295E">
        <w:rPr>
          <w:rFonts w:asciiTheme="minorHAnsi" w:hAnsiTheme="minorHAnsi" w:cstheme="minorHAnsi"/>
          <w:sz w:val="22"/>
          <w:szCs w:val="22"/>
        </w:rPr>
        <w:t xml:space="preserve">.zip </w:t>
      </w:r>
    </w:p>
    <w:p w14:paraId="556CBDDD" w14:textId="77777777" w:rsidR="00CF0541" w:rsidRPr="005E295E" w:rsidRDefault="00CF0541" w:rsidP="0004706B">
      <w:pPr>
        <w:numPr>
          <w:ilvl w:val="1"/>
          <w:numId w:val="43"/>
        </w:numPr>
        <w:ind w:left="1276" w:hanging="283"/>
        <w:jc w:val="both"/>
        <w:rPr>
          <w:rFonts w:asciiTheme="minorHAnsi" w:hAnsiTheme="minorHAnsi" w:cstheme="minorHAnsi"/>
          <w:sz w:val="22"/>
          <w:szCs w:val="22"/>
        </w:rPr>
      </w:pPr>
      <w:r w:rsidRPr="005E295E">
        <w:rPr>
          <w:rFonts w:asciiTheme="minorHAnsi" w:hAnsiTheme="minorHAnsi" w:cstheme="minorHAnsi"/>
          <w:sz w:val="22"/>
          <w:szCs w:val="22"/>
        </w:rPr>
        <w:t>.7Z</w:t>
      </w:r>
    </w:p>
    <w:p w14:paraId="2AA6587D" w14:textId="77777777" w:rsidR="00CF0541" w:rsidRPr="005E295E" w:rsidRDefault="00CF0541" w:rsidP="0004706B">
      <w:pPr>
        <w:pStyle w:val="Akapitzlist"/>
        <w:numPr>
          <w:ilvl w:val="0"/>
          <w:numId w:val="44"/>
        </w:numPr>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zwraca uwagę na ograniczenia wielkości plików podpisywanych profilem zaufanym, który wynosi </w:t>
      </w:r>
      <w:r w:rsidRPr="005E295E">
        <w:rPr>
          <w:rFonts w:asciiTheme="minorHAnsi" w:hAnsiTheme="minorHAnsi" w:cstheme="minorHAnsi"/>
          <w:b/>
          <w:bCs/>
          <w:sz w:val="22"/>
          <w:szCs w:val="22"/>
        </w:rPr>
        <w:t xml:space="preserve">maksymalnie 10 MB </w:t>
      </w:r>
      <w:r w:rsidRPr="005E295E">
        <w:rPr>
          <w:rFonts w:asciiTheme="minorHAnsi" w:hAnsiTheme="minorHAnsi" w:cstheme="minorHAnsi"/>
          <w:sz w:val="22"/>
          <w:szCs w:val="22"/>
        </w:rPr>
        <w:t xml:space="preserve">oraz na ograniczenie wielkości plików podpisywanych </w:t>
      </w:r>
      <w:r w:rsidRPr="005E295E">
        <w:rPr>
          <w:rFonts w:asciiTheme="minorHAnsi" w:hAnsiTheme="minorHAnsi" w:cstheme="minorHAnsi"/>
          <w:sz w:val="22"/>
          <w:szCs w:val="22"/>
        </w:rPr>
        <w:br/>
        <w:t xml:space="preserve">w aplikacji </w:t>
      </w:r>
      <w:proofErr w:type="spellStart"/>
      <w:r w:rsidRPr="005E295E">
        <w:rPr>
          <w:rFonts w:asciiTheme="minorHAnsi" w:hAnsiTheme="minorHAnsi" w:cstheme="minorHAnsi"/>
          <w:sz w:val="22"/>
          <w:szCs w:val="22"/>
        </w:rPr>
        <w:t>eDoApp</w:t>
      </w:r>
      <w:proofErr w:type="spellEnd"/>
      <w:r w:rsidRPr="005E295E">
        <w:rPr>
          <w:rFonts w:asciiTheme="minorHAnsi" w:hAnsiTheme="minorHAnsi" w:cstheme="minorHAnsi"/>
          <w:sz w:val="22"/>
          <w:szCs w:val="22"/>
        </w:rPr>
        <w:t xml:space="preserve"> służącej do składania elektronicznego podpisu osobistego, który wynosi </w:t>
      </w:r>
      <w:r w:rsidRPr="005E295E">
        <w:rPr>
          <w:rFonts w:asciiTheme="minorHAnsi" w:hAnsiTheme="minorHAnsi" w:cstheme="minorHAnsi"/>
          <w:b/>
          <w:bCs/>
          <w:sz w:val="22"/>
          <w:szCs w:val="22"/>
        </w:rPr>
        <w:t>maksymalnie 5 MB.</w:t>
      </w:r>
    </w:p>
    <w:p w14:paraId="60EB4688" w14:textId="77777777" w:rsidR="00CF0541" w:rsidRPr="005E295E" w:rsidRDefault="00CF0541" w:rsidP="0004706B">
      <w:pPr>
        <w:pStyle w:val="Akapitzlist"/>
        <w:numPr>
          <w:ilvl w:val="0"/>
          <w:numId w:val="44"/>
        </w:numPr>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zaleca aby </w:t>
      </w:r>
      <w:r w:rsidRPr="005E295E">
        <w:rPr>
          <w:rFonts w:asciiTheme="minorHAnsi" w:hAnsiTheme="minorHAnsi" w:cstheme="minorHAnsi"/>
          <w:b/>
          <w:bCs/>
          <w:sz w:val="22"/>
          <w:szCs w:val="22"/>
        </w:rPr>
        <w:t xml:space="preserve">w przypadku podpisywania pliku przez kilka osób stosować podpisy tego samego rodzaju. </w:t>
      </w:r>
      <w:r w:rsidRPr="005E295E">
        <w:rPr>
          <w:rFonts w:asciiTheme="minorHAnsi" w:hAnsiTheme="minorHAnsi" w:cstheme="minorHAnsi"/>
          <w:sz w:val="22"/>
          <w:szCs w:val="22"/>
        </w:rPr>
        <w:t>Podpisywanie różnymi rodzajami podpisów np. elektronicznym podpisem osobistym i kwalifikowanym może doprowadzić do problemów w weryfikacji plików.</w:t>
      </w:r>
    </w:p>
    <w:p w14:paraId="3CFDB9F4" w14:textId="77777777" w:rsidR="00CF0541" w:rsidRPr="005E295E" w:rsidRDefault="00CF0541" w:rsidP="0004706B">
      <w:pPr>
        <w:numPr>
          <w:ilvl w:val="0"/>
          <w:numId w:val="44"/>
        </w:numPr>
        <w:pBdr>
          <w:top w:val="nil"/>
          <w:left w:val="nil"/>
          <w:bottom w:val="nil"/>
          <w:right w:val="nil"/>
          <w:between w:val="nil"/>
        </w:pBdr>
        <w:jc w:val="both"/>
        <w:rPr>
          <w:rFonts w:asciiTheme="minorHAnsi" w:hAnsiTheme="minorHAnsi" w:cstheme="minorHAnsi"/>
          <w:sz w:val="22"/>
          <w:szCs w:val="22"/>
        </w:rPr>
      </w:pPr>
      <w:r w:rsidRPr="005E295E">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0F492FF6" w14:textId="43B758D9" w:rsidR="00CF0541" w:rsidRPr="005E295E" w:rsidRDefault="00CF0541" w:rsidP="0004706B">
      <w:pPr>
        <w:numPr>
          <w:ilvl w:val="0"/>
          <w:numId w:val="44"/>
        </w:numPr>
        <w:pBdr>
          <w:top w:val="nil"/>
          <w:left w:val="nil"/>
          <w:bottom w:val="nil"/>
          <w:right w:val="nil"/>
          <w:between w:val="nil"/>
        </w:pBdr>
        <w:jc w:val="both"/>
        <w:rPr>
          <w:rFonts w:asciiTheme="minorHAnsi" w:hAnsiTheme="minorHAnsi" w:cstheme="minorHAnsi"/>
          <w:sz w:val="22"/>
          <w:szCs w:val="22"/>
        </w:rPr>
      </w:pPr>
      <w:r w:rsidRPr="005E295E">
        <w:rPr>
          <w:rFonts w:asciiTheme="minorHAnsi" w:hAnsiTheme="minorHAnsi" w:cstheme="minorHAnsi"/>
          <w:sz w:val="22"/>
          <w:szCs w:val="22"/>
        </w:rPr>
        <w:t xml:space="preserve">Ofertę należy przygotować z należytą starannością dla podmiotu ubiegającego się o udzielenie zamówienia publicznego i zachowaniem odpowiedniego odstępu czasu do zakończenia przyjmowania ofert. </w:t>
      </w:r>
    </w:p>
    <w:p w14:paraId="05C19F0D" w14:textId="77777777" w:rsidR="00CF0541" w:rsidRPr="005E295E" w:rsidRDefault="00CF0541" w:rsidP="0004706B">
      <w:pPr>
        <w:numPr>
          <w:ilvl w:val="0"/>
          <w:numId w:val="44"/>
        </w:numPr>
        <w:pBdr>
          <w:top w:val="nil"/>
          <w:left w:val="nil"/>
          <w:bottom w:val="nil"/>
          <w:right w:val="nil"/>
          <w:between w:val="nil"/>
        </w:pBdr>
        <w:jc w:val="both"/>
        <w:rPr>
          <w:rFonts w:asciiTheme="minorHAnsi" w:hAnsiTheme="minorHAnsi" w:cstheme="minorHAnsi"/>
          <w:sz w:val="22"/>
          <w:szCs w:val="22"/>
        </w:rPr>
      </w:pPr>
      <w:r w:rsidRPr="005E295E">
        <w:rPr>
          <w:rFonts w:asciiTheme="minorHAnsi" w:hAnsiTheme="minorHAnsi" w:cstheme="minorHAnsi"/>
          <w:sz w:val="22"/>
          <w:szCs w:val="22"/>
        </w:rPr>
        <w:t xml:space="preserve">Jeśli Wykonawca pakuje dokumenty np. w plik o rozszerzeniu .zip, zaleca się wcześniejsze podpisanie każdego ze skompresowanych plików. </w:t>
      </w:r>
    </w:p>
    <w:p w14:paraId="35623077" w14:textId="206CF49B" w:rsidR="0066447E" w:rsidRPr="0066447E" w:rsidRDefault="00CF0541" w:rsidP="0066447E">
      <w:pPr>
        <w:numPr>
          <w:ilvl w:val="0"/>
          <w:numId w:val="44"/>
        </w:numPr>
        <w:pBdr>
          <w:top w:val="nil"/>
          <w:left w:val="nil"/>
          <w:bottom w:val="nil"/>
          <w:right w:val="nil"/>
          <w:between w:val="nil"/>
        </w:pBdr>
        <w:jc w:val="both"/>
        <w:rPr>
          <w:rFonts w:asciiTheme="minorHAnsi" w:hAnsiTheme="minorHAnsi" w:cstheme="minorHAnsi"/>
          <w:sz w:val="22"/>
          <w:szCs w:val="22"/>
        </w:rPr>
        <w:sectPr w:rsidR="0066447E" w:rsidRPr="0066447E" w:rsidSect="00B60AC2">
          <w:headerReference w:type="default" r:id="rId30"/>
          <w:footerReference w:type="default" r:id="rId31"/>
          <w:headerReference w:type="first" r:id="rId32"/>
          <w:type w:val="continuous"/>
          <w:pgSz w:w="11906" w:h="16838"/>
          <w:pgMar w:top="1134" w:right="1417" w:bottom="993" w:left="1417" w:header="708" w:footer="443" w:gutter="0"/>
          <w:cols w:space="708"/>
          <w:docGrid w:linePitch="272"/>
        </w:sectPr>
      </w:pPr>
      <w:r w:rsidRPr="005E295E">
        <w:rPr>
          <w:rFonts w:asciiTheme="minorHAnsi" w:hAnsiTheme="minorHAnsi" w:cstheme="minorHAnsi"/>
          <w:sz w:val="22"/>
          <w:szCs w:val="22"/>
        </w:rPr>
        <w:t xml:space="preserve">Zamawiający zaleca aby </w:t>
      </w:r>
      <w:r w:rsidRPr="005E295E">
        <w:rPr>
          <w:rFonts w:asciiTheme="minorHAnsi" w:hAnsiTheme="minorHAnsi" w:cstheme="minorHAnsi"/>
          <w:b/>
          <w:sz w:val="22"/>
          <w:szCs w:val="22"/>
        </w:rPr>
        <w:t xml:space="preserve">nie </w:t>
      </w:r>
      <w:r w:rsidRPr="005E295E">
        <w:rPr>
          <w:rFonts w:asciiTheme="minorHAnsi" w:hAnsiTheme="minorHAnsi" w:cstheme="minorHAnsi"/>
          <w:sz w:val="22"/>
          <w:szCs w:val="22"/>
        </w:rPr>
        <w:t>wprowadzać jakichkolwiek zmian w plikach po podpisaniu ich podpisem kwalifikowanym. Może to skutkować naruszeniem integralności plików co równoważne będzie z koniecznością odrzucenia oferty</w:t>
      </w:r>
      <w:r w:rsidR="00102F2D">
        <w:rPr>
          <w:rFonts w:asciiTheme="minorHAnsi" w:hAnsiTheme="minorHAnsi" w:cstheme="minorHAnsi"/>
          <w:sz w:val="22"/>
          <w:szCs w:val="22"/>
        </w:rPr>
        <w:t>.</w:t>
      </w:r>
    </w:p>
    <w:p w14:paraId="53698452"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lastRenderedPageBreak/>
        <w:t>ROZDZIAŁ XVI</w:t>
      </w:r>
      <w:r w:rsidRPr="005E295E">
        <w:rPr>
          <w:rFonts w:asciiTheme="minorHAnsi" w:hAnsiTheme="minorHAnsi" w:cstheme="minorHAnsi"/>
          <w:sz w:val="22"/>
          <w:szCs w:val="22"/>
        </w:rPr>
        <w:tab/>
      </w:r>
    </w:p>
    <w:p w14:paraId="12062857"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WYMAGANIA DOTYCZĄCE WADIUM</w:t>
      </w:r>
    </w:p>
    <w:p w14:paraId="11465053" w14:textId="77777777" w:rsidR="00E206FB" w:rsidRPr="005E295E" w:rsidRDefault="00E206FB" w:rsidP="005E295E">
      <w:pPr>
        <w:pStyle w:val="Akapitzlist"/>
        <w:ind w:left="0"/>
        <w:jc w:val="both"/>
        <w:rPr>
          <w:rFonts w:asciiTheme="minorHAnsi" w:hAnsiTheme="minorHAnsi" w:cstheme="minorHAnsi"/>
          <w:sz w:val="22"/>
          <w:szCs w:val="22"/>
        </w:rPr>
      </w:pPr>
    </w:p>
    <w:p w14:paraId="717598F1" w14:textId="6A2A7D7B" w:rsidR="00292B6E" w:rsidRPr="005E295E" w:rsidRDefault="00E206FB" w:rsidP="0004706B">
      <w:pPr>
        <w:pStyle w:val="Tekstpodstawowy"/>
        <w:numPr>
          <w:ilvl w:val="0"/>
          <w:numId w:val="31"/>
        </w:numPr>
        <w:ind w:left="426" w:hanging="426"/>
        <w:rPr>
          <w:rFonts w:asciiTheme="minorHAnsi" w:hAnsiTheme="minorHAnsi" w:cstheme="minorHAnsi"/>
          <w:sz w:val="22"/>
          <w:szCs w:val="22"/>
        </w:rPr>
      </w:pPr>
      <w:r w:rsidRPr="005E295E">
        <w:rPr>
          <w:rFonts w:asciiTheme="minorHAnsi" w:hAnsiTheme="minorHAnsi" w:cstheme="minorHAnsi"/>
          <w:bCs/>
          <w:sz w:val="22"/>
          <w:szCs w:val="22"/>
        </w:rPr>
        <w:t>Wykonawca zobowiązany jest do zabezpieczenia swojej oferty wadium w wysokości:</w:t>
      </w:r>
      <w:r w:rsidRPr="005E295E">
        <w:rPr>
          <w:rFonts w:asciiTheme="minorHAnsi" w:hAnsiTheme="minorHAnsi" w:cstheme="minorHAnsi"/>
          <w:b/>
          <w:sz w:val="22"/>
          <w:szCs w:val="22"/>
        </w:rPr>
        <w:t xml:space="preserve"> </w:t>
      </w:r>
      <w:r w:rsidR="0066447E">
        <w:rPr>
          <w:rFonts w:asciiTheme="minorHAnsi" w:hAnsiTheme="minorHAnsi" w:cstheme="minorHAnsi"/>
          <w:b/>
          <w:sz w:val="22"/>
          <w:szCs w:val="22"/>
        </w:rPr>
        <w:t>5</w:t>
      </w:r>
      <w:r w:rsidR="007311C0" w:rsidRPr="005E295E">
        <w:rPr>
          <w:rFonts w:asciiTheme="minorHAnsi" w:hAnsiTheme="minorHAnsi" w:cstheme="minorHAnsi"/>
          <w:b/>
          <w:sz w:val="22"/>
          <w:szCs w:val="22"/>
        </w:rPr>
        <w:t xml:space="preserve"> 000,00 zł (słownie: </w:t>
      </w:r>
      <w:r w:rsidR="0066447E">
        <w:rPr>
          <w:rFonts w:asciiTheme="minorHAnsi" w:hAnsiTheme="minorHAnsi" w:cstheme="minorHAnsi"/>
          <w:b/>
          <w:sz w:val="22"/>
          <w:szCs w:val="22"/>
        </w:rPr>
        <w:t>pięć</w:t>
      </w:r>
      <w:r w:rsidR="00102F2D">
        <w:rPr>
          <w:rFonts w:asciiTheme="minorHAnsi" w:hAnsiTheme="minorHAnsi" w:cstheme="minorHAnsi"/>
          <w:b/>
          <w:sz w:val="22"/>
          <w:szCs w:val="22"/>
        </w:rPr>
        <w:t xml:space="preserve"> tysi</w:t>
      </w:r>
      <w:r w:rsidR="0066447E">
        <w:rPr>
          <w:rFonts w:asciiTheme="minorHAnsi" w:hAnsiTheme="minorHAnsi" w:cstheme="minorHAnsi"/>
          <w:b/>
          <w:sz w:val="22"/>
          <w:szCs w:val="22"/>
        </w:rPr>
        <w:t>ę</w:t>
      </w:r>
      <w:r w:rsidR="00102F2D">
        <w:rPr>
          <w:rFonts w:asciiTheme="minorHAnsi" w:hAnsiTheme="minorHAnsi" w:cstheme="minorHAnsi"/>
          <w:b/>
          <w:sz w:val="22"/>
          <w:szCs w:val="22"/>
        </w:rPr>
        <w:t>c</w:t>
      </w:r>
      <w:r w:rsidR="0066447E">
        <w:rPr>
          <w:rFonts w:asciiTheme="minorHAnsi" w:hAnsiTheme="minorHAnsi" w:cstheme="minorHAnsi"/>
          <w:b/>
          <w:sz w:val="22"/>
          <w:szCs w:val="22"/>
        </w:rPr>
        <w:t>y</w:t>
      </w:r>
      <w:r w:rsidR="00102F2D">
        <w:rPr>
          <w:rFonts w:asciiTheme="minorHAnsi" w:hAnsiTheme="minorHAnsi" w:cstheme="minorHAnsi"/>
          <w:b/>
          <w:sz w:val="22"/>
          <w:szCs w:val="22"/>
        </w:rPr>
        <w:t xml:space="preserve"> </w:t>
      </w:r>
      <w:r w:rsidR="007311C0" w:rsidRPr="005E295E">
        <w:rPr>
          <w:rFonts w:asciiTheme="minorHAnsi" w:hAnsiTheme="minorHAnsi" w:cstheme="minorHAnsi"/>
          <w:b/>
          <w:sz w:val="22"/>
          <w:szCs w:val="22"/>
        </w:rPr>
        <w:t>złotych)</w:t>
      </w:r>
      <w:r w:rsidR="004218B3" w:rsidRPr="005E295E">
        <w:rPr>
          <w:rFonts w:asciiTheme="minorHAnsi" w:hAnsiTheme="minorHAnsi" w:cstheme="minorHAnsi"/>
          <w:b/>
          <w:sz w:val="22"/>
          <w:szCs w:val="22"/>
        </w:rPr>
        <w:t>.</w:t>
      </w:r>
    </w:p>
    <w:p w14:paraId="6D8AFB6C" w14:textId="77777777" w:rsidR="00E206FB" w:rsidRPr="005E295E" w:rsidRDefault="00E206FB" w:rsidP="0004706B">
      <w:pPr>
        <w:pStyle w:val="Tekstpodstawowy"/>
        <w:numPr>
          <w:ilvl w:val="0"/>
          <w:numId w:val="31"/>
        </w:numPr>
        <w:ind w:left="426" w:hanging="426"/>
        <w:rPr>
          <w:rFonts w:asciiTheme="minorHAnsi" w:hAnsiTheme="minorHAnsi" w:cstheme="minorHAnsi"/>
          <w:sz w:val="22"/>
          <w:szCs w:val="22"/>
        </w:rPr>
      </w:pPr>
      <w:r w:rsidRPr="005E295E">
        <w:rPr>
          <w:rFonts w:asciiTheme="minorHAnsi" w:hAnsiTheme="minorHAnsi" w:cstheme="minorHAnsi"/>
          <w:bCs/>
          <w:sz w:val="22"/>
          <w:szCs w:val="22"/>
        </w:rPr>
        <w:t>Wadium należy wnieść przed upływem terminu składania ofert.</w:t>
      </w:r>
    </w:p>
    <w:p w14:paraId="07DC5932" w14:textId="77777777" w:rsidR="00E206FB" w:rsidRPr="005E295E" w:rsidRDefault="00E206FB" w:rsidP="0004706B">
      <w:pPr>
        <w:pStyle w:val="Tekstpodstawowy"/>
        <w:numPr>
          <w:ilvl w:val="0"/>
          <w:numId w:val="31"/>
        </w:numPr>
        <w:ind w:left="426" w:hanging="426"/>
        <w:rPr>
          <w:rStyle w:val="Odwoaniedokomentarza5"/>
          <w:rFonts w:asciiTheme="minorHAnsi" w:hAnsiTheme="minorHAnsi" w:cstheme="minorHAnsi"/>
          <w:bCs/>
          <w:sz w:val="22"/>
          <w:szCs w:val="22"/>
        </w:rPr>
      </w:pPr>
      <w:bookmarkStart w:id="30" w:name="_Hlk125364309"/>
      <w:r w:rsidRPr="005E295E">
        <w:rPr>
          <w:rFonts w:asciiTheme="minorHAnsi" w:hAnsiTheme="minorHAnsi" w:cstheme="minorHAnsi"/>
          <w:bCs/>
          <w:sz w:val="22"/>
          <w:szCs w:val="22"/>
        </w:rPr>
        <w:t>Wadium może być wnoszone w jednej lub kilku następujących formach:</w:t>
      </w:r>
    </w:p>
    <w:p w14:paraId="2B56897D" w14:textId="77777777" w:rsidR="00E206FB" w:rsidRPr="005E295E" w:rsidRDefault="00E206FB" w:rsidP="0004706B">
      <w:pPr>
        <w:pStyle w:val="Tekstpodstawowy"/>
        <w:numPr>
          <w:ilvl w:val="0"/>
          <w:numId w:val="32"/>
        </w:numPr>
        <w:ind w:hanging="294"/>
        <w:rPr>
          <w:rStyle w:val="Odwoaniedokomentarza5"/>
          <w:rFonts w:asciiTheme="minorHAnsi" w:hAnsiTheme="minorHAnsi" w:cstheme="minorHAnsi"/>
          <w:sz w:val="22"/>
          <w:szCs w:val="22"/>
        </w:rPr>
      </w:pPr>
      <w:r w:rsidRPr="005E295E">
        <w:rPr>
          <w:rStyle w:val="Odwoaniedokomentarza5"/>
          <w:rFonts w:asciiTheme="minorHAnsi" w:hAnsiTheme="minorHAnsi" w:cstheme="minorHAnsi"/>
          <w:sz w:val="22"/>
          <w:szCs w:val="22"/>
        </w:rPr>
        <w:t>pieniądzu,</w:t>
      </w:r>
    </w:p>
    <w:p w14:paraId="31E54E56" w14:textId="77777777" w:rsidR="00E206FB" w:rsidRPr="005E295E" w:rsidRDefault="00E206FB" w:rsidP="0004706B">
      <w:pPr>
        <w:pStyle w:val="Tekstpodstawowy"/>
        <w:numPr>
          <w:ilvl w:val="0"/>
          <w:numId w:val="32"/>
        </w:numPr>
        <w:ind w:hanging="294"/>
        <w:rPr>
          <w:rStyle w:val="Odwoaniedokomentarza5"/>
          <w:rFonts w:asciiTheme="minorHAnsi" w:hAnsiTheme="minorHAnsi" w:cstheme="minorHAnsi"/>
          <w:sz w:val="22"/>
          <w:szCs w:val="22"/>
        </w:rPr>
      </w:pPr>
      <w:r w:rsidRPr="005E295E">
        <w:rPr>
          <w:rStyle w:val="Odwoaniedokomentarza5"/>
          <w:rFonts w:asciiTheme="minorHAnsi" w:hAnsiTheme="minorHAnsi" w:cstheme="minorHAnsi"/>
          <w:sz w:val="22"/>
          <w:szCs w:val="22"/>
        </w:rPr>
        <w:t>gwarancjach bankowych,</w:t>
      </w:r>
    </w:p>
    <w:p w14:paraId="44FB0F7C" w14:textId="77777777" w:rsidR="00E206FB" w:rsidRPr="005E295E" w:rsidRDefault="00E206FB" w:rsidP="0004706B">
      <w:pPr>
        <w:pStyle w:val="Tekstpodstawowy"/>
        <w:numPr>
          <w:ilvl w:val="0"/>
          <w:numId w:val="32"/>
        </w:numPr>
        <w:ind w:hanging="294"/>
        <w:rPr>
          <w:rStyle w:val="Odwoaniedokomentarza5"/>
          <w:rFonts w:asciiTheme="minorHAnsi" w:hAnsiTheme="minorHAnsi" w:cstheme="minorHAnsi"/>
          <w:sz w:val="22"/>
          <w:szCs w:val="22"/>
        </w:rPr>
      </w:pPr>
      <w:r w:rsidRPr="005E295E">
        <w:rPr>
          <w:rStyle w:val="Odwoaniedokomentarza5"/>
          <w:rFonts w:asciiTheme="minorHAnsi" w:hAnsiTheme="minorHAnsi" w:cstheme="minorHAnsi"/>
          <w:sz w:val="22"/>
          <w:szCs w:val="22"/>
        </w:rPr>
        <w:t>gwarancjach ubezpieczeniowych,</w:t>
      </w:r>
    </w:p>
    <w:p w14:paraId="6E8DE482" w14:textId="77777777" w:rsidR="00E206FB" w:rsidRPr="005E295E" w:rsidRDefault="00E206FB" w:rsidP="0004706B">
      <w:pPr>
        <w:pStyle w:val="Tekstpodstawowy"/>
        <w:numPr>
          <w:ilvl w:val="0"/>
          <w:numId w:val="32"/>
        </w:numPr>
        <w:ind w:hanging="294"/>
        <w:rPr>
          <w:rFonts w:asciiTheme="minorHAnsi" w:hAnsiTheme="minorHAnsi" w:cstheme="minorHAnsi"/>
          <w:sz w:val="22"/>
          <w:szCs w:val="22"/>
        </w:rPr>
      </w:pPr>
      <w:r w:rsidRPr="005E295E">
        <w:rPr>
          <w:rStyle w:val="Odwoaniedokomentarza5"/>
          <w:rFonts w:asciiTheme="minorHAnsi" w:hAnsiTheme="minorHAnsi" w:cstheme="minorHAnsi"/>
          <w:sz w:val="22"/>
          <w:szCs w:val="22"/>
        </w:rPr>
        <w:t>poręczeniach udzielanych przez podmioty, o których mowa w art. 6 b ust 5 pkt 2 ustawy z dnia  9 listopada 2000 r. o utworzeniu Polskiej Agencji Rozwoju Przedsiębiorczości (tj. Dz. U. 2020,  poz. 299).</w:t>
      </w:r>
    </w:p>
    <w:bookmarkEnd w:id="30"/>
    <w:p w14:paraId="54842E9C" w14:textId="1E63ED9A" w:rsidR="00E206FB" w:rsidRPr="005E295E" w:rsidRDefault="00E206FB" w:rsidP="0004706B">
      <w:pPr>
        <w:pStyle w:val="Tekstpodstawowy"/>
        <w:numPr>
          <w:ilvl w:val="0"/>
          <w:numId w:val="31"/>
        </w:numPr>
        <w:ind w:left="397" w:hanging="340"/>
        <w:rPr>
          <w:rFonts w:asciiTheme="minorHAnsi" w:hAnsiTheme="minorHAnsi" w:cstheme="minorHAnsi"/>
          <w:sz w:val="22"/>
          <w:szCs w:val="22"/>
        </w:rPr>
      </w:pPr>
      <w:r w:rsidRPr="005E295E">
        <w:rPr>
          <w:rFonts w:asciiTheme="minorHAnsi" w:hAnsiTheme="minorHAnsi" w:cstheme="minorHAnsi"/>
          <w:bCs/>
          <w:sz w:val="22"/>
          <w:szCs w:val="22"/>
        </w:rPr>
        <w:t xml:space="preserve">Wadium w formie pieniężnej należy wnieść </w:t>
      </w:r>
      <w:r w:rsidRPr="005E295E">
        <w:rPr>
          <w:rFonts w:asciiTheme="minorHAnsi" w:hAnsiTheme="minorHAnsi" w:cstheme="minorHAnsi"/>
          <w:b/>
          <w:sz w:val="22"/>
          <w:szCs w:val="22"/>
        </w:rPr>
        <w:t>przelewem</w:t>
      </w:r>
      <w:r w:rsidRPr="005E295E">
        <w:rPr>
          <w:rFonts w:asciiTheme="minorHAnsi" w:hAnsiTheme="minorHAnsi" w:cstheme="minorHAnsi"/>
          <w:bCs/>
          <w:sz w:val="22"/>
          <w:szCs w:val="22"/>
        </w:rPr>
        <w:t xml:space="preserve"> na rachunek</w:t>
      </w:r>
      <w:r w:rsidRPr="005E295E">
        <w:rPr>
          <w:rFonts w:asciiTheme="minorHAnsi" w:hAnsiTheme="minorHAnsi" w:cstheme="minorHAnsi"/>
          <w:b/>
          <w:sz w:val="22"/>
          <w:szCs w:val="22"/>
        </w:rPr>
        <w:t xml:space="preserve"> </w:t>
      </w:r>
      <w:r w:rsidRPr="005E295E">
        <w:rPr>
          <w:rFonts w:asciiTheme="minorHAnsi" w:hAnsiTheme="minorHAnsi" w:cstheme="minorHAnsi"/>
          <w:bCs/>
          <w:sz w:val="22"/>
          <w:szCs w:val="22"/>
        </w:rPr>
        <w:t>Zamawiającego:</w:t>
      </w:r>
      <w:r w:rsidRPr="005E295E">
        <w:rPr>
          <w:rFonts w:asciiTheme="minorHAnsi" w:hAnsiTheme="minorHAnsi" w:cstheme="minorHAnsi"/>
          <w:b/>
          <w:sz w:val="22"/>
          <w:szCs w:val="22"/>
        </w:rPr>
        <w:t xml:space="preserve"> Bank Spółdzielczy  </w:t>
      </w:r>
      <w:r w:rsidRPr="005E295E">
        <w:rPr>
          <w:rFonts w:asciiTheme="minorHAnsi" w:hAnsiTheme="minorHAnsi" w:cstheme="minorHAnsi"/>
          <w:sz w:val="22"/>
          <w:szCs w:val="22"/>
        </w:rPr>
        <w:t xml:space="preserve">w Cieszynie o/Hażlach nr 09 8113 1017 2003 0000 0505 0004 z zaznaczeniem „wadium przetargowe – </w:t>
      </w:r>
      <w:r w:rsidR="00102F2D">
        <w:rPr>
          <w:rFonts w:asciiTheme="minorHAnsi" w:hAnsiTheme="minorHAnsi" w:cstheme="minorHAnsi"/>
          <w:sz w:val="22"/>
          <w:szCs w:val="22"/>
        </w:rPr>
        <w:t xml:space="preserve">kanalizacja </w:t>
      </w:r>
      <w:r w:rsidR="0066447E">
        <w:rPr>
          <w:rFonts w:asciiTheme="minorHAnsi" w:hAnsiTheme="minorHAnsi" w:cstheme="minorHAnsi"/>
          <w:sz w:val="22"/>
          <w:szCs w:val="22"/>
        </w:rPr>
        <w:t xml:space="preserve">sanitarna </w:t>
      </w:r>
      <w:r w:rsidR="00102F2D">
        <w:rPr>
          <w:rFonts w:asciiTheme="minorHAnsi" w:hAnsiTheme="minorHAnsi" w:cstheme="minorHAnsi"/>
          <w:sz w:val="22"/>
          <w:szCs w:val="22"/>
        </w:rPr>
        <w:t>Brzezówka</w:t>
      </w:r>
      <w:r w:rsidRPr="005E295E">
        <w:rPr>
          <w:rFonts w:asciiTheme="minorHAnsi" w:hAnsiTheme="minorHAnsi" w:cstheme="minorHAnsi"/>
          <w:sz w:val="22"/>
          <w:szCs w:val="22"/>
        </w:rPr>
        <w:t>”.  Wadium musi znaleźć się na koncie zamawiającego przed upływem terminu składania ofert. Za skuteczność operacji finansowo-bankowych odpowiada Wykonawca.</w:t>
      </w:r>
    </w:p>
    <w:p w14:paraId="6DFCF95A" w14:textId="73C3B952" w:rsidR="00E206FB" w:rsidRPr="005E295E" w:rsidRDefault="00E206FB" w:rsidP="0004706B">
      <w:pPr>
        <w:pStyle w:val="Tekstpodstawowy"/>
        <w:numPr>
          <w:ilvl w:val="0"/>
          <w:numId w:val="31"/>
        </w:numPr>
        <w:ind w:left="454" w:hanging="454"/>
        <w:rPr>
          <w:rFonts w:asciiTheme="minorHAnsi" w:hAnsiTheme="minorHAnsi" w:cstheme="minorHAnsi"/>
          <w:sz w:val="22"/>
          <w:szCs w:val="22"/>
        </w:rPr>
      </w:pPr>
      <w:r w:rsidRPr="005E295E">
        <w:rPr>
          <w:rFonts w:asciiTheme="minorHAnsi" w:hAnsiTheme="minorHAnsi" w:cstheme="minorHAnsi"/>
          <w:bCs/>
          <w:sz w:val="22"/>
          <w:szCs w:val="22"/>
        </w:rPr>
        <w:t xml:space="preserve">Wadium wnoszone w postaci niepieniężnej należy złożyć wraz z ofertą w wydzielonym, odrębnym pliku. Należy przekazać  </w:t>
      </w:r>
      <w:r w:rsidRPr="005E295E">
        <w:rPr>
          <w:rFonts w:asciiTheme="minorHAnsi" w:hAnsiTheme="minorHAnsi" w:cstheme="minorHAnsi"/>
          <w:b/>
          <w:sz w:val="22"/>
          <w:szCs w:val="22"/>
        </w:rPr>
        <w:t>oryginał</w:t>
      </w:r>
      <w:r w:rsidRPr="005E295E">
        <w:rPr>
          <w:rFonts w:asciiTheme="minorHAnsi" w:hAnsiTheme="minorHAnsi" w:cstheme="minorHAnsi"/>
          <w:bCs/>
          <w:sz w:val="22"/>
          <w:szCs w:val="22"/>
        </w:rPr>
        <w:t xml:space="preserve"> gwarancji lub poręczenia </w:t>
      </w:r>
      <w:r w:rsidRPr="005E295E">
        <w:rPr>
          <w:rFonts w:asciiTheme="minorHAnsi" w:hAnsiTheme="minorHAnsi" w:cstheme="minorHAnsi"/>
          <w:b/>
          <w:sz w:val="22"/>
          <w:szCs w:val="22"/>
        </w:rPr>
        <w:t>w postaci elektronicznej.</w:t>
      </w:r>
      <w:r w:rsidRPr="005E295E">
        <w:rPr>
          <w:rFonts w:asciiTheme="minorHAnsi" w:hAnsiTheme="minorHAnsi" w:cstheme="minorHAnsi"/>
          <w:bCs/>
          <w:sz w:val="22"/>
          <w:szCs w:val="22"/>
        </w:rPr>
        <w:t xml:space="preserve"> </w:t>
      </w:r>
    </w:p>
    <w:p w14:paraId="2799C0E3" w14:textId="77777777" w:rsidR="00E206FB" w:rsidRPr="005E295E" w:rsidRDefault="00E206FB" w:rsidP="005E295E">
      <w:pPr>
        <w:pStyle w:val="Tekstpodstawowy"/>
        <w:ind w:left="454"/>
        <w:rPr>
          <w:rFonts w:asciiTheme="minorHAnsi" w:hAnsiTheme="minorHAnsi" w:cstheme="minorHAnsi"/>
          <w:bCs/>
          <w:sz w:val="22"/>
          <w:szCs w:val="22"/>
        </w:rPr>
      </w:pPr>
      <w:r w:rsidRPr="005E295E">
        <w:rPr>
          <w:rFonts w:asciiTheme="minorHAnsi" w:hAnsiTheme="minorHAnsi" w:cstheme="minorHAnsi"/>
          <w:bCs/>
          <w:sz w:val="22"/>
          <w:szCs w:val="22"/>
        </w:rPr>
        <w:t xml:space="preserve">W przypadku Wykonawców wspólnie ubiegających się o udzielenie zamówienia </w:t>
      </w:r>
      <w:r w:rsidRPr="005E295E">
        <w:rPr>
          <w:rFonts w:asciiTheme="minorHAnsi" w:hAnsiTheme="minorHAnsi" w:cstheme="minorHAnsi"/>
          <w:bCs/>
          <w:sz w:val="22"/>
          <w:szCs w:val="22"/>
        </w:rPr>
        <w:br/>
        <w:t xml:space="preserve">(art. 58 ustawy </w:t>
      </w:r>
      <w:proofErr w:type="spellStart"/>
      <w:r w:rsidRPr="005E295E">
        <w:rPr>
          <w:rFonts w:asciiTheme="minorHAnsi" w:hAnsiTheme="minorHAnsi" w:cstheme="minorHAnsi"/>
          <w:bCs/>
          <w:sz w:val="22"/>
          <w:szCs w:val="22"/>
        </w:rPr>
        <w:t>Pzp</w:t>
      </w:r>
      <w:proofErr w:type="spellEnd"/>
      <w:r w:rsidRPr="005E295E">
        <w:rPr>
          <w:rFonts w:asciiTheme="minorHAnsi" w:hAnsiTheme="minorHAnsi" w:cstheme="minorHAnsi"/>
          <w:bCs/>
          <w:sz w:val="22"/>
          <w:szCs w:val="22"/>
        </w:rPr>
        <w:t xml:space="preserve">) Zamawiający wymaga aby treść poręczenia lub gwarancji obejmowała swą treścią możliwość zaspokojenia interesów Zamawiającego, co oznacza, że uzyskanie zagwarantowanej zapłaty wadium musi obejmować wszystkie wskazane </w:t>
      </w:r>
      <w:r w:rsidRPr="005E295E">
        <w:rPr>
          <w:rFonts w:asciiTheme="minorHAnsi" w:hAnsiTheme="minorHAnsi" w:cstheme="minorHAnsi"/>
          <w:bCs/>
          <w:sz w:val="22"/>
          <w:szCs w:val="22"/>
        </w:rPr>
        <w:br/>
        <w:t xml:space="preserve">w ustawie przesłanki zatrzymania wadium,  o których mowa w art. 98 ust. 6 ustawy </w:t>
      </w:r>
      <w:proofErr w:type="spellStart"/>
      <w:r w:rsidRPr="005E295E">
        <w:rPr>
          <w:rFonts w:asciiTheme="minorHAnsi" w:hAnsiTheme="minorHAnsi" w:cstheme="minorHAnsi"/>
          <w:bCs/>
          <w:sz w:val="22"/>
          <w:szCs w:val="22"/>
        </w:rPr>
        <w:t>Pzp</w:t>
      </w:r>
      <w:proofErr w:type="spellEnd"/>
      <w:r w:rsidRPr="005E295E">
        <w:rPr>
          <w:rFonts w:asciiTheme="minorHAnsi" w:hAnsiTheme="minorHAnsi" w:cstheme="minorHAnsi"/>
          <w:bCs/>
          <w:sz w:val="22"/>
          <w:szCs w:val="22"/>
        </w:rPr>
        <w:t xml:space="preserve"> (tj. działania lub zaniechania  wszystkich Wykonawców wspólnie ubiegających się </w:t>
      </w:r>
      <w:r w:rsidRPr="005E295E">
        <w:rPr>
          <w:rFonts w:asciiTheme="minorHAnsi" w:hAnsiTheme="minorHAnsi" w:cstheme="minorHAnsi"/>
          <w:bCs/>
          <w:sz w:val="22"/>
          <w:szCs w:val="22"/>
        </w:rPr>
        <w:br/>
        <w:t>o udzielenie zamówienia).</w:t>
      </w:r>
    </w:p>
    <w:p w14:paraId="143AB4FA" w14:textId="77777777" w:rsidR="00E206FB" w:rsidRPr="005E295E" w:rsidRDefault="00E206FB" w:rsidP="005E295E">
      <w:pPr>
        <w:pStyle w:val="Tekstpodstawowy"/>
        <w:rPr>
          <w:rFonts w:asciiTheme="minorHAnsi" w:hAnsiTheme="minorHAnsi" w:cstheme="minorHAnsi"/>
          <w:bCs/>
          <w:sz w:val="22"/>
          <w:szCs w:val="22"/>
        </w:rPr>
      </w:pPr>
    </w:p>
    <w:p w14:paraId="2B3D8621"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 xml:space="preserve">ROZDZIAŁ XVII </w:t>
      </w:r>
      <w:r w:rsidRPr="005E295E">
        <w:rPr>
          <w:rFonts w:asciiTheme="minorHAnsi" w:hAnsiTheme="minorHAnsi" w:cstheme="minorHAnsi"/>
          <w:sz w:val="22"/>
          <w:szCs w:val="22"/>
        </w:rPr>
        <w:tab/>
      </w:r>
    </w:p>
    <w:p w14:paraId="724F7960"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TERMIN ZWIĄZANIA OFERTĄ</w:t>
      </w:r>
    </w:p>
    <w:p w14:paraId="6DF04C76" w14:textId="77777777" w:rsidR="00E206FB" w:rsidRPr="005E295E" w:rsidRDefault="00E206FB" w:rsidP="005E295E">
      <w:pPr>
        <w:pStyle w:val="Tekstpodstawowy"/>
        <w:ind w:left="-567"/>
        <w:rPr>
          <w:rFonts w:asciiTheme="minorHAnsi" w:hAnsiTheme="minorHAnsi" w:cstheme="minorHAnsi"/>
          <w:sz w:val="22"/>
          <w:szCs w:val="22"/>
        </w:rPr>
      </w:pPr>
    </w:p>
    <w:p w14:paraId="36B23CFC" w14:textId="6D175D06" w:rsidR="00E206FB" w:rsidRPr="00B74A7A" w:rsidRDefault="00E206FB" w:rsidP="0004706B">
      <w:pPr>
        <w:pStyle w:val="Tekstpodstawowy"/>
        <w:numPr>
          <w:ilvl w:val="6"/>
          <w:numId w:val="15"/>
        </w:numPr>
        <w:ind w:left="426" w:hanging="426"/>
        <w:rPr>
          <w:rFonts w:asciiTheme="minorHAnsi" w:hAnsiTheme="minorHAnsi" w:cstheme="minorHAnsi"/>
          <w:color w:val="FF0000"/>
          <w:sz w:val="22"/>
          <w:szCs w:val="22"/>
        </w:rPr>
      </w:pPr>
      <w:r w:rsidRPr="005E295E">
        <w:rPr>
          <w:rFonts w:asciiTheme="minorHAnsi" w:hAnsiTheme="minorHAnsi" w:cstheme="minorHAnsi"/>
          <w:sz w:val="22"/>
          <w:szCs w:val="22"/>
        </w:rPr>
        <w:t xml:space="preserve">Termin związania ofertą wynosi </w:t>
      </w:r>
      <w:r w:rsidRPr="005E295E">
        <w:rPr>
          <w:rFonts w:asciiTheme="minorHAnsi" w:hAnsiTheme="minorHAnsi" w:cstheme="minorHAnsi"/>
          <w:b/>
          <w:sz w:val="22"/>
          <w:szCs w:val="22"/>
        </w:rPr>
        <w:t xml:space="preserve">30 dni </w:t>
      </w:r>
      <w:bookmarkStart w:id="31" w:name="_Hlk124147502"/>
      <w:r w:rsidRPr="005E295E">
        <w:rPr>
          <w:rFonts w:asciiTheme="minorHAnsi" w:hAnsiTheme="minorHAnsi" w:cstheme="minorHAnsi"/>
          <w:bCs/>
          <w:sz w:val="22"/>
          <w:szCs w:val="22"/>
        </w:rPr>
        <w:t>tj. do dnia</w:t>
      </w:r>
      <w:r w:rsidRPr="005E295E">
        <w:rPr>
          <w:rFonts w:asciiTheme="minorHAnsi" w:hAnsiTheme="minorHAnsi" w:cstheme="minorHAnsi"/>
          <w:b/>
          <w:sz w:val="22"/>
          <w:szCs w:val="22"/>
        </w:rPr>
        <w:t xml:space="preserve"> </w:t>
      </w:r>
      <w:r w:rsidR="006F072A">
        <w:rPr>
          <w:rFonts w:asciiTheme="minorHAnsi" w:hAnsiTheme="minorHAnsi" w:cstheme="minorHAnsi"/>
          <w:b/>
          <w:sz w:val="22"/>
          <w:szCs w:val="22"/>
        </w:rPr>
        <w:t>2 sierpnia</w:t>
      </w:r>
      <w:r w:rsidRPr="001222A8">
        <w:rPr>
          <w:rFonts w:asciiTheme="minorHAnsi" w:hAnsiTheme="minorHAnsi" w:cstheme="minorHAnsi"/>
          <w:b/>
          <w:color w:val="auto"/>
          <w:sz w:val="22"/>
          <w:szCs w:val="22"/>
        </w:rPr>
        <w:t xml:space="preserve"> 202</w:t>
      </w:r>
      <w:r w:rsidR="00C86C06" w:rsidRPr="001222A8">
        <w:rPr>
          <w:rFonts w:asciiTheme="minorHAnsi" w:hAnsiTheme="minorHAnsi" w:cstheme="minorHAnsi"/>
          <w:b/>
          <w:color w:val="auto"/>
          <w:sz w:val="22"/>
          <w:szCs w:val="22"/>
        </w:rPr>
        <w:t>3</w:t>
      </w:r>
      <w:r w:rsidRPr="001222A8">
        <w:rPr>
          <w:rFonts w:asciiTheme="minorHAnsi" w:hAnsiTheme="minorHAnsi" w:cstheme="minorHAnsi"/>
          <w:b/>
          <w:color w:val="auto"/>
          <w:sz w:val="22"/>
          <w:szCs w:val="22"/>
        </w:rPr>
        <w:t xml:space="preserve"> r.</w:t>
      </w:r>
      <w:bookmarkEnd w:id="31"/>
    </w:p>
    <w:p w14:paraId="6EDA5B99" w14:textId="77777777" w:rsidR="00E206FB" w:rsidRPr="005E295E" w:rsidRDefault="00E206FB" w:rsidP="005E295E">
      <w:pPr>
        <w:pStyle w:val="Tekstpodstawowy"/>
        <w:ind w:left="426"/>
        <w:rPr>
          <w:rFonts w:asciiTheme="minorHAnsi" w:hAnsiTheme="minorHAnsi" w:cstheme="minorHAnsi"/>
          <w:sz w:val="22"/>
          <w:szCs w:val="22"/>
        </w:rPr>
      </w:pPr>
      <w:r w:rsidRPr="005E295E">
        <w:rPr>
          <w:rFonts w:asciiTheme="minorHAnsi" w:hAnsiTheme="minorHAnsi" w:cstheme="minorHAnsi"/>
          <w:sz w:val="22"/>
          <w:szCs w:val="22"/>
        </w:rPr>
        <w:t xml:space="preserve">Bieg terminu związania ofertą rozpoczyna się wraz z upływem terminu składania ofert, określonym w SWZ. </w:t>
      </w:r>
    </w:p>
    <w:p w14:paraId="46485D2B" w14:textId="73D6DB54" w:rsidR="001222A8" w:rsidRPr="00102F2D" w:rsidRDefault="00E206FB" w:rsidP="001222A8">
      <w:pPr>
        <w:pStyle w:val="Tekstpodstawowy"/>
        <w:numPr>
          <w:ilvl w:val="6"/>
          <w:numId w:val="15"/>
        </w:numPr>
        <w:ind w:left="426" w:hanging="426"/>
        <w:rPr>
          <w:rFonts w:asciiTheme="minorHAnsi" w:hAnsiTheme="minorHAnsi" w:cstheme="minorHAnsi"/>
          <w:sz w:val="22"/>
          <w:szCs w:val="22"/>
        </w:rPr>
      </w:pPr>
      <w:r w:rsidRPr="005E295E">
        <w:rPr>
          <w:rFonts w:asciiTheme="minorHAnsi" w:hAnsiTheme="minorHAnsi" w:cstheme="minorHAnsi"/>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CAA0452" w14:textId="77777777" w:rsidR="00056A10" w:rsidRPr="005E295E" w:rsidRDefault="00056A10" w:rsidP="005E295E">
      <w:pPr>
        <w:pStyle w:val="Tekstpodstawowy"/>
        <w:rPr>
          <w:rFonts w:asciiTheme="minorHAnsi" w:hAnsiTheme="minorHAnsi" w:cstheme="minorHAnsi"/>
          <w:b/>
          <w:bCs/>
          <w:sz w:val="22"/>
          <w:szCs w:val="22"/>
        </w:rPr>
      </w:pPr>
    </w:p>
    <w:p w14:paraId="448BBCF7" w14:textId="40F24EF7" w:rsidR="00E206FB" w:rsidRPr="005E295E" w:rsidRDefault="00E206FB" w:rsidP="005E295E">
      <w:pPr>
        <w:pStyle w:val="Tekstpodstawowy"/>
        <w:rPr>
          <w:rFonts w:asciiTheme="minorHAnsi" w:hAnsiTheme="minorHAnsi" w:cstheme="minorHAnsi"/>
          <w:b/>
          <w:bCs/>
          <w:sz w:val="22"/>
          <w:szCs w:val="22"/>
        </w:rPr>
      </w:pPr>
      <w:r w:rsidRPr="005E295E">
        <w:rPr>
          <w:rFonts w:asciiTheme="minorHAnsi" w:hAnsiTheme="minorHAnsi" w:cstheme="minorHAnsi"/>
          <w:b/>
          <w:bCs/>
          <w:sz w:val="22"/>
          <w:szCs w:val="22"/>
        </w:rPr>
        <w:t xml:space="preserve">ROZDZIAŁ XVIII </w:t>
      </w:r>
    </w:p>
    <w:p w14:paraId="3FDD358F" w14:textId="77777777" w:rsidR="00E206FB" w:rsidRPr="005E295E" w:rsidRDefault="00E206FB" w:rsidP="005E295E">
      <w:pPr>
        <w:pStyle w:val="Tekstpodstawowy"/>
        <w:rPr>
          <w:rFonts w:asciiTheme="minorHAnsi" w:hAnsiTheme="minorHAnsi" w:cstheme="minorHAnsi"/>
          <w:sz w:val="22"/>
          <w:szCs w:val="22"/>
        </w:rPr>
      </w:pPr>
      <w:r w:rsidRPr="005E295E">
        <w:rPr>
          <w:rFonts w:asciiTheme="minorHAnsi" w:hAnsiTheme="minorHAnsi" w:cstheme="minorHAnsi"/>
          <w:b/>
          <w:bCs/>
          <w:sz w:val="22"/>
          <w:szCs w:val="22"/>
        </w:rPr>
        <w:t>SPOSÓB I TERMIN SKŁADANIA OFERT</w:t>
      </w:r>
    </w:p>
    <w:p w14:paraId="245C8305" w14:textId="77777777" w:rsidR="00E206FB" w:rsidRPr="005E295E" w:rsidRDefault="00E206FB" w:rsidP="005E295E">
      <w:pPr>
        <w:jc w:val="both"/>
        <w:rPr>
          <w:rFonts w:asciiTheme="minorHAnsi" w:hAnsiTheme="minorHAnsi" w:cstheme="minorHAnsi"/>
          <w:sz w:val="22"/>
          <w:szCs w:val="22"/>
        </w:rPr>
      </w:pPr>
    </w:p>
    <w:p w14:paraId="1DD2D028" w14:textId="38060E66" w:rsidR="005E295E" w:rsidRPr="005E295E" w:rsidRDefault="005E295E" w:rsidP="0004706B">
      <w:pPr>
        <w:pStyle w:val="Akapitzlist"/>
        <w:numPr>
          <w:ilvl w:val="0"/>
          <w:numId w:val="16"/>
        </w:numPr>
        <w:ind w:left="426"/>
        <w:jc w:val="both"/>
        <w:rPr>
          <w:rFonts w:asciiTheme="minorHAnsi" w:hAnsiTheme="minorHAnsi" w:cstheme="minorHAnsi"/>
          <w:sz w:val="22"/>
          <w:szCs w:val="22"/>
        </w:rPr>
      </w:pPr>
      <w:bookmarkStart w:id="32" w:name="_Hlk124148290"/>
      <w:r w:rsidRPr="005E295E">
        <w:rPr>
          <w:rFonts w:asciiTheme="minorHAnsi" w:hAnsiTheme="minorHAnsi" w:cstheme="minorHAnsi"/>
          <w:sz w:val="22"/>
          <w:szCs w:val="22"/>
        </w:rPr>
        <w:t xml:space="preserve">Ofertę wraz z wymaganymi dokumentami należy umieścić na </w:t>
      </w:r>
      <w:hyperlink r:id="rId33">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color w:val="1155CC"/>
          <w:sz w:val="22"/>
          <w:szCs w:val="22"/>
        </w:rPr>
        <w:t xml:space="preserve"> </w:t>
      </w:r>
      <w:r w:rsidRPr="005E295E">
        <w:rPr>
          <w:rFonts w:asciiTheme="minorHAnsi" w:hAnsiTheme="minorHAnsi" w:cstheme="minorHAnsi"/>
          <w:sz w:val="22"/>
          <w:szCs w:val="22"/>
        </w:rPr>
        <w:t>pod adresem</w:t>
      </w:r>
      <w:r w:rsidRPr="005E295E">
        <w:rPr>
          <w:rFonts w:asciiTheme="minorHAnsi" w:hAnsiTheme="minorHAnsi" w:cstheme="minorHAnsi"/>
          <w:color w:val="1155CC"/>
          <w:sz w:val="22"/>
          <w:szCs w:val="22"/>
        </w:rPr>
        <w:t xml:space="preserve">: </w:t>
      </w:r>
      <w:hyperlink r:id="rId34" w:history="1">
        <w:r w:rsidR="0004706B" w:rsidRPr="00412287">
          <w:rPr>
            <w:rStyle w:val="Hipercze"/>
            <w:rFonts w:asciiTheme="minorHAnsi" w:eastAsia="Arial" w:hAnsiTheme="minorHAnsi" w:cstheme="minorHAnsi"/>
            <w:sz w:val="22"/>
            <w:szCs w:val="22"/>
          </w:rPr>
          <w:t>https://platformazakupowa.pl/pn/</w:t>
        </w:r>
      </w:hyperlink>
      <w:r w:rsidR="00C54A85">
        <w:rPr>
          <w:rStyle w:val="Hipercze"/>
          <w:rFonts w:asciiTheme="minorHAnsi" w:eastAsia="Arial" w:hAnsiTheme="minorHAnsi" w:cstheme="minorHAnsi"/>
          <w:sz w:val="22"/>
          <w:szCs w:val="22"/>
        </w:rPr>
        <w:t>hazlach</w:t>
      </w:r>
      <w:r w:rsidRPr="005E295E">
        <w:rPr>
          <w:rFonts w:asciiTheme="minorHAnsi" w:hAnsiTheme="minorHAnsi" w:cstheme="minorHAnsi"/>
          <w:color w:val="1155CC"/>
          <w:sz w:val="22"/>
          <w:szCs w:val="22"/>
        </w:rPr>
        <w:t xml:space="preserve"> </w:t>
      </w:r>
      <w:r w:rsidRPr="005E295E">
        <w:rPr>
          <w:rFonts w:asciiTheme="minorHAnsi" w:hAnsiTheme="minorHAnsi" w:cstheme="minorHAnsi"/>
          <w:sz w:val="22"/>
          <w:szCs w:val="22"/>
        </w:rPr>
        <w:t xml:space="preserve">w myśl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na stronie internetowej prowadzonego postępowania.</w:t>
      </w:r>
    </w:p>
    <w:p w14:paraId="643B755C" w14:textId="222ECAE6" w:rsidR="005E295E" w:rsidRPr="005820C5" w:rsidRDefault="005E295E" w:rsidP="0004706B">
      <w:pPr>
        <w:pStyle w:val="Akapitzlist"/>
        <w:numPr>
          <w:ilvl w:val="0"/>
          <w:numId w:val="16"/>
        </w:numPr>
        <w:ind w:left="426" w:hanging="426"/>
        <w:jc w:val="both"/>
        <w:rPr>
          <w:rFonts w:asciiTheme="minorHAnsi" w:hAnsiTheme="minorHAnsi" w:cstheme="minorHAnsi"/>
          <w:color w:val="auto"/>
          <w:sz w:val="22"/>
          <w:szCs w:val="22"/>
        </w:rPr>
      </w:pPr>
      <w:r w:rsidRPr="005E295E">
        <w:rPr>
          <w:rFonts w:asciiTheme="minorHAnsi" w:hAnsiTheme="minorHAnsi" w:cstheme="minorHAnsi"/>
          <w:b/>
          <w:bCs/>
          <w:sz w:val="22"/>
          <w:szCs w:val="22"/>
        </w:rPr>
        <w:t xml:space="preserve">Ofertę wraz z wymaganymi załącznikami należy złożyć w terminie do dnia </w:t>
      </w:r>
      <w:r w:rsidR="006F072A">
        <w:rPr>
          <w:rFonts w:asciiTheme="minorHAnsi" w:hAnsiTheme="minorHAnsi" w:cstheme="minorHAnsi"/>
          <w:b/>
          <w:bCs/>
          <w:sz w:val="22"/>
          <w:szCs w:val="22"/>
        </w:rPr>
        <w:t>4 lipca</w:t>
      </w:r>
      <w:r w:rsidR="001222A8">
        <w:rPr>
          <w:rFonts w:asciiTheme="minorHAnsi" w:hAnsiTheme="minorHAnsi" w:cstheme="minorHAnsi"/>
          <w:b/>
          <w:bCs/>
          <w:sz w:val="22"/>
          <w:szCs w:val="22"/>
        </w:rPr>
        <w:t xml:space="preserve"> </w:t>
      </w:r>
      <w:r w:rsidRPr="005820C5">
        <w:rPr>
          <w:rFonts w:asciiTheme="minorHAnsi" w:hAnsiTheme="minorHAnsi" w:cstheme="minorHAnsi"/>
          <w:b/>
          <w:bCs/>
          <w:color w:val="auto"/>
          <w:sz w:val="22"/>
          <w:szCs w:val="22"/>
        </w:rPr>
        <w:t>2023 r. do godz. 9:00.</w:t>
      </w:r>
      <w:r w:rsidRPr="005820C5">
        <w:rPr>
          <w:rFonts w:asciiTheme="minorHAnsi" w:hAnsiTheme="minorHAnsi" w:cstheme="minorHAnsi"/>
          <w:color w:val="auto"/>
          <w:sz w:val="22"/>
          <w:szCs w:val="22"/>
        </w:rPr>
        <w:t xml:space="preserve"> </w:t>
      </w:r>
    </w:p>
    <w:p w14:paraId="3B8860F4" w14:textId="77777777" w:rsidR="005E295E" w:rsidRPr="005E295E" w:rsidRDefault="005E295E" w:rsidP="0004706B">
      <w:pPr>
        <w:pStyle w:val="Akapitzlist"/>
        <w:numPr>
          <w:ilvl w:val="0"/>
          <w:numId w:val="16"/>
        </w:numPr>
        <w:ind w:left="426"/>
        <w:jc w:val="both"/>
        <w:rPr>
          <w:rFonts w:asciiTheme="minorHAnsi" w:hAnsiTheme="minorHAnsi" w:cstheme="minorHAnsi"/>
          <w:sz w:val="22"/>
          <w:szCs w:val="22"/>
        </w:rPr>
      </w:pPr>
      <w:r w:rsidRPr="005E295E">
        <w:rPr>
          <w:rFonts w:asciiTheme="minorHAnsi" w:hAnsiTheme="minorHAnsi" w:cstheme="minorHAnsi"/>
          <w:sz w:val="22"/>
          <w:szCs w:val="22"/>
        </w:rPr>
        <w:t>Do oferty należy dołączyć wszystkie wymagane w SWZ dokumenty.</w:t>
      </w:r>
    </w:p>
    <w:p w14:paraId="79FC42FC" w14:textId="77777777" w:rsidR="005E295E" w:rsidRPr="005E295E" w:rsidRDefault="005E295E" w:rsidP="0004706B">
      <w:pPr>
        <w:pStyle w:val="Akapitzlist"/>
        <w:numPr>
          <w:ilvl w:val="0"/>
          <w:numId w:val="16"/>
        </w:numPr>
        <w:ind w:left="426"/>
        <w:jc w:val="both"/>
        <w:rPr>
          <w:rFonts w:asciiTheme="minorHAnsi" w:hAnsiTheme="minorHAnsi" w:cstheme="minorHAnsi"/>
          <w:sz w:val="22"/>
          <w:szCs w:val="22"/>
        </w:rPr>
      </w:pPr>
      <w:r w:rsidRPr="005E295E">
        <w:rPr>
          <w:rFonts w:asciiTheme="minorHAnsi" w:hAnsiTheme="minorHAnsi" w:cstheme="minorHAnsi"/>
          <w:sz w:val="22"/>
          <w:szCs w:val="22"/>
        </w:rPr>
        <w:t>Po wypełnieniu Formularza składania oferty i dołączenia wszystkich wymaganych załączników należy kliknąć przycisk „Przejdź do podsumowania”.</w:t>
      </w:r>
    </w:p>
    <w:p w14:paraId="5DA2AF49" w14:textId="77777777" w:rsidR="005E295E" w:rsidRPr="005E295E" w:rsidRDefault="005E295E" w:rsidP="0004706B">
      <w:pPr>
        <w:numPr>
          <w:ilvl w:val="0"/>
          <w:numId w:val="16"/>
        </w:numPr>
        <w:pBdr>
          <w:top w:val="nil"/>
          <w:left w:val="nil"/>
          <w:bottom w:val="nil"/>
          <w:right w:val="nil"/>
          <w:between w:val="nil"/>
        </w:pBd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Oferta lub wniosek składana elektronicznie musi zostać podpisana elektronicznym podpisem kwalifikowanym, podpisem zaufanym lub elektronicznym podpisem osobistym. W procesie </w:t>
      </w:r>
      <w:r w:rsidRPr="005E295E">
        <w:rPr>
          <w:rFonts w:asciiTheme="minorHAnsi" w:hAnsiTheme="minorHAnsi" w:cstheme="minorHAnsi"/>
          <w:sz w:val="22"/>
          <w:szCs w:val="22"/>
        </w:rPr>
        <w:lastRenderedPageBreak/>
        <w:t xml:space="preserve">składania oferty za pośrednictwem </w:t>
      </w:r>
      <w:hyperlink r:id="rId35">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Wykonawca powinien złożyć podpis bezpośrednio na dokumentach przesłanych za pośrednictwem </w:t>
      </w:r>
      <w:hyperlink r:id="rId36">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Zalecamy stosowanie podpisu na każdym załączonym pliku osobno, w szczególności wskazanych w art. 63 ust 1 oraz ust.2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gdzie zaznaczono, iż oferty, wnioski o dopuszczenie do udziału </w:t>
      </w:r>
      <w:r w:rsidRPr="005E295E">
        <w:rPr>
          <w:rFonts w:asciiTheme="minorHAnsi" w:hAnsiTheme="minorHAnsi" w:cstheme="minorHAnsi"/>
          <w:sz w:val="22"/>
          <w:szCs w:val="22"/>
        </w:rPr>
        <w:br/>
        <w:t>w postępowaniu oraz oświadczenie, o którym mowa w art. 125 ust.1 sporządza się, pod rygorem nieważności, w postaci lub formie elektronicznej i opatruje się odpowiednio w odniesieniu do wartości postępowania kwalifikowanym podpisem elektronicznym, podpisem zaufanym lub  elektronicznym podpisem osobistym.</w:t>
      </w:r>
    </w:p>
    <w:p w14:paraId="452B7988" w14:textId="77777777" w:rsidR="005E295E" w:rsidRPr="005E295E" w:rsidRDefault="005E295E" w:rsidP="0004706B">
      <w:pPr>
        <w:numPr>
          <w:ilvl w:val="0"/>
          <w:numId w:val="16"/>
        </w:numPr>
        <w:pBdr>
          <w:top w:val="nil"/>
          <w:left w:val="nil"/>
          <w:bottom w:val="nil"/>
          <w:right w:val="nil"/>
          <w:between w:val="nil"/>
        </w:pBdr>
        <w:ind w:left="426"/>
        <w:jc w:val="both"/>
        <w:rPr>
          <w:rFonts w:asciiTheme="minorHAnsi" w:hAnsiTheme="minorHAnsi" w:cstheme="minorHAnsi"/>
          <w:sz w:val="22"/>
          <w:szCs w:val="22"/>
        </w:rPr>
      </w:pPr>
      <w:r w:rsidRPr="005E295E">
        <w:rPr>
          <w:rFonts w:asciiTheme="minorHAnsi"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FE23378" w14:textId="6D22B78E" w:rsidR="005E295E" w:rsidRPr="005E295E" w:rsidRDefault="005E295E" w:rsidP="0004706B">
      <w:pPr>
        <w:numPr>
          <w:ilvl w:val="0"/>
          <w:numId w:val="16"/>
        </w:numPr>
        <w:pBdr>
          <w:top w:val="nil"/>
          <w:left w:val="nil"/>
          <w:bottom w:val="nil"/>
          <w:right w:val="nil"/>
          <w:between w:val="nil"/>
        </w:pBdr>
        <w:ind w:left="426"/>
        <w:jc w:val="both"/>
        <w:rPr>
          <w:rFonts w:asciiTheme="minorHAnsi" w:hAnsiTheme="minorHAnsi" w:cstheme="minorHAnsi"/>
          <w:sz w:val="22"/>
          <w:szCs w:val="22"/>
        </w:rPr>
      </w:pPr>
      <w:bookmarkStart w:id="33" w:name="_Hlk124147657"/>
      <w:r w:rsidRPr="005E295E">
        <w:rPr>
          <w:rFonts w:asciiTheme="minorHAnsi" w:hAnsiTheme="minorHAnsi" w:cstheme="minorHAnsi"/>
          <w:sz w:val="22"/>
          <w:szCs w:val="22"/>
        </w:rPr>
        <w:t xml:space="preserve">Szczegółowa instrukcja dla Wykonawców dotycząca złożenia, zmiany i wycofania oferty znajduje się na stronie internetowej pod adresem:  </w:t>
      </w:r>
      <w:hyperlink r:id="rId37">
        <w:r w:rsidRPr="005E295E">
          <w:rPr>
            <w:rFonts w:asciiTheme="minorHAnsi" w:hAnsiTheme="minorHAnsi" w:cstheme="minorHAnsi"/>
            <w:color w:val="1155CC"/>
            <w:sz w:val="22"/>
            <w:szCs w:val="22"/>
            <w:u w:val="single"/>
          </w:rPr>
          <w:t>https://platformazakupowa.pl/strona/45-instrukcje</w:t>
        </w:r>
      </w:hyperlink>
      <w:bookmarkEnd w:id="33"/>
      <w:r w:rsidRPr="005E295E">
        <w:rPr>
          <w:rFonts w:asciiTheme="minorHAnsi" w:hAnsiTheme="minorHAnsi" w:cstheme="minorHAnsi"/>
          <w:color w:val="1155CC"/>
          <w:sz w:val="22"/>
          <w:szCs w:val="22"/>
          <w:u w:val="single"/>
        </w:rPr>
        <w:t>.</w:t>
      </w:r>
      <w:r w:rsidRPr="005E295E">
        <w:rPr>
          <w:rFonts w:asciiTheme="minorHAnsi" w:hAnsiTheme="minorHAnsi" w:cstheme="minorHAnsi"/>
          <w:sz w:val="22"/>
          <w:szCs w:val="22"/>
        </w:rPr>
        <w:t xml:space="preserve"> </w:t>
      </w:r>
    </w:p>
    <w:bookmarkEnd w:id="32"/>
    <w:p w14:paraId="0F0998D9" w14:textId="77777777" w:rsidR="00E206FB" w:rsidRPr="005E295E" w:rsidRDefault="00E206FB" w:rsidP="005E295E">
      <w:pPr>
        <w:pStyle w:val="Nagwek1"/>
        <w:rPr>
          <w:rFonts w:asciiTheme="minorHAnsi" w:hAnsiTheme="minorHAnsi" w:cstheme="minorHAnsi"/>
          <w:sz w:val="22"/>
          <w:szCs w:val="22"/>
        </w:rPr>
      </w:pPr>
    </w:p>
    <w:p w14:paraId="7E3966DD" w14:textId="77777777" w:rsidR="00E206FB" w:rsidRPr="005E295E" w:rsidRDefault="00E206FB" w:rsidP="005E295E">
      <w:pPr>
        <w:pStyle w:val="Nagwek1"/>
        <w:rPr>
          <w:rFonts w:asciiTheme="minorHAnsi" w:hAnsiTheme="minorHAnsi" w:cstheme="minorHAnsi"/>
          <w:sz w:val="22"/>
          <w:szCs w:val="22"/>
        </w:rPr>
      </w:pPr>
      <w:bookmarkStart w:id="34" w:name="_Toc68854032"/>
      <w:bookmarkEnd w:id="34"/>
      <w:r w:rsidRPr="005E295E">
        <w:rPr>
          <w:rFonts w:asciiTheme="minorHAnsi" w:hAnsiTheme="minorHAnsi" w:cstheme="minorHAnsi"/>
          <w:sz w:val="22"/>
          <w:szCs w:val="22"/>
        </w:rPr>
        <w:t xml:space="preserve">ROZDZIAŁ IXX </w:t>
      </w:r>
      <w:r w:rsidRPr="005E295E">
        <w:rPr>
          <w:rFonts w:asciiTheme="minorHAnsi" w:hAnsiTheme="minorHAnsi" w:cstheme="minorHAnsi"/>
          <w:sz w:val="22"/>
          <w:szCs w:val="22"/>
        </w:rPr>
        <w:tab/>
      </w:r>
    </w:p>
    <w:p w14:paraId="7B2C28AA"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OTWARCIE OFERT</w:t>
      </w:r>
    </w:p>
    <w:p w14:paraId="6820EFAD" w14:textId="77777777" w:rsidR="00E206FB" w:rsidRPr="005E295E" w:rsidRDefault="00E206FB" w:rsidP="005E295E">
      <w:pPr>
        <w:jc w:val="both"/>
        <w:rPr>
          <w:rFonts w:asciiTheme="minorHAnsi" w:hAnsiTheme="minorHAnsi" w:cstheme="minorHAnsi"/>
          <w:sz w:val="22"/>
          <w:szCs w:val="22"/>
        </w:rPr>
      </w:pPr>
    </w:p>
    <w:p w14:paraId="5297ABAB" w14:textId="585D80EF" w:rsidR="00E206FB" w:rsidRPr="005E295E" w:rsidRDefault="00E206FB" w:rsidP="005E295E">
      <w:pPr>
        <w:pStyle w:val="Tekstpodstawowy3"/>
        <w:numPr>
          <w:ilvl w:val="0"/>
          <w:numId w:val="8"/>
        </w:numPr>
        <w:ind w:left="426" w:hanging="426"/>
        <w:rPr>
          <w:rFonts w:asciiTheme="minorHAnsi" w:hAnsiTheme="minorHAnsi" w:cstheme="minorHAnsi"/>
          <w:sz w:val="22"/>
          <w:szCs w:val="22"/>
        </w:rPr>
      </w:pPr>
      <w:r w:rsidRPr="005E295E">
        <w:rPr>
          <w:rFonts w:asciiTheme="minorHAnsi" w:hAnsiTheme="minorHAnsi" w:cstheme="minorHAnsi"/>
          <w:b/>
          <w:bCs/>
          <w:sz w:val="22"/>
          <w:szCs w:val="22"/>
          <w:lang w:val="pl-PL"/>
        </w:rPr>
        <w:t xml:space="preserve">Otwarcie ofert nastąpi w </w:t>
      </w:r>
      <w:r w:rsidRPr="001222A8">
        <w:rPr>
          <w:rFonts w:asciiTheme="minorHAnsi" w:hAnsiTheme="minorHAnsi" w:cstheme="minorHAnsi"/>
          <w:b/>
          <w:bCs/>
          <w:color w:val="auto"/>
          <w:sz w:val="22"/>
          <w:szCs w:val="22"/>
          <w:lang w:val="pl-PL"/>
        </w:rPr>
        <w:t xml:space="preserve">dniu </w:t>
      </w:r>
      <w:r w:rsidR="00B74A7A" w:rsidRPr="001222A8">
        <w:rPr>
          <w:rFonts w:asciiTheme="minorHAnsi" w:hAnsiTheme="minorHAnsi" w:cstheme="minorHAnsi"/>
          <w:b/>
          <w:bCs/>
          <w:color w:val="auto"/>
          <w:sz w:val="22"/>
          <w:szCs w:val="22"/>
          <w:lang w:val="pl-PL"/>
        </w:rPr>
        <w:t xml:space="preserve"> </w:t>
      </w:r>
      <w:r w:rsidR="0087505D">
        <w:rPr>
          <w:rFonts w:asciiTheme="minorHAnsi" w:hAnsiTheme="minorHAnsi" w:cstheme="minorHAnsi"/>
          <w:b/>
          <w:bCs/>
          <w:color w:val="auto"/>
          <w:sz w:val="22"/>
          <w:szCs w:val="22"/>
          <w:lang w:val="pl-PL"/>
        </w:rPr>
        <w:t xml:space="preserve">4 </w:t>
      </w:r>
      <w:r w:rsidR="006F072A">
        <w:rPr>
          <w:rFonts w:asciiTheme="minorHAnsi" w:hAnsiTheme="minorHAnsi" w:cstheme="minorHAnsi"/>
          <w:b/>
          <w:bCs/>
          <w:color w:val="auto"/>
          <w:sz w:val="22"/>
          <w:szCs w:val="22"/>
          <w:lang w:val="pl-PL"/>
        </w:rPr>
        <w:t>lipca</w:t>
      </w:r>
      <w:r w:rsidRPr="001222A8">
        <w:rPr>
          <w:rFonts w:asciiTheme="minorHAnsi" w:hAnsiTheme="minorHAnsi" w:cstheme="minorHAnsi"/>
          <w:b/>
          <w:bCs/>
          <w:color w:val="auto"/>
          <w:sz w:val="22"/>
          <w:szCs w:val="22"/>
          <w:lang w:val="pl-PL"/>
        </w:rPr>
        <w:t xml:space="preserve"> 202</w:t>
      </w:r>
      <w:r w:rsidR="00C86C06" w:rsidRPr="001222A8">
        <w:rPr>
          <w:rFonts w:asciiTheme="minorHAnsi" w:hAnsiTheme="minorHAnsi" w:cstheme="minorHAnsi"/>
          <w:b/>
          <w:bCs/>
          <w:color w:val="auto"/>
          <w:sz w:val="22"/>
          <w:szCs w:val="22"/>
          <w:lang w:val="pl-PL"/>
        </w:rPr>
        <w:t>3</w:t>
      </w:r>
      <w:r w:rsidRPr="001222A8">
        <w:rPr>
          <w:rFonts w:asciiTheme="minorHAnsi" w:hAnsiTheme="minorHAnsi" w:cstheme="minorHAnsi"/>
          <w:b/>
          <w:bCs/>
          <w:color w:val="auto"/>
          <w:sz w:val="22"/>
          <w:szCs w:val="22"/>
          <w:lang w:val="pl-PL"/>
        </w:rPr>
        <w:t xml:space="preserve"> r.</w:t>
      </w:r>
      <w:r w:rsidRPr="001222A8">
        <w:rPr>
          <w:rFonts w:asciiTheme="minorHAnsi" w:hAnsiTheme="minorHAnsi" w:cstheme="minorHAnsi"/>
          <w:bCs/>
          <w:color w:val="auto"/>
          <w:sz w:val="22"/>
          <w:szCs w:val="22"/>
          <w:lang w:val="pl-PL"/>
        </w:rPr>
        <w:t xml:space="preserve"> </w:t>
      </w:r>
      <w:r w:rsidRPr="005E295E">
        <w:rPr>
          <w:rFonts w:asciiTheme="minorHAnsi" w:hAnsiTheme="minorHAnsi" w:cstheme="minorHAnsi"/>
          <w:b/>
          <w:bCs/>
          <w:sz w:val="22"/>
          <w:szCs w:val="22"/>
          <w:lang w:val="pl-PL"/>
        </w:rPr>
        <w:t xml:space="preserve">o godz. </w:t>
      </w:r>
      <w:r w:rsidR="00797243">
        <w:rPr>
          <w:rFonts w:asciiTheme="minorHAnsi" w:hAnsiTheme="minorHAnsi" w:cstheme="minorHAnsi"/>
          <w:b/>
          <w:bCs/>
          <w:sz w:val="22"/>
          <w:szCs w:val="22"/>
          <w:lang w:val="pl-PL"/>
        </w:rPr>
        <w:t>9</w:t>
      </w:r>
      <w:r w:rsidRPr="005E295E">
        <w:rPr>
          <w:rFonts w:asciiTheme="minorHAnsi" w:hAnsiTheme="minorHAnsi" w:cstheme="minorHAnsi"/>
          <w:b/>
          <w:sz w:val="22"/>
          <w:szCs w:val="22"/>
          <w:lang w:val="pl-PL"/>
        </w:rPr>
        <w:t>:</w:t>
      </w:r>
      <w:r w:rsidR="00C86C06" w:rsidRPr="005E295E">
        <w:rPr>
          <w:rFonts w:asciiTheme="minorHAnsi" w:hAnsiTheme="minorHAnsi" w:cstheme="minorHAnsi"/>
          <w:b/>
          <w:sz w:val="22"/>
          <w:szCs w:val="22"/>
          <w:lang w:val="pl-PL"/>
        </w:rPr>
        <w:t>0</w:t>
      </w:r>
      <w:r w:rsidR="00797243">
        <w:rPr>
          <w:rFonts w:asciiTheme="minorHAnsi" w:hAnsiTheme="minorHAnsi" w:cstheme="minorHAnsi"/>
          <w:b/>
          <w:sz w:val="22"/>
          <w:szCs w:val="22"/>
          <w:lang w:val="pl-PL"/>
        </w:rPr>
        <w:t>5</w:t>
      </w:r>
      <w:r w:rsidRPr="005E295E">
        <w:rPr>
          <w:rFonts w:asciiTheme="minorHAnsi" w:hAnsiTheme="minorHAnsi" w:cstheme="minorHAnsi"/>
          <w:b/>
          <w:sz w:val="22"/>
          <w:szCs w:val="22"/>
          <w:lang w:val="pl-PL"/>
        </w:rPr>
        <w:t>.</w:t>
      </w:r>
    </w:p>
    <w:p w14:paraId="1FA1A793" w14:textId="77777777" w:rsidR="00E206FB" w:rsidRPr="005E295E" w:rsidRDefault="00E206FB" w:rsidP="005E295E">
      <w:pPr>
        <w:pStyle w:val="Tekstpodstawowy3"/>
        <w:numPr>
          <w:ilvl w:val="0"/>
          <w:numId w:val="8"/>
        </w:numPr>
        <w:ind w:left="426" w:hanging="426"/>
        <w:rPr>
          <w:rFonts w:asciiTheme="minorHAnsi" w:hAnsiTheme="minorHAnsi" w:cstheme="minorHAnsi"/>
          <w:bCs/>
          <w:sz w:val="22"/>
          <w:szCs w:val="22"/>
        </w:rPr>
      </w:pPr>
      <w:bookmarkStart w:id="35" w:name="_Hlk124148355"/>
      <w:r w:rsidRPr="005E295E">
        <w:rPr>
          <w:rFonts w:asciiTheme="minorHAnsi" w:hAnsiTheme="minorHAnsi" w:cstheme="minorHAnsi"/>
          <w:bCs/>
          <w:sz w:val="22"/>
          <w:szCs w:val="22"/>
          <w:lang w:val="pl-PL"/>
        </w:rPr>
        <w:t>Otwarcie ofert jest niejawne.</w:t>
      </w:r>
    </w:p>
    <w:p w14:paraId="17A66DD3" w14:textId="77777777" w:rsidR="00E206FB" w:rsidRPr="005E295E" w:rsidRDefault="00E206FB" w:rsidP="005E295E">
      <w:pPr>
        <w:pStyle w:val="Tekstpodstawowy3"/>
        <w:numPr>
          <w:ilvl w:val="0"/>
          <w:numId w:val="8"/>
        </w:numPr>
        <w:ind w:left="426" w:hanging="426"/>
        <w:rPr>
          <w:rFonts w:asciiTheme="minorHAnsi" w:hAnsiTheme="minorHAnsi" w:cstheme="minorHAnsi"/>
          <w:sz w:val="22"/>
          <w:szCs w:val="22"/>
          <w:lang w:val="pl-PL"/>
        </w:rPr>
      </w:pPr>
      <w:r w:rsidRPr="005E295E">
        <w:rPr>
          <w:rFonts w:asciiTheme="minorHAnsi" w:hAnsiTheme="minorHAnsi" w:cstheme="minorHAnsi"/>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6CFECB3" w14:textId="77777777" w:rsidR="00E206FB" w:rsidRPr="005E295E" w:rsidRDefault="00E206FB" w:rsidP="005E295E">
      <w:pPr>
        <w:pStyle w:val="Tekstpodstawowy3"/>
        <w:numPr>
          <w:ilvl w:val="0"/>
          <w:numId w:val="8"/>
        </w:numPr>
        <w:ind w:left="426" w:hanging="426"/>
        <w:rPr>
          <w:rFonts w:asciiTheme="minorHAnsi" w:hAnsiTheme="minorHAnsi" w:cstheme="minorHAnsi"/>
          <w:sz w:val="22"/>
          <w:szCs w:val="22"/>
          <w:lang w:val="pl-PL"/>
        </w:rPr>
      </w:pPr>
      <w:r w:rsidRPr="005E295E">
        <w:rPr>
          <w:rFonts w:asciiTheme="minorHAnsi" w:hAnsiTheme="minorHAnsi" w:cstheme="minorHAnsi"/>
          <w:sz w:val="22"/>
          <w:szCs w:val="22"/>
          <w:lang w:val="pl-PL"/>
        </w:rPr>
        <w:t>Zamawiający poinformuje o zmianie terminu otwarcia ofert na stronie internetowej prowadzonego postępowania.</w:t>
      </w:r>
    </w:p>
    <w:p w14:paraId="51B87FF2" w14:textId="77777777" w:rsidR="00E206FB" w:rsidRPr="005E295E" w:rsidRDefault="00E206FB" w:rsidP="005E295E">
      <w:pPr>
        <w:pStyle w:val="Tekstpodstawowy3"/>
        <w:numPr>
          <w:ilvl w:val="0"/>
          <w:numId w:val="8"/>
        </w:numPr>
        <w:ind w:left="426" w:hanging="426"/>
        <w:rPr>
          <w:rFonts w:asciiTheme="minorHAnsi" w:hAnsiTheme="minorHAnsi" w:cstheme="minorHAnsi"/>
          <w:sz w:val="22"/>
          <w:szCs w:val="22"/>
          <w:lang w:val="pl-PL"/>
        </w:rPr>
      </w:pPr>
      <w:r w:rsidRPr="005E295E">
        <w:rPr>
          <w:rFonts w:asciiTheme="minorHAnsi" w:hAnsiTheme="minorHAnsi" w:cstheme="minorHAnsi"/>
          <w:sz w:val="22"/>
          <w:szCs w:val="22"/>
          <w:lang w:val="pl-PL"/>
        </w:rPr>
        <w:t>Najpóźniej przed otwarciem ofert Zamawiający udostępnia na stronie internetowej prowadzonego postępowania informację, o kwocie jaką zamierza przeznaczyć na sfinansowanie zamówienia.</w:t>
      </w:r>
    </w:p>
    <w:p w14:paraId="2E11367D" w14:textId="77777777" w:rsidR="00E206FB" w:rsidRPr="005E295E" w:rsidRDefault="00E206FB" w:rsidP="005E295E">
      <w:pPr>
        <w:pStyle w:val="Tekstpodstawowy3"/>
        <w:numPr>
          <w:ilvl w:val="0"/>
          <w:numId w:val="8"/>
        </w:numPr>
        <w:ind w:left="426" w:hanging="426"/>
        <w:rPr>
          <w:rFonts w:asciiTheme="minorHAnsi" w:hAnsiTheme="minorHAnsi" w:cstheme="minorHAnsi"/>
          <w:sz w:val="22"/>
          <w:szCs w:val="22"/>
          <w:lang w:val="pl-PL"/>
        </w:rPr>
      </w:pPr>
      <w:r w:rsidRPr="005E295E">
        <w:rPr>
          <w:rFonts w:asciiTheme="minorHAnsi" w:hAnsiTheme="minorHAnsi" w:cstheme="minorHAnsi"/>
          <w:sz w:val="22"/>
          <w:szCs w:val="22"/>
          <w:lang w:val="pl-PL"/>
        </w:rPr>
        <w:t>Zamawiający niezwłocznie po otwarciu ofert, udostępnia na stronie internetowej prowadzonego postępowania informacje o:</w:t>
      </w:r>
    </w:p>
    <w:p w14:paraId="65642F80" w14:textId="77777777" w:rsidR="00E206FB" w:rsidRPr="005E295E" w:rsidRDefault="00E206FB" w:rsidP="005E295E">
      <w:pPr>
        <w:pStyle w:val="Tekstpodstawowy3"/>
        <w:numPr>
          <w:ilvl w:val="1"/>
          <w:numId w:val="8"/>
        </w:numPr>
        <w:ind w:left="851" w:hanging="425"/>
        <w:rPr>
          <w:rFonts w:asciiTheme="minorHAnsi" w:hAnsiTheme="minorHAnsi" w:cstheme="minorHAnsi"/>
          <w:sz w:val="22"/>
          <w:szCs w:val="22"/>
          <w:lang w:val="pl-PL"/>
        </w:rPr>
      </w:pPr>
      <w:r w:rsidRPr="005E295E">
        <w:rPr>
          <w:rFonts w:asciiTheme="minorHAnsi" w:hAnsiTheme="minorHAnsi" w:cstheme="minorHAnsi"/>
          <w:sz w:val="22"/>
          <w:szCs w:val="22"/>
          <w:lang w:val="pl-PL"/>
        </w:rPr>
        <w:t>Nazwach albo imionach i nazwiskach oraz siedzibach lub miejscach prowadzonej działalności gospodarczej albo miejscach zamieszkania Wykonawców, których oferty zostały otwarte.</w:t>
      </w:r>
    </w:p>
    <w:p w14:paraId="4F7F3663" w14:textId="6363C0B8" w:rsidR="00E206FB" w:rsidRPr="005E295E" w:rsidRDefault="00E206FB" w:rsidP="005E295E">
      <w:pPr>
        <w:pStyle w:val="Tekstpodstawowy3"/>
        <w:numPr>
          <w:ilvl w:val="1"/>
          <w:numId w:val="8"/>
        </w:numPr>
        <w:ind w:left="851" w:hanging="425"/>
        <w:rPr>
          <w:rFonts w:asciiTheme="minorHAnsi" w:hAnsiTheme="minorHAnsi" w:cstheme="minorHAnsi"/>
          <w:sz w:val="22"/>
          <w:szCs w:val="22"/>
        </w:rPr>
      </w:pPr>
      <w:r w:rsidRPr="005E295E">
        <w:rPr>
          <w:rFonts w:asciiTheme="minorHAnsi" w:hAnsiTheme="minorHAnsi" w:cstheme="minorHAnsi"/>
          <w:sz w:val="22"/>
          <w:szCs w:val="22"/>
          <w:lang w:val="pl-PL"/>
        </w:rPr>
        <w:t>Cenach lub kosztach zawartych w ofertach.</w:t>
      </w:r>
    </w:p>
    <w:p w14:paraId="6AF7F8D1" w14:textId="5B632F87" w:rsidR="005E295E" w:rsidRDefault="005E295E" w:rsidP="005E295E">
      <w:pPr>
        <w:pStyle w:val="Tekstpodstawowy3"/>
        <w:ind w:left="426"/>
        <w:rPr>
          <w:rFonts w:asciiTheme="minorHAnsi" w:hAnsiTheme="minorHAnsi" w:cstheme="minorHAnsi"/>
          <w:sz w:val="22"/>
          <w:szCs w:val="22"/>
          <w:lang w:val="pl-PL"/>
        </w:rPr>
      </w:pPr>
      <w:r w:rsidRPr="005E295E">
        <w:rPr>
          <w:rFonts w:asciiTheme="minorHAnsi" w:hAnsiTheme="minorHAnsi" w:cstheme="minorHAnsi"/>
          <w:sz w:val="22"/>
          <w:szCs w:val="22"/>
          <w:lang w:val="pl-PL"/>
        </w:rPr>
        <w:t xml:space="preserve">Informacja zostanie opublikowana na stronie postępowania na </w:t>
      </w:r>
      <w:hyperlink r:id="rId38">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lang w:val="pl-PL"/>
        </w:rPr>
        <w:t xml:space="preserve"> </w:t>
      </w:r>
      <w:r w:rsidRPr="005E295E">
        <w:rPr>
          <w:rFonts w:asciiTheme="minorHAnsi" w:hAnsiTheme="minorHAnsi" w:cstheme="minorHAnsi"/>
          <w:sz w:val="22"/>
          <w:szCs w:val="22"/>
          <w:lang w:val="pl-PL"/>
        </w:rPr>
        <w:br/>
        <w:t>w sekcji „Komunikaty”.</w:t>
      </w:r>
    </w:p>
    <w:p w14:paraId="07232B08" w14:textId="4E1C97EE" w:rsidR="00C54A85" w:rsidRPr="005E295E" w:rsidRDefault="00C54A85" w:rsidP="00C54A85">
      <w:pPr>
        <w:pStyle w:val="Tekstpodstawowy3"/>
        <w:numPr>
          <w:ilvl w:val="0"/>
          <w:numId w:val="8"/>
        </w:numPr>
        <w:ind w:left="426"/>
        <w:rPr>
          <w:rFonts w:asciiTheme="minorHAnsi" w:hAnsiTheme="minorHAnsi" w:cstheme="minorHAnsi"/>
          <w:sz w:val="22"/>
          <w:szCs w:val="22"/>
          <w:lang w:val="pl-PL"/>
        </w:rPr>
      </w:pPr>
      <w:r>
        <w:rPr>
          <w:rFonts w:asciiTheme="minorHAnsi" w:hAnsiTheme="minorHAnsi" w:cstheme="minorHAnsi"/>
          <w:sz w:val="22"/>
          <w:szCs w:val="22"/>
          <w:lang w:val="pl-PL"/>
        </w:rPr>
        <w:t xml:space="preserve">W przypadku ofert, które podlegają negocjacjom, Zamawiający udostępnia informacje, o których mowa w ust. 6, niezwłocznie po otwarciu ofert ostatecznych albo unieważnieniu postępowania. Zgodnie z Ustawą </w:t>
      </w:r>
      <w:proofErr w:type="spellStart"/>
      <w:r>
        <w:rPr>
          <w:rFonts w:asciiTheme="minorHAnsi" w:hAnsiTheme="minorHAnsi" w:cstheme="minorHAnsi"/>
          <w:sz w:val="22"/>
          <w:szCs w:val="22"/>
          <w:lang w:val="pl-PL"/>
        </w:rPr>
        <w:t>Pzp</w:t>
      </w:r>
      <w:proofErr w:type="spellEnd"/>
      <w:r>
        <w:rPr>
          <w:rFonts w:asciiTheme="minorHAnsi" w:hAnsiTheme="minorHAnsi" w:cstheme="minorHAnsi"/>
          <w:sz w:val="22"/>
          <w:szCs w:val="22"/>
          <w:lang w:val="pl-PL"/>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bookmarkEnd w:id="35"/>
    <w:p w14:paraId="5E565B97" w14:textId="77777777" w:rsidR="00E206FB" w:rsidRPr="005E295E" w:rsidRDefault="00E206FB" w:rsidP="00C54A85">
      <w:pPr>
        <w:pStyle w:val="Tekstpodstawowy3"/>
        <w:rPr>
          <w:rFonts w:asciiTheme="minorHAnsi" w:hAnsiTheme="minorHAnsi" w:cstheme="minorHAnsi"/>
          <w:sz w:val="22"/>
          <w:szCs w:val="22"/>
          <w:lang w:val="pl-PL"/>
        </w:rPr>
      </w:pPr>
    </w:p>
    <w:p w14:paraId="320491B7"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 xml:space="preserve">ROZDZIAŁ XX </w:t>
      </w:r>
      <w:r w:rsidRPr="005E295E">
        <w:rPr>
          <w:rFonts w:asciiTheme="minorHAnsi" w:hAnsiTheme="minorHAnsi" w:cstheme="minorHAnsi"/>
          <w:sz w:val="22"/>
          <w:szCs w:val="22"/>
        </w:rPr>
        <w:tab/>
      </w:r>
    </w:p>
    <w:p w14:paraId="7456D57F" w14:textId="105829B7" w:rsidR="00E206FB" w:rsidRPr="005E295E" w:rsidRDefault="00E206FB" w:rsidP="005E295E">
      <w:pPr>
        <w:pStyle w:val="Nagwek1"/>
        <w:rPr>
          <w:rFonts w:asciiTheme="minorHAnsi" w:hAnsiTheme="minorHAnsi" w:cstheme="minorHAnsi"/>
          <w:sz w:val="22"/>
          <w:szCs w:val="22"/>
        </w:rPr>
      </w:pPr>
      <w:bookmarkStart w:id="36" w:name="_Toc68854033"/>
      <w:r w:rsidRPr="005E295E">
        <w:rPr>
          <w:rFonts w:asciiTheme="minorHAnsi" w:hAnsiTheme="minorHAnsi" w:cstheme="minorHAnsi"/>
          <w:sz w:val="22"/>
          <w:szCs w:val="22"/>
        </w:rPr>
        <w:t>OPIS KRYTERIÓW OCENY OFERT WRAZ Z PODANIEM</w:t>
      </w:r>
      <w:bookmarkEnd w:id="36"/>
      <w:r w:rsidRPr="005E295E">
        <w:rPr>
          <w:rFonts w:asciiTheme="minorHAnsi" w:hAnsiTheme="minorHAnsi" w:cstheme="minorHAnsi"/>
          <w:sz w:val="22"/>
          <w:szCs w:val="22"/>
        </w:rPr>
        <w:t xml:space="preserve"> WAG TYCH KRYTERIÓW I SPOSOBU OCENY OFERT</w:t>
      </w:r>
    </w:p>
    <w:p w14:paraId="424955EF" w14:textId="77777777" w:rsidR="00E206FB" w:rsidRPr="005E295E" w:rsidRDefault="00E206FB" w:rsidP="005E295E">
      <w:pPr>
        <w:widowControl w:val="0"/>
        <w:tabs>
          <w:tab w:val="left" w:pos="12929"/>
          <w:tab w:val="left" w:pos="13649"/>
        </w:tabs>
        <w:suppressAutoHyphens/>
        <w:jc w:val="both"/>
        <w:rPr>
          <w:rFonts w:asciiTheme="minorHAnsi" w:eastAsia="Arial" w:hAnsiTheme="minorHAnsi" w:cstheme="minorHAnsi"/>
          <w:sz w:val="22"/>
          <w:szCs w:val="22"/>
        </w:rPr>
      </w:pPr>
    </w:p>
    <w:p w14:paraId="127281C7" w14:textId="045DAEB3" w:rsidR="00E206FB" w:rsidRPr="005E295E" w:rsidRDefault="00E206FB" w:rsidP="0004706B">
      <w:pPr>
        <w:pStyle w:val="Akapitzlist"/>
        <w:widowControl w:val="0"/>
        <w:numPr>
          <w:ilvl w:val="0"/>
          <w:numId w:val="17"/>
        </w:numPr>
        <w:tabs>
          <w:tab w:val="left" w:pos="12929"/>
          <w:tab w:val="left" w:pos="13649"/>
        </w:tabs>
        <w:suppressAutoHyphens/>
        <w:ind w:left="426" w:hanging="426"/>
        <w:jc w:val="both"/>
        <w:rPr>
          <w:rFonts w:asciiTheme="minorHAnsi" w:eastAsia="Arial" w:hAnsiTheme="minorHAnsi" w:cstheme="minorHAnsi"/>
          <w:sz w:val="22"/>
          <w:szCs w:val="22"/>
        </w:rPr>
      </w:pPr>
      <w:r w:rsidRPr="005E295E">
        <w:rPr>
          <w:rFonts w:asciiTheme="minorHAnsi" w:eastAsia="Arial" w:hAnsiTheme="minorHAnsi" w:cstheme="minorHAnsi"/>
          <w:sz w:val="22"/>
          <w:szCs w:val="22"/>
        </w:rPr>
        <w:t>Przy wyborze najkorzystniejszej oferty Zamawiający będzie się kierował następującymi kryteriami oceny ofert:</w:t>
      </w:r>
    </w:p>
    <w:p w14:paraId="4DE95B80" w14:textId="77777777" w:rsidR="00E206FB" w:rsidRPr="005E295E" w:rsidRDefault="00E206FB" w:rsidP="005E295E">
      <w:pPr>
        <w:widowControl w:val="0"/>
        <w:tabs>
          <w:tab w:val="left" w:pos="1134"/>
          <w:tab w:val="left" w:pos="12929"/>
          <w:tab w:val="left" w:pos="13649"/>
        </w:tabs>
        <w:suppressAutoHyphens/>
        <w:ind w:left="414"/>
        <w:jc w:val="both"/>
        <w:rPr>
          <w:rFonts w:asciiTheme="minorHAnsi" w:eastAsia="Arial" w:hAnsiTheme="minorHAnsi" w:cstheme="minorHAnsi"/>
          <w:sz w:val="22"/>
          <w:szCs w:val="22"/>
        </w:rPr>
      </w:pPr>
      <w:r w:rsidRPr="005E295E">
        <w:rPr>
          <w:rFonts w:asciiTheme="minorHAnsi" w:eastAsia="Arial" w:hAnsiTheme="minorHAnsi" w:cstheme="minorHAnsi"/>
          <w:b/>
          <w:bCs/>
          <w:sz w:val="22"/>
          <w:szCs w:val="22"/>
        </w:rPr>
        <w:t>Cena brutto (C)</w:t>
      </w:r>
      <w:r w:rsidRPr="005E295E">
        <w:rPr>
          <w:rFonts w:asciiTheme="minorHAnsi" w:eastAsia="Arial" w:hAnsiTheme="minorHAnsi" w:cstheme="minorHAnsi"/>
          <w:sz w:val="22"/>
          <w:szCs w:val="22"/>
        </w:rPr>
        <w:t xml:space="preserve"> – waga kryterium 60%</w:t>
      </w:r>
    </w:p>
    <w:p w14:paraId="0C681DC9" w14:textId="10572E0B" w:rsidR="00E206FB" w:rsidRPr="005E295E" w:rsidRDefault="00E342BC" w:rsidP="005E295E">
      <w:pPr>
        <w:widowControl w:val="0"/>
        <w:tabs>
          <w:tab w:val="left" w:pos="12929"/>
          <w:tab w:val="left" w:pos="13649"/>
        </w:tabs>
        <w:suppressAutoHyphens/>
        <w:jc w:val="both"/>
        <w:rPr>
          <w:rFonts w:asciiTheme="minorHAnsi" w:hAnsiTheme="minorHAnsi" w:cstheme="minorHAnsi"/>
          <w:sz w:val="22"/>
          <w:szCs w:val="22"/>
        </w:rPr>
      </w:pPr>
      <w:r w:rsidRPr="005E295E">
        <w:rPr>
          <w:rFonts w:asciiTheme="minorHAnsi" w:eastAsia="Arial" w:hAnsiTheme="minorHAnsi" w:cstheme="minorHAnsi"/>
          <w:b/>
          <w:bCs/>
          <w:sz w:val="22"/>
          <w:szCs w:val="22"/>
        </w:rPr>
        <w:t xml:space="preserve">        </w:t>
      </w:r>
      <w:r w:rsidR="00E206FB" w:rsidRPr="005E295E">
        <w:rPr>
          <w:rFonts w:asciiTheme="minorHAnsi" w:eastAsia="Arial" w:hAnsiTheme="minorHAnsi" w:cstheme="minorHAnsi"/>
          <w:b/>
          <w:bCs/>
          <w:sz w:val="22"/>
          <w:szCs w:val="22"/>
        </w:rPr>
        <w:t>Okres gwarancji za wady</w:t>
      </w:r>
      <w:r w:rsidR="00E206FB" w:rsidRPr="005E295E">
        <w:rPr>
          <w:rFonts w:asciiTheme="minorHAnsi" w:eastAsia="Arial" w:hAnsiTheme="minorHAnsi" w:cstheme="minorHAnsi"/>
          <w:sz w:val="22"/>
          <w:szCs w:val="22"/>
        </w:rPr>
        <w:t xml:space="preserve"> </w:t>
      </w:r>
      <w:r w:rsidR="00E206FB" w:rsidRPr="005E295E">
        <w:rPr>
          <w:rFonts w:asciiTheme="minorHAnsi" w:eastAsia="Arial" w:hAnsiTheme="minorHAnsi" w:cstheme="minorHAnsi"/>
          <w:b/>
          <w:bCs/>
          <w:sz w:val="22"/>
          <w:szCs w:val="22"/>
        </w:rPr>
        <w:t>(G)</w:t>
      </w:r>
      <w:r w:rsidR="00E206FB" w:rsidRPr="005E295E">
        <w:rPr>
          <w:rFonts w:asciiTheme="minorHAnsi" w:eastAsia="Arial" w:hAnsiTheme="minorHAnsi" w:cstheme="minorHAnsi"/>
          <w:sz w:val="22"/>
          <w:szCs w:val="22"/>
        </w:rPr>
        <w:t>- waga kryterium 40%</w:t>
      </w:r>
    </w:p>
    <w:p w14:paraId="114B6B29" w14:textId="3285BB6B" w:rsidR="00E206FB" w:rsidRPr="005E295E" w:rsidRDefault="00E206FB" w:rsidP="005E295E">
      <w:pPr>
        <w:widowControl w:val="0"/>
        <w:tabs>
          <w:tab w:val="left" w:pos="12929"/>
          <w:tab w:val="left" w:pos="13649"/>
        </w:tabs>
        <w:suppressAutoHyphens/>
        <w:ind w:left="426"/>
        <w:jc w:val="both"/>
        <w:rPr>
          <w:rFonts w:asciiTheme="minorHAnsi" w:eastAsia="Arial" w:hAnsiTheme="minorHAnsi" w:cstheme="minorHAnsi"/>
          <w:color w:val="000000"/>
          <w:sz w:val="22"/>
          <w:szCs w:val="22"/>
        </w:rPr>
      </w:pPr>
      <w:r w:rsidRPr="005E295E">
        <w:rPr>
          <w:rFonts w:asciiTheme="minorHAnsi" w:eastAsia="Arial" w:hAnsiTheme="minorHAnsi" w:cstheme="minorHAnsi"/>
          <w:color w:val="000000"/>
          <w:sz w:val="22"/>
          <w:szCs w:val="22"/>
        </w:rPr>
        <w:t>Zamawiający dokona oceny ofert przyznając punkty w ramach poszczególnych kryteriów oceny ofert, przyjmując zasadę, że 1% = 1 punkt.</w:t>
      </w:r>
    </w:p>
    <w:p w14:paraId="1B1BB776" w14:textId="77777777" w:rsidR="00E206FB" w:rsidRPr="005E295E" w:rsidRDefault="00E206FB" w:rsidP="005E295E">
      <w:pPr>
        <w:pStyle w:val="Akapitzlist"/>
        <w:widowControl w:val="0"/>
        <w:tabs>
          <w:tab w:val="left" w:pos="12929"/>
          <w:tab w:val="left" w:pos="13649"/>
        </w:tabs>
        <w:suppressAutoHyphens/>
        <w:ind w:left="426"/>
        <w:jc w:val="both"/>
        <w:rPr>
          <w:rFonts w:asciiTheme="minorHAnsi" w:eastAsia="Arial" w:hAnsiTheme="minorHAnsi" w:cstheme="minorHAnsi"/>
          <w:sz w:val="22"/>
          <w:szCs w:val="22"/>
        </w:rPr>
      </w:pPr>
      <w:r w:rsidRPr="005E295E">
        <w:rPr>
          <w:rFonts w:asciiTheme="minorHAnsi" w:eastAsia="Arial" w:hAnsiTheme="minorHAnsi" w:cstheme="minorHAnsi"/>
          <w:sz w:val="22"/>
          <w:szCs w:val="22"/>
        </w:rPr>
        <w:t>Zasady oceny ofert w poszczególnych kryteriach:</w:t>
      </w:r>
    </w:p>
    <w:p w14:paraId="77BAB124" w14:textId="77777777" w:rsidR="001A4DE5" w:rsidRDefault="001A4DE5" w:rsidP="005E295E">
      <w:pPr>
        <w:widowControl w:val="0"/>
        <w:tabs>
          <w:tab w:val="left" w:pos="12929"/>
          <w:tab w:val="left" w:pos="13649"/>
        </w:tabs>
        <w:suppressAutoHyphens/>
        <w:ind w:left="426"/>
        <w:jc w:val="both"/>
        <w:rPr>
          <w:rFonts w:asciiTheme="minorHAnsi" w:eastAsia="Arial" w:hAnsiTheme="minorHAnsi" w:cstheme="minorHAnsi"/>
          <w:b/>
          <w:bCs/>
          <w:sz w:val="22"/>
          <w:szCs w:val="22"/>
        </w:rPr>
      </w:pPr>
    </w:p>
    <w:p w14:paraId="0F401A57" w14:textId="77777777" w:rsidR="001A4DE5" w:rsidRDefault="001A4DE5" w:rsidP="005E295E">
      <w:pPr>
        <w:widowControl w:val="0"/>
        <w:tabs>
          <w:tab w:val="left" w:pos="12929"/>
          <w:tab w:val="left" w:pos="13649"/>
        </w:tabs>
        <w:suppressAutoHyphens/>
        <w:ind w:left="426"/>
        <w:jc w:val="both"/>
        <w:rPr>
          <w:rFonts w:asciiTheme="minorHAnsi" w:eastAsia="Arial" w:hAnsiTheme="minorHAnsi" w:cstheme="minorHAnsi"/>
          <w:b/>
          <w:bCs/>
          <w:sz w:val="22"/>
          <w:szCs w:val="22"/>
        </w:rPr>
      </w:pPr>
    </w:p>
    <w:p w14:paraId="1159EE81" w14:textId="502AA671" w:rsidR="00E206FB" w:rsidRPr="005E295E" w:rsidRDefault="00E342BC" w:rsidP="005E295E">
      <w:pPr>
        <w:widowControl w:val="0"/>
        <w:tabs>
          <w:tab w:val="left" w:pos="12929"/>
          <w:tab w:val="left" w:pos="13649"/>
        </w:tabs>
        <w:suppressAutoHyphens/>
        <w:ind w:left="426"/>
        <w:jc w:val="both"/>
        <w:rPr>
          <w:rFonts w:asciiTheme="minorHAnsi" w:hAnsiTheme="minorHAnsi" w:cstheme="minorHAnsi"/>
          <w:sz w:val="22"/>
          <w:szCs w:val="22"/>
        </w:rPr>
      </w:pPr>
      <w:r w:rsidRPr="005E295E">
        <w:rPr>
          <w:rFonts w:asciiTheme="minorHAnsi" w:eastAsia="Arial" w:hAnsiTheme="minorHAnsi" w:cstheme="minorHAnsi"/>
          <w:b/>
          <w:bCs/>
          <w:sz w:val="22"/>
          <w:szCs w:val="22"/>
        </w:rPr>
        <w:tab/>
      </w:r>
      <w:r w:rsidR="00E206FB" w:rsidRPr="005E295E">
        <w:rPr>
          <w:rFonts w:asciiTheme="minorHAnsi" w:eastAsia="Arial" w:hAnsiTheme="minorHAnsi" w:cstheme="minorHAnsi"/>
          <w:b/>
          <w:bCs/>
          <w:sz w:val="22"/>
          <w:szCs w:val="22"/>
        </w:rPr>
        <w:lastRenderedPageBreak/>
        <w:t>Cena brutto (C) – waga 60 %</w:t>
      </w:r>
    </w:p>
    <w:p w14:paraId="6B899FDF" w14:textId="77777777" w:rsidR="007311C0" w:rsidRPr="005E295E" w:rsidRDefault="007311C0" w:rsidP="005E295E">
      <w:pPr>
        <w:pStyle w:val="Akapitzlist"/>
        <w:widowControl w:val="0"/>
        <w:tabs>
          <w:tab w:val="left" w:pos="12929"/>
          <w:tab w:val="left" w:pos="13649"/>
        </w:tabs>
        <w:suppressAutoHyphens/>
        <w:ind w:left="795"/>
        <w:jc w:val="both"/>
        <w:rPr>
          <w:rFonts w:asciiTheme="minorHAnsi" w:eastAsia="Arial" w:hAnsiTheme="minorHAnsi" w:cstheme="minorHAnsi"/>
          <w:sz w:val="22"/>
          <w:szCs w:val="22"/>
        </w:rPr>
      </w:pPr>
      <w:r w:rsidRPr="005E295E">
        <w:rPr>
          <w:rFonts w:asciiTheme="minorHAnsi" w:eastAsia="Arial" w:hAnsiTheme="minorHAnsi" w:cstheme="minorHAnsi"/>
          <w:sz w:val="22"/>
          <w:szCs w:val="22"/>
        </w:rPr>
        <w:t xml:space="preserve">        </w:t>
      </w:r>
    </w:p>
    <w:p w14:paraId="19C715A4" w14:textId="77777777" w:rsidR="007311C0" w:rsidRPr="005E295E" w:rsidRDefault="007311C0" w:rsidP="005E295E">
      <w:pPr>
        <w:pStyle w:val="Akapitzlist"/>
        <w:widowControl w:val="0"/>
        <w:tabs>
          <w:tab w:val="left" w:pos="12929"/>
          <w:tab w:val="left" w:pos="13649"/>
        </w:tabs>
        <w:suppressAutoHyphens/>
        <w:ind w:left="795"/>
        <w:jc w:val="both"/>
        <w:rPr>
          <w:rFonts w:asciiTheme="minorHAnsi" w:hAnsiTheme="minorHAnsi" w:cstheme="minorHAnsi"/>
          <w:sz w:val="22"/>
          <w:szCs w:val="22"/>
        </w:rPr>
      </w:pPr>
      <w:r w:rsidRPr="005E295E">
        <w:rPr>
          <w:rFonts w:asciiTheme="minorHAnsi" w:eastAsia="Arial" w:hAnsiTheme="minorHAnsi" w:cstheme="minorHAnsi"/>
          <w:sz w:val="22"/>
          <w:szCs w:val="22"/>
        </w:rPr>
        <w:t xml:space="preserve">           </w:t>
      </w:r>
      <w:r w:rsidRPr="005E295E">
        <w:rPr>
          <w:rFonts w:asciiTheme="minorHAnsi" w:eastAsia="Arial" w:hAnsiTheme="minorHAnsi" w:cstheme="minorHAnsi"/>
          <w:bCs/>
          <w:sz w:val="22"/>
          <w:szCs w:val="22"/>
        </w:rPr>
        <w:t xml:space="preserve">Cena najtańszej oferty zadania </w:t>
      </w:r>
    </w:p>
    <w:p w14:paraId="0595F026" w14:textId="77777777" w:rsidR="007311C0" w:rsidRPr="005E295E" w:rsidRDefault="007311C0" w:rsidP="005E295E">
      <w:pPr>
        <w:pStyle w:val="Akapitzlist"/>
        <w:ind w:left="795"/>
        <w:jc w:val="both"/>
        <w:rPr>
          <w:rFonts w:asciiTheme="minorHAnsi" w:hAnsiTheme="minorHAnsi" w:cstheme="minorHAnsi"/>
          <w:sz w:val="22"/>
          <w:szCs w:val="22"/>
        </w:rPr>
      </w:pPr>
      <w:r w:rsidRPr="005E295E">
        <w:rPr>
          <w:rFonts w:asciiTheme="minorHAnsi" w:eastAsia="Arial" w:hAnsiTheme="minorHAnsi" w:cstheme="minorHAnsi"/>
          <w:b/>
          <w:sz w:val="22"/>
          <w:szCs w:val="22"/>
        </w:rPr>
        <w:t xml:space="preserve"> C = </w:t>
      </w:r>
      <w:r w:rsidRPr="005E295E">
        <w:rPr>
          <w:rFonts w:asciiTheme="minorHAnsi" w:eastAsia="Arial" w:hAnsiTheme="minorHAnsi" w:cstheme="minorHAnsi"/>
          <w:bCs/>
          <w:sz w:val="22"/>
          <w:szCs w:val="22"/>
        </w:rPr>
        <w:t>----------------------------------------------------</w:t>
      </w:r>
      <w:r w:rsidRPr="005E295E">
        <w:rPr>
          <w:rFonts w:asciiTheme="minorHAnsi" w:eastAsia="Arial" w:hAnsiTheme="minorHAnsi" w:cstheme="minorHAnsi"/>
          <w:b/>
          <w:sz w:val="22"/>
          <w:szCs w:val="22"/>
        </w:rPr>
        <w:t xml:space="preserve"> x 100 pkt x 60%</w:t>
      </w:r>
    </w:p>
    <w:p w14:paraId="642AA4CA" w14:textId="77777777" w:rsidR="007311C0" w:rsidRPr="005E295E" w:rsidRDefault="007311C0" w:rsidP="005E295E">
      <w:pPr>
        <w:pStyle w:val="Akapitzlist"/>
        <w:ind w:left="795"/>
        <w:jc w:val="both"/>
        <w:rPr>
          <w:rFonts w:asciiTheme="minorHAnsi" w:hAnsiTheme="minorHAnsi" w:cstheme="minorHAnsi"/>
          <w:sz w:val="22"/>
          <w:szCs w:val="22"/>
        </w:rPr>
      </w:pPr>
      <w:r w:rsidRPr="005E295E">
        <w:rPr>
          <w:rFonts w:asciiTheme="minorHAnsi" w:hAnsiTheme="minorHAnsi" w:cstheme="minorHAnsi"/>
          <w:bCs/>
          <w:sz w:val="22"/>
          <w:szCs w:val="22"/>
        </w:rPr>
        <w:t xml:space="preserve">            Cena ocenianej oferty zadania </w:t>
      </w:r>
    </w:p>
    <w:p w14:paraId="7964590C" w14:textId="77777777" w:rsidR="00E206FB" w:rsidRPr="005E295E" w:rsidRDefault="00E206FB" w:rsidP="005E295E">
      <w:pPr>
        <w:widowControl w:val="0"/>
        <w:tabs>
          <w:tab w:val="left" w:pos="12929"/>
          <w:tab w:val="left" w:pos="13649"/>
        </w:tabs>
        <w:suppressAutoHyphens/>
        <w:jc w:val="both"/>
        <w:rPr>
          <w:rFonts w:asciiTheme="minorHAnsi" w:eastAsia="Arial" w:hAnsiTheme="minorHAnsi" w:cstheme="minorHAnsi"/>
          <w:b/>
          <w:bCs/>
          <w:sz w:val="22"/>
          <w:szCs w:val="22"/>
        </w:rPr>
      </w:pPr>
    </w:p>
    <w:p w14:paraId="19B9094A" w14:textId="77777777" w:rsidR="00E206FB" w:rsidRPr="005E295E" w:rsidRDefault="00E206FB" w:rsidP="005E295E">
      <w:pPr>
        <w:widowControl w:val="0"/>
        <w:tabs>
          <w:tab w:val="left" w:pos="12929"/>
          <w:tab w:val="left" w:pos="13649"/>
        </w:tabs>
        <w:suppressAutoHyphens/>
        <w:ind w:left="426"/>
        <w:jc w:val="both"/>
        <w:rPr>
          <w:rFonts w:asciiTheme="minorHAnsi" w:hAnsiTheme="minorHAnsi" w:cstheme="minorHAnsi"/>
          <w:sz w:val="22"/>
          <w:szCs w:val="22"/>
        </w:rPr>
      </w:pPr>
      <w:r w:rsidRPr="005E295E">
        <w:rPr>
          <w:rFonts w:asciiTheme="minorHAnsi" w:hAnsiTheme="minorHAnsi" w:cstheme="minorHAnsi"/>
          <w:sz w:val="22"/>
          <w:szCs w:val="22"/>
        </w:rPr>
        <w:t>gdzie C oznacza liczbę punktów przyznaną danej ofercie.</w:t>
      </w:r>
    </w:p>
    <w:p w14:paraId="6AA60CF5" w14:textId="77777777" w:rsidR="00E206FB" w:rsidRPr="005E295E" w:rsidRDefault="00E206FB" w:rsidP="005E295E">
      <w:pPr>
        <w:widowControl w:val="0"/>
        <w:tabs>
          <w:tab w:val="left" w:pos="12929"/>
          <w:tab w:val="left" w:pos="13649"/>
        </w:tabs>
        <w:suppressAutoHyphens/>
        <w:ind w:left="426"/>
        <w:jc w:val="both"/>
        <w:rPr>
          <w:rFonts w:asciiTheme="minorHAnsi" w:eastAsia="Arial" w:hAnsiTheme="minorHAnsi" w:cstheme="minorHAnsi"/>
          <w:sz w:val="22"/>
          <w:szCs w:val="22"/>
        </w:rPr>
      </w:pPr>
      <w:r w:rsidRPr="005E295E">
        <w:rPr>
          <w:rFonts w:asciiTheme="minorHAnsi" w:eastAsia="Arial" w:hAnsiTheme="minorHAnsi" w:cstheme="minorHAnsi"/>
          <w:sz w:val="22"/>
          <w:szCs w:val="22"/>
        </w:rPr>
        <w:t>Podstawą przyznania punktów w kryterium „cena” będzie cena ofertowa brutto podana przez Wykonawcę w Ofercie.</w:t>
      </w:r>
    </w:p>
    <w:p w14:paraId="7F4C123B" w14:textId="77777777" w:rsidR="00E206FB" w:rsidRPr="005E295E" w:rsidRDefault="00E206FB" w:rsidP="005E295E">
      <w:pPr>
        <w:widowControl w:val="0"/>
        <w:tabs>
          <w:tab w:val="left" w:pos="12929"/>
          <w:tab w:val="left" w:pos="13649"/>
        </w:tabs>
        <w:suppressAutoHyphens/>
        <w:ind w:left="426"/>
        <w:jc w:val="both"/>
        <w:rPr>
          <w:rFonts w:asciiTheme="minorHAnsi" w:eastAsia="Arial" w:hAnsiTheme="minorHAnsi" w:cstheme="minorHAnsi"/>
          <w:sz w:val="22"/>
          <w:szCs w:val="22"/>
        </w:rPr>
      </w:pPr>
      <w:r w:rsidRPr="005E295E">
        <w:rPr>
          <w:rFonts w:asciiTheme="minorHAnsi" w:eastAsia="Arial" w:hAnsiTheme="minorHAnsi" w:cstheme="minorHAnsi"/>
          <w:sz w:val="22"/>
          <w:szCs w:val="22"/>
        </w:rPr>
        <w:t>Zamawiający przyzna 60 pkt. w ofercie z najniższą ceną brutto (zaokrągloną do dwóch miejsc po przecinku).</w:t>
      </w:r>
    </w:p>
    <w:p w14:paraId="24644B9C" w14:textId="77777777" w:rsidR="00E206FB" w:rsidRPr="005E295E" w:rsidRDefault="00E206FB" w:rsidP="005E295E">
      <w:pPr>
        <w:widowControl w:val="0"/>
        <w:tabs>
          <w:tab w:val="left" w:pos="12929"/>
          <w:tab w:val="left" w:pos="13649"/>
        </w:tabs>
        <w:suppressAutoHyphens/>
        <w:ind w:left="426"/>
        <w:jc w:val="both"/>
        <w:rPr>
          <w:rFonts w:asciiTheme="minorHAnsi" w:hAnsiTheme="minorHAnsi" w:cstheme="minorHAnsi"/>
          <w:sz w:val="22"/>
          <w:szCs w:val="22"/>
        </w:rPr>
      </w:pPr>
      <w:r w:rsidRPr="005E295E">
        <w:rPr>
          <w:rFonts w:asciiTheme="minorHAnsi" w:eastAsia="Arial" w:hAnsiTheme="minorHAnsi" w:cstheme="minorHAnsi"/>
          <w:sz w:val="22"/>
          <w:szCs w:val="22"/>
        </w:rPr>
        <w:t xml:space="preserve">Cena ofertowa brutto musi uwzględniać wszelkie koszty jakie Wykonawca poniesie </w:t>
      </w:r>
      <w:r w:rsidRPr="005E295E">
        <w:rPr>
          <w:rFonts w:asciiTheme="minorHAnsi" w:eastAsia="Arial" w:hAnsiTheme="minorHAnsi" w:cstheme="minorHAnsi"/>
          <w:sz w:val="22"/>
          <w:szCs w:val="22"/>
        </w:rPr>
        <w:br/>
        <w:t>w związku z realizacją przedmiotu zamówienia.</w:t>
      </w:r>
    </w:p>
    <w:p w14:paraId="7168F8C9" w14:textId="77777777" w:rsidR="0054570C" w:rsidRPr="005E295E" w:rsidRDefault="0054570C" w:rsidP="0004706B">
      <w:pPr>
        <w:widowControl w:val="0"/>
        <w:tabs>
          <w:tab w:val="left" w:pos="12929"/>
          <w:tab w:val="left" w:pos="13649"/>
        </w:tabs>
        <w:suppressAutoHyphens/>
        <w:jc w:val="both"/>
        <w:rPr>
          <w:rFonts w:asciiTheme="minorHAnsi" w:eastAsia="Arial" w:hAnsiTheme="minorHAnsi" w:cstheme="minorHAnsi"/>
          <w:sz w:val="22"/>
          <w:szCs w:val="22"/>
        </w:rPr>
      </w:pPr>
    </w:p>
    <w:p w14:paraId="3A65CA10" w14:textId="36FAA254" w:rsidR="00E206FB" w:rsidRPr="005E295E" w:rsidRDefault="00E342BC" w:rsidP="005E295E">
      <w:pPr>
        <w:widowControl w:val="0"/>
        <w:tabs>
          <w:tab w:val="left" w:pos="12929"/>
          <w:tab w:val="left" w:pos="13649"/>
        </w:tabs>
        <w:suppressAutoHyphens/>
        <w:jc w:val="both"/>
        <w:rPr>
          <w:rFonts w:asciiTheme="minorHAnsi" w:hAnsiTheme="minorHAnsi" w:cstheme="minorHAnsi"/>
          <w:sz w:val="22"/>
          <w:szCs w:val="22"/>
        </w:rPr>
      </w:pPr>
      <w:r w:rsidRPr="005E295E">
        <w:rPr>
          <w:rFonts w:asciiTheme="minorHAnsi" w:eastAsia="Arial" w:hAnsiTheme="minorHAnsi" w:cstheme="minorHAnsi"/>
          <w:b/>
          <w:bCs/>
          <w:sz w:val="22"/>
          <w:szCs w:val="22"/>
        </w:rPr>
        <w:t xml:space="preserve">        </w:t>
      </w:r>
      <w:r w:rsidR="00E206FB" w:rsidRPr="005E295E">
        <w:rPr>
          <w:rFonts w:asciiTheme="minorHAnsi" w:eastAsia="Arial" w:hAnsiTheme="minorHAnsi" w:cstheme="minorHAnsi"/>
          <w:b/>
          <w:bCs/>
          <w:sz w:val="22"/>
          <w:szCs w:val="22"/>
        </w:rPr>
        <w:t>Okres gwarancji za wady (G) – waga 40 %</w:t>
      </w:r>
    </w:p>
    <w:p w14:paraId="6E05937D" w14:textId="1E9D8BB0" w:rsidR="00E206FB" w:rsidRPr="005E295E" w:rsidRDefault="00E206FB" w:rsidP="005E295E">
      <w:pPr>
        <w:pStyle w:val="Akapitzlist"/>
        <w:widowControl w:val="0"/>
        <w:tabs>
          <w:tab w:val="left" w:pos="12929"/>
          <w:tab w:val="left" w:pos="13649"/>
        </w:tabs>
        <w:suppressAutoHyphens/>
        <w:ind w:left="426"/>
        <w:jc w:val="both"/>
        <w:rPr>
          <w:rFonts w:asciiTheme="minorHAnsi" w:hAnsiTheme="minorHAnsi" w:cstheme="minorHAnsi"/>
          <w:b/>
          <w:bCs/>
          <w:sz w:val="22"/>
          <w:szCs w:val="22"/>
        </w:rPr>
      </w:pPr>
      <w:r w:rsidRPr="005E295E">
        <w:rPr>
          <w:rFonts w:asciiTheme="minorHAnsi" w:eastAsia="Arial" w:hAnsiTheme="minorHAnsi" w:cstheme="minorHAnsi"/>
          <w:b/>
          <w:bCs/>
          <w:sz w:val="22"/>
          <w:szCs w:val="22"/>
        </w:rPr>
        <w:t xml:space="preserve">Minimalny okres gwarancji wynosi </w:t>
      </w:r>
      <w:r w:rsidR="003E3C08" w:rsidRPr="005E295E">
        <w:rPr>
          <w:rFonts w:asciiTheme="minorHAnsi" w:eastAsia="Arial" w:hAnsiTheme="minorHAnsi" w:cstheme="minorHAnsi"/>
          <w:b/>
          <w:bCs/>
          <w:sz w:val="22"/>
          <w:szCs w:val="22"/>
        </w:rPr>
        <w:t>6</w:t>
      </w:r>
      <w:r w:rsidR="009E64DD">
        <w:rPr>
          <w:rFonts w:asciiTheme="minorHAnsi" w:eastAsia="Arial" w:hAnsiTheme="minorHAnsi" w:cstheme="minorHAnsi"/>
          <w:b/>
          <w:bCs/>
          <w:sz w:val="22"/>
          <w:szCs w:val="22"/>
        </w:rPr>
        <w:t>0</w:t>
      </w:r>
      <w:r w:rsidRPr="005E295E">
        <w:rPr>
          <w:rFonts w:asciiTheme="minorHAnsi" w:eastAsia="Arial" w:hAnsiTheme="minorHAnsi" w:cstheme="minorHAnsi"/>
          <w:b/>
          <w:bCs/>
          <w:sz w:val="22"/>
          <w:szCs w:val="22"/>
        </w:rPr>
        <w:t xml:space="preserve"> miesięcy.</w:t>
      </w:r>
    </w:p>
    <w:p w14:paraId="66F80DC8" w14:textId="77777777" w:rsidR="00E206FB" w:rsidRPr="005E295E" w:rsidRDefault="00E206FB" w:rsidP="005E295E">
      <w:pPr>
        <w:pStyle w:val="Tekstpodstawowy"/>
        <w:ind w:left="426"/>
        <w:rPr>
          <w:rFonts w:asciiTheme="minorHAnsi" w:hAnsiTheme="minorHAnsi" w:cstheme="minorHAnsi"/>
          <w:sz w:val="22"/>
          <w:szCs w:val="22"/>
        </w:rPr>
      </w:pPr>
      <w:r w:rsidRPr="005E295E">
        <w:rPr>
          <w:rFonts w:asciiTheme="minorHAnsi" w:hAnsiTheme="minorHAnsi" w:cstheme="minorHAnsi"/>
          <w:sz w:val="22"/>
          <w:szCs w:val="22"/>
        </w:rPr>
        <w:t xml:space="preserve">Okres gwarancji : </w:t>
      </w:r>
    </w:p>
    <w:p w14:paraId="553596BC" w14:textId="53943CA0" w:rsidR="00E206FB" w:rsidRPr="005E295E" w:rsidRDefault="00E206FB" w:rsidP="0004706B">
      <w:pPr>
        <w:pStyle w:val="Tekstpodstawowy"/>
        <w:numPr>
          <w:ilvl w:val="0"/>
          <w:numId w:val="33"/>
        </w:numPr>
        <w:rPr>
          <w:rFonts w:asciiTheme="minorHAnsi" w:hAnsiTheme="minorHAnsi" w:cstheme="minorHAnsi"/>
          <w:sz w:val="22"/>
          <w:szCs w:val="22"/>
        </w:rPr>
      </w:pPr>
      <w:r w:rsidRPr="005E295E">
        <w:rPr>
          <w:rFonts w:asciiTheme="minorHAnsi" w:hAnsiTheme="minorHAnsi" w:cstheme="minorHAnsi"/>
          <w:sz w:val="22"/>
          <w:szCs w:val="22"/>
        </w:rPr>
        <w:t xml:space="preserve">w przypadku zaoferowania terminu zgodnego z SWZ (tj. </w:t>
      </w:r>
      <w:r w:rsidR="003E3C08" w:rsidRPr="005E295E">
        <w:rPr>
          <w:rFonts w:asciiTheme="minorHAnsi" w:hAnsiTheme="minorHAnsi" w:cstheme="minorHAnsi"/>
          <w:sz w:val="22"/>
          <w:szCs w:val="22"/>
        </w:rPr>
        <w:t>6</w:t>
      </w:r>
      <w:r w:rsidR="009E64DD">
        <w:rPr>
          <w:rFonts w:asciiTheme="minorHAnsi" w:hAnsiTheme="minorHAnsi" w:cstheme="minorHAnsi"/>
          <w:sz w:val="22"/>
          <w:szCs w:val="22"/>
        </w:rPr>
        <w:t>0</w:t>
      </w:r>
      <w:r w:rsidRPr="005E295E">
        <w:rPr>
          <w:rFonts w:asciiTheme="minorHAnsi" w:hAnsiTheme="minorHAnsi" w:cstheme="minorHAnsi"/>
          <w:sz w:val="22"/>
          <w:szCs w:val="22"/>
        </w:rPr>
        <w:t xml:space="preserve"> miesięcy) Wykonawca </w:t>
      </w:r>
      <w:r w:rsidRPr="005E295E">
        <w:rPr>
          <w:rFonts w:asciiTheme="minorHAnsi" w:hAnsiTheme="minorHAnsi" w:cstheme="minorHAnsi"/>
          <w:sz w:val="22"/>
          <w:szCs w:val="22"/>
        </w:rPr>
        <w:br/>
        <w:t xml:space="preserve">otrzyma 0 pkt., </w:t>
      </w:r>
    </w:p>
    <w:p w14:paraId="03E4856A" w14:textId="68F47C03" w:rsidR="00E206FB" w:rsidRPr="005E295E" w:rsidRDefault="00E206FB" w:rsidP="0004706B">
      <w:pPr>
        <w:pStyle w:val="Tekstpodstawowy"/>
        <w:numPr>
          <w:ilvl w:val="0"/>
          <w:numId w:val="33"/>
        </w:numPr>
        <w:rPr>
          <w:rFonts w:asciiTheme="minorHAnsi" w:hAnsiTheme="minorHAnsi" w:cstheme="minorHAnsi"/>
          <w:sz w:val="22"/>
          <w:szCs w:val="22"/>
        </w:rPr>
      </w:pPr>
      <w:r w:rsidRPr="005E295E">
        <w:rPr>
          <w:rFonts w:asciiTheme="minorHAnsi" w:hAnsiTheme="minorHAnsi" w:cstheme="minorHAnsi"/>
          <w:sz w:val="22"/>
          <w:szCs w:val="22"/>
        </w:rPr>
        <w:t xml:space="preserve">w przypadku zaoferowania terminu </w:t>
      </w:r>
      <w:r w:rsidR="009E64DD">
        <w:rPr>
          <w:rFonts w:asciiTheme="minorHAnsi" w:hAnsiTheme="minorHAnsi" w:cstheme="minorHAnsi"/>
          <w:b/>
          <w:bCs/>
          <w:sz w:val="22"/>
          <w:szCs w:val="22"/>
        </w:rPr>
        <w:t>66</w:t>
      </w:r>
      <w:r w:rsidRPr="005E295E">
        <w:rPr>
          <w:rFonts w:asciiTheme="minorHAnsi" w:hAnsiTheme="minorHAnsi" w:cstheme="minorHAnsi"/>
          <w:b/>
          <w:bCs/>
          <w:sz w:val="22"/>
          <w:szCs w:val="22"/>
        </w:rPr>
        <w:t xml:space="preserve"> miesięcy</w:t>
      </w:r>
      <w:r w:rsidRPr="005E295E">
        <w:rPr>
          <w:rFonts w:asciiTheme="minorHAnsi" w:hAnsiTheme="minorHAnsi" w:cstheme="minorHAnsi"/>
          <w:sz w:val="22"/>
          <w:szCs w:val="22"/>
        </w:rPr>
        <w:t xml:space="preserve"> Wykonawca otrzyma </w:t>
      </w:r>
      <w:r w:rsidRPr="005E295E">
        <w:rPr>
          <w:rFonts w:asciiTheme="minorHAnsi" w:hAnsiTheme="minorHAnsi" w:cstheme="minorHAnsi"/>
          <w:b/>
          <w:bCs/>
          <w:sz w:val="22"/>
          <w:szCs w:val="22"/>
        </w:rPr>
        <w:t>20 pkt</w:t>
      </w:r>
      <w:r w:rsidRPr="005E295E">
        <w:rPr>
          <w:rFonts w:asciiTheme="minorHAnsi" w:hAnsiTheme="minorHAnsi" w:cstheme="minorHAnsi"/>
          <w:sz w:val="22"/>
          <w:szCs w:val="22"/>
        </w:rPr>
        <w:t>,</w:t>
      </w:r>
    </w:p>
    <w:p w14:paraId="70DEE22F" w14:textId="72A45823" w:rsidR="00E206FB" w:rsidRPr="005E295E" w:rsidRDefault="00E206FB" w:rsidP="0004706B">
      <w:pPr>
        <w:pStyle w:val="Tekstpodstawowy"/>
        <w:numPr>
          <w:ilvl w:val="0"/>
          <w:numId w:val="33"/>
        </w:numPr>
        <w:rPr>
          <w:rFonts w:asciiTheme="minorHAnsi" w:hAnsiTheme="minorHAnsi" w:cstheme="minorHAnsi"/>
          <w:sz w:val="22"/>
          <w:szCs w:val="22"/>
        </w:rPr>
      </w:pPr>
      <w:r w:rsidRPr="005E295E">
        <w:rPr>
          <w:rFonts w:asciiTheme="minorHAnsi" w:hAnsiTheme="minorHAnsi" w:cstheme="minorHAnsi"/>
          <w:sz w:val="22"/>
          <w:szCs w:val="22"/>
        </w:rPr>
        <w:t xml:space="preserve">w przypadku zaoferowania terminu </w:t>
      </w:r>
      <w:r w:rsidR="009E64DD">
        <w:rPr>
          <w:rFonts w:asciiTheme="minorHAnsi" w:hAnsiTheme="minorHAnsi" w:cstheme="minorHAnsi"/>
          <w:b/>
          <w:bCs/>
          <w:sz w:val="22"/>
          <w:szCs w:val="22"/>
        </w:rPr>
        <w:t>72</w:t>
      </w:r>
      <w:r w:rsidRPr="005E295E">
        <w:rPr>
          <w:rFonts w:asciiTheme="minorHAnsi" w:hAnsiTheme="minorHAnsi" w:cstheme="minorHAnsi"/>
          <w:b/>
          <w:bCs/>
          <w:sz w:val="22"/>
          <w:szCs w:val="22"/>
        </w:rPr>
        <w:t xml:space="preserve"> miesięcy</w:t>
      </w:r>
      <w:r w:rsidRPr="005E295E">
        <w:rPr>
          <w:rFonts w:asciiTheme="minorHAnsi" w:hAnsiTheme="minorHAnsi" w:cstheme="minorHAnsi"/>
          <w:sz w:val="22"/>
          <w:szCs w:val="22"/>
        </w:rPr>
        <w:t xml:space="preserve"> Wykonawca otrzyma </w:t>
      </w:r>
      <w:r w:rsidRPr="005E295E">
        <w:rPr>
          <w:rFonts w:asciiTheme="minorHAnsi" w:hAnsiTheme="minorHAnsi" w:cstheme="minorHAnsi"/>
          <w:b/>
          <w:bCs/>
          <w:sz w:val="22"/>
          <w:szCs w:val="22"/>
        </w:rPr>
        <w:t>40 pkt</w:t>
      </w:r>
      <w:r w:rsidRPr="005E295E">
        <w:rPr>
          <w:rFonts w:asciiTheme="minorHAnsi" w:hAnsiTheme="minorHAnsi" w:cstheme="minorHAnsi"/>
          <w:sz w:val="22"/>
          <w:szCs w:val="22"/>
        </w:rPr>
        <w:t>.</w:t>
      </w:r>
    </w:p>
    <w:p w14:paraId="31982B7F" w14:textId="1C8D7886" w:rsidR="00E206FB" w:rsidRPr="005E295E" w:rsidRDefault="00E206FB" w:rsidP="005E295E">
      <w:pPr>
        <w:pStyle w:val="Tekstpodstawowy"/>
        <w:ind w:left="426"/>
        <w:rPr>
          <w:rFonts w:asciiTheme="minorHAnsi" w:hAnsiTheme="minorHAnsi" w:cstheme="minorHAnsi"/>
          <w:sz w:val="22"/>
          <w:szCs w:val="22"/>
        </w:rPr>
      </w:pPr>
      <w:r w:rsidRPr="005E295E">
        <w:rPr>
          <w:rFonts w:asciiTheme="minorHAnsi" w:hAnsiTheme="minorHAnsi" w:cstheme="minorHAnsi"/>
          <w:sz w:val="22"/>
          <w:szCs w:val="22"/>
        </w:rPr>
        <w:t xml:space="preserve">W przypadku braku podania przez oferenta okresu gwarancji zamawiający przyjmuje min. termin określony w SWZ (tj. </w:t>
      </w:r>
      <w:r w:rsidR="009E64DD">
        <w:rPr>
          <w:rFonts w:asciiTheme="minorHAnsi" w:hAnsiTheme="minorHAnsi" w:cstheme="minorHAnsi"/>
          <w:sz w:val="22"/>
          <w:szCs w:val="22"/>
        </w:rPr>
        <w:t>60</w:t>
      </w:r>
      <w:r w:rsidRPr="005E295E">
        <w:rPr>
          <w:rFonts w:asciiTheme="minorHAnsi" w:hAnsiTheme="minorHAnsi" w:cstheme="minorHAnsi"/>
          <w:sz w:val="22"/>
          <w:szCs w:val="22"/>
        </w:rPr>
        <w:t xml:space="preserve"> miesięcy) i tym samym wykonawca otrzymuje 0 pkt przy kryterium oceny ofert odnośnie okresu gwarancji.</w:t>
      </w:r>
    </w:p>
    <w:p w14:paraId="4C45BEC7" w14:textId="2AB4B86D" w:rsidR="009E64DD" w:rsidRPr="005E295E" w:rsidRDefault="00E206FB" w:rsidP="009E64DD">
      <w:pPr>
        <w:pStyle w:val="Tekstpodstawowy"/>
        <w:ind w:left="426"/>
        <w:rPr>
          <w:rFonts w:asciiTheme="minorHAnsi" w:eastAsia="Arial" w:hAnsiTheme="minorHAnsi" w:cstheme="minorHAnsi"/>
          <w:sz w:val="22"/>
          <w:szCs w:val="22"/>
        </w:rPr>
      </w:pPr>
      <w:r w:rsidRPr="005E295E">
        <w:rPr>
          <w:rFonts w:asciiTheme="minorHAnsi" w:eastAsia="Arial" w:hAnsiTheme="minorHAnsi" w:cstheme="minorHAnsi"/>
          <w:sz w:val="22"/>
          <w:szCs w:val="22"/>
        </w:rPr>
        <w:t xml:space="preserve">Jeżeli Wykonawca wskaże w formularzu oferty okres gwarancji krótszy niż </w:t>
      </w:r>
      <w:r w:rsidR="001D62C8" w:rsidRPr="005E295E">
        <w:rPr>
          <w:rFonts w:asciiTheme="minorHAnsi" w:eastAsia="Arial" w:hAnsiTheme="minorHAnsi" w:cstheme="minorHAnsi"/>
          <w:sz w:val="22"/>
          <w:szCs w:val="22"/>
        </w:rPr>
        <w:t>6</w:t>
      </w:r>
      <w:r w:rsidR="009E64DD">
        <w:rPr>
          <w:rFonts w:asciiTheme="minorHAnsi" w:eastAsia="Arial" w:hAnsiTheme="minorHAnsi" w:cstheme="minorHAnsi"/>
          <w:sz w:val="22"/>
          <w:szCs w:val="22"/>
        </w:rPr>
        <w:t>0</w:t>
      </w:r>
      <w:r w:rsidRPr="005E295E">
        <w:rPr>
          <w:rFonts w:asciiTheme="minorHAnsi" w:eastAsia="Arial" w:hAnsiTheme="minorHAnsi" w:cstheme="minorHAnsi"/>
          <w:sz w:val="22"/>
          <w:szCs w:val="22"/>
        </w:rPr>
        <w:t xml:space="preserve"> miesięcy</w:t>
      </w:r>
      <w:r w:rsidR="000B2073">
        <w:rPr>
          <w:rFonts w:asciiTheme="minorHAnsi" w:eastAsia="Arial" w:hAnsiTheme="minorHAnsi" w:cstheme="minorHAnsi"/>
          <w:sz w:val="22"/>
          <w:szCs w:val="22"/>
        </w:rPr>
        <w:t xml:space="preserve"> lub okres, który nie odpowiada żadnemu z okresów wskazanych powyżej</w:t>
      </w:r>
      <w:r w:rsidR="000B2073" w:rsidRPr="005E295E">
        <w:rPr>
          <w:rFonts w:asciiTheme="minorHAnsi" w:eastAsia="Arial" w:hAnsiTheme="minorHAnsi" w:cstheme="minorHAnsi"/>
          <w:sz w:val="22"/>
          <w:szCs w:val="22"/>
        </w:rPr>
        <w:t xml:space="preserve"> </w:t>
      </w:r>
      <w:r w:rsidRPr="005E295E">
        <w:rPr>
          <w:rFonts w:asciiTheme="minorHAnsi" w:eastAsia="Arial" w:hAnsiTheme="minorHAnsi" w:cstheme="minorHAnsi"/>
          <w:sz w:val="22"/>
          <w:szCs w:val="22"/>
        </w:rPr>
        <w:t xml:space="preserve">Zamawiający odrzuci ofertę na podstawie art. 226 ust 1 pkt 5) ustawy </w:t>
      </w:r>
      <w:proofErr w:type="spellStart"/>
      <w:r w:rsidRPr="005E295E">
        <w:rPr>
          <w:rFonts w:asciiTheme="minorHAnsi" w:eastAsia="Arial" w:hAnsiTheme="minorHAnsi" w:cstheme="minorHAnsi"/>
          <w:sz w:val="22"/>
          <w:szCs w:val="22"/>
        </w:rPr>
        <w:t>Pzp</w:t>
      </w:r>
      <w:proofErr w:type="spellEnd"/>
      <w:r w:rsidRPr="005E295E">
        <w:rPr>
          <w:rFonts w:asciiTheme="minorHAnsi" w:eastAsia="Arial" w:hAnsiTheme="minorHAnsi" w:cstheme="minorHAnsi"/>
          <w:sz w:val="22"/>
          <w:szCs w:val="22"/>
        </w:rPr>
        <w:t xml:space="preserve">. </w:t>
      </w:r>
    </w:p>
    <w:p w14:paraId="0DA2514A" w14:textId="77777777" w:rsidR="00E206FB" w:rsidRPr="005E295E" w:rsidRDefault="00E206FB" w:rsidP="005E295E">
      <w:pPr>
        <w:pStyle w:val="Akapitzlist"/>
        <w:widowControl w:val="0"/>
        <w:tabs>
          <w:tab w:val="left" w:pos="12929"/>
          <w:tab w:val="left" w:pos="13649"/>
        </w:tabs>
        <w:suppressAutoHyphens/>
        <w:ind w:left="426"/>
        <w:jc w:val="both"/>
        <w:rPr>
          <w:rFonts w:asciiTheme="minorHAnsi" w:eastAsia="Arial" w:hAnsiTheme="minorHAnsi" w:cstheme="minorHAnsi"/>
          <w:color w:val="FF0000"/>
          <w:sz w:val="22"/>
          <w:szCs w:val="22"/>
        </w:rPr>
      </w:pPr>
      <w:r w:rsidRPr="005E295E">
        <w:rPr>
          <w:rFonts w:asciiTheme="minorHAnsi" w:hAnsiTheme="minorHAnsi" w:cstheme="minorHAnsi"/>
          <w:sz w:val="22"/>
          <w:szCs w:val="22"/>
        </w:rPr>
        <w:t>Sposób punktacji w ramach kryteriów:</w:t>
      </w:r>
    </w:p>
    <w:p w14:paraId="2715429A" w14:textId="77777777" w:rsidR="00E206FB" w:rsidRPr="005E295E" w:rsidRDefault="00E206FB" w:rsidP="005E295E">
      <w:pPr>
        <w:ind w:left="426" w:right="110"/>
        <w:jc w:val="both"/>
        <w:rPr>
          <w:rFonts w:asciiTheme="minorHAnsi" w:eastAsia="Arial" w:hAnsiTheme="minorHAnsi" w:cstheme="minorHAnsi"/>
          <w:sz w:val="22"/>
          <w:szCs w:val="22"/>
        </w:rPr>
      </w:pPr>
      <w:r w:rsidRPr="005E295E">
        <w:rPr>
          <w:rFonts w:asciiTheme="minorHAnsi" w:eastAsia="Arial" w:hAnsiTheme="minorHAnsi" w:cstheme="minorHAnsi"/>
          <w:sz w:val="22"/>
          <w:szCs w:val="22"/>
        </w:rPr>
        <w:t xml:space="preserve">Maksymalna liczba punktów jaką może przyznać Zamawiający Wykonawcy wynosi 100 pkt. </w:t>
      </w:r>
    </w:p>
    <w:p w14:paraId="75A8C2B1" w14:textId="653E9582" w:rsidR="00E206FB" w:rsidRPr="005E295E" w:rsidRDefault="00E206FB" w:rsidP="005E295E">
      <w:pPr>
        <w:ind w:left="426" w:right="110"/>
        <w:jc w:val="center"/>
        <w:rPr>
          <w:rFonts w:asciiTheme="minorHAnsi" w:hAnsiTheme="minorHAnsi" w:cstheme="minorHAnsi"/>
          <w:sz w:val="22"/>
          <w:szCs w:val="22"/>
        </w:rPr>
      </w:pPr>
      <w:r w:rsidRPr="005E295E">
        <w:rPr>
          <w:rFonts w:asciiTheme="minorHAnsi" w:eastAsia="Arial" w:hAnsiTheme="minorHAnsi" w:cstheme="minorHAnsi"/>
          <w:b/>
          <w:sz w:val="22"/>
          <w:szCs w:val="22"/>
        </w:rPr>
        <w:t>S =</w:t>
      </w:r>
      <w:r w:rsidRPr="005E295E">
        <w:rPr>
          <w:rFonts w:asciiTheme="minorHAnsi" w:eastAsia="Arial" w:hAnsiTheme="minorHAnsi" w:cstheme="minorHAnsi"/>
          <w:b/>
          <w:sz w:val="22"/>
          <w:szCs w:val="22"/>
          <w:vertAlign w:val="subscript"/>
        </w:rPr>
        <w:t xml:space="preserve"> </w:t>
      </w:r>
      <w:r w:rsidR="00AC434B" w:rsidRPr="005E295E">
        <w:rPr>
          <w:rFonts w:asciiTheme="minorHAnsi" w:hAnsiTheme="minorHAnsi" w:cstheme="minorHAnsi"/>
          <w:b/>
          <w:sz w:val="22"/>
          <w:szCs w:val="22"/>
        </w:rPr>
        <w:t>C</w:t>
      </w:r>
      <w:r w:rsidRPr="005E295E">
        <w:rPr>
          <w:rFonts w:asciiTheme="minorHAnsi" w:eastAsia="Arial" w:hAnsiTheme="minorHAnsi" w:cstheme="minorHAnsi"/>
          <w:b/>
          <w:sz w:val="22"/>
          <w:szCs w:val="22"/>
        </w:rPr>
        <w:t xml:space="preserve">+ G </w:t>
      </w:r>
    </w:p>
    <w:p w14:paraId="68AD699D" w14:textId="25488A5F" w:rsidR="00031B9C" w:rsidRPr="005E295E" w:rsidRDefault="00E206FB" w:rsidP="005E295E">
      <w:pPr>
        <w:ind w:left="426" w:right="110"/>
        <w:jc w:val="both"/>
        <w:rPr>
          <w:rFonts w:asciiTheme="minorHAnsi" w:hAnsiTheme="minorHAnsi" w:cstheme="minorHAnsi"/>
          <w:sz w:val="22"/>
          <w:szCs w:val="22"/>
        </w:rPr>
      </w:pPr>
      <w:r w:rsidRPr="005E295E">
        <w:rPr>
          <w:rFonts w:asciiTheme="minorHAnsi" w:hAnsiTheme="minorHAnsi" w:cstheme="minorHAnsi"/>
          <w:sz w:val="22"/>
          <w:szCs w:val="22"/>
        </w:rPr>
        <w:t>Suma punktów stanowić będzie ostateczną punktową ocenę oferty.</w:t>
      </w:r>
    </w:p>
    <w:p w14:paraId="660AABA6" w14:textId="77777777" w:rsidR="00E342BC" w:rsidRPr="005E295E" w:rsidRDefault="00E342BC" w:rsidP="0004706B">
      <w:pPr>
        <w:pStyle w:val="Akapitzlist"/>
        <w:numPr>
          <w:ilvl w:val="0"/>
          <w:numId w:val="1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Punktacja przyznawana ofertom w poszczególnych kryteriach oceny ofert będzie liczona </w:t>
      </w:r>
      <w:r w:rsidRPr="005E295E">
        <w:rPr>
          <w:rFonts w:asciiTheme="minorHAnsi" w:hAnsiTheme="minorHAnsi" w:cstheme="minorHAnsi"/>
          <w:sz w:val="22"/>
          <w:szCs w:val="22"/>
        </w:rPr>
        <w:br/>
        <w:t>z dokładnością do dwóch miejsc po przecinku, zgodnie z zasadami arytmetyki.</w:t>
      </w:r>
    </w:p>
    <w:p w14:paraId="4267E189" w14:textId="77777777" w:rsidR="00E342BC" w:rsidRPr="005E295E" w:rsidRDefault="00E342BC" w:rsidP="0004706B">
      <w:pPr>
        <w:numPr>
          <w:ilvl w:val="0"/>
          <w:numId w:val="1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W toku badania i oceny ofert Zamawiający może żądać od Wykonawcy wyjaśnień dotyczących treści złożonej oferty, w tym zaoferowanej ceny.</w:t>
      </w:r>
    </w:p>
    <w:p w14:paraId="6E211799" w14:textId="61FD0FDA" w:rsidR="00E206FB" w:rsidRPr="0066447E" w:rsidRDefault="00E342BC" w:rsidP="0066447E">
      <w:pPr>
        <w:numPr>
          <w:ilvl w:val="0"/>
          <w:numId w:val="1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udzieli zamówienia Wykonawcy, którego oferta zostanie uznana za najkorzystniejszą.</w:t>
      </w:r>
    </w:p>
    <w:p w14:paraId="722FDA5D" w14:textId="77777777" w:rsidR="001222A8" w:rsidRPr="005E295E" w:rsidRDefault="001222A8" w:rsidP="005E295E">
      <w:pPr>
        <w:pStyle w:val="Tekstpodstawowy"/>
        <w:ind w:left="851"/>
        <w:rPr>
          <w:rFonts w:asciiTheme="minorHAnsi" w:hAnsiTheme="minorHAnsi" w:cstheme="minorHAnsi"/>
          <w:sz w:val="22"/>
          <w:szCs w:val="22"/>
        </w:rPr>
      </w:pPr>
    </w:p>
    <w:p w14:paraId="069345CB" w14:textId="77777777" w:rsidR="00E206FB" w:rsidRPr="005E295E" w:rsidRDefault="00E206FB" w:rsidP="005E295E">
      <w:pPr>
        <w:pStyle w:val="Nagwek1"/>
        <w:rPr>
          <w:rFonts w:asciiTheme="minorHAnsi" w:hAnsiTheme="minorHAnsi" w:cstheme="minorHAnsi"/>
          <w:sz w:val="22"/>
          <w:szCs w:val="22"/>
        </w:rPr>
      </w:pPr>
      <w:bookmarkStart w:id="37" w:name="_Toc68854035"/>
      <w:bookmarkEnd w:id="37"/>
      <w:r w:rsidRPr="005E295E">
        <w:rPr>
          <w:rFonts w:asciiTheme="minorHAnsi" w:hAnsiTheme="minorHAnsi" w:cstheme="minorHAnsi"/>
          <w:sz w:val="22"/>
          <w:szCs w:val="22"/>
        </w:rPr>
        <w:t xml:space="preserve">ROZDZIAŁ XXI </w:t>
      </w:r>
      <w:r w:rsidRPr="005E295E">
        <w:rPr>
          <w:rFonts w:asciiTheme="minorHAnsi" w:hAnsiTheme="minorHAnsi" w:cstheme="minorHAnsi"/>
          <w:sz w:val="22"/>
          <w:szCs w:val="22"/>
        </w:rPr>
        <w:tab/>
      </w:r>
    </w:p>
    <w:p w14:paraId="5AE91DF0"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OPIS SPOSOBU OBLICZENIA CENY</w:t>
      </w:r>
    </w:p>
    <w:p w14:paraId="3C2E6BEF" w14:textId="77777777" w:rsidR="00E206FB" w:rsidRPr="005E295E" w:rsidRDefault="00E206FB" w:rsidP="005E295E">
      <w:pPr>
        <w:pStyle w:val="Tekstpodstawowy"/>
        <w:ind w:left="-567"/>
        <w:rPr>
          <w:rFonts w:asciiTheme="minorHAnsi" w:hAnsiTheme="minorHAnsi" w:cstheme="minorHAnsi"/>
          <w:sz w:val="22"/>
          <w:szCs w:val="22"/>
        </w:rPr>
      </w:pPr>
    </w:p>
    <w:p w14:paraId="5BEF914E" w14:textId="4C8831CD" w:rsidR="00E206FB" w:rsidRPr="005E295E" w:rsidRDefault="00E206FB" w:rsidP="005E295E">
      <w:pPr>
        <w:numPr>
          <w:ilvl w:val="0"/>
          <w:numId w:val="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Wykonawca podaje cenę za realizację przedmiotu zamówienia zgodnie ze wzorem Oferty </w:t>
      </w:r>
      <w:r w:rsidRPr="005E295E">
        <w:rPr>
          <w:rFonts w:asciiTheme="minorHAnsi" w:hAnsiTheme="minorHAnsi" w:cstheme="minorHAnsi"/>
          <w:b/>
          <w:bCs/>
          <w:sz w:val="22"/>
          <w:szCs w:val="22"/>
        </w:rPr>
        <w:t xml:space="preserve">(załącznik nr </w:t>
      </w:r>
      <w:r w:rsidR="00E87F41" w:rsidRPr="005E295E">
        <w:rPr>
          <w:rFonts w:asciiTheme="minorHAnsi" w:hAnsiTheme="minorHAnsi" w:cstheme="minorHAnsi"/>
          <w:b/>
          <w:bCs/>
          <w:sz w:val="22"/>
          <w:szCs w:val="22"/>
        </w:rPr>
        <w:t>1</w:t>
      </w:r>
      <w:r w:rsidRPr="005E295E">
        <w:rPr>
          <w:rFonts w:asciiTheme="minorHAnsi" w:hAnsiTheme="minorHAnsi" w:cstheme="minorHAnsi"/>
          <w:b/>
          <w:bCs/>
          <w:sz w:val="22"/>
          <w:szCs w:val="22"/>
        </w:rPr>
        <w:t xml:space="preserve"> do SWZ)</w:t>
      </w:r>
      <w:r w:rsidRPr="005E295E">
        <w:rPr>
          <w:rFonts w:asciiTheme="minorHAnsi" w:hAnsiTheme="minorHAnsi" w:cstheme="minorHAnsi"/>
          <w:sz w:val="22"/>
          <w:szCs w:val="22"/>
        </w:rPr>
        <w:t>.</w:t>
      </w:r>
    </w:p>
    <w:p w14:paraId="10A6433E" w14:textId="1D3DC236" w:rsidR="00E206FB" w:rsidRPr="005E295E" w:rsidRDefault="00E206FB" w:rsidP="005E295E">
      <w:pPr>
        <w:numPr>
          <w:ilvl w:val="0"/>
          <w:numId w:val="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Cena ofertowa brutto musi uwzględniać wszystkie koszty związane z realizacją przedmiotu zamówienia zgodnie z opisem przedmiotu zamówienia</w:t>
      </w:r>
      <w:r w:rsidR="00245711" w:rsidRPr="005E295E">
        <w:rPr>
          <w:rFonts w:asciiTheme="minorHAnsi" w:hAnsiTheme="minorHAnsi" w:cstheme="minorHAnsi"/>
          <w:sz w:val="22"/>
          <w:szCs w:val="22"/>
        </w:rPr>
        <w:t xml:space="preserve"> </w:t>
      </w:r>
      <w:r w:rsidRPr="005E295E">
        <w:rPr>
          <w:rFonts w:asciiTheme="minorHAnsi" w:hAnsiTheme="minorHAnsi" w:cstheme="minorHAnsi"/>
          <w:sz w:val="22"/>
          <w:szCs w:val="22"/>
        </w:rPr>
        <w:t>oraz istotnymi postanowieniami umowy określonymi w niniejszej SWZ.</w:t>
      </w:r>
    </w:p>
    <w:p w14:paraId="556E5632" w14:textId="77777777" w:rsidR="00E206FB" w:rsidRPr="005E295E" w:rsidRDefault="00E206FB" w:rsidP="005E295E">
      <w:pPr>
        <w:numPr>
          <w:ilvl w:val="0"/>
          <w:numId w:val="7"/>
        </w:numPr>
        <w:tabs>
          <w:tab w:val="left" w:pos="0"/>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Cenę oferty należy podać w następujący sposób:</w:t>
      </w:r>
    </w:p>
    <w:p w14:paraId="04EDB09B" w14:textId="77777777" w:rsidR="00E206FB" w:rsidRPr="005E295E" w:rsidRDefault="00E206FB" w:rsidP="005E295E">
      <w:pPr>
        <w:ind w:left="426"/>
        <w:jc w:val="both"/>
        <w:rPr>
          <w:rFonts w:asciiTheme="minorHAnsi" w:hAnsiTheme="minorHAnsi" w:cstheme="minorHAnsi"/>
          <w:sz w:val="22"/>
          <w:szCs w:val="22"/>
        </w:rPr>
      </w:pPr>
      <w:r w:rsidRPr="005E295E">
        <w:rPr>
          <w:rFonts w:asciiTheme="minorHAnsi" w:hAnsiTheme="minorHAnsi" w:cstheme="minorHAnsi"/>
          <w:sz w:val="22"/>
          <w:szCs w:val="22"/>
        </w:rPr>
        <w:t>- wartość netto,</w:t>
      </w:r>
    </w:p>
    <w:p w14:paraId="2D9CE820" w14:textId="77777777" w:rsidR="00E206FB" w:rsidRPr="005E295E" w:rsidRDefault="00E206FB" w:rsidP="005E295E">
      <w:pPr>
        <w:ind w:left="426"/>
        <w:jc w:val="both"/>
        <w:rPr>
          <w:rFonts w:asciiTheme="minorHAnsi" w:hAnsiTheme="minorHAnsi" w:cstheme="minorHAnsi"/>
          <w:sz w:val="22"/>
          <w:szCs w:val="22"/>
        </w:rPr>
      </w:pPr>
      <w:r w:rsidRPr="005E295E">
        <w:rPr>
          <w:rFonts w:asciiTheme="minorHAnsi" w:hAnsiTheme="minorHAnsi" w:cstheme="minorHAnsi"/>
          <w:sz w:val="22"/>
          <w:szCs w:val="22"/>
        </w:rPr>
        <w:t>- wartość podatku od towarów i usług (VAT) wg obowiązującej stawki,</w:t>
      </w:r>
    </w:p>
    <w:p w14:paraId="7781E7D7" w14:textId="77777777" w:rsidR="00E206FB" w:rsidRPr="005E295E" w:rsidRDefault="00E206FB" w:rsidP="005E295E">
      <w:pPr>
        <w:ind w:left="426"/>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 wartość brutto.</w:t>
      </w:r>
    </w:p>
    <w:p w14:paraId="4DA8299A" w14:textId="77777777" w:rsidR="00E206FB" w:rsidRPr="005E295E" w:rsidRDefault="00E206FB" w:rsidP="005E295E">
      <w:pPr>
        <w:numPr>
          <w:ilvl w:val="0"/>
          <w:numId w:val="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Cena oferty powinna być wyrażona w złotych polskich (PLN) z dokładnością do dwóch miejsc po przecinku.</w:t>
      </w:r>
    </w:p>
    <w:p w14:paraId="4750D495" w14:textId="500517FB" w:rsidR="00E206FB" w:rsidRPr="005E295E" w:rsidRDefault="00E206FB" w:rsidP="005E295E">
      <w:pPr>
        <w:numPr>
          <w:ilvl w:val="0"/>
          <w:numId w:val="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nie przewiduje rozliczeń w walucie obcej.</w:t>
      </w:r>
    </w:p>
    <w:p w14:paraId="67C9F8AE" w14:textId="77777777" w:rsidR="006F072A" w:rsidRPr="006F072A" w:rsidRDefault="006F072A" w:rsidP="005E295E">
      <w:pPr>
        <w:numPr>
          <w:ilvl w:val="0"/>
          <w:numId w:val="7"/>
        </w:numPr>
        <w:ind w:left="426" w:hanging="426"/>
        <w:jc w:val="both"/>
        <w:rPr>
          <w:rFonts w:asciiTheme="minorHAnsi" w:hAnsiTheme="minorHAnsi" w:cstheme="minorHAnsi"/>
          <w:sz w:val="22"/>
          <w:szCs w:val="22"/>
        </w:rPr>
      </w:pPr>
      <w:r w:rsidRPr="006F072A">
        <w:rPr>
          <w:rFonts w:asciiTheme="minorHAnsi" w:hAnsiTheme="minorHAnsi" w:cstheme="minorHAnsi"/>
          <w:sz w:val="22"/>
          <w:szCs w:val="22"/>
        </w:rPr>
        <w:lastRenderedPageBreak/>
        <w:t xml:space="preserve">Obliczona przez Wykonawcę cena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niniejszej SWZ. Zamawiający ustala, że obowiązującym rodzajem wynagrodzenia dla przedmiotowego </w:t>
      </w:r>
      <w:r w:rsidRPr="006F072A">
        <w:rPr>
          <w:rFonts w:asciiTheme="minorHAnsi" w:hAnsiTheme="minorHAnsi" w:cstheme="minorHAnsi"/>
          <w:color w:val="000000"/>
          <w:sz w:val="22"/>
          <w:szCs w:val="22"/>
        </w:rPr>
        <w:t>zamówienia jest wynagrodzenie ryczałtowe, zgodne z ofertą wykonawcy.</w:t>
      </w:r>
    </w:p>
    <w:p w14:paraId="12D38BA6" w14:textId="4BCF38FC" w:rsidR="00E206FB" w:rsidRPr="005E295E" w:rsidRDefault="00E206FB" w:rsidP="005E295E">
      <w:pPr>
        <w:numPr>
          <w:ilvl w:val="0"/>
          <w:numId w:val="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Wszelkie niejasności oraz rozbieżności pomiędzy załączonymi do SWZ dokumentami oraz dołączonych materiałów przetargowych należy zgłosić Zamawiającemu.</w:t>
      </w:r>
    </w:p>
    <w:p w14:paraId="58A11720" w14:textId="77777777" w:rsidR="00E206FB" w:rsidRPr="005E295E" w:rsidRDefault="00E206FB" w:rsidP="005E295E">
      <w:pPr>
        <w:numPr>
          <w:ilvl w:val="0"/>
          <w:numId w:val="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dopuszcza przewiduje </w:t>
      </w:r>
      <w:r w:rsidRPr="005E295E">
        <w:rPr>
          <w:rFonts w:asciiTheme="minorHAnsi" w:hAnsiTheme="minorHAnsi" w:cstheme="minorHAnsi"/>
          <w:color w:val="000000"/>
          <w:sz w:val="22"/>
          <w:szCs w:val="22"/>
        </w:rPr>
        <w:t>możliwość zmiany ceny zgodnie</w:t>
      </w:r>
      <w:r w:rsidRPr="005E295E">
        <w:rPr>
          <w:rFonts w:asciiTheme="minorHAnsi" w:hAnsiTheme="minorHAnsi" w:cstheme="minorHAnsi"/>
          <w:sz w:val="22"/>
          <w:szCs w:val="22"/>
        </w:rPr>
        <w:t xml:space="preserve"> z zapisami zawartymi w projekcie umowy. </w:t>
      </w:r>
    </w:p>
    <w:p w14:paraId="45CD71ED" w14:textId="77777777" w:rsidR="0055317C" w:rsidRPr="005E295E" w:rsidRDefault="0055317C" w:rsidP="005E295E">
      <w:pPr>
        <w:pStyle w:val="Nagwek1"/>
        <w:rPr>
          <w:rFonts w:asciiTheme="minorHAnsi" w:hAnsiTheme="minorHAnsi" w:cstheme="minorHAnsi"/>
          <w:sz w:val="22"/>
          <w:szCs w:val="22"/>
        </w:rPr>
      </w:pPr>
    </w:p>
    <w:p w14:paraId="3E55F190" w14:textId="77777777" w:rsidR="00E206FB" w:rsidRPr="005E295E" w:rsidRDefault="00E206FB" w:rsidP="005E295E">
      <w:pPr>
        <w:pStyle w:val="Nagwek1"/>
        <w:rPr>
          <w:rFonts w:asciiTheme="minorHAnsi" w:hAnsiTheme="minorHAnsi" w:cstheme="minorHAnsi"/>
          <w:sz w:val="22"/>
          <w:szCs w:val="22"/>
        </w:rPr>
      </w:pPr>
      <w:bookmarkStart w:id="38" w:name="_Toc68854036"/>
      <w:bookmarkEnd w:id="38"/>
      <w:r w:rsidRPr="005E295E">
        <w:rPr>
          <w:rFonts w:asciiTheme="minorHAnsi" w:hAnsiTheme="minorHAnsi" w:cstheme="minorHAnsi"/>
          <w:sz w:val="22"/>
          <w:szCs w:val="22"/>
        </w:rPr>
        <w:t xml:space="preserve">ROZDZIAŁ XXII </w:t>
      </w:r>
      <w:r w:rsidRPr="005E295E">
        <w:rPr>
          <w:rFonts w:asciiTheme="minorHAnsi" w:hAnsiTheme="minorHAnsi" w:cstheme="minorHAnsi"/>
          <w:sz w:val="22"/>
          <w:szCs w:val="22"/>
        </w:rPr>
        <w:tab/>
      </w:r>
    </w:p>
    <w:p w14:paraId="02210545"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INFORMACJE O FORMALNOŚCIACH JAKIE POWINNY ZOSTAĆ DOPEŁNIONE PO WYBORZE OFERTY W CELU ZAWARCIA UMOWY</w:t>
      </w:r>
    </w:p>
    <w:p w14:paraId="47D3E761" w14:textId="77777777" w:rsidR="00E206FB" w:rsidRPr="005E295E" w:rsidRDefault="00E206FB" w:rsidP="005E295E">
      <w:pPr>
        <w:pStyle w:val="Standard"/>
        <w:ind w:left="-567"/>
        <w:jc w:val="both"/>
        <w:rPr>
          <w:rFonts w:asciiTheme="minorHAnsi" w:hAnsiTheme="minorHAnsi" w:cstheme="minorHAnsi"/>
          <w:bCs/>
          <w:color w:val="000000"/>
          <w:sz w:val="22"/>
          <w:szCs w:val="22"/>
        </w:rPr>
      </w:pPr>
    </w:p>
    <w:p w14:paraId="40858B95" w14:textId="50339472" w:rsidR="006941FE" w:rsidRPr="009E64DD" w:rsidRDefault="00E206FB" w:rsidP="00B60AC2">
      <w:pPr>
        <w:pStyle w:val="Akapitzlist"/>
        <w:numPr>
          <w:ilvl w:val="0"/>
          <w:numId w:val="46"/>
        </w:numPr>
        <w:suppressAutoHyphens/>
        <w:ind w:left="426" w:hanging="426"/>
        <w:jc w:val="both"/>
        <w:rPr>
          <w:rFonts w:ascii="Calibri" w:hAnsi="Calibri" w:cs="Arial"/>
          <w:sz w:val="22"/>
          <w:szCs w:val="22"/>
        </w:rPr>
      </w:pPr>
      <w:r w:rsidRPr="005E295E">
        <w:rPr>
          <w:rFonts w:asciiTheme="minorHAnsi" w:hAnsiTheme="minorHAnsi" w:cstheme="minorHAnsi"/>
          <w:sz w:val="22"/>
          <w:szCs w:val="22"/>
        </w:rPr>
        <w:t>Zamawiający zawiera umowę w sprawie zamówienia publicznego w terminie nie krótszym niż</w:t>
      </w:r>
      <w:r w:rsidR="00B60AC2">
        <w:rPr>
          <w:rFonts w:asciiTheme="minorHAnsi" w:hAnsiTheme="minorHAnsi" w:cstheme="minorHAnsi"/>
          <w:sz w:val="22"/>
          <w:szCs w:val="22"/>
        </w:rPr>
        <w:t xml:space="preserve"> </w:t>
      </w:r>
      <w:r w:rsidR="009E64DD">
        <w:rPr>
          <w:rFonts w:asciiTheme="minorHAnsi" w:hAnsiTheme="minorHAnsi" w:cstheme="minorHAnsi"/>
          <w:sz w:val="22"/>
          <w:szCs w:val="22"/>
        </w:rPr>
        <w:t xml:space="preserve">5 dni od  dni przesłania zawiadomienia o wyborze najkorzystniejszej oferty. </w:t>
      </w:r>
    </w:p>
    <w:p w14:paraId="1377A5E0" w14:textId="5712B842" w:rsidR="009E64DD" w:rsidRPr="00B60AC2" w:rsidRDefault="009E64DD" w:rsidP="00B60AC2">
      <w:pPr>
        <w:pStyle w:val="Akapitzlist"/>
        <w:numPr>
          <w:ilvl w:val="0"/>
          <w:numId w:val="46"/>
        </w:numPr>
        <w:suppressAutoHyphens/>
        <w:ind w:left="426" w:hanging="426"/>
        <w:jc w:val="both"/>
        <w:rPr>
          <w:rFonts w:ascii="Calibri" w:hAnsi="Calibri" w:cs="Arial"/>
          <w:sz w:val="22"/>
          <w:szCs w:val="22"/>
        </w:rPr>
      </w:pPr>
      <w:r>
        <w:rPr>
          <w:rFonts w:asciiTheme="minorHAnsi" w:hAnsiTheme="minorHAnsi" w:cstheme="minorHAnsi"/>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44F215A6" w14:textId="315BDF23" w:rsidR="00E206FB" w:rsidRPr="005E295E" w:rsidRDefault="00E206FB" w:rsidP="0004706B">
      <w:pPr>
        <w:pStyle w:val="Akapitzlist"/>
        <w:numPr>
          <w:ilvl w:val="0"/>
          <w:numId w:val="46"/>
        </w:numPr>
        <w:suppressAutoHyphens/>
        <w:ind w:left="426" w:hanging="426"/>
        <w:jc w:val="both"/>
        <w:rPr>
          <w:rFonts w:ascii="Calibri" w:hAnsi="Calibri" w:cs="Arial"/>
          <w:sz w:val="22"/>
          <w:szCs w:val="22"/>
        </w:rPr>
      </w:pPr>
      <w:r w:rsidRPr="005E295E">
        <w:rPr>
          <w:rFonts w:asciiTheme="minorHAnsi" w:hAnsiTheme="minorHAnsi" w:cstheme="minorHAnsi"/>
          <w:sz w:val="22"/>
          <w:szCs w:val="22"/>
        </w:rPr>
        <w:t xml:space="preserve">Wykonawca ma obowiązek zawrzeć umowę w sprawie zamówienia na warunkach określonych w projektowanych postanowieniach umowy, które stanowią </w:t>
      </w:r>
      <w:r w:rsidRPr="005E295E">
        <w:rPr>
          <w:rFonts w:asciiTheme="minorHAnsi" w:hAnsiTheme="minorHAnsi" w:cstheme="minorHAnsi"/>
          <w:color w:val="auto"/>
          <w:sz w:val="22"/>
          <w:szCs w:val="22"/>
        </w:rPr>
        <w:t xml:space="preserve">załącznik Nr </w:t>
      </w:r>
      <w:r w:rsidR="009E64DD">
        <w:rPr>
          <w:rFonts w:asciiTheme="minorHAnsi" w:hAnsiTheme="minorHAnsi" w:cstheme="minorHAnsi"/>
          <w:color w:val="auto"/>
          <w:sz w:val="22"/>
          <w:szCs w:val="22"/>
        </w:rPr>
        <w:t>10</w:t>
      </w:r>
      <w:r w:rsidRPr="005E295E">
        <w:rPr>
          <w:rFonts w:asciiTheme="minorHAnsi" w:hAnsiTheme="minorHAnsi" w:cstheme="minorHAnsi"/>
          <w:color w:val="auto"/>
          <w:sz w:val="22"/>
          <w:szCs w:val="22"/>
        </w:rPr>
        <w:t xml:space="preserve"> </w:t>
      </w:r>
      <w:r w:rsidRPr="005E295E">
        <w:rPr>
          <w:rFonts w:asciiTheme="minorHAnsi" w:hAnsiTheme="minorHAnsi" w:cstheme="minorHAnsi"/>
          <w:color w:val="000000"/>
          <w:sz w:val="22"/>
          <w:szCs w:val="22"/>
        </w:rPr>
        <w:t>do SWZ.</w:t>
      </w:r>
      <w:r w:rsidRPr="005E295E">
        <w:rPr>
          <w:rFonts w:asciiTheme="minorHAnsi" w:hAnsiTheme="minorHAnsi" w:cstheme="minorHAnsi"/>
          <w:sz w:val="22"/>
          <w:szCs w:val="22"/>
        </w:rPr>
        <w:t xml:space="preserve"> Umowa zostanie uzupełniona o zapisy wynikające ze złożonej oferty. </w:t>
      </w:r>
    </w:p>
    <w:p w14:paraId="163560EB" w14:textId="13B1E199" w:rsidR="00E206FB" w:rsidRPr="005E295E" w:rsidRDefault="00E206FB" w:rsidP="0004706B">
      <w:pPr>
        <w:pStyle w:val="Akapitzlist"/>
        <w:numPr>
          <w:ilvl w:val="0"/>
          <w:numId w:val="46"/>
        </w:numPr>
        <w:suppressAutoHyphens/>
        <w:ind w:left="426" w:hanging="426"/>
        <w:jc w:val="both"/>
        <w:rPr>
          <w:rFonts w:ascii="Calibri" w:hAnsi="Calibri" w:cs="Arial"/>
          <w:sz w:val="22"/>
          <w:szCs w:val="22"/>
        </w:rPr>
      </w:pPr>
      <w:r w:rsidRPr="005E295E">
        <w:rPr>
          <w:rFonts w:asciiTheme="minorHAnsi" w:hAnsiTheme="minorHAnsi" w:cstheme="minorHAnsi"/>
          <w:sz w:val="22"/>
          <w:szCs w:val="22"/>
        </w:rPr>
        <w:t xml:space="preserve">Wykonawca, którego oferta zostanie uznana za najkorzystniejszą, będzie zobowiązany przed podpisaniem umowy do wniesienia zabezpieczenia należytego wykonania umowy (jeżeli jego wniesienie było wymagane) w wysokości i formie określonej w Rozdziale </w:t>
      </w:r>
      <w:r w:rsidRPr="005E295E">
        <w:rPr>
          <w:rFonts w:asciiTheme="minorHAnsi" w:hAnsiTheme="minorHAnsi" w:cstheme="minorHAnsi"/>
          <w:color w:val="000000"/>
          <w:sz w:val="22"/>
          <w:szCs w:val="22"/>
        </w:rPr>
        <w:t>XXIII SWZ.</w:t>
      </w:r>
    </w:p>
    <w:p w14:paraId="18D3C228" w14:textId="2CD8E58D" w:rsidR="00E206FB" w:rsidRPr="005E295E" w:rsidRDefault="00E206FB" w:rsidP="0004706B">
      <w:pPr>
        <w:pStyle w:val="Akapitzlist"/>
        <w:numPr>
          <w:ilvl w:val="0"/>
          <w:numId w:val="46"/>
        </w:numPr>
        <w:suppressAutoHyphens/>
        <w:ind w:left="426" w:hanging="426"/>
        <w:jc w:val="both"/>
        <w:rPr>
          <w:rFonts w:ascii="Calibri" w:hAnsi="Calibri" w:cs="Arial"/>
          <w:sz w:val="22"/>
          <w:szCs w:val="22"/>
        </w:rPr>
      </w:pPr>
      <w:r w:rsidRPr="005E295E">
        <w:rPr>
          <w:rFonts w:asciiTheme="minorHAnsi" w:hAnsiTheme="minorHAnsi" w:cstheme="minorHAnsi"/>
          <w:sz w:val="22"/>
          <w:szCs w:val="22"/>
        </w:rPr>
        <w:t xml:space="preserve">W przypadku wyboru oferty złożonej przez Wykonawców wspólnie ubiegających się </w:t>
      </w:r>
      <w:r w:rsidRPr="005E295E">
        <w:rPr>
          <w:rFonts w:asciiTheme="minorHAnsi" w:hAnsiTheme="minorHAnsi" w:cstheme="minorHAnsi"/>
          <w:sz w:val="22"/>
          <w:szCs w:val="22"/>
        </w:rPr>
        <w:br/>
        <w:t>o udzielenie zamówienia Zamawiający zastrzega sobie prawo żądania przed zawarciem umowy w sprawie zamówienia publicznego umowy regulującej współpracę tych Wykonawców.</w:t>
      </w:r>
    </w:p>
    <w:p w14:paraId="0A043BFA" w14:textId="6B7CA30D" w:rsidR="0017738A" w:rsidRPr="006D0C4B" w:rsidRDefault="003E3C08" w:rsidP="006D0C4B">
      <w:pPr>
        <w:pStyle w:val="Akapitzlist"/>
        <w:numPr>
          <w:ilvl w:val="0"/>
          <w:numId w:val="46"/>
        </w:numPr>
        <w:suppressAutoHyphens/>
        <w:ind w:left="426" w:hanging="426"/>
        <w:jc w:val="both"/>
        <w:rPr>
          <w:rFonts w:ascii="Calibri" w:hAnsi="Calibri" w:cs="Arial"/>
          <w:sz w:val="22"/>
          <w:szCs w:val="22"/>
        </w:rPr>
      </w:pPr>
      <w:r w:rsidRPr="005E295E">
        <w:rPr>
          <w:rFonts w:asciiTheme="minorHAnsi" w:hAnsiTheme="minorHAnsi" w:cstheme="minorHAnsi"/>
          <w:color w:val="000000"/>
          <w:sz w:val="22"/>
          <w:szCs w:val="22"/>
        </w:rPr>
        <w:t xml:space="preserve">Wykonawca przed podpisaniem umowy przekaże Zamawiającemu kopie dokumentów potwierdzających posiadane uprawnienia budowlane (rozdział </w:t>
      </w:r>
      <w:r w:rsidRPr="005E295E">
        <w:rPr>
          <w:rFonts w:asciiTheme="minorHAnsi" w:hAnsiTheme="minorHAnsi" w:cstheme="minorHAnsi"/>
          <w:color w:val="auto"/>
          <w:sz w:val="22"/>
          <w:szCs w:val="22"/>
        </w:rPr>
        <w:t>X</w:t>
      </w:r>
      <w:r w:rsidR="00245711" w:rsidRPr="005E295E">
        <w:rPr>
          <w:rFonts w:asciiTheme="minorHAnsi" w:hAnsiTheme="minorHAnsi" w:cstheme="minorHAnsi"/>
          <w:color w:val="auto"/>
          <w:sz w:val="22"/>
          <w:szCs w:val="22"/>
        </w:rPr>
        <w:t xml:space="preserve"> pkt</w:t>
      </w:r>
      <w:r w:rsidRPr="005E295E">
        <w:rPr>
          <w:rFonts w:asciiTheme="minorHAnsi" w:hAnsiTheme="minorHAnsi" w:cstheme="minorHAnsi"/>
          <w:color w:val="auto"/>
          <w:sz w:val="22"/>
          <w:szCs w:val="22"/>
        </w:rPr>
        <w:t xml:space="preserve"> 1.4.2. SWZ), </w:t>
      </w:r>
      <w:r w:rsidRPr="005E295E">
        <w:rPr>
          <w:rFonts w:asciiTheme="minorHAnsi" w:hAnsiTheme="minorHAnsi" w:cstheme="minorHAnsi"/>
          <w:color w:val="000000"/>
          <w:sz w:val="22"/>
          <w:szCs w:val="22"/>
        </w:rPr>
        <w:t>zaświadczeni</w:t>
      </w:r>
      <w:r w:rsidR="00245711" w:rsidRPr="005E295E">
        <w:rPr>
          <w:rFonts w:asciiTheme="minorHAnsi" w:hAnsiTheme="minorHAnsi" w:cstheme="minorHAnsi"/>
          <w:color w:val="000000"/>
          <w:sz w:val="22"/>
          <w:szCs w:val="22"/>
        </w:rPr>
        <w:t>a</w:t>
      </w:r>
      <w:r w:rsidRPr="005E295E">
        <w:rPr>
          <w:rFonts w:asciiTheme="minorHAnsi" w:hAnsiTheme="minorHAnsi" w:cstheme="minorHAnsi"/>
          <w:color w:val="000000"/>
          <w:sz w:val="22"/>
          <w:szCs w:val="22"/>
        </w:rPr>
        <w:t xml:space="preserve"> wydane przez właściwą izbę samorządu zawodowego, potwierdzające członkostwo</w:t>
      </w:r>
      <w:r w:rsidR="00056A10" w:rsidRPr="005E295E">
        <w:rPr>
          <w:rFonts w:asciiTheme="minorHAnsi" w:hAnsiTheme="minorHAnsi" w:cstheme="minorHAnsi"/>
          <w:color w:val="000000"/>
          <w:sz w:val="22"/>
          <w:szCs w:val="22"/>
        </w:rPr>
        <w:t xml:space="preserve">, </w:t>
      </w:r>
      <w:r w:rsidRPr="005E295E">
        <w:rPr>
          <w:rFonts w:asciiTheme="minorHAnsi" w:hAnsiTheme="minorHAnsi" w:cstheme="minorHAnsi"/>
          <w:color w:val="000000"/>
          <w:sz w:val="22"/>
          <w:szCs w:val="22"/>
        </w:rPr>
        <w:t>opłacenie składek</w:t>
      </w:r>
      <w:r w:rsidR="00056A10" w:rsidRPr="005E295E">
        <w:rPr>
          <w:rFonts w:asciiTheme="minorHAnsi" w:hAnsiTheme="minorHAnsi" w:cstheme="minorHAnsi"/>
          <w:color w:val="000000"/>
          <w:sz w:val="22"/>
          <w:szCs w:val="22"/>
        </w:rPr>
        <w:t xml:space="preserve"> i obowiązkowe ubezpieczenie od odpowiedzialności cywilnej</w:t>
      </w:r>
      <w:r w:rsidR="00E055B8" w:rsidRPr="005E295E">
        <w:rPr>
          <w:rFonts w:asciiTheme="minorHAnsi" w:hAnsiTheme="minorHAnsi" w:cstheme="minorHAnsi"/>
          <w:color w:val="000000"/>
          <w:sz w:val="22"/>
          <w:szCs w:val="22"/>
        </w:rPr>
        <w:t xml:space="preserve"> osób</w:t>
      </w:r>
      <w:r w:rsidRPr="005E295E">
        <w:rPr>
          <w:rFonts w:asciiTheme="minorHAnsi" w:hAnsiTheme="minorHAnsi" w:cstheme="minorHAnsi"/>
          <w:color w:val="000000"/>
          <w:sz w:val="22"/>
          <w:szCs w:val="22"/>
        </w:rPr>
        <w:t>, które będą uczestniczyć w realizacji zamówienia na stanowisku</w:t>
      </w:r>
      <w:r w:rsidR="00245711" w:rsidRPr="005E295E">
        <w:rPr>
          <w:rFonts w:asciiTheme="minorHAnsi" w:hAnsiTheme="minorHAnsi" w:cstheme="minorHAnsi"/>
          <w:color w:val="000000"/>
          <w:sz w:val="22"/>
          <w:szCs w:val="22"/>
        </w:rPr>
        <w:t>:</w:t>
      </w:r>
      <w:r w:rsidRPr="005E295E">
        <w:rPr>
          <w:rFonts w:asciiTheme="minorHAnsi" w:hAnsiTheme="minorHAnsi" w:cstheme="minorHAnsi"/>
          <w:color w:val="000000"/>
          <w:sz w:val="22"/>
          <w:szCs w:val="22"/>
        </w:rPr>
        <w:t xml:space="preserve"> </w:t>
      </w:r>
      <w:r w:rsidR="001A52E8">
        <w:rPr>
          <w:rFonts w:asciiTheme="minorHAnsi" w:hAnsiTheme="minorHAnsi" w:cstheme="minorHAnsi"/>
          <w:color w:val="000000"/>
          <w:sz w:val="22"/>
          <w:szCs w:val="22"/>
        </w:rPr>
        <w:t xml:space="preserve">Projektanta, </w:t>
      </w:r>
      <w:r w:rsidR="00245711" w:rsidRPr="005E295E">
        <w:rPr>
          <w:rFonts w:asciiTheme="minorHAnsi" w:hAnsiTheme="minorHAnsi" w:cstheme="minorHAnsi"/>
          <w:color w:val="auto"/>
          <w:sz w:val="22"/>
          <w:szCs w:val="22"/>
        </w:rPr>
        <w:t>Kierownika b</w:t>
      </w:r>
      <w:r w:rsidRPr="005E295E">
        <w:rPr>
          <w:rFonts w:asciiTheme="minorHAnsi" w:hAnsiTheme="minorHAnsi" w:cstheme="minorHAnsi"/>
          <w:color w:val="auto"/>
          <w:sz w:val="22"/>
          <w:szCs w:val="22"/>
        </w:rPr>
        <w:t>udowy</w:t>
      </w:r>
      <w:r w:rsidR="00245711" w:rsidRPr="005E295E">
        <w:rPr>
          <w:rFonts w:asciiTheme="minorHAnsi" w:hAnsiTheme="minorHAnsi" w:cstheme="minorHAnsi"/>
          <w:color w:val="auto"/>
          <w:sz w:val="22"/>
          <w:szCs w:val="22"/>
        </w:rPr>
        <w:t>,</w:t>
      </w:r>
      <w:r w:rsidR="00E87F41" w:rsidRPr="005E295E">
        <w:rPr>
          <w:rFonts w:asciiTheme="minorHAnsi" w:hAnsiTheme="minorHAnsi" w:cstheme="minorHAnsi"/>
          <w:color w:val="auto"/>
          <w:sz w:val="22"/>
          <w:szCs w:val="22"/>
        </w:rPr>
        <w:t xml:space="preserve"> </w:t>
      </w:r>
      <w:r w:rsidR="00245711" w:rsidRPr="005E295E">
        <w:rPr>
          <w:rFonts w:asciiTheme="minorHAnsi" w:hAnsiTheme="minorHAnsi" w:cstheme="minorHAnsi"/>
          <w:color w:val="auto"/>
          <w:sz w:val="22"/>
          <w:szCs w:val="22"/>
        </w:rPr>
        <w:t>Kierownika robót branży elektrycznej</w:t>
      </w:r>
      <w:r w:rsidR="006134B1" w:rsidRPr="005E295E">
        <w:rPr>
          <w:rFonts w:asciiTheme="minorHAnsi" w:hAnsiTheme="minorHAnsi" w:cstheme="minorHAnsi"/>
          <w:color w:val="auto"/>
          <w:sz w:val="22"/>
          <w:szCs w:val="22"/>
        </w:rPr>
        <w:t xml:space="preserve"> </w:t>
      </w:r>
      <w:r w:rsidRPr="005E295E">
        <w:rPr>
          <w:rFonts w:asciiTheme="minorHAnsi" w:hAnsiTheme="minorHAnsi" w:cstheme="minorHAnsi"/>
          <w:color w:val="000000"/>
          <w:sz w:val="22"/>
          <w:szCs w:val="22"/>
        </w:rPr>
        <w:t xml:space="preserve">oraz </w:t>
      </w:r>
      <w:r w:rsidRPr="005E295E">
        <w:rPr>
          <w:rFonts w:asciiTheme="minorHAnsi" w:hAnsiTheme="minorHAnsi" w:cstheme="minorHAnsi"/>
          <w:color w:val="auto"/>
          <w:sz w:val="22"/>
          <w:szCs w:val="22"/>
        </w:rPr>
        <w:t>d</w:t>
      </w:r>
      <w:r w:rsidRPr="005E295E">
        <w:rPr>
          <w:rFonts w:asciiTheme="minorHAnsi" w:hAnsiTheme="minorHAnsi" w:cstheme="minorHAnsi"/>
          <w:bCs/>
          <w:sz w:val="22"/>
          <w:szCs w:val="22"/>
        </w:rPr>
        <w:t xml:space="preserve">okumenty potwierdzające, że Wykonawca jest ubezpieczony od odpowiedzialności cywilnej przez cały okres realizacji zamówienia w zakresie </w:t>
      </w:r>
      <w:r w:rsidRPr="006D0C4B">
        <w:rPr>
          <w:rFonts w:asciiTheme="minorHAnsi" w:hAnsiTheme="minorHAnsi" w:cstheme="minorHAnsi"/>
          <w:bCs/>
          <w:sz w:val="22"/>
          <w:szCs w:val="22"/>
        </w:rPr>
        <w:t>prowadzonej działalności związanej z przedmiotem zamówienia na sumę gwarancyjną</w:t>
      </w:r>
      <w:r w:rsidR="006134B1" w:rsidRPr="006D0C4B">
        <w:rPr>
          <w:rFonts w:asciiTheme="minorHAnsi" w:hAnsiTheme="minorHAnsi" w:cstheme="minorHAnsi"/>
          <w:bCs/>
          <w:sz w:val="22"/>
          <w:szCs w:val="22"/>
        </w:rPr>
        <w:t xml:space="preserve"> </w:t>
      </w:r>
      <w:r w:rsidR="004B7DC5" w:rsidRPr="006D0C4B">
        <w:rPr>
          <w:rFonts w:asciiTheme="minorHAnsi" w:hAnsiTheme="minorHAnsi" w:cstheme="minorHAnsi"/>
          <w:bCs/>
          <w:sz w:val="22"/>
          <w:szCs w:val="22"/>
        </w:rPr>
        <w:t>1</w:t>
      </w:r>
      <w:r w:rsidR="00031B9C" w:rsidRPr="006D0C4B">
        <w:rPr>
          <w:rFonts w:asciiTheme="minorHAnsi" w:hAnsiTheme="minorHAnsi" w:cstheme="minorHAnsi"/>
          <w:bCs/>
          <w:sz w:val="22"/>
          <w:szCs w:val="22"/>
        </w:rPr>
        <w:t xml:space="preserve"> 0</w:t>
      </w:r>
      <w:r w:rsidRPr="006D0C4B">
        <w:rPr>
          <w:rFonts w:asciiTheme="minorHAnsi" w:hAnsiTheme="minorHAnsi" w:cstheme="minorHAnsi"/>
          <w:bCs/>
          <w:sz w:val="22"/>
          <w:szCs w:val="22"/>
        </w:rPr>
        <w:t>00 000,00 zł</w:t>
      </w:r>
      <w:r w:rsidR="006134B1" w:rsidRPr="006D0C4B">
        <w:rPr>
          <w:rFonts w:asciiTheme="minorHAnsi" w:hAnsiTheme="minorHAnsi" w:cstheme="minorHAnsi"/>
          <w:bCs/>
          <w:sz w:val="22"/>
          <w:szCs w:val="22"/>
        </w:rPr>
        <w:t>.</w:t>
      </w:r>
      <w:r w:rsidR="0017738A" w:rsidRPr="006D0C4B">
        <w:rPr>
          <w:rFonts w:asciiTheme="minorHAnsi" w:hAnsiTheme="minorHAnsi" w:cstheme="minorHAnsi"/>
          <w:bCs/>
          <w:sz w:val="22"/>
          <w:szCs w:val="22"/>
        </w:rPr>
        <w:t xml:space="preserve"> </w:t>
      </w:r>
    </w:p>
    <w:p w14:paraId="257C977C" w14:textId="2B30B80B" w:rsidR="003E3C08" w:rsidRDefault="0017738A" w:rsidP="005E295E">
      <w:pPr>
        <w:jc w:val="both"/>
        <w:rPr>
          <w:rFonts w:asciiTheme="minorHAnsi" w:hAnsiTheme="minorHAnsi" w:cstheme="minorHAnsi"/>
          <w:bCs/>
          <w:sz w:val="22"/>
          <w:szCs w:val="22"/>
        </w:rPr>
      </w:pPr>
      <w:r w:rsidRPr="005E295E">
        <w:rPr>
          <w:rFonts w:asciiTheme="minorHAnsi" w:hAnsiTheme="minorHAnsi" w:cstheme="minorHAnsi"/>
          <w:bCs/>
          <w:sz w:val="22"/>
          <w:szCs w:val="22"/>
        </w:rPr>
        <w:t xml:space="preserve">       </w:t>
      </w:r>
      <w:r w:rsidR="00AC6E1D">
        <w:rPr>
          <w:rFonts w:asciiTheme="minorHAnsi" w:hAnsiTheme="minorHAnsi" w:cstheme="minorHAnsi"/>
          <w:bCs/>
          <w:sz w:val="22"/>
          <w:szCs w:val="22"/>
        </w:rPr>
        <w:t xml:space="preserve"> </w:t>
      </w:r>
      <w:r w:rsidR="003E3C08" w:rsidRPr="005E295E">
        <w:rPr>
          <w:rFonts w:asciiTheme="minorHAnsi" w:hAnsiTheme="minorHAnsi" w:cstheme="minorHAnsi"/>
          <w:bCs/>
          <w:sz w:val="22"/>
          <w:szCs w:val="22"/>
        </w:rPr>
        <w:t xml:space="preserve">W przypadku gdy ubezpieczenie musi zostać przedłużone, przedłoży Zamawiającemu </w:t>
      </w:r>
      <w:r w:rsidRPr="005E295E">
        <w:rPr>
          <w:rFonts w:asciiTheme="minorHAnsi" w:hAnsiTheme="minorHAnsi" w:cstheme="minorHAnsi"/>
          <w:bCs/>
          <w:sz w:val="22"/>
          <w:szCs w:val="22"/>
        </w:rPr>
        <w:t xml:space="preserve"> </w:t>
      </w:r>
      <w:r w:rsidR="003E3C08" w:rsidRPr="005E295E">
        <w:rPr>
          <w:rFonts w:asciiTheme="minorHAnsi" w:hAnsiTheme="minorHAnsi" w:cstheme="minorHAnsi"/>
          <w:bCs/>
          <w:sz w:val="22"/>
          <w:szCs w:val="22"/>
        </w:rPr>
        <w:t>nową polisę.</w:t>
      </w:r>
    </w:p>
    <w:p w14:paraId="4DE00AEF" w14:textId="007A9BCD" w:rsidR="00E206FB" w:rsidRPr="005E295E" w:rsidRDefault="00E206FB" w:rsidP="0004706B">
      <w:pPr>
        <w:pStyle w:val="Akapitzlist"/>
        <w:numPr>
          <w:ilvl w:val="0"/>
          <w:numId w:val="46"/>
        </w:numPr>
        <w:ind w:left="426"/>
        <w:jc w:val="both"/>
        <w:rPr>
          <w:rFonts w:asciiTheme="minorHAnsi" w:hAnsiTheme="minorHAnsi" w:cstheme="minorHAnsi"/>
          <w:color w:val="FF0000"/>
          <w:sz w:val="22"/>
          <w:szCs w:val="22"/>
        </w:rPr>
      </w:pPr>
      <w:r w:rsidRPr="005E295E">
        <w:rPr>
          <w:rFonts w:asciiTheme="minorHAnsi" w:hAnsiTheme="minorHAnsi" w:cstheme="minorHAnsi"/>
          <w:sz w:val="22"/>
          <w:szCs w:val="22"/>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27106252" w14:textId="77777777" w:rsidR="00E206FB" w:rsidRPr="005E295E" w:rsidRDefault="00E206FB" w:rsidP="0004706B">
      <w:pPr>
        <w:pStyle w:val="Akapitzlist"/>
        <w:numPr>
          <w:ilvl w:val="0"/>
          <w:numId w:val="46"/>
        </w:numPr>
        <w:ind w:left="426" w:hanging="426"/>
        <w:jc w:val="both"/>
        <w:rPr>
          <w:rFonts w:asciiTheme="minorHAnsi" w:hAnsiTheme="minorHAnsi" w:cstheme="minorHAnsi"/>
          <w:color w:val="FF0000"/>
          <w:sz w:val="22"/>
          <w:szCs w:val="22"/>
        </w:rPr>
      </w:pPr>
      <w:r w:rsidRPr="005E295E">
        <w:rPr>
          <w:rFonts w:asciiTheme="minorHAnsi" w:hAnsiTheme="minorHAnsi" w:cstheme="minorHAnsi"/>
          <w:sz w:val="22"/>
          <w:szCs w:val="22"/>
        </w:rPr>
        <w:t>Wykonawca będzie zobowiązany do podpisania umowy w miejscu i terminie wskazanym przez Zamawiającego.</w:t>
      </w:r>
    </w:p>
    <w:p w14:paraId="631270A5" w14:textId="77777777" w:rsidR="00602BDF" w:rsidRPr="005E295E" w:rsidRDefault="00602BDF" w:rsidP="005E295E">
      <w:pPr>
        <w:jc w:val="both"/>
        <w:rPr>
          <w:rFonts w:asciiTheme="minorHAnsi" w:hAnsiTheme="minorHAnsi" w:cstheme="minorHAnsi"/>
          <w:b/>
          <w:bCs/>
          <w:sz w:val="22"/>
          <w:szCs w:val="22"/>
        </w:rPr>
      </w:pPr>
    </w:p>
    <w:p w14:paraId="0C8DCAC1" w14:textId="003569BD" w:rsidR="00E206FB" w:rsidRPr="005E295E" w:rsidRDefault="00E206FB" w:rsidP="005E295E">
      <w:pPr>
        <w:jc w:val="both"/>
        <w:rPr>
          <w:rFonts w:asciiTheme="minorHAnsi" w:hAnsiTheme="minorHAnsi" w:cstheme="minorHAnsi"/>
          <w:b/>
          <w:bCs/>
          <w:sz w:val="22"/>
          <w:szCs w:val="22"/>
        </w:rPr>
      </w:pPr>
      <w:r w:rsidRPr="005E295E">
        <w:rPr>
          <w:rFonts w:asciiTheme="minorHAnsi" w:hAnsiTheme="minorHAnsi" w:cstheme="minorHAnsi"/>
          <w:b/>
          <w:bCs/>
          <w:sz w:val="22"/>
          <w:szCs w:val="22"/>
        </w:rPr>
        <w:t xml:space="preserve">ROZDZIAŁ XXIII </w:t>
      </w:r>
      <w:r w:rsidRPr="005E295E">
        <w:rPr>
          <w:rFonts w:asciiTheme="minorHAnsi" w:hAnsiTheme="minorHAnsi" w:cstheme="minorHAnsi"/>
          <w:b/>
          <w:bCs/>
          <w:sz w:val="22"/>
          <w:szCs w:val="22"/>
        </w:rPr>
        <w:tab/>
      </w:r>
    </w:p>
    <w:p w14:paraId="36A81585" w14:textId="77777777" w:rsidR="00E206FB" w:rsidRPr="005E295E" w:rsidRDefault="00E206FB" w:rsidP="005E295E">
      <w:pPr>
        <w:jc w:val="both"/>
        <w:rPr>
          <w:rFonts w:asciiTheme="minorHAnsi" w:hAnsiTheme="minorHAnsi" w:cstheme="minorHAnsi"/>
          <w:sz w:val="22"/>
          <w:szCs w:val="22"/>
        </w:rPr>
      </w:pPr>
      <w:r w:rsidRPr="005E295E">
        <w:rPr>
          <w:rFonts w:asciiTheme="minorHAnsi" w:hAnsiTheme="minorHAnsi" w:cstheme="minorHAnsi"/>
          <w:b/>
          <w:bCs/>
          <w:sz w:val="22"/>
          <w:szCs w:val="22"/>
        </w:rPr>
        <w:t>ZABEZPIECZENIE NALEŻYTEGO WYKONANIA UMOWY</w:t>
      </w:r>
    </w:p>
    <w:p w14:paraId="694E6D20" w14:textId="77777777" w:rsidR="00E206FB" w:rsidRPr="005E295E" w:rsidRDefault="00E206FB" w:rsidP="005E295E">
      <w:pPr>
        <w:pStyle w:val="Tekstpodstawowy"/>
        <w:rPr>
          <w:rFonts w:asciiTheme="minorHAnsi" w:hAnsiTheme="minorHAnsi" w:cstheme="minorHAnsi"/>
          <w:sz w:val="22"/>
          <w:szCs w:val="22"/>
        </w:rPr>
      </w:pPr>
    </w:p>
    <w:p w14:paraId="00BD4E5A" w14:textId="4A0184DB"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Wykonawca, którego oferta </w:t>
      </w:r>
      <w:r w:rsidR="00031B9C" w:rsidRPr="005E295E">
        <w:rPr>
          <w:rFonts w:asciiTheme="minorHAnsi" w:hAnsiTheme="minorHAnsi" w:cstheme="minorHAnsi"/>
          <w:sz w:val="22"/>
          <w:szCs w:val="22"/>
        </w:rPr>
        <w:t xml:space="preserve">dla części I </w:t>
      </w:r>
      <w:r w:rsidRPr="005E295E">
        <w:rPr>
          <w:rFonts w:asciiTheme="minorHAnsi" w:hAnsiTheme="minorHAnsi" w:cstheme="minorHAnsi"/>
          <w:sz w:val="22"/>
          <w:szCs w:val="22"/>
        </w:rPr>
        <w:t xml:space="preserve">zostanie wybrana przed podpisaniem umowy zobowiązany jest do wniesienia zabezpieczenia należytego wykonania umowy w wysokości </w:t>
      </w:r>
      <w:r w:rsidR="009E64DD">
        <w:rPr>
          <w:rFonts w:asciiTheme="minorHAnsi" w:hAnsiTheme="minorHAnsi" w:cstheme="minorHAnsi"/>
          <w:b/>
          <w:bCs/>
          <w:sz w:val="22"/>
          <w:szCs w:val="22"/>
        </w:rPr>
        <w:t>4</w:t>
      </w:r>
      <w:r w:rsidRPr="005E295E">
        <w:rPr>
          <w:rFonts w:asciiTheme="minorHAnsi" w:hAnsiTheme="minorHAnsi" w:cstheme="minorHAnsi"/>
          <w:b/>
          <w:bCs/>
          <w:sz w:val="22"/>
          <w:szCs w:val="22"/>
        </w:rPr>
        <w:t xml:space="preserve">% ceny brutto podanej w ofercie. </w:t>
      </w:r>
      <w:r w:rsidRPr="005E295E">
        <w:rPr>
          <w:rFonts w:asciiTheme="minorHAnsi" w:hAnsiTheme="minorHAnsi" w:cstheme="minorHAnsi"/>
          <w:sz w:val="22"/>
          <w:szCs w:val="22"/>
        </w:rPr>
        <w:t>Zabezpieczenie służy pokryciu roszczeń z tytułu niewykonania lub nienależytego wykonania umowy.</w:t>
      </w:r>
    </w:p>
    <w:p w14:paraId="7973917B"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lastRenderedPageBreak/>
        <w:t>Zabezpieczenie może być wnoszone, według wyboru Wykonawcy, w jednej lub w kilku następujących formach:</w:t>
      </w:r>
    </w:p>
    <w:p w14:paraId="61A12421" w14:textId="77777777" w:rsidR="00E206FB" w:rsidRPr="005E295E" w:rsidRDefault="00E206FB" w:rsidP="0004706B">
      <w:pPr>
        <w:pStyle w:val="Tekstpodstawowy"/>
        <w:numPr>
          <w:ilvl w:val="0"/>
          <w:numId w:val="20"/>
        </w:numPr>
        <w:ind w:left="709" w:hanging="283"/>
        <w:rPr>
          <w:rFonts w:asciiTheme="minorHAnsi" w:hAnsiTheme="minorHAnsi" w:cstheme="minorHAnsi"/>
          <w:sz w:val="22"/>
          <w:szCs w:val="22"/>
        </w:rPr>
      </w:pPr>
      <w:r w:rsidRPr="005E295E">
        <w:rPr>
          <w:rFonts w:asciiTheme="minorHAnsi" w:hAnsiTheme="minorHAnsi" w:cstheme="minorHAnsi"/>
          <w:sz w:val="22"/>
          <w:szCs w:val="22"/>
        </w:rPr>
        <w:t>pieniądzu,</w:t>
      </w:r>
    </w:p>
    <w:p w14:paraId="7DF3E285" w14:textId="77777777" w:rsidR="00E206FB" w:rsidRPr="005E295E" w:rsidRDefault="00E206FB" w:rsidP="0004706B">
      <w:pPr>
        <w:pStyle w:val="Tekstpodstawowy"/>
        <w:numPr>
          <w:ilvl w:val="0"/>
          <w:numId w:val="20"/>
        </w:numPr>
        <w:ind w:left="709" w:hanging="283"/>
        <w:rPr>
          <w:rFonts w:asciiTheme="minorHAnsi" w:hAnsiTheme="minorHAnsi" w:cstheme="minorHAnsi"/>
          <w:sz w:val="22"/>
          <w:szCs w:val="22"/>
        </w:rPr>
      </w:pPr>
      <w:r w:rsidRPr="005E295E">
        <w:rPr>
          <w:rFonts w:asciiTheme="minorHAnsi" w:hAnsiTheme="minorHAnsi" w:cstheme="minorHAnsi"/>
          <w:sz w:val="22"/>
          <w:szCs w:val="22"/>
        </w:rPr>
        <w:t xml:space="preserve">poręczeniach bankowych lub poręczeniach spółdzielczej kasy oszczędnościowo-kredytowej, </w:t>
      </w:r>
      <w:r w:rsidRPr="005E295E">
        <w:rPr>
          <w:rFonts w:asciiTheme="minorHAnsi" w:hAnsiTheme="minorHAnsi" w:cstheme="minorHAnsi"/>
          <w:sz w:val="22"/>
          <w:szCs w:val="22"/>
        </w:rPr>
        <w:br/>
        <w:t>z tym że zobowiązanie kasy jest zawsze zobowiązaniem pieniężnym,</w:t>
      </w:r>
    </w:p>
    <w:p w14:paraId="10461509" w14:textId="77777777" w:rsidR="00E206FB" w:rsidRPr="005E295E" w:rsidRDefault="00E206FB" w:rsidP="0004706B">
      <w:pPr>
        <w:pStyle w:val="Tekstpodstawowy"/>
        <w:numPr>
          <w:ilvl w:val="0"/>
          <w:numId w:val="20"/>
        </w:numPr>
        <w:ind w:left="709" w:hanging="283"/>
        <w:rPr>
          <w:rFonts w:asciiTheme="minorHAnsi" w:hAnsiTheme="minorHAnsi" w:cstheme="minorHAnsi"/>
          <w:sz w:val="22"/>
          <w:szCs w:val="22"/>
        </w:rPr>
      </w:pPr>
      <w:r w:rsidRPr="005E295E">
        <w:rPr>
          <w:rFonts w:asciiTheme="minorHAnsi" w:hAnsiTheme="minorHAnsi" w:cstheme="minorHAnsi"/>
          <w:sz w:val="22"/>
          <w:szCs w:val="22"/>
        </w:rPr>
        <w:t>gwarancjach bankowych,</w:t>
      </w:r>
    </w:p>
    <w:p w14:paraId="6BA1B28A" w14:textId="77777777" w:rsidR="00E206FB" w:rsidRPr="005E295E" w:rsidRDefault="00E206FB" w:rsidP="0004706B">
      <w:pPr>
        <w:pStyle w:val="Tekstpodstawowy"/>
        <w:numPr>
          <w:ilvl w:val="0"/>
          <w:numId w:val="20"/>
        </w:numPr>
        <w:ind w:left="709" w:hanging="283"/>
        <w:rPr>
          <w:rFonts w:asciiTheme="minorHAnsi" w:hAnsiTheme="minorHAnsi" w:cstheme="minorHAnsi"/>
          <w:sz w:val="22"/>
          <w:szCs w:val="22"/>
        </w:rPr>
      </w:pPr>
      <w:r w:rsidRPr="005E295E">
        <w:rPr>
          <w:rFonts w:asciiTheme="minorHAnsi" w:hAnsiTheme="minorHAnsi" w:cstheme="minorHAnsi"/>
          <w:sz w:val="22"/>
          <w:szCs w:val="22"/>
        </w:rPr>
        <w:t>gwarancjach ubezpieczeniowych,</w:t>
      </w:r>
    </w:p>
    <w:p w14:paraId="354B41C8" w14:textId="77777777" w:rsidR="00E206FB" w:rsidRPr="005E295E" w:rsidRDefault="00E206FB" w:rsidP="0004706B">
      <w:pPr>
        <w:pStyle w:val="Tekstpodstawowy"/>
        <w:numPr>
          <w:ilvl w:val="0"/>
          <w:numId w:val="20"/>
        </w:numPr>
        <w:ind w:left="709" w:hanging="283"/>
        <w:rPr>
          <w:rFonts w:asciiTheme="minorHAnsi" w:hAnsiTheme="minorHAnsi" w:cstheme="minorHAnsi"/>
          <w:sz w:val="22"/>
          <w:szCs w:val="22"/>
        </w:rPr>
      </w:pPr>
      <w:bookmarkStart w:id="39" w:name="_Hlk65669519"/>
      <w:bookmarkEnd w:id="39"/>
      <w:r w:rsidRPr="005E295E">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232773FE"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Zamawiający </w:t>
      </w:r>
      <w:r w:rsidRPr="005E295E">
        <w:rPr>
          <w:rFonts w:asciiTheme="minorHAnsi" w:hAnsiTheme="minorHAnsi" w:cstheme="minorHAnsi"/>
          <w:b/>
          <w:bCs/>
          <w:sz w:val="22"/>
          <w:szCs w:val="22"/>
        </w:rPr>
        <w:t>nie wyraża zgody</w:t>
      </w:r>
      <w:r w:rsidRPr="005E295E">
        <w:rPr>
          <w:rFonts w:asciiTheme="minorHAnsi" w:hAnsiTheme="minorHAnsi" w:cstheme="minorHAnsi"/>
          <w:sz w:val="22"/>
          <w:szCs w:val="22"/>
        </w:rPr>
        <w:t xml:space="preserve"> na wniesienie zabezpieczenia w formach wskazanych </w:t>
      </w:r>
      <w:r w:rsidRPr="005E295E">
        <w:rPr>
          <w:rFonts w:asciiTheme="minorHAnsi" w:hAnsiTheme="minorHAnsi" w:cstheme="minorHAnsi"/>
          <w:sz w:val="22"/>
          <w:szCs w:val="22"/>
        </w:rPr>
        <w:br/>
        <w:t xml:space="preserve">w art. 450 ust. 2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3B99A50D"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Zamawiający </w:t>
      </w:r>
      <w:r w:rsidRPr="005E295E">
        <w:rPr>
          <w:rFonts w:asciiTheme="minorHAnsi" w:hAnsiTheme="minorHAnsi" w:cstheme="minorHAnsi"/>
          <w:b/>
          <w:bCs/>
          <w:sz w:val="22"/>
          <w:szCs w:val="22"/>
        </w:rPr>
        <w:t>nie wyraża zgody</w:t>
      </w:r>
      <w:r w:rsidRPr="005E295E">
        <w:rPr>
          <w:rFonts w:asciiTheme="minorHAnsi" w:hAnsiTheme="minorHAnsi" w:cstheme="minorHAnsi"/>
          <w:sz w:val="22"/>
          <w:szCs w:val="22"/>
        </w:rPr>
        <w:t xml:space="preserve"> na tworzenie zabezpieczenia przez potrącenia </w:t>
      </w:r>
      <w:r w:rsidRPr="005E295E">
        <w:rPr>
          <w:rFonts w:asciiTheme="minorHAnsi" w:hAnsiTheme="minorHAnsi" w:cstheme="minorHAnsi"/>
          <w:sz w:val="22"/>
          <w:szCs w:val="22"/>
        </w:rPr>
        <w:br/>
        <w:t>z należności za częściowo wykonane świadczenia.</w:t>
      </w:r>
    </w:p>
    <w:p w14:paraId="105DAC08" w14:textId="6D01CC31"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Zabezpieczenie wnoszone w formie pieniężnej powinno zostać wpłacone przed podpisaniem umowy w sprawie zamówienia publicznego na rachunek bankowy Zamawiającego: </w:t>
      </w:r>
      <w:r w:rsidRPr="005E295E">
        <w:rPr>
          <w:rFonts w:asciiTheme="minorHAnsi" w:hAnsiTheme="minorHAnsi" w:cstheme="minorHAnsi"/>
          <w:b/>
          <w:sz w:val="22"/>
          <w:szCs w:val="22"/>
        </w:rPr>
        <w:t xml:space="preserve">Bank Spółdzielczy </w:t>
      </w:r>
      <w:r w:rsidRPr="005E295E">
        <w:rPr>
          <w:rFonts w:asciiTheme="minorHAnsi" w:hAnsiTheme="minorHAnsi" w:cstheme="minorHAnsi"/>
          <w:b/>
          <w:bCs/>
          <w:sz w:val="22"/>
          <w:szCs w:val="22"/>
        </w:rPr>
        <w:t>w Cieszynie o/Hażlach nr 09 8113 1017 2003 0000 0505 0004</w:t>
      </w:r>
      <w:r w:rsidRPr="005E295E">
        <w:rPr>
          <w:rFonts w:asciiTheme="minorHAnsi" w:hAnsiTheme="minorHAnsi" w:cstheme="minorHAnsi"/>
          <w:b/>
          <w:sz w:val="22"/>
          <w:szCs w:val="22"/>
        </w:rPr>
        <w:t xml:space="preserve"> z dopiskiem: zabezpieczenie należytego wykonania umowy </w:t>
      </w:r>
      <w:r w:rsidR="00686278">
        <w:rPr>
          <w:rFonts w:asciiTheme="minorHAnsi" w:hAnsiTheme="minorHAnsi" w:cstheme="minorHAnsi"/>
          <w:b/>
          <w:sz w:val="22"/>
          <w:szCs w:val="22"/>
        </w:rPr>
        <w:t>budowy kanalizacji sanitarnej w sołectwie Brzezówka</w:t>
      </w:r>
      <w:r w:rsidRPr="005E295E">
        <w:rPr>
          <w:rFonts w:asciiTheme="minorHAnsi" w:hAnsiTheme="minorHAnsi" w:cstheme="minorHAnsi"/>
          <w:b/>
          <w:sz w:val="22"/>
          <w:szCs w:val="22"/>
        </w:rPr>
        <w:t>.</w:t>
      </w:r>
    </w:p>
    <w:p w14:paraId="749D6D3E"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Skuteczne wniesienie zabezpieczenia należytego wykonania umowy w formie pieniężnej następuje z chwilą wpływu środków pieniężnych na ww. rachunek Zamawiającego.</w:t>
      </w:r>
    </w:p>
    <w:p w14:paraId="5674E885"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W przypadku wniesienia wadium w pieniądzu wykonawca może wyrazić zgodę na zaliczenie kwoty wadium na poczet zabezpieczenia.</w:t>
      </w:r>
    </w:p>
    <w:p w14:paraId="5E09200A" w14:textId="1235F6C1"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Z treści gwarancji i poręczeń, o których mowa w art. 450 ust. 1 pkt 2-5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musi wynikać bezwarunkowe, nieodwołalne i na pierwsze pisemne żądanie zamawiającego (beneficjenta), zobowiązanie gwaranta lub poręczyciela do zapłaty na rzecz zamawiającego kwoty stanowiącej </w:t>
      </w:r>
      <w:r w:rsidR="00686278">
        <w:rPr>
          <w:rFonts w:asciiTheme="minorHAnsi" w:hAnsiTheme="minorHAnsi" w:cstheme="minorHAnsi"/>
          <w:sz w:val="22"/>
          <w:szCs w:val="22"/>
        </w:rPr>
        <w:t>4</w:t>
      </w:r>
      <w:r w:rsidRPr="005E295E">
        <w:rPr>
          <w:rFonts w:asciiTheme="minorHAnsi" w:hAnsiTheme="minorHAnsi" w:cstheme="minorHAnsi"/>
          <w:sz w:val="22"/>
          <w:szCs w:val="22"/>
        </w:rPr>
        <w:t xml:space="preserve">% ceny całkowitej podanej w ofercie, z tytułu niewykonania lub nienależytego wykonania umowy w sprawie zamówienia publicznego przez wykonawcę (zobowiązanego). </w:t>
      </w:r>
    </w:p>
    <w:p w14:paraId="1F1F04CA"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W trakcie realizacji umowy wykonawca może dokonać zmiany formy zabezpieczenia na jedną lub kilka form, o których mowa w art. 450 ust. 1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0407751B"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Zmiana formy zabezpieczenia jest dokonywana z zachowaniem ciągłości zabezpieczenia i bez zmniejszenia jego wysokości.</w:t>
      </w:r>
    </w:p>
    <w:p w14:paraId="2D24375F"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W przypadku, gdy wykonawca wnosi zabezpieczenie w formie gwarancji lub poręczeń, o których mowa w art. 450 ust. 1 pkt 2-5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w języku innym niż język polski, dokument gwarancji lub poręczenia należy złożyć wraz z tłumaczeniem na język polski.</w:t>
      </w:r>
    </w:p>
    <w:p w14:paraId="616CF194"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bookmarkStart w:id="40" w:name="_Hlk65669589"/>
      <w:bookmarkEnd w:id="40"/>
      <w:r w:rsidRPr="005E295E">
        <w:rPr>
          <w:rFonts w:asciiTheme="minorHAnsi" w:hAnsiTheme="minorHAnsi" w:cstheme="minorHAnsi"/>
          <w:sz w:val="22"/>
          <w:szCs w:val="22"/>
        </w:rPr>
        <w:t xml:space="preserve">Zabezpieczenie wnoszone w formie innej niż w pieniądzu powinno być dostarczone </w:t>
      </w:r>
      <w:r w:rsidRPr="005E295E">
        <w:rPr>
          <w:rFonts w:asciiTheme="minorHAnsi" w:hAnsiTheme="minorHAnsi" w:cstheme="minorHAnsi"/>
          <w:sz w:val="22"/>
          <w:szCs w:val="22"/>
        </w:rPr>
        <w:br/>
        <w:t xml:space="preserve">w formie </w:t>
      </w:r>
      <w:r w:rsidRPr="005E295E">
        <w:rPr>
          <w:rFonts w:asciiTheme="minorHAnsi" w:hAnsiTheme="minorHAnsi" w:cstheme="minorHAnsi"/>
          <w:b/>
          <w:bCs/>
          <w:sz w:val="22"/>
          <w:szCs w:val="22"/>
        </w:rPr>
        <w:t xml:space="preserve">oryginału, </w:t>
      </w:r>
      <w:r w:rsidRPr="005E295E">
        <w:rPr>
          <w:rFonts w:asciiTheme="minorHAnsi" w:hAnsiTheme="minorHAnsi" w:cstheme="minorHAnsi"/>
          <w:sz w:val="22"/>
          <w:szCs w:val="22"/>
        </w:rPr>
        <w:t>przez Wykonawcę do siedziby Zamawiającego lub elektronicznie na</w:t>
      </w:r>
      <w:r w:rsidRPr="005E295E">
        <w:rPr>
          <w:rFonts w:asciiTheme="minorHAnsi" w:hAnsiTheme="minorHAnsi" w:cstheme="minorHAnsi"/>
          <w:b/>
          <w:bCs/>
          <w:sz w:val="22"/>
          <w:szCs w:val="22"/>
        </w:rPr>
        <w:t xml:space="preserve"> </w:t>
      </w:r>
      <w:bookmarkStart w:id="41" w:name="_Hlk65669755"/>
      <w:bookmarkEnd w:id="41"/>
      <w:r w:rsidRPr="005E295E">
        <w:rPr>
          <w:rFonts w:asciiTheme="minorHAnsi" w:hAnsiTheme="minorHAnsi" w:cstheme="minorHAnsi"/>
          <w:sz w:val="22"/>
          <w:szCs w:val="22"/>
        </w:rPr>
        <w:t xml:space="preserve"> najpóźniej w dniu podpisania umowy – do chwili jej podpisania.</w:t>
      </w:r>
    </w:p>
    <w:p w14:paraId="2B7CB234" w14:textId="6DEEE0E6" w:rsidR="00E206FB" w:rsidRPr="005E295E" w:rsidRDefault="00E206FB" w:rsidP="0004706B">
      <w:pPr>
        <w:pStyle w:val="Tekstpodstawowy"/>
        <w:numPr>
          <w:ilvl w:val="0"/>
          <w:numId w:val="19"/>
        </w:numPr>
        <w:ind w:left="426" w:hanging="426"/>
        <w:rPr>
          <w:rFonts w:asciiTheme="minorHAnsi" w:hAnsiTheme="minorHAnsi" w:cstheme="minorHAnsi"/>
          <w:color w:val="auto"/>
          <w:sz w:val="22"/>
          <w:szCs w:val="22"/>
        </w:rPr>
      </w:pPr>
      <w:r w:rsidRPr="005E295E">
        <w:rPr>
          <w:rFonts w:asciiTheme="minorHAnsi" w:hAnsiTheme="minorHAnsi" w:cstheme="minorHAnsi"/>
          <w:sz w:val="22"/>
          <w:szCs w:val="22"/>
        </w:rPr>
        <w:t xml:space="preserve">Zamawiający zwróci zabezpieczenie należytego wykonania umowy w terminie i na warunkach określonych w ustawie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oraz w projektowanych postanowieniach umowy w sprawie zamówienia, które zostaną wprowadzone do treści tej umowy </w:t>
      </w:r>
      <w:r w:rsidRPr="005E295E">
        <w:rPr>
          <w:rFonts w:asciiTheme="minorHAnsi" w:hAnsiTheme="minorHAnsi" w:cstheme="minorHAnsi"/>
          <w:color w:val="000000"/>
          <w:sz w:val="22"/>
          <w:szCs w:val="22"/>
        </w:rPr>
        <w:t>(</w:t>
      </w:r>
      <w:r w:rsidRPr="005E295E">
        <w:rPr>
          <w:rFonts w:asciiTheme="minorHAnsi" w:hAnsiTheme="minorHAnsi" w:cstheme="minorHAnsi"/>
          <w:color w:val="auto"/>
          <w:sz w:val="22"/>
          <w:szCs w:val="22"/>
        </w:rPr>
        <w:t xml:space="preserve">załącznik nr </w:t>
      </w:r>
      <w:r w:rsidR="00E87F41" w:rsidRPr="005E295E">
        <w:rPr>
          <w:rFonts w:asciiTheme="minorHAnsi" w:hAnsiTheme="minorHAnsi" w:cstheme="minorHAnsi"/>
          <w:color w:val="auto"/>
          <w:sz w:val="22"/>
          <w:szCs w:val="22"/>
        </w:rPr>
        <w:t>9</w:t>
      </w:r>
      <w:r w:rsidRPr="005E295E">
        <w:rPr>
          <w:rFonts w:asciiTheme="minorHAnsi" w:hAnsiTheme="minorHAnsi" w:cstheme="minorHAnsi"/>
          <w:color w:val="auto"/>
          <w:sz w:val="22"/>
          <w:szCs w:val="22"/>
        </w:rPr>
        <w:t xml:space="preserve"> do SWZ). </w:t>
      </w:r>
    </w:p>
    <w:p w14:paraId="69CD3CE5" w14:textId="77777777" w:rsidR="00E206FB" w:rsidRPr="005E295E" w:rsidRDefault="00E206FB" w:rsidP="005E295E">
      <w:pPr>
        <w:pStyle w:val="Tekstpodstawowy"/>
        <w:rPr>
          <w:rFonts w:asciiTheme="minorHAnsi" w:hAnsiTheme="minorHAnsi" w:cstheme="minorHAnsi"/>
          <w:sz w:val="22"/>
          <w:szCs w:val="22"/>
        </w:rPr>
      </w:pPr>
    </w:p>
    <w:p w14:paraId="01A60C64" w14:textId="77777777" w:rsidR="00E206FB" w:rsidRPr="005E295E" w:rsidRDefault="00E206FB" w:rsidP="005E295E">
      <w:pPr>
        <w:pStyle w:val="Nagwek1"/>
        <w:rPr>
          <w:rFonts w:asciiTheme="minorHAnsi" w:hAnsiTheme="minorHAnsi" w:cstheme="minorHAnsi"/>
          <w:sz w:val="22"/>
          <w:szCs w:val="22"/>
        </w:rPr>
      </w:pPr>
      <w:bookmarkStart w:id="42" w:name="_Toc68854037"/>
      <w:bookmarkEnd w:id="42"/>
      <w:r w:rsidRPr="005E295E">
        <w:rPr>
          <w:rFonts w:asciiTheme="minorHAnsi" w:hAnsiTheme="minorHAnsi" w:cstheme="minorHAnsi"/>
          <w:sz w:val="22"/>
          <w:szCs w:val="22"/>
        </w:rPr>
        <w:t xml:space="preserve">ROZDZIAŁ XXIV </w:t>
      </w:r>
      <w:r w:rsidRPr="005E295E">
        <w:rPr>
          <w:rFonts w:asciiTheme="minorHAnsi" w:hAnsiTheme="minorHAnsi" w:cstheme="minorHAnsi"/>
          <w:sz w:val="22"/>
          <w:szCs w:val="22"/>
        </w:rPr>
        <w:tab/>
      </w:r>
    </w:p>
    <w:p w14:paraId="5A35FAB8"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PROJEKTOWE POSTANOWIENIA UMOWY W SPRAWIE ZAMÓWIENIA PUBLICZNEGO, KTÓRE ZOSTANĄ WPROWADZONE DO TREŚCI UMOWY</w:t>
      </w:r>
    </w:p>
    <w:p w14:paraId="63E04CFE" w14:textId="77777777" w:rsidR="00E206FB" w:rsidRPr="005E295E" w:rsidRDefault="00E206FB" w:rsidP="005E295E">
      <w:pPr>
        <w:pStyle w:val="Tekstpodstawowy"/>
        <w:rPr>
          <w:rFonts w:asciiTheme="minorHAnsi" w:hAnsiTheme="minorHAnsi" w:cstheme="minorHAnsi"/>
          <w:sz w:val="22"/>
          <w:szCs w:val="22"/>
          <w:u w:val="single"/>
        </w:rPr>
      </w:pPr>
    </w:p>
    <w:p w14:paraId="2EF6A403" w14:textId="0497D699" w:rsidR="00E206FB" w:rsidRPr="005E295E" w:rsidRDefault="00E206FB" w:rsidP="0004706B">
      <w:pPr>
        <w:pStyle w:val="Tekstpodstawowy"/>
        <w:numPr>
          <w:ilvl w:val="0"/>
          <w:numId w:val="18"/>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Projektowane postanowienia umowy w sprawie zamówienia publicznego, które zostaną wprowadzone do treści umowy, określone zostały w </w:t>
      </w:r>
      <w:r w:rsidRPr="005E295E">
        <w:rPr>
          <w:rFonts w:asciiTheme="minorHAnsi" w:hAnsiTheme="minorHAnsi" w:cstheme="minorHAnsi"/>
          <w:color w:val="000000"/>
          <w:sz w:val="22"/>
          <w:szCs w:val="22"/>
        </w:rPr>
        <w:t xml:space="preserve">załączniku </w:t>
      </w:r>
      <w:r w:rsidRPr="005E295E">
        <w:rPr>
          <w:rFonts w:asciiTheme="minorHAnsi" w:hAnsiTheme="minorHAnsi" w:cstheme="minorHAnsi"/>
          <w:color w:val="auto"/>
          <w:sz w:val="22"/>
          <w:szCs w:val="22"/>
        </w:rPr>
        <w:t xml:space="preserve">nr </w:t>
      </w:r>
      <w:r w:rsidR="00686278">
        <w:rPr>
          <w:rFonts w:asciiTheme="minorHAnsi" w:hAnsiTheme="minorHAnsi" w:cstheme="minorHAnsi"/>
          <w:color w:val="auto"/>
          <w:sz w:val="22"/>
          <w:szCs w:val="22"/>
        </w:rPr>
        <w:t>10</w:t>
      </w:r>
      <w:r w:rsidRPr="005E295E">
        <w:rPr>
          <w:rFonts w:asciiTheme="minorHAnsi" w:hAnsiTheme="minorHAnsi" w:cstheme="minorHAnsi"/>
          <w:color w:val="auto"/>
          <w:sz w:val="22"/>
          <w:szCs w:val="22"/>
        </w:rPr>
        <w:t xml:space="preserve"> do </w:t>
      </w:r>
      <w:r w:rsidRPr="005E295E">
        <w:rPr>
          <w:rFonts w:asciiTheme="minorHAnsi" w:hAnsiTheme="minorHAnsi" w:cstheme="minorHAnsi"/>
          <w:color w:val="000000"/>
          <w:sz w:val="22"/>
          <w:szCs w:val="22"/>
        </w:rPr>
        <w:t>SWZ.</w:t>
      </w:r>
    </w:p>
    <w:p w14:paraId="46FEC49B" w14:textId="77777777" w:rsidR="00E206FB" w:rsidRPr="005E295E" w:rsidRDefault="00E206FB" w:rsidP="0004706B">
      <w:pPr>
        <w:pStyle w:val="Tekstpodstawowy"/>
        <w:numPr>
          <w:ilvl w:val="0"/>
          <w:numId w:val="18"/>
        </w:numPr>
        <w:ind w:left="426" w:hanging="426"/>
        <w:rPr>
          <w:rFonts w:asciiTheme="minorHAnsi" w:hAnsiTheme="minorHAnsi" w:cstheme="minorHAnsi"/>
          <w:sz w:val="22"/>
          <w:szCs w:val="22"/>
        </w:rPr>
      </w:pPr>
      <w:r w:rsidRPr="005E295E">
        <w:rPr>
          <w:rFonts w:asciiTheme="minorHAnsi" w:hAnsiTheme="minorHAnsi" w:cstheme="minorHAnsi"/>
          <w:sz w:val="22"/>
          <w:szCs w:val="22"/>
        </w:rPr>
        <w:t>Zakres świadczenia Wykonawcy wynikający z umowy jest tożsamy z jego zobowiązaniem zawartym w ofercie.</w:t>
      </w:r>
    </w:p>
    <w:p w14:paraId="065D239B" w14:textId="7151E95B" w:rsidR="00E206FB" w:rsidRDefault="00E206FB" w:rsidP="005E295E">
      <w:pPr>
        <w:pStyle w:val="Tekstpodstawowy"/>
        <w:rPr>
          <w:rFonts w:asciiTheme="minorHAnsi" w:hAnsiTheme="minorHAnsi" w:cstheme="minorHAnsi"/>
          <w:color w:val="FF0000"/>
          <w:sz w:val="22"/>
          <w:szCs w:val="22"/>
        </w:rPr>
      </w:pPr>
    </w:p>
    <w:p w14:paraId="3BC06F88" w14:textId="77777777" w:rsidR="003F3B4D" w:rsidRDefault="003F3B4D" w:rsidP="005E295E">
      <w:pPr>
        <w:pStyle w:val="Tekstpodstawowy"/>
        <w:rPr>
          <w:rFonts w:asciiTheme="minorHAnsi" w:hAnsiTheme="minorHAnsi" w:cstheme="minorHAnsi"/>
          <w:color w:val="FF0000"/>
          <w:sz w:val="22"/>
          <w:szCs w:val="22"/>
        </w:rPr>
      </w:pPr>
    </w:p>
    <w:p w14:paraId="2FCA1185" w14:textId="77777777" w:rsidR="003F3B4D" w:rsidRPr="005E295E" w:rsidRDefault="003F3B4D" w:rsidP="005E295E">
      <w:pPr>
        <w:pStyle w:val="Tekstpodstawowy"/>
        <w:rPr>
          <w:rFonts w:asciiTheme="minorHAnsi" w:hAnsiTheme="minorHAnsi" w:cstheme="minorHAnsi"/>
          <w:color w:val="FF0000"/>
          <w:sz w:val="22"/>
          <w:szCs w:val="22"/>
        </w:rPr>
      </w:pPr>
    </w:p>
    <w:p w14:paraId="425BECBE" w14:textId="77777777" w:rsidR="005E295E" w:rsidRPr="005E295E" w:rsidRDefault="005E295E" w:rsidP="005E295E">
      <w:pPr>
        <w:pStyle w:val="Nagwek1"/>
        <w:rPr>
          <w:rFonts w:asciiTheme="minorHAnsi" w:hAnsiTheme="minorHAnsi" w:cstheme="minorHAnsi"/>
          <w:sz w:val="22"/>
          <w:szCs w:val="22"/>
        </w:rPr>
      </w:pPr>
      <w:bookmarkStart w:id="43" w:name="_Toc75249023"/>
      <w:r w:rsidRPr="005E295E">
        <w:rPr>
          <w:rFonts w:asciiTheme="minorHAnsi" w:hAnsiTheme="minorHAnsi" w:cstheme="minorHAnsi"/>
          <w:sz w:val="22"/>
          <w:szCs w:val="22"/>
        </w:rPr>
        <w:lastRenderedPageBreak/>
        <w:t>ROZDZIAŁ XXV</w:t>
      </w:r>
    </w:p>
    <w:p w14:paraId="2D1DB433" w14:textId="28B8532F" w:rsidR="005E295E" w:rsidRPr="005E295E" w:rsidRDefault="005E295E" w:rsidP="005E295E">
      <w:pPr>
        <w:pStyle w:val="Nagwek1"/>
        <w:rPr>
          <w:rFonts w:asciiTheme="minorHAnsi" w:hAnsiTheme="minorHAnsi" w:cstheme="minorHAnsi"/>
          <w:sz w:val="22"/>
          <w:szCs w:val="22"/>
        </w:rPr>
      </w:pPr>
      <w:r w:rsidRPr="005E295E">
        <w:rPr>
          <w:rFonts w:asciiTheme="minorHAnsi" w:hAnsiTheme="minorHAnsi" w:cstheme="minorHAnsi"/>
          <w:sz w:val="22"/>
          <w:szCs w:val="22"/>
        </w:rPr>
        <w:t>OPIS SPOSOBU UDZIELANIA WYJAŚNIEŃ DOTYCZĄCYCH SWZ</w:t>
      </w:r>
      <w:bookmarkEnd w:id="43"/>
    </w:p>
    <w:p w14:paraId="6796C119" w14:textId="77777777" w:rsidR="005E295E" w:rsidRPr="005E295E" w:rsidRDefault="005E295E" w:rsidP="005E295E">
      <w:pPr>
        <w:jc w:val="both"/>
        <w:rPr>
          <w:rFonts w:asciiTheme="minorHAnsi" w:hAnsiTheme="minorHAnsi" w:cstheme="minorHAnsi"/>
          <w:color w:val="FF0000"/>
          <w:sz w:val="22"/>
          <w:szCs w:val="22"/>
        </w:rPr>
      </w:pPr>
    </w:p>
    <w:p w14:paraId="1D7ABB3E" w14:textId="77777777" w:rsidR="005E295E" w:rsidRPr="005E295E" w:rsidRDefault="005E295E" w:rsidP="0004706B">
      <w:pPr>
        <w:pStyle w:val="Akapitzlist"/>
        <w:numPr>
          <w:ilvl w:val="0"/>
          <w:numId w:val="45"/>
        </w:numPr>
        <w:tabs>
          <w:tab w:val="clear" w:pos="720"/>
          <w:tab w:val="num"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Wykonawca może zwrócić się do Zamawiającego o wyjaśnienie treści SWZ.</w:t>
      </w:r>
    </w:p>
    <w:p w14:paraId="086E073A" w14:textId="77777777" w:rsidR="005E295E" w:rsidRPr="005E295E" w:rsidRDefault="005E295E" w:rsidP="0004706B">
      <w:pPr>
        <w:pStyle w:val="Akapitzlist"/>
        <w:numPr>
          <w:ilvl w:val="0"/>
          <w:numId w:val="45"/>
        </w:numPr>
        <w:tabs>
          <w:tab w:val="clear" w:pos="720"/>
          <w:tab w:val="num"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Wykonawca zwracając się o wyjaśnienie treści SWZ powinien podać nazwę lub imię i nazwisko, adres prowadzonej działalności gospodarczej lub miejsce zamieszkania.</w:t>
      </w:r>
    </w:p>
    <w:p w14:paraId="0017FD69" w14:textId="77777777" w:rsidR="005E295E" w:rsidRPr="005E295E" w:rsidRDefault="005E295E" w:rsidP="0004706B">
      <w:pPr>
        <w:pStyle w:val="Akapitzlist"/>
        <w:numPr>
          <w:ilvl w:val="0"/>
          <w:numId w:val="45"/>
        </w:numPr>
        <w:tabs>
          <w:tab w:val="clear" w:pos="720"/>
          <w:tab w:val="num"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niezwłocznie udzieli wyjaśnień, jednakże nie później niż na </w:t>
      </w:r>
      <w:r w:rsidRPr="005E295E">
        <w:rPr>
          <w:rFonts w:asciiTheme="minorHAnsi" w:hAnsiTheme="minorHAnsi" w:cstheme="minorHAnsi"/>
          <w:b/>
          <w:bCs/>
          <w:sz w:val="22"/>
          <w:szCs w:val="22"/>
        </w:rPr>
        <w:t>2 dni</w:t>
      </w:r>
      <w:r w:rsidRPr="005E295E">
        <w:rPr>
          <w:rFonts w:asciiTheme="minorHAnsi" w:hAnsiTheme="minorHAnsi" w:cstheme="minorHAnsi"/>
          <w:sz w:val="22"/>
          <w:szCs w:val="22"/>
        </w:rPr>
        <w:t xml:space="preserve"> przed upływem terminu składania ofert, pod warunkiem że wniosek o wyjaśnienie treści SWZ wpłynął do Zamawiającego nie później niż na </w:t>
      </w:r>
      <w:r w:rsidRPr="005E295E">
        <w:rPr>
          <w:rFonts w:asciiTheme="minorHAnsi" w:hAnsiTheme="minorHAnsi" w:cstheme="minorHAnsi"/>
          <w:b/>
          <w:bCs/>
          <w:sz w:val="22"/>
          <w:szCs w:val="22"/>
        </w:rPr>
        <w:t xml:space="preserve">4 dni </w:t>
      </w:r>
      <w:r w:rsidRPr="005E295E">
        <w:rPr>
          <w:rFonts w:asciiTheme="minorHAnsi" w:hAnsiTheme="minorHAnsi" w:cstheme="minorHAnsi"/>
          <w:sz w:val="22"/>
          <w:szCs w:val="22"/>
        </w:rPr>
        <w:t>przed upływem terminu składania ofert.</w:t>
      </w:r>
    </w:p>
    <w:p w14:paraId="4D1E4DE5" w14:textId="5B061C27" w:rsidR="00797243" w:rsidRDefault="005E295E" w:rsidP="009B5018">
      <w:pPr>
        <w:pStyle w:val="Akapitzlist"/>
        <w:numPr>
          <w:ilvl w:val="0"/>
          <w:numId w:val="45"/>
        </w:numPr>
        <w:tabs>
          <w:tab w:val="clear" w:pos="720"/>
          <w:tab w:val="num" w:pos="426"/>
        </w:tabs>
        <w:ind w:left="426" w:hanging="426"/>
        <w:jc w:val="both"/>
        <w:rPr>
          <w:rFonts w:asciiTheme="minorHAnsi" w:hAnsiTheme="minorHAnsi" w:cstheme="minorHAnsi"/>
          <w:sz w:val="22"/>
          <w:szCs w:val="22"/>
        </w:rPr>
      </w:pPr>
      <w:r w:rsidRPr="00797243">
        <w:rPr>
          <w:rFonts w:asciiTheme="minorHAnsi" w:hAnsiTheme="minorHAnsi" w:cstheme="minorHAnsi"/>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9" w:history="1">
        <w:r w:rsidR="00797243" w:rsidRPr="009D69FE">
          <w:rPr>
            <w:rStyle w:val="Hipercze"/>
            <w:rFonts w:asciiTheme="minorHAnsi" w:hAnsiTheme="minorHAnsi" w:cstheme="minorHAnsi"/>
            <w:b/>
            <w:bCs/>
            <w:sz w:val="22"/>
            <w:szCs w:val="22"/>
          </w:rPr>
          <w:t>https://platformazakupowa.pl/pn/hazlach</w:t>
        </w:r>
      </w:hyperlink>
      <w:r w:rsidR="00797243">
        <w:rPr>
          <w:rFonts w:asciiTheme="minorHAnsi" w:hAnsiTheme="minorHAnsi" w:cstheme="minorHAnsi"/>
          <w:sz w:val="22"/>
          <w:szCs w:val="22"/>
        </w:rPr>
        <w:t>.</w:t>
      </w:r>
    </w:p>
    <w:p w14:paraId="3AD08392" w14:textId="6DF78E63" w:rsidR="005E295E" w:rsidRPr="00797243" w:rsidRDefault="005E295E" w:rsidP="009B5018">
      <w:pPr>
        <w:pStyle w:val="Akapitzlist"/>
        <w:numPr>
          <w:ilvl w:val="0"/>
          <w:numId w:val="45"/>
        </w:numPr>
        <w:tabs>
          <w:tab w:val="clear" w:pos="720"/>
          <w:tab w:val="num" w:pos="426"/>
        </w:tabs>
        <w:ind w:left="426" w:hanging="426"/>
        <w:jc w:val="both"/>
        <w:rPr>
          <w:rFonts w:asciiTheme="minorHAnsi" w:hAnsiTheme="minorHAnsi" w:cstheme="minorHAnsi"/>
          <w:sz w:val="22"/>
          <w:szCs w:val="22"/>
        </w:rPr>
      </w:pPr>
      <w:r w:rsidRPr="00797243">
        <w:rPr>
          <w:rFonts w:asciiTheme="minorHAnsi" w:hAnsiTheme="minorHAnsi" w:cstheme="minorHAnsi"/>
          <w:sz w:val="22"/>
          <w:szCs w:val="22"/>
        </w:rPr>
        <w:t>Zamawiający oświadcza iż nie zamierza zwoływać zebrania Wykonawców w celu wyjaśnienia treści SWZ.</w:t>
      </w:r>
    </w:p>
    <w:p w14:paraId="1D7CE948" w14:textId="3D86153F" w:rsidR="00797243" w:rsidRPr="0055317C" w:rsidRDefault="005E295E" w:rsidP="005E295E">
      <w:pPr>
        <w:pStyle w:val="Akapitzlist"/>
        <w:numPr>
          <w:ilvl w:val="0"/>
          <w:numId w:val="45"/>
        </w:numPr>
        <w:tabs>
          <w:tab w:val="clear" w:pos="720"/>
          <w:tab w:val="num"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Treść niniejszej SWZ zamieszczona jest na platformie zakupowej pod adresem: </w:t>
      </w:r>
      <w:hyperlink r:id="rId40" w:history="1">
        <w:r w:rsidR="00797243" w:rsidRPr="009D69FE">
          <w:rPr>
            <w:rStyle w:val="Hipercze"/>
            <w:rFonts w:asciiTheme="minorHAnsi" w:hAnsiTheme="minorHAnsi" w:cstheme="minorHAnsi"/>
            <w:b/>
            <w:bCs/>
            <w:sz w:val="22"/>
            <w:szCs w:val="22"/>
          </w:rPr>
          <w:t>https://platformazakupowa.pl/</w:t>
        </w:r>
      </w:hyperlink>
      <w:r w:rsidR="00797243">
        <w:rPr>
          <w:rStyle w:val="Hipercze"/>
          <w:rFonts w:asciiTheme="minorHAnsi" w:hAnsiTheme="minorHAnsi" w:cstheme="minorHAnsi"/>
          <w:b/>
          <w:bCs/>
          <w:sz w:val="22"/>
          <w:szCs w:val="22"/>
        </w:rPr>
        <w:t>pn/hazlach.</w:t>
      </w:r>
      <w:r w:rsidRPr="0004706B">
        <w:rPr>
          <w:rFonts w:asciiTheme="minorHAnsi" w:hAnsiTheme="minorHAnsi" w:cstheme="minorHAnsi"/>
          <w:color w:val="FF0000"/>
          <w:sz w:val="22"/>
          <w:szCs w:val="22"/>
        </w:rPr>
        <w:t xml:space="preserve"> </w:t>
      </w:r>
      <w:r w:rsidRPr="005E295E">
        <w:rPr>
          <w:rFonts w:asciiTheme="minorHAnsi" w:hAnsiTheme="minorHAnsi" w:cstheme="minorHAnsi"/>
          <w:sz w:val="22"/>
          <w:szCs w:val="22"/>
        </w:rPr>
        <w:t>Wszelkie zmiany treści SWZ, jak też wyjaśnienia i odpowiedzi na pytania co do treści SWZ,  Zamawiający zamieszczać będzie także pod wskazanym wyżej adresem.</w:t>
      </w:r>
    </w:p>
    <w:p w14:paraId="25C0AD9C" w14:textId="77777777" w:rsidR="00797243" w:rsidRPr="005E295E" w:rsidRDefault="00797243" w:rsidP="005E295E">
      <w:pPr>
        <w:pStyle w:val="Tekstpodstawowy"/>
        <w:rPr>
          <w:rFonts w:asciiTheme="minorHAnsi" w:hAnsiTheme="minorHAnsi" w:cstheme="minorHAnsi"/>
          <w:color w:val="FF0000"/>
          <w:sz w:val="22"/>
          <w:szCs w:val="22"/>
        </w:rPr>
      </w:pPr>
    </w:p>
    <w:p w14:paraId="3E2BB186" w14:textId="280F9716"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ROZDZIAŁ XXV</w:t>
      </w:r>
      <w:r w:rsidR="005E295E" w:rsidRPr="005E295E">
        <w:rPr>
          <w:rFonts w:asciiTheme="minorHAnsi" w:hAnsiTheme="minorHAnsi" w:cstheme="minorHAnsi"/>
          <w:sz w:val="22"/>
          <w:szCs w:val="22"/>
        </w:rPr>
        <w:t>I</w:t>
      </w:r>
    </w:p>
    <w:p w14:paraId="2D462EB5" w14:textId="77777777" w:rsidR="00E206FB" w:rsidRPr="005E295E" w:rsidRDefault="00E206FB" w:rsidP="005E295E">
      <w:pPr>
        <w:pStyle w:val="Nagwek1"/>
        <w:rPr>
          <w:rFonts w:asciiTheme="minorHAnsi" w:hAnsiTheme="minorHAnsi" w:cstheme="minorHAnsi"/>
          <w:sz w:val="22"/>
          <w:szCs w:val="22"/>
        </w:rPr>
      </w:pPr>
      <w:bookmarkStart w:id="44" w:name="_Toc68854038"/>
      <w:r w:rsidRPr="005E295E">
        <w:rPr>
          <w:rFonts w:asciiTheme="minorHAnsi" w:hAnsiTheme="minorHAnsi" w:cstheme="minorHAnsi"/>
          <w:sz w:val="22"/>
          <w:szCs w:val="22"/>
        </w:rPr>
        <w:t>POUCZENIE O ŚRODKACH OCHRONY PRAWNEJ PRZYSŁUGUJĄCYCH WYKONAWCOM</w:t>
      </w:r>
      <w:bookmarkEnd w:id="44"/>
      <w:r w:rsidRPr="005E295E">
        <w:rPr>
          <w:rFonts w:asciiTheme="minorHAnsi" w:hAnsiTheme="minorHAnsi" w:cstheme="minorHAnsi"/>
          <w:sz w:val="22"/>
          <w:szCs w:val="22"/>
        </w:rPr>
        <w:t xml:space="preserve"> </w:t>
      </w:r>
    </w:p>
    <w:p w14:paraId="787AA51A" w14:textId="77777777" w:rsidR="00E206FB" w:rsidRPr="005E295E" w:rsidRDefault="00E206FB" w:rsidP="005E295E">
      <w:pPr>
        <w:pStyle w:val="Tekstpodstawowy"/>
        <w:rPr>
          <w:rFonts w:asciiTheme="minorHAnsi" w:hAnsiTheme="minorHAnsi" w:cstheme="minorHAnsi"/>
          <w:sz w:val="22"/>
          <w:szCs w:val="22"/>
        </w:rPr>
      </w:pPr>
    </w:p>
    <w:p w14:paraId="141CBE00" w14:textId="77777777" w:rsidR="00E206FB" w:rsidRPr="005E295E" w:rsidRDefault="00E206FB" w:rsidP="0004706B">
      <w:pPr>
        <w:numPr>
          <w:ilvl w:val="0"/>
          <w:numId w:val="21"/>
        </w:numP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2DB1BAAD" w14:textId="77777777" w:rsidR="00E206FB" w:rsidRPr="005E295E" w:rsidRDefault="00E206FB" w:rsidP="0004706B">
      <w:pPr>
        <w:numPr>
          <w:ilvl w:val="0"/>
          <w:numId w:val="21"/>
        </w:numPr>
        <w:ind w:left="426"/>
        <w:jc w:val="both"/>
        <w:rPr>
          <w:rFonts w:asciiTheme="minorHAnsi" w:hAnsiTheme="minorHAnsi" w:cstheme="minorHAnsi"/>
          <w:sz w:val="22"/>
          <w:szCs w:val="22"/>
        </w:rPr>
      </w:pPr>
      <w:r w:rsidRPr="005E295E">
        <w:rPr>
          <w:rFonts w:asciiTheme="minorHAnsi" w:hAnsiTheme="minorHAnsi" w:cstheme="minorHAnsi"/>
          <w:sz w:val="22"/>
          <w:szCs w:val="22"/>
        </w:rPr>
        <w:t>Odwołanie przysługuje na:</w:t>
      </w:r>
    </w:p>
    <w:p w14:paraId="16534CED" w14:textId="77777777" w:rsidR="00E206FB" w:rsidRPr="005E295E" w:rsidRDefault="00E206FB" w:rsidP="005E295E">
      <w:pPr>
        <w:pStyle w:val="Akapitzlist"/>
        <w:numPr>
          <w:ilvl w:val="1"/>
          <w:numId w:val="12"/>
        </w:numPr>
        <w:ind w:left="851" w:hanging="425"/>
        <w:jc w:val="both"/>
        <w:rPr>
          <w:rFonts w:asciiTheme="minorHAnsi" w:hAnsiTheme="minorHAnsi" w:cstheme="minorHAnsi"/>
          <w:sz w:val="22"/>
          <w:szCs w:val="22"/>
        </w:rPr>
      </w:pPr>
      <w:r w:rsidRPr="005E295E">
        <w:rPr>
          <w:rFonts w:asciiTheme="minorHAnsi" w:hAnsiTheme="minorHAnsi" w:cstheme="minorHAnsi"/>
          <w:sz w:val="22"/>
          <w:szCs w:val="22"/>
        </w:rPr>
        <w:t xml:space="preserve">Niezgodną z przepisami ustawy czynność Zamawiającego, podjętą w postępowaniu </w:t>
      </w:r>
      <w:r w:rsidRPr="005E295E">
        <w:rPr>
          <w:rFonts w:asciiTheme="minorHAnsi" w:hAnsiTheme="minorHAnsi" w:cstheme="minorHAnsi"/>
          <w:sz w:val="22"/>
          <w:szCs w:val="22"/>
        </w:rPr>
        <w:br/>
        <w:t>o udzielenie zamówienia, w tym na projektowane postanowienie umowy.</w:t>
      </w:r>
    </w:p>
    <w:p w14:paraId="14BADDEB" w14:textId="77777777" w:rsidR="00E206FB" w:rsidRPr="005E295E" w:rsidRDefault="00E206FB" w:rsidP="005E295E">
      <w:pPr>
        <w:pStyle w:val="Akapitzlist"/>
        <w:numPr>
          <w:ilvl w:val="1"/>
          <w:numId w:val="12"/>
        </w:numPr>
        <w:ind w:left="851" w:hanging="425"/>
        <w:jc w:val="both"/>
        <w:rPr>
          <w:rFonts w:asciiTheme="minorHAnsi" w:hAnsiTheme="minorHAnsi" w:cstheme="minorHAnsi"/>
          <w:sz w:val="22"/>
          <w:szCs w:val="22"/>
        </w:rPr>
      </w:pPr>
      <w:r w:rsidRPr="005E295E">
        <w:rPr>
          <w:rFonts w:asciiTheme="minorHAnsi" w:hAnsiTheme="minorHAnsi" w:cstheme="minorHAnsi"/>
          <w:sz w:val="22"/>
          <w:szCs w:val="22"/>
        </w:rPr>
        <w:t>Zaniechanie czynności w postępowaniu o udzielenie zamówienia do której zamawiający był obowiązany na podstawie ustawy.</w:t>
      </w:r>
    </w:p>
    <w:p w14:paraId="5FE02E3A"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365A4734"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Odwołanie wobec treści ogłoszenia lub treści SWZ wnosi się w terminie 5 dni od dnia zamieszczenia ogłoszenia w Biuletynie Zamówień Publicznych lub treści SWZ na stronie internetowej.</w:t>
      </w:r>
    </w:p>
    <w:p w14:paraId="406A7174"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Odwołanie wnosi się w terminie:</w:t>
      </w:r>
    </w:p>
    <w:p w14:paraId="4E8F47A1" w14:textId="77777777" w:rsidR="00E206FB" w:rsidRPr="005E295E" w:rsidRDefault="00E206FB" w:rsidP="005E295E">
      <w:pPr>
        <w:pStyle w:val="Akapitzlist"/>
        <w:numPr>
          <w:ilvl w:val="1"/>
          <w:numId w:val="12"/>
        </w:numPr>
        <w:ind w:left="851" w:hanging="425"/>
        <w:jc w:val="both"/>
        <w:rPr>
          <w:rFonts w:asciiTheme="minorHAnsi" w:hAnsiTheme="minorHAnsi" w:cstheme="minorHAnsi"/>
          <w:sz w:val="22"/>
          <w:szCs w:val="22"/>
        </w:rPr>
      </w:pPr>
      <w:r w:rsidRPr="005E295E">
        <w:rPr>
          <w:rFonts w:asciiTheme="minorHAnsi" w:hAnsiTheme="minorHAnsi" w:cstheme="minorHAnsi"/>
          <w:sz w:val="22"/>
          <w:szCs w:val="22"/>
        </w:rPr>
        <w:t>5 dni od dnia przekazania informacji o czynności zamawiającego stanowiącej podstawę jego wniesienia, jeżeli informacja została przekazana przy użyciu środków komunikacji elektronicznej.</w:t>
      </w:r>
    </w:p>
    <w:p w14:paraId="69BBD92E" w14:textId="77777777" w:rsidR="00E206FB" w:rsidRPr="005E295E" w:rsidRDefault="00E206FB" w:rsidP="005E295E">
      <w:pPr>
        <w:pStyle w:val="Akapitzlist"/>
        <w:numPr>
          <w:ilvl w:val="1"/>
          <w:numId w:val="12"/>
        </w:numPr>
        <w:ind w:left="851" w:hanging="425"/>
        <w:jc w:val="both"/>
        <w:rPr>
          <w:rFonts w:asciiTheme="minorHAnsi" w:hAnsiTheme="minorHAnsi" w:cstheme="minorHAnsi"/>
          <w:sz w:val="22"/>
          <w:szCs w:val="22"/>
        </w:rPr>
      </w:pPr>
      <w:r w:rsidRPr="005E295E">
        <w:rPr>
          <w:rFonts w:asciiTheme="minorHAnsi" w:hAnsiTheme="minorHAnsi" w:cstheme="minorHAnsi"/>
          <w:sz w:val="22"/>
          <w:szCs w:val="22"/>
        </w:rPr>
        <w:t>10 dni od dnia przekazania informacji o czynności zamawiającego stanowiącej podstawę jego wniesienia, jeżeli informacja została przekazana w sposób inny niż określony powyżej.</w:t>
      </w:r>
    </w:p>
    <w:p w14:paraId="6687B6EA"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Odwołanie w przypadkach innych niż określone w pkt 5 i 6 wnosi się w terminie 5 dni od dnia, </w:t>
      </w:r>
      <w:r w:rsidRPr="005E295E">
        <w:rPr>
          <w:rFonts w:asciiTheme="minorHAnsi" w:hAnsiTheme="minorHAnsi" w:cstheme="minorHAnsi"/>
          <w:sz w:val="22"/>
          <w:szCs w:val="22"/>
        </w:rPr>
        <w:br/>
        <w:t>w którym powzięto lub przy zachowaniu należytej staranności można było powziąć wiadomość o okolicznościach stanowiących podstawę jego wniesienia</w:t>
      </w:r>
    </w:p>
    <w:p w14:paraId="7F811CD9"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Na orzeczenie Izby oraz postanowienie Prezesa Izby, o którym mowa w art. 519 ust. 1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stronom oraz uczestnikom postępowania odwoławczego przysługuje skarga do sądu.</w:t>
      </w:r>
    </w:p>
    <w:p w14:paraId="173CBBFA"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0042523"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Skargę wnosi się do Sądu Okręgowego w Warszawie - sądu zamówień publicznych, zwanego dalej "sądem zamówień publicznych".</w:t>
      </w:r>
    </w:p>
    <w:p w14:paraId="0A1175DA"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lastRenderedPageBreak/>
        <w:t xml:space="preserve">Skargę wnosi się za pośrednictwem Prezesa Izby, w terminie 14 dni od dnia doręczenia orzeczenia Izby lub postanowienia Prezesa Izby, o którym mowa w art. 519 ust. 1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przesyłając jednocześnie jej odpis przeciwnikowi skargi. Złożenie skargi w placówce pocztowej operatora wyznaczonego w rozumieniu ustawy z dnia 23 listopada 2012 r. - Prawo pocztowe jest równoznaczne z jej wniesieniem.</w:t>
      </w:r>
    </w:p>
    <w:p w14:paraId="3FADD38A" w14:textId="1BB8F7A2" w:rsidR="0048548E"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Prezes Izby przekazuje skargę wraz z aktami postępowania odwoławczego do sądu zamówień publicznych w terminie 7 dni od dnia jej otrzymania.</w:t>
      </w:r>
    </w:p>
    <w:p w14:paraId="7DB0E7E1" w14:textId="77777777" w:rsidR="00DD6120" w:rsidRPr="005E295E" w:rsidRDefault="00DD6120" w:rsidP="005E295E">
      <w:pPr>
        <w:pStyle w:val="Akapitzlist1"/>
        <w:ind w:left="0"/>
        <w:contextualSpacing/>
        <w:jc w:val="both"/>
        <w:rPr>
          <w:rFonts w:asciiTheme="minorHAnsi" w:hAnsiTheme="minorHAnsi" w:cstheme="minorHAnsi"/>
          <w:b/>
          <w:bCs/>
          <w:sz w:val="22"/>
          <w:szCs w:val="22"/>
        </w:rPr>
      </w:pPr>
    </w:p>
    <w:p w14:paraId="609F760B" w14:textId="7923F2D1" w:rsidR="00E206FB" w:rsidRPr="005E295E" w:rsidRDefault="00E206FB" w:rsidP="005E295E">
      <w:pPr>
        <w:pStyle w:val="Akapitzlist1"/>
        <w:ind w:left="0"/>
        <w:contextualSpacing/>
        <w:jc w:val="both"/>
        <w:rPr>
          <w:rFonts w:asciiTheme="minorHAnsi" w:hAnsiTheme="minorHAnsi" w:cstheme="minorHAnsi"/>
          <w:b/>
          <w:bCs/>
          <w:sz w:val="22"/>
          <w:szCs w:val="22"/>
        </w:rPr>
      </w:pPr>
      <w:r w:rsidRPr="005E295E">
        <w:rPr>
          <w:rFonts w:asciiTheme="minorHAnsi" w:hAnsiTheme="minorHAnsi" w:cstheme="minorHAnsi"/>
          <w:b/>
          <w:bCs/>
          <w:sz w:val="22"/>
          <w:szCs w:val="22"/>
        </w:rPr>
        <w:t>ROZDZIAŁ XXVI</w:t>
      </w:r>
      <w:r w:rsidR="005E295E" w:rsidRPr="005E295E">
        <w:rPr>
          <w:rFonts w:asciiTheme="minorHAnsi" w:hAnsiTheme="minorHAnsi" w:cstheme="minorHAnsi"/>
          <w:b/>
          <w:bCs/>
          <w:sz w:val="22"/>
          <w:szCs w:val="22"/>
        </w:rPr>
        <w:t>I</w:t>
      </w:r>
    </w:p>
    <w:p w14:paraId="60807B94" w14:textId="77777777" w:rsidR="00E206FB" w:rsidRPr="005E295E" w:rsidRDefault="00E206FB" w:rsidP="005E295E">
      <w:pPr>
        <w:pStyle w:val="Akapitzlist1"/>
        <w:ind w:left="0"/>
        <w:contextualSpacing/>
        <w:jc w:val="both"/>
        <w:rPr>
          <w:rFonts w:asciiTheme="minorHAnsi" w:hAnsiTheme="minorHAnsi" w:cstheme="minorHAnsi"/>
          <w:b/>
          <w:bCs/>
          <w:sz w:val="22"/>
          <w:szCs w:val="22"/>
        </w:rPr>
      </w:pPr>
      <w:r w:rsidRPr="005E295E">
        <w:rPr>
          <w:rFonts w:asciiTheme="minorHAnsi" w:hAnsiTheme="minorHAnsi" w:cstheme="minorHAnsi"/>
          <w:b/>
          <w:bCs/>
          <w:sz w:val="22"/>
          <w:szCs w:val="22"/>
        </w:rPr>
        <w:t>INFORMACJA DOTYCZĄCA OCHRONY DANYCH OSOBOWYCH – RODO</w:t>
      </w:r>
    </w:p>
    <w:p w14:paraId="3C11D912" w14:textId="77777777" w:rsidR="00E206FB" w:rsidRPr="005E295E" w:rsidRDefault="00E206FB" w:rsidP="005E295E">
      <w:pPr>
        <w:jc w:val="both"/>
        <w:rPr>
          <w:rFonts w:asciiTheme="minorHAnsi" w:hAnsiTheme="minorHAnsi" w:cstheme="minorHAnsi"/>
          <w:b/>
          <w:sz w:val="22"/>
          <w:szCs w:val="22"/>
        </w:rPr>
      </w:pPr>
      <w:bookmarkStart w:id="45" w:name="_Toc68854039"/>
      <w:bookmarkEnd w:id="45"/>
    </w:p>
    <w:p w14:paraId="13C16E7E" w14:textId="5D6D3C6A" w:rsidR="00E206FB" w:rsidRPr="005E295E" w:rsidRDefault="00E206FB" w:rsidP="005E295E">
      <w:pPr>
        <w:jc w:val="both"/>
        <w:rPr>
          <w:rFonts w:asciiTheme="minorHAnsi" w:hAnsiTheme="minorHAnsi" w:cstheme="minorHAnsi"/>
          <w:sz w:val="22"/>
          <w:szCs w:val="22"/>
        </w:rPr>
      </w:pPr>
      <w:r w:rsidRPr="005E295E">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617192" w:rsidRPr="005E295E">
        <w:rPr>
          <w:rFonts w:asciiTheme="minorHAnsi" w:hAnsiTheme="minorHAnsi" w:cstheme="minorHAnsi"/>
          <w:sz w:val="22"/>
          <w:szCs w:val="22"/>
        </w:rPr>
        <w:t>, str. 1</w:t>
      </w:r>
      <w:r w:rsidRPr="005E295E">
        <w:rPr>
          <w:rFonts w:asciiTheme="minorHAnsi" w:hAnsiTheme="minorHAnsi" w:cstheme="minorHAnsi"/>
          <w:sz w:val="22"/>
          <w:szCs w:val="22"/>
        </w:rPr>
        <w:t xml:space="preserve">), dalej „RODO”, informujemy, że: </w:t>
      </w:r>
    </w:p>
    <w:p w14:paraId="7EB8A146"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Administratorem Pani/Pana danych osobowych jest: Wójt Gminy Hażlach, ul. Główna 57, 43-419 Hażlach, tel. 33 85 69 555, adres e-mail: ug@hazlach.pl.</w:t>
      </w:r>
    </w:p>
    <w:p w14:paraId="0C1001E7"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Dane kontaktowe inspektora ochrony danych: Urząd Gminy Hażlach ul. Główna 57, 43-419 Hażlach; e-mail: iod@hazlach.pl.</w:t>
      </w:r>
    </w:p>
    <w:p w14:paraId="5D25BDFA"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Pani/Pana dane osobowe przetwarzane będą na podstawie</w:t>
      </w:r>
    </w:p>
    <w:p w14:paraId="0BF60F78" w14:textId="77777777" w:rsidR="00E206FB" w:rsidRPr="005E295E" w:rsidRDefault="00E206FB" w:rsidP="0004706B">
      <w:pPr>
        <w:pStyle w:val="Akapitzlist"/>
        <w:widowControl w:val="0"/>
        <w:numPr>
          <w:ilvl w:val="1"/>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art. 6 ust. 1 lit. c RODO oraz ustawy Prawo zamówień publicznych w celu związanym z postępowaniem o udzielenie zamówienia publicznego,  </w:t>
      </w:r>
    </w:p>
    <w:p w14:paraId="79BC146E" w14:textId="77777777" w:rsidR="00E206FB" w:rsidRPr="005E295E" w:rsidRDefault="00E206FB" w:rsidP="0004706B">
      <w:pPr>
        <w:pStyle w:val="Akapitzlist"/>
        <w:widowControl w:val="0"/>
        <w:numPr>
          <w:ilvl w:val="1"/>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art. 6 ust. 1 lit b RODO w celu realizacji umowy, jeżeli oferta będzie najkorzystniejsza.</w:t>
      </w:r>
    </w:p>
    <w:p w14:paraId="3F68B5C0"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Odbiorcami Pani/Pana danych osobowych będą osoby lub podmioty, którym udostępniona zostanie dokumentacja postępowania w oparciu o art.18 oraz art. 74 ust. 1 i 2 ustawy z dnia 11 września 2019 r. Prawo zamówień publicznych, dalej „ustawa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a także podmiotom świadczącym usługi IT dla Urzędu Gminy Hażlach; </w:t>
      </w:r>
    </w:p>
    <w:p w14:paraId="2F114EE8"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Pani/Pana dane osobowe będą przechowywane, zgodnie z art. 78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przez okres 4 lat od dnia zakończenia postępowania o udzielenie zamówienia, a jeżeli okres obowiązywania umowy przekracza 4 lata, okres przechowywania obejmuje cały czas trwania umowy w sprawie zmówienia publicznego; </w:t>
      </w:r>
    </w:p>
    <w:p w14:paraId="460CF10C"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w:t>
      </w:r>
    </w:p>
    <w:p w14:paraId="7988403C" w14:textId="430C4939"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W odniesieniu do Pani/Pana danych osobowych decyzje nie będą podejmowane w sposób zautomatyzowany, stosowanie do art. 22 RODO; </w:t>
      </w:r>
    </w:p>
    <w:p w14:paraId="4961E1C1" w14:textId="59F49E75" w:rsidR="00617192" w:rsidRPr="005E295E" w:rsidRDefault="00617192"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Firmą przetwarzającą dane jest platformazakupowa.pl, którego operatorem jest Open </w:t>
      </w:r>
      <w:proofErr w:type="spellStart"/>
      <w:r w:rsidRPr="005E295E">
        <w:rPr>
          <w:rFonts w:asciiTheme="minorHAnsi" w:hAnsiTheme="minorHAnsi" w:cstheme="minorHAnsi"/>
          <w:sz w:val="22"/>
          <w:szCs w:val="22"/>
        </w:rPr>
        <w:t>Nexus</w:t>
      </w:r>
      <w:proofErr w:type="spellEnd"/>
      <w:r w:rsidRPr="005E295E">
        <w:rPr>
          <w:rFonts w:asciiTheme="minorHAnsi" w:hAnsiTheme="minorHAnsi" w:cstheme="minorHAnsi"/>
          <w:sz w:val="22"/>
          <w:szCs w:val="22"/>
        </w:rPr>
        <w:t xml:space="preserve"> Sp. z o.o.;</w:t>
      </w:r>
    </w:p>
    <w:p w14:paraId="7B1526B1"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Posiada Pani/Pan: </w:t>
      </w:r>
    </w:p>
    <w:p w14:paraId="757A5FE4" w14:textId="77777777" w:rsidR="00E206FB" w:rsidRPr="005E295E" w:rsidRDefault="00E206FB" w:rsidP="0004706B">
      <w:pPr>
        <w:pStyle w:val="Akapitzlist"/>
        <w:widowControl w:val="0"/>
        <w:numPr>
          <w:ilvl w:val="0"/>
          <w:numId w:val="24"/>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na podstawie art. 15 RODO prawo dostępu do danych osobowych Pani/Pana dotyczących</w:t>
      </w:r>
      <w:r w:rsidRPr="005E295E">
        <w:rPr>
          <w:rFonts w:asciiTheme="minorHAnsi" w:hAnsiTheme="minorHAnsi" w:cstheme="minorHAnsi"/>
          <w:sz w:val="22"/>
          <w:szCs w:val="22"/>
          <w:vertAlign w:val="superscript"/>
        </w:rPr>
        <w:t>1</w:t>
      </w:r>
      <w:r w:rsidRPr="005E295E">
        <w:rPr>
          <w:rFonts w:asciiTheme="minorHAnsi" w:hAnsiTheme="minorHAnsi" w:cstheme="minorHAnsi"/>
          <w:sz w:val="22"/>
          <w:szCs w:val="22"/>
        </w:rPr>
        <w:t xml:space="preserve">; </w:t>
      </w:r>
    </w:p>
    <w:p w14:paraId="72BD96F3" w14:textId="77777777" w:rsidR="00E206FB" w:rsidRPr="005E295E" w:rsidRDefault="00E206FB" w:rsidP="0004706B">
      <w:pPr>
        <w:pStyle w:val="Akapitzlist"/>
        <w:widowControl w:val="0"/>
        <w:numPr>
          <w:ilvl w:val="0"/>
          <w:numId w:val="24"/>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na podstawie art. 16 RODO prawo do sprostowania Pani/Pana danych osobowych</w:t>
      </w:r>
      <w:r w:rsidRPr="005E295E">
        <w:rPr>
          <w:rFonts w:asciiTheme="minorHAnsi" w:hAnsiTheme="minorHAnsi" w:cstheme="minorHAnsi"/>
          <w:sz w:val="22"/>
          <w:szCs w:val="22"/>
          <w:vertAlign w:val="superscript"/>
        </w:rPr>
        <w:t>2</w:t>
      </w:r>
      <w:r w:rsidRPr="005E295E">
        <w:rPr>
          <w:rFonts w:asciiTheme="minorHAnsi" w:hAnsiTheme="minorHAnsi" w:cstheme="minorHAnsi"/>
          <w:sz w:val="22"/>
          <w:szCs w:val="22"/>
        </w:rPr>
        <w:t xml:space="preserve">; </w:t>
      </w:r>
    </w:p>
    <w:p w14:paraId="6E54E27C" w14:textId="77777777" w:rsidR="00E206FB" w:rsidRPr="005E295E" w:rsidRDefault="00E206FB" w:rsidP="0004706B">
      <w:pPr>
        <w:pStyle w:val="Akapitzlist"/>
        <w:widowControl w:val="0"/>
        <w:numPr>
          <w:ilvl w:val="0"/>
          <w:numId w:val="24"/>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r w:rsidRPr="005E295E">
        <w:rPr>
          <w:rFonts w:asciiTheme="minorHAnsi" w:hAnsiTheme="minorHAnsi" w:cstheme="minorHAnsi"/>
          <w:sz w:val="22"/>
          <w:szCs w:val="22"/>
          <w:vertAlign w:val="superscript"/>
        </w:rPr>
        <w:t>3</w:t>
      </w:r>
      <w:r w:rsidRPr="005E295E">
        <w:rPr>
          <w:rFonts w:asciiTheme="minorHAnsi" w:hAnsiTheme="minorHAnsi" w:cstheme="minorHAnsi"/>
          <w:sz w:val="22"/>
          <w:szCs w:val="22"/>
        </w:rPr>
        <w:t xml:space="preserve">; </w:t>
      </w:r>
    </w:p>
    <w:p w14:paraId="498192C7" w14:textId="77777777" w:rsidR="00E206FB" w:rsidRPr="005E295E" w:rsidRDefault="00E206FB" w:rsidP="0004706B">
      <w:pPr>
        <w:pStyle w:val="Akapitzlist"/>
        <w:widowControl w:val="0"/>
        <w:numPr>
          <w:ilvl w:val="0"/>
          <w:numId w:val="24"/>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p>
    <w:p w14:paraId="0AE8AD25"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Nie przysługuje Pani/Panu: </w:t>
      </w:r>
    </w:p>
    <w:p w14:paraId="1B47178C" w14:textId="77777777" w:rsidR="00E206FB" w:rsidRPr="005E295E" w:rsidRDefault="00E206FB" w:rsidP="0004706B">
      <w:pPr>
        <w:pStyle w:val="Akapitzlist"/>
        <w:widowControl w:val="0"/>
        <w:numPr>
          <w:ilvl w:val="0"/>
          <w:numId w:val="25"/>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w związku z art. 17 ust. 3 lit. b, d lub e RODO prawo do usunięcia danych osobowych; </w:t>
      </w:r>
    </w:p>
    <w:p w14:paraId="115F04B1" w14:textId="77777777" w:rsidR="00E206FB" w:rsidRPr="005E295E" w:rsidRDefault="00E206FB" w:rsidP="0004706B">
      <w:pPr>
        <w:pStyle w:val="Akapitzlist"/>
        <w:widowControl w:val="0"/>
        <w:numPr>
          <w:ilvl w:val="0"/>
          <w:numId w:val="25"/>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prawo do przenoszenia danych osobowych, o którym mowa w art. 20 RODO; </w:t>
      </w:r>
    </w:p>
    <w:p w14:paraId="0543C1F0" w14:textId="77777777" w:rsidR="00E206FB" w:rsidRPr="005E295E" w:rsidRDefault="00E206FB" w:rsidP="0004706B">
      <w:pPr>
        <w:pStyle w:val="Akapitzlist"/>
        <w:widowControl w:val="0"/>
        <w:numPr>
          <w:ilvl w:val="0"/>
          <w:numId w:val="25"/>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1373BA2E" w14:textId="77777777" w:rsidR="00E206FB" w:rsidRPr="005E295E" w:rsidRDefault="00E206FB" w:rsidP="005E295E">
      <w:pPr>
        <w:jc w:val="both"/>
        <w:rPr>
          <w:rFonts w:asciiTheme="minorHAnsi" w:hAnsiTheme="minorHAnsi" w:cstheme="minorHAnsi"/>
          <w:sz w:val="18"/>
          <w:szCs w:val="18"/>
        </w:rPr>
      </w:pPr>
    </w:p>
    <w:p w14:paraId="59BA2DB5" w14:textId="77777777" w:rsidR="00E206FB" w:rsidRPr="005E295E" w:rsidRDefault="00E206FB" w:rsidP="005E295E">
      <w:pPr>
        <w:jc w:val="both"/>
        <w:rPr>
          <w:rFonts w:asciiTheme="minorHAnsi" w:hAnsiTheme="minorHAnsi" w:cstheme="minorHAnsi"/>
          <w:sz w:val="18"/>
          <w:szCs w:val="18"/>
        </w:rPr>
      </w:pPr>
      <w:r w:rsidRPr="005E295E">
        <w:rPr>
          <w:rFonts w:asciiTheme="minorHAnsi" w:hAnsiTheme="minorHAnsi" w:cstheme="minorHAnsi"/>
          <w:sz w:val="18"/>
          <w:szCs w:val="18"/>
          <w:vertAlign w:val="superscript"/>
        </w:rPr>
        <w:t>1</w:t>
      </w:r>
      <w:r w:rsidRPr="005E295E">
        <w:rPr>
          <w:rFonts w:asciiTheme="minorHAnsi" w:hAnsiTheme="minorHAnsi" w:cstheme="minorHAnsi"/>
          <w:sz w:val="18"/>
          <w:szCs w:val="18"/>
        </w:rPr>
        <w:t xml:space="preserve"> </w:t>
      </w:r>
      <w:r w:rsidRPr="005E295E">
        <w:rPr>
          <w:rFonts w:asciiTheme="minorHAnsi" w:hAnsiTheme="minorHAnsi" w:cstheme="minorHAnsi"/>
          <w:b/>
          <w:bCs/>
          <w:sz w:val="18"/>
          <w:szCs w:val="18"/>
        </w:rPr>
        <w:t>Wyjaśnienie:</w:t>
      </w:r>
      <w:r w:rsidRPr="005E295E">
        <w:rPr>
          <w:rFonts w:asciiTheme="minorHAnsi" w:hAnsiTheme="minorHAnsi" w:cstheme="minorHAnsi"/>
          <w:sz w:val="18"/>
          <w:szCs w:val="18"/>
        </w:rPr>
        <w:t xml:space="preserve"> w związku z art. 75 ustawy </w:t>
      </w:r>
      <w:proofErr w:type="spellStart"/>
      <w:r w:rsidRPr="005E295E">
        <w:rPr>
          <w:rFonts w:asciiTheme="minorHAnsi" w:hAnsiTheme="minorHAnsi" w:cstheme="minorHAnsi"/>
          <w:sz w:val="18"/>
          <w:szCs w:val="18"/>
        </w:rPr>
        <w:t>Pzp</w:t>
      </w:r>
      <w:proofErr w:type="spellEnd"/>
      <w:r w:rsidRPr="005E295E">
        <w:rPr>
          <w:rFonts w:asciiTheme="minorHAnsi" w:hAnsiTheme="minorHAnsi" w:cstheme="minorHAnsi"/>
          <w:sz w:val="18"/>
          <w:szCs w:val="18"/>
        </w:rPr>
        <w:t xml:space="preserve">, w przypadku korzystania przez osobę, której dane osobowe są przetwarzane przez zamawiającego, z uprawnienia dostępu do danych osobowych, zamawiający może żądać od osoby występującej z </w:t>
      </w:r>
      <w:r w:rsidRPr="005E295E">
        <w:rPr>
          <w:rFonts w:asciiTheme="minorHAnsi" w:hAnsiTheme="minorHAnsi" w:cstheme="minorHAnsi"/>
          <w:sz w:val="18"/>
          <w:szCs w:val="18"/>
        </w:rPr>
        <w:lastRenderedPageBreak/>
        <w:t>żądaniem wskazania dodatkowych informacji, mających na celu sprecyzowanie nazwy lub daty zakończonego postępowania o udzielenie zamówienia.</w:t>
      </w:r>
    </w:p>
    <w:p w14:paraId="56785F08" w14:textId="77777777" w:rsidR="00E206FB" w:rsidRPr="005E295E" w:rsidRDefault="00E206FB" w:rsidP="005E295E">
      <w:pPr>
        <w:jc w:val="both"/>
        <w:rPr>
          <w:rFonts w:asciiTheme="minorHAnsi" w:hAnsiTheme="minorHAnsi" w:cstheme="minorHAnsi"/>
          <w:sz w:val="18"/>
          <w:szCs w:val="18"/>
        </w:rPr>
      </w:pPr>
      <w:r w:rsidRPr="005E295E">
        <w:rPr>
          <w:rFonts w:asciiTheme="minorHAnsi" w:hAnsiTheme="minorHAnsi" w:cstheme="minorHAnsi"/>
          <w:sz w:val="18"/>
          <w:szCs w:val="18"/>
          <w:vertAlign w:val="superscript"/>
        </w:rPr>
        <w:t xml:space="preserve">2 </w:t>
      </w:r>
      <w:r w:rsidRPr="005E295E">
        <w:rPr>
          <w:rFonts w:asciiTheme="minorHAnsi" w:hAnsiTheme="minorHAnsi" w:cstheme="minorHAnsi"/>
          <w:b/>
          <w:bCs/>
          <w:sz w:val="18"/>
          <w:szCs w:val="18"/>
        </w:rPr>
        <w:t>Wyjaśnienie</w:t>
      </w:r>
      <w:r w:rsidRPr="005E295E">
        <w:rPr>
          <w:rFonts w:asciiTheme="minorHAnsi" w:hAnsiTheme="minorHAnsi" w:cstheme="minorHAnsi"/>
          <w:sz w:val="18"/>
          <w:szCs w:val="18"/>
        </w:rPr>
        <w:t xml:space="preserve">: w związku z art. 19 ust. 2 oraz art. 76 ustawy </w:t>
      </w:r>
      <w:proofErr w:type="spellStart"/>
      <w:r w:rsidRPr="005E295E">
        <w:rPr>
          <w:rFonts w:asciiTheme="minorHAnsi" w:hAnsiTheme="minorHAnsi" w:cstheme="minorHAnsi"/>
          <w:sz w:val="18"/>
          <w:szCs w:val="18"/>
        </w:rPr>
        <w:t>Pzp</w:t>
      </w:r>
      <w:proofErr w:type="spellEnd"/>
      <w:r w:rsidRPr="005E295E">
        <w:rPr>
          <w:rFonts w:asciiTheme="minorHAnsi" w:hAnsiTheme="minorHAnsi" w:cstheme="minorHAnsi"/>
          <w:sz w:val="18"/>
          <w:szCs w:val="18"/>
        </w:rPr>
        <w:t xml:space="preserve">, skorzystanie przez osobę, której dane osobowe dotyczą z uprawnienia do sprostowania przez osobę, której dane dotyczą, z uprawnienia do sprostowania lub uzupełnienia danych osobowych, nie może skutkować zmianą wyniku postępowania o udzielenie zamówienia publicznego ani zmianą postanowień umowy w sprawie zamówienia publicznego w zakresie niezgodnym z ustawą </w:t>
      </w:r>
      <w:proofErr w:type="spellStart"/>
      <w:r w:rsidRPr="005E295E">
        <w:rPr>
          <w:rFonts w:asciiTheme="minorHAnsi" w:hAnsiTheme="minorHAnsi" w:cstheme="minorHAnsi"/>
          <w:sz w:val="18"/>
          <w:szCs w:val="18"/>
        </w:rPr>
        <w:t>Pzp</w:t>
      </w:r>
      <w:proofErr w:type="spellEnd"/>
      <w:r w:rsidRPr="005E295E">
        <w:rPr>
          <w:rFonts w:asciiTheme="minorHAnsi" w:hAnsiTheme="minorHAnsi" w:cstheme="minorHAnsi"/>
          <w:sz w:val="18"/>
          <w:szCs w:val="18"/>
        </w:rPr>
        <w:t xml:space="preserve"> oraz nie może naruszać integralności protokołu oraz jego załączników. </w:t>
      </w:r>
    </w:p>
    <w:p w14:paraId="62E28D6C" w14:textId="77777777" w:rsidR="00E206FB" w:rsidRPr="005E295E" w:rsidRDefault="00E206FB" w:rsidP="005E295E">
      <w:pPr>
        <w:jc w:val="both"/>
        <w:rPr>
          <w:rFonts w:asciiTheme="minorHAnsi" w:hAnsiTheme="minorHAnsi" w:cstheme="minorHAnsi"/>
          <w:sz w:val="18"/>
          <w:szCs w:val="18"/>
        </w:rPr>
      </w:pPr>
      <w:r w:rsidRPr="005E295E">
        <w:rPr>
          <w:rFonts w:asciiTheme="minorHAnsi" w:hAnsiTheme="minorHAnsi" w:cstheme="minorHAnsi"/>
          <w:sz w:val="18"/>
          <w:szCs w:val="18"/>
          <w:vertAlign w:val="superscript"/>
        </w:rPr>
        <w:t>3</w:t>
      </w:r>
      <w:r w:rsidRPr="005E295E">
        <w:rPr>
          <w:rFonts w:asciiTheme="minorHAnsi" w:hAnsiTheme="minorHAnsi" w:cstheme="minorHAnsi"/>
          <w:sz w:val="18"/>
          <w:szCs w:val="18"/>
        </w:rPr>
        <w:t xml:space="preserve"> </w:t>
      </w:r>
      <w:r w:rsidRPr="005E295E">
        <w:rPr>
          <w:rFonts w:asciiTheme="minorHAnsi" w:hAnsiTheme="minorHAnsi" w:cstheme="minorHAnsi"/>
          <w:b/>
          <w:bCs/>
          <w:sz w:val="18"/>
          <w:szCs w:val="18"/>
        </w:rPr>
        <w:t>Wyjaśnienie</w:t>
      </w:r>
      <w:r w:rsidRPr="005E295E">
        <w:rPr>
          <w:rFonts w:asciiTheme="minorHAnsi" w:hAnsiTheme="minorHAnsi" w:cstheme="minorHAnsi"/>
          <w:sz w:val="18"/>
          <w:szCs w:val="18"/>
        </w:rPr>
        <w:t xml:space="preserve">: w związku z art. 19 ust. 3 ustawy </w:t>
      </w:r>
      <w:proofErr w:type="spellStart"/>
      <w:r w:rsidRPr="005E295E">
        <w:rPr>
          <w:rFonts w:asciiTheme="minorHAnsi" w:hAnsiTheme="minorHAnsi" w:cstheme="minorHAnsi"/>
          <w:sz w:val="18"/>
          <w:szCs w:val="18"/>
        </w:rPr>
        <w:t>Pzp</w:t>
      </w:r>
      <w:proofErr w:type="spellEnd"/>
      <w:r w:rsidRPr="005E295E">
        <w:rPr>
          <w:rFonts w:asciiTheme="minorHAnsi" w:hAnsiTheme="minorHAnsi" w:cstheme="minorHAnsi"/>
          <w:sz w:val="18"/>
          <w:szCs w:val="18"/>
        </w:rPr>
        <w:t>, zgłoszenie żądania ograniczenia przetwarzania danych osobowych, nie ogranicza przetwarzania danych osobowych do czasu zakończenia postępowania o udzielenie zamówienia publicznego.</w:t>
      </w:r>
    </w:p>
    <w:p w14:paraId="44FF945E" w14:textId="3882CFB1" w:rsidR="0055317C" w:rsidRDefault="0055317C" w:rsidP="005E295E">
      <w:pPr>
        <w:pStyle w:val="Nagwek1"/>
        <w:rPr>
          <w:rFonts w:asciiTheme="minorHAnsi" w:hAnsiTheme="minorHAnsi" w:cstheme="minorHAnsi"/>
          <w:sz w:val="22"/>
          <w:szCs w:val="22"/>
        </w:rPr>
      </w:pPr>
    </w:p>
    <w:p w14:paraId="0D667FD0" w14:textId="77777777" w:rsidR="00A92836" w:rsidRDefault="00A92836" w:rsidP="005E295E">
      <w:pPr>
        <w:pStyle w:val="Nagwek1"/>
        <w:rPr>
          <w:rFonts w:asciiTheme="minorHAnsi" w:hAnsiTheme="minorHAnsi" w:cstheme="minorHAnsi"/>
          <w:sz w:val="22"/>
          <w:szCs w:val="22"/>
        </w:rPr>
      </w:pPr>
    </w:p>
    <w:p w14:paraId="28584812" w14:textId="19F41CBF"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SPIS ZAŁĄCZNIKÓW</w:t>
      </w:r>
    </w:p>
    <w:p w14:paraId="5DD19A3A" w14:textId="77777777" w:rsidR="00E206FB" w:rsidRPr="005E295E" w:rsidRDefault="00E206FB" w:rsidP="005E295E">
      <w:pPr>
        <w:pStyle w:val="Standard"/>
        <w:jc w:val="both"/>
        <w:rPr>
          <w:rFonts w:asciiTheme="minorHAnsi" w:hAnsiTheme="minorHAnsi" w:cstheme="minorHAnsi"/>
          <w:b/>
          <w:bCs/>
          <w:sz w:val="22"/>
          <w:szCs w:val="22"/>
          <w:shd w:val="clear" w:color="auto" w:fill="FFFF00"/>
        </w:rPr>
      </w:pPr>
    </w:p>
    <w:p w14:paraId="4D168C0B" w14:textId="77777777" w:rsidR="00E206FB" w:rsidRPr="005E295E" w:rsidRDefault="00E206FB" w:rsidP="005E295E">
      <w:pPr>
        <w:pStyle w:val="Standard"/>
        <w:jc w:val="both"/>
        <w:rPr>
          <w:rFonts w:asciiTheme="minorHAnsi" w:hAnsiTheme="minorHAnsi" w:cstheme="minorHAnsi"/>
          <w:sz w:val="22"/>
          <w:szCs w:val="22"/>
        </w:rPr>
      </w:pPr>
      <w:r w:rsidRPr="005E295E">
        <w:rPr>
          <w:rFonts w:asciiTheme="minorHAnsi" w:hAnsiTheme="minorHAnsi" w:cstheme="minorHAnsi"/>
          <w:sz w:val="22"/>
          <w:szCs w:val="22"/>
        </w:rPr>
        <w:t>Załącznikami do niniejszej SWZ są wzory następujących dokumentów:</w:t>
      </w:r>
    </w:p>
    <w:p w14:paraId="75076E31" w14:textId="7C89CA09" w:rsidR="00E206FB" w:rsidRPr="005E295E" w:rsidRDefault="00E206FB" w:rsidP="0004706B">
      <w:pPr>
        <w:pStyle w:val="Standard"/>
        <w:numPr>
          <w:ilvl w:val="0"/>
          <w:numId w:val="22"/>
        </w:numPr>
        <w:jc w:val="both"/>
        <w:rPr>
          <w:rFonts w:asciiTheme="minorHAnsi" w:hAnsiTheme="minorHAnsi" w:cstheme="minorHAnsi"/>
          <w:sz w:val="22"/>
          <w:szCs w:val="22"/>
        </w:rPr>
      </w:pPr>
      <w:r w:rsidRPr="005E295E">
        <w:rPr>
          <w:rFonts w:asciiTheme="minorHAnsi" w:hAnsiTheme="minorHAnsi" w:cstheme="minorHAnsi"/>
          <w:sz w:val="22"/>
          <w:szCs w:val="22"/>
        </w:rPr>
        <w:t xml:space="preserve">formularz ofertowy - załącznik nr </w:t>
      </w:r>
      <w:r w:rsidR="00E87F41" w:rsidRPr="005E295E">
        <w:rPr>
          <w:rFonts w:asciiTheme="minorHAnsi" w:hAnsiTheme="minorHAnsi" w:cstheme="minorHAnsi"/>
          <w:sz w:val="22"/>
          <w:szCs w:val="22"/>
        </w:rPr>
        <w:t>1</w:t>
      </w:r>
      <w:r w:rsidRPr="005E295E">
        <w:rPr>
          <w:rFonts w:asciiTheme="minorHAnsi" w:hAnsiTheme="minorHAnsi" w:cstheme="minorHAnsi"/>
          <w:sz w:val="22"/>
          <w:szCs w:val="22"/>
        </w:rPr>
        <w:t>,</w:t>
      </w:r>
    </w:p>
    <w:p w14:paraId="391B32BB" w14:textId="4921DF9A" w:rsidR="00E206FB" w:rsidRPr="005E295E" w:rsidRDefault="00E206FB" w:rsidP="0004706B">
      <w:pPr>
        <w:pStyle w:val="Standard"/>
        <w:numPr>
          <w:ilvl w:val="0"/>
          <w:numId w:val="22"/>
        </w:numPr>
        <w:jc w:val="both"/>
        <w:rPr>
          <w:rFonts w:asciiTheme="minorHAnsi" w:hAnsiTheme="minorHAnsi" w:cstheme="minorHAnsi"/>
          <w:sz w:val="22"/>
          <w:szCs w:val="22"/>
        </w:rPr>
      </w:pPr>
      <w:r w:rsidRPr="005E295E">
        <w:rPr>
          <w:rFonts w:asciiTheme="minorHAnsi" w:hAnsiTheme="minorHAnsi" w:cstheme="minorHAnsi"/>
          <w:sz w:val="22"/>
          <w:szCs w:val="22"/>
        </w:rPr>
        <w:t xml:space="preserve">oświadczenie o braku podstaw do wykluczenia oraz spełnianiu warunków udziału </w:t>
      </w:r>
      <w:r w:rsidRPr="005E295E">
        <w:rPr>
          <w:rFonts w:asciiTheme="minorHAnsi" w:hAnsiTheme="minorHAnsi" w:cstheme="minorHAnsi"/>
          <w:sz w:val="22"/>
          <w:szCs w:val="22"/>
        </w:rPr>
        <w:br/>
        <w:t xml:space="preserve">w postępowaniu – załącznik nr </w:t>
      </w:r>
      <w:r w:rsidR="00E87F41" w:rsidRPr="005E295E">
        <w:rPr>
          <w:rFonts w:asciiTheme="minorHAnsi" w:hAnsiTheme="minorHAnsi" w:cstheme="minorHAnsi"/>
          <w:sz w:val="22"/>
          <w:szCs w:val="22"/>
        </w:rPr>
        <w:t>2</w:t>
      </w:r>
      <w:r w:rsidRPr="005E295E">
        <w:rPr>
          <w:rFonts w:asciiTheme="minorHAnsi" w:hAnsiTheme="minorHAnsi" w:cstheme="minorHAnsi"/>
          <w:sz w:val="22"/>
          <w:szCs w:val="22"/>
        </w:rPr>
        <w:t>,</w:t>
      </w:r>
    </w:p>
    <w:p w14:paraId="6375FD2F" w14:textId="18485BB9" w:rsidR="00E206FB" w:rsidRPr="005E295E" w:rsidRDefault="00E206FB" w:rsidP="0004706B">
      <w:pPr>
        <w:pStyle w:val="Standard"/>
        <w:numPr>
          <w:ilvl w:val="0"/>
          <w:numId w:val="22"/>
        </w:numPr>
        <w:jc w:val="both"/>
        <w:rPr>
          <w:rFonts w:asciiTheme="minorHAnsi" w:hAnsiTheme="minorHAnsi" w:cstheme="minorHAnsi"/>
          <w:sz w:val="22"/>
          <w:szCs w:val="22"/>
        </w:rPr>
      </w:pPr>
      <w:r w:rsidRPr="005E295E">
        <w:rPr>
          <w:rFonts w:asciiTheme="minorHAnsi" w:hAnsiTheme="minorHAnsi" w:cstheme="minorHAnsi"/>
          <w:bCs/>
          <w:sz w:val="22"/>
          <w:szCs w:val="22"/>
        </w:rPr>
        <w:t xml:space="preserve">oświadczenie podmiotu udostępniającego zasoby o niepodleganiu wykluczeniu oraz spełnieniu warunków udziału w postępowaniu </w:t>
      </w:r>
      <w:r w:rsidRPr="005E295E">
        <w:rPr>
          <w:rFonts w:asciiTheme="minorHAnsi" w:hAnsiTheme="minorHAnsi" w:cstheme="minorHAnsi"/>
          <w:sz w:val="22"/>
          <w:szCs w:val="22"/>
        </w:rPr>
        <w:t xml:space="preserve">– załącznik nr </w:t>
      </w:r>
      <w:r w:rsidR="00E87F41" w:rsidRPr="005E295E">
        <w:rPr>
          <w:rFonts w:asciiTheme="minorHAnsi" w:hAnsiTheme="minorHAnsi" w:cstheme="minorHAnsi"/>
          <w:sz w:val="22"/>
          <w:szCs w:val="22"/>
        </w:rPr>
        <w:t>3</w:t>
      </w:r>
      <w:r w:rsidRPr="005E295E">
        <w:rPr>
          <w:rFonts w:asciiTheme="minorHAnsi" w:hAnsiTheme="minorHAnsi" w:cstheme="minorHAnsi"/>
          <w:sz w:val="22"/>
          <w:szCs w:val="22"/>
        </w:rPr>
        <w:t>,</w:t>
      </w:r>
    </w:p>
    <w:p w14:paraId="407ED854" w14:textId="5C637D25" w:rsidR="00E206FB" w:rsidRPr="005E295E" w:rsidRDefault="00E206FB" w:rsidP="0004706B">
      <w:pPr>
        <w:pStyle w:val="Standard"/>
        <w:numPr>
          <w:ilvl w:val="0"/>
          <w:numId w:val="22"/>
        </w:numPr>
        <w:jc w:val="both"/>
        <w:rPr>
          <w:rFonts w:asciiTheme="minorHAnsi" w:hAnsiTheme="minorHAnsi" w:cstheme="minorHAnsi"/>
          <w:sz w:val="22"/>
          <w:szCs w:val="22"/>
        </w:rPr>
      </w:pPr>
      <w:r w:rsidRPr="005E295E">
        <w:rPr>
          <w:rFonts w:asciiTheme="minorHAnsi" w:hAnsiTheme="minorHAnsi" w:cstheme="minorHAnsi"/>
          <w:sz w:val="22"/>
          <w:szCs w:val="22"/>
        </w:rPr>
        <w:t xml:space="preserve">zobowiązanie podmiotu udostępniającego zasoby – załącznik nr </w:t>
      </w:r>
      <w:r w:rsidR="00E87F41" w:rsidRPr="005E295E">
        <w:rPr>
          <w:rFonts w:asciiTheme="minorHAnsi" w:hAnsiTheme="minorHAnsi" w:cstheme="minorHAnsi"/>
          <w:sz w:val="22"/>
          <w:szCs w:val="22"/>
        </w:rPr>
        <w:t>4</w:t>
      </w:r>
      <w:r w:rsidRPr="005E295E">
        <w:rPr>
          <w:rFonts w:asciiTheme="minorHAnsi" w:hAnsiTheme="minorHAnsi" w:cstheme="minorHAnsi"/>
          <w:sz w:val="22"/>
          <w:szCs w:val="22"/>
        </w:rPr>
        <w:t>,</w:t>
      </w:r>
    </w:p>
    <w:p w14:paraId="5D3DE9B4" w14:textId="70DEDBA3" w:rsidR="00E206FB" w:rsidRPr="005E295E" w:rsidRDefault="00E206FB" w:rsidP="0004706B">
      <w:pPr>
        <w:pStyle w:val="Standard"/>
        <w:numPr>
          <w:ilvl w:val="0"/>
          <w:numId w:val="22"/>
        </w:numPr>
        <w:jc w:val="both"/>
        <w:rPr>
          <w:rFonts w:asciiTheme="minorHAnsi" w:hAnsiTheme="minorHAnsi" w:cstheme="minorHAnsi"/>
          <w:sz w:val="22"/>
          <w:szCs w:val="22"/>
        </w:rPr>
      </w:pPr>
      <w:r w:rsidRPr="005E295E">
        <w:rPr>
          <w:rFonts w:asciiTheme="minorHAnsi" w:hAnsiTheme="minorHAnsi" w:cstheme="minorHAnsi"/>
          <w:sz w:val="22"/>
          <w:szCs w:val="22"/>
        </w:rPr>
        <w:t xml:space="preserve">oświadczenie wynikające z art. 117 ust. 4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 załącznik nr </w:t>
      </w:r>
      <w:r w:rsidR="00E87F41" w:rsidRPr="005E295E">
        <w:rPr>
          <w:rFonts w:asciiTheme="minorHAnsi" w:hAnsiTheme="minorHAnsi" w:cstheme="minorHAnsi"/>
          <w:sz w:val="22"/>
          <w:szCs w:val="22"/>
        </w:rPr>
        <w:t>5</w:t>
      </w:r>
      <w:r w:rsidRPr="005E295E">
        <w:rPr>
          <w:rFonts w:asciiTheme="minorHAnsi" w:hAnsiTheme="minorHAnsi" w:cstheme="minorHAnsi"/>
          <w:sz w:val="22"/>
          <w:szCs w:val="22"/>
        </w:rPr>
        <w:t>,</w:t>
      </w:r>
    </w:p>
    <w:p w14:paraId="2B3B7A67" w14:textId="116FA7EA" w:rsidR="00E206FB" w:rsidRPr="005E295E" w:rsidRDefault="00E206FB" w:rsidP="0004706B">
      <w:pPr>
        <w:pStyle w:val="Standard"/>
        <w:numPr>
          <w:ilvl w:val="0"/>
          <w:numId w:val="22"/>
        </w:numPr>
        <w:jc w:val="both"/>
        <w:rPr>
          <w:rFonts w:asciiTheme="minorHAnsi" w:hAnsiTheme="minorHAnsi" w:cstheme="minorHAnsi"/>
          <w:sz w:val="22"/>
          <w:szCs w:val="22"/>
        </w:rPr>
      </w:pPr>
      <w:r w:rsidRPr="005E295E">
        <w:rPr>
          <w:rFonts w:asciiTheme="minorHAnsi" w:hAnsiTheme="minorHAnsi" w:cstheme="minorHAnsi"/>
          <w:sz w:val="22"/>
          <w:szCs w:val="22"/>
        </w:rPr>
        <w:t xml:space="preserve">oświadczenie Wykonawcy o przynależności, albo braku przynależności do tej samej grupy kapitałowej – załącznik nr </w:t>
      </w:r>
      <w:r w:rsidR="00E87F41" w:rsidRPr="005E295E">
        <w:rPr>
          <w:rFonts w:asciiTheme="minorHAnsi" w:hAnsiTheme="minorHAnsi" w:cstheme="minorHAnsi"/>
          <w:sz w:val="22"/>
          <w:szCs w:val="22"/>
        </w:rPr>
        <w:t>6</w:t>
      </w:r>
      <w:r w:rsidRPr="005E295E">
        <w:rPr>
          <w:rFonts w:asciiTheme="minorHAnsi" w:hAnsiTheme="minorHAnsi" w:cstheme="minorHAnsi"/>
          <w:sz w:val="22"/>
          <w:szCs w:val="22"/>
        </w:rPr>
        <w:t>,</w:t>
      </w:r>
    </w:p>
    <w:p w14:paraId="23D39D5B" w14:textId="4BEE098D" w:rsidR="00E206FB" w:rsidRPr="005E295E" w:rsidRDefault="00E206FB" w:rsidP="0004706B">
      <w:pPr>
        <w:pStyle w:val="Standard"/>
        <w:numPr>
          <w:ilvl w:val="0"/>
          <w:numId w:val="22"/>
        </w:numPr>
        <w:jc w:val="both"/>
        <w:rPr>
          <w:rFonts w:asciiTheme="minorHAnsi" w:hAnsiTheme="minorHAnsi" w:cstheme="minorHAnsi"/>
          <w:color w:val="000000"/>
          <w:sz w:val="22"/>
          <w:szCs w:val="22"/>
        </w:rPr>
      </w:pPr>
      <w:r w:rsidRPr="005E295E">
        <w:rPr>
          <w:rFonts w:asciiTheme="minorHAnsi" w:hAnsiTheme="minorHAnsi" w:cstheme="minorHAnsi"/>
          <w:color w:val="000000"/>
          <w:sz w:val="22"/>
          <w:szCs w:val="22"/>
        </w:rPr>
        <w:t>wykaz robót budowlanych</w:t>
      </w:r>
      <w:r w:rsidR="000444DC" w:rsidRPr="005E295E">
        <w:rPr>
          <w:rFonts w:asciiTheme="minorHAnsi" w:hAnsiTheme="minorHAnsi" w:cstheme="minorHAnsi"/>
          <w:color w:val="000000"/>
          <w:sz w:val="22"/>
          <w:szCs w:val="22"/>
        </w:rPr>
        <w:t xml:space="preserve"> </w:t>
      </w:r>
      <w:r w:rsidRPr="005E295E">
        <w:rPr>
          <w:rFonts w:asciiTheme="minorHAnsi" w:hAnsiTheme="minorHAnsi" w:cstheme="minorHAnsi"/>
          <w:color w:val="000000"/>
          <w:sz w:val="22"/>
          <w:szCs w:val="22"/>
        </w:rPr>
        <w:t xml:space="preserve">– załącznik nr </w:t>
      </w:r>
      <w:r w:rsidR="00E87F41" w:rsidRPr="005E295E">
        <w:rPr>
          <w:rFonts w:asciiTheme="minorHAnsi" w:hAnsiTheme="minorHAnsi" w:cstheme="minorHAnsi"/>
          <w:color w:val="000000"/>
          <w:sz w:val="22"/>
          <w:szCs w:val="22"/>
        </w:rPr>
        <w:t>7</w:t>
      </w:r>
      <w:r w:rsidRPr="005E295E">
        <w:rPr>
          <w:rFonts w:asciiTheme="minorHAnsi" w:hAnsiTheme="minorHAnsi" w:cstheme="minorHAnsi"/>
          <w:color w:val="000000"/>
          <w:sz w:val="22"/>
          <w:szCs w:val="22"/>
        </w:rPr>
        <w:t>,</w:t>
      </w:r>
    </w:p>
    <w:p w14:paraId="761864B6" w14:textId="03617EAB" w:rsidR="00F635F1" w:rsidRDefault="00F635F1" w:rsidP="0004706B">
      <w:pPr>
        <w:pStyle w:val="Standard"/>
        <w:numPr>
          <w:ilvl w:val="0"/>
          <w:numId w:val="22"/>
        </w:numPr>
        <w:jc w:val="both"/>
        <w:rPr>
          <w:rFonts w:asciiTheme="minorHAnsi" w:hAnsiTheme="minorHAnsi" w:cstheme="minorHAnsi"/>
          <w:color w:val="000000"/>
          <w:sz w:val="22"/>
          <w:szCs w:val="22"/>
        </w:rPr>
      </w:pPr>
      <w:r w:rsidRPr="005E295E">
        <w:rPr>
          <w:rFonts w:asciiTheme="minorHAnsi" w:hAnsiTheme="minorHAnsi" w:cstheme="minorHAnsi"/>
          <w:color w:val="000000"/>
          <w:sz w:val="22"/>
          <w:szCs w:val="22"/>
        </w:rPr>
        <w:t>wykaz osób</w:t>
      </w:r>
      <w:r w:rsidR="000444DC" w:rsidRPr="005E295E">
        <w:rPr>
          <w:rFonts w:asciiTheme="minorHAnsi" w:hAnsiTheme="minorHAnsi" w:cstheme="minorHAnsi"/>
          <w:color w:val="000000"/>
          <w:sz w:val="22"/>
          <w:szCs w:val="22"/>
        </w:rPr>
        <w:t xml:space="preserve"> </w:t>
      </w:r>
      <w:r w:rsidRPr="005E295E">
        <w:rPr>
          <w:rFonts w:asciiTheme="minorHAnsi" w:hAnsiTheme="minorHAnsi" w:cstheme="minorHAnsi"/>
          <w:color w:val="000000"/>
          <w:sz w:val="22"/>
          <w:szCs w:val="22"/>
        </w:rPr>
        <w:t xml:space="preserve">– załącznik nr </w:t>
      </w:r>
      <w:r w:rsidR="00E87F41" w:rsidRPr="005E295E">
        <w:rPr>
          <w:rFonts w:asciiTheme="minorHAnsi" w:hAnsiTheme="minorHAnsi" w:cstheme="minorHAnsi"/>
          <w:color w:val="000000"/>
          <w:sz w:val="22"/>
          <w:szCs w:val="22"/>
        </w:rPr>
        <w:t>8</w:t>
      </w:r>
      <w:r w:rsidRPr="005E295E">
        <w:rPr>
          <w:rFonts w:asciiTheme="minorHAnsi" w:hAnsiTheme="minorHAnsi" w:cstheme="minorHAnsi"/>
          <w:color w:val="000000"/>
          <w:sz w:val="22"/>
          <w:szCs w:val="22"/>
        </w:rPr>
        <w:t>,</w:t>
      </w:r>
    </w:p>
    <w:p w14:paraId="791F7D01" w14:textId="77777777" w:rsidR="00D345AF" w:rsidRPr="00D345AF" w:rsidRDefault="00D345AF" w:rsidP="00D345AF">
      <w:pPr>
        <w:pStyle w:val="Standard"/>
        <w:numPr>
          <w:ilvl w:val="0"/>
          <w:numId w:val="22"/>
        </w:numPr>
        <w:jc w:val="both"/>
        <w:rPr>
          <w:color w:val="000000"/>
          <w:sz w:val="22"/>
          <w:szCs w:val="22"/>
        </w:rPr>
      </w:pPr>
      <w:r w:rsidRPr="00D345AF">
        <w:rPr>
          <w:rFonts w:asciiTheme="minorHAnsi" w:hAnsiTheme="minorHAnsi" w:cs="Arial"/>
          <w:color w:val="000000"/>
          <w:sz w:val="22"/>
          <w:szCs w:val="22"/>
        </w:rPr>
        <w:t>wykaz usług – załącznik nr 9,</w:t>
      </w:r>
    </w:p>
    <w:p w14:paraId="480B7BDC" w14:textId="77777777" w:rsidR="00D345AF" w:rsidRPr="00D345AF" w:rsidRDefault="00D345AF" w:rsidP="00D345AF">
      <w:pPr>
        <w:pStyle w:val="Standard"/>
        <w:numPr>
          <w:ilvl w:val="0"/>
          <w:numId w:val="22"/>
        </w:numPr>
        <w:jc w:val="both"/>
        <w:rPr>
          <w:sz w:val="22"/>
          <w:szCs w:val="22"/>
        </w:rPr>
      </w:pPr>
      <w:r w:rsidRPr="00D345AF">
        <w:rPr>
          <w:rFonts w:asciiTheme="minorHAnsi" w:hAnsiTheme="minorHAnsi" w:cs="Arial"/>
          <w:sz w:val="22"/>
          <w:szCs w:val="22"/>
        </w:rPr>
        <w:t>projekt umowy – załącznik nr 10,</w:t>
      </w:r>
    </w:p>
    <w:p w14:paraId="0B1949AD" w14:textId="604FF3CB" w:rsidR="00E206FB" w:rsidRPr="00D345AF" w:rsidRDefault="00D345AF" w:rsidP="005E295E">
      <w:pPr>
        <w:pStyle w:val="Standard"/>
        <w:numPr>
          <w:ilvl w:val="0"/>
          <w:numId w:val="22"/>
        </w:numPr>
        <w:jc w:val="both"/>
        <w:rPr>
          <w:color w:val="auto"/>
          <w:sz w:val="22"/>
          <w:szCs w:val="22"/>
        </w:rPr>
        <w:sectPr w:rsidR="00E206FB" w:rsidRPr="00D345AF" w:rsidSect="0058094D">
          <w:headerReference w:type="default" r:id="rId41"/>
          <w:footerReference w:type="default" r:id="rId42"/>
          <w:pgSz w:w="11906" w:h="16838"/>
          <w:pgMar w:top="1134" w:right="1417" w:bottom="993" w:left="1417" w:header="0" w:footer="741" w:gutter="0"/>
          <w:cols w:space="708"/>
          <w:formProt w:val="0"/>
          <w:titlePg/>
          <w:docGrid w:linePitch="600" w:charSpace="2047"/>
        </w:sectPr>
      </w:pPr>
      <w:r w:rsidRPr="00D345AF">
        <w:rPr>
          <w:rFonts w:asciiTheme="minorHAnsi" w:hAnsiTheme="minorHAnsi" w:cs="Arial"/>
          <w:color w:val="000000"/>
          <w:sz w:val="22"/>
          <w:szCs w:val="22"/>
        </w:rPr>
        <w:t>program funkcjonalno-użytkowy – załącznik nr 11</w:t>
      </w:r>
      <w:r>
        <w:rPr>
          <w:rFonts w:asciiTheme="minorHAnsi" w:hAnsiTheme="minorHAnsi" w:cs="Arial"/>
          <w:color w:val="000000"/>
          <w:sz w:val="22"/>
          <w:szCs w:val="22"/>
        </w:rPr>
        <w:t>.</w:t>
      </w:r>
    </w:p>
    <w:p w14:paraId="5DA456CE" w14:textId="77777777" w:rsidR="00B7513A" w:rsidRPr="005E295E" w:rsidRDefault="00B7513A" w:rsidP="005E295E">
      <w:pPr>
        <w:pStyle w:val="Tekstpodstawowy"/>
        <w:rPr>
          <w:rFonts w:asciiTheme="minorHAnsi" w:hAnsiTheme="minorHAnsi" w:cstheme="minorHAnsi"/>
          <w:bCs/>
          <w:sz w:val="24"/>
          <w:szCs w:val="24"/>
        </w:rPr>
      </w:pPr>
      <w:bookmarkStart w:id="46" w:name="_Toc68854030"/>
      <w:bookmarkEnd w:id="46"/>
    </w:p>
    <w:p w14:paraId="0695B295" w14:textId="47A2CC67" w:rsidR="00940303" w:rsidRPr="005E295E" w:rsidRDefault="00940303" w:rsidP="005E295E">
      <w:pPr>
        <w:pStyle w:val="Tekstpodstawowy"/>
        <w:rPr>
          <w:rFonts w:asciiTheme="minorHAnsi" w:hAnsiTheme="minorHAnsi" w:cstheme="minorHAnsi"/>
          <w:bCs/>
          <w:sz w:val="24"/>
          <w:szCs w:val="24"/>
        </w:rPr>
      </w:pPr>
    </w:p>
    <w:sectPr w:rsidR="00940303" w:rsidRPr="005E295E" w:rsidSect="00E206FB">
      <w:pgSz w:w="11906" w:h="16838"/>
      <w:pgMar w:top="1134" w:right="1417" w:bottom="993" w:left="1417" w:header="0" w:footer="741" w:gutter="0"/>
      <w:cols w:space="708"/>
      <w:formProt w:val="0"/>
      <w:docGrid w:linePitch="60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13076" w14:textId="77777777" w:rsidR="00901AAF" w:rsidRDefault="00901AAF">
      <w:r>
        <w:separator/>
      </w:r>
    </w:p>
  </w:endnote>
  <w:endnote w:type="continuationSeparator" w:id="0">
    <w:p w14:paraId="18C33616" w14:textId="77777777" w:rsidR="00901AAF" w:rsidRDefault="0090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Sans">
    <w:panose1 w:val="020B0602040502020204"/>
    <w:charset w:val="00"/>
    <w:family w:val="swiss"/>
    <w:pitch w:val="variable"/>
    <w:sig w:usb0="8100AAF7" w:usb1="0000807B" w:usb2="00000008" w:usb3="00000000" w:csb0="0000009F" w:csb1="00000000"/>
  </w:font>
  <w:font w:name="inherit">
    <w:charset w:val="EE"/>
    <w:family w:val="roman"/>
    <w:pitch w:val="variable"/>
  </w:font>
  <w:font w:name="Tms Rmn">
    <w:altName w:val="Times New Roman"/>
    <w:panose1 w:val="02020603040505020304"/>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D5C2" w14:textId="77777777" w:rsidR="00CF0541" w:rsidRDefault="00CF0541">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ABB9" w14:textId="77777777" w:rsidR="001E42EF" w:rsidRDefault="001E42EF">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AE9D" w14:textId="77777777" w:rsidR="00901AAF" w:rsidRDefault="00901AAF">
      <w:r>
        <w:separator/>
      </w:r>
    </w:p>
  </w:footnote>
  <w:footnote w:type="continuationSeparator" w:id="0">
    <w:p w14:paraId="514CA0D8" w14:textId="77777777" w:rsidR="00901AAF" w:rsidRDefault="00901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DC25" w14:textId="2958B25A" w:rsidR="00B60AC2" w:rsidRPr="00B60AC2" w:rsidRDefault="00B60AC2">
    <w:pPr>
      <w:pStyle w:val="Nagwek"/>
      <w:rPr>
        <w:rFonts w:asciiTheme="minorHAnsi" w:hAnsiTheme="minorHAnsi" w:cstheme="minorHAnsi"/>
        <w:i/>
        <w:iCs/>
        <w:sz w:val="18"/>
        <w:szCs w:val="18"/>
      </w:rPr>
    </w:pPr>
    <w:r w:rsidRPr="00B60AC2">
      <w:rPr>
        <w:rFonts w:asciiTheme="minorHAnsi" w:hAnsiTheme="minorHAnsi" w:cstheme="minorHAnsi"/>
        <w:i/>
        <w:iCs/>
        <w:sz w:val="18"/>
        <w:szCs w:val="18"/>
      </w:rPr>
      <w:t>GK.271.</w:t>
    </w:r>
    <w:r w:rsidR="00D879F1">
      <w:rPr>
        <w:rFonts w:asciiTheme="minorHAnsi" w:hAnsiTheme="minorHAnsi" w:cstheme="minorHAnsi"/>
        <w:i/>
        <w:iCs/>
        <w:sz w:val="18"/>
        <w:szCs w:val="18"/>
      </w:rPr>
      <w:t>8</w:t>
    </w:r>
    <w:r w:rsidRPr="00B60AC2">
      <w:rPr>
        <w:rFonts w:asciiTheme="minorHAnsi" w:hAnsiTheme="minorHAnsi" w:cstheme="minorHAnsi"/>
        <w:i/>
        <w:iCs/>
        <w:sz w:val="18"/>
        <w:szCs w:val="18"/>
      </w:rPr>
      <w:t>.20</w:t>
    </w:r>
    <w:r w:rsidR="005E70FC">
      <w:rPr>
        <w:rFonts w:asciiTheme="minorHAnsi" w:hAnsiTheme="minorHAnsi" w:cstheme="minorHAnsi"/>
        <w:i/>
        <w:iCs/>
        <w:sz w:val="18"/>
        <w:szCs w:val="18"/>
      </w:rPr>
      <w:t>23</w:t>
    </w:r>
    <w:r w:rsidRPr="00B60AC2">
      <w:rPr>
        <w:rFonts w:asciiTheme="minorHAnsi" w:hAnsiTheme="minorHAnsi" w:cstheme="minorHAnsi"/>
        <w:i/>
        <w:iCs/>
        <w:sz w:val="18"/>
        <w:szCs w:val="18"/>
      </w:rPr>
      <w:t>.K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635D" w14:textId="572B8D53" w:rsidR="00B60AC2" w:rsidRDefault="00B60AC2">
    <w:pPr>
      <w:pStyle w:val="Nagwek"/>
    </w:pPr>
  </w:p>
  <w:p w14:paraId="03EE6170" w14:textId="77777777" w:rsidR="003F3B4D" w:rsidRDefault="003F3B4D" w:rsidP="003F3B4D">
    <w:pPr>
      <w:pStyle w:val="Nagwek"/>
      <w:rPr>
        <w:rFonts w:asciiTheme="minorHAnsi" w:hAnsiTheme="minorHAnsi" w:cstheme="minorHAnsi"/>
        <w:i/>
        <w:iCs/>
        <w:sz w:val="18"/>
        <w:szCs w:val="18"/>
      </w:rPr>
    </w:pPr>
  </w:p>
  <w:p w14:paraId="06676A37" w14:textId="4862734E" w:rsidR="003F3B4D" w:rsidRPr="00B60AC2" w:rsidRDefault="003F3B4D" w:rsidP="003F3B4D">
    <w:pPr>
      <w:pStyle w:val="Nagwek"/>
      <w:rPr>
        <w:rFonts w:asciiTheme="minorHAnsi" w:hAnsiTheme="minorHAnsi" w:cstheme="minorHAnsi"/>
        <w:i/>
        <w:iCs/>
        <w:sz w:val="18"/>
        <w:szCs w:val="18"/>
      </w:rPr>
    </w:pPr>
    <w:r w:rsidRPr="00B60AC2">
      <w:rPr>
        <w:rFonts w:asciiTheme="minorHAnsi" w:hAnsiTheme="minorHAnsi" w:cstheme="minorHAnsi"/>
        <w:i/>
        <w:iCs/>
        <w:sz w:val="18"/>
        <w:szCs w:val="18"/>
      </w:rPr>
      <w:t>GK.271.</w:t>
    </w:r>
    <w:r>
      <w:rPr>
        <w:rFonts w:asciiTheme="minorHAnsi" w:hAnsiTheme="minorHAnsi" w:cstheme="minorHAnsi"/>
        <w:i/>
        <w:iCs/>
        <w:sz w:val="18"/>
        <w:szCs w:val="18"/>
      </w:rPr>
      <w:t>8</w:t>
    </w:r>
    <w:r w:rsidRPr="00B60AC2">
      <w:rPr>
        <w:rFonts w:asciiTheme="minorHAnsi" w:hAnsiTheme="minorHAnsi" w:cstheme="minorHAnsi"/>
        <w:i/>
        <w:iCs/>
        <w:sz w:val="18"/>
        <w:szCs w:val="18"/>
      </w:rPr>
      <w:t>.20</w:t>
    </w:r>
    <w:r>
      <w:rPr>
        <w:rFonts w:asciiTheme="minorHAnsi" w:hAnsiTheme="minorHAnsi" w:cstheme="minorHAnsi"/>
        <w:i/>
        <w:iCs/>
        <w:sz w:val="18"/>
        <w:szCs w:val="18"/>
      </w:rPr>
      <w:t>23</w:t>
    </w:r>
    <w:r w:rsidRPr="00B60AC2">
      <w:rPr>
        <w:rFonts w:asciiTheme="minorHAnsi" w:hAnsiTheme="minorHAnsi" w:cstheme="minorHAnsi"/>
        <w:i/>
        <w:iCs/>
        <w:sz w:val="18"/>
        <w:szCs w:val="18"/>
      </w:rPr>
      <w:t>.K</w:t>
    </w:r>
  </w:p>
  <w:p w14:paraId="6D05DBAE" w14:textId="77777777" w:rsidR="00B60AC2" w:rsidRDefault="00B60AC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574F" w14:textId="77777777" w:rsidR="001E42EF" w:rsidRDefault="001E42EF">
    <w:pPr>
      <w:pStyle w:val="Nagwek"/>
      <w:rPr>
        <w:rFonts w:asciiTheme="minorHAnsi" w:hAnsiTheme="minorHAnsi"/>
        <w:i/>
        <w:sz w:val="22"/>
        <w:szCs w:val="22"/>
      </w:rPr>
    </w:pPr>
  </w:p>
  <w:p w14:paraId="20422387" w14:textId="77777777" w:rsidR="001E42EF" w:rsidRDefault="001E42EF">
    <w:pPr>
      <w:pStyle w:val="Nagwek"/>
      <w:jc w:val="center"/>
      <w:rPr>
        <w:rFonts w:asciiTheme="minorHAnsi" w:hAnsiTheme="minorHAnsi"/>
        <w:i/>
        <w:sz w:val="22"/>
        <w:szCs w:val="22"/>
      </w:rPr>
    </w:pPr>
  </w:p>
  <w:p w14:paraId="6B1CC0F4" w14:textId="77777777" w:rsidR="003F3B4D" w:rsidRPr="00B60AC2" w:rsidRDefault="003F3B4D" w:rsidP="003F3B4D">
    <w:pPr>
      <w:pStyle w:val="Nagwek"/>
      <w:rPr>
        <w:rFonts w:asciiTheme="minorHAnsi" w:hAnsiTheme="minorHAnsi" w:cstheme="minorHAnsi"/>
        <w:i/>
        <w:iCs/>
        <w:sz w:val="18"/>
        <w:szCs w:val="18"/>
      </w:rPr>
    </w:pPr>
    <w:r w:rsidRPr="00B60AC2">
      <w:rPr>
        <w:rFonts w:asciiTheme="minorHAnsi" w:hAnsiTheme="minorHAnsi" w:cstheme="minorHAnsi"/>
        <w:i/>
        <w:iCs/>
        <w:sz w:val="18"/>
        <w:szCs w:val="18"/>
      </w:rPr>
      <w:t>GK.271.</w:t>
    </w:r>
    <w:r>
      <w:rPr>
        <w:rFonts w:asciiTheme="minorHAnsi" w:hAnsiTheme="minorHAnsi" w:cstheme="minorHAnsi"/>
        <w:i/>
        <w:iCs/>
        <w:sz w:val="18"/>
        <w:szCs w:val="18"/>
      </w:rPr>
      <w:t>8</w:t>
    </w:r>
    <w:r w:rsidRPr="00B60AC2">
      <w:rPr>
        <w:rFonts w:asciiTheme="minorHAnsi" w:hAnsiTheme="minorHAnsi" w:cstheme="minorHAnsi"/>
        <w:i/>
        <w:iCs/>
        <w:sz w:val="18"/>
        <w:szCs w:val="18"/>
      </w:rPr>
      <w:t>.20</w:t>
    </w:r>
    <w:r>
      <w:rPr>
        <w:rFonts w:asciiTheme="minorHAnsi" w:hAnsiTheme="minorHAnsi" w:cstheme="minorHAnsi"/>
        <w:i/>
        <w:iCs/>
        <w:sz w:val="18"/>
        <w:szCs w:val="18"/>
      </w:rPr>
      <w:t>23</w:t>
    </w:r>
    <w:r w:rsidRPr="00B60AC2">
      <w:rPr>
        <w:rFonts w:asciiTheme="minorHAnsi" w:hAnsiTheme="minorHAnsi" w:cstheme="minorHAnsi"/>
        <w:i/>
        <w:iCs/>
        <w:sz w:val="18"/>
        <w:szCs w:val="18"/>
      </w:rPr>
      <w:t>.K</w:t>
    </w:r>
  </w:p>
  <w:p w14:paraId="2459C3DE" w14:textId="77777777" w:rsidR="001E42EF" w:rsidRDefault="001E42EF" w:rsidP="003F3B4D">
    <w:pPr>
      <w:pStyle w:val="Nagwek"/>
      <w:rPr>
        <w:rFonts w:asciiTheme="minorHAnsi" w:hAnsiTheme="minorHAnsi"/>
        <w:i/>
        <w:sz w:val="22"/>
        <w:szCs w:val="22"/>
      </w:rPr>
    </w:pPr>
  </w:p>
  <w:p w14:paraId="22BBDC9D" w14:textId="13FA61B1" w:rsidR="001E42EF" w:rsidRDefault="00A705D8" w:rsidP="00D157AC">
    <w:pPr>
      <w:pStyle w:val="Nagwek"/>
    </w:pPr>
    <w:r>
      <w:rPr>
        <w:rFonts w:ascii="Arial Narrow" w:hAnsi="Arial Narrow"/>
        <w:i/>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0B3905" w14:textId="77777777" w:rsidR="001E42EF" w:rsidRDefault="001E42EF">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Times New Roman" w:hint="default"/>
        <w:b w:val="0"/>
        <w:i w:val="0"/>
        <w:strike w:val="0"/>
        <w:dstrike w:val="0"/>
        <w:color w:val="000000"/>
        <w:position w:val="0"/>
        <w:sz w:val="24"/>
        <w:szCs w:val="24"/>
        <w:u w:val="none"/>
        <w:vertAlign w:val="base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b w:val="0"/>
        <w:i w:val="0"/>
        <w:strike w:val="0"/>
        <w:dstrike w:val="0"/>
        <w:color w:val="000000"/>
        <w:position w:val="0"/>
        <w:sz w:val="24"/>
        <w:szCs w:val="24"/>
        <w:u w:val="none"/>
        <w:vertAlign w:val="base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b w:val="0"/>
        <w:i w:val="0"/>
        <w:strike w:val="0"/>
        <w:dstrike w:val="0"/>
        <w:color w:val="000000"/>
        <w:position w:val="0"/>
        <w:sz w:val="24"/>
        <w:szCs w:val="24"/>
        <w:u w:val="none"/>
        <w:vertAlign w:val="base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F"/>
    <w:multiLevelType w:val="multilevel"/>
    <w:tmpl w:val="0000000F"/>
    <w:name w:val="WW8Num15"/>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11"/>
    <w:multiLevelType w:val="multilevel"/>
    <w:tmpl w:val="00000011"/>
    <w:name w:val="WW8Num1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7B247E"/>
    <w:multiLevelType w:val="hybridMultilevel"/>
    <w:tmpl w:val="D0C24C84"/>
    <w:lvl w:ilvl="0" w:tplc="859C1480">
      <w:start w:val="1"/>
      <w:numFmt w:val="decimal"/>
      <w:lvlText w:val="%1)"/>
      <w:lvlJc w:val="left"/>
      <w:pPr>
        <w:ind w:left="786" w:hanging="360"/>
      </w:pPr>
      <w:rPr>
        <w:rFonts w:asciiTheme="minorHAnsi" w:hAnsiTheme="minorHAnsi" w:cs="Arial"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0C655B3"/>
    <w:multiLevelType w:val="multilevel"/>
    <w:tmpl w:val="E06E68B6"/>
    <w:lvl w:ilvl="0">
      <w:start w:val="1"/>
      <w:numFmt w:val="decimal"/>
      <w:lvlText w:val="%1."/>
      <w:lvlJc w:val="left"/>
      <w:pPr>
        <w:ind w:left="795" w:hanging="435"/>
      </w:pPr>
      <w:rPr>
        <w:rFonts w:ascii="Calibri" w:hAnsi="Calibri"/>
        <w:color w:val="00000A"/>
        <w:sz w:val="22"/>
        <w:szCs w:val="22"/>
      </w:rPr>
    </w:lvl>
    <w:lvl w:ilvl="1">
      <w:start w:val="1"/>
      <w:numFmt w:val="decimal"/>
      <w:lvlText w:val="%1.%2."/>
      <w:lvlJc w:val="left"/>
      <w:pPr>
        <w:ind w:left="1515" w:hanging="720"/>
      </w:pPr>
      <w:rPr>
        <w:rFonts w:asciiTheme="minorHAnsi" w:hAnsiTheme="minorHAnsi" w:cstheme="minorHAnsi" w:hint="default"/>
        <w:sz w:val="24"/>
        <w:szCs w:val="24"/>
      </w:rPr>
    </w:lvl>
    <w:lvl w:ilvl="2">
      <w:start w:val="1"/>
      <w:numFmt w:val="decimal"/>
      <w:lvlText w:val="%1.%2.%3."/>
      <w:lvlJc w:val="left"/>
      <w:pPr>
        <w:ind w:left="1950" w:hanging="720"/>
      </w:pPr>
    </w:lvl>
    <w:lvl w:ilvl="3">
      <w:start w:val="1"/>
      <w:numFmt w:val="decimal"/>
      <w:lvlText w:val="%1.%2.%3.%4."/>
      <w:lvlJc w:val="left"/>
      <w:pPr>
        <w:ind w:left="2745" w:hanging="1080"/>
      </w:pPr>
    </w:lvl>
    <w:lvl w:ilvl="4">
      <w:start w:val="1"/>
      <w:numFmt w:val="decimal"/>
      <w:lvlText w:val="%1.%2.%3.%4.%5."/>
      <w:lvlJc w:val="left"/>
      <w:pPr>
        <w:ind w:left="3180" w:hanging="1080"/>
      </w:pPr>
    </w:lvl>
    <w:lvl w:ilvl="5">
      <w:start w:val="1"/>
      <w:numFmt w:val="decimal"/>
      <w:lvlText w:val="%1.%2.%3.%4.%5.%6."/>
      <w:lvlJc w:val="left"/>
      <w:pPr>
        <w:ind w:left="3975" w:hanging="1440"/>
      </w:pPr>
    </w:lvl>
    <w:lvl w:ilvl="6">
      <w:start w:val="1"/>
      <w:numFmt w:val="decimal"/>
      <w:lvlText w:val="%1.%2.%3.%4.%5.%6.%7."/>
      <w:lvlJc w:val="left"/>
      <w:pPr>
        <w:ind w:left="4410" w:hanging="1440"/>
      </w:pPr>
    </w:lvl>
    <w:lvl w:ilvl="7">
      <w:start w:val="1"/>
      <w:numFmt w:val="decimal"/>
      <w:lvlText w:val="%1.%2.%3.%4.%5.%6.%7.%8."/>
      <w:lvlJc w:val="left"/>
      <w:pPr>
        <w:ind w:left="5205" w:hanging="1800"/>
      </w:pPr>
    </w:lvl>
    <w:lvl w:ilvl="8">
      <w:start w:val="1"/>
      <w:numFmt w:val="decimal"/>
      <w:lvlText w:val="%1.%2.%3.%4.%5.%6.%7.%8.%9."/>
      <w:lvlJc w:val="left"/>
      <w:pPr>
        <w:ind w:left="5640" w:hanging="1800"/>
      </w:pPr>
    </w:lvl>
  </w:abstractNum>
  <w:abstractNum w:abstractNumId="6" w15:restartNumberingAfterBreak="0">
    <w:nsid w:val="03FF7D9A"/>
    <w:multiLevelType w:val="multilevel"/>
    <w:tmpl w:val="C20E0A42"/>
    <w:lvl w:ilvl="0">
      <w:start w:val="1"/>
      <w:numFmt w:val="decimal"/>
      <w:lvlText w:val="%1."/>
      <w:lvlJc w:val="left"/>
      <w:pPr>
        <w:tabs>
          <w:tab w:val="num" w:pos="720"/>
        </w:tabs>
        <w:ind w:left="720" w:hanging="360"/>
      </w:pPr>
    </w:lvl>
    <w:lvl w:ilvl="1">
      <w:start w:val="1"/>
      <w:numFmt w:val="decimal"/>
      <w:lvlText w:val="%2)"/>
      <w:lvlJc w:val="left"/>
      <w:pPr>
        <w:ind w:left="1080" w:hanging="720"/>
      </w:pPr>
      <w:rPr>
        <w:rFonts w:eastAsia="Times New Roman" w:cs="Times New Roman"/>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0533164E"/>
    <w:multiLevelType w:val="multilevel"/>
    <w:tmpl w:val="F7A895FC"/>
    <w:lvl w:ilvl="0">
      <w:start w:val="1"/>
      <w:numFmt w:val="lowerLetter"/>
      <w:lvlText w:val="%1."/>
      <w:lvlJc w:val="left"/>
      <w:pPr>
        <w:ind w:left="720" w:hanging="360"/>
      </w:pPr>
    </w:lvl>
    <w:lvl w:ilvl="1">
      <w:start w:val="1"/>
      <w:numFmt w:val="decimal"/>
      <w:lvlText w:val="%2."/>
      <w:lvlJc w:val="left"/>
      <w:pPr>
        <w:ind w:left="1440" w:hanging="360"/>
      </w:pPr>
      <w:rPr>
        <w:rFonts w:ascii="Calibri" w:hAnsi="Calibri"/>
        <w:sz w:val="22"/>
        <w:szCs w:val="22"/>
      </w:rPr>
    </w:lvl>
    <w:lvl w:ilvl="2">
      <w:start w:val="1"/>
      <w:numFmt w:val="lowerLetter"/>
      <w:lvlText w:val="%3)"/>
      <w:lvlJc w:val="left"/>
      <w:pPr>
        <w:ind w:left="2340" w:hanging="36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E13EF5"/>
    <w:multiLevelType w:val="multilevel"/>
    <w:tmpl w:val="0C907206"/>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656409C"/>
    <w:multiLevelType w:val="multilevel"/>
    <w:tmpl w:val="AFACFE88"/>
    <w:lvl w:ilvl="0">
      <w:start w:val="1"/>
      <w:numFmt w:val="decimal"/>
      <w:lvlText w:val="%1."/>
      <w:lvlJc w:val="left"/>
      <w:pPr>
        <w:ind w:left="360" w:hanging="360"/>
      </w:pPr>
      <w:rPr>
        <w:rFonts w:ascii="Calibri" w:hAnsi="Calibri"/>
        <w:b w:val="0"/>
        <w:bCs/>
        <w:position w:val="0"/>
        <w:sz w:val="22"/>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0" w15:restartNumberingAfterBreak="0">
    <w:nsid w:val="09DB5110"/>
    <w:multiLevelType w:val="multilevel"/>
    <w:tmpl w:val="534C2596"/>
    <w:lvl w:ilvl="0">
      <w:start w:val="1"/>
      <w:numFmt w:val="lowerLetter"/>
      <w:lvlText w:val="%1."/>
      <w:lvlJc w:val="left"/>
      <w:pPr>
        <w:ind w:left="2912" w:hanging="360"/>
      </w:pPr>
      <w:rPr>
        <w:b w:val="0"/>
        <w:bCs w:val="0"/>
        <w:sz w:val="22"/>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1" w15:restartNumberingAfterBreak="0">
    <w:nsid w:val="0CC4790E"/>
    <w:multiLevelType w:val="hybridMultilevel"/>
    <w:tmpl w:val="BA480C50"/>
    <w:lvl w:ilvl="0" w:tplc="DD1275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6F6D67"/>
    <w:multiLevelType w:val="multilevel"/>
    <w:tmpl w:val="A0405A6E"/>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2357" w:hanging="1080"/>
      </w:pPr>
      <w:rPr>
        <w:rFonts w:ascii="Calibri" w:hAnsi="Calibri"/>
        <w:b/>
        <w:bCs w:val="0"/>
        <w:sz w:val="24"/>
      </w:r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635" w:hanging="1800"/>
      </w:pPr>
    </w:lvl>
    <w:lvl w:ilvl="6">
      <w:start w:val="1"/>
      <w:numFmt w:val="decimal"/>
      <w:lvlText w:val="%1.%2.%3.%4.%5.%6.%7."/>
      <w:lvlJc w:val="left"/>
      <w:pPr>
        <w:ind w:left="5562" w:hanging="2160"/>
      </w:pPr>
    </w:lvl>
    <w:lvl w:ilvl="7">
      <w:start w:val="1"/>
      <w:numFmt w:val="decimal"/>
      <w:lvlText w:val="%1.%2.%3.%4.%5.%6.%7.%8."/>
      <w:lvlJc w:val="left"/>
      <w:pPr>
        <w:ind w:left="6129" w:hanging="2160"/>
      </w:pPr>
    </w:lvl>
    <w:lvl w:ilvl="8">
      <w:start w:val="1"/>
      <w:numFmt w:val="decimal"/>
      <w:lvlText w:val="%1.%2.%3.%4.%5.%6.%7.%8.%9."/>
      <w:lvlJc w:val="left"/>
      <w:pPr>
        <w:ind w:left="7056" w:hanging="2520"/>
      </w:pPr>
    </w:lvl>
  </w:abstractNum>
  <w:abstractNum w:abstractNumId="13" w15:restartNumberingAfterBreak="0">
    <w:nsid w:val="12462B5C"/>
    <w:multiLevelType w:val="hybridMultilevel"/>
    <w:tmpl w:val="4DDC66B6"/>
    <w:lvl w:ilvl="0" w:tplc="04150017">
      <w:start w:val="1"/>
      <w:numFmt w:val="lowerLetter"/>
      <w:lvlText w:val="%1)"/>
      <w:lvlJc w:val="left"/>
      <w:pPr>
        <w:ind w:left="720" w:hanging="360"/>
      </w:pPr>
      <w:rPr>
        <w:rFonts w:hint="default"/>
        <w:b w:val="0"/>
        <w:i w:val="0"/>
        <w:spacing w:val="0"/>
        <w:w w:val="100"/>
        <w:kern w:val="2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94630D"/>
    <w:multiLevelType w:val="multilevel"/>
    <w:tmpl w:val="FC46C78C"/>
    <w:lvl w:ilvl="0">
      <w:start w:val="1"/>
      <w:numFmt w:val="decimal"/>
      <w:lvlText w:val="%1."/>
      <w:lvlJc w:val="left"/>
      <w:pPr>
        <w:tabs>
          <w:tab w:val="num" w:pos="720"/>
        </w:tabs>
        <w:ind w:left="720" w:hanging="360"/>
      </w:pPr>
      <w:rPr>
        <w:rFonts w:ascii="Calibri" w:hAnsi="Calibri"/>
        <w:b w:val="0"/>
        <w:bCs w:val="0"/>
        <w:color w:val="00000A"/>
        <w:sz w:val="22"/>
        <w:szCs w:val="22"/>
      </w:r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5" w15:restartNumberingAfterBreak="0">
    <w:nsid w:val="1397453B"/>
    <w:multiLevelType w:val="multilevel"/>
    <w:tmpl w:val="4CA85C98"/>
    <w:lvl w:ilvl="0">
      <w:start w:val="1"/>
      <w:numFmt w:val="decimal"/>
      <w:lvlText w:val="%1."/>
      <w:lvlJc w:val="left"/>
      <w:pPr>
        <w:ind w:left="720" w:hanging="360"/>
      </w:pPr>
      <w:rPr>
        <w:rFonts w:ascii="Calibri" w:hAnsi="Calibri"/>
        <w:b w:val="0"/>
        <w:bCs w:val="0"/>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6840A11"/>
    <w:multiLevelType w:val="multilevel"/>
    <w:tmpl w:val="9C641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0E74D3"/>
    <w:multiLevelType w:val="hybridMultilevel"/>
    <w:tmpl w:val="E50CA03A"/>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9883A11"/>
    <w:multiLevelType w:val="multilevel"/>
    <w:tmpl w:val="E0165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B32530"/>
    <w:multiLevelType w:val="multilevel"/>
    <w:tmpl w:val="D90C490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1CF52669"/>
    <w:multiLevelType w:val="multilevel"/>
    <w:tmpl w:val="889AE82E"/>
    <w:lvl w:ilvl="0">
      <w:start w:val="1"/>
      <w:numFmt w:val="decimal"/>
      <w:lvlText w:val="%1."/>
      <w:lvlJc w:val="left"/>
      <w:pPr>
        <w:ind w:left="720" w:hanging="360"/>
      </w:pPr>
    </w:lvl>
    <w:lvl w:ilvl="1">
      <w:start w:val="1"/>
      <w:numFmt w:val="decimal"/>
      <w:lvlText w:val="%1.%2."/>
      <w:lvlJc w:val="left"/>
      <w:pPr>
        <w:ind w:left="1146" w:hanging="720"/>
      </w:pPr>
    </w:lvl>
    <w:lvl w:ilvl="2">
      <w:start w:val="1"/>
      <w:numFmt w:val="decimal"/>
      <w:lvlText w:val="%1.%2.%3."/>
      <w:lvlJc w:val="left"/>
      <w:pPr>
        <w:ind w:left="1572" w:hanging="1080"/>
      </w:pPr>
    </w:lvl>
    <w:lvl w:ilvl="3">
      <w:start w:val="1"/>
      <w:numFmt w:val="decimal"/>
      <w:lvlText w:val="%1.%2.%3.%4."/>
      <w:lvlJc w:val="left"/>
      <w:pPr>
        <w:ind w:left="1638" w:hanging="1080"/>
      </w:pPr>
    </w:lvl>
    <w:lvl w:ilvl="4">
      <w:start w:val="1"/>
      <w:numFmt w:val="decimal"/>
      <w:lvlText w:val="%1.%2.%3.%4.%5."/>
      <w:lvlJc w:val="left"/>
      <w:pPr>
        <w:ind w:left="2064" w:hanging="1440"/>
      </w:pPr>
    </w:lvl>
    <w:lvl w:ilvl="5">
      <w:start w:val="1"/>
      <w:numFmt w:val="decimal"/>
      <w:lvlText w:val="%1.%2.%3.%4.%5.%6."/>
      <w:lvlJc w:val="left"/>
      <w:pPr>
        <w:ind w:left="2490" w:hanging="1800"/>
      </w:pPr>
    </w:lvl>
    <w:lvl w:ilvl="6">
      <w:start w:val="1"/>
      <w:numFmt w:val="decimal"/>
      <w:lvlText w:val="%1.%2.%3.%4.%5.%6.%7."/>
      <w:lvlJc w:val="left"/>
      <w:pPr>
        <w:ind w:left="2916" w:hanging="2160"/>
      </w:pPr>
    </w:lvl>
    <w:lvl w:ilvl="7">
      <w:start w:val="1"/>
      <w:numFmt w:val="decimal"/>
      <w:lvlText w:val="%1.%2.%3.%4.%5.%6.%7.%8."/>
      <w:lvlJc w:val="left"/>
      <w:pPr>
        <w:ind w:left="2982" w:hanging="2160"/>
      </w:pPr>
    </w:lvl>
    <w:lvl w:ilvl="8">
      <w:start w:val="1"/>
      <w:numFmt w:val="decimal"/>
      <w:lvlText w:val="%1.%2.%3.%4.%5.%6.%7.%8.%9."/>
      <w:lvlJc w:val="left"/>
      <w:pPr>
        <w:ind w:left="3408" w:hanging="2520"/>
      </w:pPr>
    </w:lvl>
  </w:abstractNum>
  <w:abstractNum w:abstractNumId="21" w15:restartNumberingAfterBreak="0">
    <w:nsid w:val="24516F1F"/>
    <w:multiLevelType w:val="hybridMultilevel"/>
    <w:tmpl w:val="46E8AA44"/>
    <w:lvl w:ilvl="0" w:tplc="6318113C">
      <w:start w:val="1"/>
      <w:numFmt w:val="decimal"/>
      <w:lvlText w:val="%1)"/>
      <w:lvlJc w:val="left"/>
      <w:pPr>
        <w:ind w:left="644" w:hanging="360"/>
      </w:pPr>
      <w:rPr>
        <w:rFonts w:hint="default"/>
        <w:b w:val="0"/>
        <w:bCs w:val="0"/>
        <w:i w:val="0"/>
        <w:iCs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260F3E69"/>
    <w:multiLevelType w:val="multilevel"/>
    <w:tmpl w:val="0CB86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4A4D98"/>
    <w:multiLevelType w:val="multilevel"/>
    <w:tmpl w:val="1230FA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ADE2F3E"/>
    <w:multiLevelType w:val="multilevel"/>
    <w:tmpl w:val="38E0609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2B702483"/>
    <w:multiLevelType w:val="multilevel"/>
    <w:tmpl w:val="FB4E6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2063D85"/>
    <w:multiLevelType w:val="multilevel"/>
    <w:tmpl w:val="A2123F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56C1D28"/>
    <w:multiLevelType w:val="multilevel"/>
    <w:tmpl w:val="9F029578"/>
    <w:lvl w:ilvl="0">
      <w:start w:val="1"/>
      <w:numFmt w:val="lowerLetter"/>
      <w:lvlText w:val="%1."/>
      <w:lvlJc w:val="left"/>
      <w:pPr>
        <w:ind w:left="1353" w:hanging="360"/>
      </w:pPr>
      <w:rPr>
        <w:rFonts w:ascii="Calibri" w:eastAsia="Times New Roman" w:hAnsi="Calibri" w:cs="Times New Roman"/>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8" w15:restartNumberingAfterBreak="0">
    <w:nsid w:val="3B5E3480"/>
    <w:multiLevelType w:val="multilevel"/>
    <w:tmpl w:val="12D85E40"/>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eastAsia="Times New Roman" w:hAnsi="Calibri" w:cs="Arial"/>
        <w:sz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Calibri" w:hAnsi="Calibri"/>
        <w:b w:val="0"/>
        <w:bCs/>
        <w:color w:val="auto"/>
        <w:sz w:val="24"/>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C1C2DB8"/>
    <w:multiLevelType w:val="hybridMultilevel"/>
    <w:tmpl w:val="5888E6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DE77EEA"/>
    <w:multiLevelType w:val="multilevel"/>
    <w:tmpl w:val="ACD6210C"/>
    <w:lvl w:ilvl="0">
      <w:start w:val="1"/>
      <w:numFmt w:val="lowerLetter"/>
      <w:lvlText w:val="%1)"/>
      <w:lvlJc w:val="left"/>
      <w:pPr>
        <w:ind w:left="720" w:hanging="360"/>
      </w:pPr>
      <w:rPr>
        <w:rFonts w:ascii="Calibri" w:hAnsi="Calibri"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E4055CE"/>
    <w:multiLevelType w:val="hybridMultilevel"/>
    <w:tmpl w:val="EA8A5F86"/>
    <w:lvl w:ilvl="0" w:tplc="04150017">
      <w:start w:val="1"/>
      <w:numFmt w:val="lowerLetter"/>
      <w:lvlText w:val="%1)"/>
      <w:lvlJc w:val="left"/>
      <w:pPr>
        <w:ind w:left="720" w:hanging="360"/>
      </w:pPr>
      <w:rPr>
        <w:rFonts w:hint="default"/>
        <w:b w:val="0"/>
        <w:i w:val="0"/>
        <w:spacing w:val="0"/>
        <w:w w:val="100"/>
        <w:kern w:val="20"/>
        <w:position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3" w15:restartNumberingAfterBreak="0">
    <w:nsid w:val="415A4965"/>
    <w:multiLevelType w:val="multilevel"/>
    <w:tmpl w:val="2CA8ADC6"/>
    <w:lvl w:ilvl="0">
      <w:start w:val="1"/>
      <w:numFmt w:val="decimal"/>
      <w:lvlText w:val="%1."/>
      <w:lvlJc w:val="left"/>
      <w:pPr>
        <w:tabs>
          <w:tab w:val="num" w:pos="720"/>
        </w:tabs>
        <w:ind w:left="720" w:hanging="360"/>
      </w:pPr>
      <w:rPr>
        <w:rFonts w:ascii="Calibri" w:hAnsi="Calibri"/>
        <w:b w:val="0"/>
        <w:bCs/>
        <w:color w:val="00000A"/>
        <w:sz w:val="22"/>
        <w:szCs w:val="22"/>
      </w:r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4"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2FF6BEE"/>
    <w:multiLevelType w:val="multilevel"/>
    <w:tmpl w:val="A8D43A26"/>
    <w:lvl w:ilvl="0">
      <w:start w:val="1"/>
      <w:numFmt w:val="bullet"/>
      <w:lvlText w:val="-"/>
      <w:lvlJc w:val="left"/>
      <w:pPr>
        <w:ind w:left="1146" w:hanging="360"/>
      </w:pPr>
      <w:rPr>
        <w:rFonts w:ascii="Times New Roman" w:hAnsi="Times New Roman" w:cs="Times New Roman" w:hint="default"/>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6" w15:restartNumberingAfterBreak="0">
    <w:nsid w:val="45AB66CC"/>
    <w:multiLevelType w:val="hybridMultilevel"/>
    <w:tmpl w:val="5D2A7E96"/>
    <w:lvl w:ilvl="0" w:tplc="E33C3250">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B024DF5"/>
    <w:multiLevelType w:val="hybridMultilevel"/>
    <w:tmpl w:val="FF8890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AC614F"/>
    <w:multiLevelType w:val="multilevel"/>
    <w:tmpl w:val="DF6479A8"/>
    <w:lvl w:ilvl="0">
      <w:start w:val="1"/>
      <w:numFmt w:val="decimal"/>
      <w:lvlText w:val="%1."/>
      <w:lvlJc w:val="left"/>
      <w:pPr>
        <w:tabs>
          <w:tab w:val="num" w:pos="720"/>
        </w:tabs>
        <w:ind w:left="720" w:hanging="360"/>
      </w:pPr>
    </w:lvl>
    <w:lvl w:ilvl="1">
      <w:start w:val="1"/>
      <w:numFmt w:val="decimal"/>
      <w:lvlText w:val="%1.%2."/>
      <w:lvlJc w:val="left"/>
      <w:pPr>
        <w:ind w:left="870" w:hanging="5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9"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5D33AE0"/>
    <w:multiLevelType w:val="multilevel"/>
    <w:tmpl w:val="80165284"/>
    <w:lvl w:ilvl="0">
      <w:start w:val="1"/>
      <w:numFmt w:val="decimal"/>
      <w:lvlText w:val="%1."/>
      <w:lvlJc w:val="left"/>
      <w:pPr>
        <w:ind w:left="-207" w:hanging="360"/>
      </w:pPr>
      <w:rPr>
        <w:sz w:val="24"/>
        <w:szCs w:val="24"/>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41" w15:restartNumberingAfterBreak="0">
    <w:nsid w:val="58796176"/>
    <w:multiLevelType w:val="multilevel"/>
    <w:tmpl w:val="85A2FB4E"/>
    <w:lvl w:ilvl="0">
      <w:start w:val="1"/>
      <w:numFmt w:val="decimal"/>
      <w:lvlText w:val="%1"/>
      <w:lvlJc w:val="left"/>
      <w:pPr>
        <w:ind w:left="444" w:hanging="444"/>
      </w:pPr>
      <w:rPr>
        <w:rFonts w:asciiTheme="minorHAnsi" w:hAnsiTheme="minorHAnsi" w:cs="Arial" w:hint="default"/>
        <w:b w:val="0"/>
        <w:color w:val="00000A"/>
      </w:rPr>
    </w:lvl>
    <w:lvl w:ilvl="1">
      <w:start w:val="4"/>
      <w:numFmt w:val="decimal"/>
      <w:lvlText w:val="%1.%2"/>
      <w:lvlJc w:val="left"/>
      <w:pPr>
        <w:ind w:left="1082" w:hanging="444"/>
      </w:pPr>
      <w:rPr>
        <w:rFonts w:asciiTheme="minorHAnsi" w:hAnsiTheme="minorHAnsi" w:cs="Arial" w:hint="default"/>
        <w:b w:val="0"/>
        <w:color w:val="00000A"/>
      </w:rPr>
    </w:lvl>
    <w:lvl w:ilvl="2">
      <w:start w:val="1"/>
      <w:numFmt w:val="decimal"/>
      <w:lvlText w:val="%1.%2.%3"/>
      <w:lvlJc w:val="left"/>
      <w:pPr>
        <w:ind w:left="1996" w:hanging="720"/>
      </w:pPr>
      <w:rPr>
        <w:rFonts w:asciiTheme="minorHAnsi" w:hAnsiTheme="minorHAnsi" w:cs="Arial" w:hint="default"/>
        <w:b w:val="0"/>
        <w:color w:val="00000A"/>
      </w:rPr>
    </w:lvl>
    <w:lvl w:ilvl="3">
      <w:start w:val="1"/>
      <w:numFmt w:val="decimal"/>
      <w:lvlText w:val="%1.%2.%3.%4"/>
      <w:lvlJc w:val="left"/>
      <w:pPr>
        <w:ind w:left="2634" w:hanging="720"/>
      </w:pPr>
      <w:rPr>
        <w:rFonts w:asciiTheme="minorHAnsi" w:hAnsiTheme="minorHAnsi" w:cs="Arial" w:hint="default"/>
        <w:b w:val="0"/>
        <w:color w:val="00000A"/>
      </w:rPr>
    </w:lvl>
    <w:lvl w:ilvl="4">
      <w:start w:val="1"/>
      <w:numFmt w:val="decimal"/>
      <w:lvlText w:val="%1.%2.%3.%4.%5"/>
      <w:lvlJc w:val="left"/>
      <w:pPr>
        <w:ind w:left="3632" w:hanging="1080"/>
      </w:pPr>
      <w:rPr>
        <w:rFonts w:asciiTheme="minorHAnsi" w:hAnsiTheme="minorHAnsi" w:cs="Arial" w:hint="default"/>
        <w:b w:val="0"/>
        <w:color w:val="00000A"/>
      </w:rPr>
    </w:lvl>
    <w:lvl w:ilvl="5">
      <w:start w:val="1"/>
      <w:numFmt w:val="decimal"/>
      <w:lvlText w:val="%1.%2.%3.%4.%5.%6"/>
      <w:lvlJc w:val="left"/>
      <w:pPr>
        <w:ind w:left="4270" w:hanging="1080"/>
      </w:pPr>
      <w:rPr>
        <w:rFonts w:asciiTheme="minorHAnsi" w:hAnsiTheme="minorHAnsi" w:cs="Arial" w:hint="default"/>
        <w:b w:val="0"/>
        <w:color w:val="00000A"/>
      </w:rPr>
    </w:lvl>
    <w:lvl w:ilvl="6">
      <w:start w:val="1"/>
      <w:numFmt w:val="decimal"/>
      <w:lvlText w:val="%1.%2.%3.%4.%5.%6.%7"/>
      <w:lvlJc w:val="left"/>
      <w:pPr>
        <w:ind w:left="5268" w:hanging="1440"/>
      </w:pPr>
      <w:rPr>
        <w:rFonts w:asciiTheme="minorHAnsi" w:hAnsiTheme="minorHAnsi" w:cs="Arial" w:hint="default"/>
        <w:b w:val="0"/>
        <w:color w:val="00000A"/>
      </w:rPr>
    </w:lvl>
    <w:lvl w:ilvl="7">
      <w:start w:val="1"/>
      <w:numFmt w:val="decimal"/>
      <w:lvlText w:val="%1.%2.%3.%4.%5.%6.%7.%8"/>
      <w:lvlJc w:val="left"/>
      <w:pPr>
        <w:ind w:left="5906" w:hanging="1440"/>
      </w:pPr>
      <w:rPr>
        <w:rFonts w:asciiTheme="minorHAnsi" w:hAnsiTheme="minorHAnsi" w:cs="Arial" w:hint="default"/>
        <w:b w:val="0"/>
        <w:color w:val="00000A"/>
      </w:rPr>
    </w:lvl>
    <w:lvl w:ilvl="8">
      <w:start w:val="1"/>
      <w:numFmt w:val="decimal"/>
      <w:lvlText w:val="%1.%2.%3.%4.%5.%6.%7.%8.%9"/>
      <w:lvlJc w:val="left"/>
      <w:pPr>
        <w:ind w:left="6904" w:hanging="1800"/>
      </w:pPr>
      <w:rPr>
        <w:rFonts w:asciiTheme="minorHAnsi" w:hAnsiTheme="minorHAnsi" w:cs="Arial" w:hint="default"/>
        <w:b w:val="0"/>
        <w:color w:val="00000A"/>
      </w:rPr>
    </w:lvl>
  </w:abstractNum>
  <w:abstractNum w:abstractNumId="42" w15:restartNumberingAfterBreak="0">
    <w:nsid w:val="5BE06BC9"/>
    <w:multiLevelType w:val="multilevel"/>
    <w:tmpl w:val="2A9E49AE"/>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2357" w:hanging="1080"/>
      </w:pPr>
      <w:rPr>
        <w:rFonts w:ascii="Calibri" w:hAnsi="Calibri"/>
        <w:b/>
        <w:bCs w:val="0"/>
        <w:sz w:val="22"/>
        <w:szCs w:val="22"/>
      </w:r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635" w:hanging="1800"/>
      </w:pPr>
    </w:lvl>
    <w:lvl w:ilvl="6">
      <w:start w:val="1"/>
      <w:numFmt w:val="decimal"/>
      <w:lvlText w:val="%1.%2.%3.%4.%5.%6.%7."/>
      <w:lvlJc w:val="left"/>
      <w:pPr>
        <w:ind w:left="5562" w:hanging="2160"/>
      </w:pPr>
    </w:lvl>
    <w:lvl w:ilvl="7">
      <w:start w:val="1"/>
      <w:numFmt w:val="decimal"/>
      <w:lvlText w:val="%1.%2.%3.%4.%5.%6.%7.%8."/>
      <w:lvlJc w:val="left"/>
      <w:pPr>
        <w:ind w:left="6129" w:hanging="2160"/>
      </w:pPr>
    </w:lvl>
    <w:lvl w:ilvl="8">
      <w:start w:val="1"/>
      <w:numFmt w:val="decimal"/>
      <w:lvlText w:val="%1.%2.%3.%4.%5.%6.%7.%8.%9."/>
      <w:lvlJc w:val="left"/>
      <w:pPr>
        <w:ind w:left="7056" w:hanging="2520"/>
      </w:pPr>
    </w:lvl>
  </w:abstractNum>
  <w:abstractNum w:abstractNumId="43" w15:restartNumberingAfterBreak="0">
    <w:nsid w:val="60934309"/>
    <w:multiLevelType w:val="multilevel"/>
    <w:tmpl w:val="EFB80D5C"/>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4"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5" w15:restartNumberingAfterBreak="0">
    <w:nsid w:val="66C8577E"/>
    <w:multiLevelType w:val="multilevel"/>
    <w:tmpl w:val="AD8C476C"/>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6" w15:restartNumberingAfterBreak="0">
    <w:nsid w:val="66E776FD"/>
    <w:multiLevelType w:val="multilevel"/>
    <w:tmpl w:val="320C74DC"/>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89E5147"/>
    <w:multiLevelType w:val="multilevel"/>
    <w:tmpl w:val="8DBA9236"/>
    <w:lvl w:ilvl="0">
      <w:start w:val="1"/>
      <w:numFmt w:val="lowerLetter"/>
      <w:lvlText w:val="%1)"/>
      <w:lvlJc w:val="left"/>
      <w:pPr>
        <w:ind w:left="1778" w:hanging="360"/>
      </w:pPr>
      <w:rPr>
        <w:rFonts w:asciiTheme="minorHAnsi" w:eastAsia="Times New Roman" w:hAnsiTheme="minorHAnsi" w:cstheme="minorHAnsi"/>
        <w:b w:val="0"/>
        <w:bCs w:val="0"/>
        <w:sz w:val="22"/>
        <w:szCs w:val="22"/>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8" w15:restartNumberingAfterBreak="0">
    <w:nsid w:val="6B1E2F70"/>
    <w:multiLevelType w:val="multilevel"/>
    <w:tmpl w:val="54849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F4909C1"/>
    <w:multiLevelType w:val="multilevel"/>
    <w:tmpl w:val="DF3C8E56"/>
    <w:lvl w:ilvl="0">
      <w:start w:val="1"/>
      <w:numFmt w:val="decimal"/>
      <w:lvlText w:val="%1."/>
      <w:lvlJc w:val="left"/>
      <w:pPr>
        <w:ind w:left="504" w:hanging="504"/>
      </w:pPr>
      <w:rPr>
        <w:rFonts w:asciiTheme="minorHAnsi" w:hAnsiTheme="minorHAnsi" w:cs="Arial" w:hint="default"/>
      </w:rPr>
    </w:lvl>
    <w:lvl w:ilvl="1">
      <w:start w:val="4"/>
      <w:numFmt w:val="decimal"/>
      <w:lvlText w:val="%1.%2."/>
      <w:lvlJc w:val="left"/>
      <w:pPr>
        <w:ind w:left="1142" w:hanging="504"/>
      </w:pPr>
      <w:rPr>
        <w:rFonts w:asciiTheme="minorHAnsi" w:hAnsiTheme="minorHAnsi" w:cs="Arial" w:hint="default"/>
      </w:rPr>
    </w:lvl>
    <w:lvl w:ilvl="2">
      <w:start w:val="2"/>
      <w:numFmt w:val="decimal"/>
      <w:lvlText w:val="%1.%2.%3."/>
      <w:lvlJc w:val="left"/>
      <w:pPr>
        <w:ind w:left="1996" w:hanging="720"/>
      </w:pPr>
      <w:rPr>
        <w:rFonts w:asciiTheme="minorHAnsi" w:hAnsiTheme="minorHAnsi" w:cs="Arial" w:hint="default"/>
      </w:rPr>
    </w:lvl>
    <w:lvl w:ilvl="3">
      <w:start w:val="1"/>
      <w:numFmt w:val="decimal"/>
      <w:lvlText w:val="%1.%2.%3.%4."/>
      <w:lvlJc w:val="left"/>
      <w:pPr>
        <w:ind w:left="2634" w:hanging="720"/>
      </w:pPr>
      <w:rPr>
        <w:rFonts w:asciiTheme="minorHAnsi" w:hAnsiTheme="minorHAnsi" w:cs="Arial" w:hint="default"/>
      </w:rPr>
    </w:lvl>
    <w:lvl w:ilvl="4">
      <w:start w:val="1"/>
      <w:numFmt w:val="decimal"/>
      <w:lvlText w:val="%1.%2.%3.%4.%5."/>
      <w:lvlJc w:val="left"/>
      <w:pPr>
        <w:ind w:left="3632" w:hanging="1080"/>
      </w:pPr>
      <w:rPr>
        <w:rFonts w:asciiTheme="minorHAnsi" w:hAnsiTheme="minorHAnsi" w:cs="Arial" w:hint="default"/>
      </w:rPr>
    </w:lvl>
    <w:lvl w:ilvl="5">
      <w:start w:val="1"/>
      <w:numFmt w:val="decimal"/>
      <w:lvlText w:val="%1.%2.%3.%4.%5.%6."/>
      <w:lvlJc w:val="left"/>
      <w:pPr>
        <w:ind w:left="4270" w:hanging="1080"/>
      </w:pPr>
      <w:rPr>
        <w:rFonts w:asciiTheme="minorHAnsi" w:hAnsiTheme="minorHAnsi" w:cs="Arial" w:hint="default"/>
      </w:rPr>
    </w:lvl>
    <w:lvl w:ilvl="6">
      <w:start w:val="1"/>
      <w:numFmt w:val="decimal"/>
      <w:lvlText w:val="%1.%2.%3.%4.%5.%6.%7."/>
      <w:lvlJc w:val="left"/>
      <w:pPr>
        <w:ind w:left="5268" w:hanging="1440"/>
      </w:pPr>
      <w:rPr>
        <w:rFonts w:asciiTheme="minorHAnsi" w:hAnsiTheme="minorHAnsi" w:cs="Arial" w:hint="default"/>
      </w:rPr>
    </w:lvl>
    <w:lvl w:ilvl="7">
      <w:start w:val="1"/>
      <w:numFmt w:val="decimal"/>
      <w:lvlText w:val="%1.%2.%3.%4.%5.%6.%7.%8."/>
      <w:lvlJc w:val="left"/>
      <w:pPr>
        <w:ind w:left="5906" w:hanging="1440"/>
      </w:pPr>
      <w:rPr>
        <w:rFonts w:asciiTheme="minorHAnsi" w:hAnsiTheme="minorHAnsi" w:cs="Arial" w:hint="default"/>
      </w:rPr>
    </w:lvl>
    <w:lvl w:ilvl="8">
      <w:start w:val="1"/>
      <w:numFmt w:val="decimal"/>
      <w:lvlText w:val="%1.%2.%3.%4.%5.%6.%7.%8.%9."/>
      <w:lvlJc w:val="left"/>
      <w:pPr>
        <w:ind w:left="6904" w:hanging="1800"/>
      </w:pPr>
      <w:rPr>
        <w:rFonts w:asciiTheme="minorHAnsi" w:hAnsiTheme="minorHAnsi" w:cs="Arial" w:hint="default"/>
      </w:rPr>
    </w:lvl>
  </w:abstractNum>
  <w:abstractNum w:abstractNumId="50" w15:restartNumberingAfterBreak="0">
    <w:nsid w:val="716F0FD3"/>
    <w:multiLevelType w:val="multilevel"/>
    <w:tmpl w:val="B16E397E"/>
    <w:lvl w:ilvl="0">
      <w:start w:val="1"/>
      <w:numFmt w:val="decimal"/>
      <w:lvlText w:val="%1."/>
      <w:lvlJc w:val="left"/>
      <w:pPr>
        <w:ind w:left="720" w:hanging="360"/>
      </w:pPr>
      <w:rPr>
        <w:rFonts w:ascii="Calibri" w:hAnsi="Calibri"/>
        <w:color w:val="00000A"/>
        <w:sz w:val="22"/>
        <w:szCs w:val="22"/>
      </w:rPr>
    </w:lvl>
    <w:lvl w:ilvl="1">
      <w:start w:val="1"/>
      <w:numFmt w:val="decimal"/>
      <w:lvlText w:val="%1.%2."/>
      <w:lvlJc w:val="left"/>
      <w:pPr>
        <w:ind w:left="2847" w:hanging="720"/>
      </w:pPr>
      <w:rPr>
        <w:rFonts w:ascii="Calibri" w:hAnsi="Calibri"/>
        <w:b/>
        <w:bCs w:val="0"/>
        <w:color w:val="auto"/>
        <w:sz w:val="22"/>
        <w:szCs w:val="22"/>
      </w:rPr>
    </w:lvl>
    <w:lvl w:ilvl="2">
      <w:start w:val="1"/>
      <w:numFmt w:val="decimal"/>
      <w:lvlText w:val="%1.%2.%3."/>
      <w:lvlJc w:val="left"/>
      <w:pPr>
        <w:ind w:left="1572" w:hanging="1080"/>
      </w:pPr>
      <w:rPr>
        <w:rFonts w:ascii="Calibri" w:hAnsi="Calibri"/>
        <w:b/>
        <w:bCs w:val="0"/>
        <w:sz w:val="22"/>
        <w:szCs w:val="22"/>
      </w:rPr>
    </w:lvl>
    <w:lvl w:ilvl="3">
      <w:start w:val="1"/>
      <w:numFmt w:val="decimal"/>
      <w:lvlText w:val="%1.%2.%3.%4."/>
      <w:lvlJc w:val="left"/>
      <w:pPr>
        <w:ind w:left="1638" w:hanging="1080"/>
      </w:pPr>
    </w:lvl>
    <w:lvl w:ilvl="4">
      <w:start w:val="1"/>
      <w:numFmt w:val="decimal"/>
      <w:lvlText w:val="%1.%2.%3.%4.%5."/>
      <w:lvlJc w:val="left"/>
      <w:pPr>
        <w:ind w:left="2064" w:hanging="1440"/>
      </w:pPr>
    </w:lvl>
    <w:lvl w:ilvl="5">
      <w:start w:val="1"/>
      <w:numFmt w:val="decimal"/>
      <w:lvlText w:val="%1.%2.%3.%4.%5.%6."/>
      <w:lvlJc w:val="left"/>
      <w:pPr>
        <w:ind w:left="2490" w:hanging="1800"/>
      </w:pPr>
    </w:lvl>
    <w:lvl w:ilvl="6">
      <w:start w:val="1"/>
      <w:numFmt w:val="decimal"/>
      <w:lvlText w:val="%1.%2.%3.%4.%5.%6.%7."/>
      <w:lvlJc w:val="left"/>
      <w:pPr>
        <w:ind w:left="2916" w:hanging="2160"/>
      </w:pPr>
    </w:lvl>
    <w:lvl w:ilvl="7">
      <w:start w:val="1"/>
      <w:numFmt w:val="decimal"/>
      <w:lvlText w:val="%1.%2.%3.%4.%5.%6.%7.%8."/>
      <w:lvlJc w:val="left"/>
      <w:pPr>
        <w:ind w:left="2982" w:hanging="2160"/>
      </w:pPr>
    </w:lvl>
    <w:lvl w:ilvl="8">
      <w:start w:val="1"/>
      <w:numFmt w:val="decimal"/>
      <w:lvlText w:val="%1.%2.%3.%4.%5.%6.%7.%8.%9."/>
      <w:lvlJc w:val="left"/>
      <w:pPr>
        <w:ind w:left="3408" w:hanging="2520"/>
      </w:pPr>
    </w:lvl>
  </w:abstractNum>
  <w:abstractNum w:abstractNumId="51"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4BA614C"/>
    <w:multiLevelType w:val="multilevel"/>
    <w:tmpl w:val="0374C20E"/>
    <w:lvl w:ilvl="0">
      <w:start w:val="1"/>
      <w:numFmt w:val="decimal"/>
      <w:lvlText w:val="%1."/>
      <w:lvlJc w:val="left"/>
      <w:pPr>
        <w:tabs>
          <w:tab w:val="num" w:pos="720"/>
        </w:tabs>
        <w:ind w:left="720" w:hanging="360"/>
      </w:pPr>
      <w:rPr>
        <w:rFonts w:asciiTheme="minorHAnsi" w:hAnsiTheme="minorHAnsi" w:cstheme="minorHAnsi" w:hint="default"/>
        <w:b w:val="0"/>
        <w:bCs w:val="0"/>
        <w:sz w:val="22"/>
        <w:szCs w:val="22"/>
      </w:rPr>
    </w:lvl>
    <w:lvl w:ilvl="1">
      <w:start w:val="1"/>
      <w:numFmt w:val="decimal"/>
      <w:lvlText w:val="%1.%2."/>
      <w:lvlJc w:val="left"/>
      <w:pPr>
        <w:tabs>
          <w:tab w:val="num" w:pos="816"/>
        </w:tabs>
        <w:ind w:left="816" w:hanging="390"/>
      </w:pPr>
      <w:rPr>
        <w:b w:val="0"/>
        <w:bCs w:val="0"/>
        <w:vertAlign w:val="baseline"/>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3" w15:restartNumberingAfterBreak="0">
    <w:nsid w:val="764B7F6D"/>
    <w:multiLevelType w:val="multilevel"/>
    <w:tmpl w:val="AED48DA0"/>
    <w:lvl w:ilvl="0">
      <w:start w:val="1"/>
      <w:numFmt w:val="decimal"/>
      <w:lvlText w:val="%1."/>
      <w:lvlJc w:val="left"/>
      <w:pPr>
        <w:ind w:left="720" w:hanging="360"/>
      </w:pPr>
      <w:rPr>
        <w:rFonts w:ascii="Calibri" w:hAnsi="Calibri"/>
        <w:color w:val="00000A"/>
        <w:sz w:val="24"/>
      </w:rPr>
    </w:lvl>
    <w:lvl w:ilvl="1">
      <w:start w:val="1"/>
      <w:numFmt w:val="decimal"/>
      <w:lvlText w:val="%1.%2."/>
      <w:lvlJc w:val="left"/>
      <w:pPr>
        <w:ind w:left="1146" w:hanging="720"/>
      </w:pPr>
      <w:rPr>
        <w:rFonts w:ascii="Calibri" w:hAnsi="Calibri"/>
        <w:b/>
        <w:bCs w:val="0"/>
        <w:sz w:val="24"/>
      </w:rPr>
    </w:lvl>
    <w:lvl w:ilvl="2">
      <w:start w:val="1"/>
      <w:numFmt w:val="decimal"/>
      <w:lvlText w:val="%1.%2.%3."/>
      <w:lvlJc w:val="left"/>
      <w:pPr>
        <w:ind w:left="1572" w:hanging="1080"/>
      </w:pPr>
      <w:rPr>
        <w:rFonts w:ascii="Calibri" w:hAnsi="Calibri"/>
        <w:b/>
        <w:bCs w:val="0"/>
        <w:sz w:val="24"/>
      </w:rPr>
    </w:lvl>
    <w:lvl w:ilvl="3">
      <w:start w:val="1"/>
      <w:numFmt w:val="decimal"/>
      <w:lvlText w:val="%1.%2.%3.%4."/>
      <w:lvlJc w:val="left"/>
      <w:pPr>
        <w:ind w:left="1638" w:hanging="1080"/>
      </w:pPr>
    </w:lvl>
    <w:lvl w:ilvl="4">
      <w:start w:val="1"/>
      <w:numFmt w:val="decimal"/>
      <w:lvlText w:val="%1.%2.%3.%4.%5."/>
      <w:lvlJc w:val="left"/>
      <w:pPr>
        <w:ind w:left="2064" w:hanging="1440"/>
      </w:pPr>
    </w:lvl>
    <w:lvl w:ilvl="5">
      <w:start w:val="1"/>
      <w:numFmt w:val="decimal"/>
      <w:lvlText w:val="%1.%2.%3.%4.%5.%6."/>
      <w:lvlJc w:val="left"/>
      <w:pPr>
        <w:ind w:left="2490" w:hanging="1800"/>
      </w:pPr>
    </w:lvl>
    <w:lvl w:ilvl="6">
      <w:start w:val="1"/>
      <w:numFmt w:val="decimal"/>
      <w:lvlText w:val="%1.%2.%3.%4.%5.%6.%7."/>
      <w:lvlJc w:val="left"/>
      <w:pPr>
        <w:ind w:left="2916" w:hanging="2160"/>
      </w:pPr>
    </w:lvl>
    <w:lvl w:ilvl="7">
      <w:start w:val="1"/>
      <w:numFmt w:val="decimal"/>
      <w:lvlText w:val="%1.%2.%3.%4.%5.%6.%7.%8."/>
      <w:lvlJc w:val="left"/>
      <w:pPr>
        <w:ind w:left="2982" w:hanging="2160"/>
      </w:pPr>
    </w:lvl>
    <w:lvl w:ilvl="8">
      <w:start w:val="1"/>
      <w:numFmt w:val="decimal"/>
      <w:lvlText w:val="%1.%2.%3.%4.%5.%6.%7.%8.%9."/>
      <w:lvlJc w:val="left"/>
      <w:pPr>
        <w:ind w:left="3408" w:hanging="2520"/>
      </w:pPr>
    </w:lvl>
  </w:abstractNum>
  <w:abstractNum w:abstractNumId="54" w15:restartNumberingAfterBreak="0">
    <w:nsid w:val="78D43036"/>
    <w:multiLevelType w:val="multilevel"/>
    <w:tmpl w:val="AC805666"/>
    <w:lvl w:ilvl="0">
      <w:start w:val="1"/>
      <w:numFmt w:val="decimal"/>
      <w:lvlText w:val="%1."/>
      <w:lvlJc w:val="left"/>
      <w:pPr>
        <w:ind w:left="-207" w:hanging="360"/>
      </w:pPr>
      <w:rPr>
        <w:rFonts w:ascii="Calibri" w:hAnsi="Calibri"/>
        <w:b w:val="0"/>
        <w:bCs/>
        <w:color w:val="00000A"/>
        <w:sz w:val="24"/>
        <w:szCs w:val="22"/>
      </w:rPr>
    </w:lvl>
    <w:lvl w:ilvl="1">
      <w:start w:val="1"/>
      <w:numFmt w:val="decimal"/>
      <w:lvlText w:val="%1.%2."/>
      <w:lvlJc w:val="left"/>
      <w:pPr>
        <w:ind w:left="228" w:hanging="465"/>
      </w:pPr>
    </w:lvl>
    <w:lvl w:ilvl="2">
      <w:start w:val="1"/>
      <w:numFmt w:val="decimal"/>
      <w:lvlText w:val="%1.%2.%3."/>
      <w:lvlJc w:val="left"/>
      <w:pPr>
        <w:ind w:left="813" w:hanging="720"/>
      </w:pPr>
    </w:lvl>
    <w:lvl w:ilvl="3">
      <w:start w:val="1"/>
      <w:numFmt w:val="decimal"/>
      <w:lvlText w:val="%1.%2.%3.%4."/>
      <w:lvlJc w:val="left"/>
      <w:pPr>
        <w:ind w:left="1143" w:hanging="720"/>
      </w:pPr>
    </w:lvl>
    <w:lvl w:ilvl="4">
      <w:start w:val="1"/>
      <w:numFmt w:val="decimal"/>
      <w:lvlText w:val="%1.%2.%3.%4.%5."/>
      <w:lvlJc w:val="left"/>
      <w:pPr>
        <w:ind w:left="1833" w:hanging="1080"/>
      </w:pPr>
    </w:lvl>
    <w:lvl w:ilvl="5">
      <w:start w:val="1"/>
      <w:numFmt w:val="decimal"/>
      <w:lvlText w:val="%1.%2.%3.%4.%5.%6."/>
      <w:lvlJc w:val="left"/>
      <w:pPr>
        <w:ind w:left="2163" w:hanging="1080"/>
      </w:pPr>
    </w:lvl>
    <w:lvl w:ilvl="6">
      <w:start w:val="1"/>
      <w:numFmt w:val="decimal"/>
      <w:lvlText w:val="%1.%2.%3.%4.%5.%6.%7."/>
      <w:lvlJc w:val="left"/>
      <w:pPr>
        <w:ind w:left="2853" w:hanging="1440"/>
      </w:pPr>
    </w:lvl>
    <w:lvl w:ilvl="7">
      <w:start w:val="1"/>
      <w:numFmt w:val="decimal"/>
      <w:lvlText w:val="%1.%2.%3.%4.%5.%6.%7.%8."/>
      <w:lvlJc w:val="left"/>
      <w:pPr>
        <w:ind w:left="3183" w:hanging="1440"/>
      </w:pPr>
    </w:lvl>
    <w:lvl w:ilvl="8">
      <w:start w:val="1"/>
      <w:numFmt w:val="decimal"/>
      <w:lvlText w:val="%1.%2.%3.%4.%5.%6.%7.%8.%9."/>
      <w:lvlJc w:val="left"/>
      <w:pPr>
        <w:ind w:left="3873" w:hanging="1800"/>
      </w:pPr>
    </w:lvl>
  </w:abstractNum>
  <w:abstractNum w:abstractNumId="55" w15:restartNumberingAfterBreak="0">
    <w:nsid w:val="7D5C79EE"/>
    <w:multiLevelType w:val="multilevel"/>
    <w:tmpl w:val="DE98FA0A"/>
    <w:lvl w:ilvl="0">
      <w:start w:val="1"/>
      <w:numFmt w:val="decimal"/>
      <w:lvlText w:val="%1."/>
      <w:lvlJc w:val="left"/>
      <w:pPr>
        <w:ind w:left="720" w:hanging="360"/>
      </w:pPr>
      <w:rPr>
        <w:rFonts w:ascii="Calibri" w:hAnsi="Calibri"/>
        <w:b w:val="0"/>
        <w:bCs w:val="0"/>
        <w:color w:val="00000A"/>
        <w:sz w:val="22"/>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56" w15:restartNumberingAfterBreak="0">
    <w:nsid w:val="7FCB6CD3"/>
    <w:multiLevelType w:val="multilevel"/>
    <w:tmpl w:val="9EA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Calibri" w:eastAsia="Times New Roman" w:hAnsi="Calibri" w:cs="Times New Roman"/>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35520130">
    <w:abstractNumId w:val="14"/>
  </w:num>
  <w:num w:numId="2" w16cid:durableId="1821077482">
    <w:abstractNumId w:val="38"/>
  </w:num>
  <w:num w:numId="3" w16cid:durableId="1898121400">
    <w:abstractNumId w:val="33"/>
  </w:num>
  <w:num w:numId="4" w16cid:durableId="1290086902">
    <w:abstractNumId w:val="6"/>
  </w:num>
  <w:num w:numId="5" w16cid:durableId="1032921197">
    <w:abstractNumId w:val="52"/>
  </w:num>
  <w:num w:numId="6" w16cid:durableId="2032687295">
    <w:abstractNumId w:val="40"/>
  </w:num>
  <w:num w:numId="7" w16cid:durableId="602759698">
    <w:abstractNumId w:val="56"/>
  </w:num>
  <w:num w:numId="8" w16cid:durableId="1908612082">
    <w:abstractNumId w:val="55"/>
  </w:num>
  <w:num w:numId="9" w16cid:durableId="821458941">
    <w:abstractNumId w:val="7"/>
  </w:num>
  <w:num w:numId="10" w16cid:durableId="2138525681">
    <w:abstractNumId w:val="15"/>
  </w:num>
  <w:num w:numId="11" w16cid:durableId="1883593940">
    <w:abstractNumId w:val="42"/>
  </w:num>
  <w:num w:numId="12" w16cid:durableId="1045375869">
    <w:abstractNumId w:val="20"/>
  </w:num>
  <w:num w:numId="13" w16cid:durableId="446628947">
    <w:abstractNumId w:val="50"/>
  </w:num>
  <w:num w:numId="14" w16cid:durableId="1476680570">
    <w:abstractNumId w:val="27"/>
  </w:num>
  <w:num w:numId="15" w16cid:durableId="1921480766">
    <w:abstractNumId w:val="28"/>
  </w:num>
  <w:num w:numId="16" w16cid:durableId="2105488183">
    <w:abstractNumId w:val="25"/>
  </w:num>
  <w:num w:numId="17" w16cid:durableId="331107072">
    <w:abstractNumId w:val="5"/>
  </w:num>
  <w:num w:numId="18" w16cid:durableId="1237401810">
    <w:abstractNumId w:val="18"/>
  </w:num>
  <w:num w:numId="19" w16cid:durableId="1038120795">
    <w:abstractNumId w:val="16"/>
  </w:num>
  <w:num w:numId="20" w16cid:durableId="153106055">
    <w:abstractNumId w:val="35"/>
  </w:num>
  <w:num w:numId="21" w16cid:durableId="210768472">
    <w:abstractNumId w:val="9"/>
  </w:num>
  <w:num w:numId="22" w16cid:durableId="67272156">
    <w:abstractNumId w:val="26"/>
  </w:num>
  <w:num w:numId="23" w16cid:durableId="480579920">
    <w:abstractNumId w:val="48"/>
  </w:num>
  <w:num w:numId="24" w16cid:durableId="1190797361">
    <w:abstractNumId w:val="24"/>
  </w:num>
  <w:num w:numId="25" w16cid:durableId="1615019073">
    <w:abstractNumId w:val="19"/>
  </w:num>
  <w:num w:numId="26" w16cid:durableId="1232083839">
    <w:abstractNumId w:val="30"/>
  </w:num>
  <w:num w:numId="27" w16cid:durableId="775443378">
    <w:abstractNumId w:val="4"/>
  </w:num>
  <w:num w:numId="28" w16cid:durableId="1668049675">
    <w:abstractNumId w:val="21"/>
  </w:num>
  <w:num w:numId="29" w16cid:durableId="891386061">
    <w:abstractNumId w:val="31"/>
  </w:num>
  <w:num w:numId="30" w16cid:durableId="1939831169">
    <w:abstractNumId w:val="13"/>
  </w:num>
  <w:num w:numId="31" w16cid:durableId="1609504522">
    <w:abstractNumId w:val="54"/>
  </w:num>
  <w:num w:numId="32" w16cid:durableId="472790985">
    <w:abstractNumId w:val="8"/>
  </w:num>
  <w:num w:numId="33" w16cid:durableId="1879201682">
    <w:abstractNumId w:val="29"/>
  </w:num>
  <w:num w:numId="34" w16cid:durableId="1004672266">
    <w:abstractNumId w:val="10"/>
  </w:num>
  <w:num w:numId="35" w16cid:durableId="1418750124">
    <w:abstractNumId w:val="0"/>
  </w:num>
  <w:num w:numId="36" w16cid:durableId="1596674411">
    <w:abstractNumId w:val="2"/>
  </w:num>
  <w:num w:numId="37" w16cid:durableId="751392314">
    <w:abstractNumId w:val="43"/>
  </w:num>
  <w:num w:numId="38" w16cid:durableId="1361929014">
    <w:abstractNumId w:val="37"/>
  </w:num>
  <w:num w:numId="39" w16cid:durableId="1874002897">
    <w:abstractNumId w:val="36"/>
  </w:num>
  <w:num w:numId="40" w16cid:durableId="43875392">
    <w:abstractNumId w:val="17"/>
  </w:num>
  <w:num w:numId="41" w16cid:durableId="1477575021">
    <w:abstractNumId w:val="34"/>
  </w:num>
  <w:num w:numId="42" w16cid:durableId="1850213606">
    <w:abstractNumId w:val="44"/>
  </w:num>
  <w:num w:numId="43" w16cid:durableId="430928270">
    <w:abstractNumId w:val="51"/>
  </w:num>
  <w:num w:numId="44" w16cid:durableId="365788703">
    <w:abstractNumId w:val="32"/>
  </w:num>
  <w:num w:numId="45" w16cid:durableId="1605843696">
    <w:abstractNumId w:val="39"/>
  </w:num>
  <w:num w:numId="46" w16cid:durableId="1841390854">
    <w:abstractNumId w:val="11"/>
  </w:num>
  <w:num w:numId="47" w16cid:durableId="162863650">
    <w:abstractNumId w:val="22"/>
  </w:num>
  <w:num w:numId="48" w16cid:durableId="1971132550">
    <w:abstractNumId w:val="46"/>
  </w:num>
  <w:num w:numId="49" w16cid:durableId="769351333">
    <w:abstractNumId w:val="45"/>
  </w:num>
  <w:num w:numId="50" w16cid:durableId="1741367015">
    <w:abstractNumId w:val="47"/>
  </w:num>
  <w:num w:numId="51" w16cid:durableId="880941684">
    <w:abstractNumId w:val="12"/>
  </w:num>
  <w:num w:numId="52" w16cid:durableId="1019894461">
    <w:abstractNumId w:val="41"/>
  </w:num>
  <w:num w:numId="53" w16cid:durableId="2122338025">
    <w:abstractNumId w:val="49"/>
  </w:num>
  <w:num w:numId="54" w16cid:durableId="1393699429">
    <w:abstractNumId w:val="53"/>
  </w:num>
  <w:num w:numId="55" w16cid:durableId="1220870483">
    <w:abstractNumId w:val="23"/>
  </w:num>
  <w:num w:numId="56" w16cid:durableId="12571792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EF"/>
    <w:rsid w:val="00002C50"/>
    <w:rsid w:val="00002E72"/>
    <w:rsid w:val="00016EF3"/>
    <w:rsid w:val="000177B8"/>
    <w:rsid w:val="00031B9C"/>
    <w:rsid w:val="00040179"/>
    <w:rsid w:val="000444DC"/>
    <w:rsid w:val="00045674"/>
    <w:rsid w:val="00045DBA"/>
    <w:rsid w:val="00046AA4"/>
    <w:rsid w:val="0004706B"/>
    <w:rsid w:val="000515CD"/>
    <w:rsid w:val="000543ED"/>
    <w:rsid w:val="000547C6"/>
    <w:rsid w:val="00056A10"/>
    <w:rsid w:val="000600E6"/>
    <w:rsid w:val="00060AA1"/>
    <w:rsid w:val="00062730"/>
    <w:rsid w:val="00063D13"/>
    <w:rsid w:val="0006781F"/>
    <w:rsid w:val="00076932"/>
    <w:rsid w:val="000824A4"/>
    <w:rsid w:val="00082B0F"/>
    <w:rsid w:val="000845AA"/>
    <w:rsid w:val="000861CE"/>
    <w:rsid w:val="0009653A"/>
    <w:rsid w:val="000A137F"/>
    <w:rsid w:val="000A2214"/>
    <w:rsid w:val="000A6348"/>
    <w:rsid w:val="000B2073"/>
    <w:rsid w:val="000C579C"/>
    <w:rsid w:val="000D6AD4"/>
    <w:rsid w:val="000E1F04"/>
    <w:rsid w:val="000E5924"/>
    <w:rsid w:val="000E7687"/>
    <w:rsid w:val="000F4B4C"/>
    <w:rsid w:val="000F5162"/>
    <w:rsid w:val="001011F8"/>
    <w:rsid w:val="00102881"/>
    <w:rsid w:val="00102F2D"/>
    <w:rsid w:val="00116011"/>
    <w:rsid w:val="001222A8"/>
    <w:rsid w:val="00123E26"/>
    <w:rsid w:val="00135D63"/>
    <w:rsid w:val="00141E4A"/>
    <w:rsid w:val="00144108"/>
    <w:rsid w:val="001444EA"/>
    <w:rsid w:val="001445E1"/>
    <w:rsid w:val="00151ACE"/>
    <w:rsid w:val="0017738A"/>
    <w:rsid w:val="001929DA"/>
    <w:rsid w:val="0019750D"/>
    <w:rsid w:val="001A15B2"/>
    <w:rsid w:val="001A4271"/>
    <w:rsid w:val="001A438B"/>
    <w:rsid w:val="001A4DE5"/>
    <w:rsid w:val="001A52E8"/>
    <w:rsid w:val="001A7811"/>
    <w:rsid w:val="001B2E8B"/>
    <w:rsid w:val="001B3500"/>
    <w:rsid w:val="001C2B98"/>
    <w:rsid w:val="001C6550"/>
    <w:rsid w:val="001C6BBB"/>
    <w:rsid w:val="001D329F"/>
    <w:rsid w:val="001D62C8"/>
    <w:rsid w:val="001E42EF"/>
    <w:rsid w:val="001F0197"/>
    <w:rsid w:val="002071DC"/>
    <w:rsid w:val="002112B1"/>
    <w:rsid w:val="0021221E"/>
    <w:rsid w:val="0021307F"/>
    <w:rsid w:val="00225B89"/>
    <w:rsid w:val="002264B9"/>
    <w:rsid w:val="00232125"/>
    <w:rsid w:val="00244BED"/>
    <w:rsid w:val="00245711"/>
    <w:rsid w:val="002625E1"/>
    <w:rsid w:val="002633A5"/>
    <w:rsid w:val="00280705"/>
    <w:rsid w:val="002826A9"/>
    <w:rsid w:val="002857B6"/>
    <w:rsid w:val="00291815"/>
    <w:rsid w:val="00292B6E"/>
    <w:rsid w:val="002B2CDD"/>
    <w:rsid w:val="002E00B9"/>
    <w:rsid w:val="002E06C7"/>
    <w:rsid w:val="002E0F4D"/>
    <w:rsid w:val="002E19EC"/>
    <w:rsid w:val="002E4634"/>
    <w:rsid w:val="002F277D"/>
    <w:rsid w:val="002F41A7"/>
    <w:rsid w:val="002F598F"/>
    <w:rsid w:val="002F5C42"/>
    <w:rsid w:val="00301B44"/>
    <w:rsid w:val="00306AFA"/>
    <w:rsid w:val="00311430"/>
    <w:rsid w:val="003123F5"/>
    <w:rsid w:val="00313547"/>
    <w:rsid w:val="003179FD"/>
    <w:rsid w:val="00324B6E"/>
    <w:rsid w:val="003258B2"/>
    <w:rsid w:val="00342FF9"/>
    <w:rsid w:val="00343809"/>
    <w:rsid w:val="00343AB4"/>
    <w:rsid w:val="00352C30"/>
    <w:rsid w:val="00356299"/>
    <w:rsid w:val="00371307"/>
    <w:rsid w:val="0037459D"/>
    <w:rsid w:val="00377453"/>
    <w:rsid w:val="0038438A"/>
    <w:rsid w:val="003954BE"/>
    <w:rsid w:val="003C10D7"/>
    <w:rsid w:val="003C7B37"/>
    <w:rsid w:val="003D4F14"/>
    <w:rsid w:val="003E2FCC"/>
    <w:rsid w:val="003E3300"/>
    <w:rsid w:val="003E35DF"/>
    <w:rsid w:val="003E3C08"/>
    <w:rsid w:val="003F0EEE"/>
    <w:rsid w:val="003F3B4D"/>
    <w:rsid w:val="00400954"/>
    <w:rsid w:val="00403C02"/>
    <w:rsid w:val="00406BA7"/>
    <w:rsid w:val="00411461"/>
    <w:rsid w:val="00414650"/>
    <w:rsid w:val="004218B3"/>
    <w:rsid w:val="00424567"/>
    <w:rsid w:val="00424779"/>
    <w:rsid w:val="004316D6"/>
    <w:rsid w:val="004325D3"/>
    <w:rsid w:val="00432AE5"/>
    <w:rsid w:val="00446321"/>
    <w:rsid w:val="0046263F"/>
    <w:rsid w:val="00475243"/>
    <w:rsid w:val="0048548E"/>
    <w:rsid w:val="00486BA0"/>
    <w:rsid w:val="00486F48"/>
    <w:rsid w:val="004A0DA6"/>
    <w:rsid w:val="004A20BE"/>
    <w:rsid w:val="004A4813"/>
    <w:rsid w:val="004B1446"/>
    <w:rsid w:val="004B2CEA"/>
    <w:rsid w:val="004B687A"/>
    <w:rsid w:val="004B7DC5"/>
    <w:rsid w:val="004C23D4"/>
    <w:rsid w:val="004D4743"/>
    <w:rsid w:val="004D4F85"/>
    <w:rsid w:val="004D7266"/>
    <w:rsid w:val="004D7403"/>
    <w:rsid w:val="004D7D22"/>
    <w:rsid w:val="004E0230"/>
    <w:rsid w:val="004F052C"/>
    <w:rsid w:val="004F4502"/>
    <w:rsid w:val="004F5068"/>
    <w:rsid w:val="004F7308"/>
    <w:rsid w:val="00505E90"/>
    <w:rsid w:val="0051597D"/>
    <w:rsid w:val="0052428E"/>
    <w:rsid w:val="00526C83"/>
    <w:rsid w:val="005301BB"/>
    <w:rsid w:val="00544C77"/>
    <w:rsid w:val="0054566D"/>
    <w:rsid w:val="0054570C"/>
    <w:rsid w:val="00551DFB"/>
    <w:rsid w:val="0055317C"/>
    <w:rsid w:val="0055486E"/>
    <w:rsid w:val="00565A8E"/>
    <w:rsid w:val="00566CDF"/>
    <w:rsid w:val="005727E2"/>
    <w:rsid w:val="0057451D"/>
    <w:rsid w:val="0058094D"/>
    <w:rsid w:val="005820C5"/>
    <w:rsid w:val="00587CB1"/>
    <w:rsid w:val="00594D8F"/>
    <w:rsid w:val="005B137D"/>
    <w:rsid w:val="005B2119"/>
    <w:rsid w:val="005B28D4"/>
    <w:rsid w:val="005C092F"/>
    <w:rsid w:val="005D1777"/>
    <w:rsid w:val="005D2592"/>
    <w:rsid w:val="005E0EF3"/>
    <w:rsid w:val="005E295E"/>
    <w:rsid w:val="005E6B4C"/>
    <w:rsid w:val="005E70FC"/>
    <w:rsid w:val="00600C75"/>
    <w:rsid w:val="00601F81"/>
    <w:rsid w:val="00602BDF"/>
    <w:rsid w:val="00606D8F"/>
    <w:rsid w:val="006073D6"/>
    <w:rsid w:val="00611085"/>
    <w:rsid w:val="00611CFC"/>
    <w:rsid w:val="006134B1"/>
    <w:rsid w:val="00616781"/>
    <w:rsid w:val="00616889"/>
    <w:rsid w:val="00617192"/>
    <w:rsid w:val="0062157D"/>
    <w:rsid w:val="00621D43"/>
    <w:rsid w:val="006236AE"/>
    <w:rsid w:val="006315F7"/>
    <w:rsid w:val="00642F04"/>
    <w:rsid w:val="00643941"/>
    <w:rsid w:val="00645493"/>
    <w:rsid w:val="0065081C"/>
    <w:rsid w:val="006524E0"/>
    <w:rsid w:val="00656912"/>
    <w:rsid w:val="0066245A"/>
    <w:rsid w:val="0066447E"/>
    <w:rsid w:val="00667735"/>
    <w:rsid w:val="00672263"/>
    <w:rsid w:val="00677255"/>
    <w:rsid w:val="00686278"/>
    <w:rsid w:val="006941FE"/>
    <w:rsid w:val="006A0C89"/>
    <w:rsid w:val="006A18F6"/>
    <w:rsid w:val="006A2686"/>
    <w:rsid w:val="006B2423"/>
    <w:rsid w:val="006B6563"/>
    <w:rsid w:val="006C431B"/>
    <w:rsid w:val="006D0C4B"/>
    <w:rsid w:val="006D37E3"/>
    <w:rsid w:val="006D38BA"/>
    <w:rsid w:val="006E0D9E"/>
    <w:rsid w:val="006F072A"/>
    <w:rsid w:val="006F1110"/>
    <w:rsid w:val="006F6DA0"/>
    <w:rsid w:val="00703F41"/>
    <w:rsid w:val="007159FF"/>
    <w:rsid w:val="007254EA"/>
    <w:rsid w:val="00725FE8"/>
    <w:rsid w:val="007311C0"/>
    <w:rsid w:val="00733741"/>
    <w:rsid w:val="00751BAD"/>
    <w:rsid w:val="00752C50"/>
    <w:rsid w:val="00763ACE"/>
    <w:rsid w:val="00772068"/>
    <w:rsid w:val="007723CB"/>
    <w:rsid w:val="00786A89"/>
    <w:rsid w:val="00793D48"/>
    <w:rsid w:val="00797243"/>
    <w:rsid w:val="007A5FC5"/>
    <w:rsid w:val="007A773D"/>
    <w:rsid w:val="007A78D4"/>
    <w:rsid w:val="007B230A"/>
    <w:rsid w:val="007B3F5D"/>
    <w:rsid w:val="007B5BD5"/>
    <w:rsid w:val="007C4097"/>
    <w:rsid w:val="007C6E3E"/>
    <w:rsid w:val="007C6F11"/>
    <w:rsid w:val="007D00BC"/>
    <w:rsid w:val="007D1A75"/>
    <w:rsid w:val="007D7757"/>
    <w:rsid w:val="007E4B99"/>
    <w:rsid w:val="007F424A"/>
    <w:rsid w:val="007F626D"/>
    <w:rsid w:val="00830FB2"/>
    <w:rsid w:val="00843C61"/>
    <w:rsid w:val="00844D6F"/>
    <w:rsid w:val="008513DF"/>
    <w:rsid w:val="00860A2B"/>
    <w:rsid w:val="008633EB"/>
    <w:rsid w:val="008701A0"/>
    <w:rsid w:val="0087505D"/>
    <w:rsid w:val="00876EC5"/>
    <w:rsid w:val="008821F0"/>
    <w:rsid w:val="00896BEA"/>
    <w:rsid w:val="008C2A6E"/>
    <w:rsid w:val="008C2DAC"/>
    <w:rsid w:val="008D686B"/>
    <w:rsid w:val="008E10A0"/>
    <w:rsid w:val="00901AAF"/>
    <w:rsid w:val="00903C1F"/>
    <w:rsid w:val="00913239"/>
    <w:rsid w:val="00913D9A"/>
    <w:rsid w:val="00916EB9"/>
    <w:rsid w:val="00921CA3"/>
    <w:rsid w:val="0093257A"/>
    <w:rsid w:val="00933943"/>
    <w:rsid w:val="00940303"/>
    <w:rsid w:val="00942276"/>
    <w:rsid w:val="009426D0"/>
    <w:rsid w:val="00956E37"/>
    <w:rsid w:val="009623F3"/>
    <w:rsid w:val="009715BF"/>
    <w:rsid w:val="0097213B"/>
    <w:rsid w:val="0097492B"/>
    <w:rsid w:val="009827DF"/>
    <w:rsid w:val="0098511F"/>
    <w:rsid w:val="00992F15"/>
    <w:rsid w:val="009A3AD8"/>
    <w:rsid w:val="009B32DE"/>
    <w:rsid w:val="009B3BC4"/>
    <w:rsid w:val="009C3463"/>
    <w:rsid w:val="009C7D60"/>
    <w:rsid w:val="009D2553"/>
    <w:rsid w:val="009E0889"/>
    <w:rsid w:val="009E2A04"/>
    <w:rsid w:val="009E4F81"/>
    <w:rsid w:val="009E64DD"/>
    <w:rsid w:val="009E6E15"/>
    <w:rsid w:val="009F5731"/>
    <w:rsid w:val="00A0436C"/>
    <w:rsid w:val="00A0489B"/>
    <w:rsid w:val="00A13B8D"/>
    <w:rsid w:val="00A16F20"/>
    <w:rsid w:val="00A2503E"/>
    <w:rsid w:val="00A304B7"/>
    <w:rsid w:val="00A356A5"/>
    <w:rsid w:val="00A44B3D"/>
    <w:rsid w:val="00A52750"/>
    <w:rsid w:val="00A640C4"/>
    <w:rsid w:val="00A705D8"/>
    <w:rsid w:val="00A750F8"/>
    <w:rsid w:val="00A77A2B"/>
    <w:rsid w:val="00A82364"/>
    <w:rsid w:val="00A92836"/>
    <w:rsid w:val="00AB2437"/>
    <w:rsid w:val="00AC434B"/>
    <w:rsid w:val="00AC6E1D"/>
    <w:rsid w:val="00AD54D4"/>
    <w:rsid w:val="00AE26D0"/>
    <w:rsid w:val="00AE5FA5"/>
    <w:rsid w:val="00AE777C"/>
    <w:rsid w:val="00AF0482"/>
    <w:rsid w:val="00AF4498"/>
    <w:rsid w:val="00AF616E"/>
    <w:rsid w:val="00B03199"/>
    <w:rsid w:val="00B0674D"/>
    <w:rsid w:val="00B12A7C"/>
    <w:rsid w:val="00B17B98"/>
    <w:rsid w:val="00B35623"/>
    <w:rsid w:val="00B46972"/>
    <w:rsid w:val="00B50631"/>
    <w:rsid w:val="00B60AC2"/>
    <w:rsid w:val="00B65460"/>
    <w:rsid w:val="00B7083C"/>
    <w:rsid w:val="00B74A7A"/>
    <w:rsid w:val="00B7513A"/>
    <w:rsid w:val="00B91259"/>
    <w:rsid w:val="00BD047D"/>
    <w:rsid w:val="00BD36AD"/>
    <w:rsid w:val="00BD4A26"/>
    <w:rsid w:val="00BD4AF1"/>
    <w:rsid w:val="00BE7384"/>
    <w:rsid w:val="00BE758D"/>
    <w:rsid w:val="00BF75FC"/>
    <w:rsid w:val="00C023DE"/>
    <w:rsid w:val="00C12015"/>
    <w:rsid w:val="00C33695"/>
    <w:rsid w:val="00C35361"/>
    <w:rsid w:val="00C41841"/>
    <w:rsid w:val="00C45A7F"/>
    <w:rsid w:val="00C54A85"/>
    <w:rsid w:val="00C57690"/>
    <w:rsid w:val="00C6492A"/>
    <w:rsid w:val="00C82DA7"/>
    <w:rsid w:val="00C82F73"/>
    <w:rsid w:val="00C84F87"/>
    <w:rsid w:val="00C86C06"/>
    <w:rsid w:val="00C86D73"/>
    <w:rsid w:val="00C93B62"/>
    <w:rsid w:val="00C96FF8"/>
    <w:rsid w:val="00CC0704"/>
    <w:rsid w:val="00CD2395"/>
    <w:rsid w:val="00CD57F4"/>
    <w:rsid w:val="00CE14B2"/>
    <w:rsid w:val="00CE660A"/>
    <w:rsid w:val="00CE6DC4"/>
    <w:rsid w:val="00CE6EE8"/>
    <w:rsid w:val="00CF0541"/>
    <w:rsid w:val="00CF7FD7"/>
    <w:rsid w:val="00D00275"/>
    <w:rsid w:val="00D01FBC"/>
    <w:rsid w:val="00D109CD"/>
    <w:rsid w:val="00D13F64"/>
    <w:rsid w:val="00D157AC"/>
    <w:rsid w:val="00D1731F"/>
    <w:rsid w:val="00D31B91"/>
    <w:rsid w:val="00D345AF"/>
    <w:rsid w:val="00D414C0"/>
    <w:rsid w:val="00D45AFD"/>
    <w:rsid w:val="00D46EE7"/>
    <w:rsid w:val="00D46F5E"/>
    <w:rsid w:val="00D47065"/>
    <w:rsid w:val="00D50CA2"/>
    <w:rsid w:val="00D618F1"/>
    <w:rsid w:val="00D77227"/>
    <w:rsid w:val="00D77578"/>
    <w:rsid w:val="00D77E93"/>
    <w:rsid w:val="00D8063A"/>
    <w:rsid w:val="00D81046"/>
    <w:rsid w:val="00D83234"/>
    <w:rsid w:val="00D86E30"/>
    <w:rsid w:val="00D879F1"/>
    <w:rsid w:val="00D91505"/>
    <w:rsid w:val="00DA07FC"/>
    <w:rsid w:val="00DA124B"/>
    <w:rsid w:val="00DA50CB"/>
    <w:rsid w:val="00DB0893"/>
    <w:rsid w:val="00DD6120"/>
    <w:rsid w:val="00DE290F"/>
    <w:rsid w:val="00DE3CEE"/>
    <w:rsid w:val="00DE5FAD"/>
    <w:rsid w:val="00DE7C0E"/>
    <w:rsid w:val="00E00BDD"/>
    <w:rsid w:val="00E01442"/>
    <w:rsid w:val="00E02B07"/>
    <w:rsid w:val="00E055B8"/>
    <w:rsid w:val="00E10247"/>
    <w:rsid w:val="00E206FB"/>
    <w:rsid w:val="00E21044"/>
    <w:rsid w:val="00E210E9"/>
    <w:rsid w:val="00E21985"/>
    <w:rsid w:val="00E342BC"/>
    <w:rsid w:val="00E36AB0"/>
    <w:rsid w:val="00E54990"/>
    <w:rsid w:val="00E57BB0"/>
    <w:rsid w:val="00E6647E"/>
    <w:rsid w:val="00E67997"/>
    <w:rsid w:val="00E71FE8"/>
    <w:rsid w:val="00E722BD"/>
    <w:rsid w:val="00E73A85"/>
    <w:rsid w:val="00E74C1C"/>
    <w:rsid w:val="00E76681"/>
    <w:rsid w:val="00E77A78"/>
    <w:rsid w:val="00E87F41"/>
    <w:rsid w:val="00EB2825"/>
    <w:rsid w:val="00EC0E42"/>
    <w:rsid w:val="00EC2DB8"/>
    <w:rsid w:val="00EC720D"/>
    <w:rsid w:val="00ED764D"/>
    <w:rsid w:val="00EE4C3C"/>
    <w:rsid w:val="00EF171D"/>
    <w:rsid w:val="00EF74DF"/>
    <w:rsid w:val="00F000ED"/>
    <w:rsid w:val="00F01784"/>
    <w:rsid w:val="00F04057"/>
    <w:rsid w:val="00F3166C"/>
    <w:rsid w:val="00F3219C"/>
    <w:rsid w:val="00F46828"/>
    <w:rsid w:val="00F52105"/>
    <w:rsid w:val="00F57633"/>
    <w:rsid w:val="00F626E2"/>
    <w:rsid w:val="00F635F1"/>
    <w:rsid w:val="00F73D4F"/>
    <w:rsid w:val="00F906D6"/>
    <w:rsid w:val="00F91ADD"/>
    <w:rsid w:val="00F91C17"/>
    <w:rsid w:val="00F92C1B"/>
    <w:rsid w:val="00FA35B3"/>
    <w:rsid w:val="00FA4F3C"/>
    <w:rsid w:val="00FB33F9"/>
    <w:rsid w:val="00FB34FA"/>
    <w:rsid w:val="00FB43FC"/>
    <w:rsid w:val="00FB7702"/>
    <w:rsid w:val="00FC73A7"/>
    <w:rsid w:val="00FC7EA2"/>
    <w:rsid w:val="00FD17FC"/>
    <w:rsid w:val="00FE5415"/>
    <w:rsid w:val="00FE7C0C"/>
    <w:rsid w:val="00FF1CB1"/>
    <w:rsid w:val="00FF3A6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8A131"/>
  <w15:docId w15:val="{31C2360C-1184-48B2-A9AF-3A812F5D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rPr>
      <w:color w:val="00000A"/>
    </w:rPr>
  </w:style>
  <w:style w:type="paragraph" w:styleId="Nagwek1">
    <w:name w:val="heading 1"/>
    <w:basedOn w:val="Normalny"/>
    <w:qFormat/>
    <w:rsid w:val="00973D81"/>
    <w:pPr>
      <w:keepNext/>
      <w:jc w:val="both"/>
      <w:outlineLvl w:val="0"/>
    </w:pPr>
    <w:rPr>
      <w:rFonts w:ascii="Verdana" w:hAnsi="Verdana"/>
      <w:b/>
      <w:sz w:val="24"/>
    </w:rPr>
  </w:style>
  <w:style w:type="paragraph" w:styleId="Nagwek2">
    <w:name w:val="heading 2"/>
    <w:basedOn w:val="Normalny"/>
    <w:qFormat/>
    <w:pPr>
      <w:keepNext/>
      <w:jc w:val="both"/>
      <w:outlineLvl w:val="1"/>
    </w:pPr>
    <w:rPr>
      <w:rFonts w:ascii="Arial" w:hAnsi="Arial"/>
      <w:color w:val="0000FF"/>
      <w:sz w:val="28"/>
    </w:rPr>
  </w:style>
  <w:style w:type="paragraph" w:styleId="Nagwek3">
    <w:name w:val="heading 3"/>
    <w:basedOn w:val="Normalny"/>
    <w:qFormat/>
    <w:pPr>
      <w:keepNext/>
      <w:jc w:val="both"/>
      <w:outlineLvl w:val="2"/>
    </w:pPr>
    <w:rPr>
      <w:rFonts w:ascii="Arial" w:hAnsi="Arial"/>
      <w:b/>
      <w:i/>
      <w:color w:val="0000FF"/>
      <w:sz w:val="28"/>
    </w:rPr>
  </w:style>
  <w:style w:type="paragraph" w:styleId="Nagwek4">
    <w:name w:val="heading 4"/>
    <w:basedOn w:val="Normalny"/>
    <w:qFormat/>
    <w:pPr>
      <w:keepNext/>
      <w:jc w:val="center"/>
      <w:outlineLvl w:val="3"/>
    </w:pPr>
    <w:rPr>
      <w:rFonts w:ascii="Tahoma" w:hAnsi="Tahoma"/>
      <w:b/>
      <w:sz w:val="22"/>
    </w:rPr>
  </w:style>
  <w:style w:type="paragraph" w:styleId="Nagwek5">
    <w:name w:val="heading 5"/>
    <w:basedOn w:val="Normalny"/>
    <w:qFormat/>
    <w:pPr>
      <w:keepNext/>
      <w:jc w:val="both"/>
      <w:outlineLvl w:val="4"/>
    </w:pPr>
    <w:rPr>
      <w:rFonts w:ascii="Tahoma" w:hAnsi="Tahoma"/>
      <w:b/>
      <w:color w:val="0000FF"/>
    </w:rPr>
  </w:style>
  <w:style w:type="paragraph" w:styleId="Nagwek6">
    <w:name w:val="heading 6"/>
    <w:basedOn w:val="Normalny"/>
    <w:qFormat/>
    <w:pPr>
      <w:keepNext/>
      <w:jc w:val="center"/>
      <w:outlineLvl w:val="5"/>
    </w:pPr>
    <w:rPr>
      <w:rFonts w:ascii="Tahoma" w:hAnsi="Tahoma"/>
      <w:b/>
    </w:rPr>
  </w:style>
  <w:style w:type="paragraph" w:styleId="Nagwek7">
    <w:name w:val="heading 7"/>
    <w:basedOn w:val="Normalny"/>
    <w:qFormat/>
    <w:pPr>
      <w:keepNext/>
      <w:outlineLvl w:val="6"/>
    </w:pPr>
    <w:rPr>
      <w:rFonts w:ascii="Tahoma" w:hAnsi="Tahoma"/>
      <w:b/>
      <w:color w:val="0000FF"/>
      <w:sz w:val="24"/>
    </w:rPr>
  </w:style>
  <w:style w:type="paragraph" w:styleId="Nagwek8">
    <w:name w:val="heading 8"/>
    <w:basedOn w:val="Normalny"/>
    <w:qFormat/>
    <w:pPr>
      <w:keepNext/>
      <w:jc w:val="center"/>
      <w:outlineLvl w:val="7"/>
    </w:pPr>
    <w:rPr>
      <w:rFonts w:ascii="Tahoma" w:hAnsi="Tahoma"/>
      <w:b/>
      <w:color w:val="0000FF"/>
      <w:sz w:val="40"/>
    </w:rPr>
  </w:style>
  <w:style w:type="paragraph" w:styleId="Nagwek9">
    <w:name w:val="heading 9"/>
    <w:basedOn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qFormat/>
  </w:style>
  <w:style w:type="character" w:customStyle="1" w:styleId="dane1">
    <w:name w:val="dane1"/>
    <w:qFormat/>
    <w:rPr>
      <w:color w:val="0000CD"/>
    </w:rPr>
  </w:style>
  <w:style w:type="character" w:customStyle="1" w:styleId="czeinternetowe">
    <w:name w:val="Łącze internetowe"/>
    <w:basedOn w:val="Domylnaczcionkaakapitu"/>
    <w:uiPriority w:val="99"/>
    <w:unhideWhenUsed/>
    <w:rsid w:val="001D533F"/>
    <w:rPr>
      <w:color w:val="0563C1" w:themeColor="hyperlink"/>
      <w:u w:val="single"/>
    </w:rPr>
  </w:style>
  <w:style w:type="character" w:styleId="UyteHipercze">
    <w:name w:val="FollowedHyperlink"/>
    <w:semiHidden/>
    <w:qFormat/>
    <w:rPr>
      <w:color w:val="800080"/>
      <w:u w:val="single"/>
    </w:rPr>
  </w:style>
  <w:style w:type="character" w:customStyle="1" w:styleId="pktZnak">
    <w:name w:val="pkt Znak"/>
    <w:qFormat/>
    <w:locked/>
    <w:rsid w:val="00F348EA"/>
    <w:rPr>
      <w:sz w:val="24"/>
    </w:rPr>
  </w:style>
  <w:style w:type="character" w:customStyle="1" w:styleId="Tekstpodstawowy3Znak">
    <w:name w:val="Tekst podstawowy 3 Znak"/>
    <w:link w:val="Tekstpodstawowy3"/>
    <w:semiHidden/>
    <w:qFormat/>
    <w:rsid w:val="001B12A3"/>
    <w:rPr>
      <w:sz w:val="24"/>
    </w:rPr>
  </w:style>
  <w:style w:type="character" w:customStyle="1" w:styleId="TekstdymkaZnak">
    <w:name w:val="Tekst dymka Znak"/>
    <w:link w:val="Tekstdymka"/>
    <w:uiPriority w:val="99"/>
    <w:semiHidden/>
    <w:qFormat/>
    <w:rsid w:val="0055229F"/>
    <w:rPr>
      <w:rFonts w:ascii="Tahoma" w:hAnsi="Tahoma" w:cs="Tahoma"/>
      <w:sz w:val="16"/>
      <w:szCs w:val="16"/>
    </w:rPr>
  </w:style>
  <w:style w:type="character" w:customStyle="1" w:styleId="apple-converted-space">
    <w:name w:val="apple-converted-space"/>
    <w:basedOn w:val="Domylnaczcionkaakapitu"/>
    <w:qFormat/>
    <w:rsid w:val="00B32177"/>
  </w:style>
  <w:style w:type="character" w:customStyle="1" w:styleId="NagwekZnak">
    <w:name w:val="Nagłówek Znak"/>
    <w:basedOn w:val="Domylnaczcionkaakapitu"/>
    <w:link w:val="Nagwek"/>
    <w:uiPriority w:val="99"/>
    <w:qFormat/>
    <w:rsid w:val="00776F6D"/>
  </w:style>
  <w:style w:type="character" w:customStyle="1" w:styleId="Teksttreci2">
    <w:name w:val="Tekst treści (2)_"/>
    <w:link w:val="Teksttreci20"/>
    <w:qFormat/>
    <w:locked/>
    <w:rsid w:val="007530ED"/>
    <w:rPr>
      <w:rFonts w:ascii="Arial" w:eastAsia="Arial" w:hAnsi="Arial" w:cs="Arial"/>
      <w:shd w:val="clear" w:color="auto" w:fill="FFFFFF"/>
    </w:rPr>
  </w:style>
  <w:style w:type="character" w:customStyle="1" w:styleId="Teksttreci7">
    <w:name w:val="Tekst treści (7)_"/>
    <w:link w:val="Teksttreci70"/>
    <w:qFormat/>
    <w:locked/>
    <w:rsid w:val="00B87E00"/>
    <w:rPr>
      <w:rFonts w:ascii="Arial" w:eastAsia="Arial" w:hAnsi="Arial" w:cs="Arial"/>
      <w:shd w:val="clear" w:color="auto" w:fill="FFFFFF"/>
    </w:rPr>
  </w:style>
  <w:style w:type="character" w:customStyle="1" w:styleId="Nagwek20">
    <w:name w:val="Nagłówek #2_"/>
    <w:qFormat/>
    <w:locked/>
    <w:rsid w:val="00B87E00"/>
    <w:rPr>
      <w:rFonts w:ascii="Arial" w:eastAsia="Arial" w:hAnsi="Arial" w:cs="Arial"/>
      <w:sz w:val="36"/>
      <w:szCs w:val="36"/>
      <w:shd w:val="clear" w:color="auto" w:fill="FFFFFF"/>
    </w:rPr>
  </w:style>
  <w:style w:type="character" w:customStyle="1" w:styleId="Nagwek40">
    <w:name w:val="Nagłówek #4"/>
    <w:qFormat/>
    <w:rsid w:val="00B87E00"/>
    <w:rPr>
      <w:rFonts w:ascii="Arial" w:eastAsia="Arial" w:hAnsi="Arial" w:cs="Arial"/>
      <w:b/>
      <w:bCs/>
      <w:i w:val="0"/>
      <w:iCs w:val="0"/>
      <w:caps w:val="0"/>
      <w:smallCaps w:val="0"/>
      <w:color w:val="000000"/>
      <w:spacing w:val="0"/>
      <w:w w:val="100"/>
      <w:sz w:val="24"/>
      <w:szCs w:val="24"/>
      <w:u w:val="single"/>
      <w:lang w:val="pl-PL" w:eastAsia="pl-PL" w:bidi="pl-PL"/>
    </w:rPr>
  </w:style>
  <w:style w:type="character" w:customStyle="1" w:styleId="Teksttreci7Exact">
    <w:name w:val="Tekst treści (7) Exact"/>
    <w:qFormat/>
    <w:rsid w:val="00B87E00"/>
    <w:rPr>
      <w:rFonts w:ascii="Arial" w:eastAsia="Arial" w:hAnsi="Arial" w:cs="Arial"/>
      <w:b/>
      <w:bCs/>
      <w:i w:val="0"/>
      <w:iCs w:val="0"/>
      <w:caps w:val="0"/>
      <w:smallCaps w:val="0"/>
      <w:strike w:val="0"/>
      <w:dstrike w:val="0"/>
      <w:u w:val="none"/>
      <w:effect w:val="none"/>
    </w:rPr>
  </w:style>
  <w:style w:type="character" w:customStyle="1" w:styleId="ZwykytekstZnak">
    <w:name w:val="Zwykły tekst Znak"/>
    <w:link w:val="Zwykytekst"/>
    <w:uiPriority w:val="99"/>
    <w:qFormat/>
    <w:rsid w:val="00AA10F6"/>
    <w:rPr>
      <w:rFonts w:ascii="Consolas" w:eastAsia="Calibri" w:hAnsi="Consolas" w:cs="Consolas"/>
      <w:sz w:val="21"/>
      <w:szCs w:val="21"/>
      <w:lang w:val="x-none"/>
    </w:rPr>
  </w:style>
  <w:style w:type="character" w:customStyle="1" w:styleId="ZwykytekstZnak1">
    <w:name w:val="Zwykły tekst Znak1"/>
    <w:uiPriority w:val="99"/>
    <w:semiHidden/>
    <w:qFormat/>
    <w:rsid w:val="00AA10F6"/>
    <w:rPr>
      <w:rFonts w:ascii="Courier New" w:hAnsi="Courier New" w:cs="Courier New"/>
    </w:rPr>
  </w:style>
  <w:style w:type="character" w:customStyle="1" w:styleId="Odwoaniedokomentarza5">
    <w:name w:val="Odwołanie do komentarza5"/>
    <w:qFormat/>
    <w:rsid w:val="0051067B"/>
    <w:rPr>
      <w:sz w:val="16"/>
      <w:szCs w:val="16"/>
    </w:rPr>
  </w:style>
  <w:style w:type="character" w:customStyle="1" w:styleId="Odwoaniedokomentarza2">
    <w:name w:val="Odwołanie do komentarza2"/>
    <w:qFormat/>
    <w:rsid w:val="00553D00"/>
    <w:rPr>
      <w:sz w:val="16"/>
      <w:szCs w:val="16"/>
    </w:rPr>
  </w:style>
  <w:style w:type="character" w:customStyle="1" w:styleId="alb">
    <w:name w:val="a_lb"/>
    <w:qFormat/>
    <w:rsid w:val="00833552"/>
  </w:style>
  <w:style w:type="character" w:customStyle="1" w:styleId="Wyrnienie">
    <w:name w:val="Wyróżnienie"/>
    <w:qFormat/>
    <w:rsid w:val="00B93F83"/>
    <w:rPr>
      <w:i/>
      <w:iCs/>
    </w:rPr>
  </w:style>
  <w:style w:type="character" w:customStyle="1" w:styleId="fn-ref">
    <w:name w:val="fn-ref"/>
    <w:qFormat/>
    <w:rsid w:val="00984222"/>
  </w:style>
  <w:style w:type="character" w:customStyle="1" w:styleId="StopkaZnak">
    <w:name w:val="Stopka Znak"/>
    <w:link w:val="Stopka"/>
    <w:uiPriority w:val="99"/>
    <w:qFormat/>
    <w:rsid w:val="00977ACD"/>
  </w:style>
  <w:style w:type="character" w:styleId="Odwoanieprzypisudolnego">
    <w:name w:val="footnote reference"/>
    <w:semiHidden/>
    <w:qFormat/>
    <w:rsid w:val="0086115B"/>
    <w:rPr>
      <w:vertAlign w:val="superscript"/>
    </w:rPr>
  </w:style>
  <w:style w:type="character" w:customStyle="1" w:styleId="TekstpodstawowywcityZnak">
    <w:name w:val="Tekst podstawowy wcięty Znak"/>
    <w:link w:val="Tekstpodstawowywcity"/>
    <w:semiHidden/>
    <w:qFormat/>
    <w:locked/>
    <w:rsid w:val="00732F45"/>
    <w:rPr>
      <w:rFonts w:ascii="Tahoma" w:hAnsi="Tahoma"/>
      <w:lang w:val="pl-PL" w:eastAsia="pl-PL" w:bidi="ar-SA"/>
    </w:rPr>
  </w:style>
  <w:style w:type="character" w:customStyle="1" w:styleId="TekstpodstawowyZnak">
    <w:name w:val="Tekst podstawowy Znak"/>
    <w:link w:val="Tekstpodstawowy"/>
    <w:semiHidden/>
    <w:qFormat/>
    <w:rsid w:val="004231BC"/>
    <w:rPr>
      <w:rFonts w:ascii="Tahoma" w:hAnsi="Tahoma"/>
    </w:rPr>
  </w:style>
  <w:style w:type="character" w:styleId="Nierozpoznanawzmianka">
    <w:name w:val="Unresolved Mention"/>
    <w:basedOn w:val="Domylnaczcionkaakapitu"/>
    <w:uiPriority w:val="99"/>
    <w:semiHidden/>
    <w:unhideWhenUsed/>
    <w:qFormat/>
    <w:rsid w:val="00304286"/>
    <w:rPr>
      <w:color w:val="605E5C"/>
      <w:shd w:val="clear" w:color="auto" w:fill="E1DFDD"/>
    </w:rPr>
  </w:style>
  <w:style w:type="character" w:customStyle="1" w:styleId="TekstprzypisukocowegoZnak">
    <w:name w:val="Tekst przypisu końcowego Znak"/>
    <w:basedOn w:val="Domylnaczcionkaakapitu"/>
    <w:link w:val="Tekstprzypisukocowego"/>
    <w:uiPriority w:val="99"/>
    <w:semiHidden/>
    <w:qFormat/>
    <w:rsid w:val="00CD663C"/>
  </w:style>
  <w:style w:type="character" w:styleId="Odwoanieprzypisukocowego">
    <w:name w:val="endnote reference"/>
    <w:basedOn w:val="Domylnaczcionkaakapitu"/>
    <w:uiPriority w:val="99"/>
    <w:semiHidden/>
    <w:unhideWhenUsed/>
    <w:qFormat/>
    <w:rsid w:val="00CD663C"/>
    <w:rPr>
      <w:vertAlign w:val="superscript"/>
    </w:rPr>
  </w:style>
  <w:style w:type="character" w:customStyle="1" w:styleId="PodtytuZnak">
    <w:name w:val="Podtytuł Znak"/>
    <w:basedOn w:val="Domylnaczcionkaakapitu"/>
    <w:link w:val="Podtytu"/>
    <w:uiPriority w:val="11"/>
    <w:qFormat/>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qFormat/>
    <w:rsid w:val="00303615"/>
    <w:rPr>
      <w:sz w:val="16"/>
      <w:szCs w:val="16"/>
    </w:rPr>
  </w:style>
  <w:style w:type="character" w:customStyle="1" w:styleId="TekstkomentarzaZnak">
    <w:name w:val="Tekst komentarza Znak"/>
    <w:basedOn w:val="Domylnaczcionkaakapitu"/>
    <w:link w:val="Tekstkomentarza"/>
    <w:uiPriority w:val="99"/>
    <w:semiHidden/>
    <w:qFormat/>
    <w:rsid w:val="00303615"/>
  </w:style>
  <w:style w:type="character" w:customStyle="1" w:styleId="TematkomentarzaZnak">
    <w:name w:val="Temat komentarza Znak"/>
    <w:basedOn w:val="TekstkomentarzaZnak"/>
    <w:link w:val="Tematkomentarza"/>
    <w:uiPriority w:val="99"/>
    <w:semiHidden/>
    <w:qFormat/>
    <w:rsid w:val="00303615"/>
    <w:rPr>
      <w:b/>
      <w:bCs/>
    </w:rPr>
  </w:style>
  <w:style w:type="character" w:customStyle="1" w:styleId="ListLabel1">
    <w:name w:val="ListLabel 1"/>
    <w:qFormat/>
    <w:rPr>
      <w:b w:val="0"/>
      <w:bCs w:val="0"/>
      <w:color w:val="00000A"/>
      <w:sz w:val="22"/>
    </w:rPr>
  </w:style>
  <w:style w:type="character" w:customStyle="1" w:styleId="ListLabel2">
    <w:name w:val="ListLabel 2"/>
    <w:qFormat/>
    <w:rPr>
      <w:b w:val="0"/>
      <w:bCs/>
      <w:color w:val="00000A"/>
      <w:sz w:val="22"/>
    </w:rPr>
  </w:style>
  <w:style w:type="character" w:customStyle="1" w:styleId="ListLabel3">
    <w:name w:val="ListLabel 3"/>
    <w:qFormat/>
    <w:rPr>
      <w:rFonts w:eastAsia="Times New Roman" w:cs="Times New Roman"/>
    </w:rPr>
  </w:style>
  <w:style w:type="character" w:customStyle="1" w:styleId="ListLabel4">
    <w:name w:val="ListLabel 4"/>
    <w:qFormat/>
    <w:rPr>
      <w:color w:val="00000A"/>
      <w:sz w:val="22"/>
    </w:rPr>
  </w:style>
  <w:style w:type="character" w:customStyle="1" w:styleId="ListLabel5">
    <w:name w:val="ListLabel 5"/>
    <w:qFormat/>
    <w:rPr>
      <w:color w:val="00000A"/>
      <w:sz w:val="22"/>
    </w:rPr>
  </w:style>
  <w:style w:type="character" w:customStyle="1" w:styleId="ListLabel6">
    <w:name w:val="ListLabel 6"/>
    <w:qFormat/>
    <w:rPr>
      <w:b w:val="0"/>
      <w:bCs w:val="0"/>
      <w:sz w:val="22"/>
    </w:rPr>
  </w:style>
  <w:style w:type="character" w:customStyle="1" w:styleId="ListLabel7">
    <w:name w:val="ListLabel 7"/>
    <w:qFormat/>
    <w:rPr>
      <w:b w:val="0"/>
      <w:bCs w:val="0"/>
      <w:color w:val="00000A"/>
      <w:sz w:val="22"/>
      <w:szCs w:val="22"/>
    </w:rPr>
  </w:style>
  <w:style w:type="character" w:customStyle="1" w:styleId="ListLabel8">
    <w:name w:val="ListLabel 8"/>
    <w:qFormat/>
    <w:rPr>
      <w:b w:val="0"/>
      <w:bCs w:val="0"/>
      <w:color w:val="00000A"/>
      <w:sz w:val="22"/>
    </w:rPr>
  </w:style>
  <w:style w:type="character" w:customStyle="1" w:styleId="ListLabel9">
    <w:name w:val="ListLabel 9"/>
    <w:qFormat/>
    <w:rPr>
      <w:b/>
      <w:bCs w:val="0"/>
      <w:sz w:val="22"/>
    </w:rPr>
  </w:style>
  <w:style w:type="character" w:customStyle="1" w:styleId="ListLabel10">
    <w:name w:val="ListLabel 10"/>
    <w:qFormat/>
    <w:rPr>
      <w:b w:val="0"/>
      <w:bCs w:val="0"/>
      <w:sz w:val="22"/>
    </w:rPr>
  </w:style>
  <w:style w:type="character" w:customStyle="1" w:styleId="ListLabel11">
    <w:name w:val="ListLabel 11"/>
    <w:qFormat/>
    <w:rPr>
      <w:sz w:val="22"/>
      <w:szCs w:val="22"/>
    </w:rPr>
  </w:style>
  <w:style w:type="character" w:customStyle="1" w:styleId="ListLabel12">
    <w:name w:val="ListLabel 12"/>
    <w:qFormat/>
    <w:rPr>
      <w:color w:val="00000A"/>
      <w:sz w:val="22"/>
    </w:rPr>
  </w:style>
  <w:style w:type="character" w:customStyle="1" w:styleId="ListLabel13">
    <w:name w:val="ListLabel 13"/>
    <w:qFormat/>
    <w:rPr>
      <w:rFonts w:eastAsia="Times New Roman" w:cs="Times New Roman"/>
      <w:sz w:val="22"/>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color w:val="00000A"/>
      <w:sz w:val="22"/>
    </w:rPr>
  </w:style>
  <w:style w:type="character" w:customStyle="1" w:styleId="ListLabel18">
    <w:name w:val="ListLabel 18"/>
    <w:qFormat/>
    <w:rPr>
      <w:color w:val="00000A"/>
      <w:sz w:val="22"/>
    </w:rPr>
  </w:style>
  <w:style w:type="character" w:customStyle="1" w:styleId="ListLabel19">
    <w:name w:val="ListLabel 19"/>
    <w:qFormat/>
    <w:rPr>
      <w:b/>
      <w:color w:val="00000A"/>
      <w:sz w:val="22"/>
    </w:rPr>
  </w:style>
  <w:style w:type="character" w:customStyle="1" w:styleId="ListLabel20">
    <w:name w:val="ListLabel 20"/>
    <w:qFormat/>
    <w:rPr>
      <w:b w:val="0"/>
      <w:bCs w:val="0"/>
      <w:color w:val="00000A"/>
      <w:sz w:val="22"/>
    </w:rPr>
  </w:style>
  <w:style w:type="character" w:customStyle="1" w:styleId="ListLabel21">
    <w:name w:val="ListLabel 21"/>
    <w:qFormat/>
    <w:rPr>
      <w:rFonts w:ascii="Arial" w:hAnsi="Arial"/>
      <w:b/>
      <w:color w:val="00000A"/>
      <w:sz w:val="26"/>
      <w:szCs w:val="26"/>
    </w:rPr>
  </w:style>
  <w:style w:type="character" w:customStyle="1" w:styleId="ListLabel22">
    <w:name w:val="ListLabel 22"/>
    <w:qFormat/>
    <w:rPr>
      <w:b/>
      <w:bCs w:val="0"/>
      <w:sz w:val="22"/>
    </w:rPr>
  </w:style>
  <w:style w:type="character" w:customStyle="1" w:styleId="ListLabel23">
    <w:name w:val="ListLabel 23"/>
    <w:qFormat/>
    <w:rPr>
      <w:color w:val="00000A"/>
      <w:sz w:val="22"/>
    </w:rPr>
  </w:style>
  <w:style w:type="character" w:customStyle="1" w:styleId="ListLabel24">
    <w:name w:val="ListLabel 24"/>
    <w:qFormat/>
    <w:rPr>
      <w:b/>
      <w:bCs w:val="0"/>
      <w:sz w:val="22"/>
    </w:rPr>
  </w:style>
  <w:style w:type="character" w:customStyle="1" w:styleId="ListLabel25">
    <w:name w:val="ListLabel 25"/>
    <w:qFormat/>
    <w:rPr>
      <w:b/>
      <w:bCs w:val="0"/>
      <w:sz w:val="22"/>
    </w:rPr>
  </w:style>
  <w:style w:type="character" w:customStyle="1" w:styleId="ListLabel26">
    <w:name w:val="ListLabel 26"/>
    <w:qFormat/>
    <w:rPr>
      <w:rFonts w:eastAsia="Times New Roman" w:cs="Times New Roman"/>
      <w:sz w:val="22"/>
    </w:rPr>
  </w:style>
  <w:style w:type="character" w:customStyle="1" w:styleId="ListLabel27">
    <w:name w:val="ListLabel 27"/>
    <w:qFormat/>
    <w:rPr>
      <w:b/>
      <w:bCs w:val="0"/>
      <w:sz w:val="22"/>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position w:val="0"/>
      <w:sz w:val="20"/>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0"/>
      <w:vertAlign w:val="baseline"/>
    </w:rPr>
  </w:style>
  <w:style w:type="character" w:customStyle="1" w:styleId="ListLabel34">
    <w:name w:val="ListLabel 34"/>
    <w:qFormat/>
    <w:rPr>
      <w:position w:val="0"/>
      <w:sz w:val="20"/>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0"/>
      <w:vertAlign w:val="baseline"/>
    </w:rPr>
  </w:style>
  <w:style w:type="character" w:customStyle="1" w:styleId="ListLabel37">
    <w:name w:val="ListLabel 37"/>
    <w:qFormat/>
    <w:rPr>
      <w:position w:val="0"/>
      <w:sz w:val="22"/>
      <w:vertAlign w:val="baseline"/>
    </w:rPr>
  </w:style>
  <w:style w:type="character" w:customStyle="1" w:styleId="ListLabel38">
    <w:name w:val="ListLabel 38"/>
    <w:qFormat/>
    <w:rPr>
      <w:position w:val="0"/>
      <w:sz w:val="20"/>
      <w:vertAlign w:val="baseline"/>
    </w:rPr>
  </w:style>
  <w:style w:type="character" w:customStyle="1" w:styleId="ListLabel39">
    <w:name w:val="ListLabel 39"/>
    <w:qFormat/>
    <w:rPr>
      <w:position w:val="0"/>
      <w:sz w:val="20"/>
      <w:vertAlign w:val="baseline"/>
    </w:rPr>
  </w:style>
  <w:style w:type="character" w:customStyle="1" w:styleId="ListLabel40">
    <w:name w:val="ListLabel 40"/>
    <w:qFormat/>
    <w:rPr>
      <w:u w:val="none"/>
    </w:rPr>
  </w:style>
  <w:style w:type="character" w:customStyle="1" w:styleId="ListLabel41">
    <w:name w:val="ListLabel 41"/>
    <w:qFormat/>
    <w:rPr>
      <w:rFonts w:eastAsia="Times New Roman" w:cs="Arial"/>
      <w:sz w:val="22"/>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sz w:val="22"/>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rFonts w:eastAsia="Times New Roman" w:cs="Arial"/>
      <w:sz w:val="22"/>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b/>
      <w:sz w:val="22"/>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rFonts w:eastAsia="Times New Roman"/>
      <w:sz w:val="22"/>
    </w:rPr>
  </w:style>
  <w:style w:type="character" w:customStyle="1" w:styleId="ListLabel59">
    <w:name w:val="ListLabel 59"/>
    <w:qFormat/>
    <w:rPr>
      <w:rFonts w:eastAsia="Times New Roman"/>
      <w:sz w:val="22"/>
    </w:rPr>
  </w:style>
  <w:style w:type="character" w:customStyle="1" w:styleId="ListLabel60">
    <w:name w:val="ListLabel 60"/>
    <w:qFormat/>
    <w:rPr>
      <w:rFonts w:eastAsia="Times New Roman"/>
    </w:rPr>
  </w:style>
  <w:style w:type="character" w:customStyle="1" w:styleId="ListLabel61">
    <w:name w:val="ListLabel 61"/>
    <w:qFormat/>
    <w:rPr>
      <w:rFonts w:eastAsia="Times New Roman"/>
    </w:rPr>
  </w:style>
  <w:style w:type="character" w:customStyle="1" w:styleId="ListLabel62">
    <w:name w:val="ListLabel 62"/>
    <w:qFormat/>
    <w:rPr>
      <w:rFonts w:eastAsia="Times New Roman"/>
    </w:rPr>
  </w:style>
  <w:style w:type="character" w:customStyle="1" w:styleId="ListLabel63">
    <w:name w:val="ListLabel 63"/>
    <w:qFormat/>
    <w:rPr>
      <w:rFonts w:eastAsia="Times New Roman"/>
    </w:rPr>
  </w:style>
  <w:style w:type="character" w:customStyle="1" w:styleId="ListLabel64">
    <w:name w:val="ListLabel 64"/>
    <w:qFormat/>
    <w:rPr>
      <w:rFonts w:eastAsia="Times New Roman"/>
    </w:rPr>
  </w:style>
  <w:style w:type="character" w:customStyle="1" w:styleId="ListLabel65">
    <w:name w:val="ListLabel 65"/>
    <w:qFormat/>
    <w:rPr>
      <w:rFonts w:eastAsia="Times New Roman"/>
    </w:rPr>
  </w:style>
  <w:style w:type="character" w:customStyle="1" w:styleId="ListLabel66">
    <w:name w:val="ListLabel 66"/>
    <w:qFormat/>
    <w:rPr>
      <w:rFonts w:eastAsia="Times New Roman"/>
    </w:rPr>
  </w:style>
  <w:style w:type="character" w:customStyle="1" w:styleId="ListLabel67">
    <w:name w:val="ListLabel 67"/>
    <w:qFormat/>
    <w:rPr>
      <w:color w:val="00000A"/>
      <w:sz w:val="22"/>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eastAsia="Times New Roman" w:cs="Times New Roman"/>
      <w:sz w:val="22"/>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b/>
      <w:sz w:val="22"/>
      <w:szCs w:val="22"/>
    </w:rPr>
  </w:style>
  <w:style w:type="character" w:customStyle="1" w:styleId="ListLabel75">
    <w:name w:val="ListLabel 75"/>
    <w:qFormat/>
    <w:rPr>
      <w:rFonts w:cs="Times New Roman"/>
      <w:b w:val="0"/>
      <w:sz w:val="22"/>
    </w:rPr>
  </w:style>
  <w:style w:type="character" w:customStyle="1" w:styleId="ListLabel76">
    <w:name w:val="ListLabel 76"/>
    <w:qFormat/>
    <w:rPr>
      <w:b w:val="0"/>
      <w:bCs/>
      <w:position w:val="0"/>
      <w:sz w:val="22"/>
      <w:vertAlign w:val="baseline"/>
    </w:rPr>
  </w:style>
  <w:style w:type="character" w:customStyle="1" w:styleId="ListLabel77">
    <w:name w:val="ListLabel 77"/>
    <w:qFormat/>
    <w:rPr>
      <w:position w:val="0"/>
      <w:sz w:val="20"/>
      <w:vertAlign w:val="baseline"/>
    </w:rPr>
  </w:style>
  <w:style w:type="character" w:customStyle="1" w:styleId="ListLabel78">
    <w:name w:val="ListLabel 78"/>
    <w:qFormat/>
    <w:rPr>
      <w:position w:val="0"/>
      <w:sz w:val="20"/>
      <w:vertAlign w:val="baseline"/>
    </w:rPr>
  </w:style>
  <w:style w:type="character" w:customStyle="1" w:styleId="ListLabel79">
    <w:name w:val="ListLabel 79"/>
    <w:qFormat/>
    <w:rPr>
      <w:position w:val="0"/>
      <w:sz w:val="20"/>
      <w:vertAlign w:val="baseline"/>
    </w:rPr>
  </w:style>
  <w:style w:type="character" w:customStyle="1" w:styleId="ListLabel80">
    <w:name w:val="ListLabel 80"/>
    <w:qFormat/>
    <w:rPr>
      <w:position w:val="0"/>
      <w:sz w:val="20"/>
      <w:vertAlign w:val="baseline"/>
    </w:rPr>
  </w:style>
  <w:style w:type="character" w:customStyle="1" w:styleId="ListLabel81">
    <w:name w:val="ListLabel 81"/>
    <w:qFormat/>
    <w:rPr>
      <w:position w:val="0"/>
      <w:sz w:val="20"/>
      <w:vertAlign w:val="baseline"/>
    </w:rPr>
  </w:style>
  <w:style w:type="character" w:customStyle="1" w:styleId="ListLabel82">
    <w:name w:val="ListLabel 82"/>
    <w:qFormat/>
    <w:rPr>
      <w:position w:val="0"/>
      <w:sz w:val="20"/>
      <w:vertAlign w:val="baseline"/>
    </w:rPr>
  </w:style>
  <w:style w:type="character" w:customStyle="1" w:styleId="ListLabel83">
    <w:name w:val="ListLabel 83"/>
    <w:qFormat/>
    <w:rPr>
      <w:position w:val="0"/>
      <w:sz w:val="20"/>
      <w:vertAlign w:val="baseline"/>
    </w:rPr>
  </w:style>
  <w:style w:type="character" w:customStyle="1" w:styleId="ListLabel84">
    <w:name w:val="ListLabel 84"/>
    <w:qFormat/>
    <w:rPr>
      <w:position w:val="0"/>
      <w:sz w:val="20"/>
      <w:vertAlign w:val="baseline"/>
    </w:rPr>
  </w:style>
  <w:style w:type="character" w:customStyle="1" w:styleId="czeindeksu">
    <w:name w:val="Łącze indeksu"/>
    <w:qFormat/>
  </w:style>
  <w:style w:type="character" w:customStyle="1" w:styleId="ListLabel85">
    <w:name w:val="ListLabel 85"/>
    <w:qFormat/>
    <w:rPr>
      <w:rFonts w:ascii="Calibri" w:hAnsi="Calibri"/>
      <w:b w:val="0"/>
      <w:bCs w:val="0"/>
      <w:color w:val="00000A"/>
      <w:sz w:val="24"/>
    </w:rPr>
  </w:style>
  <w:style w:type="character" w:customStyle="1" w:styleId="ListLabel86">
    <w:name w:val="ListLabel 86"/>
    <w:qFormat/>
    <w:rPr>
      <w:rFonts w:ascii="Calibri" w:hAnsi="Calibri"/>
      <w:b w:val="0"/>
      <w:bCs/>
      <w:color w:val="00000A"/>
      <w:sz w:val="24"/>
    </w:rPr>
  </w:style>
  <w:style w:type="character" w:customStyle="1" w:styleId="ListLabel87">
    <w:name w:val="ListLabel 87"/>
    <w:qFormat/>
    <w:rPr>
      <w:rFonts w:eastAsia="Times New Roman" w:cs="Times New Roman"/>
    </w:rPr>
  </w:style>
  <w:style w:type="character" w:customStyle="1" w:styleId="ListLabel88">
    <w:name w:val="ListLabel 88"/>
    <w:qFormat/>
    <w:rPr>
      <w:color w:val="00000A"/>
      <w:sz w:val="22"/>
    </w:rPr>
  </w:style>
  <w:style w:type="character" w:customStyle="1" w:styleId="ListLabel89">
    <w:name w:val="ListLabel 89"/>
    <w:qFormat/>
    <w:rPr>
      <w:rFonts w:ascii="Calibri" w:hAnsi="Calibri"/>
      <w:b w:val="0"/>
      <w:bCs w:val="0"/>
      <w:sz w:val="24"/>
    </w:rPr>
  </w:style>
  <w:style w:type="character" w:customStyle="1" w:styleId="ListLabel90">
    <w:name w:val="ListLabel 90"/>
    <w:qFormat/>
    <w:rPr>
      <w:rFonts w:ascii="Calibri" w:hAnsi="Calibri"/>
      <w:b/>
      <w:bCs w:val="0"/>
      <w:color w:val="00000A"/>
      <w:sz w:val="24"/>
      <w:szCs w:val="22"/>
    </w:rPr>
  </w:style>
  <w:style w:type="character" w:customStyle="1" w:styleId="ListLabel91">
    <w:name w:val="ListLabel 91"/>
    <w:qFormat/>
    <w:rPr>
      <w:rFonts w:ascii="Calibri" w:hAnsi="Calibri"/>
      <w:b/>
      <w:bCs w:val="0"/>
      <w:color w:val="00000A"/>
      <w:sz w:val="22"/>
    </w:rPr>
  </w:style>
  <w:style w:type="character" w:customStyle="1" w:styleId="ListLabel92">
    <w:name w:val="ListLabel 92"/>
    <w:qFormat/>
    <w:rPr>
      <w:rFonts w:ascii="Calibri" w:hAnsi="Calibri"/>
      <w:b w:val="0"/>
      <w:bCs w:val="0"/>
      <w:sz w:val="24"/>
    </w:rPr>
  </w:style>
  <w:style w:type="character" w:customStyle="1" w:styleId="ListLabel93">
    <w:name w:val="ListLabel 93"/>
    <w:qFormat/>
    <w:rPr>
      <w:rFonts w:ascii="Calibri" w:hAnsi="Calibri"/>
      <w:sz w:val="24"/>
      <w:szCs w:val="22"/>
    </w:rPr>
  </w:style>
  <w:style w:type="character" w:customStyle="1" w:styleId="ListLabel94">
    <w:name w:val="ListLabel 94"/>
    <w:qFormat/>
    <w:rPr>
      <w:rFonts w:cs="Times New Roman"/>
      <w:sz w:val="22"/>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Calibri" w:hAnsi="Calibri"/>
      <w:b w:val="0"/>
      <w:bCs w:val="0"/>
      <w:color w:val="00000A"/>
      <w:sz w:val="24"/>
    </w:rPr>
  </w:style>
  <w:style w:type="character" w:customStyle="1" w:styleId="ListLabel104">
    <w:name w:val="ListLabel 104"/>
    <w:qFormat/>
    <w:rPr>
      <w:b/>
      <w:color w:val="00000A"/>
      <w:sz w:val="26"/>
      <w:szCs w:val="26"/>
    </w:rPr>
  </w:style>
  <w:style w:type="character" w:customStyle="1" w:styleId="ListLabel105">
    <w:name w:val="ListLabel 105"/>
    <w:qFormat/>
    <w:rPr>
      <w:rFonts w:ascii="Calibri" w:hAnsi="Calibri"/>
      <w:b/>
      <w:bCs w:val="0"/>
      <w:sz w:val="24"/>
    </w:rPr>
  </w:style>
  <w:style w:type="character" w:customStyle="1" w:styleId="ListLabel106">
    <w:name w:val="ListLabel 106"/>
    <w:qFormat/>
    <w:rPr>
      <w:rFonts w:ascii="Calibri" w:hAnsi="Calibri"/>
      <w:color w:val="00000A"/>
      <w:sz w:val="24"/>
    </w:rPr>
  </w:style>
  <w:style w:type="character" w:customStyle="1" w:styleId="ListLabel107">
    <w:name w:val="ListLabel 107"/>
    <w:qFormat/>
    <w:rPr>
      <w:rFonts w:ascii="Calibri" w:hAnsi="Calibri"/>
      <w:b/>
      <w:bCs w:val="0"/>
      <w:sz w:val="24"/>
    </w:rPr>
  </w:style>
  <w:style w:type="character" w:customStyle="1" w:styleId="ListLabel108">
    <w:name w:val="ListLabel 108"/>
    <w:qFormat/>
    <w:rPr>
      <w:rFonts w:ascii="Calibri" w:hAnsi="Calibri"/>
      <w:b/>
      <w:bCs w:val="0"/>
      <w:sz w:val="24"/>
    </w:rPr>
  </w:style>
  <w:style w:type="character" w:customStyle="1" w:styleId="ListLabel109">
    <w:name w:val="ListLabel 109"/>
    <w:qFormat/>
    <w:rPr>
      <w:rFonts w:ascii="Calibri" w:eastAsia="Times New Roman" w:hAnsi="Calibri" w:cs="Times New Roman"/>
      <w:sz w:val="24"/>
    </w:rPr>
  </w:style>
  <w:style w:type="character" w:customStyle="1" w:styleId="ListLabel110">
    <w:name w:val="ListLabel 110"/>
    <w:qFormat/>
    <w:rPr>
      <w:b/>
      <w:bCs w:val="0"/>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position w:val="0"/>
      <w:sz w:val="20"/>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0"/>
      <w:vertAlign w:val="baseline"/>
    </w:rPr>
  </w:style>
  <w:style w:type="character" w:customStyle="1" w:styleId="ListLabel122">
    <w:name w:val="ListLabel 122"/>
    <w:qFormat/>
    <w:rPr>
      <w:position w:val="0"/>
      <w:sz w:val="20"/>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0"/>
      <w:vertAlign w:val="baseline"/>
    </w:rPr>
  </w:style>
  <w:style w:type="character" w:customStyle="1" w:styleId="ListLabel125">
    <w:name w:val="ListLabel 125"/>
    <w:qFormat/>
    <w:rPr>
      <w:rFonts w:ascii="Calibri" w:hAnsi="Calibri"/>
      <w:position w:val="0"/>
      <w:sz w:val="24"/>
      <w:vertAlign w:val="baseline"/>
    </w:rPr>
  </w:style>
  <w:style w:type="character" w:customStyle="1" w:styleId="ListLabel126">
    <w:name w:val="ListLabel 126"/>
    <w:qFormat/>
    <w:rPr>
      <w:position w:val="0"/>
      <w:sz w:val="20"/>
      <w:vertAlign w:val="baseline"/>
    </w:rPr>
  </w:style>
  <w:style w:type="character" w:customStyle="1" w:styleId="ListLabel127">
    <w:name w:val="ListLabel 127"/>
    <w:qFormat/>
    <w:rPr>
      <w:position w:val="0"/>
      <w:sz w:val="20"/>
      <w:vertAlign w:val="baseline"/>
    </w:rPr>
  </w:style>
  <w:style w:type="character" w:customStyle="1" w:styleId="ListLabel128">
    <w:name w:val="ListLabel 128"/>
    <w:qFormat/>
    <w:rPr>
      <w:u w:val="none"/>
    </w:rPr>
  </w:style>
  <w:style w:type="character" w:customStyle="1" w:styleId="ListLabel129">
    <w:name w:val="ListLabel 129"/>
    <w:qFormat/>
    <w:rPr>
      <w:rFonts w:ascii="Calibri" w:eastAsia="Times New Roman" w:hAnsi="Calibri" w:cs="Arial"/>
      <w:sz w:val="24"/>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rFonts w:ascii="Calibri" w:hAnsi="Calibri"/>
      <w:b/>
      <w:sz w:val="24"/>
      <w:u w:val="none"/>
    </w:rPr>
  </w:style>
  <w:style w:type="character" w:customStyle="1" w:styleId="ListLabel135">
    <w:name w:val="ListLabel 135"/>
    <w:qFormat/>
    <w:rPr>
      <w:u w:val="none"/>
    </w:rPr>
  </w:style>
  <w:style w:type="character" w:customStyle="1" w:styleId="ListLabel136">
    <w:name w:val="ListLabel 136"/>
    <w:qFormat/>
    <w:rPr>
      <w:u w:val="none"/>
    </w:rPr>
  </w:style>
  <w:style w:type="character" w:customStyle="1" w:styleId="ListLabel137">
    <w:name w:val="ListLabel 137"/>
    <w:qFormat/>
    <w:rPr>
      <w:rFonts w:eastAsia="Times New Roman"/>
      <w:sz w:val="22"/>
    </w:rPr>
  </w:style>
  <w:style w:type="character" w:customStyle="1" w:styleId="ListLabel138">
    <w:name w:val="ListLabel 138"/>
    <w:qFormat/>
    <w:rPr>
      <w:rFonts w:eastAsia="Times New Roman"/>
      <w:sz w:val="22"/>
    </w:rPr>
  </w:style>
  <w:style w:type="character" w:customStyle="1" w:styleId="ListLabel139">
    <w:name w:val="ListLabel 139"/>
    <w:qFormat/>
    <w:rPr>
      <w:rFonts w:eastAsia="Times New Roman"/>
    </w:rPr>
  </w:style>
  <w:style w:type="character" w:customStyle="1" w:styleId="ListLabel140">
    <w:name w:val="ListLabel 140"/>
    <w:qFormat/>
    <w:rPr>
      <w:rFonts w:eastAsia="Times New Roman"/>
    </w:rPr>
  </w:style>
  <w:style w:type="character" w:customStyle="1" w:styleId="ListLabel141">
    <w:name w:val="ListLabel 141"/>
    <w:qFormat/>
    <w:rPr>
      <w:rFonts w:eastAsia="Times New Roman"/>
    </w:rPr>
  </w:style>
  <w:style w:type="character" w:customStyle="1" w:styleId="ListLabel142">
    <w:name w:val="ListLabel 142"/>
    <w:qFormat/>
    <w:rPr>
      <w:rFonts w:eastAsia="Times New Roman"/>
    </w:rPr>
  </w:style>
  <w:style w:type="character" w:customStyle="1" w:styleId="ListLabel143">
    <w:name w:val="ListLabel 143"/>
    <w:qFormat/>
    <w:rPr>
      <w:rFonts w:eastAsia="Times New Roman"/>
    </w:rPr>
  </w:style>
  <w:style w:type="character" w:customStyle="1" w:styleId="ListLabel144">
    <w:name w:val="ListLabel 144"/>
    <w:qFormat/>
    <w:rPr>
      <w:rFonts w:eastAsia="Times New Roman"/>
    </w:rPr>
  </w:style>
  <w:style w:type="character" w:customStyle="1" w:styleId="ListLabel145">
    <w:name w:val="ListLabel 145"/>
    <w:qFormat/>
    <w:rPr>
      <w:rFonts w:eastAsia="Times New Roman"/>
    </w:rPr>
  </w:style>
  <w:style w:type="character" w:customStyle="1" w:styleId="ListLabel146">
    <w:name w:val="ListLabel 146"/>
    <w:qFormat/>
    <w:rPr>
      <w:rFonts w:ascii="Calibri" w:hAnsi="Calibri"/>
      <w:color w:val="00000A"/>
      <w:sz w:val="24"/>
    </w:rPr>
  </w:style>
  <w:style w:type="character" w:customStyle="1" w:styleId="ListLabel147">
    <w:name w:val="ListLabel 147"/>
    <w:qFormat/>
    <w:rPr>
      <w:rFonts w:cs="Times New Roman"/>
      <w:sz w:val="22"/>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Calibri" w:hAnsi="Calibri"/>
      <w:b w:val="0"/>
      <w:bCs/>
      <w:position w:val="0"/>
      <w:sz w:val="22"/>
      <w:vertAlign w:val="baseline"/>
    </w:rPr>
  </w:style>
  <w:style w:type="character" w:customStyle="1" w:styleId="ListLabel157">
    <w:name w:val="ListLabel 157"/>
    <w:qFormat/>
    <w:rPr>
      <w:position w:val="0"/>
      <w:sz w:val="20"/>
      <w:vertAlign w:val="baseline"/>
    </w:rPr>
  </w:style>
  <w:style w:type="character" w:customStyle="1" w:styleId="ListLabel158">
    <w:name w:val="ListLabel 158"/>
    <w:qFormat/>
    <w:rPr>
      <w:position w:val="0"/>
      <w:sz w:val="20"/>
      <w:vertAlign w:val="baseline"/>
    </w:rPr>
  </w:style>
  <w:style w:type="character" w:customStyle="1" w:styleId="ListLabel159">
    <w:name w:val="ListLabel 159"/>
    <w:qFormat/>
    <w:rPr>
      <w:position w:val="0"/>
      <w:sz w:val="20"/>
      <w:vertAlign w:val="baseline"/>
    </w:rPr>
  </w:style>
  <w:style w:type="character" w:customStyle="1" w:styleId="ListLabel160">
    <w:name w:val="ListLabel 160"/>
    <w:qFormat/>
    <w:rPr>
      <w:position w:val="0"/>
      <w:sz w:val="20"/>
      <w:vertAlign w:val="baseline"/>
    </w:rPr>
  </w:style>
  <w:style w:type="character" w:customStyle="1" w:styleId="ListLabel161">
    <w:name w:val="ListLabel 161"/>
    <w:qFormat/>
    <w:rPr>
      <w:position w:val="0"/>
      <w:sz w:val="20"/>
      <w:vertAlign w:val="baseline"/>
    </w:rPr>
  </w:style>
  <w:style w:type="character" w:customStyle="1" w:styleId="ListLabel162">
    <w:name w:val="ListLabel 162"/>
    <w:qFormat/>
    <w:rPr>
      <w:position w:val="0"/>
      <w:sz w:val="20"/>
      <w:vertAlign w:val="baseline"/>
    </w:rPr>
  </w:style>
  <w:style w:type="character" w:customStyle="1" w:styleId="ListLabel163">
    <w:name w:val="ListLabel 163"/>
    <w:qFormat/>
    <w:rPr>
      <w:position w:val="0"/>
      <w:sz w:val="20"/>
      <w:vertAlign w:val="baseline"/>
    </w:rPr>
  </w:style>
  <w:style w:type="character" w:customStyle="1" w:styleId="ListLabel164">
    <w:name w:val="ListLabel 164"/>
    <w:qFormat/>
    <w:rPr>
      <w:position w:val="0"/>
      <w:sz w:val="20"/>
      <w:vertAlign w:val="baseline"/>
    </w:rPr>
  </w:style>
  <w:style w:type="character" w:customStyle="1" w:styleId="ListLabel165">
    <w:name w:val="ListLabel 165"/>
    <w:qFormat/>
    <w:rPr>
      <w:rFonts w:ascii="Calibri" w:hAnsi="Calibri" w:cs="Arial"/>
      <w:sz w:val="24"/>
    </w:rPr>
  </w:style>
  <w:style w:type="character" w:customStyle="1" w:styleId="ListLabel166">
    <w:name w:val="ListLabel 166"/>
    <w:qFormat/>
    <w:rPr>
      <w:rFonts w:cs="Times New Roman"/>
      <w:b w:val="0"/>
      <w:color w:val="00000A"/>
    </w:rPr>
  </w:style>
  <w:style w:type="character" w:customStyle="1" w:styleId="ListLabel167">
    <w:name w:val="ListLabel 167"/>
    <w:qFormat/>
    <w:rPr>
      <w:rFonts w:cs="Times New Roman"/>
      <w:b w:val="0"/>
      <w:color w:val="00000A"/>
    </w:rPr>
  </w:style>
  <w:style w:type="character" w:customStyle="1" w:styleId="ListLabel168">
    <w:name w:val="ListLabel 168"/>
    <w:qFormat/>
    <w:rPr>
      <w:rFonts w:cs="Times New Roman"/>
      <w:b w:val="0"/>
      <w:color w:val="00000A"/>
    </w:rPr>
  </w:style>
  <w:style w:type="character" w:customStyle="1" w:styleId="ListLabel169">
    <w:name w:val="ListLabel 169"/>
    <w:qFormat/>
    <w:rPr>
      <w:rFonts w:cs="Times New Roman"/>
      <w:b w:val="0"/>
      <w:color w:val="00000A"/>
    </w:rPr>
  </w:style>
  <w:style w:type="character" w:customStyle="1" w:styleId="ListLabel170">
    <w:name w:val="ListLabel 170"/>
    <w:qFormat/>
    <w:rPr>
      <w:rFonts w:cs="Times New Roman"/>
      <w:b w:val="0"/>
      <w:color w:val="00000A"/>
    </w:rPr>
  </w:style>
  <w:style w:type="character" w:customStyle="1" w:styleId="ListLabel171">
    <w:name w:val="ListLabel 171"/>
    <w:qFormat/>
    <w:rPr>
      <w:rFonts w:cs="Times New Roman"/>
      <w:b w:val="0"/>
      <w:color w:val="00000A"/>
    </w:rPr>
  </w:style>
  <w:style w:type="character" w:customStyle="1" w:styleId="ListLabel172">
    <w:name w:val="ListLabel 172"/>
    <w:qFormat/>
    <w:rPr>
      <w:rFonts w:cs="Times New Roman"/>
      <w:b w:val="0"/>
      <w:color w:val="00000A"/>
    </w:rPr>
  </w:style>
  <w:style w:type="character" w:customStyle="1" w:styleId="ListLabel173">
    <w:name w:val="ListLabel 173"/>
    <w:qFormat/>
    <w:rPr>
      <w:rFonts w:cs="Times New Roman"/>
      <w:b w:val="0"/>
      <w:color w:val="00000A"/>
    </w:rPr>
  </w:style>
  <w:style w:type="character" w:customStyle="1" w:styleId="ListLabel174">
    <w:name w:val="ListLabel 174"/>
    <w:qFormat/>
    <w:rPr>
      <w:rFonts w:cs="Times New Roman"/>
      <w:b w:val="0"/>
      <w:color w:val="00000A"/>
    </w:rPr>
  </w:style>
  <w:style w:type="character" w:customStyle="1" w:styleId="ListLabel175">
    <w:name w:val="ListLabel 175"/>
    <w:qFormat/>
    <w:rPr>
      <w:rFonts w:cs="Times New Roman"/>
      <w:sz w:val="22"/>
      <w:szCs w:val="22"/>
    </w:rPr>
  </w:style>
  <w:style w:type="character" w:customStyle="1" w:styleId="ListLabel176">
    <w:name w:val="ListLabel 176"/>
    <w:qFormat/>
    <w:rPr>
      <w:rFonts w:ascii="Calibri" w:hAnsi="Calibri"/>
      <w:b w:val="0"/>
      <w:bCs w:val="0"/>
      <w:color w:val="00000A"/>
      <w:sz w:val="24"/>
    </w:rPr>
  </w:style>
  <w:style w:type="character" w:customStyle="1" w:styleId="ListLabel177">
    <w:name w:val="ListLabel 177"/>
    <w:qFormat/>
    <w:rPr>
      <w:rFonts w:ascii="Calibri" w:hAnsi="Calibri"/>
      <w:b w:val="0"/>
      <w:bCs/>
      <w:color w:val="00000A"/>
      <w:sz w:val="24"/>
    </w:rPr>
  </w:style>
  <w:style w:type="character" w:customStyle="1" w:styleId="ListLabel178">
    <w:name w:val="ListLabel 178"/>
    <w:qFormat/>
    <w:rPr>
      <w:rFonts w:eastAsia="Times New Roman" w:cs="Times New Roman"/>
    </w:rPr>
  </w:style>
  <w:style w:type="character" w:customStyle="1" w:styleId="ListLabel179">
    <w:name w:val="ListLabel 179"/>
    <w:qFormat/>
    <w:rPr>
      <w:rFonts w:ascii="Calibri" w:hAnsi="Calibri"/>
      <w:b w:val="0"/>
      <w:bCs w:val="0"/>
      <w:sz w:val="24"/>
    </w:rPr>
  </w:style>
  <w:style w:type="character" w:customStyle="1" w:styleId="ListLabel180">
    <w:name w:val="ListLabel 180"/>
    <w:qFormat/>
    <w:rPr>
      <w:rFonts w:ascii="Calibri" w:hAnsi="Calibri"/>
      <w:b/>
      <w:bCs w:val="0"/>
      <w:color w:val="00000A"/>
      <w:sz w:val="24"/>
      <w:szCs w:val="22"/>
    </w:rPr>
  </w:style>
  <w:style w:type="character" w:customStyle="1" w:styleId="ListLabel181">
    <w:name w:val="ListLabel 181"/>
    <w:qFormat/>
    <w:rPr>
      <w:rFonts w:ascii="Calibri" w:hAnsi="Calibri"/>
      <w:b/>
      <w:bCs w:val="0"/>
      <w:color w:val="00000A"/>
      <w:sz w:val="22"/>
    </w:rPr>
  </w:style>
  <w:style w:type="character" w:customStyle="1" w:styleId="ListLabel182">
    <w:name w:val="ListLabel 182"/>
    <w:qFormat/>
    <w:rPr>
      <w:b w:val="0"/>
      <w:bCs w:val="0"/>
      <w:sz w:val="24"/>
    </w:rPr>
  </w:style>
  <w:style w:type="character" w:customStyle="1" w:styleId="ListLabel183">
    <w:name w:val="ListLabel 183"/>
    <w:qFormat/>
    <w:rPr>
      <w:rFonts w:ascii="Calibri" w:hAnsi="Calibri"/>
      <w:sz w:val="24"/>
      <w:szCs w:val="22"/>
    </w:rPr>
  </w:style>
  <w:style w:type="character" w:customStyle="1" w:styleId="ListLabel184">
    <w:name w:val="ListLabel 184"/>
    <w:qFormat/>
    <w:rPr>
      <w:rFonts w:ascii="Calibri" w:hAnsi="Calibri" w:cs="Times New Roman"/>
      <w:sz w:val="22"/>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Calibri" w:hAnsi="Calibri"/>
      <w:b w:val="0"/>
      <w:bCs w:val="0"/>
      <w:color w:val="00000A"/>
      <w:sz w:val="24"/>
    </w:rPr>
  </w:style>
  <w:style w:type="character" w:customStyle="1" w:styleId="ListLabel194">
    <w:name w:val="ListLabel 194"/>
    <w:qFormat/>
    <w:rPr>
      <w:rFonts w:ascii="Calibri" w:hAnsi="Calibri"/>
      <w:b/>
      <w:bCs w:val="0"/>
      <w:sz w:val="24"/>
    </w:rPr>
  </w:style>
  <w:style w:type="character" w:customStyle="1" w:styleId="ListLabel195">
    <w:name w:val="ListLabel 195"/>
    <w:qFormat/>
    <w:rPr>
      <w:rFonts w:ascii="Calibri" w:hAnsi="Calibri"/>
      <w:color w:val="00000A"/>
      <w:sz w:val="24"/>
    </w:rPr>
  </w:style>
  <w:style w:type="character" w:customStyle="1" w:styleId="ListLabel196">
    <w:name w:val="ListLabel 196"/>
    <w:qFormat/>
    <w:rPr>
      <w:rFonts w:ascii="Calibri" w:hAnsi="Calibri"/>
      <w:b/>
      <w:bCs w:val="0"/>
      <w:sz w:val="24"/>
    </w:rPr>
  </w:style>
  <w:style w:type="character" w:customStyle="1" w:styleId="ListLabel197">
    <w:name w:val="ListLabel 197"/>
    <w:qFormat/>
    <w:rPr>
      <w:rFonts w:ascii="Calibri" w:hAnsi="Calibri"/>
      <w:b/>
      <w:bCs w:val="0"/>
      <w:sz w:val="24"/>
    </w:rPr>
  </w:style>
  <w:style w:type="character" w:customStyle="1" w:styleId="ListLabel198">
    <w:name w:val="ListLabel 198"/>
    <w:qFormat/>
    <w:rPr>
      <w:rFonts w:ascii="Calibri" w:eastAsia="Times New Roman" w:hAnsi="Calibri" w:cs="Times New Roman"/>
      <w:sz w:val="24"/>
    </w:rPr>
  </w:style>
  <w:style w:type="character" w:customStyle="1" w:styleId="ListLabel199">
    <w:name w:val="ListLabel 199"/>
    <w:qFormat/>
    <w:rPr>
      <w:position w:val="0"/>
      <w:sz w:val="20"/>
      <w:vertAlign w:val="baseline"/>
    </w:rPr>
  </w:style>
  <w:style w:type="character" w:customStyle="1" w:styleId="ListLabel200">
    <w:name w:val="ListLabel 200"/>
    <w:qFormat/>
    <w:rPr>
      <w:position w:val="0"/>
      <w:sz w:val="22"/>
      <w:vertAlign w:val="baseline"/>
    </w:rPr>
  </w:style>
  <w:style w:type="character" w:customStyle="1" w:styleId="ListLabel201">
    <w:name w:val="ListLabel 201"/>
    <w:qFormat/>
    <w:rPr>
      <w:position w:val="0"/>
      <w:sz w:val="20"/>
      <w:vertAlign w:val="baseline"/>
    </w:rPr>
  </w:style>
  <w:style w:type="character" w:customStyle="1" w:styleId="ListLabel202">
    <w:name w:val="ListLabel 202"/>
    <w:qFormat/>
    <w:rPr>
      <w:position w:val="0"/>
      <w:sz w:val="20"/>
      <w:vertAlign w:val="baseline"/>
    </w:rPr>
  </w:style>
  <w:style w:type="character" w:customStyle="1" w:styleId="ListLabel203">
    <w:name w:val="ListLabel 203"/>
    <w:qFormat/>
    <w:rPr>
      <w:position w:val="0"/>
      <w:sz w:val="22"/>
      <w:vertAlign w:val="baseline"/>
    </w:rPr>
  </w:style>
  <w:style w:type="character" w:customStyle="1" w:styleId="ListLabel204">
    <w:name w:val="ListLabel 204"/>
    <w:qFormat/>
    <w:rPr>
      <w:position w:val="0"/>
      <w:sz w:val="20"/>
      <w:vertAlign w:val="baseline"/>
    </w:rPr>
  </w:style>
  <w:style w:type="character" w:customStyle="1" w:styleId="ListLabel205">
    <w:name w:val="ListLabel 205"/>
    <w:qFormat/>
    <w:rPr>
      <w:rFonts w:ascii="Calibri" w:hAnsi="Calibri"/>
      <w:position w:val="0"/>
      <w:sz w:val="24"/>
      <w:vertAlign w:val="baseline"/>
    </w:rPr>
  </w:style>
  <w:style w:type="character" w:customStyle="1" w:styleId="ListLabel206">
    <w:name w:val="ListLabel 206"/>
    <w:qFormat/>
    <w:rPr>
      <w:position w:val="0"/>
      <w:sz w:val="20"/>
      <w:vertAlign w:val="baseline"/>
    </w:rPr>
  </w:style>
  <w:style w:type="character" w:customStyle="1" w:styleId="ListLabel207">
    <w:name w:val="ListLabel 207"/>
    <w:qFormat/>
    <w:rPr>
      <w:position w:val="0"/>
      <w:sz w:val="20"/>
      <w:vertAlign w:val="baseline"/>
    </w:rPr>
  </w:style>
  <w:style w:type="character" w:customStyle="1" w:styleId="ListLabel208">
    <w:name w:val="ListLabel 208"/>
    <w:qFormat/>
    <w:rPr>
      <w:u w:val="none"/>
    </w:rPr>
  </w:style>
  <w:style w:type="character" w:customStyle="1" w:styleId="ListLabel209">
    <w:name w:val="ListLabel 209"/>
    <w:qFormat/>
    <w:rPr>
      <w:rFonts w:ascii="Calibri" w:eastAsia="Times New Roman" w:hAnsi="Calibri" w:cs="Arial"/>
      <w:sz w:val="24"/>
      <w:u w:val="none"/>
    </w:rPr>
  </w:style>
  <w:style w:type="character" w:customStyle="1" w:styleId="ListLabel210">
    <w:name w:val="ListLabel 210"/>
    <w:qFormat/>
    <w:rPr>
      <w:u w:val="none"/>
    </w:rPr>
  </w:style>
  <w:style w:type="character" w:customStyle="1" w:styleId="ListLabel211">
    <w:name w:val="ListLabel 211"/>
    <w:qFormat/>
    <w:rPr>
      <w:u w:val="none"/>
    </w:rPr>
  </w:style>
  <w:style w:type="character" w:customStyle="1" w:styleId="ListLabel212">
    <w:name w:val="ListLabel 212"/>
    <w:qFormat/>
    <w:rPr>
      <w:u w:val="none"/>
    </w:rPr>
  </w:style>
  <w:style w:type="character" w:customStyle="1" w:styleId="ListLabel213">
    <w:name w:val="ListLabel 213"/>
    <w:qFormat/>
    <w:rPr>
      <w:u w:val="none"/>
    </w:rPr>
  </w:style>
  <w:style w:type="character" w:customStyle="1" w:styleId="ListLabel214">
    <w:name w:val="ListLabel 214"/>
    <w:qFormat/>
    <w:rPr>
      <w:rFonts w:ascii="Calibri" w:hAnsi="Calibri"/>
      <w:b/>
      <w:sz w:val="24"/>
      <w:u w:val="none"/>
    </w:rPr>
  </w:style>
  <w:style w:type="character" w:customStyle="1" w:styleId="ListLabel215">
    <w:name w:val="ListLabel 215"/>
    <w:qFormat/>
    <w:rPr>
      <w:u w:val="none"/>
    </w:rPr>
  </w:style>
  <w:style w:type="character" w:customStyle="1" w:styleId="ListLabel216">
    <w:name w:val="ListLabel 216"/>
    <w:qFormat/>
    <w:rPr>
      <w:u w:val="none"/>
    </w:rPr>
  </w:style>
  <w:style w:type="character" w:customStyle="1" w:styleId="ListLabel217">
    <w:name w:val="ListLabel 217"/>
    <w:qFormat/>
    <w:rPr>
      <w:rFonts w:ascii="Calibri" w:hAnsi="Calibri"/>
      <w:color w:val="00000A"/>
      <w:sz w:val="24"/>
    </w:rPr>
  </w:style>
  <w:style w:type="character" w:customStyle="1" w:styleId="ListLabel218">
    <w:name w:val="ListLabel 218"/>
    <w:qFormat/>
    <w:rPr>
      <w:rFonts w:ascii="Calibri" w:hAnsi="Calibri" w:cs="Times New Roman"/>
      <w:sz w:val="22"/>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Calibri" w:hAnsi="Calibri"/>
      <w:b w:val="0"/>
      <w:bCs/>
      <w:position w:val="0"/>
      <w:sz w:val="22"/>
      <w:vertAlign w:val="baseline"/>
    </w:rPr>
  </w:style>
  <w:style w:type="character" w:customStyle="1" w:styleId="ListLabel228">
    <w:name w:val="ListLabel 228"/>
    <w:qFormat/>
    <w:rPr>
      <w:position w:val="0"/>
      <w:sz w:val="20"/>
      <w:vertAlign w:val="baseline"/>
    </w:rPr>
  </w:style>
  <w:style w:type="character" w:customStyle="1" w:styleId="ListLabel229">
    <w:name w:val="ListLabel 229"/>
    <w:qFormat/>
    <w:rPr>
      <w:position w:val="0"/>
      <w:sz w:val="20"/>
      <w:vertAlign w:val="baseline"/>
    </w:rPr>
  </w:style>
  <w:style w:type="character" w:customStyle="1" w:styleId="ListLabel230">
    <w:name w:val="ListLabel 230"/>
    <w:qFormat/>
    <w:rPr>
      <w:position w:val="0"/>
      <w:sz w:val="20"/>
      <w:vertAlign w:val="baseline"/>
    </w:rPr>
  </w:style>
  <w:style w:type="character" w:customStyle="1" w:styleId="ListLabel231">
    <w:name w:val="ListLabel 231"/>
    <w:qFormat/>
    <w:rPr>
      <w:position w:val="0"/>
      <w:sz w:val="20"/>
      <w:vertAlign w:val="baseline"/>
    </w:rPr>
  </w:style>
  <w:style w:type="character" w:customStyle="1" w:styleId="ListLabel232">
    <w:name w:val="ListLabel 232"/>
    <w:qFormat/>
    <w:rPr>
      <w:position w:val="0"/>
      <w:sz w:val="20"/>
      <w:vertAlign w:val="baseline"/>
    </w:rPr>
  </w:style>
  <w:style w:type="character" w:customStyle="1" w:styleId="ListLabel233">
    <w:name w:val="ListLabel 233"/>
    <w:qFormat/>
    <w:rPr>
      <w:position w:val="0"/>
      <w:sz w:val="20"/>
      <w:vertAlign w:val="baseline"/>
    </w:rPr>
  </w:style>
  <w:style w:type="character" w:customStyle="1" w:styleId="ListLabel234">
    <w:name w:val="ListLabel 234"/>
    <w:qFormat/>
    <w:rPr>
      <w:position w:val="0"/>
      <w:sz w:val="20"/>
      <w:vertAlign w:val="baseline"/>
    </w:rPr>
  </w:style>
  <w:style w:type="character" w:customStyle="1" w:styleId="ListLabel235">
    <w:name w:val="ListLabel 235"/>
    <w:qFormat/>
    <w:rPr>
      <w:position w:val="0"/>
      <w:sz w:val="20"/>
      <w:vertAlign w:val="baseline"/>
    </w:rPr>
  </w:style>
  <w:style w:type="character" w:customStyle="1" w:styleId="ListLabel236">
    <w:name w:val="ListLabel 236"/>
    <w:qFormat/>
    <w:rPr>
      <w:rFonts w:ascii="Calibri" w:hAnsi="Calibri" w:cs="Arial"/>
      <w:sz w:val="24"/>
    </w:rPr>
  </w:style>
  <w:style w:type="character" w:customStyle="1" w:styleId="WW8Num16z0">
    <w:name w:val="WW8Num16z0"/>
    <w:qFormat/>
    <w:rPr>
      <w:rFonts w:ascii="Calibri" w:hAnsi="Calibri" w:cs="Times New Roman"/>
      <w:sz w:val="22"/>
      <w:szCs w:val="22"/>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ListLabel237">
    <w:name w:val="ListLabel 237"/>
    <w:qFormat/>
    <w:rPr>
      <w:rFonts w:ascii="Calibri" w:hAnsi="Calibri"/>
      <w:b w:val="0"/>
      <w:bCs w:val="0"/>
      <w:color w:val="00000A"/>
      <w:sz w:val="24"/>
    </w:rPr>
  </w:style>
  <w:style w:type="character" w:customStyle="1" w:styleId="ListLabel238">
    <w:name w:val="ListLabel 238"/>
    <w:qFormat/>
    <w:rPr>
      <w:rFonts w:ascii="Calibri" w:hAnsi="Calibri"/>
      <w:b w:val="0"/>
      <w:bCs/>
      <w:color w:val="00000A"/>
      <w:sz w:val="24"/>
    </w:rPr>
  </w:style>
  <w:style w:type="character" w:customStyle="1" w:styleId="ListLabel239">
    <w:name w:val="ListLabel 239"/>
    <w:qFormat/>
    <w:rPr>
      <w:rFonts w:eastAsia="Times New Roman" w:cs="Times New Roman"/>
    </w:rPr>
  </w:style>
  <w:style w:type="character" w:customStyle="1" w:styleId="ListLabel240">
    <w:name w:val="ListLabel 240"/>
    <w:qFormat/>
    <w:rPr>
      <w:rFonts w:ascii="Calibri" w:hAnsi="Calibri"/>
      <w:b w:val="0"/>
      <w:bCs w:val="0"/>
      <w:sz w:val="24"/>
    </w:rPr>
  </w:style>
  <w:style w:type="character" w:customStyle="1" w:styleId="ListLabel241">
    <w:name w:val="ListLabel 241"/>
    <w:qFormat/>
    <w:rPr>
      <w:rFonts w:ascii="Calibri" w:hAnsi="Calibri"/>
      <w:b/>
      <w:bCs w:val="0"/>
      <w:color w:val="00000A"/>
      <w:sz w:val="24"/>
      <w:szCs w:val="22"/>
    </w:rPr>
  </w:style>
  <w:style w:type="character" w:customStyle="1" w:styleId="ListLabel242">
    <w:name w:val="ListLabel 242"/>
    <w:qFormat/>
    <w:rPr>
      <w:rFonts w:ascii="Calibri" w:hAnsi="Calibri"/>
      <w:b/>
      <w:bCs w:val="0"/>
      <w:color w:val="00000A"/>
      <w:sz w:val="22"/>
    </w:rPr>
  </w:style>
  <w:style w:type="character" w:customStyle="1" w:styleId="ListLabel243">
    <w:name w:val="ListLabel 243"/>
    <w:qFormat/>
    <w:rPr>
      <w:b w:val="0"/>
      <w:bCs w:val="0"/>
      <w:sz w:val="24"/>
    </w:rPr>
  </w:style>
  <w:style w:type="character" w:customStyle="1" w:styleId="ListLabel244">
    <w:name w:val="ListLabel 244"/>
    <w:qFormat/>
    <w:rPr>
      <w:rFonts w:ascii="Calibri" w:hAnsi="Calibri"/>
      <w:sz w:val="24"/>
      <w:szCs w:val="22"/>
    </w:rPr>
  </w:style>
  <w:style w:type="character" w:customStyle="1" w:styleId="ListLabel245">
    <w:name w:val="ListLabel 245"/>
    <w:qFormat/>
    <w:rPr>
      <w:rFonts w:ascii="Calibri" w:hAnsi="Calibri" w:cs="Times New Roman"/>
      <w:sz w:val="22"/>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ascii="Calibri" w:hAnsi="Calibri"/>
      <w:b w:val="0"/>
      <w:bCs w:val="0"/>
      <w:color w:val="00000A"/>
      <w:sz w:val="24"/>
    </w:rPr>
  </w:style>
  <w:style w:type="character" w:customStyle="1" w:styleId="ListLabel255">
    <w:name w:val="ListLabel 255"/>
    <w:qFormat/>
    <w:rPr>
      <w:rFonts w:ascii="Calibri" w:hAnsi="Calibri"/>
      <w:b/>
      <w:bCs w:val="0"/>
      <w:sz w:val="24"/>
    </w:rPr>
  </w:style>
  <w:style w:type="character" w:customStyle="1" w:styleId="ListLabel256">
    <w:name w:val="ListLabel 256"/>
    <w:qFormat/>
    <w:rPr>
      <w:rFonts w:ascii="Calibri" w:hAnsi="Calibri"/>
      <w:color w:val="00000A"/>
      <w:sz w:val="24"/>
    </w:rPr>
  </w:style>
  <w:style w:type="character" w:customStyle="1" w:styleId="ListLabel257">
    <w:name w:val="ListLabel 257"/>
    <w:qFormat/>
    <w:rPr>
      <w:rFonts w:ascii="Calibri" w:hAnsi="Calibri"/>
      <w:b/>
      <w:bCs w:val="0"/>
      <w:sz w:val="24"/>
    </w:rPr>
  </w:style>
  <w:style w:type="character" w:customStyle="1" w:styleId="ListLabel258">
    <w:name w:val="ListLabel 258"/>
    <w:qFormat/>
    <w:rPr>
      <w:rFonts w:ascii="Calibri" w:hAnsi="Calibri"/>
      <w:b/>
      <w:bCs w:val="0"/>
      <w:sz w:val="24"/>
    </w:rPr>
  </w:style>
  <w:style w:type="character" w:customStyle="1" w:styleId="ListLabel259">
    <w:name w:val="ListLabel 259"/>
    <w:qFormat/>
    <w:rPr>
      <w:rFonts w:ascii="Calibri" w:eastAsia="Times New Roman" w:hAnsi="Calibri" w:cs="Times New Roman"/>
      <w:sz w:val="24"/>
    </w:rPr>
  </w:style>
  <w:style w:type="character" w:customStyle="1" w:styleId="ListLabel260">
    <w:name w:val="ListLabel 260"/>
    <w:qFormat/>
    <w:rPr>
      <w:position w:val="0"/>
      <w:sz w:val="20"/>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position w:val="0"/>
      <w:sz w:val="20"/>
      <w:vertAlign w:val="baseline"/>
    </w:rPr>
  </w:style>
  <w:style w:type="character" w:customStyle="1" w:styleId="ListLabel263">
    <w:name w:val="ListLabel 263"/>
    <w:qFormat/>
    <w:rPr>
      <w:position w:val="0"/>
      <w:sz w:val="20"/>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0"/>
      <w:vertAlign w:val="baseline"/>
    </w:rPr>
  </w:style>
  <w:style w:type="character" w:customStyle="1" w:styleId="ListLabel266">
    <w:name w:val="ListLabel 266"/>
    <w:qFormat/>
    <w:rPr>
      <w:rFonts w:ascii="Calibri" w:hAnsi="Calibri"/>
      <w:position w:val="0"/>
      <w:sz w:val="24"/>
      <w:vertAlign w:val="baseline"/>
    </w:rPr>
  </w:style>
  <w:style w:type="character" w:customStyle="1" w:styleId="ListLabel267">
    <w:name w:val="ListLabel 267"/>
    <w:qFormat/>
    <w:rPr>
      <w:position w:val="0"/>
      <w:sz w:val="20"/>
      <w:vertAlign w:val="baseline"/>
    </w:rPr>
  </w:style>
  <w:style w:type="character" w:customStyle="1" w:styleId="ListLabel268">
    <w:name w:val="ListLabel 268"/>
    <w:qFormat/>
    <w:rPr>
      <w:position w:val="0"/>
      <w:sz w:val="20"/>
      <w:vertAlign w:val="baseline"/>
    </w:rPr>
  </w:style>
  <w:style w:type="character" w:customStyle="1" w:styleId="ListLabel269">
    <w:name w:val="ListLabel 269"/>
    <w:qFormat/>
    <w:rPr>
      <w:u w:val="none"/>
    </w:rPr>
  </w:style>
  <w:style w:type="character" w:customStyle="1" w:styleId="ListLabel270">
    <w:name w:val="ListLabel 270"/>
    <w:qFormat/>
    <w:rPr>
      <w:rFonts w:ascii="Calibri" w:eastAsia="Times New Roman" w:hAnsi="Calibri" w:cs="Arial"/>
      <w:sz w:val="24"/>
      <w:u w:val="none"/>
    </w:rPr>
  </w:style>
  <w:style w:type="character" w:customStyle="1" w:styleId="ListLabel271">
    <w:name w:val="ListLabel 271"/>
    <w:qFormat/>
    <w:rPr>
      <w:u w:val="none"/>
    </w:rPr>
  </w:style>
  <w:style w:type="character" w:customStyle="1" w:styleId="ListLabel272">
    <w:name w:val="ListLabel 272"/>
    <w:qFormat/>
    <w:rPr>
      <w:u w:val="none"/>
    </w:rPr>
  </w:style>
  <w:style w:type="character" w:customStyle="1" w:styleId="ListLabel273">
    <w:name w:val="ListLabel 273"/>
    <w:qFormat/>
    <w:rPr>
      <w:u w:val="none"/>
    </w:rPr>
  </w:style>
  <w:style w:type="character" w:customStyle="1" w:styleId="ListLabel274">
    <w:name w:val="ListLabel 274"/>
    <w:qFormat/>
    <w:rPr>
      <w:u w:val="none"/>
    </w:rPr>
  </w:style>
  <w:style w:type="character" w:customStyle="1" w:styleId="ListLabel275">
    <w:name w:val="ListLabel 275"/>
    <w:qFormat/>
    <w:rPr>
      <w:rFonts w:ascii="Calibri" w:hAnsi="Calibri"/>
      <w:b/>
      <w:sz w:val="24"/>
      <w:u w:val="none"/>
    </w:rPr>
  </w:style>
  <w:style w:type="character" w:customStyle="1" w:styleId="ListLabel276">
    <w:name w:val="ListLabel 276"/>
    <w:qFormat/>
    <w:rPr>
      <w:u w:val="none"/>
    </w:rPr>
  </w:style>
  <w:style w:type="character" w:customStyle="1" w:styleId="ListLabel277">
    <w:name w:val="ListLabel 277"/>
    <w:qFormat/>
    <w:rPr>
      <w:u w:val="none"/>
    </w:rPr>
  </w:style>
  <w:style w:type="character" w:customStyle="1" w:styleId="ListLabel278">
    <w:name w:val="ListLabel 278"/>
    <w:qFormat/>
    <w:rPr>
      <w:rFonts w:ascii="Calibri" w:hAnsi="Calibri"/>
      <w:color w:val="00000A"/>
      <w:sz w:val="24"/>
    </w:rPr>
  </w:style>
  <w:style w:type="character" w:customStyle="1" w:styleId="ListLabel279">
    <w:name w:val="ListLabel 279"/>
    <w:qFormat/>
    <w:rPr>
      <w:rFonts w:ascii="Calibri" w:hAnsi="Calibri" w:cs="Times New Roman"/>
      <w:sz w:val="22"/>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ascii="Calibri" w:hAnsi="Calibri"/>
      <w:b w:val="0"/>
      <w:bCs/>
      <w:position w:val="0"/>
      <w:sz w:val="22"/>
      <w:vertAlign w:val="baseline"/>
    </w:rPr>
  </w:style>
  <w:style w:type="character" w:customStyle="1" w:styleId="ListLabel289">
    <w:name w:val="ListLabel 289"/>
    <w:qFormat/>
    <w:rPr>
      <w:position w:val="0"/>
      <w:sz w:val="20"/>
      <w:vertAlign w:val="baseline"/>
    </w:rPr>
  </w:style>
  <w:style w:type="character" w:customStyle="1" w:styleId="ListLabel290">
    <w:name w:val="ListLabel 290"/>
    <w:qFormat/>
    <w:rPr>
      <w:position w:val="0"/>
      <w:sz w:val="20"/>
      <w:vertAlign w:val="baseline"/>
    </w:rPr>
  </w:style>
  <w:style w:type="character" w:customStyle="1" w:styleId="ListLabel291">
    <w:name w:val="ListLabel 291"/>
    <w:qFormat/>
    <w:rPr>
      <w:position w:val="0"/>
      <w:sz w:val="20"/>
      <w:vertAlign w:val="baseline"/>
    </w:rPr>
  </w:style>
  <w:style w:type="character" w:customStyle="1" w:styleId="ListLabel292">
    <w:name w:val="ListLabel 292"/>
    <w:qFormat/>
    <w:rPr>
      <w:position w:val="0"/>
      <w:sz w:val="20"/>
      <w:vertAlign w:val="baseline"/>
    </w:rPr>
  </w:style>
  <w:style w:type="character" w:customStyle="1" w:styleId="ListLabel293">
    <w:name w:val="ListLabel 293"/>
    <w:qFormat/>
    <w:rPr>
      <w:position w:val="0"/>
      <w:sz w:val="20"/>
      <w:vertAlign w:val="baseline"/>
    </w:rPr>
  </w:style>
  <w:style w:type="character" w:customStyle="1" w:styleId="ListLabel294">
    <w:name w:val="ListLabel 294"/>
    <w:qFormat/>
    <w:rPr>
      <w:position w:val="0"/>
      <w:sz w:val="20"/>
      <w:vertAlign w:val="baseline"/>
    </w:rPr>
  </w:style>
  <w:style w:type="character" w:customStyle="1" w:styleId="ListLabel295">
    <w:name w:val="ListLabel 295"/>
    <w:qFormat/>
    <w:rPr>
      <w:position w:val="0"/>
      <w:sz w:val="20"/>
      <w:vertAlign w:val="baseline"/>
    </w:rPr>
  </w:style>
  <w:style w:type="character" w:customStyle="1" w:styleId="ListLabel296">
    <w:name w:val="ListLabel 296"/>
    <w:qFormat/>
    <w:rPr>
      <w:position w:val="0"/>
      <w:sz w:val="20"/>
      <w:vertAlign w:val="baseline"/>
    </w:rPr>
  </w:style>
  <w:style w:type="character" w:customStyle="1" w:styleId="ListLabel297">
    <w:name w:val="ListLabel 297"/>
    <w:qFormat/>
    <w:rPr>
      <w:rFonts w:ascii="Calibri" w:hAnsi="Calibri" w:cs="Arial"/>
      <w:sz w:val="24"/>
    </w:rPr>
  </w:style>
  <w:style w:type="character" w:customStyle="1" w:styleId="AkapitzlistZnak">
    <w:name w:val="Akapit z listą Znak"/>
    <w:aliases w:val="L1 Znak,Numerowanie Znak,Preambuła Znak,CW_Lista Znak,Odstavec Znak"/>
    <w:link w:val="Akapitzlist"/>
    <w:uiPriority w:val="34"/>
    <w:qFormat/>
    <w:locked/>
    <w:rsid w:val="00901100"/>
    <w:rPr>
      <w:color w:val="00000A"/>
    </w:rPr>
  </w:style>
  <w:style w:type="character" w:customStyle="1" w:styleId="ListLabel298">
    <w:name w:val="ListLabel 298"/>
    <w:qFormat/>
    <w:rPr>
      <w:rFonts w:ascii="Calibri" w:hAnsi="Calibri"/>
      <w:b w:val="0"/>
      <w:bCs w:val="0"/>
      <w:color w:val="00000A"/>
      <w:sz w:val="24"/>
    </w:rPr>
  </w:style>
  <w:style w:type="character" w:customStyle="1" w:styleId="ListLabel299">
    <w:name w:val="ListLabel 299"/>
    <w:qFormat/>
    <w:rPr>
      <w:rFonts w:ascii="Calibri" w:hAnsi="Calibri"/>
      <w:b w:val="0"/>
      <w:bCs/>
      <w:color w:val="00000A"/>
      <w:sz w:val="24"/>
    </w:rPr>
  </w:style>
  <w:style w:type="character" w:customStyle="1" w:styleId="ListLabel300">
    <w:name w:val="ListLabel 300"/>
    <w:qFormat/>
    <w:rPr>
      <w:rFonts w:eastAsia="Times New Roman" w:cs="Times New Roman"/>
    </w:rPr>
  </w:style>
  <w:style w:type="character" w:customStyle="1" w:styleId="ListLabel301">
    <w:name w:val="ListLabel 301"/>
    <w:qFormat/>
    <w:rPr>
      <w:rFonts w:ascii="Calibri" w:hAnsi="Calibri"/>
      <w:b w:val="0"/>
      <w:bCs w:val="0"/>
      <w:sz w:val="24"/>
    </w:rPr>
  </w:style>
  <w:style w:type="character" w:customStyle="1" w:styleId="ListLabel302">
    <w:name w:val="ListLabel 302"/>
    <w:qFormat/>
    <w:rPr>
      <w:rFonts w:ascii="Calibri" w:hAnsi="Calibri"/>
      <w:b/>
      <w:bCs w:val="0"/>
      <w:color w:val="00000A"/>
      <w:sz w:val="24"/>
      <w:szCs w:val="22"/>
    </w:rPr>
  </w:style>
  <w:style w:type="character" w:customStyle="1" w:styleId="ListLabel303">
    <w:name w:val="ListLabel 303"/>
    <w:qFormat/>
    <w:rPr>
      <w:rFonts w:ascii="Calibri" w:hAnsi="Calibri"/>
      <w:b/>
      <w:bCs/>
      <w:color w:val="00000A"/>
      <w:sz w:val="22"/>
    </w:rPr>
  </w:style>
  <w:style w:type="character" w:customStyle="1" w:styleId="ListLabel304">
    <w:name w:val="ListLabel 304"/>
    <w:qFormat/>
    <w:rPr>
      <w:b w:val="0"/>
      <w:bCs w:val="0"/>
      <w:sz w:val="24"/>
    </w:rPr>
  </w:style>
  <w:style w:type="character" w:customStyle="1" w:styleId="ListLabel305">
    <w:name w:val="ListLabel 305"/>
    <w:qFormat/>
    <w:rPr>
      <w:rFonts w:ascii="Calibri" w:hAnsi="Calibri"/>
      <w:sz w:val="24"/>
      <w:szCs w:val="22"/>
    </w:rPr>
  </w:style>
  <w:style w:type="character" w:customStyle="1" w:styleId="ListLabel306">
    <w:name w:val="ListLabel 306"/>
    <w:qFormat/>
    <w:rPr>
      <w:rFonts w:cs="Times New Roman"/>
      <w:sz w:val="22"/>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ascii="Calibri" w:hAnsi="Calibri"/>
      <w:b w:val="0"/>
      <w:bCs w:val="0"/>
      <w:color w:val="00000A"/>
      <w:sz w:val="24"/>
    </w:rPr>
  </w:style>
  <w:style w:type="character" w:customStyle="1" w:styleId="ListLabel316">
    <w:name w:val="ListLabel 316"/>
    <w:qFormat/>
    <w:rPr>
      <w:rFonts w:ascii="Calibri" w:hAnsi="Calibri"/>
      <w:b/>
      <w:bCs w:val="0"/>
      <w:sz w:val="24"/>
    </w:rPr>
  </w:style>
  <w:style w:type="character" w:customStyle="1" w:styleId="ListLabel317">
    <w:name w:val="ListLabel 317"/>
    <w:qFormat/>
    <w:rPr>
      <w:rFonts w:ascii="Calibri" w:hAnsi="Calibri"/>
      <w:color w:val="00000A"/>
      <w:sz w:val="24"/>
    </w:rPr>
  </w:style>
  <w:style w:type="character" w:customStyle="1" w:styleId="ListLabel318">
    <w:name w:val="ListLabel 318"/>
    <w:qFormat/>
    <w:rPr>
      <w:rFonts w:ascii="Calibri" w:hAnsi="Calibri"/>
      <w:b/>
      <w:bCs w:val="0"/>
      <w:sz w:val="24"/>
    </w:rPr>
  </w:style>
  <w:style w:type="character" w:customStyle="1" w:styleId="ListLabel319">
    <w:name w:val="ListLabel 319"/>
    <w:qFormat/>
    <w:rPr>
      <w:rFonts w:ascii="Calibri" w:hAnsi="Calibri"/>
      <w:b/>
      <w:bCs w:val="0"/>
      <w:sz w:val="24"/>
    </w:rPr>
  </w:style>
  <w:style w:type="character" w:customStyle="1" w:styleId="ListLabel320">
    <w:name w:val="ListLabel 320"/>
    <w:qFormat/>
    <w:rPr>
      <w:rFonts w:ascii="Calibri" w:eastAsia="Times New Roman" w:hAnsi="Calibri" w:cs="Times New Roman"/>
      <w:sz w:val="24"/>
    </w:rPr>
  </w:style>
  <w:style w:type="character" w:customStyle="1" w:styleId="ListLabel321">
    <w:name w:val="ListLabel 321"/>
    <w:qFormat/>
    <w:rPr>
      <w:position w:val="0"/>
      <w:sz w:val="20"/>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0"/>
      <w:vertAlign w:val="baseline"/>
    </w:rPr>
  </w:style>
  <w:style w:type="character" w:customStyle="1" w:styleId="ListLabel324">
    <w:name w:val="ListLabel 324"/>
    <w:qFormat/>
    <w:rPr>
      <w:position w:val="0"/>
      <w:sz w:val="20"/>
      <w:vertAlign w:val="baseline"/>
    </w:rPr>
  </w:style>
  <w:style w:type="character" w:customStyle="1" w:styleId="ListLabel325">
    <w:name w:val="ListLabel 325"/>
    <w:qFormat/>
    <w:rPr>
      <w:position w:val="0"/>
      <w:sz w:val="22"/>
      <w:vertAlign w:val="baseline"/>
    </w:rPr>
  </w:style>
  <w:style w:type="character" w:customStyle="1" w:styleId="ListLabel326">
    <w:name w:val="ListLabel 326"/>
    <w:qFormat/>
    <w:rPr>
      <w:position w:val="0"/>
      <w:sz w:val="20"/>
      <w:vertAlign w:val="baseline"/>
    </w:rPr>
  </w:style>
  <w:style w:type="character" w:customStyle="1" w:styleId="ListLabel327">
    <w:name w:val="ListLabel 327"/>
    <w:qFormat/>
    <w:rPr>
      <w:rFonts w:ascii="Calibri" w:hAnsi="Calibri"/>
      <w:position w:val="0"/>
      <w:sz w:val="24"/>
      <w:vertAlign w:val="baseline"/>
    </w:rPr>
  </w:style>
  <w:style w:type="character" w:customStyle="1" w:styleId="ListLabel328">
    <w:name w:val="ListLabel 328"/>
    <w:qFormat/>
    <w:rPr>
      <w:position w:val="0"/>
      <w:sz w:val="20"/>
      <w:vertAlign w:val="baseline"/>
    </w:rPr>
  </w:style>
  <w:style w:type="character" w:customStyle="1" w:styleId="ListLabel329">
    <w:name w:val="ListLabel 329"/>
    <w:qFormat/>
    <w:rPr>
      <w:position w:val="0"/>
      <w:sz w:val="20"/>
      <w:vertAlign w:val="baseline"/>
    </w:rPr>
  </w:style>
  <w:style w:type="character" w:customStyle="1" w:styleId="ListLabel330">
    <w:name w:val="ListLabel 330"/>
    <w:qFormat/>
    <w:rPr>
      <w:u w:val="none"/>
    </w:rPr>
  </w:style>
  <w:style w:type="character" w:customStyle="1" w:styleId="ListLabel331">
    <w:name w:val="ListLabel 331"/>
    <w:qFormat/>
    <w:rPr>
      <w:rFonts w:ascii="Calibri" w:eastAsia="Times New Roman" w:hAnsi="Calibri" w:cs="Arial"/>
      <w:sz w:val="24"/>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u w:val="none"/>
    </w:rPr>
  </w:style>
  <w:style w:type="character" w:customStyle="1" w:styleId="ListLabel335">
    <w:name w:val="ListLabel 335"/>
    <w:qFormat/>
    <w:rPr>
      <w:u w:val="none"/>
    </w:rPr>
  </w:style>
  <w:style w:type="character" w:customStyle="1" w:styleId="ListLabel336">
    <w:name w:val="ListLabel 336"/>
    <w:qFormat/>
    <w:rPr>
      <w:rFonts w:ascii="Calibri" w:hAnsi="Calibri"/>
      <w:b/>
      <w:sz w:val="24"/>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rFonts w:ascii="Calibri" w:hAnsi="Calibri"/>
      <w:color w:val="00000A"/>
      <w:sz w:val="24"/>
    </w:rPr>
  </w:style>
  <w:style w:type="character" w:customStyle="1" w:styleId="ListLabel340">
    <w:name w:val="ListLabel 340"/>
    <w:qFormat/>
    <w:rPr>
      <w:rFonts w:ascii="Calibri" w:hAnsi="Calibri"/>
      <w:color w:val="00000A"/>
      <w:sz w:val="22"/>
    </w:rPr>
  </w:style>
  <w:style w:type="character" w:customStyle="1" w:styleId="ListLabel341">
    <w:name w:val="ListLabel 341"/>
    <w:qFormat/>
    <w:rPr>
      <w:rFonts w:cs="Times New Roman"/>
      <w:sz w:val="22"/>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ascii="Calibri" w:hAnsi="Calibri"/>
      <w:b w:val="0"/>
      <w:bCs/>
      <w:position w:val="0"/>
      <w:sz w:val="22"/>
      <w:vertAlign w:val="baseline"/>
    </w:rPr>
  </w:style>
  <w:style w:type="character" w:customStyle="1" w:styleId="ListLabel351">
    <w:name w:val="ListLabel 351"/>
    <w:qFormat/>
    <w:rPr>
      <w:position w:val="0"/>
      <w:sz w:val="20"/>
      <w:vertAlign w:val="baseline"/>
    </w:rPr>
  </w:style>
  <w:style w:type="character" w:customStyle="1" w:styleId="ListLabel352">
    <w:name w:val="ListLabel 352"/>
    <w:qFormat/>
    <w:rPr>
      <w:position w:val="0"/>
      <w:sz w:val="20"/>
      <w:vertAlign w:val="baseline"/>
    </w:rPr>
  </w:style>
  <w:style w:type="character" w:customStyle="1" w:styleId="ListLabel353">
    <w:name w:val="ListLabel 353"/>
    <w:qFormat/>
    <w:rPr>
      <w:position w:val="0"/>
      <w:sz w:val="20"/>
      <w:vertAlign w:val="baseline"/>
    </w:rPr>
  </w:style>
  <w:style w:type="character" w:customStyle="1" w:styleId="ListLabel354">
    <w:name w:val="ListLabel 354"/>
    <w:qFormat/>
    <w:rPr>
      <w:position w:val="0"/>
      <w:sz w:val="20"/>
      <w:vertAlign w:val="baseline"/>
    </w:rPr>
  </w:style>
  <w:style w:type="character" w:customStyle="1" w:styleId="ListLabel355">
    <w:name w:val="ListLabel 355"/>
    <w:qFormat/>
    <w:rPr>
      <w:position w:val="0"/>
      <w:sz w:val="20"/>
      <w:vertAlign w:val="baseline"/>
    </w:rPr>
  </w:style>
  <w:style w:type="character" w:customStyle="1" w:styleId="ListLabel356">
    <w:name w:val="ListLabel 356"/>
    <w:qFormat/>
    <w:rPr>
      <w:position w:val="0"/>
      <w:sz w:val="20"/>
      <w:vertAlign w:val="baseline"/>
    </w:rPr>
  </w:style>
  <w:style w:type="character" w:customStyle="1" w:styleId="ListLabel357">
    <w:name w:val="ListLabel 357"/>
    <w:qFormat/>
    <w:rPr>
      <w:position w:val="0"/>
      <w:sz w:val="20"/>
      <w:vertAlign w:val="baseline"/>
    </w:rPr>
  </w:style>
  <w:style w:type="character" w:customStyle="1" w:styleId="ListLabel358">
    <w:name w:val="ListLabel 358"/>
    <w:qFormat/>
    <w:rPr>
      <w:position w:val="0"/>
      <w:sz w:val="20"/>
      <w:vertAlign w:val="baseline"/>
    </w:rPr>
  </w:style>
  <w:style w:type="character" w:customStyle="1" w:styleId="ListLabel359">
    <w:name w:val="ListLabel 359"/>
    <w:qFormat/>
    <w:rPr>
      <w:rFonts w:ascii="Calibri" w:hAnsi="Calibri" w:cs="Arial"/>
      <w:sz w:val="24"/>
    </w:rPr>
  </w:style>
  <w:style w:type="character" w:customStyle="1" w:styleId="ListLabel360">
    <w:name w:val="ListLabel 360"/>
    <w:qFormat/>
    <w:rPr>
      <w:b/>
      <w:bCs w:val="0"/>
      <w:sz w:val="24"/>
    </w:rPr>
  </w:style>
  <w:style w:type="character" w:customStyle="1" w:styleId="ListLabel361">
    <w:name w:val="ListLabel 361"/>
    <w:qFormat/>
    <w:rPr>
      <w:b w:val="0"/>
      <w:bCs w:val="0"/>
      <w:color w:val="00000A"/>
      <w:sz w:val="24"/>
    </w:rPr>
  </w:style>
  <w:style w:type="character" w:customStyle="1" w:styleId="ListLabel362">
    <w:name w:val="ListLabel 362"/>
    <w:qFormat/>
    <w:rPr>
      <w:b w:val="0"/>
      <w:bCs w:val="0"/>
      <w:color w:val="00000A"/>
    </w:rPr>
  </w:style>
  <w:style w:type="paragraph" w:styleId="Nagwek">
    <w:name w:val="header"/>
    <w:basedOn w:val="Normalny"/>
    <w:next w:val="Tekstpodstawowy"/>
    <w:link w:val="NagwekZnak"/>
    <w:uiPriority w:val="99"/>
    <w:pPr>
      <w:tabs>
        <w:tab w:val="center" w:pos="4536"/>
        <w:tab w:val="right" w:pos="9072"/>
      </w:tabs>
    </w:pPr>
  </w:style>
  <w:style w:type="paragraph" w:styleId="Tekstpodstawowy">
    <w:name w:val="Body Text"/>
    <w:basedOn w:val="Normalny"/>
    <w:link w:val="TekstpodstawowyZnak"/>
    <w:semiHidden/>
    <w:pPr>
      <w:jc w:val="both"/>
    </w:pPr>
    <w:rPr>
      <w:rFonts w:ascii="Tahoma" w:hAnsi="Tahom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odstawowywcity2">
    <w:name w:val="Body Text Indent 2"/>
    <w:basedOn w:val="Normalny"/>
    <w:semiHidden/>
    <w:qFormat/>
    <w:pPr>
      <w:ind w:left="284" w:hanging="284"/>
    </w:pPr>
    <w:rPr>
      <w:sz w:val="28"/>
    </w:rPr>
  </w:style>
  <w:style w:type="paragraph" w:styleId="Tekstpodstawowy2">
    <w:name w:val="Body Text 2"/>
    <w:basedOn w:val="Normalny"/>
    <w:semiHidden/>
    <w:qFormat/>
    <w:rPr>
      <w:sz w:val="24"/>
    </w:rPr>
  </w:style>
  <w:style w:type="paragraph" w:styleId="Tekstpodstawowy3">
    <w:name w:val="Body Text 3"/>
    <w:basedOn w:val="Normalny"/>
    <w:link w:val="Tekstpodstawowy3Znak"/>
    <w:semiHidden/>
    <w:qFormat/>
    <w:pPr>
      <w:jc w:val="both"/>
    </w:pPr>
    <w:rPr>
      <w:sz w:val="24"/>
      <w:lang w:val="x-none" w:eastAsia="x-none"/>
    </w:rPr>
  </w:style>
  <w:style w:type="paragraph" w:styleId="Tekstblokowy">
    <w:name w:val="Block Text"/>
    <w:basedOn w:val="Normalny"/>
    <w:semiHidden/>
    <w:qFormat/>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wcity3">
    <w:name w:val="Body Text Indent 3"/>
    <w:basedOn w:val="Normalny"/>
    <w:semiHidden/>
    <w:qFormat/>
    <w:pPr>
      <w:ind w:left="1134"/>
      <w:jc w:val="both"/>
    </w:pPr>
    <w:rPr>
      <w:rFonts w:ascii="Tahoma" w:hAnsi="Tahoma"/>
    </w:rPr>
  </w:style>
  <w:style w:type="paragraph" w:styleId="Tekstprzypisudolnego">
    <w:name w:val="footnote text"/>
    <w:basedOn w:val="Normalny"/>
    <w:semiHidden/>
    <w:qFormat/>
  </w:style>
  <w:style w:type="paragraph" w:styleId="Stopka">
    <w:name w:val="footer"/>
    <w:basedOn w:val="Normalny"/>
    <w:link w:val="StopkaZnak"/>
    <w:uiPriority w:val="99"/>
    <w:pPr>
      <w:tabs>
        <w:tab w:val="center" w:pos="4536"/>
        <w:tab w:val="right" w:pos="9072"/>
      </w:tabs>
    </w:pPr>
  </w:style>
  <w:style w:type="paragraph" w:styleId="Akapitzlist">
    <w:name w:val="List Paragraph"/>
    <w:aliases w:val="L1,Numerowanie,Preambuła,CW_Lista,Odstavec"/>
    <w:basedOn w:val="Normalny"/>
    <w:link w:val="AkapitzlistZnak"/>
    <w:qFormat/>
    <w:pPr>
      <w:ind w:left="708"/>
    </w:pPr>
  </w:style>
  <w:style w:type="paragraph" w:customStyle="1" w:styleId="pkt">
    <w:name w:val="pkt"/>
    <w:basedOn w:val="Normalny"/>
    <w:qFormat/>
    <w:rsid w:val="00F348EA"/>
    <w:pPr>
      <w:spacing w:before="60" w:after="60"/>
      <w:ind w:left="851" w:hanging="295"/>
      <w:jc w:val="both"/>
    </w:pPr>
    <w:rPr>
      <w:sz w:val="24"/>
      <w:lang w:val="x-none" w:eastAsia="x-none"/>
    </w:rPr>
  </w:style>
  <w:style w:type="paragraph" w:styleId="Tekstdymka">
    <w:name w:val="Balloon Text"/>
    <w:basedOn w:val="Normalny"/>
    <w:link w:val="TekstdymkaZnak"/>
    <w:uiPriority w:val="99"/>
    <w:semiHidden/>
    <w:unhideWhenUsed/>
    <w:qFormat/>
    <w:rsid w:val="0055229F"/>
    <w:rPr>
      <w:rFonts w:ascii="Tahoma" w:hAnsi="Tahoma"/>
      <w:sz w:val="16"/>
      <w:szCs w:val="16"/>
      <w:lang w:val="x-none" w:eastAsia="x-none"/>
    </w:rPr>
  </w:style>
  <w:style w:type="paragraph" w:customStyle="1" w:styleId="Default">
    <w:name w:val="Default"/>
    <w:qFormat/>
    <w:rsid w:val="00F8305B"/>
    <w:rPr>
      <w:rFonts w:ascii="Calibri" w:eastAsia="Calibri" w:hAnsi="Calibri" w:cs="Calibri"/>
      <w:color w:val="000000"/>
      <w:sz w:val="24"/>
      <w:szCs w:val="24"/>
      <w:lang w:eastAsia="en-US"/>
    </w:rPr>
  </w:style>
  <w:style w:type="paragraph" w:customStyle="1" w:styleId="Teksttreci20">
    <w:name w:val="Tekst treści (2)"/>
    <w:basedOn w:val="Normalny"/>
    <w:link w:val="Teksttreci2"/>
    <w:qFormat/>
    <w:rsid w:val="007530ED"/>
    <w:pPr>
      <w:widowControl w:val="0"/>
      <w:shd w:val="clear" w:color="auto" w:fill="FFFFFF"/>
      <w:spacing w:after="300" w:line="278" w:lineRule="exact"/>
      <w:ind w:hanging="400"/>
    </w:pPr>
    <w:rPr>
      <w:rFonts w:ascii="Arial" w:eastAsia="Arial" w:hAnsi="Arial"/>
      <w:lang w:val="x-none" w:eastAsia="x-none"/>
    </w:rPr>
  </w:style>
  <w:style w:type="paragraph" w:customStyle="1" w:styleId="Teksttreci70">
    <w:name w:val="Tekst treści (7)"/>
    <w:basedOn w:val="Normalny"/>
    <w:link w:val="Teksttreci7"/>
    <w:qFormat/>
    <w:rsid w:val="00B87E00"/>
    <w:pPr>
      <w:widowControl w:val="0"/>
      <w:shd w:val="clear" w:color="auto" w:fill="FFFFFF"/>
      <w:spacing w:line="274" w:lineRule="exact"/>
    </w:pPr>
    <w:rPr>
      <w:rFonts w:ascii="Arial" w:eastAsia="Arial" w:hAnsi="Arial"/>
      <w:b/>
      <w:bCs/>
      <w:lang w:val="x-none" w:eastAsia="x-none"/>
    </w:rPr>
  </w:style>
  <w:style w:type="paragraph" w:customStyle="1" w:styleId="Nagwek21">
    <w:name w:val="Nagłówek #2"/>
    <w:basedOn w:val="Normalny"/>
    <w:qFormat/>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paragraph" w:customStyle="1" w:styleId="Tekstpodstawowy23">
    <w:name w:val="Tekst podstawowy 23"/>
    <w:basedOn w:val="Normalny"/>
    <w:qFormat/>
    <w:rsid w:val="00AA10F6"/>
    <w:pPr>
      <w:suppressAutoHyphens/>
      <w:jc w:val="both"/>
    </w:pPr>
    <w:rPr>
      <w:rFonts w:cs="Calibri"/>
      <w:bCs/>
      <w:sz w:val="24"/>
      <w:szCs w:val="24"/>
      <w:lang w:eastAsia="zh-CN"/>
    </w:rPr>
  </w:style>
  <w:style w:type="paragraph" w:customStyle="1" w:styleId="styl">
    <w:name w:val="styl"/>
    <w:basedOn w:val="Normalny"/>
    <w:qFormat/>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qFormat/>
    <w:rsid w:val="00AA10F6"/>
    <w:rPr>
      <w:rFonts w:ascii="Consolas" w:eastAsia="Calibri" w:hAnsi="Consolas"/>
      <w:sz w:val="21"/>
      <w:szCs w:val="21"/>
      <w:lang w:val="x-none" w:eastAsia="x-none"/>
    </w:rPr>
  </w:style>
  <w:style w:type="paragraph" w:customStyle="1" w:styleId="BodySingle">
    <w:name w:val="Body Single"/>
    <w:basedOn w:val="Normalny"/>
    <w:qFormat/>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qFormat/>
    <w:rsid w:val="0051067B"/>
    <w:pPr>
      <w:suppressAutoHyphens/>
    </w:pPr>
    <w:rPr>
      <w:rFonts w:ascii="Arial" w:hAnsi="Arial" w:cs="Arial"/>
      <w:lang w:eastAsia="zh-CN"/>
    </w:rPr>
  </w:style>
  <w:style w:type="paragraph" w:styleId="NormalnyWeb">
    <w:name w:val="Normal (Web)"/>
    <w:basedOn w:val="Normalny"/>
    <w:qFormat/>
    <w:rsid w:val="00553D00"/>
    <w:pPr>
      <w:suppressAutoHyphens/>
      <w:spacing w:before="100" w:after="100"/>
      <w:jc w:val="both"/>
    </w:pPr>
    <w:rPr>
      <w:rFonts w:cs="Calibri"/>
      <w:lang w:eastAsia="zh-CN"/>
    </w:rPr>
  </w:style>
  <w:style w:type="paragraph" w:customStyle="1" w:styleId="text-3mezera">
    <w:name w:val="text - 3 mezera"/>
    <w:basedOn w:val="Normalny"/>
    <w:qFormat/>
    <w:rsid w:val="0062007C"/>
    <w:pPr>
      <w:suppressAutoHyphens/>
      <w:spacing w:after="120"/>
      <w:jc w:val="both"/>
    </w:pPr>
    <w:rPr>
      <w:rFonts w:ascii="Arial" w:hAnsi="Arial" w:cs="Arial"/>
      <w:color w:val="000000"/>
      <w:sz w:val="22"/>
      <w:lang w:eastAsia="zh-CN"/>
    </w:rPr>
  </w:style>
  <w:style w:type="paragraph" w:customStyle="1" w:styleId="Standard">
    <w:name w:val="Standard"/>
    <w:qFormat/>
    <w:rsid w:val="00B30AD6"/>
    <w:pPr>
      <w:widowControl w:val="0"/>
      <w:suppressAutoHyphens/>
    </w:pPr>
    <w:rPr>
      <w:rFonts w:eastAsia="Arial" w:cs="Calibri"/>
      <w:color w:val="00000A"/>
      <w:sz w:val="24"/>
      <w:lang w:eastAsia="zh-CN"/>
    </w:rPr>
  </w:style>
  <w:style w:type="paragraph" w:customStyle="1" w:styleId="Tekstpodstawowy31">
    <w:name w:val="Tekst podstawowy 31"/>
    <w:basedOn w:val="Normalny"/>
    <w:qFormat/>
    <w:rsid w:val="00B30AD6"/>
    <w:pPr>
      <w:suppressAutoHyphens/>
      <w:jc w:val="both"/>
    </w:pPr>
    <w:rPr>
      <w:rFonts w:cs="Calibri"/>
      <w:color w:val="000000"/>
      <w:sz w:val="22"/>
      <w:lang w:eastAsia="zh-CN"/>
    </w:rPr>
  </w:style>
  <w:style w:type="paragraph" w:customStyle="1" w:styleId="ust">
    <w:name w:val="ust"/>
    <w:qFormat/>
    <w:rsid w:val="00B30AD6"/>
    <w:pPr>
      <w:suppressAutoHyphens/>
      <w:spacing w:before="60" w:after="60"/>
      <w:ind w:left="426" w:hanging="284"/>
      <w:jc w:val="both"/>
    </w:pPr>
    <w:rPr>
      <w:rFonts w:eastAsia="Arial" w:cs="Calibri"/>
      <w:color w:val="00000A"/>
      <w:sz w:val="24"/>
      <w:lang w:eastAsia="zh-CN"/>
    </w:rPr>
  </w:style>
  <w:style w:type="paragraph" w:customStyle="1" w:styleId="Tekstpodstawowy21">
    <w:name w:val="Tekst podstawowy 21"/>
    <w:basedOn w:val="Normalny"/>
    <w:qFormat/>
    <w:rsid w:val="00D23F2A"/>
    <w:pPr>
      <w:suppressAutoHyphens/>
      <w:jc w:val="both"/>
    </w:pPr>
    <w:rPr>
      <w:rFonts w:cs="Calibri"/>
      <w:sz w:val="22"/>
      <w:lang w:eastAsia="zh-CN"/>
    </w:rPr>
  </w:style>
  <w:style w:type="paragraph" w:customStyle="1" w:styleId="Tekstkomentarza1">
    <w:name w:val="Tekst komentarza1"/>
    <w:basedOn w:val="Normalny"/>
    <w:qFormat/>
    <w:rsid w:val="00D23F2A"/>
    <w:pPr>
      <w:suppressAutoHyphens/>
    </w:pPr>
    <w:rPr>
      <w:rFonts w:cs="Calibri"/>
      <w:color w:val="000000"/>
      <w:lang w:eastAsia="zh-CN"/>
    </w:rPr>
  </w:style>
  <w:style w:type="paragraph" w:customStyle="1" w:styleId="Tekstkomentarza2">
    <w:name w:val="Tekst komentarza2"/>
    <w:basedOn w:val="Normalny"/>
    <w:qFormat/>
    <w:rsid w:val="00D23F2A"/>
    <w:pPr>
      <w:suppressAutoHyphens/>
    </w:pPr>
    <w:rPr>
      <w:rFonts w:cs="Calibri"/>
      <w:lang w:eastAsia="zh-CN"/>
    </w:rPr>
  </w:style>
  <w:style w:type="paragraph" w:customStyle="1" w:styleId="Tekstpodstawowy34">
    <w:name w:val="Tekst podstawowy 34"/>
    <w:basedOn w:val="Normalny"/>
    <w:qFormat/>
    <w:rsid w:val="00BF413B"/>
    <w:pPr>
      <w:suppressAutoHyphens/>
      <w:spacing w:after="120"/>
    </w:pPr>
    <w:rPr>
      <w:color w:val="000000"/>
      <w:lang w:val="x-none" w:eastAsia="zh-CN"/>
    </w:rPr>
  </w:style>
  <w:style w:type="paragraph" w:customStyle="1" w:styleId="pkt1">
    <w:name w:val="pkt1"/>
    <w:basedOn w:val="pkt"/>
    <w:qFormat/>
    <w:rsid w:val="00480263"/>
    <w:pPr>
      <w:ind w:left="850" w:hanging="425"/>
    </w:pPr>
    <w:rPr>
      <w:lang w:val="pl-PL" w:eastAsia="pl-PL"/>
    </w:rPr>
  </w:style>
  <w:style w:type="paragraph" w:customStyle="1" w:styleId="tekst">
    <w:name w:val="tekst"/>
    <w:basedOn w:val="Normalny"/>
    <w:qFormat/>
    <w:rsid w:val="004B7619"/>
    <w:pPr>
      <w:suppressLineNumbers/>
      <w:spacing w:before="60" w:after="60"/>
      <w:jc w:val="both"/>
    </w:pPr>
    <w:rPr>
      <w:sz w:val="24"/>
    </w:rPr>
  </w:style>
  <w:style w:type="paragraph" w:customStyle="1" w:styleId="tyt">
    <w:name w:val="tyt"/>
    <w:basedOn w:val="Normalny"/>
    <w:qFormat/>
    <w:rsid w:val="0086115B"/>
    <w:pPr>
      <w:keepNext/>
      <w:spacing w:before="60" w:after="60"/>
      <w:jc w:val="center"/>
    </w:pPr>
    <w:rPr>
      <w:b/>
      <w:sz w:val="24"/>
    </w:rPr>
  </w:style>
  <w:style w:type="paragraph" w:customStyle="1" w:styleId="Akapitzlist1">
    <w:name w:val="Akapit z listą1"/>
    <w:basedOn w:val="Normalny"/>
    <w:qFormat/>
    <w:rsid w:val="0004184A"/>
    <w:pPr>
      <w:ind w:left="708"/>
    </w:pPr>
  </w:style>
  <w:style w:type="paragraph" w:customStyle="1" w:styleId="Akapitzlist2">
    <w:name w:val="Akapit z listą2"/>
    <w:basedOn w:val="Normalny"/>
    <w:qFormat/>
    <w:rsid w:val="00BC53E9"/>
    <w:pPr>
      <w:ind w:left="708"/>
    </w:pPr>
  </w:style>
  <w:style w:type="paragraph" w:styleId="Tekstprzypisukocowego">
    <w:name w:val="endnote text"/>
    <w:basedOn w:val="Normalny"/>
    <w:link w:val="TekstprzypisukocowegoZnak"/>
    <w:uiPriority w:val="99"/>
    <w:semiHidden/>
    <w:unhideWhenUsed/>
    <w:qFormat/>
    <w:rsid w:val="00CD663C"/>
  </w:style>
  <w:style w:type="paragraph" w:styleId="Nagwekspisutreci">
    <w:name w:val="TOC Heading"/>
    <w:basedOn w:val="Nagwek1"/>
    <w:uiPriority w:val="39"/>
    <w:unhideWhenUsed/>
    <w:qFormat/>
    <w:rsid w:val="00EF28BA"/>
    <w:pPr>
      <w:keepLines/>
      <w:spacing w:before="240" w:line="259" w:lineRule="auto"/>
      <w:jc w:val="left"/>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autoRedefine/>
    <w:uiPriority w:val="39"/>
    <w:unhideWhenUsed/>
    <w:rsid w:val="00687806"/>
    <w:pPr>
      <w:tabs>
        <w:tab w:val="right" w:leader="dot" w:pos="9062"/>
      </w:tabs>
      <w:spacing w:after="100"/>
      <w:ind w:left="200"/>
      <w:jc w:val="both"/>
    </w:pPr>
  </w:style>
  <w:style w:type="paragraph" w:styleId="Spistreci1">
    <w:name w:val="toc 1"/>
    <w:basedOn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autoRedefine/>
    <w:uiPriority w:val="39"/>
    <w:unhideWhenUsed/>
    <w:rsid w:val="002D6F8B"/>
    <w:pPr>
      <w:tabs>
        <w:tab w:val="right" w:leader="dot" w:pos="9062"/>
      </w:tabs>
      <w:spacing w:after="100" w:line="276" w:lineRule="auto"/>
      <w:ind w:left="426" w:hanging="426"/>
      <w:jc w:val="both"/>
    </w:pPr>
  </w:style>
  <w:style w:type="paragraph" w:styleId="Podtytu">
    <w:name w:val="Subtitle"/>
    <w:basedOn w:val="Normalny"/>
    <w:link w:val="PodtytuZnak"/>
    <w:uiPriority w:val="11"/>
    <w:qFormat/>
    <w:rsid w:val="00F50CD5"/>
    <w:pPr>
      <w:spacing w:after="160"/>
    </w:pPr>
    <w:rPr>
      <w:rFonts w:asciiTheme="minorHAnsi" w:eastAsiaTheme="minorEastAsia" w:hAnsiTheme="minorHAnsi" w:cstheme="minorBidi"/>
      <w:color w:val="5A5A5A" w:themeColor="text1" w:themeTint="A5"/>
      <w:spacing w:val="15"/>
      <w:sz w:val="22"/>
      <w:szCs w:val="22"/>
    </w:rPr>
  </w:style>
  <w:style w:type="paragraph" w:styleId="Tekstkomentarza">
    <w:name w:val="annotation text"/>
    <w:basedOn w:val="Normalny"/>
    <w:link w:val="TekstkomentarzaZnak"/>
    <w:uiPriority w:val="99"/>
    <w:semiHidden/>
    <w:unhideWhenUsed/>
    <w:qFormat/>
    <w:rsid w:val="00303615"/>
  </w:style>
  <w:style w:type="paragraph" w:styleId="Tematkomentarza">
    <w:name w:val="annotation subject"/>
    <w:basedOn w:val="Tekstkomentarza"/>
    <w:link w:val="TematkomentarzaZnak"/>
    <w:uiPriority w:val="99"/>
    <w:semiHidden/>
    <w:unhideWhenUsed/>
    <w:qFormat/>
    <w:rsid w:val="00303615"/>
    <w:rPr>
      <w:b/>
      <w:bCs/>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cze">
    <w:name w:val="Hyperlink"/>
    <w:basedOn w:val="Domylnaczcionkaakapitu"/>
    <w:uiPriority w:val="99"/>
    <w:unhideWhenUsed/>
    <w:rsid w:val="004325D3"/>
    <w:rPr>
      <w:color w:val="0563C1" w:themeColor="hyperlink"/>
      <w:u w:val="single"/>
    </w:rPr>
  </w:style>
  <w:style w:type="paragraph" w:styleId="Poprawka">
    <w:name w:val="Revision"/>
    <w:hidden/>
    <w:uiPriority w:val="99"/>
    <w:semiHidden/>
    <w:rsid w:val="002071DC"/>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4839">
      <w:bodyDiv w:val="1"/>
      <w:marLeft w:val="0"/>
      <w:marRight w:val="0"/>
      <w:marTop w:val="0"/>
      <w:marBottom w:val="0"/>
      <w:divBdr>
        <w:top w:val="none" w:sz="0" w:space="0" w:color="auto"/>
        <w:left w:val="none" w:sz="0" w:space="0" w:color="auto"/>
        <w:bottom w:val="none" w:sz="0" w:space="0" w:color="auto"/>
        <w:right w:val="none" w:sz="0" w:space="0" w:color="auto"/>
      </w:divBdr>
    </w:div>
    <w:div w:id="826825045">
      <w:bodyDiv w:val="1"/>
      <w:marLeft w:val="0"/>
      <w:marRight w:val="0"/>
      <w:marTop w:val="0"/>
      <w:marBottom w:val="0"/>
      <w:divBdr>
        <w:top w:val="none" w:sz="0" w:space="0" w:color="auto"/>
        <w:left w:val="none" w:sz="0" w:space="0" w:color="auto"/>
        <w:bottom w:val="none" w:sz="0" w:space="0" w:color="auto"/>
        <w:right w:val="none" w:sz="0" w:space="0" w:color="auto"/>
      </w:divBdr>
    </w:div>
    <w:div w:id="1089623973">
      <w:bodyDiv w:val="1"/>
      <w:marLeft w:val="0"/>
      <w:marRight w:val="0"/>
      <w:marTop w:val="0"/>
      <w:marBottom w:val="0"/>
      <w:divBdr>
        <w:top w:val="none" w:sz="0" w:space="0" w:color="auto"/>
        <w:left w:val="none" w:sz="0" w:space="0" w:color="auto"/>
        <w:bottom w:val="none" w:sz="0" w:space="0" w:color="auto"/>
        <w:right w:val="none" w:sz="0" w:space="0" w:color="auto"/>
      </w:divBdr>
    </w:div>
    <w:div w:id="1138064270">
      <w:bodyDiv w:val="1"/>
      <w:marLeft w:val="0"/>
      <w:marRight w:val="0"/>
      <w:marTop w:val="0"/>
      <w:marBottom w:val="0"/>
      <w:divBdr>
        <w:top w:val="none" w:sz="0" w:space="0" w:color="auto"/>
        <w:left w:val="none" w:sz="0" w:space="0" w:color="auto"/>
        <w:bottom w:val="none" w:sz="0" w:space="0" w:color="auto"/>
        <w:right w:val="none" w:sz="0" w:space="0" w:color="auto"/>
      </w:divBdr>
    </w:div>
    <w:div w:id="2048021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hazlach" TargetMode="External"/><Relationship Id="rId18" Type="http://schemas.openxmlformats.org/officeDocument/2006/relationships/hyperlink" Target="https://platformazakupowa.pl/pn/"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pn/hazlach"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hazlach"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2.xm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mailto:zp@hazlach.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image" Target="media/image3.png"/><Relationship Id="rId19" Type="http://schemas.openxmlformats.org/officeDocument/2006/relationships/hyperlink" Target="https://platformazakupowa.pl/" TargetMode="External"/><Relationship Id="rId31" Type="http://schemas.openxmlformats.org/officeDocument/2006/relationships/footer" Target="footer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hazlach"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35" Type="http://schemas.openxmlformats.org/officeDocument/2006/relationships/hyperlink" Target="http://platformazakupowa.p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cpv.com.pl/kod,71240000-2.html" TargetMode="External"/><Relationship Id="rId17" Type="http://schemas.openxmlformats.org/officeDocument/2006/relationships/hyperlink" Target="https://platformazakupowa.pl/pn/hazlach"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A8760-A32B-4448-8637-DDEAB4B0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11842</Words>
  <Characters>71053</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Sikora</dc:creator>
  <dc:description/>
  <cp:lastModifiedBy>Karina Sikora</cp:lastModifiedBy>
  <cp:revision>4</cp:revision>
  <cp:lastPrinted>2023-06-14T06:59:00Z</cp:lastPrinted>
  <dcterms:created xsi:type="dcterms:W3CDTF">2023-06-13T08:49:00Z</dcterms:created>
  <dcterms:modified xsi:type="dcterms:W3CDTF">2023-06-14T07:08:00Z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