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CDD99" w14:textId="7B13A424" w:rsidR="00EF4EF3" w:rsidRPr="005C34DC" w:rsidRDefault="00793FB4" w:rsidP="005C34DC">
      <w:pPr>
        <w:jc w:val="center"/>
        <w:rPr>
          <w:b/>
          <w:bCs/>
        </w:rPr>
      </w:pPr>
      <w:r>
        <w:rPr>
          <w:b/>
          <w:bCs/>
        </w:rPr>
        <w:t xml:space="preserve">DZIERŻAWA LUB </w:t>
      </w:r>
      <w:r w:rsidR="00E54FA8" w:rsidRPr="005C34DC">
        <w:rPr>
          <w:b/>
          <w:bCs/>
        </w:rPr>
        <w:t>LEASING PROFESJONALNEGO EKSPRESU AUTOMATYCZNEGO DO KAWY</w:t>
      </w:r>
    </w:p>
    <w:p w14:paraId="6B1769A4" w14:textId="77777777" w:rsidR="00E54FA8" w:rsidRDefault="00E54FA8"/>
    <w:p w14:paraId="3ED795DB" w14:textId="4B4FAD4F" w:rsidR="00E54FA8" w:rsidRDefault="00E54FA8">
      <w:r>
        <w:t>WYMAGANIA:</w:t>
      </w:r>
    </w:p>
    <w:p w14:paraId="231A4D08" w14:textId="6AF131C7" w:rsidR="00945B82" w:rsidRDefault="00793FB4">
      <w:r>
        <w:t xml:space="preserve">Dzierżawa lub </w:t>
      </w:r>
      <w:proofErr w:type="spellStart"/>
      <w:r w:rsidR="00945B82">
        <w:t>easing</w:t>
      </w:r>
      <w:proofErr w:type="spellEnd"/>
      <w:r w:rsidR="00945B82">
        <w:t xml:space="preserve"> na okres min. 24 miesięcy</w:t>
      </w:r>
    </w:p>
    <w:p w14:paraId="257E396D" w14:textId="6B8666F8" w:rsidR="00E54FA8" w:rsidRDefault="00E54FA8">
      <w:r w:rsidRPr="00E54FA8">
        <w:t xml:space="preserve">Dzienna wydajność </w:t>
      </w:r>
      <w:r>
        <w:t xml:space="preserve">min. </w:t>
      </w:r>
      <w:r w:rsidRPr="00E54FA8">
        <w:t>1</w:t>
      </w:r>
      <w:r w:rsidR="00793FB4">
        <w:t>0</w:t>
      </w:r>
      <w:r w:rsidRPr="00E54FA8">
        <w:t>0 filiżanek</w:t>
      </w:r>
    </w:p>
    <w:p w14:paraId="061E001F" w14:textId="03BBE604" w:rsidR="00E54FA8" w:rsidRDefault="00E54FA8" w:rsidP="00E54FA8">
      <w:r>
        <w:t>Funkcje – napoje (min.):</w:t>
      </w:r>
    </w:p>
    <w:p w14:paraId="77DD5347" w14:textId="3CFCA2D7" w:rsidR="00E54FA8" w:rsidRDefault="00E54FA8" w:rsidP="00E54FA8">
      <w:r>
        <w:t>Espresso</w:t>
      </w:r>
    </w:p>
    <w:p w14:paraId="00D0B69E" w14:textId="52593ED9" w:rsidR="00E54FA8" w:rsidRDefault="00E54FA8" w:rsidP="00E54FA8">
      <w:proofErr w:type="spellStart"/>
      <w:r>
        <w:t>Americano</w:t>
      </w:r>
      <w:proofErr w:type="spellEnd"/>
    </w:p>
    <w:p w14:paraId="61FA8D8F" w14:textId="690A3331" w:rsidR="00E54FA8" w:rsidRDefault="00E54FA8" w:rsidP="00E54FA8">
      <w:proofErr w:type="spellStart"/>
      <w:r>
        <w:t>Cafe</w:t>
      </w:r>
      <w:proofErr w:type="spellEnd"/>
      <w:r>
        <w:t xml:space="preserve"> </w:t>
      </w:r>
      <w:proofErr w:type="spellStart"/>
      <w:r>
        <w:t>crema</w:t>
      </w:r>
      <w:proofErr w:type="spellEnd"/>
    </w:p>
    <w:p w14:paraId="64158FB3" w14:textId="6D19387C" w:rsidR="00E54FA8" w:rsidRDefault="00E54FA8" w:rsidP="00E54FA8">
      <w:r>
        <w:t>Cappuccino</w:t>
      </w:r>
    </w:p>
    <w:p w14:paraId="2A36A8C9" w14:textId="352A05CC" w:rsidR="00E54FA8" w:rsidRDefault="00E54FA8" w:rsidP="00E54FA8">
      <w:r>
        <w:t xml:space="preserve">Latte </w:t>
      </w:r>
      <w:proofErr w:type="spellStart"/>
      <w:r>
        <w:t>macchiato</w:t>
      </w:r>
      <w:proofErr w:type="spellEnd"/>
    </w:p>
    <w:p w14:paraId="0DF5E9EF" w14:textId="3A9D7EAB" w:rsidR="00E54FA8" w:rsidRDefault="00E54FA8" w:rsidP="00E54FA8">
      <w:r>
        <w:t>Gorące mleko</w:t>
      </w:r>
    </w:p>
    <w:p w14:paraId="0A971312" w14:textId="6EDE28AA" w:rsidR="00E54FA8" w:rsidRDefault="00E54FA8" w:rsidP="00E54FA8">
      <w:r>
        <w:t>Czekolada</w:t>
      </w:r>
    </w:p>
    <w:p w14:paraId="60C341D9" w14:textId="43137A4F" w:rsidR="00E54FA8" w:rsidRDefault="00E54FA8" w:rsidP="00E54FA8">
      <w:r>
        <w:t>Gorąca woda</w:t>
      </w:r>
    </w:p>
    <w:p w14:paraId="3DC21765" w14:textId="6E5E474C" w:rsidR="00E54FA8" w:rsidRDefault="00E54FA8" w:rsidP="00E54FA8">
      <w:r>
        <w:t>Spienianie gorącego mleka</w:t>
      </w:r>
    </w:p>
    <w:p w14:paraId="5A08574E" w14:textId="396F5EED" w:rsidR="00E54FA8" w:rsidRDefault="00E54FA8" w:rsidP="00E54FA8">
      <w:r>
        <w:t>Para</w:t>
      </w:r>
    </w:p>
    <w:p w14:paraId="344B745A" w14:textId="45E91FD0" w:rsidR="00E54FA8" w:rsidRDefault="00E54FA8" w:rsidP="00E54FA8">
      <w:r>
        <w:t>1 lub 2 wbudowane zbiorniki na ziarna kawy oraz 1 lub 2 wbudowane zbiorniki na proszek do produktów rozpuszczalnych</w:t>
      </w:r>
    </w:p>
    <w:p w14:paraId="50498740" w14:textId="1B763EF7" w:rsidR="00E54FA8" w:rsidRDefault="00E54FA8" w:rsidP="00E54FA8">
      <w:r>
        <w:t>System mleczny</w:t>
      </w:r>
    </w:p>
    <w:p w14:paraId="519FD8D2" w14:textId="7A585285" w:rsidR="00E54FA8" w:rsidRDefault="00E54FA8" w:rsidP="00E54FA8">
      <w:r>
        <w:t>Możliwość przygotowywania 2 kaw jednocześnie</w:t>
      </w:r>
    </w:p>
    <w:p w14:paraId="11CA1D93" w14:textId="1BBE8B0A" w:rsidR="00E54FA8" w:rsidRDefault="00E54FA8" w:rsidP="00E54FA8">
      <w:r>
        <w:t>Podłączenie do sieci wodociągowej</w:t>
      </w:r>
    </w:p>
    <w:p w14:paraId="19B3E599" w14:textId="620F1C7F" w:rsidR="00E54FA8" w:rsidRDefault="00E54FA8" w:rsidP="00E54FA8">
      <w:r>
        <w:t>Automatyczne czyszczenie</w:t>
      </w:r>
      <w:r w:rsidR="00793FB4">
        <w:t xml:space="preserve"> i odkamienianie</w:t>
      </w:r>
    </w:p>
    <w:p w14:paraId="31E4F1EE" w14:textId="6EEFDAC7" w:rsidR="00E54FA8" w:rsidRDefault="00E54FA8" w:rsidP="00E54FA8">
      <w:r>
        <w:t>Lodówka na mleko</w:t>
      </w:r>
    </w:p>
    <w:p w14:paraId="3A292586" w14:textId="43C969E0" w:rsidR="00945B82" w:rsidRDefault="00945B82" w:rsidP="00E54FA8">
      <w:r>
        <w:t>Wyświetlacz dotykowy</w:t>
      </w:r>
    </w:p>
    <w:p w14:paraId="24FF5D46" w14:textId="77777777" w:rsidR="00E54FA8" w:rsidRDefault="00E54FA8" w:rsidP="00E54FA8"/>
    <w:p w14:paraId="2FEC739E" w14:textId="051E063F" w:rsidR="005C34DC" w:rsidRDefault="005C34DC" w:rsidP="00E54FA8">
      <w:r>
        <w:t>Serwis:</w:t>
      </w:r>
    </w:p>
    <w:p w14:paraId="0AA28D9A" w14:textId="1C010B68" w:rsidR="005C34DC" w:rsidRDefault="005C34DC" w:rsidP="00E54FA8">
      <w:r>
        <w:t xml:space="preserve">Bezpłatny </w:t>
      </w:r>
      <w:r w:rsidR="00945B82">
        <w:t xml:space="preserve">serwis </w:t>
      </w:r>
      <w:r w:rsidR="00793FB4">
        <w:t>(</w:t>
      </w:r>
      <w:proofErr w:type="spellStart"/>
      <w:r w:rsidR="00793FB4">
        <w:t>door</w:t>
      </w:r>
      <w:proofErr w:type="spellEnd"/>
      <w:r w:rsidR="00793FB4">
        <w:t>-to-</w:t>
      </w:r>
      <w:proofErr w:type="spellStart"/>
      <w:r w:rsidR="00793FB4">
        <w:t>door</w:t>
      </w:r>
      <w:proofErr w:type="spellEnd"/>
      <w:r w:rsidR="00793FB4">
        <w:t>) na okres dzierżawy lub leasingu</w:t>
      </w:r>
    </w:p>
    <w:p w14:paraId="64A6C9A5" w14:textId="358CDDCA" w:rsidR="005C34DC" w:rsidRDefault="005C34DC" w:rsidP="00E54FA8">
      <w:r>
        <w:t>Czas reakcji serwisu – jak najszybciej, preferowany do 12 godzin od zgłoszenia, nie dłużej niż do 24 godzin.</w:t>
      </w:r>
    </w:p>
    <w:p w14:paraId="582F78AA" w14:textId="65725462" w:rsidR="005C34DC" w:rsidRDefault="005C34DC" w:rsidP="00E54FA8">
      <w:r>
        <w:t xml:space="preserve">Gwarancja na urządzenie na czas </w:t>
      </w:r>
      <w:r w:rsidR="00793FB4">
        <w:t xml:space="preserve">dzierżawy lub </w:t>
      </w:r>
      <w:r>
        <w:t>leasingu.</w:t>
      </w:r>
    </w:p>
    <w:p w14:paraId="019A931D" w14:textId="0DA13BD1" w:rsidR="00945B82" w:rsidRDefault="00945B82" w:rsidP="00E54FA8">
      <w:r>
        <w:t>Ubezpieczenie urządzenia na czas</w:t>
      </w:r>
      <w:r w:rsidR="00793FB4">
        <w:t xml:space="preserve"> dzierżawy lub</w:t>
      </w:r>
      <w:r>
        <w:t xml:space="preserve"> leasingu.</w:t>
      </w:r>
    </w:p>
    <w:p w14:paraId="1D5EC258" w14:textId="77777777" w:rsidR="00E54FA8" w:rsidRDefault="00E54FA8"/>
    <w:sectPr w:rsidR="00E5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A8"/>
    <w:rsid w:val="005C34DC"/>
    <w:rsid w:val="00793FB4"/>
    <w:rsid w:val="00945B82"/>
    <w:rsid w:val="00B25A60"/>
    <w:rsid w:val="00B92BFE"/>
    <w:rsid w:val="00E54FA8"/>
    <w:rsid w:val="00E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154E"/>
  <w15:chartTrackingRefBased/>
  <w15:docId w15:val="{BC4D5166-9965-4CB5-9599-4E55D35A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Przemysław Bogdanowicz</cp:lastModifiedBy>
  <cp:revision>2</cp:revision>
  <dcterms:created xsi:type="dcterms:W3CDTF">2024-06-14T09:31:00Z</dcterms:created>
  <dcterms:modified xsi:type="dcterms:W3CDTF">2024-06-14T09:31:00Z</dcterms:modified>
</cp:coreProperties>
</file>