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E03DF" w14:textId="27D9BF00" w:rsidR="000876CB" w:rsidRDefault="00EA656B">
      <w:pPr>
        <w:suppressLineNumbers/>
        <w:rPr>
          <w:rFonts w:ascii="Arial" w:hAnsi="Arial" w:cs="Arial"/>
          <w:b/>
          <w:kern w:val="20"/>
          <w:sz w:val="28"/>
        </w:rPr>
      </w:pPr>
      <w:r w:rsidRPr="004C09A0">
        <w:rPr>
          <w:noProof/>
        </w:rPr>
        <w:drawing>
          <wp:inline distT="0" distB="0" distL="0" distR="0" wp14:anchorId="2450D1BF" wp14:editId="226E875A">
            <wp:extent cx="5692140" cy="1150620"/>
            <wp:effectExtent l="0" t="0" r="0" b="0"/>
            <wp:docPr id="8"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 Uniwersytetu Łódzkiego i sieci UN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2140" cy="1150620"/>
                    </a:xfrm>
                    <a:prstGeom prst="rect">
                      <a:avLst/>
                    </a:prstGeom>
                    <a:noFill/>
                    <a:ln>
                      <a:noFill/>
                    </a:ln>
                  </pic:spPr>
                </pic:pic>
              </a:graphicData>
            </a:graphic>
          </wp:inline>
        </w:drawing>
      </w:r>
    </w:p>
    <w:p w14:paraId="2907684A" w14:textId="77777777" w:rsidR="00262ACD" w:rsidRPr="0086667C" w:rsidRDefault="00262ACD">
      <w:pPr>
        <w:suppressLineNumbers/>
        <w:rPr>
          <w:rFonts w:ascii="Calibri" w:hAnsi="Calibri" w:cs="Calibri"/>
          <w:b/>
          <w:kern w:val="20"/>
        </w:rPr>
      </w:pPr>
    </w:p>
    <w:p w14:paraId="1C38B667" w14:textId="77777777" w:rsidR="00CF28A2" w:rsidRPr="0086667C" w:rsidRDefault="00CF28A2">
      <w:pPr>
        <w:suppressLineNumbers/>
        <w:rPr>
          <w:rFonts w:ascii="Calibri" w:hAnsi="Calibri" w:cs="Calibri"/>
          <w:b/>
          <w:kern w:val="20"/>
        </w:rPr>
      </w:pPr>
    </w:p>
    <w:p w14:paraId="46BA46E3" w14:textId="77777777" w:rsidR="00CF28A2" w:rsidRPr="0086667C" w:rsidRDefault="00CF28A2">
      <w:pPr>
        <w:suppressLineNumbers/>
        <w:rPr>
          <w:rFonts w:ascii="Calibri" w:hAnsi="Calibri" w:cs="Calibri"/>
          <w:b/>
          <w:kern w:val="20"/>
        </w:rPr>
      </w:pPr>
    </w:p>
    <w:p w14:paraId="733E5884" w14:textId="77777777" w:rsidR="00CF28A2" w:rsidRPr="0086667C" w:rsidRDefault="00CF28A2">
      <w:pPr>
        <w:suppressLineNumbers/>
        <w:rPr>
          <w:rFonts w:ascii="Calibri" w:hAnsi="Calibri" w:cs="Calibri"/>
          <w:b/>
          <w:kern w:val="20"/>
        </w:rPr>
      </w:pPr>
    </w:p>
    <w:p w14:paraId="39D6A8EE" w14:textId="77777777" w:rsidR="000876CB" w:rsidRPr="0086667C" w:rsidRDefault="000876CB">
      <w:pPr>
        <w:suppressLineNumbers/>
        <w:jc w:val="center"/>
        <w:rPr>
          <w:rFonts w:ascii="Calibri" w:hAnsi="Calibri" w:cs="Calibri"/>
          <w:b/>
          <w:kern w:val="20"/>
          <w:sz w:val="32"/>
        </w:rPr>
      </w:pPr>
    </w:p>
    <w:p w14:paraId="7B1B785E" w14:textId="77777777" w:rsidR="00CF28A2" w:rsidRPr="0086667C" w:rsidRDefault="00CF28A2">
      <w:pPr>
        <w:suppressLineNumbers/>
        <w:jc w:val="center"/>
        <w:rPr>
          <w:rFonts w:ascii="Calibri" w:hAnsi="Calibri" w:cs="Calibri"/>
          <w:b/>
          <w:kern w:val="20"/>
          <w:sz w:val="32"/>
        </w:rPr>
      </w:pPr>
      <w:r w:rsidRPr="0086667C">
        <w:rPr>
          <w:rFonts w:ascii="Calibri" w:hAnsi="Calibri" w:cs="Calibri"/>
          <w:b/>
          <w:kern w:val="20"/>
          <w:sz w:val="32"/>
        </w:rPr>
        <w:t>SPECYFIKACJA</w:t>
      </w:r>
    </w:p>
    <w:p w14:paraId="67E59A0B" w14:textId="77777777" w:rsidR="00280527" w:rsidRDefault="00CF28A2">
      <w:pPr>
        <w:suppressLineNumbers/>
        <w:jc w:val="center"/>
        <w:rPr>
          <w:rFonts w:ascii="Calibri" w:hAnsi="Calibri" w:cs="Calibri"/>
          <w:b/>
          <w:kern w:val="20"/>
          <w:sz w:val="32"/>
        </w:rPr>
      </w:pPr>
      <w:r w:rsidRPr="0086667C">
        <w:rPr>
          <w:rFonts w:ascii="Calibri" w:hAnsi="Calibri" w:cs="Calibri"/>
          <w:b/>
          <w:kern w:val="20"/>
          <w:sz w:val="32"/>
        </w:rPr>
        <w:t>WARUNKÓW ZAMÓWIENIA</w:t>
      </w:r>
    </w:p>
    <w:p w14:paraId="6E538769" w14:textId="77777777" w:rsidR="002E2CA1" w:rsidRDefault="002E2CA1">
      <w:pPr>
        <w:suppressLineNumbers/>
        <w:jc w:val="center"/>
        <w:rPr>
          <w:rFonts w:ascii="Calibri" w:hAnsi="Calibri" w:cs="Calibri"/>
          <w:b/>
          <w:kern w:val="20"/>
        </w:rPr>
      </w:pPr>
    </w:p>
    <w:p w14:paraId="157ECB2C" w14:textId="77777777" w:rsidR="00844DFA" w:rsidRPr="0086667C" w:rsidRDefault="00844DFA">
      <w:pPr>
        <w:suppressLineNumbers/>
        <w:jc w:val="center"/>
        <w:rPr>
          <w:rFonts w:ascii="Calibri" w:hAnsi="Calibri" w:cs="Calibri"/>
          <w:b/>
          <w:kern w:val="20"/>
        </w:rPr>
      </w:pPr>
    </w:p>
    <w:p w14:paraId="3C450C8F" w14:textId="77777777" w:rsidR="00792E99" w:rsidRPr="0086667C" w:rsidRDefault="00792E99">
      <w:pPr>
        <w:suppressLineNumbers/>
        <w:rPr>
          <w:rFonts w:ascii="Calibri" w:hAnsi="Calibri" w:cs="Calibri"/>
          <w:b/>
          <w:kern w:val="20"/>
        </w:rPr>
      </w:pPr>
    </w:p>
    <w:p w14:paraId="3FFF9EEB" w14:textId="77777777" w:rsidR="00CF28A2" w:rsidRPr="0086667C" w:rsidRDefault="00CF28A2">
      <w:pPr>
        <w:suppressLineNumbers/>
        <w:rPr>
          <w:rFonts w:ascii="Calibri" w:hAnsi="Calibri" w:cs="Calibri"/>
          <w:b/>
          <w:kern w:val="20"/>
        </w:rPr>
      </w:pPr>
    </w:p>
    <w:p w14:paraId="4C807676" w14:textId="77777777" w:rsidR="00CF28A2" w:rsidRPr="00EA656B" w:rsidRDefault="00FD4810">
      <w:pPr>
        <w:suppressLineNumbers/>
        <w:rPr>
          <w:rFonts w:ascii="Calibri" w:hAnsi="Calibri" w:cs="Calibri"/>
          <w:kern w:val="20"/>
          <w:u w:val="single"/>
        </w:rPr>
      </w:pPr>
      <w:r w:rsidRPr="00EA656B">
        <w:rPr>
          <w:rFonts w:ascii="Calibri" w:hAnsi="Calibri" w:cs="Calibri"/>
          <w:kern w:val="20"/>
          <w:u w:val="single"/>
        </w:rPr>
        <w:t>Przedmiot zamówienia</w:t>
      </w:r>
      <w:r w:rsidR="00CF28A2" w:rsidRPr="00EA656B">
        <w:rPr>
          <w:rFonts w:ascii="Calibri" w:hAnsi="Calibri" w:cs="Calibri"/>
          <w:kern w:val="20"/>
          <w:u w:val="single"/>
        </w:rPr>
        <w:t>:</w:t>
      </w:r>
    </w:p>
    <w:p w14:paraId="774D6594" w14:textId="77777777" w:rsidR="005253B0" w:rsidRPr="00EA656B" w:rsidRDefault="005253B0">
      <w:pPr>
        <w:suppressLineNumbers/>
        <w:rPr>
          <w:rFonts w:ascii="Calibri" w:hAnsi="Calibri" w:cs="Calibri"/>
          <w:kern w:val="20"/>
        </w:rPr>
      </w:pPr>
    </w:p>
    <w:p w14:paraId="6F3EE15D" w14:textId="77777777" w:rsidR="00CF28A2" w:rsidRPr="00EA656B" w:rsidRDefault="00CF28A2">
      <w:pPr>
        <w:suppressLineNumbers/>
        <w:rPr>
          <w:rFonts w:ascii="Calibri" w:hAnsi="Calibri" w:cs="Calibri"/>
          <w:kern w:val="20"/>
        </w:rPr>
      </w:pPr>
    </w:p>
    <w:p w14:paraId="5A589DB3" w14:textId="1316D633" w:rsidR="00640729" w:rsidRPr="00EA656B" w:rsidRDefault="00355655" w:rsidP="00652834">
      <w:pPr>
        <w:shd w:val="clear" w:color="auto" w:fill="FFFFFF"/>
        <w:ind w:left="6"/>
        <w:jc w:val="both"/>
        <w:rPr>
          <w:rFonts w:ascii="Calibri" w:hAnsi="Calibri" w:cs="Calibri"/>
          <w:color w:val="000000"/>
          <w:spacing w:val="-20"/>
          <w:w w:val="115"/>
        </w:rPr>
      </w:pPr>
      <w:bookmarkStart w:id="0" w:name="_Hlk88568462"/>
      <w:r w:rsidRPr="00EA656B">
        <w:rPr>
          <w:rFonts w:ascii="Calibri" w:hAnsi="Calibri" w:cs="Calibri"/>
        </w:rPr>
        <w:t xml:space="preserve">Dostawa </w:t>
      </w:r>
      <w:r w:rsidR="00302E0B" w:rsidRPr="00EA656B">
        <w:rPr>
          <w:rFonts w:ascii="Calibri" w:hAnsi="Calibri" w:cs="Calibri"/>
        </w:rPr>
        <w:t>artykułów elektrotechnicznych</w:t>
      </w:r>
      <w:r w:rsidR="00F01F6A" w:rsidRPr="00EA656B">
        <w:rPr>
          <w:rFonts w:ascii="Calibri" w:hAnsi="Calibri" w:cs="Calibri"/>
        </w:rPr>
        <w:t xml:space="preserve"> </w:t>
      </w:r>
      <w:r w:rsidR="00302E0B" w:rsidRPr="00EA656B">
        <w:rPr>
          <w:rFonts w:ascii="Calibri" w:hAnsi="Calibri" w:cs="Calibri"/>
        </w:rPr>
        <w:t>do jednostek organizacyjnych Uniwer</w:t>
      </w:r>
      <w:r w:rsidRPr="00EA656B">
        <w:rPr>
          <w:rFonts w:ascii="Calibri" w:hAnsi="Calibri" w:cs="Calibri"/>
        </w:rPr>
        <w:t>sytetu Łódzkiego</w:t>
      </w:r>
      <w:bookmarkStart w:id="1" w:name="_Hlk81399209"/>
      <w:r w:rsidR="00A110A8" w:rsidRPr="00EA656B">
        <w:rPr>
          <w:rFonts w:ascii="Calibri" w:hAnsi="Calibri" w:cs="Calibri"/>
          <w:color w:val="000000"/>
        </w:rPr>
        <w:t>.</w:t>
      </w:r>
      <w:bookmarkEnd w:id="1"/>
      <w:r w:rsidR="00640729" w:rsidRPr="00EA656B">
        <w:rPr>
          <w:rFonts w:ascii="Calibri" w:hAnsi="Calibri" w:cs="Calibri"/>
          <w:color w:val="000000"/>
          <w:spacing w:val="-20"/>
          <w:w w:val="115"/>
        </w:rPr>
        <w:t xml:space="preserve">   </w:t>
      </w:r>
    </w:p>
    <w:bookmarkEnd w:id="0"/>
    <w:p w14:paraId="14A6D20B" w14:textId="77777777" w:rsidR="00AD2D12" w:rsidRPr="00EA656B" w:rsidRDefault="00AD2D12" w:rsidP="00652834">
      <w:pPr>
        <w:shd w:val="clear" w:color="auto" w:fill="FFFFFF"/>
        <w:ind w:left="6"/>
        <w:jc w:val="both"/>
        <w:rPr>
          <w:rFonts w:ascii="Calibri" w:hAnsi="Calibri" w:cs="Calibri"/>
        </w:rPr>
      </w:pPr>
    </w:p>
    <w:p w14:paraId="5ED4A6B1" w14:textId="77777777" w:rsidR="00640729" w:rsidRPr="00EA656B" w:rsidRDefault="00640729" w:rsidP="00640729">
      <w:pPr>
        <w:rPr>
          <w:rFonts w:ascii="Calibri" w:hAnsi="Calibri" w:cs="Calibri"/>
        </w:rPr>
      </w:pPr>
    </w:p>
    <w:p w14:paraId="1F0BC512" w14:textId="77777777" w:rsidR="00640729" w:rsidRPr="00EA656B" w:rsidRDefault="00640729" w:rsidP="00640729">
      <w:pPr>
        <w:rPr>
          <w:rFonts w:ascii="Calibri" w:hAnsi="Calibri" w:cs="Calibri"/>
        </w:rPr>
      </w:pPr>
    </w:p>
    <w:p w14:paraId="2194052E" w14:textId="77777777" w:rsidR="00640729" w:rsidRPr="00EA656B" w:rsidRDefault="00652834" w:rsidP="00640729">
      <w:pPr>
        <w:rPr>
          <w:rFonts w:ascii="Calibri" w:hAnsi="Calibri" w:cs="Calibri"/>
          <w:u w:val="single"/>
        </w:rPr>
      </w:pPr>
      <w:r w:rsidRPr="00EA656B">
        <w:rPr>
          <w:rFonts w:ascii="Calibri" w:hAnsi="Calibri" w:cs="Calibri"/>
          <w:u w:val="single"/>
        </w:rPr>
        <w:t>Tryb postępowania:</w:t>
      </w:r>
    </w:p>
    <w:p w14:paraId="46976DAF" w14:textId="77777777" w:rsidR="00844B38" w:rsidRPr="00EA656B" w:rsidRDefault="00844B38" w:rsidP="00640729">
      <w:pPr>
        <w:rPr>
          <w:rFonts w:ascii="Calibri" w:hAnsi="Calibri" w:cs="Calibri"/>
        </w:rPr>
      </w:pPr>
    </w:p>
    <w:p w14:paraId="3A57A05A" w14:textId="77777777" w:rsidR="00652834" w:rsidRPr="00EA656B" w:rsidRDefault="00652834" w:rsidP="00640729">
      <w:pPr>
        <w:rPr>
          <w:rFonts w:ascii="Calibri" w:hAnsi="Calibri" w:cs="Calibri"/>
        </w:rPr>
      </w:pPr>
    </w:p>
    <w:p w14:paraId="4EAF6500" w14:textId="3297BBC0" w:rsidR="00355655" w:rsidRPr="00EA656B" w:rsidRDefault="00355655" w:rsidP="00355655">
      <w:pPr>
        <w:jc w:val="both"/>
        <w:rPr>
          <w:rFonts w:ascii="Calibri" w:hAnsi="Calibri" w:cs="Calibri"/>
          <w:color w:val="000000"/>
        </w:rPr>
      </w:pPr>
      <w:r w:rsidRPr="00EA656B">
        <w:rPr>
          <w:rFonts w:ascii="Calibri" w:hAnsi="Calibri" w:cs="Calibri"/>
          <w:color w:val="000000"/>
        </w:rPr>
        <w:t>Tryb podstawowy bez przeprowadzenia negocjacji o wartości zamówienia nieprzekraczającej progów unijnych o jakich stanowi art. 3 ustawy z 11 września 2019 r. – Prawo zamówień publicznych (Dz.U. z 202</w:t>
      </w:r>
      <w:r w:rsidR="00302E0B" w:rsidRPr="00EA656B">
        <w:rPr>
          <w:rFonts w:ascii="Calibri" w:hAnsi="Calibri" w:cs="Calibri"/>
          <w:color w:val="000000"/>
        </w:rPr>
        <w:t>3</w:t>
      </w:r>
      <w:r w:rsidRPr="00EA656B">
        <w:rPr>
          <w:rFonts w:ascii="Calibri" w:hAnsi="Calibri" w:cs="Calibri"/>
          <w:color w:val="000000"/>
        </w:rPr>
        <w:t xml:space="preserve"> r. poz. </w:t>
      </w:r>
      <w:r w:rsidR="00302E0B" w:rsidRPr="00EA656B">
        <w:rPr>
          <w:rFonts w:ascii="Calibri" w:hAnsi="Calibri" w:cs="Calibri"/>
          <w:color w:val="000000"/>
        </w:rPr>
        <w:t>1605</w:t>
      </w:r>
      <w:r w:rsidRPr="00EA656B">
        <w:rPr>
          <w:rFonts w:ascii="Calibri" w:hAnsi="Calibri" w:cs="Calibri"/>
          <w:color w:val="000000"/>
        </w:rPr>
        <w:t xml:space="preserve"> z</w:t>
      </w:r>
      <w:r w:rsidR="00302E0B" w:rsidRPr="00EA656B">
        <w:rPr>
          <w:rFonts w:ascii="Calibri" w:hAnsi="Calibri" w:cs="Calibri"/>
          <w:color w:val="000000"/>
        </w:rPr>
        <w:t xml:space="preserve"> późn. zm.</w:t>
      </w:r>
      <w:r w:rsidRPr="00EA656B">
        <w:rPr>
          <w:rFonts w:ascii="Calibri" w:hAnsi="Calibri" w:cs="Calibri"/>
          <w:color w:val="000000"/>
        </w:rPr>
        <w:t>).</w:t>
      </w:r>
    </w:p>
    <w:p w14:paraId="39C295B4" w14:textId="77777777" w:rsidR="00652834" w:rsidRPr="00EA656B" w:rsidRDefault="00652834" w:rsidP="00640729">
      <w:pPr>
        <w:rPr>
          <w:rFonts w:ascii="Calibri" w:hAnsi="Calibri" w:cs="Calibri"/>
        </w:rPr>
      </w:pPr>
    </w:p>
    <w:p w14:paraId="78F5F906" w14:textId="77777777" w:rsidR="00355655" w:rsidRPr="00EA656B" w:rsidRDefault="00355655" w:rsidP="00640729">
      <w:pPr>
        <w:rPr>
          <w:rFonts w:ascii="Calibri" w:hAnsi="Calibri" w:cs="Calibri"/>
        </w:rPr>
      </w:pPr>
    </w:p>
    <w:p w14:paraId="0F5F44D5" w14:textId="77777777" w:rsidR="00355655" w:rsidRPr="00EA656B" w:rsidRDefault="00355655" w:rsidP="00640729">
      <w:pPr>
        <w:rPr>
          <w:rFonts w:ascii="Calibri" w:hAnsi="Calibri" w:cs="Calibri"/>
        </w:rPr>
      </w:pPr>
    </w:p>
    <w:p w14:paraId="54E05759" w14:textId="77777777" w:rsidR="00355655" w:rsidRPr="00EA656B" w:rsidRDefault="00355655" w:rsidP="00640729">
      <w:pPr>
        <w:rPr>
          <w:rFonts w:ascii="Calibri" w:hAnsi="Calibri" w:cs="Calibri"/>
        </w:rPr>
      </w:pPr>
    </w:p>
    <w:p w14:paraId="3D83E579" w14:textId="77777777" w:rsidR="00652834" w:rsidRPr="00EA656B" w:rsidRDefault="00652834" w:rsidP="00640729">
      <w:pPr>
        <w:rPr>
          <w:rFonts w:ascii="Calibri" w:hAnsi="Calibri" w:cs="Calibri"/>
        </w:rPr>
      </w:pPr>
    </w:p>
    <w:p w14:paraId="08071B44" w14:textId="77777777" w:rsidR="00652834" w:rsidRPr="00EA656B" w:rsidRDefault="00652834" w:rsidP="00640729">
      <w:pPr>
        <w:rPr>
          <w:rFonts w:ascii="Calibri" w:hAnsi="Calibri" w:cs="Calibri"/>
        </w:rPr>
      </w:pPr>
    </w:p>
    <w:p w14:paraId="13ADBE0C" w14:textId="77777777" w:rsidR="00502609" w:rsidRDefault="00502609" w:rsidP="00640729">
      <w:pPr>
        <w:rPr>
          <w:rFonts w:ascii="Calibri" w:hAnsi="Calibri" w:cs="Calibri"/>
        </w:rPr>
      </w:pPr>
    </w:p>
    <w:p w14:paraId="7BBD1B64" w14:textId="77777777" w:rsidR="00040FDA" w:rsidRDefault="00040FDA" w:rsidP="00640729">
      <w:pPr>
        <w:rPr>
          <w:rFonts w:ascii="Calibri" w:hAnsi="Calibri" w:cs="Calibri"/>
        </w:rPr>
      </w:pPr>
    </w:p>
    <w:p w14:paraId="044DFB78" w14:textId="77777777" w:rsidR="00040FDA" w:rsidRDefault="00040FDA" w:rsidP="00640729">
      <w:pPr>
        <w:rPr>
          <w:rFonts w:ascii="Calibri" w:hAnsi="Calibri" w:cs="Calibri"/>
        </w:rPr>
      </w:pPr>
    </w:p>
    <w:p w14:paraId="1C6E4805" w14:textId="77777777" w:rsidR="00040FDA" w:rsidRDefault="00040FDA" w:rsidP="00640729">
      <w:pPr>
        <w:rPr>
          <w:rFonts w:ascii="Calibri" w:hAnsi="Calibri" w:cs="Calibri"/>
        </w:rPr>
      </w:pPr>
    </w:p>
    <w:p w14:paraId="648BF540" w14:textId="77777777" w:rsidR="00040FDA" w:rsidRDefault="00040FDA" w:rsidP="00640729">
      <w:pPr>
        <w:rPr>
          <w:rFonts w:ascii="Calibri" w:hAnsi="Calibri" w:cs="Calibri"/>
        </w:rPr>
      </w:pPr>
    </w:p>
    <w:p w14:paraId="0A5C0408" w14:textId="77777777" w:rsidR="00652834" w:rsidRPr="00EA656B" w:rsidRDefault="00D80648">
      <w:pPr>
        <w:suppressLineNumbers/>
        <w:tabs>
          <w:tab w:val="left" w:pos="1440"/>
        </w:tabs>
        <w:rPr>
          <w:rFonts w:ascii="Calibri" w:hAnsi="Calibri" w:cs="Calibri"/>
          <w:bCs/>
          <w:kern w:val="20"/>
          <w:u w:val="single"/>
        </w:rPr>
      </w:pPr>
      <w:r w:rsidRPr="00EA656B">
        <w:rPr>
          <w:rFonts w:ascii="Calibri" w:hAnsi="Calibri" w:cs="Calibri"/>
          <w:bCs/>
          <w:kern w:val="20"/>
          <w:u w:val="single"/>
        </w:rPr>
        <w:t xml:space="preserve">Nr </w:t>
      </w:r>
      <w:r w:rsidR="004B560C" w:rsidRPr="00EA656B">
        <w:rPr>
          <w:rFonts w:ascii="Calibri" w:hAnsi="Calibri" w:cs="Calibri"/>
          <w:bCs/>
          <w:kern w:val="20"/>
          <w:u w:val="single"/>
        </w:rPr>
        <w:t>postępowania</w:t>
      </w:r>
      <w:r w:rsidR="003D0212" w:rsidRPr="00EA656B">
        <w:rPr>
          <w:rFonts w:ascii="Calibri" w:hAnsi="Calibri" w:cs="Calibri"/>
          <w:bCs/>
          <w:kern w:val="20"/>
          <w:u w:val="single"/>
        </w:rPr>
        <w:t>:</w:t>
      </w:r>
      <w:r w:rsidR="00032AD1" w:rsidRPr="00EA656B">
        <w:rPr>
          <w:rFonts w:ascii="Calibri" w:hAnsi="Calibri" w:cs="Calibri"/>
          <w:bCs/>
          <w:kern w:val="20"/>
          <w:u w:val="single"/>
        </w:rPr>
        <w:t xml:space="preserve"> </w:t>
      </w:r>
    </w:p>
    <w:p w14:paraId="07136D0B" w14:textId="77777777" w:rsidR="00652834" w:rsidRPr="00EA656B" w:rsidRDefault="00652834">
      <w:pPr>
        <w:suppressLineNumbers/>
        <w:tabs>
          <w:tab w:val="left" w:pos="1440"/>
        </w:tabs>
        <w:rPr>
          <w:rFonts w:ascii="Calibri" w:hAnsi="Calibri" w:cs="Calibri"/>
          <w:bCs/>
          <w:kern w:val="20"/>
        </w:rPr>
      </w:pPr>
    </w:p>
    <w:p w14:paraId="0F4AF313" w14:textId="3781B9E7" w:rsidR="008A481D" w:rsidRPr="00EA656B" w:rsidRDefault="008A481D" w:rsidP="008A481D">
      <w:pPr>
        <w:suppressAutoHyphens/>
        <w:spacing w:line="312" w:lineRule="auto"/>
        <w:jc w:val="both"/>
        <w:rPr>
          <w:rFonts w:ascii="Calibri" w:hAnsi="Calibri" w:cs="Calibri"/>
          <w:b/>
          <w:bCs/>
          <w:lang w:eastAsia="zh-CN"/>
        </w:rPr>
      </w:pPr>
      <w:r w:rsidRPr="00EA656B">
        <w:rPr>
          <w:rFonts w:ascii="Calibri" w:hAnsi="Calibri" w:cs="Calibri"/>
          <w:lang w:eastAsia="zh-CN"/>
        </w:rPr>
        <w:t>Postępowanie, którego dotyczy niniejszy dokument, oznaczone jest znakiem:</w:t>
      </w:r>
      <w:r w:rsidRPr="00EA656B">
        <w:rPr>
          <w:rFonts w:ascii="Calibri" w:hAnsi="Calibri" w:cs="Calibri"/>
          <w:b/>
          <w:bCs/>
          <w:lang w:eastAsia="zh-CN"/>
        </w:rPr>
        <w:t xml:space="preserve"> </w:t>
      </w:r>
      <w:r w:rsidR="002D17B6" w:rsidRPr="00EA656B">
        <w:rPr>
          <w:rFonts w:ascii="Calibri" w:hAnsi="Calibri" w:cs="Calibri"/>
          <w:b/>
          <w:bCs/>
          <w:lang w:eastAsia="zh-CN"/>
        </w:rPr>
        <w:t>1</w:t>
      </w:r>
      <w:r w:rsidR="00040FDA">
        <w:rPr>
          <w:rFonts w:ascii="Calibri" w:hAnsi="Calibri" w:cs="Calibri"/>
          <w:b/>
          <w:bCs/>
          <w:lang w:eastAsia="zh-CN"/>
        </w:rPr>
        <w:t>9</w:t>
      </w:r>
      <w:r w:rsidRPr="00EA656B">
        <w:rPr>
          <w:rFonts w:ascii="Calibri" w:hAnsi="Calibri" w:cs="Calibri"/>
          <w:b/>
          <w:bCs/>
          <w:lang w:eastAsia="zh-CN"/>
        </w:rPr>
        <w:t>/ZP/202</w:t>
      </w:r>
      <w:r w:rsidR="00844DFA" w:rsidRPr="00EA656B">
        <w:rPr>
          <w:rFonts w:ascii="Calibri" w:hAnsi="Calibri" w:cs="Calibri"/>
          <w:b/>
          <w:bCs/>
          <w:lang w:eastAsia="zh-CN"/>
        </w:rPr>
        <w:t>4</w:t>
      </w:r>
      <w:r w:rsidRPr="00EA656B">
        <w:rPr>
          <w:rFonts w:ascii="Calibri" w:hAnsi="Calibri" w:cs="Calibri"/>
          <w:bCs/>
          <w:lang w:eastAsia="zh-CN"/>
        </w:rPr>
        <w:t>.</w:t>
      </w:r>
      <w:r w:rsidRPr="00EA656B">
        <w:rPr>
          <w:rFonts w:ascii="Calibri" w:hAnsi="Calibri" w:cs="Calibri"/>
          <w:b/>
          <w:bCs/>
          <w:lang w:eastAsia="zh-CN"/>
        </w:rPr>
        <w:t xml:space="preserve">  </w:t>
      </w:r>
    </w:p>
    <w:p w14:paraId="495BDC98" w14:textId="77777777" w:rsidR="008A481D" w:rsidRPr="00EA656B" w:rsidRDefault="008A481D" w:rsidP="008A481D">
      <w:pPr>
        <w:suppressAutoHyphens/>
        <w:spacing w:line="312" w:lineRule="auto"/>
        <w:jc w:val="both"/>
        <w:rPr>
          <w:rFonts w:ascii="Calibri" w:hAnsi="Calibri" w:cs="Calibri"/>
          <w:lang w:eastAsia="zh-CN"/>
        </w:rPr>
      </w:pPr>
      <w:r w:rsidRPr="00EA656B">
        <w:rPr>
          <w:rFonts w:ascii="Calibri" w:hAnsi="Calibri" w:cs="Calibri"/>
          <w:lang w:eastAsia="zh-CN"/>
        </w:rPr>
        <w:t>Wykonawcy we wszystkich kontaktach z Zamawiającym powinni powoływać się na ten znak.</w:t>
      </w:r>
    </w:p>
    <w:p w14:paraId="642A9200" w14:textId="77777777" w:rsidR="00CF28A2" w:rsidRPr="00EA656B" w:rsidRDefault="00262ACD" w:rsidP="00644529">
      <w:pPr>
        <w:pStyle w:val="pkt"/>
        <w:numPr>
          <w:ilvl w:val="0"/>
          <w:numId w:val="1"/>
        </w:numPr>
        <w:tabs>
          <w:tab w:val="clear" w:pos="907"/>
          <w:tab w:val="left" w:pos="851"/>
        </w:tabs>
        <w:spacing w:before="0" w:after="0" w:line="360" w:lineRule="auto"/>
        <w:ind w:left="851" w:hanging="851"/>
        <w:rPr>
          <w:rFonts w:ascii="Calibri" w:hAnsi="Calibri" w:cs="Calibri"/>
          <w:b/>
        </w:rPr>
      </w:pPr>
      <w:bookmarkStart w:id="2" w:name="_Hlk67574005"/>
      <w:r w:rsidRPr="00EA656B">
        <w:rPr>
          <w:rFonts w:ascii="Calibri" w:hAnsi="Calibri" w:cs="Calibri"/>
          <w:b/>
        </w:rPr>
        <w:lastRenderedPageBreak/>
        <w:t>Nazwa</w:t>
      </w:r>
      <w:r w:rsidR="003D0212" w:rsidRPr="00EA656B">
        <w:rPr>
          <w:rFonts w:ascii="Calibri" w:hAnsi="Calibri" w:cs="Calibri"/>
          <w:b/>
        </w:rPr>
        <w:t>,</w:t>
      </w:r>
      <w:r w:rsidRPr="00EA656B">
        <w:rPr>
          <w:rFonts w:ascii="Calibri" w:hAnsi="Calibri" w:cs="Calibri"/>
          <w:b/>
        </w:rPr>
        <w:t xml:space="preserve"> adres</w:t>
      </w:r>
      <w:r w:rsidR="00B316FB" w:rsidRPr="00EA656B">
        <w:rPr>
          <w:rFonts w:ascii="Calibri" w:hAnsi="Calibri" w:cs="Calibri"/>
          <w:b/>
        </w:rPr>
        <w:t xml:space="preserve">, </w:t>
      </w:r>
      <w:r w:rsidR="00FD4810" w:rsidRPr="00EA656B">
        <w:rPr>
          <w:rFonts w:ascii="Calibri" w:hAnsi="Calibri" w:cs="Calibri"/>
          <w:b/>
        </w:rPr>
        <w:t>dane</w:t>
      </w:r>
      <w:r w:rsidRPr="00EA656B">
        <w:rPr>
          <w:rFonts w:ascii="Calibri" w:hAnsi="Calibri" w:cs="Calibri"/>
          <w:b/>
        </w:rPr>
        <w:t xml:space="preserve"> </w:t>
      </w:r>
      <w:r w:rsidR="004B560C" w:rsidRPr="00EA656B">
        <w:rPr>
          <w:rFonts w:ascii="Calibri" w:hAnsi="Calibri" w:cs="Calibri"/>
          <w:b/>
        </w:rPr>
        <w:t>Zamawiającego</w:t>
      </w:r>
      <w:r w:rsidR="00B316FB" w:rsidRPr="00EA656B">
        <w:rPr>
          <w:rFonts w:ascii="Calibri" w:hAnsi="Calibri" w:cs="Calibri"/>
          <w:b/>
        </w:rPr>
        <w:t xml:space="preserve"> i</w:t>
      </w:r>
      <w:r w:rsidR="006E706F" w:rsidRPr="00EA656B">
        <w:rPr>
          <w:rFonts w:ascii="Calibri" w:hAnsi="Calibri" w:cs="Calibri"/>
          <w:b/>
        </w:rPr>
        <w:t xml:space="preserve"> jednostki prowadzącej postępowanie</w:t>
      </w:r>
      <w:r w:rsidR="004B560C" w:rsidRPr="00EA656B">
        <w:rPr>
          <w:rFonts w:ascii="Calibri" w:hAnsi="Calibri" w:cs="Calibri"/>
          <w:b/>
        </w:rPr>
        <w:t>.</w:t>
      </w:r>
    </w:p>
    <w:bookmarkEnd w:id="2"/>
    <w:p w14:paraId="50300196" w14:textId="77777777" w:rsidR="00753A01" w:rsidRPr="00EA656B" w:rsidRDefault="00CF28A2" w:rsidP="00644529">
      <w:pPr>
        <w:pStyle w:val="pkt"/>
        <w:numPr>
          <w:ilvl w:val="1"/>
          <w:numId w:val="2"/>
        </w:numPr>
        <w:tabs>
          <w:tab w:val="left" w:pos="851"/>
        </w:tabs>
        <w:spacing w:before="0" w:after="0" w:line="360" w:lineRule="auto"/>
        <w:ind w:left="851" w:hanging="851"/>
        <w:rPr>
          <w:rFonts w:ascii="Calibri" w:hAnsi="Calibri" w:cs="Calibri"/>
        </w:rPr>
      </w:pPr>
      <w:r w:rsidRPr="00EA656B">
        <w:rPr>
          <w:rFonts w:ascii="Calibri" w:hAnsi="Calibri" w:cs="Calibri"/>
        </w:rPr>
        <w:t>Uniwersytet Łódzki, ul. Narutowicza 6</w:t>
      </w:r>
      <w:r w:rsidR="00356B4E" w:rsidRPr="00EA656B">
        <w:rPr>
          <w:rFonts w:ascii="Calibri" w:hAnsi="Calibri" w:cs="Calibri"/>
        </w:rPr>
        <w:t>8</w:t>
      </w:r>
      <w:r w:rsidRPr="00EA656B">
        <w:rPr>
          <w:rFonts w:ascii="Calibri" w:hAnsi="Calibri" w:cs="Calibri"/>
        </w:rPr>
        <w:t>, 90-13</w:t>
      </w:r>
      <w:r w:rsidR="00356B4E" w:rsidRPr="00EA656B">
        <w:rPr>
          <w:rFonts w:ascii="Calibri" w:hAnsi="Calibri" w:cs="Calibri"/>
        </w:rPr>
        <w:t>6</w:t>
      </w:r>
      <w:r w:rsidRPr="00EA656B">
        <w:rPr>
          <w:rFonts w:ascii="Calibri" w:hAnsi="Calibri" w:cs="Calibri"/>
        </w:rPr>
        <w:t xml:space="preserve"> Łódź</w:t>
      </w:r>
      <w:r w:rsidR="00744B14" w:rsidRPr="00EA656B">
        <w:rPr>
          <w:rFonts w:ascii="Calibri" w:hAnsi="Calibri" w:cs="Calibri"/>
        </w:rPr>
        <w:t>, NIP 724 000 32 43</w:t>
      </w:r>
      <w:r w:rsidR="007F4B55" w:rsidRPr="00EA656B">
        <w:rPr>
          <w:rFonts w:ascii="Calibri" w:hAnsi="Calibri" w:cs="Calibri"/>
        </w:rPr>
        <w:t>,</w:t>
      </w:r>
      <w:r w:rsidR="00262ACD" w:rsidRPr="00EA656B">
        <w:rPr>
          <w:rFonts w:ascii="Calibri" w:hAnsi="Calibri" w:cs="Calibri"/>
        </w:rPr>
        <w:t xml:space="preserve"> </w:t>
      </w:r>
      <w:r w:rsidR="003D0212" w:rsidRPr="00EA656B">
        <w:rPr>
          <w:rFonts w:ascii="Calibri" w:hAnsi="Calibri" w:cs="Calibri"/>
        </w:rPr>
        <w:t xml:space="preserve">REGON 000001287, strona </w:t>
      </w:r>
      <w:r w:rsidR="00262ACD" w:rsidRPr="00EA656B">
        <w:rPr>
          <w:rFonts w:ascii="Calibri" w:hAnsi="Calibri" w:cs="Calibri"/>
        </w:rPr>
        <w:t>internetow</w:t>
      </w:r>
      <w:r w:rsidR="003D0212" w:rsidRPr="00EA656B">
        <w:rPr>
          <w:rFonts w:ascii="Calibri" w:hAnsi="Calibri" w:cs="Calibri"/>
        </w:rPr>
        <w:t>a</w:t>
      </w:r>
      <w:r w:rsidR="00262ACD" w:rsidRPr="00EA656B">
        <w:rPr>
          <w:rFonts w:ascii="Calibri" w:hAnsi="Calibri" w:cs="Calibri"/>
        </w:rPr>
        <w:t xml:space="preserve">: </w:t>
      </w:r>
      <w:hyperlink r:id="rId9" w:history="1">
        <w:r w:rsidR="00262ACD" w:rsidRPr="00EA656B">
          <w:rPr>
            <w:rStyle w:val="Hipercze"/>
            <w:rFonts w:ascii="Calibri" w:hAnsi="Calibri" w:cs="Calibri"/>
          </w:rPr>
          <w:t>www.uni.lodz.pl</w:t>
        </w:r>
      </w:hyperlink>
    </w:p>
    <w:p w14:paraId="5CB9AD6F" w14:textId="77777777" w:rsidR="00D060CE" w:rsidRPr="00EA656B" w:rsidRDefault="00753A01" w:rsidP="00644529">
      <w:pPr>
        <w:pStyle w:val="pkt"/>
        <w:numPr>
          <w:ilvl w:val="1"/>
          <w:numId w:val="2"/>
        </w:numPr>
        <w:tabs>
          <w:tab w:val="left" w:pos="851"/>
        </w:tabs>
        <w:spacing w:line="360" w:lineRule="auto"/>
        <w:ind w:left="851" w:hanging="851"/>
        <w:rPr>
          <w:rFonts w:ascii="Calibri" w:hAnsi="Calibri" w:cs="Calibri"/>
        </w:rPr>
      </w:pPr>
      <w:r w:rsidRPr="00EA656B">
        <w:rPr>
          <w:rFonts w:ascii="Calibri" w:hAnsi="Calibri" w:cs="Calibri"/>
        </w:rPr>
        <w:t>Dział Zakupów Uniwersytet</w:t>
      </w:r>
      <w:r w:rsidR="005513C5" w:rsidRPr="00EA656B">
        <w:rPr>
          <w:rFonts w:ascii="Calibri" w:hAnsi="Calibri" w:cs="Calibri"/>
        </w:rPr>
        <w:t>u</w:t>
      </w:r>
      <w:r w:rsidRPr="00EA656B">
        <w:rPr>
          <w:rFonts w:ascii="Calibri" w:hAnsi="Calibri" w:cs="Calibri"/>
        </w:rPr>
        <w:t xml:space="preserve"> Łódzki</w:t>
      </w:r>
      <w:r w:rsidR="005513C5" w:rsidRPr="00EA656B">
        <w:rPr>
          <w:rFonts w:ascii="Calibri" w:hAnsi="Calibri" w:cs="Calibri"/>
        </w:rPr>
        <w:t>ego</w:t>
      </w:r>
      <w:r w:rsidRPr="00EA656B">
        <w:rPr>
          <w:rFonts w:ascii="Calibri" w:hAnsi="Calibri" w:cs="Calibri"/>
        </w:rPr>
        <w:t>, ul. Narutowicza 68,</w:t>
      </w:r>
      <w:r w:rsidR="00DA3B19" w:rsidRPr="00EA656B">
        <w:rPr>
          <w:rFonts w:ascii="Calibri" w:hAnsi="Calibri" w:cs="Calibri"/>
        </w:rPr>
        <w:t xml:space="preserve"> </w:t>
      </w:r>
      <w:r w:rsidRPr="00EA656B">
        <w:rPr>
          <w:rFonts w:ascii="Calibri" w:hAnsi="Calibri" w:cs="Calibri"/>
        </w:rPr>
        <w:t>90-136 Łódź</w:t>
      </w:r>
      <w:r w:rsidR="00744B14" w:rsidRPr="00EA656B">
        <w:rPr>
          <w:rFonts w:ascii="Calibri" w:hAnsi="Calibri" w:cs="Calibri"/>
        </w:rPr>
        <w:t>,</w:t>
      </w:r>
      <w:r w:rsidR="00A95C84" w:rsidRPr="00EA656B">
        <w:rPr>
          <w:rFonts w:ascii="Calibri" w:hAnsi="Calibri" w:cs="Calibri"/>
        </w:rPr>
        <w:t xml:space="preserve"> </w:t>
      </w:r>
      <w:r w:rsidR="00744B14" w:rsidRPr="00EA656B">
        <w:rPr>
          <w:rFonts w:ascii="Calibri" w:hAnsi="Calibri" w:cs="Calibri"/>
        </w:rPr>
        <w:t>tel.: +48 (42) 635 43 2</w:t>
      </w:r>
      <w:r w:rsidR="00452D16" w:rsidRPr="00EA656B">
        <w:rPr>
          <w:rFonts w:ascii="Calibri" w:hAnsi="Calibri" w:cs="Calibri"/>
        </w:rPr>
        <w:t>0</w:t>
      </w:r>
      <w:r w:rsidR="00744B14" w:rsidRPr="00EA656B">
        <w:rPr>
          <w:rFonts w:ascii="Calibri" w:hAnsi="Calibri" w:cs="Calibri"/>
        </w:rPr>
        <w:t xml:space="preserve">, email: </w:t>
      </w:r>
      <w:hyperlink r:id="rId10" w:history="1">
        <w:r w:rsidR="005E0549" w:rsidRPr="00EA656B">
          <w:rPr>
            <w:rStyle w:val="Hipercze"/>
            <w:rFonts w:ascii="Calibri" w:hAnsi="Calibri" w:cs="Calibri"/>
          </w:rPr>
          <w:t>przetargi@uni.lodz.pl</w:t>
        </w:r>
      </w:hyperlink>
      <w:r w:rsidR="007F4B55" w:rsidRPr="00EA656B">
        <w:rPr>
          <w:rFonts w:ascii="Calibri" w:hAnsi="Calibri" w:cs="Calibri"/>
        </w:rPr>
        <w:t>,</w:t>
      </w:r>
      <w:r w:rsidR="00262ACD" w:rsidRPr="00EA656B">
        <w:rPr>
          <w:rFonts w:ascii="Calibri" w:hAnsi="Calibri" w:cs="Calibri"/>
        </w:rPr>
        <w:t xml:space="preserve"> </w:t>
      </w:r>
    </w:p>
    <w:p w14:paraId="5A3F6246" w14:textId="77777777" w:rsidR="00262ACD" w:rsidRPr="00EA656B" w:rsidRDefault="00C45DF9" w:rsidP="00644529">
      <w:pPr>
        <w:pStyle w:val="Akapitzlist"/>
        <w:numPr>
          <w:ilvl w:val="1"/>
          <w:numId w:val="2"/>
        </w:numPr>
        <w:tabs>
          <w:tab w:val="left" w:pos="851"/>
        </w:tabs>
        <w:spacing w:line="360" w:lineRule="auto"/>
        <w:ind w:left="851" w:hanging="851"/>
        <w:jc w:val="both"/>
        <w:rPr>
          <w:rFonts w:ascii="Calibri" w:hAnsi="Calibri" w:cs="Calibri"/>
        </w:rPr>
      </w:pPr>
      <w:r w:rsidRPr="00EA656B">
        <w:rPr>
          <w:rFonts w:ascii="Calibri" w:hAnsi="Calibri" w:cs="Calibri"/>
        </w:rPr>
        <w:t>Komunikacja między Zamawiającym a Wykonawcą, w tym sk</w:t>
      </w:r>
      <w:r w:rsidR="00DD4B80" w:rsidRPr="00EA656B">
        <w:rPr>
          <w:rFonts w:ascii="Calibri" w:hAnsi="Calibri" w:cs="Calibri"/>
        </w:rPr>
        <w:t>ł</w:t>
      </w:r>
      <w:r w:rsidRPr="00EA656B">
        <w:rPr>
          <w:rFonts w:ascii="Calibri" w:hAnsi="Calibri" w:cs="Calibri"/>
        </w:rPr>
        <w:t xml:space="preserve">adanie ofert odbywa się w formie elektronicznej za pośrednictwem </w:t>
      </w:r>
      <w:r w:rsidRPr="00EA656B">
        <w:rPr>
          <w:rFonts w:ascii="Calibri" w:hAnsi="Calibri" w:cs="Calibri"/>
          <w:u w:val="single"/>
        </w:rPr>
        <w:t>platformazakupowa.pl</w:t>
      </w:r>
      <w:r w:rsidRPr="00EA656B">
        <w:rPr>
          <w:rFonts w:ascii="Calibri" w:hAnsi="Calibri" w:cs="Calibri"/>
        </w:rPr>
        <w:t xml:space="preserve"> (zwanej dalej Platformą) dostępnej pod adresem </w:t>
      </w:r>
      <w:hyperlink r:id="rId11" w:history="1">
        <w:r w:rsidRPr="00EA656B">
          <w:rPr>
            <w:rStyle w:val="Hipercze"/>
            <w:rFonts w:ascii="Calibri" w:hAnsi="Calibri" w:cs="Calibri"/>
          </w:rPr>
          <w:t>https://platformazakupowa.pl/pn/uni.lodz</w:t>
        </w:r>
      </w:hyperlink>
    </w:p>
    <w:p w14:paraId="4CAA074C" w14:textId="77777777" w:rsidR="00C45DF9" w:rsidRPr="00EA656B" w:rsidRDefault="00C45DF9" w:rsidP="00644529">
      <w:pPr>
        <w:pStyle w:val="Akapitzlist"/>
        <w:numPr>
          <w:ilvl w:val="1"/>
          <w:numId w:val="2"/>
        </w:numPr>
        <w:tabs>
          <w:tab w:val="left" w:pos="851"/>
        </w:tabs>
        <w:spacing w:line="360" w:lineRule="auto"/>
        <w:ind w:left="851" w:hanging="851"/>
        <w:jc w:val="both"/>
        <w:rPr>
          <w:rFonts w:ascii="Calibri" w:hAnsi="Calibri" w:cs="Calibri"/>
        </w:rPr>
      </w:pPr>
      <w:r w:rsidRPr="00EA656B">
        <w:rPr>
          <w:rFonts w:ascii="Calibri" w:hAnsi="Calibri" w:cs="Calibri"/>
        </w:rPr>
        <w:t xml:space="preserve">Wszelkie zmiany i wyjaśnienia </w:t>
      </w:r>
      <w:r w:rsidR="006E706F" w:rsidRPr="00EA656B">
        <w:rPr>
          <w:rFonts w:ascii="Calibri" w:hAnsi="Calibri" w:cs="Calibri"/>
        </w:rPr>
        <w:t xml:space="preserve">Specyfikacji Warunków Zamówienia </w:t>
      </w:r>
      <w:r w:rsidRPr="00EA656B">
        <w:rPr>
          <w:rFonts w:ascii="Calibri" w:hAnsi="Calibri" w:cs="Calibri"/>
        </w:rPr>
        <w:t>oraz inne dokumenty zamówienia bezpośrednio związane z post</w:t>
      </w:r>
      <w:r w:rsidR="006E706F" w:rsidRPr="00EA656B">
        <w:rPr>
          <w:rFonts w:ascii="Calibri" w:hAnsi="Calibri" w:cs="Calibri"/>
        </w:rPr>
        <w:t>ę</w:t>
      </w:r>
      <w:r w:rsidRPr="00EA656B">
        <w:rPr>
          <w:rFonts w:ascii="Calibri" w:hAnsi="Calibri" w:cs="Calibri"/>
        </w:rPr>
        <w:t>powaniem o udzielenie zamówienia Zamawiający będzie udost</w:t>
      </w:r>
      <w:r w:rsidR="006E706F" w:rsidRPr="00EA656B">
        <w:rPr>
          <w:rFonts w:ascii="Calibri" w:hAnsi="Calibri" w:cs="Calibri"/>
        </w:rPr>
        <w:t>ę</w:t>
      </w:r>
      <w:r w:rsidRPr="00EA656B">
        <w:rPr>
          <w:rFonts w:ascii="Calibri" w:hAnsi="Calibri" w:cs="Calibri"/>
        </w:rPr>
        <w:t>pniał na Platformie.</w:t>
      </w:r>
    </w:p>
    <w:p w14:paraId="31E6CFB8" w14:textId="77777777" w:rsidR="00D060CE" w:rsidRPr="00EA656B" w:rsidRDefault="00FD4810" w:rsidP="00644529">
      <w:pPr>
        <w:pStyle w:val="Akapitzlist"/>
        <w:numPr>
          <w:ilvl w:val="1"/>
          <w:numId w:val="2"/>
        </w:numPr>
        <w:tabs>
          <w:tab w:val="left" w:pos="851"/>
        </w:tabs>
        <w:spacing w:line="360" w:lineRule="auto"/>
        <w:ind w:left="851" w:hanging="851"/>
        <w:jc w:val="both"/>
        <w:rPr>
          <w:rFonts w:ascii="Calibri" w:hAnsi="Calibri" w:cs="Calibri"/>
        </w:rPr>
      </w:pPr>
      <w:r w:rsidRPr="00EA656B">
        <w:rPr>
          <w:rFonts w:ascii="Calibri" w:hAnsi="Calibri" w:cs="Calibri"/>
        </w:rPr>
        <w:t>Godziny</w:t>
      </w:r>
      <w:r w:rsidR="00262ACD" w:rsidRPr="00EA656B">
        <w:rPr>
          <w:rFonts w:ascii="Calibri" w:hAnsi="Calibri" w:cs="Calibri"/>
        </w:rPr>
        <w:t xml:space="preserve"> pracy jednostki prowadzącej postępowanie: 8.00 – 15.00</w:t>
      </w:r>
      <w:r w:rsidR="0032339D" w:rsidRPr="00EA656B">
        <w:rPr>
          <w:rFonts w:ascii="Calibri" w:hAnsi="Calibri" w:cs="Calibri"/>
        </w:rPr>
        <w:t>, z wyłączeniem dni ustawowo wolnych</w:t>
      </w:r>
      <w:r w:rsidR="00792E99" w:rsidRPr="00EA656B">
        <w:rPr>
          <w:rFonts w:ascii="Calibri" w:hAnsi="Calibri" w:cs="Calibri"/>
        </w:rPr>
        <w:t xml:space="preserve"> </w:t>
      </w:r>
      <w:r w:rsidR="0032339D" w:rsidRPr="00EA656B">
        <w:rPr>
          <w:rFonts w:ascii="Calibri" w:hAnsi="Calibri" w:cs="Calibri"/>
        </w:rPr>
        <w:t>od pracy.</w:t>
      </w:r>
    </w:p>
    <w:p w14:paraId="7EBB88E7" w14:textId="77777777" w:rsidR="006D413F" w:rsidRPr="00EA656B" w:rsidRDefault="00CF28A2" w:rsidP="00EA656B">
      <w:pPr>
        <w:pStyle w:val="pkt"/>
        <w:numPr>
          <w:ilvl w:val="0"/>
          <w:numId w:val="2"/>
        </w:numPr>
        <w:tabs>
          <w:tab w:val="left" w:pos="851"/>
        </w:tabs>
        <w:spacing w:before="240" w:after="0" w:line="360" w:lineRule="auto"/>
        <w:ind w:left="851" w:hanging="851"/>
        <w:rPr>
          <w:rFonts w:ascii="Calibri" w:hAnsi="Calibri" w:cs="Calibri"/>
          <w:b/>
        </w:rPr>
      </w:pPr>
      <w:r w:rsidRPr="00EA656B">
        <w:rPr>
          <w:rFonts w:ascii="Calibri" w:hAnsi="Calibri" w:cs="Calibri"/>
          <w:b/>
        </w:rPr>
        <w:t>Tryb udzielenia zamówienia</w:t>
      </w:r>
    </w:p>
    <w:p w14:paraId="7B7FF58F" w14:textId="322E245C" w:rsidR="00355655" w:rsidRPr="00EA656B" w:rsidRDefault="00355655" w:rsidP="00355655">
      <w:pPr>
        <w:pStyle w:val="pkt"/>
        <w:numPr>
          <w:ilvl w:val="1"/>
          <w:numId w:val="2"/>
        </w:numPr>
        <w:tabs>
          <w:tab w:val="left" w:pos="851"/>
        </w:tabs>
        <w:spacing w:before="0" w:after="0" w:line="360" w:lineRule="auto"/>
        <w:ind w:left="851" w:hanging="851"/>
        <w:rPr>
          <w:rFonts w:ascii="Calibri" w:hAnsi="Calibri" w:cs="Calibri"/>
          <w:b/>
        </w:rPr>
      </w:pPr>
      <w:r w:rsidRPr="00EA656B">
        <w:rPr>
          <w:rFonts w:ascii="Calibri" w:hAnsi="Calibri" w:cs="Calibri"/>
        </w:rPr>
        <w:t xml:space="preserve">Postępowanie o udzielenie zamówienia publicznego prowadzone jest w trybie podstawowym        </w:t>
      </w:r>
      <w:r w:rsidR="00502609" w:rsidRPr="00EA656B">
        <w:rPr>
          <w:rFonts w:ascii="Calibri" w:hAnsi="Calibri" w:cs="Calibri"/>
        </w:rPr>
        <w:t xml:space="preserve">bez przeprowadzenia negocjacji </w:t>
      </w:r>
      <w:r w:rsidRPr="00EA656B">
        <w:rPr>
          <w:rFonts w:ascii="Calibri" w:hAnsi="Calibri" w:cs="Calibri"/>
        </w:rPr>
        <w:t>na podstawie art. 275 pkt. 1 ustawy</w:t>
      </w:r>
      <w:r w:rsidR="00040FDA">
        <w:rPr>
          <w:rFonts w:ascii="Calibri" w:hAnsi="Calibri" w:cs="Calibri"/>
        </w:rPr>
        <w:t xml:space="preserve">    </w:t>
      </w:r>
      <w:r w:rsidRPr="00EA656B">
        <w:rPr>
          <w:rFonts w:ascii="Calibri" w:hAnsi="Calibri" w:cs="Calibri"/>
        </w:rPr>
        <w:t xml:space="preserve"> z dnia 11 września 2019 r. Prawo zamówień publicznych </w:t>
      </w:r>
      <w:r w:rsidR="00502609" w:rsidRPr="00EA656B">
        <w:rPr>
          <w:rFonts w:ascii="Calibri" w:hAnsi="Calibri" w:cs="Calibri"/>
        </w:rPr>
        <w:t>(</w:t>
      </w:r>
      <w:r w:rsidRPr="00EA656B">
        <w:rPr>
          <w:rFonts w:ascii="Calibri" w:hAnsi="Calibri" w:cs="Calibri"/>
        </w:rPr>
        <w:t>Dz.U. z 202</w:t>
      </w:r>
      <w:r w:rsidR="001A1F00" w:rsidRPr="00EA656B">
        <w:rPr>
          <w:rFonts w:ascii="Calibri" w:hAnsi="Calibri" w:cs="Calibri"/>
        </w:rPr>
        <w:t>3</w:t>
      </w:r>
      <w:r w:rsidRPr="00EA656B">
        <w:rPr>
          <w:rFonts w:ascii="Calibri" w:hAnsi="Calibri" w:cs="Calibri"/>
        </w:rPr>
        <w:t xml:space="preserve"> r. poz. </w:t>
      </w:r>
      <w:r w:rsidR="001A1F00" w:rsidRPr="00EA656B">
        <w:rPr>
          <w:rFonts w:ascii="Calibri" w:hAnsi="Calibri" w:cs="Calibri"/>
        </w:rPr>
        <w:t>1605</w:t>
      </w:r>
      <w:r w:rsidR="00040FDA">
        <w:rPr>
          <w:rFonts w:ascii="Calibri" w:hAnsi="Calibri" w:cs="Calibri"/>
        </w:rPr>
        <w:t xml:space="preserve">                  </w:t>
      </w:r>
      <w:r w:rsidRPr="00EA656B">
        <w:rPr>
          <w:rFonts w:ascii="Calibri" w:hAnsi="Calibri" w:cs="Calibri"/>
        </w:rPr>
        <w:t xml:space="preserve"> z </w:t>
      </w:r>
      <w:r w:rsidR="001A1F00" w:rsidRPr="00EA656B">
        <w:rPr>
          <w:rFonts w:ascii="Calibri" w:hAnsi="Calibri" w:cs="Calibri"/>
        </w:rPr>
        <w:t>późn</w:t>
      </w:r>
      <w:r w:rsidRPr="00EA656B">
        <w:rPr>
          <w:rFonts w:ascii="Calibri" w:hAnsi="Calibri" w:cs="Calibri"/>
        </w:rPr>
        <w:t>.</w:t>
      </w:r>
      <w:r w:rsidR="00844DFA" w:rsidRPr="00EA656B">
        <w:rPr>
          <w:rFonts w:ascii="Calibri" w:hAnsi="Calibri" w:cs="Calibri"/>
        </w:rPr>
        <w:t>zm.</w:t>
      </w:r>
      <w:r w:rsidRPr="00EA656B">
        <w:rPr>
          <w:rFonts w:ascii="Calibri" w:hAnsi="Calibri" w:cs="Calibri"/>
        </w:rPr>
        <w:t xml:space="preserve">) zwanej dalej </w:t>
      </w:r>
      <w:r w:rsidRPr="00EA656B">
        <w:rPr>
          <w:rFonts w:ascii="Calibri" w:hAnsi="Calibri" w:cs="Calibri"/>
          <w:b/>
          <w:bCs/>
        </w:rPr>
        <w:t xml:space="preserve">„Ustawą”. </w:t>
      </w:r>
    </w:p>
    <w:p w14:paraId="76FC61A9" w14:textId="77777777" w:rsidR="00355655" w:rsidRPr="00EA656B" w:rsidRDefault="00355655" w:rsidP="00355655">
      <w:pPr>
        <w:pStyle w:val="pkt"/>
        <w:numPr>
          <w:ilvl w:val="1"/>
          <w:numId w:val="2"/>
        </w:numPr>
        <w:tabs>
          <w:tab w:val="left" w:pos="851"/>
        </w:tabs>
        <w:spacing w:before="0" w:after="0" w:line="360" w:lineRule="auto"/>
        <w:ind w:left="851" w:hanging="851"/>
        <w:rPr>
          <w:rFonts w:ascii="Calibri" w:hAnsi="Calibri" w:cs="Calibri"/>
          <w:b/>
        </w:rPr>
      </w:pPr>
      <w:r w:rsidRPr="00EA656B">
        <w:rPr>
          <w:rFonts w:ascii="Calibri" w:hAnsi="Calibri" w:cs="Calibri"/>
          <w:b/>
        </w:rPr>
        <w:t xml:space="preserve"> </w:t>
      </w:r>
      <w:r w:rsidRPr="00EA656B">
        <w:rPr>
          <w:rFonts w:ascii="Calibri" w:hAnsi="Calibri" w:cs="Calibri"/>
          <w:bCs/>
        </w:rPr>
        <w:t xml:space="preserve">Zamawiający </w:t>
      </w:r>
      <w:r w:rsidRPr="00EA656B">
        <w:rPr>
          <w:rFonts w:ascii="Calibri" w:hAnsi="Calibri" w:cs="Calibri"/>
          <w:color w:val="000000"/>
        </w:rPr>
        <w:t>nie przewiduje wyboru najkorzystniejszej oferty z możliwością negocjacji.</w:t>
      </w:r>
    </w:p>
    <w:p w14:paraId="4B3B9431" w14:textId="77777777" w:rsidR="00355655" w:rsidRPr="00EA656B" w:rsidRDefault="00355655" w:rsidP="00355655">
      <w:pPr>
        <w:pStyle w:val="pkt"/>
        <w:numPr>
          <w:ilvl w:val="1"/>
          <w:numId w:val="2"/>
        </w:numPr>
        <w:tabs>
          <w:tab w:val="left" w:pos="851"/>
        </w:tabs>
        <w:spacing w:before="0" w:after="0" w:line="360" w:lineRule="auto"/>
        <w:ind w:left="851" w:hanging="851"/>
        <w:rPr>
          <w:rFonts w:ascii="Calibri" w:hAnsi="Calibri" w:cs="Calibri"/>
        </w:rPr>
      </w:pPr>
      <w:r w:rsidRPr="00EA656B">
        <w:rPr>
          <w:rFonts w:ascii="Calibri" w:hAnsi="Calibri" w:cs="Calibri"/>
        </w:rPr>
        <w:t>Postępowanie o udzielenie zamówienia prowadzone jest w języku polskim.</w:t>
      </w:r>
    </w:p>
    <w:p w14:paraId="47B1091F" w14:textId="15E18A07" w:rsidR="00355655" w:rsidRPr="00EA656B" w:rsidRDefault="00355655" w:rsidP="00355655">
      <w:pPr>
        <w:pStyle w:val="pkt"/>
        <w:numPr>
          <w:ilvl w:val="1"/>
          <w:numId w:val="2"/>
        </w:numPr>
        <w:tabs>
          <w:tab w:val="left" w:pos="851"/>
        </w:tabs>
        <w:spacing w:before="0" w:after="0" w:line="360" w:lineRule="auto"/>
        <w:ind w:left="851" w:hanging="851"/>
        <w:rPr>
          <w:rFonts w:ascii="Calibri" w:hAnsi="Calibri" w:cs="Calibri"/>
        </w:rPr>
      </w:pPr>
      <w:r w:rsidRPr="00EA656B">
        <w:rPr>
          <w:rFonts w:ascii="Calibri" w:hAnsi="Calibri" w:cs="Calibri"/>
        </w:rPr>
        <w:t xml:space="preserve">W sprawach, które nie zostały uregulowane w niniejszej Specyfikacji Warunków Zamówienia zwanej dalej </w:t>
      </w:r>
      <w:r w:rsidRPr="00EA656B">
        <w:rPr>
          <w:rFonts w:ascii="Calibri" w:hAnsi="Calibri" w:cs="Calibri"/>
          <w:b/>
          <w:bCs/>
        </w:rPr>
        <w:t>„SWZ”</w:t>
      </w:r>
      <w:r w:rsidRPr="00EA656B">
        <w:rPr>
          <w:rFonts w:ascii="Calibri" w:hAnsi="Calibri" w:cs="Calibri"/>
        </w:rPr>
        <w:t xml:space="preserve"> mają zastosowanie przepisy Ustawy oraz aktów wykonawczych wydanych na jej podstawie w szczególności Rozporządzenia Ministra Rozwoju , Pracy i Technologii z dnia 23 grudnia 2020r. w sprawie podmiotowych środków dowodowych oraz innych dokumentów lub oświadczeń, jakich może żądać Zamawiający od wykonawcy (Dz.U. z 2020r. poz. 2415)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7B1ABA">
        <w:rPr>
          <w:rFonts w:ascii="Calibri" w:hAnsi="Calibri" w:cs="Calibri"/>
        </w:rPr>
        <w:t xml:space="preserve">   </w:t>
      </w:r>
      <w:r w:rsidRPr="00EA656B">
        <w:rPr>
          <w:rFonts w:ascii="Calibri" w:hAnsi="Calibri" w:cs="Calibri"/>
        </w:rPr>
        <w:t xml:space="preserve"> (Dz.U. z 2020</w:t>
      </w:r>
      <w:r w:rsidR="00302E0B" w:rsidRPr="00EA656B">
        <w:rPr>
          <w:rFonts w:ascii="Calibri" w:hAnsi="Calibri" w:cs="Calibri"/>
        </w:rPr>
        <w:t xml:space="preserve"> </w:t>
      </w:r>
      <w:r w:rsidRPr="00EA656B">
        <w:rPr>
          <w:rFonts w:ascii="Calibri" w:hAnsi="Calibri" w:cs="Calibri"/>
        </w:rPr>
        <w:t>r. poz. 2452). W zakresie nieuregulowanym przez ww. akty prawne stosuje się przepisy ustawy z dnia 23 kwietnia 1964 r. - Kodeks cywilny (Dz.U. z 202</w:t>
      </w:r>
      <w:r w:rsidR="00302E0B" w:rsidRPr="00EA656B">
        <w:rPr>
          <w:rFonts w:ascii="Calibri" w:hAnsi="Calibri" w:cs="Calibri"/>
        </w:rPr>
        <w:t>3</w:t>
      </w:r>
      <w:r w:rsidRPr="00EA656B">
        <w:rPr>
          <w:rFonts w:ascii="Calibri" w:hAnsi="Calibri" w:cs="Calibri"/>
        </w:rPr>
        <w:t xml:space="preserve"> r. poz. </w:t>
      </w:r>
      <w:r w:rsidR="00302E0B" w:rsidRPr="00EA656B">
        <w:rPr>
          <w:rFonts w:ascii="Calibri" w:hAnsi="Calibri" w:cs="Calibri"/>
        </w:rPr>
        <w:t>1610</w:t>
      </w:r>
      <w:r w:rsidRPr="00EA656B">
        <w:rPr>
          <w:rFonts w:ascii="Calibri" w:hAnsi="Calibri" w:cs="Calibri"/>
        </w:rPr>
        <w:t xml:space="preserve">) </w:t>
      </w:r>
      <w:r w:rsidRPr="00EA656B">
        <w:rPr>
          <w:rFonts w:ascii="Calibri" w:hAnsi="Calibri" w:cs="Calibri"/>
        </w:rPr>
        <w:lastRenderedPageBreak/>
        <w:t>oraz inne przepisy powszechnie obowiązującego prawa związanego z przedmiotem zamówienia.</w:t>
      </w:r>
    </w:p>
    <w:p w14:paraId="6DB7C49F" w14:textId="77777777" w:rsidR="00355655" w:rsidRPr="00EA656B" w:rsidRDefault="00355655" w:rsidP="00355655">
      <w:pPr>
        <w:pStyle w:val="pkt"/>
        <w:tabs>
          <w:tab w:val="left" w:pos="851"/>
        </w:tabs>
        <w:spacing w:before="0" w:after="0" w:line="360" w:lineRule="auto"/>
        <w:ind w:hanging="851"/>
        <w:rPr>
          <w:rFonts w:ascii="Calibri" w:hAnsi="Calibri" w:cs="Calibri"/>
        </w:rPr>
      </w:pPr>
      <w:r w:rsidRPr="00EA656B">
        <w:rPr>
          <w:rFonts w:ascii="Calibri" w:hAnsi="Calibri" w:cs="Calibri"/>
        </w:rPr>
        <w:t>2.5</w:t>
      </w:r>
      <w:r w:rsidRPr="00EA656B">
        <w:rPr>
          <w:rFonts w:ascii="Calibri" w:hAnsi="Calibri" w:cs="Calibri"/>
        </w:rPr>
        <w:tab/>
        <w:t xml:space="preserve">Zamawiający nie dopuszcza możliwości składania ofert wariantowych oraz w postaci katalogów elektronicznych. </w:t>
      </w:r>
    </w:p>
    <w:p w14:paraId="3DFF0A36" w14:textId="77777777" w:rsidR="00355655" w:rsidRPr="00EA656B" w:rsidRDefault="00355655" w:rsidP="00355655">
      <w:pPr>
        <w:pStyle w:val="pkt"/>
        <w:spacing w:before="0" w:after="0" w:line="360" w:lineRule="auto"/>
        <w:ind w:hanging="851"/>
        <w:rPr>
          <w:rFonts w:ascii="Calibri" w:hAnsi="Calibri" w:cs="Calibri"/>
        </w:rPr>
      </w:pPr>
      <w:r w:rsidRPr="00EA656B">
        <w:rPr>
          <w:rFonts w:ascii="Calibri" w:hAnsi="Calibri" w:cs="Calibri"/>
        </w:rPr>
        <w:t>2.6.</w:t>
      </w:r>
      <w:r w:rsidRPr="00EA656B">
        <w:rPr>
          <w:rFonts w:ascii="Calibri" w:hAnsi="Calibri" w:cs="Calibri"/>
        </w:rPr>
        <w:tab/>
        <w:t>Zamawiający nie zamierza zawrzeć umowy ramowej.</w:t>
      </w:r>
    </w:p>
    <w:p w14:paraId="7C379C98" w14:textId="77777777" w:rsidR="00355655" w:rsidRPr="00EA656B" w:rsidRDefault="00355655" w:rsidP="00355655">
      <w:pPr>
        <w:pStyle w:val="pkt"/>
        <w:tabs>
          <w:tab w:val="left" w:pos="851"/>
        </w:tabs>
        <w:spacing w:before="0" w:after="0" w:line="360" w:lineRule="auto"/>
        <w:ind w:hanging="851"/>
        <w:rPr>
          <w:rFonts w:ascii="Calibri" w:hAnsi="Calibri" w:cs="Calibri"/>
        </w:rPr>
      </w:pPr>
      <w:r w:rsidRPr="00EA656B">
        <w:rPr>
          <w:rFonts w:ascii="Calibri" w:hAnsi="Calibri" w:cs="Calibri"/>
        </w:rPr>
        <w:t>2.7.</w:t>
      </w:r>
      <w:r w:rsidRPr="00EA656B">
        <w:rPr>
          <w:rFonts w:ascii="Calibri" w:hAnsi="Calibri" w:cs="Calibri"/>
        </w:rPr>
        <w:tab/>
        <w:t>Zamawiający nie zamierza dokonać wyboru najkorzystniejszej oferty z zastosowaniem aukcji elektronicznej.</w:t>
      </w:r>
    </w:p>
    <w:p w14:paraId="7C7F7165" w14:textId="77777777" w:rsidR="00355655" w:rsidRPr="00EA656B" w:rsidRDefault="00355655" w:rsidP="00355655">
      <w:pPr>
        <w:pStyle w:val="pkt"/>
        <w:tabs>
          <w:tab w:val="left" w:pos="851"/>
        </w:tabs>
        <w:spacing w:before="0" w:after="0" w:line="360" w:lineRule="auto"/>
        <w:ind w:hanging="851"/>
        <w:rPr>
          <w:rFonts w:ascii="Calibri" w:hAnsi="Calibri" w:cs="Calibri"/>
        </w:rPr>
      </w:pPr>
      <w:r w:rsidRPr="00EA656B">
        <w:rPr>
          <w:rFonts w:ascii="Calibri" w:hAnsi="Calibri" w:cs="Calibri"/>
        </w:rPr>
        <w:t>2.8.</w:t>
      </w:r>
      <w:r w:rsidRPr="00EA656B">
        <w:rPr>
          <w:rFonts w:ascii="Calibri" w:hAnsi="Calibri" w:cs="Calibri"/>
        </w:rPr>
        <w:tab/>
        <w:t>Zamawiający nie zamierza ustanowić dynamicznego systemu zakupów.</w:t>
      </w:r>
    </w:p>
    <w:p w14:paraId="402E2B66" w14:textId="77777777" w:rsidR="00355655" w:rsidRPr="00EA656B" w:rsidRDefault="00355655" w:rsidP="00355655">
      <w:pPr>
        <w:pStyle w:val="pkt"/>
        <w:tabs>
          <w:tab w:val="left" w:pos="851"/>
        </w:tabs>
        <w:spacing w:before="0" w:after="0" w:line="360" w:lineRule="auto"/>
        <w:ind w:hanging="851"/>
        <w:rPr>
          <w:rFonts w:ascii="Calibri" w:hAnsi="Calibri" w:cs="Calibri"/>
        </w:rPr>
      </w:pPr>
      <w:r w:rsidRPr="00EA656B">
        <w:rPr>
          <w:rFonts w:ascii="Calibri" w:hAnsi="Calibri" w:cs="Calibri"/>
        </w:rPr>
        <w:t>2.9.</w:t>
      </w:r>
      <w:r w:rsidRPr="00EA656B">
        <w:rPr>
          <w:rFonts w:ascii="Calibri" w:hAnsi="Calibri" w:cs="Calibri"/>
        </w:rPr>
        <w:tab/>
        <w:t>Zamawiający dopuszcza udział podwykonawców w realizacji przedmiotu zamówienia.</w:t>
      </w:r>
    </w:p>
    <w:p w14:paraId="4643BDB3" w14:textId="77777777" w:rsidR="00355655" w:rsidRPr="00EA656B" w:rsidRDefault="00355655" w:rsidP="00355655">
      <w:pPr>
        <w:pStyle w:val="pkt"/>
        <w:tabs>
          <w:tab w:val="left" w:pos="851"/>
        </w:tabs>
        <w:spacing w:before="0" w:after="0" w:line="360" w:lineRule="auto"/>
        <w:ind w:hanging="851"/>
        <w:rPr>
          <w:rFonts w:ascii="Calibri" w:hAnsi="Calibri" w:cs="Calibri"/>
        </w:rPr>
      </w:pPr>
      <w:r w:rsidRPr="00EA656B">
        <w:rPr>
          <w:rFonts w:ascii="Calibri" w:hAnsi="Calibri" w:cs="Calibri"/>
        </w:rPr>
        <w:t>2.10.</w:t>
      </w:r>
      <w:r w:rsidRPr="00EA656B">
        <w:rPr>
          <w:rFonts w:ascii="Calibri" w:hAnsi="Calibri" w:cs="Calibri"/>
        </w:rPr>
        <w:tab/>
        <w:t>Zamawiający nie przewiduje zastosowania prawa opcji.</w:t>
      </w:r>
    </w:p>
    <w:p w14:paraId="2FD1471B" w14:textId="77777777" w:rsidR="00CF28A2" w:rsidRPr="00EA656B" w:rsidRDefault="00CF28A2" w:rsidP="00EA656B">
      <w:pPr>
        <w:pStyle w:val="pkt"/>
        <w:numPr>
          <w:ilvl w:val="0"/>
          <w:numId w:val="2"/>
        </w:numPr>
        <w:tabs>
          <w:tab w:val="left" w:pos="851"/>
        </w:tabs>
        <w:spacing w:before="240" w:after="0" w:line="360" w:lineRule="auto"/>
        <w:ind w:left="851" w:hanging="851"/>
        <w:rPr>
          <w:rFonts w:ascii="Calibri" w:hAnsi="Calibri" w:cs="Calibri"/>
          <w:b/>
        </w:rPr>
      </w:pPr>
      <w:bookmarkStart w:id="3" w:name="_Hlk66358863"/>
      <w:r w:rsidRPr="00EA656B">
        <w:rPr>
          <w:rFonts w:ascii="Calibri" w:hAnsi="Calibri" w:cs="Calibri"/>
          <w:b/>
        </w:rPr>
        <w:t>Opis przedmiotu zamówienia</w:t>
      </w:r>
    </w:p>
    <w:p w14:paraId="0AA1B0CD" w14:textId="356295F5" w:rsidR="00355655" w:rsidRPr="00EA656B" w:rsidRDefault="00355655" w:rsidP="00355655">
      <w:pPr>
        <w:pStyle w:val="pkt"/>
        <w:numPr>
          <w:ilvl w:val="1"/>
          <w:numId w:val="2"/>
        </w:numPr>
        <w:tabs>
          <w:tab w:val="left" w:pos="851"/>
        </w:tabs>
        <w:spacing w:before="0" w:after="0" w:line="360" w:lineRule="auto"/>
        <w:ind w:left="851" w:hanging="851"/>
        <w:rPr>
          <w:rFonts w:ascii="Calibri" w:hAnsi="Calibri" w:cs="Calibri"/>
        </w:rPr>
      </w:pPr>
      <w:bookmarkStart w:id="4" w:name="_Hlk88568443"/>
      <w:bookmarkEnd w:id="3"/>
      <w:r w:rsidRPr="00EA656B">
        <w:rPr>
          <w:rFonts w:ascii="Calibri" w:hAnsi="Calibri" w:cs="Calibri"/>
          <w:kern w:val="20"/>
        </w:rPr>
        <w:t>Przedmiotem zamówienia jest sukcesywna dostawa w okresie trwania umowy</w:t>
      </w:r>
      <w:r w:rsidR="00830BB5">
        <w:rPr>
          <w:rFonts w:ascii="Calibri" w:hAnsi="Calibri" w:cs="Calibri"/>
          <w:kern w:val="20"/>
        </w:rPr>
        <w:t xml:space="preserve"> </w:t>
      </w:r>
      <w:r w:rsidR="00F01F6A" w:rsidRPr="00EA656B">
        <w:rPr>
          <w:rFonts w:ascii="Calibri" w:hAnsi="Calibri" w:cs="Calibri"/>
          <w:kern w:val="20"/>
        </w:rPr>
        <w:t xml:space="preserve">artykułów elektrotechnicznych </w:t>
      </w:r>
      <w:r w:rsidR="00302E0B" w:rsidRPr="00EA656B">
        <w:rPr>
          <w:rFonts w:ascii="Calibri" w:hAnsi="Calibri" w:cs="Calibri"/>
          <w:kern w:val="20"/>
        </w:rPr>
        <w:t>do jednostek organizacyjnych U</w:t>
      </w:r>
      <w:r w:rsidRPr="00EA656B">
        <w:rPr>
          <w:rFonts w:ascii="Calibri" w:hAnsi="Calibri" w:cs="Calibri"/>
          <w:kern w:val="20"/>
        </w:rPr>
        <w:t>niwersytetu Łódzkiego, zgodnie</w:t>
      </w:r>
      <w:r w:rsidR="00830BB5">
        <w:rPr>
          <w:rFonts w:ascii="Calibri" w:hAnsi="Calibri" w:cs="Calibri"/>
          <w:kern w:val="20"/>
        </w:rPr>
        <w:t xml:space="preserve">             </w:t>
      </w:r>
      <w:r w:rsidR="00F01F6A" w:rsidRPr="00EA656B">
        <w:rPr>
          <w:rFonts w:ascii="Calibri" w:hAnsi="Calibri" w:cs="Calibri"/>
          <w:kern w:val="20"/>
        </w:rPr>
        <w:t xml:space="preserve"> </w:t>
      </w:r>
      <w:r w:rsidRPr="00EA656B">
        <w:rPr>
          <w:rFonts w:ascii="Calibri" w:hAnsi="Calibri" w:cs="Calibri"/>
          <w:kern w:val="20"/>
        </w:rPr>
        <w:t xml:space="preserve">z cząstkowymi zamówieniami składanymi przez Zamawiającego (jednostki organizacyjne UŁ). </w:t>
      </w:r>
    </w:p>
    <w:p w14:paraId="780861B7" w14:textId="77777777" w:rsidR="00355655" w:rsidRPr="00EA656B" w:rsidRDefault="00355655" w:rsidP="00355655">
      <w:pPr>
        <w:numPr>
          <w:ilvl w:val="1"/>
          <w:numId w:val="2"/>
        </w:numPr>
        <w:tabs>
          <w:tab w:val="left" w:pos="851"/>
        </w:tabs>
        <w:spacing w:line="360" w:lineRule="auto"/>
        <w:ind w:left="851" w:hanging="851"/>
        <w:rPr>
          <w:rFonts w:ascii="Calibri" w:hAnsi="Calibri" w:cs="Calibri"/>
        </w:rPr>
      </w:pPr>
      <w:r w:rsidRPr="00EA656B">
        <w:rPr>
          <w:rFonts w:ascii="Calibri" w:hAnsi="Calibri" w:cs="Calibri"/>
        </w:rPr>
        <w:t>Wspólny Słownik Zamówień CPV</w:t>
      </w:r>
    </w:p>
    <w:p w14:paraId="1A92B0A5" w14:textId="77777777" w:rsidR="00A51D89" w:rsidRPr="00EA656B" w:rsidRDefault="00A51D89" w:rsidP="00A51D89">
      <w:pPr>
        <w:spacing w:line="360" w:lineRule="auto"/>
        <w:ind w:left="851"/>
        <w:rPr>
          <w:rFonts w:ascii="Calibri" w:hAnsi="Calibri" w:cs="Calibri"/>
        </w:rPr>
      </w:pPr>
      <w:r w:rsidRPr="00EA656B">
        <w:rPr>
          <w:rFonts w:ascii="Calibri" w:hAnsi="Calibri" w:cs="Calibri"/>
        </w:rPr>
        <w:t>- Elektryczna aparatura do wyłączania</w:t>
      </w:r>
    </w:p>
    <w:p w14:paraId="088F7579" w14:textId="77777777" w:rsidR="00A51D89" w:rsidRPr="00EA656B" w:rsidRDefault="00A51D89" w:rsidP="00A51D89">
      <w:pPr>
        <w:spacing w:line="360" w:lineRule="auto"/>
        <w:ind w:left="851"/>
        <w:rPr>
          <w:rFonts w:ascii="Calibri" w:hAnsi="Calibri" w:cs="Calibri"/>
        </w:rPr>
      </w:pPr>
      <w:r w:rsidRPr="00EA656B">
        <w:rPr>
          <w:rFonts w:ascii="Calibri" w:hAnsi="Calibri" w:cs="Calibri"/>
        </w:rPr>
        <w:t xml:space="preserve">  lub ochrony obwodów elektrycznych</w:t>
      </w:r>
      <w:r w:rsidRPr="00EA656B">
        <w:rPr>
          <w:rFonts w:ascii="Calibri" w:hAnsi="Calibri" w:cs="Calibri"/>
        </w:rPr>
        <w:tab/>
      </w:r>
      <w:r w:rsidRPr="00EA656B">
        <w:rPr>
          <w:rFonts w:ascii="Calibri" w:hAnsi="Calibri" w:cs="Calibri"/>
        </w:rPr>
        <w:tab/>
      </w:r>
      <w:r w:rsidRPr="00EA656B">
        <w:rPr>
          <w:rFonts w:ascii="Calibri" w:hAnsi="Calibri" w:cs="Calibri"/>
        </w:rPr>
        <w:tab/>
        <w:t>- 31210000-1</w:t>
      </w:r>
      <w:r w:rsidRPr="00EA656B">
        <w:rPr>
          <w:rFonts w:ascii="Calibri" w:hAnsi="Calibri" w:cs="Calibri"/>
        </w:rPr>
        <w:tab/>
      </w:r>
    </w:p>
    <w:p w14:paraId="44C1FF53" w14:textId="77777777" w:rsidR="001A1F00" w:rsidRPr="00EA656B" w:rsidRDefault="001A1F00" w:rsidP="001A1F00">
      <w:pPr>
        <w:spacing w:line="360" w:lineRule="auto"/>
        <w:ind w:left="851"/>
        <w:rPr>
          <w:rFonts w:ascii="Calibri" w:hAnsi="Calibri" w:cs="Calibri"/>
        </w:rPr>
      </w:pPr>
      <w:r w:rsidRPr="00EA656B">
        <w:rPr>
          <w:rFonts w:ascii="Calibri" w:hAnsi="Calibri" w:cs="Calibri"/>
        </w:rPr>
        <w:t>- Części lamp i sprzętu oświetleniowego</w:t>
      </w:r>
      <w:r w:rsidRPr="00EA656B">
        <w:rPr>
          <w:rFonts w:ascii="Calibri" w:hAnsi="Calibri" w:cs="Calibri"/>
        </w:rPr>
        <w:tab/>
      </w:r>
      <w:r w:rsidRPr="00EA656B">
        <w:rPr>
          <w:rFonts w:ascii="Calibri" w:hAnsi="Calibri" w:cs="Calibri"/>
        </w:rPr>
        <w:tab/>
      </w:r>
      <w:r w:rsidRPr="00EA656B">
        <w:rPr>
          <w:rFonts w:ascii="Calibri" w:hAnsi="Calibri" w:cs="Calibri"/>
        </w:rPr>
        <w:tab/>
        <w:t>- 31530000-0</w:t>
      </w:r>
    </w:p>
    <w:p w14:paraId="616CDEE7" w14:textId="77777777" w:rsidR="001A1F00" w:rsidRPr="00EA656B" w:rsidRDefault="001A1F00" w:rsidP="001A1F00">
      <w:pPr>
        <w:spacing w:line="360" w:lineRule="auto"/>
        <w:ind w:left="851"/>
        <w:rPr>
          <w:rFonts w:ascii="Calibri" w:hAnsi="Calibri" w:cs="Calibri"/>
        </w:rPr>
      </w:pPr>
      <w:r w:rsidRPr="00EA656B">
        <w:rPr>
          <w:rFonts w:ascii="Calibri" w:hAnsi="Calibri" w:cs="Calibri"/>
        </w:rPr>
        <w:t>- Drut i kabel izolowany</w:t>
      </w:r>
      <w:r w:rsidRPr="00EA656B">
        <w:rPr>
          <w:rFonts w:ascii="Calibri" w:hAnsi="Calibri" w:cs="Calibri"/>
        </w:rPr>
        <w:tab/>
      </w:r>
      <w:r w:rsidRPr="00EA656B">
        <w:rPr>
          <w:rFonts w:ascii="Calibri" w:hAnsi="Calibri" w:cs="Calibri"/>
        </w:rPr>
        <w:tab/>
      </w:r>
      <w:r w:rsidRPr="00EA656B">
        <w:rPr>
          <w:rFonts w:ascii="Calibri" w:hAnsi="Calibri" w:cs="Calibri"/>
        </w:rPr>
        <w:tab/>
      </w:r>
      <w:r w:rsidRPr="00EA656B">
        <w:rPr>
          <w:rFonts w:ascii="Calibri" w:hAnsi="Calibri" w:cs="Calibri"/>
        </w:rPr>
        <w:tab/>
      </w:r>
      <w:r w:rsidRPr="00EA656B">
        <w:rPr>
          <w:rFonts w:ascii="Calibri" w:hAnsi="Calibri" w:cs="Calibri"/>
        </w:rPr>
        <w:tab/>
        <w:t>- 31300000-9</w:t>
      </w:r>
    </w:p>
    <w:p w14:paraId="28B03643" w14:textId="77777777" w:rsidR="001A1F00" w:rsidRPr="00EA656B" w:rsidRDefault="001A1F00" w:rsidP="001A1F00">
      <w:pPr>
        <w:spacing w:line="360" w:lineRule="auto"/>
        <w:ind w:left="851"/>
        <w:rPr>
          <w:rFonts w:ascii="Calibri" w:hAnsi="Calibri" w:cs="Calibri"/>
        </w:rPr>
      </w:pPr>
      <w:r w:rsidRPr="00EA656B">
        <w:rPr>
          <w:rFonts w:ascii="Calibri" w:hAnsi="Calibri" w:cs="Calibri"/>
        </w:rPr>
        <w:t>- Tablice i skrzynki bezpiecznikowe</w:t>
      </w:r>
      <w:r w:rsidRPr="00EA656B">
        <w:rPr>
          <w:rFonts w:ascii="Calibri" w:hAnsi="Calibri" w:cs="Calibri"/>
        </w:rPr>
        <w:tab/>
      </w:r>
      <w:r w:rsidRPr="00EA656B">
        <w:rPr>
          <w:rFonts w:ascii="Calibri" w:hAnsi="Calibri" w:cs="Calibri"/>
        </w:rPr>
        <w:tab/>
      </w:r>
      <w:r w:rsidRPr="00EA656B">
        <w:rPr>
          <w:rFonts w:ascii="Calibri" w:hAnsi="Calibri" w:cs="Calibri"/>
        </w:rPr>
        <w:tab/>
      </w:r>
      <w:r w:rsidRPr="00EA656B">
        <w:rPr>
          <w:rFonts w:ascii="Calibri" w:hAnsi="Calibri" w:cs="Calibri"/>
        </w:rPr>
        <w:tab/>
        <w:t>- 31211000-8</w:t>
      </w:r>
    </w:p>
    <w:p w14:paraId="74C8C1BD" w14:textId="5F10B8D8" w:rsidR="00355655" w:rsidRPr="00EA656B" w:rsidRDefault="00355655" w:rsidP="00355655">
      <w:pPr>
        <w:spacing w:line="360" w:lineRule="auto"/>
        <w:ind w:left="851" w:hanging="851"/>
        <w:jc w:val="both"/>
        <w:rPr>
          <w:rFonts w:ascii="Calibri" w:hAnsi="Calibri" w:cs="Calibri"/>
        </w:rPr>
      </w:pPr>
      <w:r w:rsidRPr="00EA656B">
        <w:rPr>
          <w:rFonts w:ascii="Calibri" w:hAnsi="Calibri" w:cs="Calibri"/>
        </w:rPr>
        <w:t>3.3.</w:t>
      </w:r>
      <w:r w:rsidRPr="00EA656B">
        <w:rPr>
          <w:rFonts w:ascii="Calibri" w:hAnsi="Calibri" w:cs="Calibri"/>
        </w:rPr>
        <w:tab/>
        <w:t>Zamawiający z uwagi na bieżące potrzeby jednostek UŁ nie jest w stanie określić ilości</w:t>
      </w:r>
      <w:r w:rsidR="00331DF4">
        <w:rPr>
          <w:rFonts w:ascii="Calibri" w:hAnsi="Calibri" w:cs="Calibri"/>
        </w:rPr>
        <w:t xml:space="preserve">          </w:t>
      </w:r>
      <w:r w:rsidRPr="00EA656B">
        <w:rPr>
          <w:rFonts w:ascii="Calibri" w:hAnsi="Calibri" w:cs="Calibri"/>
        </w:rPr>
        <w:t xml:space="preserve"> i wielkości zamówień częściowych w okresie obowiązywania umowy. </w:t>
      </w:r>
    </w:p>
    <w:p w14:paraId="39ACA311" w14:textId="5349698B" w:rsidR="00355655" w:rsidRPr="00885514" w:rsidRDefault="0043564F" w:rsidP="00885514">
      <w:pPr>
        <w:spacing w:line="360" w:lineRule="auto"/>
        <w:ind w:left="851" w:hanging="851"/>
        <w:jc w:val="both"/>
        <w:rPr>
          <w:rFonts w:ascii="Calibri" w:hAnsi="Calibri" w:cs="Calibri"/>
        </w:rPr>
      </w:pPr>
      <w:r w:rsidRPr="00885514">
        <w:rPr>
          <w:rFonts w:ascii="Calibri" w:hAnsi="Calibri" w:cs="Calibri"/>
        </w:rPr>
        <w:t>3.4.</w:t>
      </w:r>
      <w:r w:rsidRPr="00885514">
        <w:rPr>
          <w:rFonts w:ascii="Calibri" w:hAnsi="Calibri" w:cs="Calibri"/>
        </w:rPr>
        <w:tab/>
        <w:t>Zamawiający nie dopuszcza składania ofert częściowych – brak wyceny jednej pozycji będzie skutkował odrzuceniem oferty.</w:t>
      </w:r>
      <w:r w:rsidRPr="00885514">
        <w:rPr>
          <w:rFonts w:ascii="Calibri" w:hAnsi="Calibri" w:cs="Calibri"/>
          <w:color w:val="000000"/>
          <w:bdr w:val="none" w:sz="0" w:space="0" w:color="auto" w:frame="1"/>
          <w:shd w:val="clear" w:color="auto" w:fill="FFFFFF"/>
        </w:rPr>
        <w:t xml:space="preserve"> Powodem niedopuszczenia skład</w:t>
      </w:r>
      <w:r w:rsidR="005C3479">
        <w:rPr>
          <w:rFonts w:ascii="Calibri" w:hAnsi="Calibri" w:cs="Calibri"/>
          <w:color w:val="000000"/>
          <w:bdr w:val="none" w:sz="0" w:space="0" w:color="auto" w:frame="1"/>
          <w:shd w:val="clear" w:color="auto" w:fill="FFFFFF"/>
        </w:rPr>
        <w:t>a</w:t>
      </w:r>
      <w:r w:rsidRPr="00885514">
        <w:rPr>
          <w:rFonts w:ascii="Calibri" w:hAnsi="Calibri" w:cs="Calibri"/>
          <w:color w:val="000000"/>
          <w:bdr w:val="none" w:sz="0" w:space="0" w:color="auto" w:frame="1"/>
          <w:shd w:val="clear" w:color="auto" w:fill="FFFFFF"/>
        </w:rPr>
        <w:t>nia ofert częściowych jest fakt, że Zamawiającemu zależy na sprawnej koordynacji realizacji zamówienia oraz brane są pod uwagę względy techniczne, ekonomiczne i celowość dostawy. W związku z powyższym zamówienia powinny być realizowane przez jednego Wykonawcę. </w:t>
      </w:r>
      <w:r w:rsidR="00355655" w:rsidRPr="00885514">
        <w:rPr>
          <w:rFonts w:ascii="Calibri" w:hAnsi="Calibri" w:cs="Calibri"/>
          <w:color w:val="000000"/>
          <w:bdr w:val="none" w:sz="0" w:space="0" w:color="auto" w:frame="1"/>
          <w:shd w:val="clear" w:color="auto" w:fill="FFFFFF"/>
        </w:rPr>
        <w:t> </w:t>
      </w:r>
    </w:p>
    <w:p w14:paraId="2EF8A615" w14:textId="3B93B778" w:rsidR="00355655" w:rsidRPr="00EA656B" w:rsidRDefault="00355655" w:rsidP="00355655">
      <w:pPr>
        <w:pStyle w:val="pkt"/>
        <w:spacing w:before="0" w:after="0" w:line="360" w:lineRule="auto"/>
        <w:ind w:hanging="851"/>
        <w:rPr>
          <w:rFonts w:ascii="Calibri" w:hAnsi="Calibri" w:cs="Calibri"/>
          <w:b/>
          <w:bCs/>
        </w:rPr>
      </w:pPr>
      <w:r w:rsidRPr="00EA656B">
        <w:rPr>
          <w:rFonts w:ascii="Calibri" w:hAnsi="Calibri" w:cs="Calibri"/>
        </w:rPr>
        <w:t>3.5.</w:t>
      </w:r>
      <w:r w:rsidRPr="00EA656B">
        <w:rPr>
          <w:rFonts w:ascii="Calibri" w:hAnsi="Calibri" w:cs="Calibri"/>
        </w:rPr>
        <w:tab/>
        <w:t xml:space="preserve">Szczegółowy wykaz zamawianego </w:t>
      </w:r>
      <w:r w:rsidR="00A552FA">
        <w:rPr>
          <w:rFonts w:ascii="Calibri" w:hAnsi="Calibri" w:cs="Calibri"/>
        </w:rPr>
        <w:t>asortymentu</w:t>
      </w:r>
      <w:r w:rsidRPr="00EA656B">
        <w:rPr>
          <w:rFonts w:ascii="Calibri" w:hAnsi="Calibri" w:cs="Calibri"/>
        </w:rPr>
        <w:t xml:space="preserve"> stanowi </w:t>
      </w:r>
      <w:r w:rsidRPr="00EA656B">
        <w:rPr>
          <w:rFonts w:ascii="Calibri" w:hAnsi="Calibri" w:cs="Calibri"/>
          <w:b/>
          <w:bCs/>
        </w:rPr>
        <w:t>Załącznik</w:t>
      </w:r>
      <w:r w:rsidR="00C02BA7" w:rsidRPr="00EA656B">
        <w:rPr>
          <w:rFonts w:ascii="Calibri" w:hAnsi="Calibri" w:cs="Calibri"/>
          <w:b/>
          <w:bCs/>
        </w:rPr>
        <w:t>i</w:t>
      </w:r>
      <w:r w:rsidRPr="00EA656B">
        <w:rPr>
          <w:rFonts w:ascii="Calibri" w:hAnsi="Calibri" w:cs="Calibri"/>
          <w:b/>
          <w:bCs/>
        </w:rPr>
        <w:t xml:space="preserve"> nr 1 do SWZ/Umowy - arkusz cenow</w:t>
      </w:r>
      <w:r w:rsidR="009E1C4C">
        <w:rPr>
          <w:rFonts w:ascii="Calibri" w:hAnsi="Calibri" w:cs="Calibri"/>
          <w:b/>
          <w:bCs/>
        </w:rPr>
        <w:t>y</w:t>
      </w:r>
      <w:r w:rsidRPr="00EA656B">
        <w:rPr>
          <w:rFonts w:ascii="Calibri" w:hAnsi="Calibri" w:cs="Calibri"/>
          <w:b/>
          <w:bCs/>
        </w:rPr>
        <w:t>.</w:t>
      </w:r>
    </w:p>
    <w:p w14:paraId="14084FF2" w14:textId="0B26510F" w:rsidR="00355655" w:rsidRPr="00EA656B" w:rsidRDefault="00355655" w:rsidP="00355655">
      <w:pPr>
        <w:pStyle w:val="pkt"/>
        <w:spacing w:before="0" w:after="0" w:line="360" w:lineRule="auto"/>
        <w:ind w:hanging="851"/>
        <w:rPr>
          <w:rFonts w:ascii="Calibri" w:hAnsi="Calibri" w:cs="Calibri"/>
        </w:rPr>
      </w:pPr>
      <w:r w:rsidRPr="00EA656B">
        <w:rPr>
          <w:rFonts w:ascii="Calibri" w:hAnsi="Calibri" w:cs="Calibri"/>
        </w:rPr>
        <w:lastRenderedPageBreak/>
        <w:t>3.6.</w:t>
      </w:r>
      <w:r w:rsidRPr="00EA656B">
        <w:rPr>
          <w:rFonts w:ascii="Calibri" w:hAnsi="Calibri" w:cs="Calibri"/>
        </w:rPr>
        <w:tab/>
        <w:t>Dostawa obejmuje także transport i wniesienie towaru do wszystkich jednostek organizacyjnych Uniwersytetu Łódzkiego w Łodzi, który powinien zostać uwzględniony</w:t>
      </w:r>
      <w:r w:rsidR="009E1C4C">
        <w:rPr>
          <w:rFonts w:ascii="Calibri" w:hAnsi="Calibri" w:cs="Calibri"/>
        </w:rPr>
        <w:t xml:space="preserve">     </w:t>
      </w:r>
      <w:r w:rsidRPr="00EA656B">
        <w:rPr>
          <w:rFonts w:ascii="Calibri" w:hAnsi="Calibri" w:cs="Calibri"/>
        </w:rPr>
        <w:t xml:space="preserve"> w cenie jednostkowej proponowanych artykułów.  </w:t>
      </w:r>
    </w:p>
    <w:p w14:paraId="1DEFA200" w14:textId="5CBFC2DD" w:rsidR="00355655" w:rsidRPr="00EA656B" w:rsidRDefault="00355655" w:rsidP="00355655">
      <w:pPr>
        <w:numPr>
          <w:ilvl w:val="1"/>
          <w:numId w:val="29"/>
        </w:numPr>
        <w:tabs>
          <w:tab w:val="left" w:pos="851"/>
        </w:tabs>
        <w:suppressAutoHyphens/>
        <w:spacing w:line="360" w:lineRule="auto"/>
        <w:ind w:left="851" w:hanging="851"/>
        <w:jc w:val="both"/>
        <w:rPr>
          <w:rFonts w:ascii="Calibri" w:hAnsi="Calibri" w:cs="Calibri"/>
          <w:lang w:eastAsia="zh-CN"/>
        </w:rPr>
      </w:pPr>
      <w:r w:rsidRPr="00EA656B">
        <w:rPr>
          <w:rFonts w:ascii="Calibri" w:hAnsi="Calibri" w:cs="Calibri"/>
          <w:lang w:eastAsia="zh-CN"/>
        </w:rPr>
        <w:t>Wykonawca zobowiązuje się dostarczyć przedmiot zamówienia, który posiada oznakowanie zgodności, zgodnie z ustawą o systemie oceny zgodności z dnia</w:t>
      </w:r>
      <w:r w:rsidR="00D02CFC">
        <w:rPr>
          <w:rFonts w:ascii="Calibri" w:hAnsi="Calibri" w:cs="Calibri"/>
          <w:lang w:eastAsia="zh-CN"/>
        </w:rPr>
        <w:t xml:space="preserve">       </w:t>
      </w:r>
      <w:r w:rsidRPr="00EA656B">
        <w:rPr>
          <w:rFonts w:ascii="Calibri" w:hAnsi="Calibri" w:cs="Calibri"/>
          <w:lang w:eastAsia="zh-CN"/>
        </w:rPr>
        <w:t xml:space="preserve"> 30.08.2002 r. (tj. Dz.U. z 202</w:t>
      </w:r>
      <w:r w:rsidR="0083225E" w:rsidRPr="00EA656B">
        <w:rPr>
          <w:rFonts w:ascii="Calibri" w:hAnsi="Calibri" w:cs="Calibri"/>
          <w:lang w:eastAsia="zh-CN"/>
        </w:rPr>
        <w:t>3</w:t>
      </w:r>
      <w:r w:rsidRPr="00EA656B">
        <w:rPr>
          <w:rFonts w:ascii="Calibri" w:hAnsi="Calibri" w:cs="Calibri"/>
          <w:lang w:eastAsia="zh-CN"/>
        </w:rPr>
        <w:t xml:space="preserve"> r. poz. </w:t>
      </w:r>
      <w:r w:rsidR="0083225E" w:rsidRPr="00EA656B">
        <w:rPr>
          <w:rFonts w:ascii="Calibri" w:hAnsi="Calibri" w:cs="Calibri"/>
          <w:lang w:eastAsia="zh-CN"/>
        </w:rPr>
        <w:t>215</w:t>
      </w:r>
      <w:r w:rsidRPr="00EA656B">
        <w:rPr>
          <w:rFonts w:ascii="Calibri" w:hAnsi="Calibri" w:cs="Calibri"/>
          <w:lang w:eastAsia="zh-CN"/>
        </w:rPr>
        <w:t xml:space="preserve">). </w:t>
      </w:r>
    </w:p>
    <w:p w14:paraId="0D269E7D" w14:textId="4AF76D54" w:rsidR="00355655" w:rsidRPr="00EA656B" w:rsidRDefault="00355655" w:rsidP="00355655">
      <w:pPr>
        <w:tabs>
          <w:tab w:val="left" w:pos="851"/>
          <w:tab w:val="left" w:pos="3261"/>
        </w:tabs>
        <w:suppressAutoHyphens/>
        <w:spacing w:line="360" w:lineRule="auto"/>
        <w:ind w:left="851" w:hanging="851"/>
        <w:jc w:val="both"/>
        <w:rPr>
          <w:rFonts w:ascii="Calibri" w:hAnsi="Calibri" w:cs="Calibri"/>
        </w:rPr>
      </w:pPr>
      <w:r w:rsidRPr="00EA656B">
        <w:rPr>
          <w:rFonts w:ascii="Calibri" w:hAnsi="Calibri" w:cs="Calibri"/>
          <w:bCs/>
          <w:lang w:eastAsia="zh-CN"/>
        </w:rPr>
        <w:t>3.8.</w:t>
      </w:r>
      <w:r w:rsidRPr="00EA656B">
        <w:rPr>
          <w:rFonts w:ascii="Calibri" w:hAnsi="Calibri" w:cs="Calibri"/>
        </w:rPr>
        <w:tab/>
        <w:t>Zamawiający będzie uprawniony do zamówienia niektórych asortymentów podanych                    w Załącznik</w:t>
      </w:r>
      <w:r w:rsidR="000973E5">
        <w:rPr>
          <w:rFonts w:ascii="Calibri" w:hAnsi="Calibri" w:cs="Calibri"/>
        </w:rPr>
        <w:t>u</w:t>
      </w:r>
      <w:r w:rsidRPr="00EA656B">
        <w:rPr>
          <w:rFonts w:ascii="Calibri" w:hAnsi="Calibri" w:cs="Calibri"/>
        </w:rPr>
        <w:t xml:space="preserve"> nr 1 do SWZ/Umowy w ilościach większych lub mniejszych aniżeli ilości podane w kolumnie </w:t>
      </w:r>
      <w:r w:rsidR="00363838">
        <w:rPr>
          <w:rFonts w:ascii="Calibri" w:hAnsi="Calibri" w:cs="Calibri"/>
        </w:rPr>
        <w:t>5</w:t>
      </w:r>
      <w:r w:rsidRPr="00EA656B">
        <w:rPr>
          <w:rFonts w:ascii="Calibri" w:hAnsi="Calibri" w:cs="Calibri"/>
        </w:rPr>
        <w:t xml:space="preserve"> Załącznik</w:t>
      </w:r>
      <w:r w:rsidR="00363838">
        <w:rPr>
          <w:rFonts w:ascii="Calibri" w:hAnsi="Calibri" w:cs="Calibri"/>
        </w:rPr>
        <w:t>a</w:t>
      </w:r>
      <w:r w:rsidRPr="00EA656B">
        <w:rPr>
          <w:rFonts w:ascii="Calibri" w:hAnsi="Calibri" w:cs="Calibri"/>
        </w:rPr>
        <w:t xml:space="preserve"> nr 1 do SWZ/Umowy, z zachowaniem ogólnej wartości umowy oraz w zaoferowanych cenach jednostkowych.</w:t>
      </w:r>
    </w:p>
    <w:p w14:paraId="1D9AD5A3" w14:textId="05CF335A" w:rsidR="00355655" w:rsidRPr="00EA656B" w:rsidRDefault="00355655" w:rsidP="00355655">
      <w:pPr>
        <w:pStyle w:val="Akapitzlist"/>
        <w:numPr>
          <w:ilvl w:val="1"/>
          <w:numId w:val="30"/>
        </w:numPr>
        <w:tabs>
          <w:tab w:val="left" w:pos="851"/>
        </w:tabs>
        <w:spacing w:line="360" w:lineRule="auto"/>
        <w:ind w:left="851" w:hanging="851"/>
        <w:contextualSpacing/>
        <w:jc w:val="both"/>
        <w:rPr>
          <w:rFonts w:ascii="Calibri" w:eastAsia="Arial" w:hAnsi="Calibri" w:cs="Calibri"/>
          <w:lang w:val="pl"/>
        </w:rPr>
      </w:pPr>
      <w:r w:rsidRPr="00EA656B">
        <w:rPr>
          <w:rFonts w:ascii="Calibri" w:eastAsia="Arial" w:hAnsi="Calibri" w:cs="Calibri"/>
          <w:lang w:val="pl"/>
        </w:rPr>
        <w:t>Zamawiający dopuszcza możliwość składania ofert równoważnych na poszczególne pozycje przedmiotu zamówienia. Ofertą równoważną jest zaoferowanie przedmiotu</w:t>
      </w:r>
      <w:r w:rsidR="004F485B">
        <w:rPr>
          <w:rFonts w:ascii="Calibri" w:eastAsia="Arial" w:hAnsi="Calibri" w:cs="Calibri"/>
          <w:lang w:val="pl"/>
        </w:rPr>
        <w:t xml:space="preserve">          </w:t>
      </w:r>
      <w:r w:rsidRPr="00EA656B">
        <w:rPr>
          <w:rFonts w:ascii="Calibri" w:eastAsia="Arial" w:hAnsi="Calibri" w:cs="Calibri"/>
          <w:lang w:val="pl"/>
        </w:rPr>
        <w:t xml:space="preserve"> o takich samych lub lepszych parametrach technicznych, jakościowych, funkcjonalnych spełniający parametry określone przez Zamawiającego w Załącznik</w:t>
      </w:r>
      <w:r w:rsidR="004F485B">
        <w:rPr>
          <w:rFonts w:ascii="Calibri" w:eastAsia="Arial" w:hAnsi="Calibri" w:cs="Calibri"/>
          <w:lang w:val="pl"/>
        </w:rPr>
        <w:t>u</w:t>
      </w:r>
      <w:r w:rsidRPr="00EA656B">
        <w:rPr>
          <w:rFonts w:ascii="Calibri" w:eastAsia="Arial" w:hAnsi="Calibri" w:cs="Calibri"/>
          <w:lang w:val="pl"/>
        </w:rPr>
        <w:t xml:space="preserve"> nr 1 do SWZ (arkusz cenow</w:t>
      </w:r>
      <w:r w:rsidR="004F485B">
        <w:rPr>
          <w:rFonts w:ascii="Calibri" w:eastAsia="Arial" w:hAnsi="Calibri" w:cs="Calibri"/>
          <w:lang w:val="pl"/>
        </w:rPr>
        <w:t>y</w:t>
      </w:r>
      <w:r w:rsidRPr="00EA656B">
        <w:rPr>
          <w:rFonts w:ascii="Calibri" w:eastAsia="Arial" w:hAnsi="Calibri" w:cs="Calibri"/>
          <w:lang w:val="pl"/>
        </w:rPr>
        <w:t>).  W takim przypadku Wykonawca zobowiązany jest przedstawić szczegółową specyfikację (wypełniając Załącznik nr 1 do SWZ - arkusz cenowy), z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razie, gdy w opisie przedmiotu zamówienia znajdują się znaki towarowe, za ofertę równoważną uznaje się ofertę spełniającą parametry indywidualnie wskazanego asortymentu określone przez jego producenta.</w:t>
      </w:r>
    </w:p>
    <w:p w14:paraId="580298D8" w14:textId="77777777" w:rsidR="00C65C39" w:rsidRPr="00EA656B" w:rsidRDefault="00C65C39" w:rsidP="00AA1606">
      <w:pPr>
        <w:pStyle w:val="Akapitzlist"/>
        <w:tabs>
          <w:tab w:val="left" w:pos="851"/>
        </w:tabs>
        <w:spacing w:before="240" w:line="360" w:lineRule="auto"/>
        <w:ind w:left="851" w:hanging="851"/>
        <w:jc w:val="both"/>
        <w:rPr>
          <w:rFonts w:ascii="Calibri" w:eastAsia="Arial" w:hAnsi="Calibri" w:cs="Calibri"/>
          <w:b/>
          <w:bCs/>
          <w:lang w:val="pl"/>
        </w:rPr>
      </w:pPr>
      <w:r w:rsidRPr="00EA656B">
        <w:rPr>
          <w:rFonts w:ascii="Calibri" w:eastAsia="Arial" w:hAnsi="Calibri" w:cs="Calibri"/>
          <w:b/>
          <w:bCs/>
          <w:lang w:val="pl"/>
        </w:rPr>
        <w:t>3A.</w:t>
      </w:r>
      <w:r w:rsidRPr="00EA656B">
        <w:rPr>
          <w:rFonts w:ascii="Calibri" w:eastAsia="Arial" w:hAnsi="Calibri" w:cs="Calibri"/>
          <w:b/>
          <w:bCs/>
          <w:lang w:val="pl"/>
        </w:rPr>
        <w:tab/>
        <w:t>Przedmiotowe środki dowodowe.</w:t>
      </w:r>
    </w:p>
    <w:p w14:paraId="76AE6D02" w14:textId="3A99DC0B" w:rsidR="00C02BA7" w:rsidRPr="00EA656B" w:rsidRDefault="00C65C39" w:rsidP="00AA1606">
      <w:pPr>
        <w:tabs>
          <w:tab w:val="left" w:pos="851"/>
        </w:tabs>
        <w:spacing w:line="360" w:lineRule="auto"/>
        <w:ind w:left="851" w:hanging="851"/>
        <w:jc w:val="both"/>
        <w:rPr>
          <w:rFonts w:ascii="Calibri" w:hAnsi="Calibri" w:cs="Calibri"/>
        </w:rPr>
      </w:pPr>
      <w:r w:rsidRPr="00EA656B">
        <w:rPr>
          <w:rFonts w:ascii="Calibri" w:hAnsi="Calibri" w:cs="Calibri"/>
        </w:rPr>
        <w:t>3A.1.</w:t>
      </w:r>
      <w:r w:rsidRPr="00EA656B">
        <w:rPr>
          <w:rFonts w:ascii="Calibri" w:hAnsi="Calibri" w:cs="Calibri"/>
        </w:rPr>
        <w:tab/>
        <w:t xml:space="preserve">Zamawiający na podstawie art. 106 ust. 1 Ustawy żąda przedmiotowych środków dowodowych  na potwierdzenie, że oferowane dostawy spełniają określone przez Zamawiającego wymagania, związanych z przedmiotem zamówienia tj.: </w:t>
      </w:r>
    </w:p>
    <w:p w14:paraId="2F8BDADD" w14:textId="321D2E82" w:rsidR="00C02BA7" w:rsidRDefault="00734AE4" w:rsidP="00AA1606">
      <w:pPr>
        <w:tabs>
          <w:tab w:val="left" w:pos="851"/>
        </w:tabs>
        <w:spacing w:line="360" w:lineRule="auto"/>
        <w:ind w:left="851" w:hanging="851"/>
        <w:jc w:val="both"/>
        <w:rPr>
          <w:rFonts w:ascii="Calibri" w:hAnsi="Calibri" w:cs="Calibri"/>
        </w:rPr>
      </w:pPr>
      <w:r>
        <w:rPr>
          <w:rFonts w:ascii="Calibri" w:hAnsi="Calibri" w:cs="Calibri"/>
        </w:rPr>
        <w:tab/>
        <w:t xml:space="preserve">- </w:t>
      </w:r>
      <w:r w:rsidR="00C02BA7" w:rsidRPr="00EA656B">
        <w:rPr>
          <w:rFonts w:ascii="Calibri" w:hAnsi="Calibri" w:cs="Calibri"/>
        </w:rPr>
        <w:t>karty katalogowe/karty produktu/informacje techniczne proponowanych artykułów</w:t>
      </w:r>
      <w:r>
        <w:rPr>
          <w:rFonts w:ascii="Calibri" w:hAnsi="Calibri" w:cs="Calibri"/>
        </w:rPr>
        <w:t xml:space="preserve">   </w:t>
      </w:r>
      <w:r w:rsidR="00C02BA7" w:rsidRPr="00EA656B">
        <w:rPr>
          <w:rFonts w:ascii="Calibri" w:hAnsi="Calibri" w:cs="Calibri"/>
        </w:rPr>
        <w:t xml:space="preserve">    do poz. 1 - 108, 189 – 19</w:t>
      </w:r>
      <w:r w:rsidR="00586BA0">
        <w:rPr>
          <w:rFonts w:ascii="Calibri" w:hAnsi="Calibri" w:cs="Calibri"/>
        </w:rPr>
        <w:t>3</w:t>
      </w:r>
      <w:r w:rsidR="00C02BA7" w:rsidRPr="00EA656B">
        <w:rPr>
          <w:rFonts w:ascii="Calibri" w:hAnsi="Calibri" w:cs="Calibri"/>
        </w:rPr>
        <w:t>, 22</w:t>
      </w:r>
      <w:r w:rsidR="00586BA0">
        <w:rPr>
          <w:rFonts w:ascii="Calibri" w:hAnsi="Calibri" w:cs="Calibri"/>
        </w:rPr>
        <w:t>0</w:t>
      </w:r>
      <w:r w:rsidR="00C02BA7" w:rsidRPr="00EA656B">
        <w:rPr>
          <w:rFonts w:ascii="Calibri" w:hAnsi="Calibri" w:cs="Calibri"/>
        </w:rPr>
        <w:t xml:space="preserve"> - 22</w:t>
      </w:r>
      <w:r w:rsidR="00586BA0">
        <w:rPr>
          <w:rFonts w:ascii="Calibri" w:hAnsi="Calibri" w:cs="Calibri"/>
        </w:rPr>
        <w:t>4</w:t>
      </w:r>
      <w:r w:rsidR="00C02BA7" w:rsidRPr="00EA656B">
        <w:rPr>
          <w:rFonts w:ascii="Calibri" w:hAnsi="Calibri" w:cs="Calibri"/>
        </w:rPr>
        <w:t xml:space="preserve"> Załącznika nr 1 do SWZ/Umowy - arkusza cenowego, wraz   z nazwą producenta/nazwą/typem lub numerem katalogowym.</w:t>
      </w:r>
    </w:p>
    <w:p w14:paraId="72357216" w14:textId="77777777" w:rsidR="00D02CFC" w:rsidRDefault="00D02CFC" w:rsidP="00AA1606">
      <w:pPr>
        <w:tabs>
          <w:tab w:val="left" w:pos="851"/>
        </w:tabs>
        <w:spacing w:line="360" w:lineRule="auto"/>
        <w:ind w:left="851" w:hanging="851"/>
        <w:jc w:val="both"/>
        <w:rPr>
          <w:rFonts w:ascii="Calibri" w:hAnsi="Calibri" w:cs="Calibri"/>
        </w:rPr>
      </w:pPr>
    </w:p>
    <w:p w14:paraId="236A5CAB" w14:textId="77777777" w:rsidR="00A53BED" w:rsidRDefault="00A53BED" w:rsidP="00AA1606">
      <w:pPr>
        <w:tabs>
          <w:tab w:val="left" w:pos="851"/>
        </w:tabs>
        <w:spacing w:line="360" w:lineRule="auto"/>
        <w:ind w:left="851" w:hanging="851"/>
        <w:jc w:val="both"/>
        <w:rPr>
          <w:rFonts w:ascii="Calibri" w:hAnsi="Calibri" w:cs="Calibri"/>
        </w:rPr>
      </w:pPr>
    </w:p>
    <w:p w14:paraId="06CAD78F" w14:textId="77777777" w:rsidR="00D02CFC" w:rsidRPr="00EA656B" w:rsidRDefault="00D02CFC" w:rsidP="00AA1606">
      <w:pPr>
        <w:tabs>
          <w:tab w:val="left" w:pos="851"/>
        </w:tabs>
        <w:spacing w:line="360" w:lineRule="auto"/>
        <w:ind w:left="851" w:hanging="851"/>
        <w:jc w:val="both"/>
        <w:rPr>
          <w:rFonts w:ascii="Calibri" w:hAnsi="Calibri" w:cs="Calibri"/>
          <w:b/>
          <w:bCs/>
        </w:rPr>
      </w:pPr>
    </w:p>
    <w:p w14:paraId="23581BF7" w14:textId="77777777" w:rsidR="00844DFA" w:rsidRDefault="00C65C39" w:rsidP="00AA1606">
      <w:pPr>
        <w:tabs>
          <w:tab w:val="left" w:pos="851"/>
        </w:tabs>
        <w:spacing w:line="360" w:lineRule="auto"/>
        <w:jc w:val="both"/>
        <w:rPr>
          <w:rFonts w:ascii="Calibri" w:hAnsi="Calibri" w:cs="Calibri"/>
        </w:rPr>
      </w:pPr>
      <w:r w:rsidRPr="00EA656B">
        <w:rPr>
          <w:rFonts w:ascii="Calibri" w:hAnsi="Calibri" w:cs="Calibri"/>
        </w:rPr>
        <w:t>3A.2.</w:t>
      </w:r>
      <w:r w:rsidRPr="00EA656B">
        <w:rPr>
          <w:rFonts w:ascii="Calibri" w:hAnsi="Calibri" w:cs="Calibri"/>
        </w:rPr>
        <w:tab/>
      </w:r>
      <w:r w:rsidRPr="00EA656B">
        <w:rPr>
          <w:rFonts w:ascii="Calibri" w:hAnsi="Calibri" w:cs="Calibri"/>
          <w:u w:val="single"/>
        </w:rPr>
        <w:t>Wykonawca składa przedmiotowe środki dowodowe wraz z ofertą.</w:t>
      </w:r>
      <w:r w:rsidRPr="00EA656B">
        <w:rPr>
          <w:rFonts w:ascii="Calibri" w:hAnsi="Calibri" w:cs="Calibri"/>
        </w:rPr>
        <w:t xml:space="preserve"> </w:t>
      </w:r>
    </w:p>
    <w:p w14:paraId="7F416DDB" w14:textId="459FDEAF" w:rsidR="00DF1D89" w:rsidRPr="00F01D2F" w:rsidRDefault="00DF1D89" w:rsidP="00DF1D89">
      <w:pPr>
        <w:tabs>
          <w:tab w:val="left" w:pos="851"/>
        </w:tabs>
        <w:spacing w:line="360" w:lineRule="auto"/>
        <w:ind w:left="851" w:hanging="851"/>
        <w:jc w:val="both"/>
        <w:rPr>
          <w:rFonts w:ascii="Calibri" w:hAnsi="Calibri" w:cs="Calibri"/>
          <w:b/>
          <w:bCs/>
          <w:u w:val="single"/>
        </w:rPr>
      </w:pPr>
      <w:r w:rsidRPr="00DF1D89">
        <w:rPr>
          <w:rFonts w:ascii="Calibri" w:hAnsi="Calibri" w:cs="Calibri"/>
        </w:rPr>
        <w:t xml:space="preserve">3A.3.     </w:t>
      </w:r>
      <w:r w:rsidRPr="003C2299">
        <w:rPr>
          <w:rFonts w:ascii="Calibri" w:hAnsi="Calibri" w:cs="Calibri"/>
          <w:u w:val="single"/>
        </w:rPr>
        <w:t>Wykonawca składa przedmiotowe środki dowodowe wraz z ofertą, które</w:t>
      </w:r>
      <w:r w:rsidRPr="003C2299">
        <w:rPr>
          <w:rStyle w:val="cf01"/>
          <w:rFonts w:ascii="Calibri" w:hAnsi="Calibri" w:cs="Calibri"/>
          <w:sz w:val="24"/>
          <w:szCs w:val="24"/>
          <w:u w:val="single"/>
        </w:rPr>
        <w:t xml:space="preserve"> powinny być opatrzone </w:t>
      </w:r>
      <w:r w:rsidRPr="003C2299">
        <w:rPr>
          <w:rStyle w:val="cf11"/>
          <w:rFonts w:ascii="Calibri" w:hAnsi="Calibri" w:cs="Calibri"/>
          <w:color w:val="auto"/>
          <w:sz w:val="24"/>
          <w:szCs w:val="24"/>
          <w:u w:val="single"/>
        </w:rPr>
        <w:t>kwalifikowanym podpisem elektronicznym, podpisem zaufanym lub podpisem osobistym osoby uprawomocnionej do występowania w imieniu Wykonawcy.</w:t>
      </w:r>
      <w:r w:rsidRPr="00F01D2F">
        <w:rPr>
          <w:rFonts w:ascii="Calibri" w:hAnsi="Calibri" w:cs="Calibri"/>
          <w:b/>
          <w:bCs/>
          <w:u w:val="single"/>
        </w:rPr>
        <w:t xml:space="preserve"> </w:t>
      </w:r>
    </w:p>
    <w:p w14:paraId="30D7D7E7" w14:textId="4E4E3279" w:rsidR="00985C47" w:rsidRPr="00EA656B" w:rsidRDefault="00C65C39" w:rsidP="00AA1606">
      <w:pPr>
        <w:tabs>
          <w:tab w:val="left" w:pos="851"/>
        </w:tabs>
        <w:spacing w:line="360" w:lineRule="auto"/>
        <w:ind w:left="851" w:hanging="851"/>
        <w:jc w:val="both"/>
        <w:rPr>
          <w:rFonts w:ascii="Calibri" w:hAnsi="Calibri" w:cs="Calibri"/>
        </w:rPr>
      </w:pPr>
      <w:r w:rsidRPr="00EA656B">
        <w:rPr>
          <w:rFonts w:ascii="Calibri" w:hAnsi="Calibri" w:cs="Calibri"/>
        </w:rPr>
        <w:t>3A.</w:t>
      </w:r>
      <w:r w:rsidR="00A071AD">
        <w:rPr>
          <w:rFonts w:ascii="Calibri" w:hAnsi="Calibri" w:cs="Calibri"/>
        </w:rPr>
        <w:t>4</w:t>
      </w:r>
      <w:r w:rsidRPr="00EA656B">
        <w:rPr>
          <w:rFonts w:ascii="Calibri" w:hAnsi="Calibri" w:cs="Calibri"/>
        </w:rPr>
        <w:t>.</w:t>
      </w:r>
      <w:r w:rsidRPr="00EA656B">
        <w:rPr>
          <w:rFonts w:ascii="Calibri" w:hAnsi="Calibri" w:cs="Calibri"/>
        </w:rPr>
        <w:tab/>
        <w:t>Zamawiający zamiast określonych w pkt 3A.1. przedmiotowych środków dowodowych</w:t>
      </w:r>
      <w:r w:rsidR="00321811">
        <w:rPr>
          <w:rFonts w:ascii="Calibri" w:hAnsi="Calibri" w:cs="Calibri"/>
        </w:rPr>
        <w:t xml:space="preserve">     </w:t>
      </w:r>
      <w:r w:rsidRPr="00EA656B">
        <w:rPr>
          <w:rFonts w:ascii="Calibri" w:hAnsi="Calibri" w:cs="Calibri"/>
        </w:rPr>
        <w:t xml:space="preserve"> w postaci kart katalogowych/kart produktu/informacji technicznych dopuszcza </w:t>
      </w:r>
      <w:r w:rsidRPr="00EA656B">
        <w:rPr>
          <w:rFonts w:ascii="Calibri" w:hAnsi="Calibri" w:cs="Calibri"/>
          <w:b/>
          <w:bCs/>
        </w:rPr>
        <w:t>równoważne przedmiotowe środki dowodowe,</w:t>
      </w:r>
      <w:r w:rsidRPr="00EA656B">
        <w:rPr>
          <w:rFonts w:ascii="Calibri" w:hAnsi="Calibri" w:cs="Calibri"/>
        </w:rPr>
        <w:t xml:space="preserve"> jeśli potwierdzą, że oferowane dostawy spełniają określone przez Zamawiającego wymagania określone</w:t>
      </w:r>
      <w:r w:rsidR="00C02BA7" w:rsidRPr="00EA656B">
        <w:rPr>
          <w:rFonts w:ascii="Calibri" w:hAnsi="Calibri" w:cs="Calibri"/>
        </w:rPr>
        <w:t xml:space="preserve"> w</w:t>
      </w:r>
      <w:r w:rsidR="00985C47" w:rsidRPr="00EA656B">
        <w:rPr>
          <w:rFonts w:ascii="Calibri" w:hAnsi="Calibri" w:cs="Calibri"/>
        </w:rPr>
        <w:t xml:space="preserve"> poz. 1 - 108,</w:t>
      </w:r>
      <w:r w:rsidR="00F43DD0">
        <w:rPr>
          <w:rFonts w:ascii="Calibri" w:hAnsi="Calibri" w:cs="Calibri"/>
        </w:rPr>
        <w:t xml:space="preserve"> </w:t>
      </w:r>
      <w:r w:rsidR="00985C47" w:rsidRPr="00EA656B">
        <w:rPr>
          <w:rFonts w:ascii="Calibri" w:hAnsi="Calibri" w:cs="Calibri"/>
        </w:rPr>
        <w:t>189 – 19</w:t>
      </w:r>
      <w:r w:rsidR="00586BA0">
        <w:rPr>
          <w:rFonts w:ascii="Calibri" w:hAnsi="Calibri" w:cs="Calibri"/>
        </w:rPr>
        <w:t>3</w:t>
      </w:r>
      <w:r w:rsidR="00985C47" w:rsidRPr="00EA656B">
        <w:rPr>
          <w:rFonts w:ascii="Calibri" w:hAnsi="Calibri" w:cs="Calibri"/>
        </w:rPr>
        <w:t>, 22</w:t>
      </w:r>
      <w:r w:rsidR="00586BA0">
        <w:rPr>
          <w:rFonts w:ascii="Calibri" w:hAnsi="Calibri" w:cs="Calibri"/>
        </w:rPr>
        <w:t>0</w:t>
      </w:r>
      <w:r w:rsidR="00985C47" w:rsidRPr="00EA656B">
        <w:rPr>
          <w:rFonts w:ascii="Calibri" w:hAnsi="Calibri" w:cs="Calibri"/>
        </w:rPr>
        <w:t xml:space="preserve"> - 22</w:t>
      </w:r>
      <w:r w:rsidR="00586BA0">
        <w:rPr>
          <w:rFonts w:ascii="Calibri" w:hAnsi="Calibri" w:cs="Calibri"/>
        </w:rPr>
        <w:t>4</w:t>
      </w:r>
      <w:r w:rsidR="00985C47" w:rsidRPr="00EA656B">
        <w:rPr>
          <w:rFonts w:ascii="Calibri" w:hAnsi="Calibri" w:cs="Calibri"/>
        </w:rPr>
        <w:t xml:space="preserve"> Załącznika nr 1 do SWZ/Umowy - arkusza cenowego. Wskazanie nazwy producenta/nazwy/typu lub numeru katalogowego jest wymagane.</w:t>
      </w:r>
    </w:p>
    <w:p w14:paraId="63829215" w14:textId="6635FE55" w:rsidR="00C65C39" w:rsidRPr="00EA656B" w:rsidRDefault="00C65C39" w:rsidP="00AA1606">
      <w:pPr>
        <w:tabs>
          <w:tab w:val="left" w:pos="851"/>
        </w:tabs>
        <w:spacing w:line="360" w:lineRule="auto"/>
        <w:ind w:left="851" w:hanging="851"/>
        <w:jc w:val="both"/>
        <w:rPr>
          <w:rFonts w:ascii="Calibri" w:hAnsi="Calibri" w:cs="Calibri"/>
          <w:color w:val="000000"/>
        </w:rPr>
      </w:pPr>
      <w:r w:rsidRPr="00EA656B">
        <w:rPr>
          <w:rFonts w:ascii="Calibri" w:hAnsi="Calibri" w:cs="Calibri"/>
        </w:rPr>
        <w:t>3A.</w:t>
      </w:r>
      <w:r w:rsidR="00A071AD">
        <w:rPr>
          <w:rFonts w:ascii="Calibri" w:hAnsi="Calibri" w:cs="Calibri"/>
        </w:rPr>
        <w:t>5</w:t>
      </w:r>
      <w:r w:rsidRPr="00EA656B">
        <w:rPr>
          <w:rFonts w:ascii="Calibri" w:hAnsi="Calibri" w:cs="Calibri"/>
        </w:rPr>
        <w:t>.</w:t>
      </w:r>
      <w:r w:rsidRPr="00EA656B">
        <w:rPr>
          <w:rFonts w:ascii="Calibri" w:hAnsi="Calibri" w:cs="Calibri"/>
        </w:rPr>
        <w:tab/>
      </w:r>
      <w:r w:rsidRPr="00EA656B">
        <w:rPr>
          <w:rFonts w:ascii="Calibri" w:hAnsi="Calibri" w:cs="Calibri"/>
          <w:color w:val="000000"/>
        </w:rPr>
        <w:t>Jeżeli wykonawca nie złoży przedmiotowych środków dowodowych lub złożone przedmiotowe środki dowodowe są niekompletne, Zamawiający wezwie do ich złożenia lub uzupełnienia   w wyznaczonym terminie.</w:t>
      </w:r>
    </w:p>
    <w:p w14:paraId="232B0F50" w14:textId="633FBB5C" w:rsidR="00DB31A6" w:rsidRPr="00EA656B" w:rsidRDefault="00882611" w:rsidP="00AA1606">
      <w:pPr>
        <w:tabs>
          <w:tab w:val="left" w:pos="851"/>
        </w:tabs>
        <w:spacing w:line="360" w:lineRule="auto"/>
        <w:ind w:left="851" w:hanging="851"/>
        <w:jc w:val="both"/>
        <w:rPr>
          <w:rFonts w:ascii="Calibri" w:hAnsi="Calibri" w:cs="Calibri"/>
          <w:color w:val="000000"/>
        </w:rPr>
      </w:pPr>
      <w:r w:rsidRPr="00EA656B">
        <w:rPr>
          <w:rFonts w:ascii="Calibri" w:hAnsi="Calibri" w:cs="Calibri"/>
          <w:color w:val="000000"/>
        </w:rPr>
        <w:t>3A.</w:t>
      </w:r>
      <w:r w:rsidR="00A071AD">
        <w:rPr>
          <w:rFonts w:ascii="Calibri" w:hAnsi="Calibri" w:cs="Calibri"/>
          <w:color w:val="000000"/>
        </w:rPr>
        <w:t>6</w:t>
      </w:r>
      <w:r w:rsidRPr="00EA656B">
        <w:rPr>
          <w:rFonts w:ascii="Calibri" w:hAnsi="Calibri" w:cs="Calibri"/>
          <w:color w:val="000000"/>
        </w:rPr>
        <w:t>.</w:t>
      </w:r>
      <w:r w:rsidRPr="00EA656B">
        <w:rPr>
          <w:rFonts w:ascii="Calibri" w:hAnsi="Calibri" w:cs="Calibri"/>
          <w:color w:val="000000"/>
        </w:rPr>
        <w:tab/>
      </w:r>
      <w:r w:rsidRPr="00DE46B4">
        <w:rPr>
          <w:rFonts w:ascii="Calibri" w:hAnsi="Calibri" w:cs="Calibri"/>
          <w:color w:val="000000"/>
          <w:u w:val="single"/>
        </w:rPr>
        <w:t>Forma składanych dokumentów została określona w pkt 12 SWZ.</w:t>
      </w:r>
    </w:p>
    <w:bookmarkEnd w:id="4"/>
    <w:p w14:paraId="45F7482E" w14:textId="77777777" w:rsidR="00C84110" w:rsidRPr="00AA1606" w:rsidRDefault="00C84110" w:rsidP="00AA1606">
      <w:pPr>
        <w:tabs>
          <w:tab w:val="left" w:pos="0"/>
        </w:tabs>
        <w:overflowPunct w:val="0"/>
        <w:autoSpaceDE w:val="0"/>
        <w:autoSpaceDN w:val="0"/>
        <w:adjustRightInd w:val="0"/>
        <w:spacing w:before="240" w:line="360" w:lineRule="auto"/>
        <w:ind w:left="851" w:hanging="851"/>
        <w:jc w:val="both"/>
        <w:textAlignment w:val="baseline"/>
        <w:rPr>
          <w:rFonts w:ascii="Calibri" w:hAnsi="Calibri" w:cs="Calibri"/>
          <w:b/>
          <w:iCs/>
        </w:rPr>
      </w:pPr>
      <w:r w:rsidRPr="00AA1606">
        <w:rPr>
          <w:rFonts w:ascii="Calibri" w:hAnsi="Calibri" w:cs="Calibri"/>
          <w:b/>
          <w:iCs/>
        </w:rPr>
        <w:t>4.</w:t>
      </w:r>
      <w:r w:rsidRPr="00AA1606">
        <w:rPr>
          <w:rFonts w:ascii="Calibri" w:hAnsi="Calibri" w:cs="Calibri"/>
          <w:b/>
          <w:iCs/>
        </w:rPr>
        <w:tab/>
        <w:t>Podwykonawstwo.</w:t>
      </w:r>
    </w:p>
    <w:p w14:paraId="3A98D791" w14:textId="77777777" w:rsidR="00C84110" w:rsidRPr="00AA1606" w:rsidRDefault="00C84110" w:rsidP="00AA1606">
      <w:pPr>
        <w:tabs>
          <w:tab w:val="left" w:pos="0"/>
        </w:tabs>
        <w:overflowPunct w:val="0"/>
        <w:autoSpaceDE w:val="0"/>
        <w:autoSpaceDN w:val="0"/>
        <w:adjustRightInd w:val="0"/>
        <w:spacing w:line="360" w:lineRule="auto"/>
        <w:ind w:left="851" w:hanging="851"/>
        <w:jc w:val="both"/>
        <w:textAlignment w:val="baseline"/>
        <w:rPr>
          <w:rFonts w:ascii="Calibri" w:hAnsi="Calibri" w:cs="Calibri"/>
          <w:bCs/>
          <w:iCs/>
        </w:rPr>
      </w:pPr>
      <w:r w:rsidRPr="00AA1606">
        <w:rPr>
          <w:rFonts w:ascii="Calibri" w:hAnsi="Calibri" w:cs="Calibri"/>
          <w:bCs/>
          <w:iCs/>
        </w:rPr>
        <w:t>4.1.</w:t>
      </w:r>
      <w:r w:rsidRPr="00AA1606">
        <w:rPr>
          <w:rFonts w:ascii="Calibri" w:hAnsi="Calibri" w:cs="Calibri"/>
          <w:bCs/>
          <w:iCs/>
        </w:rPr>
        <w:tab/>
        <w:t>Zamawiający nie zastrzega obowiązku osobistego wykonania przez Wykonawcę kluczowych części zamówienia.</w:t>
      </w:r>
    </w:p>
    <w:p w14:paraId="14929AC3" w14:textId="77777777" w:rsidR="00C84110" w:rsidRPr="00AA1606" w:rsidRDefault="00C84110" w:rsidP="00AA1606">
      <w:pPr>
        <w:tabs>
          <w:tab w:val="left" w:pos="0"/>
        </w:tabs>
        <w:overflowPunct w:val="0"/>
        <w:autoSpaceDE w:val="0"/>
        <w:autoSpaceDN w:val="0"/>
        <w:adjustRightInd w:val="0"/>
        <w:spacing w:line="360" w:lineRule="auto"/>
        <w:ind w:left="851" w:hanging="851"/>
        <w:jc w:val="both"/>
        <w:textAlignment w:val="baseline"/>
        <w:rPr>
          <w:rFonts w:ascii="Calibri" w:hAnsi="Calibri" w:cs="Calibri"/>
          <w:bCs/>
          <w:iCs/>
        </w:rPr>
      </w:pPr>
      <w:r w:rsidRPr="00AA1606">
        <w:rPr>
          <w:rFonts w:ascii="Calibri" w:hAnsi="Calibri" w:cs="Calibri"/>
          <w:bCs/>
          <w:iCs/>
        </w:rPr>
        <w:t>4.2.</w:t>
      </w:r>
      <w:r w:rsidRPr="00AA1606">
        <w:rPr>
          <w:rFonts w:ascii="Calibri" w:hAnsi="Calibri" w:cs="Calibri"/>
          <w:bCs/>
          <w:iCs/>
        </w:rPr>
        <w:tab/>
        <w:t>Wykonawca może powierzyć wykonanie części zamówienia podwykonawcy.</w:t>
      </w:r>
    </w:p>
    <w:p w14:paraId="5747F072" w14:textId="77777777" w:rsidR="008E7610" w:rsidRPr="00AA1606" w:rsidRDefault="00C84110" w:rsidP="00AA1606">
      <w:pPr>
        <w:tabs>
          <w:tab w:val="left" w:pos="0"/>
        </w:tabs>
        <w:overflowPunct w:val="0"/>
        <w:autoSpaceDE w:val="0"/>
        <w:autoSpaceDN w:val="0"/>
        <w:adjustRightInd w:val="0"/>
        <w:spacing w:line="360" w:lineRule="auto"/>
        <w:ind w:left="851" w:hanging="851"/>
        <w:jc w:val="both"/>
        <w:textAlignment w:val="baseline"/>
        <w:rPr>
          <w:rFonts w:ascii="Calibri" w:hAnsi="Calibri" w:cs="Calibri"/>
          <w:bCs/>
          <w:iCs/>
        </w:rPr>
      </w:pPr>
      <w:r w:rsidRPr="00AA1606">
        <w:rPr>
          <w:rFonts w:ascii="Calibri" w:hAnsi="Calibri" w:cs="Calibri"/>
          <w:bCs/>
          <w:iCs/>
        </w:rPr>
        <w:t>4.3</w:t>
      </w:r>
      <w:r w:rsidRPr="00AA1606">
        <w:rPr>
          <w:rFonts w:ascii="Calibri" w:hAnsi="Calibri" w:cs="Calibri"/>
          <w:bCs/>
          <w:iCs/>
        </w:rPr>
        <w:tab/>
        <w:t>Zamawiający żąda wskazania przez Wykonawcę w treści Formularza oferty części zamówienia, których</w:t>
      </w:r>
      <w:r w:rsidR="005E73DE" w:rsidRPr="00AA1606">
        <w:rPr>
          <w:rFonts w:ascii="Calibri" w:hAnsi="Calibri" w:cs="Calibri"/>
          <w:bCs/>
          <w:iCs/>
        </w:rPr>
        <w:t xml:space="preserve"> wykonanie zamierza powierzyć podwykonawcom i podania przez Wykonawcę firm podwykonawców.</w:t>
      </w:r>
    </w:p>
    <w:p w14:paraId="7DE03BCC" w14:textId="77777777" w:rsidR="005E73DE" w:rsidRPr="00AA1606" w:rsidRDefault="005E73DE" w:rsidP="00AA1606">
      <w:pPr>
        <w:tabs>
          <w:tab w:val="left" w:pos="0"/>
        </w:tabs>
        <w:overflowPunct w:val="0"/>
        <w:autoSpaceDE w:val="0"/>
        <w:autoSpaceDN w:val="0"/>
        <w:adjustRightInd w:val="0"/>
        <w:spacing w:line="360" w:lineRule="auto"/>
        <w:ind w:left="851" w:hanging="851"/>
        <w:jc w:val="both"/>
        <w:textAlignment w:val="baseline"/>
        <w:rPr>
          <w:rFonts w:ascii="Calibri" w:hAnsi="Calibri" w:cs="Calibri"/>
          <w:bCs/>
          <w:iCs/>
        </w:rPr>
      </w:pPr>
      <w:r w:rsidRPr="00AA1606">
        <w:rPr>
          <w:rFonts w:ascii="Calibri" w:hAnsi="Calibri" w:cs="Calibri"/>
          <w:bCs/>
          <w:iCs/>
        </w:rPr>
        <w:t>4.4</w:t>
      </w:r>
      <w:r w:rsidRPr="00AA1606">
        <w:rPr>
          <w:rFonts w:ascii="Calibri" w:hAnsi="Calibri" w:cs="Calibri"/>
          <w:bCs/>
          <w:iCs/>
        </w:rPr>
        <w:tab/>
        <w:t>Powierzenie wykonania części zamówienia podwykonawcom nie zwalnia Wykonawcy</w:t>
      </w:r>
      <w:r w:rsidR="00561833" w:rsidRPr="00AA1606">
        <w:rPr>
          <w:rFonts w:ascii="Calibri" w:hAnsi="Calibri" w:cs="Calibri"/>
          <w:bCs/>
          <w:iCs/>
        </w:rPr>
        <w:t xml:space="preserve">                         </w:t>
      </w:r>
      <w:r w:rsidRPr="00AA1606">
        <w:rPr>
          <w:rFonts w:ascii="Calibri" w:hAnsi="Calibri" w:cs="Calibri"/>
          <w:bCs/>
          <w:iCs/>
        </w:rPr>
        <w:t xml:space="preserve"> z odpowiedzialności za nale</w:t>
      </w:r>
      <w:r w:rsidR="008C04F9" w:rsidRPr="00AA1606">
        <w:rPr>
          <w:rFonts w:ascii="Calibri" w:hAnsi="Calibri" w:cs="Calibri"/>
          <w:bCs/>
          <w:iCs/>
        </w:rPr>
        <w:t>ż</w:t>
      </w:r>
      <w:r w:rsidRPr="00AA1606">
        <w:rPr>
          <w:rFonts w:ascii="Calibri" w:hAnsi="Calibri" w:cs="Calibri"/>
          <w:bCs/>
          <w:iCs/>
        </w:rPr>
        <w:t>yte wykonanie tego zamówienia.</w:t>
      </w:r>
    </w:p>
    <w:p w14:paraId="572AAC53" w14:textId="77777777" w:rsidR="00FD34D6" w:rsidRPr="00D304CC" w:rsidRDefault="005E73DE" w:rsidP="00D304CC">
      <w:pPr>
        <w:pStyle w:val="pkt"/>
        <w:spacing w:before="240" w:after="0" w:line="360" w:lineRule="auto"/>
        <w:ind w:hanging="851"/>
        <w:rPr>
          <w:rFonts w:ascii="Calibri" w:hAnsi="Calibri" w:cs="Calibri"/>
          <w:b/>
        </w:rPr>
      </w:pPr>
      <w:r w:rsidRPr="00D304CC">
        <w:rPr>
          <w:rFonts w:ascii="Calibri" w:hAnsi="Calibri" w:cs="Calibri"/>
          <w:b/>
        </w:rPr>
        <w:t>5.</w:t>
      </w:r>
      <w:r w:rsidRPr="00D304CC">
        <w:rPr>
          <w:rFonts w:ascii="Calibri" w:hAnsi="Calibri" w:cs="Calibri"/>
          <w:b/>
        </w:rPr>
        <w:tab/>
      </w:r>
      <w:r w:rsidR="00FD34D6" w:rsidRPr="00D304CC">
        <w:rPr>
          <w:rFonts w:ascii="Calibri" w:hAnsi="Calibri" w:cs="Calibri"/>
          <w:b/>
        </w:rPr>
        <w:t>Informacje o przewidywanych zamówieniach, o których mowa w art. 214 ust. 1 pkt</w:t>
      </w:r>
      <w:r w:rsidRPr="00D304CC">
        <w:rPr>
          <w:rFonts w:ascii="Calibri" w:hAnsi="Calibri" w:cs="Calibri"/>
          <w:b/>
        </w:rPr>
        <w:t xml:space="preserve"> </w:t>
      </w:r>
      <w:r w:rsidR="004C1644" w:rsidRPr="00D304CC">
        <w:rPr>
          <w:rFonts w:ascii="Calibri" w:hAnsi="Calibri" w:cs="Calibri"/>
          <w:b/>
        </w:rPr>
        <w:t>8</w:t>
      </w:r>
      <w:r w:rsidR="00FD34D6" w:rsidRPr="00D304CC">
        <w:rPr>
          <w:rFonts w:ascii="Calibri" w:hAnsi="Calibri" w:cs="Calibri"/>
          <w:b/>
        </w:rPr>
        <w:t xml:space="preserve"> Ustawy.</w:t>
      </w:r>
    </w:p>
    <w:p w14:paraId="1B21DCFF" w14:textId="3BC87DD0" w:rsidR="00FD34D6" w:rsidRDefault="00FD34D6" w:rsidP="004C1644">
      <w:pPr>
        <w:pStyle w:val="pkt"/>
        <w:spacing w:before="0" w:after="0" w:line="360" w:lineRule="auto"/>
        <w:ind w:firstLine="0"/>
        <w:rPr>
          <w:rFonts w:ascii="Calibri" w:hAnsi="Calibri" w:cs="Calibri"/>
          <w:bCs/>
        </w:rPr>
      </w:pPr>
      <w:r w:rsidRPr="00EA5C8B">
        <w:rPr>
          <w:rFonts w:ascii="Calibri" w:hAnsi="Calibri" w:cs="Calibri"/>
          <w:bCs/>
        </w:rPr>
        <w:t>Zamawiający nie przewiduje mo</w:t>
      </w:r>
      <w:r w:rsidR="002F5415" w:rsidRPr="00EA5C8B">
        <w:rPr>
          <w:rFonts w:ascii="Calibri" w:hAnsi="Calibri" w:cs="Calibri"/>
          <w:bCs/>
        </w:rPr>
        <w:t>ż</w:t>
      </w:r>
      <w:r w:rsidRPr="00EA5C8B">
        <w:rPr>
          <w:rFonts w:ascii="Calibri" w:hAnsi="Calibri" w:cs="Calibri"/>
          <w:bCs/>
        </w:rPr>
        <w:t>liwości udziel</w:t>
      </w:r>
      <w:r w:rsidR="005E73DE" w:rsidRPr="00EA5C8B">
        <w:rPr>
          <w:rFonts w:ascii="Calibri" w:hAnsi="Calibri" w:cs="Calibri"/>
          <w:bCs/>
        </w:rPr>
        <w:t>e</w:t>
      </w:r>
      <w:r w:rsidRPr="00EA5C8B">
        <w:rPr>
          <w:rFonts w:ascii="Calibri" w:hAnsi="Calibri" w:cs="Calibri"/>
          <w:bCs/>
        </w:rPr>
        <w:t>nia zamówień, o których mowa w art. 214 ust.</w:t>
      </w:r>
      <w:r w:rsidR="005E73DE" w:rsidRPr="00EA5C8B">
        <w:rPr>
          <w:rFonts w:ascii="Calibri" w:hAnsi="Calibri" w:cs="Calibri"/>
          <w:bCs/>
        </w:rPr>
        <w:t xml:space="preserve"> </w:t>
      </w:r>
      <w:r w:rsidRPr="00EA5C8B">
        <w:rPr>
          <w:rFonts w:ascii="Calibri" w:hAnsi="Calibri" w:cs="Calibri"/>
          <w:bCs/>
        </w:rPr>
        <w:t>1 pkt.</w:t>
      </w:r>
      <w:r w:rsidR="00642AEA" w:rsidRPr="00EA5C8B">
        <w:rPr>
          <w:rFonts w:ascii="Calibri" w:hAnsi="Calibri" w:cs="Calibri"/>
          <w:bCs/>
        </w:rPr>
        <w:t xml:space="preserve"> </w:t>
      </w:r>
      <w:r w:rsidR="004C1644" w:rsidRPr="00EA5C8B">
        <w:rPr>
          <w:rFonts w:ascii="Calibri" w:hAnsi="Calibri" w:cs="Calibri"/>
          <w:bCs/>
        </w:rPr>
        <w:t>8</w:t>
      </w:r>
      <w:r w:rsidRPr="00EA5C8B">
        <w:rPr>
          <w:rFonts w:ascii="Calibri" w:hAnsi="Calibri" w:cs="Calibri"/>
          <w:bCs/>
        </w:rPr>
        <w:t xml:space="preserve"> </w:t>
      </w:r>
      <w:r w:rsidR="00F206F4" w:rsidRPr="00EA5C8B">
        <w:rPr>
          <w:rFonts w:ascii="Calibri" w:hAnsi="Calibri" w:cs="Calibri"/>
          <w:bCs/>
        </w:rPr>
        <w:t>Ustawy.</w:t>
      </w:r>
    </w:p>
    <w:p w14:paraId="25E367CD" w14:textId="77777777" w:rsidR="00A53BED" w:rsidRDefault="00A53BED" w:rsidP="004C1644">
      <w:pPr>
        <w:pStyle w:val="pkt"/>
        <w:spacing w:before="0" w:after="0" w:line="360" w:lineRule="auto"/>
        <w:ind w:firstLine="0"/>
        <w:rPr>
          <w:rFonts w:ascii="Calibri" w:hAnsi="Calibri" w:cs="Calibri"/>
          <w:bCs/>
        </w:rPr>
      </w:pPr>
    </w:p>
    <w:p w14:paraId="69EE1D3D" w14:textId="77777777" w:rsidR="00A53BED" w:rsidRPr="00EA5C8B" w:rsidRDefault="00A53BED" w:rsidP="004C1644">
      <w:pPr>
        <w:pStyle w:val="pkt"/>
        <w:spacing w:before="0" w:after="0" w:line="360" w:lineRule="auto"/>
        <w:ind w:firstLine="0"/>
        <w:rPr>
          <w:rFonts w:ascii="Calibri" w:hAnsi="Calibri" w:cs="Calibri"/>
          <w:bCs/>
          <w:iCs/>
        </w:rPr>
      </w:pPr>
    </w:p>
    <w:p w14:paraId="7D27EB3D" w14:textId="77777777" w:rsidR="00D060CE" w:rsidRPr="00D304CC" w:rsidRDefault="005E73DE" w:rsidP="00D304CC">
      <w:pPr>
        <w:pStyle w:val="pkt"/>
        <w:tabs>
          <w:tab w:val="left" w:pos="851"/>
        </w:tabs>
        <w:spacing w:before="240" w:after="0" w:line="360" w:lineRule="auto"/>
        <w:ind w:hanging="851"/>
        <w:rPr>
          <w:rFonts w:ascii="Calibri" w:hAnsi="Calibri" w:cs="Calibri"/>
          <w:b/>
        </w:rPr>
      </w:pPr>
      <w:r w:rsidRPr="00D304CC">
        <w:rPr>
          <w:rFonts w:ascii="Calibri" w:hAnsi="Calibri" w:cs="Calibri"/>
          <w:b/>
        </w:rPr>
        <w:lastRenderedPageBreak/>
        <w:t>6.</w:t>
      </w:r>
      <w:r w:rsidRPr="00D304CC">
        <w:rPr>
          <w:rFonts w:ascii="Calibri" w:hAnsi="Calibri" w:cs="Calibri"/>
          <w:b/>
        </w:rPr>
        <w:tab/>
      </w:r>
      <w:r w:rsidR="00D060CE" w:rsidRPr="00D304CC">
        <w:rPr>
          <w:rFonts w:ascii="Calibri" w:hAnsi="Calibri" w:cs="Calibri"/>
          <w:b/>
        </w:rPr>
        <w:t>Termin wykonania zamówienia.</w:t>
      </w:r>
    </w:p>
    <w:p w14:paraId="7F7883BC" w14:textId="77777777" w:rsidR="004C1644" w:rsidRPr="00D304CC" w:rsidRDefault="004C1644" w:rsidP="004C1644">
      <w:pPr>
        <w:pStyle w:val="pkt"/>
        <w:spacing w:before="0" w:after="0" w:line="360" w:lineRule="auto"/>
        <w:ind w:hanging="851"/>
        <w:rPr>
          <w:rFonts w:ascii="Calibri" w:hAnsi="Calibri" w:cs="Calibri"/>
        </w:rPr>
      </w:pPr>
      <w:r w:rsidRPr="00D304CC">
        <w:rPr>
          <w:rFonts w:ascii="Calibri" w:hAnsi="Calibri" w:cs="Calibri"/>
        </w:rPr>
        <w:t>6.1.</w:t>
      </w:r>
      <w:r w:rsidRPr="00D304CC">
        <w:rPr>
          <w:rFonts w:ascii="Calibri" w:hAnsi="Calibri" w:cs="Calibri"/>
        </w:rPr>
        <w:tab/>
        <w:t xml:space="preserve">Zamówienie będzie zrealizowane sukcesywnie, w zależności od potrzeb </w:t>
      </w:r>
      <w:r w:rsidR="00502609" w:rsidRPr="00D304CC">
        <w:rPr>
          <w:rFonts w:ascii="Calibri" w:hAnsi="Calibri" w:cs="Calibri"/>
        </w:rPr>
        <w:t xml:space="preserve">Zamawiającego,  </w:t>
      </w:r>
      <w:r w:rsidRPr="00D304CC">
        <w:rPr>
          <w:rFonts w:ascii="Calibri" w:hAnsi="Calibri" w:cs="Calibri"/>
        </w:rPr>
        <w:t xml:space="preserve">           w okresie 12 miesięcy</w:t>
      </w:r>
      <w:r w:rsidR="00985C47" w:rsidRPr="00D304CC">
        <w:rPr>
          <w:rFonts w:ascii="Calibri" w:hAnsi="Calibri" w:cs="Calibri"/>
        </w:rPr>
        <w:t xml:space="preserve"> od daty zawarcia umowy</w:t>
      </w:r>
      <w:r w:rsidR="00D20F3B" w:rsidRPr="00D304CC">
        <w:rPr>
          <w:rFonts w:ascii="Calibri" w:hAnsi="Calibri" w:cs="Calibri"/>
        </w:rPr>
        <w:t xml:space="preserve"> </w:t>
      </w:r>
      <w:r w:rsidRPr="00D304CC">
        <w:rPr>
          <w:rFonts w:ascii="Calibri" w:hAnsi="Calibri" w:cs="Calibri"/>
        </w:rPr>
        <w:t>(lub do wcześniejszego wyczerpania kwoty umowy). Realizacja zamówienia cząstkowego nastąpi w terminie zaoferowanym przez wykonawcę w pkt 5 formularza oferty.</w:t>
      </w:r>
    </w:p>
    <w:p w14:paraId="4D62B7CF" w14:textId="6C1A50A8" w:rsidR="00F64ED9" w:rsidRPr="00D304CC" w:rsidRDefault="004C1644" w:rsidP="004C1644">
      <w:pPr>
        <w:pStyle w:val="Tekstpodstawowy"/>
        <w:spacing w:after="0" w:line="360" w:lineRule="auto"/>
        <w:ind w:left="851" w:hanging="851"/>
        <w:jc w:val="both"/>
        <w:rPr>
          <w:rFonts w:ascii="Calibri" w:hAnsi="Calibri" w:cs="Calibri"/>
          <w:szCs w:val="24"/>
        </w:rPr>
      </w:pPr>
      <w:r w:rsidRPr="00D304CC">
        <w:rPr>
          <w:rFonts w:ascii="Calibri" w:hAnsi="Calibri" w:cs="Calibri"/>
          <w:szCs w:val="24"/>
          <w:lang w:val="pl-PL"/>
        </w:rPr>
        <w:t>6.2.</w:t>
      </w:r>
      <w:r w:rsidRPr="00D304CC">
        <w:rPr>
          <w:rFonts w:ascii="Calibri" w:hAnsi="Calibri" w:cs="Calibri"/>
          <w:szCs w:val="24"/>
          <w:lang w:val="pl-PL"/>
        </w:rPr>
        <w:tab/>
      </w:r>
      <w:r w:rsidRPr="00D304CC">
        <w:rPr>
          <w:rFonts w:ascii="Calibri" w:hAnsi="Calibri" w:cs="Calibri"/>
          <w:szCs w:val="24"/>
        </w:rPr>
        <w:t>Złożenie oferty z terminem wykonania zamówienia cząstkowego dłuższym niż 10 dni roboczych</w:t>
      </w:r>
      <w:r w:rsidRPr="00D304CC">
        <w:rPr>
          <w:rFonts w:ascii="Calibri" w:hAnsi="Calibri" w:cs="Calibri"/>
          <w:szCs w:val="24"/>
          <w:lang w:val="pl-PL"/>
        </w:rPr>
        <w:t xml:space="preserve"> </w:t>
      </w:r>
      <w:r w:rsidRPr="00D304CC">
        <w:rPr>
          <w:rFonts w:ascii="Calibri" w:hAnsi="Calibri" w:cs="Calibri"/>
          <w:szCs w:val="24"/>
        </w:rPr>
        <w:t>(dni robocze</w:t>
      </w:r>
      <w:r w:rsidRPr="00D304CC">
        <w:rPr>
          <w:rFonts w:ascii="Calibri" w:hAnsi="Calibri" w:cs="Calibri"/>
          <w:szCs w:val="24"/>
          <w:lang w:val="pl-PL"/>
        </w:rPr>
        <w:t xml:space="preserve"> </w:t>
      </w:r>
      <w:r w:rsidRPr="00D304CC">
        <w:rPr>
          <w:rFonts w:ascii="Calibri" w:hAnsi="Calibri" w:cs="Calibri"/>
          <w:szCs w:val="24"/>
        </w:rPr>
        <w:t>to dni tygodnia od poniedziałku do piątku za</w:t>
      </w:r>
      <w:r w:rsidRPr="00D304CC">
        <w:rPr>
          <w:rFonts w:ascii="Calibri" w:hAnsi="Calibri" w:cs="Calibri"/>
          <w:szCs w:val="24"/>
          <w:lang w:val="pl-PL"/>
        </w:rPr>
        <w:t xml:space="preserve"> </w:t>
      </w:r>
      <w:r w:rsidRPr="00D304CC">
        <w:rPr>
          <w:rFonts w:ascii="Calibri" w:hAnsi="Calibri" w:cs="Calibri"/>
          <w:szCs w:val="24"/>
        </w:rPr>
        <w:t>wyj</w:t>
      </w:r>
      <w:r w:rsidRPr="00D304CC">
        <w:rPr>
          <w:rFonts w:ascii="Calibri" w:hAnsi="Calibri" w:cs="Calibri"/>
          <w:szCs w:val="24"/>
          <w:lang w:val="pl-PL"/>
        </w:rPr>
        <w:t>ą</w:t>
      </w:r>
      <w:r w:rsidRPr="00D304CC">
        <w:rPr>
          <w:rFonts w:ascii="Calibri" w:hAnsi="Calibri" w:cs="Calibri"/>
          <w:szCs w:val="24"/>
        </w:rPr>
        <w:t>tkiem dni ustawowo wolnych</w:t>
      </w:r>
      <w:r w:rsidRPr="00D304CC">
        <w:rPr>
          <w:rFonts w:ascii="Calibri" w:hAnsi="Calibri" w:cs="Calibri"/>
          <w:szCs w:val="24"/>
          <w:lang w:val="pl-PL"/>
        </w:rPr>
        <w:t xml:space="preserve"> </w:t>
      </w:r>
      <w:r w:rsidRPr="00D304CC">
        <w:rPr>
          <w:rFonts w:ascii="Calibri" w:hAnsi="Calibri" w:cs="Calibri"/>
          <w:szCs w:val="24"/>
        </w:rPr>
        <w:t>od pracy i dni wolnych</w:t>
      </w:r>
      <w:r w:rsidRPr="00D304CC">
        <w:rPr>
          <w:rFonts w:ascii="Calibri" w:hAnsi="Calibri" w:cs="Calibri"/>
          <w:szCs w:val="24"/>
          <w:lang w:val="pl-PL"/>
        </w:rPr>
        <w:t xml:space="preserve"> </w:t>
      </w:r>
      <w:r w:rsidRPr="00D304CC">
        <w:rPr>
          <w:rFonts w:ascii="Calibri" w:hAnsi="Calibri" w:cs="Calibri"/>
          <w:szCs w:val="24"/>
        </w:rPr>
        <w:t>u Zamawiającego)</w:t>
      </w:r>
      <w:r w:rsidRPr="00D304CC">
        <w:rPr>
          <w:rFonts w:ascii="Calibri" w:hAnsi="Calibri" w:cs="Calibri"/>
          <w:szCs w:val="24"/>
          <w:lang w:val="pl-PL"/>
        </w:rPr>
        <w:t xml:space="preserve"> </w:t>
      </w:r>
      <w:r w:rsidRPr="00D304CC">
        <w:rPr>
          <w:rFonts w:ascii="Calibri" w:hAnsi="Calibri" w:cs="Calibri"/>
          <w:szCs w:val="24"/>
        </w:rPr>
        <w:t>od daty zgłoszenia zapotrzebowania cząstkowego</w:t>
      </w:r>
      <w:r w:rsidRPr="00D304CC">
        <w:rPr>
          <w:rFonts w:ascii="Calibri" w:hAnsi="Calibri" w:cs="Calibri"/>
          <w:szCs w:val="24"/>
          <w:lang w:val="pl-PL"/>
        </w:rPr>
        <w:t xml:space="preserve"> </w:t>
      </w:r>
      <w:r w:rsidRPr="00D304CC">
        <w:rPr>
          <w:rFonts w:ascii="Calibri" w:hAnsi="Calibri" w:cs="Calibri"/>
          <w:szCs w:val="24"/>
        </w:rPr>
        <w:t>skutkować będzie odrzuceniem oferty na podstawie</w:t>
      </w:r>
      <w:r w:rsidR="00483285">
        <w:rPr>
          <w:rFonts w:ascii="Calibri" w:hAnsi="Calibri" w:cs="Calibri"/>
          <w:szCs w:val="24"/>
          <w:lang w:val="pl-PL"/>
        </w:rPr>
        <w:t xml:space="preserve">          </w:t>
      </w:r>
      <w:r w:rsidRPr="00D304CC">
        <w:rPr>
          <w:rFonts w:ascii="Calibri" w:hAnsi="Calibri" w:cs="Calibri"/>
          <w:szCs w:val="24"/>
        </w:rPr>
        <w:t xml:space="preserve"> art. </w:t>
      </w:r>
      <w:r w:rsidRPr="00D304CC">
        <w:rPr>
          <w:rFonts w:ascii="Calibri" w:hAnsi="Calibri" w:cs="Calibri"/>
          <w:szCs w:val="24"/>
          <w:lang w:val="pl-PL"/>
        </w:rPr>
        <w:t>226 ust. 1 pkt 5 Ustawy</w:t>
      </w:r>
      <w:r w:rsidRPr="00D304CC">
        <w:rPr>
          <w:rFonts w:ascii="Calibri" w:hAnsi="Calibri" w:cs="Calibri"/>
          <w:szCs w:val="24"/>
        </w:rPr>
        <w:t xml:space="preserve">. </w:t>
      </w:r>
    </w:p>
    <w:p w14:paraId="5F326B6C" w14:textId="77777777" w:rsidR="00561833" w:rsidRPr="00D304CC" w:rsidRDefault="00561833" w:rsidP="00D304CC">
      <w:pPr>
        <w:pStyle w:val="pkt"/>
        <w:spacing w:before="240" w:after="0" w:line="360" w:lineRule="auto"/>
        <w:ind w:hanging="851"/>
        <w:rPr>
          <w:rFonts w:ascii="Calibri" w:hAnsi="Calibri" w:cs="Calibri"/>
          <w:b/>
        </w:rPr>
      </w:pPr>
      <w:r w:rsidRPr="00D304CC">
        <w:rPr>
          <w:rFonts w:ascii="Calibri" w:hAnsi="Calibri" w:cs="Calibri"/>
          <w:b/>
        </w:rPr>
        <w:t>7.</w:t>
      </w:r>
      <w:r w:rsidRPr="00D304CC">
        <w:rPr>
          <w:rFonts w:ascii="Calibri" w:hAnsi="Calibri" w:cs="Calibri"/>
          <w:b/>
        </w:rPr>
        <w:tab/>
        <w:t>Warunki udziału w postępowaniu:</w:t>
      </w:r>
    </w:p>
    <w:p w14:paraId="2C4FE54D" w14:textId="77777777" w:rsidR="00561833" w:rsidRPr="00D304CC" w:rsidRDefault="00561833" w:rsidP="00D304CC">
      <w:pPr>
        <w:suppressAutoHyphens/>
        <w:spacing w:line="360" w:lineRule="auto"/>
        <w:ind w:left="851" w:hanging="851"/>
        <w:jc w:val="both"/>
        <w:rPr>
          <w:rFonts w:ascii="Calibri" w:hAnsi="Calibri" w:cs="Calibri"/>
          <w:bCs/>
        </w:rPr>
      </w:pPr>
      <w:r w:rsidRPr="00D304CC">
        <w:rPr>
          <w:rFonts w:ascii="Calibri" w:hAnsi="Calibri" w:cs="Calibri"/>
          <w:bCs/>
          <w:lang w:eastAsia="zh-CN"/>
        </w:rPr>
        <w:t>7.1.</w:t>
      </w:r>
      <w:r w:rsidRPr="00D304CC">
        <w:rPr>
          <w:rFonts w:ascii="Calibri" w:hAnsi="Calibri" w:cs="Calibri"/>
          <w:bCs/>
          <w:lang w:eastAsia="zh-CN"/>
        </w:rPr>
        <w:tab/>
      </w:r>
      <w:r w:rsidRPr="00D304CC">
        <w:rPr>
          <w:rFonts w:ascii="Calibri" w:hAnsi="Calibri" w:cs="Calibri"/>
          <w:bCs/>
          <w:u w:val="single"/>
          <w:lang w:eastAsia="zh-CN"/>
        </w:rPr>
        <w:t xml:space="preserve">O </w:t>
      </w:r>
      <w:r w:rsidRPr="00D304CC">
        <w:rPr>
          <w:rFonts w:ascii="Calibri" w:hAnsi="Calibri" w:cs="Calibri"/>
          <w:bCs/>
          <w:u w:val="single"/>
        </w:rPr>
        <w:t>udzielenie zamówienia mogą ubiegać się wykonawcy, którzy:</w:t>
      </w:r>
    </w:p>
    <w:p w14:paraId="101C975D" w14:textId="77777777" w:rsidR="00561833" w:rsidRPr="00D304CC" w:rsidRDefault="009E71F4" w:rsidP="00D304CC">
      <w:pPr>
        <w:tabs>
          <w:tab w:val="left" w:pos="851"/>
        </w:tabs>
        <w:suppressAutoHyphens/>
        <w:spacing w:line="360" w:lineRule="auto"/>
        <w:ind w:left="851" w:hanging="851"/>
        <w:jc w:val="both"/>
        <w:rPr>
          <w:rFonts w:ascii="Calibri" w:hAnsi="Calibri" w:cs="Calibri"/>
          <w:bCs/>
        </w:rPr>
      </w:pPr>
      <w:r w:rsidRPr="00D304CC">
        <w:rPr>
          <w:rFonts w:ascii="Calibri" w:hAnsi="Calibri" w:cs="Calibri"/>
          <w:bCs/>
        </w:rPr>
        <w:t>7.1.1.</w:t>
      </w:r>
      <w:r w:rsidRPr="00D304CC">
        <w:rPr>
          <w:rFonts w:ascii="Calibri" w:hAnsi="Calibri" w:cs="Calibri"/>
          <w:bCs/>
        </w:rPr>
        <w:tab/>
      </w:r>
      <w:r w:rsidR="00561833" w:rsidRPr="00D304CC">
        <w:rPr>
          <w:rFonts w:ascii="Calibri" w:hAnsi="Calibri" w:cs="Calibri"/>
          <w:bCs/>
        </w:rPr>
        <w:t>nie podlegają wykluczeniu</w:t>
      </w:r>
      <w:r w:rsidRPr="00D304CC">
        <w:rPr>
          <w:rFonts w:ascii="Calibri" w:hAnsi="Calibri" w:cs="Calibri"/>
          <w:bCs/>
        </w:rPr>
        <w:t>.</w:t>
      </w:r>
    </w:p>
    <w:p w14:paraId="33E77CD7" w14:textId="77777777" w:rsidR="009E71F4" w:rsidRPr="00D304CC" w:rsidRDefault="009E71F4" w:rsidP="00D304CC">
      <w:pPr>
        <w:tabs>
          <w:tab w:val="left" w:pos="851"/>
        </w:tabs>
        <w:suppressAutoHyphens/>
        <w:spacing w:line="360" w:lineRule="auto"/>
        <w:ind w:left="851" w:hanging="851"/>
        <w:jc w:val="both"/>
        <w:rPr>
          <w:rFonts w:ascii="Calibri" w:hAnsi="Calibri" w:cs="Calibri"/>
          <w:bCs/>
        </w:rPr>
      </w:pPr>
      <w:r w:rsidRPr="00D304CC">
        <w:rPr>
          <w:rFonts w:ascii="Calibri" w:hAnsi="Calibri" w:cs="Calibri"/>
          <w:bCs/>
        </w:rPr>
        <w:t>7.1.2.</w:t>
      </w:r>
      <w:r w:rsidRPr="00D304CC">
        <w:rPr>
          <w:rFonts w:ascii="Calibri" w:hAnsi="Calibri" w:cs="Calibri"/>
          <w:bCs/>
        </w:rPr>
        <w:tab/>
      </w:r>
      <w:r w:rsidR="00561833" w:rsidRPr="00D304CC">
        <w:rPr>
          <w:rFonts w:ascii="Calibri" w:hAnsi="Calibri" w:cs="Calibri"/>
          <w:bCs/>
        </w:rPr>
        <w:t>spełniają warunki udziału w postępowaniu</w:t>
      </w:r>
      <w:r w:rsidRPr="00D304CC">
        <w:rPr>
          <w:rFonts w:ascii="Calibri" w:hAnsi="Calibri" w:cs="Calibri"/>
          <w:bCs/>
        </w:rPr>
        <w:t>.</w:t>
      </w:r>
      <w:r w:rsidR="00561833" w:rsidRPr="00D304CC">
        <w:rPr>
          <w:rFonts w:ascii="Calibri" w:hAnsi="Calibri" w:cs="Calibri"/>
          <w:bCs/>
        </w:rPr>
        <w:t xml:space="preserve"> </w:t>
      </w:r>
    </w:p>
    <w:p w14:paraId="52AD0478" w14:textId="77777777" w:rsidR="00561833" w:rsidRPr="00D304CC" w:rsidRDefault="009E71F4" w:rsidP="00D304CC">
      <w:pPr>
        <w:suppressAutoHyphens/>
        <w:spacing w:line="360" w:lineRule="auto"/>
        <w:ind w:left="851" w:hanging="851"/>
        <w:jc w:val="both"/>
        <w:rPr>
          <w:rFonts w:ascii="Calibri" w:hAnsi="Calibri" w:cs="Calibri"/>
          <w:b/>
        </w:rPr>
      </w:pPr>
      <w:r w:rsidRPr="00D304CC">
        <w:rPr>
          <w:rFonts w:ascii="Calibri" w:hAnsi="Calibri" w:cs="Calibri"/>
          <w:bCs/>
        </w:rPr>
        <w:t>7.2.</w:t>
      </w:r>
      <w:r w:rsidRPr="00D304CC">
        <w:rPr>
          <w:rFonts w:ascii="Calibri" w:hAnsi="Calibri" w:cs="Calibri"/>
          <w:bCs/>
        </w:rPr>
        <w:tab/>
      </w:r>
      <w:r w:rsidRPr="00D304CC">
        <w:rPr>
          <w:rFonts w:ascii="Calibri" w:hAnsi="Calibri" w:cs="Calibri"/>
          <w:bCs/>
          <w:u w:val="single"/>
        </w:rPr>
        <w:t>O udzielenie zamówienia mogą ubiegać się Wykonawcy, którzy spełniają warunki dotyczące:</w:t>
      </w:r>
    </w:p>
    <w:p w14:paraId="52914A8E" w14:textId="77777777" w:rsidR="00561833" w:rsidRPr="00D304CC" w:rsidRDefault="00561833" w:rsidP="00D304CC">
      <w:pPr>
        <w:pStyle w:val="Tekstpodstawowy"/>
        <w:numPr>
          <w:ilvl w:val="2"/>
          <w:numId w:val="10"/>
        </w:numPr>
        <w:tabs>
          <w:tab w:val="left" w:pos="851"/>
        </w:tabs>
        <w:spacing w:after="0" w:line="360" w:lineRule="auto"/>
        <w:ind w:left="851" w:hanging="851"/>
        <w:jc w:val="both"/>
        <w:rPr>
          <w:rFonts w:ascii="Calibri" w:hAnsi="Calibri" w:cs="Calibri"/>
          <w:b/>
          <w:bCs/>
          <w:szCs w:val="24"/>
        </w:rPr>
      </w:pPr>
      <w:r w:rsidRPr="00D304CC">
        <w:rPr>
          <w:rFonts w:ascii="Calibri" w:hAnsi="Calibri" w:cs="Calibri"/>
          <w:szCs w:val="24"/>
          <w:lang w:val="pl-PL"/>
        </w:rPr>
        <w:t xml:space="preserve">zdolności do występowania w obrocie gospodarczym - </w:t>
      </w:r>
      <w:r w:rsidRPr="00D304CC">
        <w:rPr>
          <w:rFonts w:ascii="Calibri" w:hAnsi="Calibri" w:cs="Calibri"/>
          <w:b/>
          <w:bCs/>
          <w:szCs w:val="24"/>
        </w:rPr>
        <w:t xml:space="preserve">Zamawiający </w:t>
      </w:r>
      <w:r w:rsidRPr="00D304CC">
        <w:rPr>
          <w:rFonts w:ascii="Calibri" w:hAnsi="Calibri" w:cs="Calibri"/>
          <w:b/>
          <w:bCs/>
          <w:szCs w:val="24"/>
          <w:lang w:val="pl-PL"/>
        </w:rPr>
        <w:t>nie wyznacza szczegółowego warunku w tym zakresie;</w:t>
      </w:r>
    </w:p>
    <w:p w14:paraId="2AE6170F" w14:textId="56EDA0C7" w:rsidR="00561833" w:rsidRPr="00D304CC" w:rsidRDefault="00561833" w:rsidP="00D304CC">
      <w:pPr>
        <w:pStyle w:val="Tekstpodstawowy"/>
        <w:numPr>
          <w:ilvl w:val="2"/>
          <w:numId w:val="10"/>
        </w:numPr>
        <w:tabs>
          <w:tab w:val="left" w:pos="851"/>
        </w:tabs>
        <w:spacing w:after="0" w:line="360" w:lineRule="auto"/>
        <w:ind w:left="851" w:hanging="851"/>
        <w:jc w:val="both"/>
        <w:rPr>
          <w:rFonts w:ascii="Calibri" w:hAnsi="Calibri" w:cs="Calibri"/>
          <w:szCs w:val="24"/>
        </w:rPr>
      </w:pPr>
      <w:r w:rsidRPr="00D304CC">
        <w:rPr>
          <w:rFonts w:ascii="Calibri" w:hAnsi="Calibri" w:cs="Calibri"/>
          <w:szCs w:val="24"/>
          <w:lang w:val="pl-PL"/>
        </w:rPr>
        <w:t xml:space="preserve">uprawnień do prowadzenia określonej działalności gospodarczej lub zawodowej, o ile </w:t>
      </w:r>
      <w:r w:rsidR="00D304CC" w:rsidRPr="00D304CC">
        <w:rPr>
          <w:rFonts w:ascii="Calibri" w:hAnsi="Calibri" w:cs="Calibri"/>
          <w:szCs w:val="24"/>
          <w:lang w:val="pl-PL"/>
        </w:rPr>
        <w:t>wynika to</w:t>
      </w:r>
      <w:r w:rsidRPr="00D304CC">
        <w:rPr>
          <w:rFonts w:ascii="Calibri" w:hAnsi="Calibri" w:cs="Calibri"/>
          <w:szCs w:val="24"/>
          <w:lang w:val="pl-PL"/>
        </w:rPr>
        <w:t xml:space="preserve"> z odrębnych przepisów - </w:t>
      </w:r>
      <w:r w:rsidRPr="00D304CC">
        <w:rPr>
          <w:rFonts w:ascii="Calibri" w:hAnsi="Calibri" w:cs="Calibri"/>
          <w:b/>
          <w:bCs/>
          <w:szCs w:val="24"/>
        </w:rPr>
        <w:t xml:space="preserve">Zamawiający </w:t>
      </w:r>
      <w:r w:rsidRPr="00D304CC">
        <w:rPr>
          <w:rFonts w:ascii="Calibri" w:hAnsi="Calibri" w:cs="Calibri"/>
          <w:b/>
          <w:bCs/>
          <w:szCs w:val="24"/>
          <w:lang w:val="pl-PL"/>
        </w:rPr>
        <w:t>nie wyznacza szczegółowego warunku w tym zakresie;</w:t>
      </w:r>
    </w:p>
    <w:p w14:paraId="580F5C63" w14:textId="2CB6934A" w:rsidR="009E71F4" w:rsidRPr="00D304CC" w:rsidRDefault="00561833" w:rsidP="00D304CC">
      <w:pPr>
        <w:pStyle w:val="Tekstpodstawowy"/>
        <w:numPr>
          <w:ilvl w:val="2"/>
          <w:numId w:val="10"/>
        </w:numPr>
        <w:tabs>
          <w:tab w:val="left" w:pos="851"/>
        </w:tabs>
        <w:spacing w:after="0" w:line="360" w:lineRule="auto"/>
        <w:ind w:left="851" w:hanging="851"/>
        <w:jc w:val="both"/>
        <w:rPr>
          <w:rFonts w:ascii="Calibri" w:hAnsi="Calibri" w:cs="Calibri"/>
          <w:b/>
          <w:bCs/>
          <w:szCs w:val="24"/>
          <w:lang w:val="pl-PL"/>
        </w:rPr>
      </w:pPr>
      <w:r w:rsidRPr="00D304CC">
        <w:rPr>
          <w:rFonts w:ascii="Calibri" w:hAnsi="Calibri" w:cs="Calibri"/>
          <w:szCs w:val="24"/>
          <w:lang w:val="pl-PL"/>
        </w:rPr>
        <w:t xml:space="preserve">sytuacji ekonomicznej lub finansowej </w:t>
      </w:r>
      <w:bookmarkStart w:id="5" w:name="_Hlk67389898"/>
      <w:r w:rsidRPr="00D304CC">
        <w:rPr>
          <w:rFonts w:ascii="Calibri" w:hAnsi="Calibri" w:cs="Calibri"/>
          <w:szCs w:val="24"/>
          <w:lang w:val="pl-PL"/>
        </w:rPr>
        <w:t xml:space="preserve">- </w:t>
      </w:r>
      <w:bookmarkStart w:id="6" w:name="_Hlk116550364"/>
      <w:r w:rsidRPr="00D304CC">
        <w:rPr>
          <w:rFonts w:ascii="Calibri" w:hAnsi="Calibri" w:cs="Calibri"/>
          <w:b/>
          <w:bCs/>
          <w:szCs w:val="24"/>
        </w:rPr>
        <w:t xml:space="preserve">Zamawiający </w:t>
      </w:r>
      <w:r w:rsidRPr="00D304CC">
        <w:rPr>
          <w:rFonts w:ascii="Calibri" w:hAnsi="Calibri" w:cs="Calibri"/>
          <w:b/>
          <w:bCs/>
          <w:szCs w:val="24"/>
          <w:lang w:val="pl-PL"/>
        </w:rPr>
        <w:t>nie wyznacza szczegółowego warunku</w:t>
      </w:r>
      <w:r w:rsidR="00644529" w:rsidRPr="00D304CC">
        <w:rPr>
          <w:rFonts w:ascii="Calibri" w:hAnsi="Calibri" w:cs="Calibri"/>
          <w:b/>
          <w:bCs/>
          <w:szCs w:val="24"/>
          <w:lang w:val="pl-PL"/>
        </w:rPr>
        <w:t xml:space="preserve">  </w:t>
      </w:r>
      <w:r w:rsidRPr="00D304CC">
        <w:rPr>
          <w:rFonts w:ascii="Calibri" w:hAnsi="Calibri" w:cs="Calibri"/>
          <w:b/>
          <w:bCs/>
          <w:szCs w:val="24"/>
          <w:lang w:val="pl-PL"/>
        </w:rPr>
        <w:t xml:space="preserve"> w tym zakresie;</w:t>
      </w:r>
      <w:bookmarkEnd w:id="5"/>
    </w:p>
    <w:bookmarkEnd w:id="6"/>
    <w:p w14:paraId="605815CF" w14:textId="336130B6" w:rsidR="004C1644" w:rsidRPr="00D304CC" w:rsidRDefault="00561833" w:rsidP="00D304CC">
      <w:pPr>
        <w:pStyle w:val="Tekstpodstawowy"/>
        <w:numPr>
          <w:ilvl w:val="2"/>
          <w:numId w:val="10"/>
        </w:numPr>
        <w:tabs>
          <w:tab w:val="left" w:pos="851"/>
        </w:tabs>
        <w:spacing w:after="0" w:line="360" w:lineRule="auto"/>
        <w:ind w:left="851" w:hanging="851"/>
        <w:jc w:val="both"/>
        <w:rPr>
          <w:rFonts w:ascii="Calibri" w:hAnsi="Calibri" w:cs="Calibri"/>
          <w:b/>
          <w:bCs/>
          <w:szCs w:val="24"/>
          <w:lang w:val="pl-PL"/>
        </w:rPr>
      </w:pPr>
      <w:r w:rsidRPr="00D304CC">
        <w:rPr>
          <w:rFonts w:ascii="Calibri" w:hAnsi="Calibri" w:cs="Calibri"/>
          <w:szCs w:val="24"/>
        </w:rPr>
        <w:t>zdolności technicznej lub zawodowej</w:t>
      </w:r>
      <w:r w:rsidR="005C0DCF" w:rsidRPr="00D304CC">
        <w:rPr>
          <w:rFonts w:ascii="Calibri" w:hAnsi="Calibri" w:cs="Calibri"/>
          <w:szCs w:val="24"/>
          <w:lang w:val="pl-PL"/>
        </w:rPr>
        <w:t>:</w:t>
      </w:r>
      <w:r w:rsidR="004C1644" w:rsidRPr="00D304CC">
        <w:rPr>
          <w:rFonts w:ascii="Calibri" w:hAnsi="Calibri" w:cs="Calibri"/>
          <w:szCs w:val="24"/>
          <w:lang w:val="pl-PL"/>
        </w:rPr>
        <w:t xml:space="preserve"> </w:t>
      </w:r>
      <w:r w:rsidR="004C1644" w:rsidRPr="00D304CC">
        <w:rPr>
          <w:rFonts w:ascii="Calibri" w:hAnsi="Calibri" w:cs="Calibri"/>
          <w:b/>
          <w:bCs/>
          <w:szCs w:val="24"/>
        </w:rPr>
        <w:t xml:space="preserve">Zamawiający </w:t>
      </w:r>
      <w:r w:rsidR="004C1644" w:rsidRPr="00D304CC">
        <w:rPr>
          <w:rFonts w:ascii="Calibri" w:hAnsi="Calibri" w:cs="Calibri"/>
          <w:b/>
          <w:bCs/>
          <w:szCs w:val="24"/>
          <w:lang w:val="pl-PL"/>
        </w:rPr>
        <w:t xml:space="preserve">nie wyznacza szczegółowego warunku  </w:t>
      </w:r>
      <w:r w:rsidR="00D304CC">
        <w:rPr>
          <w:rFonts w:ascii="Calibri" w:hAnsi="Calibri" w:cs="Calibri"/>
          <w:b/>
          <w:bCs/>
          <w:szCs w:val="24"/>
          <w:lang w:val="pl-PL"/>
        </w:rPr>
        <w:t>w</w:t>
      </w:r>
      <w:r w:rsidR="004C1644" w:rsidRPr="00D304CC">
        <w:rPr>
          <w:rFonts w:ascii="Calibri" w:hAnsi="Calibri" w:cs="Calibri"/>
          <w:b/>
          <w:bCs/>
          <w:szCs w:val="24"/>
          <w:lang w:val="pl-PL"/>
        </w:rPr>
        <w:t xml:space="preserve"> tym zakresie;</w:t>
      </w:r>
    </w:p>
    <w:p w14:paraId="2E4989DB" w14:textId="77777777" w:rsidR="00561833" w:rsidRPr="00D304CC" w:rsidRDefault="00561833" w:rsidP="00D304CC">
      <w:pPr>
        <w:pStyle w:val="pkt"/>
        <w:numPr>
          <w:ilvl w:val="0"/>
          <w:numId w:val="5"/>
        </w:numPr>
        <w:tabs>
          <w:tab w:val="left" w:pos="851"/>
        </w:tabs>
        <w:spacing w:before="240" w:after="0" w:line="360" w:lineRule="auto"/>
        <w:ind w:left="851" w:hanging="851"/>
        <w:rPr>
          <w:rFonts w:ascii="Calibri" w:hAnsi="Calibri" w:cs="Calibri"/>
          <w:b/>
        </w:rPr>
      </w:pPr>
      <w:r w:rsidRPr="00D304CC">
        <w:rPr>
          <w:rFonts w:ascii="Calibri" w:hAnsi="Calibri" w:cs="Calibri"/>
          <w:b/>
        </w:rPr>
        <w:t>Podstawy wykluczenia</w:t>
      </w:r>
      <w:r w:rsidR="001E35CC" w:rsidRPr="00D304CC">
        <w:rPr>
          <w:rFonts w:ascii="Calibri" w:hAnsi="Calibri" w:cs="Calibri"/>
          <w:b/>
        </w:rPr>
        <w:t xml:space="preserve"> z postępowania</w:t>
      </w:r>
      <w:r w:rsidRPr="00D304CC">
        <w:rPr>
          <w:rFonts w:ascii="Calibri" w:hAnsi="Calibri" w:cs="Calibri"/>
          <w:b/>
        </w:rPr>
        <w:t>.</w:t>
      </w:r>
      <w:r w:rsidR="00A110A8" w:rsidRPr="00D304CC">
        <w:rPr>
          <w:rFonts w:ascii="Calibri" w:hAnsi="Calibri" w:cs="Calibri"/>
          <w:b/>
        </w:rPr>
        <w:t xml:space="preserve">    </w:t>
      </w:r>
    </w:p>
    <w:p w14:paraId="563A605D" w14:textId="32967270" w:rsidR="00561833" w:rsidRPr="00D304CC" w:rsidRDefault="00561833" w:rsidP="00526944">
      <w:pPr>
        <w:numPr>
          <w:ilvl w:val="1"/>
          <w:numId w:val="5"/>
        </w:numPr>
        <w:tabs>
          <w:tab w:val="left" w:pos="851"/>
        </w:tabs>
        <w:suppressAutoHyphens/>
        <w:spacing w:line="360" w:lineRule="auto"/>
        <w:ind w:left="851" w:hanging="851"/>
        <w:jc w:val="both"/>
        <w:rPr>
          <w:rFonts w:ascii="Calibri" w:eastAsia="Calibri" w:hAnsi="Calibri" w:cs="Calibri"/>
          <w:lang w:eastAsia="zh-CN"/>
        </w:rPr>
      </w:pPr>
      <w:r w:rsidRPr="00D304CC">
        <w:rPr>
          <w:rFonts w:ascii="Calibri" w:hAnsi="Calibri" w:cs="Calibri"/>
        </w:rPr>
        <w:t xml:space="preserve">Z postępowania o udzielenie zamówienia publicznego wyklucza się Wykonawcę, w </w:t>
      </w:r>
      <w:r w:rsidR="00502609" w:rsidRPr="00D304CC">
        <w:rPr>
          <w:rFonts w:ascii="Calibri" w:hAnsi="Calibri" w:cs="Calibri"/>
        </w:rPr>
        <w:t xml:space="preserve">stosunku, </w:t>
      </w:r>
      <w:r w:rsidRPr="00D304CC">
        <w:rPr>
          <w:rFonts w:ascii="Calibri" w:hAnsi="Calibri" w:cs="Calibri"/>
        </w:rPr>
        <w:t>do którego zachodzi którakolwiek z okoliczności, o których mowa w art. 108 ust.1 Ustawy.</w:t>
      </w:r>
    </w:p>
    <w:p w14:paraId="188FA668" w14:textId="77777777" w:rsidR="00F4109E" w:rsidRPr="00D304CC" w:rsidRDefault="00F4109E" w:rsidP="00F4109E">
      <w:pPr>
        <w:pStyle w:val="Default"/>
        <w:numPr>
          <w:ilvl w:val="2"/>
          <w:numId w:val="5"/>
        </w:numPr>
        <w:spacing w:line="360" w:lineRule="auto"/>
        <w:jc w:val="both"/>
        <w:rPr>
          <w:rFonts w:ascii="Calibri" w:hAnsi="Calibri" w:cs="Calibri"/>
          <w:color w:val="auto"/>
        </w:rPr>
      </w:pPr>
      <w:r w:rsidRPr="00D304CC">
        <w:rPr>
          <w:rFonts w:ascii="Calibri" w:hAnsi="Calibri" w:cs="Calibri"/>
          <w:color w:val="auto"/>
        </w:rPr>
        <w:t xml:space="preserve">  będącego osobą fizyczną, którego prawomocnie skazano za przestępstwo: </w:t>
      </w:r>
    </w:p>
    <w:p w14:paraId="59EF965B"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lastRenderedPageBreak/>
        <w:t xml:space="preserve">a) udziału w zorganizowanej grupie przestępczej albo związku mającym na celu popełnienie przestępstwa lub przestępstwa skarbowego, o którym mowa w art. 258 Kodeksu karnego, </w:t>
      </w:r>
    </w:p>
    <w:p w14:paraId="57681233"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b) handlu ludźmi, o którym mowa w art. 189a Kodeksu karnego, </w:t>
      </w:r>
    </w:p>
    <w:p w14:paraId="4E8F1301"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c) o którym mowa w art. 228–230a, art. 250a Kodeksu karnego, lub w art. 46 lub art. 48 ustawy z dnia 25 czerwca 2010 r. o sporcie, w art. 46–48 ustawy z dnia 25 czerwca 2010 r. o sporcie lub w art. 54 ust. 1–4 ustawy z dnia 12 maja 2011 r. o refundacji leków, środków spożywczych specjalnego przeznaczenia żywieniowego oraz wyrobów medycznych, </w:t>
      </w:r>
    </w:p>
    <w:p w14:paraId="61D8FD74"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C804127"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e) o charakterze terrorystycznym, o którym mowa w art. 115 § 20 Kodeksu karnego, lub mające na celu popełnienie tego przestępstwa, </w:t>
      </w:r>
    </w:p>
    <w:p w14:paraId="3F50523B"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f) pracy małoletnich cudzoziemców powierzenia wykonywania pracy małoletniemu       cudzoziemcowi, o którym mowa w art. 9 ust. 2 ustawy z dnia 15 czerwca 2012 r. o skutkach powierzania wykonywania pracy cudzoziemcom przebywającym wbrew przepisom na terytorium Rzeczypospolitej Polskiej, </w:t>
      </w:r>
    </w:p>
    <w:p w14:paraId="076F6BD7"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888D8BE"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h) o którym mowa w art. 9 ust. 1 i 3 lub art. 10 ustawy z dnia 15 czerwca 2012 r. o skutkach powierzania wykonywania pracy cudzoziemcom przebywającym wbrew przepisom na terytorium Rzeczypospolitej Polskiej </w:t>
      </w:r>
    </w:p>
    <w:p w14:paraId="14EFCF5C"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 lub za odpowiedni czyn zabroniony określony w przepisach prawa obcego; </w:t>
      </w:r>
    </w:p>
    <w:p w14:paraId="4EF2CA32" w14:textId="77777777" w:rsidR="00F4109E" w:rsidRPr="00D304CC" w:rsidRDefault="00F4109E" w:rsidP="00F4109E">
      <w:pPr>
        <w:pStyle w:val="Default"/>
        <w:numPr>
          <w:ilvl w:val="2"/>
          <w:numId w:val="5"/>
        </w:numPr>
        <w:spacing w:line="360" w:lineRule="auto"/>
        <w:jc w:val="both"/>
        <w:rPr>
          <w:rFonts w:ascii="Calibri" w:hAnsi="Calibri" w:cs="Calibri"/>
          <w:color w:val="auto"/>
        </w:rPr>
      </w:pPr>
      <w:r w:rsidRPr="00D304CC">
        <w:rPr>
          <w:rFonts w:ascii="Calibri" w:hAnsi="Calibri" w:cs="Calibri"/>
          <w:color w:val="auto"/>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8.1.1; </w:t>
      </w:r>
    </w:p>
    <w:p w14:paraId="5343CED5" w14:textId="50B0EEA1" w:rsidR="00F4109E" w:rsidRPr="00D304CC" w:rsidRDefault="00F4109E" w:rsidP="00F4109E">
      <w:pPr>
        <w:pStyle w:val="Default"/>
        <w:numPr>
          <w:ilvl w:val="2"/>
          <w:numId w:val="5"/>
        </w:numPr>
        <w:spacing w:line="360" w:lineRule="auto"/>
        <w:jc w:val="both"/>
        <w:rPr>
          <w:rFonts w:ascii="Calibri" w:hAnsi="Calibri" w:cs="Calibri"/>
          <w:color w:val="auto"/>
        </w:rPr>
      </w:pPr>
      <w:r w:rsidRPr="00D304CC">
        <w:rPr>
          <w:rFonts w:ascii="Calibri" w:hAnsi="Calibri" w:cs="Calibri"/>
          <w:color w:val="auto"/>
        </w:rPr>
        <w:lastRenderedPageBreak/>
        <w:t>wobec którego wydano prawomocny wyrok sądu lub ostateczną decyzję administracyjną</w:t>
      </w:r>
      <w:r w:rsidR="001F2362" w:rsidRPr="00D304CC">
        <w:rPr>
          <w:rFonts w:ascii="Calibri" w:hAnsi="Calibri" w:cs="Calibri"/>
          <w:color w:val="auto"/>
        </w:rPr>
        <w:t xml:space="preserve"> </w:t>
      </w:r>
      <w:r w:rsidRPr="00D304CC">
        <w:rPr>
          <w:rFonts w:ascii="Calibri" w:hAnsi="Calibri" w:cs="Calibri"/>
          <w:color w:val="auto"/>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B62A615" w14:textId="77777777" w:rsidR="00F4109E" w:rsidRPr="00D304CC" w:rsidRDefault="00F4109E" w:rsidP="00F4109E">
      <w:pPr>
        <w:pStyle w:val="Default"/>
        <w:numPr>
          <w:ilvl w:val="2"/>
          <w:numId w:val="5"/>
        </w:numPr>
        <w:spacing w:line="360" w:lineRule="auto"/>
        <w:jc w:val="both"/>
        <w:rPr>
          <w:rFonts w:ascii="Calibri" w:hAnsi="Calibri" w:cs="Calibri"/>
          <w:color w:val="auto"/>
        </w:rPr>
      </w:pPr>
      <w:r w:rsidRPr="00D304CC">
        <w:rPr>
          <w:rFonts w:ascii="Calibri" w:hAnsi="Calibri" w:cs="Calibri"/>
          <w:color w:val="auto"/>
        </w:rPr>
        <w:t>wobec którego prawomocnie</w:t>
      </w:r>
      <w:r w:rsidRPr="00D304CC">
        <w:rPr>
          <w:rFonts w:ascii="Calibri" w:hAnsi="Calibri" w:cs="Calibri"/>
          <w:b/>
          <w:bCs/>
          <w:color w:val="auto"/>
        </w:rPr>
        <w:t xml:space="preserve"> </w:t>
      </w:r>
      <w:r w:rsidRPr="00D304CC">
        <w:rPr>
          <w:rFonts w:ascii="Calibri" w:hAnsi="Calibri" w:cs="Calibri"/>
          <w:color w:val="auto"/>
        </w:rPr>
        <w:t xml:space="preserve">orzeczono zakaz ubiegania się o zamówienia publiczne; </w:t>
      </w:r>
    </w:p>
    <w:p w14:paraId="428A5243" w14:textId="2EBF7C51" w:rsidR="00F4109E" w:rsidRPr="00D304CC" w:rsidRDefault="00F4109E" w:rsidP="00F4109E">
      <w:pPr>
        <w:pStyle w:val="Default"/>
        <w:numPr>
          <w:ilvl w:val="2"/>
          <w:numId w:val="5"/>
        </w:numPr>
        <w:spacing w:line="360" w:lineRule="auto"/>
        <w:jc w:val="both"/>
        <w:rPr>
          <w:rFonts w:ascii="Calibri" w:hAnsi="Calibri" w:cs="Calibri"/>
          <w:color w:val="auto"/>
        </w:rPr>
      </w:pPr>
      <w:r w:rsidRPr="00D304CC">
        <w:rPr>
          <w:rFonts w:ascii="Calibri" w:hAnsi="Calibri" w:cs="Calibri"/>
          <w:color w:val="auto"/>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F82BE10" w14:textId="77777777" w:rsidR="00F4109E" w:rsidRPr="00D304CC" w:rsidRDefault="00F4109E" w:rsidP="00F4109E">
      <w:pPr>
        <w:numPr>
          <w:ilvl w:val="2"/>
          <w:numId w:val="5"/>
        </w:numPr>
        <w:tabs>
          <w:tab w:val="left" w:pos="851"/>
        </w:tabs>
        <w:suppressAutoHyphens/>
        <w:spacing w:line="360" w:lineRule="auto"/>
        <w:jc w:val="both"/>
        <w:rPr>
          <w:rFonts w:ascii="Calibri" w:eastAsia="Calibri" w:hAnsi="Calibri" w:cs="Calibri"/>
          <w:lang w:eastAsia="zh-CN"/>
        </w:rPr>
      </w:pPr>
      <w:r w:rsidRPr="00D304CC">
        <w:rPr>
          <w:rFonts w:ascii="Calibri" w:hAnsi="Calibri" w:cs="Calibr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5C250F7" w14:textId="77777777" w:rsidR="00AD230F" w:rsidRPr="00D304CC" w:rsidRDefault="00AD230F" w:rsidP="00AD230F">
      <w:pPr>
        <w:numPr>
          <w:ilvl w:val="1"/>
          <w:numId w:val="5"/>
        </w:numPr>
        <w:tabs>
          <w:tab w:val="left" w:pos="851"/>
        </w:tabs>
        <w:suppressAutoHyphens/>
        <w:spacing w:line="360" w:lineRule="auto"/>
        <w:ind w:left="851" w:hanging="851"/>
        <w:jc w:val="both"/>
        <w:rPr>
          <w:rFonts w:ascii="Calibri" w:hAnsi="Calibri" w:cs="Calibri"/>
        </w:rPr>
      </w:pPr>
      <w:r w:rsidRPr="00D304CC">
        <w:rPr>
          <w:rFonts w:ascii="Calibri" w:hAnsi="Calibri" w:cs="Calibri"/>
        </w:rPr>
        <w:t xml:space="preserve">Dodatkowo z postępowania o udzielenie zamówienia Zamawiający wykluczy </w:t>
      </w:r>
      <w:r w:rsidR="00502609" w:rsidRPr="00D304CC">
        <w:rPr>
          <w:rFonts w:ascii="Calibri" w:hAnsi="Calibri" w:cs="Calibri"/>
        </w:rPr>
        <w:t xml:space="preserve">Wykonawcę,  </w:t>
      </w:r>
      <w:r w:rsidRPr="00D304CC">
        <w:rPr>
          <w:rFonts w:ascii="Calibri" w:hAnsi="Calibri" w:cs="Calibri"/>
        </w:rPr>
        <w:t xml:space="preserve">         w stosunku, do którego zachodzi okoliczność wskazana w art. 109 ust. 1 pkt 4) Ustawy tj.             w </w:t>
      </w:r>
      <w:r w:rsidR="003D1768" w:rsidRPr="00D304CC">
        <w:rPr>
          <w:rFonts w:ascii="Calibri" w:hAnsi="Calibri" w:cs="Calibri"/>
        </w:rPr>
        <w:t>stosunku,</w:t>
      </w:r>
      <w:r w:rsidRPr="00D304CC">
        <w:rPr>
          <w:rFonts w:ascii="Calibri" w:hAnsi="Calibri" w:cs="Calibri"/>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AA8F5CF" w14:textId="77777777" w:rsidR="00AD230F" w:rsidRPr="00D304CC" w:rsidRDefault="00AD230F" w:rsidP="00AD230F">
      <w:pPr>
        <w:numPr>
          <w:ilvl w:val="1"/>
          <w:numId w:val="5"/>
        </w:numPr>
        <w:suppressAutoHyphens/>
        <w:spacing w:line="360" w:lineRule="auto"/>
        <w:ind w:left="851" w:hanging="851"/>
        <w:jc w:val="both"/>
        <w:rPr>
          <w:rFonts w:ascii="Calibri" w:hAnsi="Calibri" w:cs="Calibri"/>
        </w:rPr>
      </w:pPr>
      <w:r w:rsidRPr="00D304CC">
        <w:rPr>
          <w:rFonts w:ascii="Calibri" w:hAnsi="Calibri" w:cs="Calibri"/>
        </w:rPr>
        <w:t xml:space="preserve">   Zamawiający, na podstawie przepisów art. 7 ust. 1 Ustawy z dnia 13 kwietnia 2022 r.                    o szczególnych rozwiązaniach w zakresie przeciwdziałania wspierania agresji na Ukrainę oraz służących ochronie bezpieczeństwa narodowego (Dz.U. z 202</w:t>
      </w:r>
      <w:r w:rsidR="0083225E" w:rsidRPr="00D304CC">
        <w:rPr>
          <w:rFonts w:ascii="Calibri" w:hAnsi="Calibri" w:cs="Calibri"/>
        </w:rPr>
        <w:t>3</w:t>
      </w:r>
      <w:r w:rsidRPr="00D304CC">
        <w:rPr>
          <w:rFonts w:ascii="Calibri" w:hAnsi="Calibri" w:cs="Calibri"/>
        </w:rPr>
        <w:t xml:space="preserve"> r. poz. </w:t>
      </w:r>
      <w:r w:rsidR="001A1F00" w:rsidRPr="00D304CC">
        <w:rPr>
          <w:rFonts w:ascii="Calibri" w:hAnsi="Calibri" w:cs="Calibri"/>
        </w:rPr>
        <w:t>1497</w:t>
      </w:r>
      <w:r w:rsidRPr="00D304CC">
        <w:rPr>
          <w:rFonts w:ascii="Calibri" w:hAnsi="Calibri" w:cs="Calibri"/>
        </w:rPr>
        <w:t>) zwanej dalej „ustawą o szczególnych rozwiązaniach” wykluczy z postępowania:</w:t>
      </w:r>
    </w:p>
    <w:p w14:paraId="6EEAFD7C" w14:textId="3EBFF155" w:rsidR="00AD230F" w:rsidRPr="00D304CC" w:rsidRDefault="00DE4071" w:rsidP="00DE4071">
      <w:pPr>
        <w:tabs>
          <w:tab w:val="left" w:pos="851"/>
        </w:tabs>
        <w:suppressAutoHyphens/>
        <w:spacing w:line="360" w:lineRule="auto"/>
        <w:ind w:left="851" w:hanging="851"/>
        <w:jc w:val="both"/>
        <w:rPr>
          <w:rFonts w:ascii="Calibri" w:hAnsi="Calibri" w:cs="Calibri"/>
        </w:rPr>
      </w:pPr>
      <w:r w:rsidRPr="00D304CC">
        <w:rPr>
          <w:rFonts w:ascii="Calibri" w:hAnsi="Calibri" w:cs="Calibri"/>
        </w:rPr>
        <w:lastRenderedPageBreak/>
        <w:t>8.3.1.</w:t>
      </w:r>
      <w:r w:rsidRPr="00D304CC">
        <w:rPr>
          <w:rFonts w:ascii="Calibri" w:hAnsi="Calibri" w:cs="Calibri"/>
        </w:rPr>
        <w:tab/>
      </w:r>
      <w:r w:rsidR="00AD230F" w:rsidRPr="00D304CC">
        <w:rPr>
          <w:rFonts w:ascii="Calibri" w:hAnsi="Calibri" w:cs="Calibri"/>
        </w:rPr>
        <w:t>Wykonawcę wymienionego w wykazach określonych w rozporządzeniu Rady (WE) nr 765/2006</w:t>
      </w:r>
      <w:r w:rsidRPr="00D304CC">
        <w:rPr>
          <w:rFonts w:ascii="Calibri" w:hAnsi="Calibri" w:cs="Calibri"/>
        </w:rPr>
        <w:t xml:space="preserve">   </w:t>
      </w:r>
      <w:r w:rsidR="00AD230F" w:rsidRPr="00D304CC">
        <w:rPr>
          <w:rFonts w:ascii="Calibri" w:hAnsi="Calibri" w:cs="Calibri"/>
        </w:rPr>
        <w:t xml:space="preserve"> z dnia 18 maja 2006 r. dotyczącego środków ograniczających w związku z sytuacją na Białorusi</w:t>
      </w:r>
      <w:r w:rsidRPr="00D304CC">
        <w:rPr>
          <w:rFonts w:ascii="Calibri" w:hAnsi="Calibri" w:cs="Calibri"/>
        </w:rPr>
        <w:t xml:space="preserve"> </w:t>
      </w:r>
      <w:r w:rsidR="00AD230F" w:rsidRPr="00D304CC">
        <w:rPr>
          <w:rFonts w:ascii="Calibri" w:hAnsi="Calibri" w:cs="Calibri"/>
        </w:rPr>
        <w:t xml:space="preserve"> i udziałem Białorusi w agresji Rosji wobec Ukrainy (Dz. Urz. UE L 134 z 20.05.2006, str. 1, z późn. zm.3) zwanego dalej „rozporządzeniem 765/2006” i w rozporządzeniu Rady (UE) nr 269/2014</w:t>
      </w:r>
      <w:r w:rsidRPr="00D304CC">
        <w:rPr>
          <w:rFonts w:ascii="Calibri" w:hAnsi="Calibri" w:cs="Calibri"/>
        </w:rPr>
        <w:t xml:space="preserve"> </w:t>
      </w:r>
      <w:r w:rsidR="00AD230F" w:rsidRPr="00D304CC">
        <w:rPr>
          <w:rFonts w:ascii="Calibri" w:hAnsi="Calibri" w:cs="Calibri"/>
        </w:rPr>
        <w:t xml:space="preserve">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art. 1 pkt 3 ustawy o szczególnych rozwiązaniach;</w:t>
      </w:r>
    </w:p>
    <w:p w14:paraId="480B5E7B" w14:textId="77777777" w:rsidR="00AD230F" w:rsidRPr="00D304CC" w:rsidRDefault="00AD230F" w:rsidP="005A297C">
      <w:pPr>
        <w:numPr>
          <w:ilvl w:val="2"/>
          <w:numId w:val="33"/>
        </w:numPr>
        <w:tabs>
          <w:tab w:val="left" w:pos="851"/>
        </w:tabs>
        <w:suppressAutoHyphens/>
        <w:spacing w:line="360" w:lineRule="auto"/>
        <w:ind w:left="851" w:hanging="851"/>
        <w:jc w:val="both"/>
        <w:rPr>
          <w:rFonts w:ascii="Calibri" w:hAnsi="Calibri" w:cs="Calibri"/>
        </w:rPr>
      </w:pPr>
      <w:r w:rsidRPr="00D304CC">
        <w:rPr>
          <w:rFonts w:ascii="Calibri" w:hAnsi="Calibri" w:cs="Calibri"/>
        </w:rPr>
        <w:t>Wykonawcę, którego beneficjentem rzeczywistym w rozumieniu ustawy z dnia 1 marca 2018 r.</w:t>
      </w:r>
      <w:r w:rsidR="00DE4071" w:rsidRPr="00D304CC">
        <w:rPr>
          <w:rFonts w:ascii="Calibri" w:hAnsi="Calibri" w:cs="Calibri"/>
        </w:rPr>
        <w:t xml:space="preserve">   </w:t>
      </w:r>
      <w:r w:rsidRPr="00D304CC">
        <w:rPr>
          <w:rFonts w:ascii="Calibri" w:hAnsi="Calibri" w:cs="Calibri"/>
        </w:rPr>
        <w:t xml:space="preserve"> o przeciwdziałaniu praniu pieniędzy oraz finansowaniu terroryzmu (Dz. U. z 202</w:t>
      </w:r>
      <w:r w:rsidR="00F4109E" w:rsidRPr="00D304CC">
        <w:rPr>
          <w:rFonts w:ascii="Calibri" w:hAnsi="Calibri" w:cs="Calibri"/>
        </w:rPr>
        <w:t>3</w:t>
      </w:r>
      <w:r w:rsidRPr="00D304CC">
        <w:rPr>
          <w:rFonts w:ascii="Calibri" w:hAnsi="Calibri" w:cs="Calibri"/>
        </w:rPr>
        <w:t xml:space="preserve"> r. poz. </w:t>
      </w:r>
      <w:r w:rsidR="00F4109E" w:rsidRPr="00D304CC">
        <w:rPr>
          <w:rFonts w:ascii="Calibri" w:hAnsi="Calibri" w:cs="Calibri"/>
        </w:rPr>
        <w:t>1124</w:t>
      </w:r>
      <w:r w:rsidRPr="00D304CC">
        <w:rPr>
          <w:rFonts w:ascii="Calibri" w:hAnsi="Calibri" w:cs="Calibri"/>
        </w:rPr>
        <w:t>) jest osoba wymieniona w wykazach określonych</w:t>
      </w:r>
      <w:r w:rsidR="00DE4071" w:rsidRPr="00D304CC">
        <w:rPr>
          <w:rFonts w:ascii="Calibri" w:hAnsi="Calibri" w:cs="Calibri"/>
        </w:rPr>
        <w:t xml:space="preserve"> </w:t>
      </w:r>
      <w:r w:rsidRPr="00D304CC">
        <w:rPr>
          <w:rFonts w:ascii="Calibri" w:hAnsi="Calibri" w:cs="Calibri"/>
        </w:rPr>
        <w:t>w rozporządzeniu 765/2006 i rozporządzeniu 269/2014 albo wpisana na listę lub będąca takim beneficjentem rzeczywistym od dnia 24 lutego 2022 r., o ile została wpisana na listę na podstawie decyzji w sprawie wpisu na listę rozstrzygającej</w:t>
      </w:r>
      <w:r w:rsidR="00DE4071" w:rsidRPr="00D304CC">
        <w:rPr>
          <w:rFonts w:ascii="Calibri" w:hAnsi="Calibri" w:cs="Calibri"/>
        </w:rPr>
        <w:t xml:space="preserve"> </w:t>
      </w:r>
      <w:r w:rsidRPr="00D304CC">
        <w:rPr>
          <w:rFonts w:ascii="Calibri" w:hAnsi="Calibri" w:cs="Calibri"/>
        </w:rPr>
        <w:t>o zastosowaniu środka, o którym mowa w art. 1 pkt 3 ustawy o szczególnych rozwiązaniach;</w:t>
      </w:r>
    </w:p>
    <w:p w14:paraId="773465D4" w14:textId="649A2DAF" w:rsidR="00AD230F" w:rsidRPr="00D304CC" w:rsidRDefault="00AD230F" w:rsidP="005A297C">
      <w:pPr>
        <w:numPr>
          <w:ilvl w:val="2"/>
          <w:numId w:val="33"/>
        </w:numPr>
        <w:tabs>
          <w:tab w:val="left" w:pos="851"/>
        </w:tabs>
        <w:suppressAutoHyphens/>
        <w:spacing w:line="360" w:lineRule="auto"/>
        <w:ind w:left="851" w:hanging="851"/>
        <w:jc w:val="both"/>
        <w:rPr>
          <w:rFonts w:ascii="Calibri" w:hAnsi="Calibri" w:cs="Calibri"/>
        </w:rPr>
      </w:pPr>
      <w:r w:rsidRPr="00D304CC">
        <w:rPr>
          <w:rFonts w:ascii="Calibri" w:hAnsi="Calibri" w:cs="Calibri"/>
        </w:rPr>
        <w:t>Wykonawcę, którego jednostką dominującą w rozumieniu art. 3 ust. 1 pkt 37 ustawy z dnia 29 września 1994 r. o rachunkowości (Dz. U. z 202</w:t>
      </w:r>
      <w:r w:rsidR="00F4109E" w:rsidRPr="00D304CC">
        <w:rPr>
          <w:rFonts w:ascii="Calibri" w:hAnsi="Calibri" w:cs="Calibri"/>
        </w:rPr>
        <w:t>3</w:t>
      </w:r>
      <w:r w:rsidRPr="00D304CC">
        <w:rPr>
          <w:rFonts w:ascii="Calibri" w:hAnsi="Calibri" w:cs="Calibri"/>
        </w:rPr>
        <w:t xml:space="preserve"> r. poz. </w:t>
      </w:r>
      <w:r w:rsidR="00F4109E" w:rsidRPr="00D304CC">
        <w:rPr>
          <w:rFonts w:ascii="Calibri" w:hAnsi="Calibri" w:cs="Calibri"/>
        </w:rPr>
        <w:t>120 z późn. zm.</w:t>
      </w:r>
      <w:r w:rsidRPr="00D304CC">
        <w:rPr>
          <w:rFonts w:ascii="Calibri" w:hAnsi="Calibri" w:cs="Calibri"/>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w:t>
      </w:r>
      <w:r w:rsidR="00DE4071" w:rsidRPr="00D304CC">
        <w:rPr>
          <w:rFonts w:ascii="Calibri" w:hAnsi="Calibri" w:cs="Calibri"/>
        </w:rPr>
        <w:t xml:space="preserve"> </w:t>
      </w:r>
      <w:r w:rsidRPr="00D304CC">
        <w:rPr>
          <w:rFonts w:ascii="Calibri" w:hAnsi="Calibri" w:cs="Calibri"/>
        </w:rPr>
        <w:t>o zastosowaniu środka, o którym mowa w art. 1 pkt 3 ustawy o szczególnych rozwiązaniach;</w:t>
      </w:r>
    </w:p>
    <w:p w14:paraId="30336B5B" w14:textId="77777777" w:rsidR="00561833" w:rsidRPr="00D304CC" w:rsidRDefault="00561833" w:rsidP="005A297C">
      <w:pPr>
        <w:numPr>
          <w:ilvl w:val="1"/>
          <w:numId w:val="33"/>
        </w:numPr>
        <w:tabs>
          <w:tab w:val="left" w:pos="851"/>
        </w:tabs>
        <w:suppressAutoHyphens/>
        <w:spacing w:line="360" w:lineRule="auto"/>
        <w:ind w:left="851" w:hanging="851"/>
        <w:jc w:val="both"/>
        <w:rPr>
          <w:rFonts w:ascii="Calibri" w:hAnsi="Calibri" w:cs="Calibri"/>
          <w:lang w:eastAsia="zh-CN"/>
        </w:rPr>
      </w:pPr>
      <w:r w:rsidRPr="00D304CC">
        <w:rPr>
          <w:rFonts w:ascii="Calibri" w:hAnsi="Calibri" w:cs="Calibri"/>
          <w:lang w:eastAsia="zh-CN"/>
        </w:rPr>
        <w:t>Wykonawca nie podlega wykluczeniu na podstawie art. 108 ust. 1 pkt 1, 2 i 5 Ustawy</w:t>
      </w:r>
      <w:r w:rsidR="003F03A0" w:rsidRPr="00D304CC">
        <w:rPr>
          <w:rFonts w:ascii="Calibri" w:hAnsi="Calibri" w:cs="Calibri"/>
          <w:lang w:eastAsia="zh-CN"/>
        </w:rPr>
        <w:t xml:space="preserve"> lub</w:t>
      </w:r>
      <w:r w:rsidR="007720DE" w:rsidRPr="00D304CC">
        <w:rPr>
          <w:rFonts w:ascii="Calibri" w:hAnsi="Calibri" w:cs="Calibri"/>
          <w:lang w:eastAsia="zh-CN"/>
        </w:rPr>
        <w:t xml:space="preserve">                 </w:t>
      </w:r>
      <w:r w:rsidR="003F03A0" w:rsidRPr="00D304CC">
        <w:rPr>
          <w:rFonts w:ascii="Calibri" w:hAnsi="Calibri" w:cs="Calibri"/>
          <w:lang w:eastAsia="zh-CN"/>
        </w:rPr>
        <w:t xml:space="preserve"> na podstawie okoliczności wymienionych w pkt </w:t>
      </w:r>
      <w:r w:rsidRPr="00D304CC">
        <w:rPr>
          <w:rFonts w:ascii="Calibri" w:hAnsi="Calibri" w:cs="Calibri"/>
          <w:lang w:eastAsia="zh-CN"/>
        </w:rPr>
        <w:t>8.2</w:t>
      </w:r>
      <w:r w:rsidR="003F03A0" w:rsidRPr="00D304CC">
        <w:rPr>
          <w:rFonts w:ascii="Calibri" w:hAnsi="Calibri" w:cs="Calibri"/>
          <w:lang w:eastAsia="zh-CN"/>
        </w:rPr>
        <w:t xml:space="preserve">. SWZ, </w:t>
      </w:r>
      <w:r w:rsidRPr="00D304CC">
        <w:rPr>
          <w:rFonts w:ascii="Calibri" w:hAnsi="Calibri" w:cs="Calibri"/>
          <w:lang w:eastAsia="zh-CN"/>
        </w:rPr>
        <w:t xml:space="preserve">jeżeli udowodni </w:t>
      </w:r>
      <w:r w:rsidR="003F03A0" w:rsidRPr="00D304CC">
        <w:rPr>
          <w:rFonts w:ascii="Calibri" w:hAnsi="Calibri" w:cs="Calibri"/>
          <w:lang w:eastAsia="zh-CN"/>
        </w:rPr>
        <w:t>Z</w:t>
      </w:r>
      <w:r w:rsidRPr="00D304CC">
        <w:rPr>
          <w:rFonts w:ascii="Calibri" w:hAnsi="Calibri" w:cs="Calibri"/>
          <w:lang w:eastAsia="zh-CN"/>
        </w:rPr>
        <w:t>amawiającemu, że spełnił łącznie następujące przesłanki:</w:t>
      </w:r>
    </w:p>
    <w:p w14:paraId="3FAA46EB" w14:textId="77777777" w:rsidR="00561833" w:rsidRDefault="00561833" w:rsidP="00A96400">
      <w:pPr>
        <w:numPr>
          <w:ilvl w:val="2"/>
          <w:numId w:val="33"/>
        </w:numPr>
        <w:tabs>
          <w:tab w:val="left" w:pos="851"/>
        </w:tabs>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 xml:space="preserve">naprawił lub zobowiązał się do naprawienia szkody wyrządzonej przestępstwem, wykroczeniem lub swoim nieprawidłowym postępowaniem, w tym poprzez zadośćuczynienie pieniężne; </w:t>
      </w:r>
    </w:p>
    <w:p w14:paraId="50EAD35C" w14:textId="77777777" w:rsidR="00A53BED" w:rsidRPr="00D304CC" w:rsidRDefault="00A53BED" w:rsidP="00A53BED">
      <w:pPr>
        <w:tabs>
          <w:tab w:val="left" w:pos="851"/>
        </w:tabs>
        <w:suppressAutoHyphens/>
        <w:autoSpaceDE w:val="0"/>
        <w:autoSpaceDN w:val="0"/>
        <w:adjustRightInd w:val="0"/>
        <w:spacing w:line="360" w:lineRule="auto"/>
        <w:jc w:val="both"/>
        <w:rPr>
          <w:rFonts w:ascii="Calibri" w:eastAsia="Calibri" w:hAnsi="Calibri" w:cs="Calibri"/>
        </w:rPr>
      </w:pPr>
    </w:p>
    <w:p w14:paraId="026F7C71" w14:textId="77777777" w:rsidR="00561833" w:rsidRPr="00D304CC" w:rsidRDefault="00561833" w:rsidP="005A297C">
      <w:pPr>
        <w:numPr>
          <w:ilvl w:val="2"/>
          <w:numId w:val="33"/>
        </w:numPr>
        <w:tabs>
          <w:tab w:val="left" w:pos="851"/>
        </w:tabs>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lastRenderedPageBreak/>
        <w:t>wyczerpująco wyjaśnił fakt i okoliczności związane z przestępstwem, wykroczeniem lub swoim nieprawidłowym postępowaniem oraz spowodowanymi przez nie szkodami, aktywnie współpracując odpowiednio z właściwymi organami, w tym organami ścigani</w:t>
      </w:r>
      <w:r w:rsidR="00A110A8" w:rsidRPr="00D304CC">
        <w:rPr>
          <w:rFonts w:ascii="Calibri" w:eastAsia="Calibri" w:hAnsi="Calibri" w:cs="Calibri"/>
        </w:rPr>
        <w:t>a</w:t>
      </w:r>
      <w:r w:rsidRPr="00D304CC">
        <w:rPr>
          <w:rFonts w:ascii="Calibri" w:eastAsia="Calibri" w:hAnsi="Calibri" w:cs="Calibri"/>
        </w:rPr>
        <w:t xml:space="preserve"> lub </w:t>
      </w:r>
      <w:r w:rsidR="003F03A0" w:rsidRPr="00D304CC">
        <w:rPr>
          <w:rFonts w:ascii="Calibri" w:eastAsia="Calibri" w:hAnsi="Calibri" w:cs="Calibri"/>
        </w:rPr>
        <w:t>Z</w:t>
      </w:r>
      <w:r w:rsidRPr="00D304CC">
        <w:rPr>
          <w:rFonts w:ascii="Calibri" w:eastAsia="Calibri" w:hAnsi="Calibri" w:cs="Calibri"/>
        </w:rPr>
        <w:t xml:space="preserve">amawiającym; </w:t>
      </w:r>
    </w:p>
    <w:p w14:paraId="0A05B114" w14:textId="77777777" w:rsidR="00561833" w:rsidRPr="00D304CC" w:rsidRDefault="00561833" w:rsidP="005A297C">
      <w:pPr>
        <w:numPr>
          <w:ilvl w:val="2"/>
          <w:numId w:val="33"/>
        </w:numPr>
        <w:tabs>
          <w:tab w:val="left" w:pos="851"/>
        </w:tabs>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 xml:space="preserve">podjął konkretne środki techniczne, organizacyjne i kadrowe, odpowiednie dla zapobiegania dalszym przestępstwom, wykroczeniom lub nieprawidłowemu postępowaniu, w szczególności: </w:t>
      </w:r>
    </w:p>
    <w:p w14:paraId="1766FE53" w14:textId="77777777" w:rsidR="00561833" w:rsidRPr="00D304CC" w:rsidRDefault="001E35CC" w:rsidP="00526944">
      <w:pPr>
        <w:tabs>
          <w:tab w:val="left" w:pos="851"/>
        </w:tabs>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8.</w:t>
      </w:r>
      <w:r w:rsidR="00B061BF" w:rsidRPr="00D304CC">
        <w:rPr>
          <w:rFonts w:ascii="Calibri" w:eastAsia="Calibri" w:hAnsi="Calibri" w:cs="Calibri"/>
        </w:rPr>
        <w:t>4</w:t>
      </w:r>
      <w:r w:rsidRPr="00D304CC">
        <w:rPr>
          <w:rFonts w:ascii="Calibri" w:eastAsia="Calibri" w:hAnsi="Calibri" w:cs="Calibri"/>
        </w:rPr>
        <w:t>.</w:t>
      </w:r>
      <w:r w:rsidR="004C1644" w:rsidRPr="00D304CC">
        <w:rPr>
          <w:rFonts w:ascii="Calibri" w:eastAsia="Calibri" w:hAnsi="Calibri" w:cs="Calibri"/>
        </w:rPr>
        <w:t>3</w:t>
      </w:r>
      <w:r w:rsidRPr="00D304CC">
        <w:rPr>
          <w:rFonts w:ascii="Calibri" w:eastAsia="Calibri" w:hAnsi="Calibri" w:cs="Calibri"/>
        </w:rPr>
        <w:t>.1.</w:t>
      </w:r>
      <w:r w:rsidR="00526944" w:rsidRPr="00D304CC">
        <w:rPr>
          <w:rFonts w:ascii="Calibri" w:eastAsia="Calibri" w:hAnsi="Calibri" w:cs="Calibri"/>
        </w:rPr>
        <w:tab/>
      </w:r>
      <w:r w:rsidR="00561833" w:rsidRPr="00D304CC">
        <w:rPr>
          <w:rFonts w:ascii="Calibri" w:eastAsia="Calibri" w:hAnsi="Calibri" w:cs="Calibri"/>
        </w:rPr>
        <w:t xml:space="preserve">zerwał wszelkie powiązania z osobami lub podmiotami odpowiedzialnymi za nieprawidłowe postępowanie wykonawcy, </w:t>
      </w:r>
    </w:p>
    <w:p w14:paraId="65376725" w14:textId="77777777" w:rsidR="00561833" w:rsidRPr="00D304CC" w:rsidRDefault="001E35CC" w:rsidP="00526944">
      <w:pPr>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8.</w:t>
      </w:r>
      <w:r w:rsidR="00B061BF" w:rsidRPr="00D304CC">
        <w:rPr>
          <w:rFonts w:ascii="Calibri" w:eastAsia="Calibri" w:hAnsi="Calibri" w:cs="Calibri"/>
        </w:rPr>
        <w:t>4</w:t>
      </w:r>
      <w:r w:rsidRPr="00D304CC">
        <w:rPr>
          <w:rFonts w:ascii="Calibri" w:eastAsia="Calibri" w:hAnsi="Calibri" w:cs="Calibri"/>
        </w:rPr>
        <w:t>.</w:t>
      </w:r>
      <w:r w:rsidR="004C1644" w:rsidRPr="00D304CC">
        <w:rPr>
          <w:rFonts w:ascii="Calibri" w:eastAsia="Calibri" w:hAnsi="Calibri" w:cs="Calibri"/>
        </w:rPr>
        <w:t>3</w:t>
      </w:r>
      <w:r w:rsidRPr="00D304CC">
        <w:rPr>
          <w:rFonts w:ascii="Calibri" w:eastAsia="Calibri" w:hAnsi="Calibri" w:cs="Calibri"/>
        </w:rPr>
        <w:t>.2.</w:t>
      </w:r>
      <w:r w:rsidR="00526944" w:rsidRPr="00D304CC">
        <w:rPr>
          <w:rFonts w:ascii="Calibri" w:eastAsia="Calibri" w:hAnsi="Calibri" w:cs="Calibri"/>
        </w:rPr>
        <w:tab/>
      </w:r>
      <w:r w:rsidR="00561833" w:rsidRPr="00D304CC">
        <w:rPr>
          <w:rFonts w:ascii="Calibri" w:eastAsia="Calibri" w:hAnsi="Calibri" w:cs="Calibri"/>
        </w:rPr>
        <w:t xml:space="preserve">zreorganizował personel, </w:t>
      </w:r>
    </w:p>
    <w:p w14:paraId="197CDF75" w14:textId="77777777" w:rsidR="00561833" w:rsidRPr="00D304CC" w:rsidRDefault="001E35CC" w:rsidP="00526944">
      <w:pPr>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8.</w:t>
      </w:r>
      <w:r w:rsidR="00B061BF" w:rsidRPr="00D304CC">
        <w:rPr>
          <w:rFonts w:ascii="Calibri" w:eastAsia="Calibri" w:hAnsi="Calibri" w:cs="Calibri"/>
        </w:rPr>
        <w:t>4</w:t>
      </w:r>
      <w:r w:rsidRPr="00D304CC">
        <w:rPr>
          <w:rFonts w:ascii="Calibri" w:eastAsia="Calibri" w:hAnsi="Calibri" w:cs="Calibri"/>
        </w:rPr>
        <w:t>.</w:t>
      </w:r>
      <w:r w:rsidR="004C1644" w:rsidRPr="00D304CC">
        <w:rPr>
          <w:rFonts w:ascii="Calibri" w:eastAsia="Calibri" w:hAnsi="Calibri" w:cs="Calibri"/>
        </w:rPr>
        <w:t>3</w:t>
      </w:r>
      <w:r w:rsidRPr="00D304CC">
        <w:rPr>
          <w:rFonts w:ascii="Calibri" w:eastAsia="Calibri" w:hAnsi="Calibri" w:cs="Calibri"/>
        </w:rPr>
        <w:t>.3.</w:t>
      </w:r>
      <w:r w:rsidR="00526944" w:rsidRPr="00D304CC">
        <w:rPr>
          <w:rFonts w:ascii="Calibri" w:eastAsia="Calibri" w:hAnsi="Calibri" w:cs="Calibri"/>
        </w:rPr>
        <w:tab/>
      </w:r>
      <w:r w:rsidR="00561833" w:rsidRPr="00D304CC">
        <w:rPr>
          <w:rFonts w:ascii="Calibri" w:eastAsia="Calibri" w:hAnsi="Calibri" w:cs="Calibri"/>
        </w:rPr>
        <w:t xml:space="preserve">wdrożył system sprawozdawczości i kontroli, </w:t>
      </w:r>
    </w:p>
    <w:p w14:paraId="6695419A" w14:textId="77777777" w:rsidR="00561833" w:rsidRPr="00D304CC" w:rsidRDefault="001E35CC" w:rsidP="00526944">
      <w:pPr>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8.</w:t>
      </w:r>
      <w:r w:rsidR="00B061BF" w:rsidRPr="00D304CC">
        <w:rPr>
          <w:rFonts w:ascii="Calibri" w:eastAsia="Calibri" w:hAnsi="Calibri" w:cs="Calibri"/>
        </w:rPr>
        <w:t>4</w:t>
      </w:r>
      <w:r w:rsidRPr="00D304CC">
        <w:rPr>
          <w:rFonts w:ascii="Calibri" w:eastAsia="Calibri" w:hAnsi="Calibri" w:cs="Calibri"/>
        </w:rPr>
        <w:t>.</w:t>
      </w:r>
      <w:r w:rsidR="004C1644" w:rsidRPr="00D304CC">
        <w:rPr>
          <w:rFonts w:ascii="Calibri" w:eastAsia="Calibri" w:hAnsi="Calibri" w:cs="Calibri"/>
        </w:rPr>
        <w:t>3</w:t>
      </w:r>
      <w:r w:rsidRPr="00D304CC">
        <w:rPr>
          <w:rFonts w:ascii="Calibri" w:eastAsia="Calibri" w:hAnsi="Calibri" w:cs="Calibri"/>
        </w:rPr>
        <w:t>.4.</w:t>
      </w:r>
      <w:r w:rsidR="00526944" w:rsidRPr="00D304CC">
        <w:rPr>
          <w:rFonts w:ascii="Calibri" w:eastAsia="Calibri" w:hAnsi="Calibri" w:cs="Calibri"/>
        </w:rPr>
        <w:tab/>
      </w:r>
      <w:r w:rsidR="00561833" w:rsidRPr="00D304CC">
        <w:rPr>
          <w:rFonts w:ascii="Calibri" w:eastAsia="Calibri" w:hAnsi="Calibri" w:cs="Calibri"/>
        </w:rPr>
        <w:t xml:space="preserve">utworzył struktury audytu wewnętrznego do monitorowania przestrzegania przepisów, wewnętrznych regulacji lub standardów, </w:t>
      </w:r>
    </w:p>
    <w:p w14:paraId="07029055" w14:textId="77777777" w:rsidR="00561833" w:rsidRPr="00D304CC" w:rsidRDefault="001E35CC" w:rsidP="00526944">
      <w:pPr>
        <w:tabs>
          <w:tab w:val="left" w:pos="851"/>
        </w:tabs>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8.</w:t>
      </w:r>
      <w:r w:rsidR="00B061BF" w:rsidRPr="00D304CC">
        <w:rPr>
          <w:rFonts w:ascii="Calibri" w:eastAsia="Calibri" w:hAnsi="Calibri" w:cs="Calibri"/>
        </w:rPr>
        <w:t>4</w:t>
      </w:r>
      <w:r w:rsidRPr="00D304CC">
        <w:rPr>
          <w:rFonts w:ascii="Calibri" w:eastAsia="Calibri" w:hAnsi="Calibri" w:cs="Calibri"/>
        </w:rPr>
        <w:t>.</w:t>
      </w:r>
      <w:r w:rsidR="004C1644" w:rsidRPr="00D304CC">
        <w:rPr>
          <w:rFonts w:ascii="Calibri" w:eastAsia="Calibri" w:hAnsi="Calibri" w:cs="Calibri"/>
        </w:rPr>
        <w:t>3</w:t>
      </w:r>
      <w:r w:rsidRPr="00D304CC">
        <w:rPr>
          <w:rFonts w:ascii="Calibri" w:eastAsia="Calibri" w:hAnsi="Calibri" w:cs="Calibri"/>
        </w:rPr>
        <w:t>.5.</w:t>
      </w:r>
      <w:r w:rsidR="00526944" w:rsidRPr="00D304CC">
        <w:rPr>
          <w:rFonts w:ascii="Calibri" w:eastAsia="Calibri" w:hAnsi="Calibri" w:cs="Calibri"/>
        </w:rPr>
        <w:tab/>
      </w:r>
      <w:r w:rsidR="00561833" w:rsidRPr="00D304CC">
        <w:rPr>
          <w:rFonts w:ascii="Calibri" w:eastAsia="Calibri" w:hAnsi="Calibri" w:cs="Calibri"/>
        </w:rPr>
        <w:t>wprowadził wewnętrzne regulacje dotyczące odpowiedzialności i odszkodowań</w:t>
      </w:r>
      <w:r w:rsidRPr="00D304CC">
        <w:rPr>
          <w:rFonts w:ascii="Calibri" w:eastAsia="Calibri" w:hAnsi="Calibri" w:cs="Calibri"/>
        </w:rPr>
        <w:t xml:space="preserve">                                 </w:t>
      </w:r>
      <w:r w:rsidR="00561833" w:rsidRPr="00D304CC">
        <w:rPr>
          <w:rFonts w:ascii="Calibri" w:eastAsia="Calibri" w:hAnsi="Calibri" w:cs="Calibri"/>
        </w:rPr>
        <w:t>za nieprzestrzeganie przepisów, wewnętrznych regulacji lub standardów.</w:t>
      </w:r>
    </w:p>
    <w:p w14:paraId="0867C920" w14:textId="2B88EC19" w:rsidR="00561833" w:rsidRPr="00D304CC" w:rsidRDefault="00561833" w:rsidP="005A297C">
      <w:pPr>
        <w:numPr>
          <w:ilvl w:val="1"/>
          <w:numId w:val="33"/>
        </w:numPr>
        <w:tabs>
          <w:tab w:val="left" w:pos="851"/>
        </w:tabs>
        <w:autoSpaceDE w:val="0"/>
        <w:autoSpaceDN w:val="0"/>
        <w:adjustRightInd w:val="0"/>
        <w:spacing w:line="360" w:lineRule="auto"/>
        <w:ind w:left="851" w:hanging="851"/>
        <w:jc w:val="both"/>
        <w:rPr>
          <w:rFonts w:ascii="Calibri" w:hAnsi="Calibri" w:cs="Calibri"/>
        </w:rPr>
      </w:pPr>
      <w:r w:rsidRPr="00D304CC">
        <w:rPr>
          <w:rFonts w:ascii="Calibri" w:hAnsi="Calibri" w:cs="Calibri"/>
        </w:rPr>
        <w:t xml:space="preserve">Zamawiający ocenia, czy podjęte przez </w:t>
      </w:r>
      <w:r w:rsidR="003F03A0" w:rsidRPr="00D304CC">
        <w:rPr>
          <w:rFonts w:ascii="Calibri" w:hAnsi="Calibri" w:cs="Calibri"/>
        </w:rPr>
        <w:t>W</w:t>
      </w:r>
      <w:r w:rsidRPr="00D304CC">
        <w:rPr>
          <w:rFonts w:ascii="Calibri" w:hAnsi="Calibri" w:cs="Calibri"/>
        </w:rPr>
        <w:t>ykonawcę czynności, o których mowa w pkt 8.</w:t>
      </w:r>
      <w:r w:rsidR="00590777" w:rsidRPr="00D304CC">
        <w:rPr>
          <w:rFonts w:ascii="Calibri" w:hAnsi="Calibri" w:cs="Calibri"/>
        </w:rPr>
        <w:t>4</w:t>
      </w:r>
      <w:r w:rsidRPr="00D304CC">
        <w:rPr>
          <w:rFonts w:ascii="Calibri" w:hAnsi="Calibri" w:cs="Calibri"/>
        </w:rPr>
        <w:t xml:space="preserve"> SWZ</w:t>
      </w:r>
      <w:r w:rsidR="007720DE" w:rsidRPr="00D304CC">
        <w:rPr>
          <w:rFonts w:ascii="Calibri" w:hAnsi="Calibri" w:cs="Calibri"/>
        </w:rPr>
        <w:t xml:space="preserve">  </w:t>
      </w:r>
      <w:r w:rsidRPr="00D304CC">
        <w:rPr>
          <w:rFonts w:ascii="Calibri" w:hAnsi="Calibri" w:cs="Calibri"/>
        </w:rPr>
        <w:t xml:space="preserve">są wystarczające do wykazania jego rzetelności, uwzględniając wagę i szczególne okoliczności czynu </w:t>
      </w:r>
      <w:r w:rsidR="003F03A0" w:rsidRPr="00D304CC">
        <w:rPr>
          <w:rFonts w:ascii="Calibri" w:hAnsi="Calibri" w:cs="Calibri"/>
        </w:rPr>
        <w:t>W</w:t>
      </w:r>
      <w:r w:rsidRPr="00D304CC">
        <w:rPr>
          <w:rFonts w:ascii="Calibri" w:hAnsi="Calibri" w:cs="Calibri"/>
        </w:rPr>
        <w:t xml:space="preserve">ykonawcy. Jeżeli podjęte przez </w:t>
      </w:r>
      <w:r w:rsidR="003F03A0" w:rsidRPr="00D304CC">
        <w:rPr>
          <w:rFonts w:ascii="Calibri" w:hAnsi="Calibri" w:cs="Calibri"/>
        </w:rPr>
        <w:t>W</w:t>
      </w:r>
      <w:r w:rsidRPr="00D304CC">
        <w:rPr>
          <w:rFonts w:ascii="Calibri" w:hAnsi="Calibri" w:cs="Calibri"/>
        </w:rPr>
        <w:t>ykonawcę czynności, o których mowa w pkt 8.</w:t>
      </w:r>
      <w:r w:rsidR="00590777" w:rsidRPr="00D304CC">
        <w:rPr>
          <w:rFonts w:ascii="Calibri" w:hAnsi="Calibri" w:cs="Calibri"/>
        </w:rPr>
        <w:t>4</w:t>
      </w:r>
      <w:r w:rsidRPr="00D304CC">
        <w:rPr>
          <w:rFonts w:ascii="Calibri" w:hAnsi="Calibri" w:cs="Calibri"/>
        </w:rPr>
        <w:t xml:space="preserve"> SWZ nie są wystarczające do wykazania jego rzetelności, </w:t>
      </w:r>
      <w:r w:rsidR="003F03A0" w:rsidRPr="00D304CC">
        <w:rPr>
          <w:rFonts w:ascii="Calibri" w:hAnsi="Calibri" w:cs="Calibri"/>
        </w:rPr>
        <w:t>Z</w:t>
      </w:r>
      <w:r w:rsidRPr="00D304CC">
        <w:rPr>
          <w:rFonts w:ascii="Calibri" w:hAnsi="Calibri" w:cs="Calibri"/>
        </w:rPr>
        <w:t xml:space="preserve">amawiający wyklucza </w:t>
      </w:r>
      <w:r w:rsidR="003F03A0" w:rsidRPr="00D304CC">
        <w:rPr>
          <w:rFonts w:ascii="Calibri" w:hAnsi="Calibri" w:cs="Calibri"/>
        </w:rPr>
        <w:t>W</w:t>
      </w:r>
      <w:r w:rsidRPr="00D304CC">
        <w:rPr>
          <w:rFonts w:ascii="Calibri" w:hAnsi="Calibri" w:cs="Calibri"/>
        </w:rPr>
        <w:t>ykonawcę.</w:t>
      </w:r>
    </w:p>
    <w:p w14:paraId="109B859A" w14:textId="77777777" w:rsidR="00561833" w:rsidRPr="00D304CC" w:rsidRDefault="00561833" w:rsidP="005A297C">
      <w:pPr>
        <w:numPr>
          <w:ilvl w:val="1"/>
          <w:numId w:val="33"/>
        </w:numPr>
        <w:tabs>
          <w:tab w:val="left" w:pos="851"/>
        </w:tabs>
        <w:autoSpaceDE w:val="0"/>
        <w:autoSpaceDN w:val="0"/>
        <w:adjustRightInd w:val="0"/>
        <w:spacing w:line="360" w:lineRule="auto"/>
        <w:ind w:left="851" w:hanging="851"/>
        <w:jc w:val="both"/>
        <w:rPr>
          <w:rFonts w:ascii="Calibri" w:hAnsi="Calibri" w:cs="Calibri"/>
        </w:rPr>
      </w:pPr>
      <w:r w:rsidRPr="00D304CC">
        <w:rPr>
          <w:rFonts w:ascii="Calibri" w:hAnsi="Calibri" w:cs="Calibri"/>
        </w:rPr>
        <w:t>W przypadku, o którym mowa w pkt 8.2.</w:t>
      </w:r>
      <w:r w:rsidR="007720DE" w:rsidRPr="00D304CC">
        <w:rPr>
          <w:rFonts w:ascii="Calibri" w:hAnsi="Calibri" w:cs="Calibri"/>
        </w:rPr>
        <w:t xml:space="preserve"> </w:t>
      </w:r>
      <w:r w:rsidRPr="00D304CC">
        <w:rPr>
          <w:rFonts w:ascii="Calibri" w:hAnsi="Calibri" w:cs="Calibri"/>
        </w:rPr>
        <w:t>SWZ zamawiający może nie wykluczać wykonawcy, jeżeli wykluczenie byłoby w sposób oczywisty nieproporcjonalne, w szczególności sytuacja ekonomiczna lub finansowa wykonawcy, o którym mowa w pkt 8.2</w:t>
      </w:r>
      <w:r w:rsidR="007720DE" w:rsidRPr="00D304CC">
        <w:rPr>
          <w:rFonts w:ascii="Calibri" w:hAnsi="Calibri" w:cs="Calibri"/>
        </w:rPr>
        <w:t>.</w:t>
      </w:r>
      <w:r w:rsidRPr="00D304CC">
        <w:rPr>
          <w:rFonts w:ascii="Calibri" w:hAnsi="Calibri" w:cs="Calibri"/>
        </w:rPr>
        <w:t xml:space="preserve"> SWZ jest wystarczająca do wykonania zamówienia.</w:t>
      </w:r>
    </w:p>
    <w:p w14:paraId="39612888" w14:textId="77777777" w:rsidR="00561833" w:rsidRPr="00D304CC" w:rsidRDefault="00561833" w:rsidP="005A297C">
      <w:pPr>
        <w:numPr>
          <w:ilvl w:val="1"/>
          <w:numId w:val="33"/>
        </w:numPr>
        <w:tabs>
          <w:tab w:val="left" w:pos="851"/>
        </w:tabs>
        <w:suppressAutoHyphens/>
        <w:spacing w:line="360" w:lineRule="auto"/>
        <w:ind w:left="851" w:hanging="851"/>
        <w:jc w:val="both"/>
        <w:rPr>
          <w:rFonts w:ascii="Calibri" w:hAnsi="Calibri" w:cs="Calibri"/>
          <w:lang w:eastAsia="zh-CN"/>
        </w:rPr>
      </w:pPr>
      <w:r w:rsidRPr="00D304CC">
        <w:rPr>
          <w:rFonts w:ascii="Calibri" w:hAnsi="Calibri" w:cs="Calibri"/>
          <w:lang w:eastAsia="zh-CN"/>
        </w:rPr>
        <w:t>Wykluczenie Wykonawcy następuje zgodnie z art. 111 Ustawy.</w:t>
      </w:r>
    </w:p>
    <w:p w14:paraId="5F5CBD19" w14:textId="77777777" w:rsidR="00561833" w:rsidRPr="00D304CC" w:rsidRDefault="00561833" w:rsidP="005A297C">
      <w:pPr>
        <w:numPr>
          <w:ilvl w:val="1"/>
          <w:numId w:val="33"/>
        </w:numPr>
        <w:tabs>
          <w:tab w:val="left" w:pos="851"/>
        </w:tabs>
        <w:suppressAutoHyphens/>
        <w:spacing w:line="360" w:lineRule="auto"/>
        <w:ind w:left="851" w:hanging="851"/>
        <w:jc w:val="both"/>
        <w:rPr>
          <w:rFonts w:ascii="Calibri" w:hAnsi="Calibri" w:cs="Calibri"/>
          <w:lang w:eastAsia="zh-CN"/>
        </w:rPr>
      </w:pPr>
      <w:r w:rsidRPr="00D304CC">
        <w:rPr>
          <w:rFonts w:ascii="Calibri" w:hAnsi="Calibri" w:cs="Calibri"/>
          <w:lang w:eastAsia="zh-CN"/>
        </w:rPr>
        <w:t>Zamawiający odrzuci ofertę na podstawie art. 226 ust. 1 pkt 2 lit a)</w:t>
      </w:r>
      <w:r w:rsidR="003F03A0" w:rsidRPr="00D304CC">
        <w:rPr>
          <w:rFonts w:ascii="Calibri" w:hAnsi="Calibri" w:cs="Calibri"/>
          <w:lang w:eastAsia="zh-CN"/>
        </w:rPr>
        <w:t xml:space="preserve"> </w:t>
      </w:r>
      <w:r w:rsidR="00F01BF2" w:rsidRPr="00D304CC">
        <w:rPr>
          <w:rFonts w:ascii="Calibri" w:hAnsi="Calibri" w:cs="Calibri"/>
          <w:lang w:eastAsia="zh-CN"/>
        </w:rPr>
        <w:t>Ustawy,</w:t>
      </w:r>
      <w:r w:rsidRPr="00D304CC">
        <w:rPr>
          <w:rFonts w:ascii="Calibri" w:hAnsi="Calibri" w:cs="Calibri"/>
          <w:lang w:eastAsia="zh-CN"/>
        </w:rPr>
        <w:t xml:space="preserve"> jeżeli została złożona przez wykonawcę podlegającemu wykluczeniu.</w:t>
      </w:r>
    </w:p>
    <w:p w14:paraId="03CF642B" w14:textId="77777777" w:rsidR="00561833" w:rsidRDefault="003F03A0" w:rsidP="005A297C">
      <w:pPr>
        <w:numPr>
          <w:ilvl w:val="1"/>
          <w:numId w:val="33"/>
        </w:numPr>
        <w:tabs>
          <w:tab w:val="left" w:pos="851"/>
        </w:tabs>
        <w:suppressAutoHyphens/>
        <w:spacing w:line="360" w:lineRule="auto"/>
        <w:ind w:left="851" w:hanging="851"/>
        <w:jc w:val="both"/>
        <w:rPr>
          <w:rFonts w:ascii="Calibri" w:hAnsi="Calibri" w:cs="Calibri"/>
          <w:lang w:eastAsia="zh-CN"/>
        </w:rPr>
      </w:pPr>
      <w:r w:rsidRPr="00D304CC">
        <w:rPr>
          <w:rFonts w:ascii="Calibri" w:hAnsi="Calibri" w:cs="Calibri"/>
          <w:lang w:eastAsia="zh-CN"/>
        </w:rPr>
        <w:t>Zamawiający może wykluczyć Wykonawcę</w:t>
      </w:r>
      <w:r w:rsidR="00561833" w:rsidRPr="00D304CC">
        <w:rPr>
          <w:rFonts w:ascii="Calibri" w:hAnsi="Calibri" w:cs="Calibri"/>
          <w:lang w:eastAsia="zh-CN"/>
        </w:rPr>
        <w:t xml:space="preserve"> na każdym etapie postępowania</w:t>
      </w:r>
      <w:r w:rsidRPr="00D304CC">
        <w:rPr>
          <w:rFonts w:ascii="Calibri" w:hAnsi="Calibri" w:cs="Calibri"/>
          <w:lang w:eastAsia="zh-CN"/>
        </w:rPr>
        <w:t xml:space="preserve"> o udzielenie zamówienia</w:t>
      </w:r>
      <w:r w:rsidR="00561833" w:rsidRPr="00D304CC">
        <w:rPr>
          <w:rFonts w:ascii="Calibri" w:hAnsi="Calibri" w:cs="Calibri"/>
          <w:lang w:eastAsia="zh-CN"/>
        </w:rPr>
        <w:t xml:space="preserve">. </w:t>
      </w:r>
    </w:p>
    <w:p w14:paraId="1C6C9CD3" w14:textId="77777777" w:rsidR="004050B3" w:rsidRDefault="004050B3" w:rsidP="004050B3">
      <w:pPr>
        <w:tabs>
          <w:tab w:val="left" w:pos="851"/>
        </w:tabs>
        <w:suppressAutoHyphens/>
        <w:spacing w:line="360" w:lineRule="auto"/>
        <w:jc w:val="both"/>
        <w:rPr>
          <w:rFonts w:ascii="Calibri" w:hAnsi="Calibri" w:cs="Calibri"/>
          <w:lang w:eastAsia="zh-CN"/>
        </w:rPr>
      </w:pPr>
    </w:p>
    <w:p w14:paraId="3093A53F" w14:textId="77777777" w:rsidR="004050B3" w:rsidRDefault="004050B3" w:rsidP="004050B3">
      <w:pPr>
        <w:tabs>
          <w:tab w:val="left" w:pos="851"/>
        </w:tabs>
        <w:suppressAutoHyphens/>
        <w:spacing w:line="360" w:lineRule="auto"/>
        <w:jc w:val="both"/>
        <w:rPr>
          <w:rFonts w:ascii="Calibri" w:hAnsi="Calibri" w:cs="Calibri"/>
          <w:lang w:eastAsia="zh-CN"/>
        </w:rPr>
      </w:pPr>
    </w:p>
    <w:p w14:paraId="7E7A1D14" w14:textId="77777777" w:rsidR="004050B3" w:rsidRDefault="004050B3" w:rsidP="004050B3">
      <w:pPr>
        <w:tabs>
          <w:tab w:val="left" w:pos="851"/>
        </w:tabs>
        <w:suppressAutoHyphens/>
        <w:spacing w:line="360" w:lineRule="auto"/>
        <w:jc w:val="both"/>
        <w:rPr>
          <w:rFonts w:ascii="Calibri" w:hAnsi="Calibri" w:cs="Calibri"/>
          <w:lang w:eastAsia="zh-CN"/>
        </w:rPr>
      </w:pPr>
    </w:p>
    <w:p w14:paraId="4642714E" w14:textId="77777777" w:rsidR="009D5273" w:rsidRPr="00D304CC" w:rsidRDefault="003F03A0" w:rsidP="00D304CC">
      <w:pPr>
        <w:pStyle w:val="pkt"/>
        <w:tabs>
          <w:tab w:val="left" w:pos="851"/>
        </w:tabs>
        <w:spacing w:before="240" w:after="0" w:line="360" w:lineRule="auto"/>
        <w:ind w:hanging="851"/>
        <w:rPr>
          <w:rFonts w:ascii="Calibri" w:hAnsi="Calibri" w:cs="Calibri"/>
        </w:rPr>
      </w:pPr>
      <w:r w:rsidRPr="00D304CC">
        <w:rPr>
          <w:rFonts w:ascii="Calibri" w:hAnsi="Calibri" w:cs="Calibri"/>
          <w:b/>
          <w:bCs/>
        </w:rPr>
        <w:lastRenderedPageBreak/>
        <w:t>9.</w:t>
      </w:r>
      <w:r w:rsidR="009D5273" w:rsidRPr="00D304CC">
        <w:rPr>
          <w:rFonts w:ascii="Calibri" w:hAnsi="Calibri" w:cs="Calibri"/>
          <w:b/>
          <w:bCs/>
        </w:rPr>
        <w:tab/>
      </w:r>
      <w:r w:rsidR="00237606" w:rsidRPr="00D304CC">
        <w:rPr>
          <w:rFonts w:ascii="Calibri" w:hAnsi="Calibri" w:cs="Calibri"/>
          <w:b/>
          <w:bCs/>
        </w:rPr>
        <w:t xml:space="preserve">Wykaz oświadczeń </w:t>
      </w:r>
      <w:r w:rsidRPr="00D304CC">
        <w:rPr>
          <w:rFonts w:ascii="Calibri" w:hAnsi="Calibri" w:cs="Calibri"/>
          <w:b/>
          <w:bCs/>
        </w:rPr>
        <w:t>i</w:t>
      </w:r>
      <w:r w:rsidR="00237606" w:rsidRPr="00D304CC">
        <w:rPr>
          <w:rFonts w:ascii="Calibri" w:hAnsi="Calibri" w:cs="Calibri"/>
          <w:b/>
          <w:bCs/>
        </w:rPr>
        <w:t xml:space="preserve"> podmiotowych środków dowodowych</w:t>
      </w:r>
      <w:r w:rsidR="001E35CC" w:rsidRPr="00D304CC">
        <w:rPr>
          <w:rFonts w:ascii="Calibri" w:hAnsi="Calibri" w:cs="Calibri"/>
          <w:b/>
          <w:bCs/>
        </w:rPr>
        <w:t xml:space="preserve">, jakie zobowiązani są dostarczyć Wykonawcy w celu </w:t>
      </w:r>
      <w:r w:rsidR="00E24EE7" w:rsidRPr="00D304CC">
        <w:rPr>
          <w:rFonts w:ascii="Calibri" w:hAnsi="Calibri" w:cs="Calibri"/>
          <w:b/>
          <w:bCs/>
        </w:rPr>
        <w:t>potwierdz</w:t>
      </w:r>
      <w:r w:rsidR="001E35CC" w:rsidRPr="00D304CC">
        <w:rPr>
          <w:rFonts w:ascii="Calibri" w:hAnsi="Calibri" w:cs="Calibri"/>
          <w:b/>
          <w:bCs/>
        </w:rPr>
        <w:t>enia</w:t>
      </w:r>
      <w:r w:rsidR="00E24EE7" w:rsidRPr="00D304CC">
        <w:rPr>
          <w:rFonts w:ascii="Calibri" w:hAnsi="Calibri" w:cs="Calibri"/>
          <w:b/>
          <w:bCs/>
        </w:rPr>
        <w:t xml:space="preserve"> </w:t>
      </w:r>
      <w:r w:rsidR="001E35CC" w:rsidRPr="00D304CC">
        <w:rPr>
          <w:rFonts w:ascii="Calibri" w:hAnsi="Calibri" w:cs="Calibri"/>
          <w:b/>
          <w:bCs/>
        </w:rPr>
        <w:t xml:space="preserve">braku podstaw wykluczenia oraz </w:t>
      </w:r>
      <w:r w:rsidR="00E24EE7" w:rsidRPr="00D304CC">
        <w:rPr>
          <w:rFonts w:ascii="Calibri" w:hAnsi="Calibri" w:cs="Calibri"/>
          <w:b/>
          <w:bCs/>
        </w:rPr>
        <w:t>spełniani</w:t>
      </w:r>
      <w:r w:rsidR="001E35CC" w:rsidRPr="00D304CC">
        <w:rPr>
          <w:rFonts w:ascii="Calibri" w:hAnsi="Calibri" w:cs="Calibri"/>
          <w:b/>
          <w:bCs/>
        </w:rPr>
        <w:t>a</w:t>
      </w:r>
      <w:r w:rsidR="00E24EE7" w:rsidRPr="00D304CC">
        <w:rPr>
          <w:rFonts w:ascii="Calibri" w:hAnsi="Calibri" w:cs="Calibri"/>
          <w:b/>
          <w:bCs/>
        </w:rPr>
        <w:t xml:space="preserve"> warunków udziału w postęp</w:t>
      </w:r>
      <w:r w:rsidR="007239FF" w:rsidRPr="00D304CC">
        <w:rPr>
          <w:rFonts w:ascii="Calibri" w:hAnsi="Calibri" w:cs="Calibri"/>
          <w:b/>
          <w:bCs/>
        </w:rPr>
        <w:t>o</w:t>
      </w:r>
      <w:r w:rsidR="00E24EE7" w:rsidRPr="00D304CC">
        <w:rPr>
          <w:rFonts w:ascii="Calibri" w:hAnsi="Calibri" w:cs="Calibri"/>
          <w:b/>
          <w:bCs/>
        </w:rPr>
        <w:t>waniu</w:t>
      </w:r>
      <w:r w:rsidR="009D5273" w:rsidRPr="00D304CC">
        <w:rPr>
          <w:rFonts w:ascii="Calibri" w:hAnsi="Calibri" w:cs="Calibri"/>
          <w:b/>
          <w:bCs/>
        </w:rPr>
        <w:t>.</w:t>
      </w:r>
    </w:p>
    <w:p w14:paraId="7E019333" w14:textId="77777777" w:rsidR="000D3E2D" w:rsidRPr="00D304CC" w:rsidRDefault="000D3E2D" w:rsidP="00D304CC">
      <w:pPr>
        <w:numPr>
          <w:ilvl w:val="1"/>
          <w:numId w:val="6"/>
        </w:numPr>
        <w:tabs>
          <w:tab w:val="left" w:pos="851"/>
        </w:tabs>
        <w:spacing w:line="360" w:lineRule="auto"/>
        <w:ind w:left="851" w:hanging="851"/>
        <w:jc w:val="both"/>
        <w:rPr>
          <w:rFonts w:ascii="Calibri" w:hAnsi="Calibri" w:cs="Calibri"/>
          <w:b/>
          <w:bCs/>
        </w:rPr>
      </w:pPr>
      <w:r w:rsidRPr="00D304CC">
        <w:rPr>
          <w:rFonts w:ascii="Calibri" w:hAnsi="Calibri" w:cs="Calibri"/>
        </w:rPr>
        <w:t>W celu potwierdzenia braku podstaw wykluczenia Wykonawcy z udziału w post</w:t>
      </w:r>
      <w:r w:rsidR="00032DFB" w:rsidRPr="00D304CC">
        <w:rPr>
          <w:rFonts w:ascii="Calibri" w:hAnsi="Calibri" w:cs="Calibri"/>
        </w:rPr>
        <w:t>ę</w:t>
      </w:r>
      <w:r w:rsidRPr="00D304CC">
        <w:rPr>
          <w:rFonts w:ascii="Calibri" w:hAnsi="Calibri" w:cs="Calibri"/>
        </w:rPr>
        <w:t>powaniu oraz spełnienia warunków udziału w post</w:t>
      </w:r>
      <w:r w:rsidR="008D4FE0" w:rsidRPr="00D304CC">
        <w:rPr>
          <w:rFonts w:ascii="Calibri" w:hAnsi="Calibri" w:cs="Calibri"/>
        </w:rPr>
        <w:t>ę</w:t>
      </w:r>
      <w:r w:rsidRPr="00D304CC">
        <w:rPr>
          <w:rFonts w:ascii="Calibri" w:hAnsi="Calibri" w:cs="Calibri"/>
        </w:rPr>
        <w:t xml:space="preserve">powaniu, </w:t>
      </w:r>
      <w:bookmarkStart w:id="7" w:name="_Hlk83811683"/>
      <w:r w:rsidRPr="00D304CC">
        <w:rPr>
          <w:rFonts w:ascii="Calibri" w:hAnsi="Calibri" w:cs="Calibri"/>
        </w:rPr>
        <w:t>Zamawiający żąda dostarczenia wraz z ofertą następujących dokumentów:</w:t>
      </w:r>
    </w:p>
    <w:bookmarkEnd w:id="7"/>
    <w:p w14:paraId="1D7911E0" w14:textId="31A3799C" w:rsidR="00FC1036" w:rsidRPr="00D304CC" w:rsidRDefault="00E24EE7" w:rsidP="00D304CC">
      <w:pPr>
        <w:numPr>
          <w:ilvl w:val="2"/>
          <w:numId w:val="6"/>
        </w:numPr>
        <w:tabs>
          <w:tab w:val="left" w:pos="851"/>
        </w:tabs>
        <w:spacing w:line="360" w:lineRule="auto"/>
        <w:ind w:left="851" w:hanging="851"/>
        <w:jc w:val="both"/>
        <w:rPr>
          <w:rFonts w:ascii="Calibri" w:hAnsi="Calibri" w:cs="Calibri"/>
          <w:b/>
          <w:bCs/>
        </w:rPr>
      </w:pPr>
      <w:r w:rsidRPr="00D304CC">
        <w:rPr>
          <w:rFonts w:ascii="Calibri" w:hAnsi="Calibri" w:cs="Calibri"/>
          <w:b/>
          <w:bCs/>
        </w:rPr>
        <w:t>oświadczeni</w:t>
      </w:r>
      <w:r w:rsidR="000D3E2D" w:rsidRPr="00D304CC">
        <w:rPr>
          <w:rFonts w:ascii="Calibri" w:hAnsi="Calibri" w:cs="Calibri"/>
          <w:b/>
          <w:bCs/>
        </w:rPr>
        <w:t>a</w:t>
      </w:r>
      <w:r w:rsidRPr="00D304CC">
        <w:rPr>
          <w:rFonts w:ascii="Calibri" w:hAnsi="Calibri" w:cs="Calibri"/>
          <w:b/>
          <w:bCs/>
        </w:rPr>
        <w:t xml:space="preserve">, o którym mowa w </w:t>
      </w:r>
      <w:r w:rsidR="00FC1036" w:rsidRPr="00D304CC">
        <w:rPr>
          <w:rFonts w:ascii="Calibri" w:hAnsi="Calibri" w:cs="Calibri"/>
          <w:b/>
          <w:bCs/>
        </w:rPr>
        <w:t>art. 125 ust. 1 Ustawy</w:t>
      </w:r>
      <w:r w:rsidRPr="00D304CC">
        <w:rPr>
          <w:rFonts w:ascii="Calibri" w:hAnsi="Calibri" w:cs="Calibri"/>
        </w:rPr>
        <w:t>, stanowiące dowód potwierdzający brak podstaw wykluczenia oraz spełni</w:t>
      </w:r>
      <w:r w:rsidR="00D6099A" w:rsidRPr="00D304CC">
        <w:rPr>
          <w:rFonts w:ascii="Calibri" w:hAnsi="Calibri" w:cs="Calibri"/>
        </w:rPr>
        <w:t>a</w:t>
      </w:r>
      <w:r w:rsidRPr="00D304CC">
        <w:rPr>
          <w:rFonts w:ascii="Calibri" w:hAnsi="Calibri" w:cs="Calibri"/>
        </w:rPr>
        <w:t>nie warunków udziału</w:t>
      </w:r>
      <w:r w:rsidR="00483285">
        <w:rPr>
          <w:rFonts w:ascii="Calibri" w:hAnsi="Calibri" w:cs="Calibri"/>
        </w:rPr>
        <w:t xml:space="preserve">                            </w:t>
      </w:r>
      <w:r w:rsidRPr="00D304CC">
        <w:rPr>
          <w:rFonts w:ascii="Calibri" w:hAnsi="Calibri" w:cs="Calibri"/>
        </w:rPr>
        <w:t xml:space="preserve"> w post</w:t>
      </w:r>
      <w:r w:rsidR="00D6099A" w:rsidRPr="00D304CC">
        <w:rPr>
          <w:rFonts w:ascii="Calibri" w:hAnsi="Calibri" w:cs="Calibri"/>
        </w:rPr>
        <w:t>ę</w:t>
      </w:r>
      <w:r w:rsidRPr="00D304CC">
        <w:rPr>
          <w:rFonts w:ascii="Calibri" w:hAnsi="Calibri" w:cs="Calibri"/>
        </w:rPr>
        <w:t>powaniu na dzień składania ofert, tymczasowo zastępujący wymagane przez zamawiającego podmiotowe środki dowodowe,</w:t>
      </w:r>
      <w:r w:rsidR="002D2A07" w:rsidRPr="00D304CC">
        <w:rPr>
          <w:rFonts w:ascii="Calibri" w:hAnsi="Calibri" w:cs="Calibri"/>
        </w:rPr>
        <w:t xml:space="preserve"> </w:t>
      </w:r>
      <w:r w:rsidRPr="00D304CC">
        <w:rPr>
          <w:rFonts w:ascii="Calibri" w:hAnsi="Calibri" w:cs="Calibri"/>
        </w:rPr>
        <w:t xml:space="preserve">w zakresie wskazanym przez zamawiającego – </w:t>
      </w:r>
      <w:r w:rsidR="007720DE" w:rsidRPr="00D304CC">
        <w:rPr>
          <w:rFonts w:ascii="Calibri" w:hAnsi="Calibri" w:cs="Calibri"/>
          <w:b/>
          <w:bCs/>
        </w:rPr>
        <w:t>Z</w:t>
      </w:r>
      <w:r w:rsidRPr="00D304CC">
        <w:rPr>
          <w:rFonts w:ascii="Calibri" w:hAnsi="Calibri" w:cs="Calibri"/>
          <w:b/>
          <w:bCs/>
        </w:rPr>
        <w:t>ałącznik nr 3</w:t>
      </w:r>
      <w:r w:rsidR="00061556" w:rsidRPr="00D304CC">
        <w:rPr>
          <w:rFonts w:ascii="Calibri" w:hAnsi="Calibri" w:cs="Calibri"/>
          <w:b/>
          <w:bCs/>
        </w:rPr>
        <w:t xml:space="preserve">a </w:t>
      </w:r>
      <w:r w:rsidRPr="00D304CC">
        <w:rPr>
          <w:rFonts w:ascii="Calibri" w:hAnsi="Calibri" w:cs="Calibri"/>
          <w:b/>
          <w:bCs/>
        </w:rPr>
        <w:t>i 3</w:t>
      </w:r>
      <w:r w:rsidR="00061556" w:rsidRPr="00D304CC">
        <w:rPr>
          <w:rFonts w:ascii="Calibri" w:hAnsi="Calibri" w:cs="Calibri"/>
          <w:b/>
          <w:bCs/>
        </w:rPr>
        <w:t>b</w:t>
      </w:r>
      <w:r w:rsidRPr="00D304CC">
        <w:rPr>
          <w:rFonts w:ascii="Calibri" w:hAnsi="Calibri" w:cs="Calibri"/>
          <w:b/>
          <w:bCs/>
        </w:rPr>
        <w:t xml:space="preserve"> do SWZ.</w:t>
      </w:r>
    </w:p>
    <w:p w14:paraId="48AF8C13" w14:textId="77777777" w:rsidR="00FC1036" w:rsidRPr="00D304CC" w:rsidRDefault="0059003F" w:rsidP="00D304CC">
      <w:pPr>
        <w:numPr>
          <w:ilvl w:val="2"/>
          <w:numId w:val="6"/>
        </w:numPr>
        <w:tabs>
          <w:tab w:val="left" w:pos="851"/>
        </w:tabs>
        <w:spacing w:line="360" w:lineRule="auto"/>
        <w:ind w:left="851" w:hanging="851"/>
        <w:jc w:val="both"/>
        <w:rPr>
          <w:rFonts w:ascii="Calibri" w:hAnsi="Calibri" w:cs="Calibri"/>
        </w:rPr>
      </w:pPr>
      <w:r w:rsidRPr="00D304CC">
        <w:rPr>
          <w:rFonts w:ascii="Calibri" w:hAnsi="Calibri" w:cs="Calibri"/>
        </w:rPr>
        <w:t>W</w:t>
      </w:r>
      <w:r w:rsidR="00FC1036" w:rsidRPr="00D304CC">
        <w:rPr>
          <w:rFonts w:ascii="Calibri" w:hAnsi="Calibri" w:cs="Calibri"/>
        </w:rPr>
        <w:t xml:space="preserve"> przypadku wspólnego ubiegania się o zamówienie przez </w:t>
      </w:r>
      <w:r w:rsidR="000D3E2D" w:rsidRPr="00D304CC">
        <w:rPr>
          <w:rFonts w:ascii="Calibri" w:hAnsi="Calibri" w:cs="Calibri"/>
        </w:rPr>
        <w:t>W</w:t>
      </w:r>
      <w:r w:rsidR="00FC1036" w:rsidRPr="00D304CC">
        <w:rPr>
          <w:rFonts w:ascii="Calibri" w:hAnsi="Calibri" w:cs="Calibri"/>
        </w:rPr>
        <w:t>ykonawców oświadczenie,</w:t>
      </w:r>
      <w:r w:rsidR="006774FD" w:rsidRPr="00D304CC">
        <w:rPr>
          <w:rFonts w:ascii="Calibri" w:hAnsi="Calibri" w:cs="Calibri"/>
        </w:rPr>
        <w:t xml:space="preserve">               </w:t>
      </w:r>
      <w:r w:rsidR="00FC1036" w:rsidRPr="00D304CC">
        <w:rPr>
          <w:rFonts w:ascii="Calibri" w:hAnsi="Calibri" w:cs="Calibri"/>
        </w:rPr>
        <w:t xml:space="preserve"> o którym mowa w pkt. </w:t>
      </w:r>
      <w:r w:rsidR="00D6099A" w:rsidRPr="00D304CC">
        <w:rPr>
          <w:rFonts w:ascii="Calibri" w:hAnsi="Calibri" w:cs="Calibri"/>
        </w:rPr>
        <w:t>9</w:t>
      </w:r>
      <w:r w:rsidR="00FC1036" w:rsidRPr="00D304CC">
        <w:rPr>
          <w:rFonts w:ascii="Calibri" w:hAnsi="Calibri" w:cs="Calibri"/>
        </w:rPr>
        <w:t>.1.</w:t>
      </w:r>
      <w:r w:rsidR="000D3E2D" w:rsidRPr="00D304CC">
        <w:rPr>
          <w:rFonts w:ascii="Calibri" w:hAnsi="Calibri" w:cs="Calibri"/>
        </w:rPr>
        <w:t>1.</w:t>
      </w:r>
      <w:r w:rsidR="00017347" w:rsidRPr="00D304CC">
        <w:rPr>
          <w:rFonts w:ascii="Calibri" w:hAnsi="Calibri" w:cs="Calibri"/>
        </w:rPr>
        <w:t xml:space="preserve"> SWZ</w:t>
      </w:r>
      <w:r w:rsidR="00FC1036" w:rsidRPr="00D304CC">
        <w:rPr>
          <w:rFonts w:ascii="Calibri" w:hAnsi="Calibri" w:cs="Calibri"/>
        </w:rPr>
        <w:t xml:space="preserve"> składa każdy z wykonawców</w:t>
      </w:r>
      <w:r w:rsidR="000D3E2D" w:rsidRPr="00D304CC">
        <w:rPr>
          <w:rFonts w:ascii="Calibri" w:hAnsi="Calibri" w:cs="Calibri"/>
        </w:rPr>
        <w:t xml:space="preserve"> wspólnie ubiegających się</w:t>
      </w:r>
      <w:r w:rsidR="006774FD" w:rsidRPr="00D304CC">
        <w:rPr>
          <w:rFonts w:ascii="Calibri" w:hAnsi="Calibri" w:cs="Calibri"/>
        </w:rPr>
        <w:t xml:space="preserve">            </w:t>
      </w:r>
      <w:r w:rsidR="000D3E2D" w:rsidRPr="00D304CC">
        <w:rPr>
          <w:rFonts w:ascii="Calibri" w:hAnsi="Calibri" w:cs="Calibri"/>
        </w:rPr>
        <w:t xml:space="preserve"> o zamówienie</w:t>
      </w:r>
      <w:r w:rsidR="00FC1036" w:rsidRPr="00D304CC">
        <w:rPr>
          <w:rFonts w:ascii="Calibri" w:hAnsi="Calibri" w:cs="Calibri"/>
        </w:rPr>
        <w:t>. Oświadczenia te potwierdzają brak podstaw wykluczenia oraz spełnianie warunków udziału</w:t>
      </w:r>
      <w:r w:rsidR="006774FD" w:rsidRPr="00D304CC">
        <w:rPr>
          <w:rFonts w:ascii="Calibri" w:hAnsi="Calibri" w:cs="Calibri"/>
        </w:rPr>
        <w:t xml:space="preserve"> </w:t>
      </w:r>
      <w:r w:rsidR="00FC1036" w:rsidRPr="00D304CC">
        <w:rPr>
          <w:rFonts w:ascii="Calibri" w:hAnsi="Calibri" w:cs="Calibri"/>
        </w:rPr>
        <w:t xml:space="preserve">w postępowaniu, w </w:t>
      </w:r>
      <w:r w:rsidR="000D3E2D" w:rsidRPr="00D304CC">
        <w:rPr>
          <w:rFonts w:ascii="Calibri" w:hAnsi="Calibri" w:cs="Calibri"/>
        </w:rPr>
        <w:t>zakresie, w którym</w:t>
      </w:r>
      <w:r w:rsidR="00FC1036" w:rsidRPr="00D304CC">
        <w:rPr>
          <w:rFonts w:ascii="Calibri" w:hAnsi="Calibri" w:cs="Calibri"/>
        </w:rPr>
        <w:t xml:space="preserve"> każdy z </w:t>
      </w:r>
      <w:r w:rsidR="000D3E2D" w:rsidRPr="00D304CC">
        <w:rPr>
          <w:rFonts w:ascii="Calibri" w:hAnsi="Calibri" w:cs="Calibri"/>
        </w:rPr>
        <w:t>W</w:t>
      </w:r>
      <w:r w:rsidR="00FC1036" w:rsidRPr="00D304CC">
        <w:rPr>
          <w:rFonts w:ascii="Calibri" w:hAnsi="Calibri" w:cs="Calibri"/>
        </w:rPr>
        <w:t>ykonawców wykazuje spełnianie warunków udziału</w:t>
      </w:r>
      <w:r w:rsidR="00E24EE7" w:rsidRPr="00D304CC">
        <w:rPr>
          <w:rFonts w:ascii="Calibri" w:hAnsi="Calibri" w:cs="Calibri"/>
        </w:rPr>
        <w:t xml:space="preserve"> w postępowaniu</w:t>
      </w:r>
      <w:r w:rsidR="000D3E2D" w:rsidRPr="00D304CC">
        <w:rPr>
          <w:rFonts w:ascii="Calibri" w:hAnsi="Calibri" w:cs="Calibri"/>
        </w:rPr>
        <w:t xml:space="preserve"> oraz brak podstaw wykluczenia.</w:t>
      </w:r>
    </w:p>
    <w:p w14:paraId="119D9C9B" w14:textId="2B79784E" w:rsidR="00FC1036" w:rsidRPr="00D304CC" w:rsidRDefault="00FC1036" w:rsidP="00D304CC">
      <w:pPr>
        <w:numPr>
          <w:ilvl w:val="1"/>
          <w:numId w:val="6"/>
        </w:numPr>
        <w:tabs>
          <w:tab w:val="left" w:pos="851"/>
        </w:tabs>
        <w:suppressAutoHyphens/>
        <w:spacing w:line="360" w:lineRule="auto"/>
        <w:ind w:left="851" w:hanging="851"/>
        <w:jc w:val="both"/>
        <w:rPr>
          <w:rFonts w:ascii="Calibri" w:hAnsi="Calibri" w:cs="Calibri"/>
          <w:u w:val="single"/>
          <w:lang w:eastAsia="ar-SA"/>
        </w:rPr>
      </w:pPr>
      <w:r w:rsidRPr="00D304CC">
        <w:rPr>
          <w:rFonts w:ascii="Calibri" w:hAnsi="Calibri" w:cs="Calibri"/>
          <w:u w:val="single"/>
          <w:lang w:eastAsia="ar-SA"/>
        </w:rPr>
        <w:t xml:space="preserve">Zamawiający </w:t>
      </w:r>
      <w:r w:rsidR="00A41E50" w:rsidRPr="00D304CC">
        <w:rPr>
          <w:rFonts w:ascii="Calibri" w:hAnsi="Calibri" w:cs="Calibri"/>
          <w:u w:val="single"/>
          <w:lang w:eastAsia="ar-SA"/>
        </w:rPr>
        <w:t>wzywa</w:t>
      </w:r>
      <w:r w:rsidRPr="00D304CC">
        <w:rPr>
          <w:rFonts w:ascii="Calibri" w:hAnsi="Calibri" w:cs="Calibri"/>
          <w:u w:val="single"/>
          <w:lang w:eastAsia="ar-SA"/>
        </w:rPr>
        <w:t xml:space="preserve"> </w:t>
      </w:r>
      <w:r w:rsidR="00D6099A" w:rsidRPr="00D304CC">
        <w:rPr>
          <w:rFonts w:ascii="Calibri" w:hAnsi="Calibri" w:cs="Calibri"/>
          <w:u w:val="single"/>
          <w:lang w:eastAsia="ar-SA"/>
        </w:rPr>
        <w:t>w</w:t>
      </w:r>
      <w:r w:rsidRPr="00D304CC">
        <w:rPr>
          <w:rFonts w:ascii="Calibri" w:hAnsi="Calibri" w:cs="Calibri"/>
          <w:u w:val="single"/>
          <w:lang w:eastAsia="ar-SA"/>
        </w:rPr>
        <w:t>ykonawcę, którego oferta została najwyżej oceniona, do złożenia</w:t>
      </w:r>
      <w:r w:rsidR="002D2A07" w:rsidRPr="00D304CC">
        <w:rPr>
          <w:rFonts w:ascii="Calibri" w:hAnsi="Calibri" w:cs="Calibri"/>
          <w:u w:val="single"/>
          <w:lang w:eastAsia="ar-SA"/>
        </w:rPr>
        <w:t xml:space="preserve">                   </w:t>
      </w:r>
      <w:r w:rsidRPr="00D304CC">
        <w:rPr>
          <w:rFonts w:ascii="Calibri" w:hAnsi="Calibri" w:cs="Calibri"/>
          <w:u w:val="single"/>
          <w:lang w:eastAsia="ar-SA"/>
        </w:rPr>
        <w:t xml:space="preserve"> w wyznaczonym terminie, nie krótszym niż </w:t>
      </w:r>
      <w:r w:rsidR="00311FAC" w:rsidRPr="00D304CC">
        <w:rPr>
          <w:rFonts w:ascii="Calibri" w:hAnsi="Calibri" w:cs="Calibri"/>
          <w:u w:val="single"/>
          <w:lang w:eastAsia="ar-SA"/>
        </w:rPr>
        <w:t>5</w:t>
      </w:r>
      <w:r w:rsidRPr="00D304CC">
        <w:rPr>
          <w:rFonts w:ascii="Calibri" w:hAnsi="Calibri" w:cs="Calibri"/>
          <w:u w:val="single"/>
          <w:lang w:eastAsia="ar-SA"/>
        </w:rPr>
        <w:t xml:space="preserve"> dni</w:t>
      </w:r>
      <w:r w:rsidR="00017347" w:rsidRPr="00D304CC">
        <w:rPr>
          <w:rFonts w:ascii="Calibri" w:hAnsi="Calibri" w:cs="Calibri"/>
          <w:u w:val="single"/>
          <w:lang w:eastAsia="ar-SA"/>
        </w:rPr>
        <w:t xml:space="preserve"> od dnia wezwania</w:t>
      </w:r>
      <w:r w:rsidRPr="00D304CC">
        <w:rPr>
          <w:rFonts w:ascii="Calibri" w:hAnsi="Calibri" w:cs="Calibri"/>
          <w:u w:val="single"/>
          <w:lang w:eastAsia="ar-SA"/>
        </w:rPr>
        <w:t xml:space="preserve">, </w:t>
      </w:r>
      <w:r w:rsidR="00D6099A" w:rsidRPr="00D304CC">
        <w:rPr>
          <w:rFonts w:ascii="Calibri" w:hAnsi="Calibri" w:cs="Calibri"/>
          <w:u w:val="single"/>
          <w:lang w:eastAsia="ar-SA"/>
        </w:rPr>
        <w:t xml:space="preserve">podmiotowych środków dowodowych, </w:t>
      </w:r>
      <w:r w:rsidRPr="00D304CC">
        <w:rPr>
          <w:rFonts w:ascii="Calibri" w:hAnsi="Calibri" w:cs="Calibri"/>
          <w:u w:val="single"/>
          <w:lang w:eastAsia="ar-SA"/>
        </w:rPr>
        <w:t xml:space="preserve">aktualnych na dzień </w:t>
      </w:r>
      <w:r w:rsidR="000D3E2D" w:rsidRPr="00D304CC">
        <w:rPr>
          <w:rFonts w:ascii="Calibri" w:hAnsi="Calibri" w:cs="Calibri"/>
          <w:u w:val="single"/>
          <w:lang w:eastAsia="ar-SA"/>
        </w:rPr>
        <w:t xml:space="preserve">ich </w:t>
      </w:r>
      <w:r w:rsidRPr="00D304CC">
        <w:rPr>
          <w:rFonts w:ascii="Calibri" w:hAnsi="Calibri" w:cs="Calibri"/>
          <w:u w:val="single"/>
          <w:lang w:eastAsia="ar-SA"/>
        </w:rPr>
        <w:t>złożenia</w:t>
      </w:r>
      <w:r w:rsidR="000D3E2D" w:rsidRPr="00D304CC">
        <w:rPr>
          <w:rFonts w:ascii="Calibri" w:hAnsi="Calibri" w:cs="Calibri"/>
          <w:u w:val="single"/>
          <w:lang w:eastAsia="ar-SA"/>
        </w:rPr>
        <w:t>. Podmiotowe środki dowodowe wymagane</w:t>
      </w:r>
      <w:r w:rsidR="007244E3" w:rsidRPr="00D304CC">
        <w:rPr>
          <w:rFonts w:ascii="Calibri" w:hAnsi="Calibri" w:cs="Calibri"/>
          <w:u w:val="single"/>
          <w:lang w:eastAsia="ar-SA"/>
        </w:rPr>
        <w:t xml:space="preserve"> </w:t>
      </w:r>
      <w:r w:rsidR="000D3E2D" w:rsidRPr="00D304CC">
        <w:rPr>
          <w:rFonts w:ascii="Calibri" w:hAnsi="Calibri" w:cs="Calibri"/>
          <w:u w:val="single"/>
          <w:lang w:eastAsia="ar-SA"/>
        </w:rPr>
        <w:t xml:space="preserve"> od Wykonawcy obejmują:</w:t>
      </w:r>
    </w:p>
    <w:p w14:paraId="668DA8C5" w14:textId="5A165C7E" w:rsidR="000360E2" w:rsidRPr="00D304CC" w:rsidRDefault="00311FAC" w:rsidP="00D304CC">
      <w:pPr>
        <w:pStyle w:val="Tekstpodstawowywcity2"/>
        <w:numPr>
          <w:ilvl w:val="2"/>
          <w:numId w:val="6"/>
        </w:numPr>
        <w:tabs>
          <w:tab w:val="left" w:pos="851"/>
        </w:tabs>
        <w:spacing w:after="0" w:line="360" w:lineRule="auto"/>
        <w:ind w:left="851" w:hanging="851"/>
        <w:jc w:val="both"/>
        <w:rPr>
          <w:rFonts w:ascii="Calibri" w:hAnsi="Calibri" w:cs="Calibri"/>
          <w:bCs/>
        </w:rPr>
      </w:pPr>
      <w:r w:rsidRPr="00D304CC">
        <w:rPr>
          <w:rFonts w:ascii="Calibri" w:hAnsi="Calibri" w:cs="Calibri"/>
          <w:b/>
          <w:lang w:val="pl-PL"/>
        </w:rPr>
        <w:t>O</w:t>
      </w:r>
      <w:r w:rsidRPr="00D304CC">
        <w:rPr>
          <w:rFonts w:ascii="Calibri" w:hAnsi="Calibri" w:cs="Calibri"/>
          <w:b/>
        </w:rPr>
        <w:t>świadczeni</w:t>
      </w:r>
      <w:r w:rsidR="00A41E50" w:rsidRPr="00D304CC">
        <w:rPr>
          <w:rFonts w:ascii="Calibri" w:hAnsi="Calibri" w:cs="Calibri"/>
          <w:b/>
          <w:lang w:val="pl-PL"/>
        </w:rPr>
        <w:t>e</w:t>
      </w:r>
      <w:r w:rsidRPr="00D304CC">
        <w:rPr>
          <w:rFonts w:ascii="Calibri" w:hAnsi="Calibri" w:cs="Calibri"/>
          <w:b/>
        </w:rPr>
        <w:t xml:space="preserve"> wykonawcy, w zakresie art. 108 ust. 1 pkt 5) </w:t>
      </w:r>
      <w:r w:rsidR="00D6099A" w:rsidRPr="00D304CC">
        <w:rPr>
          <w:rFonts w:ascii="Calibri" w:hAnsi="Calibri" w:cs="Calibri"/>
          <w:b/>
          <w:lang w:val="pl-PL"/>
        </w:rPr>
        <w:t>U</w:t>
      </w:r>
      <w:r w:rsidRPr="00D304CC">
        <w:rPr>
          <w:rFonts w:ascii="Calibri" w:hAnsi="Calibri" w:cs="Calibri"/>
          <w:b/>
        </w:rPr>
        <w:t>stawy</w:t>
      </w:r>
      <w:r w:rsidRPr="00D304CC">
        <w:rPr>
          <w:rFonts w:ascii="Calibri" w:hAnsi="Calibri" w:cs="Calibri"/>
          <w:bCs/>
        </w:rPr>
        <w:t xml:space="preserve">, o braku przynależności </w:t>
      </w:r>
      <w:r w:rsidRPr="00D304CC">
        <w:rPr>
          <w:rFonts w:ascii="Calibri" w:hAnsi="Calibri" w:cs="Calibri"/>
          <w:bCs/>
          <w:lang w:val="pl-PL"/>
        </w:rPr>
        <w:t xml:space="preserve">  </w:t>
      </w:r>
      <w:r w:rsidRPr="00D304CC">
        <w:rPr>
          <w:rFonts w:ascii="Calibri" w:hAnsi="Calibri" w:cs="Calibri"/>
          <w:bCs/>
        </w:rPr>
        <w:t>do tej samej grupy kapitałowej, w rozumieniu ustawy z dnia 16 lutego 2007 r. o ochronie konkurencji</w:t>
      </w:r>
      <w:r w:rsidR="002D2A07" w:rsidRPr="00D304CC">
        <w:rPr>
          <w:rFonts w:ascii="Calibri" w:hAnsi="Calibri" w:cs="Calibri"/>
          <w:bCs/>
          <w:lang w:val="pl-PL"/>
        </w:rPr>
        <w:t xml:space="preserve"> </w:t>
      </w:r>
      <w:r w:rsidRPr="00D304CC">
        <w:rPr>
          <w:rFonts w:ascii="Calibri" w:hAnsi="Calibri" w:cs="Calibri"/>
          <w:bCs/>
        </w:rPr>
        <w:t>i konsumentów (</w:t>
      </w:r>
      <w:r w:rsidR="00D6099A" w:rsidRPr="00D304CC">
        <w:rPr>
          <w:rFonts w:ascii="Calibri" w:hAnsi="Calibri" w:cs="Calibri"/>
          <w:bCs/>
          <w:lang w:val="pl-PL"/>
        </w:rPr>
        <w:t xml:space="preserve">t.j. </w:t>
      </w:r>
      <w:r w:rsidRPr="00D304CC">
        <w:rPr>
          <w:rFonts w:ascii="Calibri" w:hAnsi="Calibri" w:cs="Calibri"/>
          <w:bCs/>
        </w:rPr>
        <w:t>Dz. U. z 202</w:t>
      </w:r>
      <w:r w:rsidR="00F4109E" w:rsidRPr="00D304CC">
        <w:rPr>
          <w:rFonts w:ascii="Calibri" w:hAnsi="Calibri" w:cs="Calibri"/>
          <w:bCs/>
          <w:lang w:val="pl-PL"/>
        </w:rPr>
        <w:t>3</w:t>
      </w:r>
      <w:r w:rsidRPr="00D304CC">
        <w:rPr>
          <w:rFonts w:ascii="Calibri" w:hAnsi="Calibri" w:cs="Calibri"/>
          <w:bCs/>
        </w:rPr>
        <w:t xml:space="preserve"> r. poz. </w:t>
      </w:r>
      <w:r w:rsidR="00F4109E" w:rsidRPr="00D304CC">
        <w:rPr>
          <w:rFonts w:ascii="Calibri" w:hAnsi="Calibri" w:cs="Calibri"/>
          <w:bCs/>
          <w:lang w:val="pl-PL"/>
        </w:rPr>
        <w:t>1689, 1705</w:t>
      </w:r>
      <w:r w:rsidRPr="00D304CC">
        <w:rPr>
          <w:rFonts w:ascii="Calibri" w:hAnsi="Calibri" w:cs="Calibri"/>
          <w:bCs/>
        </w:rPr>
        <w:t>),</w:t>
      </w:r>
      <w:r w:rsidR="00483285">
        <w:rPr>
          <w:rFonts w:ascii="Calibri" w:hAnsi="Calibri" w:cs="Calibri"/>
          <w:bCs/>
          <w:lang w:val="pl-PL"/>
        </w:rPr>
        <w:t xml:space="preserve">                 </w:t>
      </w:r>
      <w:r w:rsidRPr="00D304CC">
        <w:rPr>
          <w:rFonts w:ascii="Calibri" w:hAnsi="Calibri" w:cs="Calibri"/>
          <w:bCs/>
        </w:rPr>
        <w:t xml:space="preserve"> z innym Wykonawcą, który złożył odrębną ofertę, ofertę częściową albo oświadczenia</w:t>
      </w:r>
      <w:r w:rsidR="00483285">
        <w:rPr>
          <w:rFonts w:ascii="Calibri" w:hAnsi="Calibri" w:cs="Calibri"/>
          <w:bCs/>
          <w:lang w:val="pl-PL"/>
        </w:rPr>
        <w:t xml:space="preserve">          </w:t>
      </w:r>
      <w:r w:rsidRPr="00D304CC">
        <w:rPr>
          <w:rFonts w:ascii="Calibri" w:hAnsi="Calibri" w:cs="Calibri"/>
          <w:bCs/>
        </w:rPr>
        <w:t xml:space="preserve"> o przynależności do tej samej grupy kapitałowej wraz</w:t>
      </w:r>
      <w:r w:rsidR="002D2A07" w:rsidRPr="00D304CC">
        <w:rPr>
          <w:rFonts w:ascii="Calibri" w:hAnsi="Calibri" w:cs="Calibri"/>
          <w:bCs/>
          <w:lang w:val="pl-PL"/>
        </w:rPr>
        <w:t xml:space="preserve"> </w:t>
      </w:r>
      <w:r w:rsidR="006774FD" w:rsidRPr="00D304CC">
        <w:rPr>
          <w:rFonts w:ascii="Calibri" w:hAnsi="Calibri" w:cs="Calibri"/>
          <w:bCs/>
          <w:lang w:val="pl-PL"/>
        </w:rPr>
        <w:t>z</w:t>
      </w:r>
      <w:r w:rsidRPr="00D304CC">
        <w:rPr>
          <w:rFonts w:ascii="Calibri" w:hAnsi="Calibri" w:cs="Calibri"/>
          <w:bCs/>
        </w:rPr>
        <w:t xml:space="preserve"> dokumentami lub informacjami potwierdzającymi przygotowanie oferty, oferty częściowej niezależnie od innego wykonawcy należącego do tej samej grupy kapitałowej – </w:t>
      </w:r>
      <w:r w:rsidR="00D6099A" w:rsidRPr="00D304CC">
        <w:rPr>
          <w:rFonts w:ascii="Calibri" w:hAnsi="Calibri" w:cs="Calibri"/>
          <w:bCs/>
          <w:lang w:val="pl-PL"/>
        </w:rPr>
        <w:t>stanowiąc</w:t>
      </w:r>
      <w:r w:rsidR="000D3E2D" w:rsidRPr="00D304CC">
        <w:rPr>
          <w:rFonts w:ascii="Calibri" w:hAnsi="Calibri" w:cs="Calibri"/>
          <w:bCs/>
          <w:lang w:val="pl-PL"/>
        </w:rPr>
        <w:t>e</w:t>
      </w:r>
      <w:r w:rsidR="00D6099A" w:rsidRPr="00D304CC">
        <w:rPr>
          <w:rFonts w:ascii="Calibri" w:hAnsi="Calibri" w:cs="Calibri"/>
          <w:bCs/>
          <w:lang w:val="pl-PL"/>
        </w:rPr>
        <w:t xml:space="preserve"> </w:t>
      </w:r>
      <w:r w:rsidR="00B40F3A" w:rsidRPr="00D304CC">
        <w:rPr>
          <w:rFonts w:ascii="Calibri" w:hAnsi="Calibri" w:cs="Calibri"/>
          <w:b/>
          <w:lang w:val="pl-PL"/>
        </w:rPr>
        <w:t>Załącznik</w:t>
      </w:r>
      <w:r w:rsidRPr="00D304CC">
        <w:rPr>
          <w:rFonts w:ascii="Calibri" w:hAnsi="Calibri" w:cs="Calibri"/>
          <w:b/>
        </w:rPr>
        <w:t xml:space="preserve"> nr 4</w:t>
      </w:r>
      <w:r w:rsidR="00483285">
        <w:rPr>
          <w:rFonts w:ascii="Calibri" w:hAnsi="Calibri" w:cs="Calibri"/>
          <w:b/>
          <w:lang w:val="pl-PL"/>
        </w:rPr>
        <w:t xml:space="preserve">             </w:t>
      </w:r>
      <w:r w:rsidRPr="00D304CC">
        <w:rPr>
          <w:rFonts w:ascii="Calibri" w:hAnsi="Calibri" w:cs="Calibri"/>
          <w:b/>
        </w:rPr>
        <w:t xml:space="preserve"> do SWZ</w:t>
      </w:r>
      <w:r w:rsidRPr="00D304CC">
        <w:rPr>
          <w:rFonts w:ascii="Calibri" w:hAnsi="Calibri" w:cs="Calibri"/>
          <w:bCs/>
        </w:rPr>
        <w:t xml:space="preserve">. </w:t>
      </w:r>
    </w:p>
    <w:p w14:paraId="63906BD3" w14:textId="6F514B71" w:rsidR="00311FAC" w:rsidRPr="00D304CC" w:rsidRDefault="00B40F3A" w:rsidP="00D304CC">
      <w:pPr>
        <w:pStyle w:val="Tekstpodstawowywcity2"/>
        <w:numPr>
          <w:ilvl w:val="2"/>
          <w:numId w:val="6"/>
        </w:numPr>
        <w:tabs>
          <w:tab w:val="left" w:pos="851"/>
        </w:tabs>
        <w:spacing w:after="0" w:line="360" w:lineRule="auto"/>
        <w:ind w:left="851" w:hanging="851"/>
        <w:jc w:val="both"/>
        <w:rPr>
          <w:rFonts w:ascii="Calibri" w:hAnsi="Calibri" w:cs="Calibri"/>
        </w:rPr>
      </w:pPr>
      <w:r w:rsidRPr="00D304CC">
        <w:rPr>
          <w:rFonts w:ascii="Calibri" w:hAnsi="Calibri" w:cs="Calibri"/>
          <w:b/>
          <w:bCs/>
          <w:iCs/>
          <w:lang w:val="pl-PL"/>
        </w:rPr>
        <w:t>Odpis</w:t>
      </w:r>
      <w:r w:rsidR="00311FAC" w:rsidRPr="00D304CC">
        <w:rPr>
          <w:rFonts w:ascii="Calibri" w:hAnsi="Calibri" w:cs="Calibri"/>
          <w:b/>
          <w:bCs/>
          <w:iCs/>
        </w:rPr>
        <w:t xml:space="preserve"> lub informacj</w:t>
      </w:r>
      <w:r w:rsidR="00A41E50" w:rsidRPr="00D304CC">
        <w:rPr>
          <w:rFonts w:ascii="Calibri" w:hAnsi="Calibri" w:cs="Calibri"/>
          <w:b/>
          <w:bCs/>
          <w:iCs/>
          <w:lang w:val="pl-PL"/>
        </w:rPr>
        <w:t>ę</w:t>
      </w:r>
      <w:r w:rsidR="00311FAC" w:rsidRPr="00D304CC">
        <w:rPr>
          <w:rFonts w:ascii="Calibri" w:hAnsi="Calibri" w:cs="Calibri"/>
          <w:b/>
          <w:bCs/>
          <w:iCs/>
        </w:rPr>
        <w:t xml:space="preserve"> z Krajowego Rejestru Sądowego lub Centralnej Ewidencji i Informacji</w:t>
      </w:r>
      <w:r w:rsidR="006E39D6" w:rsidRPr="00D304CC">
        <w:rPr>
          <w:rFonts w:ascii="Calibri" w:hAnsi="Calibri" w:cs="Calibri"/>
          <w:b/>
          <w:bCs/>
          <w:iCs/>
          <w:lang w:val="pl-PL"/>
        </w:rPr>
        <w:t xml:space="preserve"> </w:t>
      </w:r>
      <w:r w:rsidR="00311FAC" w:rsidRPr="00D304CC">
        <w:rPr>
          <w:rFonts w:ascii="Calibri" w:hAnsi="Calibri" w:cs="Calibri"/>
          <w:b/>
          <w:bCs/>
          <w:iCs/>
        </w:rPr>
        <w:t>o Działalności Gospodarczej</w:t>
      </w:r>
      <w:r w:rsidR="00311FAC" w:rsidRPr="00D304CC">
        <w:rPr>
          <w:rFonts w:ascii="Calibri" w:hAnsi="Calibri" w:cs="Calibri"/>
          <w:iCs/>
        </w:rPr>
        <w:t xml:space="preserve">, w zakresie art. 109 ust. 1 pkt 4 </w:t>
      </w:r>
      <w:r w:rsidR="00D6099A" w:rsidRPr="00D304CC">
        <w:rPr>
          <w:rFonts w:ascii="Calibri" w:hAnsi="Calibri" w:cs="Calibri"/>
          <w:iCs/>
          <w:lang w:val="pl-PL"/>
        </w:rPr>
        <w:t>U</w:t>
      </w:r>
      <w:r w:rsidR="00311FAC" w:rsidRPr="00D304CC">
        <w:rPr>
          <w:rFonts w:ascii="Calibri" w:hAnsi="Calibri" w:cs="Calibri"/>
          <w:iCs/>
        </w:rPr>
        <w:t>stawy,</w:t>
      </w:r>
      <w:r w:rsidR="00311FAC" w:rsidRPr="00D304CC">
        <w:rPr>
          <w:rFonts w:ascii="Calibri" w:hAnsi="Calibri" w:cs="Calibri"/>
        </w:rPr>
        <w:t xml:space="preserve"> sporządzonych nie wcześniej niż 3 miesiące przed jej złożeniem, jeżeli odrębne przepisy wymagają wpisu do rejestru lub ewidencji; </w:t>
      </w:r>
    </w:p>
    <w:p w14:paraId="36856AD3" w14:textId="77777777" w:rsidR="006E39D6" w:rsidRPr="00D304CC" w:rsidRDefault="006E39D6" w:rsidP="00D304CC">
      <w:pPr>
        <w:pStyle w:val="Tekstpodstawowywcity2"/>
        <w:numPr>
          <w:ilvl w:val="1"/>
          <w:numId w:val="6"/>
        </w:numPr>
        <w:tabs>
          <w:tab w:val="left" w:pos="851"/>
        </w:tabs>
        <w:spacing w:after="0" w:line="360" w:lineRule="auto"/>
        <w:ind w:left="851" w:hanging="851"/>
        <w:jc w:val="both"/>
        <w:rPr>
          <w:rFonts w:ascii="Calibri" w:hAnsi="Calibri" w:cs="Calibri"/>
          <w:u w:val="single"/>
          <w:lang w:val="pl-PL"/>
        </w:rPr>
      </w:pPr>
      <w:r w:rsidRPr="00D304CC">
        <w:rPr>
          <w:rFonts w:ascii="Calibri" w:hAnsi="Calibri" w:cs="Calibri"/>
          <w:u w:val="single"/>
          <w:lang w:val="pl-PL"/>
        </w:rPr>
        <w:lastRenderedPageBreak/>
        <w:t>Informacja dla Wykonawców mających siedzibę lub miejsce zamieszkania poza terytorium Rzeczypospolitej Polskiej.</w:t>
      </w:r>
    </w:p>
    <w:p w14:paraId="375FED14" w14:textId="77777777" w:rsidR="00FC1036" w:rsidRPr="00D304CC" w:rsidRDefault="00FC1036" w:rsidP="00D304CC">
      <w:pPr>
        <w:numPr>
          <w:ilvl w:val="2"/>
          <w:numId w:val="6"/>
        </w:numPr>
        <w:tabs>
          <w:tab w:val="left" w:pos="851"/>
        </w:tabs>
        <w:suppressAutoHyphens/>
        <w:spacing w:line="360" w:lineRule="auto"/>
        <w:ind w:left="851" w:hanging="851"/>
        <w:jc w:val="both"/>
        <w:rPr>
          <w:rFonts w:ascii="Calibri" w:hAnsi="Calibri" w:cs="Calibri"/>
          <w:lang w:eastAsia="ar-SA"/>
        </w:rPr>
      </w:pPr>
      <w:r w:rsidRPr="00D304CC">
        <w:rPr>
          <w:rFonts w:ascii="Calibri" w:hAnsi="Calibri" w:cs="Calibri"/>
          <w:lang w:eastAsia="ar-SA"/>
        </w:rPr>
        <w:t xml:space="preserve">Jeżeli Wykonawca ma siedzibę lub miejsce zamieszkania poza </w:t>
      </w:r>
      <w:r w:rsidR="007B03FF" w:rsidRPr="00D304CC">
        <w:rPr>
          <w:rFonts w:ascii="Calibri" w:hAnsi="Calibri" w:cs="Calibri"/>
          <w:lang w:eastAsia="ar-SA"/>
        </w:rPr>
        <w:t>granicami</w:t>
      </w:r>
      <w:r w:rsidRPr="00D304CC">
        <w:rPr>
          <w:rFonts w:ascii="Calibri" w:hAnsi="Calibri" w:cs="Calibri"/>
          <w:lang w:eastAsia="ar-SA"/>
        </w:rPr>
        <w:t xml:space="preserve"> Rzeczypospolitej Polskiej, zamiast </w:t>
      </w:r>
      <w:r w:rsidRPr="00D304CC">
        <w:rPr>
          <w:rFonts w:ascii="Calibri" w:hAnsi="Calibri" w:cs="Calibri"/>
          <w:kern w:val="32"/>
          <w:lang w:eastAsia="ar-SA"/>
        </w:rPr>
        <w:t xml:space="preserve">dokumentów, o których mowa </w:t>
      </w:r>
      <w:r w:rsidRPr="00D304CC">
        <w:rPr>
          <w:rFonts w:ascii="Calibri" w:hAnsi="Calibri" w:cs="Calibri"/>
          <w:b/>
          <w:bCs/>
          <w:kern w:val="32"/>
          <w:lang w:eastAsia="ar-SA"/>
        </w:rPr>
        <w:t xml:space="preserve">w pkt. </w:t>
      </w:r>
      <w:r w:rsidR="0067058E" w:rsidRPr="00D304CC">
        <w:rPr>
          <w:rFonts w:ascii="Calibri" w:hAnsi="Calibri" w:cs="Calibri"/>
          <w:b/>
          <w:bCs/>
          <w:kern w:val="32"/>
          <w:lang w:eastAsia="ar-SA"/>
        </w:rPr>
        <w:t>9.</w:t>
      </w:r>
      <w:r w:rsidR="006E39D6" w:rsidRPr="00D304CC">
        <w:rPr>
          <w:rFonts w:ascii="Calibri" w:hAnsi="Calibri" w:cs="Calibri"/>
          <w:b/>
          <w:bCs/>
          <w:kern w:val="32"/>
          <w:lang w:eastAsia="ar-SA"/>
        </w:rPr>
        <w:t>2</w:t>
      </w:r>
      <w:r w:rsidR="0067058E" w:rsidRPr="00D304CC">
        <w:rPr>
          <w:rFonts w:ascii="Calibri" w:hAnsi="Calibri" w:cs="Calibri"/>
          <w:b/>
          <w:bCs/>
          <w:kern w:val="32"/>
          <w:lang w:eastAsia="ar-SA"/>
        </w:rPr>
        <w:t>.2</w:t>
      </w:r>
      <w:r w:rsidR="00B40F3A" w:rsidRPr="00D304CC">
        <w:rPr>
          <w:rFonts w:ascii="Calibri" w:hAnsi="Calibri" w:cs="Calibri"/>
          <w:b/>
          <w:bCs/>
          <w:kern w:val="32"/>
          <w:lang w:eastAsia="ar-SA"/>
        </w:rPr>
        <w:t>.</w:t>
      </w:r>
      <w:r w:rsidR="002F0E90" w:rsidRPr="00D304CC">
        <w:rPr>
          <w:rFonts w:ascii="Calibri" w:hAnsi="Calibri" w:cs="Calibri"/>
          <w:b/>
          <w:bCs/>
          <w:kern w:val="32"/>
          <w:lang w:eastAsia="ar-SA"/>
        </w:rPr>
        <w:t xml:space="preserve"> SWZ</w:t>
      </w:r>
      <w:r w:rsidR="0067058E" w:rsidRPr="00D304CC">
        <w:rPr>
          <w:rFonts w:ascii="Calibri" w:hAnsi="Calibri" w:cs="Calibri"/>
          <w:kern w:val="32"/>
          <w:lang w:eastAsia="ar-SA"/>
        </w:rPr>
        <w:t xml:space="preserve"> </w:t>
      </w:r>
      <w:r w:rsidRPr="00D304CC">
        <w:rPr>
          <w:rFonts w:ascii="Calibri" w:hAnsi="Calibri" w:cs="Calibri"/>
          <w:kern w:val="32"/>
          <w:lang w:eastAsia="ar-SA"/>
        </w:rPr>
        <w:t xml:space="preserve">składa </w:t>
      </w:r>
      <w:r w:rsidR="002F0E90" w:rsidRPr="00D304CC">
        <w:rPr>
          <w:rFonts w:ascii="Calibri" w:hAnsi="Calibri" w:cs="Calibri"/>
          <w:kern w:val="32"/>
          <w:lang w:eastAsia="ar-SA"/>
        </w:rPr>
        <w:t>dokument lub dokumenty wystawione w kraju</w:t>
      </w:r>
      <w:r w:rsidRPr="00D304CC">
        <w:rPr>
          <w:rFonts w:ascii="Calibri" w:hAnsi="Calibri" w:cs="Calibri"/>
          <w:lang w:eastAsia="ar-SA"/>
        </w:rPr>
        <w:t xml:space="preserve">, w którym </w:t>
      </w:r>
      <w:r w:rsidR="0067058E" w:rsidRPr="00D304CC">
        <w:rPr>
          <w:rFonts w:ascii="Calibri" w:hAnsi="Calibri" w:cs="Calibri"/>
          <w:lang w:eastAsia="ar-SA"/>
        </w:rPr>
        <w:t>W</w:t>
      </w:r>
      <w:r w:rsidRPr="00D304CC">
        <w:rPr>
          <w:rFonts w:ascii="Calibri" w:hAnsi="Calibri" w:cs="Calibri"/>
          <w:lang w:eastAsia="ar-SA"/>
        </w:rPr>
        <w:t>ykonawca ma siedzibę lub miejsce zamieszkania</w:t>
      </w:r>
      <w:r w:rsidR="002F0E90" w:rsidRPr="00D304CC">
        <w:rPr>
          <w:rFonts w:ascii="Calibri" w:hAnsi="Calibri" w:cs="Calibri"/>
          <w:lang w:eastAsia="ar-SA"/>
        </w:rPr>
        <w:t xml:space="preserve">, potwierdzające, </w:t>
      </w:r>
      <w:r w:rsidRPr="00D304CC">
        <w:rPr>
          <w:rFonts w:ascii="Calibri" w:hAnsi="Calibri" w:cs="Calibri"/>
          <w:kern w:val="32"/>
          <w:lang w:eastAsia="ar-SA"/>
        </w:rPr>
        <w:t>że</w:t>
      </w:r>
      <w:r w:rsidR="002F0E90" w:rsidRPr="00D304CC">
        <w:rPr>
          <w:rFonts w:ascii="Calibri" w:hAnsi="Calibri" w:cs="Calibri"/>
          <w:kern w:val="32"/>
          <w:lang w:eastAsia="ar-SA"/>
        </w:rPr>
        <w:t xml:space="preserve"> </w:t>
      </w:r>
      <w:r w:rsidRPr="00D304CC">
        <w:rPr>
          <w:rFonts w:ascii="Calibri" w:hAnsi="Calibri" w:cs="Calibri"/>
          <w:kern w:val="32"/>
          <w:lang w:eastAsia="ar-SA"/>
        </w:rPr>
        <w:t xml:space="preserve">nie otwarto jego likwidacji, nie ogłoszono upadłości, jego aktywami nie zarządza likwidator lub sąd, nie zawarł układu z wierzycielami, jego działalność </w:t>
      </w:r>
      <w:r w:rsidRPr="00D304CC">
        <w:rPr>
          <w:rFonts w:ascii="Calibri" w:hAnsi="Calibri" w:cs="Calibri"/>
          <w:lang w:eastAsia="ar-SA"/>
        </w:rPr>
        <w:t xml:space="preserve"> gospodarcza nie jest zawieszona ani nie znajduje się on w innej tego rodzaju sytuacji wynikającej z podobnej procedury przewidzianej</w:t>
      </w:r>
      <w:r w:rsidR="002D2A07" w:rsidRPr="00D304CC">
        <w:rPr>
          <w:rFonts w:ascii="Calibri" w:hAnsi="Calibri" w:cs="Calibri"/>
          <w:lang w:eastAsia="ar-SA"/>
        </w:rPr>
        <w:t xml:space="preserve"> </w:t>
      </w:r>
      <w:r w:rsidRPr="00D304CC">
        <w:rPr>
          <w:rFonts w:ascii="Calibri" w:hAnsi="Calibri" w:cs="Calibri"/>
          <w:lang w:eastAsia="ar-SA"/>
        </w:rPr>
        <w:t>w przepisach miejsca wszczęcia tej procedury.</w:t>
      </w:r>
    </w:p>
    <w:p w14:paraId="7616FC97" w14:textId="77777777" w:rsidR="00FC1036" w:rsidRPr="00D304CC" w:rsidRDefault="00FC1036" w:rsidP="00D304CC">
      <w:pPr>
        <w:numPr>
          <w:ilvl w:val="1"/>
          <w:numId w:val="4"/>
        </w:numPr>
        <w:tabs>
          <w:tab w:val="left" w:pos="567"/>
        </w:tabs>
        <w:suppressAutoHyphens/>
        <w:spacing w:line="360" w:lineRule="auto"/>
        <w:jc w:val="both"/>
        <w:rPr>
          <w:rFonts w:ascii="Calibri" w:hAnsi="Calibri" w:cs="Calibri"/>
          <w:vanish/>
          <w:lang w:eastAsia="ar-SA"/>
        </w:rPr>
      </w:pPr>
    </w:p>
    <w:p w14:paraId="6AE5355F" w14:textId="77777777" w:rsidR="00FC1036" w:rsidRPr="00D304CC" w:rsidRDefault="00FC1036" w:rsidP="00D304CC">
      <w:pPr>
        <w:numPr>
          <w:ilvl w:val="2"/>
          <w:numId w:val="6"/>
        </w:numPr>
        <w:tabs>
          <w:tab w:val="left" w:pos="851"/>
        </w:tabs>
        <w:suppressAutoHyphens/>
        <w:spacing w:line="360" w:lineRule="auto"/>
        <w:ind w:left="851" w:hanging="851"/>
        <w:jc w:val="both"/>
        <w:rPr>
          <w:rFonts w:ascii="Calibri" w:hAnsi="Calibri" w:cs="Calibri"/>
          <w:lang w:eastAsia="ar-SA"/>
        </w:rPr>
      </w:pPr>
      <w:r w:rsidRPr="00D304CC">
        <w:rPr>
          <w:rFonts w:ascii="Calibri" w:hAnsi="Calibri" w:cs="Calibri"/>
          <w:lang w:eastAsia="ar-SA"/>
        </w:rPr>
        <w:t xml:space="preserve">Dokument, o których mowa </w:t>
      </w:r>
      <w:r w:rsidRPr="00D304CC">
        <w:rPr>
          <w:rFonts w:ascii="Calibri" w:hAnsi="Calibri" w:cs="Calibri"/>
          <w:b/>
          <w:bCs/>
          <w:lang w:eastAsia="ar-SA"/>
        </w:rPr>
        <w:t xml:space="preserve">w pkt </w:t>
      </w:r>
      <w:r w:rsidR="0067058E" w:rsidRPr="00D304CC">
        <w:rPr>
          <w:rFonts w:ascii="Calibri" w:hAnsi="Calibri" w:cs="Calibri"/>
          <w:b/>
          <w:bCs/>
          <w:lang w:eastAsia="ar-SA"/>
        </w:rPr>
        <w:t>9</w:t>
      </w:r>
      <w:r w:rsidRPr="00D304CC">
        <w:rPr>
          <w:rFonts w:ascii="Calibri" w:hAnsi="Calibri" w:cs="Calibri"/>
          <w:b/>
          <w:bCs/>
          <w:lang w:eastAsia="ar-SA"/>
        </w:rPr>
        <w:t>.</w:t>
      </w:r>
      <w:r w:rsidR="006E39D6" w:rsidRPr="00D304CC">
        <w:rPr>
          <w:rFonts w:ascii="Calibri" w:hAnsi="Calibri" w:cs="Calibri"/>
          <w:b/>
          <w:bCs/>
          <w:lang w:eastAsia="ar-SA"/>
        </w:rPr>
        <w:t>3.1.</w:t>
      </w:r>
      <w:r w:rsidR="002F0E90" w:rsidRPr="00D304CC">
        <w:rPr>
          <w:rFonts w:ascii="Calibri" w:hAnsi="Calibri" w:cs="Calibri"/>
          <w:b/>
          <w:bCs/>
          <w:lang w:eastAsia="ar-SA"/>
        </w:rPr>
        <w:t xml:space="preserve"> SWZ</w:t>
      </w:r>
      <w:r w:rsidR="002F0E90" w:rsidRPr="00D304CC">
        <w:rPr>
          <w:rFonts w:ascii="Calibri" w:hAnsi="Calibri" w:cs="Calibri"/>
          <w:lang w:eastAsia="ar-SA"/>
        </w:rPr>
        <w:t xml:space="preserve">, </w:t>
      </w:r>
      <w:r w:rsidRPr="00D304CC">
        <w:rPr>
          <w:rFonts w:ascii="Calibri" w:hAnsi="Calibri" w:cs="Calibri"/>
          <w:lang w:eastAsia="ar-SA"/>
        </w:rPr>
        <w:t>powin</w:t>
      </w:r>
      <w:r w:rsidR="006E39D6" w:rsidRPr="00D304CC">
        <w:rPr>
          <w:rFonts w:ascii="Calibri" w:hAnsi="Calibri" w:cs="Calibri"/>
          <w:lang w:eastAsia="ar-SA"/>
        </w:rPr>
        <w:t>ien</w:t>
      </w:r>
      <w:r w:rsidRPr="00D304CC">
        <w:rPr>
          <w:rFonts w:ascii="Calibri" w:hAnsi="Calibri" w:cs="Calibri"/>
          <w:lang w:eastAsia="ar-SA"/>
        </w:rPr>
        <w:t xml:space="preserve"> być wystawion</w:t>
      </w:r>
      <w:r w:rsidR="006E39D6" w:rsidRPr="00D304CC">
        <w:rPr>
          <w:rFonts w:ascii="Calibri" w:hAnsi="Calibri" w:cs="Calibri"/>
          <w:lang w:eastAsia="ar-SA"/>
        </w:rPr>
        <w:t>y</w:t>
      </w:r>
      <w:r w:rsidRPr="00D304CC">
        <w:rPr>
          <w:rFonts w:ascii="Calibri" w:hAnsi="Calibri" w:cs="Calibri"/>
          <w:lang w:eastAsia="ar-SA"/>
        </w:rPr>
        <w:t xml:space="preserve"> nie wcześniej niż</w:t>
      </w:r>
      <w:r w:rsidR="00BB39F8" w:rsidRPr="00D304CC">
        <w:rPr>
          <w:rFonts w:ascii="Calibri" w:hAnsi="Calibri" w:cs="Calibri"/>
          <w:lang w:eastAsia="ar-SA"/>
        </w:rPr>
        <w:t xml:space="preserve">                  </w:t>
      </w:r>
      <w:r w:rsidR="00890A6D" w:rsidRPr="00D304CC">
        <w:rPr>
          <w:rFonts w:ascii="Calibri" w:hAnsi="Calibri" w:cs="Calibri"/>
          <w:lang w:eastAsia="ar-SA"/>
        </w:rPr>
        <w:t>3</w:t>
      </w:r>
      <w:r w:rsidRPr="00D304CC">
        <w:rPr>
          <w:rFonts w:ascii="Calibri" w:hAnsi="Calibri" w:cs="Calibri"/>
          <w:lang w:eastAsia="ar-SA"/>
        </w:rPr>
        <w:t xml:space="preserve"> miesi</w:t>
      </w:r>
      <w:r w:rsidR="00890A6D" w:rsidRPr="00D304CC">
        <w:rPr>
          <w:rFonts w:ascii="Calibri" w:hAnsi="Calibri" w:cs="Calibri"/>
          <w:lang w:eastAsia="ar-SA"/>
        </w:rPr>
        <w:t>ą</w:t>
      </w:r>
      <w:r w:rsidRPr="00D304CC">
        <w:rPr>
          <w:rFonts w:ascii="Calibri" w:hAnsi="Calibri" w:cs="Calibri"/>
          <w:lang w:eastAsia="ar-SA"/>
        </w:rPr>
        <w:t>c</w:t>
      </w:r>
      <w:r w:rsidR="00890A6D" w:rsidRPr="00D304CC">
        <w:rPr>
          <w:rFonts w:ascii="Calibri" w:hAnsi="Calibri" w:cs="Calibri"/>
          <w:lang w:eastAsia="ar-SA"/>
        </w:rPr>
        <w:t>e</w:t>
      </w:r>
      <w:r w:rsidRPr="00D304CC">
        <w:rPr>
          <w:rFonts w:ascii="Calibri" w:hAnsi="Calibri" w:cs="Calibri"/>
          <w:lang w:eastAsia="ar-SA"/>
        </w:rPr>
        <w:t xml:space="preserve"> przed </w:t>
      </w:r>
      <w:r w:rsidR="00890A6D" w:rsidRPr="00D304CC">
        <w:rPr>
          <w:rFonts w:ascii="Calibri" w:hAnsi="Calibri" w:cs="Calibri"/>
          <w:lang w:eastAsia="ar-SA"/>
        </w:rPr>
        <w:t>ich</w:t>
      </w:r>
      <w:r w:rsidRPr="00D304CC">
        <w:rPr>
          <w:rFonts w:ascii="Calibri" w:hAnsi="Calibri" w:cs="Calibri"/>
          <w:lang w:eastAsia="ar-SA"/>
        </w:rPr>
        <w:t xml:space="preserve"> złożeniem. </w:t>
      </w:r>
    </w:p>
    <w:p w14:paraId="763D7BEA" w14:textId="77777777" w:rsidR="00FC1036" w:rsidRPr="00D304CC" w:rsidRDefault="0067058E" w:rsidP="00D304CC">
      <w:pPr>
        <w:numPr>
          <w:ilvl w:val="2"/>
          <w:numId w:val="6"/>
        </w:numPr>
        <w:tabs>
          <w:tab w:val="left" w:pos="851"/>
        </w:tabs>
        <w:suppressAutoHyphens/>
        <w:spacing w:line="360" w:lineRule="auto"/>
        <w:ind w:left="851" w:hanging="851"/>
        <w:jc w:val="both"/>
        <w:rPr>
          <w:rFonts w:ascii="Calibri" w:hAnsi="Calibri" w:cs="Calibri"/>
          <w:lang w:eastAsia="ar-SA"/>
        </w:rPr>
      </w:pPr>
      <w:r w:rsidRPr="00D304CC">
        <w:rPr>
          <w:rFonts w:ascii="Calibri" w:hAnsi="Calibri" w:cs="Calibri"/>
          <w:lang w:eastAsia="ar-SA"/>
        </w:rPr>
        <w:t>J</w:t>
      </w:r>
      <w:r w:rsidR="00FC1036" w:rsidRPr="00D304CC">
        <w:rPr>
          <w:rFonts w:ascii="Calibri" w:hAnsi="Calibri" w:cs="Calibri"/>
          <w:lang w:eastAsia="ar-SA"/>
        </w:rPr>
        <w:t xml:space="preserve">eżeli w kraju, w którym Wykonawca ma siedzibę lub miejsce zamieszkania lub miejsce zamieszkania, nie wydaje się dokumentów, o których mowa </w:t>
      </w:r>
      <w:r w:rsidR="00FC1036" w:rsidRPr="00D304CC">
        <w:rPr>
          <w:rFonts w:ascii="Calibri" w:hAnsi="Calibri" w:cs="Calibri"/>
          <w:b/>
          <w:bCs/>
          <w:lang w:eastAsia="ar-SA"/>
        </w:rPr>
        <w:t xml:space="preserve">w pkt </w:t>
      </w:r>
      <w:r w:rsidRPr="00D304CC">
        <w:rPr>
          <w:rFonts w:ascii="Calibri" w:hAnsi="Calibri" w:cs="Calibri"/>
          <w:b/>
          <w:bCs/>
          <w:lang w:eastAsia="ar-SA"/>
        </w:rPr>
        <w:t>9</w:t>
      </w:r>
      <w:r w:rsidR="00FC1036" w:rsidRPr="00D304CC">
        <w:rPr>
          <w:rFonts w:ascii="Calibri" w:hAnsi="Calibri" w:cs="Calibri"/>
          <w:b/>
          <w:bCs/>
          <w:lang w:eastAsia="ar-SA"/>
        </w:rPr>
        <w:t>.</w:t>
      </w:r>
      <w:r w:rsidR="006E39D6" w:rsidRPr="00D304CC">
        <w:rPr>
          <w:rFonts w:ascii="Calibri" w:hAnsi="Calibri" w:cs="Calibri"/>
          <w:b/>
          <w:bCs/>
          <w:lang w:eastAsia="ar-SA"/>
        </w:rPr>
        <w:t xml:space="preserve">3.1. </w:t>
      </w:r>
      <w:r w:rsidR="00890A6D" w:rsidRPr="00D304CC">
        <w:rPr>
          <w:rFonts w:ascii="Calibri" w:hAnsi="Calibri" w:cs="Calibri"/>
          <w:b/>
          <w:bCs/>
          <w:lang w:eastAsia="ar-SA"/>
        </w:rPr>
        <w:t>SWZ</w:t>
      </w:r>
      <w:r w:rsidR="00FC1036" w:rsidRPr="00D304CC">
        <w:rPr>
          <w:rFonts w:ascii="Calibri" w:hAnsi="Calibri" w:cs="Calibri"/>
          <w:lang w:eastAsia="ar-SA"/>
        </w:rPr>
        <w:t>, zastępuje się je odpowiednio dokumentem zawierającym</w:t>
      </w:r>
      <w:r w:rsidR="00890A6D" w:rsidRPr="00D304CC">
        <w:rPr>
          <w:rFonts w:ascii="Calibri" w:hAnsi="Calibri" w:cs="Calibri"/>
          <w:lang w:eastAsia="ar-SA"/>
        </w:rPr>
        <w:t xml:space="preserve"> </w:t>
      </w:r>
      <w:r w:rsidR="00FC1036" w:rsidRPr="00D304CC">
        <w:rPr>
          <w:rFonts w:ascii="Calibri" w:hAnsi="Calibri" w:cs="Calibri"/>
          <w:lang w:eastAsia="ar-SA"/>
        </w:rPr>
        <w:t>oświadczenie Wykonawcy, ze wskazaniem osoby albo osób uprawnionych do jego reprezentacji</w:t>
      </w:r>
      <w:r w:rsidRPr="00D304CC">
        <w:rPr>
          <w:rFonts w:ascii="Calibri" w:hAnsi="Calibri" w:cs="Calibri"/>
          <w:lang w:eastAsia="ar-SA"/>
        </w:rPr>
        <w:t xml:space="preserve"> złożone pod przysięgą</w:t>
      </w:r>
      <w:r w:rsidR="00FC1036" w:rsidRPr="00D304CC">
        <w:rPr>
          <w:rFonts w:ascii="Calibri" w:hAnsi="Calibri" w:cs="Calibri"/>
          <w:lang w:eastAsia="ar-SA"/>
        </w:rPr>
        <w:t xml:space="preserve">,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Pr="00D304CC">
        <w:rPr>
          <w:rFonts w:ascii="Calibri" w:hAnsi="Calibri" w:cs="Calibri"/>
          <w:lang w:eastAsia="ar-SA"/>
        </w:rPr>
        <w:t>w</w:t>
      </w:r>
      <w:r w:rsidR="00FC1036" w:rsidRPr="00D304CC">
        <w:rPr>
          <w:rFonts w:ascii="Calibri" w:hAnsi="Calibri" w:cs="Calibri"/>
          <w:lang w:eastAsia="ar-SA"/>
        </w:rPr>
        <w:t xml:space="preserve">ykonawcy. Przepis </w:t>
      </w:r>
      <w:r w:rsidR="00FC1036" w:rsidRPr="00D304CC">
        <w:rPr>
          <w:rFonts w:ascii="Calibri" w:hAnsi="Calibri" w:cs="Calibri"/>
          <w:b/>
          <w:bCs/>
          <w:lang w:eastAsia="ar-SA"/>
        </w:rPr>
        <w:t xml:space="preserve">pkt </w:t>
      </w:r>
      <w:r w:rsidRPr="00D304CC">
        <w:rPr>
          <w:rFonts w:ascii="Calibri" w:hAnsi="Calibri" w:cs="Calibri"/>
          <w:b/>
          <w:bCs/>
          <w:lang w:eastAsia="ar-SA"/>
        </w:rPr>
        <w:t>9</w:t>
      </w:r>
      <w:r w:rsidR="00FC1036" w:rsidRPr="00D304CC">
        <w:rPr>
          <w:rFonts w:ascii="Calibri" w:hAnsi="Calibri" w:cs="Calibri"/>
          <w:b/>
          <w:bCs/>
          <w:lang w:eastAsia="ar-SA"/>
        </w:rPr>
        <w:t>.</w:t>
      </w:r>
      <w:r w:rsidR="006E39D6" w:rsidRPr="00D304CC">
        <w:rPr>
          <w:rFonts w:ascii="Calibri" w:hAnsi="Calibri" w:cs="Calibri"/>
          <w:b/>
          <w:bCs/>
          <w:lang w:eastAsia="ar-SA"/>
        </w:rPr>
        <w:t>3.2.</w:t>
      </w:r>
      <w:r w:rsidR="00FC1036" w:rsidRPr="00D304CC">
        <w:rPr>
          <w:rFonts w:ascii="Calibri" w:hAnsi="Calibri" w:cs="Calibri"/>
          <w:b/>
          <w:bCs/>
          <w:lang w:eastAsia="ar-SA"/>
        </w:rPr>
        <w:t xml:space="preserve"> </w:t>
      </w:r>
      <w:r w:rsidRPr="00D304CC">
        <w:rPr>
          <w:rFonts w:ascii="Calibri" w:hAnsi="Calibri" w:cs="Calibri"/>
          <w:b/>
          <w:bCs/>
          <w:lang w:eastAsia="ar-SA"/>
        </w:rPr>
        <w:t>SWZ</w:t>
      </w:r>
      <w:r w:rsidRPr="00D304CC">
        <w:rPr>
          <w:rFonts w:ascii="Calibri" w:hAnsi="Calibri" w:cs="Calibri"/>
          <w:lang w:eastAsia="ar-SA"/>
        </w:rPr>
        <w:t xml:space="preserve"> </w:t>
      </w:r>
      <w:r w:rsidR="00FC1036" w:rsidRPr="00D304CC">
        <w:rPr>
          <w:rFonts w:ascii="Calibri" w:hAnsi="Calibri" w:cs="Calibri"/>
          <w:lang w:eastAsia="ar-SA"/>
        </w:rPr>
        <w:t>stosuje się.</w:t>
      </w:r>
    </w:p>
    <w:p w14:paraId="2FC7AA55" w14:textId="1CC80E7C" w:rsidR="00C32625" w:rsidRPr="00D304CC" w:rsidRDefault="00C32625" w:rsidP="00D304CC">
      <w:pPr>
        <w:pStyle w:val="Tekstpodstawowywcity2"/>
        <w:numPr>
          <w:ilvl w:val="1"/>
          <w:numId w:val="6"/>
        </w:numPr>
        <w:tabs>
          <w:tab w:val="left" w:pos="851"/>
        </w:tabs>
        <w:spacing w:after="0" w:line="360" w:lineRule="auto"/>
        <w:ind w:left="851" w:hanging="851"/>
        <w:jc w:val="both"/>
        <w:rPr>
          <w:rFonts w:ascii="Calibri" w:hAnsi="Calibri" w:cs="Calibri"/>
        </w:rPr>
      </w:pPr>
      <w:r w:rsidRPr="00D304CC">
        <w:rPr>
          <w:rFonts w:ascii="Calibri" w:hAnsi="Calibri" w:cs="Calibri"/>
          <w:lang w:val="pl-PL"/>
        </w:rPr>
        <w:t xml:space="preserve">Wykonawca nie jest zobowiązany do złożenia podmiotowych środków dowodowych, które </w:t>
      </w:r>
      <w:r w:rsidR="00A41E50" w:rsidRPr="00D304CC">
        <w:rPr>
          <w:rFonts w:ascii="Calibri" w:hAnsi="Calibri" w:cs="Calibri"/>
          <w:lang w:val="pl-PL"/>
        </w:rPr>
        <w:t>Z</w:t>
      </w:r>
      <w:r w:rsidRPr="00D304CC">
        <w:rPr>
          <w:rFonts w:ascii="Calibri" w:hAnsi="Calibri" w:cs="Calibri"/>
          <w:lang w:val="pl-PL"/>
        </w:rPr>
        <w:t>amawiający posiada, jeżeli Wykonawca wskaże te środki oraz potwierdzi ich prawidłowość</w:t>
      </w:r>
      <w:r w:rsidR="002D2A07" w:rsidRPr="00D304CC">
        <w:rPr>
          <w:rFonts w:ascii="Calibri" w:hAnsi="Calibri" w:cs="Calibri"/>
          <w:lang w:val="pl-PL"/>
        </w:rPr>
        <w:t xml:space="preserve">  </w:t>
      </w:r>
      <w:r w:rsidRPr="00D304CC">
        <w:rPr>
          <w:rFonts w:ascii="Calibri" w:hAnsi="Calibri" w:cs="Calibri"/>
          <w:lang w:val="pl-PL"/>
        </w:rPr>
        <w:t xml:space="preserve"> i aktualność.</w:t>
      </w:r>
    </w:p>
    <w:p w14:paraId="19DE4F21" w14:textId="42F46E6D" w:rsidR="00437D61" w:rsidRPr="00D304CC" w:rsidRDefault="00437D61" w:rsidP="00D304CC">
      <w:pPr>
        <w:pStyle w:val="Tekstpodstawowywcity2"/>
        <w:numPr>
          <w:ilvl w:val="1"/>
          <w:numId w:val="6"/>
        </w:numPr>
        <w:spacing w:after="0" w:line="360" w:lineRule="auto"/>
        <w:ind w:left="851" w:hanging="851"/>
        <w:jc w:val="both"/>
        <w:rPr>
          <w:rFonts w:ascii="Calibri" w:hAnsi="Calibri" w:cs="Calibri"/>
          <w:b/>
          <w:bCs/>
        </w:rPr>
      </w:pPr>
      <w:r w:rsidRPr="00D304CC">
        <w:rPr>
          <w:rFonts w:ascii="Calibri" w:hAnsi="Calibri" w:cs="Calibri"/>
        </w:rPr>
        <w:t xml:space="preserve">Zamawiający nie </w:t>
      </w:r>
      <w:r w:rsidR="00985C6A" w:rsidRPr="00D304CC">
        <w:rPr>
          <w:rFonts w:ascii="Calibri" w:hAnsi="Calibri" w:cs="Calibri"/>
          <w:lang w:val="pl-PL"/>
        </w:rPr>
        <w:t>wzywa</w:t>
      </w:r>
      <w:r w:rsidRPr="00D304CC">
        <w:rPr>
          <w:rFonts w:ascii="Calibri" w:hAnsi="Calibri" w:cs="Calibri"/>
        </w:rPr>
        <w:t xml:space="preserve"> do złożenia podmiotowych środków dowodowych, jeżeli </w:t>
      </w:r>
      <w:r w:rsidR="00985C6A" w:rsidRPr="00D304CC">
        <w:rPr>
          <w:rFonts w:ascii="Calibri" w:hAnsi="Calibri" w:cs="Calibri"/>
          <w:lang w:val="pl-PL"/>
        </w:rPr>
        <w:t>może</w:t>
      </w:r>
      <w:r w:rsidRPr="00D304CC">
        <w:rPr>
          <w:rFonts w:ascii="Calibri" w:hAnsi="Calibri" w:cs="Calibri"/>
        </w:rPr>
        <w:t xml:space="preserve"> je uzyskać za pomocą bezpłatnych i ogólnodostępnych baz danych, w szczególności rejestrów publicznych w rozumieniu ustawy z dnia 17 lutego 2005 r. o informatyzacji działalności podmiotów realizujących zadania publiczne</w:t>
      </w:r>
      <w:r w:rsidR="00985C6A" w:rsidRPr="00D304CC">
        <w:rPr>
          <w:rFonts w:ascii="Calibri" w:hAnsi="Calibri" w:cs="Calibri"/>
          <w:lang w:val="pl-PL"/>
        </w:rPr>
        <w:t xml:space="preserve"> (Dz.U. z 202</w:t>
      </w:r>
      <w:r w:rsidR="0083225E" w:rsidRPr="00D304CC">
        <w:rPr>
          <w:rFonts w:ascii="Calibri" w:hAnsi="Calibri" w:cs="Calibri"/>
          <w:lang w:val="pl-PL"/>
        </w:rPr>
        <w:t>3</w:t>
      </w:r>
      <w:r w:rsidR="00985C6A" w:rsidRPr="00D304CC">
        <w:rPr>
          <w:rFonts w:ascii="Calibri" w:hAnsi="Calibri" w:cs="Calibri"/>
          <w:lang w:val="pl-PL"/>
        </w:rPr>
        <w:t xml:space="preserve"> r. poz. </w:t>
      </w:r>
      <w:r w:rsidR="0083225E" w:rsidRPr="00D304CC">
        <w:rPr>
          <w:rFonts w:ascii="Calibri" w:hAnsi="Calibri" w:cs="Calibri"/>
          <w:lang w:val="pl-PL"/>
        </w:rPr>
        <w:t>57 z późn. zm.</w:t>
      </w:r>
      <w:r w:rsidR="00985C6A" w:rsidRPr="00D304CC">
        <w:rPr>
          <w:rFonts w:ascii="Calibri" w:hAnsi="Calibri" w:cs="Calibri"/>
          <w:lang w:val="pl-PL"/>
        </w:rPr>
        <w:t>)</w:t>
      </w:r>
      <w:r w:rsidR="000047EF" w:rsidRPr="00D304CC">
        <w:rPr>
          <w:rFonts w:ascii="Calibri" w:hAnsi="Calibri" w:cs="Calibri"/>
          <w:lang w:val="pl-PL"/>
        </w:rPr>
        <w:t>, o ile Wykonawca wska</w:t>
      </w:r>
      <w:r w:rsidR="00985C6A" w:rsidRPr="00D304CC">
        <w:rPr>
          <w:rFonts w:ascii="Calibri" w:hAnsi="Calibri" w:cs="Calibri"/>
          <w:lang w:val="pl-PL"/>
        </w:rPr>
        <w:t>zał</w:t>
      </w:r>
      <w:r w:rsidR="000047EF" w:rsidRPr="00D304CC">
        <w:rPr>
          <w:rFonts w:ascii="Calibri" w:hAnsi="Calibri" w:cs="Calibri"/>
          <w:lang w:val="pl-PL"/>
        </w:rPr>
        <w:t xml:space="preserve"> w oświadczeniu, </w:t>
      </w:r>
      <w:r w:rsidRPr="00D304CC">
        <w:rPr>
          <w:rFonts w:ascii="Calibri" w:hAnsi="Calibri" w:cs="Calibri"/>
        </w:rPr>
        <w:t>o którym mowa</w:t>
      </w:r>
      <w:r w:rsidR="006774FD" w:rsidRPr="00D304CC">
        <w:rPr>
          <w:rFonts w:ascii="Calibri" w:hAnsi="Calibri" w:cs="Calibri"/>
          <w:lang w:val="pl-PL"/>
        </w:rPr>
        <w:t xml:space="preserve"> </w:t>
      </w:r>
      <w:r w:rsidRPr="00D304CC">
        <w:rPr>
          <w:rFonts w:ascii="Calibri" w:hAnsi="Calibri" w:cs="Calibri"/>
          <w:b/>
          <w:bCs/>
        </w:rPr>
        <w:t xml:space="preserve">w pkt </w:t>
      </w:r>
      <w:r w:rsidR="008925B0" w:rsidRPr="00D304CC">
        <w:rPr>
          <w:rFonts w:ascii="Calibri" w:hAnsi="Calibri" w:cs="Calibri"/>
          <w:b/>
          <w:bCs/>
          <w:lang w:val="pl-PL"/>
        </w:rPr>
        <w:t>9</w:t>
      </w:r>
      <w:r w:rsidRPr="00D304CC">
        <w:rPr>
          <w:rFonts w:ascii="Calibri" w:hAnsi="Calibri" w:cs="Calibri"/>
          <w:b/>
          <w:bCs/>
          <w:lang w:val="pl-PL"/>
        </w:rPr>
        <w:t>.1.</w:t>
      </w:r>
      <w:r w:rsidR="00C32625" w:rsidRPr="00D304CC">
        <w:rPr>
          <w:rFonts w:ascii="Calibri" w:hAnsi="Calibri" w:cs="Calibri"/>
          <w:b/>
          <w:bCs/>
          <w:lang w:val="pl-PL"/>
        </w:rPr>
        <w:t>1.</w:t>
      </w:r>
      <w:r w:rsidR="00A41E50" w:rsidRPr="00D304CC">
        <w:rPr>
          <w:rFonts w:ascii="Calibri" w:hAnsi="Calibri" w:cs="Calibri"/>
          <w:b/>
          <w:bCs/>
          <w:lang w:val="pl-PL"/>
        </w:rPr>
        <w:t xml:space="preserve"> </w:t>
      </w:r>
      <w:r w:rsidRPr="00D304CC">
        <w:rPr>
          <w:rFonts w:ascii="Calibri" w:hAnsi="Calibri" w:cs="Calibri"/>
          <w:b/>
          <w:bCs/>
        </w:rPr>
        <w:t>SWZ</w:t>
      </w:r>
      <w:r w:rsidRPr="00D304CC">
        <w:rPr>
          <w:rFonts w:ascii="Calibri" w:hAnsi="Calibri" w:cs="Calibri"/>
        </w:rPr>
        <w:t xml:space="preserve">, dane umożliwiające dostęp do tych środków. </w:t>
      </w:r>
      <w:r w:rsidR="000047EF" w:rsidRPr="00D304CC">
        <w:rPr>
          <w:rFonts w:ascii="Calibri" w:hAnsi="Calibri" w:cs="Calibri"/>
          <w:b/>
          <w:bCs/>
          <w:lang w:val="pl-PL"/>
        </w:rPr>
        <w:t>UWAGA: W przypadku Wykonawców figurujących w Krajowym Rejestrze Sądowym lub Centralnej Ewidencji</w:t>
      </w:r>
      <w:r w:rsidR="006774FD" w:rsidRPr="00D304CC">
        <w:rPr>
          <w:rFonts w:ascii="Calibri" w:hAnsi="Calibri" w:cs="Calibri"/>
          <w:b/>
          <w:bCs/>
          <w:lang w:val="pl-PL"/>
        </w:rPr>
        <w:t xml:space="preserve"> </w:t>
      </w:r>
      <w:r w:rsidR="000047EF" w:rsidRPr="00D304CC">
        <w:rPr>
          <w:rFonts w:ascii="Calibri" w:hAnsi="Calibri" w:cs="Calibri"/>
          <w:b/>
          <w:bCs/>
          <w:lang w:val="pl-PL"/>
        </w:rPr>
        <w:t>i Informacji</w:t>
      </w:r>
      <w:r w:rsidR="0081292B">
        <w:rPr>
          <w:rFonts w:ascii="Calibri" w:hAnsi="Calibri" w:cs="Calibri"/>
          <w:b/>
          <w:bCs/>
          <w:lang w:val="pl-PL"/>
        </w:rPr>
        <w:t xml:space="preserve">             </w:t>
      </w:r>
      <w:r w:rsidR="000047EF" w:rsidRPr="00D304CC">
        <w:rPr>
          <w:rFonts w:ascii="Calibri" w:hAnsi="Calibri" w:cs="Calibri"/>
          <w:b/>
          <w:bCs/>
          <w:lang w:val="pl-PL"/>
        </w:rPr>
        <w:t xml:space="preserve"> o Działalności Gospodarczej podanie przez Wykonawcę w oświadczeniu, o którym mowa</w:t>
      </w:r>
      <w:r w:rsidR="00A41E50" w:rsidRPr="00D304CC">
        <w:rPr>
          <w:rFonts w:ascii="Calibri" w:hAnsi="Calibri" w:cs="Calibri"/>
          <w:b/>
          <w:bCs/>
          <w:lang w:val="pl-PL"/>
        </w:rPr>
        <w:t xml:space="preserve"> </w:t>
      </w:r>
      <w:r w:rsidR="000047EF" w:rsidRPr="00D304CC">
        <w:rPr>
          <w:rFonts w:ascii="Calibri" w:hAnsi="Calibri" w:cs="Calibri"/>
          <w:b/>
          <w:bCs/>
          <w:lang w:val="pl-PL"/>
        </w:rPr>
        <w:lastRenderedPageBreak/>
        <w:t>w art. 125 ust. 1 Ustawy jego numeru Identyfikacji podatkowej NIP będzie wystarczające do uzyskania dostępu do odpisu lub informacji z Krajowego Rejestru Sądowego lub Centralnej Ewidencji i Informacji o Działalności Gospodarczej na potwierdzenie braku podstaw wykluczenia okre</w:t>
      </w:r>
      <w:r w:rsidR="00A41E50" w:rsidRPr="00D304CC">
        <w:rPr>
          <w:rFonts w:ascii="Calibri" w:hAnsi="Calibri" w:cs="Calibri"/>
          <w:b/>
          <w:bCs/>
          <w:lang w:val="pl-PL"/>
        </w:rPr>
        <w:t>ś</w:t>
      </w:r>
      <w:r w:rsidR="000047EF" w:rsidRPr="00D304CC">
        <w:rPr>
          <w:rFonts w:ascii="Calibri" w:hAnsi="Calibri" w:cs="Calibri"/>
          <w:b/>
          <w:bCs/>
          <w:lang w:val="pl-PL"/>
        </w:rPr>
        <w:t>lonej w art. 109 ust. 1 pkt 4 Ustawy.</w:t>
      </w:r>
    </w:p>
    <w:p w14:paraId="008E6D13" w14:textId="77777777" w:rsidR="00202D33" w:rsidRPr="00D304CC" w:rsidRDefault="00E706A5" w:rsidP="00D304CC">
      <w:pPr>
        <w:pStyle w:val="Tekstpodstawowywcity2"/>
        <w:numPr>
          <w:ilvl w:val="1"/>
          <w:numId w:val="6"/>
        </w:numPr>
        <w:tabs>
          <w:tab w:val="left" w:pos="851"/>
        </w:tabs>
        <w:spacing w:after="0" w:line="360" w:lineRule="auto"/>
        <w:ind w:left="851" w:hanging="851"/>
        <w:jc w:val="both"/>
        <w:rPr>
          <w:rFonts w:ascii="Calibri" w:hAnsi="Calibri" w:cs="Calibri"/>
        </w:rPr>
      </w:pPr>
      <w:r w:rsidRPr="00D304CC">
        <w:rPr>
          <w:rFonts w:ascii="Calibri" w:hAnsi="Calibri" w:cs="Calibri"/>
          <w:lang w:val="pl-PL"/>
        </w:rPr>
        <w:t>Jeżeli Wykonawca nie złożył oświadczenia, o którym mowa w art.</w:t>
      </w:r>
      <w:r w:rsidR="00A41E50" w:rsidRPr="00D304CC">
        <w:rPr>
          <w:rFonts w:ascii="Calibri" w:hAnsi="Calibri" w:cs="Calibri"/>
          <w:lang w:val="pl-PL"/>
        </w:rPr>
        <w:t xml:space="preserve"> </w:t>
      </w:r>
      <w:r w:rsidRPr="00D304CC">
        <w:rPr>
          <w:rFonts w:ascii="Calibri" w:hAnsi="Calibri" w:cs="Calibri"/>
          <w:lang w:val="pl-PL"/>
        </w:rPr>
        <w:t>125 Ustawy, podmiotowych środków dowodowych, innych dokumentów lub oświadczeń składanych w postępowaniu lub są one niekompletne lub zawierają błędy Zamawiający wezwie Wykonawcę odpowiednio do ich złożenia, poprawienia lub uzupełnienia w wyznaczonym terminie, chyba, że</w:t>
      </w:r>
      <w:r w:rsidR="00202D33" w:rsidRPr="00D304CC">
        <w:rPr>
          <w:rFonts w:ascii="Calibri" w:hAnsi="Calibri" w:cs="Calibri"/>
          <w:lang w:val="pl-PL"/>
        </w:rPr>
        <w:t>:</w:t>
      </w:r>
    </w:p>
    <w:p w14:paraId="72FB1B56" w14:textId="77777777" w:rsidR="00202D33" w:rsidRPr="00D304CC" w:rsidRDefault="00824661" w:rsidP="00D304CC">
      <w:pPr>
        <w:pStyle w:val="Tekstpodstawowywcity2"/>
        <w:numPr>
          <w:ilvl w:val="2"/>
          <w:numId w:val="6"/>
        </w:numPr>
        <w:tabs>
          <w:tab w:val="left" w:pos="851"/>
        </w:tabs>
        <w:spacing w:after="0" w:line="360" w:lineRule="auto"/>
        <w:ind w:left="851" w:hanging="851"/>
        <w:jc w:val="both"/>
        <w:rPr>
          <w:rFonts w:ascii="Calibri" w:hAnsi="Calibri" w:cs="Calibri"/>
        </w:rPr>
      </w:pPr>
      <w:r w:rsidRPr="00D304CC">
        <w:rPr>
          <w:rFonts w:ascii="Calibri" w:hAnsi="Calibri" w:cs="Calibri"/>
          <w:lang w:val="pl-PL"/>
        </w:rPr>
        <w:t>oferta Wykonawcy podlega odrzuceniu bez względu na ich złożenie, uzupełnienie lub poprawienie lub</w:t>
      </w:r>
    </w:p>
    <w:p w14:paraId="26549D3E" w14:textId="77777777" w:rsidR="00E706A5" w:rsidRPr="00D304CC" w:rsidRDefault="00824661" w:rsidP="00D304CC">
      <w:pPr>
        <w:pStyle w:val="Tekstpodstawowywcity2"/>
        <w:numPr>
          <w:ilvl w:val="2"/>
          <w:numId w:val="6"/>
        </w:numPr>
        <w:tabs>
          <w:tab w:val="left" w:pos="851"/>
        </w:tabs>
        <w:spacing w:after="0" w:line="360" w:lineRule="auto"/>
        <w:ind w:left="851" w:hanging="851"/>
        <w:jc w:val="both"/>
        <w:rPr>
          <w:rFonts w:ascii="Calibri" w:hAnsi="Calibri" w:cs="Calibri"/>
        </w:rPr>
      </w:pPr>
      <w:r w:rsidRPr="00D304CC">
        <w:rPr>
          <w:rFonts w:ascii="Calibri" w:hAnsi="Calibri" w:cs="Calibri"/>
          <w:lang w:val="pl-PL"/>
        </w:rPr>
        <w:t>zachodzą przesłanki unieważnienia postępowania.</w:t>
      </w:r>
    </w:p>
    <w:p w14:paraId="1721213A" w14:textId="77777777" w:rsidR="00824661" w:rsidRPr="00D304CC" w:rsidRDefault="00824661" w:rsidP="00D304CC">
      <w:pPr>
        <w:numPr>
          <w:ilvl w:val="0"/>
          <w:numId w:val="6"/>
        </w:numPr>
        <w:tabs>
          <w:tab w:val="left" w:pos="851"/>
        </w:tabs>
        <w:spacing w:before="240" w:line="360" w:lineRule="auto"/>
        <w:ind w:left="851" w:hanging="851"/>
        <w:jc w:val="both"/>
        <w:rPr>
          <w:rFonts w:ascii="Calibri" w:hAnsi="Calibri" w:cs="Calibri"/>
          <w:iCs/>
        </w:rPr>
      </w:pPr>
      <w:r w:rsidRPr="00D304CC">
        <w:rPr>
          <w:rFonts w:ascii="Calibri" w:hAnsi="Calibri" w:cs="Calibri"/>
          <w:b/>
          <w:bCs/>
          <w:iCs/>
        </w:rPr>
        <w:t>INFORMACJA DLA WYKONAWCÓW WSPÓLNIE UBIEGAJĄCYCH SIĘ O UDZIELENIE ZAMÓWIENIA (SPÓŁKI CYWILNE/KONSORCJA)</w:t>
      </w:r>
    </w:p>
    <w:p w14:paraId="6D046F68" w14:textId="20343017" w:rsidR="00824661" w:rsidRPr="00D304CC" w:rsidRDefault="00824661" w:rsidP="00EA1EA8">
      <w:pPr>
        <w:widowControl w:val="0"/>
        <w:numPr>
          <w:ilvl w:val="1"/>
          <w:numId w:val="6"/>
        </w:numPr>
        <w:tabs>
          <w:tab w:val="left" w:pos="851"/>
        </w:tabs>
        <w:spacing w:line="360" w:lineRule="auto"/>
        <w:ind w:left="851" w:hanging="851"/>
        <w:jc w:val="both"/>
        <w:outlineLvl w:val="1"/>
        <w:rPr>
          <w:rFonts w:ascii="Calibri" w:eastAsia="Calibri" w:hAnsi="Calibri" w:cs="Calibri"/>
          <w:iCs/>
          <w:lang w:eastAsia="en-US"/>
        </w:rPr>
      </w:pPr>
      <w:r w:rsidRPr="00D304CC">
        <w:rPr>
          <w:rFonts w:ascii="Calibri" w:eastAsia="Calibri" w:hAnsi="Calibri" w:cs="Calibri"/>
          <w:lang w:eastAsia="en-US"/>
        </w:rPr>
        <w:t>Wykonawcy mogą wspólnie ubiegać się o udzielenie zamówienia. W takim przypadku Wykonawcy ustanawiają pełnomocnika do reprezentowania ich w postępowaniu albo do reprezentowania</w:t>
      </w:r>
      <w:r w:rsidR="006774FD" w:rsidRPr="00D304CC">
        <w:rPr>
          <w:rFonts w:ascii="Calibri" w:eastAsia="Calibri" w:hAnsi="Calibri" w:cs="Calibri"/>
          <w:lang w:eastAsia="en-US"/>
        </w:rPr>
        <w:t xml:space="preserve"> </w:t>
      </w:r>
      <w:r w:rsidRPr="00D304CC">
        <w:rPr>
          <w:rFonts w:ascii="Calibri" w:eastAsia="Calibri" w:hAnsi="Calibri" w:cs="Calibri"/>
          <w:lang w:eastAsia="en-US"/>
        </w:rPr>
        <w:t xml:space="preserve">i zawarcia umowy w sprawie zamówienia publicznego. </w:t>
      </w:r>
      <w:r w:rsidRPr="00D304CC">
        <w:rPr>
          <w:rFonts w:ascii="Calibri" w:eastAsia="Calibri" w:hAnsi="Calibri" w:cs="Calibri"/>
          <w:b/>
          <w:bCs/>
          <w:u w:val="single"/>
          <w:lang w:eastAsia="en-US"/>
        </w:rPr>
        <w:t>Pełnomocnictwo</w:t>
      </w:r>
      <w:r w:rsidRPr="00D304CC">
        <w:rPr>
          <w:rFonts w:ascii="Calibri" w:eastAsia="Calibri" w:hAnsi="Calibri" w:cs="Calibri"/>
          <w:lang w:eastAsia="en-US"/>
        </w:rPr>
        <w:t xml:space="preserve"> winno być załączone do oferty. Pełnomocnictwo winno być załączone do oferty w formie określonej</w:t>
      </w:r>
      <w:r w:rsidR="006774FD" w:rsidRPr="00D304CC">
        <w:rPr>
          <w:rFonts w:ascii="Calibri" w:eastAsia="Calibri" w:hAnsi="Calibri" w:cs="Calibri"/>
          <w:lang w:eastAsia="en-US"/>
        </w:rPr>
        <w:t xml:space="preserve"> </w:t>
      </w:r>
      <w:r w:rsidRPr="00D304CC">
        <w:rPr>
          <w:rFonts w:ascii="Calibri" w:eastAsia="Calibri" w:hAnsi="Calibri" w:cs="Calibri"/>
          <w:lang w:eastAsia="en-US"/>
        </w:rPr>
        <w:t xml:space="preserve"> </w:t>
      </w:r>
      <w:r w:rsidRPr="00D304CC">
        <w:rPr>
          <w:rFonts w:ascii="Calibri" w:eastAsia="Calibri" w:hAnsi="Calibri" w:cs="Calibri"/>
          <w:b/>
          <w:bCs/>
          <w:lang w:eastAsia="en-US"/>
        </w:rPr>
        <w:t>w pkt 1</w:t>
      </w:r>
      <w:r w:rsidR="00163C32" w:rsidRPr="00D304CC">
        <w:rPr>
          <w:rFonts w:ascii="Calibri" w:eastAsia="Calibri" w:hAnsi="Calibri" w:cs="Calibri"/>
          <w:b/>
          <w:bCs/>
          <w:lang w:eastAsia="en-US"/>
        </w:rPr>
        <w:t>2</w:t>
      </w:r>
      <w:r w:rsidRPr="00D304CC">
        <w:rPr>
          <w:rFonts w:ascii="Calibri" w:eastAsia="Calibri" w:hAnsi="Calibri" w:cs="Calibri"/>
          <w:b/>
          <w:bCs/>
          <w:lang w:eastAsia="en-US"/>
        </w:rPr>
        <w:t xml:space="preserve"> SWZ.</w:t>
      </w:r>
      <w:r w:rsidRPr="00D304CC">
        <w:rPr>
          <w:rFonts w:ascii="Calibri" w:eastAsia="Calibri" w:hAnsi="Calibri" w:cs="Calibri"/>
          <w:lang w:eastAsia="en-US"/>
        </w:rPr>
        <w:t xml:space="preserve"> Oferta musi być podpisana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najkorzystniejszą zobowiązani są przed podpisaniem umowy zawrzeć konsorcjum</w:t>
      </w:r>
      <w:r w:rsidR="00163C32" w:rsidRPr="00D304CC">
        <w:rPr>
          <w:rFonts w:ascii="Calibri" w:eastAsia="Calibri" w:hAnsi="Calibri" w:cs="Calibri"/>
          <w:lang w:eastAsia="en-US"/>
        </w:rPr>
        <w:t xml:space="preserve"> </w:t>
      </w:r>
      <w:r w:rsidRPr="00D304CC">
        <w:rPr>
          <w:rFonts w:ascii="Calibri" w:eastAsia="Calibri" w:hAnsi="Calibri" w:cs="Calibri"/>
          <w:lang w:eastAsia="en-US"/>
        </w:rPr>
        <w:t>w formie cywilno-prawnego porozumienia</w:t>
      </w:r>
      <w:r w:rsidR="001C393F" w:rsidRPr="00D304CC">
        <w:rPr>
          <w:rFonts w:ascii="Calibri" w:eastAsia="Calibri" w:hAnsi="Calibri" w:cs="Calibri"/>
          <w:lang w:eastAsia="en-US"/>
        </w:rPr>
        <w:t>.</w:t>
      </w:r>
    </w:p>
    <w:p w14:paraId="5E32D19B" w14:textId="0D259828" w:rsidR="00824661" w:rsidRPr="00D304CC" w:rsidRDefault="00824661" w:rsidP="00EA1EA8">
      <w:pPr>
        <w:widowControl w:val="0"/>
        <w:numPr>
          <w:ilvl w:val="1"/>
          <w:numId w:val="6"/>
        </w:numPr>
        <w:tabs>
          <w:tab w:val="left" w:pos="284"/>
          <w:tab w:val="left" w:pos="851"/>
        </w:tabs>
        <w:spacing w:line="360" w:lineRule="auto"/>
        <w:ind w:left="851" w:hanging="851"/>
        <w:jc w:val="both"/>
        <w:outlineLvl w:val="1"/>
        <w:rPr>
          <w:rFonts w:ascii="Calibri" w:eastAsia="Calibri" w:hAnsi="Calibri" w:cs="Calibri"/>
          <w:bCs/>
          <w:iCs/>
          <w:u w:val="single"/>
          <w:lang w:eastAsia="en-US"/>
        </w:rPr>
      </w:pPr>
      <w:r w:rsidRPr="00D304CC">
        <w:rPr>
          <w:rFonts w:ascii="Calibri" w:eastAsia="Calibri" w:hAnsi="Calibri" w:cs="Calibri"/>
          <w:lang w:eastAsia="en-US"/>
        </w:rPr>
        <w:t xml:space="preserve">W przypadku Wykonawców wspólnie ubiegających się o udzielenie zamówienia, </w:t>
      </w:r>
      <w:r w:rsidR="00F01BF2" w:rsidRPr="00D304CC">
        <w:rPr>
          <w:rFonts w:ascii="Calibri" w:eastAsia="Calibri" w:hAnsi="Calibri" w:cs="Calibri"/>
          <w:lang w:eastAsia="en-US"/>
        </w:rPr>
        <w:t>oświadczeni</w:t>
      </w:r>
      <w:r w:rsidR="00254020" w:rsidRPr="00D304CC">
        <w:rPr>
          <w:rFonts w:ascii="Calibri" w:eastAsia="Calibri" w:hAnsi="Calibri" w:cs="Calibri"/>
          <w:lang w:eastAsia="en-US"/>
        </w:rPr>
        <w:t>a</w:t>
      </w:r>
      <w:r w:rsidR="00F01BF2" w:rsidRPr="00D304CC">
        <w:rPr>
          <w:rFonts w:ascii="Calibri" w:eastAsia="Calibri" w:hAnsi="Calibri" w:cs="Calibri"/>
          <w:lang w:eastAsia="en-US"/>
        </w:rPr>
        <w:t>,</w:t>
      </w:r>
      <w:r w:rsidRPr="00D304CC">
        <w:rPr>
          <w:rFonts w:ascii="Calibri" w:eastAsia="Calibri" w:hAnsi="Calibri" w:cs="Calibri"/>
          <w:lang w:eastAsia="en-US"/>
        </w:rPr>
        <w:t xml:space="preserve"> o którym mowa </w:t>
      </w:r>
      <w:r w:rsidRPr="00D304CC">
        <w:rPr>
          <w:rFonts w:ascii="Calibri" w:eastAsia="Calibri" w:hAnsi="Calibri" w:cs="Calibri"/>
          <w:b/>
          <w:bCs/>
          <w:lang w:eastAsia="en-US"/>
        </w:rPr>
        <w:t>w pkt 9.1.</w:t>
      </w:r>
      <w:r w:rsidR="001C393F" w:rsidRPr="00D304CC">
        <w:rPr>
          <w:rFonts w:ascii="Calibri" w:eastAsia="Calibri" w:hAnsi="Calibri" w:cs="Calibri"/>
          <w:b/>
          <w:bCs/>
          <w:lang w:eastAsia="en-US"/>
        </w:rPr>
        <w:t>1.</w:t>
      </w:r>
      <w:r w:rsidRPr="00D304CC">
        <w:rPr>
          <w:rFonts w:ascii="Calibri" w:eastAsia="Calibri" w:hAnsi="Calibri" w:cs="Calibri"/>
          <w:b/>
          <w:bCs/>
          <w:lang w:eastAsia="en-US"/>
        </w:rPr>
        <w:t xml:space="preserve"> SWZ</w:t>
      </w:r>
      <w:r w:rsidRPr="00D304CC">
        <w:rPr>
          <w:rFonts w:ascii="Calibri" w:eastAsia="Calibri" w:hAnsi="Calibri" w:cs="Calibri"/>
          <w:lang w:eastAsia="en-US"/>
        </w:rPr>
        <w:t xml:space="preserve"> składa każdy z Wykonawców.</w:t>
      </w:r>
      <w:r w:rsidRPr="00D304CC">
        <w:rPr>
          <w:rFonts w:ascii="Calibri" w:eastAsia="Calibri" w:hAnsi="Calibri" w:cs="Calibri"/>
          <w:u w:val="single"/>
          <w:lang w:eastAsia="en-US"/>
        </w:rPr>
        <w:t xml:space="preserve"> </w:t>
      </w:r>
    </w:p>
    <w:p w14:paraId="5EA005A4" w14:textId="77777777" w:rsidR="001C393F" w:rsidRPr="00D304CC" w:rsidRDefault="00824661" w:rsidP="00EA1EA8">
      <w:pPr>
        <w:widowControl w:val="0"/>
        <w:numPr>
          <w:ilvl w:val="1"/>
          <w:numId w:val="6"/>
        </w:numPr>
        <w:tabs>
          <w:tab w:val="left" w:pos="284"/>
          <w:tab w:val="left" w:pos="851"/>
        </w:tabs>
        <w:spacing w:line="360" w:lineRule="auto"/>
        <w:ind w:left="851" w:hanging="851"/>
        <w:jc w:val="both"/>
        <w:outlineLvl w:val="1"/>
        <w:rPr>
          <w:rFonts w:ascii="Calibri" w:eastAsia="Calibri" w:hAnsi="Calibri" w:cs="Calibri"/>
          <w:bCs/>
          <w:iCs/>
          <w:u w:val="single"/>
          <w:lang w:eastAsia="en-US"/>
        </w:rPr>
      </w:pPr>
      <w:r w:rsidRPr="00D304CC">
        <w:rPr>
          <w:rFonts w:ascii="Calibri" w:eastAsia="Calibri" w:hAnsi="Calibri" w:cs="Calibri"/>
          <w:lang w:eastAsia="en-US"/>
        </w:rPr>
        <w:t>Podmiotowe środki dowodowe potwierdzające brak podstaw wykluczenia z postępowania składa każdy z Wykonawców wspólnie ubiegających się o zamówienie</w:t>
      </w:r>
    </w:p>
    <w:p w14:paraId="3C0558B8" w14:textId="764AFA0A" w:rsidR="00824661" w:rsidRPr="00D304CC" w:rsidRDefault="001C393F" w:rsidP="00EA1EA8">
      <w:pPr>
        <w:widowControl w:val="0"/>
        <w:numPr>
          <w:ilvl w:val="1"/>
          <w:numId w:val="6"/>
        </w:numPr>
        <w:tabs>
          <w:tab w:val="left" w:pos="284"/>
          <w:tab w:val="left" w:pos="851"/>
        </w:tabs>
        <w:spacing w:line="360" w:lineRule="auto"/>
        <w:ind w:left="851" w:hanging="851"/>
        <w:jc w:val="both"/>
        <w:outlineLvl w:val="1"/>
        <w:rPr>
          <w:rFonts w:ascii="Calibri" w:eastAsia="Calibri" w:hAnsi="Calibri" w:cs="Calibri"/>
          <w:bCs/>
          <w:iCs/>
          <w:u w:val="single"/>
          <w:lang w:eastAsia="en-US"/>
        </w:rPr>
      </w:pPr>
      <w:r w:rsidRPr="00D304CC">
        <w:rPr>
          <w:rFonts w:ascii="Calibri" w:eastAsia="Calibri" w:hAnsi="Calibri" w:cs="Calibri"/>
          <w:lang w:eastAsia="en-US"/>
        </w:rPr>
        <w:t xml:space="preserve">Wykonawcy wspólnie ubiegający się o udzielenie zamówienia dołączają do oferty oświadczenie, z którego wynika, które </w:t>
      </w:r>
      <w:r w:rsidR="00254020" w:rsidRPr="00D304CC">
        <w:rPr>
          <w:rFonts w:ascii="Calibri" w:eastAsia="Calibri" w:hAnsi="Calibri" w:cs="Calibri"/>
          <w:lang w:eastAsia="en-US"/>
        </w:rPr>
        <w:t xml:space="preserve">dostawy, </w:t>
      </w:r>
      <w:r w:rsidRPr="00D304CC">
        <w:rPr>
          <w:rFonts w:ascii="Calibri" w:eastAsia="Calibri" w:hAnsi="Calibri" w:cs="Calibri"/>
          <w:lang w:eastAsia="en-US"/>
        </w:rPr>
        <w:t>usługi wykonają poszczególni wykonawcy.</w:t>
      </w:r>
      <w:r w:rsidR="00824661" w:rsidRPr="00D304CC">
        <w:rPr>
          <w:rFonts w:ascii="Calibri" w:eastAsia="Calibri" w:hAnsi="Calibri" w:cs="Calibri"/>
          <w:lang w:eastAsia="en-US"/>
        </w:rPr>
        <w:t xml:space="preserve"> </w:t>
      </w:r>
    </w:p>
    <w:p w14:paraId="34295327" w14:textId="77777777" w:rsidR="001C393F" w:rsidRPr="00D304CC" w:rsidRDefault="001C393F" w:rsidP="00D304CC">
      <w:pPr>
        <w:numPr>
          <w:ilvl w:val="0"/>
          <w:numId w:val="3"/>
        </w:numPr>
        <w:tabs>
          <w:tab w:val="clear" w:pos="360"/>
          <w:tab w:val="left" w:pos="0"/>
          <w:tab w:val="num" w:pos="851"/>
        </w:tabs>
        <w:overflowPunct w:val="0"/>
        <w:autoSpaceDE w:val="0"/>
        <w:autoSpaceDN w:val="0"/>
        <w:adjustRightInd w:val="0"/>
        <w:spacing w:before="240" w:line="360" w:lineRule="auto"/>
        <w:ind w:left="851" w:hanging="851"/>
        <w:jc w:val="both"/>
        <w:textAlignment w:val="baseline"/>
        <w:rPr>
          <w:rFonts w:ascii="Calibri" w:hAnsi="Calibri" w:cs="Calibri"/>
          <w:b/>
          <w:bCs/>
        </w:rPr>
      </w:pPr>
      <w:r w:rsidRPr="00D304CC">
        <w:rPr>
          <w:rFonts w:ascii="Calibri" w:hAnsi="Calibri" w:cs="Calibri"/>
          <w:b/>
          <w:bCs/>
        </w:rPr>
        <w:lastRenderedPageBreak/>
        <w:t>Informacje o sposobie porozumiewania się Zamawiającego z Wykonawcami oraz przekazywania oświadczeń i dokumentów, a także wskazanie osób uprawnionych do porozumiewania się z Wykonawcami.</w:t>
      </w:r>
    </w:p>
    <w:p w14:paraId="3067BD82" w14:textId="77777777" w:rsidR="001C393F" w:rsidRPr="00D304CC" w:rsidRDefault="001C393F" w:rsidP="00EA1EA8">
      <w:pPr>
        <w:widowControl w:val="0"/>
        <w:numPr>
          <w:ilvl w:val="1"/>
          <w:numId w:val="3"/>
        </w:numPr>
        <w:tabs>
          <w:tab w:val="num" w:pos="851"/>
        </w:tabs>
        <w:suppressAutoHyphens/>
        <w:spacing w:after="160" w:line="360" w:lineRule="auto"/>
        <w:ind w:left="851" w:hanging="851"/>
        <w:contextualSpacing/>
        <w:jc w:val="both"/>
        <w:rPr>
          <w:rFonts w:ascii="Calibri" w:hAnsi="Calibri" w:cs="Calibri"/>
        </w:rPr>
      </w:pPr>
      <w:r w:rsidRPr="00D304CC">
        <w:rPr>
          <w:rFonts w:ascii="Calibri" w:hAnsi="Calibri" w:cs="Calibri"/>
        </w:rPr>
        <w:t xml:space="preserve">Komunikacja między Zamawiającym a Wykonawcami odbywa się w języku polskim w formie elektronicznej za pośrednictwem platformazakupowa.pl (zwanej dalej Platformą) dostępną pod adresem </w:t>
      </w:r>
      <w:hyperlink r:id="rId12" w:history="1">
        <w:r w:rsidRPr="00D304CC">
          <w:rPr>
            <w:rStyle w:val="Hipercze"/>
            <w:rFonts w:ascii="Calibri" w:hAnsi="Calibri" w:cs="Calibri"/>
          </w:rPr>
          <w:t>https://platformazakupowa.pl/pn/uni.lodz</w:t>
        </w:r>
      </w:hyperlink>
    </w:p>
    <w:p w14:paraId="16DE02DD" w14:textId="28AED811" w:rsidR="001C393F" w:rsidRPr="00D304CC" w:rsidRDefault="001C393F" w:rsidP="00EA1EA8">
      <w:pPr>
        <w:numPr>
          <w:ilvl w:val="1"/>
          <w:numId w:val="3"/>
        </w:numPr>
        <w:tabs>
          <w:tab w:val="clear" w:pos="360"/>
          <w:tab w:val="left" w:pos="851"/>
        </w:tabs>
        <w:spacing w:line="360" w:lineRule="auto"/>
        <w:ind w:left="851" w:hanging="851"/>
        <w:contextualSpacing/>
        <w:jc w:val="both"/>
        <w:rPr>
          <w:rFonts w:ascii="Calibri" w:eastAsia="Calibri" w:hAnsi="Calibri" w:cs="Calibri"/>
          <w:lang w:eastAsia="en-US"/>
        </w:rPr>
      </w:pPr>
      <w:r w:rsidRPr="00D304CC">
        <w:rPr>
          <w:rFonts w:ascii="Calibri" w:eastAsia="Calibri" w:hAnsi="Calibri" w:cs="Calibri"/>
          <w:lang w:eastAsia="en-US"/>
        </w:rPr>
        <w:t xml:space="preserve">Osobą upoważnioną do kontaktów z Wykonawcami ze strony Zamawiającego w sprawach merytorycznych jest </w:t>
      </w:r>
      <w:r w:rsidRPr="00D304CC">
        <w:rPr>
          <w:rFonts w:ascii="Calibri" w:eastAsia="Calibri" w:hAnsi="Calibri" w:cs="Calibri"/>
          <w:b/>
          <w:bCs/>
          <w:lang w:eastAsia="en-US"/>
        </w:rPr>
        <w:t>p. Dariusz Błędowski Dział Zakupów UŁ</w:t>
      </w:r>
      <w:r w:rsidRPr="00D304CC">
        <w:rPr>
          <w:rFonts w:ascii="Calibri" w:eastAsia="Calibri" w:hAnsi="Calibri" w:cs="Calibri"/>
          <w:lang w:eastAsia="en-US"/>
        </w:rPr>
        <w:t>, pon. – pt. 8.00-15.00.</w:t>
      </w:r>
      <w:r w:rsidR="006774FD" w:rsidRPr="00D304CC">
        <w:rPr>
          <w:rFonts w:ascii="Calibri" w:eastAsia="Calibri" w:hAnsi="Calibri" w:cs="Calibri"/>
          <w:lang w:eastAsia="en-US"/>
        </w:rPr>
        <w:t xml:space="preserve">                     </w:t>
      </w:r>
      <w:r w:rsidRPr="00D304CC">
        <w:rPr>
          <w:rFonts w:ascii="Calibri" w:eastAsia="Calibri" w:hAnsi="Calibri" w:cs="Calibri"/>
          <w:lang w:eastAsia="en-US"/>
        </w:rPr>
        <w:t xml:space="preserve"> W przypadku</w:t>
      </w:r>
      <w:r w:rsidRPr="00D304CC">
        <w:rPr>
          <w:rFonts w:ascii="Calibri" w:eastAsia="Calibri" w:hAnsi="Calibri" w:cs="Calibri"/>
          <w:b/>
          <w:lang w:eastAsia="en-US"/>
        </w:rPr>
        <w:t xml:space="preserve"> </w:t>
      </w:r>
      <w:r w:rsidRPr="00D304CC">
        <w:rPr>
          <w:rFonts w:ascii="Calibri" w:eastAsia="Calibri" w:hAnsi="Calibri" w:cs="Calibri"/>
          <w:lang w:eastAsia="en-US"/>
        </w:rPr>
        <w:t>pytań technicznych związanych z działaniem Platformy, należy kontaktować się z</w:t>
      </w:r>
      <w:r w:rsidRPr="00D304CC">
        <w:rPr>
          <w:rFonts w:ascii="Calibri" w:eastAsia="Calibri" w:hAnsi="Calibri" w:cs="Calibri"/>
          <w:b/>
          <w:lang w:eastAsia="en-US"/>
        </w:rPr>
        <w:t xml:space="preserve"> Centrum Wsparcia Klienta Platformy: </w:t>
      </w:r>
      <w:r w:rsidRPr="00D304CC">
        <w:rPr>
          <w:rFonts w:ascii="Calibri" w:eastAsia="Calibri" w:hAnsi="Calibri" w:cs="Calibri"/>
          <w:lang w:eastAsia="en-US"/>
        </w:rPr>
        <w:t xml:space="preserve">nr tel. (22) 101 02 02, adres e-mail: </w:t>
      </w:r>
      <w:hyperlink r:id="rId13" w:history="1">
        <w:r w:rsidRPr="00D304CC">
          <w:rPr>
            <w:rStyle w:val="Hipercze"/>
            <w:rFonts w:ascii="Calibri" w:eastAsia="Calibri" w:hAnsi="Calibri" w:cs="Calibri"/>
            <w:lang w:eastAsia="en-US"/>
          </w:rPr>
          <w:t>cwk@platformazakupowa.pl</w:t>
        </w:r>
      </w:hyperlink>
    </w:p>
    <w:p w14:paraId="5E209B92" w14:textId="77777777" w:rsidR="001C393F" w:rsidRPr="00D304CC" w:rsidRDefault="001C393F" w:rsidP="00EA1EA8">
      <w:pPr>
        <w:tabs>
          <w:tab w:val="num" w:pos="851"/>
        </w:tabs>
        <w:spacing w:line="360" w:lineRule="auto"/>
        <w:ind w:left="851" w:hanging="851"/>
        <w:jc w:val="both"/>
        <w:rPr>
          <w:rFonts w:ascii="Calibri" w:eastAsia="Calibri" w:hAnsi="Calibri" w:cs="Calibri"/>
          <w:lang w:eastAsia="en-US"/>
        </w:rPr>
      </w:pPr>
      <w:r w:rsidRPr="00D304CC">
        <w:rPr>
          <w:rFonts w:ascii="Calibri" w:eastAsia="Calibri" w:hAnsi="Calibri" w:cs="Calibri"/>
          <w:lang w:eastAsia="en-US"/>
        </w:rPr>
        <w:t xml:space="preserve">11.3. </w:t>
      </w:r>
      <w:r w:rsidRPr="00D304CC">
        <w:rPr>
          <w:rFonts w:ascii="Calibri" w:eastAsia="Calibri" w:hAnsi="Calibri" w:cs="Calibri"/>
          <w:lang w:eastAsia="en-US"/>
        </w:rPr>
        <w:tab/>
        <w:t xml:space="preserve">Wszelkie oświadczenia, wnioski, zawiadomienia oraz informacje, przekazywane są w formie elektronicznej za pośrednictwem Platformy i formularza </w:t>
      </w:r>
      <w:r w:rsidRPr="00D304CC">
        <w:rPr>
          <w:rFonts w:ascii="Calibri" w:eastAsia="Calibri" w:hAnsi="Calibri" w:cs="Calibri"/>
          <w:b/>
          <w:bCs/>
          <w:lang w:eastAsia="en-US"/>
        </w:rPr>
        <w:t>„Wyślij wiadomość”</w:t>
      </w:r>
      <w:r w:rsidRPr="00D304CC">
        <w:rPr>
          <w:rFonts w:ascii="Calibri" w:eastAsia="Calibri" w:hAnsi="Calibri" w:cs="Calibri"/>
          <w:lang w:eastAsia="en-US"/>
        </w:rPr>
        <w:t xml:space="preserve"> znajdującego się na stronie danego postępowania. Za datę przekazania (wpływu) oświadczeń, wniosków, zawiadomień oraz informacji przyjmuje się datę ich przesłania za pośrednictwem Platformy poprzez kliknięcie przycisku </w:t>
      </w:r>
      <w:r w:rsidRPr="00D304CC">
        <w:rPr>
          <w:rFonts w:ascii="Calibri" w:eastAsia="Calibri" w:hAnsi="Calibri" w:cs="Calibri"/>
          <w:b/>
          <w:bCs/>
          <w:lang w:eastAsia="en-US"/>
        </w:rPr>
        <w:t>„Wyślij wiadomość”</w:t>
      </w:r>
      <w:r w:rsidRPr="00D304CC">
        <w:rPr>
          <w:rFonts w:ascii="Calibri" w:eastAsia="Calibri" w:hAnsi="Calibri" w:cs="Calibri"/>
          <w:lang w:eastAsia="en-US"/>
        </w:rPr>
        <w:t xml:space="preserve"> po których pojawi się komunikat, że wiadomość została wysłana do Zamawiającego.</w:t>
      </w:r>
    </w:p>
    <w:p w14:paraId="23FD0E3A" w14:textId="77777777" w:rsidR="001C393F" w:rsidRPr="00D304CC" w:rsidRDefault="001C393F" w:rsidP="00EA1EA8">
      <w:pPr>
        <w:spacing w:line="360" w:lineRule="auto"/>
        <w:ind w:left="851" w:hanging="851"/>
        <w:jc w:val="both"/>
        <w:rPr>
          <w:rFonts w:ascii="Calibri" w:eastAsia="Times" w:hAnsi="Calibri" w:cs="Calibri"/>
          <w:b/>
          <w:u w:val="single"/>
          <w:lang w:eastAsia="en-US"/>
        </w:rPr>
      </w:pPr>
      <w:r w:rsidRPr="00D304CC">
        <w:rPr>
          <w:rFonts w:ascii="Calibri" w:eastAsia="Calibri" w:hAnsi="Calibri" w:cs="Calibri"/>
          <w:lang w:eastAsia="en-US"/>
        </w:rPr>
        <w:t>11.4.</w:t>
      </w:r>
      <w:r w:rsidRPr="00D304CC">
        <w:rPr>
          <w:rFonts w:ascii="Calibri" w:eastAsia="Calibri" w:hAnsi="Calibri" w:cs="Calibri"/>
          <w:lang w:eastAsia="en-US"/>
        </w:rPr>
        <w:tab/>
        <w:t xml:space="preserve">Zamawiający będzie przekazywał wykonawcom informacje w formie elektronicznej za pośrednictwem Platformy. Informacje dotyczące odpowiedzi na pytania, zmiany SWZ, zmiany terminu składania i otwarcia ofert Zamawiający będzie zamieszczał na Platformie w sekcji </w:t>
      </w:r>
      <w:r w:rsidRPr="00D304CC">
        <w:rPr>
          <w:rFonts w:ascii="Calibri" w:eastAsia="Calibri" w:hAnsi="Calibri" w:cs="Calibri"/>
          <w:b/>
          <w:bCs/>
          <w:lang w:eastAsia="en-US"/>
        </w:rPr>
        <w:t>„Komunikaty”</w:t>
      </w:r>
      <w:r w:rsidRPr="00D304CC">
        <w:rPr>
          <w:rFonts w:ascii="Calibri" w:eastAsia="Calibri" w:hAnsi="Calibri" w:cs="Calibri"/>
          <w:lang w:eastAsia="en-US"/>
        </w:rPr>
        <w:t>. Korespondencja, której zgodnie z obowiązującymi przepisami, adresatem jest konkretny Wykonawca będzie przekazywana w formie elektronicznej za pośrednictwem Platformy do konkretnego Wykonawcy.</w:t>
      </w:r>
    </w:p>
    <w:p w14:paraId="3E1786E9" w14:textId="77777777" w:rsidR="001C393F" w:rsidRPr="00D304CC" w:rsidRDefault="001C393F" w:rsidP="00EA1EA8">
      <w:pPr>
        <w:tabs>
          <w:tab w:val="num" w:pos="851"/>
        </w:tabs>
        <w:spacing w:line="360" w:lineRule="auto"/>
        <w:ind w:left="851" w:hanging="851"/>
        <w:jc w:val="both"/>
        <w:rPr>
          <w:rFonts w:ascii="Calibri" w:eastAsia="Times" w:hAnsi="Calibri" w:cs="Calibri"/>
          <w:b/>
          <w:u w:val="single"/>
          <w:lang w:eastAsia="en-US"/>
        </w:rPr>
      </w:pPr>
      <w:r w:rsidRPr="00D304CC">
        <w:rPr>
          <w:rFonts w:ascii="Calibri" w:eastAsia="Times" w:hAnsi="Calibri" w:cs="Calibri"/>
          <w:bCs/>
          <w:lang w:eastAsia="en-US"/>
        </w:rPr>
        <w:t>11.5.</w:t>
      </w:r>
      <w:r w:rsidRPr="00D304CC">
        <w:rPr>
          <w:rFonts w:ascii="Calibri" w:eastAsia="Times" w:hAnsi="Calibri" w:cs="Calibri"/>
          <w:bCs/>
          <w:lang w:eastAsia="en-US"/>
        </w:rPr>
        <w:tab/>
      </w:r>
      <w:r w:rsidRPr="00D304CC">
        <w:rPr>
          <w:rFonts w:ascii="Calibri" w:eastAsia="Calibri" w:hAnsi="Calibri" w:cs="Calibri"/>
          <w:lang w:eastAsia="en-US"/>
        </w:rPr>
        <w:t xml:space="preserve">Wykonawca jako podmiot profesjonalny ma obowiązek sprawdzania komunikatów i wiadomości bezpośrednio na Platformie przesyłanych przez Zamawiającego, gdyż system powiadomień może ulec awarii lub powiadomienie może trafić do folderu </w:t>
      </w:r>
      <w:r w:rsidRPr="00D304CC">
        <w:rPr>
          <w:rFonts w:ascii="Calibri" w:eastAsia="Calibri" w:hAnsi="Calibri" w:cs="Calibri"/>
          <w:b/>
          <w:bCs/>
          <w:lang w:eastAsia="en-US"/>
        </w:rPr>
        <w:t xml:space="preserve">SPAM. </w:t>
      </w:r>
    </w:p>
    <w:p w14:paraId="279F6932" w14:textId="6C7F608F" w:rsidR="001C393F" w:rsidRPr="00D304CC" w:rsidRDefault="001C393F" w:rsidP="00EA1EA8">
      <w:pPr>
        <w:spacing w:line="360" w:lineRule="auto"/>
        <w:ind w:left="851" w:hanging="851"/>
        <w:jc w:val="both"/>
        <w:rPr>
          <w:rFonts w:ascii="Calibri" w:eastAsia="Times" w:hAnsi="Calibri" w:cs="Calibri"/>
          <w:b/>
          <w:u w:val="single"/>
          <w:lang w:eastAsia="en-US"/>
        </w:rPr>
      </w:pPr>
      <w:r w:rsidRPr="00D304CC">
        <w:rPr>
          <w:rFonts w:ascii="Calibri" w:eastAsia="Times" w:hAnsi="Calibri" w:cs="Calibri"/>
          <w:bCs/>
          <w:lang w:eastAsia="en-US"/>
        </w:rPr>
        <w:t>11.6.</w:t>
      </w:r>
      <w:r w:rsidRPr="00D304CC">
        <w:rPr>
          <w:rFonts w:ascii="Calibri" w:eastAsia="Times" w:hAnsi="Calibri" w:cs="Calibri"/>
          <w:bCs/>
          <w:lang w:eastAsia="en-US"/>
        </w:rPr>
        <w:tab/>
      </w:r>
      <w:r w:rsidRPr="00D304CC">
        <w:rPr>
          <w:rFonts w:ascii="Calibri" w:eastAsia="Calibri" w:hAnsi="Calibri" w:cs="Calibri"/>
          <w:lang w:eastAsia="en-US"/>
        </w:rPr>
        <w:t>Zamawiający, zgodnie z § 11 ust. 2 Rozporządzenia Prezesa Rady Ministrów z dnia 30 grudnia</w:t>
      </w:r>
      <w:r w:rsidR="00104401" w:rsidRPr="00D304CC">
        <w:rPr>
          <w:rFonts w:ascii="Calibri" w:eastAsia="Calibri" w:hAnsi="Calibri" w:cs="Calibri"/>
          <w:lang w:eastAsia="en-US"/>
        </w:rPr>
        <w:t xml:space="preserve">    </w:t>
      </w:r>
      <w:r w:rsidRPr="00D304CC">
        <w:rPr>
          <w:rFonts w:ascii="Calibri" w:eastAsia="Calibri" w:hAnsi="Calibri" w:cs="Calibri"/>
          <w:lang w:eastAsia="en-US"/>
        </w:rPr>
        <w:t xml:space="preserve">  2020 r. w sprawie sposobu sporządzania i przekazywania informacji oraz wymagań technicznych dla dokumentów elektronicznych oraz środków komunikacji elektronicznej</w:t>
      </w:r>
      <w:r w:rsidR="003024D5">
        <w:rPr>
          <w:rFonts w:ascii="Calibri" w:eastAsia="Calibri" w:hAnsi="Calibri" w:cs="Calibri"/>
          <w:lang w:eastAsia="en-US"/>
        </w:rPr>
        <w:t xml:space="preserve"> </w:t>
      </w:r>
      <w:r w:rsidRPr="00D304CC">
        <w:rPr>
          <w:rFonts w:ascii="Calibri" w:eastAsia="Calibri" w:hAnsi="Calibri" w:cs="Calibri"/>
          <w:lang w:eastAsia="en-US"/>
        </w:rPr>
        <w:t>w</w:t>
      </w:r>
      <w:r w:rsidR="003024D5">
        <w:rPr>
          <w:rFonts w:ascii="Calibri" w:eastAsia="Calibri" w:hAnsi="Calibri" w:cs="Calibri"/>
          <w:lang w:eastAsia="en-US"/>
        </w:rPr>
        <w:t xml:space="preserve"> </w:t>
      </w:r>
      <w:r w:rsidRPr="00D304CC">
        <w:rPr>
          <w:rFonts w:ascii="Calibri" w:eastAsia="Calibri" w:hAnsi="Calibri" w:cs="Calibri"/>
          <w:lang w:eastAsia="en-US"/>
        </w:rPr>
        <w:t>postępowaniu o udzielenie zamówienia publicznego lub konkursie (Dz.U. z 2020 poz. 2452) określa niezbędne wymagania sprzętowo - aplikacyjne umożliwiające pracę na Platformie, tj.:</w:t>
      </w:r>
    </w:p>
    <w:p w14:paraId="299360C2"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lastRenderedPageBreak/>
        <w:t xml:space="preserve">a) </w:t>
      </w:r>
      <w:r w:rsidR="001C393F" w:rsidRPr="00D304CC">
        <w:rPr>
          <w:rFonts w:ascii="Calibri" w:eastAsia="Calibri" w:hAnsi="Calibri" w:cs="Calibri"/>
          <w:lang w:eastAsia="en-US"/>
        </w:rPr>
        <w:t>stały dostęp do sieci Internet o gwarantowanej przepustowości nie mniejszej niż 512 kb/s,</w:t>
      </w:r>
    </w:p>
    <w:p w14:paraId="15F3B1CB"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b) </w:t>
      </w:r>
      <w:r w:rsidR="001C393F" w:rsidRPr="00D304CC">
        <w:rPr>
          <w:rFonts w:ascii="Calibri" w:eastAsia="Calibri" w:hAnsi="Calibri" w:cs="Calibri"/>
          <w:lang w:eastAsia="en-US"/>
        </w:rPr>
        <w:t>komputer klasy PC lub MAC, o następującej konfiguracji: pamięć min. 2 GB Ram, procesor Intel IV 2 GHZ (lub równoważny) lub jego nowsza wersja, jeden z systemów operacyjnych - MS Windows 7, Mac Os x 10 4, Linux lub ich nowsze wersje,</w:t>
      </w:r>
    </w:p>
    <w:p w14:paraId="40F87EE1"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c) </w:t>
      </w:r>
      <w:r w:rsidR="001C393F" w:rsidRPr="00D304CC">
        <w:rPr>
          <w:rFonts w:ascii="Calibri" w:eastAsia="Calibri" w:hAnsi="Calibri" w:cs="Calibri"/>
          <w:lang w:eastAsia="en-US"/>
        </w:rPr>
        <w:t>zainstalowana dowolna przeglądarka internetowa, w przypadku Internet Explorer minimalnie wersja 10 0.,</w:t>
      </w:r>
    </w:p>
    <w:p w14:paraId="1828582E"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d) </w:t>
      </w:r>
      <w:r w:rsidR="001C393F" w:rsidRPr="00D304CC">
        <w:rPr>
          <w:rFonts w:ascii="Calibri" w:eastAsia="Calibri" w:hAnsi="Calibri" w:cs="Calibri"/>
          <w:lang w:eastAsia="en-US"/>
        </w:rPr>
        <w:t>włączona obsługa JavaScript,</w:t>
      </w:r>
    </w:p>
    <w:p w14:paraId="5ECB9967"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e) </w:t>
      </w:r>
      <w:r w:rsidR="001C393F" w:rsidRPr="00D304CC">
        <w:rPr>
          <w:rFonts w:ascii="Calibri" w:eastAsia="Calibri" w:hAnsi="Calibri" w:cs="Calibri"/>
          <w:lang w:eastAsia="en-US"/>
        </w:rPr>
        <w:t>zainstalowany program Adobe Acrobat Reade</w:t>
      </w:r>
      <w:r w:rsidR="00F01BF2" w:rsidRPr="00D304CC">
        <w:rPr>
          <w:rFonts w:ascii="Calibri" w:eastAsia="Calibri" w:hAnsi="Calibri" w:cs="Calibri"/>
          <w:lang w:eastAsia="en-US"/>
        </w:rPr>
        <w:t>r</w:t>
      </w:r>
      <w:r w:rsidR="001C393F" w:rsidRPr="00D304CC">
        <w:rPr>
          <w:rFonts w:ascii="Calibri" w:eastAsia="Calibri" w:hAnsi="Calibri" w:cs="Calibri"/>
          <w:lang w:eastAsia="en-US"/>
        </w:rPr>
        <w:t>, lub inny obsługujący format plików .pdf.</w:t>
      </w:r>
    </w:p>
    <w:p w14:paraId="43C8E334"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f) </w:t>
      </w:r>
      <w:r w:rsidR="001C393F" w:rsidRPr="00D304CC">
        <w:rPr>
          <w:rFonts w:ascii="Calibri" w:eastAsia="Calibri" w:hAnsi="Calibri" w:cs="Calibri"/>
          <w:lang w:eastAsia="en-US"/>
        </w:rPr>
        <w:t>Platforma działa według standardu przyjętego w komunikacji sieciowej - kodowanie UTF8,</w:t>
      </w:r>
    </w:p>
    <w:p w14:paraId="0CC1131E"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g) </w:t>
      </w:r>
      <w:r w:rsidR="001C393F" w:rsidRPr="00D304CC">
        <w:rPr>
          <w:rFonts w:ascii="Calibri" w:eastAsia="Calibri" w:hAnsi="Calibri" w:cs="Calibri"/>
          <w:lang w:eastAsia="en-US"/>
        </w:rPr>
        <w:t>oznaczenie czasu odbioru danych przez platformę zakupową stanowi datę oraz dokładny czas (hh:mm:ss) generowany wg. czasu lokalnego serwera synchronizowanego z zegarem Głównego Urzędu Miar.</w:t>
      </w:r>
    </w:p>
    <w:p w14:paraId="6607157A" w14:textId="77777777" w:rsidR="001C393F" w:rsidRPr="00D304CC" w:rsidRDefault="001C393F" w:rsidP="00EA1EA8">
      <w:pPr>
        <w:widowControl w:val="0"/>
        <w:numPr>
          <w:ilvl w:val="1"/>
          <w:numId w:val="7"/>
        </w:numPr>
        <w:tabs>
          <w:tab w:val="num" w:pos="851"/>
        </w:tabs>
        <w:suppressAutoHyphens/>
        <w:spacing w:after="160" w:line="360" w:lineRule="auto"/>
        <w:ind w:left="851" w:hanging="851"/>
        <w:contextualSpacing/>
        <w:jc w:val="both"/>
        <w:rPr>
          <w:rFonts w:ascii="Calibri" w:hAnsi="Calibri" w:cs="Calibri"/>
        </w:rPr>
      </w:pPr>
      <w:r w:rsidRPr="00D304CC">
        <w:rPr>
          <w:rFonts w:ascii="Calibri" w:hAnsi="Calibri" w:cs="Calibri"/>
        </w:rPr>
        <w:t xml:space="preserve">Wykonawca przystępując do niniejszego postępowania o udzielenie zamówienia publicznego:       </w:t>
      </w:r>
    </w:p>
    <w:p w14:paraId="38CFD046" w14:textId="77777777" w:rsidR="001C393F" w:rsidRPr="00D304CC" w:rsidRDefault="001C393F" w:rsidP="006774FD">
      <w:pPr>
        <w:tabs>
          <w:tab w:val="left" w:pos="851"/>
        </w:tabs>
        <w:spacing w:line="360" w:lineRule="auto"/>
        <w:ind w:left="1134" w:hanging="283"/>
        <w:contextualSpacing/>
        <w:jc w:val="both"/>
        <w:rPr>
          <w:rFonts w:ascii="Calibri" w:eastAsia="Calibri" w:hAnsi="Calibri" w:cs="Calibri"/>
          <w:lang w:eastAsia="en-US"/>
        </w:rPr>
      </w:pPr>
      <w:r w:rsidRPr="00D304CC">
        <w:rPr>
          <w:rFonts w:ascii="Calibri" w:eastAsia="Calibri" w:hAnsi="Calibri" w:cs="Calibri"/>
          <w:lang w:eastAsia="en-US"/>
        </w:rPr>
        <w:t xml:space="preserve"> </w:t>
      </w:r>
      <w:r w:rsidR="00203573" w:rsidRPr="00D304CC">
        <w:rPr>
          <w:rFonts w:ascii="Calibri" w:eastAsia="Calibri" w:hAnsi="Calibri" w:cs="Calibri"/>
          <w:lang w:eastAsia="en-US"/>
        </w:rPr>
        <w:t xml:space="preserve">a) </w:t>
      </w:r>
      <w:r w:rsidRPr="00D304CC">
        <w:rPr>
          <w:rFonts w:ascii="Calibri" w:eastAsia="Calibri" w:hAnsi="Calibri" w:cs="Calibri"/>
          <w:lang w:eastAsia="en-US"/>
        </w:rPr>
        <w:t xml:space="preserve">akceptuje warunki korzystania z Platformy, określone w Regulaminie zamieszczonym na stronie internetowej pod linkiem: </w:t>
      </w:r>
      <w:hyperlink r:id="rId14" w:history="1">
        <w:r w:rsidRPr="00D304CC">
          <w:rPr>
            <w:rStyle w:val="Hipercze"/>
            <w:rFonts w:ascii="Calibri" w:eastAsia="Calibri" w:hAnsi="Calibri" w:cs="Calibri"/>
            <w:lang w:eastAsia="en-US"/>
          </w:rPr>
          <w:t>https://platformazakupowa.pl/</w:t>
        </w:r>
      </w:hyperlink>
      <w:r w:rsidRPr="00D304CC">
        <w:rPr>
          <w:rFonts w:ascii="Calibri" w:eastAsia="Calibri" w:hAnsi="Calibri" w:cs="Calibri"/>
          <w:lang w:eastAsia="en-US"/>
        </w:rPr>
        <w:t xml:space="preserve">, w zakładce </w:t>
      </w:r>
      <w:r w:rsidRPr="00D304CC">
        <w:rPr>
          <w:rFonts w:ascii="Calibri" w:eastAsia="Calibri" w:hAnsi="Calibri" w:cs="Calibri"/>
          <w:b/>
          <w:bCs/>
          <w:lang w:eastAsia="en-US"/>
        </w:rPr>
        <w:t>„Regulamin"</w:t>
      </w:r>
      <w:r w:rsidRPr="00D304CC">
        <w:rPr>
          <w:rFonts w:ascii="Calibri" w:eastAsia="Calibri" w:hAnsi="Calibri" w:cs="Calibri"/>
          <w:lang w:eastAsia="en-US"/>
        </w:rPr>
        <w:t xml:space="preserve"> oraz uznaje go za wiążący.</w:t>
      </w:r>
    </w:p>
    <w:p w14:paraId="1775D6F0" w14:textId="77777777" w:rsidR="001C393F" w:rsidRPr="00D304CC" w:rsidRDefault="00203573" w:rsidP="00EA1EA8">
      <w:pPr>
        <w:tabs>
          <w:tab w:val="left" w:pos="709"/>
          <w:tab w:val="left" w:pos="851"/>
        </w:tabs>
        <w:spacing w:line="360" w:lineRule="auto"/>
        <w:ind w:left="851"/>
        <w:contextualSpacing/>
        <w:rPr>
          <w:rFonts w:ascii="Calibri" w:eastAsia="Calibri" w:hAnsi="Calibri" w:cs="Calibri"/>
          <w:lang w:eastAsia="en-US"/>
        </w:rPr>
      </w:pPr>
      <w:r w:rsidRPr="00D304CC">
        <w:rPr>
          <w:rFonts w:ascii="Calibri" w:hAnsi="Calibri" w:cs="Calibri"/>
          <w:lang w:eastAsia="en-US"/>
        </w:rPr>
        <w:t xml:space="preserve">b) </w:t>
      </w:r>
      <w:r w:rsidR="001C393F" w:rsidRPr="00D304CC">
        <w:rPr>
          <w:rFonts w:ascii="Calibri" w:hAnsi="Calibri" w:cs="Calibri"/>
          <w:lang w:eastAsia="en-US"/>
        </w:rPr>
        <w:t>zapoznał się i stosuje się do Instrukcji składania ofert/wniosków dostępnej pod linkiem.</w:t>
      </w:r>
    </w:p>
    <w:p w14:paraId="1EC36FEF" w14:textId="118D1857" w:rsidR="001C393F" w:rsidRPr="00D304CC" w:rsidRDefault="001C393F" w:rsidP="00EA1EA8">
      <w:pPr>
        <w:spacing w:line="360" w:lineRule="auto"/>
        <w:ind w:left="851" w:hanging="851"/>
        <w:contextualSpacing/>
        <w:jc w:val="both"/>
        <w:rPr>
          <w:rFonts w:ascii="Calibri" w:eastAsia="Calibri" w:hAnsi="Calibri" w:cs="Calibri"/>
          <w:lang w:eastAsia="en-US"/>
        </w:rPr>
      </w:pPr>
      <w:r w:rsidRPr="00D304CC">
        <w:rPr>
          <w:rFonts w:ascii="Calibri" w:eastAsia="Calibri" w:hAnsi="Calibri" w:cs="Calibri"/>
          <w:lang w:eastAsia="en-US"/>
        </w:rPr>
        <w:t>11.8.</w:t>
      </w:r>
      <w:r w:rsidRPr="00D304CC">
        <w:rPr>
          <w:rFonts w:ascii="Calibri" w:eastAsia="Calibri" w:hAnsi="Calibri" w:cs="Calibri"/>
          <w:lang w:eastAsia="en-US"/>
        </w:rPr>
        <w:tab/>
      </w:r>
      <w:r w:rsidRPr="00D304CC">
        <w:rPr>
          <w:rFonts w:ascii="Calibri" w:eastAsia="Calibri" w:hAnsi="Calibri" w:cs="Calibri"/>
          <w:b/>
          <w:bCs/>
          <w:lang w:eastAsia="en-US"/>
        </w:rPr>
        <w:t>Zamawiający nie ponosi odpowiedzialności za złożenie oferty w sposób niezgodny</w:t>
      </w:r>
      <w:r w:rsidR="0081292B">
        <w:rPr>
          <w:rFonts w:ascii="Calibri" w:eastAsia="Calibri" w:hAnsi="Calibri" w:cs="Calibri"/>
          <w:b/>
          <w:bCs/>
          <w:lang w:eastAsia="en-US"/>
        </w:rPr>
        <w:t xml:space="preserve">             </w:t>
      </w:r>
      <w:r w:rsidRPr="00D304CC">
        <w:rPr>
          <w:rFonts w:ascii="Calibri" w:eastAsia="Calibri" w:hAnsi="Calibri" w:cs="Calibri"/>
          <w:b/>
          <w:bCs/>
          <w:lang w:eastAsia="en-US"/>
        </w:rPr>
        <w:t xml:space="preserve"> z Instrukcją korzystania z Platformy</w:t>
      </w:r>
      <w:r w:rsidRPr="00D304CC">
        <w:rPr>
          <w:rFonts w:ascii="Calibri" w:eastAsia="Calibri" w:hAnsi="Calibri" w:cs="Calibri"/>
          <w:lang w:eastAsia="en-US"/>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BD25B1" w:rsidRPr="00D304CC">
        <w:rPr>
          <w:rFonts w:ascii="Calibri" w:eastAsia="Calibri" w:hAnsi="Calibri" w:cs="Calibri"/>
          <w:lang w:eastAsia="en-US"/>
        </w:rPr>
        <w:t>postępowaniu,</w:t>
      </w:r>
      <w:r w:rsidRPr="00D304CC">
        <w:rPr>
          <w:rFonts w:ascii="Calibri" w:eastAsia="Calibri" w:hAnsi="Calibri" w:cs="Calibri"/>
          <w:lang w:eastAsia="en-US"/>
        </w:rPr>
        <w:t xml:space="preserve"> ponieważ nie został spełniony obowiązek narzucony w art. 221 Ustawy.</w:t>
      </w:r>
    </w:p>
    <w:p w14:paraId="4AA9E6E2" w14:textId="77777777" w:rsidR="001C393F" w:rsidRPr="00D304CC" w:rsidRDefault="001C393F" w:rsidP="00EA1EA8">
      <w:pPr>
        <w:spacing w:line="360" w:lineRule="auto"/>
        <w:ind w:left="851" w:hanging="851"/>
        <w:contextualSpacing/>
        <w:jc w:val="both"/>
        <w:rPr>
          <w:rFonts w:ascii="Calibri" w:eastAsia="Calibri" w:hAnsi="Calibri" w:cs="Calibri"/>
          <w:color w:val="0000FF"/>
          <w:u w:val="single"/>
          <w:lang w:eastAsia="en-US"/>
        </w:rPr>
      </w:pPr>
      <w:r w:rsidRPr="00D304CC">
        <w:rPr>
          <w:rFonts w:ascii="Calibri" w:eastAsia="Calibri" w:hAnsi="Calibri" w:cs="Calibri"/>
          <w:lang w:eastAsia="en-US"/>
        </w:rPr>
        <w:t xml:space="preserve">11.9. </w:t>
      </w:r>
      <w:r w:rsidRPr="00D304CC">
        <w:rPr>
          <w:rFonts w:ascii="Calibri" w:eastAsia="Calibri" w:hAnsi="Calibri" w:cs="Calibri"/>
          <w:lang w:eastAsia="en-US"/>
        </w:rPr>
        <w:tab/>
        <w:t xml:space="preserve">Zamawiający informuje, że </w:t>
      </w:r>
      <w:r w:rsidRPr="00D304CC">
        <w:rPr>
          <w:rFonts w:ascii="Calibri" w:eastAsia="Calibri" w:hAnsi="Calibri" w:cs="Calibri"/>
          <w:b/>
          <w:lang w:eastAsia="en-US"/>
        </w:rPr>
        <w:t xml:space="preserve">instrukcje korzystania z Platformy </w:t>
      </w:r>
      <w:r w:rsidRPr="00D304CC">
        <w:rPr>
          <w:rFonts w:ascii="Calibri" w:eastAsia="Calibri" w:hAnsi="Calibri" w:cs="Calibri"/>
          <w:lang w:eastAsia="en-US"/>
        </w:rPr>
        <w:t xml:space="preserve">dotyczące w szczególności logowania, składania wniosków o wyjaśnienie treści SWZ, składania ofert oraz innych czynności podejmowanych w niniejszym postępowaniu przy użyciu Platformy znajdują się </w:t>
      </w:r>
      <w:r w:rsidRPr="00D304CC">
        <w:rPr>
          <w:rFonts w:ascii="Calibri" w:eastAsia="Calibri" w:hAnsi="Calibri" w:cs="Calibri"/>
          <w:lang w:eastAsia="en-US"/>
        </w:rPr>
        <w:lastRenderedPageBreak/>
        <w:t xml:space="preserve">w zakładce „Instrukcje dla Wykonawców" na stronie internetowej pod adresem:  </w:t>
      </w:r>
      <w:hyperlink r:id="rId15" w:history="1">
        <w:r w:rsidRPr="00D304CC">
          <w:rPr>
            <w:rFonts w:ascii="Calibri" w:eastAsia="Calibri" w:hAnsi="Calibri" w:cs="Calibri"/>
            <w:color w:val="0000FF"/>
            <w:u w:val="single"/>
            <w:lang w:eastAsia="en-US"/>
          </w:rPr>
          <w:t>https://platformazakupowa.pl/strona/45-instrukcje</w:t>
        </w:r>
      </w:hyperlink>
    </w:p>
    <w:p w14:paraId="730B5BBE" w14:textId="77777777" w:rsidR="009C0ACA" w:rsidRPr="003024D5" w:rsidRDefault="009C0ACA" w:rsidP="003024D5">
      <w:pPr>
        <w:numPr>
          <w:ilvl w:val="0"/>
          <w:numId w:val="7"/>
        </w:numPr>
        <w:tabs>
          <w:tab w:val="left" w:pos="851"/>
        </w:tabs>
        <w:spacing w:before="240" w:line="360" w:lineRule="auto"/>
        <w:ind w:left="851" w:hanging="851"/>
        <w:jc w:val="both"/>
        <w:rPr>
          <w:rFonts w:ascii="Calibri" w:hAnsi="Calibri" w:cs="Calibri"/>
          <w:b/>
          <w:bCs/>
        </w:rPr>
      </w:pPr>
      <w:r w:rsidRPr="003024D5">
        <w:rPr>
          <w:rFonts w:ascii="Calibri" w:hAnsi="Calibri" w:cs="Calibri"/>
          <w:b/>
          <w:bCs/>
        </w:rPr>
        <w:t>Forma składanych dokumentów i oświadczeń</w:t>
      </w:r>
      <w:r w:rsidR="00203573" w:rsidRPr="003024D5">
        <w:rPr>
          <w:rFonts w:ascii="Calibri" w:hAnsi="Calibri" w:cs="Calibri"/>
          <w:b/>
          <w:bCs/>
        </w:rPr>
        <w:t>.</w:t>
      </w:r>
    </w:p>
    <w:p w14:paraId="15CB7A97" w14:textId="7A2D6CF8" w:rsidR="009C0ACA" w:rsidRPr="003024D5" w:rsidRDefault="009C0ACA" w:rsidP="003024D5">
      <w:pPr>
        <w:numPr>
          <w:ilvl w:val="1"/>
          <w:numId w:val="11"/>
        </w:numPr>
        <w:tabs>
          <w:tab w:val="left" w:pos="851"/>
        </w:tabs>
        <w:spacing w:line="360" w:lineRule="auto"/>
        <w:ind w:left="851" w:hanging="851"/>
        <w:contextualSpacing/>
        <w:jc w:val="both"/>
        <w:textAlignment w:val="baseline"/>
        <w:rPr>
          <w:rFonts w:ascii="Calibri" w:hAnsi="Calibri" w:cs="Calibri"/>
        </w:rPr>
      </w:pPr>
      <w:r w:rsidRPr="003024D5">
        <w:rPr>
          <w:rFonts w:ascii="Calibri" w:eastAsia="Calibri" w:hAnsi="Calibri" w:cs="Calibri"/>
          <w:bCs/>
        </w:rPr>
        <w:t xml:space="preserve">Oferty, oświadczenia, o których mowa w art. 125 ust. 1 Ustawy, podmiotowe środki dowodowe,  </w:t>
      </w:r>
      <w:r w:rsidR="006F03AF" w:rsidRPr="003024D5">
        <w:rPr>
          <w:rFonts w:ascii="Calibri" w:eastAsia="Calibri" w:hAnsi="Calibri" w:cs="Calibri"/>
          <w:bCs/>
        </w:rPr>
        <w:t>oświadczenie, o którym mowa w art. 117 ust. 4 Ustawy oraz zobowiązanie podmiotu udost</w:t>
      </w:r>
      <w:r w:rsidR="00104401" w:rsidRPr="003024D5">
        <w:rPr>
          <w:rFonts w:ascii="Calibri" w:eastAsia="Calibri" w:hAnsi="Calibri" w:cs="Calibri"/>
          <w:bCs/>
        </w:rPr>
        <w:t>ę</w:t>
      </w:r>
      <w:r w:rsidR="006F03AF" w:rsidRPr="003024D5">
        <w:rPr>
          <w:rFonts w:ascii="Calibri" w:eastAsia="Calibri" w:hAnsi="Calibri" w:cs="Calibri"/>
          <w:bCs/>
        </w:rPr>
        <w:t>pniającego zasoby, o których mowa w art. 118 ust. 3 Ustawy, zwane dalej zobowiązaniem podmiotu udost</w:t>
      </w:r>
      <w:r w:rsidR="00104401" w:rsidRPr="003024D5">
        <w:rPr>
          <w:rFonts w:ascii="Calibri" w:eastAsia="Calibri" w:hAnsi="Calibri" w:cs="Calibri"/>
          <w:bCs/>
        </w:rPr>
        <w:t>ę</w:t>
      </w:r>
      <w:r w:rsidR="006F03AF" w:rsidRPr="003024D5">
        <w:rPr>
          <w:rFonts w:ascii="Calibri" w:eastAsia="Calibri" w:hAnsi="Calibri" w:cs="Calibri"/>
          <w:bCs/>
        </w:rPr>
        <w:t xml:space="preserve">pniającego zasoby, </w:t>
      </w:r>
      <w:r w:rsidRPr="003024D5">
        <w:rPr>
          <w:rFonts w:ascii="Calibri" w:eastAsia="Calibri" w:hAnsi="Calibri" w:cs="Calibri"/>
          <w:bCs/>
        </w:rPr>
        <w:t>przedmiotowe środki dowodowe, pełnomocnictwo, sporządza się w postaci elektronicznej,</w:t>
      </w:r>
      <w:r w:rsidR="006F03AF" w:rsidRPr="003024D5">
        <w:rPr>
          <w:rFonts w:ascii="Calibri" w:eastAsia="Calibri" w:hAnsi="Calibri" w:cs="Calibri"/>
          <w:bCs/>
        </w:rPr>
        <w:t xml:space="preserve"> </w:t>
      </w:r>
      <w:r w:rsidRPr="003024D5">
        <w:rPr>
          <w:rFonts w:ascii="Calibri" w:eastAsia="Calibri" w:hAnsi="Calibri" w:cs="Calibri"/>
          <w:bCs/>
        </w:rPr>
        <w:t xml:space="preserve">w formatach określonych w </w:t>
      </w:r>
      <w:r w:rsidRPr="003024D5">
        <w:rPr>
          <w:rFonts w:ascii="Calibri" w:hAnsi="Calibri" w:cs="Calibri"/>
          <w:bCs/>
        </w:rPr>
        <w:t xml:space="preserve">Rozporządzeniu Rady Ministrów </w:t>
      </w:r>
      <w:r w:rsidRPr="003024D5">
        <w:rPr>
          <w:rFonts w:ascii="Calibri" w:eastAsia="TimesNewRomanPSMT" w:hAnsi="Calibri" w:cs="Calibri"/>
          <w:bCs/>
        </w:rPr>
        <w:t xml:space="preserve">z dnia 12 kwietnia 2012 r. </w:t>
      </w:r>
      <w:r w:rsidRPr="003024D5">
        <w:rPr>
          <w:rFonts w:ascii="Calibri" w:hAnsi="Calibri" w:cs="Calibri"/>
          <w:bCs/>
        </w:rPr>
        <w:t>w sprawie Krajowych Ram Interoperacyjności, minimalnych wymagań dla rejestrów publicznych i wymiany informacji w postaci elektronicznej oraz minimalnych wymagań dla systemów teleinformatycznych (</w:t>
      </w:r>
      <w:r w:rsidR="00BD25B1" w:rsidRPr="003024D5">
        <w:rPr>
          <w:rFonts w:ascii="Calibri" w:hAnsi="Calibri" w:cs="Calibri"/>
          <w:bCs/>
        </w:rPr>
        <w:t>tj.</w:t>
      </w:r>
      <w:r w:rsidRPr="003024D5">
        <w:rPr>
          <w:rFonts w:ascii="Calibri" w:hAnsi="Calibri" w:cs="Calibri"/>
          <w:bCs/>
        </w:rPr>
        <w:t xml:space="preserve"> Dz.U. z 2017r. poz. 2247</w:t>
      </w:r>
      <w:r w:rsidR="00AE0637" w:rsidRPr="003024D5">
        <w:rPr>
          <w:rFonts w:ascii="Calibri" w:hAnsi="Calibri" w:cs="Calibri"/>
          <w:bCs/>
        </w:rPr>
        <w:t xml:space="preserve"> </w:t>
      </w:r>
      <w:r w:rsidRPr="003024D5">
        <w:rPr>
          <w:rFonts w:ascii="Calibri" w:hAnsi="Calibri" w:cs="Calibri"/>
          <w:bCs/>
        </w:rPr>
        <w:t xml:space="preserve">z późn. zm.) z uwzględnieniem rodzaju przekazywanych danych. </w:t>
      </w:r>
      <w:r w:rsidRPr="003024D5">
        <w:rPr>
          <w:rFonts w:ascii="Calibri" w:hAnsi="Calibri" w:cs="Calibri"/>
        </w:rPr>
        <w:t xml:space="preserve">Wśród formatów powszechnych a </w:t>
      </w:r>
      <w:r w:rsidR="006F03AF" w:rsidRPr="003024D5">
        <w:rPr>
          <w:rFonts w:ascii="Calibri" w:hAnsi="Calibri" w:cs="Calibri"/>
          <w:b/>
          <w:bCs/>
        </w:rPr>
        <w:t>nie</w:t>
      </w:r>
      <w:r w:rsidRPr="003024D5">
        <w:rPr>
          <w:rFonts w:ascii="Calibri" w:hAnsi="Calibri" w:cs="Calibri"/>
          <w:b/>
          <w:bCs/>
        </w:rPr>
        <w:t xml:space="preserve"> występujących</w:t>
      </w:r>
      <w:r w:rsidRPr="003024D5">
        <w:rPr>
          <w:rFonts w:ascii="Calibri" w:hAnsi="Calibri" w:cs="Calibri"/>
        </w:rPr>
        <w:t xml:space="preserve"> w rozporządzeniu występują: .rar .gif .bmp .numbers .pages. </w:t>
      </w:r>
      <w:r w:rsidRPr="003024D5">
        <w:rPr>
          <w:rFonts w:ascii="Calibri" w:hAnsi="Calibri" w:cs="Calibri"/>
          <w:b/>
          <w:bCs/>
        </w:rPr>
        <w:t>Dokumenty złożone w takich plikach zostaną uznane za złożone nieskutecznie.</w:t>
      </w:r>
    </w:p>
    <w:p w14:paraId="3A2AC25B" w14:textId="77777777" w:rsidR="009C0ACA" w:rsidRPr="003024D5" w:rsidRDefault="009C0ACA" w:rsidP="003024D5">
      <w:pPr>
        <w:numPr>
          <w:ilvl w:val="1"/>
          <w:numId w:val="11"/>
        </w:numPr>
        <w:tabs>
          <w:tab w:val="left" w:pos="851"/>
        </w:tabs>
        <w:spacing w:line="360" w:lineRule="auto"/>
        <w:ind w:left="851" w:hanging="851"/>
        <w:contextualSpacing/>
        <w:jc w:val="both"/>
        <w:textAlignment w:val="baseline"/>
        <w:rPr>
          <w:rFonts w:ascii="Calibri" w:hAnsi="Calibri" w:cs="Calibri"/>
        </w:rPr>
      </w:pPr>
      <w:r w:rsidRPr="003024D5">
        <w:rPr>
          <w:rFonts w:ascii="Calibri" w:hAnsi="Calibri" w:cs="Calibri"/>
        </w:rPr>
        <w:t xml:space="preserve">W przypadku gdy podmiotowe środki dowodowe, przedmiotowe środki dowodowe, inne dokumenty lub dokumenty potwierdzające umocowanie do reprezentowania odpowiednio wykonawcy, wykonawców wspólnie ubiegających się o udzielenie zamówienia publicznego, </w:t>
      </w:r>
      <w:r w:rsidR="006F03AF" w:rsidRPr="003024D5">
        <w:rPr>
          <w:rFonts w:ascii="Calibri" w:hAnsi="Calibri" w:cs="Calibri"/>
        </w:rPr>
        <w:t>podmiotu udostępniającego zasoby na zasadach w art.</w:t>
      </w:r>
      <w:r w:rsidR="00060380" w:rsidRPr="003024D5">
        <w:rPr>
          <w:rFonts w:ascii="Calibri" w:hAnsi="Calibri" w:cs="Calibri"/>
        </w:rPr>
        <w:t xml:space="preserve"> </w:t>
      </w:r>
      <w:r w:rsidR="006F03AF" w:rsidRPr="003024D5">
        <w:rPr>
          <w:rFonts w:ascii="Calibri" w:hAnsi="Calibri" w:cs="Calibri"/>
        </w:rPr>
        <w:t>118 Ustawy lub podwykonawcy nieb</w:t>
      </w:r>
      <w:r w:rsidR="00203573" w:rsidRPr="003024D5">
        <w:rPr>
          <w:rFonts w:ascii="Calibri" w:hAnsi="Calibri" w:cs="Calibri"/>
        </w:rPr>
        <w:t>ę</w:t>
      </w:r>
      <w:r w:rsidR="006F03AF" w:rsidRPr="003024D5">
        <w:rPr>
          <w:rFonts w:ascii="Calibri" w:hAnsi="Calibri" w:cs="Calibri"/>
        </w:rPr>
        <w:t>dącego podmiotem udost</w:t>
      </w:r>
      <w:r w:rsidR="00203573" w:rsidRPr="003024D5">
        <w:rPr>
          <w:rFonts w:ascii="Calibri" w:hAnsi="Calibri" w:cs="Calibri"/>
        </w:rPr>
        <w:t>ę</w:t>
      </w:r>
      <w:r w:rsidR="006F03AF" w:rsidRPr="003024D5">
        <w:rPr>
          <w:rFonts w:ascii="Calibri" w:hAnsi="Calibri" w:cs="Calibri"/>
        </w:rPr>
        <w:t>pniając</w:t>
      </w:r>
      <w:r w:rsidR="00BA2CCD" w:rsidRPr="003024D5">
        <w:rPr>
          <w:rFonts w:ascii="Calibri" w:hAnsi="Calibri" w:cs="Calibri"/>
        </w:rPr>
        <w:t>ym</w:t>
      </w:r>
      <w:r w:rsidR="006F03AF" w:rsidRPr="003024D5">
        <w:rPr>
          <w:rFonts w:ascii="Calibri" w:hAnsi="Calibri" w:cs="Calibri"/>
        </w:rPr>
        <w:t xml:space="preserve"> zasoby na takich zasadach </w:t>
      </w:r>
      <w:r w:rsidRPr="003024D5">
        <w:rPr>
          <w:rFonts w:ascii="Calibri" w:hAnsi="Calibri" w:cs="Calibri"/>
        </w:rPr>
        <w:t xml:space="preserve">zwane dalej „dokumentami potwierdzającymi umocowanie do reprezentowania”, zostały wystawione przez upoważnione podmioty inne niż wykonawca, wykonawca wspólnie ubiegający się o udzielenie zamówienia </w:t>
      </w:r>
      <w:r w:rsidR="00DD22F5" w:rsidRPr="003024D5">
        <w:rPr>
          <w:rFonts w:ascii="Calibri" w:hAnsi="Calibri" w:cs="Calibri"/>
        </w:rPr>
        <w:t xml:space="preserve">podmiot udostępniający zasoby </w:t>
      </w:r>
      <w:r w:rsidRPr="003024D5">
        <w:rPr>
          <w:rFonts w:ascii="Calibri" w:hAnsi="Calibri" w:cs="Calibri"/>
        </w:rPr>
        <w:t>lub podwykonawca, zwane dalej „upoważnionymi podmiotami”, jako dokument elektroniczny, przekazuje się ten dokument.</w:t>
      </w:r>
    </w:p>
    <w:p w14:paraId="156EEC30" w14:textId="77777777" w:rsidR="009C0ACA" w:rsidRPr="003024D5" w:rsidRDefault="009C0ACA" w:rsidP="003024D5">
      <w:pPr>
        <w:numPr>
          <w:ilvl w:val="1"/>
          <w:numId w:val="11"/>
        </w:numPr>
        <w:tabs>
          <w:tab w:val="left" w:pos="851"/>
        </w:tabs>
        <w:spacing w:line="360" w:lineRule="auto"/>
        <w:ind w:left="851" w:hanging="851"/>
        <w:contextualSpacing/>
        <w:jc w:val="both"/>
        <w:textAlignment w:val="baseline"/>
        <w:rPr>
          <w:rFonts w:ascii="Calibri" w:hAnsi="Calibri" w:cs="Calibri"/>
        </w:rPr>
      </w:pPr>
      <w:r w:rsidRPr="003024D5">
        <w:rPr>
          <w:rFonts w:ascii="Calibri" w:hAnsi="Calibri" w:cs="Calibri"/>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w:t>
      </w:r>
      <w:r w:rsidR="006774FD" w:rsidRPr="003024D5">
        <w:rPr>
          <w:rFonts w:ascii="Calibri" w:hAnsi="Calibri" w:cs="Calibri"/>
        </w:rPr>
        <w:t xml:space="preserve"> </w:t>
      </w:r>
      <w:r w:rsidRPr="003024D5">
        <w:rPr>
          <w:rFonts w:ascii="Calibri" w:hAnsi="Calibri" w:cs="Calibri"/>
        </w:rPr>
        <w:t>z dokumentem w postaci papierowej.</w:t>
      </w:r>
    </w:p>
    <w:p w14:paraId="5B6799B8" w14:textId="517939AC" w:rsidR="009C0ACA" w:rsidRPr="003024D5" w:rsidRDefault="009C0ACA" w:rsidP="003024D5">
      <w:pPr>
        <w:numPr>
          <w:ilvl w:val="1"/>
          <w:numId w:val="11"/>
        </w:numPr>
        <w:tabs>
          <w:tab w:val="left" w:pos="851"/>
        </w:tabs>
        <w:spacing w:line="360" w:lineRule="auto"/>
        <w:ind w:left="851" w:hanging="851"/>
        <w:contextualSpacing/>
        <w:jc w:val="both"/>
        <w:textAlignment w:val="baseline"/>
        <w:rPr>
          <w:rFonts w:ascii="Calibri" w:hAnsi="Calibri" w:cs="Calibri"/>
        </w:rPr>
      </w:pPr>
      <w:r w:rsidRPr="003024D5">
        <w:rPr>
          <w:rFonts w:ascii="Calibri" w:hAnsi="Calibri" w:cs="Calibri"/>
        </w:rPr>
        <w:lastRenderedPageBreak/>
        <w:t>Przez cyfrowe odwzorowanie, o którym mowa pkt 1</w:t>
      </w:r>
      <w:r w:rsidR="00BA2CCD" w:rsidRPr="003024D5">
        <w:rPr>
          <w:rFonts w:ascii="Calibri" w:hAnsi="Calibri" w:cs="Calibri"/>
        </w:rPr>
        <w:t>2</w:t>
      </w:r>
      <w:r w:rsidRPr="003024D5">
        <w:rPr>
          <w:rFonts w:ascii="Calibri" w:hAnsi="Calibri" w:cs="Calibri"/>
        </w:rPr>
        <w:t>.3. SWZ, należy rozumieć dokument elektroniczny będą</w:t>
      </w:r>
      <w:r w:rsidR="006773DC">
        <w:rPr>
          <w:rFonts w:ascii="Calibri" w:hAnsi="Calibri" w:cs="Calibri"/>
        </w:rPr>
        <w:t>cy</w:t>
      </w:r>
      <w:r w:rsidRPr="003024D5">
        <w:rPr>
          <w:rFonts w:ascii="Calibri" w:hAnsi="Calibri" w:cs="Calibri"/>
        </w:rPr>
        <w:t xml:space="preserve"> kopią elektroniczną treści zapisanej w postaci papierowej, umożliwiający zapoznanie się z tą treścią i jej zrozumienie, bez konieczności bezpośredniego dostępu do oryginału.</w:t>
      </w:r>
    </w:p>
    <w:p w14:paraId="30810F19" w14:textId="77777777" w:rsidR="009C0ACA" w:rsidRPr="003024D5" w:rsidRDefault="009C0ACA" w:rsidP="003024D5">
      <w:pPr>
        <w:numPr>
          <w:ilvl w:val="1"/>
          <w:numId w:val="11"/>
        </w:numPr>
        <w:tabs>
          <w:tab w:val="left" w:pos="851"/>
        </w:tabs>
        <w:spacing w:line="360" w:lineRule="auto"/>
        <w:ind w:left="851" w:hanging="851"/>
        <w:contextualSpacing/>
        <w:jc w:val="both"/>
        <w:textAlignment w:val="baseline"/>
        <w:rPr>
          <w:rFonts w:ascii="Calibri" w:hAnsi="Calibri" w:cs="Calibri"/>
        </w:rPr>
      </w:pPr>
      <w:r w:rsidRPr="003024D5">
        <w:rPr>
          <w:rFonts w:ascii="Calibri" w:hAnsi="Calibri" w:cs="Calibri"/>
        </w:rPr>
        <w:t xml:space="preserve">Poświadczenia zgodności cyfrowego odwzorowania z dokumentem w postaci papierowej, </w:t>
      </w:r>
      <w:r w:rsidRPr="003024D5">
        <w:rPr>
          <w:rFonts w:ascii="Calibri" w:hAnsi="Calibri" w:cs="Calibri"/>
        </w:rPr>
        <w:br/>
        <w:t>o którym mowa pkt</w:t>
      </w:r>
      <w:r w:rsidR="00104401" w:rsidRPr="003024D5">
        <w:rPr>
          <w:rFonts w:ascii="Calibri" w:hAnsi="Calibri" w:cs="Calibri"/>
        </w:rPr>
        <w:t xml:space="preserve"> </w:t>
      </w:r>
      <w:r w:rsidRPr="003024D5">
        <w:rPr>
          <w:rFonts w:ascii="Calibri" w:hAnsi="Calibri" w:cs="Calibri"/>
        </w:rPr>
        <w:t>1</w:t>
      </w:r>
      <w:r w:rsidR="00BA2CCD" w:rsidRPr="003024D5">
        <w:rPr>
          <w:rFonts w:ascii="Calibri" w:hAnsi="Calibri" w:cs="Calibri"/>
        </w:rPr>
        <w:t>2</w:t>
      </w:r>
      <w:r w:rsidRPr="003024D5">
        <w:rPr>
          <w:rFonts w:ascii="Calibri" w:hAnsi="Calibri" w:cs="Calibri"/>
        </w:rPr>
        <w:t>.</w:t>
      </w:r>
      <w:r w:rsidR="00104401" w:rsidRPr="003024D5">
        <w:rPr>
          <w:rFonts w:ascii="Calibri" w:hAnsi="Calibri" w:cs="Calibri"/>
        </w:rPr>
        <w:t>3</w:t>
      </w:r>
      <w:r w:rsidRPr="003024D5">
        <w:rPr>
          <w:rFonts w:ascii="Calibri" w:hAnsi="Calibri" w:cs="Calibri"/>
        </w:rPr>
        <w:t>. SWZ, dokonuje w przypadku:</w:t>
      </w:r>
    </w:p>
    <w:p w14:paraId="622CF118" w14:textId="77777777" w:rsidR="009C0ACA" w:rsidRPr="003024D5" w:rsidRDefault="00BA2CCD" w:rsidP="003024D5">
      <w:pPr>
        <w:tabs>
          <w:tab w:val="left" w:pos="851"/>
        </w:tabs>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12</w:t>
      </w:r>
      <w:r w:rsidR="006F03AF" w:rsidRPr="003024D5">
        <w:rPr>
          <w:rFonts w:ascii="Calibri" w:eastAsia="Calibri" w:hAnsi="Calibri" w:cs="Calibri"/>
          <w:lang w:eastAsia="en-US"/>
        </w:rPr>
        <w:t>.5.1.</w:t>
      </w:r>
      <w:r w:rsidR="00EA1EA8" w:rsidRPr="003024D5">
        <w:rPr>
          <w:rFonts w:ascii="Calibri" w:eastAsia="Calibri" w:hAnsi="Calibri" w:cs="Calibri"/>
          <w:lang w:eastAsia="en-US"/>
        </w:rPr>
        <w:tab/>
      </w:r>
      <w:r w:rsidR="009C0ACA" w:rsidRPr="003024D5">
        <w:rPr>
          <w:rFonts w:ascii="Calibri" w:eastAsia="Calibri" w:hAnsi="Calibri" w:cs="Calibri"/>
          <w:lang w:eastAsia="en-US"/>
        </w:rPr>
        <w:t>podmiotowych środków dowodowych oraz dokumentów potwierdzających umocowanie do reprezentowania</w:t>
      </w:r>
      <w:r w:rsidR="00030A01" w:rsidRPr="003024D5">
        <w:rPr>
          <w:rFonts w:ascii="Calibri" w:eastAsia="Calibri" w:hAnsi="Calibri" w:cs="Calibri"/>
          <w:lang w:eastAsia="en-US"/>
        </w:rPr>
        <w:t xml:space="preserve"> -</w:t>
      </w:r>
      <w:r w:rsidR="009C0ACA" w:rsidRPr="003024D5">
        <w:rPr>
          <w:rFonts w:ascii="Calibri" w:eastAsia="Calibri" w:hAnsi="Calibri" w:cs="Calibri"/>
          <w:lang w:eastAsia="en-US"/>
        </w:rPr>
        <w:t xml:space="preserve"> odpowiednio wykonawca, wykonawca wspólnie ubiegający się o udzielenie zamówienia</w:t>
      </w:r>
      <w:r w:rsidR="00DD22F5" w:rsidRPr="003024D5">
        <w:rPr>
          <w:rFonts w:ascii="Calibri" w:eastAsia="Calibri" w:hAnsi="Calibri" w:cs="Calibri"/>
          <w:lang w:eastAsia="en-US"/>
        </w:rPr>
        <w:t>, podmiot udostępniający zasoby</w:t>
      </w:r>
      <w:r w:rsidR="009C0ACA" w:rsidRPr="003024D5">
        <w:rPr>
          <w:rFonts w:ascii="Calibri" w:eastAsia="Calibri" w:hAnsi="Calibri" w:cs="Calibri"/>
          <w:lang w:eastAsia="en-US"/>
        </w:rPr>
        <w:t xml:space="preserve"> lub podwykonawca, w zakresie podmiotowych środków dowodowych lub dokumentów potwierdzających umocowanie do reprezentowania, które każdego z nich dotyczą;</w:t>
      </w:r>
    </w:p>
    <w:p w14:paraId="712A1CB4" w14:textId="77777777" w:rsidR="009C0ACA" w:rsidRPr="003024D5" w:rsidRDefault="006F03AF"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.5.2.</w:t>
      </w:r>
      <w:r w:rsidR="00EA1EA8" w:rsidRPr="003024D5">
        <w:rPr>
          <w:rFonts w:ascii="Calibri" w:eastAsia="Calibri" w:hAnsi="Calibri" w:cs="Calibri"/>
          <w:lang w:eastAsia="en-US"/>
        </w:rPr>
        <w:tab/>
      </w:r>
      <w:r w:rsidR="009C0ACA" w:rsidRPr="003024D5">
        <w:rPr>
          <w:rFonts w:ascii="Calibri" w:eastAsia="Calibri" w:hAnsi="Calibri" w:cs="Calibri"/>
          <w:lang w:eastAsia="en-US"/>
        </w:rPr>
        <w:t xml:space="preserve">przedmiotowych środków dowodowych – odpowiednio wykonawca lub wykonawca wspólnie ubiegający się o udzielenie zamówienia; </w:t>
      </w:r>
    </w:p>
    <w:p w14:paraId="779C104F" w14:textId="77777777" w:rsidR="009C0ACA" w:rsidRPr="003024D5" w:rsidRDefault="006F03AF"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.5.3.</w:t>
      </w:r>
      <w:r w:rsidR="00EA1EA8" w:rsidRPr="003024D5">
        <w:rPr>
          <w:rFonts w:ascii="Calibri" w:eastAsia="Calibri" w:hAnsi="Calibri" w:cs="Calibri"/>
          <w:lang w:eastAsia="en-US"/>
        </w:rPr>
        <w:tab/>
      </w:r>
      <w:r w:rsidR="009C0ACA" w:rsidRPr="003024D5">
        <w:rPr>
          <w:rFonts w:ascii="Calibri" w:eastAsia="Calibri" w:hAnsi="Calibri" w:cs="Calibri"/>
          <w:lang w:eastAsia="en-US"/>
        </w:rPr>
        <w:t xml:space="preserve">innych dokumentów – odpowiednio wykonawca lub wykonawca wspólnie ubiegający się </w:t>
      </w:r>
      <w:r w:rsidR="009C0ACA" w:rsidRPr="003024D5">
        <w:rPr>
          <w:rFonts w:ascii="Calibri" w:eastAsia="Calibri" w:hAnsi="Calibri" w:cs="Calibri"/>
          <w:lang w:eastAsia="en-US"/>
        </w:rPr>
        <w:br/>
        <w:t>o udzielenie zamówienia, w zakresie dokumentów, które każdego z nich dotyczą.</w:t>
      </w:r>
    </w:p>
    <w:p w14:paraId="392AAEB2" w14:textId="77777777" w:rsidR="009C0ACA" w:rsidRPr="003024D5" w:rsidRDefault="009C0ACA"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 xml:space="preserve">.6. </w:t>
      </w:r>
      <w:r w:rsidRPr="003024D5">
        <w:rPr>
          <w:rFonts w:ascii="Calibri" w:eastAsia="Calibri" w:hAnsi="Calibri" w:cs="Calibri"/>
          <w:lang w:eastAsia="en-US"/>
        </w:rPr>
        <w:tab/>
        <w:t xml:space="preserve">Poświadczenia zgodności cyfrowego odwzorowania z dokumentem w postaci papierowej, </w:t>
      </w:r>
      <w:r w:rsidRPr="003024D5">
        <w:rPr>
          <w:rFonts w:ascii="Calibri" w:eastAsia="Calibri" w:hAnsi="Calibri" w:cs="Calibri"/>
          <w:lang w:eastAsia="en-US"/>
        </w:rPr>
        <w:br/>
        <w:t>o którym mowa w pkt. 1</w:t>
      </w:r>
      <w:r w:rsidR="00BA2CCD" w:rsidRPr="003024D5">
        <w:rPr>
          <w:rFonts w:ascii="Calibri" w:eastAsia="Calibri" w:hAnsi="Calibri" w:cs="Calibri"/>
          <w:lang w:eastAsia="en-US"/>
        </w:rPr>
        <w:t>2.3.</w:t>
      </w:r>
      <w:r w:rsidRPr="003024D5">
        <w:rPr>
          <w:rFonts w:ascii="Calibri" w:eastAsia="Calibri" w:hAnsi="Calibri" w:cs="Calibri"/>
          <w:lang w:eastAsia="en-US"/>
        </w:rPr>
        <w:t xml:space="preserve"> SWZ, może dokonać również notariusz.</w:t>
      </w:r>
    </w:p>
    <w:p w14:paraId="357CB037" w14:textId="77777777" w:rsidR="009C0ACA" w:rsidRPr="003024D5" w:rsidRDefault="009C0ACA"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 xml:space="preserve">.7. </w:t>
      </w:r>
      <w:r w:rsidRPr="003024D5">
        <w:rPr>
          <w:rFonts w:ascii="Calibri" w:eastAsia="Calibri" w:hAnsi="Calibri" w:cs="Calibri"/>
          <w:lang w:eastAsia="en-US"/>
        </w:rPr>
        <w:tab/>
        <w:t xml:space="preserve">Podmiotowe środki dowodowe, </w:t>
      </w:r>
      <w:r w:rsidR="00BA2CCD" w:rsidRPr="003024D5">
        <w:rPr>
          <w:rFonts w:ascii="Calibri" w:eastAsia="Calibri" w:hAnsi="Calibri" w:cs="Calibri"/>
          <w:lang w:eastAsia="en-US"/>
        </w:rPr>
        <w:t>w tym oświadczenie, o którym mowa w art. 11</w:t>
      </w:r>
      <w:r w:rsidR="00B14749" w:rsidRPr="003024D5">
        <w:rPr>
          <w:rFonts w:ascii="Calibri" w:eastAsia="Calibri" w:hAnsi="Calibri" w:cs="Calibri"/>
          <w:lang w:eastAsia="en-US"/>
        </w:rPr>
        <w:t>7</w:t>
      </w:r>
      <w:r w:rsidR="00BA2CCD" w:rsidRPr="003024D5">
        <w:rPr>
          <w:rFonts w:ascii="Calibri" w:eastAsia="Calibri" w:hAnsi="Calibri" w:cs="Calibri"/>
          <w:lang w:eastAsia="en-US"/>
        </w:rPr>
        <w:t xml:space="preserve"> ust. 4 Ustawy, zobowiązanie podmiotu udostepniającego zasoby, </w:t>
      </w:r>
      <w:r w:rsidRPr="003024D5">
        <w:rPr>
          <w:rFonts w:ascii="Calibri" w:eastAsia="Calibri" w:hAnsi="Calibri" w:cs="Calibri"/>
          <w:lang w:eastAsia="en-US"/>
        </w:rPr>
        <w:t>przedmiotowe środki dowodowe niewystawione przez upoważnione podmioty, oraz pełnomocnictwo przekazuje się w postaci elektronicznej i opatruje się kwalifikowanym podpisem elektronicznym, podpisem zaufanym lub podpisem osobistym.</w:t>
      </w:r>
    </w:p>
    <w:p w14:paraId="0B8107C0" w14:textId="77777777" w:rsidR="009C0ACA" w:rsidRPr="003024D5" w:rsidRDefault="009C0ACA"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.8.</w:t>
      </w:r>
      <w:r w:rsidRPr="003024D5">
        <w:rPr>
          <w:rFonts w:ascii="Calibri" w:eastAsia="Calibri" w:hAnsi="Calibri" w:cs="Calibri"/>
          <w:lang w:eastAsia="en-US"/>
        </w:rPr>
        <w:tab/>
        <w:t>W przypadku gdy podmiotowe środki dowodowe,</w:t>
      </w:r>
      <w:r w:rsidRPr="003024D5">
        <w:rPr>
          <w:rFonts w:ascii="Calibri" w:eastAsia="Calibri" w:hAnsi="Calibri" w:cs="Calibri"/>
          <w:bCs/>
          <w:lang w:eastAsia="en-US"/>
        </w:rPr>
        <w:t xml:space="preserve"> </w:t>
      </w:r>
      <w:r w:rsidR="00BA2CCD" w:rsidRPr="003024D5">
        <w:rPr>
          <w:rFonts w:ascii="Calibri" w:eastAsia="Calibri" w:hAnsi="Calibri" w:cs="Calibri"/>
          <w:bCs/>
          <w:lang w:eastAsia="en-US"/>
        </w:rPr>
        <w:t xml:space="preserve"> w tym oświadczenie, o którym mowa</w:t>
      </w:r>
      <w:r w:rsidR="00AE0637" w:rsidRPr="003024D5">
        <w:rPr>
          <w:rFonts w:ascii="Calibri" w:eastAsia="Calibri" w:hAnsi="Calibri" w:cs="Calibri"/>
          <w:bCs/>
          <w:lang w:eastAsia="en-US"/>
        </w:rPr>
        <w:t xml:space="preserve">             </w:t>
      </w:r>
      <w:r w:rsidR="00BA2CCD" w:rsidRPr="003024D5">
        <w:rPr>
          <w:rFonts w:ascii="Calibri" w:eastAsia="Calibri" w:hAnsi="Calibri" w:cs="Calibri"/>
          <w:bCs/>
          <w:lang w:eastAsia="en-US"/>
        </w:rPr>
        <w:t xml:space="preserve"> w art. 117 ust. 4 Ustawy, zobowiązanie podmiotu udostepniającego zasoby, </w:t>
      </w:r>
      <w:r w:rsidRPr="003024D5">
        <w:rPr>
          <w:rFonts w:ascii="Calibri" w:eastAsia="Calibri" w:hAnsi="Calibri" w:cs="Calibri"/>
          <w:lang w:eastAsia="en-US"/>
        </w:rPr>
        <w:t>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w:t>
      </w:r>
      <w:r w:rsidR="00EA1EA8" w:rsidRPr="003024D5">
        <w:rPr>
          <w:rFonts w:ascii="Calibri" w:eastAsia="Calibri" w:hAnsi="Calibri" w:cs="Calibri"/>
          <w:lang w:eastAsia="en-US"/>
        </w:rPr>
        <w:t xml:space="preserve"> </w:t>
      </w:r>
      <w:r w:rsidRPr="003024D5">
        <w:rPr>
          <w:rFonts w:ascii="Calibri" w:eastAsia="Calibri" w:hAnsi="Calibri" w:cs="Calibri"/>
          <w:lang w:eastAsia="en-US"/>
        </w:rPr>
        <w:t>z dokumentem</w:t>
      </w:r>
      <w:r w:rsidR="006D3829" w:rsidRPr="003024D5">
        <w:rPr>
          <w:rFonts w:ascii="Calibri" w:eastAsia="Calibri" w:hAnsi="Calibri" w:cs="Calibri"/>
          <w:lang w:eastAsia="en-US"/>
        </w:rPr>
        <w:t xml:space="preserve"> </w:t>
      </w:r>
      <w:r w:rsidRPr="003024D5">
        <w:rPr>
          <w:rFonts w:ascii="Calibri" w:eastAsia="Calibri" w:hAnsi="Calibri" w:cs="Calibri"/>
          <w:lang w:eastAsia="en-US"/>
        </w:rPr>
        <w:t>w postaci papierowej.</w:t>
      </w:r>
    </w:p>
    <w:p w14:paraId="7012F516" w14:textId="77777777" w:rsidR="009C0ACA" w:rsidRPr="003024D5" w:rsidRDefault="009C0ACA"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 xml:space="preserve">.9. </w:t>
      </w:r>
      <w:r w:rsidRPr="003024D5">
        <w:rPr>
          <w:rFonts w:ascii="Calibri" w:eastAsia="Calibri" w:hAnsi="Calibri" w:cs="Calibri"/>
          <w:lang w:eastAsia="en-US"/>
        </w:rPr>
        <w:tab/>
        <w:t xml:space="preserve">Poświadczenia zgodności cyfrowego odwzorowania z dokumentem w postaci papierowej, </w:t>
      </w:r>
      <w:r w:rsidRPr="003024D5">
        <w:rPr>
          <w:rFonts w:ascii="Calibri" w:eastAsia="Calibri" w:hAnsi="Calibri" w:cs="Calibri"/>
          <w:lang w:eastAsia="en-US"/>
        </w:rPr>
        <w:br/>
        <w:t>o którym mowa w pkt 1</w:t>
      </w:r>
      <w:r w:rsidR="006D3829" w:rsidRPr="003024D5">
        <w:rPr>
          <w:rFonts w:ascii="Calibri" w:eastAsia="Calibri" w:hAnsi="Calibri" w:cs="Calibri"/>
          <w:lang w:eastAsia="en-US"/>
        </w:rPr>
        <w:t>2</w:t>
      </w:r>
      <w:r w:rsidRPr="003024D5">
        <w:rPr>
          <w:rFonts w:ascii="Calibri" w:eastAsia="Calibri" w:hAnsi="Calibri" w:cs="Calibri"/>
          <w:lang w:eastAsia="en-US"/>
        </w:rPr>
        <w:t>.8</w:t>
      </w:r>
      <w:r w:rsidR="00060380" w:rsidRPr="003024D5">
        <w:rPr>
          <w:rFonts w:ascii="Calibri" w:eastAsia="Calibri" w:hAnsi="Calibri" w:cs="Calibri"/>
          <w:lang w:eastAsia="en-US"/>
        </w:rPr>
        <w:t>.</w:t>
      </w:r>
      <w:r w:rsidRPr="003024D5">
        <w:rPr>
          <w:rFonts w:ascii="Calibri" w:eastAsia="Calibri" w:hAnsi="Calibri" w:cs="Calibri"/>
          <w:lang w:eastAsia="en-US"/>
        </w:rPr>
        <w:t xml:space="preserve"> SWZ, dokonuje w przypadku:</w:t>
      </w:r>
    </w:p>
    <w:p w14:paraId="225150DE" w14:textId="3D8ECA30" w:rsidR="009C0ACA" w:rsidRPr="003024D5" w:rsidRDefault="006D3829"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lastRenderedPageBreak/>
        <w:t>12.9.1.</w:t>
      </w:r>
      <w:r w:rsidR="00EA1EA8" w:rsidRPr="003024D5">
        <w:rPr>
          <w:rFonts w:ascii="Calibri" w:eastAsia="Calibri" w:hAnsi="Calibri" w:cs="Calibri"/>
          <w:lang w:eastAsia="en-US"/>
        </w:rPr>
        <w:tab/>
      </w:r>
      <w:r w:rsidR="009C0ACA" w:rsidRPr="003024D5">
        <w:rPr>
          <w:rFonts w:ascii="Calibri" w:eastAsia="Calibri" w:hAnsi="Calibri" w:cs="Calibri"/>
          <w:lang w:eastAsia="en-US"/>
        </w:rPr>
        <w:t>podmiotowych środków dowodowych – odpowiednio wykonawca, wykonawca wspólnie ubiegający</w:t>
      </w:r>
      <w:r w:rsidR="00030A01" w:rsidRPr="003024D5">
        <w:rPr>
          <w:rFonts w:ascii="Calibri" w:eastAsia="Calibri" w:hAnsi="Calibri" w:cs="Calibri"/>
          <w:lang w:eastAsia="en-US"/>
        </w:rPr>
        <w:t xml:space="preserve"> </w:t>
      </w:r>
      <w:r w:rsidR="009C0ACA" w:rsidRPr="003024D5">
        <w:rPr>
          <w:rFonts w:ascii="Calibri" w:eastAsia="Calibri" w:hAnsi="Calibri" w:cs="Calibri"/>
          <w:lang w:eastAsia="en-US"/>
        </w:rPr>
        <w:t>się o udzielenie zamówienia</w:t>
      </w:r>
      <w:r w:rsidRPr="003024D5">
        <w:rPr>
          <w:rFonts w:ascii="Calibri" w:eastAsia="Calibri" w:hAnsi="Calibri" w:cs="Calibri"/>
          <w:lang w:eastAsia="en-US"/>
        </w:rPr>
        <w:t xml:space="preserve">, podmiot udostępniający zasoby lub </w:t>
      </w:r>
      <w:r w:rsidR="009C0ACA" w:rsidRPr="003024D5">
        <w:rPr>
          <w:rFonts w:ascii="Calibri" w:eastAsia="Calibri" w:hAnsi="Calibri" w:cs="Calibri"/>
          <w:lang w:eastAsia="en-US"/>
        </w:rPr>
        <w:t>podwykonawca,</w:t>
      </w:r>
      <w:r w:rsidR="003024D5">
        <w:rPr>
          <w:rFonts w:ascii="Calibri" w:eastAsia="Calibri" w:hAnsi="Calibri" w:cs="Calibri"/>
          <w:lang w:eastAsia="en-US"/>
        </w:rPr>
        <w:t xml:space="preserve"> </w:t>
      </w:r>
      <w:r w:rsidR="009C0ACA" w:rsidRPr="003024D5">
        <w:rPr>
          <w:rFonts w:ascii="Calibri" w:eastAsia="Calibri" w:hAnsi="Calibri" w:cs="Calibri"/>
          <w:lang w:eastAsia="en-US"/>
        </w:rPr>
        <w:t>w zakresie podmiotowych środków dowodowych, które każdego z nich dotyczą;</w:t>
      </w:r>
    </w:p>
    <w:p w14:paraId="24982280" w14:textId="77777777" w:rsidR="009C0ACA" w:rsidRPr="003024D5" w:rsidRDefault="006D3829"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12.9.2.</w:t>
      </w:r>
      <w:r w:rsidR="00EA1EA8" w:rsidRPr="003024D5">
        <w:rPr>
          <w:rFonts w:ascii="Calibri" w:eastAsia="Calibri" w:hAnsi="Calibri" w:cs="Calibri"/>
          <w:lang w:eastAsia="en-US"/>
        </w:rPr>
        <w:tab/>
      </w:r>
      <w:r w:rsidR="009C0ACA" w:rsidRPr="003024D5">
        <w:rPr>
          <w:rFonts w:ascii="Calibri" w:eastAsia="Calibri" w:hAnsi="Calibri" w:cs="Calibri"/>
          <w:lang w:eastAsia="en-US"/>
        </w:rPr>
        <w:t>przedmiotowego środka dowodowego</w:t>
      </w:r>
      <w:r w:rsidRPr="003024D5">
        <w:rPr>
          <w:rFonts w:ascii="Calibri" w:eastAsia="Calibri" w:hAnsi="Calibri" w:cs="Calibri"/>
          <w:lang w:eastAsia="en-US"/>
        </w:rPr>
        <w:t>, oświadczenia, o którym mowa w art. 117 ust. 4 Ustawy lub podmiotu udost</w:t>
      </w:r>
      <w:r w:rsidR="00060380" w:rsidRPr="003024D5">
        <w:rPr>
          <w:rFonts w:ascii="Calibri" w:eastAsia="Calibri" w:hAnsi="Calibri" w:cs="Calibri"/>
          <w:lang w:eastAsia="en-US"/>
        </w:rPr>
        <w:t>ę</w:t>
      </w:r>
      <w:r w:rsidRPr="003024D5">
        <w:rPr>
          <w:rFonts w:ascii="Calibri" w:eastAsia="Calibri" w:hAnsi="Calibri" w:cs="Calibri"/>
          <w:lang w:eastAsia="en-US"/>
        </w:rPr>
        <w:t>pniającego zasoby</w:t>
      </w:r>
      <w:r w:rsidR="009C0ACA" w:rsidRPr="003024D5">
        <w:rPr>
          <w:rFonts w:ascii="Calibri" w:eastAsia="Calibri" w:hAnsi="Calibri" w:cs="Calibri"/>
          <w:lang w:eastAsia="en-US"/>
        </w:rPr>
        <w:t xml:space="preserve"> – odpowiednio wykonawca lub wykonawca wspólnie ubiegający się o udzielenie zamówienia;</w:t>
      </w:r>
    </w:p>
    <w:p w14:paraId="7B7057C5" w14:textId="77777777" w:rsidR="009C0ACA" w:rsidRPr="003024D5" w:rsidRDefault="006D3829"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12.9.3.</w:t>
      </w:r>
      <w:r w:rsidR="00EA1EA8" w:rsidRPr="003024D5">
        <w:rPr>
          <w:rFonts w:ascii="Calibri" w:eastAsia="Calibri" w:hAnsi="Calibri" w:cs="Calibri"/>
          <w:lang w:eastAsia="en-US"/>
        </w:rPr>
        <w:tab/>
      </w:r>
      <w:r w:rsidR="009C0ACA" w:rsidRPr="003024D5">
        <w:rPr>
          <w:rFonts w:ascii="Calibri" w:eastAsia="Calibri" w:hAnsi="Calibri" w:cs="Calibri"/>
          <w:lang w:eastAsia="en-US"/>
        </w:rPr>
        <w:t>pełnomocnictwa – mocodawca.</w:t>
      </w:r>
    </w:p>
    <w:p w14:paraId="1FE42784" w14:textId="77777777" w:rsidR="009C0ACA" w:rsidRPr="003024D5" w:rsidRDefault="009C0ACA"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.10.</w:t>
      </w:r>
      <w:r w:rsidR="00EA1EA8" w:rsidRPr="003024D5">
        <w:rPr>
          <w:rFonts w:ascii="Calibri" w:eastAsia="Calibri" w:hAnsi="Calibri" w:cs="Calibri"/>
          <w:lang w:eastAsia="en-US"/>
        </w:rPr>
        <w:tab/>
      </w:r>
      <w:r w:rsidRPr="003024D5">
        <w:rPr>
          <w:rFonts w:ascii="Calibri" w:eastAsia="Calibri" w:hAnsi="Calibri" w:cs="Calibri"/>
          <w:lang w:eastAsia="en-US"/>
        </w:rPr>
        <w:t xml:space="preserve">Poświadczenia zgodności cyfrowego odwzorowania z dokumentem w postaci papierowej, </w:t>
      </w:r>
      <w:r w:rsidRPr="003024D5">
        <w:rPr>
          <w:rFonts w:ascii="Calibri" w:eastAsia="Calibri" w:hAnsi="Calibri" w:cs="Calibri"/>
          <w:lang w:eastAsia="en-US"/>
        </w:rPr>
        <w:br/>
        <w:t>o którym mowa w pkt. 1</w:t>
      </w:r>
      <w:r w:rsidR="006D3829" w:rsidRPr="003024D5">
        <w:rPr>
          <w:rFonts w:ascii="Calibri" w:eastAsia="Calibri" w:hAnsi="Calibri" w:cs="Calibri"/>
          <w:lang w:eastAsia="en-US"/>
        </w:rPr>
        <w:t>2</w:t>
      </w:r>
      <w:r w:rsidRPr="003024D5">
        <w:rPr>
          <w:rFonts w:ascii="Calibri" w:eastAsia="Calibri" w:hAnsi="Calibri" w:cs="Calibri"/>
          <w:lang w:eastAsia="en-US"/>
        </w:rPr>
        <w:t>.8. SWZ, może dokonać również notariusz.</w:t>
      </w:r>
    </w:p>
    <w:p w14:paraId="0ECCABAD" w14:textId="40F54E26" w:rsidR="006D3829" w:rsidRPr="003024D5" w:rsidRDefault="006D3829"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12.11.</w:t>
      </w:r>
      <w:r w:rsidRPr="003024D5">
        <w:rPr>
          <w:rFonts w:ascii="Calibri" w:eastAsia="Calibri" w:hAnsi="Calibri" w:cs="Calibri"/>
          <w:lang w:eastAsia="en-US"/>
        </w:rPr>
        <w:tab/>
        <w:t xml:space="preserve">Podmiotowe środki dowodowe, przedmiotowe środki dowodowe oraz inne dokumenty lub oświadczenia, o których mowa w SWZ, sporządzone w języku obcym przekazuje się </w:t>
      </w:r>
      <w:r w:rsidR="003024D5" w:rsidRPr="003024D5">
        <w:rPr>
          <w:rFonts w:ascii="Calibri" w:eastAsia="Calibri" w:hAnsi="Calibri" w:cs="Calibri"/>
          <w:lang w:eastAsia="en-US"/>
        </w:rPr>
        <w:t>wraz z</w:t>
      </w:r>
      <w:r w:rsidRPr="003024D5">
        <w:rPr>
          <w:rFonts w:ascii="Calibri" w:eastAsia="Calibri" w:hAnsi="Calibri" w:cs="Calibri"/>
          <w:lang w:eastAsia="en-US"/>
        </w:rPr>
        <w:t xml:space="preserve"> tłumaczeniem na język polski.</w:t>
      </w:r>
    </w:p>
    <w:p w14:paraId="5CE2D294" w14:textId="77777777" w:rsidR="006D3829" w:rsidRPr="003024D5" w:rsidRDefault="006D3829" w:rsidP="003024D5">
      <w:pPr>
        <w:spacing w:before="240" w:line="360" w:lineRule="auto"/>
        <w:ind w:left="851" w:hanging="851"/>
        <w:jc w:val="both"/>
        <w:textAlignment w:val="baseline"/>
        <w:rPr>
          <w:rFonts w:ascii="Calibri" w:eastAsia="Calibri" w:hAnsi="Calibri" w:cs="Calibri"/>
          <w:b/>
          <w:bCs/>
          <w:lang w:eastAsia="en-US"/>
        </w:rPr>
      </w:pPr>
      <w:r w:rsidRPr="003024D5">
        <w:rPr>
          <w:rFonts w:ascii="Calibri" w:eastAsia="Calibri" w:hAnsi="Calibri" w:cs="Calibri"/>
          <w:b/>
          <w:bCs/>
          <w:lang w:eastAsia="en-US"/>
        </w:rPr>
        <w:t>13.</w:t>
      </w:r>
      <w:r w:rsidRPr="003024D5">
        <w:rPr>
          <w:rFonts w:ascii="Calibri" w:eastAsia="Calibri" w:hAnsi="Calibri" w:cs="Calibri"/>
          <w:b/>
          <w:bCs/>
          <w:lang w:eastAsia="en-US"/>
        </w:rPr>
        <w:tab/>
        <w:t>Procedura wyjaśniania i zmiany treści SWZ.</w:t>
      </w:r>
    </w:p>
    <w:p w14:paraId="04B56397" w14:textId="77777777" w:rsidR="00FC1036" w:rsidRPr="003024D5" w:rsidRDefault="00FC1036" w:rsidP="00A54F15">
      <w:pPr>
        <w:widowControl w:val="0"/>
        <w:numPr>
          <w:ilvl w:val="1"/>
          <w:numId w:val="11"/>
        </w:numPr>
        <w:spacing w:before="50" w:after="160" w:line="360" w:lineRule="auto"/>
        <w:ind w:right="112"/>
        <w:jc w:val="both"/>
        <w:rPr>
          <w:rFonts w:ascii="Calibri" w:hAnsi="Calibri" w:cs="Calibri"/>
          <w:vanish/>
        </w:rPr>
      </w:pPr>
    </w:p>
    <w:p w14:paraId="3DBA59F1" w14:textId="77777777" w:rsidR="00FC1036" w:rsidRPr="003024D5" w:rsidRDefault="00FC1036" w:rsidP="00A54F15">
      <w:pPr>
        <w:widowControl w:val="0"/>
        <w:numPr>
          <w:ilvl w:val="1"/>
          <w:numId w:val="11"/>
        </w:numPr>
        <w:spacing w:before="50" w:after="160" w:line="360" w:lineRule="auto"/>
        <w:ind w:right="112"/>
        <w:jc w:val="both"/>
        <w:rPr>
          <w:rFonts w:ascii="Calibri" w:hAnsi="Calibri" w:cs="Calibri"/>
          <w:vanish/>
        </w:rPr>
      </w:pPr>
    </w:p>
    <w:p w14:paraId="31195455" w14:textId="77777777" w:rsidR="00FC0C4E" w:rsidRPr="003024D5" w:rsidRDefault="006D3829" w:rsidP="00EA1EA8">
      <w:pPr>
        <w:suppressAutoHyphens/>
        <w:spacing w:after="160" w:line="360" w:lineRule="auto"/>
        <w:ind w:left="851" w:hanging="851"/>
        <w:contextualSpacing/>
        <w:jc w:val="both"/>
        <w:rPr>
          <w:rFonts w:ascii="Calibri" w:hAnsi="Calibri" w:cs="Calibri"/>
          <w:iCs/>
        </w:rPr>
      </w:pPr>
      <w:r w:rsidRPr="003024D5">
        <w:rPr>
          <w:rFonts w:ascii="Calibri" w:hAnsi="Calibri" w:cs="Calibri"/>
          <w:iCs/>
        </w:rPr>
        <w:t>13.1.</w:t>
      </w:r>
      <w:r w:rsidR="00EA1EA8" w:rsidRPr="003024D5">
        <w:rPr>
          <w:rFonts w:ascii="Calibri" w:hAnsi="Calibri" w:cs="Calibri"/>
          <w:iCs/>
        </w:rPr>
        <w:tab/>
      </w:r>
      <w:r w:rsidR="00110286" w:rsidRPr="003024D5">
        <w:rPr>
          <w:rFonts w:ascii="Calibri" w:hAnsi="Calibri" w:cs="Calibri"/>
          <w:iCs/>
        </w:rPr>
        <w:t xml:space="preserve">Wykonawca może zwrócić się do Zamawiającego z wnioskiem o wyjaśnienie treści SWZ. </w:t>
      </w:r>
    </w:p>
    <w:p w14:paraId="33C51C4B" w14:textId="77777777" w:rsidR="00110286" w:rsidRPr="003024D5" w:rsidRDefault="00FC0C4E" w:rsidP="00EA1EA8">
      <w:pPr>
        <w:suppressAutoHyphens/>
        <w:spacing w:after="160" w:line="360" w:lineRule="auto"/>
        <w:ind w:left="851" w:hanging="851"/>
        <w:contextualSpacing/>
        <w:jc w:val="both"/>
        <w:rPr>
          <w:rFonts w:ascii="Calibri" w:hAnsi="Calibri" w:cs="Calibri"/>
          <w:bCs/>
          <w:iCs/>
        </w:rPr>
      </w:pPr>
      <w:r w:rsidRPr="003024D5">
        <w:rPr>
          <w:rFonts w:ascii="Calibri" w:hAnsi="Calibri" w:cs="Calibri"/>
          <w:iCs/>
        </w:rPr>
        <w:t>13.2.</w:t>
      </w:r>
      <w:r w:rsidRPr="003024D5">
        <w:rPr>
          <w:rFonts w:ascii="Calibri" w:hAnsi="Calibri" w:cs="Calibri"/>
          <w:iCs/>
        </w:rPr>
        <w:tab/>
      </w:r>
      <w:r w:rsidR="00110286" w:rsidRPr="003024D5">
        <w:rPr>
          <w:rFonts w:ascii="Calibri" w:hAnsi="Calibri" w:cs="Calibri"/>
          <w:iCs/>
        </w:rPr>
        <w:t xml:space="preserve">Zamawiający jest obowiązany udzielić </w:t>
      </w:r>
      <w:r w:rsidRPr="003024D5">
        <w:rPr>
          <w:rFonts w:ascii="Calibri" w:hAnsi="Calibri" w:cs="Calibri"/>
          <w:iCs/>
        </w:rPr>
        <w:t>wyjaśnień</w:t>
      </w:r>
      <w:r w:rsidR="00110286" w:rsidRPr="003024D5">
        <w:rPr>
          <w:rFonts w:ascii="Calibri" w:hAnsi="Calibri" w:cs="Calibri"/>
          <w:iCs/>
        </w:rPr>
        <w:t xml:space="preserve"> niezwłocznie, jednak </w:t>
      </w:r>
      <w:r w:rsidR="00110286" w:rsidRPr="003024D5">
        <w:rPr>
          <w:rFonts w:ascii="Calibri" w:hAnsi="Calibri" w:cs="Calibri"/>
          <w:b/>
          <w:bCs/>
          <w:iCs/>
        </w:rPr>
        <w:t>nie później niż na 2 dni</w:t>
      </w:r>
      <w:r w:rsidR="00110286" w:rsidRPr="003024D5">
        <w:rPr>
          <w:rFonts w:ascii="Calibri" w:hAnsi="Calibri" w:cs="Calibri"/>
          <w:iCs/>
        </w:rPr>
        <w:t xml:space="preserve"> przed upływem terminu składania ofert, pod warunkiem, że wniosek o wyjaśnienie treści SWZ wpłynął do Zamawiającego </w:t>
      </w:r>
      <w:r w:rsidR="00110286" w:rsidRPr="003024D5">
        <w:rPr>
          <w:rFonts w:ascii="Calibri" w:hAnsi="Calibri" w:cs="Calibri"/>
          <w:b/>
          <w:bCs/>
          <w:iCs/>
        </w:rPr>
        <w:t>nie później niż na 4 dni</w:t>
      </w:r>
      <w:r w:rsidR="00110286" w:rsidRPr="003024D5">
        <w:rPr>
          <w:rFonts w:ascii="Calibri" w:hAnsi="Calibri" w:cs="Calibri"/>
          <w:iCs/>
        </w:rPr>
        <w:t xml:space="preserve"> przed upływem terminu składania ofert.</w:t>
      </w:r>
    </w:p>
    <w:p w14:paraId="2BDB33CD" w14:textId="77777777" w:rsidR="00F851AF" w:rsidRPr="003024D5" w:rsidRDefault="00FC0C4E" w:rsidP="00EA1EA8">
      <w:pPr>
        <w:suppressAutoHyphens/>
        <w:spacing w:after="160" w:line="360" w:lineRule="auto"/>
        <w:ind w:left="851" w:hanging="851"/>
        <w:contextualSpacing/>
        <w:jc w:val="both"/>
        <w:rPr>
          <w:rFonts w:ascii="Calibri" w:hAnsi="Calibri" w:cs="Calibri"/>
          <w:bCs/>
          <w:iCs/>
        </w:rPr>
      </w:pPr>
      <w:r w:rsidRPr="003024D5">
        <w:rPr>
          <w:rFonts w:ascii="Calibri" w:hAnsi="Calibri" w:cs="Calibri"/>
          <w:bCs/>
          <w:iCs/>
        </w:rPr>
        <w:t>13.3.</w:t>
      </w:r>
      <w:r w:rsidRPr="003024D5">
        <w:rPr>
          <w:rFonts w:ascii="Calibri" w:hAnsi="Calibri" w:cs="Calibri"/>
          <w:bCs/>
          <w:iCs/>
        </w:rPr>
        <w:tab/>
      </w:r>
      <w:r w:rsidR="00BA2CCD" w:rsidRPr="003024D5">
        <w:rPr>
          <w:rFonts w:ascii="Calibri" w:hAnsi="Calibri" w:cs="Calibri"/>
          <w:bCs/>
          <w:iCs/>
        </w:rPr>
        <w:t>J</w:t>
      </w:r>
      <w:r w:rsidR="00F851AF" w:rsidRPr="003024D5">
        <w:rPr>
          <w:rFonts w:ascii="Calibri" w:hAnsi="Calibri" w:cs="Calibri"/>
          <w:bCs/>
          <w:iCs/>
        </w:rPr>
        <w:t xml:space="preserve">eżeli </w:t>
      </w:r>
      <w:r w:rsidRPr="003024D5">
        <w:rPr>
          <w:rFonts w:ascii="Calibri" w:hAnsi="Calibri" w:cs="Calibri"/>
          <w:bCs/>
          <w:iCs/>
        </w:rPr>
        <w:t>Z</w:t>
      </w:r>
      <w:r w:rsidR="00F851AF" w:rsidRPr="003024D5">
        <w:rPr>
          <w:rFonts w:ascii="Calibri" w:hAnsi="Calibri" w:cs="Calibri"/>
          <w:bCs/>
          <w:iCs/>
        </w:rPr>
        <w:t>amawiający nie udzieli wyjaśnień w terminie, o którym mowa w pkt 1</w:t>
      </w:r>
      <w:r w:rsidRPr="003024D5">
        <w:rPr>
          <w:rFonts w:ascii="Calibri" w:hAnsi="Calibri" w:cs="Calibri"/>
          <w:bCs/>
          <w:iCs/>
        </w:rPr>
        <w:t>3</w:t>
      </w:r>
      <w:r w:rsidR="00F851AF" w:rsidRPr="003024D5">
        <w:rPr>
          <w:rFonts w:ascii="Calibri" w:hAnsi="Calibri" w:cs="Calibri"/>
          <w:bCs/>
          <w:iCs/>
        </w:rPr>
        <w:t>.</w:t>
      </w:r>
      <w:r w:rsidRPr="003024D5">
        <w:rPr>
          <w:rFonts w:ascii="Calibri" w:hAnsi="Calibri" w:cs="Calibri"/>
          <w:bCs/>
          <w:iCs/>
        </w:rPr>
        <w:t>2.</w:t>
      </w:r>
      <w:r w:rsidR="00F851AF" w:rsidRPr="003024D5">
        <w:rPr>
          <w:rFonts w:ascii="Calibri" w:hAnsi="Calibri" w:cs="Calibri"/>
          <w:bCs/>
          <w:iCs/>
        </w:rPr>
        <w:t xml:space="preserve"> SWZ, przedłuża termin składania ofert o czas niezbędny do zapoznania się wszystkich zainteresowanych </w:t>
      </w:r>
      <w:r w:rsidRPr="003024D5">
        <w:rPr>
          <w:rFonts w:ascii="Calibri" w:hAnsi="Calibri" w:cs="Calibri"/>
          <w:bCs/>
          <w:iCs/>
        </w:rPr>
        <w:t>W</w:t>
      </w:r>
      <w:r w:rsidR="00F851AF" w:rsidRPr="003024D5">
        <w:rPr>
          <w:rFonts w:ascii="Calibri" w:hAnsi="Calibri" w:cs="Calibri"/>
          <w:bCs/>
          <w:iCs/>
        </w:rPr>
        <w:t>ykonawców z wyjaśnieniami niezbędnymi do należytego przygotowania i złożenia ofert.</w:t>
      </w:r>
    </w:p>
    <w:p w14:paraId="135F0F0D" w14:textId="7F04C4FD" w:rsidR="00F851AF" w:rsidRPr="003024D5" w:rsidRDefault="00F851AF" w:rsidP="00A54F15">
      <w:pPr>
        <w:numPr>
          <w:ilvl w:val="2"/>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t xml:space="preserve">W przypadku gdy wniosek o wyjaśnienie treści SWZ nie wpłynął w terminie, o którym mowa w pkt </w:t>
      </w:r>
      <w:r w:rsidR="00FC0C4E" w:rsidRPr="003024D5">
        <w:rPr>
          <w:rFonts w:ascii="Calibri" w:hAnsi="Calibri" w:cs="Calibri"/>
          <w:iCs/>
        </w:rPr>
        <w:t>13.2.</w:t>
      </w:r>
      <w:r w:rsidRPr="003024D5">
        <w:rPr>
          <w:rFonts w:ascii="Calibri" w:hAnsi="Calibri" w:cs="Calibri"/>
          <w:iCs/>
        </w:rPr>
        <w:t xml:space="preserve"> SWZ, </w:t>
      </w:r>
      <w:r w:rsidR="00FC0C4E" w:rsidRPr="003024D5">
        <w:rPr>
          <w:rFonts w:ascii="Calibri" w:hAnsi="Calibri" w:cs="Calibri"/>
          <w:iCs/>
        </w:rPr>
        <w:t>Z</w:t>
      </w:r>
      <w:r w:rsidRPr="003024D5">
        <w:rPr>
          <w:rFonts w:ascii="Calibri" w:hAnsi="Calibri" w:cs="Calibri"/>
          <w:iCs/>
        </w:rPr>
        <w:t>amawiający nie ma obowiązku udzielania odpowiednio wyjaśnień SWZ oraz obowiązku przedłużenia terminu składania ofert.</w:t>
      </w:r>
    </w:p>
    <w:p w14:paraId="40D11574" w14:textId="77777777" w:rsidR="00FC0C4E" w:rsidRPr="003024D5" w:rsidRDefault="00FC0C4E" w:rsidP="00A54F15">
      <w:pPr>
        <w:numPr>
          <w:ilvl w:val="1"/>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t>Przedłużenie terminu składania ofert</w:t>
      </w:r>
      <w:r w:rsidR="000206C5" w:rsidRPr="003024D5">
        <w:rPr>
          <w:rFonts w:ascii="Calibri" w:hAnsi="Calibri" w:cs="Calibri"/>
          <w:iCs/>
        </w:rPr>
        <w:t xml:space="preserve">, </w:t>
      </w:r>
      <w:r w:rsidRPr="003024D5">
        <w:rPr>
          <w:rFonts w:ascii="Calibri" w:hAnsi="Calibri" w:cs="Calibri"/>
          <w:iCs/>
        </w:rPr>
        <w:t>nie wpływa na bieg terminu składania wniosku</w:t>
      </w:r>
      <w:r w:rsidR="000206C5" w:rsidRPr="003024D5">
        <w:rPr>
          <w:rFonts w:ascii="Calibri" w:hAnsi="Calibri" w:cs="Calibri"/>
          <w:iCs/>
        </w:rPr>
        <w:t xml:space="preserve">                    </w:t>
      </w:r>
      <w:r w:rsidRPr="003024D5">
        <w:rPr>
          <w:rFonts w:ascii="Calibri" w:hAnsi="Calibri" w:cs="Calibri"/>
          <w:iCs/>
        </w:rPr>
        <w:t xml:space="preserve"> o wyjaśnienie treści SWZ.</w:t>
      </w:r>
    </w:p>
    <w:p w14:paraId="3030D1AB" w14:textId="77777777" w:rsidR="00F851AF" w:rsidRPr="003024D5" w:rsidRDefault="00F851AF" w:rsidP="00A54F15">
      <w:pPr>
        <w:numPr>
          <w:ilvl w:val="1"/>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t xml:space="preserve">Treść zapytań wraz z wyjaśnieniami </w:t>
      </w:r>
      <w:r w:rsidR="00FC0C4E" w:rsidRPr="003024D5">
        <w:rPr>
          <w:rFonts w:ascii="Calibri" w:hAnsi="Calibri" w:cs="Calibri"/>
          <w:iCs/>
        </w:rPr>
        <w:t>Z</w:t>
      </w:r>
      <w:r w:rsidRPr="003024D5">
        <w:rPr>
          <w:rFonts w:ascii="Calibri" w:hAnsi="Calibri" w:cs="Calibri"/>
          <w:iCs/>
        </w:rPr>
        <w:t>amawiający udostępnia, bez ujawniania źródła zapytania, na stronie internetowej prowadzącego postępowania.</w:t>
      </w:r>
    </w:p>
    <w:p w14:paraId="5BE84E62" w14:textId="77777777" w:rsidR="00F851AF" w:rsidRPr="003024D5" w:rsidRDefault="00F851AF" w:rsidP="00A54F15">
      <w:pPr>
        <w:numPr>
          <w:ilvl w:val="1"/>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lastRenderedPageBreak/>
        <w:t>W uz</w:t>
      </w:r>
      <w:r w:rsidR="00E706A5" w:rsidRPr="003024D5">
        <w:rPr>
          <w:rFonts w:ascii="Calibri" w:hAnsi="Calibri" w:cs="Calibri"/>
          <w:iCs/>
        </w:rPr>
        <w:t>a</w:t>
      </w:r>
      <w:r w:rsidRPr="003024D5">
        <w:rPr>
          <w:rFonts w:ascii="Calibri" w:hAnsi="Calibri" w:cs="Calibri"/>
          <w:iCs/>
        </w:rPr>
        <w:t xml:space="preserve">sadnionych przypadkach </w:t>
      </w:r>
      <w:r w:rsidR="00060380" w:rsidRPr="003024D5">
        <w:rPr>
          <w:rFonts w:ascii="Calibri" w:hAnsi="Calibri" w:cs="Calibri"/>
          <w:iCs/>
        </w:rPr>
        <w:t>Z</w:t>
      </w:r>
      <w:r w:rsidRPr="003024D5">
        <w:rPr>
          <w:rFonts w:ascii="Calibri" w:hAnsi="Calibri" w:cs="Calibri"/>
          <w:iCs/>
        </w:rPr>
        <w:t>amawiający może przed upływem terminu składania ofert zmienić treść SWZ.</w:t>
      </w:r>
    </w:p>
    <w:p w14:paraId="7A13E774" w14:textId="77777777" w:rsidR="00F851AF" w:rsidRPr="003024D5" w:rsidRDefault="00F851AF" w:rsidP="00A54F15">
      <w:pPr>
        <w:numPr>
          <w:ilvl w:val="1"/>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t xml:space="preserve">W przypadku gdy zmiana treści SWZ jest istotna dla sporządzenia oferty lub wymaga od </w:t>
      </w:r>
      <w:r w:rsidR="00FC0C4E" w:rsidRPr="003024D5">
        <w:rPr>
          <w:rFonts w:ascii="Calibri" w:hAnsi="Calibri" w:cs="Calibri"/>
          <w:iCs/>
        </w:rPr>
        <w:t>W</w:t>
      </w:r>
      <w:r w:rsidRPr="003024D5">
        <w:rPr>
          <w:rFonts w:ascii="Calibri" w:hAnsi="Calibri" w:cs="Calibri"/>
          <w:iCs/>
        </w:rPr>
        <w:t xml:space="preserve">ykonawców dodatkowego czasu na zapoznanie się ze zmianą treści SWZ i przygotowanie ofert, </w:t>
      </w:r>
      <w:r w:rsidR="00060380" w:rsidRPr="003024D5">
        <w:rPr>
          <w:rFonts w:ascii="Calibri" w:hAnsi="Calibri" w:cs="Calibri"/>
          <w:iCs/>
        </w:rPr>
        <w:t>Z</w:t>
      </w:r>
      <w:r w:rsidRPr="003024D5">
        <w:rPr>
          <w:rFonts w:ascii="Calibri" w:hAnsi="Calibri" w:cs="Calibri"/>
          <w:iCs/>
        </w:rPr>
        <w:t>amawiający przedłuża termin składania ofert o czas niezbędny na ich przygotowanie.</w:t>
      </w:r>
    </w:p>
    <w:p w14:paraId="68A355E2" w14:textId="77777777" w:rsidR="00532EFC" w:rsidRPr="003024D5" w:rsidRDefault="00532EFC" w:rsidP="00A54F15">
      <w:pPr>
        <w:numPr>
          <w:ilvl w:val="1"/>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t xml:space="preserve">Zamawiający informuje wykonawców o przedłużonym terminie składania odpowiednio ofert przez zamieszczenie informacji na stronie internetowej prowadzonego postępowania, na której została </w:t>
      </w:r>
      <w:r w:rsidR="00FC0C4E" w:rsidRPr="003024D5">
        <w:rPr>
          <w:rFonts w:ascii="Calibri" w:hAnsi="Calibri" w:cs="Calibri"/>
          <w:iCs/>
        </w:rPr>
        <w:t>uprzednio</w:t>
      </w:r>
      <w:r w:rsidRPr="003024D5">
        <w:rPr>
          <w:rFonts w:ascii="Calibri" w:hAnsi="Calibri" w:cs="Calibri"/>
          <w:iCs/>
        </w:rPr>
        <w:t xml:space="preserve"> udost</w:t>
      </w:r>
      <w:r w:rsidR="00E706A5" w:rsidRPr="003024D5">
        <w:rPr>
          <w:rFonts w:ascii="Calibri" w:hAnsi="Calibri" w:cs="Calibri"/>
          <w:iCs/>
        </w:rPr>
        <w:t>ę</w:t>
      </w:r>
      <w:r w:rsidRPr="003024D5">
        <w:rPr>
          <w:rFonts w:ascii="Calibri" w:hAnsi="Calibri" w:cs="Calibri"/>
          <w:iCs/>
        </w:rPr>
        <w:t>pniona SWZ.</w:t>
      </w:r>
    </w:p>
    <w:p w14:paraId="5D22ABF9" w14:textId="77777777" w:rsidR="00532EFC" w:rsidRPr="003024D5" w:rsidRDefault="00532EFC" w:rsidP="00A54F15">
      <w:pPr>
        <w:numPr>
          <w:ilvl w:val="1"/>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t>Dokonaną zmianę treści odpowiednio SWZ zamawiający udost</w:t>
      </w:r>
      <w:r w:rsidR="00E706A5" w:rsidRPr="003024D5">
        <w:rPr>
          <w:rFonts w:ascii="Calibri" w:hAnsi="Calibri" w:cs="Calibri"/>
          <w:iCs/>
        </w:rPr>
        <w:t>ę</w:t>
      </w:r>
      <w:r w:rsidRPr="003024D5">
        <w:rPr>
          <w:rFonts w:ascii="Calibri" w:hAnsi="Calibri" w:cs="Calibri"/>
          <w:iCs/>
        </w:rPr>
        <w:t>pnia na stronie internetowej prowadzonego postępowania.</w:t>
      </w:r>
    </w:p>
    <w:p w14:paraId="162C4660" w14:textId="75061D5C" w:rsidR="008944B3" w:rsidRPr="003024D5" w:rsidRDefault="008944B3" w:rsidP="003024D5">
      <w:pPr>
        <w:tabs>
          <w:tab w:val="left" w:pos="851"/>
        </w:tabs>
        <w:spacing w:before="240" w:line="360" w:lineRule="auto"/>
        <w:ind w:left="851" w:hanging="851"/>
        <w:jc w:val="both"/>
        <w:rPr>
          <w:rFonts w:ascii="Calibri" w:hAnsi="Calibri" w:cs="Calibri"/>
          <w:b/>
          <w:bCs/>
        </w:rPr>
      </w:pPr>
      <w:r w:rsidRPr="003024D5">
        <w:rPr>
          <w:rFonts w:ascii="Calibri" w:hAnsi="Calibri" w:cs="Calibri"/>
          <w:b/>
          <w:bCs/>
        </w:rPr>
        <w:t>14.</w:t>
      </w:r>
      <w:r w:rsidRPr="003024D5">
        <w:rPr>
          <w:rFonts w:ascii="Calibri" w:hAnsi="Calibri" w:cs="Calibri"/>
          <w:b/>
          <w:bCs/>
        </w:rPr>
        <w:tab/>
        <w:t>Opis sposobu przygotowania ofert oraz dokumentów wymaganych przez Zamawiającego</w:t>
      </w:r>
      <w:r w:rsidR="006774FD" w:rsidRPr="003024D5">
        <w:rPr>
          <w:rFonts w:ascii="Calibri" w:hAnsi="Calibri" w:cs="Calibri"/>
          <w:b/>
          <w:bCs/>
        </w:rPr>
        <w:t xml:space="preserve"> </w:t>
      </w:r>
      <w:r w:rsidRPr="003024D5">
        <w:rPr>
          <w:rFonts w:ascii="Calibri" w:hAnsi="Calibri" w:cs="Calibri"/>
          <w:b/>
          <w:bCs/>
        </w:rPr>
        <w:t>w SWZ.</w:t>
      </w:r>
    </w:p>
    <w:p w14:paraId="3B949F53" w14:textId="77777777" w:rsidR="008944B3" w:rsidRPr="003024D5" w:rsidRDefault="008944B3" w:rsidP="003024D5">
      <w:pPr>
        <w:numPr>
          <w:ilvl w:val="1"/>
          <w:numId w:val="13"/>
        </w:numPr>
        <w:tabs>
          <w:tab w:val="left" w:pos="851"/>
        </w:tabs>
        <w:suppressAutoHyphens/>
        <w:spacing w:line="360" w:lineRule="auto"/>
        <w:ind w:left="851" w:hanging="851"/>
        <w:jc w:val="both"/>
        <w:rPr>
          <w:rFonts w:ascii="Calibri" w:hAnsi="Calibri" w:cs="Calibri"/>
          <w:lang w:eastAsia="ar-SA"/>
        </w:rPr>
      </w:pPr>
      <w:r w:rsidRPr="003024D5">
        <w:rPr>
          <w:rFonts w:ascii="Calibri" w:hAnsi="Calibri" w:cs="Calibri"/>
          <w:lang w:eastAsia="ar-SA"/>
        </w:rPr>
        <w:t xml:space="preserve">Wykonawcy zobowiązani są zapoznać się dokładnie z informacjami zawartymi w SWZ </w:t>
      </w:r>
      <w:r w:rsidRPr="003024D5">
        <w:rPr>
          <w:rFonts w:ascii="Calibri" w:hAnsi="Calibri" w:cs="Calibri"/>
          <w:lang w:eastAsia="ar-SA"/>
        </w:rPr>
        <w:br/>
        <w:t>i przygotować ofertę zgodnie z wymaganiami określonymi w dokumencie.</w:t>
      </w:r>
    </w:p>
    <w:p w14:paraId="4FB113CF" w14:textId="77777777" w:rsidR="008944B3" w:rsidRPr="003024D5" w:rsidRDefault="008944B3" w:rsidP="003024D5">
      <w:pPr>
        <w:spacing w:line="360" w:lineRule="auto"/>
        <w:ind w:left="851" w:hanging="851"/>
        <w:contextualSpacing/>
        <w:jc w:val="both"/>
        <w:rPr>
          <w:rFonts w:ascii="Calibri" w:hAnsi="Calibri" w:cs="Calibri"/>
        </w:rPr>
      </w:pPr>
      <w:r w:rsidRPr="003024D5">
        <w:rPr>
          <w:rFonts w:ascii="Calibri" w:hAnsi="Calibri" w:cs="Calibri"/>
        </w:rPr>
        <w:t>14.2.</w:t>
      </w:r>
      <w:r w:rsidRPr="003024D5">
        <w:rPr>
          <w:rFonts w:ascii="Calibri" w:hAnsi="Calibri" w:cs="Calibri"/>
        </w:rPr>
        <w:tab/>
      </w:r>
      <w:r w:rsidRPr="003024D5">
        <w:rPr>
          <w:rFonts w:ascii="Calibri" w:hAnsi="Calibri" w:cs="Calibri"/>
          <w:u w:val="single"/>
        </w:rPr>
        <w:t>Oferta powinna być:</w:t>
      </w:r>
    </w:p>
    <w:p w14:paraId="5751D22D" w14:textId="77777777" w:rsidR="008944B3" w:rsidRPr="003024D5" w:rsidRDefault="008944B3" w:rsidP="003024D5">
      <w:pPr>
        <w:tabs>
          <w:tab w:val="left" w:pos="851"/>
        </w:tabs>
        <w:spacing w:line="360" w:lineRule="auto"/>
        <w:ind w:left="851" w:hanging="851"/>
        <w:contextualSpacing/>
        <w:jc w:val="both"/>
        <w:rPr>
          <w:rFonts w:ascii="Calibri" w:hAnsi="Calibri" w:cs="Calibri"/>
        </w:rPr>
      </w:pPr>
      <w:r w:rsidRPr="003024D5">
        <w:rPr>
          <w:rFonts w:ascii="Calibri" w:hAnsi="Calibri" w:cs="Calibri"/>
        </w:rPr>
        <w:t>14.2.1.</w:t>
      </w:r>
      <w:r w:rsidR="007469ED" w:rsidRPr="003024D5">
        <w:rPr>
          <w:rFonts w:ascii="Calibri" w:hAnsi="Calibri" w:cs="Calibri"/>
        </w:rPr>
        <w:tab/>
      </w:r>
      <w:r w:rsidRPr="003024D5">
        <w:rPr>
          <w:rFonts w:ascii="Calibri" w:hAnsi="Calibri" w:cs="Calibri"/>
        </w:rPr>
        <w:t>sporządzona na podstawie załączników niniejszej SWZ w języku polskim, wszelkie dokumenty sporządzone w języku obcym składane są wraz z tłumaczeniem na język polski.</w:t>
      </w:r>
    </w:p>
    <w:p w14:paraId="78F8EA5A" w14:textId="7C7D94F2" w:rsidR="008944B3" w:rsidRPr="003024D5" w:rsidRDefault="008944B3" w:rsidP="0081292B">
      <w:pPr>
        <w:tabs>
          <w:tab w:val="left" w:pos="851"/>
        </w:tabs>
        <w:spacing w:line="360" w:lineRule="auto"/>
        <w:ind w:left="851" w:hanging="851"/>
        <w:contextualSpacing/>
        <w:rPr>
          <w:rFonts w:ascii="Calibri" w:hAnsi="Calibri" w:cs="Calibri"/>
        </w:rPr>
      </w:pPr>
      <w:r w:rsidRPr="003024D5">
        <w:rPr>
          <w:rFonts w:ascii="Calibri" w:hAnsi="Calibri" w:cs="Calibri"/>
        </w:rPr>
        <w:t>14.2.2.</w:t>
      </w:r>
      <w:r w:rsidR="007469ED" w:rsidRPr="003024D5">
        <w:rPr>
          <w:rFonts w:ascii="Calibri" w:hAnsi="Calibri" w:cs="Calibri"/>
        </w:rPr>
        <w:tab/>
      </w:r>
      <w:r w:rsidRPr="003024D5">
        <w:rPr>
          <w:rFonts w:ascii="Calibri" w:hAnsi="Calibri" w:cs="Calibri"/>
        </w:rPr>
        <w:t xml:space="preserve">złożona przy użyciu środków komunikacji elektronicznej tzn. za pośrednictwem </w:t>
      </w:r>
      <w:r w:rsidR="003768EC" w:rsidRPr="003024D5">
        <w:rPr>
          <w:rFonts w:ascii="Calibri" w:hAnsi="Calibri" w:cs="Calibri"/>
          <w:u w:val="single"/>
        </w:rPr>
        <w:t>platformazakupowa.pl</w:t>
      </w:r>
      <w:r w:rsidR="003768EC" w:rsidRPr="003024D5">
        <w:rPr>
          <w:rFonts w:ascii="Calibri" w:hAnsi="Calibri" w:cs="Calibri"/>
        </w:rPr>
        <w:t xml:space="preserve">, dostępnej pod adresem </w:t>
      </w:r>
      <w:hyperlink r:id="rId16" w:history="1">
        <w:r w:rsidR="004E1067" w:rsidRPr="00070D35">
          <w:rPr>
            <w:rStyle w:val="Hipercze"/>
            <w:rFonts w:ascii="Calibri" w:hAnsi="Calibri" w:cs="Calibri"/>
          </w:rPr>
          <w:t>https://platformazakupowa.pl/pn/uni.lodz</w:t>
        </w:r>
      </w:hyperlink>
    </w:p>
    <w:p w14:paraId="00436F04" w14:textId="77777777" w:rsidR="008944B3" w:rsidRPr="003024D5" w:rsidRDefault="008944B3" w:rsidP="003024D5">
      <w:pPr>
        <w:tabs>
          <w:tab w:val="left" w:pos="567"/>
          <w:tab w:val="left" w:pos="851"/>
        </w:tabs>
        <w:spacing w:line="360" w:lineRule="auto"/>
        <w:ind w:left="851" w:hanging="851"/>
        <w:contextualSpacing/>
        <w:jc w:val="both"/>
        <w:rPr>
          <w:rFonts w:ascii="Calibri" w:hAnsi="Calibri" w:cs="Calibri"/>
        </w:rPr>
      </w:pPr>
      <w:r w:rsidRPr="003024D5">
        <w:rPr>
          <w:rFonts w:ascii="Calibri" w:hAnsi="Calibri" w:cs="Calibri"/>
        </w:rPr>
        <w:t>14.2.3.</w:t>
      </w:r>
      <w:r w:rsidR="007469ED" w:rsidRPr="003024D5">
        <w:rPr>
          <w:rFonts w:ascii="Calibri" w:hAnsi="Calibri" w:cs="Calibri"/>
        </w:rPr>
        <w:tab/>
      </w:r>
      <w:r w:rsidRPr="003024D5">
        <w:rPr>
          <w:rFonts w:ascii="Calibri" w:hAnsi="Calibri" w:cs="Calibri"/>
          <w:u w:val="single"/>
        </w:rPr>
        <w:t>podpisana kwalifikowanym podpisem elektronicznym</w:t>
      </w:r>
      <w:r w:rsidRPr="003024D5">
        <w:rPr>
          <w:rFonts w:ascii="Calibri" w:hAnsi="Calibri" w:cs="Calibri"/>
        </w:rPr>
        <w:t xml:space="preserve"> lub </w:t>
      </w:r>
      <w:r w:rsidRPr="003024D5">
        <w:rPr>
          <w:rFonts w:ascii="Calibri" w:hAnsi="Calibri" w:cs="Calibri"/>
          <w:u w:val="single"/>
        </w:rPr>
        <w:t>podpisem zaufanym</w:t>
      </w:r>
      <w:r w:rsidRPr="003024D5">
        <w:rPr>
          <w:rFonts w:ascii="Calibri" w:hAnsi="Calibri" w:cs="Calibri"/>
        </w:rPr>
        <w:t xml:space="preserve"> lub </w:t>
      </w:r>
      <w:r w:rsidRPr="003024D5">
        <w:rPr>
          <w:rFonts w:ascii="Calibri" w:hAnsi="Calibri" w:cs="Calibri"/>
          <w:u w:val="single"/>
        </w:rPr>
        <w:t>podpisem osobistym</w:t>
      </w:r>
      <w:r w:rsidRPr="003024D5">
        <w:rPr>
          <w:rFonts w:ascii="Calibri" w:hAnsi="Calibri" w:cs="Calibri"/>
        </w:rPr>
        <w:t xml:space="preserve"> przez osobę/osoby</w:t>
      </w:r>
      <w:r w:rsidR="00DD376F" w:rsidRPr="003024D5">
        <w:rPr>
          <w:rFonts w:ascii="Calibri" w:hAnsi="Calibri" w:cs="Calibri"/>
        </w:rPr>
        <w:t xml:space="preserve"> upoważnioną/upoważnione.</w:t>
      </w:r>
    </w:p>
    <w:p w14:paraId="3606AAB8" w14:textId="77777777" w:rsidR="00DD376F" w:rsidRPr="003024D5" w:rsidRDefault="00081994"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14.2.4.</w:t>
      </w:r>
      <w:r w:rsidR="007469ED" w:rsidRPr="003024D5">
        <w:rPr>
          <w:rFonts w:ascii="Calibri" w:eastAsia="Arial" w:hAnsi="Calibri" w:cs="Calibri"/>
          <w:lang w:val="pl"/>
        </w:rPr>
        <w:tab/>
      </w:r>
      <w:r w:rsidR="00DD376F" w:rsidRPr="003024D5">
        <w:rPr>
          <w:rFonts w:ascii="Calibri" w:eastAsia="Arial" w:hAnsi="Calibri" w:cs="Calibri"/>
          <w:lang w:val="pl"/>
        </w:rPr>
        <w:t>Podpisy kwalifikowane wykorzystywane przez Wykonawców do podpisywania wszelkich plików muszą spełniać</w:t>
      </w:r>
      <w:r w:rsidR="003768EC" w:rsidRPr="003024D5">
        <w:rPr>
          <w:rFonts w:ascii="Calibri" w:eastAsia="Arial" w:hAnsi="Calibri" w:cs="Calibri"/>
          <w:lang w:val="pl"/>
        </w:rPr>
        <w:t xml:space="preserve"> wymogi</w:t>
      </w:r>
      <w:r w:rsidR="00DD376F" w:rsidRPr="003024D5">
        <w:rPr>
          <w:rFonts w:ascii="Calibri" w:eastAsia="Arial" w:hAnsi="Calibri" w:cs="Calibri"/>
          <w:lang w:val="pl"/>
        </w:rPr>
        <w:t xml:space="preserve"> “Rozporządzeni</w:t>
      </w:r>
      <w:r w:rsidR="003768EC" w:rsidRPr="003024D5">
        <w:rPr>
          <w:rFonts w:ascii="Calibri" w:eastAsia="Arial" w:hAnsi="Calibri" w:cs="Calibri"/>
          <w:lang w:val="pl"/>
        </w:rPr>
        <w:t>a</w:t>
      </w:r>
      <w:r w:rsidR="00DD376F" w:rsidRPr="003024D5">
        <w:rPr>
          <w:rFonts w:ascii="Calibri" w:eastAsia="Arial" w:hAnsi="Calibri" w:cs="Calibri"/>
          <w:lang w:val="pl"/>
        </w:rPr>
        <w:t xml:space="preserve"> Parlamentu Europejskiego i Rady w sprawie identyfikacji elektronicznej i usług zaufania w odniesieniu do transakcji elektronicznych na rynku wewnętrznym (eIDAS) (UE) nr 910/2014 - od 1 lipca 2016 roku”.</w:t>
      </w:r>
    </w:p>
    <w:p w14:paraId="38D02C83" w14:textId="77777777" w:rsidR="00DD376F" w:rsidRPr="003024D5" w:rsidRDefault="007927E9"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14.2.5.</w:t>
      </w:r>
      <w:r w:rsidR="007469ED" w:rsidRPr="003024D5">
        <w:rPr>
          <w:rFonts w:ascii="Calibri" w:eastAsia="Arial" w:hAnsi="Calibri" w:cs="Calibri"/>
          <w:lang w:val="pl"/>
        </w:rPr>
        <w:tab/>
      </w:r>
      <w:r w:rsidR="00DD376F" w:rsidRPr="003024D5">
        <w:rPr>
          <w:rFonts w:ascii="Calibri" w:eastAsia="Arial" w:hAnsi="Calibri" w:cs="Calibri"/>
          <w:lang w:val="pl"/>
        </w:rPr>
        <w:t>W przypadku wykorzystania formatu podpisu X</w:t>
      </w:r>
      <w:r w:rsidR="003768EC" w:rsidRPr="003024D5">
        <w:rPr>
          <w:rFonts w:ascii="Calibri" w:eastAsia="Arial" w:hAnsi="Calibri" w:cs="Calibri"/>
          <w:lang w:val="pl"/>
        </w:rPr>
        <w:t>a</w:t>
      </w:r>
      <w:r w:rsidR="00DD376F" w:rsidRPr="003024D5">
        <w:rPr>
          <w:rFonts w:ascii="Calibri" w:eastAsia="Arial" w:hAnsi="Calibri" w:cs="Calibri"/>
          <w:lang w:val="pl"/>
        </w:rPr>
        <w:t>dES zewnętrzny, Zamawiający wymaga dołączenia odpowiedniej ilości plików tj. podpisywanych plików z danymi oraz plików X</w:t>
      </w:r>
      <w:r w:rsidR="003768EC" w:rsidRPr="003024D5">
        <w:rPr>
          <w:rFonts w:ascii="Calibri" w:eastAsia="Arial" w:hAnsi="Calibri" w:cs="Calibri"/>
          <w:lang w:val="pl"/>
        </w:rPr>
        <w:t>a</w:t>
      </w:r>
      <w:r w:rsidR="00DD376F" w:rsidRPr="003024D5">
        <w:rPr>
          <w:rFonts w:ascii="Calibri" w:eastAsia="Arial" w:hAnsi="Calibri" w:cs="Calibri"/>
          <w:lang w:val="pl"/>
        </w:rPr>
        <w:t>dES.</w:t>
      </w:r>
    </w:p>
    <w:p w14:paraId="25487362" w14:textId="77777777" w:rsidR="00DD376F" w:rsidRPr="003024D5" w:rsidRDefault="00DD376F" w:rsidP="003024D5">
      <w:pPr>
        <w:numPr>
          <w:ilvl w:val="1"/>
          <w:numId w:val="18"/>
        </w:numPr>
        <w:tabs>
          <w:tab w:val="left" w:pos="851"/>
        </w:tabs>
        <w:spacing w:line="360" w:lineRule="auto"/>
        <w:ind w:left="851" w:hanging="851"/>
        <w:contextualSpacing/>
        <w:jc w:val="both"/>
        <w:rPr>
          <w:rFonts w:ascii="Calibri" w:eastAsia="Arial" w:hAnsi="Calibri" w:cs="Calibri"/>
          <w:u w:val="single"/>
          <w:lang w:val="pl"/>
        </w:rPr>
      </w:pPr>
      <w:r w:rsidRPr="003024D5">
        <w:rPr>
          <w:rFonts w:ascii="Calibri" w:eastAsia="Arial" w:hAnsi="Calibri" w:cs="Calibri"/>
          <w:u w:val="single"/>
          <w:lang w:val="pl"/>
        </w:rPr>
        <w:t>Wykonawca składa ofertę posiadającą załączone</w:t>
      </w:r>
      <w:r w:rsidRPr="003024D5">
        <w:rPr>
          <w:rFonts w:ascii="Calibri" w:eastAsia="Calibri" w:hAnsi="Calibri" w:cs="Calibri"/>
          <w:u w:val="single"/>
          <w:lang w:val="pl"/>
        </w:rPr>
        <w:t>:</w:t>
      </w:r>
    </w:p>
    <w:p w14:paraId="677F4F9D" w14:textId="09534808" w:rsidR="00DD376F" w:rsidRPr="003024D5" w:rsidRDefault="00081994" w:rsidP="003024D5">
      <w:pPr>
        <w:tabs>
          <w:tab w:val="left" w:pos="709"/>
        </w:tabs>
        <w:spacing w:line="360" w:lineRule="auto"/>
        <w:ind w:left="851" w:hanging="851"/>
        <w:contextualSpacing/>
        <w:jc w:val="both"/>
        <w:rPr>
          <w:rFonts w:ascii="Calibri" w:eastAsia="Arial" w:hAnsi="Calibri" w:cs="Calibri"/>
          <w:lang w:val="pl"/>
        </w:rPr>
      </w:pPr>
      <w:r w:rsidRPr="003024D5">
        <w:rPr>
          <w:rFonts w:ascii="Calibri" w:eastAsia="Calibri" w:hAnsi="Calibri" w:cs="Calibri"/>
          <w:lang w:val="pl"/>
        </w:rPr>
        <w:lastRenderedPageBreak/>
        <w:t>14.3.1.</w:t>
      </w:r>
      <w:r w:rsidR="007469ED" w:rsidRPr="003024D5">
        <w:rPr>
          <w:rFonts w:ascii="Calibri" w:eastAsia="Calibri" w:hAnsi="Calibri" w:cs="Calibri"/>
          <w:lang w:val="pl"/>
        </w:rPr>
        <w:tab/>
      </w:r>
      <w:r w:rsidR="007469ED" w:rsidRPr="003024D5">
        <w:rPr>
          <w:rFonts w:ascii="Calibri" w:eastAsia="Calibri" w:hAnsi="Calibri" w:cs="Calibri"/>
          <w:lang w:val="pl"/>
        </w:rPr>
        <w:tab/>
      </w:r>
      <w:r w:rsidR="00DD376F" w:rsidRPr="003024D5">
        <w:rPr>
          <w:rFonts w:ascii="Calibri" w:eastAsia="Calibri" w:hAnsi="Calibri" w:cs="Calibri"/>
          <w:lang w:val="pl"/>
        </w:rPr>
        <w:t xml:space="preserve">Wypełniony Arkusz cenowy, stanowiący </w:t>
      </w:r>
      <w:r w:rsidR="00DD376F" w:rsidRPr="003024D5">
        <w:rPr>
          <w:rFonts w:ascii="Calibri" w:eastAsia="Calibri" w:hAnsi="Calibri" w:cs="Calibri"/>
          <w:b/>
          <w:bCs/>
          <w:lang w:val="pl"/>
        </w:rPr>
        <w:t>Załącznik</w:t>
      </w:r>
      <w:r w:rsidR="00D20F3B" w:rsidRPr="003024D5">
        <w:rPr>
          <w:rFonts w:ascii="Calibri" w:eastAsia="Calibri" w:hAnsi="Calibri" w:cs="Calibri"/>
          <w:b/>
          <w:bCs/>
          <w:lang w:val="pl"/>
        </w:rPr>
        <w:t>/i</w:t>
      </w:r>
      <w:r w:rsidR="00DD376F" w:rsidRPr="003024D5">
        <w:rPr>
          <w:rFonts w:ascii="Calibri" w:eastAsia="Calibri" w:hAnsi="Calibri" w:cs="Calibri"/>
          <w:b/>
          <w:bCs/>
          <w:lang w:val="pl"/>
        </w:rPr>
        <w:t xml:space="preserve"> nr 1 do SWZ/</w:t>
      </w:r>
      <w:r w:rsidRPr="003024D5">
        <w:rPr>
          <w:rFonts w:ascii="Calibri" w:eastAsia="Calibri" w:hAnsi="Calibri" w:cs="Calibri"/>
          <w:b/>
          <w:bCs/>
          <w:lang w:val="pl"/>
        </w:rPr>
        <w:t>U</w:t>
      </w:r>
      <w:r w:rsidR="00DD376F" w:rsidRPr="003024D5">
        <w:rPr>
          <w:rFonts w:ascii="Calibri" w:eastAsia="Calibri" w:hAnsi="Calibri" w:cs="Calibri"/>
          <w:b/>
          <w:bCs/>
          <w:lang w:val="pl"/>
        </w:rPr>
        <w:t>mowy</w:t>
      </w:r>
      <w:r w:rsidR="00DD376F" w:rsidRPr="003024D5">
        <w:rPr>
          <w:rFonts w:ascii="Calibri" w:eastAsia="Calibri" w:hAnsi="Calibri" w:cs="Calibri"/>
          <w:lang w:val="pl"/>
        </w:rPr>
        <w:t>.</w:t>
      </w:r>
    </w:p>
    <w:p w14:paraId="1A1E3226" w14:textId="77777777" w:rsidR="00DD376F" w:rsidRPr="003024D5" w:rsidRDefault="00081994"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14.3.2.</w:t>
      </w:r>
      <w:r w:rsidR="007469ED" w:rsidRPr="003024D5">
        <w:rPr>
          <w:rFonts w:ascii="Calibri" w:eastAsia="Arial" w:hAnsi="Calibri" w:cs="Calibri"/>
          <w:lang w:val="pl"/>
        </w:rPr>
        <w:tab/>
      </w:r>
      <w:r w:rsidR="00DD376F" w:rsidRPr="003024D5">
        <w:rPr>
          <w:rFonts w:ascii="Calibri" w:eastAsia="Arial" w:hAnsi="Calibri" w:cs="Calibri"/>
          <w:lang w:val="pl"/>
        </w:rPr>
        <w:t>Wypełniony Formularz Ofe</w:t>
      </w:r>
      <w:r w:rsidR="00B14749" w:rsidRPr="003024D5">
        <w:rPr>
          <w:rFonts w:ascii="Calibri" w:eastAsia="Arial" w:hAnsi="Calibri" w:cs="Calibri"/>
          <w:lang w:val="pl"/>
        </w:rPr>
        <w:t>rty</w:t>
      </w:r>
      <w:r w:rsidR="00DD376F" w:rsidRPr="003024D5">
        <w:rPr>
          <w:rFonts w:ascii="Calibri" w:eastAsia="Arial" w:hAnsi="Calibri" w:cs="Calibri"/>
          <w:lang w:val="pl"/>
        </w:rPr>
        <w:t xml:space="preserve">, stanowiący </w:t>
      </w:r>
      <w:r w:rsidR="00DD376F" w:rsidRPr="003024D5">
        <w:rPr>
          <w:rFonts w:ascii="Calibri" w:eastAsia="Arial" w:hAnsi="Calibri" w:cs="Calibri"/>
          <w:b/>
          <w:bCs/>
          <w:lang w:val="pl"/>
        </w:rPr>
        <w:t>Załącznik nr 2 do SWZ/</w:t>
      </w:r>
      <w:r w:rsidRPr="003024D5">
        <w:rPr>
          <w:rFonts w:ascii="Calibri" w:eastAsia="Arial" w:hAnsi="Calibri" w:cs="Calibri"/>
          <w:b/>
          <w:bCs/>
          <w:lang w:val="pl"/>
        </w:rPr>
        <w:t>U</w:t>
      </w:r>
      <w:r w:rsidR="00DD376F" w:rsidRPr="003024D5">
        <w:rPr>
          <w:rFonts w:ascii="Calibri" w:eastAsia="Arial" w:hAnsi="Calibri" w:cs="Calibri"/>
          <w:b/>
          <w:bCs/>
          <w:lang w:val="pl"/>
        </w:rPr>
        <w:t>mowy</w:t>
      </w:r>
      <w:r w:rsidR="00DD376F" w:rsidRPr="003024D5">
        <w:rPr>
          <w:rFonts w:ascii="Calibri" w:eastAsia="Arial" w:hAnsi="Calibri" w:cs="Calibri"/>
          <w:lang w:val="pl"/>
        </w:rPr>
        <w:t xml:space="preserve">. </w:t>
      </w:r>
    </w:p>
    <w:p w14:paraId="137695CD" w14:textId="77777777" w:rsidR="00DD376F" w:rsidRPr="003024D5" w:rsidRDefault="00081994" w:rsidP="003024D5">
      <w:pPr>
        <w:spacing w:line="360" w:lineRule="auto"/>
        <w:ind w:left="851" w:hanging="851"/>
        <w:contextualSpacing/>
        <w:rPr>
          <w:rFonts w:ascii="Calibri" w:eastAsia="Arial" w:hAnsi="Calibri" w:cs="Calibri"/>
          <w:b/>
          <w:bCs/>
          <w:lang w:val="pl"/>
        </w:rPr>
      </w:pPr>
      <w:r w:rsidRPr="003024D5">
        <w:rPr>
          <w:rFonts w:ascii="Calibri" w:eastAsia="Arial" w:hAnsi="Calibri" w:cs="Calibri"/>
          <w:lang w:val="pl"/>
        </w:rPr>
        <w:t>14.3.3.</w:t>
      </w:r>
      <w:r w:rsidR="007469ED" w:rsidRPr="003024D5">
        <w:rPr>
          <w:rFonts w:ascii="Calibri" w:eastAsia="Arial" w:hAnsi="Calibri" w:cs="Calibri"/>
          <w:lang w:val="pl"/>
        </w:rPr>
        <w:tab/>
      </w:r>
      <w:r w:rsidR="00DD376F" w:rsidRPr="003024D5">
        <w:rPr>
          <w:rFonts w:ascii="Calibri" w:eastAsia="Arial" w:hAnsi="Calibri" w:cs="Calibri"/>
          <w:lang w:val="pl"/>
        </w:rPr>
        <w:t>Oświadczenia</w:t>
      </w:r>
      <w:r w:rsidR="003244A5" w:rsidRPr="003024D5">
        <w:rPr>
          <w:rFonts w:ascii="Calibri" w:eastAsia="Arial" w:hAnsi="Calibri" w:cs="Calibri"/>
          <w:lang w:val="pl"/>
        </w:rPr>
        <w:t xml:space="preserve"> Wykonawcy stanowiące</w:t>
      </w:r>
      <w:r w:rsidR="003768EC" w:rsidRPr="003024D5">
        <w:rPr>
          <w:rFonts w:ascii="Calibri" w:eastAsia="Arial" w:hAnsi="Calibri" w:cs="Calibri"/>
          <w:lang w:val="pl"/>
        </w:rPr>
        <w:t xml:space="preserve"> </w:t>
      </w:r>
      <w:r w:rsidR="00DD376F" w:rsidRPr="003024D5">
        <w:rPr>
          <w:rFonts w:ascii="Calibri" w:eastAsia="Arial" w:hAnsi="Calibri" w:cs="Calibri"/>
          <w:b/>
          <w:bCs/>
          <w:lang w:val="pl"/>
        </w:rPr>
        <w:t>Załącznik nr 3</w:t>
      </w:r>
      <w:r w:rsidR="00DE0C97" w:rsidRPr="003024D5">
        <w:rPr>
          <w:rFonts w:ascii="Calibri" w:eastAsia="Arial" w:hAnsi="Calibri" w:cs="Calibri"/>
          <w:b/>
          <w:bCs/>
          <w:lang w:val="pl"/>
        </w:rPr>
        <w:t>a</w:t>
      </w:r>
      <w:r w:rsidR="00DD376F" w:rsidRPr="003024D5">
        <w:rPr>
          <w:rFonts w:ascii="Calibri" w:eastAsia="Arial" w:hAnsi="Calibri" w:cs="Calibri"/>
          <w:b/>
          <w:bCs/>
          <w:lang w:val="pl"/>
        </w:rPr>
        <w:t xml:space="preserve"> i 3</w:t>
      </w:r>
      <w:r w:rsidR="00DE0C97" w:rsidRPr="003024D5">
        <w:rPr>
          <w:rFonts w:ascii="Calibri" w:eastAsia="Arial" w:hAnsi="Calibri" w:cs="Calibri"/>
          <w:b/>
          <w:bCs/>
          <w:lang w:val="pl"/>
        </w:rPr>
        <w:t>b</w:t>
      </w:r>
      <w:r w:rsidR="00DD376F" w:rsidRPr="003024D5">
        <w:rPr>
          <w:rFonts w:ascii="Calibri" w:eastAsia="Arial" w:hAnsi="Calibri" w:cs="Calibri"/>
          <w:b/>
          <w:bCs/>
          <w:lang w:val="pl"/>
        </w:rPr>
        <w:t xml:space="preserve"> do SWZ.</w:t>
      </w:r>
    </w:p>
    <w:p w14:paraId="475DA394" w14:textId="0744A6DA" w:rsidR="00A56F78" w:rsidRPr="003024D5" w:rsidRDefault="00A56F78" w:rsidP="003024D5">
      <w:pPr>
        <w:numPr>
          <w:ilvl w:val="2"/>
          <w:numId w:val="27"/>
        </w:numPr>
        <w:spacing w:line="360" w:lineRule="auto"/>
        <w:ind w:left="851" w:hanging="851"/>
        <w:contextualSpacing/>
        <w:rPr>
          <w:rFonts w:ascii="Calibri" w:eastAsia="Arial" w:hAnsi="Calibri" w:cs="Calibri"/>
          <w:b/>
          <w:bCs/>
          <w:lang w:val="pl"/>
        </w:rPr>
      </w:pPr>
      <w:r w:rsidRPr="003024D5">
        <w:rPr>
          <w:rFonts w:ascii="Calibri" w:eastAsia="Arial" w:hAnsi="Calibri" w:cs="Calibri"/>
          <w:lang w:val="pl"/>
        </w:rPr>
        <w:t xml:space="preserve"> </w:t>
      </w:r>
      <w:r w:rsidR="00F02ACB" w:rsidRPr="003024D5">
        <w:rPr>
          <w:rFonts w:ascii="Calibri" w:eastAsia="Arial" w:hAnsi="Calibri" w:cs="Calibri"/>
          <w:lang w:val="pl"/>
        </w:rPr>
        <w:t>Przedmiotowe środki dowodowe, o których mowa</w:t>
      </w:r>
      <w:r w:rsidR="00F02ACB" w:rsidRPr="003024D5">
        <w:rPr>
          <w:rFonts w:ascii="Calibri" w:eastAsia="Arial" w:hAnsi="Calibri" w:cs="Calibri"/>
          <w:b/>
          <w:bCs/>
          <w:lang w:val="pl"/>
        </w:rPr>
        <w:t xml:space="preserve"> w pkt 3A SWZ.</w:t>
      </w:r>
    </w:p>
    <w:p w14:paraId="6E5930E4" w14:textId="77777777" w:rsidR="00DD376F" w:rsidRPr="003024D5" w:rsidRDefault="00892A9B" w:rsidP="003024D5">
      <w:pPr>
        <w:tabs>
          <w:tab w:val="left" w:pos="851"/>
          <w:tab w:val="left" w:pos="1701"/>
        </w:tabs>
        <w:spacing w:line="360" w:lineRule="auto"/>
        <w:ind w:left="851" w:hanging="851"/>
        <w:jc w:val="both"/>
        <w:rPr>
          <w:rFonts w:ascii="Calibri" w:eastAsia="Calibri" w:hAnsi="Calibri" w:cs="Calibri"/>
          <w:snapToGrid w:val="0"/>
          <w:kern w:val="20"/>
          <w:lang w:val="pl"/>
        </w:rPr>
      </w:pPr>
      <w:bookmarkStart w:id="8" w:name="_Hlk65658724"/>
      <w:r w:rsidRPr="003024D5">
        <w:rPr>
          <w:rFonts w:ascii="Calibri" w:eastAsia="Calibri" w:hAnsi="Calibri" w:cs="Calibri"/>
          <w:snapToGrid w:val="0"/>
          <w:kern w:val="20"/>
          <w:lang w:val="pl"/>
        </w:rPr>
        <w:t>14.3.</w:t>
      </w:r>
      <w:r w:rsidR="00F02ACB" w:rsidRPr="003024D5">
        <w:rPr>
          <w:rFonts w:ascii="Calibri" w:eastAsia="Calibri" w:hAnsi="Calibri" w:cs="Calibri"/>
          <w:snapToGrid w:val="0"/>
          <w:kern w:val="20"/>
          <w:lang w:val="pl"/>
        </w:rPr>
        <w:t>5</w:t>
      </w:r>
      <w:r w:rsidRPr="003024D5">
        <w:rPr>
          <w:rFonts w:ascii="Calibri" w:eastAsia="Calibri" w:hAnsi="Calibri" w:cs="Calibri"/>
          <w:snapToGrid w:val="0"/>
          <w:kern w:val="20"/>
          <w:lang w:val="pl"/>
        </w:rPr>
        <w:t>.</w:t>
      </w:r>
      <w:r w:rsidR="007469ED" w:rsidRPr="003024D5">
        <w:rPr>
          <w:rFonts w:ascii="Calibri" w:eastAsia="Calibri" w:hAnsi="Calibri" w:cs="Calibri"/>
          <w:snapToGrid w:val="0"/>
          <w:kern w:val="20"/>
          <w:lang w:val="pl"/>
        </w:rPr>
        <w:tab/>
      </w:r>
      <w:r w:rsidR="00DD376F" w:rsidRPr="003024D5">
        <w:rPr>
          <w:rFonts w:ascii="Calibri" w:eastAsia="Calibri" w:hAnsi="Calibri" w:cs="Calibri"/>
          <w:b/>
          <w:bCs/>
          <w:snapToGrid w:val="0"/>
          <w:kern w:val="20"/>
          <w:lang w:val="pl"/>
        </w:rPr>
        <w:t>Odpis lub informację z Krajowego Rejestru Sądowego</w:t>
      </w:r>
      <w:r w:rsidR="00655479" w:rsidRPr="003024D5">
        <w:rPr>
          <w:rFonts w:ascii="Calibri" w:eastAsia="Calibri" w:hAnsi="Calibri" w:cs="Calibri"/>
          <w:b/>
          <w:bCs/>
          <w:snapToGrid w:val="0"/>
          <w:kern w:val="20"/>
          <w:lang w:val="pl"/>
        </w:rPr>
        <w:t xml:space="preserve"> (KRS)</w:t>
      </w:r>
      <w:r w:rsidR="00DD376F" w:rsidRPr="003024D5">
        <w:rPr>
          <w:rFonts w:ascii="Calibri" w:eastAsia="Calibri" w:hAnsi="Calibri" w:cs="Calibri"/>
          <w:b/>
          <w:bCs/>
          <w:snapToGrid w:val="0"/>
          <w:kern w:val="20"/>
          <w:lang w:val="pl"/>
        </w:rPr>
        <w:t>, Centralnej Ewidencji i Informacji o Działalności Gospodarczej</w:t>
      </w:r>
      <w:r w:rsidR="00655479" w:rsidRPr="003024D5">
        <w:rPr>
          <w:rFonts w:ascii="Calibri" w:eastAsia="Calibri" w:hAnsi="Calibri" w:cs="Calibri"/>
          <w:b/>
          <w:bCs/>
          <w:snapToGrid w:val="0"/>
          <w:kern w:val="20"/>
          <w:lang w:val="pl"/>
        </w:rPr>
        <w:t xml:space="preserve"> (CEIDG)</w:t>
      </w:r>
      <w:r w:rsidR="00DD376F" w:rsidRPr="003024D5">
        <w:rPr>
          <w:rFonts w:ascii="Calibri" w:eastAsia="Calibri" w:hAnsi="Calibri" w:cs="Calibri"/>
          <w:b/>
          <w:bCs/>
          <w:snapToGrid w:val="0"/>
          <w:kern w:val="20"/>
          <w:lang w:val="pl"/>
        </w:rPr>
        <w:t xml:space="preserve"> lub innego właściwego rejestru</w:t>
      </w:r>
      <w:r w:rsidR="00DD376F" w:rsidRPr="003024D5">
        <w:rPr>
          <w:rFonts w:ascii="Calibri" w:eastAsia="Calibri" w:hAnsi="Calibri" w:cs="Calibri"/>
          <w:snapToGrid w:val="0"/>
          <w:kern w:val="20"/>
          <w:lang w:val="pl"/>
        </w:rPr>
        <w:t xml:space="preserve"> w celu potwierdzenia, że osoba działająca w imieniu Wykonawcy jest umocowana do jego reprezentowania chyba, że Zamawiający może je pozyskać za pomocą bezpłatnych i ogólnodostępnych baz danych, o ile Wykonawca wskazał dane umożliwiające dostęp do tych dokumentów</w:t>
      </w:r>
      <w:r w:rsidR="00655479" w:rsidRPr="003024D5">
        <w:rPr>
          <w:rFonts w:ascii="Calibri" w:eastAsia="Calibri" w:hAnsi="Calibri" w:cs="Calibri"/>
          <w:snapToGrid w:val="0"/>
          <w:kern w:val="20"/>
          <w:lang w:val="pl"/>
        </w:rPr>
        <w:t xml:space="preserve"> </w:t>
      </w:r>
      <w:r w:rsidR="00655479" w:rsidRPr="003024D5">
        <w:rPr>
          <w:rFonts w:ascii="Calibri" w:eastAsia="Calibri" w:hAnsi="Calibri" w:cs="Calibri"/>
          <w:b/>
          <w:bCs/>
          <w:snapToGrid w:val="0"/>
          <w:kern w:val="20"/>
          <w:u w:val="single"/>
          <w:lang w:val="pl"/>
        </w:rPr>
        <w:t>UWAGA: W przypadku Wykonawców</w:t>
      </w:r>
      <w:r w:rsidR="00735752" w:rsidRPr="003024D5">
        <w:rPr>
          <w:rFonts w:ascii="Calibri" w:eastAsia="Calibri" w:hAnsi="Calibri" w:cs="Calibri"/>
          <w:b/>
          <w:bCs/>
          <w:snapToGrid w:val="0"/>
          <w:kern w:val="20"/>
          <w:u w:val="single"/>
          <w:lang w:val="pl"/>
        </w:rPr>
        <w:t xml:space="preserve"> figurujących w KRS lub CEIDG, Zamawiający uzna, że podanie w Formularzu Oferty w pkt 1 nr NIP i REGON Wykonawcy będzie wystarczające do uzyskania dostępu do w/w dokumentów</w:t>
      </w:r>
      <w:r w:rsidR="00DD376F" w:rsidRPr="003024D5">
        <w:rPr>
          <w:rFonts w:ascii="Calibri" w:eastAsia="Calibri" w:hAnsi="Calibri" w:cs="Calibri"/>
          <w:b/>
          <w:bCs/>
          <w:snapToGrid w:val="0"/>
          <w:kern w:val="20"/>
          <w:u w:val="single"/>
          <w:lang w:val="pl"/>
        </w:rPr>
        <w:t>.</w:t>
      </w:r>
    </w:p>
    <w:p w14:paraId="6EB589A5" w14:textId="77777777" w:rsidR="00DD376F" w:rsidRPr="003024D5" w:rsidRDefault="00892A9B" w:rsidP="003024D5">
      <w:pPr>
        <w:spacing w:line="360" w:lineRule="auto"/>
        <w:ind w:left="851" w:hanging="851"/>
        <w:jc w:val="both"/>
        <w:rPr>
          <w:rFonts w:ascii="Calibri" w:eastAsia="Calibri" w:hAnsi="Calibri" w:cs="Calibri"/>
          <w:b/>
          <w:bCs/>
          <w:snapToGrid w:val="0"/>
          <w:kern w:val="20"/>
          <w:lang w:val="pl"/>
        </w:rPr>
      </w:pPr>
      <w:r w:rsidRPr="003024D5">
        <w:rPr>
          <w:rFonts w:ascii="Calibri" w:eastAsia="Calibri" w:hAnsi="Calibri" w:cs="Calibri"/>
          <w:snapToGrid w:val="0"/>
          <w:kern w:val="20"/>
          <w:lang w:val="pl"/>
        </w:rPr>
        <w:t>14.3.</w:t>
      </w:r>
      <w:r w:rsidR="00F02ACB" w:rsidRPr="003024D5">
        <w:rPr>
          <w:rFonts w:ascii="Calibri" w:eastAsia="Calibri" w:hAnsi="Calibri" w:cs="Calibri"/>
          <w:snapToGrid w:val="0"/>
          <w:kern w:val="20"/>
          <w:lang w:val="pl"/>
        </w:rPr>
        <w:t>6</w:t>
      </w:r>
      <w:r w:rsidRPr="003024D5">
        <w:rPr>
          <w:rFonts w:ascii="Calibri" w:eastAsia="Calibri" w:hAnsi="Calibri" w:cs="Calibri"/>
          <w:snapToGrid w:val="0"/>
          <w:kern w:val="20"/>
          <w:lang w:val="pl"/>
        </w:rPr>
        <w:t>.</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 xml:space="preserve">Jeżeli w imieniu Wykonawcy działa osoba, której umocowanie do jego reprezentowania nie wynika z dokumentów, o których mowa </w:t>
      </w:r>
      <w:r w:rsidR="00735752" w:rsidRPr="003024D5">
        <w:rPr>
          <w:rFonts w:ascii="Calibri" w:eastAsia="Calibri" w:hAnsi="Calibri" w:cs="Calibri"/>
          <w:snapToGrid w:val="0"/>
          <w:kern w:val="20"/>
          <w:lang w:val="pl"/>
        </w:rPr>
        <w:t>w pkt 14.3.</w:t>
      </w:r>
      <w:r w:rsidR="00F02ACB" w:rsidRPr="003024D5">
        <w:rPr>
          <w:rFonts w:ascii="Calibri" w:eastAsia="Calibri" w:hAnsi="Calibri" w:cs="Calibri"/>
          <w:snapToGrid w:val="0"/>
          <w:kern w:val="20"/>
          <w:lang w:val="pl"/>
        </w:rPr>
        <w:t>5</w:t>
      </w:r>
      <w:r w:rsidRPr="003024D5">
        <w:rPr>
          <w:rFonts w:ascii="Calibri" w:eastAsia="Calibri" w:hAnsi="Calibri" w:cs="Calibri"/>
          <w:snapToGrid w:val="0"/>
          <w:kern w:val="20"/>
          <w:lang w:val="pl"/>
        </w:rPr>
        <w:t>.</w:t>
      </w:r>
      <w:r w:rsidR="00735752" w:rsidRPr="003024D5">
        <w:rPr>
          <w:rFonts w:ascii="Calibri" w:eastAsia="Calibri" w:hAnsi="Calibri" w:cs="Calibri"/>
          <w:snapToGrid w:val="0"/>
          <w:kern w:val="20"/>
          <w:lang w:val="pl"/>
        </w:rPr>
        <w:t xml:space="preserve"> SWZ, Z</w:t>
      </w:r>
      <w:r w:rsidR="00DD376F" w:rsidRPr="003024D5">
        <w:rPr>
          <w:rFonts w:ascii="Calibri" w:eastAsia="Calibri" w:hAnsi="Calibri" w:cs="Calibri"/>
          <w:snapToGrid w:val="0"/>
          <w:kern w:val="20"/>
          <w:lang w:val="pl"/>
        </w:rPr>
        <w:t xml:space="preserve">amawiający żąda od Wykonawcy </w:t>
      </w:r>
      <w:r w:rsidR="00DD376F" w:rsidRPr="003024D5">
        <w:rPr>
          <w:rFonts w:ascii="Calibri" w:eastAsia="Calibri" w:hAnsi="Calibri" w:cs="Calibri"/>
          <w:b/>
          <w:bCs/>
          <w:snapToGrid w:val="0"/>
          <w:kern w:val="20"/>
          <w:lang w:val="pl"/>
        </w:rPr>
        <w:t xml:space="preserve">pełnomocnictwa lub innego dokumentu potwierdzającego umocowanie do reprezentowania Wykonawcy. </w:t>
      </w:r>
    </w:p>
    <w:p w14:paraId="456E71A8" w14:textId="77777777" w:rsidR="00DD376F" w:rsidRPr="003024D5" w:rsidRDefault="00892A9B" w:rsidP="003024D5">
      <w:pPr>
        <w:spacing w:line="360" w:lineRule="auto"/>
        <w:ind w:left="851" w:hanging="851"/>
        <w:jc w:val="both"/>
        <w:rPr>
          <w:rFonts w:ascii="Calibri" w:eastAsia="Calibri" w:hAnsi="Calibri" w:cs="Calibri"/>
          <w:snapToGrid w:val="0"/>
          <w:kern w:val="20"/>
          <w:lang w:val="pl"/>
        </w:rPr>
      </w:pPr>
      <w:r w:rsidRPr="003024D5">
        <w:rPr>
          <w:rFonts w:ascii="Calibri" w:eastAsia="Calibri" w:hAnsi="Calibri" w:cs="Calibri"/>
          <w:snapToGrid w:val="0"/>
          <w:kern w:val="20"/>
          <w:lang w:val="pl"/>
        </w:rPr>
        <w:t>14.3.</w:t>
      </w:r>
      <w:r w:rsidR="00A56F78" w:rsidRPr="003024D5">
        <w:rPr>
          <w:rFonts w:ascii="Calibri" w:eastAsia="Calibri" w:hAnsi="Calibri" w:cs="Calibri"/>
          <w:snapToGrid w:val="0"/>
          <w:kern w:val="20"/>
          <w:lang w:val="pl"/>
        </w:rPr>
        <w:t>8</w:t>
      </w:r>
      <w:r w:rsidRPr="003024D5">
        <w:rPr>
          <w:rFonts w:ascii="Calibri" w:eastAsia="Calibri" w:hAnsi="Calibri" w:cs="Calibri"/>
          <w:snapToGrid w:val="0"/>
          <w:kern w:val="20"/>
          <w:lang w:val="pl"/>
        </w:rPr>
        <w:t>.</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 xml:space="preserve">Przepis, o którym mowa w </w:t>
      </w:r>
      <w:r w:rsidR="00735752" w:rsidRPr="003024D5">
        <w:rPr>
          <w:rFonts w:ascii="Calibri" w:eastAsia="Calibri" w:hAnsi="Calibri" w:cs="Calibri"/>
          <w:snapToGrid w:val="0"/>
          <w:kern w:val="20"/>
          <w:lang w:val="pl"/>
        </w:rPr>
        <w:t>pkt 14.3.</w:t>
      </w:r>
      <w:r w:rsidR="00F02ACB" w:rsidRPr="003024D5">
        <w:rPr>
          <w:rFonts w:ascii="Calibri" w:eastAsia="Calibri" w:hAnsi="Calibri" w:cs="Calibri"/>
          <w:snapToGrid w:val="0"/>
          <w:kern w:val="20"/>
          <w:lang w:val="pl"/>
        </w:rPr>
        <w:t>6</w:t>
      </w:r>
      <w:r w:rsidR="00735752" w:rsidRPr="003024D5">
        <w:rPr>
          <w:rFonts w:ascii="Calibri" w:eastAsia="Calibri" w:hAnsi="Calibri" w:cs="Calibri"/>
          <w:snapToGrid w:val="0"/>
          <w:kern w:val="20"/>
          <w:lang w:val="pl"/>
        </w:rPr>
        <w:t>.</w:t>
      </w:r>
      <w:r w:rsidRPr="003024D5">
        <w:rPr>
          <w:rFonts w:ascii="Calibri" w:eastAsia="Calibri" w:hAnsi="Calibri" w:cs="Calibri"/>
          <w:snapToGrid w:val="0"/>
          <w:kern w:val="20"/>
          <w:lang w:val="pl"/>
        </w:rPr>
        <w:t xml:space="preserve"> SWZ</w:t>
      </w:r>
      <w:r w:rsidR="00735752"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stosuje się odpowiednio do osoby działającej w imieniu Wykonawców wspólnie ubiegających się o udzielenie zamówienia publicznego.</w:t>
      </w:r>
    </w:p>
    <w:p w14:paraId="390B1778" w14:textId="77777777" w:rsidR="00DD376F" w:rsidRPr="003024D5" w:rsidRDefault="00892A9B" w:rsidP="003024D5">
      <w:pPr>
        <w:spacing w:line="360" w:lineRule="auto"/>
        <w:ind w:left="851" w:hanging="851"/>
        <w:jc w:val="both"/>
        <w:rPr>
          <w:rFonts w:ascii="Calibri" w:eastAsia="Calibri" w:hAnsi="Calibri" w:cs="Calibri"/>
          <w:snapToGrid w:val="0"/>
          <w:kern w:val="20"/>
          <w:lang w:val="pl"/>
        </w:rPr>
      </w:pPr>
      <w:r w:rsidRPr="003024D5">
        <w:rPr>
          <w:rFonts w:ascii="Calibri" w:eastAsia="Calibri" w:hAnsi="Calibri" w:cs="Calibri"/>
          <w:snapToGrid w:val="0"/>
          <w:kern w:val="20"/>
          <w:lang w:val="pl"/>
        </w:rPr>
        <w:t>14.3.</w:t>
      </w:r>
      <w:r w:rsidR="00A56F78" w:rsidRPr="003024D5">
        <w:rPr>
          <w:rFonts w:ascii="Calibri" w:eastAsia="Calibri" w:hAnsi="Calibri" w:cs="Calibri"/>
          <w:snapToGrid w:val="0"/>
          <w:kern w:val="20"/>
          <w:lang w:val="pl"/>
        </w:rPr>
        <w:t>9</w:t>
      </w:r>
      <w:r w:rsidRPr="003024D5">
        <w:rPr>
          <w:rFonts w:ascii="Calibri" w:eastAsia="Calibri" w:hAnsi="Calibri" w:cs="Calibri"/>
          <w:snapToGrid w:val="0"/>
          <w:kern w:val="20"/>
          <w:lang w:val="pl"/>
        </w:rPr>
        <w:t>.</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 xml:space="preserve">Przepisy, o których mowa w </w:t>
      </w:r>
      <w:r w:rsidR="00735752" w:rsidRPr="003024D5">
        <w:rPr>
          <w:rFonts w:ascii="Calibri" w:eastAsia="Calibri" w:hAnsi="Calibri" w:cs="Calibri"/>
          <w:snapToGrid w:val="0"/>
          <w:kern w:val="20"/>
          <w:lang w:val="pl"/>
        </w:rPr>
        <w:t>pkt 14.3.</w:t>
      </w:r>
      <w:r w:rsidR="00F02ACB" w:rsidRPr="003024D5">
        <w:rPr>
          <w:rFonts w:ascii="Calibri" w:eastAsia="Calibri" w:hAnsi="Calibri" w:cs="Calibri"/>
          <w:snapToGrid w:val="0"/>
          <w:kern w:val="20"/>
          <w:lang w:val="pl"/>
        </w:rPr>
        <w:t>5</w:t>
      </w:r>
      <w:r w:rsidR="00735752" w:rsidRPr="003024D5">
        <w:rPr>
          <w:rFonts w:ascii="Calibri" w:eastAsia="Calibri" w:hAnsi="Calibri" w:cs="Calibri"/>
          <w:snapToGrid w:val="0"/>
          <w:kern w:val="20"/>
          <w:lang w:val="pl"/>
        </w:rPr>
        <w:t>.</w:t>
      </w:r>
      <w:r w:rsidRPr="003024D5">
        <w:rPr>
          <w:rFonts w:ascii="Calibri" w:eastAsia="Calibri" w:hAnsi="Calibri" w:cs="Calibri"/>
          <w:snapToGrid w:val="0"/>
          <w:kern w:val="20"/>
          <w:lang w:val="pl"/>
        </w:rPr>
        <w:t xml:space="preserve"> </w:t>
      </w:r>
      <w:r w:rsidR="000206C5" w:rsidRPr="003024D5">
        <w:rPr>
          <w:rFonts w:ascii="Calibri" w:eastAsia="Calibri" w:hAnsi="Calibri" w:cs="Calibri"/>
          <w:snapToGrid w:val="0"/>
          <w:kern w:val="20"/>
          <w:lang w:val="pl"/>
        </w:rPr>
        <w:t>i</w:t>
      </w:r>
      <w:r w:rsidRPr="003024D5">
        <w:rPr>
          <w:rFonts w:ascii="Calibri" w:eastAsia="Calibri" w:hAnsi="Calibri" w:cs="Calibri"/>
          <w:snapToGrid w:val="0"/>
          <w:kern w:val="20"/>
          <w:lang w:val="pl"/>
        </w:rPr>
        <w:t xml:space="preserve"> 14.3.</w:t>
      </w:r>
      <w:r w:rsidR="00F02ACB" w:rsidRPr="003024D5">
        <w:rPr>
          <w:rFonts w:ascii="Calibri" w:eastAsia="Calibri" w:hAnsi="Calibri" w:cs="Calibri"/>
          <w:snapToGrid w:val="0"/>
          <w:kern w:val="20"/>
          <w:lang w:val="pl"/>
        </w:rPr>
        <w:t>6</w:t>
      </w:r>
      <w:r w:rsidRPr="003024D5">
        <w:rPr>
          <w:rFonts w:ascii="Calibri" w:eastAsia="Calibri" w:hAnsi="Calibri" w:cs="Calibri"/>
          <w:snapToGrid w:val="0"/>
          <w:kern w:val="20"/>
          <w:lang w:val="pl"/>
        </w:rPr>
        <w:t>. SWZ,</w:t>
      </w:r>
      <w:r w:rsidR="00735752"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stosuje się odpowiednio do osoby działającej</w:t>
      </w:r>
      <w:r w:rsidR="00EF240D"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w imieniu podmiotu udostępniającego zasoby na zasadach określonych w</w:t>
      </w:r>
      <w:r w:rsidR="00081994"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art.</w:t>
      </w:r>
      <w:r w:rsidR="00081994"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 xml:space="preserve">118 </w:t>
      </w:r>
      <w:r w:rsidR="00081994" w:rsidRPr="003024D5">
        <w:rPr>
          <w:rFonts w:ascii="Calibri" w:eastAsia="Calibri" w:hAnsi="Calibri" w:cs="Calibri"/>
          <w:snapToGrid w:val="0"/>
          <w:kern w:val="20"/>
          <w:lang w:val="pl"/>
        </w:rPr>
        <w:t>Ustawy l</w:t>
      </w:r>
      <w:r w:rsidR="00DD376F" w:rsidRPr="003024D5">
        <w:rPr>
          <w:rFonts w:ascii="Calibri" w:eastAsia="Calibri" w:hAnsi="Calibri" w:cs="Calibri"/>
          <w:snapToGrid w:val="0"/>
          <w:kern w:val="20"/>
          <w:lang w:val="pl"/>
        </w:rPr>
        <w:t xml:space="preserve">ub podwykonawcy niebędącego podmiotem udostępniającym zasoby na takich zasadach. </w:t>
      </w:r>
    </w:p>
    <w:bookmarkEnd w:id="8"/>
    <w:p w14:paraId="79901D79" w14:textId="711DCA78" w:rsidR="00DD376F" w:rsidRPr="003024D5" w:rsidRDefault="004E1067" w:rsidP="004E1067">
      <w:pPr>
        <w:numPr>
          <w:ilvl w:val="2"/>
          <w:numId w:val="27"/>
        </w:numPr>
        <w:tabs>
          <w:tab w:val="left" w:pos="851"/>
        </w:tabs>
        <w:spacing w:line="360" w:lineRule="auto"/>
        <w:contextualSpacing/>
        <w:jc w:val="both"/>
        <w:rPr>
          <w:rFonts w:ascii="Calibri" w:eastAsia="Arial" w:hAnsi="Calibri" w:cs="Calibri"/>
          <w:b/>
          <w:bCs/>
          <w:lang w:val="pl"/>
        </w:rPr>
      </w:pPr>
      <w:r>
        <w:rPr>
          <w:rFonts w:ascii="Calibri" w:eastAsia="Arial" w:hAnsi="Calibri" w:cs="Calibri"/>
          <w:b/>
          <w:bCs/>
          <w:lang w:val="pl"/>
        </w:rPr>
        <w:t xml:space="preserve">  </w:t>
      </w:r>
      <w:r w:rsidR="00DD376F" w:rsidRPr="003024D5">
        <w:rPr>
          <w:rFonts w:ascii="Calibri" w:eastAsia="Arial" w:hAnsi="Calibri" w:cs="Calibri"/>
          <w:b/>
          <w:bCs/>
          <w:lang w:val="pl"/>
        </w:rPr>
        <w:t>Forma składanych dokumentów została określona w pkt. 1</w:t>
      </w:r>
      <w:r w:rsidR="00081994" w:rsidRPr="003024D5">
        <w:rPr>
          <w:rFonts w:ascii="Calibri" w:eastAsia="Arial" w:hAnsi="Calibri" w:cs="Calibri"/>
          <w:b/>
          <w:bCs/>
          <w:lang w:val="pl"/>
        </w:rPr>
        <w:t>2</w:t>
      </w:r>
      <w:r w:rsidR="00DD376F" w:rsidRPr="003024D5">
        <w:rPr>
          <w:rFonts w:ascii="Calibri" w:eastAsia="Arial" w:hAnsi="Calibri" w:cs="Calibri"/>
          <w:b/>
          <w:bCs/>
          <w:lang w:val="pl"/>
        </w:rPr>
        <w:t xml:space="preserve"> SWZ.</w:t>
      </w:r>
    </w:p>
    <w:p w14:paraId="28C7A4B8" w14:textId="4F064ACD"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 xml:space="preserve">Zgodnie z art. 18 ust. 3 </w:t>
      </w:r>
      <w:r w:rsidR="00C00D4C" w:rsidRPr="003024D5">
        <w:rPr>
          <w:rFonts w:ascii="Calibri" w:eastAsia="Arial" w:hAnsi="Calibri" w:cs="Calibri"/>
          <w:lang w:val="pl"/>
        </w:rPr>
        <w:t>U</w:t>
      </w:r>
      <w:r w:rsidRPr="003024D5">
        <w:rPr>
          <w:rFonts w:ascii="Calibri" w:eastAsia="Arial" w:hAnsi="Calibri" w:cs="Calibri"/>
          <w:lang w:val="pl"/>
        </w:rPr>
        <w:t>stawy, nie ujawnia się informacji stanowiących tajemnicę przedsiębiorstwa, w rozumieniu przepisów ustawy z dnia 16 kwietnia 1993 r.  o zwalczaniu nieuczciwej konkurencji (Dz.U. z 202</w:t>
      </w:r>
      <w:r w:rsidR="0095059A" w:rsidRPr="003024D5">
        <w:rPr>
          <w:rFonts w:ascii="Calibri" w:eastAsia="Arial" w:hAnsi="Calibri" w:cs="Calibri"/>
          <w:lang w:val="pl"/>
        </w:rPr>
        <w:t>2</w:t>
      </w:r>
      <w:r w:rsidR="00BD25B1" w:rsidRPr="003024D5">
        <w:rPr>
          <w:rFonts w:ascii="Calibri" w:eastAsia="Arial" w:hAnsi="Calibri" w:cs="Calibri"/>
          <w:lang w:val="pl"/>
        </w:rPr>
        <w:t xml:space="preserve"> </w:t>
      </w:r>
      <w:r w:rsidRPr="003024D5">
        <w:rPr>
          <w:rFonts w:ascii="Calibri" w:eastAsia="Arial" w:hAnsi="Calibri" w:cs="Calibri"/>
          <w:lang w:val="pl"/>
        </w:rPr>
        <w:t>r. poz. 1</w:t>
      </w:r>
      <w:r w:rsidR="0095059A" w:rsidRPr="003024D5">
        <w:rPr>
          <w:rFonts w:ascii="Calibri" w:eastAsia="Arial" w:hAnsi="Calibri" w:cs="Calibri"/>
          <w:lang w:val="pl"/>
        </w:rPr>
        <w:t>233</w:t>
      </w:r>
      <w:r w:rsidRPr="003024D5">
        <w:rPr>
          <w:rFonts w:ascii="Calibri" w:eastAsia="Arial" w:hAnsi="Calibri" w:cs="Calibri"/>
          <w:lang w:val="pl"/>
        </w:rPr>
        <w:t>), jeżeli Wykonawca, wraz z przekazaniem takich informacji, zastrzegł, że nie mogą być one udostępniane oraz wykazał, że zastrzeżone informacje stanowią tajemnicę przedsiębiorstwa. Wykonawca nie może zastrzec informacji, o których mowa w art. 222 ust.</w:t>
      </w:r>
      <w:r w:rsidR="004214D1" w:rsidRPr="003024D5">
        <w:rPr>
          <w:rFonts w:ascii="Calibri" w:eastAsia="Arial" w:hAnsi="Calibri" w:cs="Calibri"/>
          <w:lang w:val="pl"/>
        </w:rPr>
        <w:t xml:space="preserve"> </w:t>
      </w:r>
      <w:r w:rsidRPr="003024D5">
        <w:rPr>
          <w:rFonts w:ascii="Calibri" w:eastAsia="Arial" w:hAnsi="Calibri" w:cs="Calibri"/>
          <w:lang w:val="pl"/>
        </w:rPr>
        <w:t xml:space="preserve">5 </w:t>
      </w:r>
      <w:r w:rsidR="007D6477" w:rsidRPr="003024D5">
        <w:rPr>
          <w:rFonts w:ascii="Calibri" w:eastAsia="Arial" w:hAnsi="Calibri" w:cs="Calibri"/>
          <w:lang w:val="pl"/>
        </w:rPr>
        <w:t>U</w:t>
      </w:r>
      <w:r w:rsidRPr="003024D5">
        <w:rPr>
          <w:rFonts w:ascii="Calibri" w:eastAsia="Arial" w:hAnsi="Calibri" w:cs="Calibri"/>
          <w:lang w:val="pl"/>
        </w:rPr>
        <w:t>stawy.</w:t>
      </w:r>
    </w:p>
    <w:p w14:paraId="0E06E0C4"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 xml:space="preserve">W przypadku gdy dokumenty elektroniczne w postępowaniu, przekazywane przy użyciu środków komunikacji elektronicznej, zawierają informacje stanowiące tajemnicę przedsiębiorstwa postępowaniu, w rozumieniu przepisów ustawy z dnia 16 kwietnia 1993 </w:t>
      </w:r>
      <w:r w:rsidRPr="003024D5">
        <w:rPr>
          <w:rFonts w:ascii="Calibri" w:eastAsia="Arial" w:hAnsi="Calibri" w:cs="Calibri"/>
          <w:lang w:val="pl"/>
        </w:rPr>
        <w:lastRenderedPageBreak/>
        <w:t>r. o zwalczaniu nieuczciwej konkurencji (Dz.U. z 202</w:t>
      </w:r>
      <w:r w:rsidR="0095059A" w:rsidRPr="003024D5">
        <w:rPr>
          <w:rFonts w:ascii="Calibri" w:eastAsia="Arial" w:hAnsi="Calibri" w:cs="Calibri"/>
          <w:lang w:val="pl"/>
        </w:rPr>
        <w:t>2</w:t>
      </w:r>
      <w:r w:rsidRPr="003024D5">
        <w:rPr>
          <w:rFonts w:ascii="Calibri" w:eastAsia="Arial" w:hAnsi="Calibri" w:cs="Calibri"/>
          <w:lang w:val="pl"/>
        </w:rPr>
        <w:t xml:space="preserve"> r. poz.1</w:t>
      </w:r>
      <w:r w:rsidR="0095059A" w:rsidRPr="003024D5">
        <w:rPr>
          <w:rFonts w:ascii="Calibri" w:eastAsia="Arial" w:hAnsi="Calibri" w:cs="Calibri"/>
          <w:lang w:val="pl"/>
        </w:rPr>
        <w:t>233</w:t>
      </w:r>
      <w:r w:rsidRPr="003024D5">
        <w:rPr>
          <w:rFonts w:ascii="Calibri" w:eastAsia="Arial" w:hAnsi="Calibri" w:cs="Calibri"/>
          <w:lang w:val="pl"/>
        </w:rPr>
        <w:t>),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38E98257" w14:textId="3AC3282E"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Każdy z Wykonawców może złożyć tylko jedną ofertę</w:t>
      </w:r>
      <w:r w:rsidR="0078246D" w:rsidRPr="003024D5">
        <w:rPr>
          <w:rFonts w:ascii="Calibri" w:eastAsia="Arial" w:hAnsi="Calibri" w:cs="Calibri"/>
          <w:lang w:val="pl"/>
        </w:rPr>
        <w:t xml:space="preserve">. </w:t>
      </w:r>
      <w:r w:rsidRPr="003024D5">
        <w:rPr>
          <w:rFonts w:ascii="Calibri" w:eastAsia="Arial" w:hAnsi="Calibri" w:cs="Calibri"/>
          <w:lang w:val="pl"/>
        </w:rPr>
        <w:t>Złożenie większej liczby ofert lub oferty zawierającej propozycje wariantowe spowoduje, że oferta podlegać będzie odrzuceniu.</w:t>
      </w:r>
    </w:p>
    <w:p w14:paraId="713A13DA" w14:textId="7BB959C7" w:rsidR="00DD376F" w:rsidRPr="003024D5" w:rsidRDefault="00197201" w:rsidP="003024D5">
      <w:pPr>
        <w:numPr>
          <w:ilvl w:val="1"/>
          <w:numId w:val="27"/>
        </w:numPr>
        <w:tabs>
          <w:tab w:val="left" w:pos="851"/>
        </w:tabs>
        <w:spacing w:line="360" w:lineRule="auto"/>
        <w:contextualSpacing/>
        <w:jc w:val="both"/>
        <w:rPr>
          <w:rFonts w:ascii="Calibri" w:eastAsia="Arial" w:hAnsi="Calibri" w:cs="Calibri"/>
          <w:lang w:val="pl"/>
        </w:rPr>
      </w:pPr>
      <w:r>
        <w:rPr>
          <w:rFonts w:ascii="Calibri" w:eastAsia="Arial" w:hAnsi="Calibri" w:cs="Calibri"/>
          <w:lang w:val="pl"/>
        </w:rPr>
        <w:t xml:space="preserve">    </w:t>
      </w:r>
      <w:r w:rsidR="00DD376F" w:rsidRPr="003024D5">
        <w:rPr>
          <w:rFonts w:ascii="Calibri" w:eastAsia="Arial" w:hAnsi="Calibri" w:cs="Calibri"/>
          <w:lang w:val="pl"/>
        </w:rPr>
        <w:t>Oferta może być złożona tylko do upływu terminu składania ofert.</w:t>
      </w:r>
    </w:p>
    <w:p w14:paraId="5C1880A3"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Ofertę wraz z wymaganymi dokumentami należy umieścić na Platformie na stronie prowadzonego postępowania.</w:t>
      </w:r>
    </w:p>
    <w:p w14:paraId="330BE387"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 xml:space="preserve">Po wypełnieniu Formularza składania oferty i załadowaniu wszystkich wymaganych załączników należy kliknąć przycisk </w:t>
      </w:r>
      <w:r w:rsidRPr="003024D5">
        <w:rPr>
          <w:rFonts w:ascii="Calibri" w:eastAsia="Arial" w:hAnsi="Calibri" w:cs="Calibri"/>
          <w:b/>
          <w:bCs/>
          <w:lang w:val="pl"/>
        </w:rPr>
        <w:t>„Przejdź do podsumowania”.</w:t>
      </w:r>
    </w:p>
    <w:p w14:paraId="6A24849D"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Za datę przekazania oferty przyjmuje się datę jej przekazania w systemie (</w:t>
      </w:r>
      <w:r w:rsidR="00056397" w:rsidRPr="003024D5">
        <w:rPr>
          <w:rFonts w:ascii="Calibri" w:eastAsia="Arial" w:hAnsi="Calibri" w:cs="Calibri"/>
          <w:lang w:val="pl"/>
        </w:rPr>
        <w:t>P</w:t>
      </w:r>
      <w:r w:rsidRPr="003024D5">
        <w:rPr>
          <w:rFonts w:ascii="Calibri" w:eastAsia="Arial" w:hAnsi="Calibri" w:cs="Calibri"/>
          <w:lang w:val="pl"/>
        </w:rPr>
        <w:t xml:space="preserve">latformie) w drugim kroku składania oferty poprzez kliknięcie przycisku </w:t>
      </w:r>
      <w:r w:rsidRPr="003024D5">
        <w:rPr>
          <w:rFonts w:ascii="Calibri" w:eastAsia="Arial" w:hAnsi="Calibri" w:cs="Calibri"/>
          <w:b/>
          <w:bCs/>
          <w:lang w:val="pl"/>
        </w:rPr>
        <w:t>“Złóż ofertę”</w:t>
      </w:r>
      <w:r w:rsidRPr="003024D5">
        <w:rPr>
          <w:rFonts w:ascii="Calibri" w:eastAsia="Arial" w:hAnsi="Calibri" w:cs="Calibri"/>
          <w:lang w:val="pl"/>
        </w:rPr>
        <w:t xml:space="preserve"> i wyświetlenie się komunikatu, że oferta została zaszyfrowana i złożona.</w:t>
      </w:r>
    </w:p>
    <w:p w14:paraId="16005B52"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Wykonawca za pośrednictwem Platformy może przed upływem terminu składania ofert zmienić lub wycofać ofertę.</w:t>
      </w:r>
    </w:p>
    <w:p w14:paraId="26BC1BED"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Wykonawca nie może wycofać oferty i wprowadzać zmian po terminie składania ofert.</w:t>
      </w:r>
    </w:p>
    <w:p w14:paraId="19882359"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b/>
          <w:bCs/>
          <w:lang w:val="pl"/>
        </w:rPr>
      </w:pPr>
      <w:r w:rsidRPr="003024D5">
        <w:rPr>
          <w:rFonts w:ascii="Calibri" w:eastAsia="Arial" w:hAnsi="Calibri" w:cs="Calibri"/>
          <w:lang w:val="pl"/>
        </w:rPr>
        <w:t>Sposób składania ofert, dokonywania zmiany lub wycofania oferty zamieszczono</w:t>
      </w:r>
      <w:r w:rsidR="00056397" w:rsidRPr="003024D5">
        <w:rPr>
          <w:rFonts w:ascii="Calibri" w:eastAsia="Arial" w:hAnsi="Calibri" w:cs="Calibri"/>
          <w:lang w:val="pl"/>
        </w:rPr>
        <w:t xml:space="preserve"> </w:t>
      </w:r>
      <w:r w:rsidRPr="003024D5">
        <w:rPr>
          <w:rFonts w:ascii="Calibri" w:eastAsia="Arial" w:hAnsi="Calibri" w:cs="Calibri"/>
          <w:lang w:val="pl"/>
        </w:rPr>
        <w:t xml:space="preserve">w instrukcji zamieszczonej na stronie internetowej pod adresem: </w:t>
      </w:r>
      <w:r w:rsidRPr="003024D5">
        <w:rPr>
          <w:rFonts w:ascii="Calibri" w:eastAsia="Arial" w:hAnsi="Calibri" w:cs="Calibri"/>
          <w:b/>
          <w:bCs/>
          <w:lang w:val="pl"/>
        </w:rPr>
        <w:t>https://platformazakupowa.pl/strona/45-instrukcje</w:t>
      </w:r>
      <w:r w:rsidR="00EF240D" w:rsidRPr="003024D5">
        <w:rPr>
          <w:rFonts w:ascii="Calibri" w:eastAsia="Arial" w:hAnsi="Calibri" w:cs="Calibri"/>
          <w:b/>
          <w:bCs/>
          <w:lang w:val="pl"/>
        </w:rPr>
        <w:t>.</w:t>
      </w:r>
    </w:p>
    <w:p w14:paraId="16C0D56A"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7EC8134E"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Zgodnie z definicją dokumentu elektronicznego z art.</w:t>
      </w:r>
      <w:r w:rsidR="00EF240D" w:rsidRPr="003024D5">
        <w:rPr>
          <w:rFonts w:ascii="Calibri" w:eastAsia="Arial" w:hAnsi="Calibri" w:cs="Calibri"/>
          <w:lang w:val="pl"/>
        </w:rPr>
        <w:t xml:space="preserve"> </w:t>
      </w:r>
      <w:r w:rsidRPr="003024D5">
        <w:rPr>
          <w:rFonts w:ascii="Calibri" w:eastAsia="Arial" w:hAnsi="Calibri" w:cs="Calibri"/>
          <w:lang w:val="pl"/>
        </w:rPr>
        <w:t>3 ustęp 2 Ustawy o informatyzacji działalności podmiotów realizujących zadania publiczne, opatrzenie pliku zawierającego skompresowane dane kwalifikowanym podpisem elektronicznym jest jednoznaczne</w:t>
      </w:r>
      <w:r w:rsidR="006774FD" w:rsidRPr="003024D5">
        <w:rPr>
          <w:rFonts w:ascii="Calibri" w:eastAsia="Arial" w:hAnsi="Calibri" w:cs="Calibri"/>
          <w:lang w:val="pl"/>
        </w:rPr>
        <w:t xml:space="preserve">                       </w:t>
      </w:r>
      <w:r w:rsidR="00056397" w:rsidRPr="003024D5">
        <w:rPr>
          <w:rFonts w:ascii="Calibri" w:eastAsia="Arial" w:hAnsi="Calibri" w:cs="Calibri"/>
          <w:lang w:val="pl"/>
        </w:rPr>
        <w:t xml:space="preserve"> </w:t>
      </w:r>
      <w:r w:rsidRPr="003024D5">
        <w:rPr>
          <w:rFonts w:ascii="Calibri" w:eastAsia="Arial" w:hAnsi="Calibri" w:cs="Calibri"/>
          <w:lang w:val="pl"/>
        </w:rPr>
        <w:t xml:space="preserve">z podpisaniem oryginału dokumentu, z wyjątkiem kopii poświadczonych odpowiednio przez innego wykonawcę ubiegającego się wspólnie z nim o udzielenie zamówienia, przez </w:t>
      </w:r>
      <w:r w:rsidRPr="003024D5">
        <w:rPr>
          <w:rFonts w:ascii="Calibri" w:eastAsia="Arial" w:hAnsi="Calibri" w:cs="Calibri"/>
          <w:lang w:val="pl"/>
        </w:rPr>
        <w:lastRenderedPageBreak/>
        <w:t>podmiot, na którego zdolnościach lub sytuacji polega Wykonawca, albo przez podwykonawcę.</w:t>
      </w:r>
    </w:p>
    <w:p w14:paraId="5C998255"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Maksymalny rozmiar jednego pliku przesyłanego za pośrednictwem dedykowanych formularzy do: złożenia, zmiany, wycofania oferty wynosi 150 MB natomiast przy komunikacji wielkość pliku to maksymalnie 500 MB.</w:t>
      </w:r>
    </w:p>
    <w:p w14:paraId="0829DF68"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b/>
          <w:bCs/>
          <w:lang w:val="pl"/>
        </w:rPr>
      </w:pPr>
      <w:r w:rsidRPr="003024D5">
        <w:rPr>
          <w:rFonts w:ascii="Calibri" w:eastAsia="Arial" w:hAnsi="Calibri" w:cs="Calibri"/>
          <w:lang w:val="pl"/>
        </w:rPr>
        <w:t>Dodatkow</w:t>
      </w:r>
      <w:r w:rsidR="00056397" w:rsidRPr="003024D5">
        <w:rPr>
          <w:rFonts w:ascii="Calibri" w:eastAsia="Arial" w:hAnsi="Calibri" w:cs="Calibri"/>
          <w:lang w:val="pl"/>
        </w:rPr>
        <w:t>o</w:t>
      </w:r>
      <w:r w:rsidRPr="003024D5">
        <w:rPr>
          <w:rFonts w:ascii="Calibri" w:eastAsia="Arial" w:hAnsi="Calibri" w:cs="Calibri"/>
          <w:b/>
          <w:bCs/>
          <w:lang w:val="pl"/>
        </w:rPr>
        <w:t xml:space="preserve"> </w:t>
      </w:r>
      <w:r w:rsidRPr="003024D5">
        <w:rPr>
          <w:rFonts w:ascii="Calibri" w:eastAsia="Arial" w:hAnsi="Calibri" w:cs="Calibri"/>
          <w:lang w:val="pl"/>
        </w:rPr>
        <w:t>Zamawiając</w:t>
      </w:r>
      <w:r w:rsidR="00056397" w:rsidRPr="003024D5">
        <w:rPr>
          <w:rFonts w:ascii="Calibri" w:eastAsia="Arial" w:hAnsi="Calibri" w:cs="Calibri"/>
          <w:lang w:val="pl"/>
        </w:rPr>
        <w:t>y</w:t>
      </w:r>
      <w:r w:rsidRPr="003024D5">
        <w:rPr>
          <w:rFonts w:ascii="Calibri" w:eastAsia="Arial" w:hAnsi="Calibri" w:cs="Calibri"/>
          <w:lang w:val="pl"/>
        </w:rPr>
        <w:t xml:space="preserve"> zaleca, aby:</w:t>
      </w:r>
    </w:p>
    <w:p w14:paraId="496C5B2B" w14:textId="77777777" w:rsidR="00DD376F" w:rsidRPr="003024D5" w:rsidRDefault="00056397" w:rsidP="003024D5">
      <w:pPr>
        <w:spacing w:line="360" w:lineRule="auto"/>
        <w:ind w:left="851" w:hanging="851"/>
        <w:contextualSpacing/>
        <w:jc w:val="both"/>
        <w:rPr>
          <w:rFonts w:ascii="Calibri" w:eastAsia="Arial" w:hAnsi="Calibri" w:cs="Calibri"/>
          <w:b/>
          <w:bCs/>
          <w:lang w:val="pl"/>
        </w:rPr>
      </w:pPr>
      <w:r w:rsidRPr="003024D5">
        <w:rPr>
          <w:rFonts w:ascii="Calibri" w:eastAsia="Calibri" w:hAnsi="Calibri" w:cs="Calibri"/>
          <w:snapToGrid w:val="0"/>
          <w:kern w:val="20"/>
          <w:lang w:val="pl"/>
        </w:rPr>
        <w:t>14.18.1.</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00DD376F" w:rsidRPr="003024D5">
        <w:rPr>
          <w:rFonts w:ascii="Calibri" w:eastAsia="Calibri" w:hAnsi="Calibri" w:cs="Calibri"/>
          <w:lang w:val="pl"/>
        </w:rPr>
        <w:t xml:space="preserve"> Wśród formatów powszechnych, a </w:t>
      </w:r>
      <w:r w:rsidR="00DD376F" w:rsidRPr="003024D5">
        <w:rPr>
          <w:rFonts w:ascii="Calibri" w:eastAsia="Calibri" w:hAnsi="Calibri" w:cs="Calibri"/>
          <w:b/>
          <w:bCs/>
          <w:lang w:val="pl"/>
        </w:rPr>
        <w:t>nie występujących</w:t>
      </w:r>
      <w:r w:rsidR="00DD376F" w:rsidRPr="003024D5">
        <w:rPr>
          <w:rFonts w:ascii="Calibri" w:eastAsia="Calibri" w:hAnsi="Calibri" w:cs="Calibri"/>
          <w:lang w:val="pl"/>
        </w:rPr>
        <w:t xml:space="preserve"> w Rozporządzeniu KRI występują: .rar .gif .bmp .numbers .pages. </w:t>
      </w:r>
      <w:r w:rsidR="00DD376F" w:rsidRPr="003024D5">
        <w:rPr>
          <w:rFonts w:ascii="Calibri" w:eastAsia="Calibri" w:hAnsi="Calibri" w:cs="Calibri"/>
          <w:b/>
          <w:bCs/>
          <w:lang w:val="pl"/>
        </w:rPr>
        <w:t>Dokumenty złożone w takich plikach zostaną uznane za złożone nieskutecznie.</w:t>
      </w:r>
    </w:p>
    <w:p w14:paraId="5CF257E9"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b/>
          <w:bCs/>
          <w:snapToGrid w:val="0"/>
          <w:kern w:val="20"/>
          <w:u w:val="single"/>
          <w:lang w:val="pl"/>
        </w:rPr>
      </w:pPr>
      <w:r w:rsidRPr="003024D5">
        <w:rPr>
          <w:rFonts w:ascii="Calibri" w:eastAsia="Calibri" w:hAnsi="Calibri" w:cs="Calibri"/>
          <w:snapToGrid w:val="0"/>
          <w:kern w:val="20"/>
          <w:lang w:val="pl"/>
        </w:rPr>
        <w:t>14.18.2.</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 xml:space="preserve">Zamawiający rekomenduje wykorzystanie formatów: .pdf .doc .docx .xls .xlsx .jpg (.jpeg) </w:t>
      </w:r>
      <w:r w:rsidR="00DD376F" w:rsidRPr="003024D5">
        <w:rPr>
          <w:rFonts w:ascii="Calibri" w:eastAsia="Calibri" w:hAnsi="Calibri" w:cs="Calibri"/>
          <w:b/>
          <w:bCs/>
          <w:snapToGrid w:val="0"/>
          <w:kern w:val="20"/>
          <w:u w:val="single"/>
          <w:lang w:val="pl"/>
        </w:rPr>
        <w:t>ze szczególnym wskazaniem na .pdf</w:t>
      </w:r>
    </w:p>
    <w:p w14:paraId="582376EF"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14.18.3.</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W celu ewentualnej kompresji danych Zamawiający rekomenduje wykorzystanie jednego</w:t>
      </w:r>
      <w:r w:rsidR="00EF240D"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 xml:space="preserve"> z rozszerzeń: .zip lub .7Z</w:t>
      </w:r>
    </w:p>
    <w:p w14:paraId="6396A13D" w14:textId="5B558E43"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14.18.4.</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Zamawiający zwraca uwagę na ograniczenia wielkości plików podpisywanych profilem zaufanym, który wynosi maksymalnie 10MB, oraz na ograniczenie wielkości plików podpisywanych</w:t>
      </w:r>
      <w:r w:rsid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w aplikacji eDoApp służącej do składania podpisu osobistego, który wynosi maksymalnie 5MB.</w:t>
      </w:r>
    </w:p>
    <w:p w14:paraId="24B48903"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14.18.5.</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W przypadku stosowania przez Wykonawcę kwalifikowanego podpisu elektronicznego:</w:t>
      </w:r>
    </w:p>
    <w:p w14:paraId="3CF9087D" w14:textId="77777777" w:rsidR="00DD376F" w:rsidRPr="003024D5" w:rsidRDefault="00DD376F" w:rsidP="003024D5">
      <w:pPr>
        <w:widowControl w:val="0"/>
        <w:numPr>
          <w:ilvl w:val="0"/>
          <w:numId w:val="14"/>
        </w:numPr>
        <w:suppressLineNumbers/>
        <w:tabs>
          <w:tab w:val="left" w:pos="993"/>
          <w:tab w:val="left" w:pos="1134"/>
        </w:tabs>
        <w:suppressAutoHyphens/>
        <w:autoSpaceDE w:val="0"/>
        <w:autoSpaceDN w:val="0"/>
        <w:adjustRightInd w:val="0"/>
        <w:spacing w:line="360" w:lineRule="auto"/>
        <w:ind w:left="993" w:right="96" w:hanging="142"/>
        <w:jc w:val="both"/>
        <w:rPr>
          <w:rFonts w:ascii="Calibri" w:eastAsia="Calibri" w:hAnsi="Calibri" w:cs="Calibri"/>
          <w:b/>
          <w:bCs/>
          <w:snapToGrid w:val="0"/>
          <w:kern w:val="20"/>
          <w:lang w:val="pl"/>
        </w:rPr>
      </w:pPr>
      <w:r w:rsidRPr="003024D5">
        <w:rPr>
          <w:rFonts w:ascii="Calibri" w:eastAsia="Calibri" w:hAnsi="Calibri" w:cs="Calibri"/>
          <w:snapToGrid w:val="0"/>
          <w:kern w:val="20"/>
          <w:lang w:val="pl"/>
        </w:rPr>
        <w:t xml:space="preserve">Ze względu na niskie ryzyko naruszenia integralności pliku oraz łatwiejszą weryfikację podpisu zamawiający zaleca, w miarę możliwości, </w:t>
      </w:r>
      <w:r w:rsidRPr="003024D5">
        <w:rPr>
          <w:rFonts w:ascii="Calibri" w:eastAsia="Calibri" w:hAnsi="Calibri" w:cs="Calibri"/>
          <w:b/>
          <w:bCs/>
          <w:snapToGrid w:val="0"/>
          <w:kern w:val="20"/>
          <w:lang w:val="pl"/>
        </w:rPr>
        <w:t xml:space="preserve">przekonwertowanie plików składających się na ofertę na rozszerzenie .pdf i opatrzenie ich podpisem kwalifikowanym w formacie PAdES. </w:t>
      </w:r>
    </w:p>
    <w:p w14:paraId="38C7796E" w14:textId="7C3F94DA" w:rsidR="00DD376F" w:rsidRPr="003024D5" w:rsidRDefault="00DD376F" w:rsidP="003024D5">
      <w:pPr>
        <w:widowControl w:val="0"/>
        <w:numPr>
          <w:ilvl w:val="0"/>
          <w:numId w:val="14"/>
        </w:numPr>
        <w:suppressLineNumbers/>
        <w:suppressAutoHyphens/>
        <w:autoSpaceDE w:val="0"/>
        <w:autoSpaceDN w:val="0"/>
        <w:adjustRightInd w:val="0"/>
        <w:spacing w:line="360" w:lineRule="auto"/>
        <w:ind w:left="993" w:right="96" w:hanging="142"/>
        <w:jc w:val="both"/>
        <w:rPr>
          <w:rFonts w:ascii="Calibri" w:eastAsia="Calibri" w:hAnsi="Calibri" w:cs="Calibri"/>
          <w:snapToGrid w:val="0"/>
          <w:kern w:val="20"/>
          <w:lang w:val="pl"/>
        </w:rPr>
      </w:pPr>
      <w:r w:rsidRPr="003024D5">
        <w:rPr>
          <w:rFonts w:ascii="Calibri" w:eastAsia="Calibri" w:hAnsi="Calibri" w:cs="Calibri"/>
          <w:snapToGrid w:val="0"/>
          <w:kern w:val="20"/>
          <w:lang w:val="pl"/>
        </w:rPr>
        <w:t xml:space="preserve">Pliki w innych formatach niż PDF </w:t>
      </w:r>
      <w:r w:rsidRPr="003024D5">
        <w:rPr>
          <w:rFonts w:ascii="Calibri" w:eastAsia="Calibri" w:hAnsi="Calibri" w:cs="Calibri"/>
          <w:b/>
          <w:bCs/>
          <w:snapToGrid w:val="0"/>
          <w:kern w:val="20"/>
          <w:lang w:val="pl"/>
        </w:rPr>
        <w:t>zaleca się opatrzyć podpisem w formacie X</w:t>
      </w:r>
      <w:r w:rsidR="00EF240D" w:rsidRPr="003024D5">
        <w:rPr>
          <w:rFonts w:ascii="Calibri" w:eastAsia="Calibri" w:hAnsi="Calibri" w:cs="Calibri"/>
          <w:b/>
          <w:bCs/>
          <w:snapToGrid w:val="0"/>
          <w:kern w:val="20"/>
          <w:lang w:val="pl"/>
        </w:rPr>
        <w:t>a</w:t>
      </w:r>
      <w:r w:rsidRPr="003024D5">
        <w:rPr>
          <w:rFonts w:ascii="Calibri" w:eastAsia="Calibri" w:hAnsi="Calibri" w:cs="Calibri"/>
          <w:b/>
          <w:bCs/>
          <w:snapToGrid w:val="0"/>
          <w:kern w:val="20"/>
          <w:lang w:val="pl"/>
        </w:rPr>
        <w:t>dES o typie zewnętrznym.</w:t>
      </w:r>
      <w:r w:rsidRPr="003024D5">
        <w:rPr>
          <w:rFonts w:ascii="Calibri" w:eastAsia="Calibri" w:hAnsi="Calibri" w:cs="Calibri"/>
          <w:snapToGrid w:val="0"/>
          <w:kern w:val="20"/>
          <w:lang w:val="pl"/>
        </w:rPr>
        <w:t xml:space="preserve"> Wykonawca powinien pamiętać, aby plik z podpisem przekazywać łącznie</w:t>
      </w:r>
      <w:r w:rsidR="00EF240D" w:rsidRPr="003024D5">
        <w:rPr>
          <w:rFonts w:ascii="Calibri" w:eastAsia="Calibri" w:hAnsi="Calibri" w:cs="Calibri"/>
          <w:snapToGrid w:val="0"/>
          <w:kern w:val="20"/>
          <w:lang w:val="pl"/>
        </w:rPr>
        <w:t xml:space="preserve"> </w:t>
      </w:r>
      <w:r w:rsidRPr="003024D5">
        <w:rPr>
          <w:rFonts w:ascii="Calibri" w:eastAsia="Calibri" w:hAnsi="Calibri" w:cs="Calibri"/>
          <w:snapToGrid w:val="0"/>
          <w:kern w:val="20"/>
          <w:lang w:val="pl"/>
        </w:rPr>
        <w:t xml:space="preserve"> z dokumentem podpisywanym.</w:t>
      </w:r>
    </w:p>
    <w:p w14:paraId="578A3884" w14:textId="77777777" w:rsidR="00DD376F" w:rsidRPr="003024D5" w:rsidRDefault="00DD376F" w:rsidP="003024D5">
      <w:pPr>
        <w:widowControl w:val="0"/>
        <w:numPr>
          <w:ilvl w:val="0"/>
          <w:numId w:val="14"/>
        </w:numPr>
        <w:suppressLineNumbers/>
        <w:tabs>
          <w:tab w:val="left" w:pos="993"/>
        </w:tabs>
        <w:suppressAutoHyphens/>
        <w:autoSpaceDE w:val="0"/>
        <w:autoSpaceDN w:val="0"/>
        <w:adjustRightInd w:val="0"/>
        <w:spacing w:line="360" w:lineRule="auto"/>
        <w:ind w:left="851" w:right="96" w:firstLine="0"/>
        <w:jc w:val="both"/>
        <w:rPr>
          <w:rFonts w:ascii="Calibri" w:eastAsia="Calibri" w:hAnsi="Calibri" w:cs="Calibri"/>
          <w:snapToGrid w:val="0"/>
          <w:kern w:val="20"/>
          <w:lang w:val="pl"/>
        </w:rPr>
      </w:pPr>
      <w:r w:rsidRPr="003024D5">
        <w:rPr>
          <w:rFonts w:ascii="Calibri" w:eastAsia="Calibri" w:hAnsi="Calibri" w:cs="Calibri"/>
          <w:snapToGrid w:val="0"/>
          <w:kern w:val="20"/>
          <w:lang w:val="pl"/>
        </w:rPr>
        <w:t>Zamawiający rekomenduje wykorzystanie podpisu z kwalifikowanym znacznikiem czasu.</w:t>
      </w:r>
    </w:p>
    <w:p w14:paraId="6CA70BB3"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lastRenderedPageBreak/>
        <w:t>14.18.6.</w:t>
      </w:r>
      <w:r w:rsidR="002F2ADC"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 xml:space="preserve">Zamawiający zaleca, aby w przypadku podpisywania pliku przez kilka osób, stosować podpisy tego samego rodzaju. Podpisywanie różnymi rodzajami podpisów np. </w:t>
      </w:r>
      <w:r w:rsidR="006774FD" w:rsidRPr="003024D5">
        <w:rPr>
          <w:rFonts w:ascii="Calibri" w:eastAsia="Calibri" w:hAnsi="Calibri" w:cs="Calibri"/>
          <w:snapToGrid w:val="0"/>
          <w:kern w:val="20"/>
          <w:lang w:val="pl"/>
        </w:rPr>
        <w:t>O</w:t>
      </w:r>
      <w:r w:rsidR="00DD376F" w:rsidRPr="003024D5">
        <w:rPr>
          <w:rFonts w:ascii="Calibri" w:eastAsia="Calibri" w:hAnsi="Calibri" w:cs="Calibri"/>
          <w:snapToGrid w:val="0"/>
          <w:kern w:val="20"/>
          <w:lang w:val="pl"/>
        </w:rPr>
        <w:t>sobistym</w:t>
      </w:r>
      <w:r w:rsidR="006774FD"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 xml:space="preserve"> i kwalifikowanym może doprowadzić do problemów w weryfikacji plików. </w:t>
      </w:r>
    </w:p>
    <w:p w14:paraId="5F78B382"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14.18.7.</w:t>
      </w:r>
      <w:r w:rsidR="002F2ADC"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Zamawiający zaleca, aby Wykonawca z odpowiednim wyprzedzeniem przetestował możliwość prawidłowego wykorzystania wybranej metody podpisania plików oferty.</w:t>
      </w:r>
    </w:p>
    <w:p w14:paraId="348B6834"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14.18.8.</w:t>
      </w:r>
      <w:r w:rsidR="002F2ADC"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32974E5"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14.18.9.</w:t>
      </w:r>
      <w:r w:rsidR="002F2ADC"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 xml:space="preserve">Jeśli Wykonawca pakuje dokumenty np. w plik o rozszerzeniu .zip, zaleca się wcześniejsze podpisanie każdego ze skompresowanych plików. </w:t>
      </w:r>
    </w:p>
    <w:p w14:paraId="48766582" w14:textId="77777777" w:rsidR="00DD376F" w:rsidRPr="003024D5" w:rsidRDefault="00056397" w:rsidP="003024D5">
      <w:pPr>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14.18.10.</w:t>
      </w:r>
      <w:r w:rsidR="00DD376F" w:rsidRPr="003024D5">
        <w:rPr>
          <w:rFonts w:ascii="Calibri" w:eastAsia="Calibri" w:hAnsi="Calibri" w:cs="Calibri"/>
          <w:snapToGrid w:val="0"/>
          <w:kern w:val="20"/>
          <w:lang w:val="pl"/>
        </w:rPr>
        <w:t>Zamawiający zaleca, aby nie wprowadzać jakichkolwiek zmian w plikach po podpisaniu ich podpisem kwalifikowanym. Może to skutkować naruszeniem integralności plików co równoważne będzie z koniecznością odrzucenia oferty.</w:t>
      </w:r>
    </w:p>
    <w:p w14:paraId="012110C9"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DejaVu Sans" w:hAnsi="Calibri" w:cs="Calibri"/>
          <w:iCs/>
          <w:kern w:val="1"/>
          <w:lang w:val="pl" w:bidi="hi-IN"/>
        </w:rPr>
      </w:pPr>
      <w:r w:rsidRPr="003024D5">
        <w:rPr>
          <w:rFonts w:ascii="Calibri" w:eastAsia="DejaVu Sans" w:hAnsi="Calibri" w:cs="Calibri"/>
          <w:iCs/>
          <w:kern w:val="1"/>
          <w:lang w:val="pl" w:bidi="hi-IN"/>
        </w:rPr>
        <w:t>Protokół z postępowania jest jawny i </w:t>
      </w:r>
      <w:r w:rsidRPr="003024D5">
        <w:rPr>
          <w:rFonts w:ascii="Calibri" w:eastAsia="DejaVu Sans" w:hAnsi="Calibri" w:cs="Calibri"/>
          <w:b/>
          <w:bCs/>
          <w:iCs/>
          <w:kern w:val="1"/>
          <w:lang w:val="pl" w:bidi="hi-IN"/>
        </w:rPr>
        <w:t>udostępniany na wniosek.</w:t>
      </w:r>
      <w:r w:rsidRPr="003024D5">
        <w:rPr>
          <w:rFonts w:ascii="Calibri" w:eastAsia="DejaVu Sans" w:hAnsi="Calibri" w:cs="Calibri"/>
          <w:iCs/>
          <w:kern w:val="1"/>
          <w:lang w:val="pl" w:bidi="hi-IN"/>
        </w:rPr>
        <w:t xml:space="preserve"> Załączniki do protokołu udostępnia się po dokonaniu wyboru najkorzystniejszej oferty albo unieważnieniu postępowania, z </w:t>
      </w:r>
      <w:r w:rsidR="00BD25B1" w:rsidRPr="003024D5">
        <w:rPr>
          <w:rFonts w:ascii="Calibri" w:eastAsia="DejaVu Sans" w:hAnsi="Calibri" w:cs="Calibri"/>
          <w:iCs/>
          <w:kern w:val="1"/>
          <w:lang w:val="pl" w:bidi="hi-IN"/>
        </w:rPr>
        <w:t>tym,</w:t>
      </w:r>
      <w:r w:rsidRPr="003024D5">
        <w:rPr>
          <w:rFonts w:ascii="Calibri" w:eastAsia="DejaVu Sans" w:hAnsi="Calibri" w:cs="Calibri"/>
          <w:iCs/>
          <w:kern w:val="1"/>
          <w:lang w:val="pl" w:bidi="hi-IN"/>
        </w:rPr>
        <w:t xml:space="preserve"> że oferty wraz z załącznikami udostępnia się niezwłocznie po otwarciu ofert, nie później jednak niż w terminie 3 dni od dnia otwarcia ofert, przy czym nie udostępnia się informacji, które mają charakter poufny. </w:t>
      </w:r>
    </w:p>
    <w:p w14:paraId="6C8D995A" w14:textId="77777777" w:rsidR="00C657CE" w:rsidRPr="003024D5" w:rsidRDefault="00C657CE" w:rsidP="003024D5">
      <w:pPr>
        <w:pStyle w:val="BodyTextIndentZnak"/>
        <w:numPr>
          <w:ilvl w:val="1"/>
          <w:numId w:val="27"/>
        </w:numPr>
        <w:tabs>
          <w:tab w:val="left" w:pos="851"/>
        </w:tabs>
        <w:ind w:left="851" w:hanging="851"/>
        <w:rPr>
          <w:rFonts w:ascii="Calibri" w:hAnsi="Calibri"/>
          <w:sz w:val="24"/>
          <w:lang w:eastAsia="pl-PL"/>
        </w:rPr>
      </w:pPr>
      <w:r w:rsidRPr="003024D5">
        <w:rPr>
          <w:rFonts w:ascii="Calibri" w:hAnsi="Calibri"/>
          <w:sz w:val="24"/>
          <w:lang w:eastAsia="pl-PL"/>
        </w:rPr>
        <w:t xml:space="preserve">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w:t>
      </w:r>
      <w:r w:rsidRPr="003024D5">
        <w:rPr>
          <w:rFonts w:ascii="Calibri" w:hAnsi="Calibri"/>
          <w:sz w:val="24"/>
          <w:lang w:eastAsia="pl-PL"/>
        </w:rPr>
        <w:lastRenderedPageBreak/>
        <w:t xml:space="preserve">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Formularzu oferty stanowiącego Załącznik nr 2 do SWZ/Umowy. </w:t>
      </w:r>
    </w:p>
    <w:p w14:paraId="0F410397" w14:textId="77777777" w:rsidR="00EE35EB" w:rsidRPr="003024D5" w:rsidRDefault="00EE35EB" w:rsidP="003024D5">
      <w:pPr>
        <w:pStyle w:val="Nagwek2"/>
        <w:keepLines/>
        <w:numPr>
          <w:ilvl w:val="0"/>
          <w:numId w:val="27"/>
        </w:numPr>
        <w:suppressLineNumbers w:val="0"/>
        <w:tabs>
          <w:tab w:val="left" w:pos="851"/>
        </w:tabs>
        <w:spacing w:before="240" w:after="0" w:line="360" w:lineRule="auto"/>
        <w:ind w:left="851" w:hanging="851"/>
        <w:jc w:val="both"/>
        <w:rPr>
          <w:rFonts w:ascii="Calibri" w:eastAsia="Arial" w:hAnsi="Calibri" w:cs="Calibri"/>
          <w:bCs/>
          <w:kern w:val="0"/>
          <w:sz w:val="24"/>
          <w:lang w:val="pl"/>
        </w:rPr>
      </w:pPr>
      <w:bookmarkStart w:id="9" w:name="_Toc80176826"/>
      <w:r w:rsidRPr="003024D5">
        <w:rPr>
          <w:rFonts w:ascii="Calibri" w:eastAsia="Arial" w:hAnsi="Calibri" w:cs="Calibri"/>
          <w:bCs/>
          <w:kern w:val="0"/>
          <w:sz w:val="24"/>
          <w:lang w:val="pl"/>
        </w:rPr>
        <w:t>Opis sposobu obliczania ceny oferty</w:t>
      </w:r>
      <w:bookmarkEnd w:id="9"/>
    </w:p>
    <w:p w14:paraId="4C337A77" w14:textId="77777777" w:rsidR="00ED4948" w:rsidRPr="003024D5" w:rsidRDefault="00EE35EB" w:rsidP="003024D5">
      <w:pPr>
        <w:numPr>
          <w:ilvl w:val="1"/>
          <w:numId w:val="19"/>
        </w:numPr>
        <w:tabs>
          <w:tab w:val="left" w:pos="851"/>
        </w:tabs>
        <w:suppressAutoHyphens/>
        <w:spacing w:line="360" w:lineRule="auto"/>
        <w:ind w:left="851" w:hanging="851"/>
        <w:contextualSpacing/>
        <w:jc w:val="both"/>
        <w:rPr>
          <w:rFonts w:ascii="Calibri" w:hAnsi="Calibri" w:cs="Calibri"/>
          <w:position w:val="4"/>
        </w:rPr>
      </w:pPr>
      <w:r w:rsidRPr="003024D5">
        <w:rPr>
          <w:rFonts w:ascii="Calibri" w:eastAsia="Arial" w:hAnsi="Calibri" w:cs="Calibri"/>
          <w:lang w:val="pl"/>
        </w:rPr>
        <w:t>Wykonawca podaje cenę za realizację przedmiotu zamówienia w Formularzu Oferty, stanowiący</w:t>
      </w:r>
      <w:r w:rsidR="00E60F76" w:rsidRPr="003024D5">
        <w:rPr>
          <w:rFonts w:ascii="Calibri" w:eastAsia="Arial" w:hAnsi="Calibri" w:cs="Calibri"/>
          <w:lang w:val="pl"/>
        </w:rPr>
        <w:t>m</w:t>
      </w:r>
      <w:r w:rsidRPr="003024D5">
        <w:rPr>
          <w:rFonts w:ascii="Calibri" w:eastAsia="Arial" w:hAnsi="Calibri" w:cs="Calibri"/>
          <w:lang w:val="pl"/>
        </w:rPr>
        <w:t xml:space="preserve"> </w:t>
      </w:r>
      <w:r w:rsidRPr="003024D5">
        <w:rPr>
          <w:rFonts w:ascii="Calibri" w:eastAsia="Arial" w:hAnsi="Calibri" w:cs="Calibri"/>
          <w:b/>
          <w:lang w:val="pl"/>
        </w:rPr>
        <w:t xml:space="preserve">Załącznik nr 2 do SWZ/Umowy. </w:t>
      </w:r>
    </w:p>
    <w:p w14:paraId="6DEE136D" w14:textId="77777777"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Cena ofertowa brutto musi uwzględniać wszystkie koszty związane z realizacją przedmiotu zamówienia zgodnie z opisem przedmiotu zamówienia oraz istotnymi postanowieniami umowy określonymi w niniejszej SWZ w tym podatek VAT wg obowiązującej stawki.</w:t>
      </w:r>
    </w:p>
    <w:p w14:paraId="616C2186" w14:textId="53A9FDC0" w:rsidR="007D4535" w:rsidRPr="003024D5" w:rsidRDefault="007D4535"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 xml:space="preserve">Cenę oferty oblicza się w </w:t>
      </w:r>
      <w:r w:rsidRPr="003024D5">
        <w:rPr>
          <w:rFonts w:ascii="Calibri" w:eastAsia="Arial" w:hAnsi="Calibri" w:cs="Calibri"/>
          <w:b/>
          <w:bCs/>
          <w:lang w:val="pl"/>
        </w:rPr>
        <w:t>Załącznik</w:t>
      </w:r>
      <w:r w:rsidR="00025F96">
        <w:rPr>
          <w:rFonts w:ascii="Calibri" w:eastAsia="Arial" w:hAnsi="Calibri" w:cs="Calibri"/>
          <w:b/>
          <w:bCs/>
          <w:lang w:val="pl"/>
        </w:rPr>
        <w:t>u</w:t>
      </w:r>
      <w:r w:rsidR="00D20F3B" w:rsidRPr="003024D5">
        <w:rPr>
          <w:rFonts w:ascii="Calibri" w:eastAsia="Arial" w:hAnsi="Calibri" w:cs="Calibri"/>
          <w:b/>
          <w:bCs/>
          <w:lang w:val="pl"/>
        </w:rPr>
        <w:t xml:space="preserve"> </w:t>
      </w:r>
      <w:r w:rsidR="00891C30" w:rsidRPr="003024D5">
        <w:rPr>
          <w:rFonts w:ascii="Calibri" w:eastAsia="Arial" w:hAnsi="Calibri" w:cs="Calibri"/>
          <w:b/>
          <w:bCs/>
          <w:lang w:val="pl"/>
        </w:rPr>
        <w:t>nr 1 do SWZ/Umowy – arkusz</w:t>
      </w:r>
      <w:r w:rsidR="00025F96">
        <w:rPr>
          <w:rFonts w:ascii="Calibri" w:eastAsia="Arial" w:hAnsi="Calibri" w:cs="Calibri"/>
          <w:b/>
          <w:bCs/>
          <w:lang w:val="pl"/>
        </w:rPr>
        <w:t>u</w:t>
      </w:r>
      <w:r w:rsidR="00891C30" w:rsidRPr="003024D5">
        <w:rPr>
          <w:rFonts w:ascii="Calibri" w:eastAsia="Arial" w:hAnsi="Calibri" w:cs="Calibri"/>
          <w:b/>
          <w:bCs/>
          <w:lang w:val="pl"/>
        </w:rPr>
        <w:t xml:space="preserve"> cenowy</w:t>
      </w:r>
      <w:r w:rsidR="00025F96">
        <w:rPr>
          <w:rFonts w:ascii="Calibri" w:eastAsia="Arial" w:hAnsi="Calibri" w:cs="Calibri"/>
          <w:b/>
          <w:bCs/>
          <w:lang w:val="pl"/>
        </w:rPr>
        <w:t>m</w:t>
      </w:r>
      <w:r w:rsidR="0021417F" w:rsidRPr="003024D5">
        <w:rPr>
          <w:rFonts w:ascii="Calibri" w:eastAsia="Arial" w:hAnsi="Calibri" w:cs="Calibri"/>
          <w:b/>
          <w:bCs/>
          <w:lang w:val="pl"/>
        </w:rPr>
        <w:t>.</w:t>
      </w:r>
    </w:p>
    <w:p w14:paraId="0C4F054C" w14:textId="77777777"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Nie dopuszcza się podawania ceny w przedziałach kwotowych.</w:t>
      </w:r>
    </w:p>
    <w:p w14:paraId="4E8AF280" w14:textId="77777777"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Niedopuszczalna jest wycena, z której będzie wynikało, że oferowany przedmiot zamówienia przez Wykonawcę będzie miał cenę zero (0,00 zł).</w:t>
      </w:r>
    </w:p>
    <w:p w14:paraId="4385F3B0" w14:textId="77777777" w:rsidR="00EE35EB" w:rsidRPr="003024D5" w:rsidRDefault="00715EC4"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hAnsi="Calibri" w:cs="Calibri"/>
          <w:color w:val="000000"/>
          <w:shd w:val="clear" w:color="auto" w:fill="FFFFFF"/>
        </w:rPr>
        <w:t xml:space="preserve">Cena podana na Formularzu Oferty jest ceną ostateczną, niepodlegającą negocjacji i wyczerpującą wszelkie należności Wykonawcy wobec Zamawiającego związane z realizacją przedmiotu </w:t>
      </w:r>
      <w:r w:rsidR="00BD25B1" w:rsidRPr="003024D5">
        <w:rPr>
          <w:rFonts w:ascii="Calibri" w:hAnsi="Calibri" w:cs="Calibri"/>
          <w:color w:val="000000"/>
          <w:shd w:val="clear" w:color="auto" w:fill="FFFFFF"/>
        </w:rPr>
        <w:t>zamówienia</w:t>
      </w:r>
      <w:r w:rsidR="00F02ACB" w:rsidRPr="003024D5">
        <w:rPr>
          <w:rFonts w:ascii="Calibri" w:hAnsi="Calibri" w:cs="Calibri"/>
          <w:color w:val="000000"/>
          <w:shd w:val="clear" w:color="auto" w:fill="FFFFFF"/>
        </w:rPr>
        <w:t>.</w:t>
      </w:r>
    </w:p>
    <w:p w14:paraId="04E282F4" w14:textId="77777777"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Cena oferty nie ulega zmianie przez okres ważności ofert (związania) oraz okres realizacji (wykonania) przedmiotu zamówienia</w:t>
      </w:r>
      <w:r w:rsidR="0083225E" w:rsidRPr="003024D5">
        <w:rPr>
          <w:rFonts w:ascii="Calibri" w:eastAsia="Arial" w:hAnsi="Calibri" w:cs="Calibri"/>
          <w:lang w:val="pl"/>
        </w:rPr>
        <w:t xml:space="preserve"> za wyjątkiem sytuacji przewidzianych w projekcie umowy</w:t>
      </w:r>
      <w:r w:rsidRPr="003024D5">
        <w:rPr>
          <w:rFonts w:ascii="Calibri" w:eastAsia="Arial" w:hAnsi="Calibri" w:cs="Calibri"/>
          <w:lang w:val="pl"/>
        </w:rPr>
        <w:t>.</w:t>
      </w:r>
    </w:p>
    <w:p w14:paraId="00C68038" w14:textId="39AF85BD"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Cena oferty w Formularzu oferty oraz cen</w:t>
      </w:r>
      <w:r w:rsidR="00C31F50">
        <w:rPr>
          <w:rFonts w:ascii="Calibri" w:eastAsia="Arial" w:hAnsi="Calibri" w:cs="Calibri"/>
          <w:lang w:val="pl"/>
        </w:rPr>
        <w:t>a</w:t>
      </w:r>
      <w:r w:rsidRPr="003024D5">
        <w:rPr>
          <w:rFonts w:ascii="Calibri" w:eastAsia="Arial" w:hAnsi="Calibri" w:cs="Calibri"/>
          <w:lang w:val="pl"/>
        </w:rPr>
        <w:t xml:space="preserve"> podan</w:t>
      </w:r>
      <w:r w:rsidR="00C31F50">
        <w:rPr>
          <w:rFonts w:ascii="Calibri" w:eastAsia="Arial" w:hAnsi="Calibri" w:cs="Calibri"/>
          <w:lang w:val="pl"/>
        </w:rPr>
        <w:t>a</w:t>
      </w:r>
      <w:r w:rsidRPr="003024D5">
        <w:rPr>
          <w:rFonts w:ascii="Calibri" w:eastAsia="Arial" w:hAnsi="Calibri" w:cs="Calibri"/>
          <w:lang w:val="pl"/>
        </w:rPr>
        <w:t xml:space="preserve"> w arkusz</w:t>
      </w:r>
      <w:r w:rsidR="00C31F50">
        <w:rPr>
          <w:rFonts w:ascii="Calibri" w:eastAsia="Arial" w:hAnsi="Calibri" w:cs="Calibri"/>
          <w:lang w:val="pl"/>
        </w:rPr>
        <w:t>u</w:t>
      </w:r>
      <w:r w:rsidRPr="003024D5">
        <w:rPr>
          <w:rFonts w:ascii="Calibri" w:eastAsia="Arial" w:hAnsi="Calibri" w:cs="Calibri"/>
          <w:lang w:val="pl"/>
        </w:rPr>
        <w:t xml:space="preserve"> cenowy</w:t>
      </w:r>
      <w:r w:rsidR="00C31F50">
        <w:rPr>
          <w:rFonts w:ascii="Calibri" w:eastAsia="Arial" w:hAnsi="Calibri" w:cs="Calibri"/>
          <w:lang w:val="pl"/>
        </w:rPr>
        <w:t>m</w:t>
      </w:r>
      <w:r w:rsidRPr="003024D5">
        <w:rPr>
          <w:rFonts w:ascii="Calibri" w:eastAsia="Arial" w:hAnsi="Calibri" w:cs="Calibri"/>
          <w:lang w:val="pl"/>
        </w:rPr>
        <w:t xml:space="preserve"> powinn</w:t>
      </w:r>
      <w:r w:rsidR="003E14A6" w:rsidRPr="003024D5">
        <w:rPr>
          <w:rFonts w:ascii="Calibri" w:eastAsia="Arial" w:hAnsi="Calibri" w:cs="Calibri"/>
          <w:lang w:val="pl"/>
        </w:rPr>
        <w:t>y</w:t>
      </w:r>
      <w:r w:rsidRPr="003024D5">
        <w:rPr>
          <w:rFonts w:ascii="Calibri" w:eastAsia="Arial" w:hAnsi="Calibri" w:cs="Calibri"/>
          <w:lang w:val="pl"/>
        </w:rPr>
        <w:t xml:space="preserve"> być wyrażon</w:t>
      </w:r>
      <w:r w:rsidR="003E14A6" w:rsidRPr="003024D5">
        <w:rPr>
          <w:rFonts w:ascii="Calibri" w:eastAsia="Arial" w:hAnsi="Calibri" w:cs="Calibri"/>
          <w:lang w:val="pl"/>
        </w:rPr>
        <w:t>e</w:t>
      </w:r>
      <w:r w:rsidRPr="003024D5">
        <w:rPr>
          <w:rFonts w:ascii="Calibri" w:eastAsia="Arial" w:hAnsi="Calibri" w:cs="Calibri"/>
          <w:lang w:val="pl"/>
        </w:rPr>
        <w:t xml:space="preserve"> w złotych polskich (PLN) z dokładnością do dwóch miejsc po przecinku</w:t>
      </w:r>
      <w:r w:rsidR="00D20F3B" w:rsidRPr="003024D5">
        <w:rPr>
          <w:rFonts w:ascii="Calibri" w:eastAsia="Arial" w:hAnsi="Calibri" w:cs="Calibri"/>
          <w:lang w:val="pl"/>
        </w:rPr>
        <w:t xml:space="preserve">                         </w:t>
      </w:r>
      <w:r w:rsidR="003E14A6" w:rsidRPr="003024D5">
        <w:rPr>
          <w:rFonts w:ascii="Calibri" w:eastAsia="Arial" w:hAnsi="Calibri" w:cs="Calibri"/>
          <w:lang w:val="pl"/>
        </w:rPr>
        <w:t xml:space="preserve"> </w:t>
      </w:r>
      <w:r w:rsidRPr="003024D5">
        <w:rPr>
          <w:rFonts w:ascii="Calibri" w:eastAsia="Arial" w:hAnsi="Calibri" w:cs="Calibri"/>
          <w:lang w:val="pl"/>
        </w:rPr>
        <w:t>(tj. z dokładnością</w:t>
      </w:r>
      <w:r w:rsidR="00D20F3B" w:rsidRPr="003024D5">
        <w:rPr>
          <w:rFonts w:ascii="Calibri" w:eastAsia="Arial" w:hAnsi="Calibri" w:cs="Calibri"/>
          <w:lang w:val="pl"/>
        </w:rPr>
        <w:t xml:space="preserve"> </w:t>
      </w:r>
      <w:r w:rsidRPr="003024D5">
        <w:rPr>
          <w:rFonts w:ascii="Calibri" w:eastAsia="Arial" w:hAnsi="Calibri" w:cs="Calibri"/>
          <w:lang w:val="pl"/>
        </w:rPr>
        <w:t>do jednego grosza).</w:t>
      </w:r>
    </w:p>
    <w:p w14:paraId="5A3192F3" w14:textId="77777777"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Zamawiający nie przewiduje rozliczeń w walucie obcej.</w:t>
      </w:r>
    </w:p>
    <w:p w14:paraId="3ADF4D5E" w14:textId="77777777"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Wyliczona cena oferty brutto będzie służyć do porównania złożonych ofert i do rozliczenia w trakcie realizacji zamówienia.</w:t>
      </w:r>
    </w:p>
    <w:p w14:paraId="23A7F354" w14:textId="2CE83564"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Jeżeli została złożona oferta, której wybór prowadziłby do powstania u Zamawiającego obowiązku podatkowego zgodnie z ustawą z dnia 11 marca 2004 r. o podatku od towarów i usług (</w:t>
      </w:r>
      <w:r w:rsidR="00BD25B1" w:rsidRPr="003024D5">
        <w:rPr>
          <w:rFonts w:ascii="Calibri" w:eastAsia="Arial" w:hAnsi="Calibri" w:cs="Calibri"/>
          <w:lang w:val="pl"/>
        </w:rPr>
        <w:t>tj.</w:t>
      </w:r>
      <w:r w:rsidR="003024D5">
        <w:rPr>
          <w:rFonts w:ascii="Calibri" w:eastAsia="Arial" w:hAnsi="Calibri" w:cs="Calibri"/>
          <w:lang w:val="pl"/>
        </w:rPr>
        <w:t xml:space="preserve"> </w:t>
      </w:r>
      <w:r w:rsidRPr="003024D5">
        <w:rPr>
          <w:rFonts w:ascii="Calibri" w:eastAsia="Arial" w:hAnsi="Calibri" w:cs="Calibri"/>
          <w:lang w:val="pl"/>
        </w:rPr>
        <w:t>Dz. U. z 202</w:t>
      </w:r>
      <w:r w:rsidR="00F4109E" w:rsidRPr="003024D5">
        <w:rPr>
          <w:rFonts w:ascii="Calibri" w:eastAsia="Arial" w:hAnsi="Calibri" w:cs="Calibri"/>
          <w:lang w:val="pl"/>
        </w:rPr>
        <w:t>3</w:t>
      </w:r>
      <w:r w:rsidRPr="003024D5">
        <w:rPr>
          <w:rFonts w:ascii="Calibri" w:eastAsia="Arial" w:hAnsi="Calibri" w:cs="Calibri"/>
          <w:lang w:val="pl"/>
        </w:rPr>
        <w:t xml:space="preserve"> r. poz. </w:t>
      </w:r>
      <w:r w:rsidR="00F4109E" w:rsidRPr="003024D5">
        <w:rPr>
          <w:rFonts w:ascii="Calibri" w:eastAsia="Arial" w:hAnsi="Calibri" w:cs="Calibri"/>
          <w:lang w:val="pl"/>
        </w:rPr>
        <w:t>1570</w:t>
      </w:r>
      <w:r w:rsidRPr="003024D5">
        <w:rPr>
          <w:rFonts w:ascii="Calibri" w:eastAsia="Arial" w:hAnsi="Calibri" w:cs="Calibri"/>
          <w:lang w:val="pl"/>
        </w:rPr>
        <w:t xml:space="preserve"> z późn. zm.), dla celów zastosowania kryterium ceny </w:t>
      </w:r>
      <w:r w:rsidRPr="003024D5">
        <w:rPr>
          <w:rFonts w:ascii="Calibri" w:eastAsia="Arial" w:hAnsi="Calibri" w:cs="Calibri"/>
          <w:lang w:val="pl"/>
        </w:rPr>
        <w:lastRenderedPageBreak/>
        <w:t>lub kosztu Zamawiający dolicza do przedstawionej w tej ofercie ceny kwotę podatku od towarów i usług, którą miałby obowiązek rozliczyć.</w:t>
      </w:r>
      <w:r w:rsidRPr="003024D5">
        <w:rPr>
          <w:rFonts w:ascii="Calibri" w:eastAsia="Arial" w:hAnsi="Calibri" w:cs="Calibri"/>
          <w:b/>
          <w:lang w:val="pl"/>
        </w:rPr>
        <w:t xml:space="preserve"> </w:t>
      </w:r>
    </w:p>
    <w:p w14:paraId="7D2EB1BB" w14:textId="77777777"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 ofercie, o której mowa w pkt. 15.1</w:t>
      </w:r>
      <w:r w:rsidR="00EC2FF1" w:rsidRPr="003024D5">
        <w:rPr>
          <w:rFonts w:ascii="Calibri" w:eastAsia="Arial" w:hAnsi="Calibri" w:cs="Calibri"/>
          <w:lang w:val="pl"/>
        </w:rPr>
        <w:t>1</w:t>
      </w:r>
      <w:r w:rsidRPr="003024D5">
        <w:rPr>
          <w:rFonts w:ascii="Calibri" w:eastAsia="Arial" w:hAnsi="Calibri" w:cs="Calibri"/>
          <w:lang w:val="pl"/>
        </w:rPr>
        <w:t>., Wykonawca ma obowiązek:</w:t>
      </w:r>
    </w:p>
    <w:p w14:paraId="0365596F" w14:textId="77777777" w:rsidR="00EE35EB" w:rsidRPr="003024D5" w:rsidRDefault="00EE35EB" w:rsidP="003024D5">
      <w:pPr>
        <w:tabs>
          <w:tab w:val="left" w:pos="851"/>
          <w:tab w:val="left" w:pos="993"/>
          <w:tab w:val="left" w:pos="1134"/>
          <w:tab w:val="left" w:pos="1276"/>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w:t>
      </w:r>
      <w:r w:rsidR="001C4D75" w:rsidRPr="003024D5">
        <w:rPr>
          <w:rFonts w:ascii="Calibri" w:eastAsia="Arial" w:hAnsi="Calibri" w:cs="Calibri"/>
          <w:lang w:val="pl"/>
        </w:rPr>
        <w:t>.1</w:t>
      </w:r>
      <w:r w:rsidR="00A268EF" w:rsidRPr="003024D5">
        <w:rPr>
          <w:rFonts w:ascii="Calibri" w:eastAsia="Arial" w:hAnsi="Calibri" w:cs="Calibri"/>
          <w:lang w:val="pl"/>
        </w:rPr>
        <w:t>2</w:t>
      </w:r>
      <w:r w:rsidR="001C4D75" w:rsidRPr="003024D5">
        <w:rPr>
          <w:rFonts w:ascii="Calibri" w:eastAsia="Arial" w:hAnsi="Calibri" w:cs="Calibri"/>
          <w:lang w:val="pl"/>
        </w:rPr>
        <w:t>.1.</w:t>
      </w:r>
      <w:r w:rsidR="002F2ADC" w:rsidRPr="003024D5">
        <w:rPr>
          <w:rFonts w:ascii="Calibri" w:eastAsia="Arial" w:hAnsi="Calibri" w:cs="Calibri"/>
          <w:lang w:val="pl"/>
        </w:rPr>
        <w:tab/>
      </w:r>
      <w:r w:rsidRPr="003024D5">
        <w:rPr>
          <w:rFonts w:ascii="Calibri" w:eastAsia="Arial" w:hAnsi="Calibri" w:cs="Calibri"/>
          <w:lang w:val="pl"/>
        </w:rPr>
        <w:t>poinformowania zamawiającego, że wybór jego oferty będzie prowadził do powstania</w:t>
      </w:r>
      <w:r w:rsidR="001C4D75" w:rsidRPr="003024D5">
        <w:rPr>
          <w:rFonts w:ascii="Calibri" w:eastAsia="Arial" w:hAnsi="Calibri" w:cs="Calibri"/>
          <w:lang w:val="pl"/>
        </w:rPr>
        <w:t xml:space="preserve"> </w:t>
      </w:r>
      <w:r w:rsidRPr="003024D5">
        <w:rPr>
          <w:rFonts w:ascii="Calibri" w:eastAsia="Arial" w:hAnsi="Calibri" w:cs="Calibri"/>
          <w:lang w:val="pl"/>
        </w:rPr>
        <w:t>u zamawiającego obowiązku podatkowego;</w:t>
      </w:r>
    </w:p>
    <w:p w14:paraId="6224AC99"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2</w:t>
      </w:r>
      <w:r w:rsidRPr="003024D5">
        <w:rPr>
          <w:rFonts w:ascii="Calibri" w:eastAsia="Arial" w:hAnsi="Calibri" w:cs="Calibri"/>
          <w:lang w:val="pl"/>
        </w:rPr>
        <w:t>.2.</w:t>
      </w:r>
      <w:r w:rsidR="002F2ADC" w:rsidRPr="003024D5">
        <w:rPr>
          <w:rFonts w:ascii="Calibri" w:eastAsia="Arial" w:hAnsi="Calibri" w:cs="Calibri"/>
          <w:lang w:val="pl"/>
        </w:rPr>
        <w:tab/>
      </w:r>
      <w:r w:rsidR="00EE35EB" w:rsidRPr="003024D5">
        <w:rPr>
          <w:rFonts w:ascii="Calibri" w:eastAsia="Arial" w:hAnsi="Calibri" w:cs="Calibri"/>
          <w:lang w:val="pl"/>
        </w:rPr>
        <w:t>wskazania nazwy (rodzaju) towaru lub usługi, których dostawa lub świadczenie będą prowadziły do powstania obowiązku podatkowego;</w:t>
      </w:r>
    </w:p>
    <w:p w14:paraId="33FE490B"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2</w:t>
      </w:r>
      <w:r w:rsidRPr="003024D5">
        <w:rPr>
          <w:rFonts w:ascii="Calibri" w:eastAsia="Arial" w:hAnsi="Calibri" w:cs="Calibri"/>
          <w:lang w:val="pl"/>
        </w:rPr>
        <w:t>.3.</w:t>
      </w:r>
      <w:r w:rsidR="002F2ADC" w:rsidRPr="003024D5">
        <w:rPr>
          <w:rFonts w:ascii="Calibri" w:eastAsia="Arial" w:hAnsi="Calibri" w:cs="Calibri"/>
          <w:lang w:val="pl"/>
        </w:rPr>
        <w:tab/>
      </w:r>
      <w:r w:rsidR="00EE35EB" w:rsidRPr="003024D5">
        <w:rPr>
          <w:rFonts w:ascii="Calibri" w:eastAsia="Arial" w:hAnsi="Calibri" w:cs="Calibri"/>
          <w:lang w:val="pl"/>
        </w:rPr>
        <w:t>wskazania wartości towaru lub usługi objętego obowiązkiem podatkowym zamawiającego, bez kwoty podatku;</w:t>
      </w:r>
    </w:p>
    <w:p w14:paraId="3D44EE35"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2</w:t>
      </w:r>
      <w:r w:rsidRPr="003024D5">
        <w:rPr>
          <w:rFonts w:ascii="Calibri" w:eastAsia="Arial" w:hAnsi="Calibri" w:cs="Calibri"/>
          <w:lang w:val="pl"/>
        </w:rPr>
        <w:t>.4.</w:t>
      </w:r>
      <w:r w:rsidR="002F2ADC" w:rsidRPr="003024D5">
        <w:rPr>
          <w:rFonts w:ascii="Calibri" w:eastAsia="Arial" w:hAnsi="Calibri" w:cs="Calibri"/>
          <w:lang w:val="pl"/>
        </w:rPr>
        <w:tab/>
      </w:r>
      <w:r w:rsidR="00EE35EB" w:rsidRPr="003024D5">
        <w:rPr>
          <w:rFonts w:ascii="Calibri" w:eastAsia="Arial" w:hAnsi="Calibri" w:cs="Calibri"/>
          <w:lang w:val="pl"/>
        </w:rPr>
        <w:t>wskazania stawki podatku od towarów i usług, która zgodnie z wiedzą wykonawcy, będzie miała zastosowanie.</w:t>
      </w:r>
    </w:p>
    <w:p w14:paraId="18733E79"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w:t>
      </w:r>
      <w:r w:rsidRPr="003024D5">
        <w:rPr>
          <w:rFonts w:ascii="Calibri" w:eastAsia="Arial" w:hAnsi="Calibri" w:cs="Calibri"/>
          <w:lang w:val="pl"/>
        </w:rPr>
        <w:tab/>
      </w:r>
      <w:r w:rsidR="00EE35EB" w:rsidRPr="003024D5">
        <w:rPr>
          <w:rFonts w:ascii="Calibri" w:eastAsia="Arial" w:hAnsi="Calibri" w:cs="Calibri"/>
          <w:lang w:val="pl"/>
        </w:rPr>
        <w:t>Jeżeli zaoferowana cena lub koszt, lub ich istotne części składowe, wydają się</w:t>
      </w:r>
      <w:r w:rsidR="00EE35EB" w:rsidRPr="003024D5">
        <w:rPr>
          <w:rFonts w:ascii="Calibri" w:eastAsia="Arial" w:hAnsi="Calibri" w:cs="Calibri"/>
          <w:w w:val="99"/>
          <w:lang w:val="pl"/>
        </w:rPr>
        <w:t xml:space="preserve"> </w:t>
      </w:r>
      <w:r w:rsidR="00EE35EB" w:rsidRPr="003024D5">
        <w:rPr>
          <w:rFonts w:ascii="Calibri" w:eastAsia="Arial" w:hAnsi="Calibri" w:cs="Calibri"/>
          <w:lang w:val="pl"/>
        </w:rPr>
        <w:t>rażąco niskie w stosunku do przedmiotu zamówienia i budzą wątpliwości</w:t>
      </w:r>
      <w:r w:rsidR="00EE35EB" w:rsidRPr="003024D5">
        <w:rPr>
          <w:rFonts w:ascii="Calibri" w:eastAsia="Arial" w:hAnsi="Calibri" w:cs="Calibri"/>
          <w:w w:val="99"/>
          <w:lang w:val="pl"/>
        </w:rPr>
        <w:t xml:space="preserve"> </w:t>
      </w:r>
      <w:r w:rsidR="00EE35EB" w:rsidRPr="003024D5">
        <w:rPr>
          <w:rFonts w:ascii="Calibri" w:eastAsia="Arial" w:hAnsi="Calibri" w:cs="Calibri"/>
          <w:lang w:val="pl"/>
        </w:rPr>
        <w:t>Zamawiającego co do możliwości wykonania przedmiotu zamówienia zgodnie</w:t>
      </w:r>
      <w:r w:rsidR="00EE35EB" w:rsidRPr="003024D5">
        <w:rPr>
          <w:rFonts w:ascii="Calibri" w:eastAsia="Arial" w:hAnsi="Calibri" w:cs="Calibri"/>
          <w:w w:val="99"/>
          <w:lang w:val="pl"/>
        </w:rPr>
        <w:t xml:space="preserve"> z </w:t>
      </w:r>
      <w:r w:rsidR="00EE35EB" w:rsidRPr="003024D5">
        <w:rPr>
          <w:rFonts w:ascii="Calibri" w:eastAsia="Arial" w:hAnsi="Calibri" w:cs="Calibri"/>
          <w:lang w:val="pl"/>
        </w:rPr>
        <w:t>wymaganiami określonymi w dokumentach zamówienia lub wynikającymi</w:t>
      </w:r>
      <w:r w:rsidR="00EE35EB" w:rsidRPr="003024D5">
        <w:rPr>
          <w:rFonts w:ascii="Calibri" w:eastAsia="Arial" w:hAnsi="Calibri" w:cs="Calibri"/>
          <w:w w:val="99"/>
          <w:lang w:val="pl"/>
        </w:rPr>
        <w:t xml:space="preserve"> z </w:t>
      </w:r>
      <w:r w:rsidR="00EE35EB" w:rsidRPr="003024D5">
        <w:rPr>
          <w:rFonts w:ascii="Calibri" w:eastAsia="Arial" w:hAnsi="Calibri" w:cs="Calibri"/>
          <w:lang w:val="pl"/>
        </w:rPr>
        <w:t>odrębnych przepisów, Zamawiający żąda od Wykonawcy wyjaśnień, w tym złożenie dowodów w zakresie wyliczenia ceny lub kosztu, lub ich istotnych składowych. Wyjaśnienia mogą dotyczyć w szczególności:</w:t>
      </w:r>
    </w:p>
    <w:p w14:paraId="18306BEB"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.1.</w:t>
      </w:r>
      <w:r w:rsidR="002F2ADC" w:rsidRPr="003024D5">
        <w:rPr>
          <w:rFonts w:ascii="Calibri" w:eastAsia="Arial" w:hAnsi="Calibri" w:cs="Calibri"/>
          <w:lang w:val="pl"/>
        </w:rPr>
        <w:tab/>
      </w:r>
      <w:r w:rsidR="00EE35EB" w:rsidRPr="003024D5">
        <w:rPr>
          <w:rFonts w:ascii="Calibri" w:eastAsia="Arial" w:hAnsi="Calibri" w:cs="Calibri"/>
          <w:lang w:val="pl"/>
        </w:rPr>
        <w:t>zarządzania procesem produkcji;</w:t>
      </w:r>
    </w:p>
    <w:p w14:paraId="14A8E68C"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.2.</w:t>
      </w:r>
      <w:r w:rsidR="002F2ADC" w:rsidRPr="003024D5">
        <w:rPr>
          <w:rFonts w:ascii="Calibri" w:eastAsia="Arial" w:hAnsi="Calibri" w:cs="Calibri"/>
          <w:lang w:val="pl"/>
        </w:rPr>
        <w:tab/>
      </w:r>
      <w:r w:rsidR="00EE35EB" w:rsidRPr="003024D5">
        <w:rPr>
          <w:rFonts w:ascii="Calibri" w:eastAsia="Arial" w:hAnsi="Calibri" w:cs="Calibri"/>
          <w:lang w:val="pl"/>
        </w:rPr>
        <w:t>wybranych rozwiązań technicznych, wyjątkowo korzystnych warunków dostaw;</w:t>
      </w:r>
    </w:p>
    <w:p w14:paraId="2EA149F9"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.3.</w:t>
      </w:r>
      <w:r w:rsidR="002F2ADC" w:rsidRPr="003024D5">
        <w:rPr>
          <w:rFonts w:ascii="Calibri" w:eastAsia="Arial" w:hAnsi="Calibri" w:cs="Calibri"/>
          <w:lang w:val="pl"/>
        </w:rPr>
        <w:tab/>
      </w:r>
      <w:r w:rsidR="00EE35EB" w:rsidRPr="003024D5">
        <w:rPr>
          <w:rFonts w:ascii="Calibri" w:eastAsia="Arial" w:hAnsi="Calibri" w:cs="Calibri"/>
          <w:lang w:val="pl"/>
        </w:rPr>
        <w:t>oryginalności dostaw oferowanych przez wykonawcę;</w:t>
      </w:r>
    </w:p>
    <w:p w14:paraId="7C9FA960"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.4.</w:t>
      </w:r>
      <w:r w:rsidR="002F2ADC" w:rsidRPr="003024D5">
        <w:rPr>
          <w:rFonts w:ascii="Calibri" w:eastAsia="Arial" w:hAnsi="Calibri" w:cs="Calibri"/>
          <w:lang w:val="pl"/>
        </w:rPr>
        <w:tab/>
      </w:r>
      <w:r w:rsidR="00EE35EB" w:rsidRPr="003024D5">
        <w:rPr>
          <w:rFonts w:ascii="Calibri" w:eastAsia="Arial" w:hAnsi="Calibri" w:cs="Calibri"/>
          <w:lang w:va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lub przepisów odrębnych właściwych dla spraw, z którymi związane jest realizowane zamówienie;</w:t>
      </w:r>
    </w:p>
    <w:p w14:paraId="1431B280"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.5.</w:t>
      </w:r>
      <w:r w:rsidR="002F2ADC" w:rsidRPr="003024D5">
        <w:rPr>
          <w:rFonts w:ascii="Calibri" w:eastAsia="Arial" w:hAnsi="Calibri" w:cs="Calibri"/>
          <w:lang w:val="pl"/>
        </w:rPr>
        <w:tab/>
      </w:r>
      <w:r w:rsidR="00EE35EB" w:rsidRPr="003024D5">
        <w:rPr>
          <w:rFonts w:ascii="Calibri" w:eastAsia="Arial" w:hAnsi="Calibri" w:cs="Calibri"/>
          <w:lang w:val="pl"/>
        </w:rPr>
        <w:t>zgodności z prawem w rozumieniu przepisów o postępowaniu w sprawach dotyczących pomocy publicznej;</w:t>
      </w:r>
    </w:p>
    <w:p w14:paraId="51999E42"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.6.</w:t>
      </w:r>
      <w:r w:rsidR="002F2ADC" w:rsidRPr="003024D5">
        <w:rPr>
          <w:rFonts w:ascii="Calibri" w:eastAsia="Arial" w:hAnsi="Calibri" w:cs="Calibri"/>
          <w:lang w:val="pl"/>
        </w:rPr>
        <w:tab/>
      </w:r>
      <w:r w:rsidR="00EE35EB" w:rsidRPr="003024D5">
        <w:rPr>
          <w:rFonts w:ascii="Calibri" w:eastAsia="Arial" w:hAnsi="Calibri" w:cs="Calibri"/>
          <w:lang w:val="pl"/>
        </w:rPr>
        <w:t>zgodności z przepisami z zakresu prawa pracy i zabezpieczenia społecznego, obowiązującymi w miejscu, w którym realizowane jest zamówienie;</w:t>
      </w:r>
    </w:p>
    <w:p w14:paraId="0D5927F1"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.7.</w:t>
      </w:r>
      <w:r w:rsidR="002F2ADC" w:rsidRPr="003024D5">
        <w:rPr>
          <w:rFonts w:ascii="Calibri" w:eastAsia="Arial" w:hAnsi="Calibri" w:cs="Calibri"/>
          <w:lang w:val="pl"/>
        </w:rPr>
        <w:tab/>
      </w:r>
      <w:r w:rsidR="00EE35EB" w:rsidRPr="003024D5">
        <w:rPr>
          <w:rFonts w:ascii="Calibri" w:eastAsia="Arial" w:hAnsi="Calibri" w:cs="Calibri"/>
          <w:lang w:val="pl"/>
        </w:rPr>
        <w:t>zgodności z przepisami z zakresu ochrony środowiska;</w:t>
      </w:r>
    </w:p>
    <w:p w14:paraId="305DF37C"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.8.</w:t>
      </w:r>
      <w:r w:rsidR="002F2ADC" w:rsidRPr="003024D5">
        <w:rPr>
          <w:rFonts w:ascii="Calibri" w:eastAsia="Arial" w:hAnsi="Calibri" w:cs="Calibri"/>
          <w:lang w:val="pl"/>
        </w:rPr>
        <w:tab/>
      </w:r>
      <w:r w:rsidR="00EE35EB" w:rsidRPr="003024D5">
        <w:rPr>
          <w:rFonts w:ascii="Calibri" w:eastAsia="Arial" w:hAnsi="Calibri" w:cs="Calibri"/>
          <w:lang w:val="pl"/>
        </w:rPr>
        <w:t>wypełniania obowiązków związanych z powierzeniem wykonania części zamówienia podwykonawcy.</w:t>
      </w:r>
    </w:p>
    <w:p w14:paraId="1F52B8F6"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lastRenderedPageBreak/>
        <w:t>15.1</w:t>
      </w:r>
      <w:r w:rsidR="00A268EF" w:rsidRPr="003024D5">
        <w:rPr>
          <w:rFonts w:ascii="Calibri" w:eastAsia="Arial" w:hAnsi="Calibri" w:cs="Calibri"/>
          <w:lang w:val="pl"/>
        </w:rPr>
        <w:t>4</w:t>
      </w:r>
      <w:r w:rsidRPr="003024D5">
        <w:rPr>
          <w:rFonts w:ascii="Calibri" w:eastAsia="Arial" w:hAnsi="Calibri" w:cs="Calibri"/>
          <w:lang w:val="pl"/>
        </w:rPr>
        <w:t>.</w:t>
      </w:r>
      <w:r w:rsidR="002F2ADC" w:rsidRPr="003024D5">
        <w:rPr>
          <w:rFonts w:ascii="Calibri" w:eastAsia="Arial" w:hAnsi="Calibri" w:cs="Calibri"/>
          <w:lang w:val="pl"/>
        </w:rPr>
        <w:tab/>
      </w:r>
      <w:r w:rsidR="00EE35EB" w:rsidRPr="003024D5">
        <w:rPr>
          <w:rFonts w:ascii="Calibri" w:eastAsia="Arial" w:hAnsi="Calibri" w:cs="Calibri"/>
          <w:lang w:val="pl"/>
        </w:rPr>
        <w:t>W przypadku gdy cena całkowita oferty złożonej w terminie jest niższa o co najmniej 30% od:</w:t>
      </w:r>
    </w:p>
    <w:p w14:paraId="438E71D6"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4</w:t>
      </w:r>
      <w:r w:rsidRPr="003024D5">
        <w:rPr>
          <w:rFonts w:ascii="Calibri" w:eastAsia="Arial" w:hAnsi="Calibri" w:cs="Calibri"/>
          <w:lang w:val="pl"/>
        </w:rPr>
        <w:t>.1.</w:t>
      </w:r>
      <w:r w:rsidR="002F2ADC" w:rsidRPr="003024D5">
        <w:rPr>
          <w:rFonts w:ascii="Calibri" w:eastAsia="Arial" w:hAnsi="Calibri" w:cs="Calibri"/>
          <w:lang w:val="pl"/>
        </w:rPr>
        <w:tab/>
      </w:r>
      <w:r w:rsidR="00EE35EB" w:rsidRPr="003024D5">
        <w:rPr>
          <w:rFonts w:ascii="Calibri" w:eastAsia="Arial" w:hAnsi="Calibri" w:cs="Calibri"/>
          <w:lang w:val="pl"/>
        </w:rPr>
        <w:t xml:space="preserve">wartości zamówienia powiększonej o należny podatek od towarów i usług, ustalonej przed wszczęciem postępowania lub średniej arytmetycznej cen wszystkich złożonych ofert niepodlegających odrzuceniu na podstawie art. 226 ust. 1 pkt. 1 i 10 </w:t>
      </w:r>
      <w:r w:rsidR="007E5ED3" w:rsidRPr="003024D5">
        <w:rPr>
          <w:rFonts w:ascii="Calibri" w:eastAsia="Arial" w:hAnsi="Calibri" w:cs="Calibri"/>
          <w:lang w:val="pl"/>
        </w:rPr>
        <w:t>U</w:t>
      </w:r>
      <w:r w:rsidR="00EE35EB" w:rsidRPr="003024D5">
        <w:rPr>
          <w:rFonts w:ascii="Calibri" w:eastAsia="Arial" w:hAnsi="Calibri" w:cs="Calibri"/>
          <w:lang w:val="pl"/>
        </w:rPr>
        <w:t>stawy Zamawiający zwraca się o udzielenie wyjaśnień, o których mowa w pkt. 1</w:t>
      </w:r>
      <w:r w:rsidRPr="003024D5">
        <w:rPr>
          <w:rFonts w:ascii="Calibri" w:eastAsia="Arial" w:hAnsi="Calibri" w:cs="Calibri"/>
          <w:lang w:val="pl"/>
        </w:rPr>
        <w:t>5</w:t>
      </w:r>
      <w:r w:rsidR="00EE35EB" w:rsidRPr="003024D5">
        <w:rPr>
          <w:rFonts w:ascii="Calibri" w:eastAsia="Arial" w:hAnsi="Calibri" w:cs="Calibri"/>
          <w:lang w:val="pl"/>
        </w:rPr>
        <w:t>.1</w:t>
      </w:r>
      <w:r w:rsidR="00A268EF" w:rsidRPr="003024D5">
        <w:rPr>
          <w:rFonts w:ascii="Calibri" w:eastAsia="Arial" w:hAnsi="Calibri" w:cs="Calibri"/>
          <w:lang w:val="pl"/>
        </w:rPr>
        <w:t>3</w:t>
      </w:r>
      <w:r w:rsidR="00EE35EB" w:rsidRPr="003024D5">
        <w:rPr>
          <w:rFonts w:ascii="Calibri" w:eastAsia="Arial" w:hAnsi="Calibri" w:cs="Calibri"/>
          <w:lang w:val="pl"/>
        </w:rPr>
        <w:t>. SWZ,</w:t>
      </w:r>
      <w:r w:rsidR="00EE35EB" w:rsidRPr="003024D5">
        <w:rPr>
          <w:rFonts w:ascii="Calibri" w:eastAsia="Arial" w:hAnsi="Calibri" w:cs="Calibri"/>
          <w:w w:val="99"/>
          <w:lang w:val="pl"/>
        </w:rPr>
        <w:t xml:space="preserve"> </w:t>
      </w:r>
      <w:r w:rsidR="00EE35EB" w:rsidRPr="003024D5">
        <w:rPr>
          <w:rFonts w:ascii="Calibri" w:eastAsia="Arial" w:hAnsi="Calibri" w:cs="Calibri"/>
          <w:lang w:val="pl"/>
        </w:rPr>
        <w:t>chyba że rozbieżność wynika z okoliczności oczywistych, które nie</w:t>
      </w:r>
      <w:r w:rsidR="00EE35EB" w:rsidRPr="003024D5">
        <w:rPr>
          <w:rFonts w:ascii="Calibri" w:eastAsia="Arial" w:hAnsi="Calibri" w:cs="Calibri"/>
          <w:w w:val="99"/>
          <w:lang w:val="pl"/>
        </w:rPr>
        <w:t xml:space="preserve"> </w:t>
      </w:r>
      <w:r w:rsidR="00EE35EB" w:rsidRPr="003024D5">
        <w:rPr>
          <w:rFonts w:ascii="Calibri" w:eastAsia="Arial" w:hAnsi="Calibri" w:cs="Calibri"/>
          <w:lang w:val="pl"/>
        </w:rPr>
        <w:t>wymagają wyjaśnienia;</w:t>
      </w:r>
    </w:p>
    <w:p w14:paraId="4AB1E89F"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4</w:t>
      </w:r>
      <w:r w:rsidRPr="003024D5">
        <w:rPr>
          <w:rFonts w:ascii="Calibri" w:eastAsia="Arial" w:hAnsi="Calibri" w:cs="Calibri"/>
          <w:lang w:val="pl"/>
        </w:rPr>
        <w:t>.2.</w:t>
      </w:r>
      <w:r w:rsidR="002F2ADC" w:rsidRPr="003024D5">
        <w:rPr>
          <w:rFonts w:ascii="Calibri" w:eastAsia="Arial" w:hAnsi="Calibri" w:cs="Calibri"/>
          <w:lang w:val="pl"/>
        </w:rPr>
        <w:tab/>
      </w:r>
      <w:r w:rsidR="00EE35EB" w:rsidRPr="003024D5">
        <w:rPr>
          <w:rFonts w:ascii="Calibri" w:eastAsia="Arial" w:hAnsi="Calibri" w:cs="Calibri"/>
          <w:lang w:val="pl"/>
        </w:rPr>
        <w:t>wartości zamówienia powiększonej o należny podatek od towarów</w:t>
      </w:r>
      <w:r w:rsidR="00EE35EB" w:rsidRPr="003024D5">
        <w:rPr>
          <w:rFonts w:ascii="Calibri" w:eastAsia="Arial" w:hAnsi="Calibri" w:cs="Calibri"/>
          <w:w w:val="99"/>
          <w:lang w:val="pl"/>
        </w:rPr>
        <w:t xml:space="preserve"> i </w:t>
      </w:r>
      <w:r w:rsidR="00EE35EB" w:rsidRPr="003024D5">
        <w:rPr>
          <w:rFonts w:ascii="Calibri" w:eastAsia="Arial" w:hAnsi="Calibri" w:cs="Calibri"/>
          <w:lang w:val="pl"/>
        </w:rPr>
        <w:t>usług, zaktualizowanej z uwzględnieniem okoliczności, które nastąpiły</w:t>
      </w:r>
      <w:r w:rsidR="00EE35EB" w:rsidRPr="003024D5">
        <w:rPr>
          <w:rFonts w:ascii="Calibri" w:eastAsia="Arial" w:hAnsi="Calibri" w:cs="Calibri"/>
          <w:w w:val="99"/>
          <w:lang w:val="pl"/>
        </w:rPr>
        <w:t xml:space="preserve"> </w:t>
      </w:r>
      <w:r w:rsidR="00EE35EB" w:rsidRPr="003024D5">
        <w:rPr>
          <w:rFonts w:ascii="Calibri" w:eastAsia="Arial" w:hAnsi="Calibri" w:cs="Calibri"/>
          <w:lang w:val="pl"/>
        </w:rPr>
        <w:t>po wszczęciu postępowania, w szczególności istotnej zmiany cen</w:t>
      </w:r>
      <w:r w:rsidR="00EE35EB" w:rsidRPr="003024D5">
        <w:rPr>
          <w:rFonts w:ascii="Calibri" w:eastAsia="Arial" w:hAnsi="Calibri" w:cs="Calibri"/>
          <w:w w:val="99"/>
          <w:lang w:val="pl"/>
        </w:rPr>
        <w:t xml:space="preserve"> </w:t>
      </w:r>
      <w:r w:rsidR="00EE35EB" w:rsidRPr="003024D5">
        <w:rPr>
          <w:rFonts w:ascii="Calibri" w:eastAsia="Arial" w:hAnsi="Calibri" w:cs="Calibri"/>
          <w:lang w:val="pl"/>
        </w:rPr>
        <w:t>rynkowych, Zamawiający może zwrócić się o udzielenie wyjaśnień, o których mowa w pkt 1</w:t>
      </w:r>
      <w:r w:rsidRPr="003024D5">
        <w:rPr>
          <w:rFonts w:ascii="Calibri" w:eastAsia="Arial" w:hAnsi="Calibri" w:cs="Calibri"/>
          <w:lang w:val="pl"/>
        </w:rPr>
        <w:t>5</w:t>
      </w:r>
      <w:r w:rsidR="00EE35EB" w:rsidRPr="003024D5">
        <w:rPr>
          <w:rFonts w:ascii="Calibri" w:eastAsia="Arial" w:hAnsi="Calibri" w:cs="Calibri"/>
          <w:lang w:val="pl"/>
        </w:rPr>
        <w:t>.1</w:t>
      </w:r>
      <w:r w:rsidR="00A268EF" w:rsidRPr="003024D5">
        <w:rPr>
          <w:rFonts w:ascii="Calibri" w:eastAsia="Arial" w:hAnsi="Calibri" w:cs="Calibri"/>
          <w:lang w:val="pl"/>
        </w:rPr>
        <w:t>3</w:t>
      </w:r>
      <w:r w:rsidR="00EE35EB" w:rsidRPr="003024D5">
        <w:rPr>
          <w:rFonts w:ascii="Calibri" w:eastAsia="Arial" w:hAnsi="Calibri" w:cs="Calibri"/>
          <w:lang w:val="pl"/>
        </w:rPr>
        <w:t>. SWZ.</w:t>
      </w:r>
    </w:p>
    <w:p w14:paraId="2635F959" w14:textId="77777777" w:rsidR="00EE35EB" w:rsidRPr="003024D5" w:rsidRDefault="00EE35EB" w:rsidP="003024D5">
      <w:pPr>
        <w:numPr>
          <w:ilvl w:val="1"/>
          <w:numId w:val="16"/>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Obowiązek wykazania, że oferta nie zawiera rażąco niskiej ceny lub kosztu</w:t>
      </w:r>
      <w:r w:rsidRPr="003024D5">
        <w:rPr>
          <w:rFonts w:ascii="Calibri" w:eastAsia="Arial" w:hAnsi="Calibri" w:cs="Calibri"/>
          <w:w w:val="99"/>
          <w:lang w:val="pl"/>
        </w:rPr>
        <w:t xml:space="preserve"> </w:t>
      </w:r>
      <w:r w:rsidRPr="003024D5">
        <w:rPr>
          <w:rFonts w:ascii="Calibri" w:eastAsia="Arial" w:hAnsi="Calibri" w:cs="Calibri"/>
          <w:lang w:val="pl"/>
        </w:rPr>
        <w:t>spoczywa na Wykonawcy.</w:t>
      </w:r>
    </w:p>
    <w:p w14:paraId="7FABA026" w14:textId="77777777" w:rsidR="00EE35EB" w:rsidRPr="003024D5" w:rsidRDefault="00EE35EB" w:rsidP="003024D5">
      <w:pPr>
        <w:numPr>
          <w:ilvl w:val="1"/>
          <w:numId w:val="16"/>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Odrzuceniu jako oferta z rażąco niską ceną lub kosztem, podlega oferta Wykonawcy, który nie udzielił wyjaśnień w wyznaczonym terminie, lub jeżeli złożone wyjaśnienia wraz z dowodami nie uzasadniają podanej w ofercie ceny lub kosztu.</w:t>
      </w:r>
    </w:p>
    <w:p w14:paraId="762BC351" w14:textId="77777777" w:rsidR="00EE35EB" w:rsidRPr="003024D5" w:rsidRDefault="00EE35EB" w:rsidP="003024D5">
      <w:pPr>
        <w:numPr>
          <w:ilvl w:val="1"/>
          <w:numId w:val="16"/>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Zamawiający poprawia w ofercie:</w:t>
      </w:r>
    </w:p>
    <w:p w14:paraId="07F101D3"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15.16.1.</w:t>
      </w:r>
      <w:r w:rsidR="002F2ADC" w:rsidRPr="003024D5">
        <w:rPr>
          <w:rFonts w:ascii="Calibri" w:eastAsia="Arial" w:hAnsi="Calibri" w:cs="Calibri"/>
          <w:lang w:val="pl"/>
        </w:rPr>
        <w:tab/>
      </w:r>
      <w:r w:rsidR="00EE35EB" w:rsidRPr="003024D5">
        <w:rPr>
          <w:rFonts w:ascii="Calibri" w:eastAsia="Arial" w:hAnsi="Calibri" w:cs="Calibri"/>
          <w:lang w:val="pl"/>
        </w:rPr>
        <w:t>oczywiste omyłki pisarskie,</w:t>
      </w:r>
    </w:p>
    <w:p w14:paraId="43DFB7D2"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15.16.2.</w:t>
      </w:r>
      <w:r w:rsidR="002F2ADC" w:rsidRPr="003024D5">
        <w:rPr>
          <w:rFonts w:ascii="Calibri" w:eastAsia="Arial" w:hAnsi="Calibri" w:cs="Calibri"/>
          <w:lang w:val="pl"/>
        </w:rPr>
        <w:tab/>
      </w:r>
      <w:r w:rsidR="00EE35EB" w:rsidRPr="003024D5">
        <w:rPr>
          <w:rFonts w:ascii="Calibri" w:eastAsia="Arial" w:hAnsi="Calibri" w:cs="Calibri"/>
          <w:lang w:val="pl"/>
        </w:rPr>
        <w:t>oczywiste omyłki rachunkowe z uwzględnieniem konsekwencji rachunkowych dokonanych poprawek,</w:t>
      </w:r>
    </w:p>
    <w:p w14:paraId="789BC7A8"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15.16.3.</w:t>
      </w:r>
      <w:r w:rsidR="002F2ADC" w:rsidRPr="003024D5">
        <w:rPr>
          <w:rFonts w:ascii="Calibri" w:eastAsia="Arial" w:hAnsi="Calibri" w:cs="Calibri"/>
          <w:lang w:val="pl"/>
        </w:rPr>
        <w:tab/>
      </w:r>
      <w:r w:rsidR="00EE35EB" w:rsidRPr="003024D5">
        <w:rPr>
          <w:rFonts w:ascii="Calibri" w:eastAsia="Arial" w:hAnsi="Calibri" w:cs="Calibri"/>
          <w:lang w:val="pl"/>
        </w:rPr>
        <w:t>inne omyłki polegające na niezgodności oferty z dokumentami zamówienia, niepowodujące istotnych zmian w treści oferty,</w:t>
      </w:r>
    </w:p>
    <w:p w14:paraId="0B47661B" w14:textId="77777777" w:rsidR="00EE35EB" w:rsidRPr="003024D5" w:rsidRDefault="00EE35EB" w:rsidP="003024D5">
      <w:pPr>
        <w:numPr>
          <w:ilvl w:val="1"/>
          <w:numId w:val="16"/>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Przykładowe oczywiste omyłki rachunkowe poprawiane przez zamawiającego:</w:t>
      </w:r>
    </w:p>
    <w:p w14:paraId="4D24C6D7" w14:textId="77777777" w:rsidR="00EE35EB" w:rsidRPr="003024D5" w:rsidRDefault="00125817" w:rsidP="003024D5">
      <w:pPr>
        <w:tabs>
          <w:tab w:val="left" w:pos="709"/>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15.17.1.</w:t>
      </w:r>
      <w:r w:rsidR="000E6636" w:rsidRPr="003024D5">
        <w:rPr>
          <w:rFonts w:ascii="Calibri" w:eastAsia="Arial" w:hAnsi="Calibri" w:cs="Calibri"/>
          <w:lang w:val="pl"/>
        </w:rPr>
        <w:tab/>
      </w:r>
      <w:r w:rsidR="00EE35EB" w:rsidRPr="003024D5">
        <w:rPr>
          <w:rFonts w:ascii="Calibri" w:eastAsia="Arial" w:hAnsi="Calibri" w:cs="Calibri"/>
          <w:lang w:val="pl"/>
        </w:rPr>
        <w:t>w przypadku mnożenia cen jednostkowych i liczby jednostek miar:</w:t>
      </w:r>
    </w:p>
    <w:p w14:paraId="16ED0651" w14:textId="77777777" w:rsidR="00EE35EB" w:rsidRPr="003024D5" w:rsidRDefault="00EE35EB" w:rsidP="003024D5">
      <w:pPr>
        <w:tabs>
          <w:tab w:val="left" w:pos="851"/>
          <w:tab w:val="left" w:pos="993"/>
        </w:tabs>
        <w:spacing w:line="360" w:lineRule="auto"/>
        <w:ind w:left="851"/>
        <w:jc w:val="both"/>
        <w:rPr>
          <w:rFonts w:ascii="Calibri" w:eastAsia="Arial" w:hAnsi="Calibri" w:cs="Calibri"/>
          <w:lang w:val="pl"/>
        </w:rPr>
      </w:pPr>
      <w:r w:rsidRPr="003024D5">
        <w:rPr>
          <w:rFonts w:ascii="Calibri" w:eastAsia="Arial" w:hAnsi="Calibri" w:cs="Calibri"/>
          <w:lang w:val="pl"/>
        </w:rPr>
        <w:t xml:space="preserve">- </w:t>
      </w:r>
      <w:r w:rsidRPr="003024D5">
        <w:rPr>
          <w:rFonts w:ascii="Calibri" w:eastAsia="Arial" w:hAnsi="Calibri" w:cs="Calibri"/>
          <w:lang w:val="pl"/>
        </w:rPr>
        <w:tab/>
        <w:t>jeżeli obliczona cena nie odpowiada iloczynowi ceny jednostkowej oraz liczby jednostek miar, przyjmuje się, że prawidłowo podano liczbę jednostek miar oraz cenę jednostkową,</w:t>
      </w:r>
    </w:p>
    <w:p w14:paraId="1E180D98" w14:textId="77777777" w:rsidR="00125817" w:rsidRPr="003024D5" w:rsidRDefault="00EE35EB" w:rsidP="003024D5">
      <w:pPr>
        <w:tabs>
          <w:tab w:val="left" w:pos="993"/>
        </w:tabs>
        <w:spacing w:line="360" w:lineRule="auto"/>
        <w:ind w:left="851"/>
        <w:jc w:val="both"/>
        <w:rPr>
          <w:rFonts w:ascii="Calibri" w:eastAsia="Arial" w:hAnsi="Calibri" w:cs="Calibri"/>
          <w:lang w:val="pl"/>
        </w:rPr>
      </w:pPr>
      <w:r w:rsidRPr="003024D5">
        <w:rPr>
          <w:rFonts w:ascii="Calibri" w:eastAsia="Arial" w:hAnsi="Calibri" w:cs="Calibri"/>
          <w:lang w:val="pl"/>
        </w:rPr>
        <w:t xml:space="preserve">- </w:t>
      </w:r>
      <w:r w:rsidRPr="003024D5">
        <w:rPr>
          <w:rFonts w:ascii="Calibri" w:eastAsia="Arial" w:hAnsi="Calibri" w:cs="Calibri"/>
          <w:lang w:val="pl"/>
        </w:rPr>
        <w:tab/>
        <w:t>jeżeli cenę podano rozbieżnie słownie i liczbą, przyjmuje się, że prawidłowo podano liczbę jednostek miar oraz ceny jednostkowej i ten zapis ceny, który odpowiada dokonanemu obliczeniu ceny,</w:t>
      </w:r>
    </w:p>
    <w:p w14:paraId="1BCE5497" w14:textId="77777777" w:rsidR="00EE35EB" w:rsidRPr="003024D5" w:rsidRDefault="00125817" w:rsidP="003024D5">
      <w:pPr>
        <w:spacing w:line="360" w:lineRule="auto"/>
        <w:ind w:left="851" w:hanging="851"/>
        <w:jc w:val="both"/>
        <w:rPr>
          <w:rFonts w:ascii="Calibri" w:eastAsia="Arial" w:hAnsi="Calibri" w:cs="Calibri"/>
          <w:lang w:val="pl"/>
        </w:rPr>
      </w:pPr>
      <w:r w:rsidRPr="003024D5">
        <w:rPr>
          <w:rFonts w:ascii="Calibri" w:eastAsia="Arial" w:hAnsi="Calibri" w:cs="Calibri"/>
          <w:lang w:val="pl"/>
        </w:rPr>
        <w:t>15.17.2.</w:t>
      </w:r>
      <w:r w:rsidR="00EE35EB" w:rsidRPr="003024D5">
        <w:rPr>
          <w:rFonts w:ascii="Calibri" w:eastAsia="Arial" w:hAnsi="Calibri" w:cs="Calibri"/>
          <w:lang w:val="pl"/>
        </w:rPr>
        <w:t xml:space="preserve"> </w:t>
      </w:r>
      <w:r w:rsidR="000E6636" w:rsidRPr="003024D5">
        <w:rPr>
          <w:rFonts w:ascii="Calibri" w:eastAsia="Arial" w:hAnsi="Calibri" w:cs="Calibri"/>
          <w:lang w:val="pl"/>
        </w:rPr>
        <w:tab/>
      </w:r>
      <w:r w:rsidR="00EE35EB" w:rsidRPr="003024D5">
        <w:rPr>
          <w:rFonts w:ascii="Calibri" w:eastAsia="Arial" w:hAnsi="Calibri" w:cs="Calibri"/>
          <w:lang w:val="pl"/>
        </w:rPr>
        <w:t>przypadku sumowania cena za poszczególne pozycje:</w:t>
      </w:r>
    </w:p>
    <w:p w14:paraId="558FEC90" w14:textId="77777777" w:rsidR="00EE35EB" w:rsidRPr="003024D5" w:rsidRDefault="00EE35EB" w:rsidP="003024D5">
      <w:pPr>
        <w:spacing w:line="360" w:lineRule="auto"/>
        <w:ind w:left="851"/>
        <w:jc w:val="both"/>
        <w:rPr>
          <w:rFonts w:ascii="Calibri" w:eastAsia="Arial" w:hAnsi="Calibri" w:cs="Calibri"/>
          <w:lang w:val="pl"/>
        </w:rPr>
      </w:pPr>
      <w:r w:rsidRPr="003024D5">
        <w:rPr>
          <w:rFonts w:ascii="Calibri" w:eastAsia="Arial" w:hAnsi="Calibri" w:cs="Calibri"/>
          <w:lang w:val="pl"/>
        </w:rPr>
        <w:t>- jeżeli obliczona cena nie odpowiada sumie cen za pozycję, przyjmuje się, że prawidłowo     podano ceny za poszczególne pozycje.</w:t>
      </w:r>
    </w:p>
    <w:p w14:paraId="0D7323A3" w14:textId="77777777" w:rsidR="00EE35EB" w:rsidRPr="003024D5" w:rsidRDefault="00EE35EB" w:rsidP="003024D5">
      <w:pPr>
        <w:numPr>
          <w:ilvl w:val="1"/>
          <w:numId w:val="16"/>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lastRenderedPageBreak/>
        <w:t>W przypadku, o którym mowa w pkt. 1</w:t>
      </w:r>
      <w:r w:rsidR="00125817" w:rsidRPr="003024D5">
        <w:rPr>
          <w:rFonts w:ascii="Calibri" w:eastAsia="Arial" w:hAnsi="Calibri" w:cs="Calibri"/>
          <w:lang w:val="pl"/>
        </w:rPr>
        <w:t>5</w:t>
      </w:r>
      <w:r w:rsidRPr="003024D5">
        <w:rPr>
          <w:rFonts w:ascii="Calibri" w:eastAsia="Arial" w:hAnsi="Calibri" w:cs="Calibri"/>
          <w:lang w:val="pl"/>
        </w:rPr>
        <w:t>.16.3</w:t>
      </w:r>
      <w:r w:rsidR="007927E9" w:rsidRPr="003024D5">
        <w:rPr>
          <w:rFonts w:ascii="Calibri" w:eastAsia="Arial" w:hAnsi="Calibri" w:cs="Calibri"/>
          <w:lang w:val="pl"/>
        </w:rPr>
        <w:t>.</w:t>
      </w:r>
      <w:r w:rsidRPr="003024D5">
        <w:rPr>
          <w:rFonts w:ascii="Calibri" w:eastAsia="Arial" w:hAnsi="Calibri" w:cs="Calibri"/>
          <w:lang w:val="pl"/>
        </w:rPr>
        <w:t xml:space="preserve"> SWZ, Zamawiający wyznacza Wykonawcy odpowiedni termin na wyrażenie zgody na poprawienie w ofercie omyłki lub zakwestionowanie jej poprawienia. Brak odpowiedzi w wyznaczonym terminie uznaje się za wyrażenie zgody na poprawienie omyłki.</w:t>
      </w:r>
    </w:p>
    <w:p w14:paraId="152AD718" w14:textId="77777777" w:rsidR="00EE35EB" w:rsidRPr="003024D5" w:rsidRDefault="00EE35EB" w:rsidP="003024D5">
      <w:pPr>
        <w:keepNext/>
        <w:keepLines/>
        <w:numPr>
          <w:ilvl w:val="0"/>
          <w:numId w:val="16"/>
        </w:numPr>
        <w:tabs>
          <w:tab w:val="left" w:pos="851"/>
        </w:tabs>
        <w:spacing w:before="240" w:line="360" w:lineRule="auto"/>
        <w:ind w:left="851" w:hanging="851"/>
        <w:jc w:val="both"/>
        <w:outlineLvl w:val="1"/>
        <w:rPr>
          <w:rFonts w:ascii="Calibri" w:eastAsia="Arial" w:hAnsi="Calibri" w:cs="Calibri"/>
          <w:b/>
          <w:bCs/>
          <w:lang w:val="pl"/>
        </w:rPr>
      </w:pPr>
      <w:bookmarkStart w:id="10" w:name="_Toc80176827"/>
      <w:r w:rsidRPr="003024D5">
        <w:rPr>
          <w:rFonts w:ascii="Calibri" w:eastAsia="Arial" w:hAnsi="Calibri" w:cs="Calibri"/>
          <w:b/>
          <w:bCs/>
          <w:lang w:val="pl"/>
        </w:rPr>
        <w:t>Wymagania dotyczące wadium</w:t>
      </w:r>
      <w:bookmarkEnd w:id="10"/>
    </w:p>
    <w:p w14:paraId="278A7402" w14:textId="77777777" w:rsidR="00EE35EB" w:rsidRPr="003024D5" w:rsidRDefault="00EE35EB" w:rsidP="00A54F15">
      <w:pPr>
        <w:numPr>
          <w:ilvl w:val="1"/>
          <w:numId w:val="1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Zamawiający nie wymaga zabezpieczenia oferty poprzez złożenie wadium.</w:t>
      </w:r>
    </w:p>
    <w:p w14:paraId="059144BA" w14:textId="77777777" w:rsidR="00EE35EB" w:rsidRPr="003024D5" w:rsidRDefault="00EE35EB" w:rsidP="003024D5">
      <w:pPr>
        <w:keepNext/>
        <w:keepLines/>
        <w:numPr>
          <w:ilvl w:val="0"/>
          <w:numId w:val="17"/>
        </w:numPr>
        <w:tabs>
          <w:tab w:val="left" w:pos="851"/>
        </w:tabs>
        <w:spacing w:before="240" w:line="360" w:lineRule="auto"/>
        <w:ind w:left="851" w:hanging="851"/>
        <w:jc w:val="both"/>
        <w:outlineLvl w:val="1"/>
        <w:rPr>
          <w:rFonts w:ascii="Calibri" w:eastAsia="Arial" w:hAnsi="Calibri" w:cs="Calibri"/>
          <w:b/>
          <w:bCs/>
          <w:lang w:val="pl"/>
        </w:rPr>
      </w:pPr>
      <w:bookmarkStart w:id="11" w:name="_Toc80176828"/>
      <w:r w:rsidRPr="003024D5">
        <w:rPr>
          <w:rFonts w:ascii="Calibri" w:eastAsia="Arial" w:hAnsi="Calibri" w:cs="Calibri"/>
          <w:b/>
          <w:bCs/>
          <w:lang w:val="pl"/>
        </w:rPr>
        <w:t>Termin związania ofertą</w:t>
      </w:r>
      <w:bookmarkEnd w:id="11"/>
      <w:r w:rsidRPr="003024D5">
        <w:rPr>
          <w:rFonts w:ascii="Calibri" w:eastAsia="Arial" w:hAnsi="Calibri" w:cs="Calibri"/>
          <w:b/>
          <w:bCs/>
          <w:lang w:val="pl"/>
        </w:rPr>
        <w:t xml:space="preserve">   </w:t>
      </w:r>
    </w:p>
    <w:p w14:paraId="31063870" w14:textId="75416410" w:rsidR="00EE35EB" w:rsidRPr="003024D5" w:rsidRDefault="00EE35EB" w:rsidP="00A54F15">
      <w:pPr>
        <w:numPr>
          <w:ilvl w:val="1"/>
          <w:numId w:val="1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Wykonawca będzie związany ofertą przez okres 30 dni</w:t>
      </w:r>
      <w:r w:rsidRPr="003024D5">
        <w:rPr>
          <w:rFonts w:ascii="Calibri" w:eastAsia="Arial" w:hAnsi="Calibri" w:cs="Calibri"/>
          <w:b/>
          <w:lang w:val="pl"/>
        </w:rPr>
        <w:t xml:space="preserve">, tj. do dnia </w:t>
      </w:r>
      <w:r w:rsidR="008339A1">
        <w:rPr>
          <w:rFonts w:ascii="Calibri" w:eastAsia="Arial" w:hAnsi="Calibri" w:cs="Calibri"/>
          <w:b/>
          <w:lang w:val="pl"/>
        </w:rPr>
        <w:t>04</w:t>
      </w:r>
      <w:r w:rsidRPr="003024D5">
        <w:rPr>
          <w:rFonts w:ascii="Calibri" w:eastAsia="Arial" w:hAnsi="Calibri" w:cs="Calibri"/>
          <w:b/>
          <w:lang w:val="pl"/>
        </w:rPr>
        <w:t>.</w:t>
      </w:r>
      <w:r w:rsidR="004F3F4F" w:rsidRPr="003024D5">
        <w:rPr>
          <w:rFonts w:ascii="Calibri" w:eastAsia="Arial" w:hAnsi="Calibri" w:cs="Calibri"/>
          <w:b/>
          <w:lang w:val="pl"/>
        </w:rPr>
        <w:t>0</w:t>
      </w:r>
      <w:r w:rsidR="008339A1">
        <w:rPr>
          <w:rFonts w:ascii="Calibri" w:eastAsia="Arial" w:hAnsi="Calibri" w:cs="Calibri"/>
          <w:b/>
          <w:lang w:val="pl"/>
        </w:rPr>
        <w:t>5</w:t>
      </w:r>
      <w:r w:rsidRPr="003024D5">
        <w:rPr>
          <w:rFonts w:ascii="Calibri" w:eastAsia="Arial" w:hAnsi="Calibri" w:cs="Calibri"/>
          <w:b/>
          <w:lang w:val="pl"/>
        </w:rPr>
        <w:t>.202</w:t>
      </w:r>
      <w:r w:rsidR="004F3F4F" w:rsidRPr="003024D5">
        <w:rPr>
          <w:rFonts w:ascii="Calibri" w:eastAsia="Arial" w:hAnsi="Calibri" w:cs="Calibri"/>
          <w:b/>
          <w:lang w:val="pl"/>
        </w:rPr>
        <w:t>4</w:t>
      </w:r>
      <w:r w:rsidRPr="003024D5">
        <w:rPr>
          <w:rFonts w:ascii="Calibri" w:eastAsia="Arial" w:hAnsi="Calibri" w:cs="Calibri"/>
          <w:b/>
          <w:smallCaps/>
          <w:lang w:val="pl"/>
        </w:rPr>
        <w:t xml:space="preserve"> </w:t>
      </w:r>
      <w:r w:rsidRPr="003024D5">
        <w:rPr>
          <w:rFonts w:ascii="Calibri" w:eastAsia="Arial" w:hAnsi="Calibri" w:cs="Calibri"/>
          <w:b/>
          <w:lang w:val="pl"/>
        </w:rPr>
        <w:t>r.</w:t>
      </w:r>
      <w:r w:rsidRPr="003024D5">
        <w:rPr>
          <w:rFonts w:ascii="Calibri" w:eastAsia="Arial" w:hAnsi="Calibri" w:cs="Calibri"/>
          <w:lang w:val="pl"/>
        </w:rPr>
        <w:t xml:space="preserve"> Bieg terminu związania ofertą rozpoczyna się wraz z upływem terminu składania ofert.</w:t>
      </w:r>
    </w:p>
    <w:p w14:paraId="56AFE240" w14:textId="77777777" w:rsidR="00EE35EB" w:rsidRPr="003024D5" w:rsidRDefault="00EE35EB" w:rsidP="00A54F15">
      <w:pPr>
        <w:numPr>
          <w:ilvl w:val="1"/>
          <w:numId w:val="1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 przypadku gdy wybór najkorzystniejszej oferty nie nastąpi przed upływem terminu związania ofertą wskazanego w pkt 1</w:t>
      </w:r>
      <w:r w:rsidR="007927E9" w:rsidRPr="003024D5">
        <w:rPr>
          <w:rFonts w:ascii="Calibri" w:eastAsia="Arial" w:hAnsi="Calibri" w:cs="Calibri"/>
          <w:lang w:val="pl"/>
        </w:rPr>
        <w:t>7</w:t>
      </w:r>
      <w:r w:rsidRPr="003024D5">
        <w:rPr>
          <w:rFonts w:ascii="Calibri" w:eastAsia="Arial" w:hAnsi="Calibri" w:cs="Calibri"/>
          <w:lang w:val="pl"/>
        </w:rPr>
        <w:t>.1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487889E" w14:textId="77777777" w:rsidR="00EE35EB" w:rsidRPr="00D2430F" w:rsidRDefault="00EE35EB" w:rsidP="00D2430F">
      <w:pPr>
        <w:keepNext/>
        <w:keepLines/>
        <w:numPr>
          <w:ilvl w:val="0"/>
          <w:numId w:val="17"/>
        </w:numPr>
        <w:tabs>
          <w:tab w:val="left" w:pos="851"/>
        </w:tabs>
        <w:spacing w:before="240" w:line="360" w:lineRule="auto"/>
        <w:ind w:left="851" w:hanging="851"/>
        <w:jc w:val="both"/>
        <w:outlineLvl w:val="1"/>
        <w:rPr>
          <w:rFonts w:asciiTheme="minorHAnsi" w:eastAsia="Arial" w:hAnsiTheme="minorHAnsi" w:cstheme="minorHAnsi"/>
          <w:b/>
          <w:bCs/>
          <w:lang w:val="pl"/>
        </w:rPr>
      </w:pPr>
      <w:bookmarkStart w:id="12" w:name="_Toc80176829"/>
      <w:r w:rsidRPr="00D2430F">
        <w:rPr>
          <w:rFonts w:asciiTheme="minorHAnsi" w:eastAsia="Arial" w:hAnsiTheme="minorHAnsi" w:cstheme="minorHAnsi"/>
          <w:b/>
          <w:bCs/>
          <w:lang w:val="pl"/>
        </w:rPr>
        <w:t>Miejsce i termin składania ofert</w:t>
      </w:r>
      <w:bookmarkEnd w:id="12"/>
    </w:p>
    <w:p w14:paraId="4E90E74B" w14:textId="084F14F5" w:rsidR="00EE35EB" w:rsidRPr="00D2430F" w:rsidRDefault="00EE35EB" w:rsidP="00D2430F">
      <w:pPr>
        <w:numPr>
          <w:ilvl w:val="1"/>
          <w:numId w:val="17"/>
        </w:numPr>
        <w:tabs>
          <w:tab w:val="left" w:pos="851"/>
        </w:tabs>
        <w:spacing w:line="360" w:lineRule="auto"/>
        <w:ind w:left="851" w:hanging="851"/>
        <w:contextualSpacing/>
        <w:jc w:val="both"/>
        <w:rPr>
          <w:rFonts w:asciiTheme="minorHAnsi" w:eastAsia="Arial" w:hAnsiTheme="minorHAnsi" w:cstheme="minorHAnsi"/>
          <w:lang w:val="pl"/>
        </w:rPr>
      </w:pPr>
      <w:r w:rsidRPr="00D2430F">
        <w:rPr>
          <w:rFonts w:asciiTheme="minorHAnsi" w:eastAsia="Arial" w:hAnsiTheme="minorHAnsi" w:cstheme="minorHAnsi"/>
          <w:lang w:val="pl"/>
        </w:rPr>
        <w:t xml:space="preserve">Ofertę wraz z wymaganymi dokumentami należy umieścić na Platformie pod adresem </w:t>
      </w:r>
      <w:hyperlink r:id="rId17" w:history="1">
        <w:r w:rsidRPr="00D2430F">
          <w:rPr>
            <w:rFonts w:asciiTheme="minorHAnsi" w:eastAsia="Arial" w:hAnsiTheme="minorHAnsi" w:cstheme="minorHAnsi"/>
            <w:lang w:val="pl"/>
          </w:rPr>
          <w:t>https://platformazakupowa.pl/pn/uni.lodz</w:t>
        </w:r>
      </w:hyperlink>
      <w:r w:rsidRPr="00D2430F">
        <w:rPr>
          <w:rFonts w:asciiTheme="minorHAnsi" w:eastAsia="Arial" w:hAnsiTheme="minorHAnsi" w:cstheme="minorHAnsi"/>
          <w:lang w:val="pl"/>
        </w:rPr>
        <w:t xml:space="preserve"> na stronie internetowej prowadzonego postępowania do dnia </w:t>
      </w:r>
      <w:r w:rsidR="008339A1">
        <w:rPr>
          <w:rFonts w:asciiTheme="minorHAnsi" w:eastAsia="Arial" w:hAnsiTheme="minorHAnsi" w:cstheme="minorHAnsi"/>
          <w:b/>
          <w:bCs/>
          <w:lang w:val="pl"/>
        </w:rPr>
        <w:t>05</w:t>
      </w:r>
      <w:r w:rsidRPr="00D2430F">
        <w:rPr>
          <w:rFonts w:asciiTheme="minorHAnsi" w:eastAsia="Arial" w:hAnsiTheme="minorHAnsi" w:cstheme="minorHAnsi"/>
          <w:b/>
          <w:bCs/>
          <w:lang w:val="pl"/>
        </w:rPr>
        <w:t>.</w:t>
      </w:r>
      <w:r w:rsidR="00844DFA" w:rsidRPr="00D2430F">
        <w:rPr>
          <w:rFonts w:asciiTheme="minorHAnsi" w:eastAsia="Arial" w:hAnsiTheme="minorHAnsi" w:cstheme="minorHAnsi"/>
          <w:b/>
          <w:bCs/>
          <w:lang w:val="pl"/>
        </w:rPr>
        <w:t>0</w:t>
      </w:r>
      <w:r w:rsidR="008339A1">
        <w:rPr>
          <w:rFonts w:asciiTheme="minorHAnsi" w:eastAsia="Arial" w:hAnsiTheme="minorHAnsi" w:cstheme="minorHAnsi"/>
          <w:b/>
          <w:bCs/>
          <w:lang w:val="pl"/>
        </w:rPr>
        <w:t>4</w:t>
      </w:r>
      <w:r w:rsidRPr="00D2430F">
        <w:rPr>
          <w:rFonts w:asciiTheme="minorHAnsi" w:eastAsia="Arial" w:hAnsiTheme="minorHAnsi" w:cstheme="minorHAnsi"/>
          <w:b/>
          <w:bCs/>
          <w:lang w:val="pl"/>
        </w:rPr>
        <w:t>.202</w:t>
      </w:r>
      <w:r w:rsidR="00844DFA" w:rsidRPr="00D2430F">
        <w:rPr>
          <w:rFonts w:asciiTheme="minorHAnsi" w:eastAsia="Arial" w:hAnsiTheme="minorHAnsi" w:cstheme="minorHAnsi"/>
          <w:b/>
          <w:bCs/>
          <w:lang w:val="pl"/>
        </w:rPr>
        <w:t>4</w:t>
      </w:r>
      <w:r w:rsidRPr="00D2430F">
        <w:rPr>
          <w:rFonts w:asciiTheme="minorHAnsi" w:eastAsia="Arial" w:hAnsiTheme="minorHAnsi" w:cstheme="minorHAnsi"/>
          <w:b/>
          <w:bCs/>
          <w:lang w:val="pl"/>
        </w:rPr>
        <w:t xml:space="preserve"> r. do godziny 10:00</w:t>
      </w:r>
    </w:p>
    <w:p w14:paraId="2806168B" w14:textId="77777777" w:rsidR="00EE35EB" w:rsidRPr="00D2430F" w:rsidRDefault="00EE35EB" w:rsidP="00D2430F">
      <w:pPr>
        <w:numPr>
          <w:ilvl w:val="1"/>
          <w:numId w:val="17"/>
        </w:numPr>
        <w:tabs>
          <w:tab w:val="left" w:pos="851"/>
        </w:tabs>
        <w:spacing w:line="360" w:lineRule="auto"/>
        <w:ind w:left="851" w:hanging="851"/>
        <w:contextualSpacing/>
        <w:jc w:val="both"/>
        <w:rPr>
          <w:rFonts w:asciiTheme="minorHAnsi" w:eastAsia="Arial" w:hAnsiTheme="minorHAnsi" w:cstheme="minorHAnsi"/>
          <w:lang w:val="pl"/>
        </w:rPr>
      </w:pPr>
      <w:r w:rsidRPr="00D2430F">
        <w:rPr>
          <w:rFonts w:asciiTheme="minorHAnsi" w:eastAsia="Arial" w:hAnsiTheme="minorHAnsi" w:cstheme="minorHAnsi"/>
          <w:lang w:val="pl"/>
        </w:rPr>
        <w:t>Do oferty należy dołączyć wszystkie wymagane w SWZ dokumenty.</w:t>
      </w:r>
    </w:p>
    <w:p w14:paraId="0C9B945D" w14:textId="77777777" w:rsidR="00EE35EB" w:rsidRPr="00D2430F" w:rsidRDefault="00EE35EB" w:rsidP="00D2430F">
      <w:pPr>
        <w:numPr>
          <w:ilvl w:val="1"/>
          <w:numId w:val="17"/>
        </w:numPr>
        <w:tabs>
          <w:tab w:val="left" w:pos="851"/>
        </w:tabs>
        <w:spacing w:line="360" w:lineRule="auto"/>
        <w:ind w:left="851" w:hanging="851"/>
        <w:contextualSpacing/>
        <w:jc w:val="both"/>
        <w:rPr>
          <w:rFonts w:asciiTheme="minorHAnsi" w:eastAsia="Arial" w:hAnsiTheme="minorHAnsi" w:cstheme="minorHAnsi"/>
          <w:lang w:val="pl"/>
        </w:rPr>
      </w:pPr>
      <w:r w:rsidRPr="00D2430F">
        <w:rPr>
          <w:rFonts w:asciiTheme="minorHAnsi" w:eastAsia="Arial" w:hAnsiTheme="minorHAnsi" w:cstheme="minorHAnsi"/>
          <w:lang w:val="pl"/>
        </w:rPr>
        <w:t xml:space="preserve">Za datę złożenia oferty przyjmuje się datę jej przekazania w systemie (platformie) w drugim kroku składania oferty poprzez kliknięcie przycisku </w:t>
      </w:r>
      <w:r w:rsidRPr="00D2430F">
        <w:rPr>
          <w:rFonts w:asciiTheme="minorHAnsi" w:eastAsia="Arial" w:hAnsiTheme="minorHAnsi" w:cstheme="minorHAnsi"/>
          <w:b/>
          <w:bCs/>
          <w:lang w:val="pl"/>
        </w:rPr>
        <w:t>“Złóż ofertę”</w:t>
      </w:r>
      <w:r w:rsidRPr="00D2430F">
        <w:rPr>
          <w:rFonts w:asciiTheme="minorHAnsi" w:eastAsia="Arial" w:hAnsiTheme="minorHAnsi" w:cstheme="minorHAnsi"/>
          <w:lang w:val="pl"/>
        </w:rPr>
        <w:t xml:space="preserve"> i wyświetlenie się komunikatu, że oferta została zaszyfrowana i złożona.</w:t>
      </w:r>
    </w:p>
    <w:p w14:paraId="47975A4C" w14:textId="77777777" w:rsidR="00EE35EB" w:rsidRPr="00D2430F" w:rsidRDefault="00EE35EB"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lang w:val="pl"/>
        </w:rPr>
      </w:pPr>
      <w:bookmarkStart w:id="13" w:name="_Toc80176830"/>
      <w:r w:rsidRPr="00D2430F">
        <w:rPr>
          <w:rFonts w:ascii="Calibri" w:eastAsia="Arial" w:hAnsi="Calibri" w:cs="Calibri"/>
          <w:b/>
          <w:bCs/>
          <w:lang w:val="pl"/>
        </w:rPr>
        <w:t>Otwarcie ofert</w:t>
      </w:r>
      <w:bookmarkEnd w:id="13"/>
    </w:p>
    <w:p w14:paraId="146FFD63" w14:textId="0A69EABF"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Otwarcie ofert nastąpi o godzinie </w:t>
      </w:r>
      <w:r w:rsidRPr="00D2430F">
        <w:rPr>
          <w:rFonts w:ascii="Calibri" w:eastAsia="Arial" w:hAnsi="Calibri" w:cs="Calibri"/>
          <w:b/>
          <w:bCs/>
          <w:lang w:val="pl"/>
        </w:rPr>
        <w:t xml:space="preserve">11:00 dnia </w:t>
      </w:r>
      <w:r w:rsidR="008339A1">
        <w:rPr>
          <w:rFonts w:ascii="Calibri" w:eastAsia="Arial" w:hAnsi="Calibri" w:cs="Calibri"/>
          <w:b/>
          <w:bCs/>
          <w:lang w:val="pl"/>
        </w:rPr>
        <w:t>05</w:t>
      </w:r>
      <w:r w:rsidRPr="00D2430F">
        <w:rPr>
          <w:rFonts w:ascii="Calibri" w:eastAsia="Arial" w:hAnsi="Calibri" w:cs="Calibri"/>
          <w:b/>
          <w:bCs/>
          <w:lang w:val="pl"/>
        </w:rPr>
        <w:t>.</w:t>
      </w:r>
      <w:r w:rsidR="00844DFA" w:rsidRPr="00D2430F">
        <w:rPr>
          <w:rFonts w:ascii="Calibri" w:eastAsia="Arial" w:hAnsi="Calibri" w:cs="Calibri"/>
          <w:b/>
          <w:bCs/>
          <w:lang w:val="pl"/>
        </w:rPr>
        <w:t>0</w:t>
      </w:r>
      <w:r w:rsidR="008339A1">
        <w:rPr>
          <w:rFonts w:ascii="Calibri" w:eastAsia="Arial" w:hAnsi="Calibri" w:cs="Calibri"/>
          <w:b/>
          <w:bCs/>
          <w:lang w:val="pl"/>
        </w:rPr>
        <w:t>4</w:t>
      </w:r>
      <w:r w:rsidRPr="00D2430F">
        <w:rPr>
          <w:rFonts w:ascii="Calibri" w:eastAsia="Arial" w:hAnsi="Calibri" w:cs="Calibri"/>
          <w:b/>
          <w:bCs/>
          <w:lang w:val="pl"/>
        </w:rPr>
        <w:t>.202</w:t>
      </w:r>
      <w:r w:rsidR="00844DFA" w:rsidRPr="00D2430F">
        <w:rPr>
          <w:rFonts w:ascii="Calibri" w:eastAsia="Arial" w:hAnsi="Calibri" w:cs="Calibri"/>
          <w:b/>
          <w:bCs/>
          <w:lang w:val="pl"/>
        </w:rPr>
        <w:t>4</w:t>
      </w:r>
      <w:r w:rsidRPr="00D2430F">
        <w:rPr>
          <w:rFonts w:ascii="Calibri" w:eastAsia="Arial" w:hAnsi="Calibri" w:cs="Calibri"/>
          <w:b/>
          <w:bCs/>
          <w:lang w:val="pl"/>
        </w:rPr>
        <w:t xml:space="preserve"> r.</w:t>
      </w:r>
      <w:r w:rsidRPr="00D2430F">
        <w:rPr>
          <w:rFonts w:ascii="Calibri" w:eastAsia="Arial" w:hAnsi="Calibri" w:cs="Calibri"/>
          <w:lang w:val="pl"/>
        </w:rPr>
        <w:t xml:space="preserve"> przy użyciu Platformy.</w:t>
      </w:r>
    </w:p>
    <w:p w14:paraId="27588865"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W przypadku awarii Platformy, która by spowodowała brak możliwości otwarcia ofert w terminie określonym przez Zamawiającego, otwarcie ofert nastąpi niezwłocznie po usunięciu awarii.</w:t>
      </w:r>
    </w:p>
    <w:p w14:paraId="0A7564D5"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lastRenderedPageBreak/>
        <w:t>Zamawiający poinformuje o zmianie terminu otwarcia ofert na stronie internetowej prowadzonego postępowania.</w:t>
      </w:r>
    </w:p>
    <w:p w14:paraId="54AA068F"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Zamawiający, najpóźniej przed otwarciem ofert, udostępni na stronie internetowej prowadzonego postępowania informację o kwocie, jaką zamierza przeznaczyć na sfinansowanie zamówienia.</w:t>
      </w:r>
    </w:p>
    <w:p w14:paraId="19CA8B38"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Zamawiający, niezwłocznie po otwarciu ofert, udostępni na Platformie w sekcji </w:t>
      </w:r>
      <w:r w:rsidRPr="00D2430F">
        <w:rPr>
          <w:rFonts w:ascii="Calibri" w:eastAsia="Arial" w:hAnsi="Calibri" w:cs="Calibri"/>
          <w:b/>
          <w:bCs/>
          <w:lang w:val="pl"/>
        </w:rPr>
        <w:t>„Komunikaty”</w:t>
      </w:r>
      <w:r w:rsidRPr="00D2430F">
        <w:rPr>
          <w:rFonts w:ascii="Calibri" w:eastAsia="Arial" w:hAnsi="Calibri" w:cs="Calibri"/>
          <w:lang w:val="pl"/>
        </w:rPr>
        <w:t xml:space="preserve"> na stronie internetowej prowadzonego postępowania informacje o:</w:t>
      </w:r>
    </w:p>
    <w:p w14:paraId="0A4BB312" w14:textId="77777777" w:rsidR="00EE35EB" w:rsidRPr="00D2430F" w:rsidRDefault="00EE35EB" w:rsidP="00D2430F">
      <w:pPr>
        <w:numPr>
          <w:ilvl w:val="2"/>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nazwach albo imionach i nazwiskach oraz siedzibach lub miejscach prowadzonej działalności gospodarczej albo miejscach zamieszkania Wykonawców, których oferty zostały otwarte;</w:t>
      </w:r>
    </w:p>
    <w:p w14:paraId="15217735" w14:textId="77777777" w:rsidR="00EE35EB" w:rsidRPr="00D2430F" w:rsidRDefault="00EE35EB" w:rsidP="00D2430F">
      <w:pPr>
        <w:numPr>
          <w:ilvl w:val="2"/>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cenach zawartych w ofertach.</w:t>
      </w:r>
    </w:p>
    <w:p w14:paraId="3FE6F289" w14:textId="77777777" w:rsidR="00EE35EB" w:rsidRPr="00D2430F" w:rsidRDefault="00346AF8"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lang w:val="pl"/>
        </w:rPr>
      </w:pPr>
      <w:bookmarkStart w:id="14" w:name="_Toc80176831"/>
      <w:r w:rsidRPr="00D2430F">
        <w:rPr>
          <w:rFonts w:ascii="Calibri" w:eastAsia="Arial" w:hAnsi="Calibri" w:cs="Calibri"/>
          <w:b/>
          <w:bCs/>
          <w:lang w:val="pl"/>
        </w:rPr>
        <w:t xml:space="preserve"> </w:t>
      </w:r>
      <w:r w:rsidR="00EE35EB" w:rsidRPr="00D2430F">
        <w:rPr>
          <w:rFonts w:ascii="Calibri" w:eastAsia="Arial" w:hAnsi="Calibri" w:cs="Calibri"/>
          <w:b/>
          <w:bCs/>
          <w:lang w:val="pl"/>
        </w:rPr>
        <w:t>Opis kryteriów, którymi Zamawiający będzie się kierował przy wyborze oferty, wraz</w:t>
      </w:r>
      <w:r w:rsidR="004F3F4F" w:rsidRPr="00D2430F">
        <w:rPr>
          <w:rFonts w:ascii="Calibri" w:eastAsia="Arial" w:hAnsi="Calibri" w:cs="Calibri"/>
          <w:b/>
          <w:bCs/>
          <w:lang w:val="pl"/>
        </w:rPr>
        <w:t xml:space="preserve">                  </w:t>
      </w:r>
      <w:r w:rsidR="00EE35EB" w:rsidRPr="00D2430F">
        <w:rPr>
          <w:rFonts w:ascii="Calibri" w:eastAsia="Arial" w:hAnsi="Calibri" w:cs="Calibri"/>
          <w:b/>
          <w:bCs/>
          <w:lang w:val="pl"/>
        </w:rPr>
        <w:t xml:space="preserve"> z podaniem wag tych kryteriów i sposobu oceny ofert</w:t>
      </w:r>
      <w:bookmarkEnd w:id="14"/>
      <w:r w:rsidRPr="00D2430F">
        <w:rPr>
          <w:rFonts w:ascii="Calibri" w:eastAsia="Arial" w:hAnsi="Calibri" w:cs="Calibri"/>
          <w:b/>
          <w:bCs/>
          <w:lang w:val="pl"/>
        </w:rPr>
        <w:t>.</w:t>
      </w:r>
      <w:r w:rsidR="00EE35EB" w:rsidRPr="00D2430F">
        <w:rPr>
          <w:rFonts w:ascii="Calibri" w:eastAsia="Arial" w:hAnsi="Calibri" w:cs="Calibri"/>
          <w:b/>
          <w:bCs/>
          <w:lang w:val="pl"/>
        </w:rPr>
        <w:t xml:space="preserve"> </w:t>
      </w:r>
    </w:p>
    <w:p w14:paraId="19F35A26" w14:textId="4B27CBF3" w:rsidR="00A857CE" w:rsidRPr="00AF2981" w:rsidRDefault="00A857CE" w:rsidP="00D2430F">
      <w:pPr>
        <w:numPr>
          <w:ilvl w:val="1"/>
          <w:numId w:val="17"/>
        </w:numPr>
        <w:tabs>
          <w:tab w:val="left" w:pos="851"/>
        </w:tabs>
        <w:spacing w:line="360" w:lineRule="auto"/>
        <w:ind w:left="851" w:hanging="851"/>
        <w:contextualSpacing/>
        <w:jc w:val="both"/>
        <w:rPr>
          <w:rFonts w:ascii="Calibri" w:eastAsia="Arial" w:hAnsi="Calibri" w:cs="Calibri"/>
          <w:u w:val="single"/>
          <w:lang w:val="pl"/>
        </w:rPr>
      </w:pPr>
      <w:r w:rsidRPr="00AF2981">
        <w:rPr>
          <w:rFonts w:ascii="Calibri" w:eastAsia="Arial" w:hAnsi="Calibri" w:cs="Calibri"/>
          <w:u w:val="single"/>
          <w:lang w:val="pl"/>
        </w:rPr>
        <w:t>Ocena ofert przeprowadzona zostanie w oparciu o nw. kryteria.</w:t>
      </w:r>
    </w:p>
    <w:p w14:paraId="27D61842" w14:textId="77777777" w:rsidR="00F4109E" w:rsidRPr="00D2430F" w:rsidRDefault="00F4109E"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Kryteria:</w:t>
      </w:r>
    </w:p>
    <w:p w14:paraId="5B6D5525" w14:textId="77777777" w:rsidR="00F4109E" w:rsidRPr="00D2430F" w:rsidRDefault="00F4109E" w:rsidP="00D2430F">
      <w:pPr>
        <w:numPr>
          <w:ilvl w:val="0"/>
          <w:numId w:val="32"/>
        </w:numPr>
        <w:spacing w:line="360" w:lineRule="auto"/>
        <w:contextualSpacing/>
        <w:jc w:val="both"/>
        <w:rPr>
          <w:rFonts w:ascii="Calibri" w:eastAsia="Arial" w:hAnsi="Calibri" w:cs="Calibri"/>
          <w:lang w:val="pl"/>
        </w:rPr>
      </w:pPr>
      <w:r w:rsidRPr="00D2430F">
        <w:rPr>
          <w:rFonts w:ascii="Calibri" w:eastAsia="Arial" w:hAnsi="Calibri" w:cs="Calibri"/>
          <w:lang w:val="pl"/>
        </w:rPr>
        <w:t>Cena oferty brutto – 60 %</w:t>
      </w:r>
    </w:p>
    <w:p w14:paraId="0C685CFD" w14:textId="77777777" w:rsidR="00F4109E" w:rsidRPr="00D2430F" w:rsidRDefault="00F4109E" w:rsidP="00D2430F">
      <w:pPr>
        <w:numPr>
          <w:ilvl w:val="0"/>
          <w:numId w:val="32"/>
        </w:numPr>
        <w:spacing w:line="360" w:lineRule="auto"/>
        <w:contextualSpacing/>
        <w:jc w:val="both"/>
        <w:rPr>
          <w:rFonts w:ascii="Calibri" w:eastAsia="Arial" w:hAnsi="Calibri" w:cs="Calibri"/>
          <w:lang w:val="pl"/>
        </w:rPr>
      </w:pPr>
      <w:r w:rsidRPr="00D2430F">
        <w:rPr>
          <w:rFonts w:ascii="Calibri" w:eastAsia="Arial" w:hAnsi="Calibri" w:cs="Calibri"/>
          <w:lang w:val="pl"/>
        </w:rPr>
        <w:t>Termin wykonania zamówienia cząstkowego – 20 %</w:t>
      </w:r>
    </w:p>
    <w:p w14:paraId="1AC402A5"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3)</w:t>
      </w:r>
      <w:r w:rsidRPr="00D2430F">
        <w:rPr>
          <w:rFonts w:ascii="Calibri" w:eastAsia="Arial" w:hAnsi="Calibri" w:cs="Calibri"/>
          <w:lang w:val="pl"/>
        </w:rPr>
        <w:tab/>
        <w:t>Przedłużenie terminu gwarancji – 20 %</w:t>
      </w:r>
    </w:p>
    <w:p w14:paraId="6CA63846" w14:textId="77777777" w:rsidR="00F4109E" w:rsidRPr="00D2430F" w:rsidRDefault="00F4109E" w:rsidP="00D2430F">
      <w:pPr>
        <w:spacing w:line="360" w:lineRule="auto"/>
        <w:ind w:left="851"/>
        <w:contextualSpacing/>
        <w:jc w:val="both"/>
        <w:rPr>
          <w:rFonts w:ascii="Calibri" w:eastAsia="Arial" w:hAnsi="Calibri" w:cs="Calibri"/>
          <w:u w:val="single"/>
          <w:lang w:val="pl"/>
        </w:rPr>
      </w:pPr>
      <w:r w:rsidRPr="00D2430F">
        <w:rPr>
          <w:rFonts w:ascii="Calibri" w:eastAsia="Arial" w:hAnsi="Calibri" w:cs="Calibri"/>
          <w:u w:val="single"/>
          <w:lang w:val="pl"/>
        </w:rPr>
        <w:t>Ad 1) Cena oferty brutto – waga 60%</w:t>
      </w:r>
    </w:p>
    <w:p w14:paraId="3FC9C872"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Punktacja w kryterium „Cena oferty brutto” będzie wynikała z „Wartości brutto</w:t>
      </w:r>
      <w:r w:rsidR="00635D7C" w:rsidRPr="00D2430F">
        <w:rPr>
          <w:rFonts w:ascii="Calibri" w:eastAsia="Arial" w:hAnsi="Calibri" w:cs="Calibri"/>
          <w:lang w:val="pl"/>
        </w:rPr>
        <w:t xml:space="preserve"> oferty</w:t>
      </w:r>
      <w:r w:rsidRPr="00D2430F">
        <w:rPr>
          <w:rFonts w:ascii="Calibri" w:eastAsia="Arial" w:hAnsi="Calibri" w:cs="Calibri"/>
          <w:lang w:val="pl"/>
        </w:rPr>
        <w:t>”, zapisanej w pkt 4 Formularza oferty stanowiącym Załącznik nr 2 do SWZ/Umowy. Ze wszystkich wartości Ci złożonych ofert Komisja przetargowa przyjmie wartość najmniejszą jako C minimum. Punktacja za cenę oferty ustalona jest w sposób następujący:</w:t>
      </w:r>
    </w:p>
    <w:p w14:paraId="3B1B905C" w14:textId="77777777" w:rsidR="00F4109E" w:rsidRPr="00D2430F" w:rsidRDefault="00F4109E" w:rsidP="00D2430F">
      <w:pPr>
        <w:spacing w:line="360" w:lineRule="auto"/>
        <w:contextualSpacing/>
        <w:jc w:val="both"/>
        <w:rPr>
          <w:rFonts w:ascii="Calibri" w:eastAsia="Arial" w:hAnsi="Calibri" w:cs="Calibri"/>
          <w:lang w:val="pl"/>
        </w:rPr>
      </w:pPr>
      <w:r w:rsidRPr="00D2430F">
        <w:rPr>
          <w:rFonts w:ascii="Calibri" w:eastAsia="Arial" w:hAnsi="Calibri" w:cs="Calibri"/>
          <w:lang w:val="pl"/>
        </w:rPr>
        <w:t xml:space="preserve">                                             C minimum</w:t>
      </w:r>
    </w:p>
    <w:p w14:paraId="2B7DF62F" w14:textId="77777777" w:rsidR="00F4109E" w:rsidRPr="00D2430F" w:rsidRDefault="00F4109E" w:rsidP="00D2430F">
      <w:pPr>
        <w:spacing w:line="360" w:lineRule="auto"/>
        <w:contextualSpacing/>
        <w:jc w:val="both"/>
        <w:rPr>
          <w:rFonts w:ascii="Calibri" w:eastAsia="Arial" w:hAnsi="Calibri" w:cs="Calibri"/>
          <w:lang w:val="pl"/>
        </w:rPr>
      </w:pPr>
      <w:r w:rsidRPr="00D2430F">
        <w:rPr>
          <w:rFonts w:ascii="Calibri" w:eastAsia="Arial" w:hAnsi="Calibri" w:cs="Calibri"/>
          <w:lang w:val="pl"/>
        </w:rPr>
        <w:t xml:space="preserve">                             C = ---------------------------- x 100 punktów</w:t>
      </w:r>
    </w:p>
    <w:p w14:paraId="1A5A3DF8" w14:textId="77777777" w:rsidR="00F4109E" w:rsidRPr="00D2430F" w:rsidRDefault="00F4109E" w:rsidP="00D2430F">
      <w:pPr>
        <w:spacing w:line="360" w:lineRule="auto"/>
        <w:contextualSpacing/>
        <w:jc w:val="both"/>
        <w:rPr>
          <w:rFonts w:ascii="Calibri" w:eastAsia="Arial" w:hAnsi="Calibri" w:cs="Calibri"/>
          <w:lang w:val="pl"/>
        </w:rPr>
      </w:pPr>
      <w:r w:rsidRPr="00D2430F">
        <w:rPr>
          <w:rFonts w:ascii="Calibri" w:eastAsia="Arial" w:hAnsi="Calibri" w:cs="Calibri"/>
          <w:lang w:val="pl"/>
        </w:rPr>
        <w:tab/>
      </w:r>
      <w:r w:rsidRPr="00D2430F">
        <w:rPr>
          <w:rFonts w:ascii="Calibri" w:eastAsia="Arial" w:hAnsi="Calibri" w:cs="Calibri"/>
          <w:lang w:val="pl"/>
        </w:rPr>
        <w:tab/>
      </w:r>
      <w:r w:rsidRPr="00D2430F">
        <w:rPr>
          <w:rFonts w:ascii="Calibri" w:eastAsia="Arial" w:hAnsi="Calibri" w:cs="Calibri"/>
          <w:lang w:val="pl"/>
        </w:rPr>
        <w:tab/>
        <w:t xml:space="preserve">         C i                                                                                                                                                                      </w:t>
      </w:r>
    </w:p>
    <w:p w14:paraId="13082538"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Oferta Wykonawcy w kryterium „Cena oferty brutto” może otrzymać maksymalnie 60 pkt</w:t>
      </w:r>
    </w:p>
    <w:p w14:paraId="3A888BD1"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(100 pkt x waga kryterium 60%).</w:t>
      </w:r>
    </w:p>
    <w:p w14:paraId="2368ACCA" w14:textId="77777777" w:rsidR="00F4109E" w:rsidRPr="00D2430F" w:rsidRDefault="00F4109E" w:rsidP="00D2430F">
      <w:pPr>
        <w:suppressLineNumbers/>
        <w:spacing w:before="120" w:line="360" w:lineRule="auto"/>
        <w:ind w:left="851"/>
        <w:jc w:val="both"/>
        <w:rPr>
          <w:rFonts w:ascii="Calibri" w:hAnsi="Calibri" w:cs="Calibri"/>
          <w:kern w:val="20"/>
          <w:u w:val="single"/>
        </w:rPr>
      </w:pPr>
      <w:r w:rsidRPr="00D2430F">
        <w:rPr>
          <w:rFonts w:ascii="Calibri" w:hAnsi="Calibri" w:cs="Calibri"/>
          <w:kern w:val="20"/>
          <w:u w:val="single"/>
        </w:rPr>
        <w:t>Ad 2) T</w:t>
      </w:r>
      <w:r w:rsidRPr="00D2430F">
        <w:rPr>
          <w:rFonts w:ascii="Calibri" w:hAnsi="Calibri" w:cs="Calibri"/>
          <w:bCs/>
          <w:kern w:val="20"/>
          <w:u w:val="single"/>
        </w:rPr>
        <w:t xml:space="preserve">ermin wykonania zamówienia cząstkowego – waga 20% </w:t>
      </w:r>
    </w:p>
    <w:p w14:paraId="46BE7FD0" w14:textId="77777777" w:rsidR="00F4109E" w:rsidRPr="00D2430F" w:rsidRDefault="00F4109E" w:rsidP="00D2430F">
      <w:pPr>
        <w:suppressLineNumbers/>
        <w:spacing w:line="360" w:lineRule="auto"/>
        <w:ind w:left="851"/>
        <w:rPr>
          <w:rFonts w:ascii="Calibri" w:hAnsi="Calibri" w:cs="Calibri"/>
          <w:kern w:val="20"/>
        </w:rPr>
      </w:pPr>
      <w:r w:rsidRPr="00D2430F">
        <w:rPr>
          <w:rFonts w:ascii="Calibri" w:hAnsi="Calibri" w:cs="Calibri"/>
          <w:kern w:val="20"/>
        </w:rPr>
        <w:t xml:space="preserve">Termin wykonania zamówienia cząstkowego będzie wynikał z „Terminu wykonania zamówienia cząstkowego”, zapisanym w pkt. 5 Formularza ofertowego. </w:t>
      </w:r>
    </w:p>
    <w:p w14:paraId="72F362AD"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lastRenderedPageBreak/>
        <w:t xml:space="preserve">Maksymalny termin wykonania zamówienia cząstkowego wynosi 10 dni roboczych od daty złożenia zamówienia cząstkowego. </w:t>
      </w:r>
    </w:p>
    <w:p w14:paraId="7E1D833A" w14:textId="1A2084CE"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xml:space="preserve">W przypadku zaoferowania maksymalnego terminu wykonania zamówienia cząstkowego         (10 dni roboczych) wykonawca </w:t>
      </w:r>
      <w:r w:rsidR="00D2430F" w:rsidRPr="00D2430F">
        <w:rPr>
          <w:rFonts w:ascii="Calibri" w:eastAsia="Arial" w:hAnsi="Calibri" w:cs="Calibri"/>
          <w:lang w:val="pl"/>
        </w:rPr>
        <w:t>otrzyma 0</w:t>
      </w:r>
      <w:r w:rsidRPr="00D2430F">
        <w:rPr>
          <w:rFonts w:ascii="Calibri" w:eastAsia="Arial" w:hAnsi="Calibri" w:cs="Calibri"/>
          <w:lang w:val="pl"/>
        </w:rPr>
        <w:t xml:space="preserve"> pkt w kryterium.</w:t>
      </w:r>
    </w:p>
    <w:p w14:paraId="4D4035FD"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Oferta z terminem wykonania zamówienia cząstkowego powyżej 10 dni roboczych zostanie odrzucona z postępowania na podstawie art. 226 ust. 1 pkt. 5 Ustawy.</w:t>
      </w:r>
    </w:p>
    <w:p w14:paraId="336416BC"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W przypadku skrócenia terminu wykonania zamówienia cząstkowego:</w:t>
      </w:r>
    </w:p>
    <w:p w14:paraId="21C8EC63"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o 1 dzień</w:t>
      </w:r>
      <w:r w:rsidRPr="00D2430F">
        <w:rPr>
          <w:rFonts w:ascii="Calibri" w:eastAsia="Arial" w:hAnsi="Calibri" w:cs="Calibri"/>
          <w:lang w:val="pl"/>
        </w:rPr>
        <w:tab/>
        <w:t>(9 dni roboczych) wykonawca otrzyma 20 pkt,</w:t>
      </w:r>
    </w:p>
    <w:p w14:paraId="34214D62"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o 2 dni</w:t>
      </w:r>
      <w:r w:rsidRPr="00D2430F">
        <w:rPr>
          <w:rFonts w:ascii="Calibri" w:eastAsia="Arial" w:hAnsi="Calibri" w:cs="Calibri"/>
          <w:lang w:val="pl"/>
        </w:rPr>
        <w:tab/>
        <w:t>(8 dni roboczych) wykonawca otrzyma 40 pkt,</w:t>
      </w:r>
    </w:p>
    <w:p w14:paraId="7CA28403"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o 3 dni</w:t>
      </w:r>
      <w:r w:rsidRPr="00D2430F">
        <w:rPr>
          <w:rFonts w:ascii="Calibri" w:eastAsia="Arial" w:hAnsi="Calibri" w:cs="Calibri"/>
          <w:lang w:val="pl"/>
        </w:rPr>
        <w:tab/>
        <w:t>(7 dni roboczych) wykonawca otrzyma 60 pkt,</w:t>
      </w:r>
    </w:p>
    <w:p w14:paraId="01AF5803"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o 4 dni</w:t>
      </w:r>
      <w:r w:rsidRPr="00D2430F">
        <w:rPr>
          <w:rFonts w:ascii="Calibri" w:eastAsia="Arial" w:hAnsi="Calibri" w:cs="Calibri"/>
          <w:lang w:val="pl"/>
        </w:rPr>
        <w:tab/>
        <w:t>(6 dni roboczych) wykonawca otrzyma 80 pkt,</w:t>
      </w:r>
    </w:p>
    <w:p w14:paraId="3ED01460"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o 5 dni</w:t>
      </w:r>
      <w:r w:rsidRPr="00D2430F">
        <w:rPr>
          <w:rFonts w:ascii="Calibri" w:eastAsia="Arial" w:hAnsi="Calibri" w:cs="Calibri"/>
          <w:lang w:val="pl"/>
        </w:rPr>
        <w:tab/>
        <w:t>(5 dni roboczych) wykonawca otrzyma 100 pkt,</w:t>
      </w:r>
    </w:p>
    <w:p w14:paraId="4FAA83F0"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Oferta Wykonawcy w kryterium „Termin wykonania zamówienia cząstkowego” może otrzymać maksymalnie 20 pkt (100 pkt x waga kryterium 20%).</w:t>
      </w:r>
    </w:p>
    <w:p w14:paraId="5B946F98" w14:textId="77777777" w:rsidR="00F4109E" w:rsidRPr="00D2430F" w:rsidRDefault="00F4109E" w:rsidP="00D2430F">
      <w:pPr>
        <w:spacing w:before="240" w:line="360" w:lineRule="auto"/>
        <w:ind w:left="851"/>
        <w:contextualSpacing/>
        <w:jc w:val="both"/>
        <w:rPr>
          <w:rFonts w:ascii="Calibri" w:eastAsia="Arial" w:hAnsi="Calibri" w:cs="Calibri"/>
          <w:u w:val="single"/>
          <w:lang w:val="pl"/>
        </w:rPr>
      </w:pPr>
      <w:r w:rsidRPr="00D2430F">
        <w:rPr>
          <w:rFonts w:ascii="Calibri" w:eastAsia="Arial" w:hAnsi="Calibri" w:cs="Calibri"/>
          <w:u w:val="single"/>
          <w:lang w:val="pl"/>
        </w:rPr>
        <w:t xml:space="preserve">Ad 3) Przedłużenie terminu gwarancji – waga 20% </w:t>
      </w:r>
    </w:p>
    <w:p w14:paraId="6889F927" w14:textId="3CFE6D46"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Punktacja w kryterium „Przedłużenie terminu gwarancji” będzie wynikało z informacji podanej  w pkt 6 Formularza oferty stanowiącego Załącznik nr 2 do SWZ/Umowy. Gwarancję należy przyjąć w miesiącach.</w:t>
      </w:r>
    </w:p>
    <w:p w14:paraId="10282C55"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Minimalny wymagany okres gwarancji wynosi 24 miesiące od dnia dostawy. W przypadku zaoferowania minimalnego okresu gwarancji tj. 24 miesięcy wykonawca otrzyma                            0 pkt w kryterium.</w:t>
      </w:r>
    </w:p>
    <w:p w14:paraId="70396037"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Oferta z gwarancją poniżej 24 miesięcy zostanie odrzucona z postępowania na podstawie          art. 226 ust. 1 pkt. 5 Ustawy.</w:t>
      </w:r>
    </w:p>
    <w:p w14:paraId="642D05AE"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W przypadku przedłużenia terminu gwarancji:</w:t>
      </w:r>
    </w:p>
    <w:p w14:paraId="2E3FCD09"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o 12 miesięcy (łącznie 36 miesięcy) wykonawca otrzyma 20 pkt,</w:t>
      </w:r>
    </w:p>
    <w:p w14:paraId="60A9B087"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o 24 miesiące (łącznie 48 miesięcy) wykonawca otrzyma 60 pkt,</w:t>
      </w:r>
    </w:p>
    <w:p w14:paraId="68E61836"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o 36 miesięcy (łącznie 60 miesięcy) wykonawca otrzyma 100 pkt.</w:t>
      </w:r>
    </w:p>
    <w:p w14:paraId="5E3BC268"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Oferta Wykonawcy w kryterium „„Przedłużenie terminu gwarancji”” może otrzymać maksymalnie 20 pkt (100 pkt x waga kryterium 20%).</w:t>
      </w:r>
    </w:p>
    <w:p w14:paraId="359DF41C" w14:textId="2DC0ED5E"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xml:space="preserve">Za ofertę najkorzystniejszą zostanie wybrana oferta, która otrzyma największą ilość </w:t>
      </w:r>
      <w:r w:rsidR="00D2430F" w:rsidRPr="00D2430F">
        <w:rPr>
          <w:rFonts w:ascii="Calibri" w:eastAsia="Arial" w:hAnsi="Calibri" w:cs="Calibri"/>
          <w:lang w:val="pl"/>
        </w:rPr>
        <w:t>punktów w</w:t>
      </w:r>
      <w:r w:rsidRPr="00D2430F">
        <w:rPr>
          <w:rFonts w:ascii="Calibri" w:eastAsia="Arial" w:hAnsi="Calibri" w:cs="Calibri"/>
          <w:lang w:val="pl"/>
        </w:rPr>
        <w:t xml:space="preserve"> łącznej punktacji. W przypadku, gdy nie będzie można wybrać najkorzystniejszej oferty   z uwagi na to, że dwie lub więcej ofert będą przedstawiały taki </w:t>
      </w:r>
      <w:r w:rsidRPr="00D2430F">
        <w:rPr>
          <w:rFonts w:ascii="Calibri" w:eastAsia="Arial" w:hAnsi="Calibri" w:cs="Calibri"/>
          <w:lang w:val="pl"/>
        </w:rPr>
        <w:lastRenderedPageBreak/>
        <w:t xml:space="preserve">sam bilans ceny, terminu wykonania zamówienia cząstkowego i terminu gwarancji, Zamawiający wybierze spośród tych ofert ofertę, która otrzymała najwyższą ocenę w kryterium o najwyższej wadze, </w:t>
      </w:r>
      <w:r w:rsidR="00D2430F" w:rsidRPr="00D2430F">
        <w:rPr>
          <w:rFonts w:ascii="Calibri" w:eastAsia="Arial" w:hAnsi="Calibri" w:cs="Calibri"/>
          <w:lang w:val="pl"/>
        </w:rPr>
        <w:t>czyli w</w:t>
      </w:r>
      <w:r w:rsidRPr="00D2430F">
        <w:rPr>
          <w:rFonts w:ascii="Calibri" w:eastAsia="Arial" w:hAnsi="Calibri" w:cs="Calibri"/>
          <w:lang w:val="pl"/>
        </w:rPr>
        <w:t xml:space="preserve"> kryterium ceny. Jeżeli nie można wybrać oferty w sposób opisany powyżej, Zamawiający wezwie Wykonawców, którzy złożyli te oferty, do złożenia w terminie określonym przez zamawiającego ofert dodatkowych zawierających nową cenę.</w:t>
      </w:r>
    </w:p>
    <w:p w14:paraId="07AAB855" w14:textId="77777777" w:rsidR="00EE35EB" w:rsidRPr="00D2430F" w:rsidRDefault="00EE35EB" w:rsidP="00D2430F">
      <w:pPr>
        <w:numPr>
          <w:ilvl w:val="0"/>
          <w:numId w:val="17"/>
        </w:numPr>
        <w:tabs>
          <w:tab w:val="left" w:pos="851"/>
        </w:tabs>
        <w:spacing w:before="240" w:line="360" w:lineRule="auto"/>
        <w:ind w:left="851" w:hanging="851"/>
        <w:jc w:val="both"/>
        <w:rPr>
          <w:rFonts w:ascii="Calibri" w:eastAsia="Arial" w:hAnsi="Calibri" w:cs="Calibri"/>
          <w:b/>
          <w:bCs/>
          <w:lang w:val="pl"/>
        </w:rPr>
      </w:pPr>
      <w:bookmarkStart w:id="15" w:name="_Toc80176832"/>
      <w:r w:rsidRPr="00D2430F">
        <w:rPr>
          <w:rFonts w:ascii="Calibri" w:eastAsia="Arial" w:hAnsi="Calibri" w:cs="Calibri"/>
          <w:b/>
          <w:bCs/>
          <w:lang w:val="pl"/>
        </w:rPr>
        <w:t>Informacje o formalnościach, jakie powinny być dopełnione po wyborze oferty w celu zawarcia umowy w sprawie zamówienia publicznego</w:t>
      </w:r>
      <w:bookmarkEnd w:id="15"/>
    </w:p>
    <w:p w14:paraId="3B6E4668"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Zamawiający wybiera najkorzystniejszą ofertę w terminie związania ofertą określonym </w:t>
      </w:r>
      <w:r w:rsidRPr="00D2430F">
        <w:rPr>
          <w:rFonts w:ascii="Calibri" w:eastAsia="Arial" w:hAnsi="Calibri" w:cs="Calibri"/>
          <w:lang w:val="pl"/>
        </w:rPr>
        <w:br/>
        <w:t>w dokumentach zamówienia.</w:t>
      </w:r>
    </w:p>
    <w:p w14:paraId="108FE019"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A94CA2A"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W przypadku braku zgody, o której mowa w pkt 2</w:t>
      </w:r>
      <w:r w:rsidR="00813B04" w:rsidRPr="00D2430F">
        <w:rPr>
          <w:rFonts w:ascii="Calibri" w:eastAsia="Arial" w:hAnsi="Calibri" w:cs="Calibri"/>
          <w:lang w:val="pl"/>
        </w:rPr>
        <w:t>1</w:t>
      </w:r>
      <w:r w:rsidRPr="00D2430F">
        <w:rPr>
          <w:rFonts w:ascii="Calibri" w:eastAsia="Arial" w:hAnsi="Calibri" w:cs="Calibri"/>
          <w:lang w:val="pl"/>
        </w:rPr>
        <w:t>.</w:t>
      </w:r>
      <w:r w:rsidR="00A857CE" w:rsidRPr="00D2430F">
        <w:rPr>
          <w:rFonts w:ascii="Calibri" w:eastAsia="Arial" w:hAnsi="Calibri" w:cs="Calibri"/>
          <w:lang w:val="pl"/>
        </w:rPr>
        <w:t>2</w:t>
      </w:r>
      <w:r w:rsidR="004E2430" w:rsidRPr="00D2430F">
        <w:rPr>
          <w:rFonts w:ascii="Calibri" w:eastAsia="Arial" w:hAnsi="Calibri" w:cs="Calibri"/>
          <w:lang w:val="pl"/>
        </w:rPr>
        <w:t>. SWZ</w:t>
      </w:r>
      <w:r w:rsidRPr="00D2430F">
        <w:rPr>
          <w:rFonts w:ascii="Calibri" w:eastAsia="Arial" w:hAnsi="Calibri" w:cs="Calibri"/>
          <w:lang w:val="pl"/>
        </w:rPr>
        <w:t>, Zamawiający zwraca się o wyrażenie takiej zgody do kolejnego Wykonawcy, którego oferta została najwyżej oceniona, chyba że zachodzą przesłanki do unieważnienia postępowania.</w:t>
      </w:r>
    </w:p>
    <w:p w14:paraId="391C981B"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Niezwłocznie po wyborze najkorzystniejszej oferty Zamawiający informuje równocześnie Wykonawców, którzy złożyli oferty, o:</w:t>
      </w:r>
    </w:p>
    <w:p w14:paraId="19041E8D" w14:textId="77777777" w:rsidR="00EE35EB" w:rsidRPr="00D2430F" w:rsidRDefault="00EE35EB" w:rsidP="00D2430F">
      <w:pPr>
        <w:numPr>
          <w:ilvl w:val="2"/>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4E14B96D" w14:textId="77777777" w:rsidR="00AF745F" w:rsidRPr="00D2430F" w:rsidRDefault="00EE35EB" w:rsidP="00D2430F">
      <w:pPr>
        <w:numPr>
          <w:ilvl w:val="2"/>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Wykonawcach, których oferty zostały odrzucone</w:t>
      </w:r>
    </w:p>
    <w:p w14:paraId="0C1A58E7" w14:textId="77777777" w:rsidR="00EE35EB" w:rsidRPr="00D2430F" w:rsidRDefault="00AF745F" w:rsidP="00D2430F">
      <w:pPr>
        <w:tabs>
          <w:tab w:val="left" w:pos="851"/>
        </w:tabs>
        <w:spacing w:line="360" w:lineRule="auto"/>
        <w:contextualSpacing/>
        <w:jc w:val="both"/>
        <w:rPr>
          <w:rFonts w:ascii="Calibri" w:eastAsia="Arial" w:hAnsi="Calibri" w:cs="Calibri"/>
          <w:lang w:val="pl"/>
        </w:rPr>
      </w:pPr>
      <w:r w:rsidRPr="00D2430F">
        <w:rPr>
          <w:rFonts w:ascii="Calibri" w:eastAsia="Arial" w:hAnsi="Calibri" w:cs="Calibri"/>
          <w:lang w:val="pl"/>
        </w:rPr>
        <w:tab/>
      </w:r>
      <w:r w:rsidR="00EE35EB" w:rsidRPr="00D2430F">
        <w:rPr>
          <w:rFonts w:ascii="Calibri" w:eastAsia="Arial" w:hAnsi="Calibri" w:cs="Calibri"/>
          <w:lang w:val="pl"/>
        </w:rPr>
        <w:t>– podając uzasadnienie faktyczne i prawne.</w:t>
      </w:r>
    </w:p>
    <w:p w14:paraId="69D14246"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Zamawiający udostępnia niezwłocznie informacje, o których mowa w pkt 2</w:t>
      </w:r>
      <w:r w:rsidR="00813B04" w:rsidRPr="00D2430F">
        <w:rPr>
          <w:rFonts w:ascii="Calibri" w:eastAsia="Arial" w:hAnsi="Calibri" w:cs="Calibri"/>
          <w:lang w:val="pl"/>
        </w:rPr>
        <w:t>1</w:t>
      </w:r>
      <w:r w:rsidRPr="00D2430F">
        <w:rPr>
          <w:rFonts w:ascii="Calibri" w:eastAsia="Arial" w:hAnsi="Calibri" w:cs="Calibri"/>
          <w:lang w:val="pl"/>
        </w:rPr>
        <w:t>.</w:t>
      </w:r>
      <w:r w:rsidR="00A857CE" w:rsidRPr="00D2430F">
        <w:rPr>
          <w:rFonts w:ascii="Calibri" w:eastAsia="Arial" w:hAnsi="Calibri" w:cs="Calibri"/>
          <w:lang w:val="pl"/>
        </w:rPr>
        <w:t>4</w:t>
      </w:r>
      <w:r w:rsidRPr="00D2430F">
        <w:rPr>
          <w:rFonts w:ascii="Calibri" w:eastAsia="Arial" w:hAnsi="Calibri" w:cs="Calibri"/>
          <w:lang w:val="pl"/>
        </w:rPr>
        <w:t>.1., na stronie internetowej prowadzonego postępowania.</w:t>
      </w:r>
    </w:p>
    <w:p w14:paraId="1BE865A7"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Zamawiający może nie ujawniać informacji, o których mowa w pkt 2</w:t>
      </w:r>
      <w:r w:rsidR="00813B04" w:rsidRPr="00D2430F">
        <w:rPr>
          <w:rFonts w:ascii="Calibri" w:eastAsia="Arial" w:hAnsi="Calibri" w:cs="Calibri"/>
          <w:lang w:val="pl"/>
        </w:rPr>
        <w:t>1</w:t>
      </w:r>
      <w:r w:rsidRPr="00D2430F">
        <w:rPr>
          <w:rFonts w:ascii="Calibri" w:eastAsia="Arial" w:hAnsi="Calibri" w:cs="Calibri"/>
          <w:lang w:val="pl"/>
        </w:rPr>
        <w:t>.</w:t>
      </w:r>
      <w:r w:rsidR="00A857CE" w:rsidRPr="00D2430F">
        <w:rPr>
          <w:rFonts w:ascii="Calibri" w:eastAsia="Arial" w:hAnsi="Calibri" w:cs="Calibri"/>
          <w:lang w:val="pl"/>
        </w:rPr>
        <w:t>4</w:t>
      </w:r>
      <w:r w:rsidR="00DC705D" w:rsidRPr="00D2430F">
        <w:rPr>
          <w:rFonts w:ascii="Calibri" w:eastAsia="Arial" w:hAnsi="Calibri" w:cs="Calibri"/>
          <w:lang w:val="pl"/>
        </w:rPr>
        <w:t>.</w:t>
      </w:r>
      <w:r w:rsidR="007A3EC0" w:rsidRPr="00D2430F">
        <w:rPr>
          <w:rFonts w:ascii="Calibri" w:eastAsia="Arial" w:hAnsi="Calibri" w:cs="Calibri"/>
          <w:lang w:val="pl"/>
        </w:rPr>
        <w:t xml:space="preserve"> SWZ</w:t>
      </w:r>
      <w:r w:rsidRPr="00D2430F">
        <w:rPr>
          <w:rFonts w:ascii="Calibri" w:eastAsia="Arial" w:hAnsi="Calibri" w:cs="Calibri"/>
          <w:lang w:val="pl"/>
        </w:rPr>
        <w:t>, jeżeli ich ujawnienie byłoby sprzeczne z ważnym interesem publicznym.</w:t>
      </w:r>
    </w:p>
    <w:p w14:paraId="3D907290"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lastRenderedPageBreak/>
        <w:t>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6987CF4F"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Zamawiający może zawrzeć umowę w sprawie zamówienia publicznego przed upływem terminu, o którym mowa w pkt 2</w:t>
      </w:r>
      <w:r w:rsidR="00813B04" w:rsidRPr="00D2430F">
        <w:rPr>
          <w:rFonts w:ascii="Calibri" w:eastAsia="Arial" w:hAnsi="Calibri" w:cs="Calibri"/>
          <w:lang w:val="pl"/>
        </w:rPr>
        <w:t>1</w:t>
      </w:r>
      <w:r w:rsidRPr="00D2430F">
        <w:rPr>
          <w:rFonts w:ascii="Calibri" w:eastAsia="Arial" w:hAnsi="Calibri" w:cs="Calibri"/>
          <w:lang w:val="pl"/>
        </w:rPr>
        <w:t>.</w:t>
      </w:r>
      <w:r w:rsidR="00A857CE" w:rsidRPr="00D2430F">
        <w:rPr>
          <w:rFonts w:ascii="Calibri" w:eastAsia="Arial" w:hAnsi="Calibri" w:cs="Calibri"/>
          <w:lang w:val="pl"/>
        </w:rPr>
        <w:t>7</w:t>
      </w:r>
      <w:r w:rsidRPr="00D2430F">
        <w:rPr>
          <w:rFonts w:ascii="Calibri" w:eastAsia="Arial" w:hAnsi="Calibri" w:cs="Calibri"/>
          <w:lang w:val="pl"/>
        </w:rPr>
        <w:t>. SWZ, jeżeli w postępowaniu o udzielenie zamówienia prowadzonym w trybie podstawowym złożono tylko jedną ofertę.</w:t>
      </w:r>
    </w:p>
    <w:p w14:paraId="1A28F11A"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FB63F66"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Wykonawca będzie zobowiązany do zawarcia umowy w miejscu i terminie wskazanym przez Zamawiającego.</w:t>
      </w:r>
    </w:p>
    <w:p w14:paraId="7DAAF46F"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Zamawiający zawrze umowę w jednym z następujących trybów:</w:t>
      </w:r>
    </w:p>
    <w:p w14:paraId="22703200" w14:textId="77777777" w:rsidR="00EE35EB" w:rsidRPr="00D2430F" w:rsidRDefault="00813B04" w:rsidP="00D2430F">
      <w:p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21.1</w:t>
      </w:r>
      <w:r w:rsidR="00A857CE" w:rsidRPr="00D2430F">
        <w:rPr>
          <w:rFonts w:ascii="Calibri" w:eastAsia="Arial" w:hAnsi="Calibri" w:cs="Calibri"/>
          <w:lang w:val="pl"/>
        </w:rPr>
        <w:t>1</w:t>
      </w:r>
      <w:r w:rsidRPr="00D2430F">
        <w:rPr>
          <w:rFonts w:ascii="Calibri" w:eastAsia="Arial" w:hAnsi="Calibri" w:cs="Calibri"/>
          <w:lang w:val="pl"/>
        </w:rPr>
        <w:t>.1.</w:t>
      </w:r>
      <w:r w:rsidR="000E6636" w:rsidRPr="00D2430F">
        <w:rPr>
          <w:rFonts w:ascii="Calibri" w:eastAsia="Arial" w:hAnsi="Calibri" w:cs="Calibri"/>
          <w:lang w:val="pl"/>
        </w:rPr>
        <w:tab/>
      </w:r>
      <w:r w:rsidR="00EE35EB" w:rsidRPr="00D2430F">
        <w:rPr>
          <w:rFonts w:ascii="Calibri" w:eastAsia="Arial" w:hAnsi="Calibri" w:cs="Calibri"/>
          <w:lang w:val="pl"/>
        </w:rPr>
        <w:t>korespondencyjnym, przesyłając umowę do podpisu tradycyjnie</w:t>
      </w:r>
    </w:p>
    <w:p w14:paraId="453ADE3A" w14:textId="77777777" w:rsidR="00EE35EB" w:rsidRPr="00D2430F" w:rsidRDefault="00813B04" w:rsidP="00D2430F">
      <w:p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21.1</w:t>
      </w:r>
      <w:r w:rsidR="00A857CE" w:rsidRPr="00D2430F">
        <w:rPr>
          <w:rFonts w:ascii="Calibri" w:eastAsia="Arial" w:hAnsi="Calibri" w:cs="Calibri"/>
          <w:lang w:val="pl"/>
        </w:rPr>
        <w:t>1</w:t>
      </w:r>
      <w:r w:rsidRPr="00D2430F">
        <w:rPr>
          <w:rFonts w:ascii="Calibri" w:eastAsia="Arial" w:hAnsi="Calibri" w:cs="Calibri"/>
          <w:lang w:val="pl"/>
        </w:rPr>
        <w:t>.2.</w:t>
      </w:r>
      <w:r w:rsidR="000E6636" w:rsidRPr="00D2430F">
        <w:rPr>
          <w:rFonts w:ascii="Calibri" w:eastAsia="Arial" w:hAnsi="Calibri" w:cs="Calibri"/>
          <w:lang w:val="pl"/>
        </w:rPr>
        <w:tab/>
      </w:r>
      <w:r w:rsidR="00EE35EB" w:rsidRPr="00D2430F">
        <w:rPr>
          <w:rFonts w:ascii="Calibri" w:eastAsia="Arial" w:hAnsi="Calibri" w:cs="Calibri"/>
          <w:lang w:val="pl"/>
        </w:rPr>
        <w:t>elektronicznym (za datę jej zawarcia uznaję się datę złożenia ostatniego kwalifikowanego podpisu elektronicznego przez przedstawiciela stron umowy).</w:t>
      </w:r>
    </w:p>
    <w:p w14:paraId="7E6C21B2"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1555A693" w14:textId="77777777" w:rsidR="00EE35EB" w:rsidRPr="00D2430F" w:rsidRDefault="00EE35EB"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lang w:val="pl"/>
        </w:rPr>
      </w:pPr>
      <w:bookmarkStart w:id="16" w:name="_Toc80176833"/>
      <w:r w:rsidRPr="00D2430F">
        <w:rPr>
          <w:rFonts w:ascii="Calibri" w:eastAsia="Arial" w:hAnsi="Calibri" w:cs="Calibri"/>
          <w:b/>
          <w:bCs/>
          <w:lang w:val="pl"/>
        </w:rPr>
        <w:t>Wymagania dotyczące zabezpieczenia należytego wykonania umowy</w:t>
      </w:r>
      <w:bookmarkEnd w:id="16"/>
    </w:p>
    <w:p w14:paraId="11E40117" w14:textId="77777777" w:rsidR="008B64B4" w:rsidRPr="00D2430F" w:rsidRDefault="008B64B4" w:rsidP="00D2430F">
      <w:pPr>
        <w:tabs>
          <w:tab w:val="left" w:pos="851"/>
        </w:tabs>
        <w:suppressAutoHyphens/>
        <w:spacing w:line="360" w:lineRule="auto"/>
        <w:ind w:left="851"/>
        <w:jc w:val="both"/>
        <w:rPr>
          <w:rFonts w:ascii="Calibri" w:hAnsi="Calibri" w:cs="Calibri"/>
        </w:rPr>
      </w:pPr>
      <w:r w:rsidRPr="00D2430F">
        <w:rPr>
          <w:rFonts w:ascii="Calibri" w:hAnsi="Calibri" w:cs="Calibri"/>
        </w:rPr>
        <w:t xml:space="preserve">Zamawiający </w:t>
      </w:r>
      <w:r w:rsidR="00A857CE" w:rsidRPr="00D2430F">
        <w:rPr>
          <w:rFonts w:ascii="Calibri" w:hAnsi="Calibri" w:cs="Calibri"/>
          <w:b/>
          <w:bCs/>
        </w:rPr>
        <w:t>nie wymaga</w:t>
      </w:r>
      <w:r w:rsidR="00A857CE" w:rsidRPr="00D2430F">
        <w:rPr>
          <w:rFonts w:ascii="Calibri" w:hAnsi="Calibri" w:cs="Calibri"/>
        </w:rPr>
        <w:t xml:space="preserve"> wniesienia </w:t>
      </w:r>
      <w:r w:rsidRPr="00D2430F">
        <w:rPr>
          <w:rFonts w:ascii="Calibri" w:hAnsi="Calibri" w:cs="Calibri"/>
        </w:rPr>
        <w:t>zabezpieczenia należytego wykonania umowy</w:t>
      </w:r>
      <w:r w:rsidR="00A857CE" w:rsidRPr="00D2430F">
        <w:rPr>
          <w:rFonts w:ascii="Calibri" w:hAnsi="Calibri" w:cs="Calibri"/>
        </w:rPr>
        <w:t>.</w:t>
      </w:r>
    </w:p>
    <w:p w14:paraId="730A7EDB" w14:textId="77777777" w:rsidR="00EE35EB" w:rsidRPr="00D2430F" w:rsidRDefault="00EE35EB"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lang w:val="pl"/>
        </w:rPr>
      </w:pPr>
      <w:bookmarkStart w:id="17" w:name="_Toc80176834"/>
      <w:r w:rsidRPr="00D2430F">
        <w:rPr>
          <w:rFonts w:ascii="Calibri" w:eastAsia="Arial" w:hAnsi="Calibri" w:cs="Calibri"/>
          <w:b/>
          <w:bCs/>
          <w:lang w:val="pl"/>
        </w:rPr>
        <w:t>Powody unieważnienia postępowania</w:t>
      </w:r>
      <w:bookmarkEnd w:id="17"/>
    </w:p>
    <w:p w14:paraId="74B19DE7" w14:textId="77777777" w:rsidR="00EE35EB" w:rsidRPr="00D2430F" w:rsidRDefault="00EE35EB" w:rsidP="00D2430F">
      <w:pPr>
        <w:spacing w:line="360" w:lineRule="auto"/>
        <w:ind w:left="851"/>
        <w:rPr>
          <w:rFonts w:ascii="Calibri" w:eastAsia="Arial" w:hAnsi="Calibri" w:cs="Calibri"/>
          <w:lang w:val="pl"/>
        </w:rPr>
      </w:pPr>
      <w:r w:rsidRPr="00D2430F">
        <w:rPr>
          <w:rFonts w:ascii="Calibri" w:eastAsia="Arial" w:hAnsi="Calibri" w:cs="Calibri"/>
          <w:lang w:val="pl"/>
        </w:rPr>
        <w:t>Zamawiający może unieważnić postępowanie w trybie art. 25</w:t>
      </w:r>
      <w:r w:rsidR="00CE01A5" w:rsidRPr="00D2430F">
        <w:rPr>
          <w:rFonts w:ascii="Calibri" w:eastAsia="Arial" w:hAnsi="Calibri" w:cs="Calibri"/>
          <w:lang w:val="pl"/>
        </w:rPr>
        <w:t>5</w:t>
      </w:r>
      <w:r w:rsidRPr="00D2430F">
        <w:rPr>
          <w:rFonts w:ascii="Calibri" w:eastAsia="Arial" w:hAnsi="Calibri" w:cs="Calibri"/>
          <w:lang w:val="pl"/>
        </w:rPr>
        <w:t xml:space="preserve"> i art. 256 </w:t>
      </w:r>
      <w:r w:rsidR="006051A3" w:rsidRPr="00D2430F">
        <w:rPr>
          <w:rFonts w:ascii="Calibri" w:eastAsia="Arial" w:hAnsi="Calibri" w:cs="Calibri"/>
          <w:lang w:val="pl"/>
        </w:rPr>
        <w:t>U</w:t>
      </w:r>
      <w:r w:rsidRPr="00D2430F">
        <w:rPr>
          <w:rFonts w:ascii="Calibri" w:eastAsia="Arial" w:hAnsi="Calibri" w:cs="Calibri"/>
          <w:lang w:val="pl"/>
        </w:rPr>
        <w:t>stawy.</w:t>
      </w:r>
    </w:p>
    <w:p w14:paraId="5D039AFB" w14:textId="77777777" w:rsidR="00EE35EB" w:rsidRPr="00D2430F" w:rsidRDefault="00EE35EB"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lang w:val="pl"/>
        </w:rPr>
      </w:pPr>
      <w:bookmarkStart w:id="18" w:name="_Toc80176835"/>
      <w:r w:rsidRPr="00D2430F">
        <w:rPr>
          <w:rFonts w:ascii="Calibri" w:eastAsia="Arial" w:hAnsi="Calibri" w:cs="Calibri"/>
          <w:b/>
          <w:bCs/>
          <w:lang w:val="pl"/>
        </w:rPr>
        <w:t>Informacje o treści zawieranej umowy oraz możliwości jej zmiany</w:t>
      </w:r>
      <w:bookmarkEnd w:id="18"/>
      <w:r w:rsidRPr="00D2430F">
        <w:rPr>
          <w:rFonts w:ascii="Calibri" w:eastAsia="Arial" w:hAnsi="Calibri" w:cs="Calibri"/>
          <w:b/>
          <w:bCs/>
          <w:lang w:val="pl"/>
        </w:rPr>
        <w:t xml:space="preserve"> </w:t>
      </w:r>
    </w:p>
    <w:p w14:paraId="6E5D76F5"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bookmarkStart w:id="19" w:name="_Hlk65662784"/>
      <w:r w:rsidRPr="00D2430F">
        <w:rPr>
          <w:rFonts w:ascii="Calibri" w:eastAsia="Arial" w:hAnsi="Calibri" w:cs="Calibri"/>
          <w:lang w:val="pl"/>
        </w:rPr>
        <w:t xml:space="preserve">Wybrany Wykonawca jest zobowiązany do zawarcia umowy w sprawie zamówienia publicznego na warunkach określonych w Projekcie Umowy, stanowiącym   </w:t>
      </w:r>
      <w:r w:rsidRPr="00D2430F">
        <w:rPr>
          <w:rFonts w:ascii="Calibri" w:eastAsia="Arial" w:hAnsi="Calibri" w:cs="Calibri"/>
          <w:b/>
          <w:lang w:val="pl"/>
        </w:rPr>
        <w:t>Załącznik nr 5 do SWZ</w:t>
      </w:r>
      <w:r w:rsidRPr="00D2430F">
        <w:rPr>
          <w:rFonts w:ascii="Calibri" w:eastAsia="Arial" w:hAnsi="Calibri" w:cs="Calibri"/>
          <w:lang w:val="pl"/>
        </w:rPr>
        <w:t>.</w:t>
      </w:r>
    </w:p>
    <w:p w14:paraId="12A984CD"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lastRenderedPageBreak/>
        <w:t>Zakres świadczenia Wykonawcy wynikający z umowy jest tożsamy z jego zobowiązaniem zawartym w ofercie.</w:t>
      </w:r>
    </w:p>
    <w:p w14:paraId="0C586040" w14:textId="77777777" w:rsidR="00EE35EB" w:rsidRPr="00D2430F" w:rsidRDefault="00BD435C" w:rsidP="00D2430F">
      <w:pPr>
        <w:numPr>
          <w:ilvl w:val="1"/>
          <w:numId w:val="17"/>
        </w:numPr>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   </w:t>
      </w:r>
      <w:r w:rsidR="00EE35EB" w:rsidRPr="00D2430F">
        <w:rPr>
          <w:rFonts w:ascii="Calibri" w:eastAsia="Arial" w:hAnsi="Calibri" w:cs="Calibri"/>
          <w:lang w:val="pl"/>
        </w:rPr>
        <w:t>Zamawiający przewiduje możliwość zmiany zawartej umowy w zakresie uregulowanym</w:t>
      </w:r>
      <w:r w:rsidRPr="00D2430F">
        <w:rPr>
          <w:rFonts w:ascii="Calibri" w:eastAsia="Arial" w:hAnsi="Calibri" w:cs="Calibri"/>
          <w:lang w:val="pl"/>
        </w:rPr>
        <w:t xml:space="preserve">         </w:t>
      </w:r>
      <w:r w:rsidR="00EE35EB" w:rsidRPr="00D2430F">
        <w:rPr>
          <w:rFonts w:ascii="Calibri" w:eastAsia="Arial" w:hAnsi="Calibri" w:cs="Calibri"/>
          <w:lang w:val="pl"/>
        </w:rPr>
        <w:t xml:space="preserve"> w art. 454-455 </w:t>
      </w:r>
      <w:r w:rsidR="007E5ED3" w:rsidRPr="00D2430F">
        <w:rPr>
          <w:rFonts w:ascii="Calibri" w:eastAsia="Arial" w:hAnsi="Calibri" w:cs="Calibri"/>
          <w:lang w:val="pl"/>
        </w:rPr>
        <w:t>U</w:t>
      </w:r>
      <w:r w:rsidR="00EE35EB" w:rsidRPr="00D2430F">
        <w:rPr>
          <w:rFonts w:ascii="Calibri" w:eastAsia="Arial" w:hAnsi="Calibri" w:cs="Calibri"/>
          <w:lang w:val="pl"/>
        </w:rPr>
        <w:t xml:space="preserve">stawy oraz wskazanym w Projekcie Umowy, stanowiącym </w:t>
      </w:r>
      <w:r w:rsidR="00EE35EB" w:rsidRPr="00D2430F">
        <w:rPr>
          <w:rFonts w:ascii="Calibri" w:eastAsia="Arial" w:hAnsi="Calibri" w:cs="Calibri"/>
          <w:b/>
          <w:lang w:val="pl"/>
        </w:rPr>
        <w:t>Załącznik nr 5</w:t>
      </w:r>
      <w:r w:rsidR="007E5ED3" w:rsidRPr="00D2430F">
        <w:rPr>
          <w:rFonts w:ascii="Calibri" w:eastAsia="Arial" w:hAnsi="Calibri" w:cs="Calibri"/>
          <w:b/>
          <w:lang w:val="pl"/>
        </w:rPr>
        <w:t xml:space="preserve">       </w:t>
      </w:r>
      <w:r w:rsidRPr="00D2430F">
        <w:rPr>
          <w:rFonts w:ascii="Calibri" w:eastAsia="Arial" w:hAnsi="Calibri" w:cs="Calibri"/>
          <w:b/>
          <w:lang w:val="pl"/>
        </w:rPr>
        <w:t xml:space="preserve">    </w:t>
      </w:r>
      <w:r w:rsidR="00EE35EB" w:rsidRPr="00D2430F">
        <w:rPr>
          <w:rFonts w:ascii="Calibri" w:eastAsia="Arial" w:hAnsi="Calibri" w:cs="Calibri"/>
          <w:b/>
          <w:lang w:val="pl"/>
        </w:rPr>
        <w:t xml:space="preserve"> do SWZ</w:t>
      </w:r>
      <w:r w:rsidR="00EE35EB" w:rsidRPr="00D2430F">
        <w:rPr>
          <w:rFonts w:ascii="Calibri" w:eastAsia="Arial" w:hAnsi="Calibri" w:cs="Calibri"/>
          <w:lang w:val="pl"/>
        </w:rPr>
        <w:t>.</w:t>
      </w:r>
    </w:p>
    <w:p w14:paraId="35713E6F"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Zmiana umowy wymaga dla swej ważności, pod rygorem nieważności, zachowania formy pisemnej.</w:t>
      </w:r>
      <w:bookmarkEnd w:id="19"/>
    </w:p>
    <w:p w14:paraId="5474F13B" w14:textId="77777777" w:rsidR="00EE35EB" w:rsidRPr="00D2430F" w:rsidRDefault="00EE35EB"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lang w:val="pl"/>
        </w:rPr>
      </w:pPr>
      <w:bookmarkStart w:id="20" w:name="_Toc80176836"/>
      <w:r w:rsidRPr="00D2430F">
        <w:rPr>
          <w:rFonts w:ascii="Calibri" w:eastAsia="Arial" w:hAnsi="Calibri" w:cs="Calibri"/>
          <w:b/>
          <w:bCs/>
          <w:lang w:val="pl"/>
        </w:rPr>
        <w:t>Pouczenie o środkach ochrony prawnej przysługujących Wykonawcy</w:t>
      </w:r>
      <w:bookmarkEnd w:id="20"/>
    </w:p>
    <w:p w14:paraId="25573429"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Zasady, terminy oraz sposób korzystania ze środków ochrony prawnej szczegółowo regulują przepisy Działu IX </w:t>
      </w:r>
      <w:r w:rsidR="00C00D4C" w:rsidRPr="00D2430F">
        <w:rPr>
          <w:rFonts w:ascii="Calibri" w:eastAsia="Arial" w:hAnsi="Calibri" w:cs="Calibri"/>
          <w:lang w:val="pl"/>
        </w:rPr>
        <w:t>Ustawy</w:t>
      </w:r>
      <w:r w:rsidRPr="00D2430F">
        <w:rPr>
          <w:rFonts w:ascii="Calibri" w:eastAsia="Arial" w:hAnsi="Calibri" w:cs="Calibri"/>
          <w:lang w:val="pl"/>
        </w:rPr>
        <w:t xml:space="preserve"> – Środki ochrony prawnej (art.</w:t>
      </w:r>
      <w:r w:rsidR="007A3EC0" w:rsidRPr="00D2430F">
        <w:rPr>
          <w:rFonts w:ascii="Calibri" w:eastAsia="Arial" w:hAnsi="Calibri" w:cs="Calibri"/>
          <w:lang w:val="pl"/>
        </w:rPr>
        <w:t xml:space="preserve"> </w:t>
      </w:r>
      <w:r w:rsidRPr="00D2430F">
        <w:rPr>
          <w:rFonts w:ascii="Calibri" w:eastAsia="Arial" w:hAnsi="Calibri" w:cs="Calibri"/>
          <w:lang w:val="pl"/>
        </w:rPr>
        <w:t>505 – 590).</w:t>
      </w:r>
    </w:p>
    <w:p w14:paraId="1D78C690"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sidR="00C00D4C" w:rsidRPr="00D2430F">
        <w:rPr>
          <w:rFonts w:ascii="Calibri" w:eastAsia="Arial" w:hAnsi="Calibri" w:cs="Calibri"/>
          <w:lang w:val="pl"/>
        </w:rPr>
        <w:t>U</w:t>
      </w:r>
      <w:r w:rsidRPr="00D2430F">
        <w:rPr>
          <w:rFonts w:ascii="Calibri" w:eastAsia="Arial" w:hAnsi="Calibri" w:cs="Calibri"/>
          <w:lang w:val="pl"/>
        </w:rPr>
        <w:t>stawy</w:t>
      </w:r>
      <w:r w:rsidR="00C00D4C" w:rsidRPr="00D2430F">
        <w:rPr>
          <w:rFonts w:ascii="Calibri" w:eastAsia="Arial" w:hAnsi="Calibri" w:cs="Calibri"/>
          <w:lang w:val="pl"/>
        </w:rPr>
        <w:t>.</w:t>
      </w:r>
      <w:r w:rsidRPr="00D2430F">
        <w:rPr>
          <w:rFonts w:ascii="Calibri" w:eastAsia="Arial" w:hAnsi="Calibri" w:cs="Calibri"/>
          <w:lang w:val="pl"/>
        </w:rPr>
        <w:t xml:space="preserve"> </w:t>
      </w:r>
    </w:p>
    <w:p w14:paraId="3D664899"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C00D4C" w:rsidRPr="00D2430F">
        <w:rPr>
          <w:rFonts w:ascii="Calibri" w:eastAsia="Arial" w:hAnsi="Calibri" w:cs="Calibri"/>
          <w:lang w:val="pl"/>
        </w:rPr>
        <w:t>U</w:t>
      </w:r>
      <w:r w:rsidRPr="00D2430F">
        <w:rPr>
          <w:rFonts w:ascii="Calibri" w:eastAsia="Arial" w:hAnsi="Calibri" w:cs="Calibri"/>
          <w:lang w:val="pl"/>
        </w:rPr>
        <w:t>stawy oraz Rzecznikowi Małych i Średnich Przedsiębiorców.</w:t>
      </w:r>
    </w:p>
    <w:p w14:paraId="17FBD799"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Odwołanie przysługuje na:</w:t>
      </w:r>
    </w:p>
    <w:p w14:paraId="338ABD08" w14:textId="77777777" w:rsidR="00EE35EB" w:rsidRPr="00D2430F" w:rsidRDefault="00646549" w:rsidP="00D2430F">
      <w:p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25.4.1.</w:t>
      </w:r>
      <w:r w:rsidR="000E6636" w:rsidRPr="00D2430F">
        <w:rPr>
          <w:rFonts w:ascii="Calibri" w:eastAsia="Arial" w:hAnsi="Calibri" w:cs="Calibri"/>
          <w:lang w:val="pl"/>
        </w:rPr>
        <w:tab/>
      </w:r>
      <w:r w:rsidR="00EE35EB" w:rsidRPr="00D2430F">
        <w:rPr>
          <w:rFonts w:ascii="Calibri" w:eastAsia="Arial" w:hAnsi="Calibri" w:cs="Calibri"/>
          <w:lang w:val="pl"/>
        </w:rPr>
        <w:t>niezgodną z przepisami ustawy czynność Zamawiającego, podjętą w postępowaniu o udzielenie zamówienia, w tym na projektowane postanowienie umowy;</w:t>
      </w:r>
    </w:p>
    <w:p w14:paraId="6C82BB70" w14:textId="77777777" w:rsidR="00EE35EB" w:rsidRPr="00D2430F" w:rsidRDefault="00646549" w:rsidP="00D2430F">
      <w:p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25.4.2.</w:t>
      </w:r>
      <w:r w:rsidR="00644529" w:rsidRPr="00D2430F">
        <w:rPr>
          <w:rFonts w:ascii="Calibri" w:eastAsia="Arial" w:hAnsi="Calibri" w:cs="Calibri"/>
          <w:lang w:val="pl"/>
        </w:rPr>
        <w:tab/>
      </w:r>
      <w:r w:rsidR="00EE35EB" w:rsidRPr="00D2430F">
        <w:rPr>
          <w:rFonts w:ascii="Calibri" w:eastAsia="Arial" w:hAnsi="Calibri" w:cs="Calibri"/>
          <w:lang w:val="pl"/>
        </w:rPr>
        <w:t xml:space="preserve">zaniechanie czynności w postępowaniu o udzielenie zamówienia do której Zamawiający był obowiązany na podstawie </w:t>
      </w:r>
      <w:r w:rsidR="00C00D4C" w:rsidRPr="00D2430F">
        <w:rPr>
          <w:rFonts w:ascii="Calibri" w:eastAsia="Arial" w:hAnsi="Calibri" w:cs="Calibri"/>
          <w:lang w:val="pl"/>
        </w:rPr>
        <w:t>U</w:t>
      </w:r>
      <w:r w:rsidR="00EE35EB" w:rsidRPr="00D2430F">
        <w:rPr>
          <w:rFonts w:ascii="Calibri" w:eastAsia="Arial" w:hAnsi="Calibri" w:cs="Calibri"/>
          <w:lang w:val="pl"/>
        </w:rPr>
        <w:t>stawy;</w:t>
      </w:r>
    </w:p>
    <w:p w14:paraId="6E5DA83A"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Odwołanie wnosi się do Prezesa Izby. Odwołujący przekazuje kopię odwołania Zamawiającemu przed upływem terminu do wniesienia odwołania w taki sposób, aby mógł on zapoznać się z jego treścią przed upływem tego terminu.</w:t>
      </w:r>
    </w:p>
    <w:p w14:paraId="1A0BB2AE"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Odwołanie wobec treści ogłoszenia lub treści SWZ wnosi się w terminie 5 dni od dnia zamieszczenia ogłoszenia w Biuletynie Zamówień Publicznych lub treści SWZ na stronie internetowej.</w:t>
      </w:r>
    </w:p>
    <w:p w14:paraId="4DD28F8E"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Odwołanie wnosi się w terminie:</w:t>
      </w:r>
    </w:p>
    <w:p w14:paraId="21DA2C54" w14:textId="77777777" w:rsidR="00EE35EB" w:rsidRPr="00D2430F" w:rsidRDefault="00B97CB1" w:rsidP="00D2430F">
      <w:p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lastRenderedPageBreak/>
        <w:t>25.7.1.</w:t>
      </w:r>
      <w:r w:rsidR="007A3EC0" w:rsidRPr="00D2430F">
        <w:rPr>
          <w:rFonts w:ascii="Calibri" w:eastAsia="Arial" w:hAnsi="Calibri" w:cs="Calibri"/>
          <w:lang w:val="pl"/>
        </w:rPr>
        <w:t xml:space="preserve"> </w:t>
      </w:r>
      <w:r w:rsidR="00644529" w:rsidRPr="00D2430F">
        <w:rPr>
          <w:rFonts w:ascii="Calibri" w:eastAsia="Arial" w:hAnsi="Calibri" w:cs="Calibri"/>
          <w:lang w:val="pl"/>
        </w:rPr>
        <w:tab/>
      </w:r>
      <w:r w:rsidR="007A3EC0" w:rsidRPr="00D2430F">
        <w:rPr>
          <w:rFonts w:ascii="Calibri" w:eastAsia="Arial" w:hAnsi="Calibri" w:cs="Calibri"/>
          <w:lang w:val="pl"/>
        </w:rPr>
        <w:t>5</w:t>
      </w:r>
      <w:r w:rsidR="00BD435C" w:rsidRPr="00D2430F">
        <w:rPr>
          <w:rFonts w:ascii="Calibri" w:eastAsia="Arial" w:hAnsi="Calibri" w:cs="Calibri"/>
          <w:lang w:val="pl"/>
        </w:rPr>
        <w:t xml:space="preserve"> </w:t>
      </w:r>
      <w:r w:rsidR="00EE35EB" w:rsidRPr="00D2430F">
        <w:rPr>
          <w:rFonts w:ascii="Calibri" w:eastAsia="Arial" w:hAnsi="Calibri" w:cs="Calibri"/>
          <w:lang w:val="pl"/>
        </w:rPr>
        <w:t>dni od dnia przekazania informacji o czynności Zamawiającego stanowiącej podstawę jego wniesienia, jeżeli informacja została przekazana przy użyciu środków komunikacji elektronicznej,</w:t>
      </w:r>
    </w:p>
    <w:p w14:paraId="49E36204" w14:textId="77777777" w:rsidR="00EE35EB" w:rsidRPr="00D2430F" w:rsidRDefault="00B97CB1" w:rsidP="00D2430F">
      <w:p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25.7.2.</w:t>
      </w:r>
      <w:r w:rsidR="007A3EC0" w:rsidRPr="00D2430F">
        <w:rPr>
          <w:rFonts w:ascii="Calibri" w:eastAsia="Arial" w:hAnsi="Calibri" w:cs="Calibri"/>
          <w:lang w:val="pl"/>
        </w:rPr>
        <w:t xml:space="preserve"> </w:t>
      </w:r>
      <w:r w:rsidR="00644529" w:rsidRPr="00D2430F">
        <w:rPr>
          <w:rFonts w:ascii="Calibri" w:eastAsia="Arial" w:hAnsi="Calibri" w:cs="Calibri"/>
          <w:lang w:val="pl"/>
        </w:rPr>
        <w:tab/>
      </w:r>
      <w:r w:rsidR="00EE35EB" w:rsidRPr="00D2430F">
        <w:rPr>
          <w:rFonts w:ascii="Calibri" w:eastAsia="Arial" w:hAnsi="Calibri" w:cs="Calibri"/>
          <w:lang w:val="pl"/>
        </w:rPr>
        <w:t>10 dni od dnia przekazania informacji o czynności Zamawiającego stanowiącej podstawę jego wniesienia, jeżeli informacja została przekazana w sposób inny niż określony w pkt 25.7.1).</w:t>
      </w:r>
    </w:p>
    <w:p w14:paraId="33340294"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Odwołanie w przypadkach innych niż określone w pkt 25.7.1. i 25.7.2. SWZ wnosi się w terminie 5 dni od dnia, w którym powzięto lub przy zachowaniu należytej staranności można było powziąć wiadomość o okolicznościach stanowiących podstawę jego wniesienia</w:t>
      </w:r>
    </w:p>
    <w:p w14:paraId="6D53BA69"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Na orzeczenie Izby oraz postanowienie Prezesa Izby, o którym mowa w art. 519 ust. 1 </w:t>
      </w:r>
      <w:r w:rsidR="00C00D4C" w:rsidRPr="00D2430F">
        <w:rPr>
          <w:rFonts w:ascii="Calibri" w:eastAsia="Arial" w:hAnsi="Calibri" w:cs="Calibri"/>
          <w:lang w:val="pl"/>
        </w:rPr>
        <w:t>U</w:t>
      </w:r>
      <w:r w:rsidRPr="00D2430F">
        <w:rPr>
          <w:rFonts w:ascii="Calibri" w:eastAsia="Arial" w:hAnsi="Calibri" w:cs="Calibri"/>
          <w:lang w:val="pl"/>
        </w:rPr>
        <w:t>stawy, stronom oraz uczestnikom postępowania odwoławczego przysługuje skarga do sądu.</w:t>
      </w:r>
    </w:p>
    <w:p w14:paraId="40233565"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W postępowaniu toczącym się wskutek wniesienia skargi stosuje się odpowiednio przepisy ustawy z dnia 17 listopada 1964 r. - Kodeks postępowania cywilnego o apelacji, jeżeli przepisy niniejszego rozdziału nie stanowią inaczej.</w:t>
      </w:r>
    </w:p>
    <w:p w14:paraId="21C44939"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Skargę wnosi się do Sądu Okręgowego w Warszawie - sądu zamówień publicznych, zwanego dalej "sądem zamówień publicznych".</w:t>
      </w:r>
    </w:p>
    <w:p w14:paraId="0239C7E8"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Skargę wnosi się za pośrednictwem Prezesa Izby, w terminie 14 dni od dnia doręczenia orzeczenia Izby lub postanowienia Prezesa Izby, o którym mowa w art. 519 ust. 1 </w:t>
      </w:r>
      <w:r w:rsidR="00C00D4C" w:rsidRPr="00D2430F">
        <w:rPr>
          <w:rFonts w:ascii="Calibri" w:eastAsia="Arial" w:hAnsi="Calibri" w:cs="Calibri"/>
          <w:lang w:val="pl"/>
        </w:rPr>
        <w:t>U</w:t>
      </w:r>
      <w:r w:rsidRPr="00D2430F">
        <w:rPr>
          <w:rFonts w:ascii="Calibri" w:eastAsia="Arial" w:hAnsi="Calibri" w:cs="Calibri"/>
          <w:lang w:val="pl"/>
        </w:rPr>
        <w:t>stawy, przesyłając jednocześnie jej odpis przeciwnikowi skargi. Złożenie skargi w placówce pocztowej operatora wyznaczonego w rozumieniu ustawy z dnia 23 listopada 2012 r. - Prawo pocztowe jest równoznaczne z jej wniesieniem.</w:t>
      </w:r>
    </w:p>
    <w:p w14:paraId="7DB6CB98"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Prezes Izby przekazuje skargę wraz z aktami postępowania odwoławczego do sądu zamówień publicznych w terminie 7 dni od dnia jej otrzymania.</w:t>
      </w:r>
    </w:p>
    <w:p w14:paraId="68AD8EE3" w14:textId="77777777" w:rsidR="00E65C25" w:rsidRPr="00D2430F" w:rsidRDefault="00E65C25"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lang w:val="pl"/>
        </w:rPr>
      </w:pPr>
      <w:bookmarkStart w:id="21" w:name="_Toc80176812"/>
      <w:r w:rsidRPr="00D2430F">
        <w:rPr>
          <w:rFonts w:ascii="Calibri" w:eastAsia="Arial" w:hAnsi="Calibri" w:cs="Calibri"/>
          <w:b/>
          <w:bCs/>
          <w:lang w:val="pl"/>
        </w:rPr>
        <w:t>Ochrona danych osobowych</w:t>
      </w:r>
      <w:bookmarkEnd w:id="21"/>
      <w:r w:rsidRPr="00D2430F">
        <w:rPr>
          <w:rFonts w:ascii="Calibri" w:eastAsia="Arial" w:hAnsi="Calibri" w:cs="Calibri"/>
          <w:b/>
          <w:bCs/>
          <w:lang w:val="pl"/>
        </w:rPr>
        <w:t>.</w:t>
      </w:r>
    </w:p>
    <w:p w14:paraId="654F975E" w14:textId="77777777" w:rsidR="00C26598" w:rsidRPr="00D2430F" w:rsidRDefault="00C26598" w:rsidP="00D2430F">
      <w:pPr>
        <w:numPr>
          <w:ilvl w:val="1"/>
          <w:numId w:val="17"/>
        </w:numPr>
        <w:tabs>
          <w:tab w:val="left" w:pos="851"/>
        </w:tabs>
        <w:suppressAutoHyphens/>
        <w:spacing w:line="360" w:lineRule="auto"/>
        <w:ind w:left="851" w:hanging="851"/>
        <w:jc w:val="both"/>
        <w:rPr>
          <w:rFonts w:ascii="Calibri" w:eastAsia="Calibri" w:hAnsi="Calibri"/>
          <w:color w:val="000000"/>
          <w:u w:val="single"/>
          <w:lang w:eastAsia="ar-SA"/>
        </w:rPr>
      </w:pPr>
      <w:r w:rsidRPr="00D2430F">
        <w:rPr>
          <w:rFonts w:ascii="Calibri" w:hAnsi="Calibri"/>
          <w:color w:val="00000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96EE97C" w14:textId="77777777" w:rsidR="00C26598" w:rsidRPr="00D2430F" w:rsidRDefault="00C26598" w:rsidP="00D2430F">
      <w:pPr>
        <w:numPr>
          <w:ilvl w:val="0"/>
          <w:numId w:val="26"/>
        </w:numPr>
        <w:spacing w:line="360" w:lineRule="auto"/>
        <w:ind w:left="851" w:hanging="284"/>
        <w:jc w:val="both"/>
        <w:rPr>
          <w:rFonts w:ascii="Calibri" w:eastAsia="Calibri" w:hAnsi="Calibri"/>
          <w:color w:val="000000"/>
          <w:lang w:eastAsia="en-US"/>
        </w:rPr>
      </w:pPr>
      <w:r w:rsidRPr="00D2430F">
        <w:rPr>
          <w:rFonts w:ascii="Calibri" w:eastAsia="Calibri" w:hAnsi="Calibri"/>
          <w:color w:val="000000"/>
          <w:lang w:eastAsia="en-US"/>
        </w:rPr>
        <w:lastRenderedPageBreak/>
        <w:t xml:space="preserve">Administratorem Pani/Pana danych osobowych jest Uniwersytet Łódzki z siedzibą przy  </w:t>
      </w:r>
      <w:r w:rsidRPr="00D2430F">
        <w:rPr>
          <w:rFonts w:ascii="Calibri" w:eastAsia="Calibri" w:hAnsi="Calibri"/>
          <w:color w:val="000000"/>
          <w:lang w:eastAsia="en-US"/>
        </w:rPr>
        <w:br/>
        <w:t>ul. Narutowicza 68, 90-136 Łódź;</w:t>
      </w:r>
    </w:p>
    <w:p w14:paraId="6F0008F2" w14:textId="77777777" w:rsidR="00C26598" w:rsidRPr="00D2430F" w:rsidRDefault="00C26598" w:rsidP="00D2430F">
      <w:pPr>
        <w:numPr>
          <w:ilvl w:val="0"/>
          <w:numId w:val="26"/>
        </w:numPr>
        <w:spacing w:line="360" w:lineRule="auto"/>
        <w:ind w:left="851" w:hanging="284"/>
        <w:jc w:val="both"/>
        <w:rPr>
          <w:rFonts w:ascii="Calibri" w:eastAsia="Calibri" w:hAnsi="Calibri"/>
          <w:color w:val="000000"/>
          <w:lang w:eastAsia="en-US"/>
        </w:rPr>
      </w:pPr>
      <w:r w:rsidRPr="00D2430F">
        <w:rPr>
          <w:rFonts w:ascii="Calibri" w:eastAsia="Calibri" w:hAnsi="Calibri"/>
          <w:color w:val="000000"/>
          <w:lang w:eastAsia="en-US"/>
        </w:rPr>
        <w:t>Administrator wyznaczył Inspektora Ochrony Danych, z którym można się kontaktować za pomocą poczty elektronicznej: iod@uni.lodz.pl;</w:t>
      </w:r>
    </w:p>
    <w:p w14:paraId="6F641004" w14:textId="133E2243" w:rsidR="00C26598" w:rsidRPr="00D2430F" w:rsidRDefault="00C26598" w:rsidP="00D2430F">
      <w:pPr>
        <w:numPr>
          <w:ilvl w:val="0"/>
          <w:numId w:val="26"/>
        </w:numPr>
        <w:tabs>
          <w:tab w:val="left" w:pos="284"/>
        </w:tabs>
        <w:overflowPunct w:val="0"/>
        <w:autoSpaceDE w:val="0"/>
        <w:autoSpaceDN w:val="0"/>
        <w:adjustRightInd w:val="0"/>
        <w:spacing w:line="360" w:lineRule="auto"/>
        <w:ind w:left="851" w:right="96" w:hanging="284"/>
        <w:contextualSpacing/>
        <w:jc w:val="both"/>
        <w:textAlignment w:val="baseline"/>
        <w:rPr>
          <w:rFonts w:ascii="Calibri" w:hAnsi="Calibri" w:cs="Calibri"/>
          <w:color w:val="000000"/>
        </w:rPr>
      </w:pPr>
      <w:r w:rsidRPr="00D2430F">
        <w:rPr>
          <w:rFonts w:ascii="Calibri" w:hAnsi="Calibri" w:cs="Calibri"/>
          <w:color w:val="000000"/>
        </w:rPr>
        <w:t xml:space="preserve">Pani/Pana dane osobowe przetwarzane będą w celu związanym z przedmiotowym postępowaniem o udzielenie zamówienia publicznego, prowadzonego </w:t>
      </w:r>
      <w:r w:rsidR="0003353F" w:rsidRPr="00D2430F">
        <w:rPr>
          <w:rFonts w:ascii="Calibri" w:eastAsia="Arial" w:hAnsi="Calibri" w:cs="Calibri"/>
          <w:lang w:val="pl"/>
        </w:rPr>
        <w:t>w trybie podstawowym bez możliwości negocjacji</w:t>
      </w:r>
      <w:r w:rsidR="0003353F" w:rsidRPr="00D2430F">
        <w:rPr>
          <w:rFonts w:ascii="Calibri" w:hAnsi="Calibri" w:cs="Calibri"/>
          <w:color w:val="000000"/>
        </w:rPr>
        <w:t xml:space="preserve"> pod </w:t>
      </w:r>
      <w:r w:rsidR="0090791B" w:rsidRPr="00D2430F">
        <w:rPr>
          <w:rFonts w:ascii="Calibri" w:hAnsi="Calibri" w:cs="Calibri"/>
          <w:color w:val="000000"/>
        </w:rPr>
        <w:t>nazwą</w:t>
      </w:r>
      <w:r w:rsidRPr="00D2430F">
        <w:rPr>
          <w:rFonts w:ascii="Calibri" w:hAnsi="Calibri" w:cs="Calibri"/>
          <w:color w:val="000000"/>
        </w:rPr>
        <w:t xml:space="preserve"> </w:t>
      </w:r>
      <w:r w:rsidRPr="00D2430F">
        <w:rPr>
          <w:rFonts w:ascii="Calibri" w:hAnsi="Calibri" w:cs="Calibri"/>
          <w:b/>
          <w:bCs/>
          <w:color w:val="000000"/>
        </w:rPr>
        <w:t>„</w:t>
      </w:r>
      <w:r w:rsidR="00A857CE" w:rsidRPr="00D2430F">
        <w:rPr>
          <w:rFonts w:ascii="Calibri" w:hAnsi="Calibri" w:cs="Calibri"/>
          <w:b/>
          <w:bCs/>
          <w:color w:val="000000"/>
        </w:rPr>
        <w:t xml:space="preserve">Dostawa </w:t>
      </w:r>
      <w:r w:rsidR="00437547" w:rsidRPr="00D2430F">
        <w:rPr>
          <w:rFonts w:ascii="Calibri" w:hAnsi="Calibri" w:cs="Calibri"/>
          <w:b/>
          <w:bCs/>
          <w:color w:val="000000"/>
        </w:rPr>
        <w:t xml:space="preserve">artykułów elektrotechnicznych do jednostek organizacyjnych </w:t>
      </w:r>
      <w:r w:rsidRPr="00D2430F">
        <w:rPr>
          <w:rFonts w:ascii="Calibri" w:hAnsi="Calibri"/>
          <w:b/>
          <w:bCs/>
        </w:rPr>
        <w:t>Uniwersytetu Łódzkiego</w:t>
      </w:r>
      <w:r w:rsidR="00AF2981">
        <w:rPr>
          <w:rFonts w:ascii="Calibri" w:hAnsi="Calibri"/>
          <w:b/>
          <w:bCs/>
        </w:rPr>
        <w:t xml:space="preserve">                           </w:t>
      </w:r>
      <w:r w:rsidR="00A857CE" w:rsidRPr="00D2430F">
        <w:rPr>
          <w:rFonts w:ascii="Calibri" w:hAnsi="Calibri"/>
          <w:b/>
          <w:bCs/>
        </w:rPr>
        <w:t xml:space="preserve"> </w:t>
      </w:r>
      <w:r w:rsidRPr="00D2430F">
        <w:rPr>
          <w:rFonts w:ascii="Calibri" w:hAnsi="Calibri" w:cs="Calibri"/>
          <w:b/>
          <w:bCs/>
          <w:color w:val="000000"/>
        </w:rPr>
        <w:t>-</w:t>
      </w:r>
      <w:r w:rsidR="00D20F3B" w:rsidRPr="00D2430F">
        <w:rPr>
          <w:rFonts w:ascii="Calibri" w:hAnsi="Calibri" w:cs="Calibri"/>
          <w:b/>
          <w:bCs/>
          <w:color w:val="000000"/>
        </w:rPr>
        <w:t xml:space="preserve">  </w:t>
      </w:r>
      <w:r w:rsidRPr="00D2430F">
        <w:rPr>
          <w:rFonts w:ascii="Calibri" w:hAnsi="Calibri" w:cs="Calibri"/>
          <w:b/>
          <w:bCs/>
          <w:color w:val="000000"/>
        </w:rPr>
        <w:t xml:space="preserve">nr postępowania </w:t>
      </w:r>
      <w:r w:rsidR="002D17B6" w:rsidRPr="00D2430F">
        <w:rPr>
          <w:rFonts w:ascii="Calibri" w:hAnsi="Calibri" w:cs="Calibri"/>
          <w:b/>
          <w:bCs/>
          <w:color w:val="000000"/>
        </w:rPr>
        <w:t>1</w:t>
      </w:r>
      <w:r w:rsidR="00AF2981">
        <w:rPr>
          <w:rFonts w:ascii="Calibri" w:hAnsi="Calibri" w:cs="Calibri"/>
          <w:b/>
          <w:bCs/>
          <w:color w:val="000000"/>
        </w:rPr>
        <w:t>9</w:t>
      </w:r>
      <w:r w:rsidRPr="00D2430F">
        <w:rPr>
          <w:rFonts w:ascii="Calibri" w:hAnsi="Calibri" w:cs="Calibri"/>
          <w:b/>
          <w:bCs/>
          <w:color w:val="000000"/>
        </w:rPr>
        <w:t>/ZP/202</w:t>
      </w:r>
      <w:r w:rsidR="00844DFA" w:rsidRPr="00D2430F">
        <w:rPr>
          <w:rFonts w:ascii="Calibri" w:hAnsi="Calibri" w:cs="Calibri"/>
          <w:b/>
          <w:bCs/>
          <w:color w:val="000000"/>
        </w:rPr>
        <w:t>4</w:t>
      </w:r>
      <w:r w:rsidRPr="00D2430F">
        <w:rPr>
          <w:rFonts w:ascii="Calibri" w:hAnsi="Calibri" w:cs="Calibri"/>
          <w:color w:val="000000"/>
        </w:rPr>
        <w:t xml:space="preserve"> Pani/Pana dane osobowe będą przetwarzane, ponieważ jest to </w:t>
      </w:r>
      <w:r w:rsidRPr="00D2430F">
        <w:rPr>
          <w:rFonts w:ascii="Calibri" w:hAnsi="Calibri" w:cs="Calibri"/>
          <w:color w:val="000000"/>
          <w:shd w:val="clear" w:color="auto" w:fill="FFFFFF"/>
        </w:rPr>
        <w:t>niezbędne do wypełnienia obowiązku prawnego ciążącego na administratorze (</w:t>
      </w:r>
      <w:r w:rsidRPr="00D2430F">
        <w:rPr>
          <w:rFonts w:ascii="Calibri" w:hAnsi="Calibri" w:cs="Calibri"/>
          <w:color w:val="000000"/>
        </w:rPr>
        <w:t>art. 6 ust. 1 lit. c RODO w związku z przepisami ustawy z dnia 11 września 2019 r. Prawo zamówień publicznych zwanej dalej ustawą PZP).</w:t>
      </w:r>
    </w:p>
    <w:p w14:paraId="6CC75D11" w14:textId="77777777" w:rsidR="00C26598" w:rsidRPr="00D2430F" w:rsidRDefault="00C26598" w:rsidP="00D2430F">
      <w:pPr>
        <w:numPr>
          <w:ilvl w:val="0"/>
          <w:numId w:val="26"/>
        </w:numPr>
        <w:spacing w:line="360" w:lineRule="auto"/>
        <w:ind w:left="851" w:hanging="284"/>
        <w:jc w:val="both"/>
        <w:rPr>
          <w:rFonts w:ascii="Calibri" w:eastAsia="Calibri" w:hAnsi="Calibri" w:cs="Calibri"/>
          <w:color w:val="000000"/>
          <w:lang w:eastAsia="en-US"/>
        </w:rPr>
      </w:pPr>
      <w:r w:rsidRPr="00D2430F">
        <w:rPr>
          <w:rFonts w:ascii="Calibri" w:eastAsia="Calibri" w:hAnsi="Calibri" w:cs="Calibri"/>
          <w:color w:val="000000"/>
          <w:lang w:eastAsia="en-US"/>
        </w:rPr>
        <w:t xml:space="preserve">odbiorcami Pani/Pana danych osobowych będą osoby lub podmioty, którym udostępniona zostanie dokumentacja postępowania w oparciu o art. 18 oraz 74 </w:t>
      </w:r>
      <w:r w:rsidR="007E5ED3" w:rsidRPr="00D2430F">
        <w:rPr>
          <w:rFonts w:ascii="Calibri" w:eastAsia="Calibri" w:hAnsi="Calibri" w:cs="Calibri"/>
          <w:color w:val="000000"/>
          <w:lang w:eastAsia="en-US"/>
        </w:rPr>
        <w:t>U</w:t>
      </w:r>
      <w:r w:rsidRPr="00D2430F">
        <w:rPr>
          <w:rFonts w:ascii="Calibri" w:eastAsia="Calibri" w:hAnsi="Calibri" w:cs="Calibri"/>
          <w:color w:val="000000"/>
          <w:lang w:eastAsia="en-US"/>
        </w:rPr>
        <w:t>stawy PZP;</w:t>
      </w:r>
    </w:p>
    <w:p w14:paraId="374A3981" w14:textId="77777777" w:rsidR="00C26598" w:rsidRPr="00D2430F" w:rsidRDefault="00C26598" w:rsidP="00D2430F">
      <w:pPr>
        <w:numPr>
          <w:ilvl w:val="0"/>
          <w:numId w:val="26"/>
        </w:numPr>
        <w:spacing w:line="360" w:lineRule="auto"/>
        <w:contextualSpacing/>
        <w:jc w:val="both"/>
        <w:rPr>
          <w:rFonts w:ascii="Calibri" w:hAnsi="Calibri" w:cs="Calibri"/>
        </w:rPr>
      </w:pPr>
      <w:bookmarkStart w:id="22" w:name="_Hlk100143551"/>
      <w:r w:rsidRPr="00D2430F">
        <w:rPr>
          <w:rFonts w:ascii="Calibri" w:hAnsi="Calibri" w:cs="Calibri"/>
        </w:rPr>
        <w:t>Okres przechowywania Pani/Pana danych osobowych wynosi odpowiednio:</w:t>
      </w:r>
    </w:p>
    <w:p w14:paraId="358CEC18" w14:textId="77777777" w:rsidR="00C26598" w:rsidRPr="00D2430F" w:rsidRDefault="00C26598" w:rsidP="00D2430F">
      <w:pPr>
        <w:spacing w:line="360" w:lineRule="auto"/>
        <w:ind w:left="916" w:firstLine="77"/>
        <w:contextualSpacing/>
        <w:jc w:val="both"/>
        <w:rPr>
          <w:rFonts w:ascii="Calibri" w:hAnsi="Calibri" w:cs="Calibri"/>
        </w:rPr>
      </w:pPr>
      <w:r w:rsidRPr="00D2430F">
        <w:rPr>
          <w:rFonts w:ascii="Calibri" w:hAnsi="Calibri" w:cs="Calibri"/>
        </w:rPr>
        <w:t>- zgodnie z art. 78 ust. 1 ustawy PZP, przez okres 4 lat od dnia zakończenia postępowania o udzielenie zamówienia;</w:t>
      </w:r>
    </w:p>
    <w:p w14:paraId="7A4A3393" w14:textId="77777777" w:rsidR="00C26598" w:rsidRPr="00D2430F" w:rsidRDefault="00C26598" w:rsidP="00D2430F">
      <w:pPr>
        <w:spacing w:line="360" w:lineRule="auto"/>
        <w:ind w:left="916" w:firstLine="77"/>
        <w:contextualSpacing/>
        <w:jc w:val="both"/>
        <w:rPr>
          <w:rFonts w:ascii="Calibri" w:hAnsi="Calibri" w:cs="Calibri"/>
        </w:rPr>
      </w:pPr>
      <w:r w:rsidRPr="00D2430F">
        <w:rPr>
          <w:rFonts w:ascii="Calibri" w:hAnsi="Calibri" w:cs="Calibri"/>
        </w:rPr>
        <w:t>- jeżeli czas trwania umowy przekracza 4 lata, okres przechowywania obejmuje cały czas trwania umowy;</w:t>
      </w:r>
    </w:p>
    <w:p w14:paraId="0BA98CF6" w14:textId="77777777" w:rsidR="00C26598" w:rsidRPr="00D2430F" w:rsidRDefault="00C26598" w:rsidP="00D2430F">
      <w:pPr>
        <w:spacing w:line="360" w:lineRule="auto"/>
        <w:ind w:left="993"/>
        <w:contextualSpacing/>
        <w:jc w:val="both"/>
        <w:rPr>
          <w:rFonts w:ascii="Calibri" w:hAnsi="Calibri" w:cs="Calibri"/>
        </w:rPr>
      </w:pPr>
      <w:r w:rsidRPr="00D2430F">
        <w:rPr>
          <w:rFonts w:ascii="Calibri" w:hAnsi="Calibri" w:cs="Calibri"/>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029164E8" w14:textId="77777777" w:rsidR="00C26598" w:rsidRPr="00D2430F" w:rsidRDefault="00C26598" w:rsidP="00D2430F">
      <w:pPr>
        <w:spacing w:line="360" w:lineRule="auto"/>
        <w:ind w:left="993"/>
        <w:contextualSpacing/>
        <w:jc w:val="both"/>
        <w:rPr>
          <w:rFonts w:ascii="Calibri" w:hAnsi="Calibri" w:cs="Calibri"/>
        </w:rPr>
      </w:pPr>
      <w:r w:rsidRPr="00D2430F">
        <w:rPr>
          <w:rFonts w:ascii="Calibri" w:hAnsi="Calibri" w:cs="Calibri"/>
        </w:rPr>
        <w:t>- okres przechowywania wynika również z ustawy z dnia 14 lipca 1983 r. o narodowym zasobie archiwalnym i archiwach.</w:t>
      </w:r>
    </w:p>
    <w:bookmarkEnd w:id="22"/>
    <w:p w14:paraId="1ED8B9DA" w14:textId="77777777" w:rsidR="00C26598" w:rsidRPr="00D2430F" w:rsidRDefault="00C26598" w:rsidP="00D2430F">
      <w:pPr>
        <w:numPr>
          <w:ilvl w:val="0"/>
          <w:numId w:val="26"/>
        </w:numPr>
        <w:spacing w:line="360" w:lineRule="auto"/>
        <w:ind w:left="993" w:hanging="426"/>
        <w:jc w:val="both"/>
        <w:rPr>
          <w:rFonts w:ascii="Calibri" w:eastAsia="Calibri" w:hAnsi="Calibri"/>
          <w:color w:val="000000"/>
          <w:lang w:eastAsia="en-US"/>
        </w:rPr>
      </w:pPr>
      <w:r w:rsidRPr="00D2430F">
        <w:rPr>
          <w:rFonts w:ascii="Calibri" w:eastAsia="Calibri" w:hAnsi="Calibri"/>
          <w:color w:val="000000"/>
          <w:lang w:eastAsia="en-U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B5EA20E" w14:textId="77777777" w:rsidR="00C26598" w:rsidRPr="00D2430F" w:rsidRDefault="00C26598" w:rsidP="00D2430F">
      <w:pPr>
        <w:numPr>
          <w:ilvl w:val="0"/>
          <w:numId w:val="26"/>
        </w:numPr>
        <w:spacing w:line="360" w:lineRule="auto"/>
        <w:ind w:left="993" w:hanging="426"/>
        <w:jc w:val="both"/>
        <w:rPr>
          <w:rFonts w:ascii="Calibri" w:eastAsia="Calibri" w:hAnsi="Calibri"/>
          <w:color w:val="000000"/>
          <w:lang w:eastAsia="en-US"/>
        </w:rPr>
      </w:pPr>
      <w:r w:rsidRPr="00D2430F">
        <w:rPr>
          <w:rFonts w:ascii="Calibri" w:eastAsia="Calibri" w:hAnsi="Calibri"/>
          <w:color w:val="000000"/>
          <w:lang w:eastAsia="en-US"/>
        </w:rPr>
        <w:t>W odniesieniu do Pani/Pana danych osobowych decyzje nie będą podejmowane w sposób zautomatyzowany, stosownie do art. 22 RODO.</w:t>
      </w:r>
    </w:p>
    <w:p w14:paraId="787BFD53" w14:textId="77777777" w:rsidR="00C26598" w:rsidRPr="00D2430F" w:rsidRDefault="00C26598" w:rsidP="00D2430F">
      <w:pPr>
        <w:numPr>
          <w:ilvl w:val="0"/>
          <w:numId w:val="26"/>
        </w:numPr>
        <w:spacing w:line="360" w:lineRule="auto"/>
        <w:ind w:left="993" w:hanging="426"/>
        <w:jc w:val="both"/>
        <w:rPr>
          <w:rFonts w:ascii="Calibri" w:eastAsia="Calibri" w:hAnsi="Calibri"/>
          <w:color w:val="000000"/>
          <w:lang w:eastAsia="en-US"/>
        </w:rPr>
      </w:pPr>
      <w:r w:rsidRPr="00D2430F">
        <w:rPr>
          <w:rFonts w:ascii="Calibri" w:eastAsia="Calibri" w:hAnsi="Calibri"/>
          <w:color w:val="000000"/>
          <w:lang w:eastAsia="en-US"/>
        </w:rPr>
        <w:lastRenderedPageBreak/>
        <w:t>posiada Pani/Pan:</w:t>
      </w:r>
    </w:p>
    <w:p w14:paraId="47B25E4D" w14:textId="77777777" w:rsidR="00C26598" w:rsidRPr="00D2430F" w:rsidRDefault="00C26598" w:rsidP="00D2430F">
      <w:pPr>
        <w:numPr>
          <w:ilvl w:val="0"/>
          <w:numId w:val="20"/>
        </w:numPr>
        <w:spacing w:line="360" w:lineRule="auto"/>
        <w:ind w:left="1418" w:hanging="425"/>
        <w:jc w:val="both"/>
        <w:rPr>
          <w:rFonts w:ascii="Calibri" w:eastAsia="Calibri" w:hAnsi="Calibri"/>
          <w:iCs/>
          <w:color w:val="000000"/>
          <w:lang w:eastAsia="en-US"/>
        </w:rPr>
      </w:pPr>
      <w:r w:rsidRPr="00D2430F">
        <w:rPr>
          <w:rFonts w:ascii="Calibri" w:eastAsia="Calibri" w:hAnsi="Calibri"/>
          <w:color w:val="000000"/>
          <w:lang w:eastAsia="en-US"/>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20D88146" w14:textId="77777777" w:rsidR="00C26598" w:rsidRPr="00D2430F" w:rsidRDefault="00C26598" w:rsidP="00D2430F">
      <w:pPr>
        <w:numPr>
          <w:ilvl w:val="0"/>
          <w:numId w:val="20"/>
        </w:numPr>
        <w:spacing w:line="360" w:lineRule="auto"/>
        <w:ind w:left="1418" w:hanging="425"/>
        <w:jc w:val="both"/>
        <w:rPr>
          <w:rFonts w:ascii="Calibri" w:eastAsia="Calibri" w:hAnsi="Calibri"/>
          <w:iCs/>
          <w:color w:val="000000"/>
          <w:lang w:eastAsia="en-US"/>
        </w:rPr>
      </w:pPr>
      <w:r w:rsidRPr="00D2430F">
        <w:rPr>
          <w:rFonts w:ascii="Calibri" w:eastAsia="Calibri" w:hAnsi="Calibri"/>
          <w:color w:val="000000"/>
          <w:lang w:eastAsia="en-US"/>
        </w:rPr>
        <w:t xml:space="preserve">na podstawie art. 16 RODO prawo do sprostowania lub uzupełnienia Pani/Pana danych osobowych, prawo to może zostać ograniczone w oparciu o art. 19 ust. 2 oraz art. 76 ustawy PZP, przy czym </w:t>
      </w:r>
      <w:r w:rsidRPr="00D2430F">
        <w:rPr>
          <w:rFonts w:ascii="Calibri" w:eastAsia="Calibri" w:hAnsi="Calibri"/>
          <w:iCs/>
          <w:color w:val="000000"/>
          <w:lang w:eastAsia="en-US"/>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2CE410FB" w14:textId="77777777" w:rsidR="00C26598" w:rsidRPr="00D2430F" w:rsidRDefault="00C26598" w:rsidP="00D2430F">
      <w:pPr>
        <w:numPr>
          <w:ilvl w:val="0"/>
          <w:numId w:val="20"/>
        </w:numPr>
        <w:spacing w:line="360" w:lineRule="auto"/>
        <w:ind w:left="1418" w:hanging="425"/>
        <w:jc w:val="both"/>
        <w:rPr>
          <w:rFonts w:ascii="Calibri" w:eastAsia="Calibri" w:hAnsi="Calibri"/>
          <w:color w:val="000000"/>
          <w:lang w:eastAsia="en-US"/>
        </w:rPr>
      </w:pPr>
      <w:r w:rsidRPr="00D2430F">
        <w:rPr>
          <w:rFonts w:ascii="Calibri" w:eastAsia="Calibri" w:hAnsi="Calibri"/>
          <w:color w:val="000000"/>
          <w:lang w:eastAsia="en-US"/>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46C29A7" w14:textId="77777777" w:rsidR="00C26598" w:rsidRPr="00D2430F" w:rsidRDefault="00C26598" w:rsidP="00D2430F">
      <w:pPr>
        <w:numPr>
          <w:ilvl w:val="0"/>
          <w:numId w:val="20"/>
        </w:numPr>
        <w:spacing w:line="360" w:lineRule="auto"/>
        <w:ind w:left="1418" w:hanging="425"/>
        <w:jc w:val="both"/>
        <w:rPr>
          <w:rFonts w:ascii="Calibri" w:eastAsia="Calibri" w:hAnsi="Calibri"/>
          <w:color w:val="000000"/>
          <w:lang w:eastAsia="en-US"/>
        </w:rPr>
      </w:pPr>
      <w:r w:rsidRPr="00D2430F">
        <w:rPr>
          <w:rFonts w:ascii="Calibri" w:eastAsia="Calibri" w:hAnsi="Calibri"/>
          <w:color w:val="000000"/>
          <w:lang w:eastAsia="en-US"/>
        </w:rPr>
        <w:t xml:space="preserve">prawo do wniesienia skargi do Prezesa Urzędu Ochrony Danych Osobowych, gdy uzna Pani/Pan, że przetwarzanie danych osobowych Pani/Pana dotyczących narusza przepisy RODO; </w:t>
      </w:r>
      <w:r w:rsidRPr="00D2430F">
        <w:rPr>
          <w:rFonts w:ascii="Calibri" w:eastAsia="Calibri" w:hAnsi="Calibri"/>
          <w:i/>
          <w:color w:val="000000"/>
          <w:lang w:eastAsia="en-US"/>
        </w:rPr>
        <w:t xml:space="preserve"> </w:t>
      </w:r>
    </w:p>
    <w:p w14:paraId="0486B58D" w14:textId="77777777" w:rsidR="00C26598" w:rsidRPr="00D2430F" w:rsidRDefault="00C26598" w:rsidP="00D2430F">
      <w:pPr>
        <w:numPr>
          <w:ilvl w:val="0"/>
          <w:numId w:val="26"/>
        </w:numPr>
        <w:spacing w:line="360" w:lineRule="auto"/>
        <w:ind w:left="993" w:hanging="426"/>
        <w:jc w:val="both"/>
        <w:rPr>
          <w:rFonts w:ascii="Calibri" w:eastAsia="Calibri" w:hAnsi="Calibri"/>
          <w:color w:val="000000"/>
          <w:lang w:eastAsia="en-US"/>
        </w:rPr>
      </w:pPr>
      <w:r w:rsidRPr="00D2430F">
        <w:rPr>
          <w:rFonts w:ascii="Calibri" w:eastAsia="Calibri" w:hAnsi="Calibri"/>
          <w:color w:val="000000"/>
          <w:lang w:eastAsia="en-US"/>
        </w:rPr>
        <w:t>nie przysługuje Pani/Panu:</w:t>
      </w:r>
    </w:p>
    <w:p w14:paraId="3EEF9972" w14:textId="77777777" w:rsidR="00C26598" w:rsidRPr="00D2430F" w:rsidRDefault="00C26598" w:rsidP="00D2430F">
      <w:pPr>
        <w:numPr>
          <w:ilvl w:val="0"/>
          <w:numId w:val="21"/>
        </w:numPr>
        <w:spacing w:line="360" w:lineRule="auto"/>
        <w:ind w:left="1418" w:hanging="425"/>
        <w:jc w:val="both"/>
        <w:rPr>
          <w:rFonts w:ascii="Calibri" w:eastAsia="Calibri" w:hAnsi="Calibri"/>
          <w:color w:val="000000"/>
          <w:lang w:eastAsia="en-US"/>
        </w:rPr>
      </w:pPr>
      <w:r w:rsidRPr="00D2430F">
        <w:rPr>
          <w:rFonts w:ascii="Calibri" w:eastAsia="Calibri" w:hAnsi="Calibri"/>
          <w:color w:val="000000"/>
          <w:lang w:eastAsia="en-US"/>
        </w:rPr>
        <w:t>w związku z art. 17 ust. 3 lit. b, d lub e RODO prawo do usunięcia danych osobowych;</w:t>
      </w:r>
    </w:p>
    <w:p w14:paraId="08DE7F3D" w14:textId="77777777" w:rsidR="00C26598" w:rsidRPr="00D2430F" w:rsidRDefault="00C26598" w:rsidP="00D2430F">
      <w:pPr>
        <w:numPr>
          <w:ilvl w:val="0"/>
          <w:numId w:val="21"/>
        </w:numPr>
        <w:spacing w:line="360" w:lineRule="auto"/>
        <w:ind w:left="1418" w:hanging="425"/>
        <w:jc w:val="both"/>
        <w:rPr>
          <w:rFonts w:ascii="Calibri" w:eastAsia="Calibri" w:hAnsi="Calibri"/>
          <w:color w:val="000000"/>
          <w:lang w:eastAsia="en-US"/>
        </w:rPr>
      </w:pPr>
      <w:r w:rsidRPr="00D2430F">
        <w:rPr>
          <w:rFonts w:ascii="Calibri" w:eastAsia="Calibri" w:hAnsi="Calibri"/>
          <w:color w:val="000000"/>
          <w:lang w:eastAsia="en-US"/>
        </w:rPr>
        <w:t>prawo do przenoszenia danych osobowych, o którym mowa w art. 20 RODO;</w:t>
      </w:r>
    </w:p>
    <w:p w14:paraId="5AC3EBF3" w14:textId="77777777" w:rsidR="00C26598" w:rsidRPr="00D2430F" w:rsidRDefault="00C26598" w:rsidP="00D2430F">
      <w:pPr>
        <w:numPr>
          <w:ilvl w:val="0"/>
          <w:numId w:val="21"/>
        </w:numPr>
        <w:spacing w:line="360" w:lineRule="auto"/>
        <w:ind w:left="1418" w:hanging="425"/>
        <w:jc w:val="both"/>
        <w:rPr>
          <w:rFonts w:ascii="Calibri" w:eastAsia="Calibri" w:hAnsi="Calibri"/>
          <w:color w:val="000000"/>
          <w:lang w:eastAsia="en-US"/>
        </w:rPr>
      </w:pPr>
      <w:r w:rsidRPr="00D2430F">
        <w:rPr>
          <w:rFonts w:ascii="Calibri" w:eastAsia="Calibri" w:hAnsi="Calibri"/>
          <w:color w:val="000000"/>
          <w:lang w:eastAsia="en-US"/>
        </w:rPr>
        <w:t xml:space="preserve">na podstawie art. 21 RODO prawo sprzeciwu, wobec przetwarzania danych osobowych, gdyż podstawą prawną przetwarzania Pani/Pana danych osobowych jest art. 6 ust. 1 lit. c RODO; </w:t>
      </w:r>
    </w:p>
    <w:p w14:paraId="293FAA3C" w14:textId="77777777" w:rsidR="00C26598" w:rsidRPr="00C26598" w:rsidRDefault="00C26598" w:rsidP="00D2430F">
      <w:pPr>
        <w:numPr>
          <w:ilvl w:val="1"/>
          <w:numId w:val="17"/>
        </w:numPr>
        <w:tabs>
          <w:tab w:val="left" w:pos="851"/>
        </w:tabs>
        <w:spacing w:line="360" w:lineRule="auto"/>
        <w:ind w:left="851" w:hanging="851"/>
        <w:contextualSpacing/>
        <w:jc w:val="both"/>
        <w:rPr>
          <w:rFonts w:cs="Calibri"/>
          <w:color w:val="000000"/>
        </w:rPr>
      </w:pPr>
      <w:r w:rsidRPr="00D2430F">
        <w:rPr>
          <w:rFonts w:ascii="Calibri" w:hAnsi="Calibri" w:cs="Calibri"/>
          <w:color w:val="000000"/>
        </w:rPr>
        <w:t xml:space="preserve">Jednocześnie Zamawiający przypomina o ciążącym na Pani/Panu obowiązku informacyjnym wynikającym z art. </w:t>
      </w:r>
      <w:r w:rsidR="0062675A" w:rsidRPr="00D2430F">
        <w:rPr>
          <w:rFonts w:ascii="Calibri" w:hAnsi="Calibri" w:cs="Calibri"/>
          <w:color w:val="000000"/>
        </w:rPr>
        <w:t xml:space="preserve">13 i </w:t>
      </w:r>
      <w:r w:rsidRPr="00D2430F">
        <w:rPr>
          <w:rFonts w:ascii="Calibri" w:hAnsi="Calibri" w:cs="Calibri"/>
          <w:color w:val="000000"/>
        </w:rPr>
        <w:t xml:space="preserve">14 RODO względem osób fizycznych, których dane </w:t>
      </w:r>
      <w:r w:rsidRPr="00D2430F">
        <w:rPr>
          <w:rFonts w:ascii="Calibri" w:hAnsi="Calibri" w:cs="Calibri"/>
          <w:color w:val="000000"/>
        </w:rPr>
        <w:lastRenderedPageBreak/>
        <w:t>przekazane zostaną Zamawiającemu w związku z prowadzonym postępowaniem i które Zamawiający pośrednio pozyska od wykonawcy biorącego udział w postępowaniu, chyba że ma zastosowanie co najmniej jedno z wyłączeń, o których mowa</w:t>
      </w:r>
      <w:r w:rsidRPr="00C26598">
        <w:rPr>
          <w:rFonts w:ascii="Calibri" w:hAnsi="Calibri" w:cs="Calibri"/>
          <w:color w:val="000000"/>
          <w:sz w:val="22"/>
          <w:szCs w:val="22"/>
        </w:rPr>
        <w:t xml:space="preserve"> w art. 1</w:t>
      </w:r>
      <w:r w:rsidR="0062675A">
        <w:rPr>
          <w:rFonts w:ascii="Calibri" w:hAnsi="Calibri" w:cs="Calibri"/>
          <w:color w:val="000000"/>
          <w:sz w:val="22"/>
          <w:szCs w:val="22"/>
        </w:rPr>
        <w:t>3</w:t>
      </w:r>
      <w:r w:rsidRPr="00C26598">
        <w:rPr>
          <w:rFonts w:ascii="Calibri" w:hAnsi="Calibri" w:cs="Calibri"/>
          <w:color w:val="000000"/>
          <w:sz w:val="22"/>
          <w:szCs w:val="22"/>
        </w:rPr>
        <w:t xml:space="preserve"> ust. </w:t>
      </w:r>
      <w:r w:rsidR="0062675A">
        <w:rPr>
          <w:rFonts w:ascii="Calibri" w:hAnsi="Calibri" w:cs="Calibri"/>
          <w:color w:val="000000"/>
          <w:sz w:val="22"/>
          <w:szCs w:val="22"/>
        </w:rPr>
        <w:t>4 lub art. 14 ust. 5</w:t>
      </w:r>
      <w:r w:rsidRPr="00C26598">
        <w:rPr>
          <w:rFonts w:ascii="Calibri" w:hAnsi="Calibri" w:cs="Calibri"/>
          <w:color w:val="000000"/>
          <w:sz w:val="22"/>
          <w:szCs w:val="22"/>
        </w:rPr>
        <w:t xml:space="preserve"> RODO.</w:t>
      </w:r>
    </w:p>
    <w:p w14:paraId="0A729B4A" w14:textId="0CCD97BB" w:rsidR="00EE35EB" w:rsidRPr="00D2430F" w:rsidRDefault="00EE35EB" w:rsidP="00D2430F">
      <w:pPr>
        <w:pStyle w:val="Akapitzlist"/>
        <w:keepNext/>
        <w:keepLines/>
        <w:numPr>
          <w:ilvl w:val="0"/>
          <w:numId w:val="17"/>
        </w:numPr>
        <w:tabs>
          <w:tab w:val="left" w:pos="851"/>
        </w:tabs>
        <w:spacing w:before="240" w:line="360" w:lineRule="auto"/>
        <w:ind w:left="442" w:hanging="442"/>
        <w:contextualSpacing/>
        <w:jc w:val="both"/>
        <w:outlineLvl w:val="1"/>
        <w:rPr>
          <w:rFonts w:ascii="Calibri" w:eastAsia="Arial" w:hAnsi="Calibri" w:cs="Calibri"/>
          <w:b/>
          <w:bCs/>
          <w:lang w:val="pl"/>
        </w:rPr>
      </w:pPr>
      <w:bookmarkStart w:id="23" w:name="_Toc80176837"/>
      <w:r w:rsidRPr="00D2430F">
        <w:rPr>
          <w:rFonts w:ascii="Calibri" w:eastAsia="Arial" w:hAnsi="Calibri" w:cs="Calibri"/>
          <w:b/>
          <w:bCs/>
          <w:lang w:val="pl"/>
        </w:rPr>
        <w:t>Spis załączników</w:t>
      </w:r>
      <w:bookmarkEnd w:id="23"/>
      <w:r w:rsidR="00E65C25" w:rsidRPr="00D2430F">
        <w:rPr>
          <w:rFonts w:ascii="Calibri" w:eastAsia="Arial" w:hAnsi="Calibri" w:cs="Calibri"/>
          <w:b/>
          <w:bCs/>
          <w:lang w:val="pl"/>
        </w:rPr>
        <w:t>.</w:t>
      </w:r>
    </w:p>
    <w:p w14:paraId="69BC110A" w14:textId="23988E07" w:rsidR="00EE35EB" w:rsidRPr="00D2430F" w:rsidRDefault="00EE35EB" w:rsidP="00D2430F">
      <w:pPr>
        <w:numPr>
          <w:ilvl w:val="0"/>
          <w:numId w:val="15"/>
        </w:numPr>
        <w:tabs>
          <w:tab w:val="left" w:pos="993"/>
          <w:tab w:val="left" w:pos="1134"/>
        </w:tabs>
        <w:spacing w:line="360" w:lineRule="auto"/>
        <w:ind w:left="1134" w:hanging="283"/>
        <w:jc w:val="both"/>
        <w:rPr>
          <w:rFonts w:ascii="Calibri" w:eastAsia="Arial" w:hAnsi="Calibri" w:cs="Calibri"/>
          <w:lang w:val="pl"/>
        </w:rPr>
      </w:pPr>
      <w:bookmarkStart w:id="24" w:name="_Hlk88568637"/>
      <w:r w:rsidRPr="00D2430F">
        <w:rPr>
          <w:rFonts w:ascii="Calibri" w:eastAsia="Arial" w:hAnsi="Calibri" w:cs="Calibri"/>
          <w:lang w:val="pl"/>
        </w:rPr>
        <w:t xml:space="preserve">Arkusz </w:t>
      </w:r>
      <w:r w:rsidR="0016736F" w:rsidRPr="00D2430F">
        <w:rPr>
          <w:rFonts w:ascii="Calibri" w:eastAsia="Arial" w:hAnsi="Calibri" w:cs="Calibri"/>
          <w:lang w:val="pl"/>
        </w:rPr>
        <w:t>cenow</w:t>
      </w:r>
      <w:r w:rsidR="00AF2981">
        <w:rPr>
          <w:rFonts w:ascii="Calibri" w:eastAsia="Arial" w:hAnsi="Calibri" w:cs="Calibri"/>
          <w:lang w:val="pl"/>
        </w:rPr>
        <w:t>y</w:t>
      </w:r>
      <w:r w:rsidR="00E65C25" w:rsidRPr="00D2430F">
        <w:rPr>
          <w:rFonts w:ascii="Calibri" w:eastAsia="Arial" w:hAnsi="Calibri" w:cs="Calibri"/>
          <w:lang w:val="pl"/>
        </w:rPr>
        <w:t xml:space="preserve"> – </w:t>
      </w:r>
      <w:r w:rsidR="00E65C25" w:rsidRPr="00D2430F">
        <w:rPr>
          <w:rFonts w:ascii="Calibri" w:eastAsia="Arial" w:hAnsi="Calibri" w:cs="Calibri"/>
          <w:b/>
          <w:bCs/>
          <w:u w:val="single"/>
          <w:lang w:val="pl"/>
        </w:rPr>
        <w:t>Załącznik</w:t>
      </w:r>
      <w:r w:rsidR="00D20F3B" w:rsidRPr="00D2430F">
        <w:rPr>
          <w:rFonts w:ascii="Calibri" w:eastAsia="Arial" w:hAnsi="Calibri" w:cs="Calibri"/>
          <w:b/>
          <w:bCs/>
          <w:u w:val="single"/>
          <w:lang w:val="pl"/>
        </w:rPr>
        <w:t>i</w:t>
      </w:r>
      <w:r w:rsidR="00E65C25" w:rsidRPr="00D2430F">
        <w:rPr>
          <w:rFonts w:ascii="Calibri" w:eastAsia="Arial" w:hAnsi="Calibri" w:cs="Calibri"/>
          <w:b/>
          <w:bCs/>
          <w:u w:val="single"/>
          <w:lang w:val="pl"/>
        </w:rPr>
        <w:t xml:space="preserve"> nr 1 do SWZ/Umowy</w:t>
      </w:r>
      <w:r w:rsidR="00DC05F3" w:rsidRPr="00D2430F">
        <w:rPr>
          <w:rFonts w:ascii="Calibri" w:eastAsia="Arial" w:hAnsi="Calibri" w:cs="Calibri"/>
          <w:b/>
          <w:bCs/>
          <w:u w:val="single"/>
          <w:lang w:val="pl"/>
        </w:rPr>
        <w:t>,</w:t>
      </w:r>
    </w:p>
    <w:p w14:paraId="6EE69E72" w14:textId="77777777" w:rsidR="0022753F" w:rsidRPr="00D2430F" w:rsidRDefault="0022753F" w:rsidP="00D2430F">
      <w:pPr>
        <w:numPr>
          <w:ilvl w:val="0"/>
          <w:numId w:val="15"/>
        </w:numPr>
        <w:tabs>
          <w:tab w:val="left" w:pos="993"/>
          <w:tab w:val="left" w:pos="1134"/>
        </w:tabs>
        <w:spacing w:line="360" w:lineRule="auto"/>
        <w:ind w:left="1134" w:hanging="283"/>
        <w:contextualSpacing/>
        <w:jc w:val="both"/>
        <w:rPr>
          <w:rFonts w:ascii="Calibri" w:eastAsia="Arial" w:hAnsi="Calibri" w:cs="Calibri"/>
          <w:lang w:val="pl"/>
        </w:rPr>
      </w:pPr>
      <w:bookmarkStart w:id="25" w:name="_Hlk88568901"/>
      <w:bookmarkEnd w:id="24"/>
      <w:r w:rsidRPr="00D2430F">
        <w:rPr>
          <w:rFonts w:ascii="Calibri" w:eastAsia="Arial" w:hAnsi="Calibri" w:cs="Calibri"/>
          <w:lang w:val="pl"/>
        </w:rPr>
        <w:t xml:space="preserve">Formularz oferty – </w:t>
      </w:r>
      <w:r w:rsidRPr="00D2430F">
        <w:rPr>
          <w:rFonts w:ascii="Calibri" w:eastAsia="Arial" w:hAnsi="Calibri" w:cs="Calibri"/>
          <w:b/>
          <w:bCs/>
          <w:u w:val="single"/>
          <w:lang w:val="pl"/>
        </w:rPr>
        <w:t>Załącznik nr 2 do SWZ/Umowy</w:t>
      </w:r>
      <w:r w:rsidR="00DC05F3" w:rsidRPr="00D2430F">
        <w:rPr>
          <w:rFonts w:ascii="Calibri" w:eastAsia="Arial" w:hAnsi="Calibri" w:cs="Calibri"/>
          <w:b/>
          <w:bCs/>
          <w:u w:val="single"/>
          <w:lang w:val="pl"/>
        </w:rPr>
        <w:t>,</w:t>
      </w:r>
    </w:p>
    <w:p w14:paraId="2059783F" w14:textId="77777777" w:rsidR="0022753F" w:rsidRPr="00D2430F" w:rsidRDefault="0022753F" w:rsidP="00D2430F">
      <w:pPr>
        <w:numPr>
          <w:ilvl w:val="0"/>
          <w:numId w:val="15"/>
        </w:numPr>
        <w:tabs>
          <w:tab w:val="left" w:pos="993"/>
          <w:tab w:val="left" w:pos="1134"/>
        </w:tabs>
        <w:spacing w:line="360" w:lineRule="auto"/>
        <w:ind w:left="1134" w:hanging="283"/>
        <w:jc w:val="both"/>
        <w:rPr>
          <w:rFonts w:ascii="Calibri" w:eastAsia="Arial" w:hAnsi="Calibri" w:cs="Calibri"/>
          <w:lang w:val="pl"/>
        </w:rPr>
      </w:pPr>
      <w:r w:rsidRPr="00D2430F">
        <w:rPr>
          <w:rFonts w:ascii="Calibri" w:eastAsia="Arial" w:hAnsi="Calibri" w:cs="Calibri"/>
          <w:lang w:val="pl"/>
        </w:rPr>
        <w:t xml:space="preserve">Oświadczenie, o którym mowa w art. 125 ust.1 Ustawy – </w:t>
      </w:r>
      <w:r w:rsidRPr="00D2430F">
        <w:rPr>
          <w:rFonts w:ascii="Calibri" w:eastAsia="Arial" w:hAnsi="Calibri" w:cs="Calibri"/>
          <w:b/>
          <w:bCs/>
          <w:u w:val="single"/>
          <w:lang w:val="pl"/>
        </w:rPr>
        <w:t>Załącznik nr 3</w:t>
      </w:r>
      <w:r w:rsidR="00EC2FF1" w:rsidRPr="00D2430F">
        <w:rPr>
          <w:rFonts w:ascii="Calibri" w:eastAsia="Arial" w:hAnsi="Calibri" w:cs="Calibri"/>
          <w:b/>
          <w:bCs/>
          <w:u w:val="single"/>
          <w:lang w:val="pl"/>
        </w:rPr>
        <w:t>a</w:t>
      </w:r>
      <w:r w:rsidR="004C46FF" w:rsidRPr="00D2430F">
        <w:rPr>
          <w:rFonts w:ascii="Calibri" w:eastAsia="Arial" w:hAnsi="Calibri" w:cs="Calibri"/>
          <w:b/>
          <w:bCs/>
          <w:u w:val="single"/>
          <w:lang w:val="pl"/>
        </w:rPr>
        <w:t xml:space="preserve"> i 3b</w:t>
      </w:r>
      <w:r w:rsidRPr="00D2430F">
        <w:rPr>
          <w:rFonts w:ascii="Calibri" w:eastAsia="Arial" w:hAnsi="Calibri" w:cs="Calibri"/>
          <w:b/>
          <w:bCs/>
          <w:u w:val="single"/>
          <w:lang w:val="pl"/>
        </w:rPr>
        <w:t xml:space="preserve"> do SWZ</w:t>
      </w:r>
      <w:r w:rsidR="00DC05F3" w:rsidRPr="00D2430F">
        <w:rPr>
          <w:rFonts w:ascii="Calibri" w:eastAsia="Arial" w:hAnsi="Calibri" w:cs="Calibri"/>
          <w:b/>
          <w:bCs/>
          <w:u w:val="single"/>
          <w:lang w:val="pl"/>
        </w:rPr>
        <w:t>,</w:t>
      </w:r>
    </w:p>
    <w:p w14:paraId="2366D40B" w14:textId="77777777" w:rsidR="0022753F" w:rsidRPr="00D2430F" w:rsidRDefault="0022753F" w:rsidP="00D2430F">
      <w:pPr>
        <w:numPr>
          <w:ilvl w:val="0"/>
          <w:numId w:val="15"/>
        </w:numPr>
        <w:tabs>
          <w:tab w:val="left" w:pos="1134"/>
        </w:tabs>
        <w:spacing w:line="360" w:lineRule="auto"/>
        <w:ind w:left="1134" w:hanging="283"/>
        <w:contextualSpacing/>
        <w:jc w:val="both"/>
        <w:rPr>
          <w:rFonts w:ascii="Calibri" w:eastAsia="Arial" w:hAnsi="Calibri" w:cs="Calibri"/>
          <w:b/>
          <w:bCs/>
          <w:lang w:val="pl"/>
        </w:rPr>
      </w:pPr>
      <w:r w:rsidRPr="00D2430F">
        <w:rPr>
          <w:rFonts w:ascii="Calibri" w:eastAsia="Arial" w:hAnsi="Calibri" w:cs="Calibri"/>
          <w:lang w:val="pl"/>
        </w:rPr>
        <w:t xml:space="preserve">Oświadczenie w zakresie art. 108 ust. 1 pkt 5 Ustawy, o braku przynależności do tej samej grupy kapitałowej – </w:t>
      </w:r>
      <w:r w:rsidRPr="00D2430F">
        <w:rPr>
          <w:rFonts w:ascii="Calibri" w:eastAsia="Arial" w:hAnsi="Calibri" w:cs="Calibri"/>
          <w:b/>
          <w:bCs/>
          <w:u w:val="single"/>
          <w:lang w:val="pl"/>
        </w:rPr>
        <w:t>Załącznik nr 4 do SWZ</w:t>
      </w:r>
      <w:r w:rsidR="00DC05F3" w:rsidRPr="00D2430F">
        <w:rPr>
          <w:rFonts w:ascii="Calibri" w:eastAsia="Arial" w:hAnsi="Calibri" w:cs="Calibri"/>
          <w:b/>
          <w:bCs/>
          <w:u w:val="single"/>
          <w:lang w:val="pl"/>
        </w:rPr>
        <w:t>,</w:t>
      </w:r>
    </w:p>
    <w:p w14:paraId="3AE16497" w14:textId="77777777" w:rsidR="0022753F" w:rsidRPr="00D2430F" w:rsidRDefault="0022753F" w:rsidP="00D2430F">
      <w:pPr>
        <w:numPr>
          <w:ilvl w:val="0"/>
          <w:numId w:val="15"/>
        </w:numPr>
        <w:tabs>
          <w:tab w:val="left" w:pos="1134"/>
        </w:tabs>
        <w:spacing w:line="360" w:lineRule="auto"/>
        <w:ind w:left="1134" w:hanging="283"/>
        <w:contextualSpacing/>
        <w:jc w:val="both"/>
        <w:rPr>
          <w:rFonts w:ascii="Calibri" w:hAnsi="Calibri" w:cs="Calibri"/>
        </w:rPr>
      </w:pPr>
      <w:r w:rsidRPr="00D2430F">
        <w:rPr>
          <w:rFonts w:ascii="Calibri" w:eastAsia="Arial" w:hAnsi="Calibri" w:cs="Calibri"/>
          <w:lang w:val="pl"/>
        </w:rPr>
        <w:t xml:space="preserve">Projekt umowy – </w:t>
      </w:r>
      <w:r w:rsidRPr="00D2430F">
        <w:rPr>
          <w:rFonts w:ascii="Calibri" w:eastAsia="Arial" w:hAnsi="Calibri" w:cs="Calibri"/>
          <w:b/>
          <w:bCs/>
          <w:u w:val="single"/>
          <w:lang w:val="pl"/>
        </w:rPr>
        <w:t>Załącznik nr 5 do SWZ</w:t>
      </w:r>
      <w:r w:rsidR="00DC05F3" w:rsidRPr="00D2430F">
        <w:rPr>
          <w:rFonts w:ascii="Calibri" w:eastAsia="Arial" w:hAnsi="Calibri" w:cs="Calibri"/>
          <w:b/>
          <w:bCs/>
          <w:u w:val="single"/>
          <w:lang w:val="pl"/>
        </w:rPr>
        <w:t>,</w:t>
      </w:r>
    </w:p>
    <w:bookmarkEnd w:id="25"/>
    <w:p w14:paraId="73DCD057" w14:textId="77777777" w:rsidR="00477A60" w:rsidRPr="00477A60" w:rsidRDefault="00477A60" w:rsidP="00B67DD4">
      <w:pPr>
        <w:numPr>
          <w:ilvl w:val="0"/>
          <w:numId w:val="9"/>
        </w:numPr>
        <w:spacing w:after="160" w:line="276" w:lineRule="auto"/>
        <w:jc w:val="both"/>
        <w:rPr>
          <w:rFonts w:ascii="Calibri" w:hAnsi="Calibri" w:cs="Calibri"/>
          <w:vanish/>
          <w:sz w:val="22"/>
          <w:szCs w:val="22"/>
        </w:rPr>
      </w:pPr>
    </w:p>
    <w:p w14:paraId="7931917D" w14:textId="77777777" w:rsidR="00477A60" w:rsidRPr="00477A60" w:rsidRDefault="00477A60" w:rsidP="00B67DD4">
      <w:pPr>
        <w:numPr>
          <w:ilvl w:val="0"/>
          <w:numId w:val="9"/>
        </w:numPr>
        <w:spacing w:after="160" w:line="276" w:lineRule="auto"/>
        <w:jc w:val="both"/>
        <w:rPr>
          <w:rFonts w:ascii="Calibri" w:hAnsi="Calibri" w:cs="Calibri"/>
          <w:vanish/>
          <w:sz w:val="22"/>
          <w:szCs w:val="22"/>
        </w:rPr>
      </w:pPr>
    </w:p>
    <w:p w14:paraId="7DA75A39" w14:textId="77777777" w:rsidR="00477A60" w:rsidRPr="00477A60" w:rsidRDefault="00477A60" w:rsidP="00B67DD4">
      <w:pPr>
        <w:numPr>
          <w:ilvl w:val="0"/>
          <w:numId w:val="9"/>
        </w:numPr>
        <w:spacing w:after="160" w:line="276" w:lineRule="auto"/>
        <w:jc w:val="both"/>
        <w:rPr>
          <w:rFonts w:ascii="Calibri" w:hAnsi="Calibri" w:cs="Calibri"/>
          <w:vanish/>
          <w:sz w:val="22"/>
          <w:szCs w:val="22"/>
        </w:rPr>
      </w:pPr>
    </w:p>
    <w:sectPr w:rsidR="00477A60" w:rsidRPr="00477A60" w:rsidSect="00AE3231">
      <w:headerReference w:type="default" r:id="rId18"/>
      <w:footerReference w:type="even" r:id="rId19"/>
      <w:footerReference w:type="default" r:id="rId20"/>
      <w:headerReference w:type="first" r:id="rId21"/>
      <w:pgSz w:w="11906" w:h="16838" w:code="9"/>
      <w:pgMar w:top="0" w:right="1274" w:bottom="0" w:left="1134" w:header="709" w:footer="9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D7B01" w14:textId="77777777" w:rsidR="00AE3231" w:rsidRDefault="00AE3231">
      <w:r>
        <w:separator/>
      </w:r>
    </w:p>
  </w:endnote>
  <w:endnote w:type="continuationSeparator" w:id="0">
    <w:p w14:paraId="1F44D986" w14:textId="77777777" w:rsidR="00AE3231" w:rsidRDefault="00AE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DejaVu Sans">
    <w:charset w:val="EE"/>
    <w:family w:val="swiss"/>
    <w:pitch w:val="variable"/>
    <w:sig w:usb0="00000000" w:usb1="5200FDFF" w:usb2="00042021" w:usb3="00000000" w:csb0="000001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2CAF" w14:textId="77777777" w:rsidR="00FC1036" w:rsidRDefault="00FC103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1FAF1E5" w14:textId="77777777" w:rsidR="00FC1036" w:rsidRDefault="00FC103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F02E" w14:textId="08244541" w:rsidR="00FC1036" w:rsidRPr="00792E99" w:rsidRDefault="00EA656B">
    <w:pPr>
      <w:pStyle w:val="Stopka"/>
      <w:rPr>
        <w:rStyle w:val="Numerstrony"/>
        <w:rFonts w:ascii="Calibri" w:hAnsi="Calibri" w:cs="Calibri"/>
        <w:sz w:val="22"/>
        <w:szCs w:val="22"/>
      </w:rPr>
    </w:pPr>
    <w:r>
      <w:rPr>
        <w:i/>
        <w:noProof/>
      </w:rPr>
      <mc:AlternateContent>
        <mc:Choice Requires="wps">
          <w:drawing>
            <wp:anchor distT="0" distB="0" distL="114300" distR="114300" simplePos="0" relativeHeight="251658240" behindDoc="0" locked="0" layoutInCell="0" allowOverlap="1" wp14:anchorId="34273EE5" wp14:editId="62F3E231">
              <wp:simplePos x="0" y="0"/>
              <wp:positionH relativeFrom="column">
                <wp:posOffset>0</wp:posOffset>
              </wp:positionH>
              <wp:positionV relativeFrom="paragraph">
                <wp:posOffset>6985</wp:posOffset>
              </wp:positionV>
              <wp:extent cx="6286500" cy="0"/>
              <wp:effectExtent l="0" t="0" r="0" b="0"/>
              <wp:wrapNone/>
              <wp:docPr id="2136384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3F37293">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55pt" to="495pt,.55pt" w14:anchorId="142A0F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"/>
          </w:pict>
        </mc:Fallback>
      </mc:AlternateContent>
    </w:r>
    <w:r w:rsidR="00FC1036">
      <w:rPr>
        <w:i/>
        <w:sz w:val="18"/>
      </w:rPr>
      <w:br/>
    </w:r>
    <w:r w:rsidR="00FC1036" w:rsidRPr="00792E99">
      <w:rPr>
        <w:rFonts w:ascii="Calibri" w:hAnsi="Calibri" w:cs="Calibri"/>
        <w:sz w:val="22"/>
        <w:szCs w:val="22"/>
      </w:rPr>
      <w:t xml:space="preserve">         SWZ</w:t>
    </w:r>
    <w:r w:rsidR="00FC1036" w:rsidRPr="00792E99">
      <w:rPr>
        <w:rFonts w:ascii="Calibri" w:hAnsi="Calibri" w:cs="Calibri"/>
        <w:color w:val="FF0000"/>
        <w:sz w:val="22"/>
        <w:szCs w:val="22"/>
      </w:rPr>
      <w:t xml:space="preserve">                      </w:t>
    </w:r>
    <w:r w:rsidR="00FC1036" w:rsidRPr="00792E99">
      <w:rPr>
        <w:rFonts w:ascii="Calibri" w:hAnsi="Calibri" w:cs="Calibri"/>
        <w:sz w:val="22"/>
        <w:szCs w:val="22"/>
      </w:rPr>
      <w:t xml:space="preserve">                  </w:t>
    </w:r>
    <w:r w:rsidR="00FC1036" w:rsidRPr="00792E99">
      <w:rPr>
        <w:rFonts w:ascii="Calibri" w:hAnsi="Calibri" w:cs="Calibri"/>
        <w:sz w:val="22"/>
        <w:szCs w:val="22"/>
      </w:rPr>
      <w:tab/>
      <w:t xml:space="preserve">NR </w:t>
    </w:r>
    <w:r w:rsidR="00CB16C5">
      <w:rPr>
        <w:rFonts w:ascii="Calibri" w:hAnsi="Calibri" w:cs="Calibri"/>
        <w:sz w:val="22"/>
        <w:szCs w:val="22"/>
      </w:rPr>
      <w:t>POSTĘPOWANIA</w:t>
    </w:r>
    <w:r w:rsidR="00FC1036" w:rsidRPr="00792E99">
      <w:rPr>
        <w:rFonts w:ascii="Calibri" w:hAnsi="Calibri" w:cs="Calibri"/>
        <w:sz w:val="22"/>
        <w:szCs w:val="22"/>
      </w:rPr>
      <w:t>:</w:t>
    </w:r>
    <w:r w:rsidR="00C20ADE">
      <w:rPr>
        <w:rFonts w:ascii="Calibri" w:hAnsi="Calibri" w:cs="Calibri"/>
        <w:sz w:val="22"/>
        <w:szCs w:val="22"/>
      </w:rPr>
      <w:t xml:space="preserve"> </w:t>
    </w:r>
    <w:r w:rsidR="002D17B6">
      <w:rPr>
        <w:rFonts w:ascii="Calibri" w:hAnsi="Calibri" w:cs="Calibri"/>
        <w:sz w:val="22"/>
        <w:szCs w:val="22"/>
      </w:rPr>
      <w:t>1</w:t>
    </w:r>
    <w:r w:rsidR="00040FDA">
      <w:rPr>
        <w:rFonts w:ascii="Calibri" w:hAnsi="Calibri" w:cs="Calibri"/>
        <w:sz w:val="22"/>
        <w:szCs w:val="22"/>
      </w:rPr>
      <w:t>9</w:t>
    </w:r>
    <w:r w:rsidR="00FC1036" w:rsidRPr="00792E99">
      <w:rPr>
        <w:rFonts w:ascii="Calibri" w:hAnsi="Calibri" w:cs="Calibri"/>
        <w:sz w:val="22"/>
        <w:szCs w:val="22"/>
      </w:rPr>
      <w:t>/ZP</w:t>
    </w:r>
    <w:r w:rsidR="00FC1036" w:rsidRPr="00792E99">
      <w:rPr>
        <w:rFonts w:ascii="Calibri" w:hAnsi="Calibri" w:cs="Calibri"/>
        <w:color w:val="000000"/>
        <w:sz w:val="22"/>
        <w:szCs w:val="22"/>
      </w:rPr>
      <w:t>/202</w:t>
    </w:r>
    <w:r w:rsidR="00844DFA">
      <w:rPr>
        <w:rFonts w:ascii="Calibri" w:hAnsi="Calibri" w:cs="Calibri"/>
        <w:color w:val="000000"/>
        <w:sz w:val="22"/>
        <w:szCs w:val="22"/>
      </w:rPr>
      <w:t>4</w:t>
    </w:r>
    <w:r w:rsidR="00FC1036" w:rsidRPr="00792E99">
      <w:rPr>
        <w:rFonts w:ascii="Calibri" w:hAnsi="Calibri" w:cs="Calibri"/>
        <w:sz w:val="22"/>
        <w:szCs w:val="22"/>
      </w:rPr>
      <w:tab/>
      <w:t xml:space="preserve"> - str.  </w:t>
    </w:r>
    <w:r w:rsidR="00FC1036" w:rsidRPr="00792E99">
      <w:rPr>
        <w:rStyle w:val="Numerstrony"/>
        <w:rFonts w:ascii="Calibri" w:hAnsi="Calibri" w:cs="Calibri"/>
        <w:sz w:val="22"/>
        <w:szCs w:val="22"/>
      </w:rPr>
      <w:fldChar w:fldCharType="begin"/>
    </w:r>
    <w:r w:rsidR="00FC1036" w:rsidRPr="00792E99">
      <w:rPr>
        <w:rStyle w:val="Numerstrony"/>
        <w:rFonts w:ascii="Calibri" w:hAnsi="Calibri" w:cs="Calibri"/>
        <w:sz w:val="22"/>
        <w:szCs w:val="22"/>
      </w:rPr>
      <w:instrText xml:space="preserve"> PAGE </w:instrText>
    </w:r>
    <w:r w:rsidR="00FC1036" w:rsidRPr="00792E99">
      <w:rPr>
        <w:rStyle w:val="Numerstrony"/>
        <w:rFonts w:ascii="Calibri" w:hAnsi="Calibri" w:cs="Calibri"/>
        <w:sz w:val="22"/>
        <w:szCs w:val="22"/>
      </w:rPr>
      <w:fldChar w:fldCharType="separate"/>
    </w:r>
    <w:r w:rsidR="00FC1036" w:rsidRPr="00792E99">
      <w:rPr>
        <w:rStyle w:val="Numerstrony"/>
        <w:rFonts w:ascii="Calibri" w:hAnsi="Calibri" w:cs="Calibri"/>
        <w:noProof/>
        <w:sz w:val="22"/>
        <w:szCs w:val="22"/>
      </w:rPr>
      <w:t>15</w:t>
    </w:r>
    <w:r w:rsidR="00FC1036" w:rsidRPr="00792E99">
      <w:rPr>
        <w:rStyle w:val="Numerstrony"/>
        <w:rFonts w:ascii="Calibri" w:hAnsi="Calibri" w:cs="Calibri"/>
        <w:sz w:val="22"/>
        <w:szCs w:val="22"/>
      </w:rPr>
      <w:fldChar w:fldCharType="end"/>
    </w:r>
  </w:p>
  <w:p w14:paraId="3D09E8C8" w14:textId="77777777" w:rsidR="00FC1036" w:rsidRPr="001D3EF5" w:rsidRDefault="00FC1036">
    <w:pPr>
      <w:pStyle w:val="Stopka"/>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8BB2C" w14:textId="77777777" w:rsidR="00AE3231" w:rsidRDefault="00AE3231">
      <w:r>
        <w:separator/>
      </w:r>
    </w:p>
  </w:footnote>
  <w:footnote w:type="continuationSeparator" w:id="0">
    <w:p w14:paraId="7EE422AF" w14:textId="77777777" w:rsidR="00AE3231" w:rsidRDefault="00AE3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ABA2" w14:textId="32E859EA" w:rsidR="00FC1036" w:rsidRDefault="00FC1036">
    <w:pPr>
      <w:pStyle w:val="Nagwek"/>
    </w:pPr>
  </w:p>
  <w:p w14:paraId="25124B75" w14:textId="77777777" w:rsidR="00FC1036" w:rsidRDefault="00FC103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1900" w14:textId="4CBD7CE0" w:rsidR="00FC1036" w:rsidRDefault="00EA656B">
    <w:pPr>
      <w:suppressLineNumbers/>
      <w:spacing w:after="120"/>
      <w:jc w:val="center"/>
      <w:rPr>
        <w:kern w:val="20"/>
      </w:rPr>
    </w:pPr>
    <w:r>
      <w:rPr>
        <w:noProof/>
        <w:kern w:val="20"/>
      </w:rPr>
      <w:drawing>
        <wp:inline distT="0" distB="0" distL="0" distR="0" wp14:anchorId="2EDE1683" wp14:editId="678135A5">
          <wp:extent cx="533400" cy="510540"/>
          <wp:effectExtent l="0" t="0" r="0" b="0"/>
          <wp:docPr id="2"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10540"/>
                  </a:xfrm>
                  <a:prstGeom prst="rect">
                    <a:avLst/>
                  </a:prstGeom>
                  <a:noFill/>
                  <a:ln>
                    <a:noFill/>
                  </a:ln>
                </pic:spPr>
              </pic:pic>
            </a:graphicData>
          </a:graphic>
        </wp:inline>
      </w:drawing>
    </w:r>
  </w:p>
  <w:p w14:paraId="05FFECBF" w14:textId="11196B1A" w:rsidR="00FC1036" w:rsidRDefault="00EA656B">
    <w:pPr>
      <w:suppressLineNumbers/>
      <w:spacing w:after="120"/>
      <w:jc w:val="center"/>
      <w:rPr>
        <w:kern w:val="20"/>
      </w:rPr>
    </w:pPr>
    <w:r>
      <w:rPr>
        <w:noProof/>
        <w:kern w:val="20"/>
        <w:sz w:val="20"/>
      </w:rPr>
      <mc:AlternateContent>
        <mc:Choice Requires="wps">
          <w:drawing>
            <wp:anchor distT="0" distB="0" distL="114300" distR="114300" simplePos="0" relativeHeight="251657216" behindDoc="0" locked="0" layoutInCell="0" allowOverlap="1" wp14:anchorId="60A4A4BE" wp14:editId="4139572E">
              <wp:simplePos x="0" y="0"/>
              <wp:positionH relativeFrom="column">
                <wp:posOffset>-10160</wp:posOffset>
              </wp:positionH>
              <wp:positionV relativeFrom="paragraph">
                <wp:posOffset>194310</wp:posOffset>
              </wp:positionV>
              <wp:extent cx="6337300" cy="177800"/>
              <wp:effectExtent l="0" t="0" r="0" b="0"/>
              <wp:wrapNone/>
              <wp:docPr id="114400232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1778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037FDB51">
            <v:rect id="Rectangle 1" style="position:absolute;margin-left:-.8pt;margin-top:15.3pt;width:499pt;height: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silver" stroked="f" w14:anchorId="5A513A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"/>
          </w:pict>
        </mc:Fallback>
      </mc:AlternateContent>
    </w:r>
    <w:r w:rsidR="00FC1036">
      <w:rPr>
        <w:i/>
        <w:spacing w:val="30"/>
        <w:kern w:val="20"/>
      </w:rPr>
      <w:t>UNIWERSYTET ŁÓDZKI</w:t>
    </w:r>
  </w:p>
  <w:p w14:paraId="462A0366" w14:textId="77777777" w:rsidR="00FC1036" w:rsidRDefault="00FC103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1"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2" w15:restartNumberingAfterBreak="0">
    <w:nsid w:val="05BB7B57"/>
    <w:multiLevelType w:val="multilevel"/>
    <w:tmpl w:val="5840E74A"/>
    <w:lvl w:ilvl="0">
      <w:start w:val="14"/>
      <w:numFmt w:val="decimal"/>
      <w:lvlText w:val="%1."/>
      <w:lvlJc w:val="left"/>
      <w:pPr>
        <w:ind w:left="600" w:hanging="600"/>
      </w:pPr>
      <w:rPr>
        <w:rFonts w:eastAsia="Calibri" w:hint="default"/>
      </w:rPr>
    </w:lvl>
    <w:lvl w:ilvl="1">
      <w:start w:val="3"/>
      <w:numFmt w:val="decimal"/>
      <w:lvlText w:val="%1.%2."/>
      <w:lvlJc w:val="left"/>
      <w:pPr>
        <w:ind w:left="600" w:hanging="600"/>
      </w:pPr>
      <w:rPr>
        <w:rFonts w:eastAsia="Calibri" w:hint="default"/>
        <w:b w:val="0"/>
        <w:bCs w:val="0"/>
      </w:rPr>
    </w:lvl>
    <w:lvl w:ilvl="2">
      <w:start w:val="4"/>
      <w:numFmt w:val="decimal"/>
      <w:lvlText w:val="%1.%2.%3."/>
      <w:lvlJc w:val="left"/>
      <w:pPr>
        <w:ind w:left="720" w:hanging="720"/>
      </w:pPr>
      <w:rPr>
        <w:rFonts w:eastAsia="Calibri" w:hint="default"/>
        <w:b w:val="0"/>
        <w:bCs w:val="0"/>
        <w:i w:val="0"/>
        <w:iCs w:val="0"/>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15:restartNumberingAfterBreak="0">
    <w:nsid w:val="06CE2A17"/>
    <w:multiLevelType w:val="multilevel"/>
    <w:tmpl w:val="44A6229A"/>
    <w:lvl w:ilvl="0">
      <w:start w:val="1"/>
      <w:numFmt w:val="decimal"/>
      <w:lvlText w:val="%1."/>
      <w:lvlJc w:val="left"/>
      <w:pPr>
        <w:ind w:left="570" w:hanging="570"/>
      </w:pPr>
      <w:rPr>
        <w:rFonts w:hint="default"/>
        <w:b/>
        <w:bCs/>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86666D"/>
    <w:multiLevelType w:val="multilevel"/>
    <w:tmpl w:val="79285262"/>
    <w:lvl w:ilvl="0">
      <w:start w:val="8"/>
      <w:numFmt w:val="decimal"/>
      <w:lvlText w:val="%1."/>
      <w:lvlJc w:val="left"/>
      <w:pPr>
        <w:ind w:left="927"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1287" w:hanging="720"/>
      </w:pPr>
      <w:rPr>
        <w:rFonts w:eastAsia="Times New Roman" w:hint="default"/>
      </w:rPr>
    </w:lvl>
    <w:lvl w:ilvl="3">
      <w:start w:val="1"/>
      <w:numFmt w:val="decimal"/>
      <w:lvlText w:val="%1.%2.%3.%4."/>
      <w:lvlJc w:val="left"/>
      <w:pPr>
        <w:ind w:left="1287" w:hanging="720"/>
      </w:pPr>
      <w:rPr>
        <w:rFonts w:eastAsia="Times New Roman" w:hint="default"/>
      </w:rPr>
    </w:lvl>
    <w:lvl w:ilvl="4">
      <w:start w:val="1"/>
      <w:numFmt w:val="decimal"/>
      <w:lvlText w:val="%1.%2.%3.%4.%5."/>
      <w:lvlJc w:val="left"/>
      <w:pPr>
        <w:ind w:left="1647" w:hanging="1080"/>
      </w:pPr>
      <w:rPr>
        <w:rFonts w:eastAsia="Times New Roman" w:hint="default"/>
      </w:rPr>
    </w:lvl>
    <w:lvl w:ilvl="5">
      <w:start w:val="1"/>
      <w:numFmt w:val="decimal"/>
      <w:lvlText w:val="%1.%2.%3.%4.%5.%6."/>
      <w:lvlJc w:val="left"/>
      <w:pPr>
        <w:ind w:left="1647" w:hanging="1080"/>
      </w:pPr>
      <w:rPr>
        <w:rFonts w:eastAsia="Times New Roman" w:hint="default"/>
      </w:rPr>
    </w:lvl>
    <w:lvl w:ilvl="6">
      <w:start w:val="1"/>
      <w:numFmt w:val="decimal"/>
      <w:lvlText w:val="%1.%2.%3.%4.%5.%6.%7."/>
      <w:lvlJc w:val="left"/>
      <w:pPr>
        <w:ind w:left="2007" w:hanging="1440"/>
      </w:pPr>
      <w:rPr>
        <w:rFonts w:eastAsia="Times New Roman" w:hint="default"/>
      </w:rPr>
    </w:lvl>
    <w:lvl w:ilvl="7">
      <w:start w:val="1"/>
      <w:numFmt w:val="decimal"/>
      <w:lvlText w:val="%1.%2.%3.%4.%5.%6.%7.%8."/>
      <w:lvlJc w:val="left"/>
      <w:pPr>
        <w:ind w:left="2007" w:hanging="1440"/>
      </w:pPr>
      <w:rPr>
        <w:rFonts w:eastAsia="Times New Roman" w:hint="default"/>
      </w:rPr>
    </w:lvl>
    <w:lvl w:ilvl="8">
      <w:start w:val="1"/>
      <w:numFmt w:val="decimal"/>
      <w:lvlText w:val="%1.%2.%3.%4.%5.%6.%7.%8.%9."/>
      <w:lvlJc w:val="left"/>
      <w:pPr>
        <w:ind w:left="2367" w:hanging="1800"/>
      </w:pPr>
      <w:rPr>
        <w:rFonts w:eastAsia="Times New Roman" w:hint="default"/>
      </w:rPr>
    </w:lvl>
  </w:abstractNum>
  <w:abstractNum w:abstractNumId="5" w15:restartNumberingAfterBreak="0">
    <w:nsid w:val="12B301E2"/>
    <w:multiLevelType w:val="multilevel"/>
    <w:tmpl w:val="B3368B2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CC3DF2"/>
    <w:multiLevelType w:val="hybridMultilevel"/>
    <w:tmpl w:val="1E1C69EE"/>
    <w:lvl w:ilvl="0" w:tplc="5240B17E">
      <w:start w:val="1"/>
      <w:numFmt w:val="decimal"/>
      <w:lvlText w:val="%1)"/>
      <w:lvlJc w:val="left"/>
      <w:pPr>
        <w:ind w:left="1406" w:hanging="55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222D5DB7"/>
    <w:multiLevelType w:val="multilevel"/>
    <w:tmpl w:val="DBAAC2E6"/>
    <w:lvl w:ilvl="0">
      <w:start w:val="14"/>
      <w:numFmt w:val="decimal"/>
      <w:lvlText w:val="%1."/>
      <w:lvlJc w:val="left"/>
      <w:pPr>
        <w:ind w:left="444" w:hanging="444"/>
      </w:pPr>
      <w:rPr>
        <w:rFonts w:hint="default"/>
      </w:rPr>
    </w:lvl>
    <w:lvl w:ilvl="1">
      <w:start w:val="3"/>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9A1E9C"/>
    <w:multiLevelType w:val="multilevel"/>
    <w:tmpl w:val="0C9AB55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7276F8"/>
    <w:multiLevelType w:val="multilevel"/>
    <w:tmpl w:val="CD921372"/>
    <w:lvl w:ilvl="0">
      <w:start w:val="1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8C665E"/>
    <w:multiLevelType w:val="multilevel"/>
    <w:tmpl w:val="FAC4D014"/>
    <w:lvl w:ilvl="0">
      <w:start w:val="24"/>
      <w:numFmt w:val="decimal"/>
      <w:lvlText w:val="%1."/>
      <w:lvlJc w:val="left"/>
      <w:pPr>
        <w:ind w:left="720" w:hanging="360"/>
      </w:pPr>
      <w:rPr>
        <w:rFonts w:hint="default"/>
      </w:rPr>
    </w:lvl>
    <w:lvl w:ilvl="1">
      <w:start w:val="1"/>
      <w:numFmt w:val="decimal"/>
      <w:isLgl/>
      <w:lvlText w:val="%1.%2."/>
      <w:lvlJc w:val="left"/>
      <w:pPr>
        <w:ind w:left="1570"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E24AC0"/>
    <w:multiLevelType w:val="multilevel"/>
    <w:tmpl w:val="BBD0B9AE"/>
    <w:lvl w:ilvl="0">
      <w:start w:val="22"/>
      <w:numFmt w:val="decimal"/>
      <w:lvlText w:val="%1."/>
      <w:lvlJc w:val="left"/>
      <w:pPr>
        <w:ind w:left="444" w:hanging="444"/>
      </w:pPr>
      <w:rPr>
        <w:rFonts w:hint="default"/>
      </w:rPr>
    </w:lvl>
    <w:lvl w:ilvl="1">
      <w:start w:val="1"/>
      <w:numFmt w:val="decimal"/>
      <w:lvlText w:val="%1.%2."/>
      <w:lvlJc w:val="left"/>
      <w:pPr>
        <w:ind w:left="3280"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407C226A"/>
    <w:multiLevelType w:val="multilevel"/>
    <w:tmpl w:val="E0DE630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B36293"/>
    <w:multiLevelType w:val="multilevel"/>
    <w:tmpl w:val="FD30E2D4"/>
    <w:lvl w:ilvl="0">
      <w:start w:val="7"/>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49269E"/>
    <w:multiLevelType w:val="multilevel"/>
    <w:tmpl w:val="FD30E2D4"/>
    <w:lvl w:ilvl="0">
      <w:start w:val="7"/>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4E67F9"/>
    <w:multiLevelType w:val="multilevel"/>
    <w:tmpl w:val="FA04F686"/>
    <w:name w:val="WW8Num1322"/>
    <w:lvl w:ilvl="0">
      <w:start w:val="1"/>
      <w:numFmt w:val="decimal"/>
      <w:lvlText w:val="%1."/>
      <w:lvlJc w:val="left"/>
      <w:pPr>
        <w:tabs>
          <w:tab w:val="num" w:pos="0"/>
        </w:tabs>
        <w:ind w:left="900" w:hanging="360"/>
      </w:pPr>
      <w:rPr>
        <w:rFonts w:hint="default"/>
        <w:b/>
        <w:color w:val="auto"/>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17" w15:restartNumberingAfterBreak="0">
    <w:nsid w:val="44471EF9"/>
    <w:multiLevelType w:val="multilevel"/>
    <w:tmpl w:val="E8DCD3CE"/>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390845"/>
    <w:multiLevelType w:val="multilevel"/>
    <w:tmpl w:val="C9FAFAB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9" w15:restartNumberingAfterBreak="0">
    <w:nsid w:val="485C3A54"/>
    <w:multiLevelType w:val="multilevel"/>
    <w:tmpl w:val="F37C5C48"/>
    <w:lvl w:ilvl="0">
      <w:start w:val="15"/>
      <w:numFmt w:val="decimal"/>
      <w:lvlText w:val="%1."/>
      <w:lvlJc w:val="left"/>
      <w:pPr>
        <w:ind w:left="552" w:hanging="552"/>
      </w:pPr>
      <w:rPr>
        <w:rFonts w:hint="default"/>
      </w:rPr>
    </w:lvl>
    <w:lvl w:ilvl="1">
      <w:start w:val="14"/>
      <w:numFmt w:val="decimal"/>
      <w:lvlText w:val="%1.%2."/>
      <w:lvlJc w:val="left"/>
      <w:pPr>
        <w:ind w:left="1104" w:hanging="552"/>
      </w:pPr>
      <w:rPr>
        <w:rFonts w:hint="default"/>
      </w:rPr>
    </w:lvl>
    <w:lvl w:ilvl="2">
      <w:start w:val="1"/>
      <w:numFmt w:val="decimal"/>
      <w:lvlText w:val="%1.%2.%3."/>
      <w:lvlJc w:val="left"/>
      <w:pPr>
        <w:ind w:left="1824"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6216" w:hanging="1800"/>
      </w:pPr>
      <w:rPr>
        <w:rFonts w:hint="default"/>
      </w:rPr>
    </w:lvl>
  </w:abstractNum>
  <w:abstractNum w:abstractNumId="20" w15:restartNumberingAfterBreak="0">
    <w:nsid w:val="4C0C3EBD"/>
    <w:multiLevelType w:val="multilevel"/>
    <w:tmpl w:val="8196FF26"/>
    <w:lvl w:ilvl="0">
      <w:start w:val="9"/>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0E2E63"/>
    <w:multiLevelType w:val="multilevel"/>
    <w:tmpl w:val="A78C27BA"/>
    <w:lvl w:ilvl="0">
      <w:start w:val="11"/>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7D3DD5"/>
    <w:multiLevelType w:val="multilevel"/>
    <w:tmpl w:val="9CA036B0"/>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420522"/>
    <w:multiLevelType w:val="multilevel"/>
    <w:tmpl w:val="2660B81C"/>
    <w:lvl w:ilvl="0">
      <w:start w:val="12"/>
      <w:numFmt w:val="decimal"/>
      <w:lvlText w:val="%1."/>
      <w:lvlJc w:val="left"/>
      <w:pPr>
        <w:ind w:left="444" w:hanging="444"/>
      </w:pPr>
      <w:rPr>
        <w:rFonts w:eastAsia="Calibri" w:hint="default"/>
      </w:rPr>
    </w:lvl>
    <w:lvl w:ilvl="1">
      <w:start w:val="1"/>
      <w:numFmt w:val="decimal"/>
      <w:lvlText w:val="%1.%2."/>
      <w:lvlJc w:val="left"/>
      <w:pPr>
        <w:ind w:left="888" w:hanging="444"/>
      </w:pPr>
      <w:rPr>
        <w:rFonts w:eastAsia="Calibri" w:hint="default"/>
      </w:rPr>
    </w:lvl>
    <w:lvl w:ilvl="2">
      <w:start w:val="1"/>
      <w:numFmt w:val="decimal"/>
      <w:lvlText w:val="%1.%2.%3."/>
      <w:lvlJc w:val="left"/>
      <w:pPr>
        <w:ind w:left="1608" w:hanging="720"/>
      </w:pPr>
      <w:rPr>
        <w:rFonts w:eastAsia="Calibri" w:hint="default"/>
      </w:rPr>
    </w:lvl>
    <w:lvl w:ilvl="3">
      <w:start w:val="1"/>
      <w:numFmt w:val="decimal"/>
      <w:lvlText w:val="%1.%2.%3.%4."/>
      <w:lvlJc w:val="left"/>
      <w:pPr>
        <w:ind w:left="2052" w:hanging="720"/>
      </w:pPr>
      <w:rPr>
        <w:rFonts w:eastAsia="Calibri" w:hint="default"/>
      </w:rPr>
    </w:lvl>
    <w:lvl w:ilvl="4">
      <w:start w:val="1"/>
      <w:numFmt w:val="decimal"/>
      <w:lvlText w:val="%1.%2.%3.%4.%5."/>
      <w:lvlJc w:val="left"/>
      <w:pPr>
        <w:ind w:left="2856" w:hanging="1080"/>
      </w:pPr>
      <w:rPr>
        <w:rFonts w:eastAsia="Calibri" w:hint="default"/>
      </w:rPr>
    </w:lvl>
    <w:lvl w:ilvl="5">
      <w:start w:val="1"/>
      <w:numFmt w:val="decimal"/>
      <w:lvlText w:val="%1.%2.%3.%4.%5.%6."/>
      <w:lvlJc w:val="left"/>
      <w:pPr>
        <w:ind w:left="3300" w:hanging="1080"/>
      </w:pPr>
      <w:rPr>
        <w:rFonts w:eastAsia="Calibri" w:hint="default"/>
      </w:rPr>
    </w:lvl>
    <w:lvl w:ilvl="6">
      <w:start w:val="1"/>
      <w:numFmt w:val="decimal"/>
      <w:lvlText w:val="%1.%2.%3.%4.%5.%6.%7."/>
      <w:lvlJc w:val="left"/>
      <w:pPr>
        <w:ind w:left="4104" w:hanging="1440"/>
      </w:pPr>
      <w:rPr>
        <w:rFonts w:eastAsia="Calibri" w:hint="default"/>
      </w:rPr>
    </w:lvl>
    <w:lvl w:ilvl="7">
      <w:start w:val="1"/>
      <w:numFmt w:val="decimal"/>
      <w:lvlText w:val="%1.%2.%3.%4.%5.%6.%7.%8."/>
      <w:lvlJc w:val="left"/>
      <w:pPr>
        <w:ind w:left="4548" w:hanging="1440"/>
      </w:pPr>
      <w:rPr>
        <w:rFonts w:eastAsia="Calibri" w:hint="default"/>
      </w:rPr>
    </w:lvl>
    <w:lvl w:ilvl="8">
      <w:start w:val="1"/>
      <w:numFmt w:val="decimal"/>
      <w:lvlText w:val="%1.%2.%3.%4.%5.%6.%7.%8.%9."/>
      <w:lvlJc w:val="left"/>
      <w:pPr>
        <w:ind w:left="5352" w:hanging="1800"/>
      </w:pPr>
      <w:rPr>
        <w:rFonts w:eastAsia="Calibri" w:hint="default"/>
      </w:rPr>
    </w:lvl>
  </w:abstractNum>
  <w:abstractNum w:abstractNumId="24"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15:restartNumberingAfterBreak="0">
    <w:nsid w:val="5BDB2E8B"/>
    <w:multiLevelType w:val="multilevel"/>
    <w:tmpl w:val="ABB6F63A"/>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BE23A69"/>
    <w:multiLevelType w:val="multilevel"/>
    <w:tmpl w:val="162AC088"/>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59C5B80"/>
    <w:multiLevelType w:val="multilevel"/>
    <w:tmpl w:val="14C66DA6"/>
    <w:styleLink w:val="Biecalista1"/>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AC56770"/>
    <w:multiLevelType w:val="multilevel"/>
    <w:tmpl w:val="E9528A44"/>
    <w:lvl w:ilvl="0">
      <w:start w:val="10"/>
      <w:numFmt w:val="decimal"/>
      <w:lvlText w:val="%1."/>
      <w:lvlJc w:val="left"/>
      <w:pPr>
        <w:ind w:left="615" w:hanging="615"/>
      </w:pPr>
      <w:rPr>
        <w:rFonts w:hint="default"/>
      </w:rPr>
    </w:lvl>
    <w:lvl w:ilvl="1">
      <w:start w:val="5"/>
      <w:numFmt w:val="decimal"/>
      <w:lvlText w:val="%1.%2."/>
      <w:lvlJc w:val="left"/>
      <w:pPr>
        <w:ind w:left="1258" w:hanging="615"/>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9" w15:restartNumberingAfterBreak="0">
    <w:nsid w:val="6EB73642"/>
    <w:multiLevelType w:val="hybridMultilevel"/>
    <w:tmpl w:val="12FCCAAE"/>
    <w:lvl w:ilvl="0" w:tplc="016ABE10">
      <w:start w:val="1"/>
      <w:numFmt w:val="decimal"/>
      <w:lvlText w:val="%1."/>
      <w:lvlJc w:val="left"/>
      <w:pPr>
        <w:tabs>
          <w:tab w:val="num" w:pos="907"/>
        </w:tabs>
        <w:ind w:left="964" w:hanging="624"/>
      </w:pPr>
      <w:rPr>
        <w:rFonts w:hint="default"/>
        <w:b/>
      </w:rPr>
    </w:lvl>
    <w:lvl w:ilvl="1" w:tplc="FFFFFFFF">
      <w:start w:val="1"/>
      <w:numFmt w:val="decimal"/>
      <w:lvlText w:val="%2."/>
      <w:lvlJc w:val="left"/>
      <w:pPr>
        <w:tabs>
          <w:tab w:val="num" w:pos="567"/>
        </w:tabs>
        <w:ind w:left="624" w:hanging="624"/>
      </w:pPr>
      <w:rPr>
        <w:rFonts w:hint="default"/>
      </w:rPr>
    </w:lvl>
    <w:lvl w:ilvl="2" w:tplc="FFFFFFFF">
      <w:start w:val="1"/>
      <w:numFmt w:val="lowerRoman"/>
      <w:lvlText w:val="%3."/>
      <w:lvlJc w:val="right"/>
      <w:pPr>
        <w:tabs>
          <w:tab w:val="num" w:pos="2356"/>
        </w:tabs>
        <w:ind w:left="2356" w:hanging="180"/>
      </w:pPr>
    </w:lvl>
    <w:lvl w:ilvl="3" w:tplc="43DEF576">
      <w:start w:val="1"/>
      <w:numFmt w:val="bullet"/>
      <w:lvlText w:val="-"/>
      <w:lvlJc w:val="left"/>
      <w:pPr>
        <w:tabs>
          <w:tab w:val="num" w:pos="3076"/>
        </w:tabs>
        <w:ind w:left="3076" w:hanging="360"/>
      </w:pPr>
      <w:rPr>
        <w:rFonts w:ascii="Times New Roman" w:eastAsia="Times New Roman" w:hAnsi="Times New Roman" w:cs="Times New Roman" w:hint="default"/>
      </w:rPr>
    </w:lvl>
    <w:lvl w:ilvl="4" w:tplc="F998DA10">
      <w:start w:val="1"/>
      <w:numFmt w:val="lowerLetter"/>
      <w:lvlText w:val="%5)"/>
      <w:lvlJc w:val="left"/>
      <w:pPr>
        <w:tabs>
          <w:tab w:val="num" w:pos="3796"/>
        </w:tabs>
        <w:ind w:left="3796" w:hanging="360"/>
      </w:pPr>
      <w:rPr>
        <w:rFonts w:ascii="Calibri" w:eastAsia="Times New Roman" w:hAnsi="Calibri" w:cs="Calibri"/>
      </w:rPr>
    </w:lvl>
    <w:lvl w:ilvl="5" w:tplc="04150001">
      <w:start w:val="1"/>
      <w:numFmt w:val="bullet"/>
      <w:lvlText w:val=""/>
      <w:lvlJc w:val="left"/>
      <w:pPr>
        <w:tabs>
          <w:tab w:val="num" w:pos="4696"/>
        </w:tabs>
        <w:ind w:left="4696" w:hanging="360"/>
      </w:pPr>
      <w:rPr>
        <w:rFonts w:ascii="Symbol" w:hAnsi="Symbol" w:hint="default"/>
      </w:rPr>
    </w:lvl>
    <w:lvl w:ilvl="6" w:tplc="FFFFFFFF" w:tentative="1">
      <w:start w:val="1"/>
      <w:numFmt w:val="decimal"/>
      <w:lvlText w:val="%7."/>
      <w:lvlJc w:val="left"/>
      <w:pPr>
        <w:tabs>
          <w:tab w:val="num" w:pos="5236"/>
        </w:tabs>
        <w:ind w:left="5236" w:hanging="360"/>
      </w:pPr>
    </w:lvl>
    <w:lvl w:ilvl="7" w:tplc="FFFFFFFF" w:tentative="1">
      <w:start w:val="1"/>
      <w:numFmt w:val="lowerLetter"/>
      <w:lvlText w:val="%8."/>
      <w:lvlJc w:val="left"/>
      <w:pPr>
        <w:tabs>
          <w:tab w:val="num" w:pos="5956"/>
        </w:tabs>
        <w:ind w:left="5956" w:hanging="360"/>
      </w:pPr>
    </w:lvl>
    <w:lvl w:ilvl="8" w:tplc="FFFFFFFF" w:tentative="1">
      <w:start w:val="1"/>
      <w:numFmt w:val="lowerRoman"/>
      <w:lvlText w:val="%9."/>
      <w:lvlJc w:val="right"/>
      <w:pPr>
        <w:tabs>
          <w:tab w:val="num" w:pos="6676"/>
        </w:tabs>
        <w:ind w:left="6676" w:hanging="180"/>
      </w:pPr>
    </w:lvl>
  </w:abstractNum>
  <w:abstractNum w:abstractNumId="30" w15:restartNumberingAfterBreak="0">
    <w:nsid w:val="6EED5741"/>
    <w:multiLevelType w:val="multilevel"/>
    <w:tmpl w:val="2F2066F8"/>
    <w:lvl w:ilvl="0">
      <w:start w:val="16"/>
      <w:numFmt w:val="decimal"/>
      <w:lvlText w:val="%1."/>
      <w:lvlJc w:val="left"/>
      <w:pPr>
        <w:ind w:left="444" w:hanging="444"/>
      </w:pPr>
      <w:rPr>
        <w:rFonts w:hint="default"/>
      </w:rPr>
    </w:lvl>
    <w:lvl w:ilvl="1">
      <w:start w:val="1"/>
      <w:numFmt w:val="decimal"/>
      <w:lvlText w:val="%1.%2."/>
      <w:lvlJc w:val="left"/>
      <w:pPr>
        <w:ind w:left="996" w:hanging="444"/>
      </w:pPr>
      <w:rPr>
        <w:rFonts w:ascii="Calibri" w:hAnsi="Calibri" w:cs="Calibri" w:hint="default"/>
        <w:b w:val="0"/>
        <w:bCs w:val="0"/>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6216" w:hanging="1800"/>
      </w:pPr>
      <w:rPr>
        <w:rFonts w:hint="default"/>
      </w:rPr>
    </w:lvl>
  </w:abstractNum>
  <w:abstractNum w:abstractNumId="31" w15:restartNumberingAfterBreak="0">
    <w:nsid w:val="6F1300E5"/>
    <w:multiLevelType w:val="multilevel"/>
    <w:tmpl w:val="B4E67E54"/>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15:restartNumberingAfterBreak="0">
    <w:nsid w:val="7573081A"/>
    <w:multiLevelType w:val="multilevel"/>
    <w:tmpl w:val="41AA6508"/>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num w:numId="1" w16cid:durableId="530459205">
    <w:abstractNumId w:val="29"/>
  </w:num>
  <w:num w:numId="2" w16cid:durableId="1307780002">
    <w:abstractNumId w:val="3"/>
  </w:num>
  <w:num w:numId="3" w16cid:durableId="853761825">
    <w:abstractNumId w:val="8"/>
  </w:num>
  <w:num w:numId="4" w16cid:durableId="796525922">
    <w:abstractNumId w:val="28"/>
  </w:num>
  <w:num w:numId="5" w16cid:durableId="706640909">
    <w:abstractNumId w:val="4"/>
  </w:num>
  <w:num w:numId="6" w16cid:durableId="1595817735">
    <w:abstractNumId w:val="20"/>
  </w:num>
  <w:num w:numId="7" w16cid:durableId="796216929">
    <w:abstractNumId w:val="21"/>
  </w:num>
  <w:num w:numId="8" w16cid:durableId="675229383">
    <w:abstractNumId w:val="27"/>
  </w:num>
  <w:num w:numId="9" w16cid:durableId="1040472849">
    <w:abstractNumId w:val="10"/>
  </w:num>
  <w:num w:numId="10" w16cid:durableId="1827865754">
    <w:abstractNumId w:val="14"/>
  </w:num>
  <w:num w:numId="11" w16cid:durableId="743406408">
    <w:abstractNumId w:val="23"/>
  </w:num>
  <w:num w:numId="12" w16cid:durableId="970407847">
    <w:abstractNumId w:val="9"/>
  </w:num>
  <w:num w:numId="13" w16cid:durableId="965548138">
    <w:abstractNumId w:val="31"/>
  </w:num>
  <w:num w:numId="14" w16cid:durableId="1149637220">
    <w:abstractNumId w:val="34"/>
  </w:num>
  <w:num w:numId="15" w16cid:durableId="946427891">
    <w:abstractNumId w:val="26"/>
  </w:num>
  <w:num w:numId="16" w16cid:durableId="1466388156">
    <w:abstractNumId w:val="19"/>
  </w:num>
  <w:num w:numId="17" w16cid:durableId="1022167289">
    <w:abstractNumId w:val="30"/>
  </w:num>
  <w:num w:numId="18" w16cid:durableId="2012221529">
    <w:abstractNumId w:val="7"/>
  </w:num>
  <w:num w:numId="19" w16cid:durableId="1313290406">
    <w:abstractNumId w:val="22"/>
  </w:num>
  <w:num w:numId="20" w16cid:durableId="1714689819">
    <w:abstractNumId w:val="35"/>
  </w:num>
  <w:num w:numId="21" w16cid:durableId="580337742">
    <w:abstractNumId w:val="24"/>
  </w:num>
  <w:num w:numId="22" w16cid:durableId="892812456">
    <w:abstractNumId w:val="13"/>
  </w:num>
  <w:num w:numId="23" w16cid:durableId="1203861053">
    <w:abstractNumId w:val="32"/>
  </w:num>
  <w:num w:numId="24" w16cid:durableId="1470630665">
    <w:abstractNumId w:val="12"/>
  </w:num>
  <w:num w:numId="25" w16cid:durableId="2078697430">
    <w:abstractNumId w:val="11"/>
  </w:num>
  <w:num w:numId="26" w16cid:durableId="1352948476">
    <w:abstractNumId w:val="18"/>
  </w:num>
  <w:num w:numId="27" w16cid:durableId="1196892303">
    <w:abstractNumId w:val="2"/>
  </w:num>
  <w:num w:numId="28" w16cid:durableId="1051031771">
    <w:abstractNumId w:val="17"/>
  </w:num>
  <w:num w:numId="29" w16cid:durableId="1061371069">
    <w:abstractNumId w:val="5"/>
  </w:num>
  <w:num w:numId="30" w16cid:durableId="1732852137">
    <w:abstractNumId w:val="25"/>
  </w:num>
  <w:num w:numId="31" w16cid:durableId="1419641686">
    <w:abstractNumId w:val="15"/>
  </w:num>
  <w:num w:numId="32" w16cid:durableId="961764910">
    <w:abstractNumId w:val="6"/>
  </w:num>
  <w:num w:numId="33" w16cid:durableId="1314601576">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56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F1F"/>
    <w:rsid w:val="0000248B"/>
    <w:rsid w:val="00003FDB"/>
    <w:rsid w:val="000047EF"/>
    <w:rsid w:val="00004FA3"/>
    <w:rsid w:val="0000686F"/>
    <w:rsid w:val="00006E7E"/>
    <w:rsid w:val="00007AC7"/>
    <w:rsid w:val="000100BC"/>
    <w:rsid w:val="00010972"/>
    <w:rsid w:val="00010A59"/>
    <w:rsid w:val="00011DE7"/>
    <w:rsid w:val="00011E59"/>
    <w:rsid w:val="00012E33"/>
    <w:rsid w:val="00012F7C"/>
    <w:rsid w:val="00013A94"/>
    <w:rsid w:val="000147A0"/>
    <w:rsid w:val="00016001"/>
    <w:rsid w:val="00016067"/>
    <w:rsid w:val="000162D4"/>
    <w:rsid w:val="000164EA"/>
    <w:rsid w:val="00017347"/>
    <w:rsid w:val="000206C5"/>
    <w:rsid w:val="00021006"/>
    <w:rsid w:val="000221E7"/>
    <w:rsid w:val="00022C44"/>
    <w:rsid w:val="00022F89"/>
    <w:rsid w:val="00022FAC"/>
    <w:rsid w:val="000231BB"/>
    <w:rsid w:val="00025F96"/>
    <w:rsid w:val="0002668A"/>
    <w:rsid w:val="00026690"/>
    <w:rsid w:val="00027EF1"/>
    <w:rsid w:val="00030A01"/>
    <w:rsid w:val="00032AD1"/>
    <w:rsid w:val="00032DFB"/>
    <w:rsid w:val="0003353F"/>
    <w:rsid w:val="00035EF0"/>
    <w:rsid w:val="000360E2"/>
    <w:rsid w:val="000400D5"/>
    <w:rsid w:val="00040380"/>
    <w:rsid w:val="00040FDA"/>
    <w:rsid w:val="000413D0"/>
    <w:rsid w:val="00041882"/>
    <w:rsid w:val="00041976"/>
    <w:rsid w:val="0004251C"/>
    <w:rsid w:val="00044750"/>
    <w:rsid w:val="00045BA7"/>
    <w:rsid w:val="00050057"/>
    <w:rsid w:val="000503BB"/>
    <w:rsid w:val="00051D75"/>
    <w:rsid w:val="00052841"/>
    <w:rsid w:val="00054BF3"/>
    <w:rsid w:val="000552A2"/>
    <w:rsid w:val="0005539F"/>
    <w:rsid w:val="00056397"/>
    <w:rsid w:val="00057762"/>
    <w:rsid w:val="00057E82"/>
    <w:rsid w:val="00060380"/>
    <w:rsid w:val="00061556"/>
    <w:rsid w:val="00062119"/>
    <w:rsid w:val="000626CC"/>
    <w:rsid w:val="00062E13"/>
    <w:rsid w:val="00063CEB"/>
    <w:rsid w:val="000640D5"/>
    <w:rsid w:val="00064841"/>
    <w:rsid w:val="00065D44"/>
    <w:rsid w:val="00065F72"/>
    <w:rsid w:val="000676B3"/>
    <w:rsid w:val="000702F7"/>
    <w:rsid w:val="00070FCB"/>
    <w:rsid w:val="000726D2"/>
    <w:rsid w:val="00073C76"/>
    <w:rsid w:val="000743CF"/>
    <w:rsid w:val="00075124"/>
    <w:rsid w:val="0007567C"/>
    <w:rsid w:val="0007735D"/>
    <w:rsid w:val="0007752A"/>
    <w:rsid w:val="000807AC"/>
    <w:rsid w:val="00080BE6"/>
    <w:rsid w:val="00081994"/>
    <w:rsid w:val="00081CC1"/>
    <w:rsid w:val="00085923"/>
    <w:rsid w:val="00085B3C"/>
    <w:rsid w:val="00085D6B"/>
    <w:rsid w:val="00085FF8"/>
    <w:rsid w:val="00086893"/>
    <w:rsid w:val="000869A0"/>
    <w:rsid w:val="0008702C"/>
    <w:rsid w:val="000876CB"/>
    <w:rsid w:val="00090167"/>
    <w:rsid w:val="000903FF"/>
    <w:rsid w:val="0009217D"/>
    <w:rsid w:val="00092F6F"/>
    <w:rsid w:val="000952D2"/>
    <w:rsid w:val="00096A9D"/>
    <w:rsid w:val="00096CAD"/>
    <w:rsid w:val="00096E20"/>
    <w:rsid w:val="000970ED"/>
    <w:rsid w:val="0009729A"/>
    <w:rsid w:val="000973E5"/>
    <w:rsid w:val="000A119A"/>
    <w:rsid w:val="000A190E"/>
    <w:rsid w:val="000A2277"/>
    <w:rsid w:val="000A2C19"/>
    <w:rsid w:val="000A35B0"/>
    <w:rsid w:val="000A3AAF"/>
    <w:rsid w:val="000A42FC"/>
    <w:rsid w:val="000A4AEB"/>
    <w:rsid w:val="000A56B0"/>
    <w:rsid w:val="000A5B1E"/>
    <w:rsid w:val="000B0106"/>
    <w:rsid w:val="000B131A"/>
    <w:rsid w:val="000B2844"/>
    <w:rsid w:val="000B57EE"/>
    <w:rsid w:val="000B77FA"/>
    <w:rsid w:val="000C023E"/>
    <w:rsid w:val="000C0CED"/>
    <w:rsid w:val="000C19EF"/>
    <w:rsid w:val="000C37D3"/>
    <w:rsid w:val="000C582A"/>
    <w:rsid w:val="000C6161"/>
    <w:rsid w:val="000C638C"/>
    <w:rsid w:val="000C77C9"/>
    <w:rsid w:val="000D0433"/>
    <w:rsid w:val="000D0EAB"/>
    <w:rsid w:val="000D1797"/>
    <w:rsid w:val="000D26CB"/>
    <w:rsid w:val="000D33EF"/>
    <w:rsid w:val="000D3E2D"/>
    <w:rsid w:val="000D59BA"/>
    <w:rsid w:val="000D5AF5"/>
    <w:rsid w:val="000E2310"/>
    <w:rsid w:val="000E30D1"/>
    <w:rsid w:val="000E35B3"/>
    <w:rsid w:val="000E5F84"/>
    <w:rsid w:val="000E5FB3"/>
    <w:rsid w:val="000E61A1"/>
    <w:rsid w:val="000E6636"/>
    <w:rsid w:val="000E7572"/>
    <w:rsid w:val="000F050F"/>
    <w:rsid w:val="000F12E1"/>
    <w:rsid w:val="000F17EE"/>
    <w:rsid w:val="000F2F83"/>
    <w:rsid w:val="000F3B82"/>
    <w:rsid w:val="000F44E6"/>
    <w:rsid w:val="000F47F7"/>
    <w:rsid w:val="001000A4"/>
    <w:rsid w:val="00104401"/>
    <w:rsid w:val="001052FF"/>
    <w:rsid w:val="00106550"/>
    <w:rsid w:val="001066C5"/>
    <w:rsid w:val="00106B1B"/>
    <w:rsid w:val="00107359"/>
    <w:rsid w:val="00107FD6"/>
    <w:rsid w:val="00110286"/>
    <w:rsid w:val="00111077"/>
    <w:rsid w:val="00111923"/>
    <w:rsid w:val="00111A41"/>
    <w:rsid w:val="001120D2"/>
    <w:rsid w:val="0011420A"/>
    <w:rsid w:val="00114920"/>
    <w:rsid w:val="0011511D"/>
    <w:rsid w:val="001162F2"/>
    <w:rsid w:val="0011711C"/>
    <w:rsid w:val="00117F80"/>
    <w:rsid w:val="00121B66"/>
    <w:rsid w:val="001221AD"/>
    <w:rsid w:val="00122534"/>
    <w:rsid w:val="00122959"/>
    <w:rsid w:val="001244E7"/>
    <w:rsid w:val="00124B2D"/>
    <w:rsid w:val="00124CA6"/>
    <w:rsid w:val="00125817"/>
    <w:rsid w:val="00126EDC"/>
    <w:rsid w:val="0013078F"/>
    <w:rsid w:val="00131618"/>
    <w:rsid w:val="00132A95"/>
    <w:rsid w:val="00133E5F"/>
    <w:rsid w:val="001340CE"/>
    <w:rsid w:val="00135128"/>
    <w:rsid w:val="0013526B"/>
    <w:rsid w:val="00140C2F"/>
    <w:rsid w:val="001412F3"/>
    <w:rsid w:val="00141351"/>
    <w:rsid w:val="0014257A"/>
    <w:rsid w:val="00143665"/>
    <w:rsid w:val="0014423F"/>
    <w:rsid w:val="00146954"/>
    <w:rsid w:val="00147414"/>
    <w:rsid w:val="00147DB2"/>
    <w:rsid w:val="00150038"/>
    <w:rsid w:val="00150CBD"/>
    <w:rsid w:val="001513BD"/>
    <w:rsid w:val="00152137"/>
    <w:rsid w:val="001535C4"/>
    <w:rsid w:val="0015432C"/>
    <w:rsid w:val="0015443C"/>
    <w:rsid w:val="00154867"/>
    <w:rsid w:val="00155F5B"/>
    <w:rsid w:val="00156068"/>
    <w:rsid w:val="00157180"/>
    <w:rsid w:val="00160012"/>
    <w:rsid w:val="0016124D"/>
    <w:rsid w:val="00162F96"/>
    <w:rsid w:val="00163C32"/>
    <w:rsid w:val="00163E2B"/>
    <w:rsid w:val="00163EA0"/>
    <w:rsid w:val="001646E3"/>
    <w:rsid w:val="00165FDD"/>
    <w:rsid w:val="0016615F"/>
    <w:rsid w:val="0016736F"/>
    <w:rsid w:val="00167D9A"/>
    <w:rsid w:val="001728D1"/>
    <w:rsid w:val="00173FEE"/>
    <w:rsid w:val="00174126"/>
    <w:rsid w:val="0017621D"/>
    <w:rsid w:val="001767AB"/>
    <w:rsid w:val="0017756F"/>
    <w:rsid w:val="0017791A"/>
    <w:rsid w:val="00180D31"/>
    <w:rsid w:val="00181D54"/>
    <w:rsid w:val="0018219B"/>
    <w:rsid w:val="00182814"/>
    <w:rsid w:val="00182EB5"/>
    <w:rsid w:val="00183275"/>
    <w:rsid w:val="00183BD4"/>
    <w:rsid w:val="001841BB"/>
    <w:rsid w:val="00187321"/>
    <w:rsid w:val="00187DE5"/>
    <w:rsid w:val="00190177"/>
    <w:rsid w:val="00190E9F"/>
    <w:rsid w:val="001917C2"/>
    <w:rsid w:val="0019257F"/>
    <w:rsid w:val="00194295"/>
    <w:rsid w:val="001959FC"/>
    <w:rsid w:val="00195C03"/>
    <w:rsid w:val="001963F7"/>
    <w:rsid w:val="00197201"/>
    <w:rsid w:val="001A0D5B"/>
    <w:rsid w:val="001A1304"/>
    <w:rsid w:val="001A185C"/>
    <w:rsid w:val="001A1F00"/>
    <w:rsid w:val="001A209B"/>
    <w:rsid w:val="001A2704"/>
    <w:rsid w:val="001A2BDE"/>
    <w:rsid w:val="001A2DD7"/>
    <w:rsid w:val="001A6317"/>
    <w:rsid w:val="001A636B"/>
    <w:rsid w:val="001A7AEC"/>
    <w:rsid w:val="001B0625"/>
    <w:rsid w:val="001B0D41"/>
    <w:rsid w:val="001B2ACF"/>
    <w:rsid w:val="001B318A"/>
    <w:rsid w:val="001B394E"/>
    <w:rsid w:val="001B4B05"/>
    <w:rsid w:val="001B5F40"/>
    <w:rsid w:val="001B68FB"/>
    <w:rsid w:val="001B712D"/>
    <w:rsid w:val="001B7C2A"/>
    <w:rsid w:val="001C1530"/>
    <w:rsid w:val="001C2066"/>
    <w:rsid w:val="001C2FDA"/>
    <w:rsid w:val="001C37C1"/>
    <w:rsid w:val="001C393F"/>
    <w:rsid w:val="001C4603"/>
    <w:rsid w:val="001C4D75"/>
    <w:rsid w:val="001C789D"/>
    <w:rsid w:val="001D15E5"/>
    <w:rsid w:val="001D1912"/>
    <w:rsid w:val="001D1F88"/>
    <w:rsid w:val="001D2EA9"/>
    <w:rsid w:val="001D3EF5"/>
    <w:rsid w:val="001D4497"/>
    <w:rsid w:val="001D4724"/>
    <w:rsid w:val="001D4C4B"/>
    <w:rsid w:val="001D5E95"/>
    <w:rsid w:val="001D633F"/>
    <w:rsid w:val="001D68EA"/>
    <w:rsid w:val="001E0134"/>
    <w:rsid w:val="001E0C82"/>
    <w:rsid w:val="001E1F9B"/>
    <w:rsid w:val="001E1FC2"/>
    <w:rsid w:val="001E216B"/>
    <w:rsid w:val="001E35CC"/>
    <w:rsid w:val="001E37F7"/>
    <w:rsid w:val="001E45AE"/>
    <w:rsid w:val="001E45E4"/>
    <w:rsid w:val="001E517A"/>
    <w:rsid w:val="001E6FCB"/>
    <w:rsid w:val="001F1091"/>
    <w:rsid w:val="001F2135"/>
    <w:rsid w:val="001F2362"/>
    <w:rsid w:val="001F49CA"/>
    <w:rsid w:val="001F547F"/>
    <w:rsid w:val="001F5CFC"/>
    <w:rsid w:val="001F629D"/>
    <w:rsid w:val="00200EAE"/>
    <w:rsid w:val="002016BA"/>
    <w:rsid w:val="002019A7"/>
    <w:rsid w:val="002029B2"/>
    <w:rsid w:val="00202BB6"/>
    <w:rsid w:val="00202D33"/>
    <w:rsid w:val="00203573"/>
    <w:rsid w:val="00204A10"/>
    <w:rsid w:val="00204AB3"/>
    <w:rsid w:val="00204E33"/>
    <w:rsid w:val="002064B3"/>
    <w:rsid w:val="00207A4B"/>
    <w:rsid w:val="00210A4E"/>
    <w:rsid w:val="002118C2"/>
    <w:rsid w:val="002126F3"/>
    <w:rsid w:val="00212C7E"/>
    <w:rsid w:val="002130A2"/>
    <w:rsid w:val="00213A15"/>
    <w:rsid w:val="00213BB6"/>
    <w:rsid w:val="00213F31"/>
    <w:rsid w:val="0021417F"/>
    <w:rsid w:val="002149A9"/>
    <w:rsid w:val="00216D09"/>
    <w:rsid w:val="00216D69"/>
    <w:rsid w:val="00217E11"/>
    <w:rsid w:val="00220570"/>
    <w:rsid w:val="002206D1"/>
    <w:rsid w:val="00220F9A"/>
    <w:rsid w:val="002222AC"/>
    <w:rsid w:val="00222AFD"/>
    <w:rsid w:val="002235F9"/>
    <w:rsid w:val="00226A18"/>
    <w:rsid w:val="0022753F"/>
    <w:rsid w:val="002314C4"/>
    <w:rsid w:val="002321DA"/>
    <w:rsid w:val="00232738"/>
    <w:rsid w:val="002335C0"/>
    <w:rsid w:val="00235AE3"/>
    <w:rsid w:val="00236D9F"/>
    <w:rsid w:val="002373C1"/>
    <w:rsid w:val="00237606"/>
    <w:rsid w:val="0024161A"/>
    <w:rsid w:val="00241A9E"/>
    <w:rsid w:val="00242017"/>
    <w:rsid w:val="002436AD"/>
    <w:rsid w:val="00243CCD"/>
    <w:rsid w:val="002447F3"/>
    <w:rsid w:val="00246051"/>
    <w:rsid w:val="00247387"/>
    <w:rsid w:val="00250569"/>
    <w:rsid w:val="00251499"/>
    <w:rsid w:val="002516B2"/>
    <w:rsid w:val="00251902"/>
    <w:rsid w:val="00251916"/>
    <w:rsid w:val="0025193C"/>
    <w:rsid w:val="00252F20"/>
    <w:rsid w:val="00254020"/>
    <w:rsid w:val="002541B3"/>
    <w:rsid w:val="00254BDA"/>
    <w:rsid w:val="00254C10"/>
    <w:rsid w:val="002562F7"/>
    <w:rsid w:val="00256523"/>
    <w:rsid w:val="002568C5"/>
    <w:rsid w:val="00257CFC"/>
    <w:rsid w:val="00260072"/>
    <w:rsid w:val="00262ACD"/>
    <w:rsid w:val="00263885"/>
    <w:rsid w:val="00263916"/>
    <w:rsid w:val="00265E2E"/>
    <w:rsid w:val="002662B5"/>
    <w:rsid w:val="002674C3"/>
    <w:rsid w:val="00267C88"/>
    <w:rsid w:val="002720F3"/>
    <w:rsid w:val="002731FE"/>
    <w:rsid w:val="002739A8"/>
    <w:rsid w:val="00275E20"/>
    <w:rsid w:val="00275EC8"/>
    <w:rsid w:val="0027760D"/>
    <w:rsid w:val="00277B72"/>
    <w:rsid w:val="002801EF"/>
    <w:rsid w:val="00280527"/>
    <w:rsid w:val="00280BD8"/>
    <w:rsid w:val="0028144A"/>
    <w:rsid w:val="00281850"/>
    <w:rsid w:val="00282107"/>
    <w:rsid w:val="002834AF"/>
    <w:rsid w:val="00283A15"/>
    <w:rsid w:val="00283E5B"/>
    <w:rsid w:val="00283F53"/>
    <w:rsid w:val="0028543E"/>
    <w:rsid w:val="00285EE7"/>
    <w:rsid w:val="002864C2"/>
    <w:rsid w:val="00286577"/>
    <w:rsid w:val="00286CB6"/>
    <w:rsid w:val="00286D6F"/>
    <w:rsid w:val="00287057"/>
    <w:rsid w:val="00287E69"/>
    <w:rsid w:val="0029041B"/>
    <w:rsid w:val="00292A3C"/>
    <w:rsid w:val="00292E8B"/>
    <w:rsid w:val="00296209"/>
    <w:rsid w:val="002968A9"/>
    <w:rsid w:val="002A017E"/>
    <w:rsid w:val="002A0EA0"/>
    <w:rsid w:val="002A19A1"/>
    <w:rsid w:val="002A1BFF"/>
    <w:rsid w:val="002A4710"/>
    <w:rsid w:val="002A5475"/>
    <w:rsid w:val="002A6AF8"/>
    <w:rsid w:val="002B0C84"/>
    <w:rsid w:val="002B10A6"/>
    <w:rsid w:val="002B275D"/>
    <w:rsid w:val="002B4024"/>
    <w:rsid w:val="002B4451"/>
    <w:rsid w:val="002B4658"/>
    <w:rsid w:val="002B5571"/>
    <w:rsid w:val="002B5676"/>
    <w:rsid w:val="002B5FBB"/>
    <w:rsid w:val="002B65CF"/>
    <w:rsid w:val="002B661C"/>
    <w:rsid w:val="002B75CF"/>
    <w:rsid w:val="002C1376"/>
    <w:rsid w:val="002C14D9"/>
    <w:rsid w:val="002C1DE2"/>
    <w:rsid w:val="002C2039"/>
    <w:rsid w:val="002C2942"/>
    <w:rsid w:val="002C2A27"/>
    <w:rsid w:val="002C416F"/>
    <w:rsid w:val="002C5544"/>
    <w:rsid w:val="002C5B00"/>
    <w:rsid w:val="002C669D"/>
    <w:rsid w:val="002C6A4A"/>
    <w:rsid w:val="002C7858"/>
    <w:rsid w:val="002D0279"/>
    <w:rsid w:val="002D1698"/>
    <w:rsid w:val="002D17B6"/>
    <w:rsid w:val="002D22D1"/>
    <w:rsid w:val="002D2A07"/>
    <w:rsid w:val="002D509E"/>
    <w:rsid w:val="002D535A"/>
    <w:rsid w:val="002D54DD"/>
    <w:rsid w:val="002D6767"/>
    <w:rsid w:val="002D6B42"/>
    <w:rsid w:val="002D6CBA"/>
    <w:rsid w:val="002D6D32"/>
    <w:rsid w:val="002D76D9"/>
    <w:rsid w:val="002D7B82"/>
    <w:rsid w:val="002E013D"/>
    <w:rsid w:val="002E174B"/>
    <w:rsid w:val="002E2368"/>
    <w:rsid w:val="002E2CA1"/>
    <w:rsid w:val="002E39CF"/>
    <w:rsid w:val="002E41F8"/>
    <w:rsid w:val="002E592E"/>
    <w:rsid w:val="002E5EDD"/>
    <w:rsid w:val="002E5FB5"/>
    <w:rsid w:val="002E677B"/>
    <w:rsid w:val="002E704D"/>
    <w:rsid w:val="002E73F5"/>
    <w:rsid w:val="002F0E90"/>
    <w:rsid w:val="002F19BE"/>
    <w:rsid w:val="002F23A6"/>
    <w:rsid w:val="002F2ADC"/>
    <w:rsid w:val="002F42EC"/>
    <w:rsid w:val="002F53E4"/>
    <w:rsid w:val="002F5415"/>
    <w:rsid w:val="002F5981"/>
    <w:rsid w:val="002F5DAF"/>
    <w:rsid w:val="002F6209"/>
    <w:rsid w:val="002F63D6"/>
    <w:rsid w:val="002F6726"/>
    <w:rsid w:val="003024D5"/>
    <w:rsid w:val="00302E0B"/>
    <w:rsid w:val="00302F6F"/>
    <w:rsid w:val="00303944"/>
    <w:rsid w:val="0030420E"/>
    <w:rsid w:val="00304B8A"/>
    <w:rsid w:val="003060F9"/>
    <w:rsid w:val="0030665C"/>
    <w:rsid w:val="00306BED"/>
    <w:rsid w:val="00307089"/>
    <w:rsid w:val="00307163"/>
    <w:rsid w:val="00307ABB"/>
    <w:rsid w:val="0031079D"/>
    <w:rsid w:val="00311966"/>
    <w:rsid w:val="00311FAC"/>
    <w:rsid w:val="00312364"/>
    <w:rsid w:val="003125B3"/>
    <w:rsid w:val="003127EB"/>
    <w:rsid w:val="0031390A"/>
    <w:rsid w:val="00313DF4"/>
    <w:rsid w:val="00320918"/>
    <w:rsid w:val="00320DAD"/>
    <w:rsid w:val="00320DD3"/>
    <w:rsid w:val="00321811"/>
    <w:rsid w:val="00321B51"/>
    <w:rsid w:val="0032246C"/>
    <w:rsid w:val="0032339D"/>
    <w:rsid w:val="003233CD"/>
    <w:rsid w:val="00323B82"/>
    <w:rsid w:val="003244A5"/>
    <w:rsid w:val="00324C58"/>
    <w:rsid w:val="00327176"/>
    <w:rsid w:val="00330609"/>
    <w:rsid w:val="003319A8"/>
    <w:rsid w:val="00331DF4"/>
    <w:rsid w:val="0033260E"/>
    <w:rsid w:val="00334D2B"/>
    <w:rsid w:val="0033505C"/>
    <w:rsid w:val="003351B4"/>
    <w:rsid w:val="00335A8B"/>
    <w:rsid w:val="00335C0A"/>
    <w:rsid w:val="00340A76"/>
    <w:rsid w:val="00341241"/>
    <w:rsid w:val="003416D8"/>
    <w:rsid w:val="00342189"/>
    <w:rsid w:val="003424BD"/>
    <w:rsid w:val="003445F7"/>
    <w:rsid w:val="003448D3"/>
    <w:rsid w:val="00345615"/>
    <w:rsid w:val="003459EA"/>
    <w:rsid w:val="00346911"/>
    <w:rsid w:val="00346AF8"/>
    <w:rsid w:val="00347485"/>
    <w:rsid w:val="003474B3"/>
    <w:rsid w:val="003509C7"/>
    <w:rsid w:val="00355248"/>
    <w:rsid w:val="00355655"/>
    <w:rsid w:val="00356457"/>
    <w:rsid w:val="00356B4E"/>
    <w:rsid w:val="00356C87"/>
    <w:rsid w:val="00356E01"/>
    <w:rsid w:val="00356E69"/>
    <w:rsid w:val="003570AC"/>
    <w:rsid w:val="00357784"/>
    <w:rsid w:val="00357C48"/>
    <w:rsid w:val="00357D1F"/>
    <w:rsid w:val="0036021A"/>
    <w:rsid w:val="003623DA"/>
    <w:rsid w:val="00362756"/>
    <w:rsid w:val="00362807"/>
    <w:rsid w:val="00362CED"/>
    <w:rsid w:val="00363838"/>
    <w:rsid w:val="003660CC"/>
    <w:rsid w:val="00366106"/>
    <w:rsid w:val="0036675F"/>
    <w:rsid w:val="0036705C"/>
    <w:rsid w:val="0037132C"/>
    <w:rsid w:val="00371F83"/>
    <w:rsid w:val="00373266"/>
    <w:rsid w:val="003739CB"/>
    <w:rsid w:val="00373B41"/>
    <w:rsid w:val="0037464E"/>
    <w:rsid w:val="00376021"/>
    <w:rsid w:val="0037633F"/>
    <w:rsid w:val="003768EC"/>
    <w:rsid w:val="003776B4"/>
    <w:rsid w:val="00380CB9"/>
    <w:rsid w:val="00380E09"/>
    <w:rsid w:val="00380ED5"/>
    <w:rsid w:val="00381250"/>
    <w:rsid w:val="00381C65"/>
    <w:rsid w:val="0038357D"/>
    <w:rsid w:val="003836B0"/>
    <w:rsid w:val="003849D1"/>
    <w:rsid w:val="003862B0"/>
    <w:rsid w:val="0038757B"/>
    <w:rsid w:val="00387E7E"/>
    <w:rsid w:val="00390D49"/>
    <w:rsid w:val="0039118A"/>
    <w:rsid w:val="00391D27"/>
    <w:rsid w:val="00392A20"/>
    <w:rsid w:val="003934B1"/>
    <w:rsid w:val="00394D14"/>
    <w:rsid w:val="003953AD"/>
    <w:rsid w:val="00395949"/>
    <w:rsid w:val="003959D9"/>
    <w:rsid w:val="00395EE1"/>
    <w:rsid w:val="00396BFD"/>
    <w:rsid w:val="003973C9"/>
    <w:rsid w:val="003A258D"/>
    <w:rsid w:val="003A2A9D"/>
    <w:rsid w:val="003A3657"/>
    <w:rsid w:val="003A4977"/>
    <w:rsid w:val="003A52A4"/>
    <w:rsid w:val="003A6A32"/>
    <w:rsid w:val="003A779E"/>
    <w:rsid w:val="003A790E"/>
    <w:rsid w:val="003A7EDE"/>
    <w:rsid w:val="003B0CE2"/>
    <w:rsid w:val="003B1007"/>
    <w:rsid w:val="003B1B89"/>
    <w:rsid w:val="003B312F"/>
    <w:rsid w:val="003B3269"/>
    <w:rsid w:val="003B39A9"/>
    <w:rsid w:val="003B3C92"/>
    <w:rsid w:val="003B3D9A"/>
    <w:rsid w:val="003B5864"/>
    <w:rsid w:val="003B5D73"/>
    <w:rsid w:val="003B5FC6"/>
    <w:rsid w:val="003B6D37"/>
    <w:rsid w:val="003C168B"/>
    <w:rsid w:val="003C2299"/>
    <w:rsid w:val="003C343E"/>
    <w:rsid w:val="003C3802"/>
    <w:rsid w:val="003C38EF"/>
    <w:rsid w:val="003C4F26"/>
    <w:rsid w:val="003C562A"/>
    <w:rsid w:val="003C57A5"/>
    <w:rsid w:val="003C6EE1"/>
    <w:rsid w:val="003D0212"/>
    <w:rsid w:val="003D0C71"/>
    <w:rsid w:val="003D1768"/>
    <w:rsid w:val="003D32F4"/>
    <w:rsid w:val="003D34AA"/>
    <w:rsid w:val="003D49A9"/>
    <w:rsid w:val="003D523F"/>
    <w:rsid w:val="003D63BD"/>
    <w:rsid w:val="003D6A01"/>
    <w:rsid w:val="003E0022"/>
    <w:rsid w:val="003E145E"/>
    <w:rsid w:val="003E1470"/>
    <w:rsid w:val="003E14A6"/>
    <w:rsid w:val="003E19A7"/>
    <w:rsid w:val="003E2EEF"/>
    <w:rsid w:val="003E3424"/>
    <w:rsid w:val="003E34CD"/>
    <w:rsid w:val="003E403D"/>
    <w:rsid w:val="003E43D9"/>
    <w:rsid w:val="003E469F"/>
    <w:rsid w:val="003E4E4E"/>
    <w:rsid w:val="003E5CD9"/>
    <w:rsid w:val="003E6729"/>
    <w:rsid w:val="003E7B40"/>
    <w:rsid w:val="003F03A0"/>
    <w:rsid w:val="003F0716"/>
    <w:rsid w:val="003F1935"/>
    <w:rsid w:val="003F27D3"/>
    <w:rsid w:val="003F2BF0"/>
    <w:rsid w:val="003F3F65"/>
    <w:rsid w:val="003F4CF2"/>
    <w:rsid w:val="003F69DA"/>
    <w:rsid w:val="003F7E49"/>
    <w:rsid w:val="0040008E"/>
    <w:rsid w:val="004007EF"/>
    <w:rsid w:val="004008D7"/>
    <w:rsid w:val="00400B8D"/>
    <w:rsid w:val="00401462"/>
    <w:rsid w:val="004023AB"/>
    <w:rsid w:val="00402C2D"/>
    <w:rsid w:val="00402CFC"/>
    <w:rsid w:val="00404313"/>
    <w:rsid w:val="00404E66"/>
    <w:rsid w:val="004050B3"/>
    <w:rsid w:val="004071A2"/>
    <w:rsid w:val="00411B3B"/>
    <w:rsid w:val="00412056"/>
    <w:rsid w:val="004141C9"/>
    <w:rsid w:val="00414CEE"/>
    <w:rsid w:val="0041541D"/>
    <w:rsid w:val="004159B7"/>
    <w:rsid w:val="004164E7"/>
    <w:rsid w:val="00420C0A"/>
    <w:rsid w:val="004214D1"/>
    <w:rsid w:val="0042194B"/>
    <w:rsid w:val="004220D7"/>
    <w:rsid w:val="004233EF"/>
    <w:rsid w:val="00423FDE"/>
    <w:rsid w:val="004242FD"/>
    <w:rsid w:val="00424759"/>
    <w:rsid w:val="0042480C"/>
    <w:rsid w:val="00424865"/>
    <w:rsid w:val="004263DE"/>
    <w:rsid w:val="00426F75"/>
    <w:rsid w:val="00431394"/>
    <w:rsid w:val="0043332C"/>
    <w:rsid w:val="0043350E"/>
    <w:rsid w:val="004337D2"/>
    <w:rsid w:val="004345C4"/>
    <w:rsid w:val="00435287"/>
    <w:rsid w:val="0043564F"/>
    <w:rsid w:val="004363BD"/>
    <w:rsid w:val="00436F87"/>
    <w:rsid w:val="00437547"/>
    <w:rsid w:val="00437CAE"/>
    <w:rsid w:val="00437D61"/>
    <w:rsid w:val="00437E17"/>
    <w:rsid w:val="00442CAF"/>
    <w:rsid w:val="00443452"/>
    <w:rsid w:val="00443721"/>
    <w:rsid w:val="004439B9"/>
    <w:rsid w:val="00443F71"/>
    <w:rsid w:val="00444030"/>
    <w:rsid w:val="004440BD"/>
    <w:rsid w:val="00446261"/>
    <w:rsid w:val="0044768B"/>
    <w:rsid w:val="00450842"/>
    <w:rsid w:val="00450B17"/>
    <w:rsid w:val="00450F29"/>
    <w:rsid w:val="00451661"/>
    <w:rsid w:val="00452D16"/>
    <w:rsid w:val="00452E28"/>
    <w:rsid w:val="00452E47"/>
    <w:rsid w:val="00453541"/>
    <w:rsid w:val="00457408"/>
    <w:rsid w:val="00460197"/>
    <w:rsid w:val="00460E45"/>
    <w:rsid w:val="004619EB"/>
    <w:rsid w:val="00461A2B"/>
    <w:rsid w:val="00461B72"/>
    <w:rsid w:val="00463002"/>
    <w:rsid w:val="004633FE"/>
    <w:rsid w:val="00463F87"/>
    <w:rsid w:val="0046452A"/>
    <w:rsid w:val="004647BD"/>
    <w:rsid w:val="00464FD1"/>
    <w:rsid w:val="0046507A"/>
    <w:rsid w:val="0046613D"/>
    <w:rsid w:val="00466A86"/>
    <w:rsid w:val="00466EBF"/>
    <w:rsid w:val="004708EF"/>
    <w:rsid w:val="00470992"/>
    <w:rsid w:val="00471FE5"/>
    <w:rsid w:val="0047202D"/>
    <w:rsid w:val="004721C7"/>
    <w:rsid w:val="004729BD"/>
    <w:rsid w:val="00472A0A"/>
    <w:rsid w:val="00472B8A"/>
    <w:rsid w:val="00473306"/>
    <w:rsid w:val="00474C27"/>
    <w:rsid w:val="0047510C"/>
    <w:rsid w:val="0047598F"/>
    <w:rsid w:val="004759D9"/>
    <w:rsid w:val="00475DFC"/>
    <w:rsid w:val="00477A60"/>
    <w:rsid w:val="00477AB3"/>
    <w:rsid w:val="004825C5"/>
    <w:rsid w:val="004828BC"/>
    <w:rsid w:val="00483285"/>
    <w:rsid w:val="00484920"/>
    <w:rsid w:val="00484B91"/>
    <w:rsid w:val="00485762"/>
    <w:rsid w:val="00485946"/>
    <w:rsid w:val="00485FC8"/>
    <w:rsid w:val="00486584"/>
    <w:rsid w:val="0049054A"/>
    <w:rsid w:val="00491507"/>
    <w:rsid w:val="00491A2A"/>
    <w:rsid w:val="00491C64"/>
    <w:rsid w:val="00494411"/>
    <w:rsid w:val="00494ACB"/>
    <w:rsid w:val="004952AF"/>
    <w:rsid w:val="004977A7"/>
    <w:rsid w:val="004A0AD3"/>
    <w:rsid w:val="004A1BF9"/>
    <w:rsid w:val="004A1E6D"/>
    <w:rsid w:val="004A3C81"/>
    <w:rsid w:val="004A3EDB"/>
    <w:rsid w:val="004A3FB9"/>
    <w:rsid w:val="004A4899"/>
    <w:rsid w:val="004A51CC"/>
    <w:rsid w:val="004A5ED7"/>
    <w:rsid w:val="004A6BDD"/>
    <w:rsid w:val="004B09E8"/>
    <w:rsid w:val="004B2F50"/>
    <w:rsid w:val="004B2FDE"/>
    <w:rsid w:val="004B33C8"/>
    <w:rsid w:val="004B5447"/>
    <w:rsid w:val="004B560C"/>
    <w:rsid w:val="004B5926"/>
    <w:rsid w:val="004B78B8"/>
    <w:rsid w:val="004C05A0"/>
    <w:rsid w:val="004C1644"/>
    <w:rsid w:val="004C2E87"/>
    <w:rsid w:val="004C33B0"/>
    <w:rsid w:val="004C3A11"/>
    <w:rsid w:val="004C4407"/>
    <w:rsid w:val="004C46FF"/>
    <w:rsid w:val="004C4983"/>
    <w:rsid w:val="004C60A9"/>
    <w:rsid w:val="004C6338"/>
    <w:rsid w:val="004C6DD5"/>
    <w:rsid w:val="004C7153"/>
    <w:rsid w:val="004C745F"/>
    <w:rsid w:val="004D3BE5"/>
    <w:rsid w:val="004D3C0A"/>
    <w:rsid w:val="004D4FB7"/>
    <w:rsid w:val="004D5A57"/>
    <w:rsid w:val="004D5A9E"/>
    <w:rsid w:val="004D6556"/>
    <w:rsid w:val="004D65C8"/>
    <w:rsid w:val="004D6E3F"/>
    <w:rsid w:val="004D764E"/>
    <w:rsid w:val="004D7ACA"/>
    <w:rsid w:val="004E0183"/>
    <w:rsid w:val="004E040C"/>
    <w:rsid w:val="004E1067"/>
    <w:rsid w:val="004E12F2"/>
    <w:rsid w:val="004E1532"/>
    <w:rsid w:val="004E1DDC"/>
    <w:rsid w:val="004E2430"/>
    <w:rsid w:val="004E43DF"/>
    <w:rsid w:val="004E453E"/>
    <w:rsid w:val="004E4D2C"/>
    <w:rsid w:val="004E4D45"/>
    <w:rsid w:val="004E4FC0"/>
    <w:rsid w:val="004E60F9"/>
    <w:rsid w:val="004E65C0"/>
    <w:rsid w:val="004E7AC8"/>
    <w:rsid w:val="004E7B48"/>
    <w:rsid w:val="004F0A25"/>
    <w:rsid w:val="004F1404"/>
    <w:rsid w:val="004F14BD"/>
    <w:rsid w:val="004F1B33"/>
    <w:rsid w:val="004F2174"/>
    <w:rsid w:val="004F2275"/>
    <w:rsid w:val="004F252D"/>
    <w:rsid w:val="004F2B91"/>
    <w:rsid w:val="004F2F04"/>
    <w:rsid w:val="004F3631"/>
    <w:rsid w:val="004F3F4F"/>
    <w:rsid w:val="004F446F"/>
    <w:rsid w:val="004F485B"/>
    <w:rsid w:val="004F52B9"/>
    <w:rsid w:val="004F5609"/>
    <w:rsid w:val="00501BA8"/>
    <w:rsid w:val="00501F8B"/>
    <w:rsid w:val="00501FB3"/>
    <w:rsid w:val="0050224D"/>
    <w:rsid w:val="005024C2"/>
    <w:rsid w:val="00502609"/>
    <w:rsid w:val="00504F64"/>
    <w:rsid w:val="00505FF6"/>
    <w:rsid w:val="00507F1F"/>
    <w:rsid w:val="00510B54"/>
    <w:rsid w:val="00511384"/>
    <w:rsid w:val="00511CCB"/>
    <w:rsid w:val="00512317"/>
    <w:rsid w:val="00512496"/>
    <w:rsid w:val="0051326D"/>
    <w:rsid w:val="00515117"/>
    <w:rsid w:val="00515C1D"/>
    <w:rsid w:val="005170D4"/>
    <w:rsid w:val="00517557"/>
    <w:rsid w:val="00517606"/>
    <w:rsid w:val="00517EE8"/>
    <w:rsid w:val="00520778"/>
    <w:rsid w:val="00520977"/>
    <w:rsid w:val="00522369"/>
    <w:rsid w:val="00522A25"/>
    <w:rsid w:val="005233A7"/>
    <w:rsid w:val="005241E2"/>
    <w:rsid w:val="00524203"/>
    <w:rsid w:val="00524785"/>
    <w:rsid w:val="005253B0"/>
    <w:rsid w:val="005256F7"/>
    <w:rsid w:val="00525CAC"/>
    <w:rsid w:val="005266A5"/>
    <w:rsid w:val="00526944"/>
    <w:rsid w:val="0052771B"/>
    <w:rsid w:val="005300DF"/>
    <w:rsid w:val="00530A7D"/>
    <w:rsid w:val="00531942"/>
    <w:rsid w:val="00531BC7"/>
    <w:rsid w:val="00532EFC"/>
    <w:rsid w:val="00533FF3"/>
    <w:rsid w:val="00535189"/>
    <w:rsid w:val="00536D04"/>
    <w:rsid w:val="005376D8"/>
    <w:rsid w:val="005377BB"/>
    <w:rsid w:val="00540241"/>
    <w:rsid w:val="00540E55"/>
    <w:rsid w:val="00542BF0"/>
    <w:rsid w:val="005443E6"/>
    <w:rsid w:val="00544824"/>
    <w:rsid w:val="0054542E"/>
    <w:rsid w:val="005510C8"/>
    <w:rsid w:val="005513C5"/>
    <w:rsid w:val="00551826"/>
    <w:rsid w:val="00551F6F"/>
    <w:rsid w:val="005526B5"/>
    <w:rsid w:val="00553D1A"/>
    <w:rsid w:val="00555362"/>
    <w:rsid w:val="00555B83"/>
    <w:rsid w:val="00555BEB"/>
    <w:rsid w:val="005562B9"/>
    <w:rsid w:val="005572DB"/>
    <w:rsid w:val="0055730E"/>
    <w:rsid w:val="005574B2"/>
    <w:rsid w:val="00557EA7"/>
    <w:rsid w:val="0056002C"/>
    <w:rsid w:val="00560FC4"/>
    <w:rsid w:val="005615E9"/>
    <w:rsid w:val="00561833"/>
    <w:rsid w:val="00562332"/>
    <w:rsid w:val="00562F82"/>
    <w:rsid w:val="0056332E"/>
    <w:rsid w:val="005639DA"/>
    <w:rsid w:val="00565AEA"/>
    <w:rsid w:val="00566490"/>
    <w:rsid w:val="00567A4B"/>
    <w:rsid w:val="005713AF"/>
    <w:rsid w:val="00572464"/>
    <w:rsid w:val="00572E20"/>
    <w:rsid w:val="005763D8"/>
    <w:rsid w:val="005765B9"/>
    <w:rsid w:val="00580649"/>
    <w:rsid w:val="00581084"/>
    <w:rsid w:val="00581497"/>
    <w:rsid w:val="005822E0"/>
    <w:rsid w:val="00583665"/>
    <w:rsid w:val="00583E21"/>
    <w:rsid w:val="00586BA0"/>
    <w:rsid w:val="00587239"/>
    <w:rsid w:val="00587F73"/>
    <w:rsid w:val="0059003F"/>
    <w:rsid w:val="00590088"/>
    <w:rsid w:val="00590777"/>
    <w:rsid w:val="00590C36"/>
    <w:rsid w:val="00591178"/>
    <w:rsid w:val="005926A1"/>
    <w:rsid w:val="00593759"/>
    <w:rsid w:val="00593A97"/>
    <w:rsid w:val="00593CBD"/>
    <w:rsid w:val="005952E9"/>
    <w:rsid w:val="0059650E"/>
    <w:rsid w:val="005A0A67"/>
    <w:rsid w:val="005A1865"/>
    <w:rsid w:val="005A1BB2"/>
    <w:rsid w:val="005A28C1"/>
    <w:rsid w:val="005A297C"/>
    <w:rsid w:val="005A2EA2"/>
    <w:rsid w:val="005A5148"/>
    <w:rsid w:val="005A61EE"/>
    <w:rsid w:val="005A6490"/>
    <w:rsid w:val="005A6848"/>
    <w:rsid w:val="005B25C7"/>
    <w:rsid w:val="005B385B"/>
    <w:rsid w:val="005B3A53"/>
    <w:rsid w:val="005B49F5"/>
    <w:rsid w:val="005B555D"/>
    <w:rsid w:val="005B59F3"/>
    <w:rsid w:val="005B5B40"/>
    <w:rsid w:val="005B7848"/>
    <w:rsid w:val="005C0AC7"/>
    <w:rsid w:val="005C0DCF"/>
    <w:rsid w:val="005C0DE3"/>
    <w:rsid w:val="005C3479"/>
    <w:rsid w:val="005C375D"/>
    <w:rsid w:val="005C495F"/>
    <w:rsid w:val="005C7D3E"/>
    <w:rsid w:val="005D1C08"/>
    <w:rsid w:val="005D2D14"/>
    <w:rsid w:val="005D315A"/>
    <w:rsid w:val="005D38DC"/>
    <w:rsid w:val="005D61DB"/>
    <w:rsid w:val="005D6437"/>
    <w:rsid w:val="005D700C"/>
    <w:rsid w:val="005E0549"/>
    <w:rsid w:val="005E07E0"/>
    <w:rsid w:val="005E118A"/>
    <w:rsid w:val="005E1DCD"/>
    <w:rsid w:val="005E1E53"/>
    <w:rsid w:val="005E20F0"/>
    <w:rsid w:val="005E291E"/>
    <w:rsid w:val="005E2F62"/>
    <w:rsid w:val="005E3858"/>
    <w:rsid w:val="005E587E"/>
    <w:rsid w:val="005E6954"/>
    <w:rsid w:val="005E6BA2"/>
    <w:rsid w:val="005E73DE"/>
    <w:rsid w:val="005E7DA1"/>
    <w:rsid w:val="005E7DB0"/>
    <w:rsid w:val="005F2561"/>
    <w:rsid w:val="005F370E"/>
    <w:rsid w:val="005F3847"/>
    <w:rsid w:val="005F3923"/>
    <w:rsid w:val="005F4608"/>
    <w:rsid w:val="005F4EF4"/>
    <w:rsid w:val="005F54B9"/>
    <w:rsid w:val="005F62BF"/>
    <w:rsid w:val="005F6C6D"/>
    <w:rsid w:val="005F73C0"/>
    <w:rsid w:val="006007AE"/>
    <w:rsid w:val="00600F40"/>
    <w:rsid w:val="006015E1"/>
    <w:rsid w:val="006019E6"/>
    <w:rsid w:val="006051A3"/>
    <w:rsid w:val="006051CA"/>
    <w:rsid w:val="00610C3F"/>
    <w:rsid w:val="00611F4F"/>
    <w:rsid w:val="00612F7C"/>
    <w:rsid w:val="006146D7"/>
    <w:rsid w:val="00615F3B"/>
    <w:rsid w:val="00616521"/>
    <w:rsid w:val="00616664"/>
    <w:rsid w:val="006169C6"/>
    <w:rsid w:val="006173D4"/>
    <w:rsid w:val="00617522"/>
    <w:rsid w:val="00620717"/>
    <w:rsid w:val="00621282"/>
    <w:rsid w:val="00621D0D"/>
    <w:rsid w:val="0062309B"/>
    <w:rsid w:val="00623AA1"/>
    <w:rsid w:val="006248CF"/>
    <w:rsid w:val="00625B76"/>
    <w:rsid w:val="006260C6"/>
    <w:rsid w:val="0062675A"/>
    <w:rsid w:val="00630C40"/>
    <w:rsid w:val="006311E0"/>
    <w:rsid w:val="00631D6B"/>
    <w:rsid w:val="006320B5"/>
    <w:rsid w:val="006321FD"/>
    <w:rsid w:val="006326D6"/>
    <w:rsid w:val="00633158"/>
    <w:rsid w:val="0063335C"/>
    <w:rsid w:val="00633B16"/>
    <w:rsid w:val="00635330"/>
    <w:rsid w:val="00635D7C"/>
    <w:rsid w:val="00640729"/>
    <w:rsid w:val="00641F7F"/>
    <w:rsid w:val="006423A4"/>
    <w:rsid w:val="00642AEA"/>
    <w:rsid w:val="00642FD9"/>
    <w:rsid w:val="00643D67"/>
    <w:rsid w:val="006441A4"/>
    <w:rsid w:val="00644529"/>
    <w:rsid w:val="00646549"/>
    <w:rsid w:val="00647018"/>
    <w:rsid w:val="00650A1C"/>
    <w:rsid w:val="00652172"/>
    <w:rsid w:val="00652768"/>
    <w:rsid w:val="00652818"/>
    <w:rsid w:val="00652834"/>
    <w:rsid w:val="006532BF"/>
    <w:rsid w:val="00655479"/>
    <w:rsid w:val="0065596D"/>
    <w:rsid w:val="006560F9"/>
    <w:rsid w:val="00657336"/>
    <w:rsid w:val="0065794E"/>
    <w:rsid w:val="00661D4B"/>
    <w:rsid w:val="0066212C"/>
    <w:rsid w:val="00662804"/>
    <w:rsid w:val="00662D3A"/>
    <w:rsid w:val="006631C4"/>
    <w:rsid w:val="00664ADC"/>
    <w:rsid w:val="006652F7"/>
    <w:rsid w:val="00665305"/>
    <w:rsid w:val="0066531C"/>
    <w:rsid w:val="00666D73"/>
    <w:rsid w:val="0066759A"/>
    <w:rsid w:val="00667864"/>
    <w:rsid w:val="0067022F"/>
    <w:rsid w:val="0067024A"/>
    <w:rsid w:val="0067058E"/>
    <w:rsid w:val="0067177E"/>
    <w:rsid w:val="00671C12"/>
    <w:rsid w:val="00672437"/>
    <w:rsid w:val="006768E0"/>
    <w:rsid w:val="00676F9A"/>
    <w:rsid w:val="00677004"/>
    <w:rsid w:val="006773B0"/>
    <w:rsid w:val="006773DC"/>
    <w:rsid w:val="006774FD"/>
    <w:rsid w:val="00677AB1"/>
    <w:rsid w:val="00680499"/>
    <w:rsid w:val="0068055F"/>
    <w:rsid w:val="00680C97"/>
    <w:rsid w:val="0068148F"/>
    <w:rsid w:val="00681B38"/>
    <w:rsid w:val="00682D67"/>
    <w:rsid w:val="00683B6A"/>
    <w:rsid w:val="0068404F"/>
    <w:rsid w:val="006849E0"/>
    <w:rsid w:val="00684E55"/>
    <w:rsid w:val="006867A6"/>
    <w:rsid w:val="0068717E"/>
    <w:rsid w:val="00687299"/>
    <w:rsid w:val="0069196E"/>
    <w:rsid w:val="0069304F"/>
    <w:rsid w:val="006934B2"/>
    <w:rsid w:val="00694CAD"/>
    <w:rsid w:val="0069506F"/>
    <w:rsid w:val="006951C4"/>
    <w:rsid w:val="006A0822"/>
    <w:rsid w:val="006A1671"/>
    <w:rsid w:val="006A1D17"/>
    <w:rsid w:val="006A4028"/>
    <w:rsid w:val="006A4663"/>
    <w:rsid w:val="006A4859"/>
    <w:rsid w:val="006A4D71"/>
    <w:rsid w:val="006A517D"/>
    <w:rsid w:val="006A51AB"/>
    <w:rsid w:val="006A5DA1"/>
    <w:rsid w:val="006A6E0D"/>
    <w:rsid w:val="006A78B4"/>
    <w:rsid w:val="006B037A"/>
    <w:rsid w:val="006B18C3"/>
    <w:rsid w:val="006B337C"/>
    <w:rsid w:val="006B5FDE"/>
    <w:rsid w:val="006B648D"/>
    <w:rsid w:val="006B6748"/>
    <w:rsid w:val="006B6C9B"/>
    <w:rsid w:val="006C167C"/>
    <w:rsid w:val="006C2E5E"/>
    <w:rsid w:val="006C3572"/>
    <w:rsid w:val="006C35E4"/>
    <w:rsid w:val="006C48B4"/>
    <w:rsid w:val="006C4E28"/>
    <w:rsid w:val="006C5A82"/>
    <w:rsid w:val="006C6AC8"/>
    <w:rsid w:val="006C711F"/>
    <w:rsid w:val="006D3829"/>
    <w:rsid w:val="006D3E96"/>
    <w:rsid w:val="006D413F"/>
    <w:rsid w:val="006D460D"/>
    <w:rsid w:val="006D574C"/>
    <w:rsid w:val="006D578D"/>
    <w:rsid w:val="006D6EAB"/>
    <w:rsid w:val="006D7268"/>
    <w:rsid w:val="006D7761"/>
    <w:rsid w:val="006E06D7"/>
    <w:rsid w:val="006E1388"/>
    <w:rsid w:val="006E1F24"/>
    <w:rsid w:val="006E206E"/>
    <w:rsid w:val="006E39D6"/>
    <w:rsid w:val="006E595F"/>
    <w:rsid w:val="006E6DF9"/>
    <w:rsid w:val="006E706F"/>
    <w:rsid w:val="006F006F"/>
    <w:rsid w:val="006F03AF"/>
    <w:rsid w:val="006F05E4"/>
    <w:rsid w:val="006F0E33"/>
    <w:rsid w:val="006F0ED1"/>
    <w:rsid w:val="006F14A8"/>
    <w:rsid w:val="006F1644"/>
    <w:rsid w:val="006F251E"/>
    <w:rsid w:val="006F276A"/>
    <w:rsid w:val="006F2839"/>
    <w:rsid w:val="006F326D"/>
    <w:rsid w:val="006F3ACD"/>
    <w:rsid w:val="006F3F14"/>
    <w:rsid w:val="006F47CB"/>
    <w:rsid w:val="006F4951"/>
    <w:rsid w:val="006F4CA4"/>
    <w:rsid w:val="006F4CB6"/>
    <w:rsid w:val="006F5773"/>
    <w:rsid w:val="006F6DC9"/>
    <w:rsid w:val="006F6E36"/>
    <w:rsid w:val="00700AFC"/>
    <w:rsid w:val="007019F6"/>
    <w:rsid w:val="007027D0"/>
    <w:rsid w:val="00702F8E"/>
    <w:rsid w:val="00705453"/>
    <w:rsid w:val="007054B3"/>
    <w:rsid w:val="00706C76"/>
    <w:rsid w:val="0070775E"/>
    <w:rsid w:val="00707FD1"/>
    <w:rsid w:val="00713ACF"/>
    <w:rsid w:val="00713D32"/>
    <w:rsid w:val="0071464A"/>
    <w:rsid w:val="00714976"/>
    <w:rsid w:val="00714D2C"/>
    <w:rsid w:val="007153A5"/>
    <w:rsid w:val="00715794"/>
    <w:rsid w:val="00715EC4"/>
    <w:rsid w:val="00717087"/>
    <w:rsid w:val="00721894"/>
    <w:rsid w:val="00721940"/>
    <w:rsid w:val="0072225B"/>
    <w:rsid w:val="00722E6E"/>
    <w:rsid w:val="007239FF"/>
    <w:rsid w:val="007244E3"/>
    <w:rsid w:val="0072458D"/>
    <w:rsid w:val="00725819"/>
    <w:rsid w:val="00726BA8"/>
    <w:rsid w:val="00727A50"/>
    <w:rsid w:val="00727F20"/>
    <w:rsid w:val="007313C2"/>
    <w:rsid w:val="00733AE4"/>
    <w:rsid w:val="00734AE4"/>
    <w:rsid w:val="00734D2D"/>
    <w:rsid w:val="00735752"/>
    <w:rsid w:val="00737056"/>
    <w:rsid w:val="00737DFC"/>
    <w:rsid w:val="007418B4"/>
    <w:rsid w:val="00742669"/>
    <w:rsid w:val="00743F5B"/>
    <w:rsid w:val="007445A1"/>
    <w:rsid w:val="00744B14"/>
    <w:rsid w:val="00744CEA"/>
    <w:rsid w:val="007469ED"/>
    <w:rsid w:val="00751C1C"/>
    <w:rsid w:val="00751C1E"/>
    <w:rsid w:val="00752B77"/>
    <w:rsid w:val="00753A01"/>
    <w:rsid w:val="00753ACF"/>
    <w:rsid w:val="00754512"/>
    <w:rsid w:val="00755D3F"/>
    <w:rsid w:val="007560A3"/>
    <w:rsid w:val="00756F9E"/>
    <w:rsid w:val="00757637"/>
    <w:rsid w:val="007579DB"/>
    <w:rsid w:val="007604D1"/>
    <w:rsid w:val="00762726"/>
    <w:rsid w:val="00763531"/>
    <w:rsid w:val="00763874"/>
    <w:rsid w:val="00763BFB"/>
    <w:rsid w:val="0076478C"/>
    <w:rsid w:val="0076641A"/>
    <w:rsid w:val="00766AA7"/>
    <w:rsid w:val="0076701C"/>
    <w:rsid w:val="00767436"/>
    <w:rsid w:val="00767C2F"/>
    <w:rsid w:val="00770211"/>
    <w:rsid w:val="007720DE"/>
    <w:rsid w:val="00772615"/>
    <w:rsid w:val="00773776"/>
    <w:rsid w:val="00774E37"/>
    <w:rsid w:val="007764F9"/>
    <w:rsid w:val="007766FA"/>
    <w:rsid w:val="00777DF8"/>
    <w:rsid w:val="0078011B"/>
    <w:rsid w:val="0078246D"/>
    <w:rsid w:val="00782746"/>
    <w:rsid w:val="00783A39"/>
    <w:rsid w:val="007853FA"/>
    <w:rsid w:val="00785997"/>
    <w:rsid w:val="00785A2A"/>
    <w:rsid w:val="00785DFA"/>
    <w:rsid w:val="00785EDD"/>
    <w:rsid w:val="00785F81"/>
    <w:rsid w:val="00787D6B"/>
    <w:rsid w:val="007901D7"/>
    <w:rsid w:val="00790BB5"/>
    <w:rsid w:val="007917AE"/>
    <w:rsid w:val="00791BE5"/>
    <w:rsid w:val="0079213B"/>
    <w:rsid w:val="007927E9"/>
    <w:rsid w:val="0079285E"/>
    <w:rsid w:val="00792E99"/>
    <w:rsid w:val="00793EFC"/>
    <w:rsid w:val="007941E5"/>
    <w:rsid w:val="00794800"/>
    <w:rsid w:val="007A178A"/>
    <w:rsid w:val="007A3293"/>
    <w:rsid w:val="007A37A7"/>
    <w:rsid w:val="007A3EC0"/>
    <w:rsid w:val="007A42DA"/>
    <w:rsid w:val="007A6C05"/>
    <w:rsid w:val="007A70B8"/>
    <w:rsid w:val="007A7984"/>
    <w:rsid w:val="007A7F8A"/>
    <w:rsid w:val="007B03FF"/>
    <w:rsid w:val="007B0A0A"/>
    <w:rsid w:val="007B1ABA"/>
    <w:rsid w:val="007B1BB4"/>
    <w:rsid w:val="007B2034"/>
    <w:rsid w:val="007B2E64"/>
    <w:rsid w:val="007B339F"/>
    <w:rsid w:val="007B3A75"/>
    <w:rsid w:val="007B3D44"/>
    <w:rsid w:val="007B456C"/>
    <w:rsid w:val="007B5B32"/>
    <w:rsid w:val="007B6237"/>
    <w:rsid w:val="007B7134"/>
    <w:rsid w:val="007B7D43"/>
    <w:rsid w:val="007C0AAE"/>
    <w:rsid w:val="007C2D5F"/>
    <w:rsid w:val="007C3B2F"/>
    <w:rsid w:val="007C3F54"/>
    <w:rsid w:val="007C5650"/>
    <w:rsid w:val="007C5746"/>
    <w:rsid w:val="007C62CC"/>
    <w:rsid w:val="007C6A4C"/>
    <w:rsid w:val="007C6AFE"/>
    <w:rsid w:val="007C6D6E"/>
    <w:rsid w:val="007D1DB5"/>
    <w:rsid w:val="007D25DA"/>
    <w:rsid w:val="007D2658"/>
    <w:rsid w:val="007D2D90"/>
    <w:rsid w:val="007D3F3C"/>
    <w:rsid w:val="007D4535"/>
    <w:rsid w:val="007D4CEF"/>
    <w:rsid w:val="007D603E"/>
    <w:rsid w:val="007D6477"/>
    <w:rsid w:val="007D66EB"/>
    <w:rsid w:val="007D6EFE"/>
    <w:rsid w:val="007D7588"/>
    <w:rsid w:val="007E0053"/>
    <w:rsid w:val="007E1530"/>
    <w:rsid w:val="007E2D0A"/>
    <w:rsid w:val="007E2FA9"/>
    <w:rsid w:val="007E3841"/>
    <w:rsid w:val="007E4D8D"/>
    <w:rsid w:val="007E542F"/>
    <w:rsid w:val="007E595E"/>
    <w:rsid w:val="007E5ED3"/>
    <w:rsid w:val="007E6196"/>
    <w:rsid w:val="007E6220"/>
    <w:rsid w:val="007E744B"/>
    <w:rsid w:val="007F25A6"/>
    <w:rsid w:val="007F2836"/>
    <w:rsid w:val="007F2C3C"/>
    <w:rsid w:val="007F35A7"/>
    <w:rsid w:val="007F416C"/>
    <w:rsid w:val="007F4A18"/>
    <w:rsid w:val="007F4B55"/>
    <w:rsid w:val="007F6DDE"/>
    <w:rsid w:val="007F6F65"/>
    <w:rsid w:val="007F79F7"/>
    <w:rsid w:val="008009F1"/>
    <w:rsid w:val="0080159A"/>
    <w:rsid w:val="008030BB"/>
    <w:rsid w:val="00803D70"/>
    <w:rsid w:val="008044AA"/>
    <w:rsid w:val="00806444"/>
    <w:rsid w:val="00807986"/>
    <w:rsid w:val="00810C9B"/>
    <w:rsid w:val="008119EB"/>
    <w:rsid w:val="0081292B"/>
    <w:rsid w:val="00813B04"/>
    <w:rsid w:val="00816E71"/>
    <w:rsid w:val="0081781B"/>
    <w:rsid w:val="00817D28"/>
    <w:rsid w:val="0082002A"/>
    <w:rsid w:val="0082047D"/>
    <w:rsid w:val="00820DFD"/>
    <w:rsid w:val="00824661"/>
    <w:rsid w:val="00824AEC"/>
    <w:rsid w:val="00825F15"/>
    <w:rsid w:val="00826188"/>
    <w:rsid w:val="00826275"/>
    <w:rsid w:val="00830BB5"/>
    <w:rsid w:val="00831499"/>
    <w:rsid w:val="008316FB"/>
    <w:rsid w:val="0083225E"/>
    <w:rsid w:val="008339A1"/>
    <w:rsid w:val="00833BF8"/>
    <w:rsid w:val="00836032"/>
    <w:rsid w:val="00837052"/>
    <w:rsid w:val="0083736A"/>
    <w:rsid w:val="00844145"/>
    <w:rsid w:val="00844754"/>
    <w:rsid w:val="00844A38"/>
    <w:rsid w:val="00844B38"/>
    <w:rsid w:val="00844DFA"/>
    <w:rsid w:val="00846092"/>
    <w:rsid w:val="008466B5"/>
    <w:rsid w:val="00850471"/>
    <w:rsid w:val="00850ADC"/>
    <w:rsid w:val="008516ED"/>
    <w:rsid w:val="0085206C"/>
    <w:rsid w:val="00853FA6"/>
    <w:rsid w:val="008544CC"/>
    <w:rsid w:val="008549D0"/>
    <w:rsid w:val="00855286"/>
    <w:rsid w:val="00855ABA"/>
    <w:rsid w:val="008560D4"/>
    <w:rsid w:val="008603A7"/>
    <w:rsid w:val="008621D5"/>
    <w:rsid w:val="008627D3"/>
    <w:rsid w:val="00862EFC"/>
    <w:rsid w:val="0086383E"/>
    <w:rsid w:val="00863E07"/>
    <w:rsid w:val="0086512C"/>
    <w:rsid w:val="00865955"/>
    <w:rsid w:val="00865C6F"/>
    <w:rsid w:val="0086667C"/>
    <w:rsid w:val="008666AF"/>
    <w:rsid w:val="00866D03"/>
    <w:rsid w:val="00867177"/>
    <w:rsid w:val="0087118B"/>
    <w:rsid w:val="00873648"/>
    <w:rsid w:val="0087465F"/>
    <w:rsid w:val="008748BD"/>
    <w:rsid w:val="00876484"/>
    <w:rsid w:val="00876B6A"/>
    <w:rsid w:val="008771A4"/>
    <w:rsid w:val="00880778"/>
    <w:rsid w:val="0088160B"/>
    <w:rsid w:val="00881BA5"/>
    <w:rsid w:val="008821B3"/>
    <w:rsid w:val="00882611"/>
    <w:rsid w:val="00883519"/>
    <w:rsid w:val="00883ED8"/>
    <w:rsid w:val="00883FEF"/>
    <w:rsid w:val="00884F3A"/>
    <w:rsid w:val="00885514"/>
    <w:rsid w:val="00886FDF"/>
    <w:rsid w:val="0088734F"/>
    <w:rsid w:val="008900B8"/>
    <w:rsid w:val="00890A6D"/>
    <w:rsid w:val="008910D6"/>
    <w:rsid w:val="00891C30"/>
    <w:rsid w:val="00891F17"/>
    <w:rsid w:val="008925B0"/>
    <w:rsid w:val="00892903"/>
    <w:rsid w:val="00892A9B"/>
    <w:rsid w:val="00894031"/>
    <w:rsid w:val="008944B3"/>
    <w:rsid w:val="00894EC1"/>
    <w:rsid w:val="00895B02"/>
    <w:rsid w:val="008972B9"/>
    <w:rsid w:val="008A056A"/>
    <w:rsid w:val="008A08F5"/>
    <w:rsid w:val="008A2FE4"/>
    <w:rsid w:val="008A3569"/>
    <w:rsid w:val="008A426A"/>
    <w:rsid w:val="008A481D"/>
    <w:rsid w:val="008A50A5"/>
    <w:rsid w:val="008A58EF"/>
    <w:rsid w:val="008A5BEF"/>
    <w:rsid w:val="008A746C"/>
    <w:rsid w:val="008A77C2"/>
    <w:rsid w:val="008B10B2"/>
    <w:rsid w:val="008B1310"/>
    <w:rsid w:val="008B1FF8"/>
    <w:rsid w:val="008B2A43"/>
    <w:rsid w:val="008B3C9F"/>
    <w:rsid w:val="008B3E14"/>
    <w:rsid w:val="008B4729"/>
    <w:rsid w:val="008B5CAA"/>
    <w:rsid w:val="008B64B4"/>
    <w:rsid w:val="008B75A4"/>
    <w:rsid w:val="008C04F9"/>
    <w:rsid w:val="008C159F"/>
    <w:rsid w:val="008C1E82"/>
    <w:rsid w:val="008C4036"/>
    <w:rsid w:val="008C47BA"/>
    <w:rsid w:val="008C4C8A"/>
    <w:rsid w:val="008C4CB5"/>
    <w:rsid w:val="008C5338"/>
    <w:rsid w:val="008C574D"/>
    <w:rsid w:val="008C5D2E"/>
    <w:rsid w:val="008C601E"/>
    <w:rsid w:val="008D0B3A"/>
    <w:rsid w:val="008D0DB8"/>
    <w:rsid w:val="008D13BB"/>
    <w:rsid w:val="008D1ADD"/>
    <w:rsid w:val="008D230E"/>
    <w:rsid w:val="008D3242"/>
    <w:rsid w:val="008D46AC"/>
    <w:rsid w:val="008D4FE0"/>
    <w:rsid w:val="008D5C4A"/>
    <w:rsid w:val="008D5DC3"/>
    <w:rsid w:val="008D6009"/>
    <w:rsid w:val="008D6B0E"/>
    <w:rsid w:val="008D7833"/>
    <w:rsid w:val="008E0E86"/>
    <w:rsid w:val="008E0FEE"/>
    <w:rsid w:val="008E1715"/>
    <w:rsid w:val="008E1EDA"/>
    <w:rsid w:val="008E289E"/>
    <w:rsid w:val="008E61C7"/>
    <w:rsid w:val="008E68D6"/>
    <w:rsid w:val="008E6DFE"/>
    <w:rsid w:val="008E6FC4"/>
    <w:rsid w:val="008E7610"/>
    <w:rsid w:val="008E7A43"/>
    <w:rsid w:val="008E7C96"/>
    <w:rsid w:val="008F0CB0"/>
    <w:rsid w:val="008F222F"/>
    <w:rsid w:val="008F2471"/>
    <w:rsid w:val="008F310C"/>
    <w:rsid w:val="008F3255"/>
    <w:rsid w:val="008F33BF"/>
    <w:rsid w:val="008F3866"/>
    <w:rsid w:val="008F3CB5"/>
    <w:rsid w:val="008F4D3C"/>
    <w:rsid w:val="008F5265"/>
    <w:rsid w:val="008F5840"/>
    <w:rsid w:val="008F5A57"/>
    <w:rsid w:val="008F7B6F"/>
    <w:rsid w:val="009007CC"/>
    <w:rsid w:val="009023B2"/>
    <w:rsid w:val="00902D67"/>
    <w:rsid w:val="0090396D"/>
    <w:rsid w:val="0090791B"/>
    <w:rsid w:val="00910DCE"/>
    <w:rsid w:val="00911845"/>
    <w:rsid w:val="0091289A"/>
    <w:rsid w:val="009134F3"/>
    <w:rsid w:val="00914466"/>
    <w:rsid w:val="00914C75"/>
    <w:rsid w:val="009163E4"/>
    <w:rsid w:val="009169D2"/>
    <w:rsid w:val="00917B16"/>
    <w:rsid w:val="00921426"/>
    <w:rsid w:val="00921467"/>
    <w:rsid w:val="009215FE"/>
    <w:rsid w:val="00921A13"/>
    <w:rsid w:val="009222AF"/>
    <w:rsid w:val="00926CA1"/>
    <w:rsid w:val="00926FB4"/>
    <w:rsid w:val="00927E22"/>
    <w:rsid w:val="00930F5A"/>
    <w:rsid w:val="00931A47"/>
    <w:rsid w:val="00931ED5"/>
    <w:rsid w:val="00931F97"/>
    <w:rsid w:val="009353BA"/>
    <w:rsid w:val="009355CD"/>
    <w:rsid w:val="0093603B"/>
    <w:rsid w:val="00937660"/>
    <w:rsid w:val="00940026"/>
    <w:rsid w:val="00940BBF"/>
    <w:rsid w:val="00940EF3"/>
    <w:rsid w:val="00941098"/>
    <w:rsid w:val="00941E18"/>
    <w:rsid w:val="00941FA4"/>
    <w:rsid w:val="0094271C"/>
    <w:rsid w:val="009428F4"/>
    <w:rsid w:val="009428F5"/>
    <w:rsid w:val="00943F41"/>
    <w:rsid w:val="009448B1"/>
    <w:rsid w:val="0094627E"/>
    <w:rsid w:val="009463C9"/>
    <w:rsid w:val="009470F6"/>
    <w:rsid w:val="0095059A"/>
    <w:rsid w:val="00950CEB"/>
    <w:rsid w:val="00951108"/>
    <w:rsid w:val="00953854"/>
    <w:rsid w:val="00954A0B"/>
    <w:rsid w:val="00954C80"/>
    <w:rsid w:val="00954DFA"/>
    <w:rsid w:val="00955093"/>
    <w:rsid w:val="00955A16"/>
    <w:rsid w:val="00955FAA"/>
    <w:rsid w:val="00956A43"/>
    <w:rsid w:val="00956E51"/>
    <w:rsid w:val="00957745"/>
    <w:rsid w:val="00960B48"/>
    <w:rsid w:val="00962337"/>
    <w:rsid w:val="00962F84"/>
    <w:rsid w:val="00963249"/>
    <w:rsid w:val="0096360C"/>
    <w:rsid w:val="00964F9E"/>
    <w:rsid w:val="009667B3"/>
    <w:rsid w:val="0096742B"/>
    <w:rsid w:val="009702E9"/>
    <w:rsid w:val="00970A83"/>
    <w:rsid w:val="00971602"/>
    <w:rsid w:val="00972B00"/>
    <w:rsid w:val="00972CA6"/>
    <w:rsid w:val="00972E67"/>
    <w:rsid w:val="0097364D"/>
    <w:rsid w:val="009755F3"/>
    <w:rsid w:val="00975F71"/>
    <w:rsid w:val="00975FE0"/>
    <w:rsid w:val="00977107"/>
    <w:rsid w:val="009775E2"/>
    <w:rsid w:val="009827E2"/>
    <w:rsid w:val="009843B7"/>
    <w:rsid w:val="00985C47"/>
    <w:rsid w:val="00985C6A"/>
    <w:rsid w:val="009860C2"/>
    <w:rsid w:val="00986406"/>
    <w:rsid w:val="00987FEC"/>
    <w:rsid w:val="0099090F"/>
    <w:rsid w:val="0099146F"/>
    <w:rsid w:val="00991BCE"/>
    <w:rsid w:val="00991D06"/>
    <w:rsid w:val="00992981"/>
    <w:rsid w:val="00993015"/>
    <w:rsid w:val="00993614"/>
    <w:rsid w:val="00994AF3"/>
    <w:rsid w:val="00995018"/>
    <w:rsid w:val="009950D9"/>
    <w:rsid w:val="009A11CA"/>
    <w:rsid w:val="009A13F0"/>
    <w:rsid w:val="009A18E9"/>
    <w:rsid w:val="009A1E83"/>
    <w:rsid w:val="009A26C8"/>
    <w:rsid w:val="009A59AD"/>
    <w:rsid w:val="009A5C1B"/>
    <w:rsid w:val="009A5E81"/>
    <w:rsid w:val="009A6984"/>
    <w:rsid w:val="009A777D"/>
    <w:rsid w:val="009B0087"/>
    <w:rsid w:val="009B2189"/>
    <w:rsid w:val="009B2D37"/>
    <w:rsid w:val="009B33F3"/>
    <w:rsid w:val="009B368D"/>
    <w:rsid w:val="009B56B9"/>
    <w:rsid w:val="009B6EDB"/>
    <w:rsid w:val="009B7E3A"/>
    <w:rsid w:val="009C05AB"/>
    <w:rsid w:val="009C0ACA"/>
    <w:rsid w:val="009C138A"/>
    <w:rsid w:val="009C1AC4"/>
    <w:rsid w:val="009C1EC3"/>
    <w:rsid w:val="009C2E0B"/>
    <w:rsid w:val="009C2FCB"/>
    <w:rsid w:val="009C3E04"/>
    <w:rsid w:val="009C403D"/>
    <w:rsid w:val="009C4E6F"/>
    <w:rsid w:val="009C7918"/>
    <w:rsid w:val="009C7C08"/>
    <w:rsid w:val="009D0E00"/>
    <w:rsid w:val="009D3313"/>
    <w:rsid w:val="009D3322"/>
    <w:rsid w:val="009D40D1"/>
    <w:rsid w:val="009D42DE"/>
    <w:rsid w:val="009D51A4"/>
    <w:rsid w:val="009D5273"/>
    <w:rsid w:val="009D71BE"/>
    <w:rsid w:val="009D7D76"/>
    <w:rsid w:val="009E006A"/>
    <w:rsid w:val="009E1A15"/>
    <w:rsid w:val="009E1C4C"/>
    <w:rsid w:val="009E21E6"/>
    <w:rsid w:val="009E25A6"/>
    <w:rsid w:val="009E3DE8"/>
    <w:rsid w:val="009E3EED"/>
    <w:rsid w:val="009E449B"/>
    <w:rsid w:val="009E5D2D"/>
    <w:rsid w:val="009E71F4"/>
    <w:rsid w:val="009E7549"/>
    <w:rsid w:val="009E79DC"/>
    <w:rsid w:val="009F0467"/>
    <w:rsid w:val="009F28B8"/>
    <w:rsid w:val="009F2928"/>
    <w:rsid w:val="009F3624"/>
    <w:rsid w:val="009F534D"/>
    <w:rsid w:val="00A00147"/>
    <w:rsid w:val="00A0030C"/>
    <w:rsid w:val="00A0061E"/>
    <w:rsid w:val="00A009A1"/>
    <w:rsid w:val="00A00ADD"/>
    <w:rsid w:val="00A02722"/>
    <w:rsid w:val="00A02929"/>
    <w:rsid w:val="00A03026"/>
    <w:rsid w:val="00A03A84"/>
    <w:rsid w:val="00A03A91"/>
    <w:rsid w:val="00A06B1A"/>
    <w:rsid w:val="00A071AD"/>
    <w:rsid w:val="00A07B85"/>
    <w:rsid w:val="00A10FC3"/>
    <w:rsid w:val="00A110A8"/>
    <w:rsid w:val="00A115B2"/>
    <w:rsid w:val="00A116B0"/>
    <w:rsid w:val="00A12866"/>
    <w:rsid w:val="00A12EC4"/>
    <w:rsid w:val="00A13282"/>
    <w:rsid w:val="00A13CB1"/>
    <w:rsid w:val="00A14FFC"/>
    <w:rsid w:val="00A162A0"/>
    <w:rsid w:val="00A16382"/>
    <w:rsid w:val="00A16E95"/>
    <w:rsid w:val="00A20125"/>
    <w:rsid w:val="00A2013E"/>
    <w:rsid w:val="00A20807"/>
    <w:rsid w:val="00A222E4"/>
    <w:rsid w:val="00A2398F"/>
    <w:rsid w:val="00A24EED"/>
    <w:rsid w:val="00A25C58"/>
    <w:rsid w:val="00A25FCE"/>
    <w:rsid w:val="00A268EF"/>
    <w:rsid w:val="00A26930"/>
    <w:rsid w:val="00A26C84"/>
    <w:rsid w:val="00A316B4"/>
    <w:rsid w:val="00A33702"/>
    <w:rsid w:val="00A34B3D"/>
    <w:rsid w:val="00A35330"/>
    <w:rsid w:val="00A37395"/>
    <w:rsid w:val="00A376C9"/>
    <w:rsid w:val="00A4037D"/>
    <w:rsid w:val="00A40BBF"/>
    <w:rsid w:val="00A4143F"/>
    <w:rsid w:val="00A41E50"/>
    <w:rsid w:val="00A4297A"/>
    <w:rsid w:val="00A42B83"/>
    <w:rsid w:val="00A439F4"/>
    <w:rsid w:val="00A441C3"/>
    <w:rsid w:val="00A45B92"/>
    <w:rsid w:val="00A47DCD"/>
    <w:rsid w:val="00A50B65"/>
    <w:rsid w:val="00A50CD4"/>
    <w:rsid w:val="00A51D89"/>
    <w:rsid w:val="00A538DC"/>
    <w:rsid w:val="00A53BED"/>
    <w:rsid w:val="00A54F15"/>
    <w:rsid w:val="00A552FA"/>
    <w:rsid w:val="00A560D6"/>
    <w:rsid w:val="00A56F78"/>
    <w:rsid w:val="00A570F3"/>
    <w:rsid w:val="00A63374"/>
    <w:rsid w:val="00A63739"/>
    <w:rsid w:val="00A642E3"/>
    <w:rsid w:val="00A64958"/>
    <w:rsid w:val="00A663C8"/>
    <w:rsid w:val="00A66B9D"/>
    <w:rsid w:val="00A67A0A"/>
    <w:rsid w:val="00A67EC2"/>
    <w:rsid w:val="00A71941"/>
    <w:rsid w:val="00A7412C"/>
    <w:rsid w:val="00A7479F"/>
    <w:rsid w:val="00A75C34"/>
    <w:rsid w:val="00A75CEF"/>
    <w:rsid w:val="00A76223"/>
    <w:rsid w:val="00A779D0"/>
    <w:rsid w:val="00A81203"/>
    <w:rsid w:val="00A818A9"/>
    <w:rsid w:val="00A81BA6"/>
    <w:rsid w:val="00A82396"/>
    <w:rsid w:val="00A826E2"/>
    <w:rsid w:val="00A8283D"/>
    <w:rsid w:val="00A84777"/>
    <w:rsid w:val="00A855D9"/>
    <w:rsid w:val="00A857CE"/>
    <w:rsid w:val="00A86EF6"/>
    <w:rsid w:val="00A87922"/>
    <w:rsid w:val="00A87C3F"/>
    <w:rsid w:val="00A87CF2"/>
    <w:rsid w:val="00A91C0F"/>
    <w:rsid w:val="00A93D5A"/>
    <w:rsid w:val="00A94209"/>
    <w:rsid w:val="00A95C84"/>
    <w:rsid w:val="00A96400"/>
    <w:rsid w:val="00A96887"/>
    <w:rsid w:val="00A974A4"/>
    <w:rsid w:val="00A975B2"/>
    <w:rsid w:val="00A97C83"/>
    <w:rsid w:val="00AA13FE"/>
    <w:rsid w:val="00AA1606"/>
    <w:rsid w:val="00AA1B31"/>
    <w:rsid w:val="00AA1C34"/>
    <w:rsid w:val="00AA2E0F"/>
    <w:rsid w:val="00AA3B98"/>
    <w:rsid w:val="00AA4761"/>
    <w:rsid w:val="00AA54AD"/>
    <w:rsid w:val="00AA6BF0"/>
    <w:rsid w:val="00AA707F"/>
    <w:rsid w:val="00AA7D3C"/>
    <w:rsid w:val="00AA7E7D"/>
    <w:rsid w:val="00AB3D54"/>
    <w:rsid w:val="00AB42EE"/>
    <w:rsid w:val="00AB446C"/>
    <w:rsid w:val="00AB4AAA"/>
    <w:rsid w:val="00AB641A"/>
    <w:rsid w:val="00AB77D4"/>
    <w:rsid w:val="00AB7B96"/>
    <w:rsid w:val="00AB7C11"/>
    <w:rsid w:val="00AB7E0E"/>
    <w:rsid w:val="00AC0398"/>
    <w:rsid w:val="00AC2119"/>
    <w:rsid w:val="00AC3227"/>
    <w:rsid w:val="00AC3507"/>
    <w:rsid w:val="00AC415B"/>
    <w:rsid w:val="00AC4186"/>
    <w:rsid w:val="00AC713D"/>
    <w:rsid w:val="00AC7CB9"/>
    <w:rsid w:val="00AC7FC4"/>
    <w:rsid w:val="00AD05DE"/>
    <w:rsid w:val="00AD0C1C"/>
    <w:rsid w:val="00AD0C27"/>
    <w:rsid w:val="00AD1D72"/>
    <w:rsid w:val="00AD230F"/>
    <w:rsid w:val="00AD2B6F"/>
    <w:rsid w:val="00AD2D12"/>
    <w:rsid w:val="00AD4257"/>
    <w:rsid w:val="00AD7195"/>
    <w:rsid w:val="00AD74F7"/>
    <w:rsid w:val="00AE0637"/>
    <w:rsid w:val="00AE135D"/>
    <w:rsid w:val="00AE13CA"/>
    <w:rsid w:val="00AE1EA1"/>
    <w:rsid w:val="00AE3231"/>
    <w:rsid w:val="00AE3632"/>
    <w:rsid w:val="00AE4264"/>
    <w:rsid w:val="00AE5E40"/>
    <w:rsid w:val="00AF05D6"/>
    <w:rsid w:val="00AF1632"/>
    <w:rsid w:val="00AF2981"/>
    <w:rsid w:val="00AF2BBF"/>
    <w:rsid w:val="00AF31CA"/>
    <w:rsid w:val="00AF48EB"/>
    <w:rsid w:val="00AF4CF7"/>
    <w:rsid w:val="00AF5D1C"/>
    <w:rsid w:val="00AF739A"/>
    <w:rsid w:val="00AF745F"/>
    <w:rsid w:val="00AF771F"/>
    <w:rsid w:val="00AF7746"/>
    <w:rsid w:val="00B018A0"/>
    <w:rsid w:val="00B01907"/>
    <w:rsid w:val="00B02D15"/>
    <w:rsid w:val="00B04914"/>
    <w:rsid w:val="00B05653"/>
    <w:rsid w:val="00B05EAB"/>
    <w:rsid w:val="00B061BF"/>
    <w:rsid w:val="00B06F0C"/>
    <w:rsid w:val="00B07E92"/>
    <w:rsid w:val="00B1170F"/>
    <w:rsid w:val="00B11747"/>
    <w:rsid w:val="00B11CEE"/>
    <w:rsid w:val="00B13BA8"/>
    <w:rsid w:val="00B13D8E"/>
    <w:rsid w:val="00B1455C"/>
    <w:rsid w:val="00B14732"/>
    <w:rsid w:val="00B14749"/>
    <w:rsid w:val="00B15DD1"/>
    <w:rsid w:val="00B166EB"/>
    <w:rsid w:val="00B1742C"/>
    <w:rsid w:val="00B177CF"/>
    <w:rsid w:val="00B178A0"/>
    <w:rsid w:val="00B17AE6"/>
    <w:rsid w:val="00B20086"/>
    <w:rsid w:val="00B20CBC"/>
    <w:rsid w:val="00B20E5A"/>
    <w:rsid w:val="00B20E7D"/>
    <w:rsid w:val="00B235B8"/>
    <w:rsid w:val="00B24F4E"/>
    <w:rsid w:val="00B259DB"/>
    <w:rsid w:val="00B25B7D"/>
    <w:rsid w:val="00B27BC3"/>
    <w:rsid w:val="00B316FB"/>
    <w:rsid w:val="00B31D8D"/>
    <w:rsid w:val="00B33743"/>
    <w:rsid w:val="00B33ED7"/>
    <w:rsid w:val="00B3583A"/>
    <w:rsid w:val="00B37130"/>
    <w:rsid w:val="00B409FC"/>
    <w:rsid w:val="00B40F3A"/>
    <w:rsid w:val="00B4168C"/>
    <w:rsid w:val="00B41AFA"/>
    <w:rsid w:val="00B41CE5"/>
    <w:rsid w:val="00B422E4"/>
    <w:rsid w:val="00B42FD7"/>
    <w:rsid w:val="00B433A0"/>
    <w:rsid w:val="00B43EE0"/>
    <w:rsid w:val="00B4659A"/>
    <w:rsid w:val="00B4671F"/>
    <w:rsid w:val="00B472F0"/>
    <w:rsid w:val="00B51B9F"/>
    <w:rsid w:val="00B526AB"/>
    <w:rsid w:val="00B53AA9"/>
    <w:rsid w:val="00B5568B"/>
    <w:rsid w:val="00B56247"/>
    <w:rsid w:val="00B619CA"/>
    <w:rsid w:val="00B61F7E"/>
    <w:rsid w:val="00B639EF"/>
    <w:rsid w:val="00B64C2B"/>
    <w:rsid w:val="00B64E9C"/>
    <w:rsid w:val="00B66495"/>
    <w:rsid w:val="00B66F56"/>
    <w:rsid w:val="00B677D5"/>
    <w:rsid w:val="00B67DD4"/>
    <w:rsid w:val="00B70CD9"/>
    <w:rsid w:val="00B71552"/>
    <w:rsid w:val="00B719C9"/>
    <w:rsid w:val="00B71AE3"/>
    <w:rsid w:val="00B71B63"/>
    <w:rsid w:val="00B72310"/>
    <w:rsid w:val="00B72B05"/>
    <w:rsid w:val="00B735B0"/>
    <w:rsid w:val="00B735D4"/>
    <w:rsid w:val="00B74CF8"/>
    <w:rsid w:val="00B7564A"/>
    <w:rsid w:val="00B7623A"/>
    <w:rsid w:val="00B76AF6"/>
    <w:rsid w:val="00B770D3"/>
    <w:rsid w:val="00B77E1E"/>
    <w:rsid w:val="00B83287"/>
    <w:rsid w:val="00B83EB8"/>
    <w:rsid w:val="00B84F97"/>
    <w:rsid w:val="00B86832"/>
    <w:rsid w:val="00B87204"/>
    <w:rsid w:val="00B927CE"/>
    <w:rsid w:val="00B92855"/>
    <w:rsid w:val="00B92941"/>
    <w:rsid w:val="00B945FB"/>
    <w:rsid w:val="00B950B5"/>
    <w:rsid w:val="00B95504"/>
    <w:rsid w:val="00B955D2"/>
    <w:rsid w:val="00B96539"/>
    <w:rsid w:val="00B970F4"/>
    <w:rsid w:val="00B97CB1"/>
    <w:rsid w:val="00BA0887"/>
    <w:rsid w:val="00BA0F4F"/>
    <w:rsid w:val="00BA14DE"/>
    <w:rsid w:val="00BA1CA6"/>
    <w:rsid w:val="00BA2CCD"/>
    <w:rsid w:val="00BA3C75"/>
    <w:rsid w:val="00BA4939"/>
    <w:rsid w:val="00BA56CB"/>
    <w:rsid w:val="00BA5729"/>
    <w:rsid w:val="00BA59B7"/>
    <w:rsid w:val="00BA6695"/>
    <w:rsid w:val="00BA67CB"/>
    <w:rsid w:val="00BB2A91"/>
    <w:rsid w:val="00BB39BB"/>
    <w:rsid w:val="00BB39F8"/>
    <w:rsid w:val="00BB3C31"/>
    <w:rsid w:val="00BB4ECA"/>
    <w:rsid w:val="00BB5407"/>
    <w:rsid w:val="00BB56C8"/>
    <w:rsid w:val="00BB5759"/>
    <w:rsid w:val="00BB60AE"/>
    <w:rsid w:val="00BB7AD9"/>
    <w:rsid w:val="00BC0264"/>
    <w:rsid w:val="00BC031D"/>
    <w:rsid w:val="00BC1766"/>
    <w:rsid w:val="00BC3167"/>
    <w:rsid w:val="00BC3BBA"/>
    <w:rsid w:val="00BC4A04"/>
    <w:rsid w:val="00BC4D21"/>
    <w:rsid w:val="00BC5AE6"/>
    <w:rsid w:val="00BC6222"/>
    <w:rsid w:val="00BC6AB4"/>
    <w:rsid w:val="00BC7C7A"/>
    <w:rsid w:val="00BD02CA"/>
    <w:rsid w:val="00BD02DD"/>
    <w:rsid w:val="00BD146B"/>
    <w:rsid w:val="00BD25B1"/>
    <w:rsid w:val="00BD2C63"/>
    <w:rsid w:val="00BD357F"/>
    <w:rsid w:val="00BD3CE4"/>
    <w:rsid w:val="00BD4106"/>
    <w:rsid w:val="00BD435C"/>
    <w:rsid w:val="00BD5A28"/>
    <w:rsid w:val="00BD63D5"/>
    <w:rsid w:val="00BD6545"/>
    <w:rsid w:val="00BD77AB"/>
    <w:rsid w:val="00BE3BEA"/>
    <w:rsid w:val="00BE52F7"/>
    <w:rsid w:val="00BE7044"/>
    <w:rsid w:val="00BE789A"/>
    <w:rsid w:val="00BF000D"/>
    <w:rsid w:val="00BF2CB1"/>
    <w:rsid w:val="00BF3C2C"/>
    <w:rsid w:val="00BF456C"/>
    <w:rsid w:val="00BF4B73"/>
    <w:rsid w:val="00BF57A8"/>
    <w:rsid w:val="00BF58E4"/>
    <w:rsid w:val="00BF7E36"/>
    <w:rsid w:val="00C00C82"/>
    <w:rsid w:val="00C00D4C"/>
    <w:rsid w:val="00C00DA2"/>
    <w:rsid w:val="00C01615"/>
    <w:rsid w:val="00C02BA7"/>
    <w:rsid w:val="00C032BE"/>
    <w:rsid w:val="00C033AD"/>
    <w:rsid w:val="00C03CD0"/>
    <w:rsid w:val="00C04502"/>
    <w:rsid w:val="00C0464D"/>
    <w:rsid w:val="00C04DD2"/>
    <w:rsid w:val="00C04F0D"/>
    <w:rsid w:val="00C050D9"/>
    <w:rsid w:val="00C071CB"/>
    <w:rsid w:val="00C07845"/>
    <w:rsid w:val="00C100E7"/>
    <w:rsid w:val="00C10203"/>
    <w:rsid w:val="00C12B30"/>
    <w:rsid w:val="00C1392E"/>
    <w:rsid w:val="00C146DE"/>
    <w:rsid w:val="00C149C6"/>
    <w:rsid w:val="00C15022"/>
    <w:rsid w:val="00C15D2C"/>
    <w:rsid w:val="00C16F8F"/>
    <w:rsid w:val="00C171D3"/>
    <w:rsid w:val="00C1742A"/>
    <w:rsid w:val="00C17A0A"/>
    <w:rsid w:val="00C20ADE"/>
    <w:rsid w:val="00C20E35"/>
    <w:rsid w:val="00C2131A"/>
    <w:rsid w:val="00C2186A"/>
    <w:rsid w:val="00C231FE"/>
    <w:rsid w:val="00C24D32"/>
    <w:rsid w:val="00C25DF0"/>
    <w:rsid w:val="00C25E99"/>
    <w:rsid w:val="00C26598"/>
    <w:rsid w:val="00C31DF3"/>
    <w:rsid w:val="00C31F50"/>
    <w:rsid w:val="00C32625"/>
    <w:rsid w:val="00C3301E"/>
    <w:rsid w:val="00C33222"/>
    <w:rsid w:val="00C338CC"/>
    <w:rsid w:val="00C35C5C"/>
    <w:rsid w:val="00C35D5C"/>
    <w:rsid w:val="00C3607B"/>
    <w:rsid w:val="00C36DAB"/>
    <w:rsid w:val="00C3726E"/>
    <w:rsid w:val="00C37DD9"/>
    <w:rsid w:val="00C41D58"/>
    <w:rsid w:val="00C424BD"/>
    <w:rsid w:val="00C42F03"/>
    <w:rsid w:val="00C4499D"/>
    <w:rsid w:val="00C449E3"/>
    <w:rsid w:val="00C4509D"/>
    <w:rsid w:val="00C45B59"/>
    <w:rsid w:val="00C45DF9"/>
    <w:rsid w:val="00C46358"/>
    <w:rsid w:val="00C4719A"/>
    <w:rsid w:val="00C472F4"/>
    <w:rsid w:val="00C51BA8"/>
    <w:rsid w:val="00C53A8C"/>
    <w:rsid w:val="00C53DC9"/>
    <w:rsid w:val="00C549DF"/>
    <w:rsid w:val="00C54C6C"/>
    <w:rsid w:val="00C56495"/>
    <w:rsid w:val="00C57BA5"/>
    <w:rsid w:val="00C57DA8"/>
    <w:rsid w:val="00C60B11"/>
    <w:rsid w:val="00C60F7A"/>
    <w:rsid w:val="00C617DC"/>
    <w:rsid w:val="00C61D30"/>
    <w:rsid w:val="00C62EDC"/>
    <w:rsid w:val="00C6446F"/>
    <w:rsid w:val="00C644BE"/>
    <w:rsid w:val="00C64DA6"/>
    <w:rsid w:val="00C657CE"/>
    <w:rsid w:val="00C65C39"/>
    <w:rsid w:val="00C724FC"/>
    <w:rsid w:val="00C74D41"/>
    <w:rsid w:val="00C75751"/>
    <w:rsid w:val="00C75C60"/>
    <w:rsid w:val="00C76372"/>
    <w:rsid w:val="00C76A54"/>
    <w:rsid w:val="00C801E0"/>
    <w:rsid w:val="00C80696"/>
    <w:rsid w:val="00C82B8E"/>
    <w:rsid w:val="00C83C50"/>
    <w:rsid w:val="00C83CCE"/>
    <w:rsid w:val="00C84110"/>
    <w:rsid w:val="00C87E64"/>
    <w:rsid w:val="00C9140F"/>
    <w:rsid w:val="00C92B20"/>
    <w:rsid w:val="00C9351E"/>
    <w:rsid w:val="00C94A12"/>
    <w:rsid w:val="00C963F8"/>
    <w:rsid w:val="00C97EB0"/>
    <w:rsid w:val="00C97EDF"/>
    <w:rsid w:val="00CA0D23"/>
    <w:rsid w:val="00CA23E3"/>
    <w:rsid w:val="00CA2A86"/>
    <w:rsid w:val="00CA3CAD"/>
    <w:rsid w:val="00CA3F40"/>
    <w:rsid w:val="00CA4378"/>
    <w:rsid w:val="00CA50A9"/>
    <w:rsid w:val="00CA5303"/>
    <w:rsid w:val="00CA60AB"/>
    <w:rsid w:val="00CB0937"/>
    <w:rsid w:val="00CB09AD"/>
    <w:rsid w:val="00CB16C5"/>
    <w:rsid w:val="00CB2835"/>
    <w:rsid w:val="00CB2B41"/>
    <w:rsid w:val="00CB4FDA"/>
    <w:rsid w:val="00CB54EE"/>
    <w:rsid w:val="00CB5827"/>
    <w:rsid w:val="00CB6241"/>
    <w:rsid w:val="00CB6589"/>
    <w:rsid w:val="00CC0B5D"/>
    <w:rsid w:val="00CC1132"/>
    <w:rsid w:val="00CC1473"/>
    <w:rsid w:val="00CC2176"/>
    <w:rsid w:val="00CC26D6"/>
    <w:rsid w:val="00CC2ED6"/>
    <w:rsid w:val="00CC2FEF"/>
    <w:rsid w:val="00CC3BCA"/>
    <w:rsid w:val="00CC3DED"/>
    <w:rsid w:val="00CC42ED"/>
    <w:rsid w:val="00CC514E"/>
    <w:rsid w:val="00CD00F9"/>
    <w:rsid w:val="00CD2993"/>
    <w:rsid w:val="00CD30C8"/>
    <w:rsid w:val="00CD71BF"/>
    <w:rsid w:val="00CE01A5"/>
    <w:rsid w:val="00CE04C7"/>
    <w:rsid w:val="00CE1014"/>
    <w:rsid w:val="00CE2311"/>
    <w:rsid w:val="00CE2391"/>
    <w:rsid w:val="00CE271F"/>
    <w:rsid w:val="00CE3E4B"/>
    <w:rsid w:val="00CE3FBD"/>
    <w:rsid w:val="00CE5191"/>
    <w:rsid w:val="00CE6E0D"/>
    <w:rsid w:val="00CE798A"/>
    <w:rsid w:val="00CF0208"/>
    <w:rsid w:val="00CF1330"/>
    <w:rsid w:val="00CF1747"/>
    <w:rsid w:val="00CF28A2"/>
    <w:rsid w:val="00CF5079"/>
    <w:rsid w:val="00CF6780"/>
    <w:rsid w:val="00CF741C"/>
    <w:rsid w:val="00CF7963"/>
    <w:rsid w:val="00D002B3"/>
    <w:rsid w:val="00D005BD"/>
    <w:rsid w:val="00D00F5F"/>
    <w:rsid w:val="00D015FE"/>
    <w:rsid w:val="00D02352"/>
    <w:rsid w:val="00D0274A"/>
    <w:rsid w:val="00D0276E"/>
    <w:rsid w:val="00D02CFC"/>
    <w:rsid w:val="00D046A0"/>
    <w:rsid w:val="00D05D4C"/>
    <w:rsid w:val="00D060CE"/>
    <w:rsid w:val="00D069AF"/>
    <w:rsid w:val="00D074F2"/>
    <w:rsid w:val="00D07558"/>
    <w:rsid w:val="00D075A5"/>
    <w:rsid w:val="00D1005B"/>
    <w:rsid w:val="00D10191"/>
    <w:rsid w:val="00D1051C"/>
    <w:rsid w:val="00D122F7"/>
    <w:rsid w:val="00D133C0"/>
    <w:rsid w:val="00D142AA"/>
    <w:rsid w:val="00D14514"/>
    <w:rsid w:val="00D14C73"/>
    <w:rsid w:val="00D15D79"/>
    <w:rsid w:val="00D174E2"/>
    <w:rsid w:val="00D206F9"/>
    <w:rsid w:val="00D20EFA"/>
    <w:rsid w:val="00D20F3B"/>
    <w:rsid w:val="00D214E3"/>
    <w:rsid w:val="00D21995"/>
    <w:rsid w:val="00D21BCD"/>
    <w:rsid w:val="00D2240D"/>
    <w:rsid w:val="00D232CA"/>
    <w:rsid w:val="00D23BBE"/>
    <w:rsid w:val="00D24231"/>
    <w:rsid w:val="00D2430F"/>
    <w:rsid w:val="00D245EE"/>
    <w:rsid w:val="00D2466E"/>
    <w:rsid w:val="00D253A2"/>
    <w:rsid w:val="00D25E06"/>
    <w:rsid w:val="00D26EC0"/>
    <w:rsid w:val="00D27C8E"/>
    <w:rsid w:val="00D27FAA"/>
    <w:rsid w:val="00D304CC"/>
    <w:rsid w:val="00D31EBD"/>
    <w:rsid w:val="00D323EF"/>
    <w:rsid w:val="00D32977"/>
    <w:rsid w:val="00D329DE"/>
    <w:rsid w:val="00D32C7A"/>
    <w:rsid w:val="00D32F78"/>
    <w:rsid w:val="00D3329A"/>
    <w:rsid w:val="00D3337F"/>
    <w:rsid w:val="00D34F5E"/>
    <w:rsid w:val="00D351A1"/>
    <w:rsid w:val="00D35575"/>
    <w:rsid w:val="00D35A99"/>
    <w:rsid w:val="00D36FBC"/>
    <w:rsid w:val="00D37854"/>
    <w:rsid w:val="00D41018"/>
    <w:rsid w:val="00D41384"/>
    <w:rsid w:val="00D413EB"/>
    <w:rsid w:val="00D41548"/>
    <w:rsid w:val="00D42C11"/>
    <w:rsid w:val="00D43274"/>
    <w:rsid w:val="00D439BB"/>
    <w:rsid w:val="00D447ED"/>
    <w:rsid w:val="00D45978"/>
    <w:rsid w:val="00D502F2"/>
    <w:rsid w:val="00D52E83"/>
    <w:rsid w:val="00D56328"/>
    <w:rsid w:val="00D56B1E"/>
    <w:rsid w:val="00D6099A"/>
    <w:rsid w:val="00D62065"/>
    <w:rsid w:val="00D620BD"/>
    <w:rsid w:val="00D62893"/>
    <w:rsid w:val="00D629D2"/>
    <w:rsid w:val="00D64F97"/>
    <w:rsid w:val="00D70964"/>
    <w:rsid w:val="00D70FB8"/>
    <w:rsid w:val="00D71423"/>
    <w:rsid w:val="00D71AFF"/>
    <w:rsid w:val="00D728AE"/>
    <w:rsid w:val="00D75C63"/>
    <w:rsid w:val="00D76310"/>
    <w:rsid w:val="00D76730"/>
    <w:rsid w:val="00D80098"/>
    <w:rsid w:val="00D80648"/>
    <w:rsid w:val="00D81041"/>
    <w:rsid w:val="00D8385C"/>
    <w:rsid w:val="00D84693"/>
    <w:rsid w:val="00D8555F"/>
    <w:rsid w:val="00D8558C"/>
    <w:rsid w:val="00D85C94"/>
    <w:rsid w:val="00D87A6B"/>
    <w:rsid w:val="00D901AD"/>
    <w:rsid w:val="00D91CEC"/>
    <w:rsid w:val="00D9309C"/>
    <w:rsid w:val="00D93B4F"/>
    <w:rsid w:val="00D9515A"/>
    <w:rsid w:val="00D9523D"/>
    <w:rsid w:val="00D95808"/>
    <w:rsid w:val="00D95DE8"/>
    <w:rsid w:val="00D96B24"/>
    <w:rsid w:val="00D97333"/>
    <w:rsid w:val="00D975C5"/>
    <w:rsid w:val="00D97662"/>
    <w:rsid w:val="00DA0CA1"/>
    <w:rsid w:val="00DA11CE"/>
    <w:rsid w:val="00DA12C1"/>
    <w:rsid w:val="00DA1CAB"/>
    <w:rsid w:val="00DA2497"/>
    <w:rsid w:val="00DA32CD"/>
    <w:rsid w:val="00DA3B19"/>
    <w:rsid w:val="00DA5471"/>
    <w:rsid w:val="00DA5A86"/>
    <w:rsid w:val="00DA6631"/>
    <w:rsid w:val="00DB01BE"/>
    <w:rsid w:val="00DB1A69"/>
    <w:rsid w:val="00DB2780"/>
    <w:rsid w:val="00DB2B59"/>
    <w:rsid w:val="00DB2CAB"/>
    <w:rsid w:val="00DB2E6F"/>
    <w:rsid w:val="00DB31A6"/>
    <w:rsid w:val="00DB4130"/>
    <w:rsid w:val="00DB5310"/>
    <w:rsid w:val="00DB68CC"/>
    <w:rsid w:val="00DC05A7"/>
    <w:rsid w:val="00DC05F3"/>
    <w:rsid w:val="00DC1998"/>
    <w:rsid w:val="00DC3B31"/>
    <w:rsid w:val="00DC4539"/>
    <w:rsid w:val="00DC4D7A"/>
    <w:rsid w:val="00DC5E28"/>
    <w:rsid w:val="00DC705D"/>
    <w:rsid w:val="00DC75A6"/>
    <w:rsid w:val="00DD0B66"/>
    <w:rsid w:val="00DD22F5"/>
    <w:rsid w:val="00DD23F8"/>
    <w:rsid w:val="00DD2E8F"/>
    <w:rsid w:val="00DD376F"/>
    <w:rsid w:val="00DD44FB"/>
    <w:rsid w:val="00DD4B80"/>
    <w:rsid w:val="00DD541F"/>
    <w:rsid w:val="00DD6C2D"/>
    <w:rsid w:val="00DD71C9"/>
    <w:rsid w:val="00DD7B7D"/>
    <w:rsid w:val="00DE0C97"/>
    <w:rsid w:val="00DE107C"/>
    <w:rsid w:val="00DE11DE"/>
    <w:rsid w:val="00DE26E6"/>
    <w:rsid w:val="00DE339D"/>
    <w:rsid w:val="00DE4071"/>
    <w:rsid w:val="00DE4279"/>
    <w:rsid w:val="00DE46B4"/>
    <w:rsid w:val="00DE5D30"/>
    <w:rsid w:val="00DE6B11"/>
    <w:rsid w:val="00DE7032"/>
    <w:rsid w:val="00DF1D89"/>
    <w:rsid w:val="00DF1DA7"/>
    <w:rsid w:val="00DF5735"/>
    <w:rsid w:val="00DF6960"/>
    <w:rsid w:val="00DF77DD"/>
    <w:rsid w:val="00DF7EDA"/>
    <w:rsid w:val="00E001E1"/>
    <w:rsid w:val="00E00F12"/>
    <w:rsid w:val="00E012BA"/>
    <w:rsid w:val="00E013BE"/>
    <w:rsid w:val="00E01CAC"/>
    <w:rsid w:val="00E03E18"/>
    <w:rsid w:val="00E03FEB"/>
    <w:rsid w:val="00E05881"/>
    <w:rsid w:val="00E06181"/>
    <w:rsid w:val="00E066DA"/>
    <w:rsid w:val="00E06CC6"/>
    <w:rsid w:val="00E07BC9"/>
    <w:rsid w:val="00E07C4A"/>
    <w:rsid w:val="00E07DC5"/>
    <w:rsid w:val="00E07EEB"/>
    <w:rsid w:val="00E1036E"/>
    <w:rsid w:val="00E106C3"/>
    <w:rsid w:val="00E10D7E"/>
    <w:rsid w:val="00E14519"/>
    <w:rsid w:val="00E1506E"/>
    <w:rsid w:val="00E1563E"/>
    <w:rsid w:val="00E15BD6"/>
    <w:rsid w:val="00E171CC"/>
    <w:rsid w:val="00E1788E"/>
    <w:rsid w:val="00E205DA"/>
    <w:rsid w:val="00E20E0B"/>
    <w:rsid w:val="00E21338"/>
    <w:rsid w:val="00E21CEC"/>
    <w:rsid w:val="00E22321"/>
    <w:rsid w:val="00E223AF"/>
    <w:rsid w:val="00E232A4"/>
    <w:rsid w:val="00E2380D"/>
    <w:rsid w:val="00E24011"/>
    <w:rsid w:val="00E2466B"/>
    <w:rsid w:val="00E246AC"/>
    <w:rsid w:val="00E24EE7"/>
    <w:rsid w:val="00E2695D"/>
    <w:rsid w:val="00E27DC0"/>
    <w:rsid w:val="00E32DCC"/>
    <w:rsid w:val="00E34FAB"/>
    <w:rsid w:val="00E35659"/>
    <w:rsid w:val="00E35891"/>
    <w:rsid w:val="00E35CEA"/>
    <w:rsid w:val="00E36BF1"/>
    <w:rsid w:val="00E37131"/>
    <w:rsid w:val="00E37763"/>
    <w:rsid w:val="00E4050C"/>
    <w:rsid w:val="00E4251C"/>
    <w:rsid w:val="00E42879"/>
    <w:rsid w:val="00E432EC"/>
    <w:rsid w:val="00E43FC7"/>
    <w:rsid w:val="00E447F3"/>
    <w:rsid w:val="00E44C33"/>
    <w:rsid w:val="00E45057"/>
    <w:rsid w:val="00E45451"/>
    <w:rsid w:val="00E47A04"/>
    <w:rsid w:val="00E50358"/>
    <w:rsid w:val="00E50E2D"/>
    <w:rsid w:val="00E50E7D"/>
    <w:rsid w:val="00E54222"/>
    <w:rsid w:val="00E548EA"/>
    <w:rsid w:val="00E54AA5"/>
    <w:rsid w:val="00E559EB"/>
    <w:rsid w:val="00E55C40"/>
    <w:rsid w:val="00E56915"/>
    <w:rsid w:val="00E56E26"/>
    <w:rsid w:val="00E57D5F"/>
    <w:rsid w:val="00E57E76"/>
    <w:rsid w:val="00E6016C"/>
    <w:rsid w:val="00E6052D"/>
    <w:rsid w:val="00E609D3"/>
    <w:rsid w:val="00E60F76"/>
    <w:rsid w:val="00E61268"/>
    <w:rsid w:val="00E62023"/>
    <w:rsid w:val="00E63033"/>
    <w:rsid w:val="00E63C65"/>
    <w:rsid w:val="00E63E2E"/>
    <w:rsid w:val="00E64BDC"/>
    <w:rsid w:val="00E64EAA"/>
    <w:rsid w:val="00E65287"/>
    <w:rsid w:val="00E657B1"/>
    <w:rsid w:val="00E65C25"/>
    <w:rsid w:val="00E65DA8"/>
    <w:rsid w:val="00E67129"/>
    <w:rsid w:val="00E706A5"/>
    <w:rsid w:val="00E71CCD"/>
    <w:rsid w:val="00E728DD"/>
    <w:rsid w:val="00E729B3"/>
    <w:rsid w:val="00E73725"/>
    <w:rsid w:val="00E74D72"/>
    <w:rsid w:val="00E76516"/>
    <w:rsid w:val="00E77233"/>
    <w:rsid w:val="00E774EE"/>
    <w:rsid w:val="00E80733"/>
    <w:rsid w:val="00E81214"/>
    <w:rsid w:val="00E82A02"/>
    <w:rsid w:val="00E82A6C"/>
    <w:rsid w:val="00E82FE8"/>
    <w:rsid w:val="00E83639"/>
    <w:rsid w:val="00E84D25"/>
    <w:rsid w:val="00E86592"/>
    <w:rsid w:val="00E86920"/>
    <w:rsid w:val="00E87096"/>
    <w:rsid w:val="00E876A3"/>
    <w:rsid w:val="00E9170F"/>
    <w:rsid w:val="00E92003"/>
    <w:rsid w:val="00E9434B"/>
    <w:rsid w:val="00E95050"/>
    <w:rsid w:val="00E955B2"/>
    <w:rsid w:val="00E957E4"/>
    <w:rsid w:val="00E95A73"/>
    <w:rsid w:val="00E967C2"/>
    <w:rsid w:val="00E97337"/>
    <w:rsid w:val="00E97A8B"/>
    <w:rsid w:val="00E97D02"/>
    <w:rsid w:val="00EA06C1"/>
    <w:rsid w:val="00EA0754"/>
    <w:rsid w:val="00EA1453"/>
    <w:rsid w:val="00EA18B2"/>
    <w:rsid w:val="00EA1EA8"/>
    <w:rsid w:val="00EA1F4D"/>
    <w:rsid w:val="00EA245E"/>
    <w:rsid w:val="00EA3583"/>
    <w:rsid w:val="00EA4319"/>
    <w:rsid w:val="00EA4C12"/>
    <w:rsid w:val="00EA5C8B"/>
    <w:rsid w:val="00EA602A"/>
    <w:rsid w:val="00EA656B"/>
    <w:rsid w:val="00EA739A"/>
    <w:rsid w:val="00EA73B6"/>
    <w:rsid w:val="00EB00C7"/>
    <w:rsid w:val="00EB103C"/>
    <w:rsid w:val="00EB1D1A"/>
    <w:rsid w:val="00EB24AB"/>
    <w:rsid w:val="00EB30E8"/>
    <w:rsid w:val="00EB7938"/>
    <w:rsid w:val="00EB7CDC"/>
    <w:rsid w:val="00EC0328"/>
    <w:rsid w:val="00EC2068"/>
    <w:rsid w:val="00EC220A"/>
    <w:rsid w:val="00EC28C0"/>
    <w:rsid w:val="00EC2FF1"/>
    <w:rsid w:val="00EC4BA3"/>
    <w:rsid w:val="00EC5B70"/>
    <w:rsid w:val="00ED02D3"/>
    <w:rsid w:val="00ED1E2F"/>
    <w:rsid w:val="00ED26AD"/>
    <w:rsid w:val="00ED286B"/>
    <w:rsid w:val="00ED29AA"/>
    <w:rsid w:val="00ED38E0"/>
    <w:rsid w:val="00ED3A24"/>
    <w:rsid w:val="00ED4948"/>
    <w:rsid w:val="00EE09B1"/>
    <w:rsid w:val="00EE13F4"/>
    <w:rsid w:val="00EE1D5C"/>
    <w:rsid w:val="00EE3038"/>
    <w:rsid w:val="00EE35EB"/>
    <w:rsid w:val="00EE3749"/>
    <w:rsid w:val="00EE3E31"/>
    <w:rsid w:val="00EE467D"/>
    <w:rsid w:val="00EE4B0B"/>
    <w:rsid w:val="00EE5C4D"/>
    <w:rsid w:val="00EE6067"/>
    <w:rsid w:val="00EE7D7E"/>
    <w:rsid w:val="00EF048B"/>
    <w:rsid w:val="00EF108D"/>
    <w:rsid w:val="00EF240D"/>
    <w:rsid w:val="00EF3543"/>
    <w:rsid w:val="00EF3F20"/>
    <w:rsid w:val="00EF42CD"/>
    <w:rsid w:val="00EF4DD4"/>
    <w:rsid w:val="00EF617F"/>
    <w:rsid w:val="00F009A1"/>
    <w:rsid w:val="00F01208"/>
    <w:rsid w:val="00F01BF2"/>
    <w:rsid w:val="00F01D2F"/>
    <w:rsid w:val="00F01F6A"/>
    <w:rsid w:val="00F02ACB"/>
    <w:rsid w:val="00F02AE9"/>
    <w:rsid w:val="00F04183"/>
    <w:rsid w:val="00F05DAD"/>
    <w:rsid w:val="00F102E8"/>
    <w:rsid w:val="00F1094B"/>
    <w:rsid w:val="00F10A31"/>
    <w:rsid w:val="00F10B55"/>
    <w:rsid w:val="00F11904"/>
    <w:rsid w:val="00F123B9"/>
    <w:rsid w:val="00F13BF9"/>
    <w:rsid w:val="00F15D4F"/>
    <w:rsid w:val="00F166D0"/>
    <w:rsid w:val="00F169D3"/>
    <w:rsid w:val="00F17825"/>
    <w:rsid w:val="00F206F4"/>
    <w:rsid w:val="00F213F9"/>
    <w:rsid w:val="00F21DAA"/>
    <w:rsid w:val="00F22EAD"/>
    <w:rsid w:val="00F2447C"/>
    <w:rsid w:val="00F2509A"/>
    <w:rsid w:val="00F27A3D"/>
    <w:rsid w:val="00F27EC2"/>
    <w:rsid w:val="00F304FD"/>
    <w:rsid w:val="00F355B1"/>
    <w:rsid w:val="00F360D3"/>
    <w:rsid w:val="00F4000C"/>
    <w:rsid w:val="00F400F3"/>
    <w:rsid w:val="00F4109E"/>
    <w:rsid w:val="00F4244E"/>
    <w:rsid w:val="00F4327D"/>
    <w:rsid w:val="00F43DD0"/>
    <w:rsid w:val="00F44A50"/>
    <w:rsid w:val="00F44A7F"/>
    <w:rsid w:val="00F45181"/>
    <w:rsid w:val="00F4523A"/>
    <w:rsid w:val="00F45431"/>
    <w:rsid w:val="00F47542"/>
    <w:rsid w:val="00F51E16"/>
    <w:rsid w:val="00F52355"/>
    <w:rsid w:val="00F533AD"/>
    <w:rsid w:val="00F53D00"/>
    <w:rsid w:val="00F545A7"/>
    <w:rsid w:val="00F54B1A"/>
    <w:rsid w:val="00F54D75"/>
    <w:rsid w:val="00F55888"/>
    <w:rsid w:val="00F559EC"/>
    <w:rsid w:val="00F616D0"/>
    <w:rsid w:val="00F620AC"/>
    <w:rsid w:val="00F64B26"/>
    <w:rsid w:val="00F64ED9"/>
    <w:rsid w:val="00F65E7F"/>
    <w:rsid w:val="00F664E1"/>
    <w:rsid w:val="00F70D13"/>
    <w:rsid w:val="00F7179D"/>
    <w:rsid w:val="00F725E3"/>
    <w:rsid w:val="00F7480A"/>
    <w:rsid w:val="00F7523E"/>
    <w:rsid w:val="00F758D4"/>
    <w:rsid w:val="00F76149"/>
    <w:rsid w:val="00F766E2"/>
    <w:rsid w:val="00F76DD4"/>
    <w:rsid w:val="00F76E3D"/>
    <w:rsid w:val="00F76EBD"/>
    <w:rsid w:val="00F81B1E"/>
    <w:rsid w:val="00F82172"/>
    <w:rsid w:val="00F837C2"/>
    <w:rsid w:val="00F83DB7"/>
    <w:rsid w:val="00F846E1"/>
    <w:rsid w:val="00F851AF"/>
    <w:rsid w:val="00F8642D"/>
    <w:rsid w:val="00F86986"/>
    <w:rsid w:val="00F874EC"/>
    <w:rsid w:val="00F87BBD"/>
    <w:rsid w:val="00F90675"/>
    <w:rsid w:val="00F92485"/>
    <w:rsid w:val="00F93C84"/>
    <w:rsid w:val="00F940DE"/>
    <w:rsid w:val="00F9427B"/>
    <w:rsid w:val="00F948FB"/>
    <w:rsid w:val="00F94922"/>
    <w:rsid w:val="00F97308"/>
    <w:rsid w:val="00FA01CA"/>
    <w:rsid w:val="00FA2335"/>
    <w:rsid w:val="00FA257D"/>
    <w:rsid w:val="00FA358A"/>
    <w:rsid w:val="00FA3853"/>
    <w:rsid w:val="00FA39ED"/>
    <w:rsid w:val="00FA3CB3"/>
    <w:rsid w:val="00FA4D65"/>
    <w:rsid w:val="00FA5565"/>
    <w:rsid w:val="00FB1860"/>
    <w:rsid w:val="00FB369E"/>
    <w:rsid w:val="00FB5985"/>
    <w:rsid w:val="00FB665E"/>
    <w:rsid w:val="00FB7AAD"/>
    <w:rsid w:val="00FC0604"/>
    <w:rsid w:val="00FC0C4E"/>
    <w:rsid w:val="00FC1036"/>
    <w:rsid w:val="00FC147B"/>
    <w:rsid w:val="00FC1877"/>
    <w:rsid w:val="00FC2F35"/>
    <w:rsid w:val="00FC46D4"/>
    <w:rsid w:val="00FC5856"/>
    <w:rsid w:val="00FC6643"/>
    <w:rsid w:val="00FC6BAE"/>
    <w:rsid w:val="00FC778A"/>
    <w:rsid w:val="00FD11A1"/>
    <w:rsid w:val="00FD15FD"/>
    <w:rsid w:val="00FD2174"/>
    <w:rsid w:val="00FD2548"/>
    <w:rsid w:val="00FD34D6"/>
    <w:rsid w:val="00FD3AED"/>
    <w:rsid w:val="00FD40D1"/>
    <w:rsid w:val="00FD4810"/>
    <w:rsid w:val="00FD5C43"/>
    <w:rsid w:val="00FD692B"/>
    <w:rsid w:val="00FD6BB5"/>
    <w:rsid w:val="00FD72D3"/>
    <w:rsid w:val="00FD76CE"/>
    <w:rsid w:val="00FD7939"/>
    <w:rsid w:val="00FE120D"/>
    <w:rsid w:val="00FE2379"/>
    <w:rsid w:val="00FE2947"/>
    <w:rsid w:val="00FE2CC9"/>
    <w:rsid w:val="00FE39A9"/>
    <w:rsid w:val="00FE4EDC"/>
    <w:rsid w:val="00FF04F6"/>
    <w:rsid w:val="00FF0F9D"/>
    <w:rsid w:val="00FF1C09"/>
    <w:rsid w:val="00FF2786"/>
    <w:rsid w:val="00FF2CE7"/>
    <w:rsid w:val="00FF3FC1"/>
    <w:rsid w:val="00FF4C78"/>
    <w:rsid w:val="00FF63C5"/>
    <w:rsid w:val="4C9E7C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29E16"/>
  <w15:chartTrackingRefBased/>
  <w15:docId w15:val="{3791CD16-E1B7-4657-BB7B-02996F76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5D3F"/>
    <w:rPr>
      <w:sz w:val="24"/>
      <w:szCs w:val="24"/>
    </w:rPr>
  </w:style>
  <w:style w:type="paragraph" w:styleId="Nagwek1">
    <w:name w:val="heading 1"/>
    <w:basedOn w:val="Normalny"/>
    <w:next w:val="Normalny"/>
    <w:qFormat/>
    <w:pPr>
      <w:keepNext/>
      <w:suppressLineNumbers/>
      <w:spacing w:after="120"/>
      <w:outlineLvl w:val="0"/>
    </w:pPr>
    <w:rPr>
      <w:b/>
      <w:i/>
      <w:kern w:val="20"/>
    </w:rPr>
  </w:style>
  <w:style w:type="paragraph" w:styleId="Nagwek2">
    <w:name w:val="heading 2"/>
    <w:basedOn w:val="Normalny"/>
    <w:next w:val="Normalny"/>
    <w:uiPriority w:val="99"/>
    <w:qFormat/>
    <w:pPr>
      <w:keepNext/>
      <w:suppressLineNumbers/>
      <w:spacing w:after="120"/>
      <w:ind w:left="1843"/>
      <w:outlineLvl w:val="1"/>
    </w:pPr>
    <w:rPr>
      <w:b/>
      <w:kern w:val="20"/>
      <w:sz w:val="28"/>
    </w:rPr>
  </w:style>
  <w:style w:type="paragraph" w:styleId="Nagwek3">
    <w:name w:val="heading 3"/>
    <w:basedOn w:val="Normalny"/>
    <w:next w:val="Normalny"/>
    <w:link w:val="Nagwek3Znak"/>
    <w:qFormat/>
    <w:pPr>
      <w:keepNext/>
      <w:suppressLineNumbers/>
      <w:ind w:left="1440"/>
      <w:outlineLvl w:val="2"/>
    </w:pPr>
    <w:rPr>
      <w:b/>
      <w:kern w:val="20"/>
      <w:sz w:val="28"/>
      <w:lang w:val="x-none" w:eastAsia="x-none"/>
    </w:rPr>
  </w:style>
  <w:style w:type="paragraph" w:styleId="Nagwek4">
    <w:name w:val="heading 4"/>
    <w:basedOn w:val="Normalny"/>
    <w:next w:val="Normalny"/>
    <w:qFormat/>
    <w:pPr>
      <w:keepNext/>
      <w:suppressLineNumbers/>
      <w:spacing w:after="120"/>
      <w:jc w:val="center"/>
      <w:outlineLvl w:val="3"/>
    </w:pPr>
    <w:rPr>
      <w:b/>
      <w:bCs/>
      <w:spacing w:val="20"/>
      <w:sz w:val="22"/>
    </w:rPr>
  </w:style>
  <w:style w:type="paragraph" w:styleId="Nagwek5">
    <w:name w:val="heading 5"/>
    <w:basedOn w:val="Normalny"/>
    <w:next w:val="Normalny"/>
    <w:link w:val="Nagwek5Znak"/>
    <w:qFormat/>
    <w:pPr>
      <w:keepNext/>
      <w:jc w:val="center"/>
      <w:outlineLvl w:val="4"/>
    </w:pPr>
    <w:rPr>
      <w:b/>
      <w:bCs/>
      <w:lang w:val="x-none" w:eastAsia="x-none"/>
    </w:rPr>
  </w:style>
  <w:style w:type="paragraph" w:styleId="Nagwek6">
    <w:name w:val="heading 6"/>
    <w:basedOn w:val="Normalny"/>
    <w:next w:val="Normalny"/>
    <w:qFormat/>
    <w:pPr>
      <w:keepNext/>
      <w:suppressLineNumbers/>
      <w:spacing w:after="120"/>
      <w:ind w:left="284"/>
      <w:outlineLvl w:val="5"/>
    </w:pPr>
    <w:rPr>
      <w:b/>
      <w:color w:val="0000FF"/>
      <w:kern w:val="20"/>
    </w:rPr>
  </w:style>
  <w:style w:type="paragraph" w:styleId="Nagwek7">
    <w:name w:val="heading 7"/>
    <w:basedOn w:val="Normalny"/>
    <w:next w:val="Normalny"/>
    <w:qFormat/>
    <w:pPr>
      <w:keepNext/>
      <w:suppressLineNumbers/>
      <w:spacing w:after="120"/>
      <w:outlineLvl w:val="6"/>
    </w:pPr>
    <w:rPr>
      <w:b/>
      <w:kern w:val="20"/>
    </w:rPr>
  </w:style>
  <w:style w:type="paragraph" w:styleId="Nagwek8">
    <w:name w:val="heading 8"/>
    <w:basedOn w:val="Normalny"/>
    <w:next w:val="Normalny"/>
    <w:qFormat/>
    <w:pPr>
      <w:keepNext/>
      <w:jc w:val="right"/>
      <w:outlineLvl w:val="7"/>
    </w:pPr>
    <w:rPr>
      <w:i/>
      <w:iCs/>
    </w:rPr>
  </w:style>
  <w:style w:type="paragraph" w:styleId="Nagwek9">
    <w:name w:val="heading 9"/>
    <w:basedOn w:val="Normalny"/>
    <w:next w:val="Normalny"/>
    <w:qFormat/>
    <w:pPr>
      <w:keepNext/>
      <w:spacing w:line="360" w:lineRule="auto"/>
      <w:jc w:val="center"/>
      <w:outlineLvl w:val="8"/>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semiHidden/>
    <w:pPr>
      <w:suppressLineNumbers/>
      <w:spacing w:after="120"/>
      <w:ind w:left="284" w:right="424"/>
      <w:jc w:val="both"/>
    </w:pPr>
    <w:rPr>
      <w:kern w:val="20"/>
    </w:rPr>
  </w:style>
  <w:style w:type="paragraph" w:styleId="Tekstpodstawowy">
    <w:name w:val="Body Text"/>
    <w:basedOn w:val="Normalny"/>
    <w:link w:val="TekstpodstawowyZnak"/>
    <w:semiHidden/>
    <w:pPr>
      <w:suppressLineNumbers/>
      <w:overflowPunct w:val="0"/>
      <w:autoSpaceDE w:val="0"/>
      <w:autoSpaceDN w:val="0"/>
      <w:adjustRightInd w:val="0"/>
      <w:spacing w:after="120"/>
      <w:textAlignment w:val="baseline"/>
    </w:pPr>
    <w:rPr>
      <w:kern w:val="20"/>
      <w:szCs w:val="20"/>
      <w:lang w:val="x-none" w:eastAsia="x-none"/>
    </w:rPr>
  </w:style>
  <w:style w:type="paragraph" w:styleId="NormalnyWeb">
    <w:name w:val="Normal (Web)"/>
    <w:basedOn w:val="Normalny"/>
    <w:semiHidden/>
    <w:pPr>
      <w:spacing w:before="100" w:beforeAutospacing="1" w:after="100" w:afterAutospacing="1"/>
      <w:jc w:val="both"/>
    </w:pPr>
    <w:rPr>
      <w:rFonts w:ascii="Arial Unicode MS" w:eastAsia="Arial Unicode MS" w:hAnsi="Arial Unicode MS" w:cs="Arial Unicode MS"/>
      <w:sz w:val="20"/>
      <w:szCs w:val="20"/>
    </w:rPr>
  </w:style>
  <w:style w:type="paragraph" w:styleId="Tekstpodstawowywcity">
    <w:name w:val="Body Text Indent"/>
    <w:basedOn w:val="Normalny"/>
    <w:link w:val="TekstpodstawowywcityZnak"/>
    <w:semiHidden/>
    <w:pPr>
      <w:suppressLineNumbers/>
      <w:spacing w:after="120"/>
      <w:ind w:left="1620"/>
    </w:pPr>
    <w:rPr>
      <w:kern w:val="20"/>
      <w:lang w:val="x-none" w:eastAsia="x-none"/>
    </w:rPr>
  </w:style>
  <w:style w:type="paragraph" w:styleId="Tekstpodstawowy2">
    <w:name w:val="Body Text 2"/>
    <w:basedOn w:val="Normalny"/>
    <w:semiHidden/>
    <w:pPr>
      <w:suppressLineNumbers/>
      <w:overflowPunct w:val="0"/>
      <w:autoSpaceDE w:val="0"/>
      <w:autoSpaceDN w:val="0"/>
      <w:adjustRightInd w:val="0"/>
      <w:spacing w:after="120"/>
      <w:ind w:right="283"/>
      <w:textAlignment w:val="baseline"/>
    </w:pPr>
    <w:rPr>
      <w:b/>
      <w:kern w:val="20"/>
      <w:szCs w:val="20"/>
    </w:rPr>
  </w:style>
  <w:style w:type="paragraph" w:styleId="Tekstpodstawowy3">
    <w:name w:val="Body Text 3"/>
    <w:basedOn w:val="Normalny"/>
    <w:semiHidden/>
    <w:pPr>
      <w:suppressLineNumbers/>
      <w:spacing w:after="120"/>
      <w:ind w:right="-1"/>
    </w:pPr>
    <w:rPr>
      <w:b/>
      <w:kern w:val="20"/>
    </w:rPr>
  </w:style>
  <w:style w:type="paragraph" w:styleId="Tekstpodstawowywcity3">
    <w:name w:val="Body Text Indent 3"/>
    <w:basedOn w:val="Normalny"/>
    <w:semiHidden/>
    <w:pPr>
      <w:suppressLineNumbers/>
      <w:spacing w:after="120"/>
      <w:ind w:left="426"/>
    </w:pPr>
    <w:rPr>
      <w:bCs/>
      <w:kern w:val="20"/>
    </w:rPr>
  </w:style>
  <w:style w:type="character" w:styleId="Numerstrony">
    <w:name w:val="page number"/>
    <w:basedOn w:val="Domylnaczcionkaakapitu"/>
    <w:semiHidden/>
  </w:style>
  <w:style w:type="paragraph" w:styleId="Stopka">
    <w:name w:val="footer"/>
    <w:basedOn w:val="Normalny"/>
    <w:link w:val="StopkaZnak"/>
    <w:uiPriority w:val="99"/>
    <w:pPr>
      <w:tabs>
        <w:tab w:val="center" w:pos="4536"/>
        <w:tab w:val="right" w:pos="9072"/>
      </w:tabs>
      <w:overflowPunct w:val="0"/>
      <w:autoSpaceDE w:val="0"/>
      <w:autoSpaceDN w:val="0"/>
      <w:adjustRightInd w:val="0"/>
      <w:textAlignment w:val="baseline"/>
    </w:pPr>
    <w:rPr>
      <w:sz w:val="20"/>
      <w:szCs w:val="20"/>
    </w:rPr>
  </w:style>
  <w:style w:type="paragraph" w:styleId="Nagwek">
    <w:name w:val="header"/>
    <w:basedOn w:val="Normalny"/>
    <w:link w:val="NagwekZnak"/>
    <w:uiPriority w:val="99"/>
    <w:pPr>
      <w:tabs>
        <w:tab w:val="center" w:pos="4536"/>
        <w:tab w:val="right" w:pos="9072"/>
      </w:tabs>
    </w:pPr>
    <w:rPr>
      <w:lang w:val="x-none" w:eastAsia="x-none"/>
    </w:rPr>
  </w:style>
  <w:style w:type="paragraph" w:styleId="Tekstpodstawowywcity2">
    <w:name w:val="Body Text Indent 2"/>
    <w:basedOn w:val="Normalny"/>
    <w:link w:val="Tekstpodstawowywcity2Znak"/>
    <w:semiHidden/>
    <w:pPr>
      <w:suppressLineNumbers/>
      <w:spacing w:after="120"/>
      <w:ind w:left="360"/>
    </w:pPr>
    <w:rPr>
      <w:kern w:val="20"/>
      <w:lang w:val="x-none" w:eastAsia="x-none"/>
    </w:rPr>
  </w:style>
  <w:style w:type="paragraph" w:customStyle="1" w:styleId="ust">
    <w:name w:val="ust"/>
    <w:pPr>
      <w:spacing w:before="60" w:after="60"/>
      <w:ind w:left="426" w:hanging="284"/>
      <w:jc w:val="both"/>
    </w:pPr>
    <w:rPr>
      <w:sz w:val="24"/>
      <w:szCs w:val="24"/>
    </w:rPr>
  </w:style>
  <w:style w:type="paragraph" w:customStyle="1" w:styleId="pkt">
    <w:name w:val="pkt"/>
    <w:basedOn w:val="Normalny"/>
    <w:pPr>
      <w:spacing w:before="60" w:after="60"/>
      <w:ind w:left="851" w:hanging="295"/>
      <w:jc w:val="both"/>
    </w:pPr>
  </w:style>
  <w:style w:type="paragraph" w:customStyle="1" w:styleId="tyt">
    <w:name w:val="tyt"/>
    <w:basedOn w:val="Normalny"/>
    <w:pPr>
      <w:keepNext/>
      <w:spacing w:before="60" w:after="60"/>
      <w:jc w:val="center"/>
    </w:pPr>
    <w:rPr>
      <w:b/>
      <w:bCs/>
    </w:rPr>
  </w:style>
  <w:style w:type="paragraph" w:customStyle="1" w:styleId="Plandokumentu">
    <w:name w:val="Plan dokumentu"/>
    <w:basedOn w:val="Normalny"/>
    <w:semiHidden/>
    <w:pPr>
      <w:shd w:val="clear" w:color="auto" w:fill="000080"/>
    </w:pPr>
    <w:rPr>
      <w:rFonts w:ascii="Tahoma" w:hAnsi="Tahoma" w:cs="Tahoma"/>
    </w:rPr>
  </w:style>
  <w:style w:type="paragraph" w:customStyle="1" w:styleId="Standardowy1">
    <w:name w:val="Standardowy1"/>
    <w:pPr>
      <w:overflowPunct w:val="0"/>
      <w:autoSpaceDE w:val="0"/>
      <w:autoSpaceDN w:val="0"/>
      <w:adjustRightInd w:val="0"/>
      <w:spacing w:after="120"/>
      <w:ind w:firstLine="567"/>
      <w:textAlignment w:val="baseline"/>
    </w:pPr>
    <w:rPr>
      <w:kern w:val="24"/>
      <w:sz w:val="24"/>
      <w:szCs w:val="24"/>
    </w:rPr>
  </w:style>
  <w:style w:type="paragraph" w:customStyle="1" w:styleId="lit">
    <w:name w:val="lit"/>
    <w:pPr>
      <w:spacing w:before="60" w:after="60"/>
      <w:ind w:left="1281" w:hanging="272"/>
      <w:jc w:val="both"/>
    </w:pPr>
    <w:rPr>
      <w:sz w:val="24"/>
      <w:szCs w:val="24"/>
    </w:rPr>
  </w:style>
  <w:style w:type="character" w:styleId="Hipercze">
    <w:name w:val="Hyperlink"/>
    <w:semiHidden/>
    <w:rPr>
      <w:color w:val="0000FF"/>
      <w:u w:val="single"/>
    </w:rPr>
  </w:style>
  <w:style w:type="character" w:styleId="UyteHipercze">
    <w:name w:val="FollowedHyperlink"/>
    <w:semiHidden/>
    <w:rPr>
      <w:color w:val="800080"/>
      <w:u w:val="single"/>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character" w:customStyle="1" w:styleId="Tekstpodstawowywcity2Znak">
    <w:name w:val="Tekst podstawowy wcięty 2 Znak"/>
    <w:link w:val="Tekstpodstawowywcity2"/>
    <w:semiHidden/>
    <w:rsid w:val="003A6A32"/>
    <w:rPr>
      <w:kern w:val="20"/>
      <w:sz w:val="24"/>
      <w:szCs w:val="24"/>
    </w:rPr>
  </w:style>
  <w:style w:type="character" w:customStyle="1" w:styleId="TekstpodstawowyZnak">
    <w:name w:val="Tekst podstawowy Znak"/>
    <w:link w:val="Tekstpodstawowy"/>
    <w:semiHidden/>
    <w:rsid w:val="00562F82"/>
    <w:rPr>
      <w:kern w:val="20"/>
      <w:sz w:val="24"/>
    </w:rPr>
  </w:style>
  <w:style w:type="character" w:customStyle="1" w:styleId="TekstpodstawowywcityZnak">
    <w:name w:val="Tekst podstawowy wcięty Znak"/>
    <w:link w:val="Tekstpodstawowywcity"/>
    <w:semiHidden/>
    <w:rsid w:val="00323B82"/>
    <w:rPr>
      <w:kern w:val="20"/>
      <w:sz w:val="24"/>
      <w:szCs w:val="24"/>
    </w:rPr>
  </w:style>
  <w:style w:type="paragraph" w:styleId="Tekstdymka">
    <w:name w:val="Balloon Text"/>
    <w:basedOn w:val="Normalny"/>
    <w:link w:val="TekstdymkaZnak"/>
    <w:uiPriority w:val="99"/>
    <w:semiHidden/>
    <w:unhideWhenUsed/>
    <w:rsid w:val="00D002B3"/>
    <w:rPr>
      <w:rFonts w:ascii="Tahoma" w:hAnsi="Tahoma"/>
      <w:sz w:val="16"/>
      <w:szCs w:val="16"/>
      <w:lang w:val="x-none" w:eastAsia="x-none"/>
    </w:rPr>
  </w:style>
  <w:style w:type="character" w:customStyle="1" w:styleId="TekstdymkaZnak">
    <w:name w:val="Tekst dymka Znak"/>
    <w:link w:val="Tekstdymka"/>
    <w:uiPriority w:val="99"/>
    <w:semiHidden/>
    <w:rsid w:val="00D002B3"/>
    <w:rPr>
      <w:rFonts w:ascii="Tahoma" w:hAnsi="Tahoma" w:cs="Tahoma"/>
      <w:sz w:val="16"/>
      <w:szCs w:val="16"/>
    </w:rPr>
  </w:style>
  <w:style w:type="character" w:customStyle="1" w:styleId="NagwekZnak">
    <w:name w:val="Nagłówek Znak"/>
    <w:link w:val="Nagwek"/>
    <w:uiPriority w:val="99"/>
    <w:rsid w:val="00D122F7"/>
    <w:rPr>
      <w:sz w:val="24"/>
      <w:szCs w:val="24"/>
    </w:rPr>
  </w:style>
  <w:style w:type="character" w:customStyle="1" w:styleId="StopkaZnak">
    <w:name w:val="Stopka Znak"/>
    <w:basedOn w:val="Domylnaczcionkaakapitu"/>
    <w:link w:val="Stopka"/>
    <w:uiPriority w:val="99"/>
    <w:rsid w:val="00D122F7"/>
  </w:style>
  <w:style w:type="paragraph" w:styleId="Tekstprzypisukocowego">
    <w:name w:val="endnote text"/>
    <w:basedOn w:val="Normalny"/>
    <w:link w:val="TekstprzypisukocowegoZnak"/>
    <w:uiPriority w:val="99"/>
    <w:semiHidden/>
    <w:unhideWhenUsed/>
    <w:rsid w:val="00810C9B"/>
    <w:rPr>
      <w:sz w:val="20"/>
      <w:szCs w:val="20"/>
    </w:rPr>
  </w:style>
  <w:style w:type="character" w:customStyle="1" w:styleId="TekstprzypisukocowegoZnak">
    <w:name w:val="Tekst przypisu końcowego Znak"/>
    <w:basedOn w:val="Domylnaczcionkaakapitu"/>
    <w:link w:val="Tekstprzypisukocowego"/>
    <w:uiPriority w:val="99"/>
    <w:semiHidden/>
    <w:rsid w:val="00810C9B"/>
  </w:style>
  <w:style w:type="character" w:styleId="Odwoanieprzypisukocowego">
    <w:name w:val="endnote reference"/>
    <w:uiPriority w:val="99"/>
    <w:semiHidden/>
    <w:unhideWhenUsed/>
    <w:rsid w:val="00810C9B"/>
    <w:rPr>
      <w:vertAlign w:val="superscript"/>
    </w:rPr>
  </w:style>
  <w:style w:type="character" w:customStyle="1" w:styleId="Nagwek3Znak">
    <w:name w:val="Nagłówek 3 Znak"/>
    <w:link w:val="Nagwek3"/>
    <w:rsid w:val="0014257A"/>
    <w:rPr>
      <w:b/>
      <w:kern w:val="20"/>
      <w:sz w:val="28"/>
      <w:szCs w:val="24"/>
    </w:rPr>
  </w:style>
  <w:style w:type="paragraph" w:styleId="Akapitzlist">
    <w:name w:val="List Paragraph"/>
    <w:basedOn w:val="Normalny"/>
    <w:uiPriority w:val="34"/>
    <w:qFormat/>
    <w:rsid w:val="00A855D9"/>
    <w:pPr>
      <w:ind w:left="708"/>
    </w:pPr>
  </w:style>
  <w:style w:type="character" w:customStyle="1" w:styleId="Nagwek5Znak">
    <w:name w:val="Nagłówek 5 Znak"/>
    <w:link w:val="Nagwek5"/>
    <w:rsid w:val="008A056A"/>
    <w:rPr>
      <w:b/>
      <w:bCs/>
      <w:sz w:val="24"/>
      <w:szCs w:val="24"/>
    </w:rPr>
  </w:style>
  <w:style w:type="character" w:styleId="Nierozpoznanawzmianka">
    <w:name w:val="Unresolved Mention"/>
    <w:uiPriority w:val="99"/>
    <w:semiHidden/>
    <w:unhideWhenUsed/>
    <w:rsid w:val="005E0549"/>
    <w:rPr>
      <w:color w:val="605E5C"/>
      <w:shd w:val="clear" w:color="auto" w:fill="E1DFDD"/>
    </w:rPr>
  </w:style>
  <w:style w:type="paragraph" w:customStyle="1" w:styleId="BodyTextIndentZnak">
    <w:name w:val="Body Text Indent Znak"/>
    <w:basedOn w:val="Normalny"/>
    <w:rsid w:val="009A26C8"/>
    <w:pPr>
      <w:suppressAutoHyphens/>
      <w:spacing w:line="360" w:lineRule="auto"/>
      <w:ind w:left="708"/>
      <w:jc w:val="both"/>
    </w:pPr>
    <w:rPr>
      <w:rFonts w:ascii="Arial Narrow" w:hAnsi="Arial Narrow" w:cs="Arial Narrow"/>
      <w:sz w:val="20"/>
      <w:lang w:eastAsia="zh-CN"/>
    </w:rPr>
  </w:style>
  <w:style w:type="numbering" w:customStyle="1" w:styleId="Biecalista1">
    <w:name w:val="Bieżąca lista1"/>
    <w:uiPriority w:val="99"/>
    <w:rsid w:val="00971602"/>
    <w:pPr>
      <w:numPr>
        <w:numId w:val="8"/>
      </w:numPr>
    </w:pPr>
  </w:style>
  <w:style w:type="character" w:styleId="Odwoaniedokomentarza">
    <w:name w:val="annotation reference"/>
    <w:uiPriority w:val="99"/>
    <w:semiHidden/>
    <w:unhideWhenUsed/>
    <w:rsid w:val="007D6477"/>
    <w:rPr>
      <w:sz w:val="16"/>
      <w:szCs w:val="16"/>
    </w:rPr>
  </w:style>
  <w:style w:type="paragraph" w:styleId="Tekstkomentarza">
    <w:name w:val="annotation text"/>
    <w:basedOn w:val="Normalny"/>
    <w:link w:val="TekstkomentarzaZnak"/>
    <w:uiPriority w:val="99"/>
    <w:unhideWhenUsed/>
    <w:rsid w:val="007D6477"/>
    <w:rPr>
      <w:sz w:val="20"/>
      <w:szCs w:val="20"/>
    </w:rPr>
  </w:style>
  <w:style w:type="character" w:customStyle="1" w:styleId="TekstkomentarzaZnak">
    <w:name w:val="Tekst komentarza Znak"/>
    <w:basedOn w:val="Domylnaczcionkaakapitu"/>
    <w:link w:val="Tekstkomentarza"/>
    <w:uiPriority w:val="99"/>
    <w:rsid w:val="007D6477"/>
  </w:style>
  <w:style w:type="paragraph" w:styleId="Tematkomentarza">
    <w:name w:val="annotation subject"/>
    <w:basedOn w:val="Tekstkomentarza"/>
    <w:next w:val="Tekstkomentarza"/>
    <w:link w:val="TematkomentarzaZnak"/>
    <w:uiPriority w:val="99"/>
    <w:semiHidden/>
    <w:unhideWhenUsed/>
    <w:rsid w:val="007D6477"/>
    <w:rPr>
      <w:b/>
      <w:bCs/>
    </w:rPr>
  </w:style>
  <w:style w:type="character" w:customStyle="1" w:styleId="TematkomentarzaZnak">
    <w:name w:val="Temat komentarza Znak"/>
    <w:link w:val="Tematkomentarza"/>
    <w:uiPriority w:val="99"/>
    <w:semiHidden/>
    <w:rsid w:val="007D6477"/>
    <w:rPr>
      <w:b/>
      <w:bCs/>
    </w:rPr>
  </w:style>
  <w:style w:type="paragraph" w:customStyle="1" w:styleId="Default">
    <w:name w:val="Default"/>
    <w:rsid w:val="00F4109E"/>
    <w:pPr>
      <w:autoSpaceDE w:val="0"/>
      <w:autoSpaceDN w:val="0"/>
      <w:adjustRightInd w:val="0"/>
    </w:pPr>
    <w:rPr>
      <w:color w:val="000000"/>
      <w:sz w:val="24"/>
      <w:szCs w:val="24"/>
    </w:rPr>
  </w:style>
  <w:style w:type="character" w:customStyle="1" w:styleId="cf01">
    <w:name w:val="cf01"/>
    <w:rsid w:val="00DF1D89"/>
    <w:rPr>
      <w:rFonts w:ascii="Segoe UI" w:hAnsi="Segoe UI" w:cs="Segoe UI" w:hint="default"/>
      <w:sz w:val="18"/>
      <w:szCs w:val="18"/>
    </w:rPr>
  </w:style>
  <w:style w:type="character" w:customStyle="1" w:styleId="cf11">
    <w:name w:val="cf11"/>
    <w:rsid w:val="00DF1D89"/>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1969">
      <w:bodyDiv w:val="1"/>
      <w:marLeft w:val="0"/>
      <w:marRight w:val="0"/>
      <w:marTop w:val="0"/>
      <w:marBottom w:val="0"/>
      <w:divBdr>
        <w:top w:val="none" w:sz="0" w:space="0" w:color="auto"/>
        <w:left w:val="none" w:sz="0" w:space="0" w:color="auto"/>
        <w:bottom w:val="none" w:sz="0" w:space="0" w:color="auto"/>
        <w:right w:val="none" w:sz="0" w:space="0" w:color="auto"/>
      </w:divBdr>
    </w:div>
    <w:div w:id="156917976">
      <w:bodyDiv w:val="1"/>
      <w:marLeft w:val="0"/>
      <w:marRight w:val="0"/>
      <w:marTop w:val="0"/>
      <w:marBottom w:val="0"/>
      <w:divBdr>
        <w:top w:val="none" w:sz="0" w:space="0" w:color="auto"/>
        <w:left w:val="none" w:sz="0" w:space="0" w:color="auto"/>
        <w:bottom w:val="none" w:sz="0" w:space="0" w:color="auto"/>
        <w:right w:val="none" w:sz="0" w:space="0" w:color="auto"/>
      </w:divBdr>
    </w:div>
    <w:div w:id="174462675">
      <w:bodyDiv w:val="1"/>
      <w:marLeft w:val="0"/>
      <w:marRight w:val="0"/>
      <w:marTop w:val="0"/>
      <w:marBottom w:val="0"/>
      <w:divBdr>
        <w:top w:val="none" w:sz="0" w:space="0" w:color="auto"/>
        <w:left w:val="none" w:sz="0" w:space="0" w:color="auto"/>
        <w:bottom w:val="none" w:sz="0" w:space="0" w:color="auto"/>
        <w:right w:val="none" w:sz="0" w:space="0" w:color="auto"/>
      </w:divBdr>
    </w:div>
    <w:div w:id="362631867">
      <w:bodyDiv w:val="1"/>
      <w:marLeft w:val="0"/>
      <w:marRight w:val="0"/>
      <w:marTop w:val="0"/>
      <w:marBottom w:val="0"/>
      <w:divBdr>
        <w:top w:val="none" w:sz="0" w:space="0" w:color="auto"/>
        <w:left w:val="none" w:sz="0" w:space="0" w:color="auto"/>
        <w:bottom w:val="none" w:sz="0" w:space="0" w:color="auto"/>
        <w:right w:val="none" w:sz="0" w:space="0" w:color="auto"/>
      </w:divBdr>
      <w:divsChild>
        <w:div w:id="365371347">
          <w:marLeft w:val="0"/>
          <w:marRight w:val="0"/>
          <w:marTop w:val="0"/>
          <w:marBottom w:val="0"/>
          <w:divBdr>
            <w:top w:val="none" w:sz="0" w:space="0" w:color="auto"/>
            <w:left w:val="none" w:sz="0" w:space="0" w:color="auto"/>
            <w:bottom w:val="none" w:sz="0" w:space="0" w:color="auto"/>
            <w:right w:val="none" w:sz="0" w:space="0" w:color="auto"/>
          </w:divBdr>
        </w:div>
        <w:div w:id="662859618">
          <w:marLeft w:val="0"/>
          <w:marRight w:val="0"/>
          <w:marTop w:val="0"/>
          <w:marBottom w:val="0"/>
          <w:divBdr>
            <w:top w:val="none" w:sz="0" w:space="0" w:color="auto"/>
            <w:left w:val="none" w:sz="0" w:space="0" w:color="auto"/>
            <w:bottom w:val="none" w:sz="0" w:space="0" w:color="auto"/>
            <w:right w:val="none" w:sz="0" w:space="0" w:color="auto"/>
          </w:divBdr>
        </w:div>
        <w:div w:id="676032230">
          <w:marLeft w:val="0"/>
          <w:marRight w:val="0"/>
          <w:marTop w:val="0"/>
          <w:marBottom w:val="0"/>
          <w:divBdr>
            <w:top w:val="none" w:sz="0" w:space="0" w:color="auto"/>
            <w:left w:val="none" w:sz="0" w:space="0" w:color="auto"/>
            <w:bottom w:val="none" w:sz="0" w:space="0" w:color="auto"/>
            <w:right w:val="none" w:sz="0" w:space="0" w:color="auto"/>
          </w:divBdr>
        </w:div>
        <w:div w:id="860750088">
          <w:marLeft w:val="0"/>
          <w:marRight w:val="0"/>
          <w:marTop w:val="0"/>
          <w:marBottom w:val="0"/>
          <w:divBdr>
            <w:top w:val="none" w:sz="0" w:space="0" w:color="auto"/>
            <w:left w:val="none" w:sz="0" w:space="0" w:color="auto"/>
            <w:bottom w:val="none" w:sz="0" w:space="0" w:color="auto"/>
            <w:right w:val="none" w:sz="0" w:space="0" w:color="auto"/>
          </w:divBdr>
        </w:div>
        <w:div w:id="1962177348">
          <w:marLeft w:val="0"/>
          <w:marRight w:val="0"/>
          <w:marTop w:val="0"/>
          <w:marBottom w:val="0"/>
          <w:divBdr>
            <w:top w:val="none" w:sz="0" w:space="0" w:color="auto"/>
            <w:left w:val="none" w:sz="0" w:space="0" w:color="auto"/>
            <w:bottom w:val="none" w:sz="0" w:space="0" w:color="auto"/>
            <w:right w:val="none" w:sz="0" w:space="0" w:color="auto"/>
          </w:divBdr>
        </w:div>
      </w:divsChild>
    </w:div>
    <w:div w:id="606737410">
      <w:bodyDiv w:val="1"/>
      <w:marLeft w:val="0"/>
      <w:marRight w:val="0"/>
      <w:marTop w:val="0"/>
      <w:marBottom w:val="0"/>
      <w:divBdr>
        <w:top w:val="none" w:sz="0" w:space="0" w:color="auto"/>
        <w:left w:val="none" w:sz="0" w:space="0" w:color="auto"/>
        <w:bottom w:val="none" w:sz="0" w:space="0" w:color="auto"/>
        <w:right w:val="none" w:sz="0" w:space="0" w:color="auto"/>
      </w:divBdr>
    </w:div>
    <w:div w:id="671420174">
      <w:bodyDiv w:val="1"/>
      <w:marLeft w:val="0"/>
      <w:marRight w:val="0"/>
      <w:marTop w:val="0"/>
      <w:marBottom w:val="0"/>
      <w:divBdr>
        <w:top w:val="none" w:sz="0" w:space="0" w:color="auto"/>
        <w:left w:val="none" w:sz="0" w:space="0" w:color="auto"/>
        <w:bottom w:val="none" w:sz="0" w:space="0" w:color="auto"/>
        <w:right w:val="none" w:sz="0" w:space="0" w:color="auto"/>
      </w:divBdr>
    </w:div>
    <w:div w:id="701511763">
      <w:bodyDiv w:val="1"/>
      <w:marLeft w:val="0"/>
      <w:marRight w:val="0"/>
      <w:marTop w:val="0"/>
      <w:marBottom w:val="0"/>
      <w:divBdr>
        <w:top w:val="none" w:sz="0" w:space="0" w:color="auto"/>
        <w:left w:val="none" w:sz="0" w:space="0" w:color="auto"/>
        <w:bottom w:val="none" w:sz="0" w:space="0" w:color="auto"/>
        <w:right w:val="none" w:sz="0" w:space="0" w:color="auto"/>
      </w:divBdr>
    </w:div>
    <w:div w:id="817654435">
      <w:bodyDiv w:val="1"/>
      <w:marLeft w:val="0"/>
      <w:marRight w:val="0"/>
      <w:marTop w:val="0"/>
      <w:marBottom w:val="0"/>
      <w:divBdr>
        <w:top w:val="none" w:sz="0" w:space="0" w:color="auto"/>
        <w:left w:val="none" w:sz="0" w:space="0" w:color="auto"/>
        <w:bottom w:val="none" w:sz="0" w:space="0" w:color="auto"/>
        <w:right w:val="none" w:sz="0" w:space="0" w:color="auto"/>
      </w:divBdr>
    </w:div>
    <w:div w:id="819731523">
      <w:bodyDiv w:val="1"/>
      <w:marLeft w:val="0"/>
      <w:marRight w:val="0"/>
      <w:marTop w:val="0"/>
      <w:marBottom w:val="0"/>
      <w:divBdr>
        <w:top w:val="none" w:sz="0" w:space="0" w:color="auto"/>
        <w:left w:val="none" w:sz="0" w:space="0" w:color="auto"/>
        <w:bottom w:val="none" w:sz="0" w:space="0" w:color="auto"/>
        <w:right w:val="none" w:sz="0" w:space="0" w:color="auto"/>
      </w:divBdr>
    </w:div>
    <w:div w:id="1110707224">
      <w:bodyDiv w:val="1"/>
      <w:marLeft w:val="0"/>
      <w:marRight w:val="0"/>
      <w:marTop w:val="0"/>
      <w:marBottom w:val="0"/>
      <w:divBdr>
        <w:top w:val="none" w:sz="0" w:space="0" w:color="auto"/>
        <w:left w:val="none" w:sz="0" w:space="0" w:color="auto"/>
        <w:bottom w:val="none" w:sz="0" w:space="0" w:color="auto"/>
        <w:right w:val="none" w:sz="0" w:space="0" w:color="auto"/>
      </w:divBdr>
    </w:div>
    <w:div w:id="1289504872">
      <w:bodyDiv w:val="1"/>
      <w:marLeft w:val="0"/>
      <w:marRight w:val="0"/>
      <w:marTop w:val="0"/>
      <w:marBottom w:val="0"/>
      <w:divBdr>
        <w:top w:val="none" w:sz="0" w:space="0" w:color="auto"/>
        <w:left w:val="none" w:sz="0" w:space="0" w:color="auto"/>
        <w:bottom w:val="none" w:sz="0" w:space="0" w:color="auto"/>
        <w:right w:val="none" w:sz="0" w:space="0" w:color="auto"/>
      </w:divBdr>
    </w:div>
    <w:div w:id="1456486133">
      <w:bodyDiv w:val="1"/>
      <w:marLeft w:val="0"/>
      <w:marRight w:val="0"/>
      <w:marTop w:val="0"/>
      <w:marBottom w:val="0"/>
      <w:divBdr>
        <w:top w:val="none" w:sz="0" w:space="0" w:color="auto"/>
        <w:left w:val="none" w:sz="0" w:space="0" w:color="auto"/>
        <w:bottom w:val="none" w:sz="0" w:space="0" w:color="auto"/>
        <w:right w:val="none" w:sz="0" w:space="0" w:color="auto"/>
      </w:divBdr>
    </w:div>
    <w:div w:id="1523396858">
      <w:bodyDiv w:val="1"/>
      <w:marLeft w:val="0"/>
      <w:marRight w:val="0"/>
      <w:marTop w:val="0"/>
      <w:marBottom w:val="0"/>
      <w:divBdr>
        <w:top w:val="none" w:sz="0" w:space="0" w:color="auto"/>
        <w:left w:val="none" w:sz="0" w:space="0" w:color="auto"/>
        <w:bottom w:val="none" w:sz="0" w:space="0" w:color="auto"/>
        <w:right w:val="none" w:sz="0" w:space="0" w:color="auto"/>
      </w:divBdr>
    </w:div>
    <w:div w:id="1532761446">
      <w:bodyDiv w:val="1"/>
      <w:marLeft w:val="0"/>
      <w:marRight w:val="0"/>
      <w:marTop w:val="0"/>
      <w:marBottom w:val="0"/>
      <w:divBdr>
        <w:top w:val="none" w:sz="0" w:space="0" w:color="auto"/>
        <w:left w:val="none" w:sz="0" w:space="0" w:color="auto"/>
        <w:bottom w:val="none" w:sz="0" w:space="0" w:color="auto"/>
        <w:right w:val="none" w:sz="0" w:space="0" w:color="auto"/>
      </w:divBdr>
    </w:div>
    <w:div w:id="1586524820">
      <w:bodyDiv w:val="1"/>
      <w:marLeft w:val="0"/>
      <w:marRight w:val="0"/>
      <w:marTop w:val="0"/>
      <w:marBottom w:val="0"/>
      <w:divBdr>
        <w:top w:val="none" w:sz="0" w:space="0" w:color="auto"/>
        <w:left w:val="none" w:sz="0" w:space="0" w:color="auto"/>
        <w:bottom w:val="none" w:sz="0" w:space="0" w:color="auto"/>
        <w:right w:val="none" w:sz="0" w:space="0" w:color="auto"/>
      </w:divBdr>
    </w:div>
    <w:div w:id="1590968931">
      <w:bodyDiv w:val="1"/>
      <w:marLeft w:val="0"/>
      <w:marRight w:val="0"/>
      <w:marTop w:val="0"/>
      <w:marBottom w:val="0"/>
      <w:divBdr>
        <w:top w:val="none" w:sz="0" w:space="0" w:color="auto"/>
        <w:left w:val="none" w:sz="0" w:space="0" w:color="auto"/>
        <w:bottom w:val="none" w:sz="0" w:space="0" w:color="auto"/>
        <w:right w:val="none" w:sz="0" w:space="0" w:color="auto"/>
      </w:divBdr>
    </w:div>
    <w:div w:id="1641567201">
      <w:bodyDiv w:val="1"/>
      <w:marLeft w:val="0"/>
      <w:marRight w:val="0"/>
      <w:marTop w:val="0"/>
      <w:marBottom w:val="0"/>
      <w:divBdr>
        <w:top w:val="none" w:sz="0" w:space="0" w:color="auto"/>
        <w:left w:val="none" w:sz="0" w:space="0" w:color="auto"/>
        <w:bottom w:val="none" w:sz="0" w:space="0" w:color="auto"/>
        <w:right w:val="none" w:sz="0" w:space="0" w:color="auto"/>
      </w:divBdr>
    </w:div>
    <w:div w:id="1644039141">
      <w:bodyDiv w:val="1"/>
      <w:marLeft w:val="0"/>
      <w:marRight w:val="0"/>
      <w:marTop w:val="0"/>
      <w:marBottom w:val="0"/>
      <w:divBdr>
        <w:top w:val="none" w:sz="0" w:space="0" w:color="auto"/>
        <w:left w:val="none" w:sz="0" w:space="0" w:color="auto"/>
        <w:bottom w:val="none" w:sz="0" w:space="0" w:color="auto"/>
        <w:right w:val="none" w:sz="0" w:space="0" w:color="auto"/>
      </w:divBdr>
    </w:div>
    <w:div w:id="1703938010">
      <w:bodyDiv w:val="1"/>
      <w:marLeft w:val="0"/>
      <w:marRight w:val="0"/>
      <w:marTop w:val="0"/>
      <w:marBottom w:val="0"/>
      <w:divBdr>
        <w:top w:val="none" w:sz="0" w:space="0" w:color="auto"/>
        <w:left w:val="none" w:sz="0" w:space="0" w:color="auto"/>
        <w:bottom w:val="none" w:sz="0" w:space="0" w:color="auto"/>
        <w:right w:val="none" w:sz="0" w:space="0" w:color="auto"/>
      </w:divBdr>
    </w:div>
    <w:div w:id="2034187031">
      <w:bodyDiv w:val="1"/>
      <w:marLeft w:val="0"/>
      <w:marRight w:val="0"/>
      <w:marTop w:val="0"/>
      <w:marBottom w:val="0"/>
      <w:divBdr>
        <w:top w:val="none" w:sz="0" w:space="0" w:color="auto"/>
        <w:left w:val="none" w:sz="0" w:space="0" w:color="auto"/>
        <w:bottom w:val="none" w:sz="0" w:space="0" w:color="auto"/>
        <w:right w:val="none" w:sz="0" w:space="0" w:color="auto"/>
      </w:divBdr>
    </w:div>
    <w:div w:id="209593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wk@platformazakupowa.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pn/uni.lodz" TargetMode="External"/><Relationship Id="rId17" Type="http://schemas.openxmlformats.org/officeDocument/2006/relationships/hyperlink" Target="https://platformazakupowa.pl/pn/uni.lodz" TargetMode="External"/><Relationship Id="rId2" Type="http://schemas.openxmlformats.org/officeDocument/2006/relationships/numbering" Target="numbering.xml"/><Relationship Id="rId16" Type="http://schemas.openxmlformats.org/officeDocument/2006/relationships/hyperlink" Target="https://platformazakupowa.pl/pn/uni.lod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lodz"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mailto:przetargi@uni.lodz.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i.lodz.pl" TargetMode="External"/><Relationship Id="rId14" Type="http://schemas.openxmlformats.org/officeDocument/2006/relationships/hyperlink" Target="https://platformazakupowa.p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60FFD-3CD1-414E-A791-4C020D05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36</Pages>
  <Words>9904</Words>
  <Characters>64383</Characters>
  <Application>Microsoft Office Word</Application>
  <DocSecurity>0</DocSecurity>
  <Lines>536</Lines>
  <Paragraphs>148</Paragraphs>
  <ScaleCrop>false</ScaleCrop>
  <Company>Uniwersytet Łódzki</Company>
  <LinksUpToDate>false</LinksUpToDate>
  <CharactersWithSpaces>74139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BŁĘDOWSKI DARIUSZ</dc:creator>
  <cp:keywords/>
  <cp:lastModifiedBy>Dariusz Błędowski</cp:lastModifiedBy>
  <cp:revision>42</cp:revision>
  <cp:lastPrinted>2020-01-10T06:55:00Z</cp:lastPrinted>
  <dcterms:created xsi:type="dcterms:W3CDTF">2024-02-06T15:02:00Z</dcterms:created>
  <dcterms:modified xsi:type="dcterms:W3CDTF">2024-03-25T08:19:00Z</dcterms:modified>
</cp:coreProperties>
</file>