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4BD7144C"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Budowa oraz przebudowa dróg gminnych </w:t>
      </w:r>
    </w:p>
    <w:p w14:paraId="1532942F"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w miejscowościach Klukowa Huta, Niesiołowice, Pierszczewo, Zgorzałe, Czaple, </w:t>
      </w:r>
    </w:p>
    <w:p w14:paraId="506B8A1E" w14:textId="77777777" w:rsidR="002E37F3" w:rsidRDefault="002E37F3" w:rsidP="002E37F3">
      <w:pPr>
        <w:spacing w:line="360" w:lineRule="auto"/>
        <w:jc w:val="center"/>
        <w:rPr>
          <w:rFonts w:ascii="Arial" w:hAnsi="Arial"/>
          <w:sz w:val="24"/>
          <w:szCs w:val="24"/>
        </w:rPr>
      </w:pPr>
      <w:r w:rsidRPr="002E37F3">
        <w:rPr>
          <w:rFonts w:ascii="Arial" w:hAnsi="Arial"/>
          <w:sz w:val="24"/>
          <w:szCs w:val="24"/>
        </w:rPr>
        <w:t xml:space="preserve">Nowa Wieś, </w:t>
      </w:r>
      <w:proofErr w:type="spellStart"/>
      <w:r w:rsidRPr="002E37F3">
        <w:rPr>
          <w:rFonts w:ascii="Arial" w:hAnsi="Arial"/>
          <w:sz w:val="24"/>
          <w:szCs w:val="24"/>
        </w:rPr>
        <w:t>Szczukowo</w:t>
      </w:r>
      <w:proofErr w:type="spellEnd"/>
      <w:r w:rsidRPr="002E37F3">
        <w:rPr>
          <w:rFonts w:ascii="Arial" w:hAnsi="Arial"/>
          <w:sz w:val="24"/>
          <w:szCs w:val="24"/>
        </w:rPr>
        <w:t xml:space="preserve"> i Stężyca na terenie gminy Stężyca</w:t>
      </w:r>
    </w:p>
    <w:p w14:paraId="645BA2FF" w14:textId="77777777" w:rsidR="002E37F3" w:rsidRPr="002E37F3" w:rsidRDefault="002E37F3" w:rsidP="002E37F3">
      <w:pPr>
        <w:spacing w:line="360" w:lineRule="auto"/>
        <w:jc w:val="center"/>
        <w:rPr>
          <w:rFonts w:ascii="Arial" w:hAnsi="Arial"/>
          <w:sz w:val="24"/>
          <w:szCs w:val="24"/>
        </w:rPr>
      </w:pPr>
    </w:p>
    <w:p w14:paraId="66E540F6" w14:textId="1BE07979"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E8553C">
        <w:rPr>
          <w:rFonts w:ascii="Arial" w:eastAsia="Arial" w:hAnsi="Arial"/>
          <w:sz w:val="24"/>
          <w:szCs w:val="24"/>
          <w:lang w:val="pl"/>
        </w:rPr>
        <w:t>6</w:t>
      </w:r>
      <w:r w:rsidR="008B6AE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082788B4"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w:t>
      </w:r>
      <w:r w:rsidR="00F10F7D">
        <w:rPr>
          <w:rFonts w:ascii="Arial" w:eastAsia="Arial" w:hAnsi="Arial"/>
          <w:sz w:val="24"/>
          <w:szCs w:val="24"/>
          <w:lang w:val="pl"/>
        </w:rPr>
        <w:t>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4C3E100B" w14:textId="24C94999" w:rsidR="00C5187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45041" w:history="1">
            <w:r w:rsidR="00C51871" w:rsidRPr="00905B5D">
              <w:rPr>
                <w:rStyle w:val="Hipercze"/>
                <w:rFonts w:ascii="Arial" w:eastAsia="Arial" w:hAnsi="Arial"/>
                <w:noProof/>
                <w:lang w:val="pl"/>
              </w:rPr>
              <w:t>I. Dane Zamawiającego</w:t>
            </w:r>
            <w:r w:rsidR="00C51871">
              <w:rPr>
                <w:noProof/>
                <w:webHidden/>
              </w:rPr>
              <w:tab/>
            </w:r>
            <w:r w:rsidR="00C51871">
              <w:rPr>
                <w:noProof/>
                <w:webHidden/>
              </w:rPr>
              <w:fldChar w:fldCharType="begin"/>
            </w:r>
            <w:r w:rsidR="00C51871">
              <w:rPr>
                <w:noProof/>
                <w:webHidden/>
              </w:rPr>
              <w:instrText xml:space="preserve"> PAGEREF _Toc154045041 \h </w:instrText>
            </w:r>
            <w:r w:rsidR="00C51871">
              <w:rPr>
                <w:noProof/>
                <w:webHidden/>
              </w:rPr>
            </w:r>
            <w:r w:rsidR="00C51871">
              <w:rPr>
                <w:noProof/>
                <w:webHidden/>
              </w:rPr>
              <w:fldChar w:fldCharType="separate"/>
            </w:r>
            <w:r w:rsidR="004E48A1">
              <w:rPr>
                <w:noProof/>
                <w:webHidden/>
              </w:rPr>
              <w:t>3</w:t>
            </w:r>
            <w:r w:rsidR="00C51871">
              <w:rPr>
                <w:noProof/>
                <w:webHidden/>
              </w:rPr>
              <w:fldChar w:fldCharType="end"/>
            </w:r>
          </w:hyperlink>
        </w:p>
        <w:p w14:paraId="03FA64AB" w14:textId="2B7C65F5"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2" w:history="1">
            <w:r w:rsidR="00C51871" w:rsidRPr="00905B5D">
              <w:rPr>
                <w:rStyle w:val="Hipercze"/>
                <w:rFonts w:ascii="Arial" w:eastAsia="Arial" w:hAnsi="Arial"/>
                <w:noProof/>
                <w:lang w:val="pl"/>
              </w:rPr>
              <w:t>II. Tryb udzielania zamówienia</w:t>
            </w:r>
            <w:r w:rsidR="00C51871">
              <w:rPr>
                <w:noProof/>
                <w:webHidden/>
              </w:rPr>
              <w:tab/>
            </w:r>
            <w:r w:rsidR="00C51871">
              <w:rPr>
                <w:noProof/>
                <w:webHidden/>
              </w:rPr>
              <w:fldChar w:fldCharType="begin"/>
            </w:r>
            <w:r w:rsidR="00C51871">
              <w:rPr>
                <w:noProof/>
                <w:webHidden/>
              </w:rPr>
              <w:instrText xml:space="preserve"> PAGEREF _Toc154045042 \h </w:instrText>
            </w:r>
            <w:r w:rsidR="00C51871">
              <w:rPr>
                <w:noProof/>
                <w:webHidden/>
              </w:rPr>
            </w:r>
            <w:r w:rsidR="00C51871">
              <w:rPr>
                <w:noProof/>
                <w:webHidden/>
              </w:rPr>
              <w:fldChar w:fldCharType="separate"/>
            </w:r>
            <w:r w:rsidR="004E48A1">
              <w:rPr>
                <w:noProof/>
                <w:webHidden/>
              </w:rPr>
              <w:t>3</w:t>
            </w:r>
            <w:r w:rsidR="00C51871">
              <w:rPr>
                <w:noProof/>
                <w:webHidden/>
              </w:rPr>
              <w:fldChar w:fldCharType="end"/>
            </w:r>
          </w:hyperlink>
        </w:p>
        <w:p w14:paraId="37F4B276" w14:textId="2A8932A6"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3" w:history="1">
            <w:r w:rsidR="00C51871" w:rsidRPr="00905B5D">
              <w:rPr>
                <w:rStyle w:val="Hipercze"/>
                <w:rFonts w:ascii="Arial" w:eastAsia="Arial" w:hAnsi="Arial"/>
                <w:noProof/>
                <w:lang w:val="pl"/>
              </w:rPr>
              <w:t>III. Opis przedmiotu zamówienia</w:t>
            </w:r>
            <w:r w:rsidR="00C51871">
              <w:rPr>
                <w:noProof/>
                <w:webHidden/>
              </w:rPr>
              <w:tab/>
            </w:r>
            <w:r w:rsidR="00C51871">
              <w:rPr>
                <w:noProof/>
                <w:webHidden/>
              </w:rPr>
              <w:fldChar w:fldCharType="begin"/>
            </w:r>
            <w:r w:rsidR="00C51871">
              <w:rPr>
                <w:noProof/>
                <w:webHidden/>
              </w:rPr>
              <w:instrText xml:space="preserve"> PAGEREF _Toc154045043 \h </w:instrText>
            </w:r>
            <w:r w:rsidR="00C51871">
              <w:rPr>
                <w:noProof/>
                <w:webHidden/>
              </w:rPr>
            </w:r>
            <w:r w:rsidR="00C51871">
              <w:rPr>
                <w:noProof/>
                <w:webHidden/>
              </w:rPr>
              <w:fldChar w:fldCharType="separate"/>
            </w:r>
            <w:r w:rsidR="004E48A1">
              <w:rPr>
                <w:noProof/>
                <w:webHidden/>
              </w:rPr>
              <w:t>4</w:t>
            </w:r>
            <w:r w:rsidR="00C51871">
              <w:rPr>
                <w:noProof/>
                <w:webHidden/>
              </w:rPr>
              <w:fldChar w:fldCharType="end"/>
            </w:r>
          </w:hyperlink>
        </w:p>
        <w:p w14:paraId="416F3780" w14:textId="0A146A05"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4" w:history="1">
            <w:r w:rsidR="00C51871" w:rsidRPr="00905B5D">
              <w:rPr>
                <w:rStyle w:val="Hipercze"/>
                <w:rFonts w:ascii="Arial" w:eastAsia="Arial" w:hAnsi="Arial"/>
                <w:noProof/>
                <w:lang w:val="pl"/>
              </w:rPr>
              <w:t>IV. Podwykonawstwo</w:t>
            </w:r>
            <w:r w:rsidR="00C51871">
              <w:rPr>
                <w:noProof/>
                <w:webHidden/>
              </w:rPr>
              <w:tab/>
            </w:r>
            <w:r w:rsidR="00C51871">
              <w:rPr>
                <w:noProof/>
                <w:webHidden/>
              </w:rPr>
              <w:fldChar w:fldCharType="begin"/>
            </w:r>
            <w:r w:rsidR="00C51871">
              <w:rPr>
                <w:noProof/>
                <w:webHidden/>
              </w:rPr>
              <w:instrText xml:space="preserve"> PAGEREF _Toc154045044 \h </w:instrText>
            </w:r>
            <w:r w:rsidR="00C51871">
              <w:rPr>
                <w:noProof/>
                <w:webHidden/>
              </w:rPr>
            </w:r>
            <w:r w:rsidR="00C51871">
              <w:rPr>
                <w:noProof/>
                <w:webHidden/>
              </w:rPr>
              <w:fldChar w:fldCharType="separate"/>
            </w:r>
            <w:r w:rsidR="004E48A1">
              <w:rPr>
                <w:noProof/>
                <w:webHidden/>
              </w:rPr>
              <w:t>5</w:t>
            </w:r>
            <w:r w:rsidR="00C51871">
              <w:rPr>
                <w:noProof/>
                <w:webHidden/>
              </w:rPr>
              <w:fldChar w:fldCharType="end"/>
            </w:r>
          </w:hyperlink>
        </w:p>
        <w:p w14:paraId="62B11326" w14:textId="01D17EDA"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5" w:history="1">
            <w:r w:rsidR="00C51871" w:rsidRPr="00905B5D">
              <w:rPr>
                <w:rStyle w:val="Hipercze"/>
                <w:rFonts w:ascii="Arial" w:eastAsia="Arial" w:hAnsi="Arial"/>
                <w:noProof/>
                <w:lang w:val="pl"/>
              </w:rPr>
              <w:t>V. Okres realizacji zamówienia</w:t>
            </w:r>
            <w:r w:rsidR="00C51871">
              <w:rPr>
                <w:noProof/>
                <w:webHidden/>
              </w:rPr>
              <w:tab/>
            </w:r>
            <w:r w:rsidR="00C51871">
              <w:rPr>
                <w:noProof/>
                <w:webHidden/>
              </w:rPr>
              <w:fldChar w:fldCharType="begin"/>
            </w:r>
            <w:r w:rsidR="00C51871">
              <w:rPr>
                <w:noProof/>
                <w:webHidden/>
              </w:rPr>
              <w:instrText xml:space="preserve"> PAGEREF _Toc154045045 \h </w:instrText>
            </w:r>
            <w:r w:rsidR="00C51871">
              <w:rPr>
                <w:noProof/>
                <w:webHidden/>
              </w:rPr>
            </w:r>
            <w:r w:rsidR="00C51871">
              <w:rPr>
                <w:noProof/>
                <w:webHidden/>
              </w:rPr>
              <w:fldChar w:fldCharType="separate"/>
            </w:r>
            <w:r w:rsidR="004E48A1">
              <w:rPr>
                <w:noProof/>
                <w:webHidden/>
              </w:rPr>
              <w:t>6</w:t>
            </w:r>
            <w:r w:rsidR="00C51871">
              <w:rPr>
                <w:noProof/>
                <w:webHidden/>
              </w:rPr>
              <w:fldChar w:fldCharType="end"/>
            </w:r>
          </w:hyperlink>
        </w:p>
        <w:p w14:paraId="3E3876FD" w14:textId="4EFDF8D5"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6" w:history="1">
            <w:r w:rsidR="00C51871" w:rsidRPr="00905B5D">
              <w:rPr>
                <w:rStyle w:val="Hipercze"/>
                <w:rFonts w:ascii="Arial" w:eastAsia="Arial" w:hAnsi="Arial"/>
                <w:noProof/>
                <w:lang w:val="pl"/>
              </w:rPr>
              <w:t>VI. Warunki udziału w postępowaniu</w:t>
            </w:r>
            <w:r w:rsidR="00C51871">
              <w:rPr>
                <w:noProof/>
                <w:webHidden/>
              </w:rPr>
              <w:tab/>
            </w:r>
            <w:r w:rsidR="00C51871">
              <w:rPr>
                <w:noProof/>
                <w:webHidden/>
              </w:rPr>
              <w:fldChar w:fldCharType="begin"/>
            </w:r>
            <w:r w:rsidR="00C51871">
              <w:rPr>
                <w:noProof/>
                <w:webHidden/>
              </w:rPr>
              <w:instrText xml:space="preserve"> PAGEREF _Toc154045046 \h </w:instrText>
            </w:r>
            <w:r w:rsidR="00C51871">
              <w:rPr>
                <w:noProof/>
                <w:webHidden/>
              </w:rPr>
            </w:r>
            <w:r w:rsidR="00C51871">
              <w:rPr>
                <w:noProof/>
                <w:webHidden/>
              </w:rPr>
              <w:fldChar w:fldCharType="separate"/>
            </w:r>
            <w:r w:rsidR="004E48A1">
              <w:rPr>
                <w:noProof/>
                <w:webHidden/>
              </w:rPr>
              <w:t>6</w:t>
            </w:r>
            <w:r w:rsidR="00C51871">
              <w:rPr>
                <w:noProof/>
                <w:webHidden/>
              </w:rPr>
              <w:fldChar w:fldCharType="end"/>
            </w:r>
          </w:hyperlink>
        </w:p>
        <w:p w14:paraId="1739AE1D" w14:textId="2DC01763"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7" w:history="1">
            <w:r w:rsidR="00C51871" w:rsidRPr="00905B5D">
              <w:rPr>
                <w:rStyle w:val="Hipercze"/>
                <w:rFonts w:ascii="Arial" w:eastAsia="Arial" w:hAnsi="Arial"/>
                <w:noProof/>
                <w:lang w:val="pl"/>
              </w:rPr>
              <w:t>VII. Podstawy wykluczenia z postępowania</w:t>
            </w:r>
            <w:r w:rsidR="00C51871">
              <w:rPr>
                <w:noProof/>
                <w:webHidden/>
              </w:rPr>
              <w:tab/>
            </w:r>
            <w:r w:rsidR="00C51871">
              <w:rPr>
                <w:noProof/>
                <w:webHidden/>
              </w:rPr>
              <w:fldChar w:fldCharType="begin"/>
            </w:r>
            <w:r w:rsidR="00C51871">
              <w:rPr>
                <w:noProof/>
                <w:webHidden/>
              </w:rPr>
              <w:instrText xml:space="preserve"> PAGEREF _Toc154045047 \h </w:instrText>
            </w:r>
            <w:r w:rsidR="00C51871">
              <w:rPr>
                <w:noProof/>
                <w:webHidden/>
              </w:rPr>
            </w:r>
            <w:r w:rsidR="00C51871">
              <w:rPr>
                <w:noProof/>
                <w:webHidden/>
              </w:rPr>
              <w:fldChar w:fldCharType="separate"/>
            </w:r>
            <w:r w:rsidR="004E48A1">
              <w:rPr>
                <w:noProof/>
                <w:webHidden/>
              </w:rPr>
              <w:t>9</w:t>
            </w:r>
            <w:r w:rsidR="00C51871">
              <w:rPr>
                <w:noProof/>
                <w:webHidden/>
              </w:rPr>
              <w:fldChar w:fldCharType="end"/>
            </w:r>
          </w:hyperlink>
        </w:p>
        <w:p w14:paraId="1AD95F16" w14:textId="73FED80A"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8" w:history="1">
            <w:r w:rsidR="00C51871" w:rsidRPr="00905B5D">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51871">
              <w:rPr>
                <w:noProof/>
                <w:webHidden/>
              </w:rPr>
              <w:tab/>
            </w:r>
            <w:r w:rsidR="00C51871">
              <w:rPr>
                <w:noProof/>
                <w:webHidden/>
              </w:rPr>
              <w:fldChar w:fldCharType="begin"/>
            </w:r>
            <w:r w:rsidR="00C51871">
              <w:rPr>
                <w:noProof/>
                <w:webHidden/>
              </w:rPr>
              <w:instrText xml:space="preserve"> PAGEREF _Toc154045048 \h </w:instrText>
            </w:r>
            <w:r w:rsidR="00C51871">
              <w:rPr>
                <w:noProof/>
                <w:webHidden/>
              </w:rPr>
            </w:r>
            <w:r w:rsidR="00C51871">
              <w:rPr>
                <w:noProof/>
                <w:webHidden/>
              </w:rPr>
              <w:fldChar w:fldCharType="separate"/>
            </w:r>
            <w:r w:rsidR="004E48A1">
              <w:rPr>
                <w:noProof/>
                <w:webHidden/>
              </w:rPr>
              <w:t>10</w:t>
            </w:r>
            <w:r w:rsidR="00C51871">
              <w:rPr>
                <w:noProof/>
                <w:webHidden/>
              </w:rPr>
              <w:fldChar w:fldCharType="end"/>
            </w:r>
          </w:hyperlink>
        </w:p>
        <w:p w14:paraId="20218C96" w14:textId="7761B87C"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9" w:history="1">
            <w:r w:rsidR="00C51871" w:rsidRPr="00905B5D">
              <w:rPr>
                <w:rStyle w:val="Hipercze"/>
                <w:rFonts w:ascii="Arial" w:eastAsia="Arial" w:hAnsi="Arial"/>
                <w:noProof/>
                <w:lang w:val="pl"/>
              </w:rPr>
              <w:t>IX. Informacje o sposobie porozumiewania się zamawiającego z Wykonawcami oraz przekazywania oświadczeń lub dokumentów</w:t>
            </w:r>
            <w:r w:rsidR="00C51871">
              <w:rPr>
                <w:noProof/>
                <w:webHidden/>
              </w:rPr>
              <w:tab/>
            </w:r>
            <w:r w:rsidR="00C51871">
              <w:rPr>
                <w:noProof/>
                <w:webHidden/>
              </w:rPr>
              <w:fldChar w:fldCharType="begin"/>
            </w:r>
            <w:r w:rsidR="00C51871">
              <w:rPr>
                <w:noProof/>
                <w:webHidden/>
              </w:rPr>
              <w:instrText xml:space="preserve"> PAGEREF _Toc154045049 \h </w:instrText>
            </w:r>
            <w:r w:rsidR="00C51871">
              <w:rPr>
                <w:noProof/>
                <w:webHidden/>
              </w:rPr>
            </w:r>
            <w:r w:rsidR="00C51871">
              <w:rPr>
                <w:noProof/>
                <w:webHidden/>
              </w:rPr>
              <w:fldChar w:fldCharType="separate"/>
            </w:r>
            <w:r w:rsidR="004E48A1">
              <w:rPr>
                <w:noProof/>
                <w:webHidden/>
              </w:rPr>
              <w:t>12</w:t>
            </w:r>
            <w:r w:rsidR="00C51871">
              <w:rPr>
                <w:noProof/>
                <w:webHidden/>
              </w:rPr>
              <w:fldChar w:fldCharType="end"/>
            </w:r>
          </w:hyperlink>
        </w:p>
        <w:p w14:paraId="421B15CF" w14:textId="4A3CD03E"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0" w:history="1">
            <w:r w:rsidR="00C51871" w:rsidRPr="00905B5D">
              <w:rPr>
                <w:rStyle w:val="Hipercze"/>
                <w:rFonts w:ascii="Arial" w:eastAsia="Arial" w:hAnsi="Arial"/>
                <w:noProof/>
                <w:lang w:val="pl"/>
              </w:rPr>
              <w:t>X. Opis sposobu przygotowania ofert, sposób, miejsce oraz termin składania:</w:t>
            </w:r>
            <w:r w:rsidR="00C51871">
              <w:rPr>
                <w:noProof/>
                <w:webHidden/>
              </w:rPr>
              <w:tab/>
            </w:r>
            <w:r w:rsidR="00C51871">
              <w:rPr>
                <w:noProof/>
                <w:webHidden/>
              </w:rPr>
              <w:fldChar w:fldCharType="begin"/>
            </w:r>
            <w:r w:rsidR="00C51871">
              <w:rPr>
                <w:noProof/>
                <w:webHidden/>
              </w:rPr>
              <w:instrText xml:space="preserve"> PAGEREF _Toc154045050 \h </w:instrText>
            </w:r>
            <w:r w:rsidR="00C51871">
              <w:rPr>
                <w:noProof/>
                <w:webHidden/>
              </w:rPr>
            </w:r>
            <w:r w:rsidR="00C51871">
              <w:rPr>
                <w:noProof/>
                <w:webHidden/>
              </w:rPr>
              <w:fldChar w:fldCharType="separate"/>
            </w:r>
            <w:r w:rsidR="004E48A1">
              <w:rPr>
                <w:noProof/>
                <w:webHidden/>
              </w:rPr>
              <w:t>14</w:t>
            </w:r>
            <w:r w:rsidR="00C51871">
              <w:rPr>
                <w:noProof/>
                <w:webHidden/>
              </w:rPr>
              <w:fldChar w:fldCharType="end"/>
            </w:r>
          </w:hyperlink>
        </w:p>
        <w:p w14:paraId="24206C56" w14:textId="1918391E"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1" w:history="1">
            <w:r w:rsidR="00C51871" w:rsidRPr="00905B5D">
              <w:rPr>
                <w:rStyle w:val="Hipercze"/>
                <w:rFonts w:ascii="Arial" w:eastAsia="Arial" w:hAnsi="Arial"/>
                <w:noProof/>
                <w:lang w:val="pl"/>
              </w:rPr>
              <w:t xml:space="preserve">XI. </w:t>
            </w:r>
            <w:r w:rsidR="00C51871" w:rsidRPr="00905B5D">
              <w:rPr>
                <w:rStyle w:val="Hipercze"/>
                <w:rFonts w:ascii="Arial" w:hAnsi="Arial"/>
                <w:noProof/>
                <w:lang w:val="pl"/>
              </w:rPr>
              <w:t>Otwarcie ofert</w:t>
            </w:r>
            <w:r w:rsidR="00C51871">
              <w:rPr>
                <w:noProof/>
                <w:webHidden/>
              </w:rPr>
              <w:tab/>
            </w:r>
            <w:r w:rsidR="00C51871">
              <w:rPr>
                <w:noProof/>
                <w:webHidden/>
              </w:rPr>
              <w:fldChar w:fldCharType="begin"/>
            </w:r>
            <w:r w:rsidR="00C51871">
              <w:rPr>
                <w:noProof/>
                <w:webHidden/>
              </w:rPr>
              <w:instrText xml:space="preserve"> PAGEREF _Toc154045051 \h </w:instrText>
            </w:r>
            <w:r w:rsidR="00C51871">
              <w:rPr>
                <w:noProof/>
                <w:webHidden/>
              </w:rPr>
            </w:r>
            <w:r w:rsidR="00C51871">
              <w:rPr>
                <w:noProof/>
                <w:webHidden/>
              </w:rPr>
              <w:fldChar w:fldCharType="separate"/>
            </w:r>
            <w:r w:rsidR="004E48A1">
              <w:rPr>
                <w:noProof/>
                <w:webHidden/>
              </w:rPr>
              <w:t>20</w:t>
            </w:r>
            <w:r w:rsidR="00C51871">
              <w:rPr>
                <w:noProof/>
                <w:webHidden/>
              </w:rPr>
              <w:fldChar w:fldCharType="end"/>
            </w:r>
          </w:hyperlink>
        </w:p>
        <w:p w14:paraId="0AE8D352" w14:textId="1CB1CA99"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2" w:history="1">
            <w:r w:rsidR="00C51871" w:rsidRPr="00905B5D">
              <w:rPr>
                <w:rStyle w:val="Hipercze"/>
                <w:rFonts w:ascii="Arial" w:eastAsia="Arial" w:hAnsi="Arial"/>
                <w:noProof/>
                <w:lang w:val="pl"/>
              </w:rPr>
              <w:t>XII. Sposób obliczania ceny oferty</w:t>
            </w:r>
            <w:r w:rsidR="00C51871">
              <w:rPr>
                <w:noProof/>
                <w:webHidden/>
              </w:rPr>
              <w:tab/>
            </w:r>
            <w:r w:rsidR="00C51871">
              <w:rPr>
                <w:noProof/>
                <w:webHidden/>
              </w:rPr>
              <w:fldChar w:fldCharType="begin"/>
            </w:r>
            <w:r w:rsidR="00C51871">
              <w:rPr>
                <w:noProof/>
                <w:webHidden/>
              </w:rPr>
              <w:instrText xml:space="preserve"> PAGEREF _Toc154045052 \h </w:instrText>
            </w:r>
            <w:r w:rsidR="00C51871">
              <w:rPr>
                <w:noProof/>
                <w:webHidden/>
              </w:rPr>
            </w:r>
            <w:r w:rsidR="00C51871">
              <w:rPr>
                <w:noProof/>
                <w:webHidden/>
              </w:rPr>
              <w:fldChar w:fldCharType="separate"/>
            </w:r>
            <w:r w:rsidR="004E48A1">
              <w:rPr>
                <w:noProof/>
                <w:webHidden/>
              </w:rPr>
              <w:t>20</w:t>
            </w:r>
            <w:r w:rsidR="00C51871">
              <w:rPr>
                <w:noProof/>
                <w:webHidden/>
              </w:rPr>
              <w:fldChar w:fldCharType="end"/>
            </w:r>
          </w:hyperlink>
        </w:p>
        <w:p w14:paraId="20FFAD7C" w14:textId="43FE8153"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3" w:history="1">
            <w:r w:rsidR="00C51871" w:rsidRPr="00905B5D">
              <w:rPr>
                <w:rStyle w:val="Hipercze"/>
                <w:rFonts w:ascii="Arial" w:eastAsia="Arial" w:hAnsi="Arial"/>
                <w:noProof/>
                <w:lang w:val="pl"/>
              </w:rPr>
              <w:t>XIII. Wymagania dotyczące wadium</w:t>
            </w:r>
            <w:r w:rsidR="00C51871">
              <w:rPr>
                <w:noProof/>
                <w:webHidden/>
              </w:rPr>
              <w:tab/>
            </w:r>
            <w:r w:rsidR="00C51871">
              <w:rPr>
                <w:noProof/>
                <w:webHidden/>
              </w:rPr>
              <w:fldChar w:fldCharType="begin"/>
            </w:r>
            <w:r w:rsidR="00C51871">
              <w:rPr>
                <w:noProof/>
                <w:webHidden/>
              </w:rPr>
              <w:instrText xml:space="preserve"> PAGEREF _Toc154045053 \h </w:instrText>
            </w:r>
            <w:r w:rsidR="00C51871">
              <w:rPr>
                <w:noProof/>
                <w:webHidden/>
              </w:rPr>
            </w:r>
            <w:r w:rsidR="00C51871">
              <w:rPr>
                <w:noProof/>
                <w:webHidden/>
              </w:rPr>
              <w:fldChar w:fldCharType="separate"/>
            </w:r>
            <w:r w:rsidR="004E48A1">
              <w:rPr>
                <w:noProof/>
                <w:webHidden/>
              </w:rPr>
              <w:t>23</w:t>
            </w:r>
            <w:r w:rsidR="00C51871">
              <w:rPr>
                <w:noProof/>
                <w:webHidden/>
              </w:rPr>
              <w:fldChar w:fldCharType="end"/>
            </w:r>
          </w:hyperlink>
        </w:p>
        <w:p w14:paraId="0BAF2679" w14:textId="39EFBF77"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4" w:history="1">
            <w:r w:rsidR="00C51871" w:rsidRPr="00905B5D">
              <w:rPr>
                <w:rStyle w:val="Hipercze"/>
                <w:rFonts w:ascii="Arial" w:eastAsia="Arial" w:hAnsi="Arial"/>
                <w:noProof/>
                <w:lang w:val="pl"/>
              </w:rPr>
              <w:t>XIV. Termin związania ofertą</w:t>
            </w:r>
            <w:r w:rsidR="00C51871">
              <w:rPr>
                <w:noProof/>
                <w:webHidden/>
              </w:rPr>
              <w:tab/>
            </w:r>
            <w:r w:rsidR="00C51871">
              <w:rPr>
                <w:noProof/>
                <w:webHidden/>
              </w:rPr>
              <w:fldChar w:fldCharType="begin"/>
            </w:r>
            <w:r w:rsidR="00C51871">
              <w:rPr>
                <w:noProof/>
                <w:webHidden/>
              </w:rPr>
              <w:instrText xml:space="preserve"> PAGEREF _Toc154045054 \h </w:instrText>
            </w:r>
            <w:r w:rsidR="00C51871">
              <w:rPr>
                <w:noProof/>
                <w:webHidden/>
              </w:rPr>
            </w:r>
            <w:r w:rsidR="00C51871">
              <w:rPr>
                <w:noProof/>
                <w:webHidden/>
              </w:rPr>
              <w:fldChar w:fldCharType="separate"/>
            </w:r>
            <w:r w:rsidR="004E48A1">
              <w:rPr>
                <w:noProof/>
                <w:webHidden/>
              </w:rPr>
              <w:t>25</w:t>
            </w:r>
            <w:r w:rsidR="00C51871">
              <w:rPr>
                <w:noProof/>
                <w:webHidden/>
              </w:rPr>
              <w:fldChar w:fldCharType="end"/>
            </w:r>
          </w:hyperlink>
        </w:p>
        <w:p w14:paraId="59639AD1" w14:textId="00BCD63C"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5" w:history="1">
            <w:r w:rsidR="00C51871" w:rsidRPr="00905B5D">
              <w:rPr>
                <w:rStyle w:val="Hipercze"/>
                <w:rFonts w:ascii="Arial" w:eastAsia="Arial" w:hAnsi="Arial"/>
                <w:noProof/>
                <w:lang w:val="pl"/>
              </w:rPr>
              <w:t>XV. Opis kryteriów oceny ofert z podaniem wag i sposobu oceny ofert</w:t>
            </w:r>
            <w:r w:rsidR="00C51871">
              <w:rPr>
                <w:noProof/>
                <w:webHidden/>
              </w:rPr>
              <w:tab/>
            </w:r>
            <w:r w:rsidR="00C51871">
              <w:rPr>
                <w:noProof/>
                <w:webHidden/>
              </w:rPr>
              <w:fldChar w:fldCharType="begin"/>
            </w:r>
            <w:r w:rsidR="00C51871">
              <w:rPr>
                <w:noProof/>
                <w:webHidden/>
              </w:rPr>
              <w:instrText xml:space="preserve"> PAGEREF _Toc154045055 \h </w:instrText>
            </w:r>
            <w:r w:rsidR="00C51871">
              <w:rPr>
                <w:noProof/>
                <w:webHidden/>
              </w:rPr>
            </w:r>
            <w:r w:rsidR="00C51871">
              <w:rPr>
                <w:noProof/>
                <w:webHidden/>
              </w:rPr>
              <w:fldChar w:fldCharType="separate"/>
            </w:r>
            <w:r w:rsidR="004E48A1">
              <w:rPr>
                <w:noProof/>
                <w:webHidden/>
              </w:rPr>
              <w:t>25</w:t>
            </w:r>
            <w:r w:rsidR="00C51871">
              <w:rPr>
                <w:noProof/>
                <w:webHidden/>
              </w:rPr>
              <w:fldChar w:fldCharType="end"/>
            </w:r>
          </w:hyperlink>
        </w:p>
        <w:p w14:paraId="5D3719DE" w14:textId="507B3961"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6" w:history="1">
            <w:r w:rsidR="00C51871" w:rsidRPr="00905B5D">
              <w:rPr>
                <w:rStyle w:val="Hipercze"/>
                <w:rFonts w:ascii="Arial" w:eastAsia="Arial" w:hAnsi="Arial"/>
                <w:noProof/>
                <w:lang w:val="pl"/>
              </w:rPr>
              <w:t>XVI. Informacje o formalnościach, jakie powinny być dopełnione po wyborze oferty w celu zawarcia umowy</w:t>
            </w:r>
            <w:r w:rsidR="00C51871">
              <w:rPr>
                <w:noProof/>
                <w:webHidden/>
              </w:rPr>
              <w:tab/>
            </w:r>
            <w:r w:rsidR="00C51871">
              <w:rPr>
                <w:noProof/>
                <w:webHidden/>
              </w:rPr>
              <w:fldChar w:fldCharType="begin"/>
            </w:r>
            <w:r w:rsidR="00C51871">
              <w:rPr>
                <w:noProof/>
                <w:webHidden/>
              </w:rPr>
              <w:instrText xml:space="preserve"> PAGEREF _Toc154045056 \h </w:instrText>
            </w:r>
            <w:r w:rsidR="00C51871">
              <w:rPr>
                <w:noProof/>
                <w:webHidden/>
              </w:rPr>
            </w:r>
            <w:r w:rsidR="00C51871">
              <w:rPr>
                <w:noProof/>
                <w:webHidden/>
              </w:rPr>
              <w:fldChar w:fldCharType="separate"/>
            </w:r>
            <w:r w:rsidR="004E48A1">
              <w:rPr>
                <w:noProof/>
                <w:webHidden/>
              </w:rPr>
              <w:t>26</w:t>
            </w:r>
            <w:r w:rsidR="00C51871">
              <w:rPr>
                <w:noProof/>
                <w:webHidden/>
              </w:rPr>
              <w:fldChar w:fldCharType="end"/>
            </w:r>
          </w:hyperlink>
        </w:p>
        <w:p w14:paraId="25E8409A" w14:textId="391E7FAF"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7" w:history="1">
            <w:r w:rsidR="00C51871" w:rsidRPr="00905B5D">
              <w:rPr>
                <w:rStyle w:val="Hipercze"/>
                <w:rFonts w:ascii="Arial" w:eastAsia="Arial" w:hAnsi="Arial"/>
                <w:noProof/>
                <w:lang w:val="pl"/>
              </w:rPr>
              <w:t>XVII. Wymagania dotyczące zabezpieczenia należytego wykonania umowy.</w:t>
            </w:r>
            <w:r w:rsidR="00C51871">
              <w:rPr>
                <w:noProof/>
                <w:webHidden/>
              </w:rPr>
              <w:tab/>
            </w:r>
            <w:r w:rsidR="00C51871">
              <w:rPr>
                <w:noProof/>
                <w:webHidden/>
              </w:rPr>
              <w:fldChar w:fldCharType="begin"/>
            </w:r>
            <w:r w:rsidR="00C51871">
              <w:rPr>
                <w:noProof/>
                <w:webHidden/>
              </w:rPr>
              <w:instrText xml:space="preserve"> PAGEREF _Toc154045057 \h </w:instrText>
            </w:r>
            <w:r w:rsidR="00C51871">
              <w:rPr>
                <w:noProof/>
                <w:webHidden/>
              </w:rPr>
            </w:r>
            <w:r w:rsidR="00C51871">
              <w:rPr>
                <w:noProof/>
                <w:webHidden/>
              </w:rPr>
              <w:fldChar w:fldCharType="separate"/>
            </w:r>
            <w:r w:rsidR="004E48A1">
              <w:rPr>
                <w:noProof/>
                <w:webHidden/>
              </w:rPr>
              <w:t>27</w:t>
            </w:r>
            <w:r w:rsidR="00C51871">
              <w:rPr>
                <w:noProof/>
                <w:webHidden/>
              </w:rPr>
              <w:fldChar w:fldCharType="end"/>
            </w:r>
          </w:hyperlink>
        </w:p>
        <w:p w14:paraId="5A031D73" w14:textId="613A44AC"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8" w:history="1">
            <w:r w:rsidR="00C51871" w:rsidRPr="00905B5D">
              <w:rPr>
                <w:rStyle w:val="Hipercze"/>
                <w:rFonts w:ascii="Arial" w:eastAsia="Arial" w:hAnsi="Arial"/>
                <w:noProof/>
                <w:lang w:val="pl"/>
              </w:rPr>
              <w:t>XVIII. Informacje o treści zawieranej umowy oraz możliwości jej zmiany</w:t>
            </w:r>
            <w:r w:rsidR="00C51871">
              <w:rPr>
                <w:noProof/>
                <w:webHidden/>
              </w:rPr>
              <w:tab/>
            </w:r>
            <w:r w:rsidR="00C51871">
              <w:rPr>
                <w:noProof/>
                <w:webHidden/>
              </w:rPr>
              <w:fldChar w:fldCharType="begin"/>
            </w:r>
            <w:r w:rsidR="00C51871">
              <w:rPr>
                <w:noProof/>
                <w:webHidden/>
              </w:rPr>
              <w:instrText xml:space="preserve"> PAGEREF _Toc154045058 \h </w:instrText>
            </w:r>
            <w:r w:rsidR="00C51871">
              <w:rPr>
                <w:noProof/>
                <w:webHidden/>
              </w:rPr>
            </w:r>
            <w:r w:rsidR="00C51871">
              <w:rPr>
                <w:noProof/>
                <w:webHidden/>
              </w:rPr>
              <w:fldChar w:fldCharType="separate"/>
            </w:r>
            <w:r w:rsidR="004E48A1">
              <w:rPr>
                <w:noProof/>
                <w:webHidden/>
              </w:rPr>
              <w:t>29</w:t>
            </w:r>
            <w:r w:rsidR="00C51871">
              <w:rPr>
                <w:noProof/>
                <w:webHidden/>
              </w:rPr>
              <w:fldChar w:fldCharType="end"/>
            </w:r>
          </w:hyperlink>
        </w:p>
        <w:p w14:paraId="448DA5E2" w14:textId="4CD74EAD"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9" w:history="1">
            <w:r w:rsidR="00C51871" w:rsidRPr="00905B5D">
              <w:rPr>
                <w:rStyle w:val="Hipercze"/>
                <w:rFonts w:ascii="Arial" w:eastAsia="Arial" w:hAnsi="Arial"/>
                <w:noProof/>
                <w:lang w:val="pl"/>
              </w:rPr>
              <w:t>XIX. Ochrona danych osobowych</w:t>
            </w:r>
            <w:r w:rsidR="00C51871">
              <w:rPr>
                <w:noProof/>
                <w:webHidden/>
              </w:rPr>
              <w:tab/>
            </w:r>
            <w:r w:rsidR="00C51871">
              <w:rPr>
                <w:noProof/>
                <w:webHidden/>
              </w:rPr>
              <w:fldChar w:fldCharType="begin"/>
            </w:r>
            <w:r w:rsidR="00C51871">
              <w:rPr>
                <w:noProof/>
                <w:webHidden/>
              </w:rPr>
              <w:instrText xml:space="preserve"> PAGEREF _Toc154045059 \h </w:instrText>
            </w:r>
            <w:r w:rsidR="00C51871">
              <w:rPr>
                <w:noProof/>
                <w:webHidden/>
              </w:rPr>
            </w:r>
            <w:r w:rsidR="00C51871">
              <w:rPr>
                <w:noProof/>
                <w:webHidden/>
              </w:rPr>
              <w:fldChar w:fldCharType="separate"/>
            </w:r>
            <w:r w:rsidR="004E48A1">
              <w:rPr>
                <w:noProof/>
                <w:webHidden/>
              </w:rPr>
              <w:t>29</w:t>
            </w:r>
            <w:r w:rsidR="00C51871">
              <w:rPr>
                <w:noProof/>
                <w:webHidden/>
              </w:rPr>
              <w:fldChar w:fldCharType="end"/>
            </w:r>
          </w:hyperlink>
        </w:p>
        <w:p w14:paraId="0921B888" w14:textId="33E1CD84"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0" w:history="1">
            <w:r w:rsidR="00C51871" w:rsidRPr="00905B5D">
              <w:rPr>
                <w:rStyle w:val="Hipercze"/>
                <w:rFonts w:ascii="Arial" w:eastAsia="Arial" w:hAnsi="Arial"/>
                <w:noProof/>
                <w:lang w:val="pl"/>
              </w:rPr>
              <w:t>XX. Pouczenie o środkach ochrony prawnej przysługujących Wykonawcy</w:t>
            </w:r>
            <w:r w:rsidR="00C51871">
              <w:rPr>
                <w:noProof/>
                <w:webHidden/>
              </w:rPr>
              <w:tab/>
            </w:r>
            <w:r w:rsidR="00C51871">
              <w:rPr>
                <w:noProof/>
                <w:webHidden/>
              </w:rPr>
              <w:fldChar w:fldCharType="begin"/>
            </w:r>
            <w:r w:rsidR="00C51871">
              <w:rPr>
                <w:noProof/>
                <w:webHidden/>
              </w:rPr>
              <w:instrText xml:space="preserve"> PAGEREF _Toc154045060 \h </w:instrText>
            </w:r>
            <w:r w:rsidR="00C51871">
              <w:rPr>
                <w:noProof/>
                <w:webHidden/>
              </w:rPr>
            </w:r>
            <w:r w:rsidR="00C51871">
              <w:rPr>
                <w:noProof/>
                <w:webHidden/>
              </w:rPr>
              <w:fldChar w:fldCharType="separate"/>
            </w:r>
            <w:r w:rsidR="004E48A1">
              <w:rPr>
                <w:noProof/>
                <w:webHidden/>
              </w:rPr>
              <w:t>31</w:t>
            </w:r>
            <w:r w:rsidR="00C51871">
              <w:rPr>
                <w:noProof/>
                <w:webHidden/>
              </w:rPr>
              <w:fldChar w:fldCharType="end"/>
            </w:r>
          </w:hyperlink>
        </w:p>
        <w:p w14:paraId="6DB0DC52" w14:textId="32B9A1F8"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1" w:history="1">
            <w:r w:rsidR="00C51871" w:rsidRPr="00905B5D">
              <w:rPr>
                <w:rStyle w:val="Hipercze"/>
                <w:rFonts w:ascii="Arial" w:eastAsia="Arial" w:hAnsi="Arial"/>
                <w:noProof/>
                <w:lang w:val="pl"/>
              </w:rPr>
              <w:t>XXI. Spis załączników</w:t>
            </w:r>
            <w:r w:rsidR="00C51871">
              <w:rPr>
                <w:noProof/>
                <w:webHidden/>
              </w:rPr>
              <w:tab/>
            </w:r>
            <w:r w:rsidR="00C51871">
              <w:rPr>
                <w:noProof/>
                <w:webHidden/>
              </w:rPr>
              <w:fldChar w:fldCharType="begin"/>
            </w:r>
            <w:r w:rsidR="00C51871">
              <w:rPr>
                <w:noProof/>
                <w:webHidden/>
              </w:rPr>
              <w:instrText xml:space="preserve"> PAGEREF _Toc154045061 \h </w:instrText>
            </w:r>
            <w:r w:rsidR="00C51871">
              <w:rPr>
                <w:noProof/>
                <w:webHidden/>
              </w:rPr>
            </w:r>
            <w:r w:rsidR="00C51871">
              <w:rPr>
                <w:noProof/>
                <w:webHidden/>
              </w:rPr>
              <w:fldChar w:fldCharType="separate"/>
            </w:r>
            <w:r w:rsidR="004E48A1">
              <w:rPr>
                <w:noProof/>
                <w:webHidden/>
              </w:rPr>
              <w:t>32</w:t>
            </w:r>
            <w:r w:rsidR="00C51871">
              <w:rPr>
                <w:noProof/>
                <w:webHidden/>
              </w:rPr>
              <w:fldChar w:fldCharType="end"/>
            </w:r>
          </w:hyperlink>
        </w:p>
        <w:p w14:paraId="3501285B" w14:textId="6661AE64" w:rsidR="00C51871" w:rsidRDefault="00E8553C">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2" w:history="1">
            <w:r w:rsidR="00C51871" w:rsidRPr="00905B5D">
              <w:rPr>
                <w:rStyle w:val="Hipercze"/>
                <w:rFonts w:ascii="Arial" w:eastAsia="Arial" w:hAnsi="Arial"/>
                <w:noProof/>
                <w:lang w:val="pl"/>
              </w:rPr>
              <w:t>XXII. Postanowienia końcowe</w:t>
            </w:r>
            <w:r w:rsidR="00C51871">
              <w:rPr>
                <w:noProof/>
                <w:webHidden/>
              </w:rPr>
              <w:tab/>
            </w:r>
            <w:r w:rsidR="00C51871">
              <w:rPr>
                <w:noProof/>
                <w:webHidden/>
              </w:rPr>
              <w:fldChar w:fldCharType="begin"/>
            </w:r>
            <w:r w:rsidR="00C51871">
              <w:rPr>
                <w:noProof/>
                <w:webHidden/>
              </w:rPr>
              <w:instrText xml:space="preserve"> PAGEREF _Toc154045062 \h </w:instrText>
            </w:r>
            <w:r w:rsidR="00C51871">
              <w:rPr>
                <w:noProof/>
                <w:webHidden/>
              </w:rPr>
            </w:r>
            <w:r w:rsidR="00C51871">
              <w:rPr>
                <w:noProof/>
                <w:webHidden/>
              </w:rPr>
              <w:fldChar w:fldCharType="separate"/>
            </w:r>
            <w:r w:rsidR="004E48A1">
              <w:rPr>
                <w:noProof/>
                <w:webHidden/>
              </w:rPr>
              <w:t>32</w:t>
            </w:r>
            <w:r w:rsidR="00C51871">
              <w:rPr>
                <w:noProof/>
                <w:webHidden/>
              </w:rPr>
              <w:fldChar w:fldCharType="end"/>
            </w:r>
          </w:hyperlink>
        </w:p>
        <w:p w14:paraId="138B9149" w14:textId="0875FA90"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54045041"/>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E8553C"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4045042"/>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54045043"/>
      <w:r w:rsidRPr="002E37F3">
        <w:rPr>
          <w:rFonts w:ascii="Arial" w:eastAsia="Arial" w:hAnsi="Arial"/>
          <w:sz w:val="24"/>
          <w:szCs w:val="24"/>
          <w:lang w:val="pl"/>
        </w:rPr>
        <w:t>III. Opis przedmiotu zamówienia</w:t>
      </w:r>
      <w:bookmarkEnd w:id="2"/>
    </w:p>
    <w:p w14:paraId="0BB86DE1" w14:textId="0E2AE8F4" w:rsidR="008E2334" w:rsidRPr="002E37F3" w:rsidRDefault="008E2334" w:rsidP="008B6AE1">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2E37F3" w:rsidRPr="002E37F3">
        <w:rPr>
          <w:rFonts w:ascii="Arial" w:hAnsi="Arial"/>
          <w:sz w:val="24"/>
          <w:szCs w:val="24"/>
        </w:rPr>
        <w:t xml:space="preserve">Budowa oraz przebudowa dróg gminnych w miejscowościach Klukowa Huta, Niesiołowice, Pierszczewo, Zgorzałe, Czaple, Nowa Wieś, </w:t>
      </w:r>
      <w:proofErr w:type="spellStart"/>
      <w:r w:rsidR="002E37F3" w:rsidRPr="002E37F3">
        <w:rPr>
          <w:rFonts w:ascii="Arial" w:hAnsi="Arial"/>
          <w:sz w:val="24"/>
          <w:szCs w:val="24"/>
        </w:rPr>
        <w:t>Szczukowo</w:t>
      </w:r>
      <w:proofErr w:type="spellEnd"/>
      <w:r w:rsidR="002E37F3" w:rsidRPr="002E37F3">
        <w:rPr>
          <w:rFonts w:ascii="Arial" w:hAnsi="Arial"/>
          <w:sz w:val="24"/>
          <w:szCs w:val="24"/>
        </w:rPr>
        <w:t xml:space="preserve"> i Stężyca na terenie gminy Stężyca.</w:t>
      </w:r>
      <w:r w:rsidR="00053E4D" w:rsidRPr="002E37F3">
        <w:rPr>
          <w:rFonts w:ascii="Arial" w:eastAsia="Arial" w:hAnsi="Arial"/>
          <w:sz w:val="24"/>
          <w:szCs w:val="24"/>
          <w:lang w:val="pl"/>
        </w:rPr>
        <w:t xml:space="preserve"> </w:t>
      </w:r>
      <w:r w:rsidR="002E37F3" w:rsidRPr="002E37F3">
        <w:rPr>
          <w:rFonts w:ascii="Arial" w:hAnsi="Arial"/>
          <w:sz w:val="24"/>
          <w:szCs w:val="24"/>
          <w:lang w:eastAsia="en-US"/>
        </w:rPr>
        <w:t xml:space="preserve">W ramach zadania powstanie 17 odcinków dróg gminnych o nawierzchni asfaltowej. Zamówienie realizowane jest w formule „zaprojektuj i wybuduj”. Zakres zamówienia </w:t>
      </w:r>
      <w:r w:rsidR="002E37F3">
        <w:rPr>
          <w:rFonts w:ascii="Arial" w:hAnsi="Arial"/>
          <w:sz w:val="24"/>
          <w:szCs w:val="24"/>
          <w:lang w:eastAsia="en-US"/>
        </w:rPr>
        <w:t xml:space="preserve">został określony w załącznikach do SWZ. </w:t>
      </w:r>
    </w:p>
    <w:p w14:paraId="3D5C0D48" w14:textId="3AC7FDE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w:t>
      </w:r>
      <w:r w:rsidR="00E8553C">
        <w:rPr>
          <w:rFonts w:ascii="Arial" w:eastAsia="Arial" w:hAnsi="Arial"/>
          <w:sz w:val="24"/>
          <w:szCs w:val="24"/>
          <w:lang w:val="pl"/>
        </w:rPr>
        <w:t xml:space="preserve">w </w:t>
      </w:r>
      <w:r w:rsidRPr="00BF5889">
        <w:rPr>
          <w:rFonts w:ascii="Arial" w:eastAsia="Arial" w:hAnsi="Arial"/>
          <w:sz w:val="24"/>
          <w:szCs w:val="24"/>
          <w:lang w:val="pl"/>
        </w:rPr>
        <w:t xml:space="preserve">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5156B2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Usługi inżynieryjne w zakresie projektowania: 71320000 7</w:t>
      </w:r>
    </w:p>
    <w:p w14:paraId="61BC23D6"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przygotowania terenu pod budowę i roboty ziemne:45111200 0</w:t>
      </w:r>
    </w:p>
    <w:p w14:paraId="09B7A7D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budowy dróg: 45233120 6</w:t>
      </w:r>
    </w:p>
    <w:p w14:paraId="65AE36BF"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nawierzchni dróg 45233220 7</w:t>
      </w:r>
    </w:p>
    <w:p w14:paraId="67772935"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Instalowanie znaków drogowych: 45233290 8</w:t>
      </w:r>
    </w:p>
    <w:p w14:paraId="1E1C7732" w14:textId="77777777" w:rsidR="002E37F3" w:rsidRDefault="002E37F3" w:rsidP="00AB4133">
      <w:pPr>
        <w:spacing w:line="360" w:lineRule="auto"/>
        <w:ind w:left="567"/>
        <w:jc w:val="both"/>
        <w:rPr>
          <w:rFonts w:ascii="Arial" w:eastAsia="Arial" w:hAnsi="Arial"/>
          <w:sz w:val="24"/>
          <w:szCs w:val="24"/>
          <w:lang w:val="pl"/>
        </w:rPr>
      </w:pPr>
    </w:p>
    <w:p w14:paraId="2A8BAC40" w14:textId="168D67E7"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Znak sprawy: WG.271.</w:t>
      </w:r>
      <w:r w:rsidR="00FE6534" w:rsidRPr="00BF5889">
        <w:rPr>
          <w:rFonts w:ascii="Arial" w:eastAsia="Times New Roman" w:hAnsi="Arial"/>
          <w:sz w:val="24"/>
          <w:szCs w:val="24"/>
        </w:rPr>
        <w:t>1.</w:t>
      </w:r>
      <w:r w:rsidR="00E8553C">
        <w:rPr>
          <w:rFonts w:ascii="Arial" w:eastAsia="Times New Roman" w:hAnsi="Arial"/>
          <w:sz w:val="24"/>
          <w:szCs w:val="24"/>
        </w:rPr>
        <w:t>6</w:t>
      </w:r>
      <w:r w:rsidRPr="00BF5889">
        <w:rPr>
          <w:rFonts w:ascii="Arial" w:eastAsia="Times New Roman" w:hAnsi="Arial"/>
          <w:sz w:val="24"/>
          <w:szCs w:val="24"/>
        </w:rPr>
        <w:t>.202</w:t>
      </w:r>
      <w:r w:rsidR="008B6AE1">
        <w:rPr>
          <w:rFonts w:ascii="Arial" w:eastAsia="Times New Roman" w:hAnsi="Arial"/>
          <w:sz w:val="24"/>
          <w:szCs w:val="24"/>
        </w:rPr>
        <w:t>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58F88BFF"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Pr>
          <w:rFonts w:ascii="Arial" w:eastAsia="Arial" w:hAnsi="Arial"/>
          <w:sz w:val="24"/>
          <w:szCs w:val="24"/>
          <w:lang w:val="pl"/>
        </w:rPr>
        <w:t>w</w:t>
      </w:r>
      <w:proofErr w:type="spellStart"/>
      <w:r w:rsidR="00CC155E" w:rsidRPr="00CC155E">
        <w:rPr>
          <w:rFonts w:ascii="Arial" w:hAnsi="Arial"/>
          <w:sz w:val="24"/>
          <w:szCs w:val="24"/>
        </w:rPr>
        <w:t>ykonanie</w:t>
      </w:r>
      <w:proofErr w:type="spellEnd"/>
      <w:r w:rsidR="00CC155E" w:rsidRPr="00CC155E">
        <w:rPr>
          <w:rFonts w:ascii="Arial" w:hAnsi="Arial"/>
          <w:sz w:val="24"/>
          <w:szCs w:val="24"/>
        </w:rPr>
        <w:t xml:space="preserve"> projektów drogowych, wykonanie nawierzchni bitumicznych, wykonanie podbudowy z kruszywa łamanego, wykonanie poboczy, roboty ziemne, korytowanie, oznakowanie i inne, ujęte w zamówieniu podstawowym.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4045044"/>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4045045"/>
      <w:r w:rsidRPr="00BF5889">
        <w:rPr>
          <w:rFonts w:ascii="Arial" w:eastAsia="Arial" w:hAnsi="Arial"/>
          <w:sz w:val="24"/>
          <w:szCs w:val="24"/>
          <w:lang w:val="pl"/>
        </w:rPr>
        <w:lastRenderedPageBreak/>
        <w:t>V. Okres realizacji zamówienia</w:t>
      </w:r>
      <w:bookmarkEnd w:id="4"/>
    </w:p>
    <w:p w14:paraId="2DF1C951" w14:textId="701AAE5D"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CC155E">
        <w:rPr>
          <w:rFonts w:ascii="Arial" w:eastAsia="Arial" w:hAnsi="Arial"/>
          <w:sz w:val="24"/>
          <w:szCs w:val="24"/>
          <w:lang w:val="pl"/>
        </w:rPr>
        <w:t>30</w:t>
      </w:r>
      <w:r w:rsidRPr="00BF5889">
        <w:rPr>
          <w:rFonts w:ascii="Arial" w:eastAsia="Arial" w:hAnsi="Arial"/>
          <w:sz w:val="24"/>
          <w:szCs w:val="24"/>
          <w:lang w:val="pl"/>
        </w:rPr>
        <w:t xml:space="preserve"> miesi</w:t>
      </w:r>
      <w:r w:rsidR="00AB4133">
        <w:rPr>
          <w:rFonts w:ascii="Arial" w:eastAsia="Arial" w:hAnsi="Arial"/>
          <w:sz w:val="24"/>
          <w:szCs w:val="24"/>
          <w:lang w:val="pl"/>
        </w:rPr>
        <w:t xml:space="preserve">ęcy </w:t>
      </w:r>
      <w:r w:rsidRPr="00BF5889">
        <w:rPr>
          <w:rFonts w:ascii="Arial" w:eastAsia="Arial" w:hAnsi="Arial"/>
          <w:sz w:val="24"/>
          <w:szCs w:val="24"/>
          <w:lang w:val="pl"/>
        </w:rPr>
        <w:t>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54045046"/>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7815A3BF"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 xml:space="preserve">Warunek zostanie spełniony, jeżeli w złożonych dokumentach i oświadczeniach Wykonawca jednoznacznie wykaże, że posiada środki finansowe lub zdolność kredytową w wysokości minimum </w:t>
      </w:r>
      <w:r w:rsidR="00CC155E">
        <w:rPr>
          <w:rFonts w:ascii="Arial" w:hAnsi="Arial"/>
          <w:sz w:val="24"/>
          <w:szCs w:val="24"/>
          <w:lang w:eastAsia="en-US"/>
        </w:rPr>
        <w:t>5</w:t>
      </w:r>
      <w:r w:rsidR="00F00ABE" w:rsidRPr="0091666A">
        <w:rPr>
          <w:rFonts w:ascii="Arial" w:hAnsi="Arial"/>
          <w:sz w:val="24"/>
          <w:szCs w:val="24"/>
          <w:lang w:eastAsia="en-US"/>
        </w:rPr>
        <w:t>.000.000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77777777"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jedną robotę budowlaną polegającą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lub remoncie </w:t>
      </w:r>
      <w:r w:rsidR="00CC155E">
        <w:rPr>
          <w:rFonts w:ascii="Arial" w:hAnsi="Arial"/>
          <w:sz w:val="24"/>
          <w:szCs w:val="24"/>
          <w:lang w:eastAsia="en-US"/>
        </w:rPr>
        <w:t xml:space="preserve">drogi o nawierzchni bitumicznej </w:t>
      </w:r>
      <w:r w:rsidR="00F00ABE" w:rsidRPr="0091666A">
        <w:rPr>
          <w:rFonts w:ascii="Arial" w:hAnsi="Arial"/>
          <w:sz w:val="24"/>
          <w:szCs w:val="24"/>
          <w:lang w:eastAsia="en-US"/>
        </w:rPr>
        <w:t>o wartości co najmniej 1.000.000 zł</w:t>
      </w:r>
      <w:r w:rsidR="009264CB">
        <w:rPr>
          <w:rFonts w:ascii="Arial" w:hAnsi="Arial"/>
          <w:sz w:val="24"/>
          <w:szCs w:val="24"/>
          <w:lang w:eastAsia="en-US"/>
        </w:rPr>
        <w:t xml:space="preserve"> łącznie 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0C0A2734" w14:textId="5F4E81F5" w:rsidR="00CC155E" w:rsidRPr="00CC155E" w:rsidRDefault="00CC155E" w:rsidP="00CC155E">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p>
    <w:p w14:paraId="7C8E9DF9" w14:textId="77777777" w:rsidR="00CC155E" w:rsidRPr="009E44BA" w:rsidRDefault="00CC155E" w:rsidP="00CC155E">
      <w:pPr>
        <w:spacing w:before="60" w:after="60" w:line="360" w:lineRule="auto"/>
        <w:ind w:left="1560" w:hanging="284"/>
        <w:jc w:val="both"/>
        <w:rPr>
          <w:rFonts w:ascii="Arial" w:hAnsi="Arial"/>
          <w:i/>
          <w:sz w:val="24"/>
          <w:szCs w:val="24"/>
        </w:rPr>
      </w:pPr>
      <w:r w:rsidRPr="00FB2B94">
        <w:rPr>
          <w:rFonts w:ascii="Arial" w:hAnsi="Arial"/>
          <w:sz w:val="24"/>
          <w:szCs w:val="24"/>
        </w:rPr>
        <w:t xml:space="preserve">1) jedną osobą, która będzie uczestniczyć w wykonaniu zamówienia jako kierownik budowy, posiadającą uprawnienia do pełnienia samodzielnych funkcji technicznych w budownictwie w specjalności </w:t>
      </w:r>
      <w:r>
        <w:rPr>
          <w:rFonts w:ascii="Arial" w:hAnsi="Arial"/>
          <w:i/>
          <w:sz w:val="24"/>
          <w:szCs w:val="24"/>
        </w:rPr>
        <w:t>drogowej</w:t>
      </w:r>
      <w:r w:rsidRPr="00FB2B94">
        <w:rPr>
          <w:rFonts w:ascii="Arial" w:hAnsi="Arial"/>
          <w:sz w:val="24"/>
          <w:szCs w:val="24"/>
        </w:rPr>
        <w:t xml:space="preserve"> </w:t>
      </w:r>
      <w:r>
        <w:rPr>
          <w:rFonts w:ascii="Arial" w:hAnsi="Arial"/>
          <w:sz w:val="24"/>
          <w:szCs w:val="24"/>
        </w:rPr>
        <w:t>w zakresie niezbędnym do realizacji zamówienia: budowa drogi gminnej publicznej</w:t>
      </w:r>
      <w:r w:rsidRPr="009E44BA">
        <w:rPr>
          <w:rFonts w:ascii="Arial" w:hAnsi="Arial"/>
          <w:sz w:val="24"/>
          <w:szCs w:val="24"/>
        </w:rPr>
        <w:t>.</w:t>
      </w:r>
    </w:p>
    <w:p w14:paraId="2E350E73" w14:textId="5F9ACAB8" w:rsidR="00CC155E" w:rsidRPr="00CC155E" w:rsidRDefault="00CC155E" w:rsidP="00CC155E">
      <w:pPr>
        <w:spacing w:before="60" w:after="60" w:line="360" w:lineRule="auto"/>
        <w:ind w:left="1920" w:hanging="644"/>
        <w:jc w:val="both"/>
        <w:rPr>
          <w:rFonts w:ascii="Arial" w:hAnsi="Arial"/>
          <w:sz w:val="24"/>
          <w:szCs w:val="24"/>
        </w:rPr>
      </w:pPr>
      <w:r>
        <w:rPr>
          <w:rFonts w:ascii="Arial" w:hAnsi="Arial"/>
          <w:sz w:val="24"/>
          <w:szCs w:val="24"/>
        </w:rPr>
        <w:lastRenderedPageBreak/>
        <w:t>2</w:t>
      </w:r>
      <w:r w:rsidRPr="009E44BA">
        <w:rPr>
          <w:rFonts w:ascii="Arial" w:hAnsi="Arial"/>
          <w:sz w:val="24"/>
          <w:szCs w:val="24"/>
        </w:rPr>
        <w:t xml:space="preserve">) </w:t>
      </w:r>
      <w:r>
        <w:rPr>
          <w:rFonts w:ascii="Arial" w:hAnsi="Arial"/>
          <w:sz w:val="24"/>
          <w:szCs w:val="24"/>
        </w:rPr>
        <w:t xml:space="preserve">zespołem projektowym: </w:t>
      </w:r>
      <w:r w:rsidRPr="009E44BA">
        <w:rPr>
          <w:rFonts w:ascii="Arial" w:hAnsi="Arial"/>
          <w:sz w:val="24"/>
          <w:szCs w:val="24"/>
        </w:rPr>
        <w:t xml:space="preserve">dwiema osobami, które będą uczestniczyć w wykonaniu zamówienia jako projektant branży </w:t>
      </w:r>
      <w:r>
        <w:rPr>
          <w:rFonts w:ascii="Arial" w:hAnsi="Arial"/>
          <w:sz w:val="24"/>
          <w:szCs w:val="24"/>
        </w:rPr>
        <w:t xml:space="preserve">drogowej </w:t>
      </w:r>
      <w:r w:rsidRPr="009E44BA">
        <w:rPr>
          <w:rFonts w:ascii="Arial" w:hAnsi="Arial"/>
          <w:sz w:val="24"/>
          <w:szCs w:val="24"/>
        </w:rPr>
        <w:t>oraz sprawdzający, posiadającymi uprawnienia do projektowania obiektu budowlanego</w:t>
      </w:r>
      <w:r>
        <w:rPr>
          <w:rFonts w:ascii="Arial" w:hAnsi="Arial"/>
          <w:sz w:val="24"/>
          <w:szCs w:val="24"/>
        </w:rPr>
        <w:t>: budowa drogi gminnej publicznej</w:t>
      </w:r>
      <w:r w:rsidRPr="009E44BA">
        <w:rPr>
          <w:rFonts w:ascii="Arial" w:hAnsi="Arial"/>
          <w:sz w:val="24"/>
          <w:szCs w:val="24"/>
        </w:rPr>
        <w:t>.</w:t>
      </w:r>
    </w:p>
    <w:p w14:paraId="44781B5B" w14:textId="52CF167B" w:rsidR="00CC155E" w:rsidRDefault="00CC155E" w:rsidP="00CC155E">
      <w:pPr>
        <w:spacing w:before="60" w:after="60" w:line="360" w:lineRule="auto"/>
        <w:ind w:left="1276"/>
        <w:jc w:val="both"/>
        <w:rPr>
          <w:rFonts w:ascii="Arial" w:hAnsi="Arial"/>
          <w:sz w:val="24"/>
          <w:szCs w:val="24"/>
        </w:rPr>
      </w:pPr>
      <w:r w:rsidRPr="009E44BA">
        <w:rPr>
          <w:rFonts w:ascii="Arial" w:hAnsi="Arial"/>
          <w:sz w:val="24"/>
          <w:szCs w:val="24"/>
        </w:rPr>
        <w:t>Zamawiający, określając wymogi w zakresie posiadanych uprawnień</w:t>
      </w:r>
      <w:r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Pr>
          <w:rFonts w:ascii="Arial" w:hAnsi="Arial"/>
          <w:sz w:val="24"/>
          <w:szCs w:val="24"/>
        </w:rPr>
        <w:t xml:space="preserve"> </w:t>
      </w:r>
      <w:r w:rsidRPr="00FB2B94">
        <w:rPr>
          <w:rFonts w:ascii="Arial" w:hAnsi="Arial"/>
          <w:sz w:val="24"/>
          <w:szCs w:val="24"/>
        </w:rPr>
        <w:t>r. Prawo budowlane (</w:t>
      </w:r>
      <w:proofErr w:type="spellStart"/>
      <w:r w:rsidRPr="00FB2B94">
        <w:rPr>
          <w:rFonts w:ascii="Arial" w:hAnsi="Arial"/>
          <w:sz w:val="24"/>
          <w:szCs w:val="24"/>
        </w:rPr>
        <w:t>t.j</w:t>
      </w:r>
      <w:proofErr w:type="spellEnd"/>
      <w:r w:rsidRPr="00FB2B94">
        <w:rPr>
          <w:rFonts w:ascii="Arial" w:hAnsi="Arial"/>
          <w:sz w:val="24"/>
          <w:szCs w:val="24"/>
        </w:rPr>
        <w:t>. Dz.U.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682</w:t>
      </w:r>
      <w:r w:rsidRPr="00FB2B94">
        <w:rPr>
          <w:rFonts w:ascii="Arial" w:hAnsi="Arial"/>
          <w:sz w:val="24"/>
          <w:szCs w:val="24"/>
        </w:rPr>
        <w:t xml:space="preserve"> z zm.) oraz ustawy z dnia 22 grudnia 2015 r. o zasadach uznawania kwalifikacji zawodowych nabytych w państwach członkowskich Unii Europejskiej (</w:t>
      </w:r>
      <w:proofErr w:type="spellStart"/>
      <w:r w:rsidRPr="00FB2B94">
        <w:rPr>
          <w:rFonts w:ascii="Arial" w:hAnsi="Arial"/>
          <w:sz w:val="24"/>
          <w:szCs w:val="24"/>
        </w:rPr>
        <w:t>t.j</w:t>
      </w:r>
      <w:proofErr w:type="spellEnd"/>
      <w:r w:rsidRPr="00FB2B94">
        <w:rPr>
          <w:rFonts w:ascii="Arial" w:hAnsi="Arial"/>
          <w:sz w:val="24"/>
          <w:szCs w:val="24"/>
        </w:rPr>
        <w:t>. Dz. 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334</w:t>
      </w:r>
      <w:r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2E6A3C0"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25DC74BF" w14:textId="5F9CE3CC"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54045047"/>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881681">
        <w:rPr>
          <w:rFonts w:ascii="Arial" w:eastAsia="Arial" w:hAnsi="Arial"/>
          <w:sz w:val="24"/>
          <w:szCs w:val="24"/>
          <w:lang w:val="pl"/>
        </w:rPr>
        <w:t>tj</w:t>
      </w:r>
      <w:proofErr w:type="spellEnd"/>
      <w:r w:rsidR="00881681">
        <w:rPr>
          <w:rFonts w:ascii="Arial" w:eastAsia="Arial" w:hAnsi="Arial"/>
          <w:sz w:val="24"/>
          <w:szCs w:val="24"/>
          <w:lang w:val="pl"/>
        </w:rPr>
        <w:t xml:space="preserve">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 xml:space="preserve">z zm.). Na </w:t>
      </w:r>
      <w:r w:rsidRPr="00BF5889">
        <w:rPr>
          <w:rFonts w:ascii="Arial" w:eastAsia="Arial" w:hAnsi="Arial"/>
          <w:sz w:val="24"/>
          <w:szCs w:val="24"/>
          <w:lang w:val="pl"/>
        </w:rPr>
        <w:lastRenderedPageBreak/>
        <w:t>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54045048"/>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w:t>
      </w:r>
      <w:r w:rsidRPr="00BF5889">
        <w:rPr>
          <w:rFonts w:ascii="Arial" w:eastAsia="Arial" w:hAnsi="Arial"/>
          <w:sz w:val="24"/>
          <w:szCs w:val="24"/>
          <w:lang w:val="pl"/>
        </w:rPr>
        <w:lastRenderedPageBreak/>
        <w:t>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54045049"/>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w:t>
      </w:r>
      <w:r w:rsidRPr="00BF5889">
        <w:rPr>
          <w:rFonts w:ascii="Arial" w:eastAsia="Arial" w:hAnsi="Arial"/>
          <w:sz w:val="24"/>
          <w:szCs w:val="24"/>
          <w:lang w:val="pl"/>
        </w:rPr>
        <w:lastRenderedPageBreak/>
        <w:t xml:space="preserve">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54045050"/>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33D11834"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E8553C">
        <w:rPr>
          <w:rFonts w:ascii="Arial" w:eastAsia="Arial" w:hAnsi="Arial"/>
          <w:b/>
          <w:bCs/>
          <w:sz w:val="24"/>
          <w:szCs w:val="24"/>
          <w:lang w:val="pl"/>
        </w:rPr>
        <w:t>05 kwietnia</w:t>
      </w:r>
      <w:r w:rsidR="00CC155E">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CC155E">
        <w:rPr>
          <w:rFonts w:ascii="Arial" w:eastAsia="Arial" w:hAnsi="Arial"/>
          <w:b/>
          <w:bCs/>
          <w:sz w:val="24"/>
          <w:szCs w:val="24"/>
          <w:lang w:val="pl"/>
        </w:rPr>
        <w:t>4</w:t>
      </w:r>
      <w:r w:rsidR="00516CCD" w:rsidRPr="00BF5889">
        <w:rPr>
          <w:rFonts w:ascii="Arial" w:eastAsia="Arial" w:hAnsi="Arial"/>
          <w:b/>
          <w:bCs/>
          <w:sz w:val="24"/>
          <w:szCs w:val="24"/>
          <w:lang w:val="pl"/>
        </w:rPr>
        <w:t xml:space="preserve"> r. o godzinie 1</w:t>
      </w:r>
      <w:r w:rsidR="00B22368">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4045051"/>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6079627A"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E8553C">
        <w:rPr>
          <w:rFonts w:ascii="Arial" w:hAnsi="Arial"/>
          <w:b/>
          <w:bCs/>
          <w:sz w:val="24"/>
          <w:szCs w:val="24"/>
        </w:rPr>
        <w:t>05 kwietnia</w:t>
      </w:r>
      <w:r w:rsidR="00CC155E">
        <w:rPr>
          <w:rFonts w:ascii="Arial" w:hAnsi="Arial"/>
          <w:b/>
          <w:bCs/>
          <w:sz w:val="24"/>
          <w:szCs w:val="24"/>
        </w:rPr>
        <w:t xml:space="preserve"> 2024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w:t>
      </w:r>
      <w:r w:rsidR="00B22368">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54045052"/>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77777777"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0FF948B0" w14:textId="1061839A" w:rsidR="00CC155E" w:rsidRPr="00CC155E" w:rsidRDefault="00CC155E" w:rsidP="00CC155E">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 xml:space="preserve">koszty map, </w:t>
      </w:r>
      <w:r>
        <w:rPr>
          <w:rFonts w:ascii="Arial" w:hAnsi="Arial"/>
          <w:sz w:val="24"/>
          <w:szCs w:val="24"/>
        </w:rPr>
        <w:t xml:space="preserve">pomiarów, </w:t>
      </w:r>
      <w:r w:rsidRPr="00CC155E">
        <w:rPr>
          <w:rFonts w:ascii="Arial" w:hAnsi="Arial"/>
          <w:sz w:val="24"/>
          <w:szCs w:val="24"/>
        </w:rPr>
        <w:t>projektów i pozwoleń niezbędnych do wykonania robót objętych zamówieniem oraz wszelkich niezbędnych opracowań, w tym projektów podziałów geodezyjnych, projektów branżowych (usunięcia kolizji), uzgodnień, ich aktualizacji lub uzupełnień, niezbędnych do wykonania i odbioru robót wraz z uzyskaniem pozwolenia na użytkowanie lub potwierdzeniem przyjęcia zakończenia robót przez organ nadzoru budowlanego,</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CC155E">
        <w:rPr>
          <w:rFonts w:ascii="Arial" w:hAnsi="Arial"/>
          <w:sz w:val="24"/>
          <w:szCs w:val="24"/>
        </w:rPr>
        <w:t>t.j</w:t>
      </w:r>
      <w:proofErr w:type="spellEnd"/>
      <w:r w:rsidRPr="00CC155E">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8B6AE1">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o których mowa w SWZ i załącznikach, w tym w opisie przedmiotu 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4045053"/>
      <w:r w:rsidRPr="00BF5889">
        <w:rPr>
          <w:rFonts w:ascii="Arial" w:eastAsia="Arial" w:hAnsi="Arial"/>
          <w:sz w:val="24"/>
          <w:szCs w:val="24"/>
          <w:lang w:val="pl"/>
        </w:rPr>
        <w:t>XIII. Wymagania dotyczące wadium</w:t>
      </w:r>
      <w:bookmarkEnd w:id="13"/>
    </w:p>
    <w:p w14:paraId="43174DA0" w14:textId="21EBF90E"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51871">
        <w:rPr>
          <w:rFonts w:ascii="Arial" w:hAnsi="Arial"/>
          <w:sz w:val="24"/>
          <w:szCs w:val="24"/>
          <w:lang w:eastAsia="en-US"/>
        </w:rPr>
        <w:t>5</w:t>
      </w:r>
      <w:r w:rsidR="00834A00">
        <w:rPr>
          <w:rFonts w:ascii="Arial" w:hAnsi="Arial"/>
          <w:sz w:val="24"/>
          <w:szCs w:val="24"/>
          <w:lang w:eastAsia="en-US"/>
        </w:rPr>
        <w:t>0</w:t>
      </w:r>
      <w:r w:rsidRPr="00BF5889">
        <w:rPr>
          <w:rFonts w:ascii="Arial" w:hAnsi="Arial"/>
          <w:sz w:val="24"/>
          <w:szCs w:val="24"/>
          <w:lang w:eastAsia="en-US"/>
        </w:rPr>
        <w:t xml:space="preserve">.000 zł (słownie: </w:t>
      </w:r>
      <w:r w:rsidR="00C51871">
        <w:rPr>
          <w:rFonts w:ascii="Arial" w:hAnsi="Arial"/>
          <w:sz w:val="24"/>
          <w:szCs w:val="24"/>
          <w:lang w:eastAsia="en-US"/>
        </w:rPr>
        <w:t xml:space="preserve">pięćdziesiąt </w:t>
      </w:r>
      <w:r w:rsidRPr="00BF5889">
        <w:rPr>
          <w:rFonts w:ascii="Arial" w:hAnsi="Arial"/>
          <w:sz w:val="24"/>
          <w:szCs w:val="24"/>
          <w:lang w:eastAsia="en-US"/>
        </w:rPr>
        <w:t>tysi</w:t>
      </w:r>
      <w:r w:rsidR="00834A00">
        <w:rPr>
          <w:rFonts w:ascii="Arial" w:hAnsi="Arial"/>
          <w:sz w:val="24"/>
          <w:szCs w:val="24"/>
          <w:lang w:eastAsia="en-US"/>
        </w:rPr>
        <w:t xml:space="preserve">ęcy </w:t>
      </w:r>
      <w:r w:rsidRPr="00BF5889">
        <w:rPr>
          <w:rFonts w:ascii="Arial" w:hAnsi="Arial"/>
          <w:sz w:val="24"/>
          <w:szCs w:val="24"/>
          <w:lang w:eastAsia="en-US"/>
        </w:rPr>
        <w:t>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1307352D"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E8553C">
        <w:rPr>
          <w:rFonts w:ascii="Arial" w:hAnsi="Arial"/>
          <w:sz w:val="24"/>
          <w:szCs w:val="24"/>
          <w:lang w:eastAsia="en-US"/>
        </w:rPr>
        <w:t>6</w:t>
      </w:r>
      <w:r w:rsidR="00B22368">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54045054"/>
      <w:r w:rsidRPr="00BF5889">
        <w:rPr>
          <w:rFonts w:ascii="Arial" w:eastAsia="Arial" w:hAnsi="Arial"/>
          <w:sz w:val="24"/>
          <w:szCs w:val="24"/>
          <w:lang w:val="pl"/>
        </w:rPr>
        <w:t>XIV. Termin związania ofertą</w:t>
      </w:r>
      <w:bookmarkEnd w:id="14"/>
    </w:p>
    <w:p w14:paraId="1022EC59" w14:textId="1C45BEA4"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E8553C">
        <w:rPr>
          <w:rFonts w:ascii="Arial" w:eastAsia="Arial" w:hAnsi="Arial"/>
          <w:b/>
          <w:bCs/>
          <w:sz w:val="24"/>
          <w:szCs w:val="24"/>
          <w:lang w:val="pl"/>
        </w:rPr>
        <w:t>05 kwietnia</w:t>
      </w:r>
      <w:r w:rsidR="00C51871">
        <w:rPr>
          <w:rFonts w:ascii="Arial" w:eastAsia="Arial" w:hAnsi="Arial"/>
          <w:b/>
          <w:bCs/>
          <w:sz w:val="24"/>
          <w:szCs w:val="24"/>
          <w:lang w:val="pl"/>
        </w:rPr>
        <w:t xml:space="preserve"> 2024 </w:t>
      </w:r>
      <w:r w:rsidRPr="00BF5889">
        <w:rPr>
          <w:rFonts w:ascii="Arial" w:eastAsia="Arial" w:hAnsi="Arial"/>
          <w:b/>
          <w:bCs/>
          <w:sz w:val="24"/>
          <w:szCs w:val="24"/>
          <w:lang w:val="pl"/>
        </w:rPr>
        <w:t xml:space="preserve">r., termin związania ofertą upływa </w:t>
      </w:r>
      <w:r w:rsidR="0091680C">
        <w:rPr>
          <w:rFonts w:ascii="Arial" w:eastAsia="Arial" w:hAnsi="Arial"/>
          <w:b/>
          <w:bCs/>
          <w:sz w:val="24"/>
          <w:szCs w:val="24"/>
          <w:lang w:val="pl"/>
        </w:rPr>
        <w:t>04 maja</w:t>
      </w:r>
      <w:r w:rsidR="00834A00">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FD3354">
        <w:rPr>
          <w:rFonts w:ascii="Arial" w:eastAsia="Arial" w:hAnsi="Arial"/>
          <w:b/>
          <w:bCs/>
          <w:sz w:val="24"/>
          <w:szCs w:val="24"/>
          <w:lang w:val="pl"/>
        </w:rPr>
        <w:t>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5" w:name="_Toc154045055"/>
      <w:r w:rsidRPr="00BF5889">
        <w:rPr>
          <w:rFonts w:ascii="Arial" w:eastAsia="Arial" w:hAnsi="Arial"/>
          <w:sz w:val="24"/>
          <w:szCs w:val="24"/>
          <w:lang w:val="pl"/>
        </w:rPr>
        <w:t>XV. Opis kryteriów oceny ofert z podaniem wag i sposobu oceny ofert</w:t>
      </w:r>
      <w:bookmarkEnd w:id="15"/>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2C3664" w:rsidRDefault="008E2334" w:rsidP="008E2334">
      <w:pPr>
        <w:spacing w:line="360" w:lineRule="auto"/>
        <w:jc w:val="both"/>
        <w:rPr>
          <w:rFonts w:ascii="Arial" w:eastAsia="Arial" w:hAnsi="Arial"/>
          <w:sz w:val="6"/>
          <w:szCs w:val="6"/>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2C3664" w:rsidRDefault="008E2334" w:rsidP="008E2334">
      <w:pPr>
        <w:spacing w:line="360" w:lineRule="auto"/>
        <w:jc w:val="both"/>
        <w:rPr>
          <w:rFonts w:ascii="Arial" w:eastAsia="Arial" w:hAnsi="Arial"/>
          <w:sz w:val="6"/>
          <w:szCs w:val="6"/>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54045056"/>
      <w:r w:rsidRPr="00BF5889">
        <w:rPr>
          <w:rFonts w:ascii="Arial" w:eastAsia="Arial" w:hAnsi="Arial"/>
          <w:sz w:val="24"/>
          <w:szCs w:val="24"/>
          <w:lang w:val="pl"/>
        </w:rPr>
        <w:t>XVI. Informacje o formalnościach, jakie powinny być dopełnione po wyborze oferty w celu zawarcia umowy</w:t>
      </w:r>
      <w:bookmarkEnd w:id="16"/>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167FA6FF"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r w:rsidR="002C3664">
        <w:rPr>
          <w:rFonts w:ascii="Arial" w:eastAsia="Times New Roman" w:hAnsi="Arial"/>
          <w:sz w:val="24"/>
          <w:szCs w:val="24"/>
        </w:rPr>
        <w:t>, w podziale na odcinki</w:t>
      </w:r>
      <w:r w:rsidRPr="00BF5889">
        <w:rPr>
          <w:rFonts w:ascii="Arial" w:eastAsia="Times New Roman" w:hAnsi="Arial"/>
          <w:sz w:val="24"/>
          <w:szCs w:val="24"/>
        </w:rPr>
        <w:t>.</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4045057"/>
      <w:r w:rsidRPr="00BF5889">
        <w:rPr>
          <w:rFonts w:ascii="Arial" w:eastAsia="Arial" w:hAnsi="Arial"/>
          <w:sz w:val="24"/>
          <w:szCs w:val="24"/>
          <w:lang w:val="pl"/>
        </w:rPr>
        <w:t>XVII. Wymagania dotyczące zabezpieczenia należytego wykonania umowy.</w:t>
      </w:r>
      <w:bookmarkEnd w:id="17"/>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738D73D9"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91680C">
        <w:rPr>
          <w:rFonts w:ascii="Arial" w:eastAsia="Times New Roman" w:hAnsi="Arial"/>
          <w:sz w:val="24"/>
          <w:szCs w:val="24"/>
        </w:rPr>
        <w:t>6</w:t>
      </w:r>
      <w:r w:rsidR="000D17E6">
        <w:rPr>
          <w:rFonts w:ascii="Arial" w:eastAsia="Times New Roman" w:hAnsi="Arial"/>
          <w:sz w:val="24"/>
          <w:szCs w:val="24"/>
        </w:rPr>
        <w:t>.2024</w:t>
      </w:r>
      <w:r w:rsidRPr="00BF5889">
        <w:rPr>
          <w:rFonts w:ascii="Arial" w:eastAsia="Times New Roman" w:hAnsi="Arial"/>
          <w:sz w:val="24"/>
          <w:szCs w:val="24"/>
        </w:rPr>
        <w:t>.WC”. Datą wniesienia ZNWU jest data uznania rachunku Zamawiające</w:t>
      </w:r>
      <w:bookmarkStart w:id="18" w:name="_GoBack"/>
      <w:bookmarkEnd w:id="18"/>
      <w:r w:rsidRPr="00BF5889">
        <w:rPr>
          <w:rFonts w:ascii="Arial" w:eastAsia="Times New Roman" w:hAnsi="Arial"/>
          <w:sz w:val="24"/>
          <w:szCs w:val="24"/>
        </w:rPr>
        <w:t>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4045058"/>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4045059"/>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4045060"/>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54045061"/>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54045062"/>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42F899D"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bookmarkStart w:id="24" w:name="_Hlk159487298"/>
      <w:r w:rsidRPr="00BF5889">
        <w:rPr>
          <w:rFonts w:ascii="Arial" w:eastAsia="Arial" w:hAnsi="Arial"/>
          <w:sz w:val="24"/>
          <w:szCs w:val="24"/>
          <w:lang w:val="pl"/>
        </w:rPr>
        <w:t>ustawy z dnia 11 września 2019 r. Prawo zamówień publicznych</w:t>
      </w:r>
      <w:r w:rsidR="004E48A1">
        <w:rPr>
          <w:rFonts w:ascii="Arial" w:eastAsia="Arial" w:hAnsi="Arial"/>
          <w:sz w:val="24"/>
          <w:szCs w:val="24"/>
          <w:lang w:val="pl"/>
        </w:rPr>
        <w:t>,</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475E105C" w14:textId="59F221F0" w:rsidR="004E48A1" w:rsidRDefault="008E2334" w:rsidP="004E48A1">
      <w:pPr>
        <w:numPr>
          <w:ilvl w:val="1"/>
          <w:numId w:val="35"/>
        </w:numPr>
        <w:spacing w:before="120" w:after="120"/>
        <w:ind w:left="851" w:hanging="284"/>
        <w:jc w:val="both"/>
        <w:rPr>
          <w:rFonts w:ascii="Arial" w:eastAsia="Arial" w:hAnsi="Arial"/>
          <w:sz w:val="24"/>
          <w:szCs w:val="24"/>
          <w:lang w:val="pl"/>
        </w:rPr>
      </w:pPr>
      <w:r w:rsidRPr="002C3664">
        <w:rPr>
          <w:rFonts w:ascii="Arial" w:eastAsia="Arial" w:hAnsi="Arial"/>
          <w:sz w:val="24"/>
          <w:szCs w:val="24"/>
          <w:lang w:val="pl"/>
        </w:rPr>
        <w:t xml:space="preserve">obowiązujące w zakresie przedmiotowym, w szczególności ustawy </w:t>
      </w:r>
      <w:r w:rsidR="002C3664" w:rsidRPr="002C3664">
        <w:rPr>
          <w:rFonts w:ascii="Arial" w:eastAsia="Arial" w:hAnsi="Arial"/>
          <w:sz w:val="24"/>
          <w:szCs w:val="24"/>
          <w:lang w:val="pl"/>
        </w:rPr>
        <w:t>z dnia 21 marca 1985 r.</w:t>
      </w:r>
      <w:r w:rsidR="002C3664">
        <w:rPr>
          <w:rFonts w:ascii="Arial" w:eastAsia="Arial" w:hAnsi="Arial"/>
          <w:sz w:val="24"/>
          <w:szCs w:val="24"/>
          <w:lang w:val="pl"/>
        </w:rPr>
        <w:t xml:space="preserve"> </w:t>
      </w:r>
      <w:r w:rsidR="002C3664" w:rsidRPr="002C3664">
        <w:rPr>
          <w:rFonts w:ascii="Arial" w:eastAsia="Arial" w:hAnsi="Arial"/>
          <w:sz w:val="24"/>
          <w:szCs w:val="24"/>
          <w:lang w:val="pl"/>
        </w:rPr>
        <w:t>o drogach publicznych</w:t>
      </w:r>
      <w:r w:rsidR="002C3664">
        <w:rPr>
          <w:rFonts w:ascii="Arial" w:eastAsia="Arial" w:hAnsi="Arial"/>
          <w:sz w:val="24"/>
          <w:szCs w:val="24"/>
          <w:lang w:val="pl"/>
        </w:rPr>
        <w:t xml:space="preserve">, ustawy </w:t>
      </w:r>
      <w:r w:rsidR="004E48A1">
        <w:rPr>
          <w:rFonts w:ascii="Arial" w:eastAsia="Arial" w:hAnsi="Arial"/>
          <w:sz w:val="24"/>
          <w:szCs w:val="24"/>
          <w:lang w:val="pl"/>
        </w:rPr>
        <w:t xml:space="preserve">z dnia 7 lipca 1994 r. </w:t>
      </w:r>
      <w:r w:rsidRPr="002C3664">
        <w:rPr>
          <w:rFonts w:ascii="Arial" w:eastAsia="Arial" w:hAnsi="Arial"/>
          <w:sz w:val="24"/>
          <w:szCs w:val="24"/>
          <w:lang w:val="pl"/>
        </w:rPr>
        <w:t xml:space="preserve">Prawo budowlane oraz </w:t>
      </w:r>
      <w:r w:rsidR="004E48A1">
        <w:rPr>
          <w:rFonts w:ascii="Arial" w:eastAsia="Arial" w:hAnsi="Arial"/>
          <w:sz w:val="24"/>
          <w:szCs w:val="24"/>
          <w:lang w:val="pl"/>
        </w:rPr>
        <w:t>ustawy z dnia10 kwietnia 2023 r. o szczególnych zasadach przygotowania i realizacji inwestycji w zakresie dróg publicznych</w:t>
      </w:r>
      <w:r w:rsidR="007A15AA">
        <w:rPr>
          <w:rFonts w:ascii="Arial" w:eastAsia="Arial" w:hAnsi="Arial"/>
          <w:sz w:val="24"/>
          <w:szCs w:val="24"/>
          <w:lang w:val="pl"/>
        </w:rPr>
        <w:t>.</w:t>
      </w:r>
    </w:p>
    <w:p w14:paraId="032E4A87" w14:textId="5F7FDD6A" w:rsidR="008E2334" w:rsidRPr="004E48A1" w:rsidRDefault="004E48A1" w:rsidP="004E48A1">
      <w:pPr>
        <w:spacing w:before="120" w:after="120"/>
        <w:ind w:left="851" w:hanging="284"/>
        <w:jc w:val="both"/>
        <w:rPr>
          <w:rFonts w:ascii="Arial" w:eastAsia="Arial" w:hAnsi="Arial"/>
          <w:sz w:val="24"/>
          <w:szCs w:val="24"/>
          <w:lang w:val="pl"/>
        </w:rPr>
      </w:pPr>
      <w:r>
        <w:rPr>
          <w:rFonts w:ascii="Arial" w:eastAsia="Arial" w:hAnsi="Arial"/>
          <w:sz w:val="24"/>
          <w:szCs w:val="24"/>
          <w:lang w:val="pl"/>
        </w:rPr>
        <w:t xml:space="preserve">oraz </w:t>
      </w:r>
      <w:r w:rsidR="008E2334" w:rsidRPr="004E48A1">
        <w:rPr>
          <w:rFonts w:ascii="Arial" w:eastAsia="Arial" w:hAnsi="Arial"/>
          <w:sz w:val="24"/>
          <w:szCs w:val="24"/>
          <w:lang w:val="pl"/>
        </w:rPr>
        <w:t>aktów prawnych wydanych na podstawie</w:t>
      </w:r>
      <w:r>
        <w:rPr>
          <w:rFonts w:ascii="Arial" w:eastAsia="Arial" w:hAnsi="Arial"/>
          <w:sz w:val="24"/>
          <w:szCs w:val="24"/>
          <w:lang w:val="pl"/>
        </w:rPr>
        <w:t xml:space="preserve"> tych ustaw</w:t>
      </w:r>
      <w:r w:rsidR="008E2334" w:rsidRPr="004E48A1">
        <w:rPr>
          <w:rFonts w:ascii="Arial" w:eastAsia="Arial" w:hAnsi="Arial"/>
          <w:sz w:val="24"/>
          <w:szCs w:val="24"/>
          <w:lang w:val="pl"/>
        </w:rPr>
        <w:t>.</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8838" w14:textId="77777777" w:rsidR="00E8553C" w:rsidRDefault="00E8553C" w:rsidP="00D93F91">
      <w:r>
        <w:separator/>
      </w:r>
    </w:p>
  </w:endnote>
  <w:endnote w:type="continuationSeparator" w:id="0">
    <w:p w14:paraId="3099B8E2" w14:textId="77777777" w:rsidR="00E8553C" w:rsidRDefault="00E8553C"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78D507FF" w:rsidR="00E8553C" w:rsidRDefault="00E8553C">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91680C">
      <w:rPr>
        <w:noProof/>
      </w:rPr>
      <w:t>1</w:t>
    </w:r>
    <w:r>
      <w:fldChar w:fldCharType="end"/>
    </w:r>
  </w:p>
  <w:p w14:paraId="1FE09817" w14:textId="77777777" w:rsidR="00E8553C" w:rsidRDefault="00E855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642D" w14:textId="77777777" w:rsidR="00E8553C" w:rsidRDefault="00E8553C" w:rsidP="00D93F91">
      <w:r>
        <w:separator/>
      </w:r>
    </w:p>
  </w:footnote>
  <w:footnote w:type="continuationSeparator" w:id="0">
    <w:p w14:paraId="4BCA5C8A" w14:textId="77777777" w:rsidR="00E8553C" w:rsidRDefault="00E8553C" w:rsidP="00D93F91">
      <w:r>
        <w:continuationSeparator/>
      </w:r>
    </w:p>
  </w:footnote>
  <w:footnote w:id="1">
    <w:p w14:paraId="74263055" w14:textId="77777777" w:rsidR="00E8553C" w:rsidRDefault="00E8553C"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E8553C" w:rsidRDefault="00E8553C"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E8553C" w:rsidRDefault="00E8553C"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E8553C" w:rsidRDefault="00E8553C"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E8553C" w:rsidRDefault="00E8553C"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E8553C" w:rsidRDefault="00E8553C"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E8553C" w:rsidRDefault="00E8553C">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E8553C" w:rsidRDefault="00E8553C">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E8553C" w:rsidRDefault="00E8553C">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1"/>
  </w:num>
  <w:num w:numId="2">
    <w:abstractNumId w:val="2"/>
  </w:num>
  <w:num w:numId="3">
    <w:abstractNumId w:val="6"/>
  </w:num>
  <w:num w:numId="4">
    <w:abstractNumId w:val="13"/>
  </w:num>
  <w:num w:numId="5">
    <w:abstractNumId w:val="16"/>
  </w:num>
  <w:num w:numId="6">
    <w:abstractNumId w:val="32"/>
  </w:num>
  <w:num w:numId="7">
    <w:abstractNumId w:val="21"/>
  </w:num>
  <w:num w:numId="8">
    <w:abstractNumId w:val="10"/>
  </w:num>
  <w:num w:numId="9">
    <w:abstractNumId w:val="7"/>
  </w:num>
  <w:num w:numId="10">
    <w:abstractNumId w:val="9"/>
  </w:num>
  <w:num w:numId="11">
    <w:abstractNumId w:val="38"/>
  </w:num>
  <w:num w:numId="12">
    <w:abstractNumId w:val="30"/>
  </w:num>
  <w:num w:numId="13">
    <w:abstractNumId w:val="0"/>
  </w:num>
  <w:num w:numId="14">
    <w:abstractNumId w:val="37"/>
  </w:num>
  <w:num w:numId="15">
    <w:abstractNumId w:val="19"/>
  </w:num>
  <w:num w:numId="16">
    <w:abstractNumId w:val="35"/>
  </w:num>
  <w:num w:numId="17">
    <w:abstractNumId w:val="39"/>
  </w:num>
  <w:num w:numId="18">
    <w:abstractNumId w:val="18"/>
  </w:num>
  <w:num w:numId="19">
    <w:abstractNumId w:val="36"/>
  </w:num>
  <w:num w:numId="20">
    <w:abstractNumId w:val="23"/>
  </w:num>
  <w:num w:numId="21">
    <w:abstractNumId w:val="22"/>
  </w:num>
  <w:num w:numId="22">
    <w:abstractNumId w:val="20"/>
  </w:num>
  <w:num w:numId="23">
    <w:abstractNumId w:val="29"/>
  </w:num>
  <w:num w:numId="24">
    <w:abstractNumId w:val="24"/>
  </w:num>
  <w:num w:numId="25">
    <w:abstractNumId w:val="31"/>
  </w:num>
  <w:num w:numId="26">
    <w:abstractNumId w:val="28"/>
  </w:num>
  <w:num w:numId="27">
    <w:abstractNumId w:val="33"/>
  </w:num>
  <w:num w:numId="28">
    <w:abstractNumId w:val="12"/>
  </w:num>
  <w:num w:numId="29">
    <w:abstractNumId w:val="25"/>
  </w:num>
  <w:num w:numId="30">
    <w:abstractNumId w:val="15"/>
  </w:num>
  <w:num w:numId="31">
    <w:abstractNumId w:val="34"/>
  </w:num>
  <w:num w:numId="32">
    <w:abstractNumId w:val="40"/>
  </w:num>
  <w:num w:numId="33">
    <w:abstractNumId w:val="3"/>
  </w:num>
  <w:num w:numId="34">
    <w:abstractNumId w:val="8"/>
  </w:num>
  <w:num w:numId="35">
    <w:abstractNumId w:val="11"/>
  </w:num>
  <w:num w:numId="36">
    <w:abstractNumId w:val="17"/>
  </w:num>
  <w:num w:numId="37">
    <w:abstractNumId w:val="26"/>
  </w:num>
  <w:num w:numId="38">
    <w:abstractNumId w:val="14"/>
  </w:num>
  <w:num w:numId="39">
    <w:abstractNumId w:val="4"/>
  </w:num>
  <w:num w:numId="40">
    <w:abstractNumId w:val="5"/>
  </w:num>
  <w:num w:numId="41">
    <w:abstractNumId w:val="1"/>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0D17E6"/>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C3664"/>
    <w:rsid w:val="002E37F3"/>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E48A1"/>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2DA1"/>
    <w:rsid w:val="005B532C"/>
    <w:rsid w:val="005F6268"/>
    <w:rsid w:val="006327FC"/>
    <w:rsid w:val="00636432"/>
    <w:rsid w:val="0064288B"/>
    <w:rsid w:val="006433BD"/>
    <w:rsid w:val="006561AF"/>
    <w:rsid w:val="00675688"/>
    <w:rsid w:val="00682F6E"/>
    <w:rsid w:val="006A7879"/>
    <w:rsid w:val="006C0CF4"/>
    <w:rsid w:val="006C6249"/>
    <w:rsid w:val="006D02E2"/>
    <w:rsid w:val="006D7638"/>
    <w:rsid w:val="006F0516"/>
    <w:rsid w:val="00701FFB"/>
    <w:rsid w:val="0072048D"/>
    <w:rsid w:val="00723A36"/>
    <w:rsid w:val="00740BD2"/>
    <w:rsid w:val="00761262"/>
    <w:rsid w:val="007709E9"/>
    <w:rsid w:val="00770FEC"/>
    <w:rsid w:val="007717E3"/>
    <w:rsid w:val="007853CC"/>
    <w:rsid w:val="007A15AA"/>
    <w:rsid w:val="007E619F"/>
    <w:rsid w:val="007F7C42"/>
    <w:rsid w:val="00824420"/>
    <w:rsid w:val="00834A00"/>
    <w:rsid w:val="008412B1"/>
    <w:rsid w:val="008546BF"/>
    <w:rsid w:val="00856EBE"/>
    <w:rsid w:val="00881681"/>
    <w:rsid w:val="00887BE8"/>
    <w:rsid w:val="008B3DA9"/>
    <w:rsid w:val="008B6AE1"/>
    <w:rsid w:val="008C04C0"/>
    <w:rsid w:val="008D0FD7"/>
    <w:rsid w:val="008E2334"/>
    <w:rsid w:val="0091666A"/>
    <w:rsid w:val="0091680C"/>
    <w:rsid w:val="00923064"/>
    <w:rsid w:val="009264CB"/>
    <w:rsid w:val="0095163B"/>
    <w:rsid w:val="00966D9B"/>
    <w:rsid w:val="00985851"/>
    <w:rsid w:val="009A0F4E"/>
    <w:rsid w:val="009A7CF5"/>
    <w:rsid w:val="009B4959"/>
    <w:rsid w:val="009C4A21"/>
    <w:rsid w:val="009C5D0E"/>
    <w:rsid w:val="009F465D"/>
    <w:rsid w:val="00A117B8"/>
    <w:rsid w:val="00A27754"/>
    <w:rsid w:val="00A34336"/>
    <w:rsid w:val="00A40F2D"/>
    <w:rsid w:val="00A511C9"/>
    <w:rsid w:val="00A53DEB"/>
    <w:rsid w:val="00A56E8F"/>
    <w:rsid w:val="00A62F2B"/>
    <w:rsid w:val="00A7031C"/>
    <w:rsid w:val="00A71249"/>
    <w:rsid w:val="00A7574E"/>
    <w:rsid w:val="00A81522"/>
    <w:rsid w:val="00A97B64"/>
    <w:rsid w:val="00AA5333"/>
    <w:rsid w:val="00AB4133"/>
    <w:rsid w:val="00AC1171"/>
    <w:rsid w:val="00AC217B"/>
    <w:rsid w:val="00AC5843"/>
    <w:rsid w:val="00AD4A85"/>
    <w:rsid w:val="00AD744A"/>
    <w:rsid w:val="00AE1B11"/>
    <w:rsid w:val="00B10B3F"/>
    <w:rsid w:val="00B15BF9"/>
    <w:rsid w:val="00B2046C"/>
    <w:rsid w:val="00B22368"/>
    <w:rsid w:val="00B35817"/>
    <w:rsid w:val="00B51258"/>
    <w:rsid w:val="00B551DF"/>
    <w:rsid w:val="00B56A7A"/>
    <w:rsid w:val="00B66F82"/>
    <w:rsid w:val="00BA0E8E"/>
    <w:rsid w:val="00BB6F54"/>
    <w:rsid w:val="00BC4A3A"/>
    <w:rsid w:val="00BF5889"/>
    <w:rsid w:val="00C51871"/>
    <w:rsid w:val="00C541C2"/>
    <w:rsid w:val="00C67A5B"/>
    <w:rsid w:val="00C734E3"/>
    <w:rsid w:val="00C92A59"/>
    <w:rsid w:val="00C9380D"/>
    <w:rsid w:val="00CA50CB"/>
    <w:rsid w:val="00CB63A7"/>
    <w:rsid w:val="00CC155E"/>
    <w:rsid w:val="00CE6D4B"/>
    <w:rsid w:val="00D050D9"/>
    <w:rsid w:val="00D056F7"/>
    <w:rsid w:val="00D11511"/>
    <w:rsid w:val="00D12118"/>
    <w:rsid w:val="00D3059A"/>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8553C"/>
    <w:rsid w:val="00E908FD"/>
    <w:rsid w:val="00E94732"/>
    <w:rsid w:val="00ED4F8F"/>
    <w:rsid w:val="00EE660A"/>
    <w:rsid w:val="00F00092"/>
    <w:rsid w:val="00F005F5"/>
    <w:rsid w:val="00F00ABE"/>
    <w:rsid w:val="00F10F7D"/>
    <w:rsid w:val="00F1270B"/>
    <w:rsid w:val="00F5106C"/>
    <w:rsid w:val="00F56745"/>
    <w:rsid w:val="00F8548C"/>
    <w:rsid w:val="00F85805"/>
    <w:rsid w:val="00F91E63"/>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203">
      <w:bodyDiv w:val="1"/>
      <w:marLeft w:val="0"/>
      <w:marRight w:val="0"/>
      <w:marTop w:val="0"/>
      <w:marBottom w:val="0"/>
      <w:divBdr>
        <w:top w:val="none" w:sz="0" w:space="0" w:color="auto"/>
        <w:left w:val="none" w:sz="0" w:space="0" w:color="auto"/>
        <w:bottom w:val="none" w:sz="0" w:space="0" w:color="auto"/>
        <w:right w:val="none" w:sz="0" w:space="0" w:color="auto"/>
      </w:divBdr>
      <w:divsChild>
        <w:div w:id="1308821678">
          <w:marLeft w:val="0"/>
          <w:marRight w:val="0"/>
          <w:marTop w:val="0"/>
          <w:marBottom w:val="0"/>
          <w:divBdr>
            <w:top w:val="none" w:sz="0" w:space="0" w:color="auto"/>
            <w:left w:val="none" w:sz="0" w:space="0" w:color="auto"/>
            <w:bottom w:val="none" w:sz="0" w:space="0" w:color="auto"/>
            <w:right w:val="none" w:sz="0" w:space="0" w:color="auto"/>
          </w:divBdr>
          <w:divsChild>
            <w:div w:id="992224736">
              <w:marLeft w:val="0"/>
              <w:marRight w:val="0"/>
              <w:marTop w:val="0"/>
              <w:marBottom w:val="0"/>
              <w:divBdr>
                <w:top w:val="none" w:sz="0" w:space="0" w:color="auto"/>
                <w:left w:val="none" w:sz="0" w:space="0" w:color="auto"/>
                <w:bottom w:val="none" w:sz="0" w:space="0" w:color="auto"/>
                <w:right w:val="none" w:sz="0" w:space="0" w:color="auto"/>
              </w:divBdr>
            </w:div>
            <w:div w:id="612638973">
              <w:marLeft w:val="0"/>
              <w:marRight w:val="0"/>
              <w:marTop w:val="0"/>
              <w:marBottom w:val="0"/>
              <w:divBdr>
                <w:top w:val="none" w:sz="0" w:space="0" w:color="auto"/>
                <w:left w:val="none" w:sz="0" w:space="0" w:color="auto"/>
                <w:bottom w:val="none" w:sz="0" w:space="0" w:color="auto"/>
                <w:right w:val="none" w:sz="0" w:space="0" w:color="auto"/>
              </w:divBdr>
            </w:div>
            <w:div w:id="4865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4004-652B-4C39-A0BE-21B4E1D7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32</Pages>
  <Words>10000</Words>
  <Characters>60003</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22</cp:revision>
  <cp:lastPrinted>2024-02-22T07:21:00Z</cp:lastPrinted>
  <dcterms:created xsi:type="dcterms:W3CDTF">2023-10-02T10:23:00Z</dcterms:created>
  <dcterms:modified xsi:type="dcterms:W3CDTF">2024-03-20T14:38:00Z</dcterms:modified>
</cp:coreProperties>
</file>