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850E" w14:textId="77777777" w:rsidR="0044346F" w:rsidRDefault="0044346F">
      <w:pPr>
        <w:pStyle w:val="Nagwek3"/>
        <w:spacing w:before="0"/>
        <w:rPr>
          <w:rFonts w:ascii="Calibri" w:hAnsi="Calibri" w:cs="Calibri"/>
        </w:rPr>
      </w:pPr>
    </w:p>
    <w:p w14:paraId="317FD493" w14:textId="76136713" w:rsidR="0044346F" w:rsidRPr="00C64B7B" w:rsidRDefault="00E4249A">
      <w:pPr>
        <w:jc w:val="right"/>
        <w:rPr>
          <w:rFonts w:asciiTheme="minorHAnsi" w:hAnsiTheme="minorHAnsi" w:cs="Calibri"/>
          <w:b/>
          <w:color w:val="2E74B5" w:themeColor="accent1" w:themeShade="BF"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  <w:r w:rsidR="00C64B7B">
        <w:rPr>
          <w:rFonts w:asciiTheme="minorHAnsi" w:hAnsiTheme="minorHAnsi" w:cs="Calibri"/>
          <w:b/>
        </w:rPr>
        <w:t xml:space="preserve">- </w:t>
      </w:r>
      <w:r w:rsidR="00C64B7B" w:rsidRPr="00C64B7B">
        <w:rPr>
          <w:rFonts w:asciiTheme="minorHAnsi" w:hAnsiTheme="minorHAnsi" w:cs="Calibri"/>
          <w:b/>
          <w:color w:val="2E74B5" w:themeColor="accent1" w:themeShade="BF"/>
        </w:rPr>
        <w:t>Modyfikacja</w:t>
      </w:r>
    </w:p>
    <w:p w14:paraId="100AC866" w14:textId="77777777" w:rsidR="0044346F" w:rsidRDefault="0044346F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08B69EFD" w14:textId="77777777" w:rsidR="0044346F" w:rsidRDefault="00E4249A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60FE10A6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0DD187C0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Ks. Ryszarda </w:t>
      </w:r>
      <w:proofErr w:type="spellStart"/>
      <w:r>
        <w:rPr>
          <w:rFonts w:asciiTheme="minorHAnsi" w:hAnsiTheme="minorHAnsi" w:cs="Calibri"/>
        </w:rPr>
        <w:t>Markwarta</w:t>
      </w:r>
      <w:proofErr w:type="spellEnd"/>
      <w:r>
        <w:rPr>
          <w:rFonts w:asciiTheme="minorHAnsi" w:hAnsiTheme="minorHAnsi" w:cs="Calibri"/>
        </w:rPr>
        <w:t xml:space="preserve"> 8; 85-015 Bydgoszcz</w:t>
      </w:r>
    </w:p>
    <w:p w14:paraId="3A518341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6425186C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7E26CFD5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2000E19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4729A854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242B70CA" w14:textId="77777777" w:rsidR="0044346F" w:rsidRDefault="00E4249A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192B9CB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64EE745D" w14:textId="77777777" w:rsidR="0044346F" w:rsidRDefault="00E4249A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2AF308E6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48A935B9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</w:t>
      </w:r>
      <w:proofErr w:type="spellStart"/>
      <w:r>
        <w:rPr>
          <w:rFonts w:asciiTheme="minorHAnsi" w:hAnsiTheme="minorHAnsi" w:cs="Calibri"/>
          <w:i/>
        </w:rPr>
        <w:t>CEiDG</w:t>
      </w:r>
      <w:proofErr w:type="spellEnd"/>
      <w:r>
        <w:rPr>
          <w:rFonts w:asciiTheme="minorHAnsi" w:hAnsiTheme="minorHAnsi" w:cs="Calibri"/>
          <w:i/>
        </w:rPr>
        <w:t>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1E7ECFB4" w14:textId="77777777" w:rsidR="0044346F" w:rsidRDefault="00E4249A">
      <w:pPr>
        <w:jc w:val="both"/>
        <w:rPr>
          <w:rFonts w:asciiTheme="minorHAnsi" w:hAnsiTheme="minorHAnsi" w:cs="Calibri"/>
          <w:i/>
        </w:rPr>
      </w:pPr>
      <w:r>
        <w:rPr>
          <w:rFonts w:asciiTheme="minorHAnsi" w:eastAsiaTheme="minorHAnsi" w:hAnsiTheme="minorHAnsi" w:cs="Calibri"/>
          <w:i/>
          <w:color w:val="000000"/>
          <w:lang w:eastAsia="en-US"/>
        </w:rPr>
        <w:t>*</w:t>
      </w:r>
      <w:r>
        <w:rPr>
          <w:rFonts w:asciiTheme="minorHAnsi" w:eastAsiaTheme="minorHAnsi" w:hAnsiTheme="minorHAnsi" w:cs="Calibri"/>
          <w:b/>
          <w:bCs/>
          <w:i/>
          <w:lang w:eastAsia="en-US"/>
        </w:rPr>
        <w:t>Zamawiający pobiera samodzielnie z tych baz danych dokument dotyczący Wykonawcy, w przypadku w którym Wykonawca nie dołączy tego dokumentu do oferty.</w:t>
      </w:r>
    </w:p>
    <w:p w14:paraId="01F2E989" w14:textId="77777777" w:rsidR="0044346F" w:rsidRDefault="00E4249A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5EF5E8A3" w14:textId="77777777" w:rsidR="0044346F" w:rsidRDefault="00E4249A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1AEA9414" w14:textId="77777777" w:rsidR="0044346F" w:rsidRDefault="0044346F">
      <w:pPr>
        <w:rPr>
          <w:rFonts w:asciiTheme="minorHAnsi" w:hAnsiTheme="minorHAnsi" w:cs="Calibri"/>
        </w:rPr>
      </w:pPr>
    </w:p>
    <w:p w14:paraId="343F8C19" w14:textId="77777777" w:rsidR="0044346F" w:rsidRDefault="00E4249A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OFERTA WYKONAWCY</w:t>
      </w:r>
    </w:p>
    <w:p w14:paraId="04EE63D7" w14:textId="77777777" w:rsidR="0044346F" w:rsidRDefault="0044346F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="Calibri"/>
        </w:rPr>
      </w:pPr>
    </w:p>
    <w:p w14:paraId="4878F0E4" w14:textId="77777777" w:rsidR="0044346F" w:rsidRDefault="00E4249A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Oferujemy wykonanie przedmiotu zamówienia na warunkach i zasadach określonych w SWZ zgodnie z następującą ceną:</w:t>
      </w:r>
    </w:p>
    <w:p w14:paraId="62BE4719" w14:textId="77777777" w:rsidR="0044346F" w:rsidRDefault="00F77C57">
      <w:pPr>
        <w:pStyle w:val="Akapitzlist"/>
        <w:numPr>
          <w:ilvl w:val="2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Specyfikacja cenowa</w:t>
      </w:r>
      <w:r w:rsidR="00E4249A">
        <w:rPr>
          <w:rFonts w:asciiTheme="minorHAnsi" w:hAnsiTheme="minorHAnsi" w:cs="Calibri"/>
          <w:sz w:val="22"/>
          <w:szCs w:val="22"/>
        </w:rPr>
        <w:t>: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1134"/>
        <w:gridCol w:w="992"/>
        <w:gridCol w:w="1276"/>
        <w:gridCol w:w="992"/>
        <w:gridCol w:w="851"/>
        <w:gridCol w:w="992"/>
      </w:tblGrid>
      <w:tr w:rsidR="006D7BC8" w:rsidRPr="006D7BC8" w14:paraId="26B3E8A5" w14:textId="77777777" w:rsidTr="006D7BC8">
        <w:trPr>
          <w:trHeight w:val="888"/>
        </w:trPr>
        <w:tc>
          <w:tcPr>
            <w:tcW w:w="426" w:type="dxa"/>
            <w:shd w:val="clear" w:color="auto" w:fill="D5DCE4" w:themeFill="text2" w:themeFillTint="33"/>
          </w:tcPr>
          <w:p w14:paraId="4F290B60" w14:textId="13D694D5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D7BC8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9" w:type="dxa"/>
            <w:shd w:val="clear" w:color="auto" w:fill="D5DCE4" w:themeFill="text2" w:themeFillTint="33"/>
          </w:tcPr>
          <w:p w14:paraId="38BA75FB" w14:textId="396E1504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Opis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44CE73D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54FECD1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Wielkość opakowania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63D1014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 opakowań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9E965F" w14:textId="77777777" w:rsidR="006E2D49" w:rsidRPr="006D7BC8" w:rsidRDefault="006E2D49" w:rsidP="008127A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Cena jednostkowa netto (zł/ opakowanie)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1FBA2D0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 Łączna wartość netto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6DA1D968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Stawka i kwota podatku VAT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51E4E6F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Łączna wartość brutto</w:t>
            </w:r>
          </w:p>
        </w:tc>
      </w:tr>
      <w:tr w:rsidR="006E2D49" w:rsidRPr="00F77C57" w14:paraId="550A88EB" w14:textId="77777777" w:rsidTr="006E2D49">
        <w:trPr>
          <w:trHeight w:val="299"/>
        </w:trPr>
        <w:tc>
          <w:tcPr>
            <w:tcW w:w="10490" w:type="dxa"/>
            <w:gridSpan w:val="9"/>
            <w:shd w:val="clear" w:color="auto" w:fill="FFFFFF" w:themeFill="background1"/>
          </w:tcPr>
          <w:p w14:paraId="5EF0C035" w14:textId="74A6424E" w:rsidR="006E2D49" w:rsidRPr="00F77C57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7C57">
              <w:rPr>
                <w:rFonts w:ascii="Calibri" w:hAnsi="Calibri" w:cs="Calibri"/>
                <w:b/>
                <w:sz w:val="22"/>
                <w:szCs w:val="22"/>
              </w:rPr>
              <w:t>ZAMÓWIENIE PODSTAWOWE</w:t>
            </w:r>
          </w:p>
        </w:tc>
      </w:tr>
      <w:tr w:rsidR="006D7BC8" w:rsidRPr="009B3D8E" w14:paraId="1CCB79B7" w14:textId="77777777" w:rsidTr="006D7BC8">
        <w:trPr>
          <w:trHeight w:val="662"/>
        </w:trPr>
        <w:tc>
          <w:tcPr>
            <w:tcW w:w="426" w:type="dxa"/>
            <w:vMerge w:val="restart"/>
            <w:vAlign w:val="center"/>
          </w:tcPr>
          <w:p w14:paraId="6A29AFC2" w14:textId="096D531A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14:paraId="383E41BA" w14:textId="77777777" w:rsidR="006E2D49" w:rsidRPr="006E2D49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 201</w:t>
            </w:r>
          </w:p>
          <w:p w14:paraId="24BA7BE4" w14:textId="77777777" w:rsidR="006E2D49" w:rsidRPr="006E2D49" w:rsidRDefault="006E2D49" w:rsidP="009B3D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  <w:p w14:paraId="212F9D31" w14:textId="77777777" w:rsidR="006E2D49" w:rsidRPr="006E2D49" w:rsidRDefault="006E2D49" w:rsidP="009B3D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AE1F97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100.000 sztuk</w:t>
            </w:r>
          </w:p>
        </w:tc>
        <w:tc>
          <w:tcPr>
            <w:tcW w:w="1134" w:type="dxa"/>
          </w:tcPr>
          <w:p w14:paraId="44FEC5F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FC591B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679A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DA767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FF358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65443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BC8" w:rsidRPr="009B3D8E" w14:paraId="06D87371" w14:textId="77777777" w:rsidTr="006D7BC8">
        <w:trPr>
          <w:trHeight w:val="662"/>
        </w:trPr>
        <w:tc>
          <w:tcPr>
            <w:tcW w:w="426" w:type="dxa"/>
            <w:vMerge/>
          </w:tcPr>
          <w:p w14:paraId="663D4198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092032" w14:textId="6178B32B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sz w:val="18"/>
                <w:szCs w:val="18"/>
              </w:rPr>
              <w:t>Krew kontrolna do kontroli</w:t>
            </w:r>
            <w:r>
              <w:rPr>
                <w:sz w:val="18"/>
                <w:szCs w:val="18"/>
              </w:rPr>
              <w:t xml:space="preserve"> </w:t>
            </w:r>
            <w:r w:rsidRPr="006E2D49">
              <w:rPr>
                <w:sz w:val="18"/>
                <w:szCs w:val="18"/>
              </w:rPr>
              <w:t xml:space="preserve">jakości </w:t>
            </w:r>
            <w:r>
              <w:rPr>
                <w:sz w:val="18"/>
                <w:szCs w:val="18"/>
              </w:rPr>
              <w:t>o</w:t>
            </w:r>
            <w:r w:rsidRPr="006E2D49">
              <w:rPr>
                <w:sz w:val="18"/>
                <w:szCs w:val="18"/>
              </w:rPr>
              <w:t>znaczeń poziomu hemoglobiny</w:t>
            </w:r>
          </w:p>
          <w:p w14:paraId="0A24F948" w14:textId="77777777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rFonts w:ascii="Calibri" w:hAnsi="Calibri" w:cs="Calibri"/>
                <w:sz w:val="18"/>
                <w:szCs w:val="18"/>
              </w:rPr>
              <w:t>Poziom L, N, H</w:t>
            </w:r>
          </w:p>
          <w:p w14:paraId="78600ACC" w14:textId="6E7E6B09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rFonts w:ascii="Calibri" w:hAnsi="Calibri" w:cs="Calibr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7DE28203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180 opakowań</w:t>
            </w:r>
          </w:p>
          <w:p w14:paraId="178B2F12" w14:textId="29FCADFE" w:rsidR="006E2D49" w:rsidRPr="00515368" w:rsidRDefault="00515368" w:rsidP="006E2D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E2D49" w:rsidRPr="00515368">
              <w:rPr>
                <w:sz w:val="18"/>
                <w:szCs w:val="18"/>
              </w:rPr>
              <w:t>po 60 opakowań na każdym poziomie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1997BDD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319B3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1C3CDB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57A06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B0AF2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3B9BE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BC8" w:rsidRPr="009B3D8E" w14:paraId="471060BF" w14:textId="77777777" w:rsidTr="006D7BC8">
        <w:trPr>
          <w:trHeight w:val="662"/>
        </w:trPr>
        <w:tc>
          <w:tcPr>
            <w:tcW w:w="426" w:type="dxa"/>
            <w:vMerge/>
          </w:tcPr>
          <w:p w14:paraId="40B0837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D161F6" w14:textId="570A4972" w:rsidR="006E2D49" w:rsidRPr="006E2D49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6E2D49">
              <w:rPr>
                <w:rFonts w:ascii="Calibri" w:hAnsi="Calibri" w:cs="Calibri"/>
              </w:rPr>
              <w:t>Materiały eksploatacyjne (</w:t>
            </w:r>
            <w:proofErr w:type="spellStart"/>
            <w:r w:rsidRPr="006E2D49">
              <w:rPr>
                <w:rFonts w:ascii="Calibri" w:hAnsi="Calibri" w:cs="Calibri"/>
              </w:rPr>
              <w:t>czyściki</w:t>
            </w:r>
            <w:proofErr w:type="spellEnd"/>
            <w:r w:rsidRPr="006E2D49"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  <w:vAlign w:val="center"/>
          </w:tcPr>
          <w:p w14:paraId="53A7DEC7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120 sztuk</w:t>
            </w:r>
          </w:p>
        </w:tc>
        <w:tc>
          <w:tcPr>
            <w:tcW w:w="1134" w:type="dxa"/>
          </w:tcPr>
          <w:p w14:paraId="6A1A4BE9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F1EC3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BCEA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23657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F736D4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F453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7D9B4BA6" w14:textId="77777777" w:rsidTr="006D7BC8">
        <w:trPr>
          <w:trHeight w:val="662"/>
        </w:trPr>
        <w:tc>
          <w:tcPr>
            <w:tcW w:w="426" w:type="dxa"/>
            <w:vMerge w:val="restart"/>
            <w:vAlign w:val="center"/>
          </w:tcPr>
          <w:p w14:paraId="03F75284" w14:textId="51C00C5A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14:paraId="04C6C6DD" w14:textId="77777777" w:rsidR="006E2D49" w:rsidRPr="006D7BC8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Plasma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Hb</w:t>
            </w:r>
            <w:proofErr w:type="spellEnd"/>
          </w:p>
          <w:p w14:paraId="5805A7FD" w14:textId="78A4A806" w:rsidR="006E2D49" w:rsidRPr="006D7BC8" w:rsidRDefault="006E2D49" w:rsidP="006E2D4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6C0A8380" w14:textId="273AF820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900 sztuk</w:t>
            </w:r>
          </w:p>
        </w:tc>
        <w:tc>
          <w:tcPr>
            <w:tcW w:w="1134" w:type="dxa"/>
          </w:tcPr>
          <w:p w14:paraId="6A63C999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39D56A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BD0D62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76C8D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C321D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B7B04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6DDB7DCA" w14:textId="77777777" w:rsidTr="006D7BC8">
        <w:trPr>
          <w:trHeight w:val="662"/>
        </w:trPr>
        <w:tc>
          <w:tcPr>
            <w:tcW w:w="426" w:type="dxa"/>
            <w:vMerge/>
          </w:tcPr>
          <w:p w14:paraId="019E92A2" w14:textId="77777777" w:rsidR="006E2D49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412C80" w14:textId="77777777" w:rsidR="006E2D49" w:rsidRDefault="006E2D49" w:rsidP="006E2D49">
            <w:r w:rsidRPr="006E2D49">
              <w:t xml:space="preserve">Krew kontrolna do kontroli jakości oznaczeń poziomu hemoglobiny </w:t>
            </w:r>
          </w:p>
          <w:p w14:paraId="3B6C0E5E" w14:textId="4855338B" w:rsidR="006E2D49" w:rsidRPr="006E2D49" w:rsidRDefault="006E2D49" w:rsidP="006E2D49">
            <w:r w:rsidRPr="006E2D49">
              <w:rPr>
                <w:rFonts w:ascii="Calibri" w:hAnsi="Calibri" w:cs="Calibr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3D2B4234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515368">
              <w:rPr>
                <w:sz w:val="18"/>
                <w:szCs w:val="18"/>
              </w:rPr>
              <w:t>18 opakowań</w:t>
            </w:r>
          </w:p>
          <w:p w14:paraId="3B700ADC" w14:textId="5DABAECE" w:rsidR="006E2D49" w:rsidRPr="00515368" w:rsidRDefault="00515368" w:rsidP="006E2D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E2D49" w:rsidRPr="00515368">
              <w:rPr>
                <w:sz w:val="18"/>
                <w:szCs w:val="18"/>
              </w:rPr>
              <w:t>po 6 opakowań na każdym poziomie)</w:t>
            </w:r>
          </w:p>
        </w:tc>
        <w:tc>
          <w:tcPr>
            <w:tcW w:w="1134" w:type="dxa"/>
          </w:tcPr>
          <w:p w14:paraId="545D6FA4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0B8A0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7A7FF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49B41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85009A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74F4AE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300CFAEF" w14:textId="77777777" w:rsidTr="006D7BC8">
        <w:trPr>
          <w:trHeight w:val="514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5A5C5793" w14:textId="4EB03908" w:rsidR="006E2D49" w:rsidRPr="009B3D8E" w:rsidRDefault="006E2D49" w:rsidP="009B3D8E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3D8E">
              <w:rPr>
                <w:rFonts w:ascii="Calibri" w:hAnsi="Calibri" w:cs="Calibri"/>
                <w:sz w:val="22"/>
                <w:szCs w:val="22"/>
              </w:rPr>
              <w:t>RAZEM ZAMÓWIENIE PODSTAWOWE</w:t>
            </w:r>
          </w:p>
        </w:tc>
        <w:tc>
          <w:tcPr>
            <w:tcW w:w="992" w:type="dxa"/>
          </w:tcPr>
          <w:p w14:paraId="23989A9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6F53D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F654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06B05B84" w14:textId="77777777" w:rsidTr="006E2D49">
        <w:trPr>
          <w:trHeight w:val="531"/>
        </w:trPr>
        <w:tc>
          <w:tcPr>
            <w:tcW w:w="426" w:type="dxa"/>
          </w:tcPr>
          <w:p w14:paraId="715426AB" w14:textId="77777777" w:rsidR="006E2D49" w:rsidRPr="009B3D8E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vAlign w:val="center"/>
          </w:tcPr>
          <w:p w14:paraId="7D0367C1" w14:textId="6C4BD529" w:rsidR="006E2D49" w:rsidRPr="009B3D8E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PRAWO OPCJI</w:t>
            </w:r>
            <w:r w:rsidR="006D7BC8">
              <w:rPr>
                <w:rFonts w:ascii="Calibri" w:hAnsi="Calibri" w:cs="Calibri"/>
                <w:b/>
                <w:sz w:val="22"/>
                <w:szCs w:val="22"/>
              </w:rPr>
              <w:t xml:space="preserve"> 20% </w:t>
            </w:r>
          </w:p>
        </w:tc>
      </w:tr>
      <w:tr w:rsidR="006D7BC8" w:rsidRPr="009B3D8E" w14:paraId="7BFA87D4" w14:textId="77777777" w:rsidTr="006D7BC8">
        <w:trPr>
          <w:trHeight w:val="662"/>
        </w:trPr>
        <w:tc>
          <w:tcPr>
            <w:tcW w:w="426" w:type="dxa"/>
          </w:tcPr>
          <w:p w14:paraId="26C251C4" w14:textId="63251245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06CB669C" w14:textId="77777777" w:rsidR="006E2D49" w:rsidRPr="006E2D49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 201</w:t>
            </w:r>
          </w:p>
          <w:p w14:paraId="26912D6E" w14:textId="6C325CF5" w:rsidR="006E2D49" w:rsidRPr="006E2D49" w:rsidRDefault="006E2D49" w:rsidP="006E2D4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2A889BB2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6D7BC8">
              <w:rPr>
                <w:rFonts w:ascii="Calibri" w:hAnsi="Calibri" w:cs="Calibri"/>
              </w:rPr>
              <w:t>20.000 sztuk</w:t>
            </w:r>
          </w:p>
        </w:tc>
        <w:tc>
          <w:tcPr>
            <w:tcW w:w="1134" w:type="dxa"/>
          </w:tcPr>
          <w:p w14:paraId="55C9C11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02AAB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5BE9E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28F7F8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BDAFA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0842E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2C8B" w:rsidRPr="009B3D8E" w14:paraId="7B5BF344" w14:textId="77777777" w:rsidTr="00E042E4">
        <w:trPr>
          <w:trHeight w:val="483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5539C4FA" w14:textId="07C798C9" w:rsidR="00302C8B" w:rsidRPr="009B3D8E" w:rsidRDefault="00302C8B" w:rsidP="009B3D8E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3D8E">
              <w:rPr>
                <w:rFonts w:ascii="Calibri" w:hAnsi="Calibri" w:cs="Calibri"/>
                <w:sz w:val="22"/>
                <w:szCs w:val="22"/>
              </w:rPr>
              <w:t xml:space="preserve">RAZEM PRAWO OPCJI </w:t>
            </w:r>
          </w:p>
        </w:tc>
        <w:tc>
          <w:tcPr>
            <w:tcW w:w="992" w:type="dxa"/>
          </w:tcPr>
          <w:p w14:paraId="2446997E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7B351D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B1782B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2C8B" w:rsidRPr="009B3D8E" w14:paraId="6D7568C8" w14:textId="77777777" w:rsidTr="00A441CF">
        <w:trPr>
          <w:trHeight w:val="209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7709DE54" w14:textId="77777777" w:rsidR="00302C8B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NETTO I </w:t>
            </w: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BRUTTO OFERTY</w:t>
            </w:r>
          </w:p>
          <w:p w14:paraId="1B809140" w14:textId="027FAC83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(suma pozycji „razem zamówienie podstawowe” i „razem prawo opcji”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52B8309" w14:textId="301B1EFD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EFB8986" w14:textId="1EA543EC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2D7D78F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41A6B5" w14:textId="77777777" w:rsidR="0044346F" w:rsidRDefault="0044346F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14:paraId="0DA556E2" w14:textId="77777777" w:rsidR="0044346F" w:rsidRDefault="00E4249A">
      <w:pPr>
        <w:tabs>
          <w:tab w:val="left" w:pos="36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Cena oferty winna zawierać ostateczną, sumaryczną cenę obejmującą wszystkie koszty związane z realizacją przedmiotu zamówienia z uwzględnieniem między innymi: opłat i podatków, kosztów transportu, montażu, instalacji itp.</w:t>
      </w:r>
    </w:p>
    <w:p w14:paraId="1B02C983" w14:textId="77777777" w:rsidR="0044346F" w:rsidRDefault="00E4249A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4F95CE9" w14:textId="77777777" w:rsidR="0044346F" w:rsidRDefault="00E4249A">
      <w:pPr>
        <w:pStyle w:val="Akapitzlist"/>
        <w:numPr>
          <w:ilvl w:val="0"/>
          <w:numId w:val="9"/>
        </w:numPr>
        <w:suppressAutoHyphens w:val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D6E4AEE" w14:textId="77777777" w:rsidR="0044346F" w:rsidRDefault="0044346F">
      <w:pPr>
        <w:jc w:val="both"/>
        <w:rPr>
          <w:rFonts w:asciiTheme="minorHAnsi" w:hAnsiTheme="minorHAnsi"/>
          <w:sz w:val="22"/>
          <w:szCs w:val="22"/>
        </w:rPr>
      </w:pPr>
    </w:p>
    <w:p w14:paraId="0B3D8912" w14:textId="77777777" w:rsidR="0044346F" w:rsidRDefault="00E424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że:</w:t>
      </w:r>
    </w:p>
    <w:p w14:paraId="52C02DB6" w14:textId="5E7EE3CF" w:rsidR="00C254E0" w:rsidRPr="00C64B7B" w:rsidRDefault="00C254E0" w:rsidP="00B43930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rPr>
          <w:rFonts w:ascii="Calibri" w:hAnsi="Calibri"/>
          <w:b/>
          <w:bCs/>
          <w:iCs/>
          <w:color w:val="2E74B5" w:themeColor="accent1" w:themeShade="BF"/>
          <w:sz w:val="22"/>
          <w:szCs w:val="22"/>
        </w:rPr>
      </w:pPr>
      <w:r w:rsidRPr="00C64B7B">
        <w:rPr>
          <w:rFonts w:ascii="Calibri" w:hAnsi="Calibri"/>
          <w:b/>
          <w:bCs/>
          <w:iCs/>
          <w:color w:val="2E74B5" w:themeColor="accent1" w:themeShade="BF"/>
          <w:sz w:val="22"/>
          <w:szCs w:val="22"/>
        </w:rPr>
        <w:t xml:space="preserve">termin ważności kuwet  </w:t>
      </w:r>
      <w:r w:rsidR="00C64B7B" w:rsidRPr="00C64B7B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do </w:t>
      </w:r>
      <w:proofErr w:type="spellStart"/>
      <w:r w:rsidR="00C64B7B" w:rsidRPr="00C64B7B">
        <w:rPr>
          <w:rFonts w:ascii="Calibri" w:hAnsi="Calibri" w:cs="Calibri"/>
          <w:b/>
          <w:color w:val="2E74B5" w:themeColor="accent1" w:themeShade="BF"/>
          <w:sz w:val="22"/>
          <w:szCs w:val="22"/>
        </w:rPr>
        <w:t>HemoCue</w:t>
      </w:r>
      <w:proofErr w:type="spellEnd"/>
      <w:r w:rsidR="00C64B7B" w:rsidRPr="00C64B7B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 Hb201</w:t>
      </w:r>
      <w:r w:rsidR="00C64B7B" w:rsidRPr="00C64B7B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 </w:t>
      </w:r>
      <w:r w:rsidRPr="00C64B7B">
        <w:rPr>
          <w:rFonts w:ascii="Calibri" w:hAnsi="Calibri"/>
          <w:b/>
          <w:bCs/>
          <w:iCs/>
          <w:color w:val="2E74B5" w:themeColor="accent1" w:themeShade="BF"/>
          <w:sz w:val="22"/>
          <w:szCs w:val="22"/>
        </w:rPr>
        <w:t>wynosi ……………… mies</w:t>
      </w:r>
      <w:r w:rsidRPr="00C64B7B">
        <w:rPr>
          <w:rFonts w:ascii="Calibri" w:hAnsi="Calibri"/>
          <w:iCs/>
          <w:color w:val="2E74B5" w:themeColor="accent1" w:themeShade="BF"/>
          <w:sz w:val="22"/>
          <w:szCs w:val="22"/>
        </w:rPr>
        <w:t>.</w:t>
      </w:r>
    </w:p>
    <w:p w14:paraId="31A68578" w14:textId="77777777" w:rsidR="00C254E0" w:rsidRPr="00C254E0" w:rsidRDefault="00C254E0" w:rsidP="00B43930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rPr>
          <w:rFonts w:ascii="Calibri" w:hAnsi="Calibri"/>
          <w:b/>
          <w:bCs/>
          <w:iCs/>
          <w:sz w:val="22"/>
          <w:szCs w:val="22"/>
        </w:rPr>
      </w:pPr>
      <w:r w:rsidRPr="00C254E0">
        <w:rPr>
          <w:rFonts w:ascii="Calibri" w:hAnsi="Calibri"/>
          <w:b/>
          <w:bCs/>
          <w:iCs/>
          <w:sz w:val="22"/>
          <w:szCs w:val="22"/>
        </w:rPr>
        <w:t xml:space="preserve">termin realizacji zamówień cząstkowych </w:t>
      </w:r>
      <w:r>
        <w:rPr>
          <w:rFonts w:ascii="Calibri" w:hAnsi="Calibri"/>
          <w:b/>
          <w:bCs/>
          <w:iCs/>
          <w:sz w:val="22"/>
          <w:szCs w:val="22"/>
        </w:rPr>
        <w:t>wynosi ……………</w:t>
      </w:r>
      <w:r w:rsidRPr="00C254E0">
        <w:rPr>
          <w:rFonts w:ascii="Calibri" w:hAnsi="Calibri"/>
          <w:b/>
          <w:bCs/>
          <w:iCs/>
          <w:sz w:val="22"/>
          <w:szCs w:val="22"/>
        </w:rPr>
        <w:t xml:space="preserve">… </w:t>
      </w:r>
      <w:r w:rsidRPr="003409FE">
        <w:rPr>
          <w:rFonts w:ascii="Calibri" w:hAnsi="Calibri"/>
          <w:b/>
          <w:bCs/>
          <w:iCs/>
          <w:sz w:val="22"/>
          <w:szCs w:val="22"/>
        </w:rPr>
        <w:t xml:space="preserve">dni </w:t>
      </w:r>
      <w:r w:rsidRPr="003409FE">
        <w:rPr>
          <w:rFonts w:ascii="Calibri" w:hAnsi="Calibri"/>
          <w:b/>
          <w:iCs/>
          <w:sz w:val="22"/>
          <w:szCs w:val="22"/>
        </w:rPr>
        <w:t>roboczych</w:t>
      </w:r>
      <w:r w:rsidRPr="003409FE">
        <w:rPr>
          <w:rFonts w:ascii="Calibri" w:hAnsi="Calibri"/>
          <w:iCs/>
          <w:sz w:val="22"/>
          <w:szCs w:val="22"/>
        </w:rPr>
        <w:t xml:space="preserve"> </w:t>
      </w:r>
      <w:r w:rsidRPr="00C254E0">
        <w:rPr>
          <w:rFonts w:ascii="Calibri" w:hAnsi="Calibri"/>
          <w:iCs/>
          <w:sz w:val="22"/>
          <w:szCs w:val="22"/>
        </w:rPr>
        <w:t>od złożenia zamówienia.</w:t>
      </w:r>
    </w:p>
    <w:p w14:paraId="5C5B2B14" w14:textId="77777777" w:rsidR="00EF6E9C" w:rsidRDefault="00EF6E9C" w:rsidP="00EF6E9C">
      <w:pPr>
        <w:pStyle w:val="Akapitzlist"/>
        <w:suppressAutoHyphens w:val="0"/>
        <w:ind w:left="0"/>
        <w:rPr>
          <w:rFonts w:asciiTheme="minorHAnsi" w:eastAsia="SimSun" w:hAnsiTheme="minorHAnsi" w:cs="Mangal"/>
          <w:kern w:val="2"/>
          <w:sz w:val="22"/>
          <w:szCs w:val="22"/>
          <w:u w:val="single"/>
          <w:lang w:eastAsia="zh-CN" w:bidi="hi-IN"/>
        </w:rPr>
      </w:pPr>
    </w:p>
    <w:p w14:paraId="309079FB" w14:textId="77777777" w:rsidR="00EF6E9C" w:rsidRDefault="00EF6E9C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31A45240" w14:textId="77777777" w:rsidR="00EF6E9C" w:rsidRDefault="00EF6E9C" w:rsidP="00187DED">
      <w:pPr>
        <w:pStyle w:val="Akapitzlist"/>
        <w:numPr>
          <w:ilvl w:val="0"/>
          <w:numId w:val="36"/>
        </w:num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07F42058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3B898132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252E41F8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7AA582A9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3A9276BF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 do SWZ.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1FE23FDA" w14:textId="77777777" w:rsidR="00EF6E9C" w:rsidRDefault="00EF6E9C" w:rsidP="00EF6E9C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45B84618" w14:textId="77777777" w:rsidR="00EF6E9C" w:rsidRPr="00EF6E9C" w:rsidRDefault="00EF6E9C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  <w:lang w:val="x-none" w:eastAsia="x-none"/>
        </w:rPr>
      </w:pPr>
      <w:r w:rsidRPr="00EF6E9C">
        <w:rPr>
          <w:rFonts w:ascii="Calibri" w:hAnsi="Calibri" w:cs="Calibri"/>
          <w:bCs/>
          <w:lang w:eastAsia="x-none"/>
        </w:rPr>
        <w:t>Oświadczamy, że przedmiot zamówienia</w:t>
      </w:r>
      <w:r w:rsidRPr="00EF6E9C">
        <w:rPr>
          <w:rFonts w:ascii="Calibri" w:hAnsi="Calibri" w:cs="Calibri"/>
          <w:bCs/>
          <w:i/>
          <w:lang w:val="x-none" w:eastAsia="x-none"/>
        </w:rPr>
        <w:t xml:space="preserve"> </w:t>
      </w:r>
      <w:r w:rsidRPr="00EF6E9C">
        <w:rPr>
          <w:rFonts w:ascii="Calibri" w:hAnsi="Calibri" w:cs="Calibri"/>
          <w:bCs/>
          <w:lang w:val="x-none" w:eastAsia="x-none"/>
        </w:rPr>
        <w:t>zamierzamy wykonać</w:t>
      </w:r>
      <w:r w:rsidRPr="00EF6E9C">
        <w:rPr>
          <w:rFonts w:ascii="Calibri" w:hAnsi="Calibri" w:cs="Calibri"/>
          <w:b/>
          <w:lang w:val="x-none" w:eastAsia="x-none"/>
        </w:rPr>
        <w:t xml:space="preserve"> samodzielnie* – przy udziale podwykonawców*</w:t>
      </w:r>
    </w:p>
    <w:p w14:paraId="4965CD87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 w:rsidRPr="00D147D7">
        <w:rPr>
          <w:rFonts w:ascii="Calibri" w:eastAsia="HG Mincho Light J" w:hAnsi="Calibri" w:cs="Calibri"/>
          <w:bCs/>
          <w:i/>
        </w:rPr>
        <w:t>(*niepotrzebne skreślić)</w:t>
      </w:r>
    </w:p>
    <w:p w14:paraId="618A8078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 w:rsidRPr="00D147D7"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F6E9C" w:rsidRPr="00D147D7" w14:paraId="3C517B28" w14:textId="77777777" w:rsidTr="0057573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96F5FED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0BFC2E4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37A47CB8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EF6E9C" w:rsidRPr="00D147D7" w14:paraId="4320A5B6" w14:textId="77777777" w:rsidTr="0057573F">
        <w:trPr>
          <w:cantSplit/>
          <w:trHeight w:val="170"/>
        </w:trPr>
        <w:tc>
          <w:tcPr>
            <w:tcW w:w="567" w:type="dxa"/>
            <w:vAlign w:val="center"/>
          </w:tcPr>
          <w:p w14:paraId="1CEE7EFB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048A27AC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EF6E9C" w:rsidRPr="00D147D7" w14:paraId="466DC66F" w14:textId="77777777" w:rsidTr="0057573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68201BF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489D2EE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EF6E9C" w:rsidRPr="00D147D7" w14:paraId="4AA885D0" w14:textId="77777777" w:rsidTr="0057573F">
        <w:trPr>
          <w:cantSplit/>
          <w:trHeight w:val="170"/>
        </w:trPr>
        <w:tc>
          <w:tcPr>
            <w:tcW w:w="567" w:type="dxa"/>
            <w:vAlign w:val="center"/>
          </w:tcPr>
          <w:p w14:paraId="7C625F38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64EBF1CF" w14:textId="77777777" w:rsidR="00EF6E9C" w:rsidRPr="00D147D7" w:rsidRDefault="00EF6E9C" w:rsidP="0057573F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3E2260D1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47E90D1D" w14:textId="77777777" w:rsidR="00EF6E9C" w:rsidRDefault="00EF6E9C" w:rsidP="00EF6E9C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2A8ED8C" w14:textId="77777777" w:rsidR="0044346F" w:rsidRDefault="00E4249A" w:rsidP="00EF6E9C">
      <w:pPr>
        <w:pStyle w:val="Zwykytekst1"/>
        <w:numPr>
          <w:ilvl w:val="0"/>
          <w:numId w:val="9"/>
        </w:numPr>
        <w:tabs>
          <w:tab w:val="clear" w:pos="1009"/>
        </w:tabs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Czy Wykonawca jest:</w:t>
      </w:r>
    </w:p>
    <w:p w14:paraId="35ADEFCC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CD53A13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4B21EA5B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6F287DD9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7F70D109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261032FE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56810354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2E698B2D" w14:textId="77777777" w:rsidR="00EF6E9C" w:rsidRDefault="00EF6E9C" w:rsidP="00EF6E9C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proofErr w:type="spellStart"/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220D1923" w14:textId="77777777" w:rsidR="00EF6E9C" w:rsidRDefault="00EF6E9C" w:rsidP="00B43930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6B8A1ABF" w14:textId="77777777" w:rsidR="00EF6E9C" w:rsidRPr="0021604B" w:rsidRDefault="00EF6E9C" w:rsidP="00B43930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C30F2B8" w14:textId="77777777" w:rsidR="00EF6E9C" w:rsidRDefault="00EF6E9C" w:rsidP="00EF6E9C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6CDC54E2" w14:textId="77777777" w:rsidR="00EF6E9C" w:rsidRDefault="00EF6E9C" w:rsidP="00B43930">
      <w:pPr>
        <w:pStyle w:val="Tekstprzypisudolnego"/>
        <w:widowControl/>
        <w:numPr>
          <w:ilvl w:val="0"/>
          <w:numId w:val="47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5BB14C59" w14:textId="77777777" w:rsidR="00EF6E9C" w:rsidRPr="0021604B" w:rsidRDefault="00EF6E9C" w:rsidP="00B43930">
      <w:pPr>
        <w:pStyle w:val="Tekstprzypisudolnego"/>
        <w:widowControl/>
        <w:numPr>
          <w:ilvl w:val="0"/>
          <w:numId w:val="47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BCAE20D" w14:textId="77777777" w:rsidR="00EF6E9C" w:rsidRDefault="00EF6E9C" w:rsidP="00EF6E9C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21604B">
        <w:rPr>
          <w:rFonts w:ascii="Arial" w:hAnsi="Arial" w:cs="Arial"/>
          <w:sz w:val="16"/>
          <w:szCs w:val="16"/>
        </w:rPr>
        <w:t>mikroprzedsiębiorcą</w:t>
      </w:r>
      <w:proofErr w:type="spellEnd"/>
      <w:r w:rsidRPr="0021604B">
        <w:rPr>
          <w:rFonts w:ascii="Arial" w:hAnsi="Arial" w:cs="Arial"/>
          <w:sz w:val="16"/>
          <w:szCs w:val="16"/>
        </w:rPr>
        <w:t>;</w:t>
      </w:r>
    </w:p>
    <w:p w14:paraId="714EDFE4" w14:textId="77777777" w:rsidR="00EF6E9C" w:rsidRPr="003F1609" w:rsidRDefault="00EF6E9C" w:rsidP="00EF6E9C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79F01F7E" w14:textId="77777777" w:rsidR="00EF6E9C" w:rsidRPr="003F1609" w:rsidRDefault="00EF6E9C" w:rsidP="00B43930">
      <w:pPr>
        <w:pStyle w:val="Tekstprzypisudolnego"/>
        <w:widowControl/>
        <w:numPr>
          <w:ilvl w:val="0"/>
          <w:numId w:val="4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0BF513BF" w14:textId="77777777" w:rsidR="00EF6E9C" w:rsidRPr="003F1609" w:rsidRDefault="00EF6E9C" w:rsidP="00B43930">
      <w:pPr>
        <w:pStyle w:val="Tekstprzypisudolnego"/>
        <w:widowControl/>
        <w:numPr>
          <w:ilvl w:val="0"/>
          <w:numId w:val="4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4033A50" w14:textId="77777777" w:rsidR="00EF6E9C" w:rsidRPr="003F1609" w:rsidRDefault="00EF6E9C" w:rsidP="00EF6E9C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3F1609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F1609">
        <w:rPr>
          <w:rFonts w:ascii="Arial" w:hAnsi="Arial" w:cs="Arial"/>
          <w:sz w:val="16"/>
          <w:szCs w:val="16"/>
        </w:rPr>
        <w:t xml:space="preserve">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1AE0E42F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409E9FBD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2062E623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Tak</w:t>
      </w:r>
    </w:p>
    <w:p w14:paraId="0D238357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Nie</w:t>
      </w:r>
    </w:p>
    <w:p w14:paraId="2672640B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0D74BFC2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52ED2D13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6FE70332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Tak</w:t>
      </w:r>
    </w:p>
    <w:p w14:paraId="0C729871" w14:textId="77777777" w:rsidR="0044346F" w:rsidRDefault="00BE54FD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Nie</w:t>
      </w:r>
    </w:p>
    <w:p w14:paraId="234EE385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247B2F33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4CE6EC0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wybór oferty będzie prowadził do powstania obowiązku podatkowego po stronie Zamawiającego TAK/NIE (Niepotrzebne skreślić lub wpisać TAK lub NIE)</w:t>
      </w:r>
    </w:p>
    <w:p w14:paraId="1E7B9092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14:paraId="0565FC32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netto (bez VAT) ……………. (Uwaga! Dotyczy tylko dostaw/usług, dla których obowiązek podatkowy przechodzi na Zamawiającego).</w:t>
      </w:r>
    </w:p>
    <w:p w14:paraId="3488C4C2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DF121F6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26B0D241" w14:textId="77777777" w:rsidR="0044346F" w:rsidRDefault="00E4249A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687ED310" w14:textId="77777777" w:rsidR="0044346F" w:rsidRDefault="00E4249A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2A2C9F2" w14:textId="77777777" w:rsidR="0044346F" w:rsidRDefault="0044346F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4A2A1BEF" w14:textId="77777777" w:rsidR="0044346F" w:rsidRDefault="00E4249A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4C7E838E" w14:textId="77777777" w:rsidR="0044346F" w:rsidRDefault="0044346F">
      <w:pPr>
        <w:jc w:val="right"/>
        <w:rPr>
          <w:rFonts w:asciiTheme="minorHAnsi" w:hAnsiTheme="minorHAnsi"/>
        </w:rPr>
      </w:pPr>
    </w:p>
    <w:p w14:paraId="2C89AF5C" w14:textId="77777777" w:rsidR="0044346F" w:rsidRDefault="00E4249A">
      <w:pPr>
        <w:spacing w:after="160" w:line="259" w:lineRule="auto"/>
        <w:rPr>
          <w:rFonts w:asciiTheme="minorHAnsi" w:hAnsiTheme="minorHAnsi"/>
          <w:b/>
        </w:rPr>
      </w:pPr>
      <w:r>
        <w:br w:type="page"/>
      </w:r>
    </w:p>
    <w:p w14:paraId="6ACBE80A" w14:textId="2363943E" w:rsidR="0044346F" w:rsidRDefault="0044346F">
      <w:pPr>
        <w:jc w:val="right"/>
        <w:rPr>
          <w:rFonts w:ascii="Calibri" w:hAnsi="Calibri" w:cs="Calibri"/>
          <w:sz w:val="24"/>
          <w:szCs w:val="24"/>
        </w:rPr>
      </w:pPr>
    </w:p>
    <w:p w14:paraId="2B91B9D3" w14:textId="03D2C70F" w:rsidR="0044346F" w:rsidRPr="00C64B7B" w:rsidRDefault="00E4249A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  <w:color w:val="2E74B5" w:themeColor="accent1" w:themeShade="BF"/>
        </w:rPr>
      </w:pPr>
      <w:r>
        <w:rPr>
          <w:rFonts w:ascii="Calibri" w:hAnsi="Calibri" w:cs="Calibri"/>
          <w:b/>
        </w:rPr>
        <w:t>Załącznik Nr 5 do SWZ</w:t>
      </w:r>
      <w:r w:rsidR="00C64B7B">
        <w:rPr>
          <w:rFonts w:ascii="Calibri" w:hAnsi="Calibri" w:cs="Calibri"/>
          <w:b/>
        </w:rPr>
        <w:t>-</w:t>
      </w:r>
      <w:r w:rsidR="00C64B7B" w:rsidRPr="00C64B7B">
        <w:rPr>
          <w:rFonts w:ascii="Calibri" w:hAnsi="Calibri" w:cs="Calibri"/>
          <w:b/>
          <w:color w:val="2E74B5" w:themeColor="accent1" w:themeShade="BF"/>
        </w:rPr>
        <w:t>Modyfikacja</w:t>
      </w:r>
    </w:p>
    <w:p w14:paraId="1092A69A" w14:textId="77777777" w:rsidR="0044346F" w:rsidRDefault="00E4249A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650E1857" w14:textId="77777777" w:rsidR="0044346F" w:rsidRDefault="0044346F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68C8BCDC" w14:textId="77777777" w:rsidR="0044346F" w:rsidRDefault="00E4249A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8023C67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8D43E9F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1730F56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46202B36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B268FB5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163EB77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14D36D5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2A3D53EF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DC9C767" w14:textId="77777777" w:rsidR="0044346F" w:rsidRDefault="00E4249A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0F36A27" w14:textId="77777777" w:rsidR="0044346F" w:rsidRDefault="0044346F">
      <w:pPr>
        <w:spacing w:line="100" w:lineRule="atLeast"/>
        <w:rPr>
          <w:rFonts w:ascii="Calibri" w:hAnsi="Calibri" w:cs="Calibri"/>
          <w:i/>
        </w:rPr>
      </w:pPr>
    </w:p>
    <w:p w14:paraId="653C0254" w14:textId="77777777" w:rsidR="0044346F" w:rsidRPr="00187DED" w:rsidRDefault="00E4249A">
      <w:pPr>
        <w:spacing w:line="100" w:lineRule="atLeast"/>
        <w:jc w:val="center"/>
        <w:rPr>
          <w:rFonts w:asciiTheme="minorHAnsi" w:hAnsiTheme="minorHAnsi" w:cs="Calibri"/>
          <w:b/>
          <w:sz w:val="22"/>
          <w:szCs w:val="22"/>
        </w:rPr>
      </w:pPr>
      <w:r w:rsidRPr="00187DED">
        <w:rPr>
          <w:rFonts w:asciiTheme="minorHAnsi" w:hAnsiTheme="minorHAnsi" w:cs="Calibri"/>
          <w:b/>
          <w:sz w:val="22"/>
          <w:szCs w:val="22"/>
        </w:rPr>
        <w:t>OPIS PRZEDMIOTU ZAMÓWIENIA</w:t>
      </w:r>
    </w:p>
    <w:p w14:paraId="5780AB31" w14:textId="77777777" w:rsidR="00320F9E" w:rsidRDefault="00320F9E" w:rsidP="00320F9E">
      <w:pPr>
        <w:rPr>
          <w:sz w:val="24"/>
          <w:szCs w:val="24"/>
        </w:rPr>
      </w:pPr>
    </w:p>
    <w:p w14:paraId="3C9F00B7" w14:textId="751F9414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Przedmiotem zamówienia jest: dostawa kuwet, krwi kontrolnej, akcesoriów do czyszczenia i konserwacji – do posiadanych przez RCKiK analizatorów służących do pomiaru poziomu hemoglobiny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201 oraz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>..</w:t>
      </w:r>
    </w:p>
    <w:p w14:paraId="3AEB3576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6C6EC68F" w14:textId="02D4228A" w:rsidR="00320F9E" w:rsidRPr="00320F9E" w:rsidRDefault="00320F9E" w:rsidP="00320F9E">
      <w:pPr>
        <w:pStyle w:val="Akapitzlist"/>
        <w:numPr>
          <w:ilvl w:val="0"/>
          <w:numId w:val="72"/>
        </w:numPr>
        <w:suppressAutoHyphens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b/>
          <w:sz w:val="22"/>
          <w:szCs w:val="22"/>
        </w:rPr>
        <w:t>Wymagania dotyczące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(zakres podstawowy)</w:t>
      </w:r>
      <w:r w:rsidRPr="00320F9E">
        <w:rPr>
          <w:rFonts w:asciiTheme="minorHAnsi" w:hAnsiTheme="minorHAnsi" w:cstheme="minorHAnsi"/>
          <w:b/>
          <w:sz w:val="22"/>
          <w:szCs w:val="22"/>
        </w:rPr>
        <w:t>:</w:t>
      </w:r>
    </w:p>
    <w:p w14:paraId="70C43BDB" w14:textId="1009A360" w:rsidR="00320F9E" w:rsidRPr="00320F9E" w:rsidRDefault="00320F9E" w:rsidP="00320F9E">
      <w:pPr>
        <w:ind w:left="60"/>
        <w:rPr>
          <w:rFonts w:asciiTheme="minorHAnsi" w:hAnsiTheme="minorHAnsi" w:cstheme="minorHAnsi"/>
          <w:b/>
          <w:sz w:val="22"/>
          <w:szCs w:val="22"/>
        </w:rPr>
      </w:pPr>
    </w:p>
    <w:p w14:paraId="33392D95" w14:textId="5E37717D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do ilościowego pomiaru poziomu hemoglobiny w ilości </w:t>
      </w:r>
      <w:r w:rsidRPr="00320F9E">
        <w:rPr>
          <w:rFonts w:asciiTheme="minorHAnsi" w:hAnsiTheme="minorHAnsi" w:cstheme="minorHAnsi"/>
          <w:b/>
          <w:sz w:val="22"/>
          <w:szCs w:val="22"/>
        </w:rPr>
        <w:t>100 000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sztuk:</w:t>
      </w:r>
    </w:p>
    <w:p w14:paraId="33966BB2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kompatybilne z analizatorem do pomiaru poziomu hemoglobiny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201</w:t>
      </w:r>
    </w:p>
    <w:p w14:paraId="2CAE58D7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jednostkowe zwierające nie więcej niż </w:t>
      </w:r>
      <w:r w:rsidRPr="00320F9E">
        <w:rPr>
          <w:rFonts w:asciiTheme="minorHAnsi" w:hAnsiTheme="minorHAnsi" w:cstheme="minorHAnsi"/>
          <w:b/>
          <w:sz w:val="22"/>
          <w:szCs w:val="22"/>
        </w:rPr>
        <w:t>50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 kuwet</w:t>
      </w:r>
    </w:p>
    <w:p w14:paraId="37930D64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kuwet w formie kodu kreskowego umieszczonego na opakowaniu jednostkowym</w:t>
      </w:r>
    </w:p>
    <w:p w14:paraId="6826F08D" w14:textId="77777777" w:rsid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7CD40CD9" w14:textId="01064237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Krew kontrolna do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201 </w:t>
      </w:r>
      <w:r w:rsidRPr="00320F9E">
        <w:rPr>
          <w:rFonts w:asciiTheme="minorHAnsi" w:hAnsiTheme="minorHAnsi" w:cstheme="minorHAnsi"/>
          <w:sz w:val="22"/>
          <w:szCs w:val="22"/>
        </w:rPr>
        <w:t>do</w:t>
      </w:r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0F9E">
        <w:rPr>
          <w:rFonts w:asciiTheme="minorHAnsi" w:hAnsiTheme="minorHAnsi" w:cstheme="minorHAnsi"/>
          <w:sz w:val="22"/>
          <w:szCs w:val="22"/>
        </w:rPr>
        <w:t xml:space="preserve">kontroli jakości oznaczeń poziomu hemoglobiny w łącznej ilości </w:t>
      </w:r>
      <w:r w:rsidRPr="00320F9E">
        <w:rPr>
          <w:rFonts w:asciiTheme="minorHAnsi" w:hAnsiTheme="minorHAnsi" w:cstheme="minorHAnsi"/>
          <w:b/>
          <w:sz w:val="22"/>
          <w:szCs w:val="22"/>
        </w:rPr>
        <w:t xml:space="preserve">180 </w:t>
      </w:r>
      <w:r w:rsidRPr="00320F9E">
        <w:rPr>
          <w:rFonts w:asciiTheme="minorHAnsi" w:hAnsiTheme="minorHAnsi" w:cstheme="minorHAnsi"/>
          <w:sz w:val="22"/>
          <w:szCs w:val="22"/>
        </w:rPr>
        <w:t xml:space="preserve">opakowań (po </w:t>
      </w:r>
      <w:r w:rsidRPr="00320F9E">
        <w:rPr>
          <w:rFonts w:asciiTheme="minorHAnsi" w:hAnsiTheme="minorHAnsi" w:cstheme="minorHAnsi"/>
          <w:b/>
          <w:sz w:val="22"/>
          <w:szCs w:val="22"/>
        </w:rPr>
        <w:t>60</w:t>
      </w:r>
      <w:r w:rsidRPr="00320F9E">
        <w:rPr>
          <w:rFonts w:asciiTheme="minorHAnsi" w:hAnsiTheme="minorHAnsi" w:cstheme="minorHAnsi"/>
          <w:sz w:val="22"/>
          <w:szCs w:val="22"/>
        </w:rPr>
        <w:t xml:space="preserve"> opakowań na każdym poziomie):</w:t>
      </w:r>
    </w:p>
    <w:p w14:paraId="6DFDE6A7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Trzy zakresy pomiarowe: niski, normalny i wysoki,</w:t>
      </w:r>
    </w:p>
    <w:p w14:paraId="40867E64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Objętość krwi kontrolnej w opakowaniu jednostkowym (fiolce) – 1-2mL dla każdego zakresu pomiarowego,</w:t>
      </w:r>
    </w:p>
    <w:p w14:paraId="02ABA78F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i dane krwi kontrolnej w formie kodu kreskowego dołączone do każdej fiolki</w:t>
      </w:r>
    </w:p>
    <w:p w14:paraId="0E47DBA4" w14:textId="77777777" w:rsidR="00320F9E" w:rsidRPr="00320F9E" w:rsidRDefault="00320F9E" w:rsidP="00320F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C1C904" w14:textId="08B50BA8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do ilościowego pomiaru poziomu hemoglobiny w ilości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900</w:t>
      </w:r>
      <w:r w:rsidRPr="00320F9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20F9E">
        <w:rPr>
          <w:rFonts w:asciiTheme="minorHAnsi" w:hAnsiTheme="minorHAnsi" w:cstheme="minorHAnsi"/>
          <w:sz w:val="22"/>
          <w:szCs w:val="22"/>
        </w:rPr>
        <w:t>sztuk:</w:t>
      </w:r>
    </w:p>
    <w:p w14:paraId="55F9FFCE" w14:textId="77777777" w:rsid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kompatybilne z analizatorem do pomiaru poziomu hemoglobiny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</w:p>
    <w:p w14:paraId="49E0FA1E" w14:textId="77777777" w:rsidR="00320F9E" w:rsidRP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jednostkowe zwierające nie więcej niż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 kuwet</w:t>
      </w:r>
    </w:p>
    <w:p w14:paraId="2850B2E6" w14:textId="30D72CDD" w:rsidR="00320F9E" w:rsidRP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kuwet w formie kodu kreskowego umieszczonego na opakowaniu jednostkowym</w:t>
      </w:r>
    </w:p>
    <w:p w14:paraId="3AEBE836" w14:textId="77777777" w:rsidR="00320F9E" w:rsidRPr="00320F9E" w:rsidRDefault="00320F9E" w:rsidP="00320F9E">
      <w:pPr>
        <w:pStyle w:val="Akapitzlist"/>
        <w:ind w:left="780"/>
        <w:rPr>
          <w:rFonts w:asciiTheme="minorHAnsi" w:hAnsiTheme="minorHAnsi" w:cstheme="minorHAnsi"/>
          <w:sz w:val="22"/>
          <w:szCs w:val="22"/>
        </w:rPr>
      </w:pPr>
    </w:p>
    <w:p w14:paraId="07384479" w14:textId="24EBD219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Krew kontrolna do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do kontroli jakości oznaczeń poziomu hemoglobiny w łącznej ilości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 xml:space="preserve">18 </w:t>
      </w:r>
      <w:r w:rsidRPr="00320F9E">
        <w:rPr>
          <w:rFonts w:asciiTheme="minorHAnsi" w:hAnsiTheme="minorHAnsi" w:cstheme="minorHAnsi"/>
          <w:sz w:val="22"/>
          <w:szCs w:val="22"/>
        </w:rPr>
        <w:t xml:space="preserve">opakowań (po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20F9E">
        <w:rPr>
          <w:rFonts w:asciiTheme="minorHAnsi" w:hAnsiTheme="minorHAnsi" w:cstheme="minorHAnsi"/>
          <w:sz w:val="22"/>
          <w:szCs w:val="22"/>
        </w:rPr>
        <w:t xml:space="preserve"> opakowań na każdym poziomie):</w:t>
      </w:r>
    </w:p>
    <w:p w14:paraId="354CA222" w14:textId="77777777" w:rsid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Trzy zakresy pomiarowe: niski, normalny i wysoki,</w:t>
      </w:r>
    </w:p>
    <w:p w14:paraId="7B8597FB" w14:textId="77777777" w:rsid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Objętość krwi kontrolnej w opakowaniu jednostkowym (fiolce) –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spellStart"/>
      <w:r w:rsidRPr="00320F9E">
        <w:rPr>
          <w:rFonts w:asciiTheme="minorHAnsi" w:hAnsiTheme="minorHAnsi" w:cstheme="minorHAnsi"/>
          <w:b/>
          <w:bCs/>
          <w:sz w:val="22"/>
          <w:szCs w:val="22"/>
        </w:rPr>
        <w:t>mL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dla każdego zakresu pomiarowego,</w:t>
      </w:r>
    </w:p>
    <w:p w14:paraId="236AD0B2" w14:textId="5318DA90" w:rsidR="00320F9E" w:rsidRP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i dane krwi kontrolnej w formie kodu kreskowego dołączone do każdej fiolki</w:t>
      </w:r>
    </w:p>
    <w:p w14:paraId="53D4F589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560BF630" w14:textId="77777777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Akcesoria do czyszczenia i konserwacji analizatorów do pomiaru stężenia hemoglobiny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201 w ilości 120 sztuk.</w:t>
      </w:r>
    </w:p>
    <w:p w14:paraId="11E2EA17" w14:textId="77777777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Na każdym opakowaniu jednostkowym powinna znajdować się wyraźna etykieta z nazwą produktu, datą ważności, numerem serii i warunkami przechowywania.</w:t>
      </w:r>
    </w:p>
    <w:p w14:paraId="6363607A" w14:textId="369AC72F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firmowe z nazwą producenta, nazwa produktu, ilością oraz informacjami jak w pkt. </w:t>
      </w:r>
      <w:r w:rsidR="00D6194D">
        <w:rPr>
          <w:rFonts w:asciiTheme="minorHAnsi" w:hAnsiTheme="minorHAnsi" w:cstheme="minorHAnsi"/>
          <w:sz w:val="22"/>
          <w:szCs w:val="22"/>
        </w:rPr>
        <w:t>6</w:t>
      </w:r>
      <w:r w:rsidRPr="00320F9E">
        <w:rPr>
          <w:rFonts w:asciiTheme="minorHAnsi" w:hAnsiTheme="minorHAnsi" w:cstheme="minorHAnsi"/>
          <w:sz w:val="22"/>
          <w:szCs w:val="22"/>
        </w:rPr>
        <w:t xml:space="preserve"> powinno zabezpieczać przed uszkodzeniami.</w:t>
      </w:r>
    </w:p>
    <w:p w14:paraId="07C85B49" w14:textId="4C33341F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lastRenderedPageBreak/>
        <w:t>Wraz z pierwszą dostawą zostaną dostarczone dokumenty potwierdzające dopuszczenie przedmiotu zamówienia do  obrotu na terenie Polski, zgodnie z aktualną ustawą o wyrobach medycznych</w:t>
      </w:r>
    </w:p>
    <w:p w14:paraId="54B87956" w14:textId="77777777" w:rsidR="00D6194D" w:rsidRDefault="00320F9E" w:rsidP="00D6194D">
      <w:pPr>
        <w:pStyle w:val="Akapitzlist"/>
        <w:numPr>
          <w:ilvl w:val="0"/>
          <w:numId w:val="74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Oferta musi być kompletna. Nieuwzględnienie, chociażby jednej z zamawianych pozycji asortymentowych w ramach zadania spowoduje odrzucenie oferty na to zadanie.</w:t>
      </w:r>
    </w:p>
    <w:p w14:paraId="152BAED1" w14:textId="6C56B05B" w:rsidR="00D6194D" w:rsidRPr="00D6194D" w:rsidRDefault="00320F9E" w:rsidP="00D6194D">
      <w:pPr>
        <w:pStyle w:val="Akapitzlist"/>
        <w:numPr>
          <w:ilvl w:val="0"/>
          <w:numId w:val="74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PRAWO OPCJI: </w:t>
      </w:r>
      <w:r w:rsidR="00D6194D" w:rsidRPr="00D6194D">
        <w:rPr>
          <w:rFonts w:asciiTheme="minorHAnsi" w:hAnsiTheme="minorHAnsi"/>
          <w:sz w:val="22"/>
          <w:szCs w:val="22"/>
        </w:rPr>
        <w:t xml:space="preserve">Zamawiający przewiduje zgodnie z art. 441 ust.1 </w:t>
      </w:r>
      <w:proofErr w:type="spellStart"/>
      <w:r w:rsidR="00D6194D" w:rsidRPr="00D6194D">
        <w:rPr>
          <w:rFonts w:asciiTheme="minorHAnsi" w:hAnsiTheme="minorHAnsi"/>
          <w:sz w:val="22"/>
          <w:szCs w:val="22"/>
        </w:rPr>
        <w:t>Pzp</w:t>
      </w:r>
      <w:proofErr w:type="spellEnd"/>
      <w:r w:rsidR="00D6194D" w:rsidRPr="00D6194D">
        <w:rPr>
          <w:rFonts w:asciiTheme="minorHAnsi" w:hAnsiTheme="minorHAnsi"/>
          <w:sz w:val="22"/>
          <w:szCs w:val="22"/>
        </w:rPr>
        <w:t xml:space="preserve"> możliwość skorzystania z prawa opcji tzn. dodatkowych dostaw </w:t>
      </w:r>
      <w:proofErr w:type="spellStart"/>
      <w:r w:rsidR="00D6194D" w:rsidRPr="00D6194D">
        <w:rPr>
          <w:rFonts w:asciiTheme="minorHAnsi" w:hAnsiTheme="minorHAnsi"/>
          <w:sz w:val="22"/>
          <w:szCs w:val="22"/>
        </w:rPr>
        <w:t>mikrokuwet</w:t>
      </w:r>
      <w:proofErr w:type="spellEnd"/>
      <w:r w:rsidR="00D6194D" w:rsidRPr="00D6194D">
        <w:rPr>
          <w:rFonts w:asciiTheme="minorHAnsi" w:hAnsiTheme="minorHAnsi"/>
          <w:sz w:val="22"/>
          <w:szCs w:val="22"/>
        </w:rPr>
        <w:t xml:space="preserve"> </w:t>
      </w:r>
      <w:r w:rsidR="00D6194D" w:rsidRPr="00D6194D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="00D6194D" w:rsidRPr="00D6194D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="00D6194D" w:rsidRPr="00D6194D">
        <w:rPr>
          <w:rFonts w:asciiTheme="minorHAnsi" w:hAnsiTheme="minorHAnsi" w:cstheme="minorHAnsi"/>
          <w:sz w:val="22"/>
          <w:szCs w:val="22"/>
        </w:rPr>
        <w:t xml:space="preserve"> Hb201 </w:t>
      </w:r>
      <w:r w:rsidR="00D6194D" w:rsidRPr="00D6194D">
        <w:rPr>
          <w:rFonts w:asciiTheme="minorHAnsi" w:hAnsiTheme="minorHAnsi"/>
          <w:sz w:val="22"/>
          <w:szCs w:val="22"/>
        </w:rPr>
        <w:t>w ilości do 20% zamówienia podstawowego.</w:t>
      </w:r>
    </w:p>
    <w:p w14:paraId="0B712133" w14:textId="77777777" w:rsidR="00D6194D" w:rsidRDefault="00D6194D" w:rsidP="00320F9E">
      <w:pPr>
        <w:rPr>
          <w:rFonts w:asciiTheme="minorHAnsi" w:hAnsiTheme="minorHAnsi" w:cstheme="minorHAnsi"/>
          <w:sz w:val="22"/>
          <w:szCs w:val="22"/>
        </w:rPr>
      </w:pPr>
    </w:p>
    <w:p w14:paraId="07D19039" w14:textId="6F8A37EE" w:rsidR="00320F9E" w:rsidRPr="00D6194D" w:rsidRDefault="00320F9E" w:rsidP="00D6194D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 w:val="22"/>
          <w:szCs w:val="22"/>
        </w:rPr>
      </w:pPr>
      <w:r w:rsidRPr="00D6194D">
        <w:rPr>
          <w:rFonts w:asciiTheme="minorHAnsi" w:hAnsiTheme="minorHAnsi" w:cstheme="minorHAnsi"/>
          <w:b/>
          <w:sz w:val="22"/>
          <w:szCs w:val="22"/>
        </w:rPr>
        <w:t>Warunki dostawy</w:t>
      </w:r>
    </w:p>
    <w:p w14:paraId="1EB28626" w14:textId="77777777" w:rsidR="00D6194D" w:rsidRDefault="00320F9E" w:rsidP="00320F9E">
      <w:pPr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W ramach dostawy Wykonawca zobowiązany będzie do: </w:t>
      </w:r>
    </w:p>
    <w:p w14:paraId="2554BAD1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przedmiotu zamówienia opakowanego i oznakowanego zgodnie z odpowiednimi przepisami z zachowaniem właściwych dla dostarczanego towaru warunków transportu i przechowywania, </w:t>
      </w:r>
    </w:p>
    <w:p w14:paraId="3AF5B779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towaru oznakowanego w języku polskim (wraz z pierwszą dostawą Wykonawca zobowiązuje się dostarczyć instrukcje używania w języku polskim), </w:t>
      </w:r>
    </w:p>
    <w:p w14:paraId="782555A4" w14:textId="77777777" w:rsidR="00D6194D" w:rsidRP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D6194D">
        <w:rPr>
          <w:rFonts w:asciiTheme="minorHAnsi" w:hAnsiTheme="minorHAnsi" w:cstheme="minorHAnsi"/>
          <w:b/>
          <w:sz w:val="22"/>
          <w:szCs w:val="22"/>
        </w:rPr>
        <w:t>tylko jednej serii kuwet i krwi kontrolnej podczas każdej dostawy</w:t>
      </w:r>
    </w:p>
    <w:p w14:paraId="00DA5D47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>dostarczenia przedmiotu zamówienia z terminem ważności:</w:t>
      </w:r>
    </w:p>
    <w:p w14:paraId="59AC3FCF" w14:textId="30D3455C" w:rsidR="00BD188C" w:rsidRDefault="00BD188C" w:rsidP="00BD188C">
      <w:pPr>
        <w:pStyle w:val="Akapitzlist"/>
        <w:numPr>
          <w:ilvl w:val="0"/>
          <w:numId w:val="7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115084">
        <w:rPr>
          <w:rFonts w:asciiTheme="minorHAnsi" w:hAnsiTheme="minorHAnsi" w:cstheme="minorHAnsi"/>
          <w:sz w:val="22"/>
          <w:szCs w:val="22"/>
        </w:rPr>
        <w:t xml:space="preserve">nie krótszym niż 12 miesięcy od daty dostawy – dotyczy </w:t>
      </w:r>
      <w:proofErr w:type="spellStart"/>
      <w:r w:rsidRPr="00115084">
        <w:rPr>
          <w:rFonts w:asciiTheme="minorHAnsi" w:hAnsiTheme="minorHAnsi" w:cstheme="minorHAnsi"/>
          <w:sz w:val="22"/>
          <w:szCs w:val="22"/>
        </w:rPr>
        <w:t>mikrokuwet</w:t>
      </w:r>
      <w:proofErr w:type="spellEnd"/>
      <w:r w:rsidRPr="00115084">
        <w:rPr>
          <w:rFonts w:asciiTheme="minorHAnsi" w:hAnsiTheme="minorHAnsi" w:cstheme="minorHAnsi"/>
          <w:sz w:val="22"/>
          <w:szCs w:val="22"/>
        </w:rPr>
        <w:t xml:space="preserve"> do analizatora </w:t>
      </w:r>
      <w:proofErr w:type="spellStart"/>
      <w:r w:rsidRPr="00115084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115084">
        <w:rPr>
          <w:rFonts w:asciiTheme="minorHAnsi" w:hAnsiTheme="minorHAnsi" w:cstheme="minorHAnsi"/>
          <w:sz w:val="22"/>
          <w:szCs w:val="22"/>
        </w:rPr>
        <w:t xml:space="preserve"> H</w:t>
      </w:r>
      <w:r>
        <w:rPr>
          <w:rFonts w:asciiTheme="minorHAnsi" w:hAnsiTheme="minorHAnsi" w:cstheme="minorHAnsi"/>
          <w:sz w:val="22"/>
          <w:szCs w:val="22"/>
        </w:rPr>
        <w:t>b201</w:t>
      </w:r>
    </w:p>
    <w:p w14:paraId="1208854F" w14:textId="4896BBB7" w:rsidR="00BD188C" w:rsidRPr="00BD188C" w:rsidRDefault="00BD188C" w:rsidP="00BD188C">
      <w:pPr>
        <w:pStyle w:val="Akapitzlist"/>
        <w:numPr>
          <w:ilvl w:val="0"/>
          <w:numId w:val="78"/>
        </w:numPr>
        <w:ind w:left="567" w:hanging="283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nie krótszym niż 6 miesięcy od daty -  dostawy dotyczy </w:t>
      </w:r>
      <w:proofErr w:type="spellStart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mikrokuwet</w:t>
      </w:r>
      <w:proofErr w:type="spellEnd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do analizatora </w:t>
      </w:r>
      <w:proofErr w:type="spellStart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HemoCue</w:t>
      </w:r>
      <w:proofErr w:type="spellEnd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proofErr w:type="spellStart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Plasma</w:t>
      </w:r>
      <w:proofErr w:type="spellEnd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/</w:t>
      </w:r>
      <w:proofErr w:type="spellStart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low</w:t>
      </w:r>
      <w:proofErr w:type="spellEnd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proofErr w:type="spellStart"/>
      <w:r w:rsidRPr="00BD188C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Hb</w:t>
      </w:r>
      <w:proofErr w:type="spellEnd"/>
    </w:p>
    <w:p w14:paraId="6BEEDC85" w14:textId="77777777" w:rsidR="00BD188C" w:rsidRPr="00115084" w:rsidRDefault="00BD188C" w:rsidP="00BD188C">
      <w:pPr>
        <w:pStyle w:val="Akapitzlist"/>
        <w:numPr>
          <w:ilvl w:val="0"/>
          <w:numId w:val="7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115084">
        <w:rPr>
          <w:rFonts w:asciiTheme="minorHAnsi" w:hAnsiTheme="minorHAnsi" w:cstheme="minorHAnsi"/>
          <w:sz w:val="22"/>
          <w:szCs w:val="22"/>
        </w:rPr>
        <w:t>nie krótszym niż 9 miesięcy od daty dostawy – dotyczy krwi kontrolnej i akcesoriów do czyszczenia.</w:t>
      </w:r>
    </w:p>
    <w:p w14:paraId="64B14A05" w14:textId="053D938C" w:rsidR="00320F9E" w:rsidRPr="00D6194D" w:rsidRDefault="00320F9E" w:rsidP="00D6194D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>dostarczenia certyfikatu kontroli jakości każdej serii w języku polskim lub angielskim.</w:t>
      </w:r>
    </w:p>
    <w:p w14:paraId="00718493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50B0249E" w14:textId="286B67FA" w:rsidR="001D16B7" w:rsidRPr="00D6194D" w:rsidRDefault="001D16B7" w:rsidP="00D6194D">
      <w:pPr>
        <w:pStyle w:val="Akapitzlist"/>
        <w:numPr>
          <w:ilvl w:val="0"/>
          <w:numId w:val="72"/>
        </w:numPr>
        <w:suppressAutoHyphens w:val="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D6194D">
        <w:rPr>
          <w:rFonts w:asciiTheme="minorHAnsi" w:hAnsiTheme="minorHAnsi"/>
          <w:b/>
          <w:sz w:val="22"/>
          <w:szCs w:val="22"/>
        </w:rPr>
        <w:t>Osoba odpowiedzialna za przedmiot zamówienia:</w:t>
      </w:r>
    </w:p>
    <w:p w14:paraId="1079AF52" w14:textId="77777777" w:rsidR="001D16B7" w:rsidRPr="00766D9B" w:rsidRDefault="001D16B7" w:rsidP="001D16B7">
      <w:pPr>
        <w:pStyle w:val="Akapitzlist"/>
        <w:ind w:left="420"/>
        <w:rPr>
          <w:rFonts w:asciiTheme="minorHAnsi" w:hAnsiTheme="minorHAnsi"/>
          <w:sz w:val="22"/>
          <w:szCs w:val="22"/>
        </w:rPr>
      </w:pPr>
    </w:p>
    <w:p w14:paraId="2747A22D" w14:textId="36408743" w:rsidR="00187DED" w:rsidRPr="00766D9B" w:rsidRDefault="00187DED" w:rsidP="00187DED">
      <w:pPr>
        <w:pStyle w:val="Akapitzlist"/>
        <w:numPr>
          <w:ilvl w:val="3"/>
          <w:numId w:val="9"/>
        </w:numPr>
        <w:tabs>
          <w:tab w:val="clear" w:pos="1009"/>
        </w:tabs>
        <w:ind w:left="426" w:hanging="426"/>
        <w:rPr>
          <w:rFonts w:asciiTheme="minorHAnsi" w:hAnsiTheme="minorHAnsi"/>
          <w:sz w:val="22"/>
          <w:szCs w:val="22"/>
        </w:rPr>
      </w:pPr>
      <w:r w:rsidRPr="00766D9B">
        <w:rPr>
          <w:rFonts w:asciiTheme="minorHAnsi" w:hAnsiTheme="minorHAnsi"/>
          <w:sz w:val="22"/>
          <w:szCs w:val="22"/>
        </w:rPr>
        <w:t xml:space="preserve">Ze strony Zamawiającego: </w:t>
      </w:r>
      <w:r w:rsidR="001D16B7" w:rsidRPr="00766D9B">
        <w:rPr>
          <w:rFonts w:asciiTheme="minorHAnsi" w:hAnsiTheme="minorHAnsi"/>
          <w:sz w:val="22"/>
          <w:szCs w:val="22"/>
        </w:rPr>
        <w:t>mgr inż. Kamila Urbańska</w:t>
      </w:r>
      <w:r w:rsidR="00D6194D">
        <w:rPr>
          <w:rFonts w:asciiTheme="minorHAnsi" w:hAnsiTheme="minorHAnsi"/>
          <w:sz w:val="22"/>
          <w:szCs w:val="22"/>
        </w:rPr>
        <w:t>, mgr Mirosława Dobrowolna</w:t>
      </w:r>
      <w:r w:rsidR="001D16B7" w:rsidRPr="00766D9B">
        <w:rPr>
          <w:rFonts w:asciiTheme="minorHAnsi" w:hAnsiTheme="minorHAnsi"/>
          <w:sz w:val="22"/>
          <w:szCs w:val="22"/>
        </w:rPr>
        <w:t xml:space="preserve"> – 52 322 18 17 – 74</w:t>
      </w:r>
    </w:p>
    <w:p w14:paraId="02255378" w14:textId="77777777" w:rsidR="00207133" w:rsidRPr="00766D9B" w:rsidRDefault="00207133" w:rsidP="00187DED">
      <w:pPr>
        <w:pStyle w:val="Akapitzlist"/>
        <w:numPr>
          <w:ilvl w:val="3"/>
          <w:numId w:val="9"/>
        </w:numPr>
        <w:tabs>
          <w:tab w:val="clear" w:pos="1009"/>
        </w:tabs>
        <w:ind w:left="426" w:hanging="426"/>
        <w:rPr>
          <w:rFonts w:asciiTheme="minorHAnsi" w:hAnsiTheme="minorHAnsi"/>
          <w:sz w:val="22"/>
          <w:szCs w:val="22"/>
        </w:rPr>
      </w:pPr>
      <w:r w:rsidRPr="00766D9B">
        <w:rPr>
          <w:rFonts w:asciiTheme="minorHAnsi" w:hAnsiTheme="minorHAnsi" w:cs="Calibri"/>
          <w:sz w:val="22"/>
          <w:szCs w:val="22"/>
        </w:rPr>
        <w:t>ze strony Wykonawcy:</w:t>
      </w:r>
      <w:r w:rsidR="00187DED" w:rsidRPr="00766D9B">
        <w:rPr>
          <w:rFonts w:asciiTheme="minorHAnsi" w:hAnsiTheme="minorHAnsi" w:cs="Calibri"/>
          <w:sz w:val="22"/>
          <w:szCs w:val="22"/>
        </w:rPr>
        <w:t xml:space="preserve"> </w:t>
      </w:r>
      <w:r w:rsidRPr="00766D9B">
        <w:rPr>
          <w:rFonts w:asciiTheme="minorHAnsi" w:hAnsiTheme="minorHAnsi" w:cs="Calibri"/>
          <w:sz w:val="22"/>
          <w:szCs w:val="22"/>
        </w:rPr>
        <w:t>Imię i nazwisko………………, tel. ………………………………….. e-mail: ………………………………………………..</w:t>
      </w:r>
    </w:p>
    <w:p w14:paraId="6CFFE221" w14:textId="77777777" w:rsidR="00207133" w:rsidRPr="00766D9B" w:rsidRDefault="00207133" w:rsidP="00E4249A">
      <w:pPr>
        <w:tabs>
          <w:tab w:val="left" w:pos="36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2F930D65" w14:textId="77777777" w:rsidR="00207133" w:rsidRDefault="00207133" w:rsidP="00E4249A">
      <w:pPr>
        <w:tabs>
          <w:tab w:val="left" w:pos="360"/>
        </w:tabs>
        <w:jc w:val="both"/>
        <w:rPr>
          <w:rFonts w:ascii="Calibri" w:hAnsi="Calibri" w:cs="Calibri"/>
          <w:b/>
        </w:rPr>
      </w:pPr>
    </w:p>
    <w:p w14:paraId="37759A68" w14:textId="77777777" w:rsidR="003A5AB5" w:rsidRPr="00D6194D" w:rsidRDefault="00E4249A" w:rsidP="003A5AB5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D6194D">
        <w:rPr>
          <w:rFonts w:ascii="Calibri" w:hAnsi="Calibri" w:cs="Calibri"/>
          <w:b/>
          <w:sz w:val="22"/>
          <w:szCs w:val="22"/>
        </w:rPr>
        <w:t xml:space="preserve">Oświadczamy, iż zapoznaliśmy się z OPZ i zobowiązujemy się na swój koszt dostarczyć przedmiot zamówienia </w:t>
      </w:r>
      <w:r w:rsidRPr="00D6194D">
        <w:rPr>
          <w:rFonts w:ascii="Calibri" w:hAnsi="Calibri" w:cs="Calibri"/>
          <w:b/>
          <w:bCs/>
          <w:sz w:val="22"/>
          <w:szCs w:val="22"/>
        </w:rPr>
        <w:t>zgodnie z powyższymi wymaganiami.</w:t>
      </w:r>
    </w:p>
    <w:p w14:paraId="35B162E5" w14:textId="77777777" w:rsidR="003A5AB5" w:rsidRDefault="003A5AB5" w:rsidP="003A5AB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712BC03B" w14:textId="77777777" w:rsidR="003A5AB5" w:rsidRDefault="003A5AB5" w:rsidP="003A5AB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367A9DDB" w14:textId="77777777" w:rsidR="00E4249A" w:rsidRDefault="00E4249A" w:rsidP="003A5AB5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1906AF4E" w14:textId="73787A65" w:rsidR="0044346F" w:rsidRDefault="0044346F" w:rsidP="00BE54FD">
      <w:pPr>
        <w:rPr>
          <w:rFonts w:ascii="Calibri" w:hAnsi="Calibri" w:cs="Calibri"/>
        </w:rPr>
      </w:pPr>
    </w:p>
    <w:sectPr w:rsidR="0044346F">
      <w:headerReference w:type="default" r:id="rId8"/>
      <w:footerReference w:type="default" r:id="rId9"/>
      <w:pgSz w:w="11906" w:h="16838"/>
      <w:pgMar w:top="851" w:right="1133" w:bottom="765" w:left="1134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4DC8" w14:textId="77777777" w:rsidR="00C57D23" w:rsidRDefault="00C57D23">
      <w:r>
        <w:separator/>
      </w:r>
    </w:p>
  </w:endnote>
  <w:endnote w:type="continuationSeparator" w:id="0">
    <w:p w14:paraId="648D5555" w14:textId="77777777" w:rsidR="00C57D23" w:rsidRDefault="00C5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HGPMinchoE"/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314181"/>
      <w:docPartObj>
        <w:docPartGallery w:val="Page Numbers (Bottom of Page)"/>
        <w:docPartUnique/>
      </w:docPartObj>
    </w:sdtPr>
    <w:sdtEndPr/>
    <w:sdtContent>
      <w:p w14:paraId="039C4D72" w14:textId="77777777" w:rsidR="00C57D23" w:rsidRDefault="00C57D2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C2E43">
          <w:rPr>
            <w:noProof/>
          </w:rPr>
          <w:t>41</w:t>
        </w:r>
        <w:r>
          <w:fldChar w:fldCharType="end"/>
        </w:r>
      </w:p>
    </w:sdtContent>
  </w:sdt>
  <w:p w14:paraId="1E53AF3C" w14:textId="77777777" w:rsidR="00C57D23" w:rsidRDefault="00C57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7A89" w14:textId="77777777" w:rsidR="00C57D23" w:rsidRDefault="00C57D23">
      <w:pPr>
        <w:rPr>
          <w:sz w:val="12"/>
        </w:rPr>
      </w:pPr>
      <w:r>
        <w:separator/>
      </w:r>
    </w:p>
  </w:footnote>
  <w:footnote w:type="continuationSeparator" w:id="0">
    <w:p w14:paraId="5343FD2B" w14:textId="77777777" w:rsidR="00C57D23" w:rsidRDefault="00C57D23">
      <w:pPr>
        <w:rPr>
          <w:sz w:val="12"/>
        </w:rPr>
      </w:pPr>
      <w:r>
        <w:continuationSeparator/>
      </w:r>
    </w:p>
  </w:footnote>
  <w:footnote w:id="1">
    <w:p w14:paraId="26FC2291" w14:textId="77777777" w:rsidR="00C57D23" w:rsidRDefault="00C57D23" w:rsidP="00EF6E9C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C6DAF6" w14:textId="77777777" w:rsidR="00C57D23" w:rsidRDefault="00C57D23" w:rsidP="00EF6E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CE2F" w14:textId="3315A81A" w:rsidR="00C57D23" w:rsidRDefault="00C57D23">
    <w:pPr>
      <w:pStyle w:val="Nagwek"/>
    </w:pPr>
    <w:r>
      <w:rPr>
        <w:rFonts w:ascii="Arial" w:hAnsi="Arial" w:cs="Arial"/>
        <w:sz w:val="16"/>
        <w:szCs w:val="16"/>
      </w:rPr>
      <w:t xml:space="preserve">Nr postępowania </w:t>
    </w:r>
    <w:r>
      <w:rPr>
        <w:rFonts w:ascii="Arial" w:hAnsi="Arial" w:cs="Arial"/>
        <w:b/>
        <w:sz w:val="20"/>
        <w:szCs w:val="16"/>
      </w:rPr>
      <w:t xml:space="preserve"> </w:t>
    </w:r>
    <w:r w:rsidR="00DA4AB8">
      <w:rPr>
        <w:rFonts w:ascii="Arial" w:hAnsi="Arial" w:cs="Arial"/>
        <w:b/>
        <w:sz w:val="20"/>
        <w:szCs w:val="16"/>
      </w:rPr>
      <w:t>12</w:t>
    </w:r>
    <w:r>
      <w:rPr>
        <w:rFonts w:ascii="Arial" w:hAnsi="Arial" w:cs="Arial"/>
        <w:b/>
        <w:sz w:val="20"/>
        <w:szCs w:val="16"/>
      </w:rPr>
      <w:t>/ZP/202</w:t>
    </w:r>
    <w:r w:rsidR="00DA4AB8">
      <w:rPr>
        <w:rFonts w:ascii="Arial" w:hAnsi="Arial" w:cs="Arial"/>
        <w:b/>
        <w:sz w:val="20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17E2C07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F24FB"/>
    <w:multiLevelType w:val="hybridMultilevel"/>
    <w:tmpl w:val="596A96B6"/>
    <w:lvl w:ilvl="0" w:tplc="129E950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3563116"/>
    <w:multiLevelType w:val="multilevel"/>
    <w:tmpl w:val="C7C08A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5D4FA5"/>
    <w:multiLevelType w:val="multilevel"/>
    <w:tmpl w:val="A8E6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6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52FCE"/>
    <w:multiLevelType w:val="multilevel"/>
    <w:tmpl w:val="73309834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280602E"/>
    <w:multiLevelType w:val="multilevel"/>
    <w:tmpl w:val="3EB04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3305986"/>
    <w:multiLevelType w:val="hybridMultilevel"/>
    <w:tmpl w:val="6F8E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5" w15:restartNumberingAfterBreak="0">
    <w:nsid w:val="19284A1D"/>
    <w:multiLevelType w:val="multilevel"/>
    <w:tmpl w:val="F1EEF070"/>
    <w:lvl w:ilvl="0">
      <w:start w:val="2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6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0673B51"/>
    <w:multiLevelType w:val="hybridMultilevel"/>
    <w:tmpl w:val="A40C0996"/>
    <w:lvl w:ilvl="0" w:tplc="9C1EB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77A61"/>
    <w:multiLevelType w:val="hybridMultilevel"/>
    <w:tmpl w:val="61C2E6C6"/>
    <w:lvl w:ilvl="0" w:tplc="4194246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6461689"/>
    <w:multiLevelType w:val="multilevel"/>
    <w:tmpl w:val="954ABD82"/>
    <w:lvl w:ilvl="0">
      <w:start w:val="3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25" w15:restartNumberingAfterBreak="0">
    <w:nsid w:val="281602B6"/>
    <w:multiLevelType w:val="hybridMultilevel"/>
    <w:tmpl w:val="7D9E73FE"/>
    <w:lvl w:ilvl="0" w:tplc="D6CA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2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8" w15:restartNumberingAfterBreak="0">
    <w:nsid w:val="2AA70659"/>
    <w:multiLevelType w:val="multilevel"/>
    <w:tmpl w:val="6A56F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300555F"/>
    <w:multiLevelType w:val="hybridMultilevel"/>
    <w:tmpl w:val="D132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35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3FAF5A3D"/>
    <w:multiLevelType w:val="multilevel"/>
    <w:tmpl w:val="3074469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7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8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39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41" w15:restartNumberingAfterBreak="0">
    <w:nsid w:val="4C0D4396"/>
    <w:multiLevelType w:val="multilevel"/>
    <w:tmpl w:val="180AAC9C"/>
    <w:lvl w:ilvl="0">
      <w:start w:val="22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4D120345"/>
    <w:multiLevelType w:val="multilevel"/>
    <w:tmpl w:val="2E1EA47C"/>
    <w:lvl w:ilvl="0">
      <w:start w:val="21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4D59043A"/>
    <w:multiLevelType w:val="multilevel"/>
    <w:tmpl w:val="C87850D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Times New Roman" w:hAnsi="Times New Roman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Times New Roman" w:hAnsi="Times New Roman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24" w:hanging="720"/>
      </w:pPr>
      <w:rPr>
        <w:rFonts w:ascii="Times New Roman" w:hAnsi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Times New Roman" w:hAnsi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36" w:hanging="1080"/>
      </w:pPr>
      <w:rPr>
        <w:rFonts w:ascii="Times New Roman" w:hAnsi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ascii="Times New Roman" w:hAnsi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ascii="Times New Roman" w:hAnsi="Times New Roman"/>
        <w:sz w:val="22"/>
      </w:rPr>
    </w:lvl>
  </w:abstractNum>
  <w:abstractNum w:abstractNumId="44" w15:restartNumberingAfterBreak="0">
    <w:nsid w:val="4D976764"/>
    <w:multiLevelType w:val="hybridMultilevel"/>
    <w:tmpl w:val="6CFEBC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4DC966E7"/>
    <w:multiLevelType w:val="hybridMultilevel"/>
    <w:tmpl w:val="6750C54C"/>
    <w:lvl w:ilvl="0" w:tplc="83CED9D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4EB25170"/>
    <w:multiLevelType w:val="hybridMultilevel"/>
    <w:tmpl w:val="09D0D392"/>
    <w:lvl w:ilvl="0" w:tplc="23526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507C73C4"/>
    <w:multiLevelType w:val="hybridMultilevel"/>
    <w:tmpl w:val="F746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9D70C3"/>
    <w:multiLevelType w:val="hybridMultilevel"/>
    <w:tmpl w:val="54F6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C382A"/>
    <w:multiLevelType w:val="multilevel"/>
    <w:tmpl w:val="B4DAA0A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3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4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55" w15:restartNumberingAfterBreak="0">
    <w:nsid w:val="59746F4B"/>
    <w:multiLevelType w:val="hybridMultilevel"/>
    <w:tmpl w:val="CC46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7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9" w15:restartNumberingAfterBreak="0">
    <w:nsid w:val="63946182"/>
    <w:multiLevelType w:val="hybridMultilevel"/>
    <w:tmpl w:val="5186D70E"/>
    <w:lvl w:ilvl="0" w:tplc="CCE62E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3" w15:restartNumberingAfterBreak="0">
    <w:nsid w:val="6BA02A86"/>
    <w:multiLevelType w:val="hybridMultilevel"/>
    <w:tmpl w:val="E7A4422A"/>
    <w:lvl w:ilvl="0" w:tplc="BCC0C3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5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6" w15:restartNumberingAfterBreak="0">
    <w:nsid w:val="70DB4C6A"/>
    <w:multiLevelType w:val="hybridMultilevel"/>
    <w:tmpl w:val="8404F8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69" w15:restartNumberingAfterBreak="0">
    <w:nsid w:val="740F3A04"/>
    <w:multiLevelType w:val="multilevel"/>
    <w:tmpl w:val="8F70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70" w15:restartNumberingAfterBreak="0">
    <w:nsid w:val="74FE1139"/>
    <w:multiLevelType w:val="hybridMultilevel"/>
    <w:tmpl w:val="BC3E12F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66E25FF"/>
    <w:multiLevelType w:val="hybridMultilevel"/>
    <w:tmpl w:val="CA4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6362E1"/>
    <w:multiLevelType w:val="multilevel"/>
    <w:tmpl w:val="55B68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74" w15:restartNumberingAfterBreak="0">
    <w:nsid w:val="795B6564"/>
    <w:multiLevelType w:val="hybridMultilevel"/>
    <w:tmpl w:val="80AE0A60"/>
    <w:lvl w:ilvl="0" w:tplc="45A42D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E445AF3"/>
    <w:multiLevelType w:val="hybridMultilevel"/>
    <w:tmpl w:val="AA1A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78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482502242">
    <w:abstractNumId w:val="10"/>
  </w:num>
  <w:num w:numId="2" w16cid:durableId="129788251">
    <w:abstractNumId w:val="52"/>
  </w:num>
  <w:num w:numId="3" w16cid:durableId="2038770005">
    <w:abstractNumId w:val="60"/>
  </w:num>
  <w:num w:numId="4" w16cid:durableId="320622000">
    <w:abstractNumId w:val="29"/>
  </w:num>
  <w:num w:numId="5" w16cid:durableId="1916549517">
    <w:abstractNumId w:val="13"/>
  </w:num>
  <w:num w:numId="6" w16cid:durableId="7609983">
    <w:abstractNumId w:val="78"/>
  </w:num>
  <w:num w:numId="7" w16cid:durableId="231040563">
    <w:abstractNumId w:val="4"/>
  </w:num>
  <w:num w:numId="8" w16cid:durableId="2072145783">
    <w:abstractNumId w:val="62"/>
  </w:num>
  <w:num w:numId="9" w16cid:durableId="1238710847">
    <w:abstractNumId w:val="75"/>
  </w:num>
  <w:num w:numId="10" w16cid:durableId="792094251">
    <w:abstractNumId w:val="36"/>
  </w:num>
  <w:num w:numId="11" w16cid:durableId="529152436">
    <w:abstractNumId w:val="15"/>
  </w:num>
  <w:num w:numId="12" w16cid:durableId="1459492063">
    <w:abstractNumId w:val="47"/>
  </w:num>
  <w:num w:numId="13" w16cid:durableId="1241908263">
    <w:abstractNumId w:val="67"/>
  </w:num>
  <w:num w:numId="14" w16cid:durableId="1582517874">
    <w:abstractNumId w:val="19"/>
  </w:num>
  <w:num w:numId="15" w16cid:durableId="531381402">
    <w:abstractNumId w:val="34"/>
  </w:num>
  <w:num w:numId="16" w16cid:durableId="209726252">
    <w:abstractNumId w:val="27"/>
  </w:num>
  <w:num w:numId="17" w16cid:durableId="1669862725">
    <w:abstractNumId w:val="53"/>
  </w:num>
  <w:num w:numId="18" w16cid:durableId="959452290">
    <w:abstractNumId w:val="14"/>
  </w:num>
  <w:num w:numId="19" w16cid:durableId="1621300524">
    <w:abstractNumId w:val="30"/>
  </w:num>
  <w:num w:numId="20" w16cid:durableId="1179345831">
    <w:abstractNumId w:val="64"/>
  </w:num>
  <w:num w:numId="21" w16cid:durableId="839003220">
    <w:abstractNumId w:val="31"/>
  </w:num>
  <w:num w:numId="22" w16cid:durableId="1978677618">
    <w:abstractNumId w:val="24"/>
  </w:num>
  <w:num w:numId="23" w16cid:durableId="284511192">
    <w:abstractNumId w:val="6"/>
  </w:num>
  <w:num w:numId="24" w16cid:durableId="1200633342">
    <w:abstractNumId w:val="17"/>
  </w:num>
  <w:num w:numId="25" w16cid:durableId="857550867">
    <w:abstractNumId w:val="38"/>
  </w:num>
  <w:num w:numId="26" w16cid:durableId="525800239">
    <w:abstractNumId w:val="77"/>
  </w:num>
  <w:num w:numId="27" w16cid:durableId="389619181">
    <w:abstractNumId w:val="56"/>
  </w:num>
  <w:num w:numId="28" w16cid:durableId="638387404">
    <w:abstractNumId w:val="35"/>
  </w:num>
  <w:num w:numId="29" w16cid:durableId="2027125958">
    <w:abstractNumId w:val="54"/>
  </w:num>
  <w:num w:numId="30" w16cid:durableId="712080490">
    <w:abstractNumId w:val="37"/>
  </w:num>
  <w:num w:numId="31" w16cid:durableId="389305990">
    <w:abstractNumId w:val="40"/>
  </w:num>
  <w:num w:numId="32" w16cid:durableId="1785151419">
    <w:abstractNumId w:val="68"/>
  </w:num>
  <w:num w:numId="33" w16cid:durableId="1498767235">
    <w:abstractNumId w:val="42"/>
  </w:num>
  <w:num w:numId="34" w16cid:durableId="2041278047">
    <w:abstractNumId w:val="41"/>
  </w:num>
  <w:num w:numId="35" w16cid:durableId="262038840">
    <w:abstractNumId w:val="23"/>
  </w:num>
  <w:num w:numId="36" w16cid:durableId="929512274">
    <w:abstractNumId w:val="7"/>
  </w:num>
  <w:num w:numId="37" w16cid:durableId="611940885">
    <w:abstractNumId w:val="71"/>
  </w:num>
  <w:num w:numId="38" w16cid:durableId="1743143253">
    <w:abstractNumId w:val="28"/>
  </w:num>
  <w:num w:numId="39" w16cid:durableId="2093238859">
    <w:abstractNumId w:val="73"/>
  </w:num>
  <w:num w:numId="40" w16cid:durableId="953633667">
    <w:abstractNumId w:val="61"/>
  </w:num>
  <w:num w:numId="41" w16cid:durableId="196629900">
    <w:abstractNumId w:val="39"/>
  </w:num>
  <w:num w:numId="42" w16cid:durableId="2090344061">
    <w:abstractNumId w:val="74"/>
  </w:num>
  <w:num w:numId="43" w16cid:durableId="2121945451">
    <w:abstractNumId w:val="57"/>
  </w:num>
  <w:num w:numId="44" w16cid:durableId="1050421990">
    <w:abstractNumId w:val="21"/>
  </w:num>
  <w:num w:numId="45" w16cid:durableId="761805553">
    <w:abstractNumId w:val="70"/>
  </w:num>
  <w:num w:numId="46" w16cid:durableId="398554528">
    <w:abstractNumId w:val="33"/>
  </w:num>
  <w:num w:numId="47" w16cid:durableId="1565066762">
    <w:abstractNumId w:val="48"/>
  </w:num>
  <w:num w:numId="48" w16cid:durableId="1372656955">
    <w:abstractNumId w:val="65"/>
  </w:num>
  <w:num w:numId="49" w16cid:durableId="274100310">
    <w:abstractNumId w:val="45"/>
  </w:num>
  <w:num w:numId="50" w16cid:durableId="1954286542">
    <w:abstractNumId w:val="63"/>
  </w:num>
  <w:num w:numId="51" w16cid:durableId="616105426">
    <w:abstractNumId w:val="25"/>
  </w:num>
  <w:num w:numId="52" w16cid:durableId="1544707692">
    <w:abstractNumId w:val="0"/>
  </w:num>
  <w:num w:numId="53" w16cid:durableId="996762248">
    <w:abstractNumId w:val="46"/>
  </w:num>
  <w:num w:numId="54" w16cid:durableId="260837424">
    <w:abstractNumId w:val="11"/>
  </w:num>
  <w:num w:numId="55" w16cid:durableId="763108518">
    <w:abstractNumId w:val="32"/>
  </w:num>
  <w:num w:numId="56" w16cid:durableId="25451939">
    <w:abstractNumId w:val="12"/>
  </w:num>
  <w:num w:numId="57" w16cid:durableId="1253389368">
    <w:abstractNumId w:val="20"/>
  </w:num>
  <w:num w:numId="58" w16cid:durableId="1203321564">
    <w:abstractNumId w:val="69"/>
  </w:num>
  <w:num w:numId="59" w16cid:durableId="328169790">
    <w:abstractNumId w:val="5"/>
  </w:num>
  <w:num w:numId="60" w16cid:durableId="2016109246">
    <w:abstractNumId w:val="43"/>
  </w:num>
  <w:num w:numId="61" w16cid:durableId="35782814">
    <w:abstractNumId w:val="72"/>
  </w:num>
  <w:num w:numId="62" w16cid:durableId="2091348596">
    <w:abstractNumId w:val="26"/>
  </w:num>
  <w:num w:numId="63" w16cid:durableId="1210776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03364439">
    <w:abstractNumId w:val="18"/>
  </w:num>
  <w:num w:numId="65" w16cid:durableId="1524519073">
    <w:abstractNumId w:val="1"/>
  </w:num>
  <w:num w:numId="66" w16cid:durableId="431249005">
    <w:abstractNumId w:val="2"/>
  </w:num>
  <w:num w:numId="67" w16cid:durableId="1839080845">
    <w:abstractNumId w:val="22"/>
  </w:num>
  <w:num w:numId="68" w16cid:durableId="1939753310">
    <w:abstractNumId w:val="9"/>
  </w:num>
  <w:num w:numId="69" w16cid:durableId="1393506800">
    <w:abstractNumId w:val="50"/>
  </w:num>
  <w:num w:numId="70" w16cid:durableId="968780253">
    <w:abstractNumId w:val="8"/>
  </w:num>
  <w:num w:numId="71" w16cid:durableId="43214058">
    <w:abstractNumId w:val="16"/>
  </w:num>
  <w:num w:numId="72" w16cid:durableId="1992324380">
    <w:abstractNumId w:val="59"/>
  </w:num>
  <w:num w:numId="73" w16cid:durableId="1434588978">
    <w:abstractNumId w:val="3"/>
  </w:num>
  <w:num w:numId="74" w16cid:durableId="381563061">
    <w:abstractNumId w:val="55"/>
  </w:num>
  <w:num w:numId="75" w16cid:durableId="1321159890">
    <w:abstractNumId w:val="44"/>
  </w:num>
  <w:num w:numId="76" w16cid:durableId="1399473875">
    <w:abstractNumId w:val="49"/>
  </w:num>
  <w:num w:numId="77" w16cid:durableId="888343924">
    <w:abstractNumId w:val="51"/>
  </w:num>
  <w:num w:numId="78" w16cid:durableId="1905873097">
    <w:abstractNumId w:val="66"/>
  </w:num>
  <w:num w:numId="79" w16cid:durableId="192380686">
    <w:abstractNumId w:val="7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F"/>
    <w:rsid w:val="0000111E"/>
    <w:rsid w:val="000059AC"/>
    <w:rsid w:val="00055C63"/>
    <w:rsid w:val="000C16AF"/>
    <w:rsid w:val="00135D3C"/>
    <w:rsid w:val="00175C70"/>
    <w:rsid w:val="00184E62"/>
    <w:rsid w:val="00187DED"/>
    <w:rsid w:val="001B6ED7"/>
    <w:rsid w:val="001C3DC7"/>
    <w:rsid w:val="001D16B7"/>
    <w:rsid w:val="001F4834"/>
    <w:rsid w:val="00207133"/>
    <w:rsid w:val="00207CC3"/>
    <w:rsid w:val="0024548D"/>
    <w:rsid w:val="002969BE"/>
    <w:rsid w:val="002A76A0"/>
    <w:rsid w:val="002D5283"/>
    <w:rsid w:val="00302C8B"/>
    <w:rsid w:val="00320F9E"/>
    <w:rsid w:val="00325733"/>
    <w:rsid w:val="003409FE"/>
    <w:rsid w:val="00342F17"/>
    <w:rsid w:val="00344DE7"/>
    <w:rsid w:val="00350A0A"/>
    <w:rsid w:val="003915FC"/>
    <w:rsid w:val="003A5AB5"/>
    <w:rsid w:val="003B7FCC"/>
    <w:rsid w:val="003C2E43"/>
    <w:rsid w:val="003F12DB"/>
    <w:rsid w:val="0044346F"/>
    <w:rsid w:val="00457809"/>
    <w:rsid w:val="004942B2"/>
    <w:rsid w:val="00497A8D"/>
    <w:rsid w:val="004A57E5"/>
    <w:rsid w:val="004C0E6D"/>
    <w:rsid w:val="004F132E"/>
    <w:rsid w:val="00502F7A"/>
    <w:rsid w:val="00515368"/>
    <w:rsid w:val="00556EF0"/>
    <w:rsid w:val="0057573F"/>
    <w:rsid w:val="00576FCF"/>
    <w:rsid w:val="00585D36"/>
    <w:rsid w:val="005E4E77"/>
    <w:rsid w:val="00601A59"/>
    <w:rsid w:val="00614E13"/>
    <w:rsid w:val="0067591D"/>
    <w:rsid w:val="006C0E7D"/>
    <w:rsid w:val="006D7BC8"/>
    <w:rsid w:val="006E2D49"/>
    <w:rsid w:val="007612EB"/>
    <w:rsid w:val="0076587F"/>
    <w:rsid w:val="00766D9B"/>
    <w:rsid w:val="00782ABE"/>
    <w:rsid w:val="007B2EBA"/>
    <w:rsid w:val="008127A2"/>
    <w:rsid w:val="008568BD"/>
    <w:rsid w:val="008755E4"/>
    <w:rsid w:val="008C6EC6"/>
    <w:rsid w:val="009448CE"/>
    <w:rsid w:val="00944923"/>
    <w:rsid w:val="00952216"/>
    <w:rsid w:val="0097566C"/>
    <w:rsid w:val="0098643F"/>
    <w:rsid w:val="009B3D8E"/>
    <w:rsid w:val="009B6FDB"/>
    <w:rsid w:val="009C74A0"/>
    <w:rsid w:val="009F099D"/>
    <w:rsid w:val="00A26638"/>
    <w:rsid w:val="00A70DEA"/>
    <w:rsid w:val="00AB2F04"/>
    <w:rsid w:val="00AC4F3F"/>
    <w:rsid w:val="00AE1228"/>
    <w:rsid w:val="00B364FF"/>
    <w:rsid w:val="00B43930"/>
    <w:rsid w:val="00B92DD8"/>
    <w:rsid w:val="00BC487D"/>
    <w:rsid w:val="00BD188C"/>
    <w:rsid w:val="00BD4067"/>
    <w:rsid w:val="00BE54FD"/>
    <w:rsid w:val="00BF01D1"/>
    <w:rsid w:val="00BF1FFD"/>
    <w:rsid w:val="00C05BB6"/>
    <w:rsid w:val="00C13E56"/>
    <w:rsid w:val="00C202DE"/>
    <w:rsid w:val="00C254E0"/>
    <w:rsid w:val="00C31623"/>
    <w:rsid w:val="00C46531"/>
    <w:rsid w:val="00C57D23"/>
    <w:rsid w:val="00C64B7B"/>
    <w:rsid w:val="00C92151"/>
    <w:rsid w:val="00CC63BD"/>
    <w:rsid w:val="00CF45E1"/>
    <w:rsid w:val="00D6194D"/>
    <w:rsid w:val="00D82201"/>
    <w:rsid w:val="00DA45C8"/>
    <w:rsid w:val="00DA4AB8"/>
    <w:rsid w:val="00DB78E1"/>
    <w:rsid w:val="00E4249A"/>
    <w:rsid w:val="00EC2EA3"/>
    <w:rsid w:val="00EF6E9C"/>
    <w:rsid w:val="00F02C9E"/>
    <w:rsid w:val="00F26DE0"/>
    <w:rsid w:val="00F65695"/>
    <w:rsid w:val="00F72B2C"/>
    <w:rsid w:val="00F77C57"/>
    <w:rsid w:val="00F93826"/>
    <w:rsid w:val="00FA44D1"/>
    <w:rsid w:val="00FB6DF5"/>
    <w:rsid w:val="00FE070A"/>
    <w:rsid w:val="00FE08CE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3F42"/>
  <w15:docId w15:val="{037BD5AB-71AA-4A1C-BC02-C56FE36B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610"/>
    <w:pPr>
      <w:keepNext/>
      <w:keepLine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9260F1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20B5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nhideWhenUsed/>
    <w:rsid w:val="00E13610"/>
    <w:rPr>
      <w:color w:val="0563C1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13610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13610"/>
    <w:rPr>
      <w:color w:val="954F72" w:themeColor="followedHyperlink"/>
      <w:u w:val="single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Pogrubienie">
    <w:name w:val="Strong"/>
    <w:qFormat/>
    <w:rsid w:val="00E938DA"/>
    <w:rPr>
      <w:b/>
      <w:bCs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ListParagraphChar">
    <w:name w:val="List Paragraph Char"/>
    <w:link w:val="Akapitzlist1"/>
    <w:qFormat/>
    <w:locked/>
    <w:rsid w:val="00185C71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qFormat/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13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E13610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E13610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13610"/>
    <w:rPr>
      <w:rFonts w:ascii="Calibri" w:hAnsi="Calibri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E1361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E13610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E13610"/>
  </w:style>
  <w:style w:type="paragraph" w:styleId="Nagwek">
    <w:name w:val="header"/>
    <w:basedOn w:val="Normalny"/>
    <w:next w:val="Tekstpodstawow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</w:style>
  <w:style w:type="paragraph" w:customStyle="1" w:styleId="Default">
    <w:name w:val="Default"/>
    <w:qFormat/>
    <w:rsid w:val="009260F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9260F1"/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60F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9161ED"/>
    <w:pPr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0">
    <w:name w:val="Body Text Indent"/>
    <w:basedOn w:val="Normalny"/>
    <w:uiPriority w:val="99"/>
    <w:semiHidden/>
    <w:unhideWhenUsed/>
    <w:rsid w:val="004F6A5C"/>
    <w:pPr>
      <w:spacing w:after="120"/>
      <w:ind w:left="283"/>
    </w:pPr>
  </w:style>
  <w:style w:type="paragraph" w:customStyle="1" w:styleId="Tekstkomentarza1">
    <w:name w:val="Tekst komentarza1"/>
    <w:basedOn w:val="Normalny"/>
    <w:qFormat/>
    <w:rsid w:val="004F6A5C"/>
    <w:rPr>
      <w:lang w:eastAsia="ar-SA"/>
    </w:r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</w:rPr>
  </w:style>
  <w:style w:type="paragraph" w:styleId="Tekstprzypisudolnego">
    <w:name w:val="footnote text"/>
    <w:basedOn w:val="Normalny"/>
    <w:link w:val="TekstprzypisudolnegoZnak"/>
    <w:rsid w:val="007F6B33"/>
    <w:pPr>
      <w:widowControl w:val="0"/>
      <w:spacing w:line="288" w:lineRule="auto"/>
    </w:pPr>
    <w:rPr>
      <w:bCs/>
      <w:color w:val="000000"/>
      <w:kern w:val="2"/>
      <w:lang w:eastAsia="zh-CN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Mangal"/>
      <w:b/>
      <w:bCs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F58DE"/>
    <w:rPr>
      <w:rFonts w:cs="Times New Roman"/>
    </w:rPr>
  </w:style>
  <w:style w:type="paragraph" w:customStyle="1" w:styleId="Standard">
    <w:name w:val="Standard"/>
    <w:qFormat/>
    <w:rsid w:val="00F43DC1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link w:val="TekstpodstawowywcityZnak"/>
    <w:qFormat/>
    <w:rsid w:val="002608E0"/>
    <w:pPr>
      <w:ind w:right="51"/>
      <w:jc w:val="both"/>
      <w:textAlignment w:val="auto"/>
    </w:pPr>
    <w:rPr>
      <w:szCs w:val="20"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7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l-xs-7">
    <w:name w:val="col-xs-7"/>
    <w:basedOn w:val="Normalny"/>
    <w:qFormat/>
    <w:rsid w:val="00386C66"/>
    <w:pPr>
      <w:spacing w:beforeAutospacing="1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185C71"/>
    <w:pPr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850E26"/>
    <w:pPr>
      <w:widowControl w:val="0"/>
      <w:shd w:val="clear" w:color="auto" w:fill="FFFFFF"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E156E5"/>
    <w:pPr>
      <w:tabs>
        <w:tab w:val="clear" w:pos="567"/>
      </w:tabs>
      <w:spacing w:line="360" w:lineRule="auto"/>
      <w:ind w:left="720" w:hanging="360"/>
    </w:pPr>
    <w:rPr>
      <w:rFonts w:ascii="Arial" w:hAnsi="Arial"/>
      <w:b w:val="0"/>
      <w:sz w:val="22"/>
    </w:rPr>
  </w:style>
  <w:style w:type="paragraph" w:customStyle="1" w:styleId="Blockquote">
    <w:name w:val="Blockquote"/>
    <w:basedOn w:val="Normalny"/>
    <w:qFormat/>
    <w:rsid w:val="00E13610"/>
    <w:pPr>
      <w:suppressAutoHyphens w:val="0"/>
      <w:spacing w:before="100" w:after="100"/>
      <w:ind w:left="360" w:right="360"/>
    </w:pPr>
    <w:rPr>
      <w:sz w:val="24"/>
    </w:rPr>
  </w:style>
  <w:style w:type="paragraph" w:customStyle="1" w:styleId="NormalnyWeb1">
    <w:name w:val="Normalny (Web)1"/>
    <w:basedOn w:val="Normalny"/>
    <w:qFormat/>
    <w:rsid w:val="00E13610"/>
    <w:pPr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E13610"/>
    <w:pPr>
      <w:suppressAutoHyphens w:val="0"/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13610"/>
    <w:pPr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paragraph" w:customStyle="1" w:styleId="pkt">
    <w:name w:val="pkt"/>
    <w:basedOn w:val="Normalny"/>
    <w:qFormat/>
    <w:rsid w:val="00E13610"/>
    <w:pPr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E1361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1361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numbering" w:customStyle="1" w:styleId="WW8Num13">
    <w:name w:val="WW8Num13"/>
    <w:qFormat/>
    <w:rsid w:val="002608E0"/>
  </w:style>
  <w:style w:type="table" w:styleId="Tabela-Siatka">
    <w:name w:val="Table Grid"/>
    <w:basedOn w:val="Standardowy"/>
    <w:rsid w:val="006D6612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B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223E-3560-4189-8B2A-25C8C362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dc:description/>
  <cp:lastModifiedBy>Wiesława Raszkowska</cp:lastModifiedBy>
  <cp:revision>12</cp:revision>
  <cp:lastPrinted>2022-12-22T10:51:00Z</cp:lastPrinted>
  <dcterms:created xsi:type="dcterms:W3CDTF">2023-03-16T11:06:00Z</dcterms:created>
  <dcterms:modified xsi:type="dcterms:W3CDTF">2024-07-03T07:47:00Z</dcterms:modified>
  <dc:language>pl-PL</dc:language>
</cp:coreProperties>
</file>