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C0F77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9B7DD6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2 do SWZ</w:t>
      </w:r>
    </w:p>
    <w:p w14:paraId="2C89E887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9B7DD6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Wzór formularza oferty</w:t>
      </w:r>
    </w:p>
    <w:p w14:paraId="41AA4189" w14:textId="77777777" w:rsidR="009B7DD6" w:rsidRPr="009B7DD6" w:rsidRDefault="009B7DD6" w:rsidP="009B7DD6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B7DD6" w:rsidRPr="009B7DD6" w14:paraId="291C966A" w14:textId="77777777" w:rsidTr="00FD4D3E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3BA0F67B" w14:textId="77777777" w:rsidR="009B7DD6" w:rsidRPr="009B7DD6" w:rsidRDefault="009B7DD6" w:rsidP="009B7DD6">
            <w:pPr>
              <w:spacing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 w:type="page"/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2 do SWZ</w:t>
            </w:r>
          </w:p>
        </w:tc>
      </w:tr>
      <w:tr w:rsidR="009B7DD6" w:rsidRPr="009B7DD6" w14:paraId="031B4B99" w14:textId="77777777" w:rsidTr="00FD4D3E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8C33028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</w:tbl>
    <w:p w14:paraId="492FD09F" w14:textId="77777777" w:rsidR="009B7DD6" w:rsidRPr="009B7DD6" w:rsidRDefault="009B7DD6" w:rsidP="009B7DD6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9B7DD6" w:rsidRPr="009B7DD6" w14:paraId="2422EDC1" w14:textId="77777777" w:rsidTr="00FD4D3E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4A634BC4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OFERTA</w:t>
            </w:r>
          </w:p>
          <w:p w14:paraId="5E5E6D2D" w14:textId="77777777" w:rsidR="009B7DD6" w:rsidRPr="009B7DD6" w:rsidRDefault="009B7DD6" w:rsidP="009B7DD6">
            <w:pPr>
              <w:spacing w:after="40" w:line="240" w:lineRule="auto"/>
              <w:ind w:firstLine="471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78F426B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Państwowe Gospodarstwo Leśne </w:t>
            </w:r>
          </w:p>
          <w:p w14:paraId="7DF3F25C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Lasy Państwowe </w:t>
            </w:r>
          </w:p>
          <w:p w14:paraId="12A5BE6B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Zakład Informatyki Lasów Państwowych</w:t>
            </w:r>
          </w:p>
          <w:p w14:paraId="7B86C03F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im. Stanisława Kostki Wisińskiego</w:t>
            </w:r>
          </w:p>
          <w:p w14:paraId="7B8A259F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ul. Leśników 21C, Sękocin Stary</w:t>
            </w:r>
          </w:p>
          <w:p w14:paraId="7DD244F6" w14:textId="77777777" w:rsidR="009B7DD6" w:rsidRPr="009B7DD6" w:rsidRDefault="009B7DD6" w:rsidP="009B7DD6">
            <w:pPr>
              <w:spacing w:after="40" w:line="240" w:lineRule="auto"/>
              <w:ind w:left="400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lang w:eastAsia="pl-PL"/>
              </w:rPr>
              <w:t>05-090 Raszyn</w:t>
            </w:r>
          </w:p>
          <w:p w14:paraId="06AC897B" w14:textId="10D48FEE" w:rsidR="009B7DD6" w:rsidRPr="009B7DD6" w:rsidRDefault="009B7DD6" w:rsidP="00761056">
            <w:pPr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postępowaniu o udzielenie zamówienia publicznego prowadzonego w trybie przetargu nieograniczonego</w:t>
            </w:r>
            <w:r w:rsidRPr="009B7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zgodnie z ustawą z dnia 11 września 2019 r. Prawo zamówień publicznych pn.: „</w:t>
            </w:r>
            <w:r w:rsidR="00761056" w:rsidRPr="0076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Dostawa macierzy dyskow</w:t>
            </w:r>
            <w:r w:rsidR="00460F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ej</w:t>
            </w:r>
            <w:r w:rsidR="00761056" w:rsidRPr="0076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dla Państwowego Gospodarstwa Leśnego Lasy Państwowe</w:t>
            </w:r>
            <w:r w:rsidRPr="009B7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”</w:t>
            </w:r>
            <w:r w:rsidRPr="009B7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r w:rsidRPr="009B7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DZ.270.</w:t>
            </w:r>
            <w:r w:rsidR="00460F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173</w:t>
            </w:r>
            <w:r w:rsidRPr="009B7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.202</w:t>
            </w:r>
            <w:r w:rsidR="00460F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9B7DD6" w:rsidRPr="009B7DD6" w14:paraId="26B0B772" w14:textId="77777777" w:rsidTr="00FD4D3E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07D62F" w14:textId="77777777" w:rsidR="009B7DD6" w:rsidRPr="009B7DD6" w:rsidRDefault="009B7DD6" w:rsidP="009B7DD6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4BB97B9E" w14:textId="77777777" w:rsidTr="00FD4D3E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47A5951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16E83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DANE WYKONAWCY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9B7DD6" w:rsidRPr="009B7DD6" w14:paraId="179EFE54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2155732D" w14:textId="77777777" w:rsidR="00460F8F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Wykonawcy</w:t>
            </w:r>
          </w:p>
          <w:p w14:paraId="25C8490C" w14:textId="559640BB" w:rsidR="009B7DD6" w:rsidRPr="009B7DD6" w:rsidRDefault="00460F8F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 adres siedziby</w:t>
            </w:r>
            <w:r w:rsidR="009B7DD6"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1AB5A79" w14:textId="77777777" w:rsid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</w:t>
            </w:r>
          </w:p>
          <w:p w14:paraId="0FA71360" w14:textId="7539E131" w:rsidR="00460F8F" w:rsidRPr="009B7DD6" w:rsidRDefault="00460F8F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……………………………………………………………………...</w:t>
            </w:r>
          </w:p>
        </w:tc>
      </w:tr>
      <w:tr w:rsidR="009B7DD6" w:rsidRPr="009B7DD6" w14:paraId="4002A81E" w14:textId="77777777" w:rsidTr="00FD4D3E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498F95B0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Mikroprzedsiębiorstwo </w:t>
            </w:r>
          </w:p>
          <w:p w14:paraId="246E4B1E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Małe przedsiębiorstwo</w:t>
            </w:r>
          </w:p>
          <w:p w14:paraId="364490FF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Średnie przedsiębiorstwo</w:t>
            </w:r>
          </w:p>
          <w:p w14:paraId="7F7B4AF8" w14:textId="77777777" w:rsidR="009B7DD6" w:rsidRPr="009B7DD6" w:rsidRDefault="009B7DD6" w:rsidP="009B7DD6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37F7FF1C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*Należy zaznaczyć właściwy wariant </w:t>
            </w:r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B7DD6" w:rsidRPr="009B7DD6" w14:paraId="2F628154" w14:textId="77777777" w:rsidTr="00FD4D3E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3F01FF33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AA82364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……………………………..……………………………………….</w:t>
            </w:r>
          </w:p>
        </w:tc>
      </w:tr>
      <w:tr w:rsidR="009B7DD6" w:rsidRPr="009B7DD6" w14:paraId="38A7587D" w14:textId="77777777" w:rsidTr="00FD4D3E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710850B9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70DC7E9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BB157B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233CF60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</w:t>
            </w:r>
          </w:p>
        </w:tc>
      </w:tr>
      <w:tr w:rsidR="009B7DD6" w:rsidRPr="009B7DD6" w14:paraId="329457B6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6FA793F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20A2473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</w:t>
            </w:r>
          </w:p>
          <w:p w14:paraId="6A254351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ws</w:t>
            </w:r>
            <w:proofErr w:type="spellEnd"/>
            <w:r w:rsidRPr="009B7DD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. postępowania oraz załączyć pełnomocnictwo potwierdzające uprawnienie ww. osoby do wykonywania czynności w postępowaniu)</w:t>
            </w:r>
          </w:p>
        </w:tc>
      </w:tr>
      <w:tr w:rsidR="009B7DD6" w:rsidRPr="009B7DD6" w14:paraId="70AA6A54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FF5C06C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konta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1E3F13D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…………………………………….........................</w:t>
            </w:r>
          </w:p>
        </w:tc>
      </w:tr>
      <w:tr w:rsidR="009B7DD6" w:rsidRPr="009B7DD6" w14:paraId="392719F0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54BE090F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e-mail sekretariatu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6E57B2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…………………………………….........................</w:t>
            </w:r>
          </w:p>
        </w:tc>
      </w:tr>
      <w:tr w:rsidR="009B7DD6" w:rsidRPr="009B7DD6" w14:paraId="625506A3" w14:textId="77777777" w:rsidTr="00FD4D3E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2C1AD099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BC15134" w14:textId="77777777" w:rsidR="009B7DD6" w:rsidRPr="009B7DD6" w:rsidRDefault="009B7DD6" w:rsidP="009B7DD6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9B7DD6" w:rsidRPr="009B7DD6" w14:paraId="684456BD" w14:textId="77777777" w:rsidTr="00FD4D3E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D062B3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 niepotrzebne skreślić</w:t>
            </w:r>
          </w:p>
          <w:p w14:paraId="7A674EBB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5D273B93" w14:textId="77777777" w:rsidTr="00FD4D3E">
        <w:trPr>
          <w:trHeight w:val="360"/>
        </w:trPr>
        <w:tc>
          <w:tcPr>
            <w:tcW w:w="565" w:type="dxa"/>
            <w:gridSpan w:val="2"/>
            <w:shd w:val="clear" w:color="auto" w:fill="D9D9D9" w:themeFill="background1" w:themeFillShade="D9"/>
            <w:vAlign w:val="center"/>
          </w:tcPr>
          <w:p w14:paraId="20C085C6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8536" w:type="dxa"/>
            <w:gridSpan w:val="6"/>
            <w:shd w:val="clear" w:color="auto" w:fill="D9D9D9" w:themeFill="background1" w:themeFillShade="D9"/>
            <w:vAlign w:val="center"/>
          </w:tcPr>
          <w:p w14:paraId="14D8D31A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OFERTA - Wykonawca wyraża zgodę, że Oferta (kopia), w przypadku przyznania zamówienia, będzie stanowiła Załącznik nr 2 do Umowy. </w:t>
            </w:r>
          </w:p>
        </w:tc>
      </w:tr>
      <w:tr w:rsidR="009B7DD6" w:rsidRPr="009B7DD6" w14:paraId="21F9F2EB" w14:textId="77777777" w:rsidTr="00FD4D3E">
        <w:trPr>
          <w:trHeight w:val="47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52559E8" w14:textId="77777777" w:rsidR="009B7DD6" w:rsidRP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D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Oferuję realizację przedmiotu zamówienia zgodnego z opisem przedmiotu zamówienia  na następujących warunkach cenowych: </w:t>
            </w: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53"/>
              <w:gridCol w:w="1521"/>
              <w:gridCol w:w="1633"/>
              <w:gridCol w:w="1968"/>
            </w:tblGrid>
            <w:tr w:rsidR="009B7DD6" w:rsidRPr="009B7DD6" w14:paraId="69A90792" w14:textId="77777777" w:rsidTr="00FD4D3E">
              <w:tc>
                <w:tcPr>
                  <w:tcW w:w="2114" w:type="pct"/>
                  <w:shd w:val="clear" w:color="auto" w:fill="D9D9D9" w:themeFill="background1" w:themeFillShade="D9"/>
                </w:tcPr>
                <w:p w14:paraId="44F6FB83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>Cena brutto:</w:t>
                  </w:r>
                </w:p>
              </w:tc>
              <w:tc>
                <w:tcPr>
                  <w:tcW w:w="857" w:type="pct"/>
                  <w:shd w:val="clear" w:color="auto" w:fill="D9D9D9" w:themeFill="background1" w:themeFillShade="D9"/>
                </w:tcPr>
                <w:p w14:paraId="521BAF73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Jednostka miary</w:t>
                  </w:r>
                </w:p>
              </w:tc>
              <w:tc>
                <w:tcPr>
                  <w:tcW w:w="920" w:type="pct"/>
                  <w:shd w:val="clear" w:color="auto" w:fill="D9D9D9" w:themeFill="background1" w:themeFillShade="D9"/>
                </w:tcPr>
                <w:p w14:paraId="0B26A6F9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Cena jednostkowa</w:t>
                  </w:r>
                </w:p>
                <w:p w14:paraId="64E049EA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(brutto)</w:t>
                  </w:r>
                </w:p>
              </w:tc>
              <w:tc>
                <w:tcPr>
                  <w:tcW w:w="1109" w:type="pct"/>
                  <w:shd w:val="clear" w:color="auto" w:fill="D9D9D9" w:themeFill="background1" w:themeFillShade="D9"/>
                </w:tcPr>
                <w:p w14:paraId="0B807D56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Cena łączna dla pozycji</w:t>
                  </w:r>
                </w:p>
                <w:p w14:paraId="5B551239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(brutto)</w:t>
                  </w:r>
                </w:p>
              </w:tc>
            </w:tr>
            <w:tr w:rsidR="009B7DD6" w:rsidRPr="009B7DD6" w14:paraId="6282E75D" w14:textId="77777777" w:rsidTr="00FD4D3E">
              <w:tc>
                <w:tcPr>
                  <w:tcW w:w="2114" w:type="pct"/>
                </w:tcPr>
                <w:p w14:paraId="14945757" w14:textId="4A074EC6" w:rsidR="009B7DD6" w:rsidRPr="009B7DD6" w:rsidRDefault="00460F8F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Dostawa m</w:t>
                  </w:r>
                  <w:r w:rsidR="009B7DD6"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>acierz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y</w:t>
                  </w:r>
                  <w:r w:rsidR="009B7DD6"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dyskow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ej wraz z </w:t>
                  </w:r>
                  <w:r w:rsidR="009B7DD6"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f</w:t>
                  </w: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>izyczn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ą</w:t>
                  </w: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instalacj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ą</w:t>
                  </w: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i uruchomienie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m</w:t>
                  </w:r>
                  <w:r w:rsidR="00C336C9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oraz wsparciem Producenta w ramach gwarancji na okres 60 m-</w:t>
                  </w:r>
                  <w:proofErr w:type="spellStart"/>
                  <w:r w:rsidR="00C336C9">
                    <w:rPr>
                      <w:rFonts w:ascii="Times New Roman" w:eastAsia="Times New Roman" w:hAnsi="Times New Roman" w:cs="Times New Roman"/>
                      <w:lang w:eastAsia="pl-PL"/>
                    </w:rPr>
                    <w:t>cy</w:t>
                  </w:r>
                  <w:proofErr w:type="spellEnd"/>
                  <w:r w:rsidR="00C336C9">
                    <w:rPr>
                      <w:rFonts w:ascii="Times New Roman" w:eastAsia="Times New Roman" w:hAnsi="Times New Roman" w:cs="Times New Roman"/>
                      <w:lang w:eastAsia="pl-PL"/>
                    </w:rPr>
                    <w:t>.</w:t>
                  </w:r>
                </w:p>
              </w:tc>
              <w:tc>
                <w:tcPr>
                  <w:tcW w:w="857" w:type="pct"/>
                </w:tcPr>
                <w:p w14:paraId="19E75C48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 sztuka</w:t>
                  </w:r>
                </w:p>
              </w:tc>
              <w:tc>
                <w:tcPr>
                  <w:tcW w:w="920" w:type="pct"/>
                </w:tcPr>
                <w:p w14:paraId="5BCBE80F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……..</w:t>
                  </w:r>
                </w:p>
              </w:tc>
              <w:tc>
                <w:tcPr>
                  <w:tcW w:w="1109" w:type="pct"/>
                </w:tcPr>
                <w:p w14:paraId="3892603D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……..</w:t>
                  </w:r>
                </w:p>
              </w:tc>
            </w:tr>
            <w:tr w:rsidR="009B7DD6" w:rsidRPr="009B7DD6" w14:paraId="5D443A1A" w14:textId="77777777" w:rsidTr="00FD4D3E">
              <w:tc>
                <w:tcPr>
                  <w:tcW w:w="2114" w:type="pct"/>
                </w:tcPr>
                <w:p w14:paraId="6E1A727F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>Wsparcie powdrożeniowe Wykonawcy</w:t>
                  </w:r>
                </w:p>
              </w:tc>
              <w:tc>
                <w:tcPr>
                  <w:tcW w:w="857" w:type="pct"/>
                </w:tcPr>
                <w:p w14:paraId="07A75D4A" w14:textId="5E194137" w:rsidR="009B7DD6" w:rsidRPr="009B7DD6" w:rsidRDefault="00460F8F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48</w:t>
                  </w:r>
                  <w:r w:rsidR="009B7DD6" w:rsidRPr="009B7DD6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miesięcy</w:t>
                  </w:r>
                </w:p>
              </w:tc>
              <w:tc>
                <w:tcPr>
                  <w:tcW w:w="920" w:type="pct"/>
                </w:tcPr>
                <w:p w14:paraId="082A2C0F" w14:textId="77777777" w:rsid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</w:p>
                <w:p w14:paraId="79290F50" w14:textId="77777777" w:rsidR="00460F8F" w:rsidRDefault="00460F8F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ar-SA"/>
                    </w:rPr>
                    <w:t>………..</w:t>
                  </w:r>
                </w:p>
                <w:p w14:paraId="3AB289C5" w14:textId="1181B32C" w:rsidR="00460F8F" w:rsidRPr="00460F8F" w:rsidRDefault="00460F8F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ar-SA"/>
                    </w:rPr>
                    <w:t>(cena za 1 miesiąc)</w:t>
                  </w:r>
                </w:p>
              </w:tc>
              <w:tc>
                <w:tcPr>
                  <w:tcW w:w="1109" w:type="pct"/>
                </w:tcPr>
                <w:p w14:paraId="07426A5A" w14:textId="77777777" w:rsidR="00460F8F" w:rsidRDefault="00460F8F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  <w:p w14:paraId="32A43435" w14:textId="77777777" w:rsid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……..</w:t>
                  </w:r>
                </w:p>
                <w:p w14:paraId="6E5C12A5" w14:textId="4504D0C1" w:rsidR="00630E5C" w:rsidRPr="009B7DD6" w:rsidRDefault="00630E5C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ar-SA"/>
                    </w:rPr>
                    <w:t>(cena za 48 miesięcy)</w:t>
                  </w:r>
                </w:p>
              </w:tc>
            </w:tr>
            <w:tr w:rsidR="009B7DD6" w:rsidRPr="009B7DD6" w14:paraId="2EDA092A" w14:textId="77777777" w:rsidTr="00FD4D3E">
              <w:tc>
                <w:tcPr>
                  <w:tcW w:w="2114" w:type="pct"/>
                </w:tcPr>
                <w:p w14:paraId="1D75E285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>Szkolenie dla użytkowników</w:t>
                  </w:r>
                </w:p>
              </w:tc>
              <w:tc>
                <w:tcPr>
                  <w:tcW w:w="857" w:type="pct"/>
                </w:tcPr>
                <w:p w14:paraId="4E7FD172" w14:textId="77777777" w:rsidR="009B7DD6" w:rsidRPr="009B7DD6" w:rsidRDefault="009B7DD6" w:rsidP="00465CD5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Minimalnie 3 dni dla </w:t>
                  </w:r>
                  <w:r w:rsidR="00465CD5" w:rsidRPr="00465CD5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maksymalnej</w:t>
                  </w:r>
                  <w:r w:rsidRPr="009B7DD6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grupy 6 osób</w:t>
                  </w:r>
                </w:p>
              </w:tc>
              <w:tc>
                <w:tcPr>
                  <w:tcW w:w="920" w:type="pct"/>
                </w:tcPr>
                <w:p w14:paraId="1892E70C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-</w:t>
                  </w:r>
                </w:p>
              </w:tc>
              <w:tc>
                <w:tcPr>
                  <w:tcW w:w="1109" w:type="pct"/>
                </w:tcPr>
                <w:p w14:paraId="56B668A9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……..</w:t>
                  </w:r>
                </w:p>
              </w:tc>
            </w:tr>
            <w:tr w:rsidR="009B7DD6" w:rsidRPr="009B7DD6" w14:paraId="5A9350B4" w14:textId="77777777" w:rsidTr="00FD4D3E">
              <w:tc>
                <w:tcPr>
                  <w:tcW w:w="3891" w:type="pct"/>
                  <w:gridSpan w:val="3"/>
                  <w:shd w:val="clear" w:color="auto" w:fill="D9D9D9" w:themeFill="background1" w:themeFillShade="D9"/>
                </w:tcPr>
                <w:p w14:paraId="7D9E6E11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lang w:eastAsia="pl-PL"/>
                    </w:rPr>
                    <w:t>Łączna cena Oferty</w:t>
                  </w:r>
                </w:p>
              </w:tc>
              <w:tc>
                <w:tcPr>
                  <w:tcW w:w="1109" w:type="pct"/>
                  <w:shd w:val="clear" w:color="auto" w:fill="D9D9D9" w:themeFill="background1" w:themeFillShade="D9"/>
                </w:tcPr>
                <w:p w14:paraId="41F16BE6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………</w:t>
                  </w:r>
                </w:p>
                <w:p w14:paraId="65C53BC8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(Suma ww. pozycji)</w:t>
                  </w:r>
                </w:p>
              </w:tc>
            </w:tr>
          </w:tbl>
          <w:p w14:paraId="608BFC8E" w14:textId="77777777" w:rsidR="009B7DD6" w:rsidRPr="009B7DD6" w:rsidRDefault="009B7DD6" w:rsidP="009B7DD6">
            <w:pPr>
              <w:spacing w:after="40" w:line="240" w:lineRule="auto"/>
              <w:ind w:left="317" w:firstLine="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834C976" w14:textId="77777777" w:rsidR="009B7DD6" w:rsidRPr="009B7DD6" w:rsidRDefault="009B7DD6" w:rsidP="009B7DD6">
            <w:pPr>
              <w:spacing w:after="4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Informacje techniczne stanowiące treść oferty: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2"/>
              <w:gridCol w:w="7791"/>
            </w:tblGrid>
            <w:tr w:rsidR="00460F8F" w:rsidRPr="009B7DD6" w14:paraId="4BED7F40" w14:textId="77777777" w:rsidTr="00460F8F">
              <w:trPr>
                <w:trHeight w:val="484"/>
              </w:trPr>
              <w:tc>
                <w:tcPr>
                  <w:tcW w:w="772" w:type="dxa"/>
                  <w:shd w:val="clear" w:color="auto" w:fill="BFBFBF" w:themeFill="background1" w:themeFillShade="BF"/>
                  <w:vAlign w:val="center"/>
                </w:tcPr>
                <w:p w14:paraId="6C21670A" w14:textId="77777777" w:rsidR="00460F8F" w:rsidRPr="009B7DD6" w:rsidRDefault="00460F8F" w:rsidP="009B7DD6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7791" w:type="dxa"/>
                  <w:shd w:val="clear" w:color="auto" w:fill="BFBFBF" w:themeFill="background1" w:themeFillShade="BF"/>
                  <w:vAlign w:val="center"/>
                </w:tcPr>
                <w:p w14:paraId="7EE9018D" w14:textId="77777777" w:rsidR="00460F8F" w:rsidRPr="009B7DD6" w:rsidRDefault="00460F8F" w:rsidP="00995EC7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O</w:t>
                  </w:r>
                  <w:r w:rsidRPr="009B7DD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ferowan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a macierz</w:t>
                  </w:r>
                  <w:r w:rsidRPr="009B7DD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 xml:space="preserve"> dyskow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a</w:t>
                  </w:r>
                </w:p>
              </w:tc>
            </w:tr>
            <w:tr w:rsidR="00460F8F" w:rsidRPr="009B7DD6" w14:paraId="7307506B" w14:textId="77777777" w:rsidTr="00460F8F">
              <w:trPr>
                <w:trHeight w:val="484"/>
              </w:trPr>
              <w:tc>
                <w:tcPr>
                  <w:tcW w:w="772" w:type="dxa"/>
                  <w:shd w:val="clear" w:color="auto" w:fill="BFBFBF" w:themeFill="background1" w:themeFillShade="BF"/>
                  <w:vAlign w:val="center"/>
                </w:tcPr>
                <w:p w14:paraId="71378BFE" w14:textId="77777777" w:rsidR="00460F8F" w:rsidRPr="009B7DD6" w:rsidRDefault="00460F8F" w:rsidP="009B7DD6">
                  <w:pPr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1.</w:t>
                  </w:r>
                </w:p>
              </w:tc>
              <w:tc>
                <w:tcPr>
                  <w:tcW w:w="7791" w:type="dxa"/>
                  <w:vAlign w:val="center"/>
                </w:tcPr>
                <w:p w14:paraId="36BE01F8" w14:textId="77777777" w:rsidR="00460F8F" w:rsidRPr="009B7DD6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Producent: ………………………………..</w:t>
                  </w:r>
                </w:p>
                <w:p w14:paraId="325E4E47" w14:textId="77777777" w:rsidR="00460F8F" w:rsidRPr="009B7DD6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Nazwa: …………….………….…………</w:t>
                  </w:r>
                </w:p>
                <w:p w14:paraId="66EDC2B2" w14:textId="77777777" w:rsidR="00460F8F" w:rsidRPr="009B7DD6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Typ: ……………….……………..……....</w:t>
                  </w:r>
                </w:p>
                <w:p w14:paraId="4A531CC0" w14:textId="77777777" w:rsidR="00460F8F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Model: ………………………...…………</w:t>
                  </w:r>
                </w:p>
                <w:p w14:paraId="7182D5C7" w14:textId="77777777" w:rsidR="00460F8F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Kontroler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  <w:t>:</w:t>
                  </w:r>
                </w:p>
                <w:p w14:paraId="43501FF0" w14:textId="77777777" w:rsidR="00460F8F" w:rsidRPr="00995EC7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Producent: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………………………...…….</w:t>
                  </w:r>
                </w:p>
                <w:p w14:paraId="73E622B6" w14:textId="77777777" w:rsidR="00460F8F" w:rsidRPr="00995EC7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Typ: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………………………...…………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</w:t>
                  </w:r>
                </w:p>
                <w:p w14:paraId="5ECE88DE" w14:textId="77777777" w:rsidR="00460F8F" w:rsidRPr="00995EC7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Model: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………………………...…………</w:t>
                  </w:r>
                </w:p>
                <w:p w14:paraId="34658417" w14:textId="77777777" w:rsidR="00460F8F" w:rsidRPr="00995EC7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Wersja: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………………………...…………</w:t>
                  </w:r>
                </w:p>
                <w:p w14:paraId="35893F39" w14:textId="77777777" w:rsidR="00460F8F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Ilość półek kontrolerów: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…………………</w:t>
                  </w:r>
                </w:p>
                <w:p w14:paraId="6D4B3184" w14:textId="77777777" w:rsidR="00460F8F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78B77D8D" w14:textId="77777777" w:rsidR="00460F8F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95E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Dyski/moduły:</w:t>
                  </w:r>
                </w:p>
                <w:p w14:paraId="325879F1" w14:textId="77777777" w:rsidR="00460F8F" w:rsidRPr="00995EC7" w:rsidRDefault="00460F8F" w:rsidP="00995EC7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Producent: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………………………...…….</w:t>
                  </w:r>
                </w:p>
                <w:p w14:paraId="074AE5CD" w14:textId="77777777" w:rsidR="00460F8F" w:rsidRPr="00995EC7" w:rsidRDefault="00460F8F" w:rsidP="00995EC7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Typ: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………………………...…………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</w:t>
                  </w:r>
                </w:p>
                <w:p w14:paraId="5F5E9561" w14:textId="77777777" w:rsidR="00460F8F" w:rsidRPr="00995EC7" w:rsidRDefault="00460F8F" w:rsidP="00995EC7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Model: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B7D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………………………...…………</w:t>
                  </w:r>
                </w:p>
                <w:p w14:paraId="4A959503" w14:textId="77777777" w:rsidR="00460F8F" w:rsidRPr="00995EC7" w:rsidRDefault="00460F8F" w:rsidP="00995EC7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Rozmiar</w:t>
                  </w: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……………………...…………</w:t>
                  </w:r>
                </w:p>
                <w:p w14:paraId="678267B5" w14:textId="77777777" w:rsidR="00460F8F" w:rsidRDefault="00460F8F" w:rsidP="00995EC7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lość</w:t>
                  </w:r>
                  <w:r w:rsidRPr="00995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……………………….……………</w:t>
                  </w:r>
                </w:p>
                <w:p w14:paraId="10D17FDF" w14:textId="77777777" w:rsidR="00460F8F" w:rsidRPr="00995EC7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 w:rsidRPr="00995E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lość oferowanych półek dyskowych (nie licząc półki kontrolerów)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 ……………………………</w:t>
                  </w:r>
                </w:p>
                <w:p w14:paraId="50233DD1" w14:textId="77777777" w:rsidR="00460F8F" w:rsidRPr="00995EC7" w:rsidRDefault="00460F8F" w:rsidP="009B7DD6">
                  <w:pPr>
                    <w:spacing w:after="4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A7971EE" w14:textId="77777777" w:rsidR="009B7DD6" w:rsidRPr="009B7DD6" w:rsidRDefault="009B7DD6" w:rsidP="009B7DD6">
            <w:pPr>
              <w:spacing w:after="4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0149DE4" w14:textId="77777777" w:rsidR="009B7DD6" w:rsidRPr="009B7DD6" w:rsidRDefault="009B7DD6" w:rsidP="009B7DD6">
            <w:pPr>
              <w:tabs>
                <w:tab w:val="left" w:pos="2022"/>
              </w:tabs>
              <w:spacing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DD6" w:rsidRPr="009B7DD6" w14:paraId="487646AC" w14:textId="77777777" w:rsidTr="00FD4D3E">
        <w:trPr>
          <w:trHeight w:val="47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CE8F8F7" w14:textId="4C4E40ED" w:rsid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1D9B16" w14:textId="77777777" w:rsidR="00460F8F" w:rsidRPr="009B7DD6" w:rsidRDefault="00460F8F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35"/>
              <w:gridCol w:w="4435"/>
            </w:tblGrid>
            <w:tr w:rsidR="009B7DD6" w:rsidRPr="009B7DD6" w14:paraId="4D8CED92" w14:textId="77777777" w:rsidTr="00FD4D3E">
              <w:tc>
                <w:tcPr>
                  <w:tcW w:w="4435" w:type="dxa"/>
                  <w:shd w:val="clear" w:color="auto" w:fill="D9D9D9" w:themeFill="background1" w:themeFillShade="D9"/>
                </w:tcPr>
                <w:p w14:paraId="60A3DC2B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Wymaganie określone w SWZ w kryteriach oceny Ofert </w:t>
                  </w:r>
                </w:p>
              </w:tc>
              <w:tc>
                <w:tcPr>
                  <w:tcW w:w="4435" w:type="dxa"/>
                  <w:shd w:val="clear" w:color="auto" w:fill="D9D9D9" w:themeFill="background1" w:themeFillShade="D9"/>
                </w:tcPr>
                <w:p w14:paraId="09423F8E" w14:textId="77777777" w:rsidR="009B7DD6" w:rsidRPr="009B7DD6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9B7DD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Oferta Wykonawcy</w:t>
                  </w:r>
                </w:p>
              </w:tc>
            </w:tr>
            <w:tr w:rsidR="009B7DD6" w:rsidRPr="00460F8F" w14:paraId="571917C8" w14:textId="77777777" w:rsidTr="00FD4D3E">
              <w:tc>
                <w:tcPr>
                  <w:tcW w:w="4435" w:type="dxa"/>
                </w:tcPr>
                <w:p w14:paraId="3282E2B7" w14:textId="008BA25D" w:rsidR="009B7DD6" w:rsidRPr="00C336C9" w:rsidRDefault="00C336C9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L</w:t>
                  </w:r>
                  <w:r w:rsidR="009B7DD6"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iczba obsługiwanych serwerów równocześnie w trybie wysokiej dostępności (dwoma ścieżkami) wraz z dostarczonymi licencjami:</w:t>
                  </w:r>
                </w:p>
                <w:p w14:paraId="624056CD" w14:textId="77777777" w:rsidR="009B7DD6" w:rsidRPr="00C336C9" w:rsidRDefault="009B7DD6" w:rsidP="009B7DD6">
                  <w:pPr>
                    <w:widowControl w:val="0"/>
                    <w:numPr>
                      <w:ilvl w:val="0"/>
                      <w:numId w:val="6"/>
                    </w:numPr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Wymaganie minimalne 512 hosty</w:t>
                  </w:r>
                </w:p>
                <w:p w14:paraId="594EEBE2" w14:textId="77777777" w:rsidR="009B7DD6" w:rsidRPr="00C336C9" w:rsidRDefault="009B7DD6" w:rsidP="009B7DD6">
                  <w:pPr>
                    <w:widowControl w:val="0"/>
                    <w:numPr>
                      <w:ilvl w:val="0"/>
                      <w:numId w:val="6"/>
                    </w:numPr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Możliwość zaoferowania lepszego produktu - co najmniej 1024 hosty</w:t>
                  </w:r>
                </w:p>
              </w:tc>
              <w:tc>
                <w:tcPr>
                  <w:tcW w:w="4435" w:type="dxa"/>
                </w:tcPr>
                <w:p w14:paraId="43BC2F24" w14:textId="77777777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Oferujemy a) / b)</w:t>
                  </w:r>
                </w:p>
                <w:p w14:paraId="25696374" w14:textId="64E79EEC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 xml:space="preserve">(Należy wskazać jeden wariant, niepotrzebne wykreślić. </w:t>
                  </w:r>
                  <w:r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Wskazanie </w:t>
                  </w:r>
                  <w:r w:rsid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obu wariantów będzie skutkowało przyznaniem 0 pkt. W</w:t>
                  </w:r>
                  <w:r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ykreśleni</w:t>
                  </w:r>
                  <w:r w:rsid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e</w:t>
                  </w:r>
                  <w:r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obu wariantów oznacza złożenie</w:t>
                  </w:r>
                  <w:r w:rsidRPr="00C336C9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Oferty niezgodnej z SWZ, tj. podlegającej odrzuceniu na podstawie art. 226 ust. 1 pkt. 5 </w:t>
                  </w:r>
                  <w:proofErr w:type="spellStart"/>
                  <w:r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Pzp</w:t>
                  </w:r>
                  <w:proofErr w:type="spellEnd"/>
                  <w:r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B7DD6" w:rsidRPr="00460F8F" w14:paraId="7A02588B" w14:textId="77777777" w:rsidTr="00FD4D3E">
              <w:tc>
                <w:tcPr>
                  <w:tcW w:w="4435" w:type="dxa"/>
                </w:tcPr>
                <w:p w14:paraId="14444CA6" w14:textId="382104D6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Funkcjonalność </w:t>
                  </w:r>
                  <w:proofErr w:type="spellStart"/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deduplikacji</w:t>
                  </w:r>
                  <w:proofErr w:type="spellEnd"/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oferowan</w:t>
                  </w:r>
                  <w:r w:rsidR="00CD5D7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ej</w:t>
                  </w: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macierz</w:t>
                  </w:r>
                  <w:r w:rsidR="00CD5D7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</w:t>
                  </w: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B3D497C" w14:textId="397EAE56" w:rsidR="009B7DD6" w:rsidRPr="00C336C9" w:rsidRDefault="009B7DD6" w:rsidP="009B7DD6">
                  <w:pPr>
                    <w:widowControl w:val="0"/>
                    <w:numPr>
                      <w:ilvl w:val="0"/>
                      <w:numId w:val="8"/>
                    </w:numPr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Brak funkcjonalności </w:t>
                  </w:r>
                  <w:proofErr w:type="spellStart"/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deduplikacji</w:t>
                  </w:r>
                  <w:proofErr w:type="spellEnd"/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1938D0F9" w14:textId="43CE6E01" w:rsidR="009B7DD6" w:rsidRPr="00C336C9" w:rsidRDefault="009B7DD6" w:rsidP="009B7DD6">
                  <w:pPr>
                    <w:widowControl w:val="0"/>
                    <w:numPr>
                      <w:ilvl w:val="0"/>
                      <w:numId w:val="8"/>
                    </w:numPr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Macierze posiada funkcjonalność </w:t>
                  </w:r>
                  <w:proofErr w:type="spellStart"/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deduplikacji</w:t>
                  </w:r>
                  <w:proofErr w:type="spellEnd"/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wraz z licencją  zgodnie z OPZ II. 10.</w:t>
                  </w:r>
                </w:p>
              </w:tc>
              <w:tc>
                <w:tcPr>
                  <w:tcW w:w="4435" w:type="dxa"/>
                </w:tcPr>
                <w:p w14:paraId="33B59967" w14:textId="77777777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Oferujemy a) / b)</w:t>
                  </w:r>
                </w:p>
                <w:p w14:paraId="58CAE00E" w14:textId="49D8617B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 xml:space="preserve">(Należy wskazać jeden wariant, niepotrzebne wykreślić. 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Wskazanie </w:t>
                  </w:r>
                  <w:r w:rsid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obu wariantów będzie skutkowało przyznaniem 0 pkt. W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ykreśleni</w:t>
                  </w:r>
                  <w:r w:rsid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e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obu wariantów oznacza złożenie</w:t>
                  </w:r>
                  <w:r w:rsidR="00C336C9" w:rsidRPr="00C336C9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Oferty niezgodnej z SWZ, tj. podlegającej odrzuceniu na podstawie art. 226 ust. 1 pkt. 5 </w:t>
                  </w:r>
                  <w:proofErr w:type="spellStart"/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Pzp</w:t>
                  </w:r>
                  <w:proofErr w:type="spellEnd"/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B7DD6" w:rsidRPr="009B7DD6" w14:paraId="0046B438" w14:textId="77777777" w:rsidTr="00FD4D3E">
              <w:tc>
                <w:tcPr>
                  <w:tcW w:w="4435" w:type="dxa"/>
                </w:tcPr>
                <w:p w14:paraId="470BB612" w14:textId="6A18BA5C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Funkcjonalność kompresji oferowan</w:t>
                  </w:r>
                  <w:r w:rsidR="00CD5D7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ej</w:t>
                  </w: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macierz</w:t>
                  </w:r>
                  <w:r w:rsidR="00CD5D7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</w:t>
                  </w: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754A7D5" w14:textId="51B24B97" w:rsidR="009B7DD6" w:rsidRPr="00C336C9" w:rsidRDefault="009B7DD6" w:rsidP="009B7DD6">
                  <w:pPr>
                    <w:widowControl w:val="0"/>
                    <w:numPr>
                      <w:ilvl w:val="0"/>
                      <w:numId w:val="9"/>
                    </w:numPr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Brak funkcjonalności kompresji </w:t>
                  </w:r>
                </w:p>
                <w:p w14:paraId="75B7614E" w14:textId="0952FA56" w:rsidR="009B7DD6" w:rsidRPr="00C336C9" w:rsidRDefault="009B7DD6" w:rsidP="009B7DD6">
                  <w:pPr>
                    <w:widowControl w:val="0"/>
                    <w:numPr>
                      <w:ilvl w:val="0"/>
                      <w:numId w:val="9"/>
                    </w:numPr>
                    <w:adjustRightInd w:val="0"/>
                    <w:spacing w:after="4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macierz posiada funkcjonalność kompresji wraz z licencją  zgodnie z OPZ II. 10.</w:t>
                  </w:r>
                </w:p>
              </w:tc>
              <w:tc>
                <w:tcPr>
                  <w:tcW w:w="4435" w:type="dxa"/>
                </w:tcPr>
                <w:p w14:paraId="171CDFC1" w14:textId="77777777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Oferujemy a) / b)</w:t>
                  </w:r>
                </w:p>
                <w:p w14:paraId="49C0B0AD" w14:textId="35AEE055" w:rsidR="009B7DD6" w:rsidRPr="00C336C9" w:rsidRDefault="009B7DD6" w:rsidP="009B7DD6">
                  <w:pPr>
                    <w:spacing w:after="4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336C9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 xml:space="preserve">(Należy wskazać jeden wariant, niepotrzebne wykreślić. 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Wskazanie </w:t>
                  </w:r>
                  <w:r w:rsid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obu wariantów będzie skutkowało przyznaniem 0 pkt. W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ykreśleni</w:t>
                  </w:r>
                  <w:r w:rsid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e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 obu wariantów oznacza złożenie</w:t>
                  </w:r>
                  <w:r w:rsidR="00C336C9" w:rsidRPr="00C336C9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Oferty niezgodnej z SWZ, tj. podlegającej odrzuceniu na podstawie art. 226 ust. 1 pkt. 5 </w:t>
                  </w:r>
                  <w:proofErr w:type="spellStart"/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Pzp</w:t>
                  </w:r>
                  <w:proofErr w:type="spellEnd"/>
                  <w:r w:rsidR="00C336C9" w:rsidRPr="00C336C9">
                    <w:rPr>
                      <w:rFonts w:ascii="Times New Roman" w:eastAsia="Calibri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337C73E1" w14:textId="77777777" w:rsidR="009B7DD6" w:rsidRPr="009B7DD6" w:rsidRDefault="009B7DD6" w:rsidP="009B7DD6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DD6" w:rsidRPr="009B7DD6" w14:paraId="22FC6861" w14:textId="77777777" w:rsidTr="00FD4D3E">
        <w:trPr>
          <w:trHeight w:val="268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8204BB" w14:textId="77777777" w:rsidR="009B7DD6" w:rsidRPr="009B7DD6" w:rsidRDefault="009B7DD6" w:rsidP="009B7DD6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62468A02" w14:textId="77777777" w:rsidTr="00FD4D3E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483D2130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6C2F0102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</w:t>
            </w:r>
          </w:p>
        </w:tc>
      </w:tr>
      <w:tr w:rsidR="009B7DD6" w:rsidRPr="009B7DD6" w14:paraId="0FDA8CC9" w14:textId="77777777" w:rsidTr="00FD4D3E">
        <w:trPr>
          <w:trHeight w:val="2850"/>
        </w:trPr>
        <w:tc>
          <w:tcPr>
            <w:tcW w:w="9101" w:type="dxa"/>
            <w:gridSpan w:val="8"/>
            <w:shd w:val="clear" w:color="auto" w:fill="auto"/>
          </w:tcPr>
          <w:p w14:paraId="4729584D" w14:textId="1C4DAC0D" w:rsid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Zamówienie zostanie zrealizowane zgodnie z ofertą w terminach określonych w SWZ oraz we wzorze umowy;</w:t>
            </w:r>
          </w:p>
          <w:p w14:paraId="6ACE2A23" w14:textId="0DEA5287" w:rsidR="0035125B" w:rsidRPr="009B7DD6" w:rsidRDefault="0035125B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12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Oferowane urządzenia oraz oprogramowanie są zgodne z wymaganiami określonymi w Załączniku 1 do SWZ (OPZ);</w:t>
            </w:r>
          </w:p>
          <w:p w14:paraId="182D5931" w14:textId="2B4C0678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Łączna cena nabycia przez Zamawiającego poszczególnych elementów przedmiotu zamówienia określon</w:t>
            </w:r>
            <w:r w:rsidR="00460F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 Formularzu Ofertowym zawiera wszystkie koszty związane z realizacją zamówienia. </w:t>
            </w:r>
          </w:p>
          <w:p w14:paraId="1EC370C3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Zapoznaliśmy się ze Specyfikacją Warunków Zamówienia oraz wzorem umowy i nie wnosimy do nich zastrzeżeń oraz przyjmujemy warunki w nich zawarte;</w:t>
            </w:r>
          </w:p>
          <w:p w14:paraId="4AC9B903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Uważamy się za związanych ofertą przez okres 90 dni licząc od dnia otwarcia ofert (włącznie z tym dniem);</w:t>
            </w:r>
          </w:p>
          <w:p w14:paraId="37CB8F91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Wadium zostało wniesione w dniu ............................., w formie: …..……......................;</w:t>
            </w:r>
          </w:p>
          <w:p w14:paraId="174F8199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wybór oferty:</w:t>
            </w:r>
          </w:p>
          <w:p w14:paraId="602B8ED7" w14:textId="77777777" w:rsidR="009B7DD6" w:rsidRPr="009B7DD6" w:rsidRDefault="009B7DD6" w:rsidP="009B7DD6">
            <w:pPr>
              <w:numPr>
                <w:ilvl w:val="0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będzie prowadzić u Zamawiającego do powstania obowiązku podatkowego zgodnie z ustawą o podatku od towarów i usług*</w:t>
            </w:r>
          </w:p>
          <w:p w14:paraId="0213BA28" w14:textId="77777777" w:rsidR="009B7DD6" w:rsidRPr="009B7DD6" w:rsidRDefault="009B7DD6" w:rsidP="009B7DD6">
            <w:pPr>
              <w:numPr>
                <w:ilvl w:val="0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będzie prowadzić u Zamawiającego do powstania obowiązku podatkowego zgodnie z ustawą o podatku od towarów i usług dla następujących elementów:*</w:t>
            </w:r>
          </w:p>
          <w:p w14:paraId="49D94129" w14:textId="77777777" w:rsidR="009B7DD6" w:rsidRPr="009B7DD6" w:rsidRDefault="009B7DD6" w:rsidP="009B7DD6">
            <w:pPr>
              <w:numPr>
                <w:ilvl w:val="1"/>
                <w:numId w:val="4"/>
              </w:num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…% wartość ……………….. zł netto</w:t>
            </w:r>
          </w:p>
          <w:p w14:paraId="2EA59751" w14:textId="77777777" w:rsidR="009B7DD6" w:rsidRPr="009B7DD6" w:rsidRDefault="009B7DD6" w:rsidP="009B7DD6">
            <w:pPr>
              <w:numPr>
                <w:ilvl w:val="1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…% wartość ……………….. zł netto</w:t>
            </w:r>
          </w:p>
          <w:p w14:paraId="21AACB9B" w14:textId="77777777" w:rsidR="009B7DD6" w:rsidRPr="009B7DD6" w:rsidRDefault="009B7DD6" w:rsidP="009B7DD6">
            <w:pPr>
              <w:numPr>
                <w:ilvl w:val="1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………………………………..  </w:t>
            </w:r>
            <w:r w:rsidRPr="009B7D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towaru lub usługi)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stawka VAT ...…% wartość ……………….. zł netto</w:t>
            </w:r>
          </w:p>
          <w:p w14:paraId="3051B03B" w14:textId="77777777" w:rsidR="009B7DD6" w:rsidRPr="009B7DD6" w:rsidRDefault="009B7DD6" w:rsidP="009B7DD6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8E2A6BE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23A2A9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* niepotrzebne skreślić</w:t>
            </w:r>
          </w:p>
          <w:p w14:paraId="04240CDB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60DF0C4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B7DD6" w:rsidRPr="009B7DD6" w14:paraId="1746735C" w14:textId="77777777" w:rsidTr="00FD4D3E">
        <w:trPr>
          <w:trHeight w:val="262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57BEFB" w14:textId="77777777" w:rsidR="009B7DD6" w:rsidRPr="009B7DD6" w:rsidRDefault="009B7DD6" w:rsidP="009B7DD6">
            <w:pPr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06B7F290" w14:textId="77777777" w:rsidTr="00FD4D3E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4C4518A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A78C8B0" w14:textId="77777777" w:rsidR="009B7DD6" w:rsidRPr="009B7DD6" w:rsidRDefault="009B7DD6" w:rsidP="009B7DD6">
            <w:pPr>
              <w:tabs>
                <w:tab w:val="left" w:pos="459"/>
              </w:tabs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W PRZYPADKU PRZYZNANIA ZAMÓWIENIA</w:t>
            </w:r>
          </w:p>
        </w:tc>
      </w:tr>
      <w:tr w:rsidR="009B7DD6" w:rsidRPr="009B7DD6" w14:paraId="162B2A30" w14:textId="77777777" w:rsidTr="00FD4D3E">
        <w:trPr>
          <w:trHeight w:val="2155"/>
        </w:trPr>
        <w:tc>
          <w:tcPr>
            <w:tcW w:w="9101" w:type="dxa"/>
            <w:gridSpan w:val="8"/>
            <w:tcBorders>
              <w:bottom w:val="single" w:sz="4" w:space="0" w:color="auto"/>
            </w:tcBorders>
          </w:tcPr>
          <w:p w14:paraId="59E14412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zawarcia umowy w miejscu i terminie wyznaczonym przez Zamawiającego,</w:t>
            </w:r>
          </w:p>
          <w:p w14:paraId="31FD4480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wypełnienia formalności przed zawarciem umowy, określonych w Rozdziale III SWZ.</w:t>
            </w:r>
          </w:p>
          <w:p w14:paraId="5C39B3CC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2CB37606" w14:textId="77777777" w:rsidR="009B7DD6" w:rsidRPr="009B7DD6" w:rsidRDefault="009B7DD6" w:rsidP="009B7DD6">
            <w:pPr>
              <w:numPr>
                <w:ilvl w:val="0"/>
                <w:numId w:val="1"/>
              </w:numPr>
              <w:tabs>
                <w:tab w:val="num" w:pos="459"/>
              </w:tabs>
              <w:spacing w:after="0" w:line="36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Osobą upoważnioną do kontaktów z Zamawiającym w sprawach dotyczących realizacji umowy jest (Koordynator Umowy ze strony Wykonawcy): ............................................</w:t>
            </w:r>
          </w:p>
          <w:p w14:paraId="7BC380A5" w14:textId="77777777" w:rsidR="009B7DD6" w:rsidRPr="009B7DD6" w:rsidRDefault="009B7DD6" w:rsidP="009B7DD6">
            <w:pPr>
              <w:tabs>
                <w:tab w:val="num" w:pos="459"/>
              </w:tabs>
              <w:spacing w:after="0" w:line="36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e-mail:………...……........………….…………tel.: .....................................................</w:t>
            </w:r>
          </w:p>
        </w:tc>
      </w:tr>
      <w:tr w:rsidR="009B7DD6" w:rsidRPr="009B7DD6" w14:paraId="01BD29F5" w14:textId="77777777" w:rsidTr="00FD4D3E">
        <w:trPr>
          <w:trHeight w:val="301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0FE2AD0" w14:textId="77777777" w:rsidR="009B7DD6" w:rsidRPr="009B7DD6" w:rsidRDefault="009B7DD6" w:rsidP="009B7DD6">
            <w:pPr>
              <w:spacing w:after="40" w:line="240" w:lineRule="auto"/>
              <w:ind w:left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5C660FED" w14:textId="77777777" w:rsidTr="00FD4D3E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0FF5EEA" w14:textId="77777777" w:rsidR="009B7DD6" w:rsidRPr="009B7DD6" w:rsidRDefault="009B7DD6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8536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E918B7" w14:textId="77777777" w:rsidR="009B7DD6" w:rsidRPr="009B7DD6" w:rsidRDefault="009B7DD6" w:rsidP="009B7DD6">
            <w:pPr>
              <w:spacing w:after="40" w:line="240" w:lineRule="auto"/>
              <w:ind w:left="3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POLEGANIE NA PODMIOTACH TRZECICH</w:t>
            </w:r>
          </w:p>
        </w:tc>
      </w:tr>
      <w:tr w:rsidR="009B7DD6" w:rsidRPr="009B7DD6" w14:paraId="4282B94E" w14:textId="77777777" w:rsidTr="00FD4D3E">
        <w:trPr>
          <w:trHeight w:val="38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7DE338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polegamy na podmiotach trzecich * / polegamy na podmiotach trzecich w celu wykazania spełniania warunku udziału w postępowaniu* </w:t>
            </w: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(*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niepotrzebne skreślić, a w przypadku polegania na 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lastRenderedPageBreak/>
              <w:t>podmiotach trzecich należy uzupełnić oświadczenie JEDZ)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Podmiot na którego zasobach polegamy wykona część zamówienia w wymiarze …% całości polegającą na …</w:t>
            </w:r>
          </w:p>
        </w:tc>
      </w:tr>
      <w:tr w:rsidR="009B7DD6" w:rsidRPr="009B7DD6" w14:paraId="586A41C3" w14:textId="77777777" w:rsidTr="00FD4D3E">
        <w:trPr>
          <w:trHeight w:val="388"/>
        </w:trPr>
        <w:tc>
          <w:tcPr>
            <w:tcW w:w="91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0BB6A2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7DD6" w:rsidRPr="009B7DD6" w14:paraId="10569586" w14:textId="77777777" w:rsidTr="00FD4D3E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7F69B8AB" w14:textId="77777777" w:rsidR="009B7DD6" w:rsidRPr="009B7DD6" w:rsidRDefault="009B7DD6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8536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5DE685E" w14:textId="77777777" w:rsidR="009B7DD6" w:rsidRPr="009B7DD6" w:rsidRDefault="009B7DD6" w:rsidP="009B7DD6">
            <w:pPr>
              <w:spacing w:after="40" w:line="240" w:lineRule="auto"/>
              <w:ind w:left="3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PODWYKONAWCY</w:t>
            </w:r>
          </w:p>
        </w:tc>
      </w:tr>
      <w:tr w:rsidR="009B7DD6" w:rsidRPr="009B7DD6" w14:paraId="3FFD85D0" w14:textId="77777777" w:rsidTr="00FD4D3E">
        <w:trPr>
          <w:trHeight w:val="1574"/>
        </w:trPr>
        <w:tc>
          <w:tcPr>
            <w:tcW w:w="9101" w:type="dxa"/>
            <w:gridSpan w:val="8"/>
          </w:tcPr>
          <w:p w14:paraId="64B2F212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9B7DD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(* </w:t>
            </w:r>
            <w:r w:rsidRPr="009B7DD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niepotrzebne skreślić, a w przypadku powierzenia wykonania części zamówienia podwykonawcy należy uzupełnić oświadczenie JEDZ) </w:t>
            </w: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Podwykonawca wykona część zamówienia w wymiarze …% całości polegającą na …</w:t>
            </w:r>
          </w:p>
        </w:tc>
      </w:tr>
      <w:tr w:rsidR="009B7DD6" w:rsidRPr="009B7DD6" w14:paraId="5FF7DD56" w14:textId="77777777" w:rsidTr="00FD4D3E">
        <w:trPr>
          <w:trHeight w:val="521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7C035E44" w14:textId="77777777" w:rsidR="009B7DD6" w:rsidRPr="009B7DD6" w:rsidRDefault="009B7DD6" w:rsidP="009B7DD6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8445183" w14:textId="77777777" w:rsidR="009B7DD6" w:rsidRPr="009B7DD6" w:rsidRDefault="009B7DD6" w:rsidP="009B7DD6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B7DD6" w:rsidRPr="009B7DD6" w14:paraId="362657BD" w14:textId="77777777" w:rsidTr="00FD4D3E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42F328C6" w14:textId="77777777" w:rsidR="009B7DD6" w:rsidRPr="009B7DD6" w:rsidRDefault="009B7DD6" w:rsidP="009B7DD6">
            <w:pPr>
              <w:spacing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</w:t>
            </w:r>
          </w:p>
        </w:tc>
        <w:tc>
          <w:tcPr>
            <w:tcW w:w="8536" w:type="dxa"/>
            <w:gridSpan w:val="6"/>
            <w:shd w:val="pct10" w:color="auto" w:fill="auto"/>
          </w:tcPr>
          <w:p w14:paraId="0570096D" w14:textId="77777777" w:rsidR="009B7DD6" w:rsidRPr="009B7DD6" w:rsidRDefault="009B7DD6" w:rsidP="009B7DD6">
            <w:pPr>
              <w:spacing w:after="40" w:line="240" w:lineRule="auto"/>
              <w:ind w:left="42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SPIS TREŚCI</w:t>
            </w:r>
          </w:p>
        </w:tc>
      </w:tr>
      <w:tr w:rsidR="009B7DD6" w:rsidRPr="009B7DD6" w14:paraId="1739381C" w14:textId="77777777" w:rsidTr="00FD4D3E">
        <w:trPr>
          <w:trHeight w:val="1403"/>
        </w:trPr>
        <w:tc>
          <w:tcPr>
            <w:tcW w:w="9101" w:type="dxa"/>
            <w:gridSpan w:val="8"/>
          </w:tcPr>
          <w:p w14:paraId="7800CFE3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2343CB0" w14:textId="77777777" w:rsidR="009B7DD6" w:rsidRPr="009B7DD6" w:rsidRDefault="009B7DD6" w:rsidP="009B7DD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Integralną część oferty stanowią następujące dokumenty:</w:t>
            </w:r>
          </w:p>
          <w:p w14:paraId="39090447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</w:t>
            </w:r>
          </w:p>
          <w:p w14:paraId="29F5F78E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  <w:p w14:paraId="5C26BB4E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  <w:p w14:paraId="54EC8C6E" w14:textId="77777777" w:rsidR="009B7DD6" w:rsidRPr="009B7DD6" w:rsidRDefault="009B7DD6" w:rsidP="009B7DD6">
            <w:pPr>
              <w:numPr>
                <w:ilvl w:val="0"/>
                <w:numId w:val="3"/>
              </w:numPr>
              <w:spacing w:after="0" w:line="360" w:lineRule="auto"/>
              <w:ind w:left="459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</w:t>
            </w:r>
          </w:p>
          <w:p w14:paraId="11D443C9" w14:textId="77777777" w:rsidR="009B7DD6" w:rsidRPr="009B7DD6" w:rsidRDefault="009B7DD6" w:rsidP="009B7DD6">
            <w:pPr>
              <w:spacing w:after="0" w:line="36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92A4598" w14:textId="77777777" w:rsidR="009B7DD6" w:rsidRPr="009B7DD6" w:rsidRDefault="009B7DD6" w:rsidP="009B7DD6">
      <w:pPr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B7DD6" w:rsidRPr="009B7DD6" w14:paraId="1D845A9F" w14:textId="77777777" w:rsidTr="00FD4D3E">
        <w:trPr>
          <w:trHeight w:val="1403"/>
        </w:trPr>
        <w:tc>
          <w:tcPr>
            <w:tcW w:w="9214" w:type="dxa"/>
          </w:tcPr>
          <w:p w14:paraId="35BC8D45" w14:textId="3DD919EC" w:rsidR="009B7DD6" w:rsidRPr="009B7DD6" w:rsidRDefault="009B7DD6" w:rsidP="00630E5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Pouczony o odpowiedzialności karnej (m. in. z art. 297 ustawy z dnia 6 czerwca 1997 r. - Kodeks karny (</w:t>
            </w:r>
            <w:r w:rsidRPr="00630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Dz. U. z </w:t>
            </w:r>
            <w:r w:rsidR="00630E5C" w:rsidRPr="00630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2022 r. poz. 1138 </w:t>
            </w:r>
            <w:proofErr w:type="spellStart"/>
            <w:r w:rsidRPr="00630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t.j</w:t>
            </w:r>
            <w:proofErr w:type="spellEnd"/>
            <w:r w:rsidRPr="00630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 w:rsidR="00630E5C" w:rsidRPr="00630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ze zm</w:t>
            </w:r>
            <w:r w:rsidR="00630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 w:rsidRPr="009B7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79955555" w14:textId="77777777" w:rsidR="009B7DD6" w:rsidRPr="009B7DD6" w:rsidRDefault="009B7DD6" w:rsidP="009B7DD6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sectPr w:rsidR="009B7DD6" w:rsidRPr="009B7D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AD0B1" w14:textId="77777777" w:rsidR="009B7DD6" w:rsidRDefault="009B7DD6" w:rsidP="009B7DD6">
      <w:pPr>
        <w:spacing w:after="0" w:line="240" w:lineRule="auto"/>
      </w:pPr>
      <w:r>
        <w:separator/>
      </w:r>
    </w:p>
  </w:endnote>
  <w:endnote w:type="continuationSeparator" w:id="0">
    <w:p w14:paraId="09F3DD1D" w14:textId="77777777" w:rsidR="009B7DD6" w:rsidRDefault="009B7DD6" w:rsidP="009B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8A3D7" w14:textId="77777777" w:rsidR="009B7DD6" w:rsidRDefault="009B7DD6" w:rsidP="009B7DD6">
      <w:pPr>
        <w:spacing w:after="0" w:line="240" w:lineRule="auto"/>
      </w:pPr>
      <w:r>
        <w:separator/>
      </w:r>
    </w:p>
  </w:footnote>
  <w:footnote w:type="continuationSeparator" w:id="0">
    <w:p w14:paraId="0F3459A3" w14:textId="77777777" w:rsidR="009B7DD6" w:rsidRDefault="009B7DD6" w:rsidP="009B7DD6">
      <w:pPr>
        <w:spacing w:after="0" w:line="240" w:lineRule="auto"/>
      </w:pPr>
      <w:r>
        <w:continuationSeparator/>
      </w:r>
    </w:p>
  </w:footnote>
  <w:footnote w:id="1">
    <w:p w14:paraId="02D0409A" w14:textId="77777777" w:rsidR="009B7DD6" w:rsidRDefault="009B7DD6" w:rsidP="009B7D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09C6" w14:textId="6C5C192C" w:rsidR="002D7618" w:rsidRPr="002D7618" w:rsidRDefault="002D7618">
    <w:pPr>
      <w:pStyle w:val="Nagwek"/>
      <w:rPr>
        <w:rFonts w:ascii="Times New Roman" w:hAnsi="Times New Roman" w:cs="Times New Roman"/>
      </w:rPr>
    </w:pPr>
    <w:r w:rsidRPr="002D7618">
      <w:rPr>
        <w:rFonts w:ascii="Times New Roman" w:hAnsi="Times New Roman" w:cs="Times New Roman"/>
      </w:rPr>
      <w:t>Sygnatura postępowania: DZ.270.</w:t>
    </w:r>
    <w:r w:rsidR="00460F8F">
      <w:rPr>
        <w:rFonts w:ascii="Times New Roman" w:hAnsi="Times New Roman" w:cs="Times New Roman"/>
      </w:rPr>
      <w:t>173</w:t>
    </w:r>
    <w:r w:rsidRPr="002D7618">
      <w:rPr>
        <w:rFonts w:ascii="Times New Roman" w:hAnsi="Times New Roman" w:cs="Times New Roman"/>
      </w:rPr>
      <w:t>.202</w:t>
    </w:r>
    <w:r w:rsidR="00460F8F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7DB"/>
    <w:multiLevelType w:val="hybridMultilevel"/>
    <w:tmpl w:val="DC2E88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F30D4"/>
    <w:multiLevelType w:val="hybridMultilevel"/>
    <w:tmpl w:val="0276C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E626D"/>
    <w:multiLevelType w:val="hybridMultilevel"/>
    <w:tmpl w:val="ACD4CA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69AE7BA1"/>
    <w:multiLevelType w:val="hybridMultilevel"/>
    <w:tmpl w:val="44EC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B403552"/>
    <w:multiLevelType w:val="hybridMultilevel"/>
    <w:tmpl w:val="4128F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D6"/>
    <w:rsid w:val="001B5921"/>
    <w:rsid w:val="002D7618"/>
    <w:rsid w:val="0035125B"/>
    <w:rsid w:val="00460F8F"/>
    <w:rsid w:val="00465CD5"/>
    <w:rsid w:val="0050099A"/>
    <w:rsid w:val="00607F30"/>
    <w:rsid w:val="00630E5C"/>
    <w:rsid w:val="00761056"/>
    <w:rsid w:val="00995EC7"/>
    <w:rsid w:val="009B7DD6"/>
    <w:rsid w:val="00A66F83"/>
    <w:rsid w:val="00C336C9"/>
    <w:rsid w:val="00CD5D75"/>
    <w:rsid w:val="00F34CD6"/>
    <w:rsid w:val="00FA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7CEF"/>
  <w15:docId w15:val="{391D65C5-5E51-4ACA-B880-0F5776A7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7D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B7D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D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7DD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B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DD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618"/>
  </w:style>
  <w:style w:type="paragraph" w:styleId="Stopka">
    <w:name w:val="footer"/>
    <w:basedOn w:val="Normalny"/>
    <w:link w:val="StopkaZnak"/>
    <w:uiPriority w:val="99"/>
    <w:unhideWhenUsed/>
    <w:rsid w:val="002D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61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Paulina Zajkowska</cp:lastModifiedBy>
  <cp:revision>8</cp:revision>
  <dcterms:created xsi:type="dcterms:W3CDTF">2023-11-21T18:48:00Z</dcterms:created>
  <dcterms:modified xsi:type="dcterms:W3CDTF">2024-03-05T08:33:00Z</dcterms:modified>
</cp:coreProperties>
</file>