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C969A" w14:textId="77777777" w:rsidR="001B77CD" w:rsidRPr="00557463" w:rsidRDefault="001B77CD" w:rsidP="008D66DC">
      <w:pPr>
        <w:pStyle w:val="Nagwek2"/>
        <w:tabs>
          <w:tab w:val="left" w:pos="0"/>
        </w:tabs>
        <w:spacing w:line="240" w:lineRule="auto"/>
        <w:jc w:val="both"/>
        <w:rPr>
          <w:rFonts w:ascii="Calibri" w:hAnsi="Calibri" w:cs="Calibri"/>
          <w:sz w:val="22"/>
          <w:szCs w:val="22"/>
        </w:rPr>
      </w:pPr>
      <w:r w:rsidRPr="00557463">
        <w:rPr>
          <w:rFonts w:ascii="Calibri" w:hAnsi="Calibri" w:cs="Calibri"/>
          <w:b w:val="0"/>
          <w:i/>
          <w:iCs/>
          <w:sz w:val="22"/>
          <w:szCs w:val="22"/>
        </w:rPr>
        <w:t xml:space="preserve">                                                                                            </w:t>
      </w:r>
    </w:p>
    <w:p w14:paraId="294A4F17" w14:textId="77777777" w:rsidR="001B77CD" w:rsidRPr="00557463" w:rsidRDefault="00C8566D" w:rsidP="008D66DC">
      <w:pPr>
        <w:pStyle w:val="Nagwek2"/>
        <w:tabs>
          <w:tab w:val="left" w:pos="0"/>
        </w:tabs>
        <w:spacing w:line="240" w:lineRule="auto"/>
        <w:ind w:right="-1134"/>
        <w:rPr>
          <w:rFonts w:ascii="Calibri" w:hAnsi="Calibri" w:cs="Calibri"/>
          <w:sz w:val="22"/>
          <w:szCs w:val="22"/>
        </w:rPr>
      </w:pPr>
      <w:r w:rsidRPr="00557463">
        <w:rPr>
          <w:rFonts w:ascii="Calibri" w:hAnsi="Calibri" w:cs="Calibri"/>
          <w:sz w:val="22"/>
          <w:szCs w:val="22"/>
        </w:rPr>
        <w:t xml:space="preserve">WZÓR </w:t>
      </w:r>
      <w:r w:rsidR="001B77CD" w:rsidRPr="00557463">
        <w:rPr>
          <w:rFonts w:ascii="Calibri" w:hAnsi="Calibri" w:cs="Calibri"/>
          <w:sz w:val="22"/>
          <w:szCs w:val="22"/>
        </w:rPr>
        <w:t xml:space="preserve">UMOWA nr ……………………. z dnia ………………………    </w:t>
      </w:r>
    </w:p>
    <w:p w14:paraId="22C8E13A" w14:textId="77777777" w:rsidR="001B77CD" w:rsidRPr="00557463" w:rsidRDefault="001B77CD" w:rsidP="008D66DC">
      <w:pPr>
        <w:widowControl w:val="0"/>
        <w:spacing w:after="0" w:line="240" w:lineRule="auto"/>
        <w:jc w:val="both"/>
        <w:rPr>
          <w:rFonts w:ascii="Calibri" w:hAnsi="Calibri" w:cs="Calibri"/>
          <w:sz w:val="22"/>
          <w:szCs w:val="22"/>
        </w:rPr>
      </w:pPr>
      <w:r w:rsidRPr="00557463">
        <w:rPr>
          <w:rFonts w:ascii="Calibri" w:hAnsi="Calibri" w:cs="Calibri"/>
          <w:bCs/>
          <w:sz w:val="22"/>
          <w:szCs w:val="22"/>
        </w:rPr>
        <w:t>Zawarta</w:t>
      </w:r>
      <w:r w:rsidRPr="00557463">
        <w:rPr>
          <w:rFonts w:ascii="Calibri" w:hAnsi="Calibri" w:cs="Calibri"/>
          <w:b/>
          <w:bCs/>
          <w:sz w:val="22"/>
          <w:szCs w:val="22"/>
        </w:rPr>
        <w:t xml:space="preserve"> </w:t>
      </w:r>
      <w:r w:rsidRPr="00557463">
        <w:rPr>
          <w:rFonts w:ascii="Calibri" w:hAnsi="Calibri" w:cs="Calibri"/>
          <w:sz w:val="22"/>
          <w:szCs w:val="22"/>
        </w:rPr>
        <w:t>pomiędzy:</w:t>
      </w:r>
    </w:p>
    <w:p w14:paraId="0F752692"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 xml:space="preserve">Gminą Hażlach, 43-419 Hażlach, ul. Główna 57; NIP 5482404973 </w:t>
      </w:r>
    </w:p>
    <w:p w14:paraId="1C5560DE"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reprezentowaną przez Wójta Gminy Grzegorza Sikorskiego zwanym w dalszej części umowy „Zamawiającym”</w:t>
      </w:r>
      <w:r w:rsidRPr="00557463">
        <w:rPr>
          <w:rFonts w:ascii="Calibri" w:hAnsi="Calibri" w:cs="Calibri"/>
          <w:sz w:val="22"/>
          <w:szCs w:val="22"/>
        </w:rPr>
        <w:tab/>
      </w:r>
    </w:p>
    <w:p w14:paraId="1271F679"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a:</w:t>
      </w:r>
    </w:p>
    <w:p w14:paraId="390940EC" w14:textId="48AA53B6"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w:t>
      </w:r>
    </w:p>
    <w:p w14:paraId="330C63B8" w14:textId="77777777" w:rsidR="001B77CD" w:rsidRPr="00557463" w:rsidRDefault="001B77CD" w:rsidP="008D66DC">
      <w:pPr>
        <w:pStyle w:val="Tekstpodstawowy31"/>
        <w:spacing w:line="240" w:lineRule="auto"/>
        <w:rPr>
          <w:sz w:val="22"/>
          <w:szCs w:val="22"/>
        </w:rPr>
      </w:pPr>
      <w:r w:rsidRPr="00557463">
        <w:rPr>
          <w:sz w:val="22"/>
          <w:szCs w:val="22"/>
        </w:rPr>
        <w:t>reprezentowanym przez: ........................................ (zgodnie z KRS/wpisem do działalności gospodarczej) zwanym w dalszej części umowy „Wykonawcą”</w:t>
      </w:r>
    </w:p>
    <w:p w14:paraId="7D5A5658" w14:textId="77777777" w:rsidR="001B77CD" w:rsidRPr="00557463" w:rsidRDefault="001B77CD" w:rsidP="008D66DC">
      <w:pPr>
        <w:pStyle w:val="Tekstpodstawowy31"/>
        <w:spacing w:line="240" w:lineRule="auto"/>
        <w:rPr>
          <w:sz w:val="22"/>
          <w:szCs w:val="22"/>
        </w:rPr>
      </w:pPr>
    </w:p>
    <w:p w14:paraId="0DAF5945"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Przedmiot umowy</w:t>
      </w:r>
    </w:p>
    <w:p w14:paraId="1B0063BE"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1</w:t>
      </w:r>
    </w:p>
    <w:p w14:paraId="78FF21EC" w14:textId="79EB5BE8" w:rsidR="001B77CD" w:rsidRPr="00557463" w:rsidRDefault="001B77CD" w:rsidP="008D66DC">
      <w:pPr>
        <w:spacing w:line="240" w:lineRule="auto"/>
        <w:jc w:val="both"/>
        <w:rPr>
          <w:rFonts w:ascii="Calibri" w:hAnsi="Calibri" w:cs="Calibri"/>
          <w:sz w:val="22"/>
          <w:szCs w:val="22"/>
        </w:rPr>
      </w:pPr>
      <w:r w:rsidRPr="00557463">
        <w:rPr>
          <w:rFonts w:ascii="Calibri" w:hAnsi="Calibri" w:cs="Calibri"/>
          <w:sz w:val="22"/>
          <w:szCs w:val="22"/>
        </w:rPr>
        <w:t xml:space="preserve">Umowa niniejsza zostaje zawarta na podstawie wyboru przez Zamawiającego oferty Wykonawcy w postępowaniu o udzielenie zamówienia publicznego w trybie podstawowym, na podstawie art. 275 </w:t>
      </w:r>
      <w:r w:rsidR="00C8566D" w:rsidRPr="00557463">
        <w:rPr>
          <w:rFonts w:ascii="Calibri" w:hAnsi="Calibri" w:cs="Calibri"/>
          <w:sz w:val="22"/>
          <w:szCs w:val="22"/>
        </w:rPr>
        <w:t>pkt 2)</w:t>
      </w:r>
      <w:r w:rsidRPr="00557463">
        <w:rPr>
          <w:rFonts w:ascii="Calibri" w:hAnsi="Calibri" w:cs="Calibri"/>
          <w:sz w:val="22"/>
          <w:szCs w:val="22"/>
        </w:rPr>
        <w:t xml:space="preserve"> ustawy Prawo zamówień publicznych</w:t>
      </w:r>
      <w:r w:rsidR="00C8566D" w:rsidRPr="00557463">
        <w:rPr>
          <w:rFonts w:ascii="Calibri" w:hAnsi="Calibri" w:cs="Calibri"/>
          <w:sz w:val="22"/>
          <w:szCs w:val="22"/>
        </w:rPr>
        <w:t xml:space="preserve"> (tj. Dz. U. z 202</w:t>
      </w:r>
      <w:r w:rsidR="00271E91" w:rsidRPr="00557463">
        <w:rPr>
          <w:rFonts w:ascii="Calibri" w:hAnsi="Calibri" w:cs="Calibri"/>
          <w:sz w:val="22"/>
          <w:szCs w:val="22"/>
        </w:rPr>
        <w:t>2</w:t>
      </w:r>
      <w:r w:rsidR="00C8566D" w:rsidRPr="00557463">
        <w:rPr>
          <w:rFonts w:ascii="Calibri" w:hAnsi="Calibri" w:cs="Calibri"/>
          <w:sz w:val="22"/>
          <w:szCs w:val="22"/>
        </w:rPr>
        <w:t xml:space="preserve"> r., poz. 1</w:t>
      </w:r>
      <w:r w:rsidR="00271E91" w:rsidRPr="00557463">
        <w:rPr>
          <w:rFonts w:ascii="Calibri" w:hAnsi="Calibri" w:cs="Calibri"/>
          <w:sz w:val="22"/>
          <w:szCs w:val="22"/>
        </w:rPr>
        <w:t>710</w:t>
      </w:r>
      <w:r w:rsidR="00C8566D" w:rsidRPr="00557463">
        <w:rPr>
          <w:rFonts w:ascii="Calibri" w:hAnsi="Calibri" w:cs="Calibri"/>
          <w:sz w:val="22"/>
          <w:szCs w:val="22"/>
        </w:rPr>
        <w:t xml:space="preserve"> z </w:t>
      </w:r>
      <w:proofErr w:type="spellStart"/>
      <w:r w:rsidR="00C8566D" w:rsidRPr="00557463">
        <w:rPr>
          <w:rFonts w:ascii="Calibri" w:hAnsi="Calibri" w:cs="Calibri"/>
          <w:sz w:val="22"/>
          <w:szCs w:val="22"/>
        </w:rPr>
        <w:t>późn</w:t>
      </w:r>
      <w:proofErr w:type="spellEnd"/>
      <w:r w:rsidR="00C8566D" w:rsidRPr="00557463">
        <w:rPr>
          <w:rFonts w:ascii="Calibri" w:hAnsi="Calibri" w:cs="Calibri"/>
          <w:sz w:val="22"/>
          <w:szCs w:val="22"/>
        </w:rPr>
        <w:t xml:space="preserve">. </w:t>
      </w:r>
      <w:proofErr w:type="spellStart"/>
      <w:r w:rsidR="00C8566D" w:rsidRPr="00557463">
        <w:rPr>
          <w:rFonts w:ascii="Calibri" w:hAnsi="Calibri" w:cs="Calibri"/>
          <w:sz w:val="22"/>
          <w:szCs w:val="22"/>
        </w:rPr>
        <w:t>zm</w:t>
      </w:r>
      <w:proofErr w:type="spellEnd"/>
      <w:r w:rsidR="00C8566D" w:rsidRPr="00557463">
        <w:rPr>
          <w:rFonts w:ascii="Calibri" w:hAnsi="Calibri" w:cs="Calibri"/>
          <w:sz w:val="22"/>
          <w:szCs w:val="22"/>
        </w:rPr>
        <w:t>)</w:t>
      </w:r>
      <w:r w:rsidRPr="00557463">
        <w:rPr>
          <w:rFonts w:ascii="Calibri" w:hAnsi="Calibri" w:cs="Calibri"/>
          <w:sz w:val="22"/>
          <w:szCs w:val="22"/>
        </w:rPr>
        <w:t>, o sygnaturze GK.271.</w:t>
      </w:r>
      <w:r w:rsidR="007D7BE7">
        <w:rPr>
          <w:rFonts w:ascii="Calibri" w:hAnsi="Calibri" w:cs="Calibri"/>
          <w:sz w:val="22"/>
          <w:szCs w:val="22"/>
        </w:rPr>
        <w:t>10</w:t>
      </w:r>
      <w:r w:rsidRPr="00557463">
        <w:rPr>
          <w:rFonts w:ascii="Calibri" w:hAnsi="Calibri" w:cs="Calibri"/>
          <w:sz w:val="22"/>
          <w:szCs w:val="22"/>
        </w:rPr>
        <w:t>.202</w:t>
      </w:r>
      <w:r w:rsidR="00271E91" w:rsidRPr="00557463">
        <w:rPr>
          <w:rFonts w:ascii="Calibri" w:hAnsi="Calibri" w:cs="Calibri"/>
          <w:sz w:val="22"/>
          <w:szCs w:val="22"/>
        </w:rPr>
        <w:t>3</w:t>
      </w:r>
      <w:r w:rsidRPr="00557463">
        <w:rPr>
          <w:rFonts w:ascii="Calibri" w:hAnsi="Calibri" w:cs="Calibri"/>
          <w:sz w:val="22"/>
          <w:szCs w:val="22"/>
        </w:rPr>
        <w:t>.</w:t>
      </w:r>
      <w:r w:rsidR="00C8566D" w:rsidRPr="00557463">
        <w:rPr>
          <w:rFonts w:ascii="Calibri" w:hAnsi="Calibri" w:cs="Calibri"/>
          <w:sz w:val="22"/>
          <w:szCs w:val="22"/>
        </w:rPr>
        <w:t>K.</w:t>
      </w:r>
    </w:p>
    <w:p w14:paraId="6EC559E3"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2</w:t>
      </w:r>
    </w:p>
    <w:p w14:paraId="042538CB" w14:textId="495A40D0" w:rsidR="00C8566D" w:rsidRDefault="001B77CD" w:rsidP="007D7BE7">
      <w:pPr>
        <w:pStyle w:val="Akapitzlist"/>
        <w:numPr>
          <w:ilvl w:val="0"/>
          <w:numId w:val="42"/>
        </w:numPr>
        <w:ind w:left="284" w:hanging="284"/>
        <w:jc w:val="both"/>
        <w:rPr>
          <w:rFonts w:ascii="Calibri" w:hAnsi="Calibri" w:cs="Calibri"/>
          <w:b/>
          <w:bCs/>
          <w:sz w:val="22"/>
          <w:szCs w:val="22"/>
        </w:rPr>
      </w:pPr>
      <w:r w:rsidRPr="007D7BE7">
        <w:rPr>
          <w:rFonts w:ascii="Calibri" w:hAnsi="Calibri" w:cs="Calibri"/>
          <w:sz w:val="22"/>
          <w:szCs w:val="22"/>
        </w:rPr>
        <w:t xml:space="preserve">Zamawiający zleca, a Wykonawca przyjmuje do wykonania na podstawie warunków: określonych w Specyfikacji  Warunków Zamówienia, stanowiących integralną część umowy i w niniejszej umowie, dobrą praktyką budowlaną, wiedzą techniczną, obowiązującymi przepisami oraz aktualnymi na dzień wykonania robót normami i z należytą starannością zadanie pod ogólną nazwą: </w:t>
      </w:r>
      <w:r w:rsidRPr="007D7BE7">
        <w:rPr>
          <w:rFonts w:ascii="Calibri" w:hAnsi="Calibri" w:cs="Calibri"/>
          <w:b/>
          <w:bCs/>
          <w:sz w:val="22"/>
          <w:szCs w:val="22"/>
        </w:rPr>
        <w:t>„</w:t>
      </w:r>
      <w:r w:rsidR="00941DE2" w:rsidRPr="007D7BE7">
        <w:rPr>
          <w:rFonts w:ascii="Calibri" w:hAnsi="Calibri" w:cs="Calibri"/>
          <w:b/>
          <w:bCs/>
          <w:sz w:val="22"/>
          <w:szCs w:val="22"/>
        </w:rPr>
        <w:t>Przebudowa odcinka drogi gminnej numer 637</w:t>
      </w:r>
      <w:r w:rsidR="007D7BE7" w:rsidRPr="007D7BE7">
        <w:rPr>
          <w:rFonts w:ascii="Calibri" w:hAnsi="Calibri" w:cs="Calibri"/>
          <w:b/>
          <w:bCs/>
          <w:sz w:val="22"/>
          <w:szCs w:val="22"/>
        </w:rPr>
        <w:t>132</w:t>
      </w:r>
      <w:r w:rsidR="00941DE2" w:rsidRPr="007D7BE7">
        <w:rPr>
          <w:rFonts w:ascii="Calibri" w:hAnsi="Calibri" w:cs="Calibri"/>
          <w:b/>
          <w:bCs/>
          <w:sz w:val="22"/>
          <w:szCs w:val="22"/>
        </w:rPr>
        <w:t xml:space="preserve">S – ul. Szkolnej w </w:t>
      </w:r>
      <w:proofErr w:type="spellStart"/>
      <w:r w:rsidR="007D7BE7" w:rsidRPr="007D7BE7">
        <w:rPr>
          <w:rFonts w:ascii="Calibri" w:hAnsi="Calibri" w:cs="Calibri"/>
          <w:b/>
          <w:bCs/>
          <w:sz w:val="22"/>
          <w:szCs w:val="22"/>
        </w:rPr>
        <w:t>Zamarskach</w:t>
      </w:r>
      <w:proofErr w:type="spellEnd"/>
      <w:r w:rsidR="00C8566D" w:rsidRPr="007D7BE7">
        <w:rPr>
          <w:rFonts w:ascii="Calibri" w:hAnsi="Calibri" w:cs="Calibri"/>
          <w:b/>
          <w:bCs/>
          <w:sz w:val="22"/>
          <w:szCs w:val="22"/>
        </w:rPr>
        <w:t>”</w:t>
      </w:r>
      <w:r w:rsidR="003F3DDE">
        <w:rPr>
          <w:rFonts w:ascii="Calibri" w:hAnsi="Calibri" w:cs="Calibri"/>
          <w:b/>
          <w:bCs/>
          <w:sz w:val="22"/>
          <w:szCs w:val="22"/>
        </w:rPr>
        <w:t xml:space="preserve"> w ramach Programu Rozwoju Obszarów Wiejskich na lata 2014-2020.</w:t>
      </w:r>
    </w:p>
    <w:p w14:paraId="2C97FDB3" w14:textId="7B563933" w:rsidR="007D7BE7" w:rsidRPr="007D7BE7" w:rsidRDefault="007D7BE7" w:rsidP="007D7BE7">
      <w:pPr>
        <w:pStyle w:val="Akapitzlist"/>
        <w:numPr>
          <w:ilvl w:val="0"/>
          <w:numId w:val="42"/>
        </w:numPr>
        <w:ind w:left="284" w:hanging="284"/>
        <w:jc w:val="both"/>
        <w:rPr>
          <w:rFonts w:ascii="Calibri" w:hAnsi="Calibri" w:cs="Calibri"/>
          <w:b/>
          <w:bCs/>
          <w:sz w:val="22"/>
          <w:szCs w:val="22"/>
        </w:rPr>
      </w:pPr>
      <w:r>
        <w:rPr>
          <w:rFonts w:ascii="Calibri" w:hAnsi="Calibri" w:cs="Calibri"/>
          <w:sz w:val="22"/>
          <w:szCs w:val="22"/>
        </w:rPr>
        <w:t xml:space="preserve">Zadanie realizowane będzie </w:t>
      </w:r>
      <w:r w:rsidR="00ED3D7A">
        <w:rPr>
          <w:rFonts w:ascii="Calibri" w:hAnsi="Calibri" w:cs="Calibri"/>
          <w:sz w:val="22"/>
          <w:szCs w:val="22"/>
        </w:rPr>
        <w:t xml:space="preserve">na podstawie </w:t>
      </w:r>
      <w:r>
        <w:rPr>
          <w:rFonts w:ascii="Calibri" w:hAnsi="Calibri" w:cs="Calibri"/>
          <w:sz w:val="22"/>
          <w:szCs w:val="22"/>
        </w:rPr>
        <w:t>zgłoszeni</w:t>
      </w:r>
      <w:r w:rsidR="00ED3D7A">
        <w:rPr>
          <w:rFonts w:ascii="Calibri" w:hAnsi="Calibri" w:cs="Calibri"/>
          <w:sz w:val="22"/>
          <w:szCs w:val="22"/>
        </w:rPr>
        <w:t>a</w:t>
      </w:r>
      <w:r>
        <w:rPr>
          <w:rFonts w:ascii="Calibri" w:hAnsi="Calibri" w:cs="Calibri"/>
          <w:sz w:val="22"/>
          <w:szCs w:val="22"/>
        </w:rPr>
        <w:t xml:space="preserve"> zamiaru budowy/wykonania innych robót budowlanych nr WB.6743.1533.2020</w:t>
      </w:r>
      <w:r w:rsidR="00ED3D7A">
        <w:rPr>
          <w:rFonts w:ascii="Calibri" w:hAnsi="Calibri" w:cs="Calibri"/>
          <w:sz w:val="22"/>
          <w:szCs w:val="22"/>
        </w:rPr>
        <w:t>,</w:t>
      </w:r>
      <w:r>
        <w:rPr>
          <w:rFonts w:ascii="Calibri" w:hAnsi="Calibri" w:cs="Calibri"/>
          <w:sz w:val="22"/>
          <w:szCs w:val="22"/>
        </w:rPr>
        <w:t xml:space="preserve"> przyjęte</w:t>
      </w:r>
      <w:r w:rsidR="00ED3D7A">
        <w:rPr>
          <w:rFonts w:ascii="Calibri" w:hAnsi="Calibri" w:cs="Calibri"/>
          <w:sz w:val="22"/>
          <w:szCs w:val="22"/>
        </w:rPr>
        <w:t>go</w:t>
      </w:r>
      <w:r>
        <w:rPr>
          <w:rFonts w:ascii="Calibri" w:hAnsi="Calibri" w:cs="Calibri"/>
          <w:sz w:val="22"/>
          <w:szCs w:val="22"/>
        </w:rPr>
        <w:t xml:space="preserve"> bez sprzeciwu przez organ architektoniczno-budowlany w dniu 22.01.2021 r.</w:t>
      </w:r>
    </w:p>
    <w:p w14:paraId="642C3E4F" w14:textId="77777777" w:rsidR="007D7BE7" w:rsidRPr="00557463" w:rsidRDefault="007D7BE7" w:rsidP="008D66DC">
      <w:pPr>
        <w:spacing w:after="0" w:line="240" w:lineRule="auto"/>
        <w:jc w:val="both"/>
        <w:rPr>
          <w:rFonts w:ascii="Calibri" w:hAnsi="Calibri" w:cs="Calibri"/>
          <w:b/>
          <w:bCs/>
          <w:sz w:val="22"/>
          <w:szCs w:val="22"/>
        </w:rPr>
      </w:pPr>
    </w:p>
    <w:p w14:paraId="23006936"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Zakres robót</w:t>
      </w:r>
    </w:p>
    <w:p w14:paraId="61D10F9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3</w:t>
      </w:r>
    </w:p>
    <w:p w14:paraId="144BA37D" w14:textId="26B8991E" w:rsidR="007D7BE7" w:rsidRPr="007D7BE7" w:rsidRDefault="00104556" w:rsidP="007D7BE7">
      <w:pPr>
        <w:autoSpaceDE w:val="0"/>
        <w:autoSpaceDN w:val="0"/>
        <w:adjustRightInd w:val="0"/>
        <w:spacing w:after="0"/>
        <w:ind w:left="284" w:hanging="283"/>
        <w:jc w:val="both"/>
        <w:rPr>
          <w:rFonts w:asciiTheme="minorHAnsi" w:hAnsiTheme="minorHAnsi" w:cstheme="minorHAnsi"/>
          <w:sz w:val="22"/>
          <w:szCs w:val="22"/>
        </w:rPr>
      </w:pPr>
      <w:r w:rsidRPr="00557463">
        <w:rPr>
          <w:rFonts w:ascii="Calibri" w:hAnsi="Calibri" w:cs="Calibri"/>
          <w:sz w:val="22"/>
          <w:szCs w:val="22"/>
        </w:rPr>
        <w:t xml:space="preserve">1. </w:t>
      </w:r>
      <w:r w:rsidRPr="007D7BE7">
        <w:rPr>
          <w:rFonts w:asciiTheme="minorHAnsi" w:hAnsiTheme="minorHAnsi" w:cstheme="minorHAnsi"/>
          <w:sz w:val="22"/>
          <w:szCs w:val="22"/>
        </w:rPr>
        <w:t xml:space="preserve">Zadanie inwestycyjne stanowiące przedmiot niniejszej umowy obejmuje </w:t>
      </w:r>
      <w:r w:rsidR="007D7BE7" w:rsidRPr="007D7BE7">
        <w:rPr>
          <w:rFonts w:asciiTheme="minorHAnsi" w:hAnsiTheme="minorHAnsi" w:cstheme="minorHAnsi"/>
          <w:sz w:val="22"/>
          <w:szCs w:val="22"/>
        </w:rPr>
        <w:t>przebudow</w:t>
      </w:r>
      <w:r w:rsidR="007D7BE7" w:rsidRPr="007D7BE7">
        <w:rPr>
          <w:rFonts w:asciiTheme="minorHAnsi" w:eastAsia="TimesNewRoman" w:hAnsiTheme="minorHAnsi" w:cstheme="minorHAnsi"/>
          <w:sz w:val="22"/>
          <w:szCs w:val="22"/>
        </w:rPr>
        <w:t xml:space="preserve">ę </w:t>
      </w:r>
      <w:r w:rsidR="007D7BE7" w:rsidRPr="007D7BE7">
        <w:rPr>
          <w:rFonts w:asciiTheme="minorHAnsi" w:hAnsiTheme="minorHAnsi" w:cstheme="minorHAnsi"/>
          <w:sz w:val="22"/>
          <w:szCs w:val="22"/>
        </w:rPr>
        <w:t xml:space="preserve">ulicy </w:t>
      </w:r>
      <w:r w:rsidR="007D7BE7">
        <w:rPr>
          <w:rFonts w:asciiTheme="minorHAnsi" w:hAnsiTheme="minorHAnsi" w:cstheme="minorHAnsi"/>
          <w:sz w:val="22"/>
          <w:szCs w:val="22"/>
        </w:rPr>
        <w:t xml:space="preserve"> </w:t>
      </w:r>
      <w:r w:rsidR="007D7BE7">
        <w:rPr>
          <w:rFonts w:asciiTheme="minorHAnsi" w:hAnsiTheme="minorHAnsi" w:cstheme="minorHAnsi"/>
          <w:sz w:val="22"/>
          <w:szCs w:val="22"/>
        </w:rPr>
        <w:br/>
      </w:r>
      <w:r w:rsidR="007D7BE7" w:rsidRPr="007D7BE7">
        <w:rPr>
          <w:rFonts w:asciiTheme="minorHAnsi" w:hAnsiTheme="minorHAnsi" w:cstheme="minorHAnsi"/>
          <w:sz w:val="22"/>
          <w:szCs w:val="22"/>
        </w:rPr>
        <w:t>Szkolnej na całym odcinku, o długo</w:t>
      </w:r>
      <w:r w:rsidR="007D7BE7" w:rsidRPr="007D7BE7">
        <w:rPr>
          <w:rFonts w:asciiTheme="minorHAnsi" w:eastAsia="TimesNewRoman" w:hAnsiTheme="minorHAnsi" w:cstheme="minorHAnsi"/>
          <w:sz w:val="22"/>
          <w:szCs w:val="22"/>
        </w:rPr>
        <w:t>ś</w:t>
      </w:r>
      <w:r w:rsidR="007D7BE7" w:rsidRPr="007D7BE7">
        <w:rPr>
          <w:rFonts w:asciiTheme="minorHAnsi" w:hAnsiTheme="minorHAnsi" w:cstheme="minorHAnsi"/>
          <w:sz w:val="22"/>
          <w:szCs w:val="22"/>
        </w:rPr>
        <w:t>ci 345,21m</w:t>
      </w:r>
      <w:r w:rsidR="00B61A16">
        <w:rPr>
          <w:rFonts w:asciiTheme="minorHAnsi" w:hAnsiTheme="minorHAnsi" w:cstheme="minorHAnsi"/>
          <w:sz w:val="22"/>
          <w:szCs w:val="22"/>
        </w:rPr>
        <w:t xml:space="preserve">, </w:t>
      </w:r>
      <w:r w:rsidR="007D7BE7" w:rsidRPr="007D7BE7">
        <w:rPr>
          <w:rFonts w:asciiTheme="minorHAnsi" w:hAnsiTheme="minorHAnsi" w:cstheme="minorHAnsi"/>
          <w:sz w:val="22"/>
          <w:szCs w:val="22"/>
        </w:rPr>
        <w:t xml:space="preserve">w szczególności: </w:t>
      </w:r>
    </w:p>
    <w:p w14:paraId="02D310B6"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w</w:t>
      </w:r>
      <w:r w:rsidRPr="00F67DA3">
        <w:rPr>
          <w:rFonts w:asciiTheme="minorHAnsi" w:hAnsiTheme="minorHAnsi" w:cstheme="minorHAnsi"/>
          <w:color w:val="000000"/>
          <w:sz w:val="22"/>
          <w:szCs w:val="22"/>
        </w:rPr>
        <w:t xml:space="preserve">ykonanie nowej konstrukcji drogi - ul. Szkolnej o szerokości 3,5m wraz z poszerzeniami na </w:t>
      </w:r>
      <w:r>
        <w:rPr>
          <w:rFonts w:asciiTheme="minorHAnsi" w:hAnsiTheme="minorHAnsi" w:cstheme="minorHAnsi"/>
          <w:color w:val="000000"/>
          <w:sz w:val="22"/>
          <w:szCs w:val="22"/>
        </w:rPr>
        <w:br/>
        <w:t xml:space="preserve">      </w:t>
      </w:r>
      <w:r w:rsidRPr="00F67DA3">
        <w:rPr>
          <w:rFonts w:asciiTheme="minorHAnsi" w:hAnsiTheme="minorHAnsi" w:cstheme="minorHAnsi"/>
          <w:color w:val="000000"/>
          <w:sz w:val="22"/>
          <w:szCs w:val="22"/>
        </w:rPr>
        <w:t xml:space="preserve">łukach oraz poszerzeniami przed wlotami do ul. Widokowej i Głównej/Cieszyńskiej </w:t>
      </w:r>
      <w:r>
        <w:rPr>
          <w:rFonts w:asciiTheme="minorHAnsi" w:hAnsiTheme="minorHAnsi" w:cstheme="minorHAnsi"/>
          <w:color w:val="000000"/>
          <w:sz w:val="22"/>
          <w:szCs w:val="22"/>
        </w:rPr>
        <w:br/>
        <w:t xml:space="preserve">      </w:t>
      </w:r>
      <w:r w:rsidRPr="00F67DA3">
        <w:rPr>
          <w:rFonts w:asciiTheme="minorHAnsi" w:hAnsiTheme="minorHAnsi" w:cstheme="minorHAnsi"/>
          <w:color w:val="000000"/>
          <w:sz w:val="22"/>
          <w:szCs w:val="22"/>
        </w:rPr>
        <w:t>stanowiącymi mijanki w formie dodatkowego pasa ruchu,</w:t>
      </w:r>
    </w:p>
    <w:p w14:paraId="7634C731"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F67DA3">
        <w:rPr>
          <w:rFonts w:asciiTheme="minorHAnsi" w:hAnsiTheme="minorHAnsi" w:cstheme="minorHAnsi"/>
          <w:color w:val="000000"/>
          <w:sz w:val="22"/>
          <w:szCs w:val="22"/>
        </w:rPr>
        <w:t>rzebudow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skrzyżowań z ul. Widokową, Pasieki i Główną/Cieszyńską,</w:t>
      </w:r>
    </w:p>
    <w:p w14:paraId="61CAA208"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F67DA3">
        <w:rPr>
          <w:rFonts w:asciiTheme="minorHAnsi" w:hAnsiTheme="minorHAnsi" w:cstheme="minorHAnsi"/>
          <w:color w:val="000000"/>
          <w:sz w:val="22"/>
          <w:szCs w:val="22"/>
        </w:rPr>
        <w:t>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chodników dla pieszych na wlocie ul. Szkolnej do ul. Głównej /Cieszyńskiej,</w:t>
      </w:r>
    </w:p>
    <w:p w14:paraId="35B6E7CC"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F67DA3">
        <w:rPr>
          <w:rFonts w:asciiTheme="minorHAnsi" w:hAnsiTheme="minorHAnsi" w:cstheme="minorHAnsi"/>
          <w:color w:val="000000"/>
          <w:sz w:val="22"/>
          <w:szCs w:val="22"/>
        </w:rPr>
        <w:t>rzebudow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zjazdów do posesji,</w:t>
      </w:r>
    </w:p>
    <w:p w14:paraId="44E73D3F"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w</w:t>
      </w:r>
      <w:r w:rsidRPr="00F67DA3">
        <w:rPr>
          <w:rFonts w:asciiTheme="minorHAnsi" w:hAnsiTheme="minorHAnsi" w:cstheme="minorHAnsi"/>
          <w:color w:val="000000"/>
          <w:sz w:val="22"/>
          <w:szCs w:val="22"/>
        </w:rPr>
        <w:t>ykonanie poboczy gruntowych o szerokości 0,75 m,</w:t>
      </w:r>
    </w:p>
    <w:p w14:paraId="7625864E"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F67DA3">
        <w:rPr>
          <w:rFonts w:asciiTheme="minorHAnsi" w:hAnsiTheme="minorHAnsi" w:cstheme="minorHAnsi"/>
          <w:color w:val="000000"/>
          <w:sz w:val="22"/>
          <w:szCs w:val="22"/>
        </w:rPr>
        <w:t>udow</w:t>
      </w:r>
      <w:r>
        <w:rPr>
          <w:rFonts w:asciiTheme="minorHAnsi" w:hAnsiTheme="minorHAnsi" w:cstheme="minorHAnsi"/>
          <w:color w:val="000000"/>
          <w:sz w:val="22"/>
          <w:szCs w:val="22"/>
        </w:rPr>
        <w:t xml:space="preserve">ę </w:t>
      </w:r>
      <w:r w:rsidRPr="00F67DA3">
        <w:rPr>
          <w:rFonts w:asciiTheme="minorHAnsi" w:hAnsiTheme="minorHAnsi" w:cstheme="minorHAnsi"/>
          <w:color w:val="000000"/>
          <w:sz w:val="22"/>
          <w:szCs w:val="22"/>
        </w:rPr>
        <w:t>kanalizacji deszczowej z wpustami deszczowymi oraz ścieku betonowego,</w:t>
      </w:r>
    </w:p>
    <w:p w14:paraId="189E582C" w14:textId="77777777" w:rsidR="007D7BE7"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F67DA3">
        <w:rPr>
          <w:rFonts w:asciiTheme="minorHAnsi" w:hAnsiTheme="minorHAnsi" w:cstheme="minorHAnsi"/>
          <w:color w:val="000000"/>
          <w:sz w:val="22"/>
          <w:szCs w:val="22"/>
        </w:rPr>
        <w:t>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doświetlenia drogi,</w:t>
      </w:r>
    </w:p>
    <w:p w14:paraId="2C4EE413" w14:textId="04629A78" w:rsidR="00104556" w:rsidRPr="007D7BE7"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sidRPr="007D7BE7">
        <w:rPr>
          <w:rFonts w:asciiTheme="minorHAnsi" w:hAnsiTheme="minorHAnsi" w:cstheme="minorHAnsi"/>
          <w:color w:val="000000"/>
          <w:sz w:val="22"/>
          <w:szCs w:val="22"/>
        </w:rPr>
        <w:t>budowę kanału technologicznego</w:t>
      </w:r>
      <w:r>
        <w:rPr>
          <w:rFonts w:asciiTheme="minorHAnsi" w:hAnsiTheme="minorHAnsi" w:cstheme="minorHAnsi"/>
          <w:color w:val="000000"/>
          <w:sz w:val="22"/>
          <w:szCs w:val="22"/>
        </w:rPr>
        <w:t>.</w:t>
      </w:r>
    </w:p>
    <w:p w14:paraId="6E870459" w14:textId="77777777" w:rsidR="007D7BE7" w:rsidRPr="00557463" w:rsidRDefault="007D7BE7" w:rsidP="008D66DC">
      <w:pPr>
        <w:spacing w:after="0" w:line="240" w:lineRule="auto"/>
        <w:jc w:val="both"/>
        <w:rPr>
          <w:rFonts w:ascii="Calibri" w:hAnsi="Calibri" w:cs="Calibri"/>
          <w:sz w:val="22"/>
          <w:szCs w:val="22"/>
        </w:rPr>
      </w:pPr>
    </w:p>
    <w:p w14:paraId="573C59EB" w14:textId="217E96A7" w:rsidR="00104556" w:rsidRPr="00557463" w:rsidRDefault="00104556" w:rsidP="008D66DC">
      <w:pPr>
        <w:spacing w:after="0" w:line="240" w:lineRule="auto"/>
        <w:jc w:val="both"/>
        <w:rPr>
          <w:rFonts w:ascii="Calibri" w:hAnsi="Calibri" w:cs="Calibri"/>
          <w:sz w:val="22"/>
          <w:szCs w:val="22"/>
        </w:rPr>
      </w:pPr>
      <w:r w:rsidRPr="00557463">
        <w:rPr>
          <w:rFonts w:ascii="Calibri" w:hAnsi="Calibri" w:cs="Calibri"/>
          <w:sz w:val="22"/>
          <w:szCs w:val="22"/>
        </w:rPr>
        <w:lastRenderedPageBreak/>
        <w:t>2. Zamówienie obejmuje także</w:t>
      </w:r>
      <w:r w:rsidR="008738E8">
        <w:rPr>
          <w:rFonts w:ascii="Calibri" w:hAnsi="Calibri" w:cs="Calibri"/>
          <w:sz w:val="22"/>
          <w:szCs w:val="22"/>
        </w:rPr>
        <w:t>:</w:t>
      </w:r>
    </w:p>
    <w:p w14:paraId="41527BA4" w14:textId="77777777" w:rsidR="00104556" w:rsidRPr="00557463" w:rsidRDefault="00104556"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inne roboty towarzyszące i tymczasowe, warunkujące pełne wykonanie zadania inwestycyjnego, zgodnie z dokumentacją techniczną, obowiązującymi przepisami i aktualnymi normami;</w:t>
      </w:r>
    </w:p>
    <w:p w14:paraId="145E124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na swój koszt placu budowy oraz prowadzenie robót zgodnie z  </w:t>
      </w:r>
      <w:r w:rsidRPr="00557463">
        <w:rPr>
          <w:rFonts w:ascii="Calibri" w:hAnsi="Calibri" w:cs="Calibri"/>
          <w:sz w:val="22"/>
          <w:szCs w:val="22"/>
        </w:rPr>
        <w:br/>
        <w:t>przepisami bhp oraz ppoż.,</w:t>
      </w:r>
    </w:p>
    <w:p w14:paraId="752A1677" w14:textId="77777777" w:rsidR="00B839B9"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opracowanie materiałów do uzyskania stosowanych uzgodnień, pozwoleń, zezwoleń, </w:t>
      </w:r>
      <w:r w:rsidRPr="00557463">
        <w:rPr>
          <w:rFonts w:ascii="Calibri" w:hAnsi="Calibri" w:cs="Calibri"/>
          <w:sz w:val="22"/>
          <w:szCs w:val="22"/>
        </w:rPr>
        <w:br/>
        <w:t xml:space="preserve"> zgłoszeń do właściwych organów lub instytucji wymaganych przy  realizowaniu zadania,</w:t>
      </w:r>
    </w:p>
    <w:p w14:paraId="30204C0E" w14:textId="59DB484A" w:rsidR="00F41CC9" w:rsidRPr="00F41CC9" w:rsidRDefault="00F41CC9" w:rsidP="00F41CC9">
      <w:pPr>
        <w:pStyle w:val="Tekstpodstawowy"/>
        <w:numPr>
          <w:ilvl w:val="0"/>
          <w:numId w:val="26"/>
        </w:numPr>
        <w:tabs>
          <w:tab w:val="left" w:pos="0"/>
        </w:tabs>
        <w:suppressAutoHyphens w:val="0"/>
        <w:spacing w:line="240" w:lineRule="auto"/>
        <w:ind w:left="284" w:firstLine="0"/>
        <w:rPr>
          <w:rFonts w:ascii="Calibri" w:hAnsi="Calibri" w:cs="Calibri"/>
          <w:sz w:val="22"/>
          <w:szCs w:val="22"/>
        </w:rPr>
      </w:pPr>
      <w:r w:rsidRPr="009026D5">
        <w:rPr>
          <w:rFonts w:ascii="Calibri" w:hAnsi="Calibri" w:cs="Calibri"/>
          <w:sz w:val="22"/>
          <w:szCs w:val="22"/>
        </w:rPr>
        <w:t xml:space="preserve">spełnienie obowiązków wynikających z nałożonych nadzorów branżowych, </w:t>
      </w:r>
    </w:p>
    <w:p w14:paraId="19565E0E" w14:textId="011AD816" w:rsidR="005B207B" w:rsidRDefault="005B207B" w:rsidP="008D66DC">
      <w:pPr>
        <w:numPr>
          <w:ilvl w:val="0"/>
          <w:numId w:val="26"/>
        </w:numPr>
        <w:spacing w:after="0" w:line="240" w:lineRule="auto"/>
        <w:ind w:left="709"/>
        <w:jc w:val="both"/>
        <w:rPr>
          <w:rFonts w:ascii="Calibri" w:hAnsi="Calibri" w:cs="Calibri"/>
          <w:sz w:val="22"/>
          <w:szCs w:val="22"/>
        </w:rPr>
      </w:pPr>
      <w:r>
        <w:rPr>
          <w:rFonts w:ascii="Calibri" w:hAnsi="Calibri" w:cs="Calibri"/>
          <w:sz w:val="22"/>
          <w:szCs w:val="22"/>
        </w:rPr>
        <w:t>aktualizację – zatwierdzenie, wdrożenie, utrzymanie i likwidację czasowej organizacji ruchu,</w:t>
      </w:r>
    </w:p>
    <w:p w14:paraId="348E2B84" w14:textId="2D8719EA" w:rsidR="005B207B" w:rsidRDefault="005B207B" w:rsidP="008D66DC">
      <w:pPr>
        <w:numPr>
          <w:ilvl w:val="0"/>
          <w:numId w:val="26"/>
        </w:numPr>
        <w:spacing w:after="0" w:line="240" w:lineRule="auto"/>
        <w:ind w:left="709"/>
        <w:jc w:val="both"/>
        <w:rPr>
          <w:rFonts w:ascii="Calibri" w:hAnsi="Calibri" w:cs="Calibri"/>
          <w:sz w:val="22"/>
          <w:szCs w:val="22"/>
        </w:rPr>
      </w:pPr>
      <w:r>
        <w:rPr>
          <w:rFonts w:ascii="Calibri" w:hAnsi="Calibri" w:cs="Calibri"/>
          <w:sz w:val="22"/>
          <w:szCs w:val="22"/>
        </w:rPr>
        <w:t>aktualizację – zatwierdzenie, wdrożenie, docelowej organizacji ruchu,</w:t>
      </w:r>
    </w:p>
    <w:p w14:paraId="527DBF8B" w14:textId="6C00A807" w:rsidR="0024679A" w:rsidRPr="005B207B" w:rsidRDefault="005B207B" w:rsidP="005B207B">
      <w:pPr>
        <w:numPr>
          <w:ilvl w:val="0"/>
          <w:numId w:val="26"/>
        </w:numPr>
        <w:spacing w:after="0" w:line="240" w:lineRule="auto"/>
        <w:ind w:left="709"/>
        <w:jc w:val="both"/>
        <w:rPr>
          <w:rFonts w:ascii="Calibri" w:hAnsi="Calibri" w:cs="Calibri"/>
          <w:sz w:val="22"/>
          <w:szCs w:val="22"/>
        </w:rPr>
      </w:pPr>
      <w:r w:rsidRPr="005B207B">
        <w:rPr>
          <w:rFonts w:asciiTheme="minorHAnsi" w:hAnsiTheme="minorHAnsi" w:cstheme="minorHAnsi"/>
          <w:sz w:val="22"/>
          <w:szCs w:val="22"/>
        </w:rPr>
        <w:t xml:space="preserve">powiadomienie Zamawiającego, a także odpowiednie służby i instytucje z wyprzedzeniem </w:t>
      </w:r>
      <w:r w:rsidRPr="005B207B">
        <w:rPr>
          <w:rFonts w:asciiTheme="minorHAnsi" w:hAnsiTheme="minorHAnsi" w:cstheme="minorHAnsi"/>
          <w:sz w:val="22"/>
          <w:szCs w:val="22"/>
        </w:rPr>
        <w:br/>
        <w:t>minimum 7 dni o planowanym terminie wprowadzenia tymczasowej organizacji ruchu,</w:t>
      </w:r>
    </w:p>
    <w:p w14:paraId="3D2A2A23"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i przeprowadzenie niezbędnych badań i odbiorów oraz kompletowanie </w:t>
      </w:r>
      <w:r w:rsidRPr="00557463">
        <w:rPr>
          <w:rFonts w:ascii="Calibri" w:hAnsi="Calibri" w:cs="Calibri"/>
          <w:sz w:val="22"/>
          <w:szCs w:val="22"/>
        </w:rPr>
        <w:br/>
        <w:t>dokumentacji obejmującej zakres robót objętych przedmiotem zamówienia,</w:t>
      </w:r>
    </w:p>
    <w:p w14:paraId="159F571C"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pełną obsługę geodezyjną w trakcie realizacji zadania, w tym inwentaryzacja geodezyjna </w:t>
      </w:r>
      <w:r w:rsidRPr="00557463">
        <w:rPr>
          <w:rFonts w:ascii="Calibri" w:hAnsi="Calibri" w:cs="Calibri"/>
          <w:sz w:val="22"/>
          <w:szCs w:val="22"/>
        </w:rPr>
        <w:br/>
        <w:t xml:space="preserve">powykonawcza w wersji papierowej wraz z klauzulą WODG w Cieszynie lub oświadczeniem </w:t>
      </w:r>
      <w:r w:rsidRPr="00557463">
        <w:rPr>
          <w:rFonts w:ascii="Calibri" w:hAnsi="Calibri" w:cs="Calibri"/>
          <w:sz w:val="22"/>
          <w:szCs w:val="22"/>
        </w:rPr>
        <w:br/>
        <w:t xml:space="preserve">geodety o złożeniu dokumentów w WODG w Cieszynie celem uzyskania akceptacji i w wersji  </w:t>
      </w:r>
      <w:r w:rsidRPr="00557463">
        <w:rPr>
          <w:rFonts w:ascii="Calibri" w:hAnsi="Calibri" w:cs="Calibri"/>
          <w:sz w:val="22"/>
          <w:szCs w:val="22"/>
        </w:rPr>
        <w:br/>
        <w:t>elektronicznej – pliki .</w:t>
      </w:r>
      <w:proofErr w:type="spellStart"/>
      <w:r w:rsidRPr="00557463">
        <w:rPr>
          <w:rFonts w:ascii="Calibri" w:hAnsi="Calibri" w:cs="Calibri"/>
          <w:sz w:val="22"/>
          <w:szCs w:val="22"/>
        </w:rPr>
        <w:t>shp</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dxf</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gml</w:t>
      </w:r>
      <w:proofErr w:type="spellEnd"/>
      <w:r w:rsidRPr="00557463">
        <w:rPr>
          <w:rFonts w:ascii="Calibri" w:hAnsi="Calibri" w:cs="Calibri"/>
          <w:sz w:val="22"/>
          <w:szCs w:val="22"/>
        </w:rPr>
        <w:t>,</w:t>
      </w:r>
    </w:p>
    <w:p w14:paraId="7B187564" w14:textId="3D2992C5"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uporządkowanie terenu budowy po zakończeniu robót i przekazanie go Zamawiającemu  najpóźniej do dnia odbioru końcowego,</w:t>
      </w:r>
    </w:p>
    <w:p w14:paraId="745C870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iCs/>
          <w:sz w:val="22"/>
          <w:szCs w:val="22"/>
        </w:rPr>
        <w:t>naprawę zinwentaryzowanych urządzeń podziemnych uszkodzonych podczas wykonywania robót,</w:t>
      </w:r>
    </w:p>
    <w:p w14:paraId="1CB5ABC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sporządzenie   dokumentacji  fotograficznej   placu  budowy przed rozpoczęciem robót </w:t>
      </w:r>
      <w:r w:rsidRPr="00557463">
        <w:rPr>
          <w:rFonts w:ascii="Calibri" w:hAnsi="Calibri" w:cs="Calibri"/>
          <w:sz w:val="22"/>
          <w:szCs w:val="22"/>
        </w:rPr>
        <w:br/>
        <w:t>oraz  dokumentacji fotograficznej robót z realizacji zadania, która następnie powinna zostać dołączona do dokumentacji powykonawczej</w:t>
      </w:r>
      <w:r w:rsidR="0024679A" w:rsidRPr="00557463">
        <w:rPr>
          <w:rFonts w:ascii="Calibri" w:hAnsi="Calibri" w:cs="Calibri"/>
          <w:sz w:val="22"/>
          <w:szCs w:val="22"/>
        </w:rPr>
        <w:t>.</w:t>
      </w:r>
    </w:p>
    <w:p w14:paraId="4AFDEDEE" w14:textId="1CE5E2ED" w:rsidR="005B207B" w:rsidRDefault="005B207B" w:rsidP="005B207B">
      <w:pPr>
        <w:pStyle w:val="Akapitzlist"/>
        <w:numPr>
          <w:ilvl w:val="0"/>
          <w:numId w:val="42"/>
        </w:numPr>
        <w:tabs>
          <w:tab w:val="left" w:pos="360"/>
          <w:tab w:val="left" w:pos="1245"/>
          <w:tab w:val="center" w:pos="4535"/>
          <w:tab w:val="left" w:pos="9000"/>
        </w:tabs>
        <w:ind w:left="426"/>
        <w:jc w:val="both"/>
      </w:pPr>
      <w:r w:rsidRPr="005B207B">
        <w:rPr>
          <w:rFonts w:ascii="Calibri" w:hAnsi="Calibri" w:cs="Calibri"/>
          <w:sz w:val="22"/>
          <w:szCs w:val="22"/>
        </w:rPr>
        <w:t>Szczegółowe   określenie zakresu   rzeczowego zadania   podlegające</w:t>
      </w:r>
      <w:r>
        <w:rPr>
          <w:rFonts w:ascii="Calibri" w:hAnsi="Calibri" w:cs="Calibri"/>
          <w:sz w:val="22"/>
          <w:szCs w:val="22"/>
        </w:rPr>
        <w:t>mu</w:t>
      </w:r>
      <w:r w:rsidRPr="005B207B">
        <w:rPr>
          <w:rFonts w:ascii="Calibri" w:hAnsi="Calibri" w:cs="Calibri"/>
          <w:sz w:val="22"/>
          <w:szCs w:val="22"/>
        </w:rPr>
        <w:t xml:space="preserve">  realizacji   zgodnie z przedmiotem niniejszego zamówienia zawarte jest w dokumentacji pn. „projekt budowlany </w:t>
      </w:r>
      <w:r w:rsidR="009629FB">
        <w:rPr>
          <w:rFonts w:ascii="Calibri" w:hAnsi="Calibri" w:cs="Calibri"/>
          <w:sz w:val="22"/>
          <w:szCs w:val="22"/>
        </w:rPr>
        <w:t xml:space="preserve">i wykonawczy </w:t>
      </w:r>
      <w:r w:rsidRPr="005B207B">
        <w:rPr>
          <w:rFonts w:ascii="Calibri" w:hAnsi="Calibri" w:cs="Calibri"/>
          <w:sz w:val="22"/>
          <w:szCs w:val="22"/>
        </w:rPr>
        <w:t xml:space="preserve">przebudowy </w:t>
      </w:r>
      <w:r w:rsidR="00DC4117">
        <w:rPr>
          <w:rFonts w:ascii="Calibri" w:hAnsi="Calibri" w:cs="Calibri"/>
          <w:sz w:val="22"/>
          <w:szCs w:val="22"/>
        </w:rPr>
        <w:t xml:space="preserve">odcinka </w:t>
      </w:r>
      <w:r w:rsidRPr="005B207B">
        <w:rPr>
          <w:rFonts w:ascii="Calibri" w:hAnsi="Calibri" w:cs="Calibri"/>
          <w:sz w:val="22"/>
          <w:szCs w:val="22"/>
        </w:rPr>
        <w:t>dr</w:t>
      </w:r>
      <w:r w:rsidR="00056CA2">
        <w:rPr>
          <w:rFonts w:ascii="Calibri" w:hAnsi="Calibri" w:cs="Calibri"/>
          <w:sz w:val="22"/>
          <w:szCs w:val="22"/>
        </w:rPr>
        <w:t>ogi</w:t>
      </w:r>
      <w:r w:rsidRPr="005B207B">
        <w:rPr>
          <w:rFonts w:ascii="Calibri" w:hAnsi="Calibri" w:cs="Calibri"/>
          <w:sz w:val="22"/>
          <w:szCs w:val="22"/>
        </w:rPr>
        <w:t xml:space="preserve"> gminn</w:t>
      </w:r>
      <w:r w:rsidR="00056CA2">
        <w:rPr>
          <w:rFonts w:ascii="Calibri" w:hAnsi="Calibri" w:cs="Calibri"/>
          <w:sz w:val="22"/>
          <w:szCs w:val="22"/>
        </w:rPr>
        <w:t>ej numer 637132S -</w:t>
      </w:r>
      <w:r w:rsidRPr="005B207B">
        <w:rPr>
          <w:rFonts w:ascii="Calibri" w:hAnsi="Calibri" w:cs="Calibri"/>
          <w:sz w:val="22"/>
          <w:szCs w:val="22"/>
        </w:rPr>
        <w:t xml:space="preserve"> ul. </w:t>
      </w:r>
      <w:r w:rsidR="00056CA2">
        <w:rPr>
          <w:rFonts w:ascii="Calibri" w:hAnsi="Calibri" w:cs="Calibri"/>
          <w:sz w:val="22"/>
          <w:szCs w:val="22"/>
        </w:rPr>
        <w:t xml:space="preserve">Szkolnej w </w:t>
      </w:r>
      <w:proofErr w:type="spellStart"/>
      <w:r w:rsidR="00056CA2">
        <w:rPr>
          <w:rFonts w:ascii="Calibri" w:hAnsi="Calibri" w:cs="Calibri"/>
          <w:sz w:val="22"/>
          <w:szCs w:val="22"/>
        </w:rPr>
        <w:t>Zamarskach</w:t>
      </w:r>
      <w:proofErr w:type="spellEnd"/>
      <w:r w:rsidR="00056CA2">
        <w:rPr>
          <w:rFonts w:ascii="Calibri" w:hAnsi="Calibri" w:cs="Calibri"/>
          <w:sz w:val="22"/>
          <w:szCs w:val="22"/>
        </w:rPr>
        <w:t xml:space="preserve"> oraz projekt budowlany i  wykonawczy oświetlenia ulicznego</w:t>
      </w:r>
      <w:r w:rsidRPr="005B207B">
        <w:rPr>
          <w:rFonts w:ascii="Calibri" w:hAnsi="Calibri" w:cs="Calibri"/>
          <w:sz w:val="22"/>
          <w:szCs w:val="22"/>
        </w:rPr>
        <w:t>”,  stanowiącej załącznik do Specyfikacji  Warunków Zamówienia. Dokumentacja techniczna zawiera część opisową i graficzną, uzgodnienia branżowe, specyfikacje techniczne  robót, przedmiary robót.</w:t>
      </w:r>
    </w:p>
    <w:p w14:paraId="34916CA9" w14:textId="77777777" w:rsidR="00591236" w:rsidRPr="00557463" w:rsidRDefault="00591236" w:rsidP="00056CA2">
      <w:pPr>
        <w:spacing w:after="0" w:line="240" w:lineRule="auto"/>
        <w:jc w:val="both"/>
        <w:rPr>
          <w:rFonts w:ascii="Calibri" w:hAnsi="Calibri" w:cs="Calibri"/>
          <w:sz w:val="22"/>
          <w:szCs w:val="22"/>
        </w:rPr>
      </w:pPr>
    </w:p>
    <w:p w14:paraId="4A0264E3" w14:textId="77777777" w:rsidR="001B77CD" w:rsidRDefault="001B77CD" w:rsidP="008D66DC">
      <w:pPr>
        <w:tabs>
          <w:tab w:val="left" w:pos="360"/>
          <w:tab w:val="left" w:pos="1245"/>
          <w:tab w:val="center" w:pos="4535"/>
          <w:tab w:val="left" w:pos="9000"/>
        </w:tabs>
        <w:spacing w:line="240" w:lineRule="auto"/>
        <w:ind w:left="227" w:hanging="227"/>
        <w:jc w:val="center"/>
        <w:rPr>
          <w:rFonts w:ascii="Calibri" w:hAnsi="Calibri" w:cs="Calibri"/>
          <w:b/>
          <w:sz w:val="22"/>
          <w:szCs w:val="22"/>
        </w:rPr>
      </w:pPr>
      <w:r w:rsidRPr="00557463">
        <w:rPr>
          <w:rFonts w:ascii="Calibri" w:hAnsi="Calibri" w:cs="Calibri"/>
          <w:b/>
          <w:sz w:val="22"/>
          <w:szCs w:val="22"/>
        </w:rPr>
        <w:t>Termin wykonania robót</w:t>
      </w:r>
    </w:p>
    <w:p w14:paraId="13F6F95A" w14:textId="0863B6C1" w:rsidR="002A7325" w:rsidRPr="00557463" w:rsidRDefault="002A7325" w:rsidP="002A7325">
      <w:pPr>
        <w:spacing w:after="0" w:line="240" w:lineRule="auto"/>
        <w:jc w:val="center"/>
        <w:rPr>
          <w:rFonts w:ascii="Calibri" w:hAnsi="Calibri" w:cs="Calibri"/>
          <w:sz w:val="22"/>
          <w:szCs w:val="22"/>
        </w:rPr>
      </w:pPr>
      <w:r w:rsidRPr="00557463">
        <w:rPr>
          <w:rFonts w:ascii="Calibri" w:hAnsi="Calibri" w:cs="Calibri"/>
          <w:b/>
          <w:sz w:val="22"/>
          <w:szCs w:val="22"/>
        </w:rPr>
        <w:t xml:space="preserve">§ </w:t>
      </w:r>
      <w:r>
        <w:rPr>
          <w:rFonts w:ascii="Calibri" w:hAnsi="Calibri" w:cs="Calibri"/>
          <w:b/>
          <w:sz w:val="22"/>
          <w:szCs w:val="22"/>
        </w:rPr>
        <w:t>4</w:t>
      </w:r>
    </w:p>
    <w:p w14:paraId="04DAE3E7" w14:textId="77777777" w:rsidR="00056CA2" w:rsidRPr="005E295E" w:rsidRDefault="00056CA2" w:rsidP="00056CA2">
      <w:pPr>
        <w:widowControl w:val="0"/>
        <w:numPr>
          <w:ilvl w:val="0"/>
          <w:numId w:val="15"/>
        </w:numPr>
        <w:tabs>
          <w:tab w:val="left" w:pos="0"/>
        </w:tabs>
        <w:suppressAutoHyphens w:val="0"/>
        <w:spacing w:after="0" w:line="240" w:lineRule="auto"/>
        <w:ind w:left="0"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Termin zakończenia zadania  ustala się: </w:t>
      </w:r>
      <w:r w:rsidRPr="005E295E">
        <w:rPr>
          <w:rFonts w:asciiTheme="minorHAnsi" w:hAnsiTheme="minorHAnsi" w:cstheme="minorHAnsi"/>
          <w:b/>
          <w:bCs/>
          <w:position w:val="2"/>
          <w:sz w:val="22"/>
          <w:szCs w:val="22"/>
        </w:rPr>
        <w:t xml:space="preserve">do </w:t>
      </w:r>
      <w:r>
        <w:rPr>
          <w:rFonts w:asciiTheme="minorHAnsi" w:hAnsiTheme="minorHAnsi" w:cstheme="minorHAnsi"/>
          <w:b/>
          <w:bCs/>
          <w:position w:val="2"/>
          <w:sz w:val="22"/>
          <w:szCs w:val="22"/>
        </w:rPr>
        <w:t>91</w:t>
      </w:r>
      <w:r w:rsidRPr="005E295E">
        <w:rPr>
          <w:rFonts w:asciiTheme="minorHAnsi" w:hAnsiTheme="minorHAnsi" w:cstheme="minorHAnsi"/>
          <w:b/>
          <w:bCs/>
          <w:position w:val="2"/>
          <w:sz w:val="22"/>
          <w:szCs w:val="22"/>
        </w:rPr>
        <w:t xml:space="preserve"> dni od  dnia podpisania umowy.</w:t>
      </w:r>
      <w:r w:rsidRPr="005E295E">
        <w:rPr>
          <w:rFonts w:asciiTheme="minorHAnsi" w:hAnsiTheme="minorHAnsi" w:cstheme="minorHAnsi"/>
          <w:b/>
          <w:bCs/>
          <w:sz w:val="22"/>
          <w:szCs w:val="22"/>
        </w:rPr>
        <w:t xml:space="preserve"> </w:t>
      </w:r>
    </w:p>
    <w:p w14:paraId="5C65B5BC" w14:textId="77777777" w:rsidR="00056CA2" w:rsidRPr="00A966EC" w:rsidRDefault="00056CA2" w:rsidP="00056CA2">
      <w:pPr>
        <w:pStyle w:val="Akapitzlist"/>
        <w:widowControl w:val="0"/>
        <w:numPr>
          <w:ilvl w:val="0"/>
          <w:numId w:val="15"/>
        </w:numPr>
        <w:tabs>
          <w:tab w:val="left" w:pos="0"/>
        </w:tabs>
        <w:suppressAutoHyphens w:val="0"/>
        <w:ind w:left="0" w:firstLine="0"/>
        <w:jc w:val="both"/>
        <w:rPr>
          <w:rFonts w:asciiTheme="minorHAnsi" w:hAnsiTheme="minorHAnsi" w:cstheme="minorHAnsi"/>
          <w:sz w:val="22"/>
          <w:szCs w:val="22"/>
        </w:rPr>
      </w:pPr>
      <w:r w:rsidRPr="00A966EC">
        <w:rPr>
          <w:rFonts w:asciiTheme="minorHAnsi" w:hAnsiTheme="minorHAnsi" w:cstheme="minorHAnsi"/>
          <w:sz w:val="22"/>
          <w:szCs w:val="22"/>
        </w:rPr>
        <w:t>Przez termin te</w:t>
      </w:r>
      <w:r>
        <w:rPr>
          <w:rFonts w:asciiTheme="minorHAnsi" w:hAnsiTheme="minorHAnsi" w:cstheme="minorHAnsi"/>
          <w:sz w:val="22"/>
          <w:szCs w:val="22"/>
        </w:rPr>
        <w:t>n</w:t>
      </w:r>
      <w:r w:rsidRPr="00A966EC">
        <w:rPr>
          <w:rFonts w:asciiTheme="minorHAnsi" w:hAnsiTheme="minorHAnsi" w:cstheme="minorHAnsi"/>
          <w:sz w:val="22"/>
          <w:szCs w:val="22"/>
        </w:rPr>
        <w:t xml:space="preserve"> rozumie się wykonanie przedmiotu umowy oraz dokonanie odbioru końcowego</w:t>
      </w:r>
      <w:r>
        <w:rPr>
          <w:rFonts w:asciiTheme="minorHAnsi" w:hAnsiTheme="minorHAnsi" w:cstheme="minorHAnsi"/>
          <w:sz w:val="22"/>
          <w:szCs w:val="22"/>
        </w:rPr>
        <w:t xml:space="preserve"> </w:t>
      </w:r>
      <w:r w:rsidRPr="00A966EC">
        <w:rPr>
          <w:rFonts w:asciiTheme="minorHAnsi" w:hAnsiTheme="minorHAnsi" w:cstheme="minorHAnsi"/>
          <w:sz w:val="22"/>
          <w:szCs w:val="22"/>
        </w:rPr>
        <w:t>potwierdzonego protokołem.</w:t>
      </w:r>
    </w:p>
    <w:p w14:paraId="0F198C4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Wynagrodzenie</w:t>
      </w:r>
    </w:p>
    <w:p w14:paraId="622629DF" w14:textId="77777777" w:rsidR="001B77CD" w:rsidRPr="00557463" w:rsidRDefault="001B77CD" w:rsidP="008D66DC">
      <w:pPr>
        <w:spacing w:after="0" w:line="240" w:lineRule="auto"/>
        <w:jc w:val="center"/>
        <w:rPr>
          <w:rFonts w:ascii="Calibri" w:hAnsi="Calibri" w:cs="Calibri"/>
          <w:b/>
          <w:sz w:val="22"/>
          <w:szCs w:val="22"/>
        </w:rPr>
      </w:pPr>
    </w:p>
    <w:p w14:paraId="120A5E06" w14:textId="77777777" w:rsidR="00687770" w:rsidRPr="00557463" w:rsidRDefault="00687770" w:rsidP="00687770">
      <w:pPr>
        <w:spacing w:after="0" w:line="240" w:lineRule="auto"/>
        <w:jc w:val="center"/>
        <w:rPr>
          <w:rFonts w:ascii="Calibri" w:hAnsi="Calibri" w:cs="Calibri"/>
          <w:sz w:val="22"/>
          <w:szCs w:val="22"/>
        </w:rPr>
      </w:pPr>
      <w:r w:rsidRPr="00557463">
        <w:rPr>
          <w:rFonts w:ascii="Calibri" w:hAnsi="Calibri" w:cs="Calibri"/>
          <w:b/>
          <w:sz w:val="22"/>
          <w:szCs w:val="22"/>
        </w:rPr>
        <w:t>§ 5</w:t>
      </w:r>
    </w:p>
    <w:p w14:paraId="32C5D769" w14:textId="072FD39D" w:rsidR="00687770" w:rsidRDefault="00687770" w:rsidP="00687770">
      <w:pPr>
        <w:pStyle w:val="Akapitzlist"/>
        <w:numPr>
          <w:ilvl w:val="1"/>
          <w:numId w:val="2"/>
        </w:numPr>
        <w:tabs>
          <w:tab w:val="clear" w:pos="1080"/>
          <w:tab w:val="left" w:pos="284"/>
        </w:tabs>
        <w:ind w:left="142" w:hanging="142"/>
        <w:jc w:val="both"/>
        <w:rPr>
          <w:rFonts w:ascii="Calibri" w:hAnsi="Calibri" w:cs="Calibri"/>
          <w:sz w:val="22"/>
          <w:szCs w:val="22"/>
        </w:rPr>
      </w:pPr>
      <w:r w:rsidRPr="00687770">
        <w:rPr>
          <w:rFonts w:ascii="Calibri" w:hAnsi="Calibri" w:cs="Calibri"/>
          <w:sz w:val="22"/>
          <w:szCs w:val="22"/>
        </w:rPr>
        <w:t xml:space="preserve">Za wykonanie przedmiotu umowy Gmina zapłaci Wykonawcy wynagrodzenie ryczałtowe ustalone   </w:t>
      </w:r>
      <w:r w:rsidRPr="00687770">
        <w:rPr>
          <w:rFonts w:ascii="Calibri" w:hAnsi="Calibri" w:cs="Calibri"/>
          <w:sz w:val="22"/>
          <w:szCs w:val="22"/>
        </w:rPr>
        <w:br/>
        <w:t xml:space="preserve">  dla całego przedmiotu zamówienia </w:t>
      </w:r>
      <w:r w:rsidR="00ED3D7A">
        <w:rPr>
          <w:rFonts w:ascii="Calibri" w:hAnsi="Calibri" w:cs="Calibri"/>
          <w:sz w:val="22"/>
          <w:szCs w:val="22"/>
        </w:rPr>
        <w:t xml:space="preserve">zgodnie z </w:t>
      </w:r>
      <w:r w:rsidRPr="00687770">
        <w:rPr>
          <w:rFonts w:ascii="Calibri" w:hAnsi="Calibri" w:cs="Calibri"/>
          <w:sz w:val="22"/>
          <w:szCs w:val="22"/>
        </w:rPr>
        <w:t>ofert</w:t>
      </w:r>
      <w:r w:rsidR="00ED3D7A">
        <w:rPr>
          <w:rFonts w:ascii="Calibri" w:hAnsi="Calibri" w:cs="Calibri"/>
          <w:sz w:val="22"/>
          <w:szCs w:val="22"/>
        </w:rPr>
        <w:t>ą</w:t>
      </w:r>
      <w:r w:rsidRPr="00687770">
        <w:rPr>
          <w:rFonts w:ascii="Calibri" w:hAnsi="Calibri" w:cs="Calibri"/>
          <w:sz w:val="22"/>
          <w:szCs w:val="22"/>
        </w:rPr>
        <w:t xml:space="preserve"> Wykonawcy.</w:t>
      </w:r>
    </w:p>
    <w:p w14:paraId="6AE598B4" w14:textId="50D5E33C" w:rsidR="00687770" w:rsidRPr="00687770" w:rsidRDefault="00687770" w:rsidP="00687770">
      <w:pPr>
        <w:pStyle w:val="Akapitzlist"/>
        <w:numPr>
          <w:ilvl w:val="1"/>
          <w:numId w:val="2"/>
        </w:numPr>
        <w:tabs>
          <w:tab w:val="clear" w:pos="1080"/>
          <w:tab w:val="left" w:pos="284"/>
        </w:tabs>
        <w:ind w:left="142" w:hanging="142"/>
        <w:jc w:val="both"/>
        <w:rPr>
          <w:rFonts w:ascii="Calibri" w:hAnsi="Calibri" w:cs="Calibri"/>
          <w:sz w:val="22"/>
          <w:szCs w:val="22"/>
        </w:rPr>
      </w:pPr>
      <w:r w:rsidRPr="00687770">
        <w:rPr>
          <w:rFonts w:ascii="Calibri" w:hAnsi="Calibri" w:cs="Calibri"/>
          <w:sz w:val="22"/>
          <w:szCs w:val="22"/>
        </w:rPr>
        <w:t>Łączn</w:t>
      </w:r>
      <w:r w:rsidR="00ED3D7A">
        <w:rPr>
          <w:rFonts w:ascii="Calibri" w:hAnsi="Calibri" w:cs="Calibri"/>
          <w:sz w:val="22"/>
          <w:szCs w:val="22"/>
        </w:rPr>
        <w:t>ą</w:t>
      </w:r>
      <w:r w:rsidRPr="00687770">
        <w:rPr>
          <w:rFonts w:ascii="Calibri" w:hAnsi="Calibri" w:cs="Calibri"/>
          <w:sz w:val="22"/>
          <w:szCs w:val="22"/>
        </w:rPr>
        <w:t xml:space="preserve"> wartość wynagrodzenia </w:t>
      </w:r>
      <w:r w:rsidR="00ED3D7A">
        <w:rPr>
          <w:rFonts w:ascii="Calibri" w:hAnsi="Calibri" w:cs="Calibri"/>
          <w:sz w:val="22"/>
          <w:szCs w:val="22"/>
        </w:rPr>
        <w:t xml:space="preserve">Wykonawcy </w:t>
      </w:r>
      <w:r w:rsidRPr="00687770">
        <w:rPr>
          <w:rFonts w:ascii="Calibri" w:hAnsi="Calibri" w:cs="Calibri"/>
          <w:sz w:val="22"/>
          <w:szCs w:val="22"/>
        </w:rPr>
        <w:t xml:space="preserve">za </w:t>
      </w:r>
      <w:r w:rsidR="00ED3D7A">
        <w:rPr>
          <w:rFonts w:ascii="Calibri" w:hAnsi="Calibri" w:cs="Calibri"/>
          <w:sz w:val="22"/>
          <w:szCs w:val="22"/>
        </w:rPr>
        <w:t xml:space="preserve">wykonanie </w:t>
      </w:r>
      <w:r w:rsidRPr="00687770">
        <w:rPr>
          <w:rFonts w:ascii="Calibri" w:hAnsi="Calibri" w:cs="Calibri"/>
          <w:sz w:val="22"/>
          <w:szCs w:val="22"/>
        </w:rPr>
        <w:t>przedmiot</w:t>
      </w:r>
      <w:r w:rsidR="00ED3D7A">
        <w:rPr>
          <w:rFonts w:ascii="Calibri" w:hAnsi="Calibri" w:cs="Calibri"/>
          <w:sz w:val="22"/>
          <w:szCs w:val="22"/>
        </w:rPr>
        <w:t>u</w:t>
      </w:r>
      <w:r w:rsidRPr="00687770">
        <w:rPr>
          <w:rFonts w:ascii="Calibri" w:hAnsi="Calibri" w:cs="Calibri"/>
          <w:sz w:val="22"/>
          <w:szCs w:val="22"/>
        </w:rPr>
        <w:t xml:space="preserve"> umowy strony ustalają w wysokości: </w:t>
      </w:r>
    </w:p>
    <w:p w14:paraId="05202F20" w14:textId="77777777" w:rsidR="00687770" w:rsidRPr="00557463" w:rsidRDefault="00687770" w:rsidP="00687770">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lastRenderedPageBreak/>
        <w:t xml:space="preserve">Kwota netto: ……………………  zł (słownie zł : ……………………………….) </w:t>
      </w:r>
    </w:p>
    <w:p w14:paraId="3EBC8A4F" w14:textId="77777777" w:rsidR="00687770" w:rsidRPr="00557463" w:rsidRDefault="00687770" w:rsidP="00687770">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Do powyższej kwoty zostanie doliczony należny podatek VAT w wysokości …… % tj. ……………… zł.</w:t>
      </w:r>
    </w:p>
    <w:p w14:paraId="45F88D8C" w14:textId="3C4B1226" w:rsidR="00687770" w:rsidRPr="00056CA2" w:rsidRDefault="00687770" w:rsidP="00056CA2">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Kwota brutto: ……………………  zł (słownie zł: ……………………………….)</w:t>
      </w:r>
    </w:p>
    <w:p w14:paraId="6B5B20CE" w14:textId="77777777" w:rsidR="00687770" w:rsidRDefault="00687770" w:rsidP="00687770">
      <w:pPr>
        <w:pStyle w:val="Tekstpodstawowy21"/>
        <w:widowControl/>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Cena określona jest w walucie polskiej.</w:t>
      </w:r>
    </w:p>
    <w:p w14:paraId="7F7D575A" w14:textId="5AC6152D" w:rsidR="001B77CD" w:rsidRPr="00056CA2" w:rsidRDefault="001B77CD" w:rsidP="007E4FD1">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557463">
        <w:rPr>
          <w:rFonts w:ascii="Calibri" w:hAnsi="Calibri" w:cs="Calibri"/>
          <w:color w:val="000000"/>
          <w:sz w:val="22"/>
          <w:szCs w:val="22"/>
        </w:rPr>
        <w:t>Kwota określona w §5 ust. 2. zawiera wszystkie koszty związane z realizacją zadania, o którym mowa w §2</w:t>
      </w:r>
      <w:r w:rsidR="00FD74EB" w:rsidRPr="00557463">
        <w:rPr>
          <w:rFonts w:ascii="Calibri" w:hAnsi="Calibri" w:cs="Calibri"/>
          <w:color w:val="000000"/>
          <w:sz w:val="22"/>
          <w:szCs w:val="22"/>
        </w:rPr>
        <w:t xml:space="preserve"> i </w:t>
      </w:r>
      <w:r w:rsidR="00FD74EB" w:rsidRPr="00FD74EB">
        <w:rPr>
          <w:rFonts w:ascii="Calibri" w:hAnsi="Calibri" w:cs="Calibri"/>
          <w:color w:val="000000"/>
          <w:sz w:val="22"/>
          <w:szCs w:val="22"/>
        </w:rPr>
        <w:t>§</w:t>
      </w:r>
      <w:r w:rsidR="00FD74EB">
        <w:rPr>
          <w:rFonts w:ascii="Calibri" w:hAnsi="Calibri" w:cs="Calibri"/>
          <w:color w:val="000000"/>
          <w:sz w:val="22"/>
          <w:szCs w:val="22"/>
        </w:rPr>
        <w:t>3</w:t>
      </w:r>
      <w:r w:rsidRPr="00557463">
        <w:rPr>
          <w:rFonts w:ascii="Calibri" w:hAnsi="Calibri" w:cs="Calibri"/>
          <w:color w:val="000000"/>
          <w:sz w:val="22"/>
          <w:szCs w:val="22"/>
        </w:rPr>
        <w:t>, koszt wszelkich robót przygotowawczych, tymczasowych i towarzyszących, rozbiórkowych, porządkowych, odtworzeniowych, zagospodarowania, utrzymania</w:t>
      </w:r>
      <w:r w:rsidR="008E3F9B" w:rsidRPr="00557463">
        <w:rPr>
          <w:rFonts w:ascii="Calibri" w:hAnsi="Calibri" w:cs="Calibri"/>
          <w:color w:val="000000"/>
          <w:sz w:val="22"/>
          <w:szCs w:val="22"/>
        </w:rPr>
        <w:t>, zabezpieczenia</w:t>
      </w:r>
      <w:r w:rsidRPr="00557463">
        <w:rPr>
          <w:rFonts w:ascii="Calibri" w:hAnsi="Calibri" w:cs="Calibri"/>
          <w:color w:val="000000"/>
          <w:sz w:val="22"/>
          <w:szCs w:val="22"/>
        </w:rPr>
        <w:t xml:space="preserve"> i rozbiórki placu budowy,  koszty </w:t>
      </w:r>
      <w:r w:rsidR="005924CA">
        <w:rPr>
          <w:rFonts w:ascii="Calibri" w:hAnsi="Calibri" w:cs="Calibri"/>
          <w:color w:val="000000"/>
          <w:sz w:val="22"/>
          <w:szCs w:val="22"/>
        </w:rPr>
        <w:t xml:space="preserve">pośrednie obejmujące: koszty </w:t>
      </w:r>
      <w:r w:rsidRPr="00557463">
        <w:rPr>
          <w:rFonts w:ascii="Calibri" w:hAnsi="Calibri" w:cs="Calibri"/>
          <w:color w:val="000000"/>
          <w:sz w:val="22"/>
          <w:szCs w:val="22"/>
        </w:rPr>
        <w:t>BHP</w:t>
      </w:r>
      <w:r w:rsidR="008E3F9B" w:rsidRPr="00557463">
        <w:rPr>
          <w:rFonts w:ascii="Calibri" w:hAnsi="Calibri" w:cs="Calibri"/>
          <w:color w:val="000000"/>
          <w:sz w:val="22"/>
          <w:szCs w:val="22"/>
        </w:rPr>
        <w:t xml:space="preserve">, </w:t>
      </w:r>
      <w:r w:rsidR="005924CA">
        <w:rPr>
          <w:rFonts w:ascii="Calibri" w:hAnsi="Calibri" w:cs="Calibri"/>
          <w:color w:val="000000"/>
          <w:sz w:val="22"/>
          <w:szCs w:val="22"/>
        </w:rPr>
        <w:t>p.poż., pracy personelu i kierownictwa budow</w:t>
      </w:r>
      <w:r w:rsidR="007C7C2E">
        <w:rPr>
          <w:rFonts w:ascii="Calibri" w:hAnsi="Calibri" w:cs="Calibri"/>
          <w:color w:val="000000"/>
          <w:sz w:val="22"/>
          <w:szCs w:val="22"/>
        </w:rPr>
        <w:t>y, zarządu jednostki gospodarczej, badań</w:t>
      </w:r>
      <w:r w:rsidR="006475E1">
        <w:rPr>
          <w:rFonts w:ascii="Calibri" w:hAnsi="Calibri" w:cs="Calibri"/>
          <w:color w:val="000000"/>
          <w:sz w:val="22"/>
          <w:szCs w:val="22"/>
        </w:rPr>
        <w:t xml:space="preserve"> i </w:t>
      </w:r>
      <w:r w:rsidR="007C7C2E">
        <w:rPr>
          <w:rFonts w:ascii="Calibri" w:hAnsi="Calibri" w:cs="Calibri"/>
          <w:color w:val="000000"/>
          <w:sz w:val="22"/>
          <w:szCs w:val="22"/>
        </w:rPr>
        <w:t xml:space="preserve">pomiarów, działalności laboratorium, należności za usługi obce na rzecz budowy, </w:t>
      </w:r>
      <w:r w:rsidR="007E4FD1">
        <w:rPr>
          <w:rFonts w:ascii="Calibri" w:hAnsi="Calibri" w:cs="Calibri"/>
          <w:color w:val="000000"/>
          <w:sz w:val="22"/>
          <w:szCs w:val="22"/>
        </w:rPr>
        <w:t xml:space="preserve">koszty ewentualnych nadzorów branżowych, </w:t>
      </w:r>
      <w:r w:rsidR="005924CA">
        <w:rPr>
          <w:rFonts w:ascii="Calibri" w:hAnsi="Calibri" w:cs="Calibri"/>
          <w:color w:val="000000"/>
          <w:sz w:val="22"/>
          <w:szCs w:val="22"/>
        </w:rPr>
        <w:t xml:space="preserve">koszty </w:t>
      </w:r>
      <w:r w:rsidR="00FD74EB" w:rsidRPr="00557463">
        <w:rPr>
          <w:rFonts w:ascii="Calibri" w:hAnsi="Calibri" w:cs="Calibri"/>
          <w:color w:val="000000"/>
          <w:sz w:val="22"/>
          <w:szCs w:val="22"/>
        </w:rPr>
        <w:t xml:space="preserve">odwozu nadmiaru gruntu, </w:t>
      </w:r>
      <w:r w:rsidR="008D66DC" w:rsidRPr="00557463">
        <w:rPr>
          <w:rFonts w:ascii="Calibri" w:hAnsi="Calibri" w:cs="Calibri"/>
          <w:color w:val="000000"/>
          <w:sz w:val="22"/>
          <w:szCs w:val="22"/>
        </w:rPr>
        <w:t xml:space="preserve">koszty związane z </w:t>
      </w:r>
      <w:r w:rsidR="00056CA2">
        <w:rPr>
          <w:rFonts w:ascii="Calibri" w:hAnsi="Calibri" w:cs="Calibri"/>
          <w:color w:val="000000"/>
          <w:sz w:val="22"/>
          <w:szCs w:val="22"/>
        </w:rPr>
        <w:t xml:space="preserve">aktualizacją, </w:t>
      </w:r>
      <w:r w:rsidR="006475E1">
        <w:rPr>
          <w:rFonts w:ascii="Calibri" w:hAnsi="Calibri" w:cs="Calibri"/>
          <w:color w:val="000000"/>
          <w:sz w:val="22"/>
          <w:szCs w:val="22"/>
        </w:rPr>
        <w:t>zatwierdzeni</w:t>
      </w:r>
      <w:r w:rsidR="00056CA2">
        <w:rPr>
          <w:rFonts w:ascii="Calibri" w:hAnsi="Calibri" w:cs="Calibri"/>
          <w:color w:val="000000"/>
          <w:sz w:val="22"/>
          <w:szCs w:val="22"/>
        </w:rPr>
        <w:t>em</w:t>
      </w:r>
      <w:r w:rsidR="006475E1">
        <w:rPr>
          <w:rFonts w:ascii="Calibri" w:hAnsi="Calibri" w:cs="Calibri"/>
          <w:color w:val="000000"/>
          <w:sz w:val="22"/>
          <w:szCs w:val="22"/>
        </w:rPr>
        <w:t>, wdrożeni</w:t>
      </w:r>
      <w:r w:rsidR="00056CA2">
        <w:rPr>
          <w:rFonts w:ascii="Calibri" w:hAnsi="Calibri" w:cs="Calibri"/>
          <w:color w:val="000000"/>
          <w:sz w:val="22"/>
          <w:szCs w:val="22"/>
        </w:rPr>
        <w:t>em</w:t>
      </w:r>
      <w:r w:rsidR="006475E1">
        <w:rPr>
          <w:rFonts w:ascii="Calibri" w:hAnsi="Calibri" w:cs="Calibri"/>
          <w:color w:val="000000"/>
          <w:sz w:val="22"/>
          <w:szCs w:val="22"/>
        </w:rPr>
        <w:t>, utrzymani</w:t>
      </w:r>
      <w:r w:rsidR="00056CA2">
        <w:rPr>
          <w:rFonts w:ascii="Calibri" w:hAnsi="Calibri" w:cs="Calibri"/>
          <w:color w:val="000000"/>
          <w:sz w:val="22"/>
          <w:szCs w:val="22"/>
        </w:rPr>
        <w:t>em</w:t>
      </w:r>
      <w:r w:rsidR="006475E1">
        <w:rPr>
          <w:rFonts w:ascii="Calibri" w:hAnsi="Calibri" w:cs="Calibri"/>
          <w:color w:val="000000"/>
          <w:sz w:val="22"/>
          <w:szCs w:val="22"/>
        </w:rPr>
        <w:t xml:space="preserve"> i likwidacj</w:t>
      </w:r>
      <w:r w:rsidR="00056CA2">
        <w:rPr>
          <w:rFonts w:ascii="Calibri" w:hAnsi="Calibri" w:cs="Calibri"/>
          <w:color w:val="000000"/>
          <w:sz w:val="22"/>
          <w:szCs w:val="22"/>
        </w:rPr>
        <w:t>ą</w:t>
      </w:r>
      <w:r w:rsidR="006475E1">
        <w:rPr>
          <w:rFonts w:ascii="Calibri" w:hAnsi="Calibri" w:cs="Calibri"/>
          <w:color w:val="000000"/>
          <w:sz w:val="22"/>
          <w:szCs w:val="22"/>
        </w:rPr>
        <w:t xml:space="preserve"> </w:t>
      </w:r>
      <w:r w:rsidR="005924CA">
        <w:rPr>
          <w:rFonts w:ascii="Calibri" w:hAnsi="Calibri" w:cs="Calibri"/>
          <w:color w:val="000000"/>
          <w:sz w:val="22"/>
          <w:szCs w:val="22"/>
        </w:rPr>
        <w:t xml:space="preserve">czasowej organizacji ruchu, </w:t>
      </w:r>
      <w:r w:rsidR="00056CA2" w:rsidRPr="00557463">
        <w:rPr>
          <w:rFonts w:ascii="Calibri" w:hAnsi="Calibri" w:cs="Calibri"/>
          <w:color w:val="000000"/>
          <w:sz w:val="22"/>
          <w:szCs w:val="22"/>
        </w:rPr>
        <w:t xml:space="preserve">koszty związane z </w:t>
      </w:r>
      <w:r w:rsidR="00056CA2">
        <w:rPr>
          <w:rFonts w:ascii="Calibri" w:hAnsi="Calibri" w:cs="Calibri"/>
          <w:color w:val="000000"/>
          <w:sz w:val="22"/>
          <w:szCs w:val="22"/>
        </w:rPr>
        <w:t xml:space="preserve">aktualizacją, zatwierdzeniem, wdrożeniem, docelowej organizacji ruchu, </w:t>
      </w:r>
      <w:r w:rsidR="006475E1">
        <w:rPr>
          <w:rFonts w:ascii="Calibri" w:hAnsi="Calibri" w:cs="Calibri"/>
          <w:color w:val="000000"/>
          <w:sz w:val="22"/>
          <w:szCs w:val="22"/>
        </w:rPr>
        <w:t>koszt</w:t>
      </w:r>
      <w:r w:rsidR="00D80F9E">
        <w:rPr>
          <w:rFonts w:ascii="Calibri" w:hAnsi="Calibri" w:cs="Calibri"/>
          <w:color w:val="000000"/>
          <w:sz w:val="22"/>
          <w:szCs w:val="22"/>
        </w:rPr>
        <w:t>y</w:t>
      </w:r>
      <w:r w:rsidR="006475E1">
        <w:rPr>
          <w:rFonts w:ascii="Calibri" w:hAnsi="Calibri" w:cs="Calibri"/>
          <w:color w:val="000000"/>
          <w:sz w:val="22"/>
          <w:szCs w:val="22"/>
        </w:rPr>
        <w:t xml:space="preserve"> związan</w:t>
      </w:r>
      <w:r w:rsidR="00D80F9E">
        <w:rPr>
          <w:rFonts w:ascii="Calibri" w:hAnsi="Calibri" w:cs="Calibri"/>
          <w:color w:val="000000"/>
          <w:sz w:val="22"/>
          <w:szCs w:val="22"/>
        </w:rPr>
        <w:t>e</w:t>
      </w:r>
      <w:r w:rsidR="006475E1">
        <w:rPr>
          <w:rFonts w:ascii="Calibri" w:hAnsi="Calibri" w:cs="Calibri"/>
          <w:color w:val="000000"/>
          <w:sz w:val="22"/>
          <w:szCs w:val="22"/>
        </w:rPr>
        <w:t xml:space="preserve"> z utrudnieniami wynikającymi</w:t>
      </w:r>
      <w:r w:rsidR="007E4FD1">
        <w:rPr>
          <w:rFonts w:ascii="Calibri" w:hAnsi="Calibri" w:cs="Calibri"/>
          <w:color w:val="000000"/>
          <w:sz w:val="22"/>
          <w:szCs w:val="22"/>
        </w:rPr>
        <w:t xml:space="preserve"> z realizacji robót pod ruchem, </w:t>
      </w:r>
      <w:r w:rsidR="008D66DC" w:rsidRPr="00557463">
        <w:rPr>
          <w:rFonts w:ascii="Calibri" w:hAnsi="Calibri" w:cs="Calibri"/>
          <w:sz w:val="22"/>
          <w:szCs w:val="22"/>
        </w:rPr>
        <w:t xml:space="preserve">koszty pomiarów i badań, </w:t>
      </w:r>
      <w:r w:rsidR="008E3F9B" w:rsidRPr="00557463">
        <w:rPr>
          <w:rFonts w:ascii="Calibri" w:hAnsi="Calibri" w:cs="Calibri"/>
          <w:sz w:val="22"/>
          <w:szCs w:val="22"/>
        </w:rPr>
        <w:t xml:space="preserve">koszty ubezpieczenia budowy,  </w:t>
      </w:r>
      <w:r w:rsidR="007E4FD1" w:rsidRPr="007E4FD1">
        <w:rPr>
          <w:rFonts w:asciiTheme="minorHAnsi" w:hAnsiTheme="minorHAnsi" w:cstheme="minorHAnsi"/>
          <w:sz w:val="22"/>
          <w:szCs w:val="22"/>
        </w:rPr>
        <w:t>koszty usunięcia z placu budowy materiałów z rozbiórki wraz z utylizacją</w:t>
      </w:r>
      <w:r w:rsidR="007E4FD1">
        <w:rPr>
          <w:rFonts w:asciiTheme="minorHAnsi" w:hAnsiTheme="minorHAnsi" w:cstheme="minorHAnsi"/>
          <w:sz w:val="22"/>
          <w:szCs w:val="22"/>
        </w:rPr>
        <w:t xml:space="preserve">, </w:t>
      </w:r>
      <w:r w:rsidRPr="007E4FD1">
        <w:rPr>
          <w:rFonts w:ascii="Calibri" w:hAnsi="Calibri" w:cs="Calibri"/>
          <w:color w:val="000000"/>
          <w:sz w:val="22"/>
          <w:szCs w:val="22"/>
        </w:rPr>
        <w:t xml:space="preserve"> koszty organizacji i utrzymania zaplecza Wykonawcy  oraz koszty udziału w cyklicznych przeglądach gwarancyjnych (w okresie udzielonej gwarancji minimum raz w roku) na pisemny wniosek Zamawiającego, koszty udziału w odbiorach usunięcia wad i usterek gwarancyjnych stwierdzonych podczas przeglądów gwarancyjnych na pisemny wniosek Zamawiającego,  koszty usuwania stwierdzonych w okresie gwarancyjnym wad i usterek.</w:t>
      </w:r>
    </w:p>
    <w:p w14:paraId="1E3D4A44" w14:textId="77777777" w:rsidR="00056CA2" w:rsidRPr="00056CA2" w:rsidRDefault="00056CA2" w:rsidP="00056CA2">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056CA2">
        <w:rPr>
          <w:rFonts w:ascii="Calibri" w:hAnsi="Calibri" w:cs="Calibri"/>
          <w:sz w:val="22"/>
          <w:szCs w:val="22"/>
        </w:rPr>
        <w:t>Za wykonanie przedmiotu umowy Zamawiający zobowiązany jest zapłacić Wykonawcy wynagrodzenie kosztorysowe w kwocie wynikającej z iloczynu ilości rzeczywiście wykonanych robót i ich cen jednostkowych, zgodnych z kosztorysem ofertowym, jednak wynagrodzenie to nie może być wyższe niż cena wskazana w formularzu oferty, bądź wartość ustalona aneksem do umowy podstawowej, jeśli zaistnieje konieczność takiego aneksu.</w:t>
      </w:r>
    </w:p>
    <w:p w14:paraId="7EBA7FDB" w14:textId="77777777" w:rsidR="00056CA2" w:rsidRPr="00056CA2" w:rsidRDefault="00056CA2" w:rsidP="00056CA2">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056CA2">
        <w:rPr>
          <w:rFonts w:ascii="Calibri" w:hAnsi="Calibri" w:cs="Calibri"/>
          <w:sz w:val="22"/>
          <w:szCs w:val="22"/>
        </w:rPr>
        <w:t>Zamawiający przewiduje możliwość zmiany ceny w przypadku:</w:t>
      </w:r>
    </w:p>
    <w:p w14:paraId="53C7DDFB" w14:textId="35082E06" w:rsidR="00056CA2" w:rsidRDefault="00056CA2" w:rsidP="00056CA2">
      <w:pPr>
        <w:numPr>
          <w:ilvl w:val="1"/>
          <w:numId w:val="1"/>
        </w:numPr>
        <w:tabs>
          <w:tab w:val="left" w:pos="284"/>
          <w:tab w:val="left" w:pos="360"/>
          <w:tab w:val="left" w:pos="720"/>
        </w:tabs>
        <w:spacing w:after="0" w:line="240" w:lineRule="auto"/>
        <w:ind w:left="284" w:firstLine="0"/>
        <w:jc w:val="both"/>
      </w:pPr>
      <w:r>
        <w:rPr>
          <w:rFonts w:ascii="Calibri" w:hAnsi="Calibri" w:cs="Calibri"/>
          <w:sz w:val="22"/>
          <w:szCs w:val="22"/>
        </w:rPr>
        <w:t xml:space="preserve">zmniejszenia ilości lub zakresu robót w stosunku do oferty, Zamawiający dokona zmniejszenia  </w:t>
      </w:r>
      <w:r>
        <w:rPr>
          <w:rFonts w:ascii="Calibri" w:hAnsi="Calibri" w:cs="Calibri"/>
          <w:sz w:val="22"/>
          <w:szCs w:val="22"/>
        </w:rPr>
        <w:br/>
        <w:t xml:space="preserve">         wynagrodzenia na podstawie sporządzonego kosztorysu powykonawczego,</w:t>
      </w:r>
    </w:p>
    <w:p w14:paraId="359BD5E7" w14:textId="77777777" w:rsidR="00056CA2" w:rsidRDefault="00056CA2" w:rsidP="00056CA2">
      <w:pPr>
        <w:numPr>
          <w:ilvl w:val="1"/>
          <w:numId w:val="1"/>
        </w:numPr>
        <w:tabs>
          <w:tab w:val="left" w:pos="284"/>
          <w:tab w:val="left" w:pos="360"/>
          <w:tab w:val="left" w:pos="720"/>
        </w:tabs>
        <w:spacing w:after="0" w:line="240" w:lineRule="auto"/>
        <w:ind w:left="284" w:firstLine="0"/>
        <w:jc w:val="both"/>
      </w:pPr>
      <w:r>
        <w:rPr>
          <w:rFonts w:ascii="Calibri" w:hAnsi="Calibri" w:cs="Calibri"/>
          <w:sz w:val="22"/>
          <w:szCs w:val="22"/>
        </w:rPr>
        <w:t>wystąpienia okoliczności, o których mowa w art. 455 ustawy Prawo zamówień publicznych.</w:t>
      </w:r>
    </w:p>
    <w:p w14:paraId="6F81484A" w14:textId="4B269752" w:rsidR="005A1A2C" w:rsidRPr="00056CA2" w:rsidRDefault="005A1A2C" w:rsidP="00056CA2">
      <w:pPr>
        <w:pStyle w:val="Tekstpodstawowy21"/>
        <w:widowControl/>
        <w:numPr>
          <w:ilvl w:val="1"/>
          <w:numId w:val="2"/>
        </w:numPr>
        <w:tabs>
          <w:tab w:val="clear" w:pos="1080"/>
          <w:tab w:val="num" w:pos="284"/>
        </w:tabs>
        <w:spacing w:line="240" w:lineRule="auto"/>
        <w:ind w:left="284" w:hanging="284"/>
        <w:jc w:val="both"/>
        <w:rPr>
          <w:rFonts w:ascii="Calibri" w:hAnsi="Calibri" w:cs="Calibri"/>
          <w:sz w:val="22"/>
          <w:szCs w:val="22"/>
        </w:rPr>
      </w:pPr>
      <w:bookmarkStart w:id="0" w:name="_Hlk508797921"/>
      <w:r w:rsidRPr="00056CA2">
        <w:rPr>
          <w:rFonts w:ascii="Calibri" w:hAnsi="Calibri" w:cs="Calibri"/>
          <w:sz w:val="22"/>
          <w:szCs w:val="22"/>
        </w:rPr>
        <w:t>Wykonawca nie może przenieść wierzytelności wynikającej z niniejszej umowy na osobę trzecią bez pisemnej zgody Zamawiającego.</w:t>
      </w:r>
      <w:bookmarkEnd w:id="0"/>
    </w:p>
    <w:p w14:paraId="086A3D7A" w14:textId="7A48752F" w:rsidR="00D80F9E" w:rsidRPr="00D80F9E" w:rsidRDefault="00400FEE" w:rsidP="00D80F9E">
      <w:pPr>
        <w:pStyle w:val="Tekstpodstawowy21"/>
        <w:widowControl/>
        <w:numPr>
          <w:ilvl w:val="1"/>
          <w:numId w:val="2"/>
        </w:numPr>
        <w:tabs>
          <w:tab w:val="clear" w:pos="1080"/>
          <w:tab w:val="num" w:pos="284"/>
        </w:tabs>
        <w:spacing w:line="240" w:lineRule="auto"/>
        <w:ind w:left="284" w:hanging="284"/>
        <w:jc w:val="both"/>
        <w:rPr>
          <w:rFonts w:ascii="Calibri" w:hAnsi="Calibri" w:cs="Calibri"/>
          <w:sz w:val="22"/>
          <w:szCs w:val="22"/>
        </w:rPr>
      </w:pPr>
      <w:r w:rsidRPr="00687770">
        <w:rPr>
          <w:rFonts w:ascii="Calibri" w:hAnsi="Calibri" w:cs="Calibri"/>
          <w:sz w:val="22"/>
          <w:szCs w:val="22"/>
        </w:rPr>
        <w:t>Zamawiający informuje, że zadanie określone w §</w:t>
      </w:r>
      <w:r w:rsidR="00E042DE" w:rsidRPr="00687770">
        <w:rPr>
          <w:rFonts w:ascii="Calibri" w:hAnsi="Calibri" w:cs="Calibri"/>
          <w:sz w:val="22"/>
          <w:szCs w:val="22"/>
        </w:rPr>
        <w:t>2</w:t>
      </w:r>
      <w:r w:rsidRPr="00687770">
        <w:rPr>
          <w:rFonts w:ascii="Calibri" w:hAnsi="Calibri" w:cs="Calibri"/>
          <w:sz w:val="22"/>
          <w:szCs w:val="22"/>
        </w:rPr>
        <w:t xml:space="preserve"> </w:t>
      </w:r>
      <w:r w:rsidR="008E3F9B" w:rsidRPr="00687770">
        <w:rPr>
          <w:rFonts w:ascii="Calibri" w:hAnsi="Calibri" w:cs="Calibri"/>
          <w:sz w:val="22"/>
          <w:szCs w:val="22"/>
        </w:rPr>
        <w:t>jest</w:t>
      </w:r>
      <w:r w:rsidRPr="00687770">
        <w:rPr>
          <w:rFonts w:ascii="Calibri" w:hAnsi="Calibri" w:cs="Calibri"/>
          <w:sz w:val="22"/>
          <w:szCs w:val="22"/>
        </w:rPr>
        <w:t xml:space="preserve"> finansowane ze środków</w:t>
      </w:r>
      <w:r w:rsidR="00C71EC3" w:rsidRPr="00687770">
        <w:rPr>
          <w:rFonts w:ascii="Calibri" w:hAnsi="Calibri" w:cs="Calibri"/>
          <w:sz w:val="22"/>
          <w:szCs w:val="22"/>
        </w:rPr>
        <w:t xml:space="preserve"> zewnętrznych</w:t>
      </w:r>
      <w:r w:rsidR="00C01CFC" w:rsidRPr="00687770">
        <w:rPr>
          <w:rFonts w:ascii="Calibri" w:hAnsi="Calibri" w:cs="Calibri"/>
          <w:sz w:val="22"/>
          <w:szCs w:val="22"/>
        </w:rPr>
        <w:t xml:space="preserve"> </w:t>
      </w:r>
      <w:r w:rsidR="00C01CFC" w:rsidRPr="00687770">
        <w:rPr>
          <w:rFonts w:ascii="Calibri" w:hAnsi="Calibri" w:cs="Calibri"/>
          <w:sz w:val="22"/>
          <w:szCs w:val="22"/>
        </w:rPr>
        <w:br/>
        <w:t xml:space="preserve">z </w:t>
      </w:r>
      <w:r w:rsidR="00C01CFC" w:rsidRPr="00687770">
        <w:rPr>
          <w:rFonts w:ascii="Calibri" w:hAnsi="Calibri" w:cs="Calibri"/>
          <w:color w:val="000000"/>
          <w:sz w:val="22"/>
          <w:szCs w:val="22"/>
        </w:rPr>
        <w:t>Programu</w:t>
      </w:r>
      <w:r w:rsidR="008D66DC" w:rsidRPr="00687770">
        <w:rPr>
          <w:rFonts w:ascii="Calibri" w:hAnsi="Calibri" w:cs="Calibri"/>
          <w:color w:val="000000"/>
          <w:sz w:val="22"/>
          <w:szCs w:val="22"/>
        </w:rPr>
        <w:t xml:space="preserve">: Europejski Fundusz Rolny na rzecz Rozwoju Obszarów Wiejskich: Europa inwestująca w obszary wiejskie. </w:t>
      </w:r>
    </w:p>
    <w:p w14:paraId="032F28A6" w14:textId="77777777" w:rsidR="00D80F9E" w:rsidRDefault="00D80F9E" w:rsidP="00D80F9E">
      <w:pPr>
        <w:spacing w:after="0" w:line="240" w:lineRule="auto"/>
        <w:ind w:left="357"/>
        <w:jc w:val="center"/>
      </w:pPr>
      <w:r>
        <w:rPr>
          <w:rFonts w:ascii="Calibri" w:hAnsi="Calibri" w:cs="Calibri"/>
          <w:b/>
          <w:sz w:val="22"/>
          <w:szCs w:val="22"/>
        </w:rPr>
        <w:t>Zmiana zakresu robót</w:t>
      </w:r>
    </w:p>
    <w:p w14:paraId="4337175C" w14:textId="77777777" w:rsidR="00D80F9E" w:rsidRDefault="00D80F9E" w:rsidP="00D80F9E">
      <w:pPr>
        <w:spacing w:after="0" w:line="240" w:lineRule="auto"/>
        <w:ind w:left="357"/>
        <w:jc w:val="center"/>
        <w:rPr>
          <w:rFonts w:ascii="Calibri" w:hAnsi="Calibri" w:cs="Calibri"/>
          <w:b/>
          <w:sz w:val="22"/>
          <w:szCs w:val="22"/>
        </w:rPr>
      </w:pPr>
    </w:p>
    <w:p w14:paraId="338800F6" w14:textId="77777777" w:rsidR="00D80F9E" w:rsidRDefault="00D80F9E" w:rsidP="00D80F9E">
      <w:pPr>
        <w:spacing w:after="0" w:line="240" w:lineRule="auto"/>
        <w:ind w:left="357"/>
        <w:jc w:val="center"/>
      </w:pPr>
      <w:r>
        <w:rPr>
          <w:rFonts w:ascii="Calibri" w:hAnsi="Calibri" w:cs="Calibri"/>
          <w:b/>
          <w:sz w:val="22"/>
          <w:szCs w:val="22"/>
        </w:rPr>
        <w:t>§ 6</w:t>
      </w:r>
    </w:p>
    <w:p w14:paraId="0399B45D" w14:textId="77777777" w:rsidR="00D80F9E" w:rsidRDefault="00D80F9E" w:rsidP="00D80F9E">
      <w:pPr>
        <w:spacing w:after="0" w:line="240" w:lineRule="auto"/>
        <w:ind w:left="284" w:hanging="284"/>
        <w:jc w:val="both"/>
      </w:pPr>
      <w:r>
        <w:rPr>
          <w:rFonts w:ascii="Calibri" w:hAnsi="Calibri" w:cs="Calibri"/>
          <w:sz w:val="22"/>
          <w:szCs w:val="22"/>
        </w:rPr>
        <w:t xml:space="preserve">1. Decyzję o zmianie zakresu robót podejmie Zamawiający w porozumieniu z Inspektorem Nadzoru  po zaopiniowaniu przez Projektanta. </w:t>
      </w:r>
    </w:p>
    <w:p w14:paraId="00DECEA5" w14:textId="515D2FD2" w:rsidR="00D80F9E" w:rsidRDefault="00D80F9E" w:rsidP="00D80F9E">
      <w:pPr>
        <w:spacing w:after="0" w:line="240" w:lineRule="auto"/>
        <w:ind w:left="284" w:hanging="284"/>
        <w:jc w:val="both"/>
      </w:pPr>
      <w:r>
        <w:rPr>
          <w:rFonts w:ascii="Calibri" w:hAnsi="Calibri" w:cs="Calibri"/>
          <w:sz w:val="22"/>
          <w:szCs w:val="22"/>
        </w:rPr>
        <w:t xml:space="preserve">2. Zamawiający przewiduje możliwość udzielenia zamówienia, o którym mowa w art. 214 ust. 1 pkt 7 </w:t>
      </w:r>
      <w:r>
        <w:rPr>
          <w:rFonts w:ascii="Calibri" w:hAnsi="Calibri" w:cs="Calibri"/>
          <w:sz w:val="22"/>
          <w:szCs w:val="22"/>
        </w:rPr>
        <w:br/>
        <w:t xml:space="preserve"> </w:t>
      </w:r>
      <w:proofErr w:type="spellStart"/>
      <w:r>
        <w:rPr>
          <w:rFonts w:ascii="Calibri" w:hAnsi="Calibri" w:cs="Calibri"/>
          <w:sz w:val="22"/>
          <w:szCs w:val="22"/>
        </w:rPr>
        <w:t>uPzp</w:t>
      </w:r>
      <w:proofErr w:type="spellEnd"/>
      <w:r w:rsidR="00ED3D7A">
        <w:rPr>
          <w:rFonts w:ascii="Calibri" w:hAnsi="Calibri" w:cs="Calibri"/>
          <w:sz w:val="22"/>
          <w:szCs w:val="22"/>
        </w:rPr>
        <w:t xml:space="preserve"> do wysokości </w:t>
      </w:r>
      <w:r w:rsidR="003F3DDE" w:rsidRPr="005E295E">
        <w:rPr>
          <w:rFonts w:asciiTheme="minorHAnsi" w:hAnsiTheme="minorHAnsi" w:cstheme="minorHAnsi"/>
          <w:color w:val="000000"/>
          <w:sz w:val="22"/>
          <w:szCs w:val="22"/>
        </w:rPr>
        <w:t>20% zamówienia podstawowego</w:t>
      </w:r>
      <w:r w:rsidR="003F3DDE" w:rsidDel="003F3DDE">
        <w:rPr>
          <w:rFonts w:ascii="Calibri" w:hAnsi="Calibri" w:cs="Calibri"/>
          <w:sz w:val="22"/>
          <w:szCs w:val="22"/>
        </w:rPr>
        <w:t xml:space="preserve"> </w:t>
      </w:r>
      <w:r>
        <w:rPr>
          <w:rFonts w:ascii="Calibri" w:eastAsia="Times New Roman" w:hAnsi="Calibri" w:cs="Calibri"/>
          <w:sz w:val="22"/>
          <w:szCs w:val="22"/>
        </w:rPr>
        <w:t>3. Zamawiający dopuszcza w uzasadnionych technicznie, funkcjonalno-użytkowo lub ekonomicznie okolicznościach możliwość rezygnacji z niektórych, przewidzianych projektem materiałów, urządzeń lub robót i/lub zastąpienia ich innymi.</w:t>
      </w:r>
    </w:p>
    <w:p w14:paraId="7EAA4FED" w14:textId="77777777" w:rsidR="00D80F9E" w:rsidRDefault="00D80F9E" w:rsidP="00D80F9E">
      <w:pPr>
        <w:spacing w:after="0" w:line="240" w:lineRule="auto"/>
        <w:ind w:left="284" w:hanging="284"/>
        <w:jc w:val="both"/>
      </w:pPr>
      <w:r>
        <w:rPr>
          <w:rFonts w:ascii="Calibri" w:hAnsi="Calibri" w:cs="Calibri"/>
          <w:sz w:val="22"/>
          <w:szCs w:val="22"/>
        </w:rPr>
        <w:t>4</w:t>
      </w:r>
      <w:r w:rsidRPr="005F1FF8">
        <w:rPr>
          <w:rFonts w:ascii="Calibri" w:hAnsi="Calibri" w:cs="Calibri"/>
          <w:sz w:val="22"/>
          <w:szCs w:val="22"/>
        </w:rPr>
        <w:t>. Roboty</w:t>
      </w:r>
      <w:r>
        <w:rPr>
          <w:rFonts w:ascii="Calibri" w:hAnsi="Calibri" w:cs="Calibri"/>
          <w:sz w:val="22"/>
          <w:szCs w:val="22"/>
        </w:rPr>
        <w:t xml:space="preserve"> zamienne (rozwiązania zamienne) polegające na tym, że Wykonawca wykonuje roboty w sposób odmienny od określonego w umowie, nie powodując jednak zwiększenia lub zmiany zakresu </w:t>
      </w:r>
      <w:r>
        <w:rPr>
          <w:rFonts w:ascii="Calibri" w:hAnsi="Calibri" w:cs="Calibri"/>
          <w:sz w:val="22"/>
          <w:szCs w:val="22"/>
        </w:rPr>
        <w:lastRenderedPageBreak/>
        <w:t>świadczenia Wykonawcy zawartego w ofercie. Roboty zamienne łącznie winne spełniać następujące warunki:</w:t>
      </w:r>
    </w:p>
    <w:p w14:paraId="66C93BF2" w14:textId="77777777" w:rsidR="00D80F9E" w:rsidRDefault="00D80F9E" w:rsidP="00D80F9E">
      <w:pPr>
        <w:numPr>
          <w:ilvl w:val="0"/>
          <w:numId w:val="45"/>
        </w:numPr>
        <w:tabs>
          <w:tab w:val="clear" w:pos="720"/>
          <w:tab w:val="left" w:pos="567"/>
        </w:tabs>
        <w:spacing w:after="0" w:line="240" w:lineRule="auto"/>
        <w:ind w:left="284" w:firstLine="0"/>
        <w:jc w:val="both"/>
      </w:pPr>
      <w:r>
        <w:rPr>
          <w:rFonts w:ascii="Calibri" w:hAnsi="Calibri" w:cs="Calibri"/>
          <w:sz w:val="22"/>
          <w:szCs w:val="22"/>
        </w:rPr>
        <w:t>nie powodują zwiększenia zakresu świadczenia rzeczowego Wykonawcy zawartego w ofercie,</w:t>
      </w:r>
    </w:p>
    <w:p w14:paraId="510D9A3D" w14:textId="77777777" w:rsidR="00D80F9E" w:rsidRDefault="00D80F9E" w:rsidP="00D80F9E">
      <w:pPr>
        <w:numPr>
          <w:ilvl w:val="0"/>
          <w:numId w:val="45"/>
        </w:numPr>
        <w:tabs>
          <w:tab w:val="clear" w:pos="720"/>
          <w:tab w:val="left" w:pos="567"/>
        </w:tabs>
        <w:spacing w:after="0" w:line="240" w:lineRule="auto"/>
        <w:ind w:left="567" w:hanging="283"/>
        <w:jc w:val="both"/>
      </w:pPr>
      <w:r>
        <w:rPr>
          <w:rFonts w:ascii="Calibri" w:hAnsi="Calibri" w:cs="Calibri"/>
          <w:sz w:val="22"/>
          <w:szCs w:val="22"/>
        </w:rPr>
        <w:t>mieszczą się w przedmiocie umowy o roboty budowlane (tj. dotyczą tego samego obiektu) – następuje jedynie zmiana ilościowa lub jakościowa zakresu umowy, zmienia się czynność przewidziana do wykonania, materiał do wykorzystania, sposób wykonania, itp.,</w:t>
      </w:r>
    </w:p>
    <w:p w14:paraId="11E30282" w14:textId="77777777" w:rsidR="00D80F9E" w:rsidRDefault="00D80F9E" w:rsidP="00D80F9E">
      <w:pPr>
        <w:numPr>
          <w:ilvl w:val="0"/>
          <w:numId w:val="45"/>
        </w:numPr>
        <w:tabs>
          <w:tab w:val="clear" w:pos="720"/>
          <w:tab w:val="left" w:pos="567"/>
        </w:tabs>
        <w:spacing w:after="0" w:line="240" w:lineRule="auto"/>
        <w:ind w:left="567" w:hanging="283"/>
        <w:jc w:val="both"/>
      </w:pPr>
      <w:r>
        <w:rPr>
          <w:rFonts w:ascii="Calibri" w:hAnsi="Calibri" w:cs="Calibri"/>
          <w:sz w:val="22"/>
          <w:szCs w:val="22"/>
        </w:rPr>
        <w:t xml:space="preserve">zostały zakwalifikowane przez Inspektora Nadzoru do kategorii robót zamiennych, co zostało potwierdzone stosownymi dokumentami (np. protokół konieczności), </w:t>
      </w:r>
    </w:p>
    <w:p w14:paraId="4CE401BA" w14:textId="77777777" w:rsidR="00D80F9E" w:rsidRDefault="00D80F9E" w:rsidP="00D80F9E">
      <w:pPr>
        <w:numPr>
          <w:ilvl w:val="0"/>
          <w:numId w:val="45"/>
        </w:numPr>
        <w:tabs>
          <w:tab w:val="clear" w:pos="720"/>
          <w:tab w:val="left" w:pos="567"/>
        </w:tabs>
        <w:spacing w:after="0" w:line="240" w:lineRule="auto"/>
        <w:ind w:left="567" w:hanging="283"/>
        <w:jc w:val="both"/>
      </w:pPr>
      <w:r>
        <w:rPr>
          <w:rFonts w:ascii="Calibri" w:hAnsi="Calibri" w:cs="Calibri"/>
          <w:sz w:val="22"/>
          <w:szCs w:val="22"/>
        </w:rPr>
        <w:t xml:space="preserve">koszt ich wykonania nie powinien przekroczyć wartości pierwotnie planowanej w umowie </w:t>
      </w:r>
      <w:r>
        <w:rPr>
          <w:rFonts w:ascii="Calibri" w:hAnsi="Calibri" w:cs="Calibri"/>
          <w:sz w:val="22"/>
          <w:szCs w:val="22"/>
        </w:rPr>
        <w:br/>
        <w:t>z Wykonawcą.</w:t>
      </w:r>
    </w:p>
    <w:p w14:paraId="622327DE" w14:textId="77777777" w:rsidR="00D80F9E" w:rsidRDefault="00D80F9E" w:rsidP="00D80F9E">
      <w:pPr>
        <w:spacing w:after="0" w:line="240" w:lineRule="auto"/>
        <w:ind w:left="284" w:hanging="284"/>
        <w:jc w:val="both"/>
      </w:pPr>
      <w:r>
        <w:rPr>
          <w:rFonts w:ascii="Calibri" w:hAnsi="Calibri" w:cs="Calibri"/>
          <w:sz w:val="22"/>
          <w:szCs w:val="22"/>
        </w:rPr>
        <w:t xml:space="preserve">5. W sytuacjach opisanych w ust. 3 i 4  rozliczenie robót zamiennych (rozwiązań zamiennych) </w:t>
      </w:r>
      <w:r>
        <w:rPr>
          <w:rFonts w:ascii="Calibri" w:hAnsi="Calibri" w:cs="Calibri"/>
          <w:sz w:val="22"/>
          <w:szCs w:val="22"/>
        </w:rPr>
        <w:br/>
        <w:t xml:space="preserve"> odbywać się będzie następująco:</w:t>
      </w:r>
    </w:p>
    <w:p w14:paraId="79BD4DAE" w14:textId="77777777" w:rsidR="00D80F9E" w:rsidRDefault="00D80F9E" w:rsidP="00D80F9E">
      <w:pPr>
        <w:pStyle w:val="Akapitzlist"/>
        <w:numPr>
          <w:ilvl w:val="0"/>
          <w:numId w:val="46"/>
        </w:numPr>
        <w:tabs>
          <w:tab w:val="left" w:pos="567"/>
          <w:tab w:val="num" w:pos="720"/>
        </w:tabs>
        <w:jc w:val="both"/>
      </w:pPr>
      <w:r w:rsidRPr="00D80F9E">
        <w:rPr>
          <w:rFonts w:ascii="Calibri" w:hAnsi="Calibri" w:cs="Calibri"/>
          <w:sz w:val="22"/>
          <w:szCs w:val="22"/>
        </w:rPr>
        <w:t>Zamawiający odliczy Wykonawcy z jego wynagrodzenia, na podstawie kosztorysu ofertowego, cenę robót, z których zrezygnowano;</w:t>
      </w:r>
    </w:p>
    <w:p w14:paraId="6E5A0AD6" w14:textId="77777777" w:rsidR="00D80F9E" w:rsidRDefault="00D80F9E" w:rsidP="00D80F9E">
      <w:pPr>
        <w:pStyle w:val="Akapitzlist"/>
        <w:numPr>
          <w:ilvl w:val="0"/>
          <w:numId w:val="2"/>
        </w:numPr>
        <w:tabs>
          <w:tab w:val="clear" w:pos="2268"/>
          <w:tab w:val="left" w:pos="567"/>
          <w:tab w:val="num" w:pos="720"/>
        </w:tabs>
        <w:ind w:left="567"/>
        <w:jc w:val="both"/>
      </w:pPr>
      <w:r>
        <w:rPr>
          <w:rFonts w:ascii="Calibri" w:hAnsi="Calibri" w:cs="Calibri"/>
          <w:sz w:val="22"/>
          <w:szCs w:val="22"/>
        </w:rPr>
        <w:t>Wykonawca przedstawi do negocjacji Kosztorys robót zamiennych, oparty na cenach  jednostkowych zadeklarowanych w realizowanym zamówieniu lub w przypadku nowych pozycji kosztorys szczegółowy robót zamiennych stanowiący wycenę indywidualną, Zamawiający ma prawo wymagać, aby nowe pozycje zostały ustalone w drodze mediacji (negocjacji cen jednostkowych) na podstawie rozbicia przez Wykonawcę ceny jednostkowej występującej w kosztorysie ofertowym (na R, M, S, Zysk i Koszty pośrednie) dla robót najbardziej zbliżonych technologicznie lub konstrukcyjnie;</w:t>
      </w:r>
    </w:p>
    <w:p w14:paraId="0F5EB30C" w14:textId="77777777" w:rsidR="00D80F9E" w:rsidRDefault="00D80F9E" w:rsidP="00D80F9E">
      <w:pPr>
        <w:pStyle w:val="Akapitzlist"/>
        <w:numPr>
          <w:ilvl w:val="0"/>
          <w:numId w:val="2"/>
        </w:numPr>
        <w:tabs>
          <w:tab w:val="clear" w:pos="2268"/>
          <w:tab w:val="left" w:pos="567"/>
          <w:tab w:val="num" w:pos="720"/>
        </w:tabs>
        <w:ind w:left="567"/>
        <w:jc w:val="both"/>
      </w:pPr>
      <w:r>
        <w:rPr>
          <w:rFonts w:ascii="Calibri" w:hAnsi="Calibri" w:cs="Calibri"/>
          <w:sz w:val="22"/>
          <w:szCs w:val="22"/>
        </w:rPr>
        <w:t>Kosztorys robót zamiennych winien zostać zaopiniowany przez Inspektora Nadzoru.</w:t>
      </w:r>
    </w:p>
    <w:p w14:paraId="3F079E37" w14:textId="77777777" w:rsidR="00D80F9E" w:rsidRDefault="00D80F9E" w:rsidP="00D80F9E">
      <w:pPr>
        <w:pStyle w:val="Akapitzlist"/>
        <w:numPr>
          <w:ilvl w:val="0"/>
          <w:numId w:val="2"/>
        </w:numPr>
        <w:tabs>
          <w:tab w:val="clear" w:pos="2268"/>
          <w:tab w:val="left" w:pos="567"/>
          <w:tab w:val="num" w:pos="720"/>
        </w:tabs>
        <w:ind w:left="567"/>
        <w:jc w:val="both"/>
      </w:pPr>
      <w:r>
        <w:rPr>
          <w:rFonts w:ascii="Calibri" w:hAnsi="Calibri" w:cs="Calibri"/>
          <w:sz w:val="22"/>
          <w:szCs w:val="22"/>
        </w:rPr>
        <w:t>Rozliczenie robót następować będzie na podstawie zatwierdzonego przez Zamawiającego Kosztorysu robót zamiennych.</w:t>
      </w:r>
    </w:p>
    <w:p w14:paraId="224D6911" w14:textId="77777777" w:rsidR="00D80F9E" w:rsidRDefault="00D80F9E" w:rsidP="00D80F9E">
      <w:pPr>
        <w:pStyle w:val="Akapitzlist"/>
        <w:ind w:left="142" w:hanging="142"/>
        <w:jc w:val="both"/>
      </w:pPr>
      <w:r>
        <w:rPr>
          <w:rFonts w:ascii="Calibri" w:hAnsi="Calibri" w:cs="Calibri"/>
          <w:sz w:val="22"/>
          <w:szCs w:val="22"/>
        </w:rPr>
        <w:t xml:space="preserve">6. Do rozliczenia robót dodatkowych oraz robót wskazanych w art. 214 ust. 1 pkt 7 </w:t>
      </w:r>
      <w:proofErr w:type="spellStart"/>
      <w:r>
        <w:rPr>
          <w:rFonts w:ascii="Calibri" w:hAnsi="Calibri" w:cs="Calibri"/>
          <w:sz w:val="22"/>
          <w:szCs w:val="22"/>
        </w:rPr>
        <w:t>uPzp</w:t>
      </w:r>
      <w:proofErr w:type="spellEnd"/>
      <w:r>
        <w:rPr>
          <w:rFonts w:ascii="Calibri" w:hAnsi="Calibri" w:cs="Calibri"/>
          <w:sz w:val="22"/>
          <w:szCs w:val="22"/>
        </w:rPr>
        <w:t xml:space="preserve"> stosuje się </w:t>
      </w:r>
      <w:r>
        <w:rPr>
          <w:rFonts w:ascii="Calibri" w:hAnsi="Calibri" w:cs="Calibri"/>
          <w:sz w:val="22"/>
          <w:szCs w:val="22"/>
        </w:rPr>
        <w:br/>
        <w:t xml:space="preserve">  odpowiednio ust. 4.</w:t>
      </w:r>
    </w:p>
    <w:p w14:paraId="067FF88A" w14:textId="29B988DA" w:rsidR="00D80F9E" w:rsidRPr="00D80F9E" w:rsidRDefault="00D80F9E" w:rsidP="00D80F9E">
      <w:pPr>
        <w:pStyle w:val="Akapitzlist"/>
        <w:ind w:left="142" w:hanging="142"/>
        <w:jc w:val="both"/>
      </w:pPr>
      <w:r>
        <w:rPr>
          <w:rFonts w:ascii="Calibri" w:hAnsi="Calibri" w:cs="Calibri"/>
          <w:sz w:val="22"/>
          <w:szCs w:val="22"/>
        </w:rPr>
        <w:t>7. Okoliczności wskazane w ust. 5 i 6 zostaną wprowadzone do umowy w formie aneksu na podstawie sporządzonego przez Inspektora Nadzoru i Zamawiającego Protokołu Konieczności wykonania robót zamiennych.</w:t>
      </w:r>
    </w:p>
    <w:p w14:paraId="321C4FD3" w14:textId="77777777" w:rsidR="00D80F9E" w:rsidRPr="00687770" w:rsidRDefault="00D80F9E" w:rsidP="00D80F9E">
      <w:pPr>
        <w:pStyle w:val="Tekstpodstawowy21"/>
        <w:widowControl/>
        <w:spacing w:line="240" w:lineRule="auto"/>
        <w:ind w:left="284"/>
        <w:jc w:val="both"/>
        <w:rPr>
          <w:rFonts w:ascii="Calibri" w:hAnsi="Calibri" w:cs="Calibri"/>
          <w:sz w:val="22"/>
          <w:szCs w:val="22"/>
        </w:rPr>
      </w:pPr>
    </w:p>
    <w:p w14:paraId="3C1785D5" w14:textId="77777777"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t>Harmonogram rzeczowo-finansowy</w:t>
      </w:r>
    </w:p>
    <w:p w14:paraId="6D761398" w14:textId="6C4D3346"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7</w:t>
      </w:r>
    </w:p>
    <w:p w14:paraId="65DA988A" w14:textId="5036D200" w:rsidR="00C11E37" w:rsidRPr="00557463" w:rsidRDefault="00C11E37" w:rsidP="008D66DC">
      <w:pPr>
        <w:pStyle w:val="Tekstpodstawowy"/>
        <w:tabs>
          <w:tab w:val="left" w:pos="142"/>
        </w:tabs>
        <w:spacing w:line="240" w:lineRule="auto"/>
        <w:ind w:left="284" w:hanging="284"/>
        <w:rPr>
          <w:rFonts w:ascii="Calibri" w:hAnsi="Calibri" w:cs="Calibri"/>
          <w:sz w:val="22"/>
          <w:szCs w:val="22"/>
        </w:rPr>
      </w:pPr>
      <w:r w:rsidRPr="00557463">
        <w:rPr>
          <w:rFonts w:ascii="Calibri" w:hAnsi="Calibri" w:cs="Calibri"/>
          <w:sz w:val="22"/>
          <w:szCs w:val="22"/>
        </w:rPr>
        <w:t xml:space="preserve">1. Wykonawca sporządzi i przedstawi do </w:t>
      </w:r>
      <w:r w:rsidR="00AE7705" w:rsidRPr="00557463">
        <w:rPr>
          <w:rFonts w:ascii="Calibri" w:hAnsi="Calibri" w:cs="Calibri"/>
          <w:sz w:val="22"/>
          <w:szCs w:val="22"/>
        </w:rPr>
        <w:t xml:space="preserve">zatwierdzenia </w:t>
      </w:r>
      <w:r w:rsidRPr="00557463">
        <w:rPr>
          <w:rFonts w:ascii="Calibri" w:hAnsi="Calibri" w:cs="Calibri"/>
          <w:sz w:val="22"/>
          <w:szCs w:val="22"/>
        </w:rPr>
        <w:t xml:space="preserve">Zamawiającemu </w:t>
      </w:r>
      <w:bookmarkStart w:id="1" w:name="_Hlk85024158"/>
      <w:r w:rsidRPr="00557463">
        <w:rPr>
          <w:rFonts w:ascii="Calibri" w:hAnsi="Calibri" w:cs="Calibri"/>
          <w:b/>
          <w:bCs/>
          <w:sz w:val="22"/>
          <w:szCs w:val="22"/>
        </w:rPr>
        <w:t xml:space="preserve">w </w:t>
      </w:r>
      <w:r w:rsidR="00E042DE" w:rsidRPr="00557463">
        <w:rPr>
          <w:rFonts w:ascii="Calibri" w:hAnsi="Calibri" w:cs="Calibri"/>
          <w:b/>
          <w:bCs/>
          <w:sz w:val="22"/>
          <w:szCs w:val="22"/>
        </w:rPr>
        <w:t xml:space="preserve">terminie 10 dni od </w:t>
      </w:r>
      <w:r w:rsidRPr="00557463">
        <w:rPr>
          <w:rFonts w:ascii="Calibri" w:hAnsi="Calibri" w:cs="Calibri"/>
          <w:b/>
          <w:bCs/>
          <w:sz w:val="22"/>
          <w:szCs w:val="22"/>
        </w:rPr>
        <w:t>dni</w:t>
      </w:r>
      <w:r w:rsidR="00E042DE" w:rsidRPr="00557463">
        <w:rPr>
          <w:rFonts w:ascii="Calibri" w:hAnsi="Calibri" w:cs="Calibri"/>
          <w:b/>
          <w:bCs/>
          <w:sz w:val="22"/>
          <w:szCs w:val="22"/>
        </w:rPr>
        <w:t>a</w:t>
      </w:r>
      <w:r w:rsidRPr="00557463">
        <w:rPr>
          <w:rFonts w:ascii="Calibri" w:hAnsi="Calibri" w:cs="Calibri"/>
          <w:b/>
          <w:bCs/>
          <w:sz w:val="22"/>
          <w:szCs w:val="22"/>
        </w:rPr>
        <w:t xml:space="preserve"> podpisania umowy</w:t>
      </w:r>
      <w:bookmarkEnd w:id="1"/>
      <w:r w:rsidRPr="00557463">
        <w:rPr>
          <w:rFonts w:ascii="Calibri" w:hAnsi="Calibri" w:cs="Calibri"/>
          <w:sz w:val="22"/>
          <w:szCs w:val="22"/>
        </w:rPr>
        <w:t>, harmonogram robót,</w:t>
      </w:r>
      <w:r w:rsidR="00E042DE" w:rsidRPr="00557463">
        <w:rPr>
          <w:rFonts w:ascii="Calibri" w:hAnsi="Calibri" w:cs="Calibri"/>
          <w:sz w:val="22"/>
          <w:szCs w:val="22"/>
        </w:rPr>
        <w:t xml:space="preserve"> </w:t>
      </w:r>
      <w:r w:rsidRPr="00557463">
        <w:rPr>
          <w:rFonts w:ascii="Calibri" w:hAnsi="Calibri" w:cs="Calibri"/>
          <w:sz w:val="22"/>
          <w:szCs w:val="22"/>
        </w:rPr>
        <w:t>określający planowane terminy</w:t>
      </w:r>
      <w:r w:rsidR="00E042DE" w:rsidRPr="00557463">
        <w:rPr>
          <w:rFonts w:ascii="Calibri" w:hAnsi="Calibri" w:cs="Calibri"/>
          <w:sz w:val="22"/>
          <w:szCs w:val="22"/>
        </w:rPr>
        <w:t xml:space="preserve"> wykonania, </w:t>
      </w:r>
      <w:r w:rsidRPr="00557463">
        <w:rPr>
          <w:rFonts w:ascii="Calibri" w:hAnsi="Calibri" w:cs="Calibri"/>
          <w:sz w:val="22"/>
          <w:szCs w:val="22"/>
        </w:rPr>
        <w:t xml:space="preserve"> prac przygotowawczych oraz terminy rozpoczęcia i zakończenia  robót</w:t>
      </w:r>
      <w:r w:rsidR="00E042DE" w:rsidRPr="00557463">
        <w:rPr>
          <w:rFonts w:ascii="Calibri" w:hAnsi="Calibri" w:cs="Calibri"/>
          <w:sz w:val="22"/>
          <w:szCs w:val="22"/>
        </w:rPr>
        <w:t>, który będzie stanowił załącznik do umowy</w:t>
      </w:r>
      <w:r w:rsidRPr="00557463">
        <w:rPr>
          <w:rFonts w:ascii="Calibri" w:hAnsi="Calibri" w:cs="Calibri"/>
          <w:sz w:val="22"/>
          <w:szCs w:val="22"/>
        </w:rPr>
        <w:t xml:space="preserve">. </w:t>
      </w:r>
    </w:p>
    <w:p w14:paraId="0E1ADCBF"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2.  Harmonogram będzie aktualizowany przez Wykonawcę w zależności od faktycznego postępu robót. Zmiana harmonogramu nie wymaga zmiany treści umowy.</w:t>
      </w:r>
    </w:p>
    <w:p w14:paraId="37935378"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Wykonawca zobowiązany jest każdorazowo na żądanie przedstawić Inspektorowi </w:t>
      </w:r>
      <w:r w:rsidR="00E042DE" w:rsidRPr="00557463">
        <w:rPr>
          <w:rFonts w:ascii="Calibri" w:hAnsi="Calibri" w:cs="Calibri"/>
          <w:sz w:val="22"/>
          <w:szCs w:val="22"/>
        </w:rPr>
        <w:t>N</w:t>
      </w:r>
      <w:r w:rsidRPr="00557463">
        <w:rPr>
          <w:rFonts w:ascii="Calibri" w:hAnsi="Calibri" w:cs="Calibri"/>
          <w:sz w:val="22"/>
          <w:szCs w:val="22"/>
        </w:rPr>
        <w:t xml:space="preserve">adzoru do akceptacji uaktualnione harmonogramy realizacji. W przypadku niespełnienia tego wymogu Inspektor </w:t>
      </w:r>
      <w:r w:rsidR="00E042DE" w:rsidRPr="00557463">
        <w:rPr>
          <w:rFonts w:ascii="Calibri" w:hAnsi="Calibri" w:cs="Calibri"/>
          <w:sz w:val="22"/>
          <w:szCs w:val="22"/>
        </w:rPr>
        <w:t>N</w:t>
      </w:r>
      <w:r w:rsidRPr="00557463">
        <w:rPr>
          <w:rFonts w:ascii="Calibri" w:hAnsi="Calibri" w:cs="Calibri"/>
          <w:sz w:val="22"/>
          <w:szCs w:val="22"/>
        </w:rPr>
        <w:t xml:space="preserve">adzoru może wstrzymać płatność faktury Wykonawcy, aż do czasu złożenia uaktualnionego harmonogramu. </w:t>
      </w:r>
    </w:p>
    <w:p w14:paraId="29F5F265"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lastRenderedPageBreak/>
        <w:t xml:space="preserve">4.  Jeśli Zamawiający uzna za stosowne, może żądać od Wykonawcy opracowania harmonogramów szczegółowych na poszczególne etapy robót. Obowiązek ten powinien być zrealizowany w terminie do 5 dni roboczych od dnia złożenia żądania przez Zamawiającego. </w:t>
      </w:r>
    </w:p>
    <w:p w14:paraId="5B60D153" w14:textId="77777777" w:rsidR="00175C15" w:rsidRPr="00557463" w:rsidRDefault="00C11E37" w:rsidP="008D66DC">
      <w:pPr>
        <w:pStyle w:val="Tekstpodstawowy"/>
        <w:tabs>
          <w:tab w:val="left" w:pos="281"/>
        </w:tabs>
        <w:spacing w:line="240" w:lineRule="auto"/>
        <w:ind w:left="284" w:hanging="284"/>
        <w:rPr>
          <w:rFonts w:ascii="Calibri" w:hAnsi="Calibri" w:cs="Calibri"/>
          <w:sz w:val="22"/>
          <w:szCs w:val="22"/>
        </w:rPr>
      </w:pPr>
      <w:r w:rsidRPr="00557463">
        <w:rPr>
          <w:rFonts w:ascii="Calibri" w:hAnsi="Calibri" w:cs="Calibri"/>
          <w:sz w:val="22"/>
          <w:szCs w:val="22"/>
        </w:rPr>
        <w:t>5.   Zaktualizowany i zatwierdzony przez Zamawiającego harmonogram rzeczowo – finansowy zastępuje dotychczasowy harmonogram rzeczowo – finansowy i jest wiążący dla Stron.</w:t>
      </w:r>
    </w:p>
    <w:p w14:paraId="2C4B45AE" w14:textId="77777777" w:rsidR="00175C15" w:rsidRPr="00557463" w:rsidRDefault="00175C15" w:rsidP="008D66DC">
      <w:pPr>
        <w:pStyle w:val="Tekstpodstawowy"/>
        <w:tabs>
          <w:tab w:val="left" w:pos="281"/>
        </w:tabs>
        <w:spacing w:line="240" w:lineRule="auto"/>
        <w:ind w:left="284" w:hanging="284"/>
        <w:rPr>
          <w:rFonts w:ascii="Calibri" w:hAnsi="Calibri" w:cs="Calibri"/>
          <w:sz w:val="22"/>
          <w:szCs w:val="22"/>
        </w:rPr>
      </w:pPr>
    </w:p>
    <w:p w14:paraId="5EBCE699"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Warunki płatności</w:t>
      </w:r>
    </w:p>
    <w:p w14:paraId="0FE752E0"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3863264E" w14:textId="7F803AA3"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8</w:t>
      </w:r>
    </w:p>
    <w:p w14:paraId="4EC14A63" w14:textId="03F6E705" w:rsidR="00AA7D3C" w:rsidRPr="00557463" w:rsidRDefault="00AA7D3C" w:rsidP="008D66DC">
      <w:pPr>
        <w:numPr>
          <w:ilvl w:val="0"/>
          <w:numId w:val="30"/>
        </w:numPr>
        <w:tabs>
          <w:tab w:val="clear" w:pos="578"/>
        </w:tabs>
        <w:spacing w:after="0" w:line="240" w:lineRule="auto"/>
        <w:ind w:left="284" w:hanging="284"/>
        <w:jc w:val="both"/>
        <w:rPr>
          <w:rFonts w:ascii="Calibri" w:hAnsi="Calibri" w:cs="Calibri"/>
          <w:sz w:val="22"/>
          <w:szCs w:val="22"/>
        </w:rPr>
      </w:pPr>
      <w:r w:rsidRPr="00557463">
        <w:rPr>
          <w:rFonts w:ascii="Calibri" w:hAnsi="Calibri" w:cs="Calibri"/>
          <w:sz w:val="22"/>
          <w:szCs w:val="22"/>
        </w:rPr>
        <w:t>Rozliczenie za wykonanie przedmiotu zamówienia odbędzie się fakturami częściowymi, obejmującymi elementy robót ujęte w harmonogrami</w:t>
      </w:r>
      <w:r w:rsidR="00F536FE" w:rsidRPr="00557463">
        <w:rPr>
          <w:rFonts w:ascii="Calibri" w:hAnsi="Calibri" w:cs="Calibri"/>
          <w:sz w:val="22"/>
          <w:szCs w:val="22"/>
        </w:rPr>
        <w:t>e</w:t>
      </w:r>
      <w:r w:rsidRPr="00557463">
        <w:rPr>
          <w:rFonts w:ascii="Calibri" w:hAnsi="Calibri" w:cs="Calibri"/>
          <w:sz w:val="22"/>
          <w:szCs w:val="22"/>
        </w:rPr>
        <w:t xml:space="preserve"> rzeczowo-finansowym, wystawionymi na podstawie odpowiednio</w:t>
      </w:r>
      <w:r w:rsidR="00FF462F">
        <w:rPr>
          <w:rFonts w:ascii="Calibri" w:hAnsi="Calibri" w:cs="Calibri"/>
          <w:sz w:val="22"/>
          <w:szCs w:val="22"/>
        </w:rPr>
        <w:t xml:space="preserve">, </w:t>
      </w:r>
      <w:r w:rsidRPr="00557463">
        <w:rPr>
          <w:rFonts w:ascii="Calibri" w:hAnsi="Calibri" w:cs="Calibri"/>
          <w:sz w:val="22"/>
          <w:szCs w:val="22"/>
        </w:rPr>
        <w:t>protokołu odbioru częściowego lub końcowego</w:t>
      </w:r>
      <w:r w:rsidR="008738E8">
        <w:rPr>
          <w:rFonts w:ascii="Calibri" w:hAnsi="Calibri" w:cs="Calibri"/>
          <w:sz w:val="22"/>
          <w:szCs w:val="22"/>
        </w:rPr>
        <w:t>,</w:t>
      </w:r>
      <w:r w:rsidRPr="00557463">
        <w:rPr>
          <w:rFonts w:ascii="Calibri" w:hAnsi="Calibri" w:cs="Calibri"/>
          <w:sz w:val="22"/>
          <w:szCs w:val="22"/>
        </w:rPr>
        <w:t xml:space="preserve"> zatwierdzon</w:t>
      </w:r>
      <w:r w:rsidR="008738E8">
        <w:rPr>
          <w:rFonts w:ascii="Calibri" w:hAnsi="Calibri" w:cs="Calibri"/>
          <w:sz w:val="22"/>
          <w:szCs w:val="22"/>
        </w:rPr>
        <w:t>ymi</w:t>
      </w:r>
      <w:r w:rsidR="00BE181F">
        <w:rPr>
          <w:rFonts w:ascii="Calibri" w:hAnsi="Calibri" w:cs="Calibri"/>
          <w:sz w:val="22"/>
          <w:szCs w:val="22"/>
        </w:rPr>
        <w:t xml:space="preserve"> </w:t>
      </w:r>
      <w:r w:rsidRPr="00557463">
        <w:rPr>
          <w:rFonts w:ascii="Calibri" w:hAnsi="Calibri" w:cs="Calibri"/>
          <w:sz w:val="22"/>
          <w:szCs w:val="22"/>
        </w:rPr>
        <w:t>przez przedstawiciela Zamawiającego (Inspektor</w:t>
      </w:r>
      <w:r w:rsidR="00F536FE" w:rsidRPr="00557463">
        <w:rPr>
          <w:rFonts w:ascii="Calibri" w:hAnsi="Calibri" w:cs="Calibri"/>
          <w:sz w:val="22"/>
          <w:szCs w:val="22"/>
        </w:rPr>
        <w:t>a</w:t>
      </w:r>
      <w:r w:rsidRPr="00557463">
        <w:rPr>
          <w:rFonts w:ascii="Calibri" w:hAnsi="Calibri" w:cs="Calibri"/>
          <w:sz w:val="22"/>
          <w:szCs w:val="22"/>
        </w:rPr>
        <w:t xml:space="preserve"> Nadzo</w:t>
      </w:r>
      <w:r w:rsidR="00F536FE" w:rsidRPr="00557463">
        <w:rPr>
          <w:rFonts w:ascii="Calibri" w:hAnsi="Calibri" w:cs="Calibri"/>
          <w:sz w:val="22"/>
          <w:szCs w:val="22"/>
        </w:rPr>
        <w:t>r</w:t>
      </w:r>
      <w:r w:rsidRPr="00557463">
        <w:rPr>
          <w:rFonts w:ascii="Calibri" w:hAnsi="Calibri" w:cs="Calibri"/>
          <w:sz w:val="22"/>
          <w:szCs w:val="22"/>
        </w:rPr>
        <w:t>u)</w:t>
      </w:r>
      <w:r w:rsidR="00187E5F">
        <w:rPr>
          <w:rFonts w:ascii="Calibri" w:hAnsi="Calibri" w:cs="Calibri"/>
          <w:sz w:val="22"/>
          <w:szCs w:val="22"/>
        </w:rPr>
        <w:t>,</w:t>
      </w:r>
      <w:r w:rsidR="00FF462F">
        <w:rPr>
          <w:rFonts w:ascii="Calibri" w:hAnsi="Calibri" w:cs="Calibri"/>
          <w:sz w:val="22"/>
          <w:szCs w:val="22"/>
        </w:rPr>
        <w:t xml:space="preserve"> </w:t>
      </w:r>
      <w:r w:rsidR="008B6B67">
        <w:rPr>
          <w:rFonts w:ascii="Calibri" w:hAnsi="Calibri" w:cs="Calibri"/>
          <w:sz w:val="22"/>
          <w:szCs w:val="22"/>
        </w:rPr>
        <w:t xml:space="preserve">które stanowić będą </w:t>
      </w:r>
      <w:r w:rsidR="00FF462F">
        <w:rPr>
          <w:rFonts w:ascii="Calibri" w:hAnsi="Calibri" w:cs="Calibri"/>
          <w:sz w:val="22"/>
          <w:szCs w:val="22"/>
        </w:rPr>
        <w:t>podstawę wystawienia faktur.</w:t>
      </w:r>
    </w:p>
    <w:p w14:paraId="472C9A8A" w14:textId="3621C825"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2</w:t>
      </w:r>
      <w:r w:rsidR="008D66DC" w:rsidRPr="00557463">
        <w:rPr>
          <w:rFonts w:ascii="Calibri" w:hAnsi="Calibri" w:cs="Calibri"/>
          <w:color w:val="000000"/>
          <w:sz w:val="22"/>
          <w:szCs w:val="22"/>
        </w:rPr>
        <w:t>.   Finansowy protokół odbioru robót powinien zostać wystawiony na podstawie prowadzonej przez Wykonawcę książki obmiarów (lub kart obmiarów) w formie uzgodnionej z Inspektorem nadzoru.</w:t>
      </w:r>
    </w:p>
    <w:p w14:paraId="15318BE2" w14:textId="50F302DE"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3</w:t>
      </w:r>
      <w:r w:rsidR="008D66DC" w:rsidRPr="00557463">
        <w:rPr>
          <w:rFonts w:ascii="Calibri" w:hAnsi="Calibri" w:cs="Calibri"/>
          <w:color w:val="000000"/>
          <w:sz w:val="22"/>
          <w:szCs w:val="22"/>
        </w:rPr>
        <w:t>.    </w:t>
      </w:r>
      <w:r w:rsidR="008D66DC" w:rsidRPr="00557463">
        <w:rPr>
          <w:rFonts w:ascii="Calibri" w:hAnsi="Calibri" w:cs="Calibri"/>
          <w:sz w:val="22"/>
          <w:szCs w:val="22"/>
        </w:rPr>
        <w:t xml:space="preserve">Ostateczne rozliczenie za wykonane roboty nastąpi </w:t>
      </w:r>
      <w:r w:rsidR="008738E8">
        <w:rPr>
          <w:rFonts w:ascii="Calibri" w:hAnsi="Calibri" w:cs="Calibri"/>
          <w:sz w:val="22"/>
          <w:szCs w:val="22"/>
        </w:rPr>
        <w:t xml:space="preserve">poprzez </w:t>
      </w:r>
      <w:r w:rsidR="008D66DC" w:rsidRPr="00557463">
        <w:rPr>
          <w:rFonts w:ascii="Calibri" w:hAnsi="Calibri" w:cs="Calibri"/>
          <w:sz w:val="22"/>
          <w:szCs w:val="22"/>
        </w:rPr>
        <w:t>fakturę końcową wystawioną po przeprowadzeniu czynności odbioru końcowego.</w:t>
      </w:r>
    </w:p>
    <w:p w14:paraId="28D01839" w14:textId="49EE35D2" w:rsidR="008D66DC" w:rsidRPr="00557463" w:rsidRDefault="00187E5F" w:rsidP="008D66DC">
      <w:pPr>
        <w:pStyle w:val="Tekstpodstawowy"/>
        <w:spacing w:line="240" w:lineRule="auto"/>
        <w:ind w:left="360" w:hanging="360"/>
        <w:rPr>
          <w:rFonts w:ascii="Calibri" w:eastAsia="Calibri" w:hAnsi="Calibri" w:cs="Calibri"/>
          <w:sz w:val="22"/>
          <w:szCs w:val="22"/>
          <w:lang w:eastAsia="en-US"/>
        </w:rPr>
      </w:pPr>
      <w:r>
        <w:rPr>
          <w:rFonts w:ascii="Calibri" w:eastAsia="Calibri" w:hAnsi="Calibri" w:cs="Calibri"/>
          <w:sz w:val="22"/>
          <w:szCs w:val="22"/>
          <w:lang w:eastAsia="en-US"/>
        </w:rPr>
        <w:t>4</w:t>
      </w:r>
      <w:r w:rsidR="008D66DC" w:rsidRPr="00557463">
        <w:rPr>
          <w:rFonts w:ascii="Calibri" w:eastAsia="Calibri" w:hAnsi="Calibri" w:cs="Calibri"/>
          <w:sz w:val="22"/>
          <w:szCs w:val="22"/>
          <w:lang w:eastAsia="en-US"/>
        </w:rPr>
        <w:t xml:space="preserve">.  Termin wystawienia i dostarczenia do Urzędu Gminy w Hażlachu </w:t>
      </w:r>
      <w:r w:rsidR="008D66DC" w:rsidRPr="00557463">
        <w:rPr>
          <w:rFonts w:ascii="Calibri" w:hAnsi="Calibri" w:cs="Calibri"/>
          <w:sz w:val="22"/>
          <w:szCs w:val="22"/>
        </w:rPr>
        <w:t>faktury wraz z protokołem odbioru robót</w:t>
      </w:r>
      <w:r w:rsidR="008D66DC" w:rsidRPr="00557463">
        <w:rPr>
          <w:rFonts w:ascii="Calibri" w:eastAsia="Calibri" w:hAnsi="Calibri" w:cs="Calibri"/>
          <w:sz w:val="22"/>
          <w:szCs w:val="22"/>
          <w:lang w:eastAsia="en-US"/>
        </w:rPr>
        <w:t xml:space="preserve">: do 14 dni kalendarzowych po dokonaniu odbioru </w:t>
      </w:r>
      <w:r w:rsidR="008738E8">
        <w:rPr>
          <w:rFonts w:ascii="Calibri" w:eastAsia="Calibri" w:hAnsi="Calibri" w:cs="Calibri"/>
          <w:sz w:val="22"/>
          <w:szCs w:val="22"/>
          <w:lang w:eastAsia="en-US"/>
        </w:rPr>
        <w:t xml:space="preserve">częściowego lub </w:t>
      </w:r>
      <w:r w:rsidR="008D66DC" w:rsidRPr="00557463">
        <w:rPr>
          <w:rFonts w:ascii="Calibri" w:eastAsia="Calibri" w:hAnsi="Calibri" w:cs="Calibri"/>
          <w:sz w:val="22"/>
          <w:szCs w:val="22"/>
          <w:lang w:eastAsia="en-US"/>
        </w:rPr>
        <w:t>końcowego.</w:t>
      </w:r>
    </w:p>
    <w:p w14:paraId="523E023F" w14:textId="044C15F9" w:rsidR="008D66DC" w:rsidRPr="00557463" w:rsidRDefault="00187E5F" w:rsidP="00D275B1">
      <w:pPr>
        <w:tabs>
          <w:tab w:val="left" w:pos="360"/>
        </w:tabs>
        <w:spacing w:after="0" w:line="240" w:lineRule="auto"/>
        <w:rPr>
          <w:rFonts w:ascii="Calibri" w:hAnsi="Calibri" w:cs="Calibri"/>
          <w:sz w:val="22"/>
          <w:szCs w:val="22"/>
        </w:rPr>
      </w:pPr>
      <w:r>
        <w:rPr>
          <w:rFonts w:ascii="Calibri" w:hAnsi="Calibri" w:cs="Calibri"/>
          <w:sz w:val="22"/>
          <w:szCs w:val="22"/>
        </w:rPr>
        <w:t>5</w:t>
      </w:r>
      <w:r w:rsidR="008D66DC" w:rsidRPr="00557463">
        <w:rPr>
          <w:rFonts w:ascii="Calibri" w:hAnsi="Calibri" w:cs="Calibri"/>
          <w:sz w:val="22"/>
          <w:szCs w:val="22"/>
        </w:rPr>
        <w:t>.   Wykonawca wystawi fakturę na nabywcę: Gmina Hażlach, ul. Główna 57, 43-419 Hażlach,</w:t>
      </w:r>
      <w:r w:rsidR="008D66DC" w:rsidRPr="00557463">
        <w:rPr>
          <w:rFonts w:ascii="Calibri" w:hAnsi="Calibri" w:cs="Calibri"/>
          <w:sz w:val="22"/>
          <w:szCs w:val="22"/>
        </w:rPr>
        <w:br/>
        <w:t xml:space="preserve">       NIP: 548-240-49-73, zaś odbiorcą i płatnikiem faktury będzie Urząd Gminy Hażlach, ul. Główna 57, </w:t>
      </w:r>
      <w:r w:rsidR="008D66DC" w:rsidRPr="00557463">
        <w:rPr>
          <w:rFonts w:ascii="Calibri" w:hAnsi="Calibri" w:cs="Calibri"/>
          <w:sz w:val="22"/>
          <w:szCs w:val="22"/>
        </w:rPr>
        <w:br/>
        <w:t xml:space="preserve">       43-419 Hażlach.</w:t>
      </w:r>
    </w:p>
    <w:p w14:paraId="2FE905ED" w14:textId="77777777" w:rsidR="001B77CD" w:rsidRPr="00557463" w:rsidRDefault="001B77CD" w:rsidP="008D66DC">
      <w:pPr>
        <w:tabs>
          <w:tab w:val="left" w:pos="360"/>
        </w:tabs>
        <w:spacing w:after="0" w:line="240" w:lineRule="auto"/>
        <w:ind w:left="360"/>
        <w:jc w:val="center"/>
        <w:rPr>
          <w:rFonts w:ascii="Calibri" w:hAnsi="Calibri" w:cs="Calibri"/>
          <w:sz w:val="22"/>
          <w:szCs w:val="22"/>
        </w:rPr>
      </w:pPr>
      <w:r w:rsidRPr="00557463">
        <w:rPr>
          <w:rFonts w:ascii="Calibri" w:hAnsi="Calibri" w:cs="Calibri"/>
          <w:b/>
          <w:sz w:val="22"/>
          <w:szCs w:val="22"/>
        </w:rPr>
        <w:t>Obowiązki Zamawiającego</w:t>
      </w:r>
    </w:p>
    <w:p w14:paraId="1995232D"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0973332B" w14:textId="0F01C4A0"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9</w:t>
      </w:r>
    </w:p>
    <w:p w14:paraId="237EA67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Zamawiający obowiązany jest do:</w:t>
      </w:r>
    </w:p>
    <w:p w14:paraId="58F9BFC2" w14:textId="3F6AD863" w:rsidR="002A7325" w:rsidRDefault="00D80F9E" w:rsidP="002A7325">
      <w:pPr>
        <w:pStyle w:val="Akapitzlist"/>
        <w:numPr>
          <w:ilvl w:val="0"/>
          <w:numId w:val="44"/>
        </w:numPr>
        <w:tabs>
          <w:tab w:val="clear" w:pos="2268"/>
          <w:tab w:val="left" w:pos="360"/>
          <w:tab w:val="num" w:pos="720"/>
          <w:tab w:val="num" w:pos="1985"/>
        </w:tabs>
        <w:ind w:left="426"/>
        <w:jc w:val="both"/>
        <w:rPr>
          <w:rFonts w:ascii="Calibri" w:hAnsi="Calibri" w:cs="Calibri"/>
          <w:sz w:val="22"/>
          <w:szCs w:val="22"/>
        </w:rPr>
      </w:pPr>
      <w:r>
        <w:rPr>
          <w:rFonts w:ascii="Calibri" w:hAnsi="Calibri" w:cs="Calibri"/>
          <w:sz w:val="22"/>
          <w:szCs w:val="22"/>
        </w:rPr>
        <w:t>P</w:t>
      </w:r>
      <w:r w:rsidR="002A7325" w:rsidRPr="002A7325">
        <w:rPr>
          <w:rFonts w:ascii="Calibri" w:hAnsi="Calibri" w:cs="Calibri"/>
          <w:sz w:val="22"/>
          <w:szCs w:val="22"/>
        </w:rPr>
        <w:t xml:space="preserve">rzekazania Wykonawcy protokolarnie terenu budowy w terminie do 10 dni od dnia podpisania </w:t>
      </w:r>
      <w:r w:rsidR="002A7325" w:rsidRPr="002A7325">
        <w:rPr>
          <w:rFonts w:ascii="Calibri" w:hAnsi="Calibri" w:cs="Calibri"/>
          <w:sz w:val="22"/>
          <w:szCs w:val="22"/>
        </w:rPr>
        <w:br/>
        <w:t>umowy wraz z przekazaniem dokumentacji technicznej, szczegółowych specyfikacji     technicznych.</w:t>
      </w:r>
      <w:r w:rsidR="00DD0751" w:rsidRPr="002A7325">
        <w:rPr>
          <w:rFonts w:ascii="Calibri" w:hAnsi="Calibri" w:cs="Calibri"/>
          <w:sz w:val="22"/>
          <w:szCs w:val="22"/>
        </w:rPr>
        <w:t xml:space="preserve"> </w:t>
      </w:r>
    </w:p>
    <w:p w14:paraId="4E5E1BB4" w14:textId="1737F68A" w:rsidR="001B77CD" w:rsidRDefault="003471B1" w:rsidP="002A7325">
      <w:pPr>
        <w:pStyle w:val="Akapitzlist"/>
        <w:numPr>
          <w:ilvl w:val="0"/>
          <w:numId w:val="44"/>
        </w:numPr>
        <w:tabs>
          <w:tab w:val="clear" w:pos="2268"/>
          <w:tab w:val="left" w:pos="360"/>
          <w:tab w:val="num" w:pos="720"/>
          <w:tab w:val="num" w:pos="1985"/>
        </w:tabs>
        <w:ind w:left="426"/>
        <w:jc w:val="both"/>
        <w:rPr>
          <w:rFonts w:ascii="Calibri" w:hAnsi="Calibri" w:cs="Calibri"/>
          <w:sz w:val="22"/>
          <w:szCs w:val="22"/>
        </w:rPr>
      </w:pPr>
      <w:r w:rsidRPr="002A7325">
        <w:rPr>
          <w:rFonts w:ascii="Calibri" w:hAnsi="Calibri" w:cs="Calibri"/>
          <w:sz w:val="22"/>
          <w:szCs w:val="22"/>
        </w:rPr>
        <w:t>U</w:t>
      </w:r>
      <w:r w:rsidR="001B77CD" w:rsidRPr="002A7325">
        <w:rPr>
          <w:rFonts w:ascii="Calibri" w:hAnsi="Calibri" w:cs="Calibri"/>
          <w:sz w:val="22"/>
          <w:szCs w:val="22"/>
        </w:rPr>
        <w:t>czestniczenia w odbior</w:t>
      </w:r>
      <w:r w:rsidR="00D275B1" w:rsidRPr="002A7325">
        <w:rPr>
          <w:rFonts w:ascii="Calibri" w:hAnsi="Calibri" w:cs="Calibri"/>
          <w:sz w:val="22"/>
          <w:szCs w:val="22"/>
        </w:rPr>
        <w:t>ach częściowych i</w:t>
      </w:r>
      <w:r w:rsidR="001B77CD" w:rsidRPr="002A7325">
        <w:rPr>
          <w:rFonts w:ascii="Calibri" w:hAnsi="Calibri" w:cs="Calibri"/>
          <w:sz w:val="22"/>
          <w:szCs w:val="22"/>
        </w:rPr>
        <w:t xml:space="preserve"> końcowym.</w:t>
      </w:r>
    </w:p>
    <w:p w14:paraId="0B59A0E2" w14:textId="74EC7A0D" w:rsidR="001B77CD" w:rsidRPr="002A7325" w:rsidRDefault="003471B1" w:rsidP="002A7325">
      <w:pPr>
        <w:pStyle w:val="Akapitzlist"/>
        <w:numPr>
          <w:ilvl w:val="0"/>
          <w:numId w:val="44"/>
        </w:numPr>
        <w:tabs>
          <w:tab w:val="clear" w:pos="2268"/>
          <w:tab w:val="left" w:pos="360"/>
          <w:tab w:val="num" w:pos="720"/>
          <w:tab w:val="num" w:pos="1985"/>
        </w:tabs>
        <w:ind w:left="426"/>
        <w:jc w:val="both"/>
        <w:rPr>
          <w:rFonts w:ascii="Calibri" w:hAnsi="Calibri" w:cs="Calibri"/>
          <w:sz w:val="22"/>
          <w:szCs w:val="22"/>
        </w:rPr>
      </w:pPr>
      <w:r w:rsidRPr="002A7325">
        <w:rPr>
          <w:rFonts w:ascii="Calibri" w:hAnsi="Calibri" w:cs="Calibri"/>
          <w:sz w:val="22"/>
          <w:szCs w:val="22"/>
        </w:rPr>
        <w:t>D</w:t>
      </w:r>
      <w:r w:rsidR="001B77CD" w:rsidRPr="002A7325">
        <w:rPr>
          <w:rFonts w:ascii="Calibri" w:hAnsi="Calibri" w:cs="Calibri"/>
          <w:sz w:val="22"/>
          <w:szCs w:val="22"/>
        </w:rPr>
        <w:t>okonania zapłaty należnego wynagrodzenia Wykonawcy</w:t>
      </w:r>
      <w:r w:rsidR="00D275B1" w:rsidRPr="002A7325">
        <w:rPr>
          <w:rFonts w:ascii="Calibri" w:hAnsi="Calibri" w:cs="Calibri"/>
          <w:sz w:val="22"/>
          <w:szCs w:val="22"/>
        </w:rPr>
        <w:t xml:space="preserve"> w terminie 30 dni od daty dostarczenia przez Wykonawcę faktury do siedziby Zamawiającego, tj. 43-419 Hażlach, ul. Główna 57 wraz z niezbędnymi załącznikami wynikającymi z niniejszej umowy</w:t>
      </w:r>
      <w:r w:rsidR="001B77CD" w:rsidRPr="002A7325">
        <w:rPr>
          <w:rFonts w:ascii="Calibri" w:hAnsi="Calibri" w:cs="Calibri"/>
          <w:sz w:val="22"/>
          <w:szCs w:val="22"/>
        </w:rPr>
        <w:t>.</w:t>
      </w:r>
    </w:p>
    <w:p w14:paraId="087DC570" w14:textId="77777777" w:rsidR="00175C15" w:rsidRPr="00557463" w:rsidRDefault="00175C15" w:rsidP="00D275B1">
      <w:pPr>
        <w:tabs>
          <w:tab w:val="left" w:pos="360"/>
        </w:tabs>
        <w:spacing w:after="0" w:line="240" w:lineRule="auto"/>
        <w:rPr>
          <w:rFonts w:ascii="Calibri" w:hAnsi="Calibri" w:cs="Calibri"/>
          <w:b/>
          <w:sz w:val="22"/>
          <w:szCs w:val="22"/>
        </w:rPr>
      </w:pPr>
    </w:p>
    <w:p w14:paraId="5C0C0A2A"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Obowiązki Wykonawcy</w:t>
      </w:r>
    </w:p>
    <w:p w14:paraId="54EEDB1A"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6A585939" w14:textId="0DD83249"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10</w:t>
      </w:r>
    </w:p>
    <w:p w14:paraId="5A63C54F"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należy:</w:t>
      </w:r>
    </w:p>
    <w:p w14:paraId="40954D3A" w14:textId="56D66263" w:rsidR="001B77CD"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a) wykonanie robót budowlanych zgodnie z  </w:t>
      </w:r>
      <w:r w:rsidR="000C3F7F">
        <w:rPr>
          <w:rFonts w:ascii="Calibri" w:hAnsi="Calibri" w:cs="Calibri"/>
          <w:sz w:val="22"/>
          <w:szCs w:val="22"/>
        </w:rPr>
        <w:t xml:space="preserve">dokumentacją techniczną, </w:t>
      </w:r>
      <w:r w:rsidR="000C3F7F" w:rsidRPr="002911C8">
        <w:rPr>
          <w:rFonts w:ascii="Calibri" w:hAnsi="Calibri" w:cs="Calibri"/>
          <w:sz w:val="22"/>
          <w:szCs w:val="22"/>
        </w:rPr>
        <w:t>ST,</w:t>
      </w:r>
      <w:r w:rsidR="000C3F7F">
        <w:rPr>
          <w:rFonts w:ascii="Calibri" w:hAnsi="Calibri" w:cs="Calibri"/>
          <w:sz w:val="22"/>
          <w:szCs w:val="22"/>
        </w:rPr>
        <w:t xml:space="preserve"> </w:t>
      </w:r>
      <w:r w:rsidRPr="00557463">
        <w:rPr>
          <w:rFonts w:ascii="Calibri" w:hAnsi="Calibri" w:cs="Calibri"/>
          <w:sz w:val="22"/>
          <w:szCs w:val="22"/>
        </w:rPr>
        <w:t xml:space="preserve">SWZ, sztuką budowlaną, wiedzą techniczną,  </w:t>
      </w:r>
      <w:r w:rsidR="000C3F7F">
        <w:rPr>
          <w:rFonts w:ascii="Calibri" w:hAnsi="Calibri" w:cs="Calibri"/>
          <w:sz w:val="22"/>
          <w:szCs w:val="22"/>
        </w:rPr>
        <w:t xml:space="preserve">warunkami technicznymi wykonywania robót budowlanych, uwzględniając warunki podane w uzgodnieniach przez poszczególne instytucje, </w:t>
      </w:r>
      <w:r w:rsidRPr="00557463">
        <w:rPr>
          <w:rFonts w:ascii="Calibri" w:hAnsi="Calibri" w:cs="Calibri"/>
          <w:sz w:val="22"/>
          <w:szCs w:val="22"/>
        </w:rPr>
        <w:t>obowiązującymi przepisami, wytycznymi, aktualnymi na czas ich wykonywania normami i z należytą starannością w taki sposób aby nie zakłócać więcej niż jest to konieczne, warunków życia okolicznych mieszkańców oraz dostępu lub użytkowania dróg publicznych lub wewnętrznych,</w:t>
      </w:r>
    </w:p>
    <w:p w14:paraId="3AC088A1"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lastRenderedPageBreak/>
        <w:t>b) odpowiednie zabezpieczenie i oznakowanie prowadzonych robót przez cały czas trwania realizacji zadania</w:t>
      </w:r>
      <w:r w:rsidR="00A471AB" w:rsidRPr="00557463">
        <w:rPr>
          <w:rFonts w:ascii="Calibri" w:hAnsi="Calibri" w:cs="Calibri"/>
          <w:sz w:val="22"/>
          <w:szCs w:val="22"/>
        </w:rPr>
        <w:t xml:space="preserve"> obejmującego przedmiot niniejszej umowy;</w:t>
      </w:r>
    </w:p>
    <w:p w14:paraId="338A32EE" w14:textId="0172DFA0" w:rsidR="001B77CD" w:rsidRPr="00557463" w:rsidRDefault="001B77CD" w:rsidP="003F3DDE">
      <w:pPr>
        <w:spacing w:after="0" w:line="240" w:lineRule="auto"/>
        <w:ind w:left="283"/>
        <w:jc w:val="both"/>
        <w:rPr>
          <w:rFonts w:ascii="Calibri" w:hAnsi="Calibri" w:cs="Calibri"/>
          <w:sz w:val="22"/>
          <w:szCs w:val="22"/>
        </w:rPr>
      </w:pPr>
      <w:r w:rsidRPr="00557463">
        <w:rPr>
          <w:rFonts w:ascii="Calibri" w:hAnsi="Calibri" w:cs="Calibri"/>
          <w:sz w:val="22"/>
          <w:szCs w:val="22"/>
        </w:rPr>
        <w:t xml:space="preserve">c) zapewnienie ochrony mienia znajdującego się na terenie budowy, w szczególności pod względem p.poż., </w:t>
      </w:r>
    </w:p>
    <w:p w14:paraId="57D093ED" w14:textId="3D0CC934" w:rsidR="001B77CD" w:rsidRPr="00557463" w:rsidRDefault="003F3DDE" w:rsidP="008D66DC">
      <w:pPr>
        <w:spacing w:after="0" w:line="240" w:lineRule="auto"/>
        <w:ind w:left="283"/>
        <w:jc w:val="both"/>
        <w:rPr>
          <w:rFonts w:ascii="Calibri" w:hAnsi="Calibri" w:cs="Calibri"/>
          <w:sz w:val="22"/>
          <w:szCs w:val="22"/>
        </w:rPr>
      </w:pPr>
      <w:r>
        <w:rPr>
          <w:rFonts w:ascii="Calibri" w:hAnsi="Calibri" w:cs="Calibri"/>
          <w:sz w:val="22"/>
          <w:szCs w:val="22"/>
        </w:rPr>
        <w:t>d</w:t>
      </w:r>
      <w:r w:rsidR="001B77CD" w:rsidRPr="00557463">
        <w:rPr>
          <w:rFonts w:ascii="Calibri" w:hAnsi="Calibri" w:cs="Calibri"/>
          <w:sz w:val="22"/>
          <w:szCs w:val="22"/>
        </w:rPr>
        <w:t xml:space="preserve">) przestrzeganie przepisów BHP i p.poż, oraz prowadzenie prawidłowej gospodarki odpadami i przepisów ochrony środowiska, </w:t>
      </w:r>
    </w:p>
    <w:p w14:paraId="77C7BF2A" w14:textId="584B4E42" w:rsidR="001B77CD" w:rsidRPr="00557463" w:rsidRDefault="003F3DDE" w:rsidP="008D66DC">
      <w:pPr>
        <w:spacing w:after="0" w:line="240" w:lineRule="auto"/>
        <w:ind w:left="283"/>
        <w:jc w:val="both"/>
        <w:rPr>
          <w:rFonts w:ascii="Calibri" w:hAnsi="Calibri" w:cs="Calibri"/>
          <w:sz w:val="22"/>
          <w:szCs w:val="22"/>
        </w:rPr>
      </w:pPr>
      <w:r>
        <w:rPr>
          <w:rFonts w:ascii="Calibri" w:hAnsi="Calibri" w:cs="Calibri"/>
          <w:sz w:val="22"/>
          <w:szCs w:val="22"/>
        </w:rPr>
        <w:t>e</w:t>
      </w:r>
      <w:r w:rsidR="001B77CD" w:rsidRPr="00557463">
        <w:rPr>
          <w:rFonts w:ascii="Calibri" w:hAnsi="Calibri" w:cs="Calibri"/>
          <w:sz w:val="22"/>
          <w:szCs w:val="22"/>
        </w:rPr>
        <w:t>) utrzymanie na bieżąco porządku w miejscu wykonania prac,</w:t>
      </w:r>
    </w:p>
    <w:p w14:paraId="44FDA6D1" w14:textId="729FEEA9" w:rsidR="001B77CD" w:rsidRPr="00557463" w:rsidRDefault="003F3DDE" w:rsidP="008D66DC">
      <w:pPr>
        <w:spacing w:after="0" w:line="240" w:lineRule="auto"/>
        <w:ind w:left="283"/>
        <w:jc w:val="both"/>
        <w:rPr>
          <w:rFonts w:ascii="Calibri" w:hAnsi="Calibri" w:cs="Calibri"/>
          <w:sz w:val="22"/>
          <w:szCs w:val="22"/>
        </w:rPr>
      </w:pPr>
      <w:r>
        <w:rPr>
          <w:rFonts w:ascii="Calibri" w:hAnsi="Calibri" w:cs="Calibri"/>
          <w:sz w:val="22"/>
          <w:szCs w:val="22"/>
        </w:rPr>
        <w:t>f</w:t>
      </w:r>
      <w:r w:rsidR="001B77CD" w:rsidRPr="00557463">
        <w:rPr>
          <w:rFonts w:ascii="Calibri" w:hAnsi="Calibri" w:cs="Calibri"/>
          <w:sz w:val="22"/>
          <w:szCs w:val="22"/>
        </w:rPr>
        <w:t xml:space="preserve">) </w:t>
      </w:r>
      <w:r w:rsidR="001B77CD" w:rsidRPr="00557463">
        <w:rPr>
          <w:rFonts w:ascii="Calibri" w:hAnsi="Calibri" w:cs="Calibri"/>
          <w:color w:val="000000"/>
          <w:sz w:val="22"/>
          <w:szCs w:val="22"/>
        </w:rPr>
        <w:t>uporządkowanie i przywrócenie terenu do stanu sprzed wejścia na budowę,</w:t>
      </w:r>
    </w:p>
    <w:p w14:paraId="51F583CE" w14:textId="4B6D928E" w:rsidR="001B77CD" w:rsidRPr="00557463" w:rsidRDefault="003F3DDE"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g</w:t>
      </w:r>
      <w:r w:rsidR="001B77CD" w:rsidRPr="00557463">
        <w:rPr>
          <w:rFonts w:ascii="Calibri" w:hAnsi="Calibri" w:cs="Calibri"/>
          <w:color w:val="000000"/>
          <w:sz w:val="22"/>
          <w:szCs w:val="22"/>
        </w:rPr>
        <w:t>) usunięcie usterek ujawnionych podczas odbioru w terminie dwustronnie uzgodnionym,</w:t>
      </w:r>
    </w:p>
    <w:p w14:paraId="52CE548B" w14:textId="1329870C" w:rsidR="001B77CD" w:rsidRPr="00557463" w:rsidRDefault="003F3DDE"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h</w:t>
      </w:r>
      <w:r w:rsidR="001B77CD" w:rsidRPr="00557463">
        <w:rPr>
          <w:rFonts w:ascii="Calibri" w:hAnsi="Calibri" w:cs="Calibri"/>
          <w:color w:val="000000"/>
          <w:sz w:val="22"/>
          <w:szCs w:val="22"/>
        </w:rPr>
        <w:t>) zatrudnienie osób na podstawie umowy o pracę do wykonania czynności określonych w §</w:t>
      </w:r>
      <w:r w:rsidR="008F4722" w:rsidRPr="00557463">
        <w:rPr>
          <w:rFonts w:ascii="Calibri" w:hAnsi="Calibri" w:cs="Calibri"/>
          <w:color w:val="000000"/>
          <w:sz w:val="22"/>
          <w:szCs w:val="22"/>
        </w:rPr>
        <w:t>1</w:t>
      </w:r>
      <w:r w:rsidR="00D80F9E">
        <w:rPr>
          <w:rFonts w:ascii="Calibri" w:hAnsi="Calibri" w:cs="Calibri"/>
          <w:color w:val="000000"/>
          <w:sz w:val="22"/>
          <w:szCs w:val="22"/>
        </w:rPr>
        <w:t>1</w:t>
      </w:r>
      <w:r w:rsidR="001B77CD" w:rsidRPr="00557463">
        <w:rPr>
          <w:rFonts w:ascii="Calibri" w:hAnsi="Calibri" w:cs="Calibri"/>
          <w:color w:val="000000"/>
          <w:sz w:val="22"/>
          <w:szCs w:val="22"/>
        </w:rPr>
        <w:t xml:space="preserve"> umowy,</w:t>
      </w:r>
    </w:p>
    <w:p w14:paraId="508E491D" w14:textId="07345B84" w:rsidR="001B77CD" w:rsidRPr="00557463" w:rsidRDefault="003F3DDE"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i</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zadośćuczynienie prawnie uzasadnionym roszczeniom osób trzecich związanych ze szkodami powstałymi w związku wykonaniem prac związanych z robotami budowlanymi. W przypadku wystąpienia przez osoby trzecie z powyższymi roszczeniami  w stosunku Zamawiającego – Wykonawca zobowiązuje się udzielić wszelkiej niezbędnej pomocy  w celu wyjaśnienia zasadności tych roszczeń oraz zwrócić wszelkie kwoty i koszty związane z zaspokojeniem tych roszczeń przez Zamawiającego,</w:t>
      </w:r>
    </w:p>
    <w:p w14:paraId="7D97B798" w14:textId="7D84A379" w:rsidR="001B77CD" w:rsidRPr="00557463" w:rsidRDefault="003F3DDE" w:rsidP="008D66DC">
      <w:pPr>
        <w:tabs>
          <w:tab w:val="left" w:pos="709"/>
        </w:tabs>
        <w:spacing w:after="0" w:line="240" w:lineRule="auto"/>
        <w:ind w:left="284"/>
        <w:jc w:val="both"/>
        <w:rPr>
          <w:rFonts w:ascii="Calibri" w:hAnsi="Calibri" w:cs="Calibri"/>
          <w:color w:val="000000"/>
          <w:sz w:val="22"/>
          <w:szCs w:val="22"/>
        </w:rPr>
      </w:pPr>
      <w:r>
        <w:rPr>
          <w:rFonts w:ascii="Calibri" w:hAnsi="Calibri" w:cs="Calibri"/>
          <w:color w:val="000000"/>
          <w:sz w:val="22"/>
          <w:szCs w:val="22"/>
        </w:rPr>
        <w:t>j</w:t>
      </w:r>
      <w:r w:rsidR="001B77CD" w:rsidRPr="00557463">
        <w:rPr>
          <w:rFonts w:ascii="Calibri" w:hAnsi="Calibri" w:cs="Calibri"/>
          <w:color w:val="000000"/>
          <w:sz w:val="22"/>
          <w:szCs w:val="22"/>
        </w:rPr>
        <w:t>)zawiadomienie Inspektora Nadzoru o zamiarze wykonania robót zanikających lub ulegających zakryciu z wyprzedzeniem 2 dniowym,</w:t>
      </w:r>
    </w:p>
    <w:p w14:paraId="406B4F29" w14:textId="2A4852E3"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k</w:t>
      </w:r>
      <w:r w:rsidR="001B77CD" w:rsidRPr="00557463">
        <w:rPr>
          <w:rFonts w:ascii="Calibri" w:hAnsi="Calibri" w:cs="Calibri"/>
          <w:color w:val="000000"/>
          <w:sz w:val="22"/>
          <w:szCs w:val="22"/>
        </w:rPr>
        <w:t>) przerwanie robót na żądanie Zamawiającego oraz zabezpieczenia wykonania robót przed ich zniszczeniem,</w:t>
      </w:r>
    </w:p>
    <w:p w14:paraId="6FC8A4FE" w14:textId="6924F119"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l)</w:t>
      </w:r>
      <w:r w:rsidR="001B77CD" w:rsidRPr="00557463">
        <w:rPr>
          <w:rFonts w:ascii="Calibri" w:hAnsi="Calibri" w:cs="Calibri"/>
          <w:color w:val="000000"/>
          <w:sz w:val="22"/>
          <w:szCs w:val="22"/>
        </w:rPr>
        <w:t xml:space="preserve"> natychmiastowe informowanie Zamawiającego o wszelkich sprawach dotyczących utrudnienia w wykonaniu przedmiotu zamówienia,</w:t>
      </w:r>
    </w:p>
    <w:p w14:paraId="7F6EA0F3" w14:textId="0DD1B114"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m</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 xml:space="preserve">podjęcia natychmiastowych działań w celu zabezpieczenia i usunięcia zagrożeń w przypadku uszkodzenia przez wykonawcę jakichkolwiek elementów dróg i obiektów powodujących zagrożenie w bezpieczeństwie ruchu, o czym powiadamia pisemnie bądź za pośrednictwem </w:t>
      </w:r>
      <w:r w:rsidR="00E60514" w:rsidRPr="00557463">
        <w:rPr>
          <w:rFonts w:ascii="Calibri" w:hAnsi="Calibri" w:cs="Calibri"/>
          <w:sz w:val="22"/>
          <w:szCs w:val="22"/>
        </w:rPr>
        <w:t>poczty ele</w:t>
      </w:r>
      <w:r w:rsidR="00927BD3" w:rsidRPr="00557463">
        <w:rPr>
          <w:rFonts w:ascii="Calibri" w:hAnsi="Calibri" w:cs="Calibri"/>
          <w:sz w:val="22"/>
          <w:szCs w:val="22"/>
        </w:rPr>
        <w:t>kt</w:t>
      </w:r>
      <w:r w:rsidR="00E60514" w:rsidRPr="00557463">
        <w:rPr>
          <w:rFonts w:ascii="Calibri" w:hAnsi="Calibri" w:cs="Calibri"/>
          <w:sz w:val="22"/>
          <w:szCs w:val="22"/>
        </w:rPr>
        <w:t>ronicznej</w:t>
      </w:r>
      <w:r w:rsidR="001B77CD" w:rsidRPr="00557463">
        <w:rPr>
          <w:rFonts w:ascii="Calibri" w:hAnsi="Calibri" w:cs="Calibri"/>
          <w:sz w:val="22"/>
          <w:szCs w:val="22"/>
        </w:rPr>
        <w:t xml:space="preserve"> Zamawiającego w ciągu 24 godzin,</w:t>
      </w:r>
    </w:p>
    <w:p w14:paraId="52219412" w14:textId="7AB7036B"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n</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poniesienia kosztów związanych z naprawą w przypadku uszkodzenia przez wykonawcę urządzeń podziemnych, jak również urządzeń naziemnych,</w:t>
      </w:r>
    </w:p>
    <w:p w14:paraId="6D3A51E0" w14:textId="780E0851"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o</w:t>
      </w:r>
      <w:r w:rsidR="001B77CD" w:rsidRPr="00557463">
        <w:rPr>
          <w:rFonts w:ascii="Calibri" w:hAnsi="Calibri" w:cs="Calibri"/>
          <w:sz w:val="22"/>
          <w:szCs w:val="22"/>
        </w:rPr>
        <w:t>) dostarczenie, zainstalowanie i utrzymanie tymczasowych urządzeń zabezpieczających, w tym ogrodzeń, poręczy, oświetlenia, sygnałów i znaków ostrzegawczych oraz wszelkich innych środków niezbędnych do ochrony robót, wygody społeczności i innych uczestników ruchu drogowego</w:t>
      </w:r>
      <w:r w:rsidR="00B31049" w:rsidRPr="00557463">
        <w:rPr>
          <w:rFonts w:ascii="Calibri" w:hAnsi="Calibri" w:cs="Calibri"/>
          <w:sz w:val="22"/>
          <w:szCs w:val="22"/>
        </w:rPr>
        <w:t>,</w:t>
      </w:r>
    </w:p>
    <w:p w14:paraId="7163E852" w14:textId="46C0C183" w:rsidR="00B31049"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p</w:t>
      </w:r>
      <w:r w:rsidR="00B31049" w:rsidRPr="00557463">
        <w:rPr>
          <w:rFonts w:ascii="Calibri" w:hAnsi="Calibri" w:cs="Calibri"/>
          <w:sz w:val="22"/>
          <w:szCs w:val="22"/>
        </w:rPr>
        <w:t>) prowadzenia dziennika budowy (dziennika robót)</w:t>
      </w:r>
      <w:r w:rsidR="00D275B1" w:rsidRPr="00557463">
        <w:rPr>
          <w:rFonts w:ascii="Calibri" w:hAnsi="Calibri" w:cs="Calibri"/>
          <w:sz w:val="22"/>
          <w:szCs w:val="22"/>
        </w:rPr>
        <w:t>,</w:t>
      </w:r>
    </w:p>
    <w:p w14:paraId="20D48C00" w14:textId="22F22648" w:rsidR="00D275B1"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r</w:t>
      </w:r>
      <w:r w:rsidR="00D275B1" w:rsidRPr="00557463">
        <w:rPr>
          <w:rFonts w:ascii="Calibri" w:hAnsi="Calibri" w:cs="Calibri"/>
          <w:sz w:val="22"/>
          <w:szCs w:val="22"/>
        </w:rPr>
        <w:t>) osoby zdolne, skierowane przez Wykonawcę do wykonania zamówienia powinny posiadać biegłą znajomość języka polskiego. W przypadku osób obcojęzycznych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14:paraId="150B995F" w14:textId="77777777" w:rsidR="001B77CD" w:rsidRPr="00557463" w:rsidRDefault="001B77CD" w:rsidP="008D66DC">
      <w:pPr>
        <w:tabs>
          <w:tab w:val="left" w:pos="709"/>
        </w:tabs>
        <w:spacing w:after="0" w:line="240" w:lineRule="auto"/>
        <w:ind w:left="284" w:hanging="284"/>
        <w:jc w:val="both"/>
        <w:rPr>
          <w:rFonts w:ascii="Calibri" w:hAnsi="Calibri" w:cs="Calibri"/>
          <w:sz w:val="22"/>
          <w:szCs w:val="22"/>
        </w:rPr>
      </w:pPr>
      <w:bookmarkStart w:id="2" w:name="_Hlk508795016"/>
      <w:r w:rsidRPr="00557463">
        <w:rPr>
          <w:rFonts w:ascii="Calibri" w:hAnsi="Calibri" w:cs="Calibri"/>
          <w:sz w:val="22"/>
          <w:szCs w:val="22"/>
        </w:rPr>
        <w:t xml:space="preserve">2. Wykonawca zobowiązany jest do stosowania się do poleceń pisemnych i ustnych Inspektora </w:t>
      </w:r>
      <w:r w:rsidR="00B31049" w:rsidRPr="00557463">
        <w:rPr>
          <w:rFonts w:ascii="Calibri" w:hAnsi="Calibri" w:cs="Calibri"/>
          <w:sz w:val="22"/>
          <w:szCs w:val="22"/>
        </w:rPr>
        <w:t>N</w:t>
      </w:r>
      <w:r w:rsidRPr="00557463">
        <w:rPr>
          <w:rFonts w:ascii="Calibri" w:hAnsi="Calibri" w:cs="Calibri"/>
          <w:sz w:val="22"/>
          <w:szCs w:val="22"/>
        </w:rPr>
        <w:t>adzoru związanych z jakością i ilością robót, które są niezbędne dla prawidłowego oraz zgodnego z umową oraz przepisami prawa wykonania przedmiotu umowy, przy czym inspektor nie jest uprawniony do dokonywania zmian niniejszej umowy w imieniu Zamawiającego, tj. nie posiada prawa zwolnienia Wykonawcy z jakichkolwiek zobowiązań wynikających z niniejszej umowy. Polecenia będą kierowane do Kierownika budowy.</w:t>
      </w:r>
    </w:p>
    <w:p w14:paraId="79077BEB" w14:textId="77777777" w:rsidR="001B77CD" w:rsidRPr="00557463" w:rsidRDefault="001B77CD" w:rsidP="008D66DC">
      <w:pPr>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3. Wykonawca ma obowiązek stosować się do zastrzeżeń i żądań Inspektora </w:t>
      </w:r>
      <w:r w:rsidR="00E60514" w:rsidRPr="00557463">
        <w:rPr>
          <w:rFonts w:ascii="Calibri" w:hAnsi="Calibri" w:cs="Calibri"/>
          <w:sz w:val="22"/>
          <w:szCs w:val="22"/>
        </w:rPr>
        <w:t>N</w:t>
      </w:r>
      <w:r w:rsidRPr="00557463">
        <w:rPr>
          <w:rFonts w:ascii="Calibri" w:hAnsi="Calibri" w:cs="Calibri"/>
          <w:sz w:val="22"/>
          <w:szCs w:val="22"/>
        </w:rPr>
        <w:t xml:space="preserve">adzoru dotyczących usunięcia z terenu każdej osoby, która jego zdaniem zachowuje się niewłaściwie, nie posiada </w:t>
      </w:r>
      <w:r w:rsidRPr="00557463">
        <w:rPr>
          <w:rFonts w:ascii="Calibri" w:hAnsi="Calibri" w:cs="Calibri"/>
          <w:sz w:val="22"/>
          <w:szCs w:val="22"/>
        </w:rPr>
        <w:lastRenderedPageBreak/>
        <w:t xml:space="preserve">odpowiednich kwalifikacji, jest niedbała w wykonywaniu swojej pracy, lub której obecność na terenie budowy zostanie uznana przez Inspektora </w:t>
      </w:r>
      <w:r w:rsidR="006506D5" w:rsidRPr="00557463">
        <w:rPr>
          <w:rFonts w:ascii="Calibri" w:hAnsi="Calibri" w:cs="Calibri"/>
          <w:sz w:val="22"/>
          <w:szCs w:val="22"/>
        </w:rPr>
        <w:t>N</w:t>
      </w:r>
      <w:r w:rsidRPr="00557463">
        <w:rPr>
          <w:rFonts w:ascii="Calibri" w:hAnsi="Calibri" w:cs="Calibri"/>
          <w:sz w:val="22"/>
          <w:szCs w:val="22"/>
        </w:rPr>
        <w:t xml:space="preserve">adzoru za niepożądaną. Wykonawca gwarantuje, że osoby usunięte z terenu budowy na żądanie Inspektora </w:t>
      </w:r>
      <w:r w:rsidR="006506D5" w:rsidRPr="00557463">
        <w:rPr>
          <w:rFonts w:ascii="Calibri" w:hAnsi="Calibri" w:cs="Calibri"/>
          <w:sz w:val="22"/>
          <w:szCs w:val="22"/>
        </w:rPr>
        <w:t>N</w:t>
      </w:r>
      <w:r w:rsidRPr="00557463">
        <w:rPr>
          <w:rFonts w:ascii="Calibri" w:hAnsi="Calibri" w:cs="Calibri"/>
          <w:sz w:val="22"/>
          <w:szCs w:val="22"/>
        </w:rPr>
        <w:t>adzoru nie będą miały dalszego związku z robotami określonymi umową.</w:t>
      </w:r>
    </w:p>
    <w:p w14:paraId="2F29DF3B"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w:t>
      </w:r>
      <w:r w:rsidRPr="00557463">
        <w:rPr>
          <w:rFonts w:ascii="Calibri" w:hAnsi="Calibri" w:cs="Calibri"/>
          <w:color w:val="000000"/>
          <w:sz w:val="22"/>
          <w:szCs w:val="22"/>
        </w:rPr>
        <w:t>Wykonawca podejmie odpowiednie środki w celu zabezpieczenia dróg prowadzących do placu budowy przed zniszczeniem spowodowanym jego środkami transportowymi lub przez podwykonawców.</w:t>
      </w:r>
    </w:p>
    <w:p w14:paraId="7465B3D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5. Wykonawca jest zobowiązany do zapewnienia organom nadzoru budowlanego, Inspektorowi </w:t>
      </w:r>
      <w:r w:rsidR="00E60514" w:rsidRPr="00557463">
        <w:rPr>
          <w:rFonts w:ascii="Calibri" w:hAnsi="Calibri" w:cs="Calibri"/>
          <w:sz w:val="22"/>
          <w:szCs w:val="22"/>
        </w:rPr>
        <w:t>N</w:t>
      </w:r>
      <w:r w:rsidRPr="00557463">
        <w:rPr>
          <w:rFonts w:ascii="Calibri" w:hAnsi="Calibri" w:cs="Calibri"/>
          <w:sz w:val="22"/>
          <w:szCs w:val="22"/>
        </w:rPr>
        <w:t>adzoru,  przedstawicielom właściciela infrastruktury technicznej i właścicieli działek zlokalizowanych na terenie budowy oraz wszystkim osobom przez niego upoważnionym oraz osobom występującym po stronie Zamawiającego dostępu do terenu budowy oraz miejsc związanych z realizacją przedmiotu umowy.</w:t>
      </w:r>
    </w:p>
    <w:p w14:paraId="7CB073E0"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6. W przypadku niestosowania się przez Wykonawcę do wymogów technologicznych opisanych w umowie Zamawiający zastrzega możliwość odmowy zapłaty za wykonany zakres robót. Zakres robót wadliwie wykonanych przez Wykonawcę należy rozebrać i ponownie wybudować zgodnie z zasadami sztuki budowlanej. Wykonawcy nie będą przysługiwać żadne roszczenia z tego tytułu, za wyjątkiem wynagrodzenia należnego z wykonanej poprawnie części umowy.</w:t>
      </w:r>
    </w:p>
    <w:p w14:paraId="185A4A7E" w14:textId="77777777" w:rsidR="00E60514" w:rsidRPr="00557463"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7. </w:t>
      </w:r>
      <w:r w:rsidR="00FF4230" w:rsidRPr="00557463">
        <w:rPr>
          <w:rFonts w:ascii="Calibri" w:hAnsi="Calibri" w:cs="Calibri"/>
          <w:sz w:val="22"/>
          <w:szCs w:val="22"/>
        </w:rPr>
        <w:t xml:space="preserve"> </w:t>
      </w:r>
      <w:r w:rsidRPr="00557463">
        <w:rPr>
          <w:rFonts w:ascii="Calibri" w:hAnsi="Calibri" w:cs="Calibri"/>
          <w:sz w:val="22"/>
          <w:szCs w:val="22"/>
        </w:rPr>
        <w:t>Wykonawca zatrudnia niezbędne kierownictwo robót na czas ich wykonania.</w:t>
      </w:r>
    </w:p>
    <w:p w14:paraId="5AE88FD3" w14:textId="0AA9760A" w:rsidR="009955CC"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8. </w:t>
      </w:r>
      <w:r w:rsidR="00FF4230" w:rsidRPr="00557463">
        <w:rPr>
          <w:rFonts w:ascii="Calibri" w:hAnsi="Calibri" w:cs="Calibri"/>
          <w:sz w:val="22"/>
          <w:szCs w:val="22"/>
        </w:rPr>
        <w:t xml:space="preserve"> </w:t>
      </w:r>
      <w:r w:rsidRPr="00557463">
        <w:rPr>
          <w:rFonts w:ascii="Calibri" w:hAnsi="Calibri" w:cs="Calibri"/>
          <w:sz w:val="22"/>
          <w:szCs w:val="22"/>
        </w:rPr>
        <w:t xml:space="preserve">Wykonawca zapewnia w miejscu wykonywania robót budowlanych pobyt Kierownika budowy. Czas pobytu </w:t>
      </w:r>
      <w:r w:rsidR="008738E8" w:rsidRPr="009C7969">
        <w:rPr>
          <w:rFonts w:ascii="Calibri" w:hAnsi="Calibri" w:cs="Calibri"/>
          <w:sz w:val="22"/>
          <w:szCs w:val="22"/>
        </w:rPr>
        <w:t xml:space="preserve">Kierownika budowy na terenie robót </w:t>
      </w:r>
      <w:r w:rsidRPr="00557463">
        <w:rPr>
          <w:rFonts w:ascii="Calibri" w:hAnsi="Calibri" w:cs="Calibri"/>
          <w:sz w:val="22"/>
          <w:szCs w:val="22"/>
        </w:rPr>
        <w:t>powinien być dostosowany do prowadzonych robót.</w:t>
      </w:r>
    </w:p>
    <w:p w14:paraId="7BE63A0A" w14:textId="5593378C" w:rsidR="001B6169" w:rsidRPr="003F3DDE" w:rsidRDefault="001B6169" w:rsidP="003F3DDE">
      <w:p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9. </w:t>
      </w:r>
      <w:r w:rsidRPr="003F3DDE">
        <w:rPr>
          <w:rFonts w:asciiTheme="minorHAnsi" w:hAnsiTheme="minorHAnsi" w:cstheme="minorHAnsi"/>
          <w:bCs/>
          <w:sz w:val="22"/>
          <w:szCs w:val="22"/>
        </w:rPr>
        <w:t>Wykonawca</w:t>
      </w:r>
      <w:r>
        <w:rPr>
          <w:rFonts w:asciiTheme="minorHAnsi" w:hAnsiTheme="minorHAnsi" w:cstheme="minorHAnsi"/>
          <w:bCs/>
          <w:sz w:val="22"/>
          <w:szCs w:val="22"/>
        </w:rPr>
        <w:t xml:space="preserve"> musi posiadać ube</w:t>
      </w:r>
      <w:r w:rsidRPr="003F3DDE">
        <w:rPr>
          <w:rFonts w:asciiTheme="minorHAnsi" w:hAnsiTheme="minorHAnsi" w:cstheme="minorHAnsi"/>
          <w:bCs/>
          <w:sz w:val="22"/>
          <w:szCs w:val="22"/>
        </w:rPr>
        <w:t>zpiecz</w:t>
      </w:r>
      <w:r>
        <w:rPr>
          <w:rFonts w:asciiTheme="minorHAnsi" w:hAnsiTheme="minorHAnsi" w:cstheme="minorHAnsi"/>
          <w:bCs/>
          <w:sz w:val="22"/>
          <w:szCs w:val="22"/>
        </w:rPr>
        <w:t xml:space="preserve">enie </w:t>
      </w:r>
      <w:r w:rsidRPr="003F3DDE">
        <w:rPr>
          <w:rFonts w:asciiTheme="minorHAnsi" w:hAnsiTheme="minorHAnsi" w:cstheme="minorHAnsi"/>
          <w:bCs/>
          <w:sz w:val="22"/>
          <w:szCs w:val="22"/>
        </w:rPr>
        <w:t xml:space="preserve">od odpowiedzialności cywilnej przez cały okres realizacji zamówienia w zakresie prowadzonej działalności związanej z przedmiotem zamówienia na sumę gwarancyjną </w:t>
      </w:r>
      <w:r>
        <w:rPr>
          <w:rFonts w:asciiTheme="minorHAnsi" w:hAnsiTheme="minorHAnsi" w:cstheme="minorHAnsi"/>
          <w:bCs/>
          <w:sz w:val="22"/>
          <w:szCs w:val="22"/>
        </w:rPr>
        <w:t xml:space="preserve">nie mniejszą </w:t>
      </w:r>
      <w:r w:rsidRPr="003F3DDE">
        <w:rPr>
          <w:rFonts w:asciiTheme="minorHAnsi" w:hAnsiTheme="minorHAnsi" w:cstheme="minorHAnsi"/>
          <w:bCs/>
          <w:sz w:val="22"/>
          <w:szCs w:val="22"/>
        </w:rPr>
        <w:t xml:space="preserve">1.000.000,00 zł. </w:t>
      </w:r>
      <w:r>
        <w:rPr>
          <w:rFonts w:asciiTheme="minorHAnsi" w:hAnsiTheme="minorHAnsi" w:cstheme="minorHAnsi"/>
          <w:bCs/>
          <w:sz w:val="22"/>
          <w:szCs w:val="22"/>
        </w:rPr>
        <w:t>Polisa stanowi zał</w:t>
      </w:r>
      <w:r w:rsidR="003F3DDE">
        <w:rPr>
          <w:rFonts w:asciiTheme="minorHAnsi" w:hAnsiTheme="minorHAnsi" w:cstheme="minorHAnsi"/>
          <w:bCs/>
          <w:sz w:val="22"/>
          <w:szCs w:val="22"/>
        </w:rPr>
        <w:t>ą</w:t>
      </w:r>
      <w:r>
        <w:rPr>
          <w:rFonts w:asciiTheme="minorHAnsi" w:hAnsiTheme="minorHAnsi" w:cstheme="minorHAnsi"/>
          <w:bCs/>
          <w:sz w:val="22"/>
          <w:szCs w:val="22"/>
        </w:rPr>
        <w:t xml:space="preserve">cznik do umowy. </w:t>
      </w:r>
      <w:r w:rsidRPr="003F3DDE">
        <w:rPr>
          <w:rFonts w:asciiTheme="minorHAnsi" w:hAnsiTheme="minorHAnsi" w:cstheme="minorHAnsi"/>
          <w:bCs/>
          <w:sz w:val="22"/>
          <w:szCs w:val="22"/>
        </w:rPr>
        <w:t xml:space="preserve">W przypadku gdy ubezpieczenie musi zostać przedłużone, </w:t>
      </w:r>
      <w:r>
        <w:rPr>
          <w:rFonts w:asciiTheme="minorHAnsi" w:hAnsiTheme="minorHAnsi" w:cstheme="minorHAnsi"/>
          <w:bCs/>
          <w:sz w:val="22"/>
          <w:szCs w:val="22"/>
        </w:rPr>
        <w:t xml:space="preserve">Wykonawca </w:t>
      </w:r>
      <w:r w:rsidRPr="003F3DDE">
        <w:rPr>
          <w:rFonts w:asciiTheme="minorHAnsi" w:hAnsiTheme="minorHAnsi" w:cstheme="minorHAnsi"/>
          <w:bCs/>
          <w:sz w:val="22"/>
          <w:szCs w:val="22"/>
        </w:rPr>
        <w:t>przedłoży Zamawiającemu  nową polisę.</w:t>
      </w:r>
    </w:p>
    <w:p w14:paraId="26E27981" w14:textId="77777777" w:rsidR="009955CC" w:rsidRPr="00557463" w:rsidRDefault="009955CC" w:rsidP="008D66DC">
      <w:pPr>
        <w:spacing w:after="0" w:line="240" w:lineRule="auto"/>
        <w:jc w:val="center"/>
        <w:rPr>
          <w:rFonts w:ascii="Calibri" w:hAnsi="Calibri" w:cs="Calibri"/>
          <w:b/>
          <w:sz w:val="22"/>
          <w:szCs w:val="22"/>
        </w:rPr>
      </w:pPr>
    </w:p>
    <w:p w14:paraId="595C1A4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pracowników</w:t>
      </w:r>
    </w:p>
    <w:p w14:paraId="3D68525C" w14:textId="77777777" w:rsidR="001B77CD" w:rsidRPr="00557463" w:rsidRDefault="001B77CD" w:rsidP="008D66DC">
      <w:pPr>
        <w:spacing w:after="0" w:line="240" w:lineRule="auto"/>
        <w:ind w:left="357"/>
        <w:jc w:val="center"/>
        <w:rPr>
          <w:rFonts w:ascii="Calibri" w:hAnsi="Calibri" w:cs="Calibri"/>
          <w:b/>
          <w:sz w:val="22"/>
          <w:szCs w:val="22"/>
        </w:rPr>
      </w:pPr>
    </w:p>
    <w:p w14:paraId="662C5AFA" w14:textId="054D0217" w:rsidR="001B77CD" w:rsidRPr="00557463" w:rsidRDefault="001B77CD" w:rsidP="008D66DC">
      <w:pPr>
        <w:spacing w:after="0" w:line="240" w:lineRule="auto"/>
        <w:ind w:left="357"/>
        <w:jc w:val="center"/>
        <w:rPr>
          <w:rFonts w:ascii="Calibri" w:hAnsi="Calibri" w:cs="Calibri"/>
          <w:sz w:val="22"/>
          <w:szCs w:val="22"/>
        </w:rPr>
      </w:pPr>
      <w:r w:rsidRPr="00557463">
        <w:rPr>
          <w:rFonts w:ascii="Calibri" w:hAnsi="Calibri" w:cs="Calibri"/>
          <w:b/>
          <w:sz w:val="22"/>
          <w:szCs w:val="22"/>
        </w:rPr>
        <w:t xml:space="preserve">§ </w:t>
      </w:r>
      <w:r w:rsidR="008F4722" w:rsidRPr="00557463">
        <w:rPr>
          <w:rFonts w:ascii="Calibri" w:hAnsi="Calibri" w:cs="Calibri"/>
          <w:b/>
          <w:sz w:val="22"/>
          <w:szCs w:val="22"/>
        </w:rPr>
        <w:t>1</w:t>
      </w:r>
      <w:r w:rsidR="00D80F9E">
        <w:rPr>
          <w:rFonts w:ascii="Calibri" w:hAnsi="Calibri" w:cs="Calibri"/>
          <w:b/>
          <w:sz w:val="22"/>
          <w:szCs w:val="22"/>
        </w:rPr>
        <w:t>1</w:t>
      </w:r>
    </w:p>
    <w:p w14:paraId="4EAB1491" w14:textId="77777777" w:rsidR="001B77CD" w:rsidRPr="00557463" w:rsidRDefault="001B77CD" w:rsidP="008D66DC">
      <w:pPr>
        <w:spacing w:after="0" w:line="240" w:lineRule="auto"/>
        <w:ind w:left="284" w:hanging="283"/>
        <w:jc w:val="both"/>
        <w:rPr>
          <w:rFonts w:ascii="Calibri" w:hAnsi="Calibri" w:cs="Calibri"/>
          <w:sz w:val="22"/>
          <w:szCs w:val="22"/>
        </w:rPr>
      </w:pPr>
      <w:r w:rsidRPr="00557463">
        <w:rPr>
          <w:rFonts w:ascii="Calibri" w:hAnsi="Calibri" w:cs="Calibri"/>
          <w:sz w:val="22"/>
          <w:szCs w:val="22"/>
        </w:rPr>
        <w:t xml:space="preserve">1. Wykonawca obowiązany jest zapewnić udział w wykonywaniu prac osób o odpowiednich kwalifikacjach i w odpowiedniej liczbie do zakresu prac objętych danym Zleceniem. </w:t>
      </w:r>
    </w:p>
    <w:p w14:paraId="1440E029" w14:textId="77777777" w:rsidR="001B77CD" w:rsidRPr="00557463" w:rsidRDefault="001B77CD" w:rsidP="008D66DC">
      <w:pPr>
        <w:spacing w:after="0" w:line="240" w:lineRule="auto"/>
        <w:ind w:left="142" w:hanging="170"/>
        <w:jc w:val="both"/>
        <w:rPr>
          <w:rFonts w:ascii="Calibri" w:hAnsi="Calibri" w:cs="Calibri"/>
          <w:sz w:val="22"/>
          <w:szCs w:val="22"/>
        </w:rPr>
      </w:pPr>
      <w:r w:rsidRPr="00557463">
        <w:rPr>
          <w:rFonts w:ascii="Calibri" w:hAnsi="Calibri" w:cs="Calibri"/>
          <w:sz w:val="22"/>
          <w:szCs w:val="22"/>
        </w:rPr>
        <w:t xml:space="preserve">2. </w:t>
      </w:r>
      <w:r w:rsidR="00BD68D2" w:rsidRPr="00557463">
        <w:rPr>
          <w:rFonts w:ascii="Calibri" w:hAnsi="Calibri" w:cs="Calibri"/>
          <w:sz w:val="22"/>
          <w:szCs w:val="22"/>
        </w:rPr>
        <w:t xml:space="preserve"> </w:t>
      </w:r>
      <w:r w:rsidRPr="00557463">
        <w:rPr>
          <w:rFonts w:ascii="Calibri" w:hAnsi="Calibri" w:cs="Calibri"/>
          <w:sz w:val="22"/>
          <w:szCs w:val="22"/>
        </w:rPr>
        <w:t>Wykonawca obowiązany jest zatrudniać wszystkich pracowników wykonujących roboty budowlane</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przez cały okres wykonywania przedmiotu umowy   (dotychczasowi lub nowi pracownicy) na</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 xml:space="preserve">podstawie umowy o pracę w rozumieniu przepisów ustawy z dnia 26 czerwca 1974 r. – Kodeks </w:t>
      </w:r>
      <w:r w:rsidR="00BD68D2" w:rsidRPr="00557463">
        <w:rPr>
          <w:rFonts w:ascii="Calibri" w:hAnsi="Calibri" w:cs="Calibri"/>
          <w:sz w:val="22"/>
          <w:szCs w:val="22"/>
        </w:rPr>
        <w:br/>
        <w:t xml:space="preserve">  </w:t>
      </w:r>
      <w:r w:rsidRPr="00557463">
        <w:rPr>
          <w:rFonts w:ascii="Calibri" w:hAnsi="Calibri" w:cs="Calibri"/>
          <w:sz w:val="22"/>
          <w:szCs w:val="22"/>
        </w:rPr>
        <w:t>pracy</w:t>
      </w:r>
      <w:r w:rsidR="00A471AB" w:rsidRPr="00557463">
        <w:rPr>
          <w:rFonts w:ascii="Calibri" w:hAnsi="Calibri" w:cs="Calibri"/>
          <w:sz w:val="22"/>
          <w:szCs w:val="22"/>
        </w:rPr>
        <w:t xml:space="preserve">, za </w:t>
      </w:r>
      <w:r w:rsidRPr="00557463">
        <w:rPr>
          <w:rFonts w:ascii="Calibri" w:hAnsi="Calibri" w:cs="Calibri"/>
          <w:sz w:val="22"/>
          <w:szCs w:val="22"/>
        </w:rPr>
        <w:t xml:space="preserve">wyjątkiem osób fizycznych prowadzących działalność gospodarczą w zakresie, w jakim </w:t>
      </w:r>
      <w:r w:rsidR="00BD68D2" w:rsidRPr="00557463">
        <w:rPr>
          <w:rFonts w:ascii="Calibri" w:hAnsi="Calibri" w:cs="Calibri"/>
          <w:sz w:val="22"/>
          <w:szCs w:val="22"/>
        </w:rPr>
        <w:br/>
        <w:t xml:space="preserve">  </w:t>
      </w:r>
      <w:r w:rsidRPr="00557463">
        <w:rPr>
          <w:rFonts w:ascii="Calibri" w:hAnsi="Calibri" w:cs="Calibri"/>
          <w:sz w:val="22"/>
          <w:szCs w:val="22"/>
        </w:rPr>
        <w:t xml:space="preserve">będą wykonywać osobiście ww. czynności. </w:t>
      </w:r>
    </w:p>
    <w:p w14:paraId="17E44470" w14:textId="5972A94A" w:rsidR="001B77CD" w:rsidRPr="00557463" w:rsidRDefault="001B77CD" w:rsidP="008D66DC">
      <w:pPr>
        <w:tabs>
          <w:tab w:val="left" w:pos="1440"/>
        </w:tabs>
        <w:spacing w:after="0" w:line="240" w:lineRule="auto"/>
        <w:ind w:left="142" w:hanging="170"/>
        <w:jc w:val="both"/>
        <w:rPr>
          <w:rFonts w:ascii="Calibri" w:hAnsi="Calibri" w:cs="Calibri"/>
          <w:sz w:val="22"/>
          <w:szCs w:val="22"/>
        </w:rPr>
      </w:pPr>
      <w:r w:rsidRPr="00557463">
        <w:rPr>
          <w:rFonts w:ascii="Calibri" w:hAnsi="Calibri" w:cs="Calibri"/>
          <w:sz w:val="22"/>
          <w:szCs w:val="22"/>
        </w:rPr>
        <w:t>3. W celu weryfikacji realizacji zobowiązania określonego w §</w:t>
      </w:r>
      <w:r w:rsidR="008F4722" w:rsidRPr="00557463">
        <w:rPr>
          <w:rFonts w:ascii="Calibri" w:hAnsi="Calibri" w:cs="Calibri"/>
          <w:sz w:val="22"/>
          <w:szCs w:val="22"/>
        </w:rPr>
        <w:t>1</w:t>
      </w:r>
      <w:r w:rsidR="00D80F9E">
        <w:rPr>
          <w:rFonts w:ascii="Calibri" w:hAnsi="Calibri" w:cs="Calibri"/>
          <w:sz w:val="22"/>
          <w:szCs w:val="22"/>
        </w:rPr>
        <w:t>1</w:t>
      </w:r>
      <w:r w:rsidRPr="00557463">
        <w:rPr>
          <w:rFonts w:ascii="Calibri" w:hAnsi="Calibri" w:cs="Calibri"/>
          <w:sz w:val="22"/>
          <w:szCs w:val="22"/>
        </w:rPr>
        <w:t xml:space="preserve"> ust. 2, Wykonawca jest zobowiązany </w:t>
      </w:r>
      <w:r w:rsidR="00BD68D2" w:rsidRPr="00557463">
        <w:rPr>
          <w:rFonts w:ascii="Calibri" w:hAnsi="Calibri" w:cs="Calibri"/>
          <w:sz w:val="22"/>
          <w:szCs w:val="22"/>
        </w:rPr>
        <w:br/>
        <w:t xml:space="preserve"> </w:t>
      </w:r>
      <w:r w:rsidRPr="00557463">
        <w:rPr>
          <w:rFonts w:ascii="Calibri" w:hAnsi="Calibri" w:cs="Calibri"/>
          <w:sz w:val="22"/>
          <w:szCs w:val="22"/>
        </w:rPr>
        <w:t xml:space="preserve">na wezwanie Zamawiającego, przedłożyć Zamawiającemu do 10 dni roboczych następujące </w:t>
      </w:r>
      <w:r w:rsidR="00BD68D2" w:rsidRPr="00557463">
        <w:rPr>
          <w:rFonts w:ascii="Calibri" w:hAnsi="Calibri" w:cs="Calibri"/>
          <w:sz w:val="22"/>
          <w:szCs w:val="22"/>
        </w:rPr>
        <w:br/>
        <w:t xml:space="preserve"> </w:t>
      </w:r>
      <w:r w:rsidRPr="00557463">
        <w:rPr>
          <w:rFonts w:ascii="Calibri" w:hAnsi="Calibri" w:cs="Calibri"/>
          <w:sz w:val="22"/>
          <w:szCs w:val="22"/>
        </w:rPr>
        <w:t xml:space="preserve">dokumenty potwierdzające, że osoby </w:t>
      </w:r>
      <w:r w:rsidRPr="00557463">
        <w:rPr>
          <w:rFonts w:ascii="Calibri" w:hAnsi="Calibri" w:cs="Calibri"/>
          <w:color w:val="000000"/>
          <w:sz w:val="22"/>
          <w:szCs w:val="22"/>
        </w:rPr>
        <w:t xml:space="preserve">te są zatrudnione przez Wykonawcę lub Podwykonawcę na </w:t>
      </w:r>
      <w:r w:rsidR="00BD68D2" w:rsidRPr="00557463">
        <w:rPr>
          <w:rFonts w:ascii="Calibri" w:hAnsi="Calibri" w:cs="Calibri"/>
          <w:color w:val="000000"/>
          <w:sz w:val="22"/>
          <w:szCs w:val="22"/>
        </w:rPr>
        <w:br/>
        <w:t xml:space="preserve"> </w:t>
      </w:r>
      <w:r w:rsidRPr="00557463">
        <w:rPr>
          <w:rFonts w:ascii="Calibri" w:hAnsi="Calibri" w:cs="Calibri"/>
          <w:color w:val="000000"/>
          <w:sz w:val="22"/>
          <w:szCs w:val="22"/>
        </w:rPr>
        <w:t xml:space="preserve">podstawie umowy o pracę: </w:t>
      </w:r>
    </w:p>
    <w:p w14:paraId="2B22315D"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oświadczenie Wykonawcy o zatrudnieniu tych osób na podstawie umowy o pracę w rozumieniu Kodeksu pracy, zawierające w szczególności imię i nazwisko zatrudnionego pracownika, datę zawarcia umowy o pracę, rodzaj umowy o pracę i zakres obowiązków pracownika;</w:t>
      </w:r>
    </w:p>
    <w:p w14:paraId="59CC8ADC" w14:textId="77777777" w:rsidR="001B77CD" w:rsidRPr="00557463" w:rsidRDefault="001B77CD" w:rsidP="008D66DC">
      <w:pPr>
        <w:spacing w:after="0"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16F7FE1B"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 xml:space="preserve">poświadczoną za zgodność z oryginałem przez Wykonawcę kopię umowy/umów o pracę osób wykonujących czynności wraz z dokumentem regulującym zakres obowiązków, jeżeli został </w:t>
      </w:r>
      <w:r w:rsidRPr="00557463">
        <w:rPr>
          <w:rFonts w:ascii="Calibri" w:hAnsi="Calibri" w:cs="Calibri"/>
          <w:color w:val="000000"/>
          <w:sz w:val="22"/>
          <w:szCs w:val="22"/>
        </w:rPr>
        <w:lastRenderedPageBreak/>
        <w:t xml:space="preserve">sporządzony, przy czym kopia umowy/umów powinna zostać zanonimizowana w sposób zapewniający ochronę danych osobowych pracowników (tj. w szczególności bez adresów, nr PESEL pracowników). Informacje takie jak: imię i nazwisko, data zawarcia umowy, rodzaj umowy o pracę i zakres obowiązków pracownika powinny być możliwe do zidentyfikowania; </w:t>
      </w:r>
    </w:p>
    <w:p w14:paraId="42DBFFAA" w14:textId="77777777" w:rsidR="001B77CD" w:rsidRPr="00557463" w:rsidRDefault="001B77CD" w:rsidP="008D66DC">
      <w:pPr>
        <w:pStyle w:val="Akapitzlist1"/>
        <w:spacing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0CEBFCE5" w14:textId="77777777" w:rsidR="001B77CD" w:rsidRPr="00557463" w:rsidRDefault="001B77CD" w:rsidP="008D66DC">
      <w:pPr>
        <w:pStyle w:val="Akapitzlist1"/>
        <w:spacing w:line="240" w:lineRule="auto"/>
        <w:ind w:left="284" w:hanging="426"/>
        <w:jc w:val="both"/>
        <w:rPr>
          <w:rFonts w:ascii="Calibri" w:hAnsi="Calibri" w:cs="Calibri"/>
          <w:sz w:val="22"/>
          <w:szCs w:val="22"/>
        </w:rPr>
      </w:pPr>
      <w:r w:rsidRPr="00557463">
        <w:rPr>
          <w:rFonts w:ascii="Calibri" w:eastAsia="Calibri" w:hAnsi="Calibri" w:cs="Calibri"/>
          <w:color w:val="000000"/>
          <w:sz w:val="22"/>
          <w:szCs w:val="22"/>
        </w:rPr>
        <w:t xml:space="preserve"> </w:t>
      </w:r>
      <w:r w:rsidRPr="00557463">
        <w:rPr>
          <w:rFonts w:ascii="Calibri" w:hAnsi="Calibri" w:cs="Calibri"/>
          <w:color w:val="000000"/>
          <w:sz w:val="22"/>
          <w:szCs w:val="22"/>
        </w:rPr>
        <w:t xml:space="preserve">c)  oświadczenia zatrudnionego pracownika o zatrudnieniu u Wykonawcy lub Podwykonawcy na   podstawie umowy o pracę w rozumieniu Kodeksu Pracy, zawierające w szczególności imię i nazwisko zatrudnionego pracownika, datę zawarcia umowy o pracę, rodzaj umowy o pracę i zakres obowiązków pracownika. </w:t>
      </w:r>
    </w:p>
    <w:p w14:paraId="54519264"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4. Zamawiający zastrzega sobie prawo do przeprowadzenia na każdym etapie realizacji umowy kontroli spełnienia obowiązku wynikającego z ust. 3</w:t>
      </w:r>
      <w:r w:rsidR="00927BD3" w:rsidRPr="00557463">
        <w:rPr>
          <w:rFonts w:ascii="Calibri" w:hAnsi="Calibri" w:cs="Calibri"/>
          <w:color w:val="000000"/>
          <w:sz w:val="22"/>
          <w:szCs w:val="22"/>
        </w:rPr>
        <w:t xml:space="preserve"> w terminie każdorazowo określonym w wezwaniu.</w:t>
      </w:r>
      <w:r w:rsidRPr="00557463">
        <w:rPr>
          <w:rFonts w:ascii="Calibri" w:hAnsi="Calibri" w:cs="Calibri"/>
          <w:color w:val="000000"/>
          <w:sz w:val="22"/>
          <w:szCs w:val="22"/>
        </w:rPr>
        <w:t xml:space="preserve"> </w:t>
      </w:r>
    </w:p>
    <w:p w14:paraId="5869DED1"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5. Wykonawca zobowiązuje się do wykonywania Przedmiotu Umowy przez osoby wskazane w Ofercie. Zamawiający dopuszcza możliwość zmiany osób, o których mowa w zdaniu poprzednim, na inne posiadające co najmniej taką samą wiedzę i kwalifikacje oraz wymagane uprawnienia. O planowanej zmianie osób lub dodatkowych osobach, przy pomocy których Wykonawca wykonuje Przedmiot Umowy, Wykonawca zobowiązany jest powiadomić Zamawiającego na piśmie przed dopuszczeniem tych osób do wykonywania prac. </w:t>
      </w:r>
    </w:p>
    <w:p w14:paraId="7095E59E" w14:textId="79C4E62F"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6. 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Przedstawiciela Zamawiającego wykonywania prac przez osoby, które nie powinny być dopuszczone do wykonywania tych prac z powodu braku odpowiednich kwalifikacji lub wymaganego prawem ich potwierdzenia, albo z innych powodów nie powinny znajdować się na terenie inwestycji Przedstawiciel Zamawiającego jest uprawniony do wstrzymania wykonywania prac przez Wykonawcę lub żądania zaprzestania wykonywania tych prac przez taką osobę. Powyższe nie narusza uprawnień Zamawiającego, o których mowa w </w:t>
      </w:r>
      <w:r w:rsidRPr="00557463">
        <w:rPr>
          <w:rFonts w:ascii="Calibri" w:hAnsi="Calibri" w:cs="Calibri"/>
          <w:sz w:val="22"/>
          <w:szCs w:val="22"/>
        </w:rPr>
        <w:t>§ 1</w:t>
      </w:r>
      <w:r w:rsidR="00D80F9E">
        <w:rPr>
          <w:rFonts w:ascii="Calibri" w:hAnsi="Calibri" w:cs="Calibri"/>
          <w:sz w:val="22"/>
          <w:szCs w:val="22"/>
        </w:rPr>
        <w:t>9</w:t>
      </w:r>
      <w:r w:rsidRPr="00557463">
        <w:rPr>
          <w:rFonts w:ascii="Calibri" w:hAnsi="Calibri" w:cs="Calibri"/>
          <w:sz w:val="22"/>
          <w:szCs w:val="22"/>
        </w:rPr>
        <w:t xml:space="preserve"> Umowy. </w:t>
      </w:r>
    </w:p>
    <w:p w14:paraId="4196DB9B" w14:textId="77777777" w:rsidR="001B77CD" w:rsidRPr="00557463" w:rsidRDefault="001B77CD"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7. Wykonawca zobowiązany jest poinformować Personel Wykonawcy oraz podwykonawców o zagrożeniach dla</w:t>
      </w:r>
      <w:r w:rsidRPr="00557463">
        <w:rPr>
          <w:rFonts w:ascii="Calibri" w:hAnsi="Calibri" w:cs="Calibri"/>
          <w:sz w:val="22"/>
          <w:szCs w:val="22"/>
        </w:rPr>
        <w:t xml:space="preserve">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537390DD" w14:textId="77777777" w:rsidR="001B77CD" w:rsidRPr="00557463" w:rsidRDefault="00D275B1"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sz w:val="22"/>
          <w:szCs w:val="22"/>
        </w:rPr>
        <w:t xml:space="preserve">8. </w:t>
      </w:r>
      <w:r w:rsidR="001B77CD" w:rsidRPr="00557463">
        <w:rPr>
          <w:rFonts w:ascii="Calibri" w:hAnsi="Calibri" w:cs="Calibri"/>
          <w:color w:val="000000"/>
          <w:sz w:val="22"/>
          <w:szCs w:val="22"/>
        </w:rPr>
        <w:t xml:space="preserve">Zasady powyższe stosuje się odpowiednio do podwykonawców. Wykonawca jest zobowiązany do zawarcia w umowie z podwykonawcą obowiązków podwykonawcy analogicznych do obowiązków Wykonawcy określonych w niniejszym paragrafie. </w:t>
      </w:r>
    </w:p>
    <w:p w14:paraId="13895A09" w14:textId="77777777" w:rsidR="00591236" w:rsidRPr="00557463" w:rsidRDefault="00591236" w:rsidP="008D66DC">
      <w:pPr>
        <w:spacing w:after="0" w:line="240" w:lineRule="auto"/>
        <w:ind w:left="284"/>
        <w:jc w:val="center"/>
        <w:rPr>
          <w:rFonts w:ascii="Calibri" w:hAnsi="Calibri" w:cs="Calibri"/>
          <w:b/>
          <w:color w:val="000000"/>
          <w:sz w:val="22"/>
          <w:szCs w:val="22"/>
        </w:rPr>
      </w:pPr>
    </w:p>
    <w:p w14:paraId="174FC664" w14:textId="77777777" w:rsidR="001B77CD" w:rsidRPr="00557463" w:rsidRDefault="001B77CD" w:rsidP="008D66DC">
      <w:pPr>
        <w:spacing w:after="0" w:line="240" w:lineRule="auto"/>
        <w:ind w:left="284"/>
        <w:jc w:val="center"/>
        <w:rPr>
          <w:rFonts w:ascii="Calibri" w:hAnsi="Calibri" w:cs="Calibri"/>
          <w:sz w:val="22"/>
          <w:szCs w:val="22"/>
        </w:rPr>
      </w:pPr>
      <w:r w:rsidRPr="00557463">
        <w:rPr>
          <w:rFonts w:ascii="Calibri" w:hAnsi="Calibri" w:cs="Calibri"/>
          <w:b/>
          <w:color w:val="000000"/>
          <w:sz w:val="22"/>
          <w:szCs w:val="22"/>
        </w:rPr>
        <w:t>Obowiązki Wykonawcy dotyczące stosowanych materiałów</w:t>
      </w:r>
    </w:p>
    <w:p w14:paraId="6A7AA9DD" w14:textId="77777777" w:rsidR="001B77CD" w:rsidRPr="00557463" w:rsidRDefault="001B77CD" w:rsidP="008D66DC">
      <w:pPr>
        <w:spacing w:after="0" w:line="240" w:lineRule="auto"/>
        <w:jc w:val="center"/>
        <w:rPr>
          <w:rFonts w:ascii="Calibri" w:hAnsi="Calibri" w:cs="Calibri"/>
          <w:b/>
          <w:color w:val="000000"/>
          <w:sz w:val="22"/>
          <w:szCs w:val="22"/>
        </w:rPr>
      </w:pPr>
    </w:p>
    <w:p w14:paraId="7ED384AF" w14:textId="7FE93935"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 1</w:t>
      </w:r>
      <w:r w:rsidR="00D80F9E">
        <w:rPr>
          <w:rFonts w:ascii="Calibri" w:hAnsi="Calibri" w:cs="Calibri"/>
          <w:b/>
          <w:color w:val="000000"/>
          <w:sz w:val="22"/>
          <w:szCs w:val="22"/>
        </w:rPr>
        <w:t>2</w:t>
      </w:r>
    </w:p>
    <w:p w14:paraId="13962204"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w zakresie stosowanych materiałów należy:</w:t>
      </w:r>
    </w:p>
    <w:p w14:paraId="01A3B16C" w14:textId="77777777" w:rsidR="001B77CD" w:rsidRPr="00557463" w:rsidRDefault="001B77CD" w:rsidP="008D66DC">
      <w:pPr>
        <w:spacing w:after="0" w:line="240" w:lineRule="auto"/>
        <w:ind w:left="227"/>
        <w:jc w:val="both"/>
        <w:rPr>
          <w:rFonts w:ascii="Calibri" w:hAnsi="Calibri" w:cs="Calibri"/>
          <w:sz w:val="22"/>
          <w:szCs w:val="22"/>
        </w:rPr>
      </w:pPr>
      <w:r w:rsidRPr="00557463">
        <w:rPr>
          <w:rFonts w:ascii="Calibri" w:hAnsi="Calibri" w:cs="Calibri"/>
          <w:sz w:val="22"/>
          <w:szCs w:val="22"/>
        </w:rPr>
        <w:t xml:space="preserve">1) wykonanie przedmiotu umowy z materiałów własnych, przy czym materiały te powinny odpowiadać, co do jakości wymogom wyrobów dopuszczonych do obrotu i stosowania w budownictwie określonym w ustawie Prawo Budowlane, spełniać warunki określone w specyfikacji  warunków zamówienia oraz posiadać odpowiednie certyfikaty, świadectwa, deklaracje i powinny zostać zatwierdzone przez Inspektora </w:t>
      </w:r>
      <w:r w:rsidR="00706EB5" w:rsidRPr="00557463">
        <w:rPr>
          <w:rFonts w:ascii="Calibri" w:hAnsi="Calibri" w:cs="Calibri"/>
          <w:sz w:val="22"/>
          <w:szCs w:val="22"/>
        </w:rPr>
        <w:t>N</w:t>
      </w:r>
      <w:r w:rsidRPr="00557463">
        <w:rPr>
          <w:rFonts w:ascii="Calibri" w:hAnsi="Calibri" w:cs="Calibri"/>
          <w:sz w:val="22"/>
          <w:szCs w:val="22"/>
        </w:rPr>
        <w:t>adzoru;</w:t>
      </w:r>
    </w:p>
    <w:p w14:paraId="7FDA3806" w14:textId="77777777" w:rsidR="001B77CD" w:rsidRPr="00557463" w:rsidRDefault="001B77CD" w:rsidP="008D66DC">
      <w:pPr>
        <w:spacing w:after="0" w:line="240" w:lineRule="auto"/>
        <w:ind w:left="227"/>
        <w:jc w:val="both"/>
        <w:rPr>
          <w:rFonts w:ascii="Calibri" w:hAnsi="Calibri" w:cs="Calibri"/>
          <w:color w:val="000000"/>
          <w:sz w:val="22"/>
          <w:szCs w:val="22"/>
        </w:rPr>
      </w:pPr>
      <w:r w:rsidRPr="00557463">
        <w:rPr>
          <w:rFonts w:ascii="Calibri" w:hAnsi="Calibri" w:cs="Calibri"/>
          <w:color w:val="000000"/>
          <w:sz w:val="22"/>
          <w:szCs w:val="22"/>
        </w:rPr>
        <w:lastRenderedPageBreak/>
        <w:t>2) okazanie dokumentów określających zgodność materiałów z wymogami na każde żądanie Zamawiającego  lub Inspektora nadzoru;</w:t>
      </w:r>
    </w:p>
    <w:p w14:paraId="71A43C6F" w14:textId="77777777" w:rsidR="00706EB5" w:rsidRPr="00557463" w:rsidRDefault="00706EB5" w:rsidP="008D66DC">
      <w:pPr>
        <w:spacing w:after="0" w:line="240" w:lineRule="auto"/>
        <w:ind w:left="227"/>
        <w:jc w:val="both"/>
        <w:rPr>
          <w:rFonts w:ascii="Calibri" w:hAnsi="Calibri" w:cs="Calibri"/>
          <w:sz w:val="22"/>
          <w:szCs w:val="22"/>
        </w:rPr>
      </w:pPr>
      <w:r w:rsidRPr="00557463">
        <w:rPr>
          <w:rFonts w:ascii="Calibri" w:hAnsi="Calibri" w:cs="Calibri"/>
          <w:color w:val="000000"/>
          <w:sz w:val="22"/>
          <w:szCs w:val="22"/>
        </w:rPr>
        <w:t>3) dostarczania próbek materiałów poprzez zapewnienie urządzeń, instrumentów i robocizny potrzebnej do pobrania i zbadania jakości, wagi i ilości materiałów.</w:t>
      </w:r>
    </w:p>
    <w:p w14:paraId="44AF5640" w14:textId="77777777" w:rsidR="001B77CD" w:rsidRPr="00557463" w:rsidRDefault="001B77CD" w:rsidP="008D66DC">
      <w:pPr>
        <w:spacing w:after="0" w:line="240" w:lineRule="auto"/>
        <w:ind w:left="227" w:hanging="227"/>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Jeżeli zaproponowane przez  Wykonawcę  materiały nie   będą  odpowiadać wymogom Zamawiającego, nie wyrazi on zgody na ich zabudowę i zażąda ich usunięcia.</w:t>
      </w:r>
    </w:p>
    <w:p w14:paraId="158CACB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Inspektor </w:t>
      </w:r>
      <w:r w:rsidR="00BD68D2" w:rsidRPr="00557463">
        <w:rPr>
          <w:rFonts w:ascii="Calibri" w:hAnsi="Calibri" w:cs="Calibri"/>
          <w:sz w:val="22"/>
          <w:szCs w:val="22"/>
        </w:rPr>
        <w:t>N</w:t>
      </w:r>
      <w:r w:rsidRPr="00557463">
        <w:rPr>
          <w:rFonts w:ascii="Calibri" w:hAnsi="Calibri" w:cs="Calibri"/>
          <w:sz w:val="22"/>
          <w:szCs w:val="22"/>
        </w:rPr>
        <w:t xml:space="preserve">adzoru za zgodą Zamawiającego może w uzasadnionych przypadkach żądać wykonania dodatkowych badań materiałów. W przypadku, gdy się okaże, że jakość materiałów i robót nie jest zgodna z wymaganiami przedmiotu umowy: </w:t>
      </w:r>
    </w:p>
    <w:p w14:paraId="50C9DB2A"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a) koszt takich badań obciąży Wykonawcę,</w:t>
      </w:r>
    </w:p>
    <w:p w14:paraId="6AE9C46E"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b) zakres zastosowanych materiałów podlegać będzie wymianie, a wykonane roboty naprawie.</w:t>
      </w:r>
    </w:p>
    <w:p w14:paraId="25219890" w14:textId="77777777" w:rsidR="003471B1" w:rsidRPr="00557463" w:rsidRDefault="003471B1" w:rsidP="008D66DC">
      <w:pPr>
        <w:tabs>
          <w:tab w:val="left" w:pos="360"/>
          <w:tab w:val="left" w:pos="567"/>
        </w:tabs>
        <w:spacing w:after="0" w:line="240" w:lineRule="auto"/>
        <w:rPr>
          <w:rFonts w:ascii="Calibri" w:hAnsi="Calibri" w:cs="Calibri"/>
          <w:b/>
          <w:sz w:val="22"/>
          <w:szCs w:val="22"/>
        </w:rPr>
      </w:pPr>
    </w:p>
    <w:p w14:paraId="14E695AC" w14:textId="77777777" w:rsidR="001B77CD" w:rsidRPr="00557463" w:rsidRDefault="001B77CD" w:rsidP="008D66DC">
      <w:pPr>
        <w:tabs>
          <w:tab w:val="left" w:pos="360"/>
          <w:tab w:val="left" w:pos="567"/>
        </w:tabs>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zabezpieczenia robót</w:t>
      </w:r>
    </w:p>
    <w:p w14:paraId="6D08944A" w14:textId="77777777" w:rsidR="001B77CD" w:rsidRPr="00557463" w:rsidRDefault="001B77CD" w:rsidP="008D66DC">
      <w:pPr>
        <w:tabs>
          <w:tab w:val="left" w:pos="360"/>
          <w:tab w:val="left" w:pos="567"/>
        </w:tabs>
        <w:spacing w:after="0" w:line="240" w:lineRule="auto"/>
        <w:jc w:val="center"/>
        <w:rPr>
          <w:rFonts w:ascii="Calibri" w:hAnsi="Calibri" w:cs="Calibri"/>
          <w:b/>
          <w:sz w:val="22"/>
          <w:szCs w:val="22"/>
        </w:rPr>
      </w:pPr>
    </w:p>
    <w:p w14:paraId="7D2DCC8C" w14:textId="3068170D"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3</w:t>
      </w:r>
    </w:p>
    <w:p w14:paraId="610D05D4"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Wykonawca powinien chronić przed uszkodzeniem i kradzieżą wykonane przez siebie roboty i materiały przeznaczone do wykonania robót od chwili rozpoczęcia robót do ich odbioru końcowego, przekazania obiektu do użytkowania oraz zabezpieczać roboty przed szkodami w warunkach zimowych jak również przed działaniem warunków atmosferycznych i wód gruntowych.</w:t>
      </w:r>
    </w:p>
    <w:p w14:paraId="4BA5704E"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Wszelkie straty lub uszkodzenia w robotach i w materiałach powstałe w okresie, w którym Wykonawca jest za nie odpowiedzialny powinien on - niezależnie od tego, z jakich przyczyn powstały - naprawić na własny koszt</w:t>
      </w:r>
      <w:r w:rsidR="00706EB5" w:rsidRPr="00557463">
        <w:rPr>
          <w:rFonts w:ascii="Calibri" w:hAnsi="Calibri" w:cs="Calibri"/>
          <w:sz w:val="22"/>
          <w:szCs w:val="22"/>
        </w:rPr>
        <w:t xml:space="preserve"> w taki sposób, aby roboty i materiały odpowiadały pod każdym względem wymaganiom szczegółowej specyfikacji technicznej i dokumentacji technicznej.</w:t>
      </w:r>
    </w:p>
    <w:p w14:paraId="24D23575"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Wykonawca ponosi wszelką odpowiedzialność od daty przekazania terenu budowy do daty potwierdzenia wykonania przedmiotu umowy przez Zamawiającego w protokole odbioru końcowego (dokonania odbioru końcowego robót), lub do czasu usunięcia wad – w zależności od tego, który później się kończy, za wszelkie straty i szkody w stosunku do Zamawiającego jak i osób trzecich. </w:t>
      </w:r>
    </w:p>
    <w:p w14:paraId="2F598A2B"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Podwykonawcy</w:t>
      </w:r>
    </w:p>
    <w:bookmarkEnd w:id="2"/>
    <w:p w14:paraId="19166419" w14:textId="77777777" w:rsidR="001B77CD" w:rsidRPr="00557463" w:rsidRDefault="001B77CD" w:rsidP="008D66DC">
      <w:pPr>
        <w:tabs>
          <w:tab w:val="left" w:pos="360"/>
        </w:tabs>
        <w:spacing w:after="0" w:line="240" w:lineRule="auto"/>
        <w:jc w:val="center"/>
        <w:rPr>
          <w:rFonts w:ascii="Calibri" w:hAnsi="Calibri" w:cs="Calibri"/>
          <w:b/>
          <w:color w:val="000000"/>
          <w:sz w:val="22"/>
          <w:szCs w:val="22"/>
        </w:rPr>
      </w:pPr>
    </w:p>
    <w:p w14:paraId="0B0AC9B5" w14:textId="21B6DC92"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4</w:t>
      </w:r>
    </w:p>
    <w:p w14:paraId="37E8E831" w14:textId="77777777" w:rsidR="001B77CD" w:rsidRPr="00557463" w:rsidRDefault="001B77CD" w:rsidP="008D66DC">
      <w:pPr>
        <w:pStyle w:val="Akapitzlist1"/>
        <w:numPr>
          <w:ilvl w:val="0"/>
          <w:numId w:val="4"/>
        </w:numPr>
        <w:suppressAutoHyphens w:val="0"/>
        <w:spacing w:line="240" w:lineRule="auto"/>
        <w:ind w:left="357" w:hanging="357"/>
        <w:jc w:val="both"/>
        <w:rPr>
          <w:rFonts w:ascii="Calibri" w:hAnsi="Calibri" w:cs="Calibri"/>
          <w:sz w:val="22"/>
          <w:szCs w:val="22"/>
        </w:rPr>
      </w:pPr>
      <w:r w:rsidRPr="00557463">
        <w:rPr>
          <w:rFonts w:ascii="Calibri" w:hAnsi="Calibri" w:cs="Calibri"/>
          <w:sz w:val="22"/>
          <w:szCs w:val="22"/>
        </w:rPr>
        <w:t>Wykonawca wykona następujące roboty przy udziale podwykonawców:</w:t>
      </w:r>
    </w:p>
    <w:p w14:paraId="7D20658E" w14:textId="77777777" w:rsidR="001B77CD" w:rsidRPr="00557463" w:rsidRDefault="001B77CD" w:rsidP="00DD0751">
      <w:pPr>
        <w:pStyle w:val="Akapitzlist1"/>
        <w:numPr>
          <w:ilvl w:val="0"/>
          <w:numId w:val="5"/>
        </w:numPr>
        <w:suppressAutoHyphens w:val="0"/>
        <w:spacing w:line="240" w:lineRule="auto"/>
        <w:ind w:left="357" w:firstLine="69"/>
        <w:jc w:val="both"/>
        <w:rPr>
          <w:rFonts w:ascii="Calibri" w:hAnsi="Calibri" w:cs="Calibri"/>
          <w:sz w:val="22"/>
          <w:szCs w:val="22"/>
        </w:rPr>
      </w:pPr>
      <w:r w:rsidRPr="00557463">
        <w:rPr>
          <w:rFonts w:ascii="Calibri" w:hAnsi="Calibri" w:cs="Calibri"/>
          <w:sz w:val="22"/>
          <w:szCs w:val="22"/>
        </w:rPr>
        <w:t>……………………………………………………………. (rodzaj/zakres)…………………………..</w:t>
      </w:r>
    </w:p>
    <w:p w14:paraId="5EE4FCE8" w14:textId="77777777" w:rsidR="00706EB5" w:rsidRDefault="00706EB5" w:rsidP="00DD0751">
      <w:pPr>
        <w:pStyle w:val="Akapitzlist1"/>
        <w:numPr>
          <w:ilvl w:val="0"/>
          <w:numId w:val="5"/>
        </w:numPr>
        <w:suppressAutoHyphens w:val="0"/>
        <w:spacing w:line="240" w:lineRule="auto"/>
        <w:ind w:left="357" w:firstLine="69"/>
        <w:jc w:val="both"/>
        <w:rPr>
          <w:rFonts w:ascii="Calibri" w:hAnsi="Calibri" w:cs="Calibri"/>
          <w:sz w:val="22"/>
          <w:szCs w:val="22"/>
        </w:rPr>
      </w:pPr>
      <w:r w:rsidRPr="00557463">
        <w:rPr>
          <w:rFonts w:ascii="Calibri" w:hAnsi="Calibri" w:cs="Calibri"/>
          <w:sz w:val="22"/>
          <w:szCs w:val="22"/>
        </w:rPr>
        <w:t>……………………………………………………………. (rodzaj/zakres)…………………………..</w:t>
      </w:r>
    </w:p>
    <w:p w14:paraId="5261EC60" w14:textId="0B29E3A5" w:rsidR="00DD0751" w:rsidRPr="00557463" w:rsidRDefault="00DD0751" w:rsidP="00DD0751">
      <w:pPr>
        <w:pStyle w:val="Akapitzlist1"/>
        <w:tabs>
          <w:tab w:val="left" w:pos="0"/>
          <w:tab w:val="left" w:pos="284"/>
        </w:tabs>
        <w:spacing w:line="240" w:lineRule="auto"/>
        <w:ind w:left="0"/>
        <w:jc w:val="both"/>
        <w:rPr>
          <w:rFonts w:ascii="Calibri" w:hAnsi="Calibri" w:cs="Calibri"/>
          <w:sz w:val="22"/>
          <w:szCs w:val="22"/>
        </w:rPr>
      </w:pPr>
      <w:r>
        <w:rPr>
          <w:rFonts w:ascii="Calibri" w:hAnsi="Calibri" w:cs="Calibri"/>
          <w:sz w:val="22"/>
          <w:szCs w:val="22"/>
        </w:rPr>
        <w:t xml:space="preserve">      </w:t>
      </w:r>
      <w:r w:rsidRPr="00557463">
        <w:rPr>
          <w:rFonts w:ascii="Calibri" w:hAnsi="Calibri" w:cs="Calibri"/>
          <w:sz w:val="22"/>
          <w:szCs w:val="22"/>
        </w:rPr>
        <w:t xml:space="preserve">Zmiana </w:t>
      </w:r>
      <w:r>
        <w:rPr>
          <w:rFonts w:ascii="Calibri" w:hAnsi="Calibri" w:cs="Calibri"/>
          <w:sz w:val="22"/>
          <w:szCs w:val="22"/>
        </w:rPr>
        <w:t>podwykonawców</w:t>
      </w:r>
      <w:r w:rsidRPr="00557463">
        <w:rPr>
          <w:rFonts w:ascii="Calibri" w:hAnsi="Calibri" w:cs="Calibri"/>
          <w:sz w:val="22"/>
          <w:szCs w:val="22"/>
        </w:rPr>
        <w:t xml:space="preserve"> wymienionych w ust. 1 nie powoduje zmiany treści umowy.</w:t>
      </w:r>
    </w:p>
    <w:p w14:paraId="11C74818"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 xml:space="preserve">Wykonawca przed przystąpienie do robót obowiązany jest podać nazwy, dane kontaktowe oraz przedstawicieli podwykonawców jeżeli są już znani. W przypadku późniejszego powierzenia robót podwykonawcom Wykonawca zobowiązany jest do podania ww. danych </w:t>
      </w:r>
      <w:r w:rsidR="00135172" w:rsidRPr="00557463">
        <w:rPr>
          <w:rFonts w:ascii="Calibri" w:hAnsi="Calibri" w:cs="Calibri"/>
          <w:sz w:val="22"/>
          <w:szCs w:val="22"/>
        </w:rPr>
        <w:t>przed</w:t>
      </w:r>
      <w:r w:rsidRPr="00557463">
        <w:rPr>
          <w:rFonts w:ascii="Calibri" w:hAnsi="Calibri" w:cs="Calibri"/>
          <w:sz w:val="22"/>
          <w:szCs w:val="22"/>
        </w:rPr>
        <w:t xml:space="preserve"> powierzeni</w:t>
      </w:r>
      <w:r w:rsidR="00135172" w:rsidRPr="00557463">
        <w:rPr>
          <w:rFonts w:ascii="Calibri" w:hAnsi="Calibri" w:cs="Calibri"/>
          <w:sz w:val="22"/>
          <w:szCs w:val="22"/>
        </w:rPr>
        <w:t xml:space="preserve">em </w:t>
      </w:r>
      <w:r w:rsidRPr="00557463">
        <w:rPr>
          <w:rFonts w:ascii="Calibri" w:hAnsi="Calibri" w:cs="Calibri"/>
          <w:sz w:val="22"/>
          <w:szCs w:val="22"/>
        </w:rPr>
        <w:t xml:space="preserve"> robót. Wykonawca zobowiązuje się również do informowania Zamawiającego o wszelkich zmianach ww. danych w terminie 3 dni od dnia powstania tych zmian. </w:t>
      </w:r>
    </w:p>
    <w:p w14:paraId="25258535"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Wykonawca:</w:t>
      </w:r>
    </w:p>
    <w:p w14:paraId="2B73F67B"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ponosi odpowiedzialność za działania podwykonawcy i szkody przez niego wyrządzone;</w:t>
      </w:r>
    </w:p>
    <w:p w14:paraId="1AC3975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ma obowiązek terminowo regulować wszelkie zobowiązania wobec podwykonawców;</w:t>
      </w:r>
    </w:p>
    <w:p w14:paraId="5C90AE9A"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nie podzleci Podwykonawcom innych części zamówienia bez zgody Zamawiającego;</w:t>
      </w:r>
    </w:p>
    <w:p w14:paraId="35874248"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lastRenderedPageBreak/>
        <w:t xml:space="preserve">d)     koordynuje pracę podwykonawców i ponosi odpowiedzialność za jakość i za przerwy wynikłe z nieprzystąpienia podwykonawcy do pracy. </w:t>
      </w:r>
    </w:p>
    <w:p w14:paraId="2106930F"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4.    Skierowanie podwykonawcy do robót budowlanych w ramach umowy o podwykonawstwo lub podwykonawcy będącego usługodawcą lub dostawcą,  jeśli przedmiotem umowy są dostawy lub usługi o wartości powyżej 0,5% wartości wynagrodzenia umownego netto lub powyżej 20.000 zł., wymaga uprzedniej pisemnej akceptacji Zamawiającego oraz spełnienia następujących wymogów:</w:t>
      </w:r>
    </w:p>
    <w:p w14:paraId="1444643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1)    przedłożenia Zamawiającemu projektu umowy o podwykonawstwo, a Podwykonawca również zgody Wykonawcy na zawarcie umowy o dalsze podwykonawstwo. Zamawiający </w:t>
      </w:r>
      <w:r w:rsidRPr="00557463">
        <w:rPr>
          <w:rFonts w:ascii="Calibri" w:hAnsi="Calibri" w:cs="Calibri"/>
          <w:sz w:val="22"/>
          <w:szCs w:val="22"/>
        </w:rPr>
        <w:br/>
        <w:t xml:space="preserve">w terminie 10 dni wyrazi zgodę na zawarcie umowy lub zgłosi pisemne zastrzeżenia do jej treści;  </w:t>
      </w:r>
    </w:p>
    <w:p w14:paraId="1EC4790E" w14:textId="77777777" w:rsidR="00E30127"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2)    przedłożenia poświadczonej za zgodność z oryginałem kopii zawartej umowy o podwykonawstwo  o zaakceptowanej przez Zamawiającego uprzednio treści w terminie 7 dni od dnia jej zawarcia. Zamawiający w terminie 10 dni może zgłosić pisemny sprzeciw do zawartej umowy, brak sprzeciwu poczytuje się jako jej akceptację</w:t>
      </w:r>
      <w:r w:rsidR="00E30127" w:rsidRPr="00557463">
        <w:rPr>
          <w:rFonts w:ascii="Calibri" w:hAnsi="Calibri" w:cs="Calibri"/>
          <w:sz w:val="22"/>
          <w:szCs w:val="22"/>
        </w:rPr>
        <w:t>.</w:t>
      </w:r>
    </w:p>
    <w:p w14:paraId="7264CBF9"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 xml:space="preserve">5. </w:t>
      </w:r>
      <w:r w:rsidR="001B77CD" w:rsidRPr="00557463">
        <w:rPr>
          <w:rFonts w:ascii="Calibri" w:hAnsi="Calibri" w:cs="Calibri"/>
          <w:sz w:val="22"/>
          <w:szCs w:val="22"/>
        </w:rPr>
        <w:t>Zamawiający zgłosi zastrzeżenia lub sprzeciw do umowy o podwykonawstwo, jeśli:</w:t>
      </w:r>
    </w:p>
    <w:p w14:paraId="1FF2110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sumaryczna wartość robót zlecona podwykonawcom jest wyższa od wartości wynagrodzenia określonego niniejszą umową;</w:t>
      </w:r>
    </w:p>
    <w:p w14:paraId="248355D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projekt umowy lub umowa o podwykonawstwo nie zawiera:</w:t>
      </w:r>
    </w:p>
    <w:p w14:paraId="5D7FEF77"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zakresu robót przewidzianych do wykonania;</w:t>
      </w:r>
    </w:p>
    <w:p w14:paraId="10129F72"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realizacji robót;</w:t>
      </w:r>
    </w:p>
    <w:p w14:paraId="357B8B84"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wynagrodzenia i zasad płatności;</w:t>
      </w:r>
    </w:p>
    <w:p w14:paraId="5FA41C25"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zapłaty;</w:t>
      </w:r>
    </w:p>
    <w:p w14:paraId="35D8A570"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trybu rozwiązania umowy w przypadku rozwiązania niniejszej umowy;</w:t>
      </w:r>
    </w:p>
    <w:p w14:paraId="534F860A" w14:textId="34BF84C8"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xml:space="preserve">-       zobowiązania do złożenia dokumentów w związku z zatrudnieniem pracowników, </w:t>
      </w:r>
      <w:r w:rsidRPr="00557463">
        <w:rPr>
          <w:rFonts w:ascii="Calibri" w:hAnsi="Calibri" w:cs="Calibri"/>
          <w:sz w:val="22"/>
          <w:szCs w:val="22"/>
        </w:rPr>
        <w:br/>
        <w:t>o których mowa w §</w:t>
      </w:r>
      <w:r w:rsidR="008F4722" w:rsidRPr="00557463">
        <w:rPr>
          <w:rFonts w:ascii="Calibri" w:hAnsi="Calibri" w:cs="Calibri"/>
          <w:sz w:val="22"/>
          <w:szCs w:val="22"/>
        </w:rPr>
        <w:t>1</w:t>
      </w:r>
      <w:r w:rsidR="00CA229F">
        <w:rPr>
          <w:rFonts w:ascii="Calibri" w:hAnsi="Calibri" w:cs="Calibri"/>
          <w:sz w:val="22"/>
          <w:szCs w:val="22"/>
        </w:rPr>
        <w:t>1</w:t>
      </w:r>
      <w:r w:rsidRPr="00557463">
        <w:rPr>
          <w:rFonts w:ascii="Calibri" w:hAnsi="Calibri" w:cs="Calibri"/>
          <w:sz w:val="22"/>
          <w:szCs w:val="22"/>
        </w:rPr>
        <w:t xml:space="preserve"> ust. 3;</w:t>
      </w:r>
    </w:p>
    <w:p w14:paraId="2CD60AFF"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projekt umowy:</w:t>
      </w:r>
    </w:p>
    <w:p w14:paraId="2A70988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uprawnia do naliczenia kar umownych za zachowanie podwykonawcy lub dalszego podwykonawcy niezwiązane bezpośrednio lub pośrednio z przedmiotem umowy lub jej prawidłowym wykonaniem;</w:t>
      </w:r>
    </w:p>
    <w:p w14:paraId="3C9930B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nie zawiera postanowień określających łączną maksymalną wysokość kar umownych;</w:t>
      </w:r>
    </w:p>
    <w:p w14:paraId="5BEFA27E"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wskazuje termin zapłaty dłuższy niż 30 dni od dnia doręczenia faktury Wykonawcy lub Podwykonawcy.</w:t>
      </w:r>
    </w:p>
    <w:p w14:paraId="1339A1D4" w14:textId="77777777" w:rsidR="001B77CD" w:rsidRPr="00557463" w:rsidRDefault="00E30127" w:rsidP="008D66DC">
      <w:pPr>
        <w:pStyle w:val="Tekstpodstawowy"/>
        <w:spacing w:line="240" w:lineRule="auto"/>
        <w:rPr>
          <w:rFonts w:ascii="Calibri" w:hAnsi="Calibri" w:cs="Calibri"/>
          <w:sz w:val="22"/>
          <w:szCs w:val="22"/>
        </w:rPr>
      </w:pPr>
      <w:r w:rsidRPr="00557463">
        <w:rPr>
          <w:rFonts w:ascii="Calibri" w:hAnsi="Calibri" w:cs="Calibri"/>
          <w:sz w:val="22"/>
          <w:szCs w:val="22"/>
        </w:rPr>
        <w:t xml:space="preserve">6.  </w:t>
      </w:r>
      <w:r w:rsidR="001B77CD" w:rsidRPr="00557463">
        <w:rPr>
          <w:rFonts w:ascii="Calibri" w:hAnsi="Calibri" w:cs="Calibri"/>
          <w:sz w:val="22"/>
          <w:szCs w:val="22"/>
        </w:rPr>
        <w:t>Powyższe postanowienia stosuje się odpowiednio do wszelkich zmian umów   o podwykonawstwo.</w:t>
      </w:r>
    </w:p>
    <w:p w14:paraId="250204A1"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7</w:t>
      </w:r>
      <w:r w:rsidR="001B77CD" w:rsidRPr="00557463">
        <w:rPr>
          <w:rFonts w:ascii="Calibri" w:hAnsi="Calibri" w:cs="Calibri"/>
          <w:sz w:val="22"/>
          <w:szCs w:val="22"/>
        </w:rPr>
        <w:t>.  Zamawiający, w przypadku uchylania się od zapłaty zobowiązanego na rzecz podwykonawcy,</w:t>
      </w:r>
      <w:r w:rsidRPr="00557463">
        <w:rPr>
          <w:rFonts w:ascii="Calibri" w:hAnsi="Calibri" w:cs="Calibri"/>
          <w:sz w:val="22"/>
          <w:szCs w:val="22"/>
        </w:rPr>
        <w:t xml:space="preserve"> </w:t>
      </w:r>
      <w:r w:rsidR="001B77CD" w:rsidRPr="00557463">
        <w:rPr>
          <w:rFonts w:ascii="Calibri" w:hAnsi="Calibri" w:cs="Calibri"/>
          <w:sz w:val="22"/>
          <w:szCs w:val="22"/>
        </w:rPr>
        <w:t xml:space="preserve">a umowa została zgłoszona zgodnie z postanowieniami niniejszego paragrafu, dokona bezpośredniej zapłaty na rzecz podwykonawcy za roboty wykonane i odebrane obejmujące jedynie należne wynagrodzenie bez odsetek i innych należności ubocznych </w:t>
      </w:r>
      <w:r w:rsidR="001B77CD" w:rsidRPr="00557463">
        <w:rPr>
          <w:rFonts w:ascii="Calibri" w:hAnsi="Calibri" w:cs="Calibri"/>
          <w:sz w:val="22"/>
          <w:szCs w:val="22"/>
          <w:u w:val="single"/>
        </w:rPr>
        <w:t>w walucie w jakiej zawarta</w:t>
      </w:r>
      <w:r w:rsidR="001B77CD" w:rsidRPr="00557463">
        <w:rPr>
          <w:rFonts w:ascii="Calibri" w:hAnsi="Calibri" w:cs="Calibri"/>
          <w:sz w:val="22"/>
          <w:szCs w:val="22"/>
        </w:rPr>
        <w:t xml:space="preserve"> jest umowa z Wykonawcą</w:t>
      </w:r>
    </w:p>
    <w:p w14:paraId="59785A52"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8</w:t>
      </w:r>
      <w:r w:rsidR="001B77CD" w:rsidRPr="00557463">
        <w:rPr>
          <w:rFonts w:ascii="Calibri" w:hAnsi="Calibri" w:cs="Calibri"/>
          <w:sz w:val="22"/>
          <w:szCs w:val="22"/>
        </w:rPr>
        <w:t>.    Rozliczenia z Podwykonawcami odbywać się będą z uwzględnieniem następujących zasad:</w:t>
      </w:r>
    </w:p>
    <w:p w14:paraId="792DE0B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a)     Wykonawca przedkładając fakturę, w przypadku wykonania części robót przez podwykonawcę, dokona podziału należności pomiędzy Wykonawcę i Podwykonawców zgodnie z wzorem stanowiącym załącznik nr 1a i 1b do umowy, bądź oświadczy, że faktura dotyczy zakresu wykonanego samodzielnie, zgodnie z wzorem stanowiącym załącznik nr 2 do umowy. </w:t>
      </w:r>
    </w:p>
    <w:p w14:paraId="7012C004"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b)    Najpóźniej w terminie 5 dni przed zapłatą faktury Wykonawca zobowiązuje się od dostarczenia poświadczonych za zgodność dowodów zapłaty na rzecz podwykonawców lub oświadczeń </w:t>
      </w:r>
      <w:r w:rsidRPr="00557463">
        <w:rPr>
          <w:rFonts w:ascii="Calibri" w:hAnsi="Calibri" w:cs="Calibri"/>
          <w:sz w:val="22"/>
          <w:szCs w:val="22"/>
        </w:rPr>
        <w:lastRenderedPageBreak/>
        <w:t xml:space="preserve">podwykonawców o uregulowaniu należności zgodnie z wzorem stanowiącym załącznik nr 3 do umowy lub poda uzasadniony powód niezapłacenia faktur. </w:t>
      </w:r>
    </w:p>
    <w:p w14:paraId="1A5D5D4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c)     W przypadku niedostarczenia dokumentów wymienionych powyżej Zamawiający zastrzega sobie prawo do zatrzymania kwoty należnej podwykonawcom wynikającej z załącznika do protokołu odbioru zawierającego podział należności pomiędzy Wykonawcę </w:t>
      </w:r>
      <w:r w:rsidRPr="00557463">
        <w:rPr>
          <w:rFonts w:ascii="Calibri" w:hAnsi="Calibri" w:cs="Calibri"/>
          <w:sz w:val="22"/>
          <w:szCs w:val="22"/>
        </w:rPr>
        <w:br/>
        <w:t xml:space="preserve">a Podwykonawców, również gdy kwota zapłaty jest równa należnościom Podwykonawców </w:t>
      </w:r>
      <w:r w:rsidRPr="00557463">
        <w:rPr>
          <w:rFonts w:ascii="Calibri" w:hAnsi="Calibri" w:cs="Calibri"/>
          <w:sz w:val="22"/>
          <w:szCs w:val="22"/>
        </w:rPr>
        <w:br/>
        <w:t xml:space="preserve">i naliczonych kar umownych. </w:t>
      </w:r>
    </w:p>
    <w:p w14:paraId="0ACF4D9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d)    Przed dokonaniem bezpośredniej zapłaty na rzecz podwykonawcy Zamawiający wezwie Wykonawcę w terminie 7 dni od dnia doręczenia wezwania, do przedstawienia pisemnej informacji dotyczącej zasadności bezpośredniej zapłaty podwykonawcy. W przypadku zgłoszenia uwag Zamawiający może nie dokonać płatności na rzecz podwykonawcy, złożyć należność do depozytu sądowego lub dokonać bezpośredniej płatności.</w:t>
      </w:r>
    </w:p>
    <w:p w14:paraId="4DDFB46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e)    W przypadku dokonania bezpośredniej płatności na rzecz podwykonawcy lub złożenia kwoty do depozytu sądowego, Zamawiający dokona potrącenia wypłaconej kwoty z wynagrodzenia należnego Wykonawcy, zabezpieczenia należytego wykonania umowy lub innych wierzytelności Wykonawcy.</w:t>
      </w:r>
    </w:p>
    <w:p w14:paraId="1A18AF82"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9</w:t>
      </w:r>
      <w:r w:rsidR="001B77CD" w:rsidRPr="00557463">
        <w:rPr>
          <w:rFonts w:ascii="Calibri" w:hAnsi="Calibri" w:cs="Calibri"/>
          <w:sz w:val="22"/>
          <w:szCs w:val="22"/>
        </w:rPr>
        <w:t>.    W przypadku realizacji zamówienia przez podmioty występujące wspólnie (konsorcjum), umowy   o podwykonawstwo zawierane będą w imieniu i na rzecz wszystkich uczestników Konsorcjum, którzy odpowiadają wobec Zamawiającego za zobowiązania podwykonawców solidarnie.</w:t>
      </w:r>
    </w:p>
    <w:p w14:paraId="4011CAC5" w14:textId="77777777" w:rsidR="003471B1"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10</w:t>
      </w:r>
      <w:r w:rsidR="001B77CD" w:rsidRPr="00557463">
        <w:rPr>
          <w:rFonts w:ascii="Calibri" w:hAnsi="Calibri" w:cs="Calibri"/>
          <w:sz w:val="22"/>
          <w:szCs w:val="22"/>
        </w:rPr>
        <w:t xml:space="preserve">.    Zamawiający dopuszcza na etapie realizacji zamówienia możliwość dokonania zmiany podwykonawcy lub wprowadzenie nowego podwykonawcy, a także zmiany zakresu prac wykonywanych przez Podwykonawcę. Zmiana podwykonawcy, na zasoby którego Wykonawca powoływał się na zasadach określonych w art. 118 ust.1  ustawy </w:t>
      </w:r>
      <w:proofErr w:type="spellStart"/>
      <w:r w:rsidR="001B77CD" w:rsidRPr="00557463">
        <w:rPr>
          <w:rFonts w:ascii="Calibri" w:hAnsi="Calibri" w:cs="Calibri"/>
          <w:sz w:val="22"/>
          <w:szCs w:val="22"/>
        </w:rPr>
        <w:t>Pzp</w:t>
      </w:r>
      <w:proofErr w:type="spellEnd"/>
      <w:r w:rsidR="001B77CD" w:rsidRPr="00557463">
        <w:rPr>
          <w:rFonts w:ascii="Calibri" w:hAnsi="Calibri" w:cs="Calibri"/>
          <w:sz w:val="22"/>
          <w:szCs w:val="22"/>
        </w:rPr>
        <w:t>, w celu wykazania spełnienia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059CB86B"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Odbiory</w:t>
      </w:r>
    </w:p>
    <w:p w14:paraId="685B93F8" w14:textId="36BDED15"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5</w:t>
      </w:r>
    </w:p>
    <w:p w14:paraId="1C488CA7" w14:textId="77777777" w:rsidR="00E37FC8" w:rsidRPr="00DC5762" w:rsidRDefault="001B77CD" w:rsidP="00E37FC8">
      <w:pPr>
        <w:spacing w:after="0" w:line="240" w:lineRule="auto"/>
        <w:ind w:left="283" w:hanging="283"/>
        <w:jc w:val="both"/>
        <w:rPr>
          <w:rFonts w:ascii="Calibri" w:hAnsi="Calibri" w:cs="Calibri"/>
          <w:sz w:val="22"/>
          <w:szCs w:val="22"/>
        </w:rPr>
      </w:pPr>
      <w:r w:rsidRPr="00557463">
        <w:rPr>
          <w:rFonts w:ascii="Calibri" w:hAnsi="Calibri" w:cs="Calibri"/>
          <w:sz w:val="22"/>
          <w:szCs w:val="22"/>
        </w:rPr>
        <w:t>1</w:t>
      </w:r>
      <w:r w:rsidR="00E37FC8" w:rsidRPr="00E37FC8">
        <w:rPr>
          <w:rFonts w:ascii="Calibri" w:hAnsi="Calibri" w:cs="Calibri"/>
          <w:sz w:val="22"/>
          <w:szCs w:val="22"/>
        </w:rPr>
        <w:t xml:space="preserve"> </w:t>
      </w:r>
      <w:r w:rsidR="00E37FC8" w:rsidRPr="00DC5762">
        <w:rPr>
          <w:rFonts w:ascii="Calibri" w:hAnsi="Calibri" w:cs="Calibri"/>
          <w:sz w:val="22"/>
          <w:szCs w:val="22"/>
        </w:rPr>
        <w:t>Po wykonaniu robót wskazanych w poszczególnych pozycjach harmonogramu oraz po wykonaniu wszystkich robót objętych przedmiotem umowy, a także po uzyskaniu akceptacji Inspektora Nadzoru (co do kompletności i prawidłowości operatu kolaudacyjnego) Wykonawca działając poprzez Kierownika Budowy zgłasza gotowość do odbioru końcowego wpisem do Dziennika robót (dziennika budowy) i zawiadamia o tym Zamawiającego. Zamawiający wyznaczy datę odbioru końcowego w terminie 10 dni od dnia zgłoszenia przez Wykonawcę gotowości odbioru robót</w:t>
      </w:r>
      <w:r w:rsidR="00E37FC8">
        <w:rPr>
          <w:rFonts w:ascii="Calibri" w:hAnsi="Calibri" w:cs="Calibri"/>
          <w:sz w:val="22"/>
          <w:szCs w:val="22"/>
        </w:rPr>
        <w:t xml:space="preserve">  potwierdzonej przez Inspektora Nadzoru</w:t>
      </w:r>
      <w:r w:rsidR="00E37FC8" w:rsidRPr="00DC5762">
        <w:rPr>
          <w:rFonts w:ascii="Calibri" w:hAnsi="Calibri" w:cs="Calibri"/>
          <w:sz w:val="22"/>
          <w:szCs w:val="22"/>
        </w:rPr>
        <w:t>.</w:t>
      </w:r>
    </w:p>
    <w:p w14:paraId="2648AA4D" w14:textId="77777777" w:rsidR="00E37FC8" w:rsidRDefault="00E37FC8" w:rsidP="00E37FC8">
      <w:pPr>
        <w:spacing w:after="0" w:line="240" w:lineRule="auto"/>
        <w:ind w:left="283" w:hanging="283"/>
        <w:jc w:val="both"/>
      </w:pPr>
      <w:r>
        <w:rPr>
          <w:rFonts w:ascii="Calibri" w:hAnsi="Calibri" w:cs="Calibri"/>
          <w:sz w:val="22"/>
          <w:szCs w:val="22"/>
        </w:rPr>
        <w:t xml:space="preserve">2. W przypadku odbioru częściowego Inspektor Nadzoru lub Wykonawca lub Kierownik Budowy zawiadamia Zamawiającego o jego terminie. </w:t>
      </w:r>
    </w:p>
    <w:p w14:paraId="4CBA1853" w14:textId="77777777" w:rsidR="00E37FC8" w:rsidRDefault="00E37FC8" w:rsidP="00E37FC8">
      <w:pPr>
        <w:tabs>
          <w:tab w:val="left" w:pos="360"/>
        </w:tabs>
        <w:spacing w:after="0" w:line="240" w:lineRule="auto"/>
        <w:ind w:left="283" w:hanging="283"/>
        <w:jc w:val="both"/>
        <w:rPr>
          <w:rFonts w:ascii="Calibri" w:hAnsi="Calibri" w:cs="Calibri"/>
          <w:sz w:val="22"/>
          <w:szCs w:val="22"/>
        </w:rPr>
      </w:pPr>
      <w:r>
        <w:rPr>
          <w:rFonts w:ascii="Calibri" w:hAnsi="Calibri" w:cs="Calibri"/>
          <w:sz w:val="22"/>
          <w:szCs w:val="22"/>
        </w:rPr>
        <w:t>3. Skład komisji odbiorowej ustala Zamawiający. Zapis stosuje się odpowiednio do odbioru częściowego.</w:t>
      </w:r>
    </w:p>
    <w:p w14:paraId="1A440584" w14:textId="351C3D4F" w:rsidR="00E37FC8" w:rsidRPr="00256D3E" w:rsidRDefault="00E37FC8" w:rsidP="00E37FC8">
      <w:pPr>
        <w:spacing w:after="0" w:line="240" w:lineRule="auto"/>
        <w:ind w:left="283" w:hanging="283"/>
        <w:jc w:val="both"/>
        <w:rPr>
          <w:rFonts w:ascii="Calibri" w:hAnsi="Calibri" w:cs="Calibri"/>
          <w:color w:val="FF0000"/>
          <w:sz w:val="22"/>
          <w:szCs w:val="22"/>
        </w:rPr>
      </w:pPr>
      <w:r w:rsidRPr="008B27B8">
        <w:rPr>
          <w:rFonts w:ascii="Calibri" w:hAnsi="Calibri" w:cs="Calibri"/>
          <w:sz w:val="22"/>
          <w:szCs w:val="22"/>
        </w:rPr>
        <w:t xml:space="preserve">4. Wykonawca zobowiązuje się przekazać Zamawiającemu w dniu zgłoszenia gotowości do odbioru końcowego  sprawdzoną i zatwierdzoną przez Inspektora Nadzoru dokumentację powykonawczą - operat kolaudacyjny </w:t>
      </w:r>
      <w:bookmarkStart w:id="3" w:name="_Hlk509230049"/>
      <w:r w:rsidRPr="008B27B8">
        <w:rPr>
          <w:rFonts w:ascii="Calibri" w:hAnsi="Calibri" w:cs="Calibri"/>
          <w:sz w:val="22"/>
          <w:szCs w:val="22"/>
        </w:rPr>
        <w:t xml:space="preserve">(w </w:t>
      </w:r>
      <w:r>
        <w:rPr>
          <w:rFonts w:ascii="Calibri" w:hAnsi="Calibri" w:cs="Calibri"/>
          <w:sz w:val="22"/>
          <w:szCs w:val="22"/>
        </w:rPr>
        <w:t xml:space="preserve">1 </w:t>
      </w:r>
      <w:r w:rsidRPr="008B27B8">
        <w:rPr>
          <w:rFonts w:ascii="Calibri" w:hAnsi="Calibri" w:cs="Calibri"/>
          <w:sz w:val="22"/>
          <w:szCs w:val="22"/>
        </w:rPr>
        <w:t>egzemplarz</w:t>
      </w:r>
      <w:r>
        <w:rPr>
          <w:rFonts w:ascii="Calibri" w:hAnsi="Calibri" w:cs="Calibri"/>
          <w:sz w:val="22"/>
          <w:szCs w:val="22"/>
        </w:rPr>
        <w:t xml:space="preserve">u </w:t>
      </w:r>
      <w:r w:rsidRPr="008B27B8">
        <w:rPr>
          <w:rFonts w:ascii="Calibri" w:hAnsi="Calibri" w:cs="Calibri"/>
          <w:sz w:val="22"/>
          <w:szCs w:val="22"/>
        </w:rPr>
        <w:t xml:space="preserve">w wersji papierowej) </w:t>
      </w:r>
      <w:r w:rsidRPr="008B27B8">
        <w:rPr>
          <w:rFonts w:ascii="Calibri" w:hAnsi="Calibri" w:cs="Calibri"/>
          <w:color w:val="000000"/>
          <w:sz w:val="22"/>
          <w:szCs w:val="22"/>
        </w:rPr>
        <w:t xml:space="preserve">zawierającą m.in.  oświadczenie (zgodnie z ustawą Prawo budowlane) Kierownika budowy, </w:t>
      </w:r>
      <w:r>
        <w:rPr>
          <w:rFonts w:ascii="Calibri" w:hAnsi="Calibri" w:cs="Calibri"/>
          <w:color w:val="000000"/>
          <w:sz w:val="22"/>
          <w:szCs w:val="22"/>
        </w:rPr>
        <w:t xml:space="preserve">Kierownika robót, </w:t>
      </w:r>
      <w:r w:rsidR="00F8580E">
        <w:rPr>
          <w:rFonts w:ascii="Calibri" w:hAnsi="Calibri" w:cs="Calibri"/>
          <w:color w:val="000000"/>
          <w:sz w:val="22"/>
          <w:szCs w:val="22"/>
        </w:rPr>
        <w:t>Inspektora nadzoru</w:t>
      </w:r>
      <w:r w:rsidR="00DA4EEA">
        <w:rPr>
          <w:rFonts w:ascii="Calibri" w:hAnsi="Calibri" w:cs="Calibri"/>
          <w:color w:val="000000"/>
          <w:sz w:val="22"/>
          <w:szCs w:val="22"/>
        </w:rPr>
        <w:t xml:space="preserve">,  </w:t>
      </w:r>
      <w:r w:rsidRPr="008B27B8">
        <w:rPr>
          <w:rFonts w:ascii="Calibri" w:hAnsi="Calibri" w:cs="Calibri"/>
          <w:color w:val="000000"/>
          <w:sz w:val="22"/>
          <w:szCs w:val="22"/>
        </w:rPr>
        <w:t xml:space="preserve">BIOZ, </w:t>
      </w:r>
      <w:r w:rsidRPr="008B27B8">
        <w:rPr>
          <w:rFonts w:ascii="Calibri" w:hAnsi="Calibri" w:cs="Calibri"/>
          <w:sz w:val="22"/>
          <w:szCs w:val="22"/>
        </w:rPr>
        <w:t xml:space="preserve">wykaz zmian (jeśli były wprowadzone w toku rzeczowej realizacji wraz z załącznikami), </w:t>
      </w:r>
      <w:r w:rsidRPr="008B27B8">
        <w:rPr>
          <w:rFonts w:ascii="Calibri" w:hAnsi="Calibri" w:cs="Calibri"/>
          <w:sz w:val="22"/>
          <w:szCs w:val="22"/>
        </w:rPr>
        <w:lastRenderedPageBreak/>
        <w:t xml:space="preserve">dziennik </w:t>
      </w:r>
      <w:r>
        <w:rPr>
          <w:rFonts w:ascii="Calibri" w:hAnsi="Calibri" w:cs="Calibri"/>
          <w:sz w:val="22"/>
          <w:szCs w:val="22"/>
        </w:rPr>
        <w:t>robót</w:t>
      </w:r>
      <w:r w:rsidR="00D80F9E">
        <w:rPr>
          <w:rFonts w:ascii="Calibri" w:hAnsi="Calibri" w:cs="Calibri"/>
          <w:sz w:val="22"/>
          <w:szCs w:val="22"/>
        </w:rPr>
        <w:t xml:space="preserve"> (dziennik budowy)</w:t>
      </w:r>
      <w:r w:rsidRPr="008B27B8">
        <w:rPr>
          <w:rFonts w:ascii="Calibri" w:hAnsi="Calibri" w:cs="Calibri"/>
          <w:sz w:val="22"/>
          <w:szCs w:val="22"/>
        </w:rPr>
        <w:t xml:space="preserve">, </w:t>
      </w:r>
      <w:r w:rsidRPr="008B27B8">
        <w:rPr>
          <w:rFonts w:ascii="Calibri" w:hAnsi="Calibri" w:cs="Calibri"/>
          <w:color w:val="000000"/>
          <w:sz w:val="22"/>
          <w:szCs w:val="22"/>
        </w:rPr>
        <w:t xml:space="preserve">atesty, certyfikaty na znak bezpieczeństwa, certyfikaty zgodności, aprobaty techniczne zgodnie z przepisami ustawy Prawo budowlane, deklaracje zgodności, deklaracje właściwości użytkowych, </w:t>
      </w:r>
      <w:r>
        <w:rPr>
          <w:rFonts w:ascii="Calibri" w:hAnsi="Calibri" w:cs="Calibri"/>
          <w:sz w:val="22"/>
          <w:szCs w:val="22"/>
        </w:rPr>
        <w:t xml:space="preserve">protokoły wykonanych badań, </w:t>
      </w:r>
      <w:r w:rsidRPr="00315F3F">
        <w:rPr>
          <w:rFonts w:ascii="Calibri" w:hAnsi="Calibri" w:cs="Calibri"/>
          <w:sz w:val="22"/>
          <w:szCs w:val="22"/>
        </w:rPr>
        <w:t xml:space="preserve">protokół </w:t>
      </w:r>
      <w:r>
        <w:rPr>
          <w:rFonts w:ascii="Calibri" w:hAnsi="Calibri" w:cs="Calibri"/>
          <w:sz w:val="22"/>
          <w:szCs w:val="22"/>
        </w:rPr>
        <w:t xml:space="preserve">pomiarów instalacji elektrycznej, </w:t>
      </w:r>
      <w:r w:rsidR="00DA4EEA">
        <w:rPr>
          <w:rFonts w:ascii="Calibri" w:hAnsi="Calibri" w:cs="Calibri"/>
          <w:color w:val="000000"/>
          <w:sz w:val="22"/>
          <w:szCs w:val="22"/>
        </w:rPr>
        <w:t>dokumentację fotograficzną i inwentaryzację sprzed realizacji, dokumentację fotograficzną z rzeczowej realizacji robót (w szczególności robót zanikających i ulegających zakryciu) oraz dokumentację fotograficzną powykonawczą</w:t>
      </w:r>
      <w:r w:rsidRPr="008B27B8">
        <w:rPr>
          <w:rFonts w:ascii="Calibri" w:hAnsi="Calibri" w:cs="Calibri"/>
          <w:color w:val="000000"/>
          <w:sz w:val="22"/>
          <w:szCs w:val="22"/>
        </w:rPr>
        <w:t xml:space="preserve"> oraz inne nie wymienione dokumenty</w:t>
      </w:r>
      <w:r>
        <w:rPr>
          <w:rFonts w:ascii="Calibri" w:hAnsi="Calibri" w:cs="Calibri"/>
          <w:color w:val="000000"/>
          <w:sz w:val="22"/>
          <w:szCs w:val="22"/>
        </w:rPr>
        <w:t xml:space="preserve">, </w:t>
      </w:r>
      <w:r w:rsidRPr="008B27B8">
        <w:rPr>
          <w:rFonts w:ascii="Calibri" w:hAnsi="Calibri" w:cs="Calibri"/>
          <w:color w:val="000000"/>
          <w:sz w:val="22"/>
          <w:szCs w:val="22"/>
        </w:rPr>
        <w:t>a wynikające z odrębnych przepisów</w:t>
      </w:r>
      <w:r>
        <w:rPr>
          <w:rFonts w:ascii="Calibri" w:hAnsi="Calibri" w:cs="Calibri"/>
          <w:color w:val="000000"/>
          <w:sz w:val="22"/>
          <w:szCs w:val="22"/>
        </w:rPr>
        <w:t xml:space="preserve">, </w:t>
      </w:r>
      <w:r w:rsidRPr="008B27B8">
        <w:rPr>
          <w:rFonts w:ascii="Calibri" w:hAnsi="Calibri" w:cs="Calibri"/>
          <w:color w:val="000000"/>
          <w:sz w:val="22"/>
          <w:szCs w:val="22"/>
        </w:rPr>
        <w:t>a także korespondencję dotycząc</w:t>
      </w:r>
      <w:r>
        <w:rPr>
          <w:rFonts w:ascii="Calibri" w:hAnsi="Calibri" w:cs="Calibri"/>
          <w:color w:val="000000"/>
          <w:sz w:val="22"/>
          <w:szCs w:val="22"/>
        </w:rPr>
        <w:t>ą</w:t>
      </w:r>
      <w:r w:rsidRPr="008B27B8">
        <w:rPr>
          <w:rFonts w:ascii="Calibri" w:hAnsi="Calibri" w:cs="Calibri"/>
          <w:color w:val="000000"/>
          <w:sz w:val="22"/>
          <w:szCs w:val="22"/>
        </w:rPr>
        <w:t xml:space="preserve"> realizacji robót,  notatki, </w:t>
      </w:r>
      <w:r w:rsidRPr="00F67902">
        <w:rPr>
          <w:rFonts w:ascii="Calibri" w:hAnsi="Calibri" w:cs="Calibri"/>
          <w:sz w:val="22"/>
          <w:szCs w:val="22"/>
        </w:rPr>
        <w:t>itd</w:t>
      </w:r>
      <w:bookmarkEnd w:id="3"/>
      <w:r w:rsidRPr="00F67902">
        <w:rPr>
          <w:rFonts w:ascii="Calibri" w:hAnsi="Calibri" w:cs="Calibri"/>
          <w:sz w:val="22"/>
          <w:szCs w:val="22"/>
        </w:rPr>
        <w:t>.</w:t>
      </w:r>
      <w:r w:rsidRPr="00256D3E">
        <w:rPr>
          <w:rFonts w:ascii="Calibri" w:hAnsi="Calibri" w:cs="Calibri"/>
          <w:color w:val="FF0000"/>
          <w:sz w:val="22"/>
          <w:szCs w:val="22"/>
        </w:rPr>
        <w:t xml:space="preserve"> </w:t>
      </w:r>
    </w:p>
    <w:p w14:paraId="3E9458DE"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5. Z czynności odbioru będzie sporządzony protokół odbioru podpisany przez upoważnionych przedstawicieli Zamawiającego, w tym Inspektora/Inspektorów </w:t>
      </w:r>
      <w:r>
        <w:rPr>
          <w:rFonts w:ascii="Calibri" w:hAnsi="Calibri" w:cs="Calibri"/>
          <w:sz w:val="22"/>
          <w:szCs w:val="22"/>
        </w:rPr>
        <w:t>N</w:t>
      </w:r>
      <w:r w:rsidRPr="008B27B8">
        <w:rPr>
          <w:rFonts w:ascii="Calibri" w:hAnsi="Calibri" w:cs="Calibri"/>
          <w:sz w:val="22"/>
          <w:szCs w:val="22"/>
        </w:rPr>
        <w:t>adzoru, Wykonawcy i przez osoby uczestniczące w odbiorze.</w:t>
      </w:r>
    </w:p>
    <w:p w14:paraId="5C22142A"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6. </w:t>
      </w:r>
      <w:r>
        <w:rPr>
          <w:rFonts w:ascii="Calibri" w:hAnsi="Calibri" w:cs="Calibri"/>
          <w:sz w:val="22"/>
          <w:szCs w:val="22"/>
        </w:rPr>
        <w:t xml:space="preserve"> </w:t>
      </w:r>
      <w:r w:rsidRPr="008B27B8">
        <w:rPr>
          <w:rFonts w:ascii="Calibri" w:hAnsi="Calibri" w:cs="Calibri"/>
          <w:sz w:val="22"/>
          <w:szCs w:val="22"/>
        </w:rPr>
        <w:t>Wykonawca ponosi odpowiedzialność za wszystkie roboty do czasu odbioru końcowego.</w:t>
      </w:r>
    </w:p>
    <w:p w14:paraId="226C6F18"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7. </w:t>
      </w:r>
      <w:r>
        <w:rPr>
          <w:rFonts w:ascii="Calibri" w:hAnsi="Calibri" w:cs="Calibri"/>
          <w:sz w:val="22"/>
          <w:szCs w:val="22"/>
        </w:rPr>
        <w:t xml:space="preserve"> </w:t>
      </w:r>
      <w:r w:rsidRPr="008B27B8">
        <w:rPr>
          <w:rFonts w:ascii="Calibri" w:hAnsi="Calibri" w:cs="Calibri"/>
          <w:sz w:val="22"/>
          <w:szCs w:val="22"/>
        </w:rPr>
        <w:t>W przypadku stwierdzenia w trakcie czynności odbioru usterek i wad:</w:t>
      </w:r>
    </w:p>
    <w:p w14:paraId="34EEAB69"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a) </w:t>
      </w:r>
      <w:r>
        <w:rPr>
          <w:rFonts w:ascii="Calibri" w:hAnsi="Calibri" w:cs="Calibri"/>
          <w:sz w:val="22"/>
          <w:szCs w:val="22"/>
        </w:rPr>
        <w:t xml:space="preserve"> </w:t>
      </w:r>
      <w:r w:rsidRPr="008B27B8">
        <w:rPr>
          <w:rFonts w:ascii="Calibri" w:hAnsi="Calibri" w:cs="Calibri"/>
          <w:sz w:val="22"/>
          <w:szCs w:val="22"/>
        </w:rPr>
        <w:t xml:space="preserve">jeżeli wady przedmiotu umowy nie dadzą się usunąć, Zamawiający może odstąpić od umowy </w:t>
      </w:r>
      <w:r>
        <w:rPr>
          <w:rFonts w:ascii="Calibri" w:hAnsi="Calibri" w:cs="Calibri"/>
          <w:sz w:val="22"/>
          <w:szCs w:val="22"/>
        </w:rPr>
        <w:br/>
        <w:t xml:space="preserve">      </w:t>
      </w:r>
      <w:r w:rsidRPr="008B27B8">
        <w:rPr>
          <w:rFonts w:ascii="Calibri" w:hAnsi="Calibri" w:cs="Calibri"/>
          <w:sz w:val="22"/>
          <w:szCs w:val="22"/>
        </w:rPr>
        <w:t xml:space="preserve">z winy Wykonawcy bez wyznaczania dodatkowego terminu, w terminie 30 dni od stwierdzenia </w:t>
      </w:r>
      <w:r>
        <w:rPr>
          <w:rFonts w:ascii="Calibri" w:hAnsi="Calibri" w:cs="Calibri"/>
          <w:sz w:val="22"/>
          <w:szCs w:val="22"/>
        </w:rPr>
        <w:br/>
        <w:t xml:space="preserve">      </w:t>
      </w:r>
      <w:r w:rsidRPr="008B27B8">
        <w:rPr>
          <w:rFonts w:ascii="Calibri" w:hAnsi="Calibri" w:cs="Calibri"/>
          <w:sz w:val="22"/>
          <w:szCs w:val="22"/>
        </w:rPr>
        <w:t>tych wad.</w:t>
      </w:r>
    </w:p>
    <w:p w14:paraId="43329DC2"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b) jeżeli wady przedmiotu umowy dają się usunąć, Zamawiający może odmówić przyjęcia </w:t>
      </w:r>
      <w:r>
        <w:rPr>
          <w:rFonts w:ascii="Calibri" w:hAnsi="Calibri" w:cs="Calibri"/>
          <w:sz w:val="22"/>
          <w:szCs w:val="22"/>
        </w:rPr>
        <w:br/>
        <w:t xml:space="preserve">      </w:t>
      </w:r>
      <w:r w:rsidRPr="008B27B8">
        <w:rPr>
          <w:rFonts w:ascii="Calibri" w:hAnsi="Calibri" w:cs="Calibri"/>
          <w:sz w:val="22"/>
          <w:szCs w:val="22"/>
        </w:rPr>
        <w:t xml:space="preserve">przedmiotu umowy do czasu usunięcia wad lub przyjąć przedmiot umowy, wyznaczając </w:t>
      </w:r>
      <w:r>
        <w:rPr>
          <w:rFonts w:ascii="Calibri" w:hAnsi="Calibri" w:cs="Calibri"/>
          <w:sz w:val="22"/>
          <w:szCs w:val="22"/>
        </w:rPr>
        <w:br/>
        <w:t xml:space="preserve">      </w:t>
      </w:r>
      <w:r w:rsidRPr="008B27B8">
        <w:rPr>
          <w:rFonts w:ascii="Calibri" w:hAnsi="Calibri" w:cs="Calibri"/>
          <w:sz w:val="22"/>
          <w:szCs w:val="22"/>
        </w:rPr>
        <w:t>Wykonawcy odpowiedni termin na usunięcie wad.</w:t>
      </w:r>
    </w:p>
    <w:p w14:paraId="07DAE150" w14:textId="77777777" w:rsidR="00E37FC8" w:rsidRPr="008B27B8" w:rsidRDefault="00E37FC8" w:rsidP="00E37FC8">
      <w:pPr>
        <w:spacing w:after="0" w:line="240" w:lineRule="auto"/>
        <w:jc w:val="both"/>
        <w:rPr>
          <w:rFonts w:ascii="Calibri" w:hAnsi="Calibri" w:cs="Calibri"/>
          <w:sz w:val="22"/>
          <w:szCs w:val="22"/>
        </w:rPr>
      </w:pPr>
      <w:r w:rsidRPr="008B27B8">
        <w:rPr>
          <w:rFonts w:ascii="Calibri" w:hAnsi="Calibri" w:cs="Calibri"/>
          <w:sz w:val="22"/>
          <w:szCs w:val="22"/>
        </w:rPr>
        <w:t xml:space="preserve">8. Usunięcie usterek i wad musi zostać potwierdzone protokołem. </w:t>
      </w:r>
    </w:p>
    <w:p w14:paraId="730278A0"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9. Jeżeli Wykonawca nie usunie wykrytych wad w terminie określonym dwustronnie, Zamawiający może zlecić ich usunięcie innemu Wykonawcy, zawiadamiając o tym Wykonawcę w terminie 7 dni przed ich zleceniem innemu Wykonawcy, a koszty wykonania zastępczego zostaną pokryte z zabezpieczenia należnego wykonania umowy.</w:t>
      </w:r>
    </w:p>
    <w:p w14:paraId="40DA85AA"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10.  Jeżeli kwota roszczeń przewyższa wartość zabezpieczenia z tytułu rękojmi Zamawiający ma prawo dochodzenia roszczeń na zasadach ogólnych.</w:t>
      </w:r>
    </w:p>
    <w:p w14:paraId="1A46A832" w14:textId="77777777" w:rsidR="00E37FC8" w:rsidRPr="00E37FC8" w:rsidRDefault="00E37FC8" w:rsidP="00E37FC8">
      <w:pPr>
        <w:tabs>
          <w:tab w:val="left" w:pos="360"/>
        </w:tabs>
        <w:spacing w:after="0" w:line="240" w:lineRule="auto"/>
        <w:ind w:left="227" w:hanging="227"/>
        <w:jc w:val="both"/>
        <w:rPr>
          <w:rFonts w:ascii="Calibri" w:hAnsi="Calibri" w:cs="Calibri"/>
          <w:sz w:val="22"/>
          <w:szCs w:val="22"/>
        </w:rPr>
      </w:pPr>
      <w:r w:rsidRPr="008B27B8">
        <w:rPr>
          <w:rFonts w:ascii="Calibri" w:hAnsi="Calibri" w:cs="Calibri"/>
          <w:sz w:val="22"/>
          <w:szCs w:val="22"/>
        </w:rPr>
        <w:t>11. Jeżeli Inspektor nadzoru stwierdzi, że roboty nie zostały zakończone lub będzie miał zastrzeżenia co do kompletności i prawidłowości operatu kolaudacyjnego, w porozumieniu z Zamawiającym wyznaczy termin ponownego złożenia wniosku o dokonanie odbioru końcowego.</w:t>
      </w:r>
    </w:p>
    <w:p w14:paraId="23AF4D0C" w14:textId="77777777" w:rsidR="001B77CD" w:rsidRPr="00557463" w:rsidRDefault="001B77CD" w:rsidP="00E37FC8">
      <w:pPr>
        <w:spacing w:after="0" w:line="240" w:lineRule="auto"/>
        <w:ind w:left="283" w:hanging="283"/>
        <w:jc w:val="both"/>
        <w:rPr>
          <w:rFonts w:ascii="Calibri" w:hAnsi="Calibri" w:cs="Calibri"/>
          <w:b/>
          <w:sz w:val="22"/>
          <w:szCs w:val="22"/>
        </w:rPr>
      </w:pPr>
    </w:p>
    <w:p w14:paraId="172B98C2"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Gwarancja</w:t>
      </w:r>
    </w:p>
    <w:p w14:paraId="7E900451" w14:textId="77777777" w:rsidR="001B77CD" w:rsidRPr="00557463" w:rsidRDefault="001B77CD" w:rsidP="008D66DC">
      <w:pPr>
        <w:spacing w:after="0" w:line="240" w:lineRule="auto"/>
        <w:jc w:val="center"/>
        <w:rPr>
          <w:rFonts w:ascii="Calibri" w:hAnsi="Calibri" w:cs="Calibri"/>
          <w:b/>
          <w:sz w:val="22"/>
          <w:szCs w:val="22"/>
        </w:rPr>
      </w:pPr>
    </w:p>
    <w:p w14:paraId="7602A051" w14:textId="536821B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6</w:t>
      </w:r>
    </w:p>
    <w:p w14:paraId="5DCD3E3B"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udziela Zamawiającemu gwarancji jakości z tytułu wad fizycznych przedmiotu umowy na okres ………………….. miesięcy (zgodnie z ofertą), który rozpoczyna się od następnego dnia po odbiorze końcowym. Okres gwarancji ulega przedłużeniu o czas usuwania usterek. </w:t>
      </w:r>
    </w:p>
    <w:p w14:paraId="25D9528C"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Strony zgodnie ustalają, że przysługujące Zamawiającemu uprawnienia wynikające z tytułu rękojmi za wady fizyczne przedmiotu umowy wygasają po upływie ………………….. miesięcy (zgodnie z ofertą) licząc od następnego dnia po odbiorze końcowym.</w:t>
      </w:r>
    </w:p>
    <w:p w14:paraId="1D409B0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Okres rękojmi równy jest okresowi gwarancji.</w:t>
      </w:r>
    </w:p>
    <w:p w14:paraId="52883109"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Gwarancją objęte są wszystkie roboty budowlane, urządzenia, materiały dostarczone przez Wykonawcę.</w:t>
      </w:r>
    </w:p>
    <w:p w14:paraId="4DCE09C6"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ujawnienia w okresie gwarancji lub rękojmi wad lub usterek, Zamawiający wyznaczy termin dokonania oględzin, na które Wykonawca zobowiązany jest przybyć. Zamawiający w trakcie dokonywania oględzin wyznaczy termin usunięcia wad.</w:t>
      </w:r>
    </w:p>
    <w:p w14:paraId="7459D32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lastRenderedPageBreak/>
        <w:t>Wykonawca zobowiązany jest usunąć na własny koszt w uzgodnionym terminie, wszystkie wady odnoszące się do przedmiotu niniejszej umowy, jeżeli Zamawiający zażądał tego na piśmie przed upływem terminu gwarancji lub rękojmi.</w:t>
      </w:r>
    </w:p>
    <w:p w14:paraId="3506AAC1"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Roszczenia z tytułu gwarancji lub rękojmi mogą być dochodzone także po upływie terminu gwarancji lub rękojmi, jeżeli Zamawiający zgłosił Wykonawcy istnienie wady w okresie gwarancji lub rękojmi.</w:t>
      </w:r>
    </w:p>
    <w:p w14:paraId="5BD18674"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nie usunięcia wad przez Wykonawcę w terminie określonym przez Zamawiającego, Zamawiający może zlecić zastępcze wykonanie powyższego przez osobę trzecią, a koszty wykonania zastępczego zostaną pokryte z zabezpieczenia należytego wykonania umowy.</w:t>
      </w:r>
    </w:p>
    <w:p w14:paraId="344329A4" w14:textId="5F1DA866" w:rsidR="001B77CD"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gwarantuje ponadto pokrycie ewentualnych szkód i strat Zamawiającego i innych wad fizycznych i prawnych, powstałych wskutek prowadzonych prac. </w:t>
      </w:r>
    </w:p>
    <w:p w14:paraId="0CCA249C" w14:textId="77777777" w:rsidR="008B6B67" w:rsidRPr="008B6B67" w:rsidRDefault="008B6B67" w:rsidP="008B6B67">
      <w:pPr>
        <w:pStyle w:val="Tekstpodstawowy31"/>
        <w:spacing w:line="240" w:lineRule="auto"/>
        <w:ind w:left="357"/>
        <w:rPr>
          <w:sz w:val="22"/>
          <w:szCs w:val="22"/>
        </w:rPr>
      </w:pPr>
    </w:p>
    <w:p w14:paraId="0FA13F50"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Zabezpieczenie wykonania umowy</w:t>
      </w:r>
    </w:p>
    <w:p w14:paraId="3806A586" w14:textId="2CEFAEFD"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7</w:t>
      </w:r>
    </w:p>
    <w:p w14:paraId="7208C7C4"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b/>
          <w:sz w:val="22"/>
          <w:szCs w:val="22"/>
        </w:rPr>
        <w:t xml:space="preserve">Wykonawca wnosi zabezpieczenie należytego wykonania umowy w wysokości ............ zł (słownie: ……………………..) </w:t>
      </w:r>
      <w:r w:rsidRPr="00557463">
        <w:rPr>
          <w:rFonts w:ascii="Calibri" w:hAnsi="Calibri" w:cs="Calibri"/>
          <w:sz w:val="22"/>
          <w:szCs w:val="22"/>
        </w:rPr>
        <w:t>w formie określonej w ofercie najpóźniej w dniu podpisania umowy.</w:t>
      </w:r>
    </w:p>
    <w:p w14:paraId="55E48BFC"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 xml:space="preserve">Strony ustalają, że część zabezpieczenia w wysokości 70% służy do pokrycia roszczeń z tytułu nienależytego wykonania umowy, a jej nie wykorzystana część zostanie zwrócona Wykonawcy w terminie 30 dni od dnia wykonania zamówienia, pod warunkiem uznania przez Zamawiającego robót za należycie wykonane. </w:t>
      </w:r>
    </w:p>
    <w:p w14:paraId="3BDB1E09"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Część zabezpieczenia w wysokości 30% służy dla pokrycia roszczeń z tytułu rękojmi, a jej nie wykorzystana część zostanie zwrócona po upływie okresu rękojmi.</w:t>
      </w:r>
    </w:p>
    <w:p w14:paraId="1DE603B1" w14:textId="77777777" w:rsidR="00187E5F" w:rsidRPr="00557463" w:rsidRDefault="00187E5F" w:rsidP="002A7325">
      <w:pPr>
        <w:spacing w:after="0" w:line="240" w:lineRule="auto"/>
        <w:rPr>
          <w:rFonts w:ascii="Calibri" w:hAnsi="Calibri" w:cs="Calibri"/>
          <w:b/>
          <w:sz w:val="22"/>
          <w:szCs w:val="22"/>
        </w:rPr>
      </w:pPr>
    </w:p>
    <w:p w14:paraId="2FBD073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Odstąpienie od umowy</w:t>
      </w:r>
    </w:p>
    <w:p w14:paraId="01CA0600" w14:textId="77777777" w:rsidR="001B77CD" w:rsidRPr="00557463" w:rsidRDefault="001B77CD" w:rsidP="008D66DC">
      <w:pPr>
        <w:spacing w:after="0" w:line="240" w:lineRule="auto"/>
        <w:jc w:val="center"/>
        <w:rPr>
          <w:rFonts w:ascii="Calibri" w:hAnsi="Calibri" w:cs="Calibri"/>
          <w:b/>
          <w:sz w:val="22"/>
          <w:szCs w:val="22"/>
        </w:rPr>
      </w:pPr>
    </w:p>
    <w:p w14:paraId="3E54D2A4" w14:textId="0E55646C"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8</w:t>
      </w:r>
    </w:p>
    <w:p w14:paraId="5721B09A" w14:textId="28A5E8A9"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 xml:space="preserve">1. Zamawiający może odstąpić od umowy w terminie </w:t>
      </w:r>
      <w:r w:rsidR="00ED3D7A">
        <w:rPr>
          <w:rFonts w:ascii="Calibri" w:hAnsi="Calibri" w:cs="Calibri"/>
          <w:sz w:val="22"/>
          <w:szCs w:val="22"/>
        </w:rPr>
        <w:t>30</w:t>
      </w:r>
      <w:r w:rsidRPr="00557463">
        <w:rPr>
          <w:rFonts w:ascii="Calibri" w:hAnsi="Calibri" w:cs="Calibri"/>
          <w:sz w:val="22"/>
          <w:szCs w:val="22"/>
        </w:rPr>
        <w:t xml:space="preserve"> dni od powzięcia wiadomości o następujących okolicznościach:</w:t>
      </w:r>
    </w:p>
    <w:p w14:paraId="4280D851" w14:textId="44089233"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a) nie złożenia wyjaśnień dotyczących zatrudniania pracowników na umowę o pracę lub nie złożenia dokumentów wskazanych w §</w:t>
      </w:r>
      <w:r w:rsidR="00B61A16">
        <w:rPr>
          <w:rFonts w:ascii="Calibri" w:hAnsi="Calibri" w:cs="Calibri"/>
          <w:sz w:val="22"/>
          <w:szCs w:val="22"/>
        </w:rPr>
        <w:t>11</w:t>
      </w:r>
      <w:r w:rsidRPr="00557463">
        <w:rPr>
          <w:rFonts w:ascii="Calibri" w:hAnsi="Calibri" w:cs="Calibri"/>
          <w:sz w:val="22"/>
          <w:szCs w:val="22"/>
        </w:rPr>
        <w:t xml:space="preserve"> niniejszej umowy lub nie przywrócenia stanu zgodnego z ofertą;</w:t>
      </w:r>
    </w:p>
    <w:p w14:paraId="63F76321"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b) wielokrotnego dokonywania przez Zamawiającego bezpośredniej zapłaty podwykonawcom lub dalszym podwykonawcom na kwotę większą niż 5% wartości wynagrodzenia netto Wykonawcy;</w:t>
      </w:r>
    </w:p>
    <w:p w14:paraId="24A2E2A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c) nieuzasadnionego braku </w:t>
      </w:r>
      <w:r w:rsidR="00ED2472" w:rsidRPr="00557463">
        <w:rPr>
          <w:rFonts w:ascii="Calibri" w:hAnsi="Calibri" w:cs="Calibri"/>
          <w:sz w:val="22"/>
          <w:szCs w:val="22"/>
        </w:rPr>
        <w:t>wykonania przedmiotu umowy</w:t>
      </w:r>
      <w:r w:rsidRPr="00557463">
        <w:rPr>
          <w:rFonts w:ascii="Calibri" w:hAnsi="Calibri" w:cs="Calibri"/>
          <w:sz w:val="22"/>
          <w:szCs w:val="22"/>
        </w:rPr>
        <w:t xml:space="preserve"> przez Wykonawcę na poszczególnych frontach robót (wskazanych w Harmonogramie robót) przez okres 2 tygodni;</w:t>
      </w:r>
    </w:p>
    <w:p w14:paraId="17DEB9BA"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d) powtarzających się nieuzasadnionych przerw w </w:t>
      </w:r>
      <w:r w:rsidR="00ED2472" w:rsidRPr="00557463">
        <w:rPr>
          <w:rFonts w:ascii="Calibri" w:hAnsi="Calibri" w:cs="Calibri"/>
          <w:sz w:val="22"/>
          <w:szCs w:val="22"/>
        </w:rPr>
        <w:t>wykonaniu przedmiotu umowy</w:t>
      </w:r>
      <w:r w:rsidRPr="00557463">
        <w:rPr>
          <w:rFonts w:ascii="Calibri" w:hAnsi="Calibri" w:cs="Calibri"/>
          <w:sz w:val="22"/>
          <w:szCs w:val="22"/>
        </w:rPr>
        <w:t xml:space="preserve"> przez co najmniej 5 dni roboczych, występujących więcej niż 1 raz w ciągu </w:t>
      </w:r>
      <w:r w:rsidR="00CE1F23" w:rsidRPr="00557463">
        <w:rPr>
          <w:rFonts w:ascii="Calibri" w:hAnsi="Calibri" w:cs="Calibri"/>
          <w:sz w:val="22"/>
          <w:szCs w:val="22"/>
        </w:rPr>
        <w:t xml:space="preserve">14 </w:t>
      </w:r>
      <w:r w:rsidRPr="00557463">
        <w:rPr>
          <w:rFonts w:ascii="Calibri" w:hAnsi="Calibri" w:cs="Calibri"/>
          <w:sz w:val="22"/>
          <w:szCs w:val="22"/>
        </w:rPr>
        <w:t>kolejnych dni kalendarzowych;</w:t>
      </w:r>
    </w:p>
    <w:p w14:paraId="5687D4D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e) stwierdzenia niewłaściwego wykonania obowiązków przez Wykonawcę, przy czym uprawnienie to realizuje się w przypadku wezwania i wyznaczenia Wykonawcy przez Zmawiającego 7 – dniowego terminu do zmiany sposobu wykonywania umowy i braku reakcji Wykonawcy lub dalszego powtarzaniu się naruszeń umowy;</w:t>
      </w:r>
    </w:p>
    <w:p w14:paraId="33FDCFEB"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f) powzięcia wiadomości w razie wystąpienia istotnej zmiany okoliczności powodującej, że wykonanie umowy nie leży w interesie publicznym, czego nie można było przewidzieć w chwili zawarcia umowy.</w:t>
      </w:r>
    </w:p>
    <w:p w14:paraId="2B1E359A" w14:textId="77777777"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2.  W przypadku odstąpienia od umowy przez którejkolwiek ze stron skutki złożenia oświadczenia woli wystąpią od dnia otrzymania oświadczenia przez drugą stronę, a także:</w:t>
      </w:r>
    </w:p>
    <w:p w14:paraId="40FB1682"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lastRenderedPageBreak/>
        <w:t>a) Zamawiający wraz z Wykonawcą dokona inwentaryzacji robót oraz strony przystąpią do dokonania ich odbioru z zastrzeżeniem, że odebrane zostaną tylko prawidłowo wykonane prace;</w:t>
      </w:r>
    </w:p>
    <w:p w14:paraId="7B9B5097"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b) Zamawiający zapłaci Wykonawcy za prawidłowo wykonane i odebrane prace zgodnie z ofertą. </w:t>
      </w:r>
    </w:p>
    <w:p w14:paraId="106FA91E" w14:textId="77777777" w:rsidR="001B77CD" w:rsidRPr="00557463" w:rsidRDefault="001B77CD" w:rsidP="008D66DC">
      <w:pPr>
        <w:spacing w:after="0" w:line="240" w:lineRule="auto"/>
        <w:jc w:val="both"/>
        <w:rPr>
          <w:rFonts w:ascii="Calibri" w:hAnsi="Calibri" w:cs="Calibri"/>
          <w:sz w:val="22"/>
          <w:szCs w:val="22"/>
        </w:rPr>
      </w:pPr>
    </w:p>
    <w:p w14:paraId="26B7ABE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Kary umowne</w:t>
      </w:r>
    </w:p>
    <w:p w14:paraId="6F4AAC1C" w14:textId="77777777" w:rsidR="001B77CD" w:rsidRPr="00557463" w:rsidRDefault="001B77CD" w:rsidP="008D66DC">
      <w:pPr>
        <w:spacing w:after="0" w:line="240" w:lineRule="auto"/>
        <w:jc w:val="center"/>
        <w:rPr>
          <w:rFonts w:ascii="Calibri" w:hAnsi="Calibri" w:cs="Calibri"/>
          <w:b/>
          <w:sz w:val="22"/>
          <w:szCs w:val="22"/>
        </w:rPr>
      </w:pPr>
    </w:p>
    <w:p w14:paraId="1EB99D4B" w14:textId="28F48B8F"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9</w:t>
      </w:r>
    </w:p>
    <w:p w14:paraId="51D4081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1.Zamawiający może nałożyć na Wykonawcę kary umowne:</w:t>
      </w:r>
    </w:p>
    <w:p w14:paraId="4E47E70C"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wysokości 10% wartości przedmiotu umowy brutto w przypadku odstąpienia od umowy z przyczyn, za które odpowiada Wykonawca,</w:t>
      </w:r>
    </w:p>
    <w:p w14:paraId="37779F23" w14:textId="7466C06F"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 wysokości 0,05% wartości przedmiotu umowy brutto </w:t>
      </w:r>
      <w:r w:rsidR="0026480A">
        <w:rPr>
          <w:rFonts w:ascii="Calibri" w:hAnsi="Calibri" w:cs="Calibri"/>
          <w:sz w:val="22"/>
          <w:szCs w:val="22"/>
        </w:rPr>
        <w:t xml:space="preserve">zadania </w:t>
      </w:r>
      <w:r w:rsidR="009C7969">
        <w:rPr>
          <w:rFonts w:ascii="Calibri" w:hAnsi="Calibri" w:cs="Calibri"/>
          <w:sz w:val="22"/>
          <w:szCs w:val="22"/>
        </w:rPr>
        <w:t>wskazan</w:t>
      </w:r>
      <w:r w:rsidR="00FF462F">
        <w:rPr>
          <w:rFonts w:ascii="Calibri" w:hAnsi="Calibri" w:cs="Calibri"/>
          <w:sz w:val="22"/>
          <w:szCs w:val="22"/>
        </w:rPr>
        <w:t>ego</w:t>
      </w:r>
      <w:r w:rsidR="009C7969">
        <w:rPr>
          <w:rFonts w:ascii="Calibri" w:hAnsi="Calibri" w:cs="Calibri"/>
          <w:sz w:val="22"/>
          <w:szCs w:val="22"/>
        </w:rPr>
        <w:t xml:space="preserve"> </w:t>
      </w:r>
      <w:r w:rsidR="009C7969" w:rsidRPr="00557463">
        <w:rPr>
          <w:rFonts w:ascii="Calibri" w:hAnsi="Calibri" w:cs="Calibri"/>
          <w:sz w:val="22"/>
          <w:szCs w:val="22"/>
        </w:rPr>
        <w:t>w §5 ust. 2</w:t>
      </w:r>
      <w:r w:rsidR="009C7969">
        <w:rPr>
          <w:rFonts w:ascii="Calibri" w:hAnsi="Calibri" w:cs="Calibri"/>
          <w:sz w:val="22"/>
          <w:szCs w:val="22"/>
        </w:rPr>
        <w:t xml:space="preserve"> </w:t>
      </w:r>
      <w:r w:rsidR="0026480A">
        <w:rPr>
          <w:rFonts w:ascii="Calibri" w:hAnsi="Calibri" w:cs="Calibri"/>
          <w:sz w:val="22"/>
          <w:szCs w:val="22"/>
        </w:rPr>
        <w:t>lit. c</w:t>
      </w:r>
      <w:r w:rsidR="00BE181F">
        <w:rPr>
          <w:rFonts w:ascii="Calibri" w:hAnsi="Calibri" w:cs="Calibri"/>
          <w:sz w:val="22"/>
          <w:szCs w:val="22"/>
        </w:rPr>
        <w:t>)</w:t>
      </w:r>
      <w:r w:rsidR="0026480A">
        <w:rPr>
          <w:rFonts w:ascii="Calibri" w:hAnsi="Calibri" w:cs="Calibri"/>
          <w:sz w:val="22"/>
          <w:szCs w:val="22"/>
        </w:rPr>
        <w:t xml:space="preserve"> </w:t>
      </w:r>
      <w:r w:rsidR="00187E5F">
        <w:rPr>
          <w:rFonts w:ascii="Calibri" w:hAnsi="Calibri" w:cs="Calibri"/>
          <w:sz w:val="22"/>
          <w:szCs w:val="22"/>
        </w:rPr>
        <w:t>z</w:t>
      </w:r>
      <w:r w:rsidRPr="00557463">
        <w:rPr>
          <w:rFonts w:ascii="Calibri" w:hAnsi="Calibri" w:cs="Calibri"/>
          <w:sz w:val="22"/>
          <w:szCs w:val="22"/>
        </w:rPr>
        <w:t>a każdy  dzień zwłoki  po przekroczeniu terminu wykonania przedmiotu zamówienia określonego w §</w:t>
      </w:r>
      <w:r w:rsidR="009955CC" w:rsidRPr="00557463">
        <w:rPr>
          <w:rFonts w:ascii="Calibri" w:hAnsi="Calibri" w:cs="Calibri"/>
          <w:sz w:val="22"/>
          <w:szCs w:val="22"/>
        </w:rPr>
        <w:t>4</w:t>
      </w:r>
      <w:r w:rsidR="00187E5F">
        <w:rPr>
          <w:rFonts w:ascii="Calibri" w:hAnsi="Calibri" w:cs="Calibri"/>
          <w:sz w:val="22"/>
          <w:szCs w:val="22"/>
        </w:rPr>
        <w:t>,</w:t>
      </w:r>
    </w:p>
    <w:p w14:paraId="0320CB26"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za zwłokę w usunięciu wad stwierdzonych lub w okresie gwarancji lub rękojmi w wysokości 0,01% wartości przedmiotu umowy brutto za każdy rozpoczęty dzień kalendarzowy, po upływie terminu wyznaczonego na ich usunięcie. </w:t>
      </w:r>
    </w:p>
    <w:p w14:paraId="1C1E2495" w14:textId="3A871046"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za brak zapłaty lub za nieterminową zapłatę wynagrodzenia należnego Podwykonawcom lub dalszym Podwykonawcom, w wysokości 2 000 zł za każdy przypadek uchybienia obowiązkowi wypłaty wynagrodzenia,</w:t>
      </w:r>
    </w:p>
    <w:p w14:paraId="4B6E2F50" w14:textId="6FE3BD70"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nie przedłożenie w terminie wynikającym z zapisów zawartych w §1</w:t>
      </w:r>
      <w:r w:rsidR="00D80F9E">
        <w:rPr>
          <w:rFonts w:ascii="Calibri" w:hAnsi="Calibri" w:cs="Calibri"/>
          <w:sz w:val="22"/>
          <w:szCs w:val="22"/>
        </w:rPr>
        <w:t>4</w:t>
      </w:r>
      <w:r w:rsidRPr="00557463">
        <w:rPr>
          <w:rFonts w:ascii="Calibri" w:hAnsi="Calibri" w:cs="Calibri"/>
          <w:sz w:val="22"/>
          <w:szCs w:val="22"/>
        </w:rPr>
        <w:t xml:space="preserve"> do zaakceptowania projektu umowy o Podwykonawstwo lub projektu jej zmiany w wysokości 2 000 zł, za każdy przypadek uchybienia temu obowiązkowi,</w:t>
      </w:r>
    </w:p>
    <w:p w14:paraId="5D19EFF8" w14:textId="5F065536"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nie przedłożenie w terminie wynikającym z zapisów zawartych w §1</w:t>
      </w:r>
      <w:r w:rsidR="00D80F9E">
        <w:rPr>
          <w:rFonts w:ascii="Calibri" w:hAnsi="Calibri" w:cs="Calibri"/>
          <w:sz w:val="22"/>
          <w:szCs w:val="22"/>
        </w:rPr>
        <w:t>4</w:t>
      </w:r>
      <w:r w:rsidRPr="00557463">
        <w:rPr>
          <w:rFonts w:ascii="Calibri" w:hAnsi="Calibri" w:cs="Calibri"/>
          <w:sz w:val="22"/>
          <w:szCs w:val="22"/>
        </w:rPr>
        <w:t xml:space="preserve"> Zamawiającemu poświadczonej za zgodność z oryginałem kopii/kserokopii zawartej umowy o Podwykonawstwo lub jej zmiany tej umowy w wysokości 2 000 zł, za każdy przypadek uchybienia temu obowiązkowi,</w:t>
      </w:r>
    </w:p>
    <w:p w14:paraId="4717EA1D" w14:textId="460ACCB2"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przypadku braku zmiany umowy o Podwykonawstwo w zakresie terminu zapłaty wynagrodzenia Podwykonawcy, dalszemu Podwykonawcy zgodnie z §1</w:t>
      </w:r>
      <w:r w:rsidR="00D80F9E">
        <w:rPr>
          <w:rFonts w:ascii="Calibri" w:hAnsi="Calibri" w:cs="Calibri"/>
          <w:sz w:val="22"/>
          <w:szCs w:val="22"/>
        </w:rPr>
        <w:t>4</w:t>
      </w:r>
      <w:r w:rsidRPr="00557463">
        <w:rPr>
          <w:rFonts w:ascii="Calibri" w:hAnsi="Calibri" w:cs="Calibri"/>
          <w:sz w:val="22"/>
          <w:szCs w:val="22"/>
        </w:rPr>
        <w:t xml:space="preserve"> w wysokości 2 000 zł, za każdy przypadek uchybienia temu obowiązkowi,</w:t>
      </w:r>
    </w:p>
    <w:p w14:paraId="7B7D3F63" w14:textId="00E926E0"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każdy</w:t>
      </w:r>
      <w:r w:rsidRPr="00557463">
        <w:rPr>
          <w:rFonts w:ascii="Calibri" w:hAnsi="Calibri" w:cs="Calibri"/>
          <w:color w:val="000000"/>
          <w:sz w:val="22"/>
          <w:szCs w:val="22"/>
        </w:rPr>
        <w:t xml:space="preserve"> przypadek naruszenia przez Wykonawcę któregokolwiek z obowiązków wynikających z  </w:t>
      </w:r>
      <w:r w:rsidRPr="00557463">
        <w:rPr>
          <w:rFonts w:ascii="Calibri" w:hAnsi="Calibri" w:cs="Calibri"/>
          <w:color w:val="000000"/>
          <w:sz w:val="22"/>
          <w:szCs w:val="22"/>
        </w:rPr>
        <w:br/>
        <w:t>§</w:t>
      </w:r>
      <w:r w:rsidR="008F4722" w:rsidRPr="00557463">
        <w:rPr>
          <w:rFonts w:ascii="Calibri" w:hAnsi="Calibri" w:cs="Calibri"/>
          <w:color w:val="000000"/>
          <w:sz w:val="22"/>
          <w:szCs w:val="22"/>
        </w:rPr>
        <w:t>1</w:t>
      </w:r>
      <w:r w:rsidR="00D80F9E">
        <w:rPr>
          <w:rFonts w:ascii="Calibri" w:hAnsi="Calibri" w:cs="Calibri"/>
          <w:color w:val="000000"/>
          <w:sz w:val="22"/>
          <w:szCs w:val="22"/>
        </w:rPr>
        <w:t>1</w:t>
      </w:r>
      <w:r w:rsidRPr="00557463">
        <w:rPr>
          <w:rFonts w:ascii="Calibri" w:hAnsi="Calibri" w:cs="Calibri"/>
          <w:color w:val="000000"/>
          <w:sz w:val="22"/>
          <w:szCs w:val="22"/>
        </w:rPr>
        <w:t xml:space="preserve"> ust. 3-</w:t>
      </w:r>
      <w:r w:rsidR="009C7969">
        <w:rPr>
          <w:rFonts w:ascii="Calibri" w:hAnsi="Calibri" w:cs="Calibri"/>
          <w:color w:val="000000"/>
          <w:sz w:val="22"/>
          <w:szCs w:val="22"/>
        </w:rPr>
        <w:t>8</w:t>
      </w:r>
      <w:r w:rsidRPr="00557463">
        <w:rPr>
          <w:rFonts w:ascii="Calibri" w:hAnsi="Calibri" w:cs="Calibri"/>
          <w:color w:val="000000"/>
          <w:sz w:val="22"/>
          <w:szCs w:val="22"/>
        </w:rPr>
        <w:t xml:space="preserve"> umowy – w wysokości 2.000 zł.</w:t>
      </w:r>
    </w:p>
    <w:p w14:paraId="0EF5A58A"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Wykonawca wyraża zgodę na potrącanie naliczonych przez Zamawiającego kar z niezapłaconych faktur, a po zapłaceniu wszystkich faktur – z zabezpieczenia należytego wykonania umowy.</w:t>
      </w:r>
      <w:r w:rsidRPr="00557463">
        <w:rPr>
          <w:rFonts w:ascii="Calibri" w:hAnsi="Calibri" w:cs="Calibri"/>
          <w:color w:val="000000"/>
          <w:sz w:val="22"/>
          <w:szCs w:val="22"/>
        </w:rPr>
        <w:t xml:space="preserve"> </w:t>
      </w:r>
    </w:p>
    <w:p w14:paraId="00DC5A41"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3. </w:t>
      </w:r>
      <w:r w:rsidRPr="00557463">
        <w:rPr>
          <w:rFonts w:ascii="Calibri" w:hAnsi="Calibri" w:cs="Calibri"/>
          <w:sz w:val="22"/>
          <w:szCs w:val="22"/>
        </w:rPr>
        <w:t>Zamawiający zastrzega sobie prawo do odszkodowania uzupełniającego, przenoszącego wysokość kar umownych do wysokości rzeczywiście poniesionej szkody.</w:t>
      </w:r>
    </w:p>
    <w:p w14:paraId="207F2F28" w14:textId="15022C95" w:rsidR="001B77CD" w:rsidRPr="00557463" w:rsidRDefault="001B77CD" w:rsidP="008D66DC">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 xml:space="preserve">4. Łączna maksymalna wysokość kar umownych, które mogą dochodzić strony wynosi </w:t>
      </w:r>
      <w:r w:rsidR="006150A7" w:rsidRPr="00557463">
        <w:rPr>
          <w:rFonts w:ascii="Calibri" w:hAnsi="Calibri" w:cs="Calibri"/>
          <w:color w:val="000000"/>
          <w:sz w:val="22"/>
          <w:szCs w:val="22"/>
        </w:rPr>
        <w:t>2</w:t>
      </w:r>
      <w:r w:rsidRPr="00557463">
        <w:rPr>
          <w:rFonts w:ascii="Calibri" w:hAnsi="Calibri" w:cs="Calibri"/>
          <w:color w:val="000000"/>
          <w:sz w:val="22"/>
          <w:szCs w:val="22"/>
        </w:rPr>
        <w:t>0% wartości wynagrodzenia umownego brutto określone</w:t>
      </w:r>
      <w:r w:rsidR="00597852">
        <w:rPr>
          <w:rFonts w:ascii="Calibri" w:hAnsi="Calibri" w:cs="Calibri"/>
          <w:color w:val="000000"/>
          <w:sz w:val="22"/>
          <w:szCs w:val="22"/>
        </w:rPr>
        <w:t>go</w:t>
      </w:r>
      <w:r w:rsidRPr="00557463">
        <w:rPr>
          <w:rFonts w:ascii="Calibri" w:hAnsi="Calibri" w:cs="Calibri"/>
          <w:color w:val="000000"/>
          <w:sz w:val="22"/>
          <w:szCs w:val="22"/>
        </w:rPr>
        <w:t xml:space="preserve"> </w:t>
      </w:r>
      <w:r w:rsidRPr="00557463">
        <w:rPr>
          <w:rFonts w:ascii="Calibri" w:hAnsi="Calibri" w:cs="Calibri"/>
          <w:sz w:val="22"/>
          <w:szCs w:val="22"/>
        </w:rPr>
        <w:t>w §5 ust. 2 umowy.</w:t>
      </w:r>
      <w:r w:rsidRPr="00557463">
        <w:rPr>
          <w:rFonts w:ascii="Calibri" w:hAnsi="Calibri" w:cs="Calibri"/>
          <w:color w:val="000000"/>
          <w:sz w:val="22"/>
          <w:szCs w:val="22"/>
        </w:rPr>
        <w:t xml:space="preserve"> </w:t>
      </w:r>
    </w:p>
    <w:p w14:paraId="4A40C635" w14:textId="548AB681" w:rsidR="00DF5192" w:rsidRPr="00557463" w:rsidRDefault="00274C7C" w:rsidP="00FD74EB">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5</w:t>
      </w:r>
      <w:r w:rsidR="008F4722" w:rsidRPr="00557463">
        <w:rPr>
          <w:rFonts w:ascii="Calibri" w:hAnsi="Calibri" w:cs="Calibri"/>
          <w:color w:val="000000"/>
          <w:sz w:val="22"/>
          <w:szCs w:val="22"/>
        </w:rPr>
        <w:t>. Zamawiający w razie niezrealizowania zadania w terminie przez Wykonawcę, co będzie wiązało się z utratą dofinansowania</w:t>
      </w:r>
      <w:r w:rsidR="00597852">
        <w:rPr>
          <w:rFonts w:ascii="Calibri" w:hAnsi="Calibri" w:cs="Calibri"/>
          <w:color w:val="000000"/>
          <w:sz w:val="22"/>
          <w:szCs w:val="22"/>
        </w:rPr>
        <w:t>,</w:t>
      </w:r>
      <w:r w:rsidR="00095D9A" w:rsidRPr="00557463">
        <w:rPr>
          <w:rFonts w:ascii="Calibri" w:hAnsi="Calibri" w:cs="Calibri"/>
          <w:color w:val="000000"/>
          <w:sz w:val="22"/>
          <w:szCs w:val="22"/>
        </w:rPr>
        <w:t xml:space="preserve"> będzie żądał odszkodowania w wysokości </w:t>
      </w:r>
      <w:r w:rsidR="008F4722" w:rsidRPr="00557463">
        <w:rPr>
          <w:rFonts w:ascii="Calibri" w:hAnsi="Calibri" w:cs="Calibri"/>
          <w:color w:val="000000"/>
          <w:sz w:val="22"/>
          <w:szCs w:val="22"/>
        </w:rPr>
        <w:t>utraconego dofinansowania.</w:t>
      </w:r>
    </w:p>
    <w:p w14:paraId="77B67E9C" w14:textId="77777777" w:rsidR="00187E5F" w:rsidRPr="006475E1" w:rsidRDefault="00187E5F" w:rsidP="006475E1">
      <w:pPr>
        <w:spacing w:after="0" w:line="240" w:lineRule="auto"/>
        <w:jc w:val="both"/>
        <w:rPr>
          <w:rFonts w:asciiTheme="minorHAnsi" w:hAnsiTheme="minorHAnsi" w:cstheme="minorHAnsi"/>
          <w:b/>
          <w:sz w:val="22"/>
          <w:szCs w:val="22"/>
        </w:rPr>
      </w:pPr>
    </w:p>
    <w:p w14:paraId="278E2BDB" w14:textId="5177B062"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Zmiana umowy</w:t>
      </w:r>
    </w:p>
    <w:p w14:paraId="143545D4" w14:textId="77777777" w:rsidR="001B77CD" w:rsidRPr="00557463" w:rsidRDefault="001B77CD" w:rsidP="008D66DC">
      <w:pPr>
        <w:spacing w:after="0" w:line="240" w:lineRule="auto"/>
        <w:jc w:val="center"/>
        <w:rPr>
          <w:rFonts w:ascii="Calibri" w:hAnsi="Calibri" w:cs="Calibri"/>
          <w:b/>
          <w:sz w:val="22"/>
          <w:szCs w:val="22"/>
        </w:rPr>
      </w:pPr>
    </w:p>
    <w:p w14:paraId="5AC4A49D" w14:textId="5E91D2C0"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F5192" w:rsidRPr="00557463">
        <w:rPr>
          <w:rFonts w:ascii="Calibri" w:hAnsi="Calibri" w:cs="Calibri"/>
          <w:b/>
          <w:sz w:val="22"/>
          <w:szCs w:val="22"/>
        </w:rPr>
        <w:t>2</w:t>
      </w:r>
      <w:r w:rsidR="002A7325">
        <w:rPr>
          <w:rFonts w:ascii="Calibri" w:hAnsi="Calibri" w:cs="Calibri"/>
          <w:b/>
          <w:sz w:val="22"/>
          <w:szCs w:val="22"/>
        </w:rPr>
        <w:t>0</w:t>
      </w:r>
    </w:p>
    <w:p w14:paraId="44EC09A1" w14:textId="77777777" w:rsidR="001B77CD" w:rsidRPr="00557463" w:rsidRDefault="001B77CD" w:rsidP="008D66DC">
      <w:pPr>
        <w:pStyle w:val="Akapitzlist1"/>
        <w:tabs>
          <w:tab w:val="left" w:pos="0"/>
        </w:tabs>
        <w:spacing w:line="240" w:lineRule="auto"/>
        <w:ind w:left="283" w:hanging="283"/>
        <w:jc w:val="both"/>
        <w:rPr>
          <w:rFonts w:ascii="Calibri" w:hAnsi="Calibri" w:cs="Calibri"/>
          <w:sz w:val="22"/>
          <w:szCs w:val="22"/>
        </w:rPr>
      </w:pPr>
      <w:r w:rsidRPr="00557463">
        <w:rPr>
          <w:rFonts w:ascii="Calibri" w:hAnsi="Calibri" w:cs="Calibri"/>
          <w:sz w:val="22"/>
          <w:szCs w:val="22"/>
        </w:rPr>
        <w:t>1. Zmiana umowy dla swej ważności wymaga zachowania formy pisemnego aneksu, podpisanego przez obie strony.</w:t>
      </w:r>
    </w:p>
    <w:p w14:paraId="2E3A433A" w14:textId="77777777" w:rsidR="001B77CD" w:rsidRPr="00557463" w:rsidRDefault="001B77CD" w:rsidP="008D66DC">
      <w:pPr>
        <w:pStyle w:val="Akapitzlist1"/>
        <w:tabs>
          <w:tab w:val="left" w:pos="360"/>
        </w:tabs>
        <w:spacing w:line="240" w:lineRule="auto"/>
        <w:ind w:left="283" w:hanging="283"/>
        <w:jc w:val="both"/>
        <w:rPr>
          <w:rFonts w:ascii="Calibri" w:hAnsi="Calibri" w:cs="Calibri"/>
          <w:sz w:val="22"/>
          <w:szCs w:val="22"/>
        </w:rPr>
      </w:pPr>
      <w:r w:rsidRPr="00557463">
        <w:rPr>
          <w:rFonts w:ascii="Calibri" w:hAnsi="Calibri" w:cs="Calibri"/>
          <w:sz w:val="22"/>
          <w:szCs w:val="22"/>
        </w:rPr>
        <w:t>2. Zamawiający przewiduje możliwość dokonania zmian niniejszej umowy, w niżej wymienionych przypadkach:</w:t>
      </w:r>
    </w:p>
    <w:p w14:paraId="0C31C477"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lastRenderedPageBreak/>
        <w:t>Zmiany ogólne:</w:t>
      </w:r>
    </w:p>
    <w:p w14:paraId="6C4ACC24" w14:textId="77777777" w:rsidR="001B77CD" w:rsidRPr="00557463" w:rsidRDefault="001B77CD" w:rsidP="008D66DC">
      <w:pPr>
        <w:pStyle w:val="Akapitzlist1"/>
        <w:numPr>
          <w:ilvl w:val="0"/>
          <w:numId w:val="16"/>
        </w:numPr>
        <w:tabs>
          <w:tab w:val="left" w:pos="426"/>
          <w:tab w:val="left" w:pos="1416"/>
          <w:tab w:val="left" w:pos="2025"/>
        </w:tabs>
        <w:spacing w:line="240" w:lineRule="auto"/>
        <w:ind w:hanging="2524"/>
        <w:jc w:val="both"/>
        <w:rPr>
          <w:rFonts w:ascii="Calibri" w:hAnsi="Calibri" w:cs="Calibri"/>
          <w:sz w:val="22"/>
          <w:szCs w:val="22"/>
        </w:rPr>
      </w:pPr>
      <w:r w:rsidRPr="00557463">
        <w:rPr>
          <w:rFonts w:ascii="Calibri" w:hAnsi="Calibri" w:cs="Calibri"/>
          <w:sz w:val="22"/>
          <w:szCs w:val="22"/>
        </w:rPr>
        <w:t>Możliwa jest:</w:t>
      </w:r>
      <w:r w:rsidRPr="00557463">
        <w:rPr>
          <w:rFonts w:ascii="Calibri" w:hAnsi="Calibri" w:cs="Calibri"/>
          <w:sz w:val="22"/>
          <w:szCs w:val="22"/>
        </w:rPr>
        <w:tab/>
      </w:r>
    </w:p>
    <w:p w14:paraId="0C8662CA"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adresu / siedziby Zamawiającego / Wykonawcy,</w:t>
      </w:r>
    </w:p>
    <w:p w14:paraId="1A888D77"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zmiana osób występujących po stronie Zamawiającego / Wykonawcy, </w:t>
      </w:r>
    </w:p>
    <w:p w14:paraId="03A7DCE9"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w kolejności i terminach robót,</w:t>
      </w:r>
    </w:p>
    <w:p w14:paraId="59D27F7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będąca skutkiem poprawy omyłki oczywistej,</w:t>
      </w:r>
    </w:p>
    <w:p w14:paraId="7B716B4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lub wprowadzenie nowego zakresu/rodzaju podwykonawstwa,</w:t>
      </w:r>
    </w:p>
    <w:p w14:paraId="492E25BD" w14:textId="77777777" w:rsidR="001B77CD" w:rsidRPr="00557463" w:rsidRDefault="001B77CD" w:rsidP="008D66DC">
      <w:pPr>
        <w:numPr>
          <w:ilvl w:val="0"/>
          <w:numId w:val="16"/>
        </w:numPr>
        <w:tabs>
          <w:tab w:val="clear" w:pos="708"/>
          <w:tab w:val="left" w:pos="372"/>
          <w:tab w:val="left" w:pos="720"/>
        </w:tabs>
        <w:spacing w:after="0" w:line="240" w:lineRule="auto"/>
        <w:ind w:left="426" w:hanging="284"/>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Nie jest dopuszczalna zmiana Wykonawcy, z wyjątkiem sukcesji generalnej, przekształcenia spółek handlowych zgodnie z kodeksem spółek handlowych, sukcesji z mocy prawa.</w:t>
      </w:r>
    </w:p>
    <w:p w14:paraId="0A6AA97E"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rzutujące na termin wykonania umowy oraz/lub wynagrodzenie:</w:t>
      </w:r>
    </w:p>
    <w:p w14:paraId="38F4F47B" w14:textId="77777777" w:rsidR="001B77CD" w:rsidRPr="00557463" w:rsidRDefault="001B77CD" w:rsidP="00ED3D7A">
      <w:pPr>
        <w:pStyle w:val="Akapitzlist1"/>
        <w:numPr>
          <w:ilvl w:val="1"/>
          <w:numId w:val="14"/>
        </w:numPr>
        <w:tabs>
          <w:tab w:val="left" w:pos="426"/>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 xml:space="preserve">Możliwe jest </w:t>
      </w:r>
      <w:r w:rsidR="00135172" w:rsidRPr="00557463">
        <w:rPr>
          <w:rFonts w:ascii="Calibri" w:hAnsi="Calibri" w:cs="Calibri"/>
          <w:sz w:val="22"/>
          <w:szCs w:val="22"/>
        </w:rPr>
        <w:t xml:space="preserve">wielokrotne </w:t>
      </w:r>
      <w:r w:rsidRPr="00557463">
        <w:rPr>
          <w:rFonts w:ascii="Calibri" w:hAnsi="Calibri" w:cs="Calibri"/>
          <w:sz w:val="22"/>
          <w:szCs w:val="22"/>
        </w:rPr>
        <w:t>przedłużenie terminu zakończenia umowy, jeżeli opóźnienie to wynika z przyczyn leżących po stronie Zamawiającego i jeżeli takie opóźnienie jest lub będzie miało wpływ na wykonanie przedmiotu umowy, w zakresie następujących obowiązków Zamawiającego:</w:t>
      </w:r>
    </w:p>
    <w:p w14:paraId="2853E4E2" w14:textId="4E54BF2D" w:rsidR="001B77CD" w:rsidRDefault="001B77CD" w:rsidP="000C3F7F">
      <w:pPr>
        <w:pStyle w:val="Akapitzlist1"/>
        <w:numPr>
          <w:ilvl w:val="0"/>
          <w:numId w:val="14"/>
        </w:numPr>
        <w:spacing w:line="240" w:lineRule="auto"/>
        <w:jc w:val="both"/>
        <w:rPr>
          <w:rFonts w:ascii="Calibri" w:hAnsi="Calibri" w:cs="Calibri"/>
          <w:sz w:val="22"/>
          <w:szCs w:val="22"/>
        </w:rPr>
      </w:pPr>
      <w:r w:rsidRPr="00557463">
        <w:rPr>
          <w:rFonts w:ascii="Calibri" w:hAnsi="Calibri" w:cs="Calibri"/>
          <w:sz w:val="22"/>
          <w:szCs w:val="22"/>
        </w:rPr>
        <w:t>przekazanie terenu budowy</w:t>
      </w:r>
      <w:r w:rsidR="000C3F7F">
        <w:rPr>
          <w:rFonts w:ascii="Calibri" w:hAnsi="Calibri" w:cs="Calibri"/>
          <w:sz w:val="22"/>
          <w:szCs w:val="22"/>
        </w:rPr>
        <w:t>,</w:t>
      </w:r>
    </w:p>
    <w:p w14:paraId="4A16234B" w14:textId="063CC468" w:rsidR="000C3F7F" w:rsidRPr="00557463" w:rsidRDefault="000C3F7F" w:rsidP="000C3F7F">
      <w:pPr>
        <w:pStyle w:val="Akapitzlist1"/>
        <w:numPr>
          <w:ilvl w:val="0"/>
          <w:numId w:val="14"/>
        </w:numPr>
        <w:spacing w:line="240" w:lineRule="auto"/>
        <w:jc w:val="both"/>
        <w:rPr>
          <w:rFonts w:ascii="Calibri" w:hAnsi="Calibri" w:cs="Calibri"/>
          <w:sz w:val="22"/>
          <w:szCs w:val="22"/>
        </w:rPr>
      </w:pPr>
      <w:r>
        <w:rPr>
          <w:rFonts w:ascii="Calibri" w:hAnsi="Calibri" w:cs="Calibri"/>
          <w:sz w:val="22"/>
          <w:szCs w:val="22"/>
        </w:rPr>
        <w:t>przekazanie dokumentów budowy.</w:t>
      </w:r>
    </w:p>
    <w:p w14:paraId="35806F8B" w14:textId="77777777" w:rsidR="001B77CD" w:rsidRPr="00557463" w:rsidRDefault="001B77CD" w:rsidP="003F3DDE">
      <w:pPr>
        <w:pStyle w:val="Akapitzlist1"/>
        <w:numPr>
          <w:ilvl w:val="1"/>
          <w:numId w:val="47"/>
        </w:numPr>
        <w:tabs>
          <w:tab w:val="left" w:pos="708"/>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Możliwa jest wielokrotna zmiana terminu wykonania umowy, ewentualne wstrzymanie lub wznowienie robót oraz/lub zmiana wynagrodzenia, ze względu na:</w:t>
      </w:r>
    </w:p>
    <w:p w14:paraId="1B43FF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występujące opóźnienia w dokonaniu określonych czynności lub ich zaniechanie przez właściwe </w:t>
      </w:r>
      <w:r w:rsidRPr="00557463">
        <w:rPr>
          <w:rFonts w:ascii="Calibri" w:hAnsi="Calibri" w:cs="Calibri"/>
          <w:b/>
          <w:bCs/>
          <w:sz w:val="22"/>
          <w:szCs w:val="22"/>
        </w:rPr>
        <w:t>organy administracji państwowe</w:t>
      </w:r>
      <w:r w:rsidRPr="00557463">
        <w:rPr>
          <w:rFonts w:ascii="Calibri" w:hAnsi="Calibri" w:cs="Calibri"/>
          <w:sz w:val="22"/>
          <w:szCs w:val="22"/>
        </w:rPr>
        <w:t xml:space="preserve">j, które nie są następstwem okoliczności, za które wykonawca ponosi odpowiedzialność, </w:t>
      </w:r>
    </w:p>
    <w:p w14:paraId="1AA3958A" w14:textId="77777777" w:rsidR="003471B1" w:rsidRPr="00557463" w:rsidRDefault="003471B1"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AC8276"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uwarunkowania społeczne np. protesty, petycje, itp., które uniemożliwiają prowadzenie robót;</w:t>
      </w:r>
    </w:p>
    <w:p w14:paraId="4515AC9A" w14:textId="77777777" w:rsidR="001B77CD" w:rsidRPr="000C3F7F"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color w:val="000000"/>
          <w:sz w:val="22"/>
          <w:szCs w:val="22"/>
        </w:rPr>
        <w:t>konieczność prowadzenia uzgodnień z właścicielami urządzeń obcych lub właścicielami nieruchomości, którzy uniemożliwiają prowadzenie robót, a także konieczność uwzględnienia poczynionych ustaleń i uzgodnień,</w:t>
      </w:r>
    </w:p>
    <w:p w14:paraId="0B6A7B91" w14:textId="277EF815" w:rsidR="000C3F7F" w:rsidRPr="000C3F7F" w:rsidRDefault="000C3F7F"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color w:val="000000"/>
          <w:sz w:val="22"/>
          <w:szCs w:val="22"/>
        </w:rPr>
        <w:t>wykonywanie robót dodatkowych, koniecznych do prawidłowego wykonania umowy,</w:t>
      </w:r>
    </w:p>
    <w:p w14:paraId="134719AC" w14:textId="57C8FFDA" w:rsidR="000C3F7F" w:rsidRPr="000C3F7F" w:rsidRDefault="000C3F7F"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color w:val="000000"/>
          <w:sz w:val="22"/>
          <w:szCs w:val="22"/>
        </w:rPr>
        <w:t>wykonanie robót uzupełniających zgodnie z przepisem prawa,</w:t>
      </w:r>
    </w:p>
    <w:p w14:paraId="4DEFF85F" w14:textId="2BEB68D7" w:rsidR="000C3F7F" w:rsidRPr="00557463" w:rsidRDefault="009629FB"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sz w:val="22"/>
          <w:szCs w:val="22"/>
        </w:rPr>
        <w:t>wykonanie robót zamiennych w związku z wystąpieniem warunków terenowych budowy odbiegających w sposób istotny od przyjętych w dokumentacji projektowej zgodnie ze stanem wiedzy technicznej, w szczególności napotkania niezinwentaryzowanych lub błędnie zinwentaryzowanych sieci, instalacji lub innych obiektów budowlanych, konieczność skoordynowania innych robót,</w:t>
      </w:r>
    </w:p>
    <w:p w14:paraId="6B8B7193" w14:textId="067FDAF5" w:rsidR="001B77CD"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zmianę zastosowanych materiałów i technologii wykonania robót, gdy wystąpi konieczność ich zmiany ze względu na zasady wiedzy technicznej</w:t>
      </w:r>
      <w:r w:rsidR="009629FB">
        <w:rPr>
          <w:rFonts w:ascii="Calibri" w:hAnsi="Calibri" w:cs="Calibri"/>
          <w:sz w:val="22"/>
          <w:szCs w:val="22"/>
        </w:rPr>
        <w:t>,</w:t>
      </w:r>
    </w:p>
    <w:p w14:paraId="77146CFC" w14:textId="0386F69C" w:rsidR="009629FB" w:rsidRDefault="009629FB"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sz w:val="22"/>
          <w:szCs w:val="22"/>
        </w:rPr>
        <w:t xml:space="preserve">warunki geologiczne, geotechniczne i hydrologiczne, których nie można było przewidzieć, </w:t>
      </w:r>
      <w:r>
        <w:rPr>
          <w:rFonts w:ascii="Calibri" w:hAnsi="Calibri" w:cs="Calibri"/>
          <w:sz w:val="22"/>
          <w:szCs w:val="22"/>
        </w:rPr>
        <w:br/>
        <w:t>w szczególności poprzez: wystąpienie warunków geologicznych, geotechnicznych lub hydrologicznych odbiegających w sposób istotny od przyjętych w dokumentacji projektowej, rozpoznania terenu w zakresie zjawisk archeologicznych, występowania niewybuchów lub niewypałów, które mogą skutkować w świetle dotychczasowych założeń niewykonaniem lub nienależytym wykonaniem przedmiotu umowy,</w:t>
      </w:r>
    </w:p>
    <w:p w14:paraId="468F7865" w14:textId="2B5CE01C" w:rsidR="009629FB" w:rsidRPr="00557463" w:rsidRDefault="009629FB"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sz w:val="22"/>
          <w:szCs w:val="22"/>
        </w:rPr>
        <w:t xml:space="preserve">wprowadzenie zmian w dokumentacji projektowej, w szczególności tych, które wynikają z błędów projektowych lub niedostosowania projektu do faktycznych warunków terenowych, a także zmian powodujących poprawę efektywności ekonomicznej inwestycji, generujących </w:t>
      </w:r>
      <w:r>
        <w:rPr>
          <w:rFonts w:ascii="Calibri" w:hAnsi="Calibri" w:cs="Calibri"/>
          <w:sz w:val="22"/>
          <w:szCs w:val="22"/>
        </w:rPr>
        <w:lastRenderedPageBreak/>
        <w:t>oszczędności lub poprawiających parametry funkcjonalne bądź użytkowe obiektu bądź zapewniające dłuższą trwałość eksploatacyjną,</w:t>
      </w:r>
    </w:p>
    <w:p w14:paraId="5F9108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zmiany stanu prawnego, które mają wpływ na sposób wykonania robót, </w:t>
      </w:r>
    </w:p>
    <w:p w14:paraId="59F60578"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niesprzyjające warunki atmosferyczne i ich następstwa:</w:t>
      </w:r>
    </w:p>
    <w:p w14:paraId="4E3CA95B" w14:textId="77777777" w:rsidR="001B77CD" w:rsidRPr="00557463" w:rsidRDefault="001B77CD" w:rsidP="008D66DC">
      <w:pPr>
        <w:pStyle w:val="Tekstpodstawowy"/>
        <w:spacing w:line="240" w:lineRule="auto"/>
        <w:ind w:left="714"/>
        <w:rPr>
          <w:rFonts w:ascii="Calibri" w:hAnsi="Calibri" w:cs="Calibri"/>
          <w:sz w:val="22"/>
          <w:szCs w:val="22"/>
        </w:rPr>
      </w:pPr>
      <w:r w:rsidRPr="00557463">
        <w:rPr>
          <w:rFonts w:ascii="Calibri" w:hAnsi="Calibri" w:cs="Calibri"/>
          <w:sz w:val="22"/>
          <w:szCs w:val="22"/>
        </w:rPr>
        <w:t xml:space="preserve">Gdy wystąpią wyjątkowo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Wyjątkowo niesprzyjające warunki atmosferyczne </w:t>
      </w:r>
      <w:r w:rsidRPr="00557463">
        <w:rPr>
          <w:rFonts w:ascii="Calibri" w:hAnsi="Calibri" w:cs="Calibri"/>
          <w:sz w:val="22"/>
          <w:szCs w:val="22"/>
        </w:rPr>
        <w:br/>
        <w:t xml:space="preserve">w odróżnieniu od warunków niesprzyjających – to takie warunki klimatyczne, które łącznie: </w:t>
      </w:r>
    </w:p>
    <w:p w14:paraId="0839DCF5" w14:textId="77777777" w:rsidR="001B77CD" w:rsidRPr="00557463" w:rsidRDefault="001B77CD" w:rsidP="008D66DC">
      <w:pPr>
        <w:pStyle w:val="Tekstpodstawowy"/>
        <w:spacing w:line="240" w:lineRule="auto"/>
        <w:ind w:left="907" w:hanging="170"/>
        <w:rPr>
          <w:rFonts w:ascii="Calibri" w:hAnsi="Calibri" w:cs="Calibri"/>
          <w:sz w:val="22"/>
          <w:szCs w:val="22"/>
        </w:rPr>
      </w:pPr>
      <w:r w:rsidRPr="00557463">
        <w:rPr>
          <w:rFonts w:ascii="Calibri" w:hAnsi="Calibri" w:cs="Calibri"/>
          <w:sz w:val="22"/>
          <w:szCs w:val="22"/>
        </w:rPr>
        <w:t>l. jeżeli wystąpią to, biorąc pod uwagę wymogi reżimów technologicznych determinujących wykonanie poszczególnych robot, skutkują wstrzymaniem prowadzenia tychże robót,</w:t>
      </w:r>
    </w:p>
    <w:p w14:paraId="2EDE4EC3" w14:textId="77777777" w:rsidR="001B77CD" w:rsidRPr="00557463" w:rsidRDefault="001B77CD" w:rsidP="008D66DC">
      <w:pPr>
        <w:pStyle w:val="Tekstpodstawowy"/>
        <w:spacing w:line="240" w:lineRule="auto"/>
        <w:ind w:left="1020" w:hanging="340"/>
        <w:rPr>
          <w:rFonts w:ascii="Calibri" w:hAnsi="Calibri" w:cs="Calibri"/>
          <w:sz w:val="22"/>
          <w:szCs w:val="22"/>
        </w:rPr>
      </w:pPr>
      <w:proofErr w:type="spellStart"/>
      <w:r w:rsidRPr="00557463">
        <w:rPr>
          <w:rFonts w:ascii="Calibri" w:hAnsi="Calibri" w:cs="Calibri"/>
          <w:sz w:val="22"/>
          <w:szCs w:val="22"/>
        </w:rPr>
        <w:t>ll</w:t>
      </w:r>
      <w:proofErr w:type="spellEnd"/>
      <w:r w:rsidRPr="00557463">
        <w:rPr>
          <w:rFonts w:ascii="Calibri" w:hAnsi="Calibri" w:cs="Calibri"/>
          <w:sz w:val="22"/>
          <w:szCs w:val="22"/>
        </w:rPr>
        <w:t xml:space="preserve">. ilość dni występowania czynników klimatycznych lub intensywność opadów (deszczu, śniegu, gradu, itp.) skutkująca przeszkodami, o których mowa w punkcie i., jest większa od średniej z ostatniego pięciolecia licząc od daty zawarcia umowy wstecz. Okresem porównawczym będzie miesiąc. </w:t>
      </w:r>
    </w:p>
    <w:p w14:paraId="21806BAE" w14:textId="67C77D2A" w:rsidR="001B77CD" w:rsidRPr="00557463" w:rsidRDefault="009629FB" w:rsidP="008D66DC">
      <w:pPr>
        <w:pStyle w:val="Tekstpodstawowy"/>
        <w:spacing w:line="240" w:lineRule="auto"/>
        <w:ind w:left="340"/>
        <w:rPr>
          <w:rFonts w:ascii="Calibri" w:hAnsi="Calibri" w:cs="Calibri"/>
          <w:sz w:val="22"/>
          <w:szCs w:val="22"/>
        </w:rPr>
      </w:pPr>
      <w:r>
        <w:rPr>
          <w:rFonts w:ascii="Calibri" w:hAnsi="Calibri" w:cs="Calibri"/>
          <w:sz w:val="22"/>
          <w:szCs w:val="22"/>
        </w:rPr>
        <w:t>m</w:t>
      </w:r>
      <w:r w:rsidR="001B77CD" w:rsidRPr="00557463">
        <w:rPr>
          <w:rFonts w:ascii="Calibri" w:hAnsi="Calibri" w:cs="Calibri"/>
          <w:sz w:val="22"/>
          <w:szCs w:val="22"/>
        </w:rPr>
        <w:t>) działania sił natury, uznane za stan klęski żywiołowej, które uniemożliwia wykonanie umowy,</w:t>
      </w:r>
    </w:p>
    <w:p w14:paraId="4F820C7B" w14:textId="77777777" w:rsidR="009629FB" w:rsidRDefault="009629FB" w:rsidP="009629FB">
      <w:pPr>
        <w:pStyle w:val="Tekstpodstawowy"/>
        <w:spacing w:line="240" w:lineRule="auto"/>
        <w:rPr>
          <w:rFonts w:ascii="Calibri" w:hAnsi="Calibri" w:cs="Calibri"/>
          <w:sz w:val="22"/>
          <w:szCs w:val="22"/>
        </w:rPr>
      </w:pPr>
      <w:r>
        <w:rPr>
          <w:rFonts w:ascii="Calibri" w:hAnsi="Calibri" w:cs="Calibri"/>
          <w:color w:val="000000"/>
          <w:sz w:val="22"/>
          <w:szCs w:val="22"/>
        </w:rPr>
        <w:t xml:space="preserve">       n</w:t>
      </w:r>
      <w:r w:rsidR="001B77CD" w:rsidRPr="00557463">
        <w:rPr>
          <w:rFonts w:ascii="Calibri" w:hAnsi="Calibri" w:cs="Calibri"/>
          <w:color w:val="000000"/>
          <w:sz w:val="22"/>
          <w:szCs w:val="22"/>
        </w:rPr>
        <w:t>)</w:t>
      </w:r>
      <w:r w:rsidR="001B77CD" w:rsidRPr="00557463">
        <w:rPr>
          <w:rFonts w:ascii="Calibri" w:hAnsi="Calibri" w:cs="Calibri"/>
          <w:color w:val="FF0000"/>
          <w:sz w:val="22"/>
          <w:szCs w:val="22"/>
        </w:rPr>
        <w:t xml:space="preserve"> </w:t>
      </w:r>
      <w:r w:rsidR="0046429A" w:rsidRPr="00557463">
        <w:rPr>
          <w:rFonts w:ascii="Calibri" w:hAnsi="Calibri" w:cs="Calibri"/>
          <w:color w:val="FF0000"/>
          <w:sz w:val="22"/>
          <w:szCs w:val="22"/>
        </w:rPr>
        <w:t xml:space="preserve"> </w:t>
      </w:r>
      <w:r w:rsidR="001B77CD" w:rsidRPr="00557463">
        <w:rPr>
          <w:rFonts w:ascii="Calibri" w:hAnsi="Calibri" w:cs="Calibri"/>
          <w:sz w:val="22"/>
          <w:szCs w:val="22"/>
        </w:rPr>
        <w:t>obniżenie kosztów wykonania robót a tym samym wynagrodzenia Wykonawcy,</w:t>
      </w:r>
    </w:p>
    <w:p w14:paraId="2BC1BF1E" w14:textId="6275FF5F" w:rsidR="001B77CD" w:rsidRDefault="009629FB" w:rsidP="009629FB">
      <w:pPr>
        <w:pStyle w:val="Tekstpodstawowy"/>
        <w:spacing w:line="240" w:lineRule="auto"/>
        <w:rPr>
          <w:rFonts w:ascii="Calibri" w:hAnsi="Calibri" w:cs="Calibri"/>
          <w:sz w:val="22"/>
          <w:szCs w:val="22"/>
        </w:rPr>
      </w:pPr>
      <w:r>
        <w:rPr>
          <w:rFonts w:ascii="Calibri" w:hAnsi="Calibri" w:cs="Calibri"/>
          <w:sz w:val="22"/>
          <w:szCs w:val="22"/>
        </w:rPr>
        <w:t xml:space="preserve">       </w:t>
      </w:r>
      <w:r>
        <w:rPr>
          <w:rFonts w:ascii="Calibri" w:hAnsi="Calibri" w:cs="Calibri"/>
          <w:color w:val="000000"/>
          <w:sz w:val="22"/>
          <w:szCs w:val="22"/>
        </w:rPr>
        <w:t>o</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 xml:space="preserve">rezygnację z części zadania, jeśli jego wykonanie będzie sprzeczne z interesem Zamawiającego, </w:t>
      </w:r>
      <w:r>
        <w:rPr>
          <w:rFonts w:ascii="Calibri" w:hAnsi="Calibri" w:cs="Calibri"/>
          <w:sz w:val="22"/>
          <w:szCs w:val="22"/>
        </w:rPr>
        <w:br/>
        <w:t xml:space="preserve">            </w:t>
      </w:r>
      <w:r w:rsidR="001B77CD" w:rsidRPr="00557463">
        <w:rPr>
          <w:rFonts w:ascii="Calibri" w:hAnsi="Calibri" w:cs="Calibri"/>
          <w:sz w:val="22"/>
          <w:szCs w:val="22"/>
        </w:rPr>
        <w:t xml:space="preserve">w szczególności gdy środki finansowe przeznaczone na ten cel będą wymagały przeznaczenia na </w:t>
      </w:r>
      <w:r>
        <w:rPr>
          <w:rFonts w:ascii="Calibri" w:hAnsi="Calibri" w:cs="Calibri"/>
          <w:sz w:val="22"/>
          <w:szCs w:val="22"/>
        </w:rPr>
        <w:br/>
        <w:t xml:space="preserve">           </w:t>
      </w:r>
      <w:r w:rsidR="001B77CD" w:rsidRPr="00557463">
        <w:rPr>
          <w:rFonts w:ascii="Calibri" w:hAnsi="Calibri" w:cs="Calibri"/>
          <w:sz w:val="22"/>
          <w:szCs w:val="22"/>
        </w:rPr>
        <w:t>inne priorytetowe zadania Zamawiającego</w:t>
      </w:r>
      <w:r w:rsidR="00135172" w:rsidRPr="00557463">
        <w:rPr>
          <w:rFonts w:ascii="Calibri" w:hAnsi="Calibri" w:cs="Calibri"/>
          <w:sz w:val="22"/>
          <w:szCs w:val="22"/>
        </w:rPr>
        <w:t xml:space="preserve"> lub Zamawiający utraci uzyskanie na ten cel </w:t>
      </w:r>
      <w:r>
        <w:rPr>
          <w:rFonts w:ascii="Calibri" w:hAnsi="Calibri" w:cs="Calibri"/>
          <w:sz w:val="22"/>
          <w:szCs w:val="22"/>
        </w:rPr>
        <w:br/>
        <w:t xml:space="preserve">           </w:t>
      </w:r>
      <w:r w:rsidR="00135172" w:rsidRPr="00557463">
        <w:rPr>
          <w:rFonts w:ascii="Calibri" w:hAnsi="Calibri" w:cs="Calibri"/>
          <w:sz w:val="22"/>
          <w:szCs w:val="22"/>
        </w:rPr>
        <w:t>dofinansowanie</w:t>
      </w:r>
      <w:r w:rsidR="001B77CD" w:rsidRPr="00557463">
        <w:rPr>
          <w:rFonts w:ascii="Calibri" w:hAnsi="Calibri" w:cs="Calibri"/>
          <w:sz w:val="22"/>
          <w:szCs w:val="22"/>
        </w:rPr>
        <w:t xml:space="preserve">, przy czym zamówienie zostanie zrealizowane co najmniej w wysokości </w:t>
      </w:r>
      <w:r w:rsidR="003471B1" w:rsidRPr="00557463">
        <w:rPr>
          <w:rFonts w:ascii="Calibri" w:hAnsi="Calibri" w:cs="Calibri"/>
          <w:sz w:val="22"/>
          <w:szCs w:val="22"/>
        </w:rPr>
        <w:t>90</w:t>
      </w:r>
      <w:r w:rsidR="001B77CD" w:rsidRPr="00557463">
        <w:rPr>
          <w:rFonts w:ascii="Calibri" w:hAnsi="Calibri" w:cs="Calibri"/>
          <w:color w:val="000000"/>
          <w:sz w:val="22"/>
          <w:szCs w:val="22"/>
        </w:rPr>
        <w:t>%</w:t>
      </w:r>
      <w:r w:rsidR="001B77CD" w:rsidRPr="00557463">
        <w:rPr>
          <w:rFonts w:ascii="Calibri" w:hAnsi="Calibri" w:cs="Calibri"/>
          <w:sz w:val="22"/>
          <w:szCs w:val="22"/>
        </w:rPr>
        <w:t xml:space="preserve"> </w:t>
      </w:r>
      <w:r>
        <w:rPr>
          <w:rFonts w:ascii="Calibri" w:hAnsi="Calibri" w:cs="Calibri"/>
          <w:sz w:val="22"/>
          <w:szCs w:val="22"/>
        </w:rPr>
        <w:br/>
        <w:t xml:space="preserve">           </w:t>
      </w:r>
      <w:r w:rsidR="001B77CD" w:rsidRPr="00557463">
        <w:rPr>
          <w:rFonts w:ascii="Calibri" w:hAnsi="Calibri" w:cs="Calibri"/>
          <w:sz w:val="22"/>
          <w:szCs w:val="22"/>
        </w:rPr>
        <w:t>wartości zamówienia,</w:t>
      </w:r>
    </w:p>
    <w:p w14:paraId="38E83DBB" w14:textId="073EB6C3" w:rsidR="009629FB" w:rsidRDefault="009629FB" w:rsidP="009629FB">
      <w:pPr>
        <w:pStyle w:val="Tekstpodstawowy"/>
        <w:spacing w:line="240" w:lineRule="auto"/>
        <w:ind w:left="284"/>
        <w:rPr>
          <w:rFonts w:ascii="Calibri" w:hAnsi="Calibri" w:cs="Calibri"/>
          <w:color w:val="000000"/>
          <w:sz w:val="22"/>
          <w:szCs w:val="22"/>
        </w:rPr>
      </w:pPr>
      <w:r>
        <w:rPr>
          <w:rFonts w:ascii="Calibri" w:hAnsi="Calibri" w:cs="Calibri"/>
          <w:sz w:val="22"/>
          <w:szCs w:val="22"/>
        </w:rPr>
        <w:t xml:space="preserve">s) </w:t>
      </w:r>
      <w:r>
        <w:rPr>
          <w:rFonts w:ascii="Calibri" w:hAnsi="Calibri" w:cs="Calibri"/>
          <w:color w:val="000000"/>
          <w:sz w:val="22"/>
          <w:szCs w:val="22"/>
        </w:rPr>
        <w:t xml:space="preserve">rezygnację z wykonania niektórych robót lub zakresu ze względu na ich nieprzydatność </w:t>
      </w:r>
      <w:r>
        <w:rPr>
          <w:rFonts w:ascii="Calibri" w:hAnsi="Calibri" w:cs="Calibri"/>
          <w:color w:val="000000"/>
          <w:sz w:val="22"/>
          <w:szCs w:val="22"/>
        </w:rPr>
        <w:br/>
        <w:t xml:space="preserve">     w związku z zaistniałymi warunkami terenowymi lub zastąpienia ich innymi, bardziej </w:t>
      </w:r>
      <w:r>
        <w:rPr>
          <w:rFonts w:ascii="Calibri" w:hAnsi="Calibri" w:cs="Calibri"/>
          <w:color w:val="000000"/>
          <w:sz w:val="22"/>
          <w:szCs w:val="22"/>
        </w:rPr>
        <w:br/>
        <w:t xml:space="preserve">     adekwatnymi rozwiązaniami technicznymi,</w:t>
      </w:r>
    </w:p>
    <w:p w14:paraId="409510CA" w14:textId="78EB7E3A" w:rsidR="009629FB" w:rsidRDefault="009629FB" w:rsidP="009629FB">
      <w:pPr>
        <w:pStyle w:val="Tekstpodstawowy"/>
        <w:spacing w:line="240" w:lineRule="auto"/>
        <w:ind w:left="284"/>
        <w:rPr>
          <w:rFonts w:ascii="Calibri" w:hAnsi="Calibri" w:cs="Calibri"/>
          <w:sz w:val="22"/>
          <w:szCs w:val="22"/>
        </w:rPr>
      </w:pPr>
      <w:r>
        <w:rPr>
          <w:rFonts w:ascii="Calibri" w:hAnsi="Calibri" w:cs="Calibri"/>
          <w:color w:val="000000"/>
          <w:sz w:val="22"/>
          <w:szCs w:val="22"/>
        </w:rPr>
        <w:t xml:space="preserve">t) </w:t>
      </w:r>
      <w:r>
        <w:rPr>
          <w:rFonts w:ascii="Calibri" w:hAnsi="Calibri" w:cs="Calibri"/>
          <w:sz w:val="22"/>
          <w:szCs w:val="22"/>
        </w:rPr>
        <w:t xml:space="preserve">rozliczenie wynikające z obmiarów wykonanych robót (tj. iloczynu faktycznie wykonanych robót i </w:t>
      </w:r>
      <w:r>
        <w:rPr>
          <w:rFonts w:ascii="Calibri" w:hAnsi="Calibri" w:cs="Calibri"/>
          <w:sz w:val="22"/>
          <w:szCs w:val="22"/>
        </w:rPr>
        <w:br/>
        <w:t xml:space="preserve">    ich wartości ofertowych),</w:t>
      </w:r>
    </w:p>
    <w:p w14:paraId="5AF9B6D7" w14:textId="20C61F0E" w:rsidR="009629FB" w:rsidRDefault="009629FB" w:rsidP="009629FB">
      <w:pPr>
        <w:pStyle w:val="Tekstpodstawowy"/>
        <w:spacing w:line="240" w:lineRule="auto"/>
        <w:ind w:left="284"/>
        <w:rPr>
          <w:rFonts w:ascii="Calibri" w:hAnsi="Calibri" w:cs="Calibri"/>
          <w:color w:val="000000"/>
          <w:sz w:val="22"/>
          <w:szCs w:val="22"/>
        </w:rPr>
      </w:pPr>
      <w:r>
        <w:rPr>
          <w:rFonts w:ascii="Calibri" w:hAnsi="Calibri" w:cs="Calibri"/>
          <w:sz w:val="22"/>
          <w:szCs w:val="22"/>
        </w:rPr>
        <w:t xml:space="preserve">u) </w:t>
      </w:r>
      <w:bookmarkStart w:id="4" w:name="_Hlk140140170"/>
      <w:r>
        <w:rPr>
          <w:rFonts w:ascii="Calibri" w:hAnsi="Calibri" w:cs="Calibri"/>
          <w:color w:val="000000"/>
          <w:sz w:val="22"/>
          <w:szCs w:val="22"/>
        </w:rPr>
        <w:t>konieczność skoordynowania robót z innymi robotami prowadzonymi w pasie drogowym,</w:t>
      </w:r>
      <w:bookmarkEnd w:id="4"/>
    </w:p>
    <w:p w14:paraId="42CDBF1C" w14:textId="02945BA9" w:rsidR="00683F94" w:rsidRDefault="009629FB" w:rsidP="009629FB">
      <w:pPr>
        <w:pStyle w:val="Tekstpodstawowy"/>
        <w:spacing w:line="240" w:lineRule="auto"/>
        <w:ind w:left="284"/>
        <w:rPr>
          <w:rFonts w:ascii="Calibri" w:hAnsi="Calibri" w:cs="Calibri"/>
          <w:color w:val="000000"/>
          <w:sz w:val="22"/>
          <w:szCs w:val="22"/>
        </w:rPr>
      </w:pPr>
      <w:r>
        <w:rPr>
          <w:rFonts w:ascii="Calibri" w:hAnsi="Calibri" w:cs="Calibri"/>
          <w:color w:val="000000"/>
          <w:sz w:val="22"/>
          <w:szCs w:val="22"/>
        </w:rPr>
        <w:t xml:space="preserve">w) </w:t>
      </w:r>
      <w:r w:rsidR="00683F94" w:rsidRPr="00557463">
        <w:rPr>
          <w:rFonts w:ascii="Calibri" w:hAnsi="Calibri" w:cs="Calibri"/>
          <w:color w:val="000000"/>
          <w:sz w:val="22"/>
          <w:szCs w:val="22"/>
        </w:rPr>
        <w:t>ustalenie wzrostu lub obniżenie wynagrodzenia zgodnie z klau</w:t>
      </w:r>
      <w:r w:rsidR="006475E1">
        <w:rPr>
          <w:rFonts w:ascii="Calibri" w:hAnsi="Calibri" w:cs="Calibri"/>
          <w:color w:val="000000"/>
          <w:sz w:val="22"/>
          <w:szCs w:val="22"/>
        </w:rPr>
        <w:t>zu</w:t>
      </w:r>
      <w:r w:rsidR="00683F94" w:rsidRPr="00557463">
        <w:rPr>
          <w:rFonts w:ascii="Calibri" w:hAnsi="Calibri" w:cs="Calibri"/>
          <w:color w:val="000000"/>
          <w:sz w:val="22"/>
          <w:szCs w:val="22"/>
        </w:rPr>
        <w:t xml:space="preserve">lami waloryzacji znajdującymi </w:t>
      </w:r>
      <w:r>
        <w:rPr>
          <w:rFonts w:ascii="Calibri" w:hAnsi="Calibri" w:cs="Calibri"/>
          <w:color w:val="000000"/>
          <w:sz w:val="22"/>
          <w:szCs w:val="22"/>
        </w:rPr>
        <w:br/>
        <w:t xml:space="preserve">      </w:t>
      </w:r>
      <w:r w:rsidR="00683F94" w:rsidRPr="00557463">
        <w:rPr>
          <w:rFonts w:ascii="Calibri" w:hAnsi="Calibri" w:cs="Calibri"/>
          <w:color w:val="000000"/>
          <w:sz w:val="22"/>
          <w:szCs w:val="22"/>
        </w:rPr>
        <w:t>się w §19 umowy,</w:t>
      </w:r>
    </w:p>
    <w:p w14:paraId="6A296D83" w14:textId="5C106A62" w:rsidR="001B77CD" w:rsidRDefault="009629FB" w:rsidP="009629FB">
      <w:pPr>
        <w:pStyle w:val="Tekstpodstawowy"/>
        <w:spacing w:line="240" w:lineRule="auto"/>
        <w:ind w:left="284"/>
        <w:rPr>
          <w:rFonts w:ascii="Calibri" w:hAnsi="Calibri" w:cs="Calibri"/>
          <w:sz w:val="22"/>
          <w:szCs w:val="22"/>
        </w:rPr>
      </w:pPr>
      <w:r>
        <w:rPr>
          <w:rFonts w:ascii="Calibri" w:hAnsi="Calibri" w:cs="Calibri"/>
          <w:color w:val="000000"/>
          <w:sz w:val="22"/>
          <w:szCs w:val="22"/>
        </w:rPr>
        <w:t>v)</w:t>
      </w:r>
      <w:r>
        <w:rPr>
          <w:rFonts w:ascii="Calibri" w:hAnsi="Calibri" w:cs="Calibri"/>
          <w:sz w:val="22"/>
          <w:szCs w:val="22"/>
        </w:rPr>
        <w:t xml:space="preserve"> </w:t>
      </w:r>
      <w:r w:rsidR="001B77CD" w:rsidRPr="00557463">
        <w:rPr>
          <w:rFonts w:ascii="Calibri" w:hAnsi="Calibri" w:cs="Calibri"/>
          <w:color w:val="000000"/>
          <w:sz w:val="22"/>
          <w:szCs w:val="22"/>
        </w:rPr>
        <w:t>i</w:t>
      </w:r>
      <w:r w:rsidR="001B77CD" w:rsidRPr="00557463">
        <w:rPr>
          <w:rFonts w:ascii="Calibri" w:hAnsi="Calibri" w:cs="Calibri"/>
          <w:sz w:val="22"/>
          <w:szCs w:val="22"/>
        </w:rPr>
        <w:t>nne niż „siła wyższa” (zdarzenie zewnętrzne, niemożliwe do przewidzenia i do zapobieżenia)</w:t>
      </w:r>
      <w:r w:rsidR="0046429A" w:rsidRPr="00557463">
        <w:rPr>
          <w:rFonts w:ascii="Calibri" w:hAnsi="Calibri" w:cs="Calibri"/>
          <w:sz w:val="22"/>
          <w:szCs w:val="22"/>
        </w:rPr>
        <w:t xml:space="preserve"> </w:t>
      </w:r>
      <w:r>
        <w:rPr>
          <w:rFonts w:ascii="Calibri" w:hAnsi="Calibri" w:cs="Calibri"/>
          <w:sz w:val="22"/>
          <w:szCs w:val="22"/>
        </w:rPr>
        <w:br/>
        <w:t xml:space="preserve">     </w:t>
      </w:r>
      <w:r w:rsidR="001B77CD" w:rsidRPr="00557463">
        <w:rPr>
          <w:rFonts w:ascii="Calibri" w:hAnsi="Calibri" w:cs="Calibri"/>
          <w:sz w:val="22"/>
          <w:szCs w:val="22"/>
        </w:rPr>
        <w:t>uniemożliwiające wykonanie przedmiotu umowy zgodnie z SWZ, dokumentacją projektową i SST,</w:t>
      </w:r>
    </w:p>
    <w:p w14:paraId="525B1A59" w14:textId="6CC328AD" w:rsidR="001B77CD" w:rsidRDefault="009629FB" w:rsidP="009629FB">
      <w:pPr>
        <w:pStyle w:val="Tekstpodstawowy"/>
        <w:spacing w:line="240" w:lineRule="auto"/>
        <w:ind w:left="284"/>
        <w:rPr>
          <w:rFonts w:ascii="Calibri" w:hAnsi="Calibri" w:cs="Calibri"/>
          <w:sz w:val="22"/>
          <w:szCs w:val="22"/>
        </w:rPr>
      </w:pPr>
      <w:r>
        <w:rPr>
          <w:rFonts w:ascii="Calibri" w:hAnsi="Calibri" w:cs="Calibri"/>
          <w:sz w:val="22"/>
          <w:szCs w:val="22"/>
        </w:rPr>
        <w:t xml:space="preserve">w) </w:t>
      </w:r>
      <w:r w:rsidR="001B77CD" w:rsidRPr="00557463">
        <w:rPr>
          <w:rFonts w:ascii="Calibri" w:hAnsi="Calibri" w:cs="Calibri"/>
          <w:sz w:val="22"/>
          <w:szCs w:val="22"/>
        </w:rPr>
        <w:t xml:space="preserve">konieczność przerwania robót w wyniku nakazu organu administracji państwowej, nie związana </w:t>
      </w:r>
      <w:r>
        <w:rPr>
          <w:rFonts w:ascii="Calibri" w:hAnsi="Calibri" w:cs="Calibri"/>
          <w:sz w:val="22"/>
          <w:szCs w:val="22"/>
        </w:rPr>
        <w:br/>
        <w:t xml:space="preserve">      </w:t>
      </w:r>
      <w:r w:rsidR="001B77CD" w:rsidRPr="00557463">
        <w:rPr>
          <w:rFonts w:ascii="Calibri" w:hAnsi="Calibri" w:cs="Calibri"/>
          <w:sz w:val="22"/>
          <w:szCs w:val="22"/>
        </w:rPr>
        <w:t>bezpośrednio z wykonywanymi robotami</w:t>
      </w:r>
      <w:r>
        <w:rPr>
          <w:rFonts w:ascii="Calibri" w:hAnsi="Calibri" w:cs="Calibri"/>
          <w:sz w:val="22"/>
          <w:szCs w:val="22"/>
        </w:rPr>
        <w:t>,</w:t>
      </w:r>
    </w:p>
    <w:p w14:paraId="0C0EA76B" w14:textId="424900D1" w:rsidR="00F24A51" w:rsidRPr="00557463" w:rsidRDefault="009629FB" w:rsidP="009629FB">
      <w:pPr>
        <w:pStyle w:val="Tekstpodstawowy"/>
        <w:spacing w:line="240" w:lineRule="auto"/>
        <w:ind w:left="284"/>
        <w:rPr>
          <w:rFonts w:ascii="Calibri" w:hAnsi="Calibri" w:cs="Calibri"/>
          <w:sz w:val="22"/>
          <w:szCs w:val="22"/>
        </w:rPr>
      </w:pPr>
      <w:r>
        <w:rPr>
          <w:rFonts w:ascii="Calibri" w:hAnsi="Calibri" w:cs="Calibri"/>
          <w:sz w:val="22"/>
          <w:szCs w:val="22"/>
        </w:rPr>
        <w:t xml:space="preserve">z) </w:t>
      </w:r>
      <w:r w:rsidR="001B77CD" w:rsidRPr="00557463">
        <w:rPr>
          <w:rFonts w:ascii="Calibri" w:hAnsi="Calibri" w:cs="Calibri"/>
          <w:sz w:val="22"/>
          <w:szCs w:val="22"/>
        </w:rPr>
        <w:t xml:space="preserve">każdy przypadek „siły wyższej” rozumianej jako zdarzenia o charakterze przypadkowym lub </w:t>
      </w:r>
      <w:r>
        <w:rPr>
          <w:rFonts w:ascii="Calibri" w:hAnsi="Calibri" w:cs="Calibri"/>
          <w:sz w:val="22"/>
          <w:szCs w:val="22"/>
        </w:rPr>
        <w:br/>
        <w:t xml:space="preserve">     </w:t>
      </w:r>
      <w:r w:rsidR="001B77CD" w:rsidRPr="00557463">
        <w:rPr>
          <w:rFonts w:ascii="Calibri" w:hAnsi="Calibri" w:cs="Calibri"/>
          <w:sz w:val="22"/>
          <w:szCs w:val="22"/>
        </w:rPr>
        <w:t>naturalnym (</w:t>
      </w:r>
      <w:hyperlink r:id="rId8" w:history="1">
        <w:r w:rsidR="001B77CD" w:rsidRPr="00557463">
          <w:rPr>
            <w:rStyle w:val="Hipercze"/>
            <w:rFonts w:ascii="Calibri" w:hAnsi="Calibri" w:cs="Calibri"/>
            <w:sz w:val="22"/>
            <w:szCs w:val="22"/>
          </w:rPr>
          <w:t>żywiołowym</w:t>
        </w:r>
      </w:hyperlink>
      <w:r w:rsidR="001B77CD" w:rsidRPr="00557463">
        <w:rPr>
          <w:rFonts w:ascii="Calibri" w:hAnsi="Calibri" w:cs="Calibri"/>
          <w:sz w:val="22"/>
          <w:szCs w:val="22"/>
        </w:rPr>
        <w:t>), którego skutkom nie można zapobiec</w:t>
      </w:r>
      <w:r w:rsidR="009955CC" w:rsidRPr="00557463">
        <w:rPr>
          <w:rFonts w:ascii="Calibri" w:hAnsi="Calibri" w:cs="Calibri"/>
          <w:sz w:val="22"/>
          <w:szCs w:val="22"/>
        </w:rPr>
        <w:t>.</w:t>
      </w:r>
    </w:p>
    <w:p w14:paraId="29397A9B" w14:textId="77777777" w:rsidR="001B77CD" w:rsidRPr="00557463" w:rsidRDefault="00DB5A2F"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C</w:t>
      </w:r>
      <w:r w:rsidR="001B77CD" w:rsidRPr="00557463">
        <w:rPr>
          <w:rFonts w:ascii="Calibri" w:hAnsi="Calibri" w:cs="Calibri"/>
          <w:sz w:val="22"/>
          <w:szCs w:val="22"/>
        </w:rPr>
        <w:t>.    Wykonawca nie będzie miał prawa do przedłużenia terminu zakończenia umowy jeżeli przedłużenie wynika z przyczyn leżących po stronie Wykonawcy.</w:t>
      </w:r>
    </w:p>
    <w:p w14:paraId="1D2151C5" w14:textId="77777777" w:rsidR="001B77CD" w:rsidRPr="00557463" w:rsidRDefault="00DB5A2F" w:rsidP="008D66DC">
      <w:pPr>
        <w:pStyle w:val="Tekstpodstawowy"/>
        <w:spacing w:line="240" w:lineRule="auto"/>
        <w:ind w:left="360" w:hanging="360"/>
        <w:rPr>
          <w:rFonts w:ascii="Calibri" w:hAnsi="Calibri" w:cs="Calibri"/>
          <w:sz w:val="22"/>
          <w:szCs w:val="22"/>
        </w:rPr>
      </w:pPr>
      <w:r w:rsidRPr="00557463">
        <w:rPr>
          <w:rFonts w:ascii="Calibri" w:hAnsi="Calibri" w:cs="Calibri"/>
          <w:sz w:val="22"/>
          <w:szCs w:val="22"/>
        </w:rPr>
        <w:t>3</w:t>
      </w:r>
      <w:r w:rsidR="001B77CD" w:rsidRPr="00557463">
        <w:rPr>
          <w:rFonts w:ascii="Calibri" w:hAnsi="Calibri" w:cs="Calibri"/>
          <w:sz w:val="22"/>
          <w:szCs w:val="22"/>
        </w:rPr>
        <w:t>.   Określa się następujący tryb dokonywania zmian postanowień umowy:</w:t>
      </w:r>
    </w:p>
    <w:p w14:paraId="224AB4A8"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    Sposób inicjowania zmian:</w:t>
      </w:r>
    </w:p>
    <w:p w14:paraId="27014C74"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a)    Wykonawca wnioskuje do Zamawiającego w sprawie możliwości dokonania wskazanej zmiany,</w:t>
      </w:r>
    </w:p>
    <w:p w14:paraId="77DEB330"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b)    Zamawiający wnioskuje do Wykonawcy w sprawie możliwości dokonania wskazanej zmiany.</w:t>
      </w:r>
    </w:p>
    <w:p w14:paraId="358D295B"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2)    Przyczyny dokonania zmian postanowień umowy oraz uzasadnienie takich zmian należy opisać w stosownych dokumentach takich jak notatka służbowa, pismo Wykonawcy lub Zamawiającego, protokół konieczności itp.</w:t>
      </w:r>
    </w:p>
    <w:p w14:paraId="037857B6"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lastRenderedPageBreak/>
        <w:t>3)    W rezultacie dokonania czynności opisanych w pkt. 1) i 2) może dojść do podpisania przez strony aneksu do umowy. Projekt aneksu przygotowuje Zamawiający.</w:t>
      </w:r>
    </w:p>
    <w:p w14:paraId="52C9E1BD" w14:textId="77777777" w:rsidR="00D80F9E" w:rsidRPr="00557463" w:rsidRDefault="00D80F9E" w:rsidP="002A7325">
      <w:pPr>
        <w:spacing w:after="0" w:line="240" w:lineRule="auto"/>
        <w:rPr>
          <w:rFonts w:ascii="Calibri" w:hAnsi="Calibri" w:cs="Calibri"/>
          <w:b/>
          <w:bCs/>
          <w:sz w:val="22"/>
          <w:szCs w:val="22"/>
        </w:rPr>
      </w:pPr>
    </w:p>
    <w:p w14:paraId="191FD8CA" w14:textId="77777777" w:rsidR="00DF5192" w:rsidRPr="00557463" w:rsidRDefault="00DF5192" w:rsidP="008D66DC">
      <w:pPr>
        <w:spacing w:line="240" w:lineRule="auto"/>
        <w:jc w:val="center"/>
        <w:rPr>
          <w:rFonts w:ascii="Calibri" w:hAnsi="Calibri" w:cs="Calibri"/>
          <w:sz w:val="22"/>
          <w:szCs w:val="22"/>
        </w:rPr>
      </w:pPr>
      <w:r w:rsidRPr="00557463">
        <w:rPr>
          <w:rFonts w:ascii="Calibri" w:hAnsi="Calibri" w:cs="Calibri"/>
          <w:b/>
          <w:sz w:val="22"/>
          <w:szCs w:val="22"/>
        </w:rPr>
        <w:t>Reprezentanci stron</w:t>
      </w:r>
    </w:p>
    <w:p w14:paraId="75CC8BC1" w14:textId="3F835F16" w:rsidR="00DF5192" w:rsidRPr="00557463" w:rsidRDefault="00DF5192" w:rsidP="008D66DC">
      <w:pPr>
        <w:spacing w:after="0" w:line="240" w:lineRule="auto"/>
        <w:jc w:val="center"/>
        <w:rPr>
          <w:rFonts w:ascii="Calibri" w:hAnsi="Calibri" w:cs="Calibri"/>
          <w:sz w:val="22"/>
          <w:szCs w:val="22"/>
        </w:rPr>
      </w:pPr>
      <w:r w:rsidRPr="00557463">
        <w:rPr>
          <w:rFonts w:ascii="Calibri" w:hAnsi="Calibri" w:cs="Calibri"/>
          <w:b/>
          <w:sz w:val="22"/>
          <w:szCs w:val="22"/>
        </w:rPr>
        <w:t>§ 2</w:t>
      </w:r>
      <w:r w:rsidR="002A7325">
        <w:rPr>
          <w:rFonts w:ascii="Calibri" w:hAnsi="Calibri" w:cs="Calibri"/>
          <w:b/>
          <w:sz w:val="22"/>
          <w:szCs w:val="22"/>
        </w:rPr>
        <w:t>1</w:t>
      </w:r>
    </w:p>
    <w:p w14:paraId="431A6B2A"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bookmarkStart w:id="5" w:name="_Hlk508798445"/>
      <w:r w:rsidRPr="00557463">
        <w:rPr>
          <w:rFonts w:ascii="Calibri" w:hAnsi="Calibri" w:cs="Calibri"/>
          <w:sz w:val="22"/>
          <w:szCs w:val="22"/>
        </w:rPr>
        <w:t xml:space="preserve">Zamawiający ustanawia Inspektora nadzoru, w osobie Pana ....................., </w:t>
      </w:r>
      <w:proofErr w:type="spellStart"/>
      <w:r w:rsidRPr="00557463">
        <w:rPr>
          <w:rFonts w:ascii="Calibri" w:hAnsi="Calibri" w:cs="Calibri"/>
          <w:sz w:val="22"/>
          <w:szCs w:val="22"/>
        </w:rPr>
        <w:t>tel</w:t>
      </w:r>
      <w:proofErr w:type="spellEnd"/>
      <w:r w:rsidRPr="00557463">
        <w:rPr>
          <w:rFonts w:ascii="Calibri" w:hAnsi="Calibri" w:cs="Calibri"/>
          <w:sz w:val="22"/>
          <w:szCs w:val="22"/>
        </w:rPr>
        <w:t>:................. przedstawiciela firmy ……………….……., który realizuje swoje zadania poprzez zespół Inspektora Nadzoru oraz prowadzi w imieniu Zamawiającego nadzór administracyjny i techniczny oraz finansowy nad przebiegiem inwestycji.</w:t>
      </w:r>
    </w:p>
    <w:bookmarkEnd w:id="5"/>
    <w:p w14:paraId="678E146E"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Wykonawca ustanawia osobę do kontaktu  Pani / Pana</w:t>
      </w:r>
      <w:r w:rsidRPr="00557463">
        <w:rPr>
          <w:rFonts w:ascii="Calibri" w:hAnsi="Calibri" w:cs="Calibri"/>
          <w:b/>
          <w:sz w:val="22"/>
          <w:szCs w:val="22"/>
        </w:rPr>
        <w:t xml:space="preserve"> ………………… </w:t>
      </w:r>
      <w:proofErr w:type="spellStart"/>
      <w:r w:rsidRPr="00557463">
        <w:rPr>
          <w:rFonts w:ascii="Calibri" w:hAnsi="Calibri" w:cs="Calibri"/>
          <w:sz w:val="22"/>
          <w:szCs w:val="22"/>
        </w:rPr>
        <w:t>tel</w:t>
      </w:r>
      <w:proofErr w:type="spellEnd"/>
      <w:r w:rsidRPr="00557463">
        <w:rPr>
          <w:rFonts w:ascii="Calibri" w:hAnsi="Calibri" w:cs="Calibri"/>
          <w:sz w:val="22"/>
          <w:szCs w:val="22"/>
        </w:rPr>
        <w:t>:........……..</w:t>
      </w:r>
    </w:p>
    <w:p w14:paraId="50B2A88F"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Strony zastrzegają obowiązek niezwłocznego informowania o każdorazowej zmianie osób wymienionych w ust. 1–2. Zmiana osób wymienionych w ust. 1-2 nie powoduje zmiany treści umowy.</w:t>
      </w:r>
    </w:p>
    <w:p w14:paraId="70F965AA"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Ochrona danych osobowych</w:t>
      </w:r>
    </w:p>
    <w:p w14:paraId="2ABE244B" w14:textId="77777777" w:rsidR="001B77CD" w:rsidRPr="00557463" w:rsidRDefault="001B77CD" w:rsidP="008D66DC">
      <w:pPr>
        <w:spacing w:after="0" w:line="240" w:lineRule="auto"/>
        <w:jc w:val="center"/>
        <w:rPr>
          <w:rFonts w:ascii="Calibri" w:hAnsi="Calibri" w:cs="Calibri"/>
          <w:b/>
          <w:bCs/>
          <w:sz w:val="22"/>
          <w:szCs w:val="22"/>
        </w:rPr>
      </w:pPr>
    </w:p>
    <w:p w14:paraId="5B831CB3" w14:textId="1001F9E0"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2A7325">
        <w:rPr>
          <w:rFonts w:ascii="Calibri" w:hAnsi="Calibri" w:cs="Calibri"/>
          <w:b/>
          <w:bCs/>
          <w:sz w:val="22"/>
          <w:szCs w:val="22"/>
        </w:rPr>
        <w:t>2</w:t>
      </w:r>
    </w:p>
    <w:p w14:paraId="4FF0D57E" w14:textId="0A3EBB30" w:rsidR="001B77CD" w:rsidRPr="00557463" w:rsidRDefault="001B77CD" w:rsidP="00187E5F">
      <w:pPr>
        <w:pStyle w:val="Akapitzlist"/>
        <w:numPr>
          <w:ilvl w:val="0"/>
          <w:numId w:val="23"/>
        </w:numPr>
        <w:suppressAutoHyphens w:val="0"/>
        <w:spacing w:after="160"/>
        <w:ind w:left="284"/>
        <w:contextualSpacing/>
        <w:jc w:val="both"/>
        <w:rPr>
          <w:rFonts w:ascii="Calibri" w:hAnsi="Calibri" w:cs="Calibri"/>
          <w:sz w:val="22"/>
          <w:szCs w:val="22"/>
        </w:rPr>
      </w:pPr>
      <w:r w:rsidRPr="00557463">
        <w:rPr>
          <w:rFonts w:ascii="Calibri" w:hAnsi="Calibri" w:cs="Calibri"/>
          <w:sz w:val="22"/>
          <w:szCs w:val="22"/>
        </w:rPr>
        <w:t>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w:t>
      </w:r>
      <w:r w:rsidR="008815F4" w:rsidRPr="00557463">
        <w:rPr>
          <w:rFonts w:ascii="Calibri" w:hAnsi="Calibri" w:cs="Calibri"/>
          <w:sz w:val="22"/>
          <w:szCs w:val="22"/>
        </w:rPr>
        <w:t xml:space="preserve"> z </w:t>
      </w:r>
      <w:proofErr w:type="spellStart"/>
      <w:r w:rsidR="008815F4" w:rsidRPr="00557463">
        <w:rPr>
          <w:rFonts w:ascii="Calibri" w:hAnsi="Calibri" w:cs="Calibri"/>
          <w:sz w:val="22"/>
          <w:szCs w:val="22"/>
        </w:rPr>
        <w:t>późn</w:t>
      </w:r>
      <w:proofErr w:type="spellEnd"/>
      <w:r w:rsidR="008815F4" w:rsidRPr="00557463">
        <w:rPr>
          <w:rFonts w:ascii="Calibri" w:hAnsi="Calibri" w:cs="Calibri"/>
          <w:sz w:val="22"/>
          <w:szCs w:val="22"/>
        </w:rPr>
        <w:t>. zm.)</w:t>
      </w:r>
      <w:r w:rsidRPr="00557463">
        <w:rPr>
          <w:rFonts w:ascii="Calibri" w:hAnsi="Calibri" w:cs="Calibri"/>
          <w:sz w:val="22"/>
          <w:szCs w:val="22"/>
        </w:rPr>
        <w:t xml:space="preserve">). </w:t>
      </w:r>
    </w:p>
    <w:p w14:paraId="653B3423"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Strony zobowiązują się wzajemnie w okresie obowiązywania umowy, a także po zaprzestaniu jej realizacji z jakiegokolwiek powodu, zachować poufność wiadomości związanych z jego przedmiotem i nie ujawniać ich bez uprzedniej pisemnej zgody drugiej Strony, jak również nie wykorzystać w celu innym niż dla realizacji umowy. W czasie realizacji Umowy Strony mogą ujawnić takie wiadomości swoim pracownikom, współpracownikom i doradcom </w:t>
      </w:r>
      <w:r w:rsidRPr="00557463">
        <w:rPr>
          <w:rFonts w:ascii="Calibri" w:hAnsi="Calibri" w:cs="Calibri"/>
          <w:sz w:val="22"/>
          <w:szCs w:val="22"/>
        </w:rPr>
        <w:br/>
        <w:t xml:space="preserve">w niezbędnym zakresie wraz z zastrzeżeniem o ich poufności. </w:t>
      </w:r>
    </w:p>
    <w:p w14:paraId="2B4C1C1A"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 </w:t>
      </w:r>
    </w:p>
    <w:p w14:paraId="21DECED0" w14:textId="7D29A00F"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Wykonawca oświadcza, że wypełnił obowiązki informacyjne przewidziane w art. 13 lub art. 14 ogólnego Rozporządzenia o ochronie danych UE z dnia 27 kwietnia 2016 r. (RODO) wobec osób fizycznych, od których dane osobowe bezpośrednio lub pośrednio pozyskał w celu ubiegania się o udzielenie zamówienia publicznego w postępowaniu, w wyniku którego została zawarta niniejsza Umowa, a także w celu jej realizacji.  Przekazanie jakichkolwiek danych osobowych pracowników wykonawcy lub też osób z nim współpracujących w związku z zawarciem i wykonywaniem umowy będzie następować za wiedzą i zgodą Wykonawcy, który jest zobowiązany posiadać podstawy prawne dla przetwarzania danych osobowych tych osób. </w:t>
      </w:r>
    </w:p>
    <w:p w14:paraId="61E53792" w14:textId="32D268BF" w:rsidR="00D80F9E" w:rsidRPr="003F3DDE" w:rsidRDefault="001B77CD" w:rsidP="00D80F9E">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Zamawiający informuje, iż będzie przetwarzał dane osobowe Wykonawcy (o ile jest osobą fizyczną), a także dane innych osób fizycznych udostępnione mu przez Zamawiającego w sposób i na zasadach określonych rozdz. XXVI Specyfikacji Warunków Zamówienia – Klauzula Informacyjna z art. 13 RODO.</w:t>
      </w:r>
    </w:p>
    <w:p w14:paraId="4981FFBD" w14:textId="77777777" w:rsidR="001B77CD" w:rsidRPr="00557463" w:rsidRDefault="001B77CD" w:rsidP="008D66DC">
      <w:pPr>
        <w:tabs>
          <w:tab w:val="left" w:pos="0"/>
        </w:tabs>
        <w:spacing w:line="240" w:lineRule="auto"/>
        <w:jc w:val="center"/>
        <w:rPr>
          <w:rFonts w:ascii="Calibri" w:hAnsi="Calibri" w:cs="Calibri"/>
          <w:sz w:val="22"/>
          <w:szCs w:val="22"/>
        </w:rPr>
      </w:pPr>
      <w:r w:rsidRPr="00557463">
        <w:rPr>
          <w:rFonts w:ascii="Calibri" w:hAnsi="Calibri" w:cs="Calibri"/>
          <w:b/>
          <w:sz w:val="22"/>
          <w:szCs w:val="22"/>
        </w:rPr>
        <w:lastRenderedPageBreak/>
        <w:t>Zapisy końcowe</w:t>
      </w:r>
    </w:p>
    <w:p w14:paraId="1B3CCF0D" w14:textId="28167F1E"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2A7325">
        <w:rPr>
          <w:rFonts w:ascii="Calibri" w:hAnsi="Calibri" w:cs="Calibri"/>
          <w:b/>
          <w:bCs/>
          <w:sz w:val="22"/>
          <w:szCs w:val="22"/>
        </w:rPr>
        <w:t>3</w:t>
      </w:r>
    </w:p>
    <w:p w14:paraId="06DFF3F4"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6" w:name="_Hlk528226146"/>
      <w:r w:rsidRPr="00557463">
        <w:rPr>
          <w:rFonts w:ascii="Calibri" w:hAnsi="Calibri" w:cs="Calibri"/>
          <w:sz w:val="22"/>
          <w:szCs w:val="22"/>
        </w:rPr>
        <w:t>W sprawach nieuregulowanych umową mają zastosowanie przepisy ustawy Prawo zamówień publicznych,  Kodeksu cywilnego, ustawy Prawo budowlane</w:t>
      </w:r>
      <w:r w:rsidR="008815F4" w:rsidRPr="00557463">
        <w:rPr>
          <w:rFonts w:ascii="Calibri" w:hAnsi="Calibri" w:cs="Calibri"/>
          <w:sz w:val="22"/>
          <w:szCs w:val="22"/>
        </w:rPr>
        <w:t>, prawa o ochronie środowiska.</w:t>
      </w:r>
    </w:p>
    <w:p w14:paraId="589E7D07"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7" w:name="_Hlk100091662"/>
      <w:r w:rsidRPr="00557463">
        <w:rPr>
          <w:rFonts w:ascii="Calibri" w:hAnsi="Calibri" w:cs="Calibri"/>
          <w:sz w:val="22"/>
          <w:szCs w:val="22"/>
        </w:rPr>
        <w:t>W razie powstania sporu związanego z wykonaniem umowy Wykonawca zobowiązany jest wyczerpać drogę postępowania reklamacyjnego, kierując swoje roszczenia do Zamawiającego.</w:t>
      </w:r>
    </w:p>
    <w:p w14:paraId="532F67E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Zamawiający zobowiązany jest do pisemnego ustosunkowania się do roszczeń Wykonawcy w ciągu 21 dni od chwili ich zgłoszenia. </w:t>
      </w:r>
    </w:p>
    <w:p w14:paraId="5CB129FB"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W przypadku braku porozumienia zgodnie z zapisami zawartymi w ust. 2 i 3, ewentualne spory </w:t>
      </w:r>
      <w:r w:rsidR="008815F4" w:rsidRPr="00557463">
        <w:rPr>
          <w:rFonts w:ascii="Calibri" w:hAnsi="Calibri" w:cs="Calibri"/>
          <w:sz w:val="22"/>
          <w:szCs w:val="22"/>
        </w:rPr>
        <w:t>w rela</w:t>
      </w:r>
      <w:r w:rsidR="00C03BB1" w:rsidRPr="00557463">
        <w:rPr>
          <w:rFonts w:ascii="Calibri" w:hAnsi="Calibri" w:cs="Calibri"/>
          <w:sz w:val="22"/>
          <w:szCs w:val="22"/>
        </w:rPr>
        <w:t>c</w:t>
      </w:r>
      <w:r w:rsidR="008815F4" w:rsidRPr="00557463">
        <w:rPr>
          <w:rFonts w:ascii="Calibri" w:hAnsi="Calibri" w:cs="Calibri"/>
          <w:sz w:val="22"/>
          <w:szCs w:val="22"/>
        </w:rPr>
        <w:t>jach z Wykonawcą o roszczenia cywilnoprawne w sprawach</w:t>
      </w:r>
      <w:r w:rsidR="0041146C" w:rsidRPr="00557463">
        <w:rPr>
          <w:rFonts w:ascii="Calibri" w:hAnsi="Calibri" w:cs="Calibri"/>
          <w:sz w:val="22"/>
          <w:szCs w:val="22"/>
        </w:rPr>
        <w:t xml:space="preserve">, w których zawarcie ugody jest dopuszczalne, poddane będą mediacjom lub innemu polubownemu rozwiązywaniu sporu przed sądem Polubownym przy Prokuratorii Generalnej Rzeczpospolitej Polskiej, wybranym mediatorem albo osoba prowadząca inne polubowne rozwiązanie sporu. </w:t>
      </w:r>
    </w:p>
    <w:bookmarkEnd w:id="7"/>
    <w:p w14:paraId="13A47D1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Wszelkie oświadczenia Stron umowy składane w wykonaniu postanowień niniejszej umowy wymagają formy pisemnej i będą przesyłane listem poleconym lub doręczane osobiście na następujące adresy:</w:t>
      </w:r>
    </w:p>
    <w:p w14:paraId="285ECAD2"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Gminy na adres Urząd Gminy Hażlach, 43-419 Hażlach, ul. Główna 57,</w:t>
      </w:r>
    </w:p>
    <w:p w14:paraId="5797A55E"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Wykonawcy – dane jak w komparycji umowy.</w:t>
      </w:r>
    </w:p>
    <w:p w14:paraId="6FAFE12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Brak pisemnego powiadomienia o zmianie adresu do korespondencji w razie zwrotu korespondencji bez doręczenia, wywołuje skutek doręczenia pod adresem wskazanym zgodnie z wyżej wymienionymi danymi.</w:t>
      </w:r>
    </w:p>
    <w:p w14:paraId="495CDB53" w14:textId="77777777" w:rsidR="003A7EC1"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Wykonawca oświadcza, że znany jest mu fakt, iż treść niniejszej umowy stanowi informację publiczną w rozumieniu art. 1 ust. 1 ustawy z dnia 6 września 2001r. o dostępie do informacji publicznej, która może zostać udostępniona przez Zamawiającego w trybie ustawy o dostępie do informacji publicznej poprzez Biuletyn Informacji Publicznej oraz na podstawie wniosków o udostępnienie informacji publicznej.</w:t>
      </w:r>
      <w:bookmarkEnd w:id="6"/>
    </w:p>
    <w:p w14:paraId="0A56D04E" w14:textId="56919A42"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2A7325">
        <w:rPr>
          <w:rFonts w:ascii="Calibri" w:hAnsi="Calibri" w:cs="Calibri"/>
          <w:b/>
          <w:bCs/>
          <w:sz w:val="22"/>
          <w:szCs w:val="22"/>
        </w:rPr>
        <w:t>4</w:t>
      </w:r>
    </w:p>
    <w:p w14:paraId="3F81E8F3" w14:textId="77777777" w:rsidR="001B77CD" w:rsidRPr="00557463" w:rsidRDefault="001B77CD" w:rsidP="008D66DC">
      <w:pPr>
        <w:pStyle w:val="Tekstpodstawowy31"/>
        <w:spacing w:line="240" w:lineRule="auto"/>
        <w:rPr>
          <w:sz w:val="22"/>
          <w:szCs w:val="22"/>
        </w:rPr>
      </w:pPr>
      <w:r w:rsidRPr="00557463">
        <w:rPr>
          <w:sz w:val="22"/>
          <w:szCs w:val="22"/>
        </w:rPr>
        <w:t>Umowę sporządzono w 3 jednobrzmiących egzemplarzach, z których 2 egzemplarze otrzymuje Zamawiający, a 1 egzemplarz Wykonawca.</w:t>
      </w:r>
    </w:p>
    <w:p w14:paraId="75D276FC" w14:textId="77777777" w:rsidR="001B77CD" w:rsidRPr="00557463" w:rsidRDefault="001B77CD" w:rsidP="008D66DC">
      <w:pPr>
        <w:spacing w:after="0" w:line="240" w:lineRule="auto"/>
        <w:jc w:val="both"/>
        <w:rPr>
          <w:rFonts w:ascii="Calibri" w:hAnsi="Calibri" w:cs="Calibri"/>
          <w:b/>
          <w:bCs/>
          <w:sz w:val="22"/>
          <w:szCs w:val="22"/>
        </w:rPr>
      </w:pPr>
    </w:p>
    <w:p w14:paraId="76CCEA6A" w14:textId="6FA98B18" w:rsidR="00FD74EB" w:rsidRDefault="001B77CD" w:rsidP="00187E5F">
      <w:pPr>
        <w:spacing w:after="0" w:line="240" w:lineRule="auto"/>
        <w:jc w:val="both"/>
        <w:rPr>
          <w:rFonts w:ascii="Calibri" w:hAnsi="Calibri" w:cs="Calibri"/>
          <w:sz w:val="22"/>
          <w:szCs w:val="22"/>
        </w:rPr>
      </w:pPr>
      <w:r w:rsidRPr="00557463">
        <w:rPr>
          <w:rFonts w:ascii="Calibri" w:hAnsi="Calibri" w:cs="Calibri"/>
          <w:b/>
          <w:bCs/>
          <w:sz w:val="22"/>
          <w:szCs w:val="22"/>
        </w:rPr>
        <w:tab/>
      </w:r>
      <w:r w:rsidRPr="00557463">
        <w:rPr>
          <w:rFonts w:ascii="Calibri" w:hAnsi="Calibri" w:cs="Calibri"/>
          <w:b/>
          <w:bCs/>
          <w:sz w:val="22"/>
          <w:szCs w:val="22"/>
        </w:rPr>
        <w:tab/>
        <w:t>ZAMAWIAJĄCY:</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t xml:space="preserve">WYKONAWCA:  </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p>
    <w:p w14:paraId="70B8CAC1" w14:textId="77777777" w:rsidR="00187E5F" w:rsidRDefault="00187E5F" w:rsidP="00187E5F">
      <w:pPr>
        <w:spacing w:after="0" w:line="240" w:lineRule="auto"/>
        <w:jc w:val="both"/>
        <w:rPr>
          <w:rFonts w:ascii="Calibri" w:hAnsi="Calibri" w:cs="Calibri"/>
          <w:sz w:val="22"/>
          <w:szCs w:val="22"/>
        </w:rPr>
      </w:pPr>
    </w:p>
    <w:p w14:paraId="61FD94FA" w14:textId="77777777" w:rsidR="006475E1" w:rsidRDefault="006475E1" w:rsidP="00187E5F">
      <w:pPr>
        <w:spacing w:after="0" w:line="240" w:lineRule="auto"/>
        <w:jc w:val="both"/>
        <w:rPr>
          <w:rFonts w:ascii="Calibri" w:hAnsi="Calibri" w:cs="Calibri"/>
          <w:sz w:val="22"/>
          <w:szCs w:val="22"/>
        </w:rPr>
      </w:pPr>
    </w:p>
    <w:p w14:paraId="43258EEC" w14:textId="77777777" w:rsidR="00D80F9E" w:rsidRDefault="00D80F9E" w:rsidP="00187E5F">
      <w:pPr>
        <w:spacing w:after="0" w:line="240" w:lineRule="auto"/>
        <w:jc w:val="both"/>
        <w:rPr>
          <w:rFonts w:ascii="Calibri" w:hAnsi="Calibri" w:cs="Calibri"/>
          <w:sz w:val="22"/>
          <w:szCs w:val="22"/>
        </w:rPr>
      </w:pPr>
    </w:p>
    <w:p w14:paraId="05B0AE45" w14:textId="77777777" w:rsidR="00D80F9E" w:rsidRDefault="00D80F9E" w:rsidP="00187E5F">
      <w:pPr>
        <w:spacing w:after="0" w:line="240" w:lineRule="auto"/>
        <w:jc w:val="both"/>
        <w:rPr>
          <w:rFonts w:ascii="Calibri" w:hAnsi="Calibri" w:cs="Calibri"/>
          <w:sz w:val="22"/>
          <w:szCs w:val="22"/>
        </w:rPr>
      </w:pPr>
    </w:p>
    <w:p w14:paraId="1A80CB45" w14:textId="77777777" w:rsidR="00D80F9E" w:rsidRDefault="00D80F9E" w:rsidP="00187E5F">
      <w:pPr>
        <w:spacing w:after="0" w:line="240" w:lineRule="auto"/>
        <w:jc w:val="both"/>
        <w:rPr>
          <w:rFonts w:ascii="Calibri" w:hAnsi="Calibri" w:cs="Calibri"/>
          <w:sz w:val="22"/>
          <w:szCs w:val="22"/>
        </w:rPr>
      </w:pPr>
    </w:p>
    <w:p w14:paraId="3BAF407E" w14:textId="77777777" w:rsidR="00D80F9E" w:rsidRDefault="00D80F9E" w:rsidP="00187E5F">
      <w:pPr>
        <w:spacing w:after="0" w:line="240" w:lineRule="auto"/>
        <w:jc w:val="both"/>
        <w:rPr>
          <w:rFonts w:ascii="Calibri" w:hAnsi="Calibri" w:cs="Calibri"/>
          <w:sz w:val="22"/>
          <w:szCs w:val="22"/>
        </w:rPr>
      </w:pPr>
    </w:p>
    <w:p w14:paraId="27A0263B" w14:textId="77777777" w:rsidR="00D80F9E" w:rsidRDefault="00D80F9E" w:rsidP="00187E5F">
      <w:pPr>
        <w:spacing w:after="0" w:line="240" w:lineRule="auto"/>
        <w:jc w:val="both"/>
        <w:rPr>
          <w:rFonts w:ascii="Calibri" w:hAnsi="Calibri" w:cs="Calibri"/>
          <w:sz w:val="22"/>
          <w:szCs w:val="22"/>
        </w:rPr>
      </w:pPr>
    </w:p>
    <w:p w14:paraId="593EDDD0" w14:textId="77777777" w:rsidR="00D80F9E" w:rsidRDefault="00D80F9E" w:rsidP="00187E5F">
      <w:pPr>
        <w:spacing w:after="0" w:line="240" w:lineRule="auto"/>
        <w:jc w:val="both"/>
        <w:rPr>
          <w:rFonts w:ascii="Calibri" w:hAnsi="Calibri" w:cs="Calibri"/>
          <w:sz w:val="22"/>
          <w:szCs w:val="22"/>
        </w:rPr>
      </w:pPr>
    </w:p>
    <w:p w14:paraId="6311836E" w14:textId="77777777" w:rsidR="00D80F9E" w:rsidRDefault="00D80F9E" w:rsidP="00187E5F">
      <w:pPr>
        <w:spacing w:after="0" w:line="240" w:lineRule="auto"/>
        <w:jc w:val="both"/>
        <w:rPr>
          <w:rFonts w:ascii="Calibri" w:hAnsi="Calibri" w:cs="Calibri"/>
          <w:sz w:val="22"/>
          <w:szCs w:val="22"/>
        </w:rPr>
      </w:pPr>
    </w:p>
    <w:p w14:paraId="46B3DA6F" w14:textId="77777777" w:rsidR="00D80F9E" w:rsidRDefault="00D80F9E" w:rsidP="00187E5F">
      <w:pPr>
        <w:spacing w:after="0" w:line="240" w:lineRule="auto"/>
        <w:jc w:val="both"/>
        <w:rPr>
          <w:rFonts w:ascii="Calibri" w:hAnsi="Calibri" w:cs="Calibri"/>
          <w:sz w:val="22"/>
          <w:szCs w:val="22"/>
        </w:rPr>
      </w:pPr>
    </w:p>
    <w:p w14:paraId="5726E4A7" w14:textId="77777777" w:rsidR="00187E5F" w:rsidRPr="00187E5F" w:rsidRDefault="00187E5F" w:rsidP="00187E5F">
      <w:pPr>
        <w:spacing w:after="0" w:line="240" w:lineRule="auto"/>
        <w:jc w:val="both"/>
        <w:rPr>
          <w:rFonts w:ascii="Calibri" w:hAnsi="Calibri" w:cs="Calibri"/>
          <w:sz w:val="22"/>
          <w:szCs w:val="22"/>
        </w:rPr>
      </w:pPr>
    </w:p>
    <w:p w14:paraId="2E49CB76" w14:textId="77777777" w:rsidR="00FD74EB" w:rsidRPr="00557463" w:rsidRDefault="00FD74EB" w:rsidP="008D66DC">
      <w:pPr>
        <w:spacing w:line="240" w:lineRule="auto"/>
        <w:jc w:val="right"/>
        <w:rPr>
          <w:rFonts w:ascii="Calibri" w:hAnsi="Calibri" w:cs="Calibri"/>
          <w:b/>
          <w:bCs/>
          <w:i/>
          <w:iCs/>
          <w:sz w:val="22"/>
          <w:szCs w:val="22"/>
        </w:rPr>
      </w:pPr>
    </w:p>
    <w:p w14:paraId="600F3785"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1a</w:t>
      </w:r>
      <w:r w:rsidRPr="00557463">
        <w:rPr>
          <w:rFonts w:ascii="Calibri" w:hAnsi="Calibri" w:cs="Calibri"/>
          <w:sz w:val="22"/>
          <w:szCs w:val="22"/>
        </w:rPr>
        <w:t xml:space="preserve"> </w:t>
      </w:r>
      <w:r w:rsidRPr="00557463">
        <w:rPr>
          <w:rFonts w:ascii="Calibri" w:hAnsi="Calibri" w:cs="Calibri"/>
          <w:b/>
          <w:bCs/>
          <w:i/>
          <w:iCs/>
          <w:sz w:val="22"/>
          <w:szCs w:val="22"/>
        </w:rPr>
        <w:t>do umowy nr …………….. z dnia …………………</w:t>
      </w:r>
      <w:r w:rsidRPr="00557463">
        <w:rPr>
          <w:rFonts w:ascii="Calibri" w:hAnsi="Calibri" w:cs="Calibri"/>
          <w:sz w:val="22"/>
          <w:szCs w:val="22"/>
        </w:rPr>
        <w:t xml:space="preserve"> </w:t>
      </w:r>
    </w:p>
    <w:p w14:paraId="42D1D85C"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0766229C"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744A5E56" w14:textId="77777777" w:rsidR="003471B1" w:rsidRPr="00557463" w:rsidRDefault="003471B1" w:rsidP="008D66DC">
      <w:pPr>
        <w:spacing w:after="0" w:line="240" w:lineRule="auto"/>
        <w:ind w:left="6372"/>
        <w:jc w:val="center"/>
        <w:rPr>
          <w:rFonts w:ascii="Calibri" w:hAnsi="Calibri" w:cs="Calibri"/>
          <w:sz w:val="22"/>
          <w:szCs w:val="22"/>
        </w:rPr>
      </w:pPr>
      <w:r w:rsidRPr="00557463">
        <w:rPr>
          <w:rFonts w:ascii="Calibri" w:hAnsi="Calibri" w:cs="Calibri"/>
          <w:sz w:val="22"/>
          <w:szCs w:val="22"/>
        </w:rPr>
        <w:t xml:space="preserve">     /miejscowość i data/ </w:t>
      </w:r>
    </w:p>
    <w:p w14:paraId="6411F4C3" w14:textId="77777777" w:rsidR="003471B1" w:rsidRPr="00557463" w:rsidRDefault="003471B1" w:rsidP="008D66DC">
      <w:pPr>
        <w:spacing w:line="240" w:lineRule="auto"/>
        <w:rPr>
          <w:rFonts w:ascii="Calibri" w:hAnsi="Calibri" w:cs="Calibri"/>
          <w:sz w:val="22"/>
          <w:szCs w:val="22"/>
        </w:rPr>
      </w:pPr>
    </w:p>
    <w:p w14:paraId="1FE7CFDB" w14:textId="77777777" w:rsidR="003471B1" w:rsidRPr="00557463" w:rsidRDefault="003471B1" w:rsidP="008D66DC">
      <w:pPr>
        <w:spacing w:line="240" w:lineRule="auto"/>
        <w:jc w:val="center"/>
        <w:rPr>
          <w:rFonts w:ascii="Calibri" w:hAnsi="Calibri" w:cs="Calibri"/>
          <w:b/>
          <w:bCs/>
          <w:sz w:val="22"/>
          <w:szCs w:val="22"/>
        </w:rPr>
      </w:pPr>
    </w:p>
    <w:p w14:paraId="1B1DD76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PODZIAŁ NALEŻNOŚCI POMIĘDZY WYKONAWCĘ I PODWYKONAWCÓW </w:t>
      </w:r>
    </w:p>
    <w:p w14:paraId="62DE6CC1" w14:textId="77777777" w:rsidR="003471B1" w:rsidRPr="00557463" w:rsidRDefault="003471B1" w:rsidP="008D66DC">
      <w:pPr>
        <w:spacing w:line="240" w:lineRule="auto"/>
        <w:rPr>
          <w:rFonts w:ascii="Calibri" w:hAnsi="Calibri" w:cs="Calibri"/>
          <w:sz w:val="22"/>
          <w:szCs w:val="22"/>
        </w:rPr>
      </w:pPr>
    </w:p>
    <w:p w14:paraId="09FF0122" w14:textId="77777777" w:rsidR="003471B1" w:rsidRPr="00557463" w:rsidRDefault="003471B1" w:rsidP="008D66DC">
      <w:pPr>
        <w:spacing w:line="240" w:lineRule="auto"/>
        <w:rPr>
          <w:rFonts w:ascii="Calibri" w:hAnsi="Calibri" w:cs="Calibri"/>
          <w:sz w:val="22"/>
          <w:szCs w:val="22"/>
        </w:rPr>
      </w:pPr>
      <w:r w:rsidRPr="00557463">
        <w:rPr>
          <w:rFonts w:ascii="Calibri" w:hAnsi="Calibri" w:cs="Calibri"/>
          <w:sz w:val="22"/>
          <w:szCs w:val="22"/>
        </w:rPr>
        <w:t xml:space="preserve">Nazwa zadania: ………………………………………………………………………..……………………… </w:t>
      </w:r>
    </w:p>
    <w:p w14:paraId="16DB20BD" w14:textId="77777777" w:rsidR="003471B1" w:rsidRPr="00557463" w:rsidRDefault="003471B1" w:rsidP="008D66DC">
      <w:pPr>
        <w:spacing w:line="240" w:lineRule="auto"/>
        <w:jc w:val="right"/>
        <w:rPr>
          <w:rFonts w:ascii="Calibri" w:hAnsi="Calibri" w:cs="Calibri"/>
          <w:sz w:val="22"/>
          <w:szCs w:val="22"/>
        </w:rPr>
      </w:pPr>
    </w:p>
    <w:p w14:paraId="6F83ACA7" w14:textId="77777777" w:rsidR="003471B1" w:rsidRPr="00557463" w:rsidRDefault="003471B1" w:rsidP="008D66DC">
      <w:pPr>
        <w:spacing w:line="240" w:lineRule="auto"/>
        <w:jc w:val="right"/>
        <w:rPr>
          <w:rFonts w:ascii="Calibri" w:hAnsi="Calibri" w:cs="Calibri"/>
          <w:sz w:val="22"/>
          <w:szCs w:val="22"/>
        </w:rPr>
      </w:pPr>
    </w:p>
    <w:tbl>
      <w:tblPr>
        <w:tblW w:w="0" w:type="auto"/>
        <w:tblInd w:w="108" w:type="dxa"/>
        <w:tblLook w:val="0000" w:firstRow="0" w:lastRow="0" w:firstColumn="0" w:lastColumn="0" w:noHBand="0" w:noVBand="0"/>
      </w:tblPr>
      <w:tblGrid>
        <w:gridCol w:w="486"/>
        <w:gridCol w:w="1958"/>
        <w:gridCol w:w="1475"/>
        <w:gridCol w:w="2310"/>
        <w:gridCol w:w="2721"/>
      </w:tblGrid>
      <w:tr w:rsidR="003471B1" w:rsidRPr="00557463" w14:paraId="35158479" w14:textId="77777777" w:rsidTr="002F64B4">
        <w:trPr>
          <w:trHeight w:val="351"/>
        </w:trPr>
        <w:tc>
          <w:tcPr>
            <w:tcW w:w="0" w:type="auto"/>
            <w:vMerge w:val="restart"/>
            <w:tcBorders>
              <w:top w:val="single" w:sz="4" w:space="0" w:color="7F7F7F"/>
              <w:left w:val="single" w:sz="4" w:space="0" w:color="7F7F7F"/>
              <w:right w:val="single" w:sz="4" w:space="0" w:color="7F7F7F"/>
            </w:tcBorders>
            <w:shd w:val="clear" w:color="auto" w:fill="D9D9D9"/>
            <w:vAlign w:val="center"/>
          </w:tcPr>
          <w:p w14:paraId="29837323"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398" w:type="dxa"/>
            <w:vMerge w:val="restart"/>
            <w:tcBorders>
              <w:top w:val="single" w:sz="4" w:space="0" w:color="7F7F7F"/>
              <w:left w:val="single" w:sz="4" w:space="0" w:color="7F7F7F"/>
              <w:right w:val="single" w:sz="4" w:space="0" w:color="7F7F7F"/>
            </w:tcBorders>
            <w:shd w:val="clear" w:color="auto" w:fill="D9D9D9"/>
            <w:vAlign w:val="center"/>
          </w:tcPr>
          <w:p w14:paraId="32E4D1E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1843" w:type="dxa"/>
            <w:vMerge w:val="restart"/>
            <w:tcBorders>
              <w:top w:val="single" w:sz="4" w:space="0" w:color="7F7F7F"/>
              <w:left w:val="single" w:sz="4" w:space="0" w:color="7F7F7F"/>
              <w:right w:val="single" w:sz="4" w:space="0" w:color="7F7F7F"/>
            </w:tcBorders>
            <w:shd w:val="clear" w:color="auto" w:fill="D9D9D9"/>
            <w:vAlign w:val="center"/>
          </w:tcPr>
          <w:p w14:paraId="0F55F3C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Ogólna wartość faktury</w:t>
            </w:r>
          </w:p>
        </w:tc>
        <w:tc>
          <w:tcPr>
            <w:tcW w:w="4498" w:type="dxa"/>
            <w:gridSpan w:val="2"/>
            <w:tcBorders>
              <w:top w:val="single" w:sz="4" w:space="0" w:color="7F7F7F"/>
              <w:left w:val="single" w:sz="4" w:space="0" w:color="7F7F7F"/>
              <w:bottom w:val="single" w:sz="4" w:space="0" w:color="auto"/>
              <w:right w:val="single" w:sz="4" w:space="0" w:color="7F7F7F"/>
            </w:tcBorders>
            <w:shd w:val="clear" w:color="auto" w:fill="D9D9D9"/>
            <w:vAlign w:val="center"/>
          </w:tcPr>
          <w:p w14:paraId="6F76A143" w14:textId="77777777" w:rsidR="003471B1" w:rsidRPr="00557463" w:rsidRDefault="003471B1" w:rsidP="008D66DC">
            <w:pPr>
              <w:snapToGrid w:val="0"/>
              <w:spacing w:line="240" w:lineRule="auto"/>
              <w:jc w:val="center"/>
              <w:rPr>
                <w:rFonts w:ascii="Calibri" w:hAnsi="Calibri" w:cs="Calibri"/>
                <w:b/>
                <w:bCs/>
                <w:sz w:val="22"/>
                <w:szCs w:val="22"/>
              </w:rPr>
            </w:pPr>
            <w:r w:rsidRPr="00557463">
              <w:rPr>
                <w:rFonts w:ascii="Calibri" w:hAnsi="Calibri" w:cs="Calibri"/>
                <w:b/>
                <w:bCs/>
                <w:sz w:val="22"/>
                <w:szCs w:val="22"/>
              </w:rPr>
              <w:t>w tym należność:</w:t>
            </w:r>
          </w:p>
        </w:tc>
      </w:tr>
      <w:tr w:rsidR="003471B1" w:rsidRPr="00557463" w14:paraId="6A272B8C" w14:textId="77777777" w:rsidTr="002F64B4">
        <w:trPr>
          <w:trHeight w:val="1200"/>
        </w:trPr>
        <w:tc>
          <w:tcPr>
            <w:tcW w:w="0" w:type="auto"/>
            <w:vMerge/>
            <w:tcBorders>
              <w:left w:val="single" w:sz="4" w:space="0" w:color="7F7F7F"/>
              <w:bottom w:val="single" w:sz="4" w:space="0" w:color="7F7F7F"/>
              <w:right w:val="single" w:sz="4" w:space="0" w:color="7F7F7F"/>
            </w:tcBorders>
            <w:shd w:val="clear" w:color="auto" w:fill="D9D9D9"/>
            <w:vAlign w:val="center"/>
          </w:tcPr>
          <w:p w14:paraId="1587D6A0"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398" w:type="dxa"/>
            <w:vMerge/>
            <w:tcBorders>
              <w:left w:val="single" w:sz="4" w:space="0" w:color="7F7F7F"/>
              <w:bottom w:val="single" w:sz="4" w:space="0" w:color="7F7F7F"/>
              <w:right w:val="single" w:sz="4" w:space="0" w:color="7F7F7F"/>
            </w:tcBorders>
            <w:shd w:val="clear" w:color="auto" w:fill="D9D9D9"/>
            <w:vAlign w:val="center"/>
          </w:tcPr>
          <w:p w14:paraId="1741623D" w14:textId="77777777" w:rsidR="003471B1" w:rsidRPr="00557463" w:rsidRDefault="003471B1" w:rsidP="008D66DC">
            <w:pPr>
              <w:snapToGrid w:val="0"/>
              <w:spacing w:after="0" w:line="240" w:lineRule="auto"/>
              <w:jc w:val="center"/>
              <w:rPr>
                <w:rFonts w:ascii="Calibri" w:hAnsi="Calibri" w:cs="Calibri"/>
                <w:b/>
                <w:sz w:val="22"/>
                <w:szCs w:val="22"/>
              </w:rPr>
            </w:pPr>
          </w:p>
        </w:tc>
        <w:tc>
          <w:tcPr>
            <w:tcW w:w="1843" w:type="dxa"/>
            <w:vMerge/>
            <w:tcBorders>
              <w:left w:val="single" w:sz="4" w:space="0" w:color="7F7F7F"/>
              <w:bottom w:val="single" w:sz="4" w:space="0" w:color="7F7F7F"/>
              <w:right w:val="single" w:sz="4" w:space="0" w:color="7F7F7F"/>
            </w:tcBorders>
            <w:shd w:val="clear" w:color="auto" w:fill="D9D9D9"/>
            <w:vAlign w:val="center"/>
          </w:tcPr>
          <w:p w14:paraId="426274C8"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233" w:type="dxa"/>
            <w:tcBorders>
              <w:top w:val="single" w:sz="4" w:space="0" w:color="auto"/>
              <w:left w:val="single" w:sz="4" w:space="0" w:color="7F7F7F"/>
              <w:bottom w:val="single" w:sz="4" w:space="0" w:color="7F7F7F"/>
              <w:right w:val="single" w:sz="4" w:space="0" w:color="7F7F7F"/>
            </w:tcBorders>
            <w:shd w:val="clear" w:color="auto" w:fill="D9D9D9"/>
            <w:vAlign w:val="center"/>
          </w:tcPr>
          <w:p w14:paraId="56270674" w14:textId="77777777" w:rsidR="003471B1" w:rsidRPr="00557463" w:rsidRDefault="003471B1" w:rsidP="008D66DC">
            <w:pPr>
              <w:snapToGrid w:val="0"/>
              <w:spacing w:after="0" w:line="240" w:lineRule="auto"/>
              <w:jc w:val="center"/>
              <w:rPr>
                <w:rFonts w:ascii="Calibri" w:hAnsi="Calibri" w:cs="Calibri"/>
                <w:b/>
                <w:sz w:val="22"/>
                <w:szCs w:val="22"/>
              </w:rPr>
            </w:pPr>
          </w:p>
          <w:p w14:paraId="322F7C43" w14:textId="77777777" w:rsidR="003471B1" w:rsidRPr="00557463" w:rsidRDefault="003471B1" w:rsidP="008D66DC">
            <w:pPr>
              <w:snapToGrid w:val="0"/>
              <w:spacing w:after="0" w:line="240" w:lineRule="auto"/>
              <w:jc w:val="center"/>
              <w:rPr>
                <w:rFonts w:ascii="Calibri" w:hAnsi="Calibri" w:cs="Calibri"/>
                <w:sz w:val="22"/>
                <w:szCs w:val="22"/>
              </w:rPr>
            </w:pPr>
            <w:r w:rsidRPr="00557463">
              <w:rPr>
                <w:rFonts w:ascii="Calibri" w:hAnsi="Calibri" w:cs="Calibri"/>
                <w:b/>
                <w:sz w:val="22"/>
                <w:szCs w:val="22"/>
              </w:rPr>
              <w:t>………………………………….</w:t>
            </w:r>
          </w:p>
          <w:p w14:paraId="62BEF44C"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c>
          <w:tcPr>
            <w:tcW w:w="0" w:type="auto"/>
            <w:tcBorders>
              <w:top w:val="single" w:sz="4" w:space="0" w:color="auto"/>
              <w:left w:val="single" w:sz="4" w:space="0" w:color="7F7F7F"/>
              <w:bottom w:val="single" w:sz="4" w:space="0" w:color="7F7F7F"/>
              <w:right w:val="single" w:sz="4" w:space="0" w:color="7F7F7F"/>
            </w:tcBorders>
            <w:shd w:val="clear" w:color="auto" w:fill="D9D9D9"/>
            <w:vAlign w:val="center"/>
          </w:tcPr>
          <w:p w14:paraId="52AEFF45" w14:textId="77777777" w:rsidR="003471B1" w:rsidRPr="00557463" w:rsidRDefault="003471B1" w:rsidP="008D66DC">
            <w:pPr>
              <w:snapToGrid w:val="0"/>
              <w:spacing w:after="0" w:line="240" w:lineRule="auto"/>
              <w:jc w:val="center"/>
              <w:rPr>
                <w:rFonts w:ascii="Calibri" w:hAnsi="Calibri" w:cs="Calibri"/>
                <w:b/>
                <w:sz w:val="22"/>
                <w:szCs w:val="22"/>
              </w:rPr>
            </w:pPr>
          </w:p>
          <w:p w14:paraId="1E83D6FB"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w:t>
            </w:r>
          </w:p>
          <w:p w14:paraId="42DB17A7"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r>
      <w:tr w:rsidR="003471B1" w:rsidRPr="00557463" w14:paraId="044D56DD" w14:textId="77777777" w:rsidTr="002F64B4">
        <w:trPr>
          <w:trHeight w:val="233"/>
        </w:trPr>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7BBE7771"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398" w:type="dxa"/>
            <w:tcBorders>
              <w:top w:val="single" w:sz="4" w:space="0" w:color="7F7F7F"/>
              <w:left w:val="single" w:sz="4" w:space="0" w:color="7F7F7F"/>
              <w:bottom w:val="single" w:sz="4" w:space="0" w:color="7F7F7F"/>
              <w:right w:val="single" w:sz="4" w:space="0" w:color="7F7F7F"/>
            </w:tcBorders>
            <w:shd w:val="clear" w:color="auto" w:fill="D9D9D9"/>
          </w:tcPr>
          <w:p w14:paraId="54F925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1843" w:type="dxa"/>
            <w:tcBorders>
              <w:top w:val="single" w:sz="4" w:space="0" w:color="7F7F7F"/>
              <w:left w:val="single" w:sz="4" w:space="0" w:color="7F7F7F"/>
              <w:bottom w:val="single" w:sz="4" w:space="0" w:color="7F7F7F"/>
              <w:right w:val="single" w:sz="4" w:space="0" w:color="7F7F7F"/>
            </w:tcBorders>
            <w:shd w:val="clear" w:color="auto" w:fill="D9D9D9"/>
          </w:tcPr>
          <w:p w14:paraId="751639F2"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c>
          <w:tcPr>
            <w:tcW w:w="2233" w:type="dxa"/>
            <w:tcBorders>
              <w:top w:val="single" w:sz="4" w:space="0" w:color="7F7F7F"/>
              <w:left w:val="single" w:sz="4" w:space="0" w:color="7F7F7F"/>
              <w:bottom w:val="single" w:sz="4" w:space="0" w:color="7F7F7F"/>
              <w:right w:val="single" w:sz="4" w:space="0" w:color="7F7F7F"/>
            </w:tcBorders>
            <w:shd w:val="clear" w:color="auto" w:fill="D9D9D9"/>
          </w:tcPr>
          <w:p w14:paraId="70BA00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4</w:t>
            </w:r>
          </w:p>
        </w:tc>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2AA7D97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5</w:t>
            </w:r>
          </w:p>
        </w:tc>
      </w:tr>
      <w:tr w:rsidR="003471B1" w:rsidRPr="00557463" w14:paraId="27FB2215" w14:textId="77777777" w:rsidTr="002F64B4">
        <w:trPr>
          <w:trHeight w:val="557"/>
        </w:trPr>
        <w:tc>
          <w:tcPr>
            <w:tcW w:w="0" w:type="auto"/>
            <w:tcBorders>
              <w:left w:val="single" w:sz="4" w:space="0" w:color="7F7F7F"/>
              <w:right w:val="single" w:sz="4" w:space="0" w:color="7F7F7F"/>
            </w:tcBorders>
            <w:shd w:val="clear" w:color="auto" w:fill="auto"/>
            <w:vAlign w:val="center"/>
          </w:tcPr>
          <w:p w14:paraId="260A001A" w14:textId="77777777" w:rsidR="003471B1" w:rsidRPr="00557463" w:rsidRDefault="003471B1" w:rsidP="008D66DC">
            <w:pPr>
              <w:snapToGrid w:val="0"/>
              <w:spacing w:line="240" w:lineRule="auto"/>
              <w:jc w:val="center"/>
              <w:rPr>
                <w:rFonts w:ascii="Calibri" w:hAnsi="Calibri" w:cs="Calibri"/>
                <w:sz w:val="22"/>
                <w:szCs w:val="22"/>
              </w:rPr>
            </w:pPr>
          </w:p>
          <w:p w14:paraId="68B2B88A"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398" w:type="dxa"/>
            <w:tcBorders>
              <w:left w:val="single" w:sz="4" w:space="0" w:color="7F7F7F"/>
              <w:right w:val="single" w:sz="4" w:space="0" w:color="7F7F7F"/>
            </w:tcBorders>
            <w:shd w:val="clear" w:color="auto" w:fill="auto"/>
            <w:vAlign w:val="center"/>
          </w:tcPr>
          <w:p w14:paraId="2B5E70D5" w14:textId="77777777" w:rsidR="003471B1" w:rsidRPr="00557463" w:rsidRDefault="003471B1" w:rsidP="008D66DC">
            <w:pPr>
              <w:snapToGrid w:val="0"/>
              <w:spacing w:line="240" w:lineRule="auto"/>
              <w:rPr>
                <w:rFonts w:ascii="Calibri" w:hAnsi="Calibri" w:cs="Calibri"/>
                <w:sz w:val="22"/>
                <w:szCs w:val="22"/>
              </w:rPr>
            </w:pPr>
          </w:p>
        </w:tc>
        <w:tc>
          <w:tcPr>
            <w:tcW w:w="1843" w:type="dxa"/>
            <w:tcBorders>
              <w:left w:val="single" w:sz="4" w:space="0" w:color="7F7F7F"/>
              <w:right w:val="single" w:sz="4" w:space="0" w:color="7F7F7F"/>
            </w:tcBorders>
            <w:shd w:val="clear" w:color="auto" w:fill="auto"/>
            <w:vAlign w:val="center"/>
          </w:tcPr>
          <w:p w14:paraId="611B6807"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c>
          <w:tcPr>
            <w:tcW w:w="2233" w:type="dxa"/>
            <w:tcBorders>
              <w:left w:val="single" w:sz="4" w:space="0" w:color="7F7F7F"/>
              <w:right w:val="single" w:sz="4" w:space="0" w:color="7F7F7F"/>
            </w:tcBorders>
            <w:shd w:val="clear" w:color="auto" w:fill="auto"/>
            <w:vAlign w:val="center"/>
          </w:tcPr>
          <w:p w14:paraId="7372CDC6" w14:textId="77777777" w:rsidR="003471B1" w:rsidRPr="00557463" w:rsidRDefault="003471B1" w:rsidP="008D66DC">
            <w:pPr>
              <w:snapToGrid w:val="0"/>
              <w:spacing w:line="240" w:lineRule="auto"/>
              <w:jc w:val="center"/>
              <w:rPr>
                <w:rFonts w:ascii="Calibri" w:hAnsi="Calibri" w:cs="Calibri"/>
                <w:sz w:val="22"/>
                <w:szCs w:val="22"/>
              </w:rPr>
            </w:pPr>
          </w:p>
        </w:tc>
        <w:tc>
          <w:tcPr>
            <w:tcW w:w="0" w:type="auto"/>
            <w:tcBorders>
              <w:left w:val="single" w:sz="4" w:space="0" w:color="7F7F7F"/>
              <w:right w:val="single" w:sz="4" w:space="0" w:color="7F7F7F"/>
            </w:tcBorders>
            <w:shd w:val="clear" w:color="auto" w:fill="auto"/>
            <w:vAlign w:val="center"/>
          </w:tcPr>
          <w:p w14:paraId="164D2117" w14:textId="77777777" w:rsidR="003471B1" w:rsidRPr="00557463" w:rsidRDefault="003471B1" w:rsidP="008D66DC">
            <w:pPr>
              <w:snapToGrid w:val="0"/>
              <w:spacing w:line="240" w:lineRule="auto"/>
              <w:jc w:val="center"/>
              <w:rPr>
                <w:rFonts w:ascii="Calibri" w:hAnsi="Calibri" w:cs="Calibri"/>
                <w:sz w:val="22"/>
                <w:szCs w:val="22"/>
              </w:rPr>
            </w:pPr>
          </w:p>
        </w:tc>
      </w:tr>
      <w:tr w:rsidR="003471B1" w:rsidRPr="00557463" w14:paraId="3C3CC2E0" w14:textId="77777777" w:rsidTr="002F64B4">
        <w:trPr>
          <w:trHeight w:val="396"/>
        </w:trPr>
        <w:tc>
          <w:tcPr>
            <w:tcW w:w="2835"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8575858"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netto</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9E50434"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DF2FB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top w:val="single" w:sz="4" w:space="0" w:color="7F7F7F"/>
              <w:left w:val="single" w:sz="4" w:space="0" w:color="7F7F7F"/>
              <w:bottom w:val="single" w:sz="4" w:space="0" w:color="7F7F7F"/>
              <w:right w:val="single" w:sz="4" w:space="0" w:color="7F7F7F"/>
            </w:tcBorders>
            <w:shd w:val="clear" w:color="auto" w:fill="auto"/>
            <w:vAlign w:val="center"/>
          </w:tcPr>
          <w:p w14:paraId="4A37080D"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07C741D3"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0CD14A"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VAT 23%</w:t>
            </w:r>
          </w:p>
        </w:tc>
        <w:tc>
          <w:tcPr>
            <w:tcW w:w="1843" w:type="dxa"/>
            <w:tcBorders>
              <w:left w:val="single" w:sz="4" w:space="0" w:color="7F7F7F"/>
              <w:bottom w:val="single" w:sz="4" w:space="0" w:color="7F7F7F"/>
              <w:right w:val="single" w:sz="4" w:space="0" w:color="7F7F7F"/>
            </w:tcBorders>
            <w:shd w:val="clear" w:color="auto" w:fill="auto"/>
            <w:vAlign w:val="center"/>
          </w:tcPr>
          <w:p w14:paraId="40C5A30E"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790D1924"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068A6EBF"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7B789CB1"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34E41E"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brutto</w:t>
            </w:r>
          </w:p>
        </w:tc>
        <w:tc>
          <w:tcPr>
            <w:tcW w:w="1843" w:type="dxa"/>
            <w:tcBorders>
              <w:left w:val="single" w:sz="4" w:space="0" w:color="7F7F7F"/>
              <w:bottom w:val="single" w:sz="4" w:space="0" w:color="7F7F7F"/>
              <w:right w:val="single" w:sz="4" w:space="0" w:color="7F7F7F"/>
            </w:tcBorders>
            <w:shd w:val="clear" w:color="auto" w:fill="auto"/>
            <w:vAlign w:val="center"/>
          </w:tcPr>
          <w:p w14:paraId="422009AC"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621FDCD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7B68B870" w14:textId="77777777" w:rsidR="003471B1" w:rsidRPr="00557463" w:rsidRDefault="003471B1" w:rsidP="008D66DC">
            <w:pPr>
              <w:snapToGrid w:val="0"/>
              <w:spacing w:after="0" w:line="240" w:lineRule="auto"/>
              <w:jc w:val="center"/>
              <w:rPr>
                <w:rFonts w:ascii="Calibri" w:hAnsi="Calibri" w:cs="Calibri"/>
                <w:sz w:val="22"/>
                <w:szCs w:val="22"/>
              </w:rPr>
            </w:pPr>
          </w:p>
        </w:tc>
      </w:tr>
    </w:tbl>
    <w:p w14:paraId="5D2023D1" w14:textId="77777777" w:rsidR="003471B1" w:rsidRPr="00557463" w:rsidRDefault="003471B1" w:rsidP="008D66DC">
      <w:pPr>
        <w:spacing w:line="240" w:lineRule="auto"/>
        <w:jc w:val="both"/>
        <w:rPr>
          <w:rFonts w:ascii="Calibri" w:hAnsi="Calibri" w:cs="Calibri"/>
          <w:sz w:val="22"/>
          <w:szCs w:val="22"/>
        </w:rPr>
      </w:pPr>
    </w:p>
    <w:p w14:paraId="350AE9F5" w14:textId="77777777" w:rsidR="003471B1" w:rsidRPr="00557463" w:rsidRDefault="003471B1" w:rsidP="008D66DC">
      <w:pPr>
        <w:spacing w:line="240" w:lineRule="auto"/>
        <w:jc w:val="right"/>
        <w:rPr>
          <w:rFonts w:ascii="Calibri" w:hAnsi="Calibri" w:cs="Calibri"/>
          <w:sz w:val="22"/>
          <w:szCs w:val="22"/>
        </w:rPr>
      </w:pPr>
    </w:p>
    <w:p w14:paraId="7EBE3E75" w14:textId="77777777" w:rsidR="003471B1" w:rsidRPr="00557463" w:rsidRDefault="003471B1" w:rsidP="008D66DC">
      <w:pPr>
        <w:spacing w:line="240" w:lineRule="auto"/>
        <w:jc w:val="right"/>
        <w:rPr>
          <w:rFonts w:ascii="Calibri" w:hAnsi="Calibri" w:cs="Calibri"/>
          <w:sz w:val="22"/>
          <w:szCs w:val="22"/>
        </w:rPr>
      </w:pPr>
    </w:p>
    <w:p w14:paraId="636F0244" w14:textId="77777777" w:rsidR="003471B1" w:rsidRPr="00557463" w:rsidRDefault="003471B1" w:rsidP="008D66DC">
      <w:pPr>
        <w:spacing w:line="240" w:lineRule="auto"/>
        <w:jc w:val="right"/>
        <w:rPr>
          <w:rFonts w:ascii="Calibri" w:hAnsi="Calibri" w:cs="Calibri"/>
          <w:sz w:val="22"/>
          <w:szCs w:val="22"/>
        </w:rPr>
      </w:pPr>
    </w:p>
    <w:p w14:paraId="34B6DCF8" w14:textId="77777777" w:rsidR="003471B1" w:rsidRPr="00557463" w:rsidRDefault="003471B1" w:rsidP="008D66DC">
      <w:pPr>
        <w:spacing w:line="240" w:lineRule="auto"/>
        <w:jc w:val="right"/>
        <w:rPr>
          <w:rFonts w:ascii="Calibri" w:hAnsi="Calibri" w:cs="Calibri"/>
          <w:sz w:val="22"/>
          <w:szCs w:val="22"/>
        </w:rPr>
      </w:pPr>
    </w:p>
    <w:p w14:paraId="6647F001"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 </w:t>
      </w:r>
    </w:p>
    <w:p w14:paraId="70CF555D"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/pieczęć i podpis przedstawiciela Wykonawcy/</w:t>
      </w:r>
    </w:p>
    <w:p w14:paraId="5D0ACC6A" w14:textId="77777777" w:rsidR="003471B1" w:rsidRPr="00557463" w:rsidRDefault="003471B1" w:rsidP="008D66DC">
      <w:pPr>
        <w:spacing w:line="240" w:lineRule="auto"/>
        <w:jc w:val="right"/>
        <w:rPr>
          <w:rFonts w:ascii="Calibri" w:hAnsi="Calibri" w:cs="Calibri"/>
          <w:sz w:val="22"/>
          <w:szCs w:val="22"/>
        </w:rPr>
      </w:pPr>
    </w:p>
    <w:p w14:paraId="0250F3A0" w14:textId="77777777" w:rsidR="003471B1" w:rsidRPr="00557463" w:rsidRDefault="003471B1" w:rsidP="008D66DC">
      <w:pPr>
        <w:spacing w:line="240" w:lineRule="auto"/>
        <w:jc w:val="right"/>
        <w:rPr>
          <w:rFonts w:ascii="Calibri" w:hAnsi="Calibri" w:cs="Calibri"/>
          <w:sz w:val="22"/>
          <w:szCs w:val="22"/>
        </w:rPr>
      </w:pPr>
    </w:p>
    <w:p w14:paraId="38A41E26" w14:textId="77777777" w:rsidR="004D3DF0" w:rsidRPr="00557463" w:rsidRDefault="004D3DF0" w:rsidP="008D66DC">
      <w:pPr>
        <w:spacing w:line="240" w:lineRule="auto"/>
        <w:jc w:val="right"/>
        <w:rPr>
          <w:rFonts w:ascii="Calibri" w:hAnsi="Calibri" w:cs="Calibri"/>
          <w:sz w:val="22"/>
          <w:szCs w:val="22"/>
        </w:rPr>
      </w:pPr>
    </w:p>
    <w:p w14:paraId="0B2570F9"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1b do umowy</w:t>
      </w:r>
      <w:r w:rsidRPr="00557463">
        <w:rPr>
          <w:rFonts w:ascii="Calibri" w:hAnsi="Calibri" w:cs="Calibri"/>
          <w:sz w:val="22"/>
          <w:szCs w:val="22"/>
        </w:rPr>
        <w:t xml:space="preserve"> </w:t>
      </w:r>
      <w:r w:rsidRPr="00557463">
        <w:rPr>
          <w:rFonts w:ascii="Calibri" w:hAnsi="Calibri" w:cs="Calibri"/>
          <w:b/>
          <w:bCs/>
          <w:i/>
          <w:iCs/>
          <w:sz w:val="22"/>
          <w:szCs w:val="22"/>
        </w:rPr>
        <w:t>nr …………….. z dnia …………………</w:t>
      </w:r>
      <w:r w:rsidRPr="00557463">
        <w:rPr>
          <w:rFonts w:ascii="Calibri" w:hAnsi="Calibri" w:cs="Calibri"/>
          <w:sz w:val="22"/>
          <w:szCs w:val="22"/>
        </w:rPr>
        <w:t xml:space="preserve"> </w:t>
      </w:r>
    </w:p>
    <w:p w14:paraId="366BB9C7"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A do Protokołu odbioru robót nr ………. z dnia ………… </w:t>
      </w:r>
    </w:p>
    <w:p w14:paraId="5DC2DF68"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18018A00"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0E17E716" w14:textId="77777777" w:rsidR="003471B1" w:rsidRPr="00557463" w:rsidRDefault="003471B1" w:rsidP="008D66DC">
      <w:pPr>
        <w:spacing w:line="240" w:lineRule="auto"/>
        <w:jc w:val="center"/>
        <w:rPr>
          <w:rFonts w:ascii="Calibri" w:hAnsi="Calibri" w:cs="Calibri"/>
          <w:b/>
          <w:bCs/>
          <w:sz w:val="22"/>
          <w:szCs w:val="22"/>
        </w:rPr>
      </w:pPr>
    </w:p>
    <w:p w14:paraId="4608FC9A" w14:textId="77777777" w:rsidR="003471B1" w:rsidRPr="00557463" w:rsidRDefault="003471B1" w:rsidP="008D66DC">
      <w:pPr>
        <w:spacing w:line="240" w:lineRule="auto"/>
        <w:jc w:val="center"/>
        <w:rPr>
          <w:rFonts w:ascii="Calibri" w:hAnsi="Calibri" w:cs="Calibri"/>
          <w:b/>
          <w:bCs/>
          <w:sz w:val="22"/>
          <w:szCs w:val="22"/>
        </w:rPr>
      </w:pPr>
    </w:p>
    <w:p w14:paraId="61CF6FF8" w14:textId="77777777" w:rsidR="003471B1" w:rsidRPr="00557463" w:rsidRDefault="003471B1" w:rsidP="008D66DC">
      <w:pPr>
        <w:spacing w:line="240" w:lineRule="auto"/>
        <w:jc w:val="center"/>
        <w:rPr>
          <w:rFonts w:ascii="Calibri" w:hAnsi="Calibri" w:cs="Calibri"/>
          <w:b/>
          <w:bCs/>
          <w:sz w:val="22"/>
          <w:szCs w:val="22"/>
        </w:rPr>
      </w:pPr>
    </w:p>
    <w:p w14:paraId="6E0756A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POTWIERDZENIE KWOTY NALEŻNEJ DLA PODWYKONAWCY </w:t>
      </w:r>
    </w:p>
    <w:p w14:paraId="2A936104" w14:textId="77777777" w:rsidR="003471B1" w:rsidRPr="00557463" w:rsidRDefault="003471B1" w:rsidP="008D66DC">
      <w:pPr>
        <w:spacing w:line="240" w:lineRule="auto"/>
        <w:jc w:val="both"/>
        <w:rPr>
          <w:rFonts w:ascii="Calibri" w:hAnsi="Calibri" w:cs="Calibri"/>
          <w:sz w:val="22"/>
          <w:szCs w:val="22"/>
        </w:rPr>
      </w:pPr>
    </w:p>
    <w:p w14:paraId="72FD9A1C" w14:textId="77777777" w:rsidR="003471B1" w:rsidRPr="00557463" w:rsidRDefault="003471B1" w:rsidP="008D66DC">
      <w:pPr>
        <w:spacing w:line="240" w:lineRule="auto"/>
        <w:jc w:val="both"/>
        <w:rPr>
          <w:rFonts w:ascii="Calibri" w:hAnsi="Calibri" w:cs="Calibri"/>
          <w:sz w:val="22"/>
          <w:szCs w:val="22"/>
        </w:rPr>
      </w:pPr>
    </w:p>
    <w:p w14:paraId="060E2534"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Podwykonawca: ……………..……………………………………………………………………………………………………………</w:t>
      </w:r>
    </w:p>
    <w:p w14:paraId="67B5E746"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Nazwa zadania: ………………………………………………………………………………………..…………………………………</w:t>
      </w:r>
    </w:p>
    <w:p w14:paraId="487648CA" w14:textId="77777777" w:rsidR="003471B1" w:rsidRPr="00557463" w:rsidRDefault="003471B1" w:rsidP="008D66DC">
      <w:pPr>
        <w:spacing w:line="240" w:lineRule="auto"/>
        <w:ind w:left="454"/>
        <w:jc w:val="right"/>
        <w:rPr>
          <w:rFonts w:ascii="Calibri" w:hAnsi="Calibri" w:cs="Calibri"/>
          <w:sz w:val="22"/>
          <w:szCs w:val="22"/>
        </w:rPr>
      </w:pPr>
    </w:p>
    <w:tbl>
      <w:tblPr>
        <w:tblpPr w:leftFromText="141" w:rightFromText="141" w:vertAnchor="text" w:horzAnchor="margin" w:tblpXSpec="center" w:tblpY="338"/>
        <w:tblW w:w="0" w:type="auto"/>
        <w:tblLayout w:type="fixed"/>
        <w:tblCellMar>
          <w:left w:w="10" w:type="dxa"/>
          <w:right w:w="10" w:type="dxa"/>
        </w:tblCellMar>
        <w:tblLook w:val="0000" w:firstRow="0" w:lastRow="0" w:firstColumn="0" w:lastColumn="0" w:noHBand="0" w:noVBand="0"/>
      </w:tblPr>
      <w:tblGrid>
        <w:gridCol w:w="577"/>
        <w:gridCol w:w="2754"/>
        <w:gridCol w:w="3580"/>
      </w:tblGrid>
      <w:tr w:rsidR="003471B1" w:rsidRPr="00557463" w14:paraId="131DDE6D"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D3377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754"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E048289" w14:textId="77777777" w:rsidR="003471B1" w:rsidRPr="00557463" w:rsidRDefault="003471B1" w:rsidP="008D66DC">
            <w:pPr>
              <w:snapToGrid w:val="0"/>
              <w:spacing w:line="240" w:lineRule="auto"/>
              <w:jc w:val="center"/>
              <w:rPr>
                <w:rFonts w:ascii="Calibri" w:hAnsi="Calibri" w:cs="Calibri"/>
                <w:b/>
                <w:sz w:val="22"/>
                <w:szCs w:val="22"/>
              </w:rPr>
            </w:pPr>
          </w:p>
          <w:p w14:paraId="1E10B097"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358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1535D23" w14:textId="77777777" w:rsidR="003471B1" w:rsidRPr="00557463" w:rsidRDefault="003471B1" w:rsidP="008D66DC">
            <w:pPr>
              <w:snapToGrid w:val="0"/>
              <w:spacing w:line="240" w:lineRule="auto"/>
              <w:jc w:val="center"/>
              <w:rPr>
                <w:rFonts w:ascii="Calibri" w:hAnsi="Calibri" w:cs="Calibri"/>
                <w:b/>
                <w:sz w:val="22"/>
                <w:szCs w:val="22"/>
              </w:rPr>
            </w:pPr>
          </w:p>
          <w:p w14:paraId="7628B7B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Wartość należna Podwykonawcy</w:t>
            </w:r>
          </w:p>
        </w:tc>
      </w:tr>
      <w:tr w:rsidR="003471B1" w:rsidRPr="00557463" w14:paraId="505F76F9"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tcPr>
          <w:p w14:paraId="7BEAB7E9"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754" w:type="dxa"/>
            <w:tcBorders>
              <w:top w:val="single" w:sz="4" w:space="0" w:color="7F7F7F"/>
              <w:left w:val="single" w:sz="4" w:space="0" w:color="7F7F7F"/>
              <w:bottom w:val="single" w:sz="4" w:space="0" w:color="7F7F7F"/>
              <w:right w:val="single" w:sz="4" w:space="0" w:color="7F7F7F"/>
            </w:tcBorders>
            <w:shd w:val="clear" w:color="auto" w:fill="D9D9D9"/>
          </w:tcPr>
          <w:p w14:paraId="769E6E5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3580" w:type="dxa"/>
            <w:tcBorders>
              <w:top w:val="single" w:sz="4" w:space="0" w:color="7F7F7F"/>
              <w:left w:val="single" w:sz="4" w:space="0" w:color="7F7F7F"/>
              <w:bottom w:val="single" w:sz="4" w:space="0" w:color="7F7F7F"/>
              <w:right w:val="single" w:sz="4" w:space="0" w:color="7F7F7F"/>
            </w:tcBorders>
            <w:shd w:val="clear" w:color="auto" w:fill="D9D9D9"/>
          </w:tcPr>
          <w:p w14:paraId="36FAD8E4"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r>
      <w:tr w:rsidR="003471B1" w:rsidRPr="00557463" w14:paraId="2494D322" w14:textId="77777777" w:rsidTr="002F64B4">
        <w:trPr>
          <w:trHeight w:val="362"/>
        </w:trPr>
        <w:tc>
          <w:tcPr>
            <w:tcW w:w="577" w:type="dxa"/>
            <w:tcBorders>
              <w:left w:val="single" w:sz="4" w:space="0" w:color="7F7F7F"/>
              <w:right w:val="single" w:sz="4" w:space="0" w:color="7F7F7F"/>
            </w:tcBorders>
            <w:shd w:val="clear" w:color="auto" w:fill="auto"/>
          </w:tcPr>
          <w:p w14:paraId="7964079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754" w:type="dxa"/>
            <w:tcBorders>
              <w:left w:val="single" w:sz="4" w:space="0" w:color="7F7F7F"/>
              <w:right w:val="single" w:sz="4" w:space="0" w:color="7F7F7F"/>
            </w:tcBorders>
            <w:shd w:val="clear" w:color="auto" w:fill="auto"/>
          </w:tcPr>
          <w:p w14:paraId="0D853E73" w14:textId="77777777" w:rsidR="003471B1" w:rsidRPr="00557463" w:rsidRDefault="003471B1" w:rsidP="008D66DC">
            <w:pPr>
              <w:snapToGrid w:val="0"/>
              <w:spacing w:line="240" w:lineRule="auto"/>
              <w:jc w:val="center"/>
              <w:rPr>
                <w:rFonts w:ascii="Calibri" w:hAnsi="Calibri" w:cs="Calibri"/>
                <w:sz w:val="22"/>
                <w:szCs w:val="22"/>
              </w:rPr>
            </w:pPr>
          </w:p>
        </w:tc>
        <w:tc>
          <w:tcPr>
            <w:tcW w:w="3580" w:type="dxa"/>
            <w:tcBorders>
              <w:left w:val="single" w:sz="4" w:space="0" w:color="7F7F7F"/>
              <w:right w:val="single" w:sz="4" w:space="0" w:color="7F7F7F"/>
            </w:tcBorders>
            <w:shd w:val="clear" w:color="auto" w:fill="auto"/>
          </w:tcPr>
          <w:p w14:paraId="4BB9739B"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r>
      <w:tr w:rsidR="003471B1" w:rsidRPr="00557463" w14:paraId="5FB7ADCB" w14:textId="77777777" w:rsidTr="002F64B4">
        <w:trPr>
          <w:trHeight w:val="312"/>
        </w:trPr>
        <w:tc>
          <w:tcPr>
            <w:tcW w:w="3331" w:type="dxa"/>
            <w:gridSpan w:val="2"/>
            <w:tcBorders>
              <w:top w:val="single" w:sz="4" w:space="0" w:color="7F7F7F"/>
              <w:left w:val="single" w:sz="4" w:space="0" w:color="7F7F7F"/>
              <w:bottom w:val="single" w:sz="4" w:space="0" w:color="7F7F7F"/>
              <w:right w:val="single" w:sz="4" w:space="0" w:color="7F7F7F"/>
            </w:tcBorders>
            <w:shd w:val="clear" w:color="auto" w:fill="auto"/>
          </w:tcPr>
          <w:p w14:paraId="7C748050"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netto</w:t>
            </w:r>
          </w:p>
        </w:tc>
        <w:tc>
          <w:tcPr>
            <w:tcW w:w="3580" w:type="dxa"/>
            <w:tcBorders>
              <w:top w:val="single" w:sz="4" w:space="0" w:color="7F7F7F"/>
              <w:left w:val="single" w:sz="4" w:space="0" w:color="7F7F7F"/>
              <w:bottom w:val="single" w:sz="4" w:space="0" w:color="7F7F7F"/>
              <w:right w:val="single" w:sz="4" w:space="0" w:color="7F7F7F"/>
            </w:tcBorders>
            <w:shd w:val="clear" w:color="auto" w:fill="auto"/>
          </w:tcPr>
          <w:p w14:paraId="1C6B6969" w14:textId="77777777" w:rsidR="003471B1" w:rsidRPr="00557463" w:rsidRDefault="003471B1" w:rsidP="008D66DC">
            <w:pPr>
              <w:snapToGrid w:val="0"/>
              <w:spacing w:after="0" w:line="240" w:lineRule="auto"/>
              <w:ind w:left="-718"/>
              <w:jc w:val="center"/>
              <w:rPr>
                <w:rFonts w:ascii="Calibri" w:hAnsi="Calibri" w:cs="Calibri"/>
                <w:sz w:val="22"/>
                <w:szCs w:val="22"/>
              </w:rPr>
            </w:pPr>
          </w:p>
        </w:tc>
      </w:tr>
      <w:tr w:rsidR="003471B1" w:rsidRPr="00557463" w14:paraId="68159ED5" w14:textId="77777777" w:rsidTr="002F64B4">
        <w:trPr>
          <w:trHeight w:val="273"/>
        </w:trPr>
        <w:tc>
          <w:tcPr>
            <w:tcW w:w="3331" w:type="dxa"/>
            <w:gridSpan w:val="2"/>
            <w:tcBorders>
              <w:left w:val="single" w:sz="4" w:space="0" w:color="7F7F7F"/>
              <w:bottom w:val="single" w:sz="4" w:space="0" w:color="7F7F7F"/>
              <w:right w:val="single" w:sz="4" w:space="0" w:color="7F7F7F"/>
            </w:tcBorders>
            <w:shd w:val="clear" w:color="auto" w:fill="auto"/>
          </w:tcPr>
          <w:p w14:paraId="24933DFB"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VAT 23%</w:t>
            </w:r>
          </w:p>
        </w:tc>
        <w:tc>
          <w:tcPr>
            <w:tcW w:w="3580" w:type="dxa"/>
            <w:tcBorders>
              <w:left w:val="single" w:sz="4" w:space="0" w:color="7F7F7F"/>
              <w:bottom w:val="single" w:sz="4" w:space="0" w:color="7F7F7F"/>
              <w:right w:val="single" w:sz="4" w:space="0" w:color="7F7F7F"/>
            </w:tcBorders>
            <w:shd w:val="clear" w:color="auto" w:fill="auto"/>
          </w:tcPr>
          <w:p w14:paraId="3FBD9BFA"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r w:rsidR="003471B1" w:rsidRPr="00557463" w14:paraId="2358EFAC" w14:textId="77777777" w:rsidTr="002F64B4">
        <w:trPr>
          <w:trHeight w:val="264"/>
        </w:trPr>
        <w:tc>
          <w:tcPr>
            <w:tcW w:w="3331" w:type="dxa"/>
            <w:gridSpan w:val="2"/>
            <w:tcBorders>
              <w:left w:val="single" w:sz="4" w:space="0" w:color="7F7F7F"/>
              <w:bottom w:val="single" w:sz="4" w:space="0" w:color="7F7F7F"/>
              <w:right w:val="single" w:sz="4" w:space="0" w:color="7F7F7F"/>
            </w:tcBorders>
            <w:shd w:val="clear" w:color="auto" w:fill="auto"/>
          </w:tcPr>
          <w:p w14:paraId="207B497E"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brutto</w:t>
            </w:r>
          </w:p>
        </w:tc>
        <w:tc>
          <w:tcPr>
            <w:tcW w:w="3580" w:type="dxa"/>
            <w:tcBorders>
              <w:left w:val="single" w:sz="4" w:space="0" w:color="7F7F7F"/>
              <w:bottom w:val="single" w:sz="4" w:space="0" w:color="7F7F7F"/>
              <w:right w:val="single" w:sz="4" w:space="0" w:color="7F7F7F"/>
            </w:tcBorders>
            <w:shd w:val="clear" w:color="auto" w:fill="auto"/>
          </w:tcPr>
          <w:p w14:paraId="34BF20C5"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bl>
    <w:p w14:paraId="25EF659D" w14:textId="77777777" w:rsidR="003471B1" w:rsidRPr="00557463" w:rsidRDefault="003471B1" w:rsidP="008D66DC">
      <w:pPr>
        <w:spacing w:line="240" w:lineRule="auto"/>
        <w:jc w:val="right"/>
        <w:rPr>
          <w:rFonts w:ascii="Calibri" w:hAnsi="Calibri" w:cs="Calibri"/>
          <w:sz w:val="22"/>
          <w:szCs w:val="22"/>
        </w:rPr>
      </w:pPr>
    </w:p>
    <w:p w14:paraId="6C1A007D" w14:textId="77777777" w:rsidR="003471B1" w:rsidRPr="00557463" w:rsidRDefault="003471B1" w:rsidP="008D66DC">
      <w:pPr>
        <w:spacing w:line="240" w:lineRule="auto"/>
        <w:jc w:val="right"/>
        <w:rPr>
          <w:rFonts w:ascii="Calibri" w:hAnsi="Calibri" w:cs="Calibri"/>
          <w:sz w:val="22"/>
          <w:szCs w:val="22"/>
        </w:rPr>
      </w:pPr>
    </w:p>
    <w:p w14:paraId="3C91AE0D" w14:textId="77777777" w:rsidR="003471B1" w:rsidRPr="00557463" w:rsidRDefault="003471B1" w:rsidP="008D66DC">
      <w:pPr>
        <w:spacing w:line="240" w:lineRule="auto"/>
        <w:jc w:val="right"/>
        <w:rPr>
          <w:rFonts w:ascii="Calibri" w:hAnsi="Calibri" w:cs="Calibri"/>
          <w:sz w:val="22"/>
          <w:szCs w:val="22"/>
        </w:rPr>
      </w:pPr>
    </w:p>
    <w:p w14:paraId="3BCEFF44" w14:textId="77777777" w:rsidR="003471B1" w:rsidRPr="00557463" w:rsidRDefault="003471B1" w:rsidP="008D66DC">
      <w:pPr>
        <w:spacing w:line="240" w:lineRule="auto"/>
        <w:jc w:val="right"/>
        <w:rPr>
          <w:rFonts w:ascii="Calibri" w:hAnsi="Calibri" w:cs="Calibri"/>
          <w:sz w:val="22"/>
          <w:szCs w:val="22"/>
        </w:rPr>
      </w:pPr>
    </w:p>
    <w:p w14:paraId="0F23A5AE" w14:textId="77777777" w:rsidR="003471B1" w:rsidRPr="00557463" w:rsidRDefault="003471B1" w:rsidP="008D66DC">
      <w:pPr>
        <w:spacing w:line="240" w:lineRule="auto"/>
        <w:jc w:val="right"/>
        <w:rPr>
          <w:rFonts w:ascii="Calibri" w:hAnsi="Calibri" w:cs="Calibri"/>
          <w:sz w:val="22"/>
          <w:szCs w:val="22"/>
        </w:rPr>
      </w:pPr>
    </w:p>
    <w:p w14:paraId="6597ACBF" w14:textId="77777777" w:rsidR="003471B1" w:rsidRPr="00557463" w:rsidRDefault="003471B1" w:rsidP="008D66DC">
      <w:pPr>
        <w:spacing w:line="240" w:lineRule="auto"/>
        <w:rPr>
          <w:rFonts w:ascii="Calibri" w:hAnsi="Calibri" w:cs="Calibri"/>
          <w:sz w:val="22"/>
          <w:szCs w:val="22"/>
        </w:rPr>
      </w:pPr>
    </w:p>
    <w:p w14:paraId="06CAFF7F" w14:textId="77777777" w:rsidR="003471B1" w:rsidRPr="00557463" w:rsidRDefault="003471B1" w:rsidP="008D66DC">
      <w:pPr>
        <w:spacing w:line="240" w:lineRule="auto"/>
        <w:rPr>
          <w:rFonts w:ascii="Calibri" w:hAnsi="Calibri" w:cs="Calibri"/>
          <w:sz w:val="22"/>
          <w:szCs w:val="22"/>
        </w:rPr>
      </w:pPr>
    </w:p>
    <w:p w14:paraId="34B85207" w14:textId="77777777" w:rsidR="003471B1" w:rsidRPr="00557463" w:rsidRDefault="003471B1" w:rsidP="008D66DC">
      <w:pPr>
        <w:spacing w:line="240" w:lineRule="auto"/>
        <w:rPr>
          <w:rFonts w:ascii="Calibri" w:hAnsi="Calibri" w:cs="Calibri"/>
          <w:sz w:val="22"/>
          <w:szCs w:val="22"/>
        </w:rPr>
      </w:pPr>
    </w:p>
    <w:p w14:paraId="1E2F9470" w14:textId="77777777" w:rsidR="003471B1" w:rsidRPr="00557463" w:rsidRDefault="003471B1" w:rsidP="008D66DC">
      <w:pPr>
        <w:spacing w:line="240" w:lineRule="auto"/>
        <w:rPr>
          <w:rFonts w:ascii="Calibri" w:hAnsi="Calibri" w:cs="Calibri"/>
          <w:sz w:val="22"/>
          <w:szCs w:val="22"/>
        </w:rPr>
      </w:pPr>
    </w:p>
    <w:p w14:paraId="225E4184" w14:textId="77777777" w:rsidR="003471B1" w:rsidRPr="00557463" w:rsidRDefault="003471B1" w:rsidP="008D66DC">
      <w:pPr>
        <w:spacing w:line="240" w:lineRule="auto"/>
        <w:rPr>
          <w:rFonts w:ascii="Calibri" w:hAnsi="Calibri" w:cs="Calibri"/>
          <w:sz w:val="22"/>
          <w:szCs w:val="22"/>
        </w:rPr>
      </w:pPr>
    </w:p>
    <w:p w14:paraId="15041A9B" w14:textId="77777777" w:rsidR="003471B1" w:rsidRPr="00557463" w:rsidRDefault="003471B1" w:rsidP="008D66DC">
      <w:pPr>
        <w:spacing w:line="240" w:lineRule="auto"/>
        <w:rPr>
          <w:rFonts w:ascii="Calibri" w:hAnsi="Calibri" w:cs="Calibri"/>
          <w:sz w:val="22"/>
          <w:szCs w:val="22"/>
        </w:rPr>
      </w:pPr>
    </w:p>
    <w:p w14:paraId="597D61E2" w14:textId="77777777" w:rsidR="003471B1" w:rsidRPr="00557463" w:rsidRDefault="003471B1" w:rsidP="008D66DC">
      <w:pPr>
        <w:spacing w:line="240" w:lineRule="auto"/>
        <w:rPr>
          <w:rFonts w:ascii="Calibri" w:hAnsi="Calibri" w:cs="Calibri"/>
          <w:sz w:val="22"/>
          <w:szCs w:val="22"/>
        </w:rPr>
      </w:pPr>
    </w:p>
    <w:p w14:paraId="3A20F01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w:t>
      </w:r>
      <w:r w:rsidRPr="00557463">
        <w:rPr>
          <w:rFonts w:ascii="Calibri" w:hAnsi="Calibri" w:cs="Calibri"/>
          <w:sz w:val="22"/>
          <w:szCs w:val="22"/>
        </w:rPr>
        <w:tab/>
      </w:r>
      <w:r w:rsidRPr="00557463">
        <w:rPr>
          <w:rFonts w:ascii="Calibri" w:hAnsi="Calibri" w:cs="Calibri"/>
          <w:sz w:val="22"/>
          <w:szCs w:val="22"/>
        </w:rPr>
        <w:tab/>
        <w:t>…………………………………………………………………….</w:t>
      </w:r>
    </w:p>
    <w:p w14:paraId="1CA6BBA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 xml:space="preserve">/pieczęć i podpis przedstawiciela Wykonawcy/ </w:t>
      </w:r>
      <w:r w:rsidRPr="00557463">
        <w:rPr>
          <w:rFonts w:ascii="Calibri" w:hAnsi="Calibri" w:cs="Calibri"/>
          <w:sz w:val="22"/>
          <w:szCs w:val="22"/>
        </w:rPr>
        <w:tab/>
      </w:r>
      <w:r w:rsidR="00591236" w:rsidRPr="00557463">
        <w:rPr>
          <w:rFonts w:ascii="Calibri" w:hAnsi="Calibri" w:cs="Calibri"/>
          <w:sz w:val="22"/>
          <w:szCs w:val="22"/>
        </w:rPr>
        <w:t xml:space="preserve">                </w:t>
      </w:r>
      <w:r w:rsidRPr="00557463">
        <w:rPr>
          <w:rFonts w:ascii="Calibri" w:hAnsi="Calibri" w:cs="Calibri"/>
          <w:sz w:val="22"/>
          <w:szCs w:val="22"/>
        </w:rPr>
        <w:t>/pieczęć i podpis przedstawiciela Podwykonawcy/</w:t>
      </w:r>
    </w:p>
    <w:p w14:paraId="4378E834" w14:textId="77777777" w:rsidR="003471B1" w:rsidRPr="00557463" w:rsidRDefault="003471B1" w:rsidP="008D66DC">
      <w:pPr>
        <w:spacing w:line="240" w:lineRule="auto"/>
        <w:jc w:val="right"/>
        <w:rPr>
          <w:rFonts w:ascii="Calibri" w:hAnsi="Calibri" w:cs="Calibri"/>
          <w:sz w:val="22"/>
          <w:szCs w:val="22"/>
        </w:rPr>
      </w:pPr>
    </w:p>
    <w:p w14:paraId="2CFEF9BE" w14:textId="77777777" w:rsidR="003471B1" w:rsidRDefault="003471B1" w:rsidP="008D66DC">
      <w:pPr>
        <w:spacing w:line="240" w:lineRule="auto"/>
        <w:rPr>
          <w:rFonts w:ascii="Calibri" w:hAnsi="Calibri" w:cs="Calibri"/>
          <w:sz w:val="22"/>
          <w:szCs w:val="22"/>
        </w:rPr>
      </w:pPr>
    </w:p>
    <w:p w14:paraId="73CB05C3" w14:textId="77777777" w:rsidR="003F3DDE" w:rsidRPr="00557463" w:rsidRDefault="003F3DDE" w:rsidP="008D66DC">
      <w:pPr>
        <w:spacing w:line="240" w:lineRule="auto"/>
        <w:rPr>
          <w:rFonts w:ascii="Calibri" w:hAnsi="Calibri" w:cs="Calibri"/>
          <w:sz w:val="22"/>
          <w:szCs w:val="22"/>
        </w:rPr>
      </w:pPr>
    </w:p>
    <w:p w14:paraId="4CBFBC2C"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lastRenderedPageBreak/>
        <w:t xml:space="preserve">Załącznik nr 2 do umowy nr …………….. z dnia ………………… </w:t>
      </w:r>
    </w:p>
    <w:p w14:paraId="72A2CF21"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6AF11B73"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3EB6EB5C"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 xml:space="preserve">            </w:t>
      </w:r>
      <w:r w:rsidRPr="00557463">
        <w:rPr>
          <w:rFonts w:ascii="Calibri" w:hAnsi="Calibri" w:cs="Calibri"/>
          <w:sz w:val="22"/>
          <w:szCs w:val="22"/>
        </w:rPr>
        <w:t xml:space="preserve">/miejscowość i data/ </w:t>
      </w:r>
    </w:p>
    <w:p w14:paraId="0A700782" w14:textId="77777777" w:rsidR="003471B1" w:rsidRPr="00557463" w:rsidRDefault="003471B1" w:rsidP="008D66DC">
      <w:pPr>
        <w:spacing w:line="240" w:lineRule="auto"/>
        <w:jc w:val="right"/>
        <w:rPr>
          <w:rFonts w:ascii="Calibri" w:hAnsi="Calibri" w:cs="Calibri"/>
          <w:sz w:val="22"/>
          <w:szCs w:val="22"/>
        </w:rPr>
      </w:pPr>
    </w:p>
    <w:p w14:paraId="06DCCCF6" w14:textId="77777777" w:rsidR="003471B1" w:rsidRPr="00557463" w:rsidRDefault="003471B1" w:rsidP="008D66DC">
      <w:pPr>
        <w:spacing w:line="240" w:lineRule="auto"/>
        <w:rPr>
          <w:rFonts w:ascii="Calibri" w:hAnsi="Calibri" w:cs="Calibri"/>
          <w:sz w:val="22"/>
          <w:szCs w:val="22"/>
        </w:rPr>
      </w:pPr>
    </w:p>
    <w:p w14:paraId="5FAFBED3" w14:textId="77777777" w:rsidR="003471B1" w:rsidRPr="00557463" w:rsidRDefault="003471B1" w:rsidP="008D66DC">
      <w:pPr>
        <w:spacing w:line="240" w:lineRule="auto"/>
        <w:rPr>
          <w:rFonts w:ascii="Calibri" w:hAnsi="Calibri" w:cs="Calibri"/>
          <w:sz w:val="22"/>
          <w:szCs w:val="22"/>
        </w:rPr>
      </w:pPr>
    </w:p>
    <w:p w14:paraId="74388D1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OŚWIADCZENIE o braku należności dla Podwykonawców </w:t>
      </w:r>
    </w:p>
    <w:p w14:paraId="388A003A" w14:textId="77777777" w:rsidR="003471B1" w:rsidRPr="00557463" w:rsidRDefault="003471B1" w:rsidP="008D66DC">
      <w:pPr>
        <w:spacing w:line="240" w:lineRule="auto"/>
        <w:rPr>
          <w:rFonts w:ascii="Calibri" w:hAnsi="Calibri" w:cs="Calibri"/>
          <w:sz w:val="22"/>
          <w:szCs w:val="22"/>
        </w:rPr>
      </w:pPr>
    </w:p>
    <w:p w14:paraId="21378C8F" w14:textId="77777777" w:rsidR="003471B1" w:rsidRPr="00557463" w:rsidRDefault="003471B1" w:rsidP="008D66DC">
      <w:pPr>
        <w:spacing w:line="240" w:lineRule="auto"/>
        <w:rPr>
          <w:rFonts w:ascii="Calibri" w:hAnsi="Calibri" w:cs="Calibri"/>
          <w:sz w:val="22"/>
          <w:szCs w:val="22"/>
        </w:rPr>
      </w:pPr>
    </w:p>
    <w:p w14:paraId="6B181B78"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 należycie upoważnionym i reprezentując firmę: ……………………………………………………………………..., </w:t>
      </w:r>
    </w:p>
    <w:p w14:paraId="16E2BC6A" w14:textId="77777777" w:rsidR="003471B1" w:rsidRPr="00557463" w:rsidRDefault="003471B1" w:rsidP="008D66DC">
      <w:pPr>
        <w:spacing w:after="0" w:line="240" w:lineRule="auto"/>
        <w:jc w:val="center"/>
        <w:rPr>
          <w:rFonts w:ascii="Calibri" w:hAnsi="Calibri" w:cs="Calibri"/>
          <w:sz w:val="22"/>
          <w:szCs w:val="22"/>
        </w:rPr>
      </w:pPr>
    </w:p>
    <w:p w14:paraId="1362DEB1"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…………………………………………………………………………………………………………………………………………………………….(nazwa i adres firmy Wykonawcy) </w:t>
      </w:r>
    </w:p>
    <w:p w14:paraId="5305D7E9" w14:textId="77777777" w:rsidR="003471B1" w:rsidRPr="00557463" w:rsidRDefault="003471B1" w:rsidP="008D66DC">
      <w:pPr>
        <w:spacing w:after="0" w:line="240" w:lineRule="auto"/>
        <w:jc w:val="center"/>
        <w:rPr>
          <w:rFonts w:ascii="Calibri" w:hAnsi="Calibri" w:cs="Calibri"/>
          <w:sz w:val="22"/>
          <w:szCs w:val="22"/>
        </w:rPr>
      </w:pPr>
    </w:p>
    <w:p w14:paraId="2238D48C"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będącą Wykonawcą dla zadania:……………………………………………………………………..…………………………..……… </w:t>
      </w:r>
    </w:p>
    <w:p w14:paraId="793EBC99" w14:textId="77777777" w:rsidR="003471B1" w:rsidRPr="00557463" w:rsidRDefault="003471B1" w:rsidP="008D66DC">
      <w:pPr>
        <w:spacing w:after="0" w:line="240" w:lineRule="auto"/>
        <w:jc w:val="center"/>
        <w:rPr>
          <w:rFonts w:ascii="Calibri" w:hAnsi="Calibri" w:cs="Calibri"/>
          <w:sz w:val="22"/>
          <w:szCs w:val="22"/>
        </w:rPr>
      </w:pPr>
    </w:p>
    <w:p w14:paraId="76D62D32"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1190BB7F"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oświadczam iż zakres robót objętych fakturą VAT nr ……………. z dnia …………..r. został Wykonany samodzielnie, bez udziału Podwykonawców. </w:t>
      </w:r>
    </w:p>
    <w:p w14:paraId="7875B300" w14:textId="77777777" w:rsidR="003471B1" w:rsidRPr="00557463" w:rsidRDefault="003471B1" w:rsidP="008D66DC">
      <w:pPr>
        <w:spacing w:line="240" w:lineRule="auto"/>
        <w:jc w:val="both"/>
        <w:rPr>
          <w:rFonts w:ascii="Calibri" w:hAnsi="Calibri" w:cs="Calibri"/>
          <w:sz w:val="22"/>
          <w:szCs w:val="22"/>
        </w:rPr>
      </w:pPr>
    </w:p>
    <w:p w14:paraId="56610C39" w14:textId="77777777" w:rsidR="003471B1" w:rsidRPr="00557463" w:rsidRDefault="003471B1" w:rsidP="008D66DC">
      <w:pPr>
        <w:spacing w:line="240" w:lineRule="auto"/>
        <w:jc w:val="both"/>
        <w:rPr>
          <w:rFonts w:ascii="Calibri" w:hAnsi="Calibri" w:cs="Calibri"/>
          <w:sz w:val="22"/>
          <w:szCs w:val="22"/>
        </w:rPr>
      </w:pPr>
    </w:p>
    <w:p w14:paraId="641EBF0C" w14:textId="77777777" w:rsidR="003471B1" w:rsidRPr="00557463" w:rsidRDefault="003471B1" w:rsidP="008D66DC">
      <w:pPr>
        <w:spacing w:line="240" w:lineRule="auto"/>
        <w:jc w:val="both"/>
        <w:rPr>
          <w:rFonts w:ascii="Calibri" w:hAnsi="Calibri" w:cs="Calibri"/>
          <w:sz w:val="22"/>
          <w:szCs w:val="22"/>
        </w:rPr>
      </w:pPr>
    </w:p>
    <w:p w14:paraId="0A940F1F" w14:textId="77777777" w:rsidR="003471B1" w:rsidRPr="00557463" w:rsidRDefault="003471B1" w:rsidP="008D66DC">
      <w:pPr>
        <w:spacing w:line="240" w:lineRule="auto"/>
        <w:jc w:val="both"/>
        <w:rPr>
          <w:rFonts w:ascii="Calibri" w:hAnsi="Calibri" w:cs="Calibri"/>
          <w:sz w:val="22"/>
          <w:szCs w:val="22"/>
        </w:rPr>
      </w:pPr>
    </w:p>
    <w:p w14:paraId="6D14D0FB" w14:textId="77777777" w:rsidR="003471B1" w:rsidRPr="00557463" w:rsidRDefault="003471B1" w:rsidP="008D66DC">
      <w:pPr>
        <w:spacing w:line="240" w:lineRule="auto"/>
        <w:jc w:val="both"/>
        <w:rPr>
          <w:rFonts w:ascii="Calibri" w:hAnsi="Calibri" w:cs="Calibri"/>
          <w:sz w:val="22"/>
          <w:szCs w:val="22"/>
        </w:rPr>
      </w:pPr>
    </w:p>
    <w:p w14:paraId="52A21A47" w14:textId="6123CF58"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/pieczęć i podpis przedstawiciela Wykonawcy/</w:t>
      </w:r>
    </w:p>
    <w:p w14:paraId="2FD7019E" w14:textId="77777777" w:rsidR="003471B1" w:rsidRPr="00557463" w:rsidRDefault="003471B1" w:rsidP="008D66DC">
      <w:pPr>
        <w:spacing w:line="240" w:lineRule="auto"/>
        <w:jc w:val="right"/>
        <w:rPr>
          <w:rFonts w:ascii="Calibri" w:hAnsi="Calibri" w:cs="Calibri"/>
          <w:sz w:val="22"/>
          <w:szCs w:val="22"/>
        </w:rPr>
      </w:pPr>
    </w:p>
    <w:p w14:paraId="6665CC7C" w14:textId="77777777" w:rsidR="003471B1" w:rsidRPr="00557463" w:rsidRDefault="003471B1" w:rsidP="008D66DC">
      <w:pPr>
        <w:spacing w:line="240" w:lineRule="auto"/>
        <w:jc w:val="right"/>
        <w:rPr>
          <w:rFonts w:ascii="Calibri" w:hAnsi="Calibri" w:cs="Calibri"/>
          <w:sz w:val="22"/>
          <w:szCs w:val="22"/>
        </w:rPr>
      </w:pPr>
    </w:p>
    <w:p w14:paraId="6A6292D3" w14:textId="77777777" w:rsidR="003471B1" w:rsidRPr="00557463" w:rsidRDefault="003471B1" w:rsidP="008D66DC">
      <w:pPr>
        <w:spacing w:line="240" w:lineRule="auto"/>
        <w:jc w:val="right"/>
        <w:rPr>
          <w:rFonts w:ascii="Calibri" w:hAnsi="Calibri" w:cs="Calibri"/>
          <w:sz w:val="22"/>
          <w:szCs w:val="22"/>
        </w:rPr>
      </w:pPr>
    </w:p>
    <w:p w14:paraId="62A7AA6D" w14:textId="77777777" w:rsidR="003471B1" w:rsidRPr="00557463" w:rsidRDefault="003471B1" w:rsidP="008D66DC">
      <w:pPr>
        <w:spacing w:line="240" w:lineRule="auto"/>
        <w:jc w:val="right"/>
        <w:rPr>
          <w:rFonts w:ascii="Calibri" w:hAnsi="Calibri" w:cs="Calibri"/>
          <w:sz w:val="22"/>
          <w:szCs w:val="22"/>
        </w:rPr>
      </w:pPr>
    </w:p>
    <w:p w14:paraId="55420883" w14:textId="77777777" w:rsidR="004D3DF0" w:rsidRPr="00557463" w:rsidRDefault="004D3DF0" w:rsidP="008D66DC">
      <w:pPr>
        <w:spacing w:line="240" w:lineRule="auto"/>
        <w:jc w:val="right"/>
        <w:rPr>
          <w:rFonts w:ascii="Calibri" w:hAnsi="Calibri" w:cs="Calibri"/>
          <w:sz w:val="22"/>
          <w:szCs w:val="22"/>
        </w:rPr>
      </w:pPr>
    </w:p>
    <w:p w14:paraId="614D7F86" w14:textId="77777777" w:rsidR="003471B1" w:rsidRPr="00557463" w:rsidRDefault="003471B1" w:rsidP="008D66DC">
      <w:pPr>
        <w:spacing w:line="240" w:lineRule="auto"/>
        <w:jc w:val="right"/>
        <w:rPr>
          <w:rFonts w:ascii="Calibri" w:hAnsi="Calibri" w:cs="Calibri"/>
          <w:sz w:val="22"/>
          <w:szCs w:val="22"/>
        </w:rPr>
      </w:pPr>
    </w:p>
    <w:p w14:paraId="75223422" w14:textId="77777777" w:rsidR="003471B1" w:rsidRPr="00557463" w:rsidRDefault="003471B1" w:rsidP="008D66DC">
      <w:pPr>
        <w:spacing w:line="240" w:lineRule="auto"/>
        <w:rPr>
          <w:rFonts w:ascii="Calibri" w:hAnsi="Calibri" w:cs="Calibri"/>
          <w:sz w:val="22"/>
          <w:szCs w:val="22"/>
        </w:rPr>
      </w:pPr>
    </w:p>
    <w:p w14:paraId="3C36F13E"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t xml:space="preserve">Załącznik nr 3 do umowy nr …………….. z dnia ………………… </w:t>
      </w:r>
    </w:p>
    <w:p w14:paraId="22D198CA"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 do faktury VAT WYKONAWCY nr ………. z dnia ………… </w:t>
      </w:r>
    </w:p>
    <w:p w14:paraId="5DDF38E0"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5795CBC1"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28B697E9" w14:textId="77777777" w:rsidR="003471B1" w:rsidRPr="00557463" w:rsidRDefault="003471B1" w:rsidP="008D66DC">
      <w:pPr>
        <w:spacing w:line="240" w:lineRule="auto"/>
        <w:jc w:val="right"/>
        <w:rPr>
          <w:rFonts w:ascii="Calibri" w:hAnsi="Calibri" w:cs="Calibri"/>
          <w:sz w:val="22"/>
          <w:szCs w:val="22"/>
        </w:rPr>
      </w:pPr>
    </w:p>
    <w:p w14:paraId="7FEE9597" w14:textId="77777777" w:rsidR="003471B1" w:rsidRPr="00557463" w:rsidRDefault="003471B1" w:rsidP="008D66DC">
      <w:pPr>
        <w:spacing w:line="240" w:lineRule="auto"/>
        <w:rPr>
          <w:rFonts w:ascii="Calibri" w:hAnsi="Calibri" w:cs="Calibri"/>
          <w:sz w:val="22"/>
          <w:szCs w:val="22"/>
        </w:rPr>
      </w:pPr>
    </w:p>
    <w:p w14:paraId="7EEDBAC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OŚWIADCZENIE O UREGULOWANIU KWOTY NALEŻNEJ PODWYKONAWCY</w:t>
      </w:r>
      <w:r w:rsidRPr="00557463">
        <w:rPr>
          <w:rFonts w:ascii="Calibri" w:hAnsi="Calibri" w:cs="Calibri"/>
          <w:sz w:val="22"/>
          <w:szCs w:val="22"/>
        </w:rPr>
        <w:t xml:space="preserve"> </w:t>
      </w:r>
    </w:p>
    <w:p w14:paraId="0123B7D2" w14:textId="77777777" w:rsidR="003471B1" w:rsidRPr="00557463" w:rsidRDefault="003471B1" w:rsidP="008D66DC">
      <w:pPr>
        <w:spacing w:line="240" w:lineRule="auto"/>
        <w:rPr>
          <w:rFonts w:ascii="Calibri" w:hAnsi="Calibri" w:cs="Calibri"/>
          <w:sz w:val="22"/>
          <w:szCs w:val="22"/>
        </w:rPr>
      </w:pPr>
    </w:p>
    <w:p w14:paraId="524F9E13"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Będąc należycie upoważnionym i reprezentując firmę: ……………………………………………………………………...,</w:t>
      </w:r>
    </w:p>
    <w:p w14:paraId="53700DE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 (nazwa i adres firmy Podwykonawcy) </w:t>
      </w:r>
    </w:p>
    <w:p w14:paraId="0CD140EA" w14:textId="77777777" w:rsidR="003471B1" w:rsidRPr="00557463" w:rsidRDefault="003471B1" w:rsidP="008D66DC">
      <w:pPr>
        <w:spacing w:line="240" w:lineRule="auto"/>
        <w:jc w:val="center"/>
        <w:rPr>
          <w:rFonts w:ascii="Calibri" w:hAnsi="Calibri" w:cs="Calibri"/>
          <w:sz w:val="22"/>
          <w:szCs w:val="22"/>
        </w:rPr>
      </w:pPr>
    </w:p>
    <w:p w14:paraId="52B4121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będącą Podwykonawcą dla zadania:……………………………………………………………………..…………………………..… </w:t>
      </w:r>
    </w:p>
    <w:p w14:paraId="6128032E"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570EE655"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oświadczam iż należności od Wykonawcy w/w zadania:</w:t>
      </w:r>
    </w:p>
    <w:p w14:paraId="71A736EC"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…………………………………………………………………………………………………………………………………………………………….(nazwa i adres firmy Wykonawcy)</w:t>
      </w:r>
    </w:p>
    <w:p w14:paraId="36F2F917"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z tytułu realizacji przedmiotowego zadania, w wysokości ……………….. zł, wynikające z dokumentu </w:t>
      </w:r>
      <w:r w:rsidRPr="00557463">
        <w:rPr>
          <w:rFonts w:ascii="Calibri" w:hAnsi="Calibri" w:cs="Calibri"/>
          <w:i/>
          <w:iCs/>
          <w:sz w:val="22"/>
          <w:szCs w:val="22"/>
        </w:rPr>
        <w:t>„Podział należności miedzy Wykonawcę i Podwykonawców”</w:t>
      </w:r>
      <w:r w:rsidRPr="00557463">
        <w:rPr>
          <w:rFonts w:ascii="Calibri" w:hAnsi="Calibri" w:cs="Calibri"/>
          <w:sz w:val="22"/>
          <w:szCs w:val="22"/>
        </w:rPr>
        <w:t xml:space="preserve"> z dnia ……………..r. lub </w:t>
      </w:r>
      <w:r w:rsidRPr="00557463">
        <w:rPr>
          <w:rFonts w:ascii="Calibri" w:hAnsi="Calibri" w:cs="Calibri"/>
          <w:i/>
          <w:iCs/>
          <w:sz w:val="22"/>
          <w:szCs w:val="22"/>
        </w:rPr>
        <w:t>„Potwierdzenie kwoty należnej Podwykonawcy”</w:t>
      </w:r>
      <w:r w:rsidRPr="00557463">
        <w:rPr>
          <w:rFonts w:ascii="Calibri" w:hAnsi="Calibri" w:cs="Calibri"/>
          <w:sz w:val="22"/>
          <w:szCs w:val="22"/>
        </w:rPr>
        <w:t xml:space="preserve"> z dnia …………….. r. zostały uregulowane na nasz rachunek bankowy. </w:t>
      </w:r>
    </w:p>
    <w:p w14:paraId="224ABCDA"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W związku z powyższym nie występują żadne podstawy do roszczenia w/w kwoty wobec Wykonawcy oraz Zamawiającego. </w:t>
      </w:r>
    </w:p>
    <w:p w14:paraId="283BB457" w14:textId="77777777" w:rsidR="003471B1" w:rsidRPr="00557463" w:rsidRDefault="003471B1" w:rsidP="008D66DC">
      <w:pPr>
        <w:spacing w:line="240" w:lineRule="auto"/>
        <w:jc w:val="both"/>
        <w:rPr>
          <w:rFonts w:ascii="Calibri" w:hAnsi="Calibri" w:cs="Calibri"/>
          <w:sz w:val="22"/>
          <w:szCs w:val="22"/>
        </w:rPr>
      </w:pPr>
    </w:p>
    <w:p w14:paraId="1582297A" w14:textId="77777777" w:rsidR="003471B1" w:rsidRPr="00557463" w:rsidRDefault="003471B1" w:rsidP="008D66DC">
      <w:pPr>
        <w:spacing w:line="240" w:lineRule="auto"/>
        <w:jc w:val="both"/>
        <w:rPr>
          <w:rFonts w:ascii="Calibri" w:hAnsi="Calibri" w:cs="Calibri"/>
          <w:sz w:val="22"/>
          <w:szCs w:val="22"/>
        </w:rPr>
      </w:pPr>
    </w:p>
    <w:p w14:paraId="3D7DE5D1"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/pieczęć i podpis przedstawiciela Wykonawcy/</w:t>
      </w:r>
    </w:p>
    <w:p w14:paraId="21E65B1E" w14:textId="77777777" w:rsidR="003471B1" w:rsidRPr="00557463" w:rsidRDefault="003471B1" w:rsidP="008D66DC">
      <w:pPr>
        <w:spacing w:line="240" w:lineRule="auto"/>
        <w:jc w:val="both"/>
        <w:rPr>
          <w:rFonts w:ascii="Calibri" w:hAnsi="Calibri" w:cs="Calibri"/>
          <w:sz w:val="22"/>
          <w:szCs w:val="22"/>
        </w:rPr>
      </w:pPr>
    </w:p>
    <w:p w14:paraId="1D425FB9" w14:textId="77777777" w:rsidR="003471B1" w:rsidRPr="00557463" w:rsidRDefault="003471B1" w:rsidP="008D66DC">
      <w:pPr>
        <w:spacing w:line="240" w:lineRule="auto"/>
        <w:jc w:val="both"/>
        <w:rPr>
          <w:rFonts w:ascii="Calibri" w:hAnsi="Calibri" w:cs="Calibri"/>
          <w:sz w:val="22"/>
          <w:szCs w:val="22"/>
        </w:rPr>
      </w:pPr>
    </w:p>
    <w:p w14:paraId="165EFD2C" w14:textId="77777777" w:rsidR="003471B1" w:rsidRPr="00557463" w:rsidRDefault="003471B1" w:rsidP="008D66DC">
      <w:pPr>
        <w:spacing w:line="240" w:lineRule="auto"/>
        <w:jc w:val="both"/>
        <w:rPr>
          <w:rFonts w:ascii="Calibri" w:hAnsi="Calibri" w:cs="Calibri"/>
          <w:sz w:val="22"/>
          <w:szCs w:val="22"/>
        </w:rPr>
      </w:pPr>
    </w:p>
    <w:p w14:paraId="74BCD3FC" w14:textId="77777777" w:rsidR="003471B1" w:rsidRPr="00557463" w:rsidRDefault="003471B1" w:rsidP="008D66DC">
      <w:pPr>
        <w:spacing w:line="240" w:lineRule="auto"/>
        <w:rPr>
          <w:rFonts w:ascii="Calibri" w:hAnsi="Calibri" w:cs="Calibri"/>
          <w:i/>
          <w:sz w:val="22"/>
          <w:szCs w:val="22"/>
        </w:rPr>
      </w:pPr>
    </w:p>
    <w:p w14:paraId="0B1D692E" w14:textId="77777777" w:rsidR="003471B1" w:rsidRPr="00557463" w:rsidRDefault="003471B1" w:rsidP="008D66DC">
      <w:pPr>
        <w:spacing w:line="240" w:lineRule="auto"/>
        <w:jc w:val="right"/>
        <w:rPr>
          <w:rFonts w:ascii="Calibri" w:hAnsi="Calibri" w:cs="Calibri"/>
          <w:b/>
          <w:bCs/>
          <w:i/>
          <w:sz w:val="22"/>
          <w:szCs w:val="22"/>
        </w:rPr>
      </w:pPr>
      <w:r w:rsidRPr="00557463">
        <w:rPr>
          <w:rFonts w:ascii="Calibri" w:hAnsi="Calibri" w:cs="Calibri"/>
          <w:b/>
          <w:bCs/>
          <w:i/>
          <w:sz w:val="22"/>
          <w:szCs w:val="22"/>
        </w:rPr>
        <w:lastRenderedPageBreak/>
        <w:t>(załącznik  nr 4 do umowy)</w:t>
      </w:r>
    </w:p>
    <w:p w14:paraId="0258BC4B"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xml:space="preserve">Karta gwarancyjna na roboty budowlane </w:t>
      </w:r>
    </w:p>
    <w:p w14:paraId="213C2DAA"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wzór –</w:t>
      </w:r>
    </w:p>
    <w:p w14:paraId="1CB090E1" w14:textId="77777777" w:rsidR="003471B1" w:rsidRPr="00557463" w:rsidRDefault="003471B1" w:rsidP="008D66DC">
      <w:pPr>
        <w:tabs>
          <w:tab w:val="left" w:pos="1022"/>
        </w:tabs>
        <w:spacing w:after="0" w:line="240" w:lineRule="auto"/>
        <w:jc w:val="center"/>
        <w:rPr>
          <w:rFonts w:ascii="Calibri" w:hAnsi="Calibri" w:cs="Calibri"/>
          <w:b/>
          <w:sz w:val="22"/>
          <w:szCs w:val="22"/>
        </w:rPr>
      </w:pPr>
    </w:p>
    <w:p w14:paraId="3CB2C21C" w14:textId="77777777" w:rsidR="003471B1" w:rsidRPr="00557463" w:rsidRDefault="003471B1" w:rsidP="008D66DC">
      <w:pPr>
        <w:tabs>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sporządzona w dniu ......................................................</w:t>
      </w:r>
    </w:p>
    <w:p w14:paraId="30CD72C1" w14:textId="77777777" w:rsidR="003471B1" w:rsidRPr="00557463" w:rsidRDefault="003471B1" w:rsidP="008D66DC">
      <w:pPr>
        <w:tabs>
          <w:tab w:val="left" w:pos="1022"/>
        </w:tabs>
        <w:spacing w:line="240" w:lineRule="auto"/>
        <w:rPr>
          <w:rFonts w:ascii="Calibri" w:hAnsi="Calibri" w:cs="Calibri"/>
          <w:sz w:val="22"/>
          <w:szCs w:val="22"/>
        </w:rPr>
      </w:pPr>
      <w:r w:rsidRPr="00557463">
        <w:rPr>
          <w:rFonts w:ascii="Calibri" w:hAnsi="Calibri" w:cs="Calibri"/>
          <w:color w:val="000000"/>
          <w:sz w:val="22"/>
          <w:szCs w:val="22"/>
        </w:rPr>
        <w:t xml:space="preserve">1. Zamawiający: </w:t>
      </w:r>
      <w:r w:rsidRPr="00557463">
        <w:rPr>
          <w:rFonts w:ascii="Calibri" w:hAnsi="Calibri" w:cs="Calibri"/>
          <w:b/>
          <w:color w:val="000000"/>
          <w:sz w:val="22"/>
          <w:szCs w:val="22"/>
        </w:rPr>
        <w:t>Gmina Hażlach</w:t>
      </w:r>
      <w:r w:rsidRPr="00557463">
        <w:rPr>
          <w:rFonts w:ascii="Calibri" w:hAnsi="Calibri" w:cs="Calibri"/>
          <w:color w:val="000000"/>
          <w:sz w:val="22"/>
          <w:szCs w:val="22"/>
        </w:rPr>
        <w:t xml:space="preserve">, </w:t>
      </w:r>
      <w:r w:rsidRPr="00557463">
        <w:rPr>
          <w:rFonts w:ascii="Calibri" w:hAnsi="Calibri" w:cs="Calibri"/>
          <w:sz w:val="22"/>
          <w:szCs w:val="22"/>
        </w:rPr>
        <w:t xml:space="preserve">ul. Główna 57, 43-419 Hażlach </w:t>
      </w:r>
    </w:p>
    <w:p w14:paraId="54B833FF" w14:textId="77777777" w:rsidR="003471B1" w:rsidRPr="00557463" w:rsidRDefault="003471B1" w:rsidP="008D66DC">
      <w:pPr>
        <w:tabs>
          <w:tab w:val="left" w:pos="284"/>
          <w:tab w:val="left" w:pos="1022"/>
        </w:tabs>
        <w:spacing w:line="240" w:lineRule="auto"/>
        <w:ind w:left="360" w:hanging="360"/>
        <w:rPr>
          <w:rFonts w:ascii="Calibri" w:hAnsi="Calibri" w:cs="Calibri"/>
          <w:color w:val="000000"/>
          <w:sz w:val="22"/>
          <w:szCs w:val="22"/>
        </w:rPr>
      </w:pPr>
      <w:r w:rsidRPr="00557463">
        <w:rPr>
          <w:rFonts w:ascii="Calibri" w:hAnsi="Calibri" w:cs="Calibri"/>
          <w:color w:val="000000"/>
          <w:sz w:val="22"/>
          <w:szCs w:val="22"/>
        </w:rPr>
        <w:t xml:space="preserve">2. Wykonawca: </w:t>
      </w:r>
      <w:r w:rsidRPr="00557463">
        <w:rPr>
          <w:rFonts w:ascii="Calibri" w:hAnsi="Calibri" w:cs="Calibri"/>
          <w:b/>
          <w:bCs/>
          <w:sz w:val="22"/>
          <w:szCs w:val="22"/>
        </w:rPr>
        <w:t>………………………….……………………………………………………</w:t>
      </w:r>
      <w:r w:rsidRPr="00557463">
        <w:rPr>
          <w:rFonts w:ascii="Calibri" w:hAnsi="Calibri" w:cs="Calibri"/>
          <w:color w:val="000000"/>
          <w:sz w:val="22"/>
          <w:szCs w:val="22"/>
        </w:rPr>
        <w:t xml:space="preserve">. </w:t>
      </w:r>
    </w:p>
    <w:p w14:paraId="39AFAE54" w14:textId="77777777" w:rsidR="003471B1" w:rsidRPr="00557463" w:rsidRDefault="003471B1" w:rsidP="008D66DC">
      <w:pPr>
        <w:tabs>
          <w:tab w:val="left" w:pos="284"/>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3. Przedmiot umowy:</w:t>
      </w:r>
    </w:p>
    <w:p w14:paraId="23BFAD8D" w14:textId="77777777" w:rsidR="003471B1" w:rsidRPr="00557463" w:rsidRDefault="003471B1" w:rsidP="008D66DC">
      <w:pPr>
        <w:pStyle w:val="Tekstpodstawowywcity"/>
        <w:spacing w:after="0" w:line="240" w:lineRule="auto"/>
        <w:ind w:left="0"/>
        <w:rPr>
          <w:rFonts w:ascii="Calibri" w:hAnsi="Calibri" w:cs="Calibri"/>
          <w:sz w:val="22"/>
          <w:szCs w:val="22"/>
        </w:rPr>
      </w:pPr>
      <w:r w:rsidRPr="00557463">
        <w:rPr>
          <w:rFonts w:ascii="Calibri" w:hAnsi="Calibri" w:cs="Calibri"/>
          <w:sz w:val="22"/>
          <w:szCs w:val="22"/>
        </w:rPr>
        <w:t>4. Data odbioru końcowego: ………………… r.</w:t>
      </w:r>
    </w:p>
    <w:p w14:paraId="0B71B65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Gwarancja zostaje udzielona na …………….……… miesięcy w odniesieniu do całości robót. Okres gwarancji rozpoczyna się od następnego dnia po odbiorze końcowym. </w:t>
      </w:r>
    </w:p>
    <w:p w14:paraId="246C0ED4"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3. Niniejsza Karta Gwarancyjna określa ogólne warunki gwarancji. </w:t>
      </w:r>
    </w:p>
    <w:p w14:paraId="6081A6D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4. Wykonawca oświadcza, że objęte niniejszą kartą gwarancyjną roboty budowlane zostały wykonane zgodnie ze umową, zasadami wiedzy technicznej i przepisami </w:t>
      </w:r>
      <w:proofErr w:type="spellStart"/>
      <w:r w:rsidRPr="00557463">
        <w:rPr>
          <w:rFonts w:ascii="Calibri" w:hAnsi="Calibri" w:cs="Calibri"/>
          <w:sz w:val="22"/>
          <w:szCs w:val="22"/>
        </w:rPr>
        <w:t>techniczno</w:t>
      </w:r>
      <w:proofErr w:type="spellEnd"/>
      <w:r w:rsidRPr="00557463">
        <w:rPr>
          <w:rFonts w:ascii="Calibri" w:hAnsi="Calibri" w:cs="Calibri"/>
          <w:sz w:val="22"/>
          <w:szCs w:val="22"/>
        </w:rPr>
        <w:t xml:space="preserve"> – budowlanymi, projektem budowlano – wykonawczym. </w:t>
      </w:r>
    </w:p>
    <w:p w14:paraId="68EA7F6A"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Wykonawca oświadcza i zapewnia Zamawiającego, że w ramach przedmiotowego zadania, wyroby wbudowane lub zamontowane podczas świadczenia usług objętych Umową przez Wykonawcę posiadają najwyższą jakość, ocenianą zgodnie z charakterem danego Wyrobu i ocenianą na podstawie jakości oferowanej przez producenta danego Wyrobu. </w:t>
      </w:r>
    </w:p>
    <w:p w14:paraId="0726E246"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6. Ilekroć w niniejszej Karcie Gwarancyjnej jest mowa o wadzie należy przez to rozumieć wadę fizyczną, o której mowa w art. 566 § 1 Kodeksu Cywilnego. </w:t>
      </w:r>
    </w:p>
    <w:p w14:paraId="79C345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7. W okresie gwarancji, Zamawiający obowiązany jest zawiadomić Wykonawcę na piśmie (pismo, fax., email) o wykryciu wady (podając rodzaj wady i ewentualną przyczynę). </w:t>
      </w:r>
    </w:p>
    <w:p w14:paraId="535FC07D"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8. Wykonawca zobowiązuje się do nieodpłatnego usunięcia wad ujętych (wpisanych) w protokole odbioru robót, protokole gwarancyjnym, bądź zgłoszonych przez Zamawiającego w okresie trwania gwarancji. </w:t>
      </w:r>
    </w:p>
    <w:p w14:paraId="1B685840"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9. Wada oznacza: </w:t>
      </w:r>
    </w:p>
    <w:p w14:paraId="0D0E44C1" w14:textId="77777777" w:rsidR="003471B1" w:rsidRPr="00557463" w:rsidRDefault="003471B1" w:rsidP="008D66DC">
      <w:pPr>
        <w:pStyle w:val="Tekstpodstawowy"/>
        <w:tabs>
          <w:tab w:val="left" w:pos="56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jawne lub ukryte właściwości tkwiące w wyrobie powodujące niemożność używania lub korzystania z nich zgodnie z przeznaczeniem; </w:t>
      </w:r>
    </w:p>
    <w:p w14:paraId="777047B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niezgodność wykonania, wbudowania lub zamontowania wyrobów ze zobowiązaniami Wykonawcy, o których mowa w punkcie 4 i 5; </w:t>
      </w:r>
    </w:p>
    <w:p w14:paraId="297D6DF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zmniejszenie wartości wyrobu; </w:t>
      </w:r>
    </w:p>
    <w:p w14:paraId="4BF04EB5"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stopnia użyteczności wyrobu względem gwarantowanych przez producenta parametrów oraz obowiązujących norm; </w:t>
      </w:r>
    </w:p>
    <w:p w14:paraId="5D085583"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jakości lub inną szkodę w wyrobie względem gwarantowanych przez producenta parametrów oraz obowiązujących norm; </w:t>
      </w:r>
    </w:p>
    <w:p w14:paraId="23C561A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usterki w Wyrobie. </w:t>
      </w:r>
    </w:p>
    <w:p w14:paraId="6640F094"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Za wadę uznaje się również: </w:t>
      </w:r>
    </w:p>
    <w:p w14:paraId="645A499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nie stanowi własności Wykonawcy; </w:t>
      </w:r>
    </w:p>
    <w:p w14:paraId="76C5E7F0"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jest obciążony prawem lub prawami osób trzecich.</w:t>
      </w:r>
    </w:p>
    <w:p w14:paraId="215FEA5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Istotna oznacza wadę powodującą zagrożenie bezpieczeństwa. </w:t>
      </w:r>
    </w:p>
    <w:p w14:paraId="77AD9A5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Nieistotna oznacza wszystkie pozostałe wady. </w:t>
      </w:r>
    </w:p>
    <w:p w14:paraId="5A07D9AB"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lastRenderedPageBreak/>
        <w:t xml:space="preserve">10. Wykonawca zobowiązuje się do niezwłocznego usunięcia zgłoszonych wad w terminach wyznaczonych przez Zamawiającego, natomiast jeżeli usunięcie wad ze względów technicznych (szczególnie uciążliwych) nie jest możliwe w tym okresie – niezwłocznie po ustąpieniu przeszkody po uzgodnieniu terminu z Zamawiającym, przy czym przyjmuje się, że: </w:t>
      </w:r>
    </w:p>
    <w:p w14:paraId="7A3666E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jeśli wada uniemożliwia zgodne z obowiązującymi przepisami użytkowanie obiektu – natychmiast, </w:t>
      </w:r>
    </w:p>
    <w:p w14:paraId="1417DB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wady związane z awarią będą usuwane w 48 godz. od daty zgłoszenia awarii, </w:t>
      </w:r>
    </w:p>
    <w:p w14:paraId="7252872E"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wszelkie wady nie wymagające wymiany (naprawy) elementu lub urządzenia do 7 dni od daty zgłoszenia, d) wszelkie wady wymagające wymiany (naprawy) elementu lub urządzenia w terminie nie dłuższym niż 14 dni od daty zgłoszenia, </w:t>
      </w:r>
    </w:p>
    <w:p w14:paraId="6318F70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e) w pozostałych przypadkach, w terminie uzgodnionym w protokole spisanym przy udziale obu stron, lub po wyznaczeniu terminu przez Zamawiającego. </w:t>
      </w:r>
    </w:p>
    <w:p w14:paraId="4FC9C98B"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Jeżeli usunięcie wady nie będzie możliwe we wskazanych terminach, Wykonawca wystąpi z wnioskiem o jego przedłużenie z podaniem przyczyn zmiany tego terminu, przy czym Wykonawca dołoży najwyższej staranności, aby usunąć wady w możliwie najkrótszym terminie. </w:t>
      </w:r>
    </w:p>
    <w:p w14:paraId="0B45B8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11. Wykonawca informuje na piśmie (pismo, fax., email) o usunięciu wad, jednakże informacja ta nie może nastąpić później niż w terminach podanych w pkt. 10. Następnie Zamawiający (ewentualnie) przy udziale Inspektora nadzoru i Wykonawcy weryfikuje skuteczność usunięcia zgłoszonych wad, czego potwierdzeniem jest spisanie Protokołu. </w:t>
      </w:r>
    </w:p>
    <w:p w14:paraId="0CD55238"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12. W celu umożliwienia kwalifikacji zgłoszonych wad, przyczyn ich powstania i sposobu usunięcia Zamawiający zobowiązuje się do przechowywania otrzymanych w dniu odbioru dokumentów związanych z prawidłowym użytkowaniem i eksploatacją przedmiotu gwarancji. </w:t>
      </w:r>
    </w:p>
    <w:p w14:paraId="6EBFDF3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13. Wykonawca jest odpowiedzialny za wszelkie szkody i straty, które spowodował w czasie prac nad usuwaniem wad lub wykonania swoich zobowiązań zawartych w umowie w związku z usuwaniem wad. </w:t>
      </w:r>
    </w:p>
    <w:p w14:paraId="51E26B7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14. Nie podlegają uprawnieniom z tytułu gwarancji wady powstałe na skutek : </w:t>
      </w:r>
    </w:p>
    <w:p w14:paraId="76426A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siły wyższej, przez co strony rozumieją: stan wojny, stan klęski żywiołowej i strajk generalny, </w:t>
      </w:r>
    </w:p>
    <w:p w14:paraId="6D029D79"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normalnego zużycia podczas eksploatacji obiektu, </w:t>
      </w:r>
    </w:p>
    <w:p w14:paraId="1860214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niewłaściwego użytkowania, niewłaściwej konserwacji, uszkodzeń mechanicznych, zdarzeń losowych. </w:t>
      </w:r>
    </w:p>
    <w:p w14:paraId="3AE926B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15. Wykonawca nie odpowiada za wady powstałe w wyniku zwłoki w zawiadomieniu go o wadzie, jeżeli wada ta spowodowała inne wady (uszkodzenia), których można było uniknąć, gdyby w terminie zawiadomiono wykonawcę o zaistniałej wadzie </w:t>
      </w:r>
    </w:p>
    <w:p w14:paraId="1D7EFB5F"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16. Nie podlegają uprawnieniom z tytułu gwarancji jakości wady powstałe na skutek: </w:t>
      </w:r>
    </w:p>
    <w:p w14:paraId="2B7E2A87"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a) normalnego zużycia obiektu lub jego części, </w:t>
      </w:r>
    </w:p>
    <w:p w14:paraId="22324DAB"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b) szkód wynikłych z winy Użytkownika, </w:t>
      </w:r>
    </w:p>
    <w:p w14:paraId="7EDA5DAD"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c) siły wyższej. </w:t>
      </w:r>
    </w:p>
    <w:p w14:paraId="1A48BDC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17. Jeżeli dla ustalenia zaistnienia wad niezbędne jest dokonanie prób, badań, odkryć lub ekspertyz, Zamawiający ma prawo polecić dokonanie tych czynności na koszt Wykonawcy. </w:t>
      </w:r>
    </w:p>
    <w:p w14:paraId="73A4F539"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18. Jeżeli Wykonawca nie usunie wskazanej wady w terminie określonym przez Zamawiającego, Zamawiający ma prawo zlecić usunięcie takiej wady osobie trzeciej, a Wykonawca zostanie obciążony kosztami takiego zlecenia, bez utraty uprawnień wynikających z tytułu Gwarancji i Rękojmi za Wady. </w:t>
      </w:r>
    </w:p>
    <w:p w14:paraId="1A607090"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19. Wykonawca zapewni ustalenie w umowach z podwykonawcami takiego okresu odpowiedzialności za wady, aby nie był on krótszy od okresu odpowiedzialności za wady Wykonawcy wobec Zamawiającego z tytułu gwarancji udzielonej w niniejszej umowie. </w:t>
      </w:r>
    </w:p>
    <w:p w14:paraId="00CB0AA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20. Przeglądy gwarancyjne: </w:t>
      </w:r>
    </w:p>
    <w:p w14:paraId="08653178"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lastRenderedPageBreak/>
        <w:t xml:space="preserve">20.1 Komisyjne przeglądy gwarancyjne odbywać się będą po zakończeniu Umowy, według uznania Zamawiającego, nie rzadziej niż 1 raz w roku, w okresie obowiązywania niniejszej gwarancji. </w:t>
      </w:r>
    </w:p>
    <w:p w14:paraId="2D2778ED"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20.2 Datę, godzinę i miejsce dokonania przeglądu gwarancyjnego wyznacza Zamawiający, zawiadamiając o nim Wykonawcę na piśmie, z co najmniej 14 dniowym wyprzedzeniem. Wykonawca jest obowiązany uczestniczyć w przeglądach gwarancyjnych. </w:t>
      </w:r>
    </w:p>
    <w:p w14:paraId="5E56E124"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20.3 W skład komisji przeglądowej będą wchodziły, co najmniej 2 osoby: 1 osoba z ramienia Zamawiającego oraz co najmniej 1 osoba wyznaczona przez Wykonawcę. </w:t>
      </w:r>
    </w:p>
    <w:p w14:paraId="46081DBF"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20.4 Jeżeli Wykonawca został prawidłowo zawiadomiony o terminie i miejscu dokonania przeglądu gwarancyjnego, tj. zgodnie z pkt 20.2., niestawienie się jego przedstawicieli nie będzie wywoływało żadnych ujemnych skutków dla ważności i skuteczności ustaleń dokonanych przez komisję przeglądową. </w:t>
      </w:r>
    </w:p>
    <w:p w14:paraId="406A0DB1"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20.5 Z każdego przeglądu gwarancyjnego sporządzany będzie szczegółowy Protokół Przeglądu Gwarancyjnego, w co najmniej trzech egzemplarzach, po jednym dla Zamawiającego, Inspektora Nadzoru i dla Wykonawcy. W przypadku nieobecności przedstawicieli Wykonawcy, Zamawiający niezwłocznie prześle Wykonawcy jeden egzemplarz Protokołu Przeglądu. </w:t>
      </w:r>
    </w:p>
    <w:p w14:paraId="3F9C08F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21. Niezależnie od udzielonej gwarancji Wykonawca ponosi wobec Zamawiającego odpowiedzialność z tytułu rękojmi za wady fizyczne robót w okresie określonym w umowie zawartej pomiędzy Zamawiającym, a Wykonawcą i na zasadach określonych w kodeksie cywilnym. Okres rękojmi za wady równy jest okresowi udzielonej gwarancji. Zamawiający może wykonywać uprawnienia z tytułu rękojmi niezależnie od uprawnień wynikających z gwarancji. </w:t>
      </w:r>
    </w:p>
    <w:p w14:paraId="601067AF"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22. W ramach gwarancji Zamawiającemu przysługuje roszczenie o nieodpłatne usunięcie wad ujawnionych w okresie gwarancyjnym. </w:t>
      </w:r>
    </w:p>
    <w:p w14:paraId="706685C1" w14:textId="77777777" w:rsidR="003471B1" w:rsidRPr="00557463" w:rsidRDefault="003471B1" w:rsidP="008D66DC">
      <w:pPr>
        <w:pStyle w:val="Tekstpodstawowy"/>
        <w:tabs>
          <w:tab w:val="left" w:pos="0"/>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23. W okresie gwarancji Wykonawca i Zamawiający zobowiązani są do pisemnego wzajemnego zawiadomienia w terminie 7 dni o: </w:t>
      </w:r>
    </w:p>
    <w:p w14:paraId="28262D8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1) zmianie siedziby lub nazwy firmy; </w:t>
      </w:r>
    </w:p>
    <w:p w14:paraId="5BAC996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2) ogłoszeniu upadłości Wykonawcy; </w:t>
      </w:r>
    </w:p>
    <w:p w14:paraId="0785378C"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3) wszczęciu postępowania układowego, w którym uczestniczy Wykonawca; </w:t>
      </w:r>
    </w:p>
    <w:p w14:paraId="1CB09B67"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4) ogłoszeniu likwidacji firmy Wykonawcy; </w:t>
      </w:r>
    </w:p>
    <w:p w14:paraId="3E4671F8"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5) zawieszeniu działalności firmy Wykonawcy. </w:t>
      </w:r>
    </w:p>
    <w:p w14:paraId="2F8F0FBC"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24. W odniesieniu do praw i obowiązków Stron wynikających z niniejszego dokumentu zastosowanie znajdują przepisy Kodeksu cywilnego o gwarancji przy umowie o sprzedaży. </w:t>
      </w:r>
    </w:p>
    <w:p w14:paraId="1E5B7491"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25. W sprawach nieuregulowanych zastosowanie mają odpowiednie przepisy prawa polskiego w szczególności Kodeksu Cywilnego oraz ustawy z dnia 29 stycznia 2004r. Prawo zamówień publicznych. </w:t>
      </w:r>
    </w:p>
    <w:p w14:paraId="3593AD47"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26. Wszelkie zmiany niniejszej karty gwarancyjnej wymagają formy pisemnej pod rygorem nieważności. </w:t>
      </w:r>
    </w:p>
    <w:p w14:paraId="7D6B450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27. Kartę Gwarancyjną sporządzono w dwóch jednobrzmiących egzemplarzach, w tym jeden – dla Zamawiającego, jeden – dla Wykonawcy.</w:t>
      </w:r>
    </w:p>
    <w:p w14:paraId="1743D4EB" w14:textId="77777777" w:rsidR="004D3DF0"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p>
    <w:p w14:paraId="204BF7D7" w14:textId="77777777" w:rsidR="00E20697" w:rsidRPr="00557463" w:rsidRDefault="004D3DF0"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3471B1" w:rsidRPr="00557463">
        <w:rPr>
          <w:rFonts w:ascii="Calibri" w:hAnsi="Calibri" w:cs="Calibri"/>
          <w:sz w:val="22"/>
          <w:szCs w:val="22"/>
        </w:rPr>
        <w:t xml:space="preserve">WYKONAWCA </w:t>
      </w:r>
    </w:p>
    <w:p w14:paraId="1D6FBCF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Pr="00557463">
        <w:rPr>
          <w:rFonts w:ascii="Calibri" w:hAnsi="Calibri" w:cs="Calibri"/>
          <w:sz w:val="22"/>
          <w:szCs w:val="22"/>
        </w:rPr>
        <w:t xml:space="preserve">.................................................... </w:t>
      </w:r>
      <w:r w:rsidRPr="00557463">
        <w:rPr>
          <w:rFonts w:ascii="Calibri" w:hAnsi="Calibri" w:cs="Calibri"/>
          <w:sz w:val="22"/>
          <w:szCs w:val="22"/>
        </w:rPr>
        <w:tab/>
      </w:r>
    </w:p>
    <w:p w14:paraId="62B1ED21" w14:textId="77777777" w:rsidR="003471B1" w:rsidRPr="00557463" w:rsidRDefault="003471B1" w:rsidP="008D66DC">
      <w:pPr>
        <w:pStyle w:val="Tekstpodstawowy"/>
        <w:tabs>
          <w:tab w:val="left" w:pos="397"/>
          <w:tab w:val="left" w:pos="1022"/>
        </w:tabs>
        <w:spacing w:line="240" w:lineRule="auto"/>
        <w:rPr>
          <w:rFonts w:ascii="Calibri" w:hAnsi="Calibri" w:cs="Calibri"/>
          <w:color w:val="000000"/>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/podpis i pieczęć/</w:t>
      </w:r>
    </w:p>
    <w:p w14:paraId="5EE3062B" w14:textId="77777777" w:rsidR="003471B1" w:rsidRPr="00557463" w:rsidRDefault="003471B1" w:rsidP="008D66DC">
      <w:pPr>
        <w:tabs>
          <w:tab w:val="left" w:pos="0"/>
        </w:tabs>
        <w:spacing w:line="240" w:lineRule="auto"/>
        <w:jc w:val="both"/>
        <w:rPr>
          <w:rFonts w:ascii="Calibri" w:hAnsi="Calibri" w:cs="Calibri"/>
          <w:b/>
          <w:sz w:val="22"/>
          <w:szCs w:val="22"/>
        </w:rPr>
      </w:pPr>
    </w:p>
    <w:sectPr w:rsidR="003471B1" w:rsidRPr="00557463" w:rsidSect="000D6AAB">
      <w:headerReference w:type="default" r:id="rId9"/>
      <w:footerReference w:type="default" r:id="rId10"/>
      <w:pgSz w:w="11906" w:h="16838"/>
      <w:pgMar w:top="1276" w:right="1421" w:bottom="851"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7386" w14:textId="77777777" w:rsidR="00135C4B" w:rsidRDefault="00135C4B" w:rsidP="00472162">
      <w:pPr>
        <w:spacing w:after="0" w:line="240" w:lineRule="auto"/>
      </w:pPr>
      <w:r>
        <w:separator/>
      </w:r>
    </w:p>
  </w:endnote>
  <w:endnote w:type="continuationSeparator" w:id="0">
    <w:p w14:paraId="03DA228F" w14:textId="77777777" w:rsidR="00135C4B" w:rsidRDefault="00135C4B" w:rsidP="0047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1201">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154" w14:textId="77777777" w:rsidR="00472162" w:rsidRPr="003B4034" w:rsidRDefault="00472162">
    <w:pPr>
      <w:pStyle w:val="Stopka"/>
      <w:jc w:val="right"/>
      <w:rPr>
        <w:rFonts w:ascii="Calibri" w:hAnsi="Calibri" w:cs="Calibri"/>
        <w:sz w:val="18"/>
        <w:szCs w:val="18"/>
      </w:rPr>
    </w:pPr>
    <w:r w:rsidRPr="003B4034">
      <w:rPr>
        <w:rFonts w:ascii="Calibri" w:hAnsi="Calibri" w:cs="Calibri"/>
        <w:sz w:val="18"/>
        <w:szCs w:val="18"/>
      </w:rPr>
      <w:fldChar w:fldCharType="begin"/>
    </w:r>
    <w:r w:rsidRPr="003B4034">
      <w:rPr>
        <w:rFonts w:ascii="Calibri" w:hAnsi="Calibri" w:cs="Calibri"/>
        <w:sz w:val="18"/>
        <w:szCs w:val="18"/>
      </w:rPr>
      <w:instrText>PAGE   \* MERGEFORMAT</w:instrText>
    </w:r>
    <w:r w:rsidRPr="003B4034">
      <w:rPr>
        <w:rFonts w:ascii="Calibri" w:hAnsi="Calibri" w:cs="Calibri"/>
        <w:sz w:val="18"/>
        <w:szCs w:val="18"/>
      </w:rPr>
      <w:fldChar w:fldCharType="separate"/>
    </w:r>
    <w:r w:rsidRPr="003B4034">
      <w:rPr>
        <w:rFonts w:ascii="Calibri" w:hAnsi="Calibri" w:cs="Calibri"/>
        <w:sz w:val="18"/>
        <w:szCs w:val="18"/>
      </w:rPr>
      <w:t>2</w:t>
    </w:r>
    <w:r w:rsidRPr="003B4034">
      <w:rPr>
        <w:rFonts w:ascii="Calibri" w:hAnsi="Calibri" w:cs="Calibri"/>
        <w:sz w:val="18"/>
        <w:szCs w:val="18"/>
      </w:rPr>
      <w:fldChar w:fldCharType="end"/>
    </w:r>
  </w:p>
  <w:p w14:paraId="0A713F1F" w14:textId="77777777" w:rsidR="00472162" w:rsidRDefault="00472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D774" w14:textId="77777777" w:rsidR="00135C4B" w:rsidRDefault="00135C4B" w:rsidP="00472162">
      <w:pPr>
        <w:spacing w:after="0" w:line="240" w:lineRule="auto"/>
      </w:pPr>
      <w:r>
        <w:separator/>
      </w:r>
    </w:p>
  </w:footnote>
  <w:footnote w:type="continuationSeparator" w:id="0">
    <w:p w14:paraId="0C0989E3" w14:textId="77777777" w:rsidR="00135C4B" w:rsidRDefault="00135C4B" w:rsidP="0047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FC0" w14:textId="2FA1780D" w:rsidR="00472162" w:rsidRDefault="00271E91" w:rsidP="00271E91">
    <w:pPr>
      <w:pStyle w:val="Nagwek"/>
      <w:rPr>
        <w:rFonts w:ascii="Calibri" w:hAnsi="Calibri" w:cs="Arial"/>
        <w:b/>
        <w:noProof/>
        <w:szCs w:val="24"/>
      </w:rPr>
    </w:pPr>
    <w:r>
      <w:rPr>
        <w:noProof/>
      </w:rPr>
      <w:t xml:space="preserve">                              </w:t>
    </w:r>
    <w:r w:rsidR="00A25CFA" w:rsidRPr="00451128">
      <w:rPr>
        <w:noProof/>
      </w:rPr>
      <w:drawing>
        <wp:inline distT="0" distB="0" distL="0" distR="0" wp14:anchorId="3003BE07" wp14:editId="3FD02829">
          <wp:extent cx="1066800" cy="72390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37" t="-53" r="-37" b="-53"/>
                  <a:stretch>
                    <a:fillRect/>
                  </a:stretch>
                </pic:blipFill>
                <pic:spPr bwMode="auto">
                  <a:xfrm>
                    <a:off x="0" y="0"/>
                    <a:ext cx="1066800" cy="723900"/>
                  </a:xfrm>
                  <a:prstGeom prst="rect">
                    <a:avLst/>
                  </a:prstGeom>
                  <a:noFill/>
                  <a:ln>
                    <a:noFill/>
                  </a:ln>
                </pic:spPr>
              </pic:pic>
            </a:graphicData>
          </a:graphic>
        </wp:inline>
      </w:drawing>
    </w:r>
    <w:r>
      <w:rPr>
        <w:noProof/>
      </w:rPr>
      <w:t xml:space="preserve">                                 </w:t>
    </w:r>
    <w:r>
      <w:rPr>
        <w:noProof/>
      </w:rPr>
      <w:tab/>
    </w:r>
    <w:r w:rsidR="00A25CFA" w:rsidRPr="00271E91">
      <w:rPr>
        <w:rFonts w:ascii="Calibri" w:hAnsi="Calibri" w:cs="Arial"/>
        <w:b/>
        <w:noProof/>
        <w:szCs w:val="24"/>
      </w:rPr>
      <w:drawing>
        <wp:inline distT="0" distB="0" distL="0" distR="0" wp14:anchorId="1A9DE8CA" wp14:editId="61B59D46">
          <wp:extent cx="1059180" cy="708660"/>
          <wp:effectExtent l="0" t="0" r="0" b="0"/>
          <wp:docPr id="2" name="Obraz 14934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93468246"/>
                  <pic:cNvPicPr>
                    <a:picLocks noChangeAspect="1" noChangeArrowheads="1"/>
                  </pic:cNvPicPr>
                </pic:nvPicPr>
                <pic:blipFill>
                  <a:blip r:embed="rId2">
                    <a:extLst>
                      <a:ext uri="{28A0092B-C50C-407E-A947-70E740481C1C}">
                        <a14:useLocalDpi xmlns:a14="http://schemas.microsoft.com/office/drawing/2010/main" val="0"/>
                      </a:ext>
                    </a:extLst>
                  </a:blip>
                  <a:srcRect l="-9" t="-14" r="-9" b="-14"/>
                  <a:stretch>
                    <a:fillRect/>
                  </a:stretch>
                </pic:blipFill>
                <pic:spPr bwMode="auto">
                  <a:xfrm>
                    <a:off x="0" y="0"/>
                    <a:ext cx="1059180" cy="708660"/>
                  </a:xfrm>
                  <a:prstGeom prst="rect">
                    <a:avLst/>
                  </a:prstGeom>
                  <a:noFill/>
                  <a:ln>
                    <a:noFill/>
                  </a:ln>
                </pic:spPr>
              </pic:pic>
            </a:graphicData>
          </a:graphic>
        </wp:inline>
      </w:drawing>
    </w:r>
  </w:p>
  <w:p w14:paraId="350A1986" w14:textId="77777777" w:rsidR="00271E91" w:rsidRPr="00271E91" w:rsidRDefault="00271E91" w:rsidP="00271E91">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„Europejski Fundusz Rolny na rzecz Rozwoju Obszarów Wiejskich: </w:t>
    </w:r>
  </w:p>
  <w:p w14:paraId="5F81FC2D" w14:textId="77777777" w:rsidR="00271E91" w:rsidRPr="00271E91" w:rsidRDefault="00271E91" w:rsidP="00271E91">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Europa inwestująca w obszary wiejskie”</w:t>
    </w:r>
  </w:p>
  <w:p w14:paraId="18B423AA" w14:textId="7D93FC20" w:rsidR="00472162" w:rsidRPr="00472162" w:rsidRDefault="00472162">
    <w:pPr>
      <w:pStyle w:val="Nagwek"/>
      <w:rPr>
        <w:rFonts w:ascii="Calibri" w:hAnsi="Calibri" w:cs="Calibri"/>
        <w:i/>
        <w:iCs/>
        <w:sz w:val="20"/>
        <w:szCs w:val="20"/>
      </w:rPr>
    </w:pPr>
    <w:r w:rsidRPr="00472162">
      <w:rPr>
        <w:rFonts w:ascii="Calibri" w:hAnsi="Calibri" w:cs="Calibri"/>
        <w:i/>
        <w:iCs/>
        <w:sz w:val="20"/>
        <w:szCs w:val="20"/>
      </w:rPr>
      <w:t>GK.271.</w:t>
    </w:r>
    <w:r w:rsidR="007D7BE7">
      <w:rPr>
        <w:rFonts w:ascii="Calibri" w:hAnsi="Calibri" w:cs="Calibri"/>
        <w:i/>
        <w:iCs/>
        <w:sz w:val="20"/>
        <w:szCs w:val="20"/>
      </w:rPr>
      <w:t>10</w:t>
    </w:r>
    <w:r w:rsidRPr="00472162">
      <w:rPr>
        <w:rFonts w:ascii="Calibri" w:hAnsi="Calibri" w:cs="Calibri"/>
        <w:i/>
        <w:iCs/>
        <w:sz w:val="20"/>
        <w:szCs w:val="20"/>
      </w:rPr>
      <w:t>.202</w:t>
    </w:r>
    <w:r w:rsidR="00271E91">
      <w:rPr>
        <w:rFonts w:ascii="Calibri" w:hAnsi="Calibri" w:cs="Calibri"/>
        <w:i/>
        <w:iCs/>
        <w:sz w:val="20"/>
        <w:szCs w:val="20"/>
      </w:rPr>
      <w:t>3</w:t>
    </w:r>
    <w:r w:rsidRPr="00472162">
      <w:rPr>
        <w:rFonts w:ascii="Calibri" w:hAnsi="Calibri" w:cs="Calibri"/>
        <w:i/>
        <w:iCs/>
        <w:sz w:val="20"/>
        <w:szCs w:val="20"/>
      </w:rPr>
      <w:t>.K</w:t>
    </w:r>
    <w:r w:rsidRPr="00472162">
      <w:rPr>
        <w:rFonts w:ascii="Calibri" w:hAnsi="Calibri" w:cs="Calibri"/>
        <w:i/>
        <w:iCs/>
        <w:sz w:val="20"/>
        <w:szCs w:val="20"/>
      </w:rPr>
      <w:tab/>
      <w:t xml:space="preserve">                                                                                                                               </w:t>
    </w:r>
    <w:r w:rsidR="00C8566D">
      <w:rPr>
        <w:rFonts w:ascii="Calibri" w:hAnsi="Calibri" w:cs="Calibri"/>
        <w:i/>
        <w:iCs/>
        <w:sz w:val="20"/>
        <w:szCs w:val="20"/>
      </w:rPr>
      <w:t>z</w:t>
    </w:r>
    <w:r w:rsidRPr="00472162">
      <w:rPr>
        <w:rFonts w:ascii="Calibri" w:hAnsi="Calibri" w:cs="Calibri"/>
        <w:i/>
        <w:iCs/>
        <w:sz w:val="20"/>
        <w:szCs w:val="20"/>
      </w:rPr>
      <w:t>ałącznik nr</w:t>
    </w:r>
    <w:r w:rsidR="00C8566D">
      <w:rPr>
        <w:rFonts w:ascii="Calibri" w:hAnsi="Calibri" w:cs="Calibri"/>
        <w:i/>
        <w:iCs/>
        <w:sz w:val="20"/>
        <w:szCs w:val="20"/>
      </w:rPr>
      <w:t xml:space="preserve"> </w:t>
    </w:r>
    <w:r w:rsidR="007D7BE7">
      <w:rPr>
        <w:rFonts w:ascii="Calibri" w:hAnsi="Calibri" w:cs="Calibri"/>
        <w:i/>
        <w:iCs/>
        <w:sz w:val="20"/>
        <w:szCs w:val="20"/>
      </w:rPr>
      <w:t xml:space="preserve">9 </w:t>
    </w:r>
    <w:r w:rsidRPr="00472162">
      <w:rPr>
        <w:rFonts w:ascii="Calibri" w:hAnsi="Calibri" w:cs="Calibri"/>
        <w:i/>
        <w:iCs/>
        <w:sz w:val="20"/>
        <w:szCs w:val="2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9766774"/>
    <w:name w:val="WW8Num2"/>
    <w:lvl w:ilvl="0">
      <w:start w:val="1"/>
      <w:numFmt w:val="decimal"/>
      <w:lvlText w:val="%1."/>
      <w:lvlJc w:val="left"/>
      <w:pPr>
        <w:tabs>
          <w:tab w:val="num" w:pos="2268"/>
        </w:tabs>
        <w:ind w:left="2268" w:hanging="283"/>
      </w:pPr>
      <w:rPr>
        <w:color w:val="auto"/>
        <w:sz w:val="22"/>
        <w:szCs w:val="22"/>
      </w:rPr>
    </w:lvl>
    <w:lvl w:ilvl="1">
      <w:start w:val="1"/>
      <w:numFmt w:val="decimal"/>
      <w:lvlText w:val="%2."/>
      <w:lvlJc w:val="left"/>
      <w:pPr>
        <w:tabs>
          <w:tab w:val="num" w:pos="1080"/>
        </w:tabs>
        <w:ind w:left="1080" w:hanging="360"/>
      </w:pPr>
      <w:rPr>
        <w:rFonts w:cs="Calibr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Calibri" w:hAnsi="Calibri"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455" w:hanging="37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15:restartNumberingAfterBreak="0">
    <w:nsid w:val="00000006"/>
    <w:multiLevelType w:val="multilevel"/>
    <w:tmpl w:val="00000006"/>
    <w:name w:val="WW8Num6"/>
    <w:lvl w:ilvl="0">
      <w:start w:val="1"/>
      <w:numFmt w:val="decimal"/>
      <w:lvlText w:val="%1. "/>
      <w:lvlJc w:val="left"/>
      <w:pPr>
        <w:tabs>
          <w:tab w:val="num" w:pos="0"/>
        </w:tabs>
        <w:ind w:left="360" w:hanging="360"/>
      </w:pPr>
      <w:rPr>
        <w:rFonts w:ascii="Calibri" w:eastAsia="Times New Roman" w:hAnsi="Calibri" w:cs="Calibri"/>
        <w:sz w:val="24"/>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080" w:hanging="360"/>
      </w:pPr>
      <w:rPr>
        <w:rFonts w:cs="Times New Roman"/>
        <w:b/>
        <w:bCs/>
        <w:i w:val="0"/>
        <w:iCs w:val="0"/>
      </w:rPr>
    </w:lvl>
    <w:lvl w:ilvl="2">
      <w:start w:val="1"/>
      <w:numFmt w:val="lowerLetter"/>
      <w:lvlText w:val="%2.%3)"/>
      <w:lvlJc w:val="left"/>
      <w:pPr>
        <w:tabs>
          <w:tab w:val="num" w:pos="2340"/>
        </w:tabs>
        <w:ind w:left="2340" w:hanging="360"/>
      </w:pPr>
    </w:lvl>
    <w:lvl w:ilvl="3">
      <w:start w:val="1"/>
      <w:numFmt w:val="decimal"/>
      <w:lvlText w:val="%4."/>
      <w:lvlJc w:val="left"/>
      <w:pPr>
        <w:tabs>
          <w:tab w:val="num" w:pos="2880"/>
        </w:tabs>
        <w:ind w:left="2880" w:hanging="360"/>
      </w:pPr>
      <w:rPr>
        <w:rFonts w:ascii="Calibri" w:hAnsi="Calibri" w:cs="Calibri"/>
        <w:color w:val="00000A"/>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
      <w:lvlJc w:val="left"/>
      <w:pPr>
        <w:tabs>
          <w:tab w:val="num" w:pos="283"/>
        </w:tabs>
        <w:ind w:left="283" w:hanging="283"/>
      </w:pPr>
      <w:rPr>
        <w:rFonts w:ascii="Calibri" w:hAnsi="Calibri" w:cs="Times New Roman"/>
        <w:b w:val="0"/>
        <w:bCs w:val="0"/>
        <w:i w:val="0"/>
        <w:iCs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360"/>
        </w:tabs>
        <w:ind w:left="360" w:hanging="360"/>
      </w:pPr>
      <w:rPr>
        <w:rFonts w:ascii="Calibri" w:hAnsi="Calibri" w:cs="Times New Roman"/>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ascii="Calibri" w:hAnsi="Calibri" w:cs="Times New Roman"/>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46" w:hanging="360"/>
      </w:pPr>
    </w:lvl>
    <w:lvl w:ilvl="1">
      <w:start w:val="1"/>
      <w:numFmt w:val="decimal"/>
      <w:lvlText w:val="%2)"/>
      <w:lvlJc w:val="left"/>
      <w:pPr>
        <w:tabs>
          <w:tab w:val="num" w:pos="0"/>
        </w:tabs>
        <w:ind w:left="1766" w:hanging="360"/>
      </w:pPr>
    </w:lvl>
    <w:lvl w:ilvl="2">
      <w:start w:val="1"/>
      <w:numFmt w:val="upperLetter"/>
      <w:lvlText w:val="%2.%3."/>
      <w:lvlJc w:val="left"/>
      <w:pPr>
        <w:tabs>
          <w:tab w:val="num" w:pos="0"/>
        </w:tabs>
        <w:ind w:left="2681" w:hanging="375"/>
      </w:pPr>
    </w:lvl>
    <w:lvl w:ilvl="3">
      <w:start w:val="1"/>
      <w:numFmt w:val="lowerLetter"/>
      <w:lvlText w:val="%2.%3.%4)"/>
      <w:lvlJc w:val="left"/>
      <w:pPr>
        <w:tabs>
          <w:tab w:val="num" w:pos="0"/>
        </w:tabs>
        <w:ind w:left="3221" w:hanging="375"/>
      </w:pPr>
    </w:lvl>
    <w:lvl w:ilvl="4">
      <w:start w:val="1"/>
      <w:numFmt w:val="lowerLetter"/>
      <w:lvlText w:val="%2.%3.%4.%5."/>
      <w:lvlJc w:val="left"/>
      <w:pPr>
        <w:tabs>
          <w:tab w:val="num" w:pos="0"/>
        </w:tabs>
        <w:ind w:left="3926" w:hanging="360"/>
      </w:pPr>
    </w:lvl>
    <w:lvl w:ilvl="5">
      <w:start w:val="1"/>
      <w:numFmt w:val="lowerRoman"/>
      <w:lvlText w:val="%2.%3.%4.%5.%6."/>
      <w:lvlJc w:val="left"/>
      <w:pPr>
        <w:tabs>
          <w:tab w:val="num" w:pos="0"/>
        </w:tabs>
        <w:ind w:left="4646" w:hanging="180"/>
      </w:pPr>
    </w:lvl>
    <w:lvl w:ilvl="6">
      <w:start w:val="1"/>
      <w:numFmt w:val="decimal"/>
      <w:lvlText w:val="%2.%3.%4.%5.%6.%7."/>
      <w:lvlJc w:val="left"/>
      <w:pPr>
        <w:tabs>
          <w:tab w:val="num" w:pos="0"/>
        </w:tabs>
        <w:ind w:left="5366" w:hanging="360"/>
      </w:pPr>
    </w:lvl>
    <w:lvl w:ilvl="7">
      <w:start w:val="1"/>
      <w:numFmt w:val="lowerLetter"/>
      <w:lvlText w:val="%2.%3.%4.%5.%6.%7.%8."/>
      <w:lvlJc w:val="left"/>
      <w:pPr>
        <w:tabs>
          <w:tab w:val="num" w:pos="0"/>
        </w:tabs>
        <w:ind w:left="6086" w:hanging="360"/>
      </w:pPr>
    </w:lvl>
    <w:lvl w:ilvl="8">
      <w:start w:val="1"/>
      <w:numFmt w:val="lowerRoman"/>
      <w:lvlText w:val="%2.%3.%4.%5.%6.%7.%8.%9."/>
      <w:lvlJc w:val="left"/>
      <w:pPr>
        <w:tabs>
          <w:tab w:val="num" w:pos="0"/>
        </w:tabs>
        <w:ind w:left="6806"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1197"/>
        </w:tabs>
        <w:ind w:left="1197" w:hanging="360"/>
      </w:pPr>
    </w:lvl>
    <w:lvl w:ilvl="1">
      <w:start w:val="1"/>
      <w:numFmt w:val="lowerLetter"/>
      <w:lvlText w:val="%2)"/>
      <w:lvlJc w:val="left"/>
      <w:pPr>
        <w:tabs>
          <w:tab w:val="num" w:pos="1080"/>
        </w:tabs>
        <w:ind w:left="1080" w:hanging="360"/>
      </w:pPr>
      <w:rPr>
        <w:rFonts w:ascii="Calibri" w:hAnsi="Calibri" w:cs="Times New Roman"/>
        <w:sz w:val="2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upperLetter"/>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2.%3."/>
      <w:lvlJc w:val="left"/>
      <w:pPr>
        <w:tabs>
          <w:tab w:val="num" w:pos="-1696"/>
        </w:tabs>
        <w:ind w:left="464"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708"/>
        </w:tabs>
        <w:ind w:left="2666" w:hanging="360"/>
      </w:pPr>
      <w:rPr>
        <w:rFonts w:ascii="Calibri" w:hAnsi="Calibri" w:cs="Times New Roman" w:hint="default"/>
        <w:sz w:val="22"/>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eastAsia="Calibri" w:hAnsi="Calibri" w:cs="Calibri" w:hint="default"/>
        <w:b w:val="0"/>
        <w:color w:val="000000"/>
        <w:sz w:val="22"/>
        <w:szCs w:val="22"/>
        <w:lang w:eastAsia="en-US"/>
      </w:r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18" w15:restartNumberingAfterBreak="0">
    <w:nsid w:val="00000013"/>
    <w:multiLevelType w:val="singleLevel"/>
    <w:tmpl w:val="0415000F"/>
    <w:lvl w:ilvl="0">
      <w:start w:val="1"/>
      <w:numFmt w:val="decimal"/>
      <w:lvlText w:val="%1."/>
      <w:lvlJc w:val="left"/>
      <w:pPr>
        <w:ind w:left="720" w:hanging="360"/>
      </w:pPr>
      <w:rPr>
        <w:sz w:val="22"/>
        <w:szCs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15"/>
    <w:multiLevelType w:val="multilevel"/>
    <w:tmpl w:val="084E14AE"/>
    <w:lvl w:ilvl="0">
      <w:start w:val="1"/>
      <w:numFmt w:val="lowerLetter"/>
      <w:lvlText w:val="%1)"/>
      <w:lvlJc w:val="left"/>
      <w:pPr>
        <w:tabs>
          <w:tab w:val="num" w:pos="720"/>
        </w:tabs>
        <w:ind w:left="72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none"/>
      <w:suff w:val="nothing"/>
      <w:lvlText w:val=""/>
      <w:lvlJc w:val="left"/>
      <w:pPr>
        <w:tabs>
          <w:tab w:val="num" w:pos="0"/>
        </w:tabs>
        <w:ind w:left="432" w:hanging="432"/>
      </w:pPr>
      <w:rPr>
        <w:rFonts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b/>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000002C"/>
    <w:multiLevelType w:val="multilevel"/>
    <w:tmpl w:val="DC86AC9C"/>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23" w15:restartNumberingAfterBreak="0">
    <w:nsid w:val="0000002D"/>
    <w:multiLevelType w:val="multilevel"/>
    <w:tmpl w:val="F6DCF16C"/>
    <w:name w:val="Numeracja abc"/>
    <w:lvl w:ilvl="0">
      <w:start w:val="1"/>
      <w:numFmt w:val="lowerLetter"/>
      <w:lvlText w:val="%1."/>
      <w:lvlJc w:val="left"/>
      <w:pPr>
        <w:tabs>
          <w:tab w:val="num" w:pos="754"/>
        </w:tabs>
        <w:ind w:left="754" w:hanging="397"/>
      </w:pPr>
    </w:lvl>
    <w:lvl w:ilvl="1">
      <w:start w:val="1"/>
      <w:numFmt w:val="lowerLetter"/>
      <w:lvlText w:val="%2)"/>
      <w:lvlJc w:val="left"/>
      <w:pPr>
        <w:ind w:left="1146" w:hanging="360"/>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4" w15:restartNumberingAfterBreak="0">
    <w:nsid w:val="014E3BA6"/>
    <w:multiLevelType w:val="hybridMultilevel"/>
    <w:tmpl w:val="18DAA8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288AD2F"/>
    <w:multiLevelType w:val="singleLevel"/>
    <w:tmpl w:val="BFFA7382"/>
    <w:lvl w:ilvl="0">
      <w:start w:val="1"/>
      <w:numFmt w:val="decimal"/>
      <w:lvlText w:val="%1)"/>
      <w:lvlJc w:val="left"/>
      <w:pPr>
        <w:tabs>
          <w:tab w:val="num" w:pos="648"/>
        </w:tabs>
        <w:ind w:left="648" w:hanging="360"/>
      </w:pPr>
      <w:rPr>
        <w:rFonts w:cs="Times New Roman"/>
        <w:snapToGrid/>
        <w:sz w:val="20"/>
        <w:szCs w:val="20"/>
      </w:rPr>
    </w:lvl>
  </w:abstractNum>
  <w:abstractNum w:abstractNumId="26" w15:restartNumberingAfterBreak="0">
    <w:nsid w:val="03063394"/>
    <w:multiLevelType w:val="hybridMultilevel"/>
    <w:tmpl w:val="F9887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E2027"/>
    <w:multiLevelType w:val="hybridMultilevel"/>
    <w:tmpl w:val="DAF6A22E"/>
    <w:lvl w:ilvl="0" w:tplc="5156CB06">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C3719E"/>
    <w:multiLevelType w:val="hybridMultilevel"/>
    <w:tmpl w:val="00DEC2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9CF564F"/>
    <w:multiLevelType w:val="hybridMultilevel"/>
    <w:tmpl w:val="28BE4AC4"/>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52BEB"/>
    <w:multiLevelType w:val="hybridMultilevel"/>
    <w:tmpl w:val="46D4B10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204816D2"/>
    <w:multiLevelType w:val="hybridMultilevel"/>
    <w:tmpl w:val="5D1A0D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FA2F88"/>
    <w:multiLevelType w:val="hybridMultilevel"/>
    <w:tmpl w:val="573AC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B871FDB"/>
    <w:multiLevelType w:val="hybridMultilevel"/>
    <w:tmpl w:val="6846A9C6"/>
    <w:lvl w:ilvl="0" w:tplc="93F217F8">
      <w:start w:val="1"/>
      <w:numFmt w:val="decimal"/>
      <w:lvlText w:val="%1."/>
      <w:lvlJc w:val="left"/>
      <w:pPr>
        <w:ind w:left="1800" w:hanging="360"/>
      </w:pPr>
      <w:rPr>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A32CD4"/>
    <w:multiLevelType w:val="hybridMultilevel"/>
    <w:tmpl w:val="54BC451E"/>
    <w:lvl w:ilvl="0" w:tplc="C4326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8F24A05"/>
    <w:multiLevelType w:val="multilevel"/>
    <w:tmpl w:val="1D161A7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3AAB004B"/>
    <w:multiLevelType w:val="hybridMultilevel"/>
    <w:tmpl w:val="BAC8FC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FD1750"/>
    <w:multiLevelType w:val="hybridMultilevel"/>
    <w:tmpl w:val="23D60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97AF7"/>
    <w:multiLevelType w:val="multilevel"/>
    <w:tmpl w:val="09766774"/>
    <w:lvl w:ilvl="0">
      <w:start w:val="1"/>
      <w:numFmt w:val="decimal"/>
      <w:lvlText w:val="%1."/>
      <w:lvlJc w:val="left"/>
      <w:pPr>
        <w:tabs>
          <w:tab w:val="num" w:pos="2268"/>
        </w:tabs>
        <w:ind w:left="2268" w:hanging="283"/>
      </w:pPr>
      <w:rPr>
        <w:color w:val="auto"/>
        <w:sz w:val="22"/>
        <w:szCs w:val="22"/>
      </w:rPr>
    </w:lvl>
    <w:lvl w:ilvl="1">
      <w:start w:val="1"/>
      <w:numFmt w:val="decimal"/>
      <w:lvlText w:val="%2."/>
      <w:lvlJc w:val="left"/>
      <w:pPr>
        <w:tabs>
          <w:tab w:val="num" w:pos="1080"/>
        </w:tabs>
        <w:ind w:left="1080" w:hanging="360"/>
      </w:pPr>
      <w:rPr>
        <w:rFonts w:cs="Calibr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41116D78"/>
    <w:multiLevelType w:val="multilevel"/>
    <w:tmpl w:val="317CB0C4"/>
    <w:name w:val="WW8Num142"/>
    <w:lvl w:ilvl="0">
      <w:start w:val="3"/>
      <w:numFmt w:val="lowerLetter"/>
      <w:lvlText w:val="%1)"/>
      <w:lvlJc w:val="left"/>
      <w:pPr>
        <w:tabs>
          <w:tab w:val="num" w:pos="0"/>
        </w:tabs>
        <w:ind w:left="720" w:hanging="360"/>
      </w:pPr>
      <w:rPr>
        <w:rFonts w:hint="default"/>
      </w:rPr>
    </w:lvl>
    <w:lvl w:ilvl="1">
      <w:start w:val="2"/>
      <w:numFmt w:val="upperLetter"/>
      <w:lvlText w:val="%2."/>
      <w:lvlJc w:val="left"/>
      <w:pPr>
        <w:tabs>
          <w:tab w:val="num" w:pos="0"/>
        </w:tabs>
        <w:ind w:left="1440" w:hanging="360"/>
      </w:pPr>
      <w:rPr>
        <w:rFonts w:ascii="Times New Roman" w:eastAsia="Times New Roman" w:hAnsi="Times New Roman" w:cs="Times New Roman" w:hint="default"/>
        <w:sz w:val="22"/>
        <w:szCs w:val="22"/>
      </w:rPr>
    </w:lvl>
    <w:lvl w:ilvl="2">
      <w:start w:val="1"/>
      <w:numFmt w:val="lowerRoman"/>
      <w:lvlText w:val="%2.%3."/>
      <w:lvlJc w:val="left"/>
      <w:pPr>
        <w:tabs>
          <w:tab w:val="num" w:pos="-1696"/>
        </w:tabs>
        <w:ind w:left="464" w:hanging="180"/>
      </w:pPr>
      <w:rPr>
        <w:rFonts w:hint="default"/>
      </w:rPr>
    </w:lvl>
    <w:lvl w:ilvl="3">
      <w:start w:val="1"/>
      <w:numFmt w:val="lowerLetter"/>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0" w15:restartNumberingAfterBreak="0">
    <w:nsid w:val="45AB66CC"/>
    <w:multiLevelType w:val="hybridMultilevel"/>
    <w:tmpl w:val="5D2A7E96"/>
    <w:lvl w:ilvl="0" w:tplc="E33C3250">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E1F4B11"/>
    <w:multiLevelType w:val="hybridMultilevel"/>
    <w:tmpl w:val="A14C5A08"/>
    <w:lvl w:ilvl="0" w:tplc="098C9766">
      <w:start w:val="1"/>
      <w:numFmt w:val="lowerLetter"/>
      <w:lvlText w:val="%1)"/>
      <w:lvlJc w:val="left"/>
      <w:pPr>
        <w:ind w:left="810" w:hanging="3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CFA213A"/>
    <w:multiLevelType w:val="hybridMultilevel"/>
    <w:tmpl w:val="07A4903A"/>
    <w:lvl w:ilvl="0" w:tplc="8D8EE744">
      <w:start w:val="1"/>
      <w:numFmt w:val="decimal"/>
      <w:lvlText w:val="%1."/>
      <w:lvlJc w:val="left"/>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201A3E"/>
    <w:multiLevelType w:val="multilevel"/>
    <w:tmpl w:val="F30CD30A"/>
    <w:lvl w:ilvl="0">
      <w:start w:val="1"/>
      <w:numFmt w:val="decimal"/>
      <w:lvlText w:val="%1."/>
      <w:lvlJc w:val="left"/>
      <w:pPr>
        <w:tabs>
          <w:tab w:val="num" w:pos="0"/>
        </w:tabs>
        <w:ind w:left="720" w:hanging="360"/>
      </w:pPr>
    </w:lvl>
    <w:lvl w:ilvl="1">
      <w:start w:val="1"/>
      <w:numFmt w:val="upperLetter"/>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2.%3."/>
      <w:lvlJc w:val="left"/>
      <w:pPr>
        <w:tabs>
          <w:tab w:val="num" w:pos="-1696"/>
        </w:tabs>
        <w:ind w:left="464"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4" w15:restartNumberingAfterBreak="0">
    <w:nsid w:val="670338E4"/>
    <w:multiLevelType w:val="hybridMultilevel"/>
    <w:tmpl w:val="64BC08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622045"/>
    <w:multiLevelType w:val="hybridMultilevel"/>
    <w:tmpl w:val="7DF81730"/>
    <w:lvl w:ilvl="0" w:tplc="E826C21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FB7070E"/>
    <w:multiLevelType w:val="hybridMultilevel"/>
    <w:tmpl w:val="7C6A5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725742">
    <w:abstractNumId w:val="0"/>
  </w:num>
  <w:num w:numId="2" w16cid:durableId="1072895849">
    <w:abstractNumId w:val="1"/>
  </w:num>
  <w:num w:numId="3" w16cid:durableId="1342515255">
    <w:abstractNumId w:val="2"/>
  </w:num>
  <w:num w:numId="4" w16cid:durableId="287123454">
    <w:abstractNumId w:val="3"/>
  </w:num>
  <w:num w:numId="5" w16cid:durableId="26877040">
    <w:abstractNumId w:val="4"/>
  </w:num>
  <w:num w:numId="6" w16cid:durableId="551044306">
    <w:abstractNumId w:val="5"/>
  </w:num>
  <w:num w:numId="7" w16cid:durableId="1969847404">
    <w:abstractNumId w:val="6"/>
  </w:num>
  <w:num w:numId="8" w16cid:durableId="2111393528">
    <w:abstractNumId w:val="7"/>
  </w:num>
  <w:num w:numId="9" w16cid:durableId="1471677822">
    <w:abstractNumId w:val="8"/>
  </w:num>
  <w:num w:numId="10" w16cid:durableId="1870100327">
    <w:abstractNumId w:val="9"/>
  </w:num>
  <w:num w:numId="11" w16cid:durableId="141705100">
    <w:abstractNumId w:val="10"/>
  </w:num>
  <w:num w:numId="12" w16cid:durableId="807162412">
    <w:abstractNumId w:val="11"/>
  </w:num>
  <w:num w:numId="13" w16cid:durableId="758212111">
    <w:abstractNumId w:val="12"/>
  </w:num>
  <w:num w:numId="14" w16cid:durableId="724522202">
    <w:abstractNumId w:val="13"/>
  </w:num>
  <w:num w:numId="15" w16cid:durableId="104809903">
    <w:abstractNumId w:val="14"/>
  </w:num>
  <w:num w:numId="16" w16cid:durableId="2136944575">
    <w:abstractNumId w:val="15"/>
  </w:num>
  <w:num w:numId="17" w16cid:durableId="1820344472">
    <w:abstractNumId w:val="16"/>
  </w:num>
  <w:num w:numId="18" w16cid:durableId="1277446547">
    <w:abstractNumId w:val="17"/>
  </w:num>
  <w:num w:numId="19" w16cid:durableId="1063719212">
    <w:abstractNumId w:val="18"/>
  </w:num>
  <w:num w:numId="20" w16cid:durableId="2048288712">
    <w:abstractNumId w:val="19"/>
  </w:num>
  <w:num w:numId="21" w16cid:durableId="845289059">
    <w:abstractNumId w:val="31"/>
  </w:num>
  <w:num w:numId="22" w16cid:durableId="296186997">
    <w:abstractNumId w:val="21"/>
  </w:num>
  <w:num w:numId="23" w16cid:durableId="2014212390">
    <w:abstractNumId w:val="29"/>
  </w:num>
  <w:num w:numId="24" w16cid:durableId="318996016">
    <w:abstractNumId w:val="32"/>
  </w:num>
  <w:num w:numId="25" w16cid:durableId="1560282332">
    <w:abstractNumId w:val="24"/>
  </w:num>
  <w:num w:numId="26" w16cid:durableId="375472230">
    <w:abstractNumId w:val="36"/>
  </w:num>
  <w:num w:numId="27" w16cid:durableId="1286350442">
    <w:abstractNumId w:val="41"/>
  </w:num>
  <w:num w:numId="28" w16cid:durableId="2031711838">
    <w:abstractNumId w:val="28"/>
  </w:num>
  <w:num w:numId="29" w16cid:durableId="1425688771">
    <w:abstractNumId w:val="42"/>
  </w:num>
  <w:num w:numId="30" w16cid:durableId="651257765">
    <w:abstractNumId w:val="22"/>
  </w:num>
  <w:num w:numId="31" w16cid:durableId="1727146620">
    <w:abstractNumId w:val="23"/>
  </w:num>
  <w:num w:numId="32" w16cid:durableId="2136022429">
    <w:abstractNumId w:val="34"/>
  </w:num>
  <w:num w:numId="33" w16cid:durableId="1375425006">
    <w:abstractNumId w:val="44"/>
  </w:num>
  <w:num w:numId="34" w16cid:durableId="1726834755">
    <w:abstractNumId w:val="45"/>
  </w:num>
  <w:num w:numId="35" w16cid:durableId="844902632">
    <w:abstractNumId w:val="25"/>
  </w:num>
  <w:num w:numId="36" w16cid:durableId="1903902493">
    <w:abstractNumId w:val="30"/>
  </w:num>
  <w:num w:numId="37" w16cid:durableId="2028603966">
    <w:abstractNumId w:val="40"/>
  </w:num>
  <w:num w:numId="38" w16cid:durableId="1861772825">
    <w:abstractNumId w:val="33"/>
  </w:num>
  <w:num w:numId="39" w16cid:durableId="177355672">
    <w:abstractNumId w:val="26"/>
  </w:num>
  <w:num w:numId="40" w16cid:durableId="1819574148">
    <w:abstractNumId w:val="46"/>
  </w:num>
  <w:num w:numId="41" w16cid:durableId="437985763">
    <w:abstractNumId w:val="37"/>
  </w:num>
  <w:num w:numId="42" w16cid:durableId="1276055946">
    <w:abstractNumId w:val="27"/>
  </w:num>
  <w:num w:numId="43" w16cid:durableId="251864628">
    <w:abstractNumId w:val="35"/>
  </w:num>
  <w:num w:numId="44" w16cid:durableId="480000681">
    <w:abstractNumId w:val="38"/>
  </w:num>
  <w:num w:numId="45" w16cid:durableId="620646904">
    <w:abstractNumId w:val="20"/>
  </w:num>
  <w:num w:numId="46" w16cid:durableId="1386758744">
    <w:abstractNumId w:val="43"/>
  </w:num>
  <w:num w:numId="47" w16cid:durableId="207985897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23"/>
    <w:rsid w:val="00031A1B"/>
    <w:rsid w:val="000427C6"/>
    <w:rsid w:val="00045681"/>
    <w:rsid w:val="0004757A"/>
    <w:rsid w:val="00056CA2"/>
    <w:rsid w:val="00095D9A"/>
    <w:rsid w:val="000B51AB"/>
    <w:rsid w:val="000C3F7F"/>
    <w:rsid w:val="000D6AAB"/>
    <w:rsid w:val="00104556"/>
    <w:rsid w:val="00135172"/>
    <w:rsid w:val="00135C4B"/>
    <w:rsid w:val="00142447"/>
    <w:rsid w:val="00175C15"/>
    <w:rsid w:val="00187E5F"/>
    <w:rsid w:val="001A0FE6"/>
    <w:rsid w:val="001B6169"/>
    <w:rsid w:val="001B77CD"/>
    <w:rsid w:val="001D39FB"/>
    <w:rsid w:val="0024679A"/>
    <w:rsid w:val="002474BF"/>
    <w:rsid w:val="0026480A"/>
    <w:rsid w:val="00271E91"/>
    <w:rsid w:val="00272545"/>
    <w:rsid w:val="00274C7C"/>
    <w:rsid w:val="002A5384"/>
    <w:rsid w:val="002A7325"/>
    <w:rsid w:val="002E16E5"/>
    <w:rsid w:val="002F64B4"/>
    <w:rsid w:val="00303708"/>
    <w:rsid w:val="003471B1"/>
    <w:rsid w:val="00373BB6"/>
    <w:rsid w:val="00376531"/>
    <w:rsid w:val="00380929"/>
    <w:rsid w:val="003A7EC1"/>
    <w:rsid w:val="003B4034"/>
    <w:rsid w:val="003F2513"/>
    <w:rsid w:val="003F3DDE"/>
    <w:rsid w:val="00400FEE"/>
    <w:rsid w:val="0041146C"/>
    <w:rsid w:val="0042746B"/>
    <w:rsid w:val="00436133"/>
    <w:rsid w:val="00455CE6"/>
    <w:rsid w:val="0046429A"/>
    <w:rsid w:val="00472162"/>
    <w:rsid w:val="004A18E1"/>
    <w:rsid w:val="004D3DF0"/>
    <w:rsid w:val="005021D9"/>
    <w:rsid w:val="0051517C"/>
    <w:rsid w:val="00521BD4"/>
    <w:rsid w:val="0054209A"/>
    <w:rsid w:val="00557463"/>
    <w:rsid w:val="005636C6"/>
    <w:rsid w:val="00591236"/>
    <w:rsid w:val="005924CA"/>
    <w:rsid w:val="00597852"/>
    <w:rsid w:val="005A1A2C"/>
    <w:rsid w:val="005B207B"/>
    <w:rsid w:val="005C598A"/>
    <w:rsid w:val="005C74A8"/>
    <w:rsid w:val="00611A3D"/>
    <w:rsid w:val="00611D22"/>
    <w:rsid w:val="006150A7"/>
    <w:rsid w:val="006475E1"/>
    <w:rsid w:val="006506D5"/>
    <w:rsid w:val="006672AC"/>
    <w:rsid w:val="00683F94"/>
    <w:rsid w:val="00687770"/>
    <w:rsid w:val="006C4715"/>
    <w:rsid w:val="006D3142"/>
    <w:rsid w:val="006F4C23"/>
    <w:rsid w:val="007046EE"/>
    <w:rsid w:val="00706EB5"/>
    <w:rsid w:val="0073676C"/>
    <w:rsid w:val="007C7C2E"/>
    <w:rsid w:val="007D7BE7"/>
    <w:rsid w:val="007E4FD1"/>
    <w:rsid w:val="008267CF"/>
    <w:rsid w:val="008738E8"/>
    <w:rsid w:val="008815F4"/>
    <w:rsid w:val="008B27B8"/>
    <w:rsid w:val="008B6B67"/>
    <w:rsid w:val="008C3C73"/>
    <w:rsid w:val="008D66DC"/>
    <w:rsid w:val="008E3F9B"/>
    <w:rsid w:val="008F4722"/>
    <w:rsid w:val="008F7F82"/>
    <w:rsid w:val="0092159B"/>
    <w:rsid w:val="009277DC"/>
    <w:rsid w:val="00927BD3"/>
    <w:rsid w:val="00941DE2"/>
    <w:rsid w:val="009600DC"/>
    <w:rsid w:val="009629FB"/>
    <w:rsid w:val="009955CC"/>
    <w:rsid w:val="009A330A"/>
    <w:rsid w:val="009C26EE"/>
    <w:rsid w:val="009C3FE2"/>
    <w:rsid w:val="009C4E72"/>
    <w:rsid w:val="009C7969"/>
    <w:rsid w:val="00A12C6A"/>
    <w:rsid w:val="00A25CFA"/>
    <w:rsid w:val="00A471AB"/>
    <w:rsid w:val="00A805E4"/>
    <w:rsid w:val="00AA7D3C"/>
    <w:rsid w:val="00AB7287"/>
    <w:rsid w:val="00AD22C5"/>
    <w:rsid w:val="00AE5EB5"/>
    <w:rsid w:val="00AE6525"/>
    <w:rsid w:val="00AE7705"/>
    <w:rsid w:val="00B31049"/>
    <w:rsid w:val="00B365CE"/>
    <w:rsid w:val="00B554B8"/>
    <w:rsid w:val="00B61A16"/>
    <w:rsid w:val="00B65537"/>
    <w:rsid w:val="00B73F14"/>
    <w:rsid w:val="00B839B9"/>
    <w:rsid w:val="00B922F0"/>
    <w:rsid w:val="00BD68D2"/>
    <w:rsid w:val="00BE181F"/>
    <w:rsid w:val="00C01CFC"/>
    <w:rsid w:val="00C03BB1"/>
    <w:rsid w:val="00C06AFC"/>
    <w:rsid w:val="00C11E37"/>
    <w:rsid w:val="00C13575"/>
    <w:rsid w:val="00C71EC3"/>
    <w:rsid w:val="00C8566D"/>
    <w:rsid w:val="00CA0840"/>
    <w:rsid w:val="00CA229F"/>
    <w:rsid w:val="00CA24FD"/>
    <w:rsid w:val="00CC0EAE"/>
    <w:rsid w:val="00CD3190"/>
    <w:rsid w:val="00CE1F23"/>
    <w:rsid w:val="00D275B1"/>
    <w:rsid w:val="00D70095"/>
    <w:rsid w:val="00D80F9E"/>
    <w:rsid w:val="00DA1EF9"/>
    <w:rsid w:val="00DA4EEA"/>
    <w:rsid w:val="00DB5A2F"/>
    <w:rsid w:val="00DC4117"/>
    <w:rsid w:val="00DD0751"/>
    <w:rsid w:val="00DF5192"/>
    <w:rsid w:val="00DF721D"/>
    <w:rsid w:val="00E042DE"/>
    <w:rsid w:val="00E20697"/>
    <w:rsid w:val="00E23065"/>
    <w:rsid w:val="00E30127"/>
    <w:rsid w:val="00E37FC8"/>
    <w:rsid w:val="00E60514"/>
    <w:rsid w:val="00E94073"/>
    <w:rsid w:val="00ED2472"/>
    <w:rsid w:val="00ED3D7A"/>
    <w:rsid w:val="00EE6C3E"/>
    <w:rsid w:val="00F0573B"/>
    <w:rsid w:val="00F24A51"/>
    <w:rsid w:val="00F41CC9"/>
    <w:rsid w:val="00F52FC1"/>
    <w:rsid w:val="00F536FE"/>
    <w:rsid w:val="00F55F4A"/>
    <w:rsid w:val="00F64BE3"/>
    <w:rsid w:val="00F775FD"/>
    <w:rsid w:val="00F8580E"/>
    <w:rsid w:val="00F9673C"/>
    <w:rsid w:val="00FA6189"/>
    <w:rsid w:val="00FD74EB"/>
    <w:rsid w:val="00FF4230"/>
    <w:rsid w:val="00FF4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43AE2"/>
  <w15:chartTrackingRefBased/>
  <w15:docId w15:val="{3B40CD2B-ECFC-4DA6-8F52-BF37B8CA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sz w:val="22"/>
      <w:szCs w:val="22"/>
    </w:rPr>
  </w:style>
  <w:style w:type="character" w:customStyle="1" w:styleId="WW8Num1z1">
    <w:name w:val="WW8Num1z1"/>
    <w:rPr>
      <w:rFonts w:ascii="Calibri" w:hAnsi="Calibri" w:cs="Times New Roman"/>
      <w:sz w:val="22"/>
      <w:szCs w:val="22"/>
    </w:rPr>
  </w:style>
  <w:style w:type="character" w:customStyle="1" w:styleId="WW8Num1z2">
    <w:name w:val="WW8Num1z2"/>
    <w:rPr>
      <w:rFonts w:ascii="Times New Roman" w:eastAsia="Times New Roman" w:hAnsi="Times New Roman"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2"/>
      <w:szCs w:val="22"/>
    </w:rPr>
  </w:style>
  <w:style w:type="character" w:customStyle="1" w:styleId="WW8Num2z1">
    <w:name w:val="WW8Num2z1"/>
    <w:rPr>
      <w:rFonts w:cs="Calibri"/>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sz w:val="24"/>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Times New Roman"/>
      <w:b/>
      <w:bCs/>
      <w:i w:val="0"/>
      <w:iCs w:val="0"/>
    </w:rPr>
  </w:style>
  <w:style w:type="character" w:customStyle="1" w:styleId="WW8Num7z2">
    <w:name w:val="WW8Num7z2"/>
  </w:style>
  <w:style w:type="character" w:customStyle="1" w:styleId="WW8Num7z3">
    <w:name w:val="WW8Num7z3"/>
    <w:rPr>
      <w:rFonts w:ascii="Calibri" w:hAnsi="Calibri" w:cs="Calibri"/>
      <w:color w:val="00000A"/>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Times New Roman"/>
      <w:b w:val="0"/>
      <w:bCs w:val="0"/>
      <w:i w:val="0"/>
      <w:iCs w:val="0"/>
      <w:strike w:val="0"/>
      <w:dstrike w:val="0"/>
      <w:sz w:val="24"/>
      <w:szCs w:val="24"/>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Times New Roman"/>
      <w:color w:val="00000A"/>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alibri" w:hAnsi="Calibri" w:cs="Times New Roman"/>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Times New Roman" w:eastAsia="Times New Roman" w:hAnsi="Times New Roman" w:cs="Times New Roman"/>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Times New Roman"/>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Times New Roman" w:hint="default"/>
      <w:sz w:val="22"/>
      <w:szCs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rPr>
      <w:rFonts w:ascii="Calibri" w:hAnsi="Calibri" w:cs="Calibri"/>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hint="default"/>
      <w:b w:val="0"/>
      <w:color w:val="000000"/>
      <w:sz w:val="22"/>
      <w:szCs w:val="22"/>
      <w:lang w:eastAsia="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2"/>
      <w:szCs w:val="22"/>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2">
    <w:name w:val="Domyślna czcionka akapitu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Times New Roman" w:eastAsia="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cs="Calibri"/>
    </w:rPr>
  </w:style>
  <w:style w:type="character" w:customStyle="1" w:styleId="WW8Num30z1">
    <w:name w:val="WW8Num30z1"/>
  </w:style>
  <w:style w:type="character" w:customStyle="1" w:styleId="WW8Num30z2">
    <w:name w:val="WW8Num30z2"/>
  </w:style>
  <w:style w:type="character" w:customStyle="1" w:styleId="WW8Num30z3">
    <w:name w:val="WW8Num30z3"/>
    <w:rPr>
      <w:color w:val="00000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cs="Calibri"/>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rPr>
      <w:color w:val="00000A"/>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Calibri" w:hAnsi="Calibri"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Times New Roman"/>
      <w:b/>
      <w:bCs/>
      <w:i w:val="0"/>
      <w:iCs w:val="0"/>
    </w:rPr>
  </w:style>
  <w:style w:type="character" w:customStyle="1" w:styleId="WW8Num38z2">
    <w:name w:val="WW8Num38z2"/>
  </w:style>
  <w:style w:type="character" w:customStyle="1" w:styleId="WW8Num38z3">
    <w:name w:val="WW8Num38z3"/>
    <w:rPr>
      <w:color w:val="00000A"/>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rPr>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eastAsia="Calibri" w:hAnsi="Calibri" w:cs="Calibri" w:hint="default"/>
      <w:b w:val="0"/>
      <w:color w:val="00000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rPr>
      <w:rFonts w:hint="default"/>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1">
    <w:name w:val="Domyślna czcionka akapitu1"/>
  </w:style>
  <w:style w:type="character" w:customStyle="1" w:styleId="Domylnaczcionkaakapitu3">
    <w:name w:val="Domyślna czcionka akapitu3"/>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hAnsi="Times New Roman" w:cs="Times New Roman"/>
      <w:b/>
      <w:bCs/>
      <w:sz w:val="24"/>
      <w:szCs w:val="24"/>
    </w:rPr>
  </w:style>
  <w:style w:type="character" w:customStyle="1" w:styleId="TytuZnak1">
    <w:name w:val="Tytuł Znak1"/>
    <w:rPr>
      <w:rFonts w:ascii="Cambria" w:hAnsi="Cambria" w:cs="font1201"/>
      <w:color w:val="17365D"/>
      <w:spacing w:val="5"/>
      <w:kern w:val="1"/>
      <w:sz w:val="52"/>
      <w:szCs w:val="52"/>
    </w:rPr>
  </w:style>
  <w:style w:type="character" w:customStyle="1" w:styleId="AkapitzlistZnak">
    <w:name w:val="Akapit z listą Znak"/>
    <w:aliases w:val="L1 Znak,Numerowanie Znak,Preambuła Znak,CW_Lista Znak,Odstavec Znak,Akapit z listą5 Znak,wypunktowanie Znak,List Paragraph Znak,BulletC Znak,Wyliczanie Znak,Obiekt Znak,normalny tekst Znak,Akapit z listą31 Znak,Bullets Znak"/>
    <w:uiPriority w:val="34"/>
    <w:qFormat/>
    <w:rPr>
      <w:rFonts w:ascii="Times New Roman" w:eastAsia="Times New Roman" w:hAnsi="Times New Roman" w:cs="Times New Roman"/>
      <w:sz w:val="24"/>
      <w:szCs w:val="24"/>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sz w:val="22"/>
      <w:szCs w:val="22"/>
    </w:rPr>
  </w:style>
  <w:style w:type="character" w:customStyle="1" w:styleId="ListLabel6">
    <w:name w:val="ListLabel 6"/>
    <w:rPr>
      <w:rFonts w:cs="Calibri"/>
    </w:rPr>
  </w:style>
  <w:style w:type="character" w:customStyle="1" w:styleId="ListLabel7">
    <w:name w:val="ListLabel 7"/>
    <w:rPr>
      <w:color w:val="000000"/>
      <w:sz w:val="22"/>
      <w:szCs w:val="22"/>
    </w:rPr>
  </w:style>
  <w:style w:type="character" w:customStyle="1" w:styleId="ListLabel8">
    <w:name w:val="ListLabel 8"/>
    <w:rPr>
      <w:color w:val="00000A"/>
      <w:sz w:val="22"/>
      <w:szCs w:val="22"/>
    </w:rPr>
  </w:style>
  <w:style w:type="character" w:customStyle="1" w:styleId="ListLabel9">
    <w:name w:val="ListLabel 9"/>
    <w:rPr>
      <w:rFonts w:eastAsia="Times New Roman"/>
      <w:sz w:val="24"/>
    </w:rPr>
  </w:style>
  <w:style w:type="character" w:customStyle="1" w:styleId="ListLabel10">
    <w:name w:val="ListLabel 10"/>
    <w:rPr>
      <w:rFonts w:cs="Times New Roman"/>
      <w:b/>
      <w:bCs/>
      <w:i w:val="0"/>
      <w:iCs w:val="0"/>
    </w:rPr>
  </w:style>
  <w:style w:type="character" w:customStyle="1" w:styleId="ListLabel11">
    <w:name w:val="ListLabel 11"/>
    <w:rPr>
      <w:color w:val="00000A"/>
    </w:rPr>
  </w:style>
  <w:style w:type="character" w:customStyle="1" w:styleId="ListLabel12">
    <w:name w:val="ListLabel 12"/>
    <w:rPr>
      <w:rFonts w:cs="Times New Roman"/>
      <w:b w:val="0"/>
      <w:bCs w:val="0"/>
      <w:i w:val="0"/>
      <w:iCs w:val="0"/>
      <w:dstrike/>
      <w:sz w:val="24"/>
      <w:szCs w:val="24"/>
      <w:u w:val="none"/>
    </w:rPr>
  </w:style>
  <w:style w:type="character" w:customStyle="1" w:styleId="ListLabel13">
    <w:name w:val="ListLabel 13"/>
    <w:rPr>
      <w:b w:val="0"/>
      <w:bCs w:val="0"/>
      <w:dstrike/>
      <w:sz w:val="22"/>
      <w:szCs w:val="22"/>
    </w:rPr>
  </w:style>
  <w:style w:type="character" w:customStyle="1" w:styleId="ListLabel14">
    <w:name w:val="ListLabel 14"/>
    <w:rPr>
      <w:rFonts w:cs="Times New Roman"/>
    </w:rPr>
  </w:style>
  <w:style w:type="character" w:customStyle="1" w:styleId="ListLabel15">
    <w:name w:val="ListLabel 15"/>
    <w:rPr>
      <w:rFonts w:cs="Times New Roman"/>
      <w:b w:val="0"/>
      <w:color w:val="00000A"/>
    </w:rPr>
  </w:style>
  <w:style w:type="character" w:customStyle="1" w:styleId="ListLabel16">
    <w:name w:val="ListLabel 16"/>
    <w:rPr>
      <w:rFonts w:cs="Times New Roman"/>
      <w:sz w:val="20"/>
      <w:szCs w:val="20"/>
    </w:rPr>
  </w:style>
  <w:style w:type="character" w:customStyle="1" w:styleId="ListLabel17">
    <w:name w:val="ListLabel 17"/>
    <w:rPr>
      <w:rFonts w:cs="Calibri"/>
      <w:sz w:val="22"/>
      <w:szCs w:val="22"/>
    </w:rPr>
  </w:style>
  <w:style w:type="character" w:customStyle="1" w:styleId="ListLabel18">
    <w:name w:val="ListLabel 18"/>
    <w:rPr>
      <w:sz w:val="24"/>
    </w:rPr>
  </w:style>
  <w:style w:type="character" w:customStyle="1" w:styleId="Znakinumeracji">
    <w:name w:val="Znaki numeracji"/>
  </w:style>
  <w:style w:type="character" w:customStyle="1" w:styleId="TekstdymkaZnak1">
    <w:name w:val="Tekst dymka Znak1"/>
    <w:rPr>
      <w:rFonts w:ascii="Tahoma" w:eastAsia="SimSun" w:hAnsi="Tahoma" w:cs="Mangal"/>
      <w:kern w:val="1"/>
      <w:sz w:val="16"/>
      <w:szCs w:val="14"/>
      <w:lang w:bidi="hi-IN"/>
    </w:rPr>
  </w:style>
  <w:style w:type="character" w:styleId="Hipercze">
    <w:name w:val="Hyperlink"/>
    <w:rPr>
      <w:color w:val="000080"/>
      <w:u w:val="single"/>
    </w:rPr>
  </w:style>
  <w:style w:type="character" w:customStyle="1" w:styleId="ListLabel136">
    <w:name w:val="ListLabel 136"/>
    <w:rPr>
      <w:rFonts w:cs="Times New Roman"/>
      <w:b/>
      <w:bCs/>
      <w:sz w:val="24"/>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360" w:lineRule="auto"/>
      <w:jc w:val="both"/>
    </w:pPr>
    <w:rPr>
      <w:rFonts w:eastAsia="Times New Roman" w:cs="Times New Roma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Nagwek2">
    <w:name w:val="Nagłówek2"/>
    <w:basedOn w:val="Normalny"/>
    <w:next w:val="Podtytu"/>
    <w:pPr>
      <w:tabs>
        <w:tab w:val="left" w:pos="7729"/>
      </w:tabs>
      <w:spacing w:after="0" w:line="100" w:lineRule="atLeast"/>
      <w:jc w:val="center"/>
    </w:pPr>
    <w:rPr>
      <w:rFonts w:cs="Times New Roman"/>
      <w:b/>
      <w:bCs/>
    </w:rPr>
  </w:style>
  <w:style w:type="paragraph" w:customStyle="1" w:styleId="Legenda1">
    <w:name w:val="Legenda1"/>
    <w:basedOn w:val="Normalny"/>
    <w:pPr>
      <w:suppressLineNumbers/>
      <w:spacing w:before="120" w:after="120"/>
    </w:pPr>
    <w:rPr>
      <w:rFonts w:cs="Lucida Sans"/>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agwek1"/>
    <w:next w:val="Tekstpodstawowy"/>
    <w:qFormat/>
    <w:pPr>
      <w:jc w:val="center"/>
    </w:pPr>
    <w:rPr>
      <w:i/>
      <w:iCs/>
    </w:rPr>
  </w:style>
  <w:style w:type="paragraph" w:customStyle="1" w:styleId="Tekstpodstawowy31">
    <w:name w:val="Tekst podstawowy 31"/>
    <w:basedOn w:val="Normalny"/>
    <w:pPr>
      <w:spacing w:after="0" w:line="100" w:lineRule="atLeast"/>
      <w:jc w:val="both"/>
    </w:pPr>
    <w:rPr>
      <w:rFonts w:ascii="Calibri" w:eastAsia="Calibri" w:hAnsi="Calibri" w:cs="Calibri"/>
    </w:rPr>
  </w:style>
  <w:style w:type="paragraph" w:customStyle="1" w:styleId="Akapitzlist1">
    <w:name w:val="Akapit z listą1"/>
    <w:basedOn w:val="Normalny"/>
    <w:pPr>
      <w:spacing w:after="0" w:line="100" w:lineRule="atLeast"/>
      <w:ind w:left="720"/>
    </w:pPr>
    <w:rPr>
      <w:rFonts w:eastAsia="Times New Roman" w:cs="Times New Roman"/>
    </w:rPr>
  </w:style>
  <w:style w:type="paragraph" w:customStyle="1" w:styleId="Tekstpodstawowy21">
    <w:name w:val="Tekst podstawowy 21"/>
    <w:basedOn w:val="Normalny"/>
    <w:pPr>
      <w:widowControl w:val="0"/>
      <w:spacing w:after="0" w:line="100" w:lineRule="atLeast"/>
    </w:pPr>
    <w:rPr>
      <w:rFonts w:eastAsia="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styleId="Akapitzlist">
    <w:name w:val="List Paragraph"/>
    <w:aliases w:val="L1,Numerowanie,Preambuła,CW_Lista,Odstavec,Akapit z listą5,wypunktowanie,List Paragraph,BulletC,Wyliczanie,Obiekt,normalny tekst,Akapit z listą31,Bullets,Akapit z listą BS,sw tekst"/>
    <w:basedOn w:val="Normalny"/>
    <w:uiPriority w:val="34"/>
    <w:qFormat/>
    <w:pPr>
      <w:spacing w:after="0" w:line="240" w:lineRule="auto"/>
      <w:ind w:left="720"/>
    </w:pPr>
    <w:rPr>
      <w:rFonts w:eastAsia="Times New Roman" w:cs="Times New Roman"/>
      <w:lang w:bidi="ar-SA"/>
    </w:rPr>
  </w:style>
  <w:style w:type="paragraph" w:styleId="Tekstdymka">
    <w:name w:val="Balloon Text"/>
    <w:basedOn w:val="Normalny"/>
    <w:pPr>
      <w:spacing w:after="0" w:line="240" w:lineRule="auto"/>
    </w:pPr>
    <w:rPr>
      <w:rFonts w:ascii="Tahoma" w:hAnsi="Tahoma" w:cs="Tahoma"/>
      <w:sz w:val="16"/>
      <w:szCs w:val="14"/>
    </w:rPr>
  </w:style>
  <w:style w:type="paragraph" w:customStyle="1" w:styleId="Standard">
    <w:name w:val="Standard"/>
    <w:qFormat/>
    <w:rsid w:val="00CE1F23"/>
    <w:pPr>
      <w:widowControl w:val="0"/>
      <w:suppressAutoHyphens/>
    </w:pPr>
    <w:rPr>
      <w:rFonts w:eastAsia="Arial" w:cs="Calibri"/>
      <w:sz w:val="24"/>
      <w:lang w:eastAsia="zh-CN"/>
    </w:rPr>
  </w:style>
  <w:style w:type="paragraph" w:styleId="Tekstpodstawowywcity">
    <w:name w:val="Body Text Indent"/>
    <w:basedOn w:val="Normalny"/>
    <w:link w:val="TekstpodstawowywcityZnak"/>
    <w:uiPriority w:val="99"/>
    <w:semiHidden/>
    <w:unhideWhenUsed/>
    <w:rsid w:val="00C01CFC"/>
    <w:pPr>
      <w:spacing w:after="120"/>
      <w:ind w:left="283"/>
    </w:pPr>
    <w:rPr>
      <w:szCs w:val="21"/>
    </w:rPr>
  </w:style>
  <w:style w:type="character" w:customStyle="1" w:styleId="TekstpodstawowywcityZnak">
    <w:name w:val="Tekst podstawowy wcięty Znak"/>
    <w:link w:val="Tekstpodstawowywcity"/>
    <w:uiPriority w:val="99"/>
    <w:semiHidden/>
    <w:rsid w:val="00C01CFC"/>
    <w:rPr>
      <w:rFonts w:eastAsia="SimSun" w:cs="Mangal"/>
      <w:kern w:val="1"/>
      <w:sz w:val="24"/>
      <w:szCs w:val="21"/>
      <w:lang w:eastAsia="zh-CN" w:bidi="hi-IN"/>
    </w:rPr>
  </w:style>
  <w:style w:type="paragraph" w:styleId="Nagwek">
    <w:name w:val="header"/>
    <w:basedOn w:val="Normalny"/>
    <w:link w:val="NagwekZnak"/>
    <w:uiPriority w:val="99"/>
    <w:unhideWhenUsed/>
    <w:rsid w:val="00472162"/>
    <w:pPr>
      <w:tabs>
        <w:tab w:val="center" w:pos="4536"/>
        <w:tab w:val="right" w:pos="9072"/>
      </w:tabs>
    </w:pPr>
    <w:rPr>
      <w:szCs w:val="21"/>
    </w:rPr>
  </w:style>
  <w:style w:type="character" w:customStyle="1" w:styleId="NagwekZnak">
    <w:name w:val="Nagłówek Znak"/>
    <w:link w:val="Nagwek"/>
    <w:uiPriority w:val="99"/>
    <w:rsid w:val="00472162"/>
    <w:rPr>
      <w:rFonts w:eastAsia="SimSun" w:cs="Mangal"/>
      <w:kern w:val="1"/>
      <w:sz w:val="24"/>
      <w:szCs w:val="21"/>
      <w:lang w:eastAsia="zh-CN" w:bidi="hi-IN"/>
    </w:rPr>
  </w:style>
  <w:style w:type="paragraph" w:styleId="Stopka">
    <w:name w:val="footer"/>
    <w:basedOn w:val="Normalny"/>
    <w:link w:val="StopkaZnak"/>
    <w:uiPriority w:val="99"/>
    <w:unhideWhenUsed/>
    <w:rsid w:val="00472162"/>
    <w:pPr>
      <w:tabs>
        <w:tab w:val="center" w:pos="4536"/>
        <w:tab w:val="right" w:pos="9072"/>
      </w:tabs>
    </w:pPr>
    <w:rPr>
      <w:szCs w:val="21"/>
    </w:rPr>
  </w:style>
  <w:style w:type="character" w:customStyle="1" w:styleId="StopkaZnak">
    <w:name w:val="Stopka Znak"/>
    <w:link w:val="Stopka"/>
    <w:uiPriority w:val="99"/>
    <w:rsid w:val="00472162"/>
    <w:rPr>
      <w:rFonts w:eastAsia="SimSun" w:cs="Mangal"/>
      <w:kern w:val="1"/>
      <w:sz w:val="24"/>
      <w:szCs w:val="21"/>
      <w:lang w:eastAsia="zh-CN" w:bidi="hi-IN"/>
    </w:rPr>
  </w:style>
  <w:style w:type="paragraph" w:styleId="Poprawka">
    <w:name w:val="Revision"/>
    <w:hidden/>
    <w:uiPriority w:val="99"/>
    <w:semiHidden/>
    <w:rsid w:val="008738E8"/>
    <w:rPr>
      <w:rFonts w:eastAsia="SimSun" w:cs="Mangal"/>
      <w:kern w:val="1"/>
      <w:sz w:val="24"/>
      <w:szCs w:val="21"/>
      <w:lang w:eastAsia="zh-CN" w:bidi="hi-IN"/>
    </w:rPr>
  </w:style>
  <w:style w:type="character" w:styleId="Odwoaniedokomentarza">
    <w:name w:val="annotation reference"/>
    <w:basedOn w:val="Domylnaczcionkaakapitu"/>
    <w:uiPriority w:val="99"/>
    <w:semiHidden/>
    <w:unhideWhenUsed/>
    <w:qFormat/>
    <w:rsid w:val="008738E8"/>
    <w:rPr>
      <w:sz w:val="16"/>
      <w:szCs w:val="16"/>
    </w:rPr>
  </w:style>
  <w:style w:type="paragraph" w:styleId="Tekstkomentarza">
    <w:name w:val="annotation text"/>
    <w:basedOn w:val="Normalny"/>
    <w:link w:val="TekstkomentarzaZnak"/>
    <w:uiPriority w:val="99"/>
    <w:semiHidden/>
    <w:unhideWhenUsed/>
    <w:qFormat/>
    <w:rsid w:val="008738E8"/>
    <w:rPr>
      <w:sz w:val="20"/>
      <w:szCs w:val="18"/>
    </w:rPr>
  </w:style>
  <w:style w:type="character" w:customStyle="1" w:styleId="TekstkomentarzaZnak">
    <w:name w:val="Tekst komentarza Znak"/>
    <w:basedOn w:val="Domylnaczcionkaakapitu"/>
    <w:link w:val="Tekstkomentarza"/>
    <w:uiPriority w:val="99"/>
    <w:semiHidden/>
    <w:qFormat/>
    <w:rsid w:val="008738E8"/>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8738E8"/>
    <w:rPr>
      <w:b/>
      <w:bCs/>
    </w:rPr>
  </w:style>
  <w:style w:type="character" w:customStyle="1" w:styleId="TematkomentarzaZnak">
    <w:name w:val="Temat komentarza Znak"/>
    <w:basedOn w:val="TekstkomentarzaZnak"/>
    <w:link w:val="Tematkomentarza"/>
    <w:uiPriority w:val="99"/>
    <w:semiHidden/>
    <w:rsid w:val="008738E8"/>
    <w:rPr>
      <w:rFonts w:eastAsia="SimSun" w:cs="Mangal"/>
      <w:b/>
      <w:bCs/>
      <w:kern w:val="1"/>
      <w:szCs w:val="18"/>
      <w:lang w:eastAsia="zh-CN" w:bidi="hi-IN"/>
    </w:rPr>
  </w:style>
  <w:style w:type="paragraph" w:customStyle="1" w:styleId="Default">
    <w:name w:val="Default"/>
    <w:rsid w:val="002A5384"/>
    <w:pPr>
      <w:autoSpaceDE w:val="0"/>
      <w:autoSpaceDN w:val="0"/>
      <w:adjustRightInd w:val="0"/>
    </w:pPr>
    <w:rPr>
      <w:rFonts w:ascii="Calibri" w:hAnsi="Calibri" w:cs="Calibri"/>
      <w:color w:val="000000"/>
      <w:sz w:val="24"/>
      <w:szCs w:val="24"/>
    </w:rPr>
  </w:style>
  <w:style w:type="paragraph" w:customStyle="1" w:styleId="Nagwek4">
    <w:name w:val="Nagłówek4"/>
    <w:basedOn w:val="Normalny"/>
    <w:next w:val="Tekstpodstawowy"/>
    <w:rsid w:val="009629FB"/>
    <w:pPr>
      <w:keepNext/>
      <w:spacing w:before="240" w:after="120"/>
    </w:pPr>
    <w:rPr>
      <w:rFonts w:ascii="Liberation Sans" w:eastAsia="Microsoft YaHei" w:hAnsi="Liberation Sans" w:cs="Lucida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379;ywio&#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0B22-F270-4E0A-9F3B-F0BAE16D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Pages>
  <Words>9473</Words>
  <Characters>56843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66184</CharactersWithSpaces>
  <SharedDoc>false</SharedDoc>
  <HLinks>
    <vt:vector size="12" baseType="variant">
      <vt:variant>
        <vt:i4>24969477</vt:i4>
      </vt:variant>
      <vt:variant>
        <vt:i4>3</vt:i4>
      </vt:variant>
      <vt:variant>
        <vt:i4>0</vt:i4>
      </vt:variant>
      <vt:variant>
        <vt:i4>5</vt:i4>
      </vt:variant>
      <vt:variant>
        <vt:lpwstr>https://pl.wikipedia.org/wiki/Żywioł</vt:lpwstr>
      </vt:variant>
      <vt:variant>
        <vt:lpwstr/>
      </vt:variant>
      <vt:variant>
        <vt:i4>7077942</vt:i4>
      </vt:variant>
      <vt:variant>
        <vt:i4>0</vt:i4>
      </vt:variant>
      <vt:variant>
        <vt:i4>0</vt:i4>
      </vt:variant>
      <vt:variant>
        <vt:i4>5</vt:i4>
      </vt:variant>
      <vt:variant>
        <vt:lpwstr>https://sip.legalis.pl/document-view.seam?documentId=mfrxilrtg4ytkmzthaytcltqmfyc4njvgi2dgmrzga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cp:keywords/>
  <cp:lastModifiedBy>Karina Sikora</cp:lastModifiedBy>
  <cp:revision>4</cp:revision>
  <cp:lastPrinted>2023-07-19T11:05:00Z</cp:lastPrinted>
  <dcterms:created xsi:type="dcterms:W3CDTF">2023-07-18T11:50:00Z</dcterms:created>
  <dcterms:modified xsi:type="dcterms:W3CDTF">2023-07-19T12:00:00Z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