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94B6F" w14:textId="3A0FFBEE" w:rsidR="00FE4970" w:rsidRPr="00FE4970" w:rsidRDefault="00FE4970" w:rsidP="00F04280">
      <w:pPr>
        <w:spacing w:after="0" w:line="480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</w:t>
      </w:r>
      <w:bookmarkStart w:id="0" w:name="_GoBack"/>
      <w:bookmarkEnd w:id="0"/>
      <w:r w:rsidRPr="00FE4970">
        <w:rPr>
          <w:rFonts w:ascii="Arial" w:hAnsi="Arial" w:cs="Arial"/>
          <w:sz w:val="16"/>
          <w:szCs w:val="16"/>
        </w:rPr>
        <w:t>Załącznik nr 2</w:t>
      </w:r>
      <w:r w:rsidR="00D42500">
        <w:rPr>
          <w:rFonts w:ascii="Arial" w:hAnsi="Arial" w:cs="Arial"/>
          <w:sz w:val="16"/>
          <w:szCs w:val="16"/>
        </w:rPr>
        <w:t xml:space="preserve"> do SWZ</w:t>
      </w:r>
    </w:p>
    <w:p w14:paraId="3BB87584" w14:textId="77777777" w:rsidR="00FE4970" w:rsidRDefault="00FE497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255B4EB1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AE6A967" w14:textId="478BD1BA" w:rsidR="00FE4970" w:rsidRPr="00A22DCF" w:rsidRDefault="00FE4970" w:rsidP="00FE497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SP PGL Lasy Państwowe</w:t>
      </w:r>
    </w:p>
    <w:p w14:paraId="1697B529" w14:textId="77777777" w:rsidR="00827D2E" w:rsidRDefault="00827D2E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Leżajsk</w:t>
      </w:r>
    </w:p>
    <w:p w14:paraId="25294C58" w14:textId="5AF90743" w:rsidR="00827D2E" w:rsidRDefault="00827D2E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Tomasza Michałka 48</w:t>
      </w:r>
    </w:p>
    <w:p w14:paraId="02D915A5" w14:textId="62C8AC9A" w:rsidR="005641F0" w:rsidRPr="00A22DCF" w:rsidRDefault="00827D2E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37-300 Leżajsk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B1641F2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FE4970">
        <w:rPr>
          <w:rFonts w:ascii="Arial" w:hAnsi="Arial" w:cs="Arial"/>
          <w:sz w:val="21"/>
          <w:szCs w:val="21"/>
        </w:rPr>
        <w:t xml:space="preserve">: „Budowa budynku kancelarii leśnictwa </w:t>
      </w:r>
      <w:proofErr w:type="spellStart"/>
      <w:r w:rsidR="00FE4970">
        <w:rPr>
          <w:rFonts w:ascii="Arial" w:hAnsi="Arial" w:cs="Arial"/>
          <w:sz w:val="21"/>
          <w:szCs w:val="21"/>
        </w:rPr>
        <w:t>Mołynie</w:t>
      </w:r>
      <w:proofErr w:type="spellEnd"/>
      <w:r w:rsidR="00FE4970">
        <w:rPr>
          <w:rFonts w:ascii="Arial" w:hAnsi="Arial" w:cs="Arial"/>
          <w:sz w:val="21"/>
          <w:szCs w:val="21"/>
        </w:rPr>
        <w:t>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27D2E">
        <w:rPr>
          <w:rFonts w:ascii="Arial" w:hAnsi="Arial" w:cs="Arial"/>
          <w:sz w:val="21"/>
          <w:szCs w:val="21"/>
        </w:rPr>
        <w:t xml:space="preserve">Nadleśnictwo Leżajsk znak sprawy </w:t>
      </w:r>
      <w:r w:rsidR="00827D2E" w:rsidRPr="00FE4970">
        <w:rPr>
          <w:rFonts w:ascii="Arial" w:hAnsi="Arial" w:cs="Arial"/>
          <w:b/>
          <w:sz w:val="21"/>
          <w:szCs w:val="21"/>
        </w:rPr>
        <w:t>S.270.1.4.2022</w:t>
      </w:r>
      <w:r w:rsidR="00827D2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6B0B231D" w:rsidR="00177C2A" w:rsidRPr="00827D2E" w:rsidRDefault="00B5040B" w:rsidP="0093463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27D2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27D2E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27D2E">
        <w:rPr>
          <w:rFonts w:ascii="Arial" w:hAnsi="Arial" w:cs="Arial"/>
          <w:sz w:val="21"/>
          <w:szCs w:val="21"/>
        </w:rPr>
        <w:t>109</w:t>
      </w:r>
      <w:r w:rsidRPr="00827D2E">
        <w:rPr>
          <w:rFonts w:ascii="Arial" w:hAnsi="Arial" w:cs="Arial"/>
          <w:sz w:val="21"/>
          <w:szCs w:val="21"/>
        </w:rPr>
        <w:t xml:space="preserve"> ust. </w:t>
      </w:r>
      <w:r w:rsidR="00177C2A" w:rsidRPr="00827D2E">
        <w:rPr>
          <w:rFonts w:ascii="Arial" w:hAnsi="Arial" w:cs="Arial"/>
          <w:sz w:val="21"/>
          <w:szCs w:val="21"/>
        </w:rPr>
        <w:t>1</w:t>
      </w:r>
      <w:r w:rsidRPr="00827D2E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27D2E">
        <w:rPr>
          <w:rFonts w:ascii="Arial" w:hAnsi="Arial" w:cs="Arial"/>
          <w:sz w:val="21"/>
          <w:szCs w:val="21"/>
        </w:rPr>
        <w:t>Pzp</w:t>
      </w:r>
      <w:proofErr w:type="spellEnd"/>
      <w:r w:rsidRPr="00827D2E">
        <w:rPr>
          <w:rFonts w:ascii="Arial" w:hAnsi="Arial" w:cs="Arial"/>
          <w:sz w:val="16"/>
          <w:szCs w:val="16"/>
        </w:rPr>
        <w:t>.</w:t>
      </w:r>
    </w:p>
    <w:p w14:paraId="36A83EFB" w14:textId="05DA3164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827D2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8A9CCCD" w14:textId="77777777" w:rsidR="00827D2E" w:rsidRPr="00DD59F0" w:rsidRDefault="00827D2E" w:rsidP="00827D2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2C757E" w14:textId="09EDF3AC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827D2E">
        <w:rPr>
          <w:rFonts w:ascii="Arial" w:hAnsi="Arial" w:cs="Arial"/>
          <w:sz w:val="21"/>
          <w:szCs w:val="21"/>
        </w:rPr>
        <w:t>SWZ</w:t>
      </w:r>
      <w:r>
        <w:rPr>
          <w:rFonts w:ascii="Arial" w:hAnsi="Arial" w:cs="Arial"/>
          <w:sz w:val="21"/>
          <w:szCs w:val="21"/>
        </w:rPr>
        <w:t> </w:t>
      </w:r>
      <w:bookmarkStart w:id="1" w:name="_Hlk99016450"/>
      <w:r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  <w:r w:rsidR="00827D2E">
        <w:rPr>
          <w:rFonts w:ascii="Arial" w:hAnsi="Arial" w:cs="Arial"/>
          <w:sz w:val="21"/>
          <w:szCs w:val="21"/>
        </w:rPr>
        <w:t xml:space="preserve">rozdział 5 SWZ </w:t>
      </w:r>
      <w:r w:rsidR="00904554">
        <w:rPr>
          <w:rFonts w:ascii="Arial" w:hAnsi="Arial" w:cs="Arial"/>
          <w:sz w:val="21"/>
          <w:szCs w:val="21"/>
        </w:rPr>
        <w:t xml:space="preserve"> </w:t>
      </w:r>
      <w:r w:rsidR="00827D2E">
        <w:rPr>
          <w:rFonts w:ascii="Arial" w:hAnsi="Arial" w:cs="Arial"/>
          <w:sz w:val="21"/>
          <w:szCs w:val="21"/>
        </w:rPr>
        <w:t>…………………….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7F2F6C5E" w:rsidR="002E0E61" w:rsidRPr="00827D2E" w:rsidRDefault="00EA4068" w:rsidP="00827D2E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Arial" w:hAnsi="Arial" w:cs="Arial"/>
          <w:sz w:val="21"/>
          <w:szCs w:val="21"/>
        </w:rPr>
      </w:pPr>
      <w:hyperlink r:id="rId8" w:history="1">
        <w:r w:rsidR="00827D2E" w:rsidRPr="00500452">
          <w:rPr>
            <w:rStyle w:val="Hipercze"/>
            <w:rFonts w:ascii="Arial" w:hAnsi="Arial" w:cs="Arial"/>
            <w:sz w:val="21"/>
            <w:szCs w:val="21"/>
          </w:rPr>
          <w:t>https://prod.ceidg.gov.pl/CEIDG/CEIDG.Public.UI/Search.aspx</w:t>
        </w:r>
      </w:hyperlink>
      <w:r w:rsidR="00827D2E">
        <w:rPr>
          <w:rFonts w:ascii="Arial" w:hAnsi="Arial" w:cs="Arial"/>
          <w:sz w:val="21"/>
          <w:szCs w:val="21"/>
        </w:rPr>
        <w:t xml:space="preserve">  ....................</w:t>
      </w:r>
      <w:r w:rsidR="002E0E61" w:rsidRPr="00827D2E">
        <w:rPr>
          <w:rFonts w:ascii="Arial" w:hAnsi="Arial" w:cs="Arial"/>
          <w:sz w:val="21"/>
          <w:szCs w:val="21"/>
        </w:rPr>
        <w:t>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0A129" w14:textId="77777777" w:rsidR="00EA4068" w:rsidRDefault="00EA4068" w:rsidP="0038231F">
      <w:pPr>
        <w:spacing w:after="0" w:line="240" w:lineRule="auto"/>
      </w:pPr>
      <w:r>
        <w:separator/>
      </w:r>
    </w:p>
  </w:endnote>
  <w:endnote w:type="continuationSeparator" w:id="0">
    <w:p w14:paraId="7FF80F6C" w14:textId="77777777" w:rsidR="00EA4068" w:rsidRDefault="00EA40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931E9" w14:textId="77777777" w:rsidR="00EA4068" w:rsidRDefault="00EA4068" w:rsidP="0038231F">
      <w:pPr>
        <w:spacing w:after="0" w:line="240" w:lineRule="auto"/>
      </w:pPr>
      <w:r>
        <w:separator/>
      </w:r>
    </w:p>
  </w:footnote>
  <w:footnote w:type="continuationSeparator" w:id="0">
    <w:p w14:paraId="5EE60951" w14:textId="77777777" w:rsidR="00EA4068" w:rsidRDefault="00EA406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11675"/>
    <w:multiLevelType w:val="hybridMultilevel"/>
    <w:tmpl w:val="E1FAE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507C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27D2E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500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927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06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97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A0322-7B95-4432-87EB-1B178012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Pawłowski - Nadleśnictwo Leżajsk</cp:lastModifiedBy>
  <cp:revision>7</cp:revision>
  <cp:lastPrinted>2016-07-26T10:32:00Z</cp:lastPrinted>
  <dcterms:created xsi:type="dcterms:W3CDTF">2022-05-06T13:11:00Z</dcterms:created>
  <dcterms:modified xsi:type="dcterms:W3CDTF">2022-06-02T13:10:00Z</dcterms:modified>
</cp:coreProperties>
</file>