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9CD5" w14:textId="77777777" w:rsidR="005E082F" w:rsidRPr="003077AA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3077AA">
        <w:rPr>
          <w:rFonts w:ascii="Arial" w:hAnsi="Arial" w:cs="Arial"/>
          <w:b/>
          <w:bCs/>
          <w:szCs w:val="24"/>
        </w:rPr>
        <w:t>ZOBOWIĄZANIE</w:t>
      </w:r>
    </w:p>
    <w:p w14:paraId="337867B4" w14:textId="77777777" w:rsidR="005E082F" w:rsidRPr="003077AA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3077AA">
        <w:rPr>
          <w:rFonts w:ascii="Arial" w:hAnsi="Arial" w:cs="Arial"/>
          <w:b/>
          <w:bCs/>
          <w:szCs w:val="24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3077AA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Cs w:val="24"/>
        </w:rPr>
      </w:pPr>
    </w:p>
    <w:p w14:paraId="7E01985C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5FE6271" w14:textId="59CBE449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</w:p>
    <w:p w14:paraId="34887F9F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</w:p>
    <w:p w14:paraId="7394CC8D" w14:textId="77777777" w:rsidR="003077AA" w:rsidRPr="003077AA" w:rsidRDefault="003077AA" w:rsidP="003077AA">
      <w:pPr>
        <w:jc w:val="both"/>
        <w:rPr>
          <w:rFonts w:ascii="Arial" w:hAnsi="Arial" w:cs="Arial"/>
        </w:rPr>
      </w:pPr>
      <w:r w:rsidRPr="003077AA">
        <w:rPr>
          <w:rFonts w:ascii="Arial" w:hAnsi="Arial" w:cs="Arial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3077AA" w:rsidRDefault="003077AA" w:rsidP="003077AA">
      <w:pPr>
        <w:jc w:val="both"/>
        <w:rPr>
          <w:rFonts w:ascii="Arial" w:hAnsi="Arial" w:cs="Arial"/>
        </w:rPr>
      </w:pPr>
      <w:r w:rsidRPr="003077AA">
        <w:rPr>
          <w:rFonts w:ascii="Arial" w:hAnsi="Arial" w:cs="Arial"/>
        </w:rPr>
        <w:t>na potrzeby realizacji ww. zamówienia niezbędnych zasobów w zakresie:</w:t>
      </w:r>
    </w:p>
    <w:p w14:paraId="0079FEF3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63365630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5020DE2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sz w:val="22"/>
          <w:szCs w:val="22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Przystępując do postępowania  w sprawie udzielenia zamówienia publicznego na: </w:t>
      </w:r>
      <w:r w:rsidRPr="003077AA">
        <w:rPr>
          <w:rFonts w:ascii="Arial" w:hAnsi="Arial" w:cs="Arial"/>
          <w:sz w:val="22"/>
          <w:szCs w:val="22"/>
        </w:rPr>
        <w:t xml:space="preserve"> </w:t>
      </w:r>
    </w:p>
    <w:p w14:paraId="3645AF48" w14:textId="26C99E7F" w:rsidR="00CF5FFA" w:rsidRDefault="005A0DA3" w:rsidP="00CF5FFA">
      <w:pPr>
        <w:jc w:val="center"/>
        <w:rPr>
          <w:rFonts w:ascii="Arial" w:hAnsi="Arial" w:cs="Arial"/>
          <w:b/>
          <w:bCs/>
        </w:rPr>
      </w:pPr>
      <w:bookmarkStart w:id="0" w:name="_Hlk128646738"/>
      <w:bookmarkStart w:id="1" w:name="_Hlk145922555"/>
      <w:r w:rsidRPr="007A3EFC">
        <w:rPr>
          <w:rFonts w:ascii="Arial" w:hAnsi="Arial" w:cs="Arial"/>
          <w:b/>
          <w:bCs/>
          <w:szCs w:val="24"/>
        </w:rPr>
        <w:t>„</w:t>
      </w:r>
      <w:r>
        <w:rPr>
          <w:rFonts w:ascii="Arial" w:hAnsi="Arial" w:cs="Arial"/>
          <w:b/>
          <w:bCs/>
          <w:szCs w:val="24"/>
        </w:rPr>
        <w:t>Modernizacja oświetlenia ulicznego na terenie gminy Zambrów</w:t>
      </w:r>
      <w:r w:rsidRPr="007A3EFC">
        <w:rPr>
          <w:rFonts w:ascii="Arial" w:hAnsi="Arial" w:cs="Arial"/>
          <w:b/>
          <w:bCs/>
          <w:szCs w:val="24"/>
        </w:rPr>
        <w:t>”</w:t>
      </w:r>
      <w:bookmarkEnd w:id="0"/>
    </w:p>
    <w:bookmarkEnd w:id="1"/>
    <w:p w14:paraId="53C4B564" w14:textId="25BDE4D1" w:rsidR="003077AA" w:rsidRPr="003077AA" w:rsidRDefault="003077AA" w:rsidP="003077AA">
      <w:pPr>
        <w:jc w:val="center"/>
        <w:rPr>
          <w:rFonts w:ascii="Arial" w:hAnsi="Arial" w:cs="Arial"/>
        </w:rPr>
      </w:pPr>
      <w:r w:rsidRPr="003077AA">
        <w:rPr>
          <w:rFonts w:ascii="Arial" w:hAnsi="Arial" w:cs="Arial"/>
          <w:szCs w:val="24"/>
        </w:rPr>
        <w:t>Nr postępowania: Rrg.271.</w:t>
      </w:r>
      <w:r w:rsidR="005A0DA3">
        <w:rPr>
          <w:rFonts w:ascii="Arial" w:hAnsi="Arial" w:cs="Arial"/>
          <w:szCs w:val="24"/>
        </w:rPr>
        <w:t>13</w:t>
      </w:r>
      <w:r w:rsidRPr="003077AA">
        <w:rPr>
          <w:rFonts w:ascii="Arial" w:hAnsi="Arial" w:cs="Arial"/>
          <w:szCs w:val="24"/>
        </w:rPr>
        <w:t>.2023</w:t>
      </w:r>
    </w:p>
    <w:p w14:paraId="1CE97198" w14:textId="77777777" w:rsidR="003077AA" w:rsidRPr="003077AA" w:rsidRDefault="003077AA" w:rsidP="003077AA">
      <w:pPr>
        <w:pStyle w:val="Akapitzlist"/>
        <w:spacing w:line="276" w:lineRule="auto"/>
        <w:ind w:left="-284" w:right="-285"/>
        <w:jc w:val="center"/>
        <w:rPr>
          <w:rFonts w:ascii="Arial" w:hAnsi="Arial" w:cs="Arial"/>
          <w:b/>
          <w:bCs/>
          <w:sz w:val="12"/>
          <w:szCs w:val="12"/>
        </w:rPr>
      </w:pPr>
    </w:p>
    <w:p w14:paraId="42B7A4D7" w14:textId="26A86E5B" w:rsidR="003077AA" w:rsidRPr="003077AA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Cs w:val="24"/>
          <w:lang w:eastAsia="pl-PL"/>
        </w:rPr>
      </w:pPr>
      <w:r w:rsidRPr="003077AA">
        <w:rPr>
          <w:rFonts w:ascii="Arial" w:hAnsi="Arial" w:cs="Arial"/>
          <w:b w:val="0"/>
          <w:noProof/>
          <w:szCs w:val="24"/>
          <w:lang w:eastAsia="pl-PL"/>
        </w:rPr>
        <w:t>__________________________________________________________________________</w:t>
      </w:r>
    </w:p>
    <w:p w14:paraId="1A3BB708" w14:textId="1B49FA79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12"/>
          <w:szCs w:val="12"/>
          <w:lang w:eastAsia="pl-PL"/>
        </w:rPr>
      </w:pPr>
    </w:p>
    <w:p w14:paraId="3871D0F4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12"/>
          <w:szCs w:val="12"/>
          <w:lang w:eastAsia="pl-PL"/>
        </w:rPr>
      </w:pPr>
    </w:p>
    <w:p w14:paraId="0169F7A3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7F4B088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1252852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21146A3" w14:textId="77777777" w:rsidR="003077AA" w:rsidRPr="003077AA" w:rsidRDefault="003077AA" w:rsidP="003077AA">
      <w:pPr>
        <w:rPr>
          <w:rFonts w:ascii="Arial" w:hAnsi="Arial" w:cs="Arial"/>
        </w:rPr>
      </w:pPr>
    </w:p>
    <w:p w14:paraId="1BCFD9FF" w14:textId="77777777" w:rsidR="003077AA" w:rsidRPr="003077AA" w:rsidRDefault="003077AA" w:rsidP="003077AA">
      <w:pPr>
        <w:rPr>
          <w:rFonts w:ascii="Arial" w:hAnsi="Arial" w:cs="Aria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292B06D6" w14:textId="77777777" w:rsidR="005E082F" w:rsidRPr="003077AA" w:rsidRDefault="005E082F" w:rsidP="005E082F">
      <w:pPr>
        <w:autoSpaceDE w:val="0"/>
        <w:spacing w:line="276" w:lineRule="auto"/>
        <w:jc w:val="both"/>
        <w:rPr>
          <w:rFonts w:ascii="Arial" w:hAnsi="Arial" w:cs="Arial"/>
          <w:szCs w:val="24"/>
        </w:rPr>
      </w:pPr>
    </w:p>
    <w:p w14:paraId="72B217DB" w14:textId="77777777" w:rsidR="005E082F" w:rsidRPr="003077AA" w:rsidRDefault="005E082F" w:rsidP="005E082F">
      <w:pPr>
        <w:autoSpaceDE w:val="0"/>
        <w:spacing w:line="276" w:lineRule="auto"/>
        <w:jc w:val="both"/>
        <w:rPr>
          <w:rFonts w:ascii="Arial" w:hAnsi="Arial" w:cs="Arial"/>
          <w:szCs w:val="24"/>
        </w:rPr>
      </w:pPr>
    </w:p>
    <w:p w14:paraId="20B9ACF4" w14:textId="5DA29D55" w:rsidR="005E082F" w:rsidRDefault="005E082F" w:rsidP="005E082F">
      <w:pPr>
        <w:widowControl w:val="0"/>
        <w:suppressAutoHyphens/>
        <w:jc w:val="both"/>
        <w:rPr>
          <w:rFonts w:ascii="Arial" w:hAnsi="Arial" w:cs="Arial"/>
          <w:i/>
          <w:color w:val="000000"/>
          <w:kern w:val="2"/>
          <w:szCs w:val="24"/>
          <w:lang w:eastAsia="ar-SA"/>
        </w:rPr>
      </w:pPr>
    </w:p>
    <w:p w14:paraId="427AAD48" w14:textId="77777777" w:rsidR="003077AA" w:rsidRPr="003077AA" w:rsidRDefault="003077AA" w:rsidP="005E082F">
      <w:pPr>
        <w:widowControl w:val="0"/>
        <w:suppressAutoHyphens/>
        <w:jc w:val="both"/>
        <w:rPr>
          <w:rFonts w:ascii="Arial" w:hAnsi="Arial" w:cs="Arial"/>
          <w:i/>
          <w:color w:val="000000"/>
          <w:kern w:val="2"/>
          <w:szCs w:val="24"/>
          <w:lang w:eastAsia="ar-SA"/>
        </w:rPr>
      </w:pP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31936D45" w14:textId="77777777" w:rsidR="005E082F" w:rsidRPr="003077AA" w:rsidRDefault="005E082F" w:rsidP="005E082F">
      <w:pPr>
        <w:widowControl w:val="0"/>
        <w:suppressAutoHyphens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7F8FD5A" w14:textId="75E48C51" w:rsidR="005E082F" w:rsidRPr="003077AA" w:rsidRDefault="005E082F" w:rsidP="005E082F">
      <w:pPr>
        <w:pStyle w:val="Tekstpodstawowy"/>
        <w:jc w:val="both"/>
        <w:rPr>
          <w:i/>
          <w:iCs/>
          <w:sz w:val="20"/>
          <w:szCs w:val="20"/>
        </w:rPr>
      </w:pPr>
      <w:r w:rsidRPr="003077AA">
        <w:rPr>
          <w:i/>
          <w:sz w:val="20"/>
          <w:szCs w:val="20"/>
        </w:rPr>
        <w:t>Dokument należy wypełnić i podpisać kwalifikowanym podpisem elektronicznym</w:t>
      </w:r>
      <w:r w:rsidR="005A0DA3">
        <w:rPr>
          <w:i/>
          <w:sz w:val="20"/>
          <w:szCs w:val="20"/>
        </w:rPr>
        <w:t>.</w:t>
      </w:r>
      <w:r w:rsidRPr="003077AA">
        <w:rPr>
          <w:i/>
          <w:sz w:val="20"/>
          <w:szCs w:val="20"/>
        </w:rPr>
        <w:t xml:space="preserve"> Zamawiający zaleca zapisanie dokumentu w formacie PDF</w:t>
      </w:r>
    </w:p>
    <w:p w14:paraId="261C551E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77777777" w:rsidR="00CB28BB" w:rsidRPr="003077AA" w:rsidRDefault="00CB28BB">
      <w:pPr>
        <w:rPr>
          <w:rFonts w:ascii="Arial" w:hAnsi="Arial" w:cs="Arial"/>
        </w:rPr>
      </w:pPr>
    </w:p>
    <w:sectPr w:rsidR="00CB28BB" w:rsidRPr="003077AA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C04926" w:rsidRPr="004B6F18" w:rsidRDefault="00C04926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C04926" w:rsidRDefault="00C04926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E705" w14:textId="0734DD2C" w:rsidR="00C04926" w:rsidRDefault="005E082F" w:rsidP="002A70B8">
    <w:pPr>
      <w:rPr>
        <w:i/>
        <w:sz w:val="20"/>
      </w:rPr>
    </w:pPr>
    <w:bookmarkStart w:id="2" w:name="_Hlk61522868"/>
    <w:bookmarkStart w:id="3" w:name="_Hlk61522869"/>
    <w:bookmarkStart w:id="4" w:name="_Hlk61523107"/>
    <w:bookmarkStart w:id="5" w:name="_Hlk61523108"/>
    <w:bookmarkStart w:id="6" w:name="_Hlk114220543"/>
    <w:bookmarkStart w:id="7" w:name="_Hlk114220544"/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55F57F42" w14:textId="77777777" w:rsidR="00C04926" w:rsidRPr="00581678" w:rsidRDefault="005E082F" w:rsidP="00FE70BC">
    <w:pPr>
      <w:jc w:val="right"/>
      <w:rPr>
        <w:rFonts w:ascii="Arial" w:hAnsi="Arial" w:cs="Arial"/>
        <w:i/>
        <w:sz w:val="20"/>
      </w:rPr>
    </w:pPr>
    <w:r w:rsidRPr="00581678">
      <w:rPr>
        <w:rFonts w:ascii="Arial" w:hAnsi="Arial" w:cs="Arial"/>
        <w:i/>
        <w:sz w:val="20"/>
      </w:rPr>
      <w:t>Załącznik nr 4 do SWZ</w:t>
    </w:r>
    <w:bookmarkEnd w:id="2"/>
    <w:bookmarkEnd w:id="3"/>
    <w:bookmarkEnd w:id="4"/>
    <w:bookmarkEnd w:id="5"/>
    <w:bookmarkEnd w:id="6"/>
    <w:bookmarkEnd w:id="7"/>
  </w:p>
  <w:p w14:paraId="461FFC04" w14:textId="77777777" w:rsidR="00C04926" w:rsidRDefault="00C04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A2456"/>
    <w:rsid w:val="00124DA7"/>
    <w:rsid w:val="001C43EE"/>
    <w:rsid w:val="00205DFF"/>
    <w:rsid w:val="00214872"/>
    <w:rsid w:val="0026425A"/>
    <w:rsid w:val="003077AA"/>
    <w:rsid w:val="00360E3A"/>
    <w:rsid w:val="003F6FFA"/>
    <w:rsid w:val="00484C31"/>
    <w:rsid w:val="004A6B6C"/>
    <w:rsid w:val="004B6F18"/>
    <w:rsid w:val="004C033F"/>
    <w:rsid w:val="004D4EEC"/>
    <w:rsid w:val="00507183"/>
    <w:rsid w:val="00514483"/>
    <w:rsid w:val="005A0DA3"/>
    <w:rsid w:val="005B5B2A"/>
    <w:rsid w:val="005E082F"/>
    <w:rsid w:val="005F7932"/>
    <w:rsid w:val="00605E02"/>
    <w:rsid w:val="00A02245"/>
    <w:rsid w:val="00C04926"/>
    <w:rsid w:val="00C64BAF"/>
    <w:rsid w:val="00CB28BB"/>
    <w:rsid w:val="00CF5FFA"/>
    <w:rsid w:val="00D444EB"/>
    <w:rsid w:val="00EC4F71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</cp:revision>
  <dcterms:created xsi:type="dcterms:W3CDTF">2023-09-15T08:32:00Z</dcterms:created>
  <dcterms:modified xsi:type="dcterms:W3CDTF">2023-09-18T09:43:00Z</dcterms:modified>
</cp:coreProperties>
</file>