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70357ADF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5028CF">
        <w:rPr>
          <w:rFonts w:ascii="Arial" w:hAnsi="Arial" w:cs="Arial"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>.2021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5028CF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5028CF">
        <w:rPr>
          <w:rFonts w:ascii="Arial" w:hAnsi="Arial" w:cs="Arial"/>
          <w:b/>
          <w:iCs/>
          <w:sz w:val="24"/>
          <w:szCs w:val="24"/>
        </w:rPr>
        <w:t>Powiat Nowotomyski</w:t>
      </w:r>
      <w:r w:rsidRPr="005028CF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5028CF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0D1468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0D1468">
        <w:rPr>
          <w:rFonts w:ascii="Arial" w:hAnsi="Arial" w:cs="Arial"/>
          <w:sz w:val="20"/>
          <w:lang w:val="en-US"/>
        </w:rPr>
        <w:t>Numer</w:t>
      </w:r>
      <w:proofErr w:type="spellEnd"/>
      <w:r w:rsidRPr="000D1468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0D1468">
        <w:rPr>
          <w:rFonts w:ascii="Arial" w:hAnsi="Arial" w:cs="Arial"/>
          <w:sz w:val="20"/>
          <w:lang w:val="en-US"/>
        </w:rPr>
        <w:t>telefonu</w:t>
      </w:r>
      <w:proofErr w:type="spellEnd"/>
      <w:r w:rsidRPr="000D1468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0D1468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0D1468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0D1468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0D1468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4927BDBA" w14:textId="577455A6" w:rsidR="00B747E7" w:rsidRPr="000D1468" w:rsidRDefault="00B747E7" w:rsidP="00EC47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1468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="000D1468" w:rsidRPr="000D1468">
        <w:rPr>
          <w:rFonts w:ascii="Arial" w:hAnsi="Arial" w:cs="Arial"/>
          <w:b/>
          <w:sz w:val="20"/>
          <w:szCs w:val="20"/>
        </w:rPr>
        <w:t>Zimowe utrzymanie dróg powiatowych na terenie powiatu nowotomyskiego w sezonie 2021/2022</w:t>
      </w:r>
      <w:r w:rsidRPr="000D1468">
        <w:rPr>
          <w:rFonts w:ascii="Arial" w:hAnsi="Arial" w:cs="Arial"/>
          <w:b/>
          <w:bCs/>
          <w:sz w:val="20"/>
          <w:szCs w:val="20"/>
        </w:rPr>
        <w:t>”</w:t>
      </w:r>
      <w:r w:rsidRPr="000D1468">
        <w:rPr>
          <w:rFonts w:ascii="Arial" w:hAnsi="Arial" w:cs="Arial"/>
          <w:sz w:val="20"/>
          <w:szCs w:val="20"/>
        </w:rPr>
        <w:t xml:space="preserve"> składamy niniejszą ofertę</w:t>
      </w:r>
    </w:p>
    <w:p w14:paraId="14A674B2" w14:textId="77777777" w:rsidR="00B747E7" w:rsidRPr="00A17FF8" w:rsidRDefault="00B747E7" w:rsidP="00B747E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D78843" w14:textId="350EFFDB" w:rsidR="00B747E7" w:rsidRDefault="00B747E7" w:rsidP="0076475D">
      <w:pPr>
        <w:suppressAutoHyphens/>
        <w:spacing w:after="113" w:line="48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Oferujemy wykonanie przedmiotu zamówienia w zakresie objętym specyfikacją warunków zamówienia </w:t>
      </w:r>
      <w:r w:rsidR="0076475D">
        <w:rPr>
          <w:rFonts w:ascii="Arial" w:eastAsia="Calibri" w:hAnsi="Arial" w:cs="Arial"/>
          <w:sz w:val="20"/>
          <w:szCs w:val="20"/>
          <w:lang w:eastAsia="ar-SA"/>
        </w:rPr>
        <w:t>na następujących zasadach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3A38FD9A" w14:textId="77777777" w:rsidR="0076475D" w:rsidRDefault="0076475D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3765E0E7" w14:textId="249F6252" w:rsidR="0076475D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1</w:t>
      </w:r>
      <w:r w:rsidRPr="000D1468">
        <w:rPr>
          <w:rFonts w:ascii="Verdana" w:hAnsi="Verdana"/>
          <w:b/>
          <w:sz w:val="20"/>
          <w:szCs w:val="20"/>
          <w:highlight w:val="yellow"/>
        </w:rPr>
        <w:t>:</w:t>
      </w:r>
      <w:r w:rsidRPr="000D1468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0D1468">
        <w:rPr>
          <w:rFonts w:ascii="Verdana" w:hAnsi="Verdana"/>
          <w:b/>
          <w:sz w:val="20"/>
          <w:szCs w:val="20"/>
          <w:highlight w:val="yellow"/>
        </w:rPr>
        <w:t> </w:t>
      </w:r>
      <w:r w:rsidR="000D1468"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 w:rsidR="0082043A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0D1468" w:rsidRPr="000D1468">
        <w:rPr>
          <w:rFonts w:ascii="Verdana" w:hAnsi="Verdana"/>
          <w:b/>
          <w:sz w:val="20"/>
          <w:szCs w:val="20"/>
          <w:highlight w:val="yellow"/>
        </w:rPr>
        <w:t>w gm. Lwówek</w:t>
      </w:r>
    </w:p>
    <w:p w14:paraId="132D793C" w14:textId="77777777" w:rsidR="0076475D" w:rsidRPr="00F70145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9C2071B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8AA9AAB112B415E8B81E251A7D02FE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829FFD2" w14:textId="6C82CD59" w:rsidR="00EC47ED" w:rsidRDefault="00EC47ED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 tym</w:t>
      </w:r>
      <w:r w:rsidRPr="00EC47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A87FFD5799BB4D88AFC12F00C6AA2BA5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26C7135DEE0943608CC95BB892E8FF9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79343A2" w14:textId="681D53F0" w:rsidR="00B747E7" w:rsidRPr="00A17FF8" w:rsidRDefault="0076475D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B747E7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74657841" w14:textId="01644856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lastRenderedPageBreak/>
        <w:t xml:space="preserve">słownie </w:t>
      </w:r>
      <w:r w:rsidR="00EC47ED">
        <w:rPr>
          <w:rFonts w:ascii="Arial" w:eastAsia="Calibri" w:hAnsi="Arial" w:cs="Arial"/>
          <w:sz w:val="20"/>
          <w:szCs w:val="20"/>
          <w:lang w:eastAsia="ar-SA"/>
        </w:rPr>
        <w:t xml:space="preserve">cena brutto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767CA464" w14:textId="004A6F17" w:rsidR="0076475D" w:rsidRDefault="0076475D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6F62C4F4" w14:textId="77777777" w:rsidR="000D1468" w:rsidRPr="003419C6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3DBDC2E3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EA9B402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7F6BB08D" w14:textId="3D10F8D0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21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6339DC1A" w14:textId="529C743A" w:rsidR="000D1468" w:rsidRPr="003419C6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CZĘŚĆ 1 gm. LWÓWEK</w:t>
            </w:r>
          </w:p>
        </w:tc>
      </w:tr>
      <w:tr w:rsidR="000D1468" w:rsidRPr="003419C6" w14:paraId="184A3ED8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EA5874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5039C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C44BE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A0858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Przewidywana ilość </w:t>
            </w:r>
          </w:p>
          <w:p w14:paraId="5A2F771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(wartość szacunkowa)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F9830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2424882C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88D7A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24C5E914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578B5BB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365CE241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8AD9E3" w14:textId="11F9C3C0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D5B69B" w14:textId="35D75A6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CB1A53" w14:textId="3267B84F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BD9699" w14:textId="50168E3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7717B" w14:textId="0C5B5DF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D945EF" w14:textId="283112E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732A0A9B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D2948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99CF40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07E8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F3B8D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115,00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622B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6E7277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6C67BBCF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27680E" w14:textId="629CE4E4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CFDE24" w14:textId="5185C25F" w:rsidR="000D1468" w:rsidRPr="000D1468" w:rsidRDefault="000D1468" w:rsidP="000D1468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 w:rsidR="003E5D65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89EB10" w14:textId="4AB4B7BE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0B9270" w14:textId="71C0F819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115,00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DB36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8FCD1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C118B00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D72C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095825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87561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FE713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4B3CE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C3A9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03893B19" w14:textId="77777777" w:rsidTr="00B35D80">
        <w:trPr>
          <w:trHeight w:hRule="exact" w:val="396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0E6368" w14:textId="77777777" w:rsidR="000D1468" w:rsidRPr="00EC47ED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</w:pPr>
            <w:r w:rsidRPr="00EC47ED"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084F8B" w14:textId="5D6A492A" w:rsidR="000D1468" w:rsidRPr="000D1468" w:rsidRDefault="003E5D65" w:rsidP="00B35D80">
            <w:pPr>
              <w:widowControl w:val="0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Ryczałt za sprzęt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E05B45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1A1C63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BFF640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2.000,00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56F1DB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6.000,00</w:t>
            </w:r>
          </w:p>
        </w:tc>
      </w:tr>
      <w:tr w:rsidR="000D1468" w:rsidRPr="003419C6" w14:paraId="52857C11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42ACEE12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F360705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56B84CE4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776AAD41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65F56FEA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429464FA" w14:textId="51F29753" w:rsidR="000D1468" w:rsidRDefault="000D1468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E33BA55" w14:textId="00D26DCF" w:rsidR="000D1468" w:rsidRPr="000D1468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D1468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0D1468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0D1468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0D1468">
        <w:rPr>
          <w:rFonts w:ascii="Arial" w:hAnsi="Arial" w:cs="Arial"/>
          <w:i/>
          <w:sz w:val="20"/>
          <w:szCs w:val="20"/>
        </w:rPr>
        <w:t xml:space="preserve">(wypełnia Wykonawca – zgodnie z zapisami </w:t>
      </w:r>
      <w:r w:rsidR="005028CF">
        <w:rPr>
          <w:rFonts w:ascii="Arial" w:hAnsi="Arial" w:cs="Arial"/>
          <w:i/>
          <w:sz w:val="20"/>
          <w:szCs w:val="20"/>
        </w:rPr>
        <w:t>Rozdz. XVII</w:t>
      </w:r>
      <w:r w:rsidRPr="000D1468">
        <w:rPr>
          <w:rFonts w:ascii="Arial" w:hAnsi="Arial" w:cs="Arial"/>
          <w:i/>
          <w:sz w:val="20"/>
          <w:szCs w:val="20"/>
        </w:rPr>
        <w:t xml:space="preserve"> SWZ)</w:t>
      </w:r>
    </w:p>
    <w:p w14:paraId="62A41E79" w14:textId="4D31E132" w:rsidR="000D1468" w:rsidRDefault="000D1468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0D9921D2" w14:textId="77777777" w:rsidR="000D1468" w:rsidRDefault="000D1468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3E22D444" w14:textId="77777777" w:rsidR="0076475D" w:rsidRDefault="0076475D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6BB8A8A" w14:textId="35E280ED" w:rsidR="0076475D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bookmarkStart w:id="1" w:name="_Hlk82503401"/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2</w:t>
      </w:r>
      <w:r w:rsidRPr="000D1468">
        <w:rPr>
          <w:rFonts w:ascii="Verdana" w:hAnsi="Verdana"/>
          <w:b/>
          <w:sz w:val="20"/>
          <w:szCs w:val="20"/>
          <w:highlight w:val="yellow"/>
        </w:rPr>
        <w:t>:</w:t>
      </w:r>
      <w:r w:rsidRPr="000D1468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0D1468">
        <w:rPr>
          <w:rFonts w:ascii="Verdana" w:hAnsi="Verdana"/>
          <w:b/>
          <w:sz w:val="20"/>
          <w:szCs w:val="20"/>
          <w:highlight w:val="yellow"/>
        </w:rPr>
        <w:t> </w:t>
      </w:r>
      <w:r w:rsidR="000D1468"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 w:rsidR="0082043A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0D1468" w:rsidRPr="000D1468">
        <w:rPr>
          <w:rFonts w:ascii="Verdana" w:hAnsi="Verdana"/>
          <w:b/>
          <w:sz w:val="20"/>
          <w:szCs w:val="20"/>
          <w:highlight w:val="yellow"/>
        </w:rPr>
        <w:t>w gm. Miedzichowo</w:t>
      </w:r>
    </w:p>
    <w:p w14:paraId="03BE8D81" w14:textId="77777777" w:rsidR="0076475D" w:rsidRPr="00F70145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702215A1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890727670"/>
          <w:placeholder>
            <w:docPart w:val="0674FC69F09E46C5BB822D457CA9DA6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6A4ABBC" w14:textId="77777777" w:rsidR="00EC47ED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 tym</w:t>
      </w:r>
      <w:r w:rsidRPr="00EC47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424990417"/>
          <w:placeholder>
            <w:docPart w:val="AB87F7F9248D486E97A22006C488DC05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48776285"/>
          <w:placeholder>
            <w:docPart w:val="4D2FF93A18E2436899FD1B4BEEC0083D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65D3B04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76516167"/>
          <w:placeholder>
            <w:docPart w:val="8FD10103ACD54B6B952CEECE09C610D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7DA7E115" w14:textId="51ADDB9F" w:rsidR="008D373E" w:rsidRPr="008D373E" w:rsidRDefault="00EC47ED" w:rsidP="003E5D65">
      <w:pPr>
        <w:suppressAutoHyphens/>
        <w:spacing w:after="24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cena brutto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377244565"/>
          <w:placeholder>
            <w:docPart w:val="7C17B408F23F4008BF0EC1BB7ED786EE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0148ACD" w14:textId="0E301413" w:rsidR="000D1468" w:rsidRPr="003419C6" w:rsidRDefault="000D1468" w:rsidP="005028CF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lastRenderedPageBreak/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44EDDDB8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1D8F13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1C069303" w14:textId="77777777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21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6F73B4D9" w14:textId="7DB466FB" w:rsidR="000D1468" w:rsidRPr="003419C6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CZĘŚĆ 2 gm. MIEDZICHOWO</w:t>
            </w:r>
          </w:p>
        </w:tc>
      </w:tr>
      <w:tr w:rsidR="000D1468" w:rsidRPr="003419C6" w14:paraId="47E3B157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5FC37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AB474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49825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18E512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Przewidywana ilość </w:t>
            </w:r>
          </w:p>
          <w:p w14:paraId="3A18AB3F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(wartość szacunkowa)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6E633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28E0C17F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BE56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334D5A9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3999447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28009E48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172DFA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4B7B5A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C819F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9E72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44F698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B4E6A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2FE32C4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C50A4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28CCCB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4550A7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33E665" w14:textId="68638C2A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8</w:t>
            </w: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1A6E5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885B5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0EF93DB3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EE6403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7FCCFC" w14:textId="77777777" w:rsidR="000D1468" w:rsidRPr="000D1468" w:rsidRDefault="000D1468" w:rsidP="00B35D80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E7D02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29B552" w14:textId="349724C2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8</w:t>
            </w: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DF15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1702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3D17582F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C0BD3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27C1DF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45482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EDC63A" w14:textId="6E3C195D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DA728A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8FF50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C6D7EF6" w14:textId="77777777" w:rsidTr="00B35D80">
        <w:trPr>
          <w:trHeight w:hRule="exact" w:val="396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9EDEC9" w14:textId="77777777" w:rsidR="000D1468" w:rsidRPr="00EC47ED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</w:pPr>
            <w:r w:rsidRPr="00EC47ED"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D5AB72" w14:textId="166F77D7" w:rsidR="000D1468" w:rsidRPr="000D1468" w:rsidRDefault="003E5D65" w:rsidP="00B35D80">
            <w:pPr>
              <w:widowControl w:val="0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Ryczałt za sprzęt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F19D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30313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DD7F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2.000,00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2DA4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6.000,00</w:t>
            </w:r>
          </w:p>
        </w:tc>
      </w:tr>
      <w:tr w:rsidR="000D1468" w:rsidRPr="003419C6" w14:paraId="0A5EB01B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FAC65A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C5948A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4DE01AD1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2971B5F8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6D96BA72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4A7BA1EC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03FFB3FA" w14:textId="21A69D80" w:rsidR="000D1468" w:rsidRPr="000D1468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D1468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0D1468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0D1468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0D1468">
        <w:rPr>
          <w:rFonts w:ascii="Arial" w:hAnsi="Arial" w:cs="Arial"/>
          <w:i/>
          <w:sz w:val="20"/>
          <w:szCs w:val="20"/>
        </w:rPr>
        <w:t xml:space="preserve">(wypełnia Wykonawca – zgodnie z zapisami </w:t>
      </w:r>
      <w:r w:rsidR="005028CF">
        <w:rPr>
          <w:rFonts w:ascii="Arial" w:hAnsi="Arial" w:cs="Arial"/>
          <w:i/>
          <w:sz w:val="20"/>
          <w:szCs w:val="20"/>
        </w:rPr>
        <w:t>Rozdz. XVII</w:t>
      </w:r>
      <w:r w:rsidR="005028CF" w:rsidRPr="000D1468">
        <w:rPr>
          <w:rFonts w:ascii="Arial" w:hAnsi="Arial" w:cs="Arial"/>
          <w:i/>
          <w:sz w:val="20"/>
          <w:szCs w:val="20"/>
        </w:rPr>
        <w:t xml:space="preserve"> </w:t>
      </w:r>
      <w:r w:rsidRPr="000D1468">
        <w:rPr>
          <w:rFonts w:ascii="Arial" w:hAnsi="Arial" w:cs="Arial"/>
          <w:i/>
          <w:sz w:val="20"/>
          <w:szCs w:val="20"/>
        </w:rPr>
        <w:t>SWZ)</w:t>
      </w:r>
    </w:p>
    <w:bookmarkEnd w:id="1"/>
    <w:p w14:paraId="4AFA811A" w14:textId="51DCADF6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A0A87BE" w14:textId="2106418B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F6C1BB6" w14:textId="116FDC3A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B605F03" w14:textId="77777777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6F6DF419" w14:textId="57500E24" w:rsidR="000D1468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3</w:t>
      </w:r>
      <w:r w:rsidRPr="000D1468">
        <w:rPr>
          <w:rFonts w:ascii="Verdana" w:hAnsi="Verdana"/>
          <w:b/>
          <w:sz w:val="20"/>
          <w:szCs w:val="20"/>
          <w:highlight w:val="yellow"/>
        </w:rPr>
        <w:t>:</w:t>
      </w:r>
      <w:r w:rsidRPr="000D1468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 Zimowe utrzymanie dróg </w:t>
      </w:r>
      <w:r w:rsidR="0082043A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Pr="000D1468">
        <w:rPr>
          <w:rFonts w:ascii="Verdana" w:hAnsi="Verdana"/>
          <w:b/>
          <w:sz w:val="20"/>
          <w:szCs w:val="20"/>
          <w:highlight w:val="yellow"/>
        </w:rPr>
        <w:t>w gm</w:t>
      </w:r>
      <w:r w:rsidRPr="00EC47ED">
        <w:rPr>
          <w:rFonts w:ascii="Verdana" w:hAnsi="Verdana"/>
          <w:b/>
          <w:sz w:val="20"/>
          <w:szCs w:val="20"/>
          <w:highlight w:val="yellow"/>
        </w:rPr>
        <w:t xml:space="preserve">. </w:t>
      </w:r>
      <w:r w:rsidR="00EC47ED" w:rsidRPr="00EC47ED">
        <w:rPr>
          <w:rFonts w:ascii="Verdana" w:hAnsi="Verdana"/>
          <w:b/>
          <w:sz w:val="20"/>
          <w:szCs w:val="20"/>
          <w:highlight w:val="yellow"/>
        </w:rPr>
        <w:t>Zbąszyń</w:t>
      </w:r>
    </w:p>
    <w:p w14:paraId="683A6575" w14:textId="77777777" w:rsidR="000D1468" w:rsidRPr="00F70145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6E9B5E72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37275617"/>
          <w:placeholder>
            <w:docPart w:val="14E8012146F24E56A3B1D2FFCD6440B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98335EC" w14:textId="77777777" w:rsidR="00EC47ED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 tym</w:t>
      </w:r>
      <w:r w:rsidRPr="00EC47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73649130"/>
          <w:placeholder>
            <w:docPart w:val="D156E18D7BC141EEAB54C4E54344AFA5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763645862"/>
          <w:placeholder>
            <w:docPart w:val="16A6E1C0761A4E508D2F6FD719AF5805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9B877FA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857317454"/>
          <w:placeholder>
            <w:docPart w:val="1B3BE76A9B164100A2F567A681CCDB3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74870FDF" w14:textId="54DF721C" w:rsidR="000D1468" w:rsidRPr="008D373E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cena brutto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665211590"/>
          <w:placeholder>
            <w:docPart w:val="69A8534CBD964970BC50DC7737DAEEB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5774FBB1" w14:textId="77777777" w:rsidR="00682B49" w:rsidRDefault="00682B49" w:rsidP="005028CF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2120C337" w14:textId="77777777" w:rsidR="00682B49" w:rsidRDefault="00682B49" w:rsidP="005028CF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41A47050" w14:textId="3DE8A578" w:rsidR="000D1468" w:rsidRPr="003419C6" w:rsidRDefault="000D1468" w:rsidP="005028CF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lastRenderedPageBreak/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568FE922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759549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25ED04C3" w14:textId="77777777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21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737E7D0A" w14:textId="35F89C64" w:rsidR="000D1468" w:rsidRPr="003419C6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CZĘŚĆ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3</w:t>
            </w: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 gm.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ZBĄSZYŃ</w:t>
            </w:r>
          </w:p>
        </w:tc>
      </w:tr>
      <w:tr w:rsidR="000D1468" w:rsidRPr="003419C6" w14:paraId="02B9494C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EFAAF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EE25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BDA27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0F2D1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Przewidywana ilość </w:t>
            </w:r>
          </w:p>
          <w:p w14:paraId="6F418E1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(wartość szacunkowa)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F5E8A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34EBC4F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FC6D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30AD00A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77FEBD8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28BBE313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DA215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7FBF51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B866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C0008D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1E0AF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75940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E1D9DFD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031B4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3A68A8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CDC428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EB052E" w14:textId="5C7D114D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100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32769A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CB0F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433C7A6A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2DDD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4515EF" w14:textId="77777777" w:rsidR="000D1468" w:rsidRPr="000D1468" w:rsidRDefault="000D1468" w:rsidP="00B35D80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675EB3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A8A9A8" w14:textId="25032A7C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130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16774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A8350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053EF05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3112FF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B275FD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652AF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2E8EEB" w14:textId="546679AB" w:rsidR="000D1468" w:rsidRPr="000D1468" w:rsidRDefault="003E5D65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215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2D759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05A9E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D7E07F2" w14:textId="77777777" w:rsidTr="00B35D80">
        <w:trPr>
          <w:trHeight w:hRule="exact" w:val="396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0578A0" w14:textId="77777777" w:rsidR="000D1468" w:rsidRPr="00EC47ED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</w:pPr>
            <w:r w:rsidRPr="00EC47ED"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16E10" w14:textId="56BBBF0B" w:rsidR="000D1468" w:rsidRPr="000D1468" w:rsidRDefault="003E5D65" w:rsidP="00B35D80">
            <w:pPr>
              <w:widowControl w:val="0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Ryczałt za sprzęt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1830C7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1441BF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2B152D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2.000,00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8428D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6.000,00</w:t>
            </w:r>
          </w:p>
        </w:tc>
      </w:tr>
      <w:tr w:rsidR="000D1468" w:rsidRPr="003419C6" w14:paraId="1079713E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70397E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E702E2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4C667802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1216D1C0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1DFA1DBC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1F537058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5F09988A" w14:textId="00EDC790" w:rsidR="000D1468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0D1468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0D1468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0D1468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0D1468">
        <w:rPr>
          <w:rFonts w:ascii="Arial" w:hAnsi="Arial" w:cs="Arial"/>
          <w:i/>
          <w:sz w:val="20"/>
          <w:szCs w:val="20"/>
        </w:rPr>
        <w:t xml:space="preserve">(wypełnia Wykonawca – zgodnie z zapisami </w:t>
      </w:r>
      <w:r w:rsidR="005028CF">
        <w:rPr>
          <w:rFonts w:ascii="Arial" w:hAnsi="Arial" w:cs="Arial"/>
          <w:i/>
          <w:sz w:val="20"/>
          <w:szCs w:val="20"/>
        </w:rPr>
        <w:t>Rozdz. XVII</w:t>
      </w:r>
      <w:r w:rsidR="005028CF" w:rsidRPr="000D1468">
        <w:rPr>
          <w:rFonts w:ascii="Arial" w:hAnsi="Arial" w:cs="Arial"/>
          <w:i/>
          <w:sz w:val="20"/>
          <w:szCs w:val="20"/>
        </w:rPr>
        <w:t xml:space="preserve"> </w:t>
      </w:r>
      <w:r w:rsidRPr="000D1468">
        <w:rPr>
          <w:rFonts w:ascii="Arial" w:hAnsi="Arial" w:cs="Arial"/>
          <w:i/>
          <w:sz w:val="20"/>
          <w:szCs w:val="20"/>
        </w:rPr>
        <w:t>SWZ)</w:t>
      </w:r>
    </w:p>
    <w:p w14:paraId="3D0D83BA" w14:textId="77777777" w:rsidR="00682B49" w:rsidRPr="000D1468" w:rsidRDefault="00682B49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791AA938" w14:textId="6D76AFC1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32C68913" w14:textId="58F2D8C0" w:rsidR="000D1468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4</w:t>
      </w:r>
      <w:r w:rsidRPr="000D1468">
        <w:rPr>
          <w:rFonts w:ascii="Verdana" w:hAnsi="Verdana"/>
          <w:b/>
          <w:sz w:val="20"/>
          <w:szCs w:val="20"/>
          <w:highlight w:val="yellow"/>
        </w:rPr>
        <w:t>:</w:t>
      </w:r>
      <w:r w:rsidRPr="000D1468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 Zimowe utrzymanie dróg </w:t>
      </w:r>
      <w:r w:rsidR="0082043A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Pr="000D1468">
        <w:rPr>
          <w:rFonts w:ascii="Verdana" w:hAnsi="Verdana"/>
          <w:b/>
          <w:sz w:val="20"/>
          <w:szCs w:val="20"/>
          <w:highlight w:val="yellow"/>
        </w:rPr>
        <w:t>w gm</w:t>
      </w:r>
      <w:r w:rsidRPr="00EC47ED">
        <w:rPr>
          <w:rFonts w:ascii="Verdana" w:hAnsi="Verdana"/>
          <w:b/>
          <w:sz w:val="20"/>
          <w:szCs w:val="20"/>
          <w:highlight w:val="yellow"/>
        </w:rPr>
        <w:t xml:space="preserve">. </w:t>
      </w:r>
      <w:r w:rsidR="00EC47ED" w:rsidRPr="00EC47ED">
        <w:rPr>
          <w:rFonts w:ascii="Verdana" w:hAnsi="Verdana"/>
          <w:b/>
          <w:sz w:val="20"/>
          <w:szCs w:val="20"/>
          <w:highlight w:val="yellow"/>
        </w:rPr>
        <w:t>Nowy Tomyśl</w:t>
      </w:r>
    </w:p>
    <w:p w14:paraId="05857EA3" w14:textId="77777777" w:rsidR="000D1468" w:rsidRPr="00F70145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0F9B7F0B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856537418"/>
          <w:placeholder>
            <w:docPart w:val="B85DFF65716D463282A8F0EB2365352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B657FEB" w14:textId="77777777" w:rsidR="00EC47ED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 tym</w:t>
      </w:r>
      <w:r w:rsidRPr="00EC47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80224660"/>
          <w:placeholder>
            <w:docPart w:val="8EB4B09B531B464888E9E707CE6C9F14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66265302"/>
          <w:placeholder>
            <w:docPart w:val="D491B7F3C93F4121952565C29ADFAD9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FE939AE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170982926"/>
          <w:placeholder>
            <w:docPart w:val="7265C1E87D7B40AD85FAD42EA3BDF17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205CD31" w14:textId="1156A3DA" w:rsidR="000D1468" w:rsidRPr="008D373E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cena brutto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896167089"/>
          <w:placeholder>
            <w:docPart w:val="F2673C956A0E4432A72D27688BFBEC28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C48D6EB" w14:textId="77777777" w:rsidR="00682B49" w:rsidRDefault="00682B49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50849BB7" w14:textId="77777777" w:rsidR="00682B49" w:rsidRDefault="00682B49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373261D9" w14:textId="77777777" w:rsidR="00682B49" w:rsidRDefault="00682B49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039D869A" w14:textId="0A5698D9" w:rsidR="000D1468" w:rsidRPr="003419C6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lastRenderedPageBreak/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3614E7F8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5A9A63A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385AFF46" w14:textId="77777777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21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16F7A8D6" w14:textId="61DB527E" w:rsidR="000D1468" w:rsidRPr="003419C6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CZĘŚĆ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4</w:t>
            </w: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 gm.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NOWY TOMYŚL</w:t>
            </w:r>
          </w:p>
        </w:tc>
      </w:tr>
      <w:tr w:rsidR="000D1468" w:rsidRPr="003419C6" w14:paraId="10CFCAB6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13E0D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A5B0D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7CD61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2DB82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Przewidywana ilość </w:t>
            </w:r>
          </w:p>
          <w:p w14:paraId="5FFE5F72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(wartość szacunkowa)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A089D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75D5708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B8A7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250BEEB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55D2BDFF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0E0432F2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A0714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256284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4139A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4C502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AC5F7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D5F42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F742372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2318E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7FF99E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7DAB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AF9BA5" w14:textId="315FBB10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65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F2BCB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EA60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29CC0ED3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80C281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28C88" w14:textId="77777777" w:rsidR="000D1468" w:rsidRPr="000D1468" w:rsidRDefault="000D1468" w:rsidP="00B35D80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C603B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85F50" w14:textId="5889DF7B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65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D5AE1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422E9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A9714DB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6187C0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A19515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E139A4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6D41E4" w14:textId="7C67CA8A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13</w:t>
            </w:r>
            <w:r w:rsid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5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857E3B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84BF7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21D8174F" w14:textId="77777777" w:rsidTr="00B35D80">
        <w:trPr>
          <w:trHeight w:hRule="exact" w:val="396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07CC08" w14:textId="77777777" w:rsidR="000D1468" w:rsidRPr="00EC47ED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</w:pPr>
            <w:r w:rsidRPr="00EC47ED"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2B2AC5" w14:textId="627E12EF" w:rsidR="000D1468" w:rsidRPr="000D1468" w:rsidRDefault="003E5D65" w:rsidP="00B35D80">
            <w:pPr>
              <w:widowControl w:val="0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Ryczałt za sprzęt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4959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BAB8E4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53B4C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2.000,00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C2299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6.000,00</w:t>
            </w:r>
          </w:p>
        </w:tc>
      </w:tr>
      <w:tr w:rsidR="000D1468" w:rsidRPr="003419C6" w14:paraId="3D05C167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A02EF5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DA5AF6E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3847F77D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3BEE38CC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20D95759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4CF8BD62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D864073" w14:textId="1FEAA503" w:rsidR="000D1468" w:rsidRPr="000D1468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D1468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0D1468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0D1468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0D1468">
        <w:rPr>
          <w:rFonts w:ascii="Arial" w:hAnsi="Arial" w:cs="Arial"/>
          <w:i/>
          <w:sz w:val="20"/>
          <w:szCs w:val="20"/>
        </w:rPr>
        <w:t xml:space="preserve">(wypełnia Wykonawca – zgodnie z zapisami </w:t>
      </w:r>
      <w:r w:rsidR="005028CF">
        <w:rPr>
          <w:rFonts w:ascii="Arial" w:hAnsi="Arial" w:cs="Arial"/>
          <w:i/>
          <w:sz w:val="20"/>
          <w:szCs w:val="20"/>
        </w:rPr>
        <w:t>Rozdz. XVII</w:t>
      </w:r>
      <w:r w:rsidR="005028CF" w:rsidRPr="000D1468">
        <w:rPr>
          <w:rFonts w:ascii="Arial" w:hAnsi="Arial" w:cs="Arial"/>
          <w:i/>
          <w:sz w:val="20"/>
          <w:szCs w:val="20"/>
        </w:rPr>
        <w:t xml:space="preserve"> </w:t>
      </w:r>
      <w:r w:rsidRPr="000D1468">
        <w:rPr>
          <w:rFonts w:ascii="Arial" w:hAnsi="Arial" w:cs="Arial"/>
          <w:i/>
          <w:sz w:val="20"/>
          <w:szCs w:val="20"/>
        </w:rPr>
        <w:t>SWZ)</w:t>
      </w:r>
    </w:p>
    <w:p w14:paraId="7D41702D" w14:textId="22E09155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C343901" w14:textId="77777777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822A282" w14:textId="03C100FD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79C7C0EC" w14:textId="0D0E89E9" w:rsidR="000D1468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5</w:t>
      </w:r>
      <w:r w:rsidRPr="000D1468">
        <w:rPr>
          <w:rFonts w:ascii="Verdana" w:hAnsi="Verdana"/>
          <w:b/>
          <w:sz w:val="20"/>
          <w:szCs w:val="20"/>
          <w:highlight w:val="yellow"/>
        </w:rPr>
        <w:t>:</w:t>
      </w:r>
      <w:r w:rsidRPr="000D1468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 Zimowe utrzymanie dróg </w:t>
      </w:r>
      <w:r w:rsidR="0082043A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w </w:t>
      </w:r>
      <w:r w:rsidRPr="00EC47ED">
        <w:rPr>
          <w:rFonts w:ascii="Verdana" w:hAnsi="Verdana"/>
          <w:b/>
          <w:sz w:val="20"/>
          <w:szCs w:val="20"/>
          <w:highlight w:val="yellow"/>
        </w:rPr>
        <w:t xml:space="preserve">gm. </w:t>
      </w:r>
      <w:r w:rsidR="00EC47ED" w:rsidRPr="00EC47ED">
        <w:rPr>
          <w:rFonts w:ascii="Verdana" w:hAnsi="Verdana"/>
          <w:b/>
          <w:sz w:val="20"/>
          <w:szCs w:val="20"/>
          <w:highlight w:val="yellow"/>
        </w:rPr>
        <w:t>Kuślin</w:t>
      </w:r>
    </w:p>
    <w:p w14:paraId="7F41165E" w14:textId="77777777" w:rsidR="000D1468" w:rsidRPr="00F70145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198C8DB1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721585623"/>
          <w:placeholder>
            <w:docPart w:val="A7F87BB730C342F8A7DBA0583EB86A94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024752D" w14:textId="77777777" w:rsidR="00EC47ED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 tym</w:t>
      </w:r>
      <w:r w:rsidRPr="00EC47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2078354051"/>
          <w:placeholder>
            <w:docPart w:val="BA6335BC0E3041C892E77E87C651C2E9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024363813"/>
          <w:placeholder>
            <w:docPart w:val="9221B750817F4FEFB31A511630BD262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1B009D3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943219982"/>
          <w:placeholder>
            <w:docPart w:val="03A7B85E0B114094B6F6DE5021F7502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363CEF79" w14:textId="6975D29E" w:rsidR="000D1468" w:rsidRPr="008D373E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cena brutto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79635011"/>
          <w:placeholder>
            <w:docPart w:val="E62A76F8E9754F999D047B0F68AAE9AE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5CF69FB" w14:textId="77777777" w:rsidR="00682B49" w:rsidRDefault="00682B49" w:rsidP="0082043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0D665227" w14:textId="77777777" w:rsidR="00682B49" w:rsidRDefault="00682B49" w:rsidP="0082043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71F3CF20" w14:textId="77777777" w:rsidR="00682B49" w:rsidRDefault="00682B49" w:rsidP="0082043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72861371" w14:textId="296A66BB" w:rsidR="000D1468" w:rsidRPr="003419C6" w:rsidRDefault="000D1468" w:rsidP="0082043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lastRenderedPageBreak/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35C321E2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B1436A2" w14:textId="77777777" w:rsidR="0082043A" w:rsidRDefault="0082043A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7926FFAB" w14:textId="265CA434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21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5BDFDA36" w14:textId="58112F9E" w:rsidR="0082043A" w:rsidRPr="003419C6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CZĘŚĆ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5</w:t>
            </w: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 gm.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KUŚLIN</w:t>
            </w:r>
          </w:p>
        </w:tc>
      </w:tr>
      <w:tr w:rsidR="000D1468" w:rsidRPr="003419C6" w14:paraId="35466699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F7B3E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BD150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DCC0A1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D6A979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Przewidywana ilość </w:t>
            </w:r>
          </w:p>
          <w:p w14:paraId="4F303749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(wartość szacunkowa)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C5CB6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4A1A019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CEF4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053356D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1D9697B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4A76EAC2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DADABD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0678BA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5238E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5E051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F6BB1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73685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25233C7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18F8C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0DD8FF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4A602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580791" w14:textId="0A9A45D0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100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273D7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EA8E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330A965F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994A49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C3A910" w14:textId="77777777" w:rsidR="000D1468" w:rsidRPr="000D1468" w:rsidRDefault="000D1468" w:rsidP="00B35D80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399CC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4099EB" w14:textId="388711BB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105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5DB079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80593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10AA719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37764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C2663A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89B6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CDD00D" w14:textId="0DE4A1C6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220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B34735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BF96D9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62DC0096" w14:textId="77777777" w:rsidTr="00B35D80">
        <w:trPr>
          <w:trHeight w:hRule="exact" w:val="396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B940A1" w14:textId="77777777" w:rsidR="000D1468" w:rsidRPr="00EC47ED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</w:pPr>
            <w:r w:rsidRPr="00EC47ED"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F1178F" w14:textId="0B113289" w:rsidR="000D1468" w:rsidRPr="000D1468" w:rsidRDefault="003E5D65" w:rsidP="00B35D80">
            <w:pPr>
              <w:widowControl w:val="0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Ryczałt za sprzęt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21B63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76FB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6560E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2.000,00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4331D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6.000,00</w:t>
            </w:r>
          </w:p>
        </w:tc>
      </w:tr>
      <w:tr w:rsidR="000D1468" w:rsidRPr="003419C6" w14:paraId="507A6C09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D0F618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1CFBCA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6CF4515E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73E26CF2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038F734F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31474F9A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17C59FBD" w14:textId="4A29755F" w:rsidR="000D1468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0D1468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0D1468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0D1468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0D1468">
        <w:rPr>
          <w:rFonts w:ascii="Arial" w:hAnsi="Arial" w:cs="Arial"/>
          <w:i/>
          <w:sz w:val="20"/>
          <w:szCs w:val="20"/>
        </w:rPr>
        <w:t xml:space="preserve">(wypełnia Wykonawca – zgodnie z zapisami </w:t>
      </w:r>
      <w:r w:rsidR="005028CF">
        <w:rPr>
          <w:rFonts w:ascii="Arial" w:hAnsi="Arial" w:cs="Arial"/>
          <w:i/>
          <w:sz w:val="20"/>
          <w:szCs w:val="20"/>
        </w:rPr>
        <w:t>Rozdz. XVII</w:t>
      </w:r>
      <w:r w:rsidR="005028CF" w:rsidRPr="000D1468">
        <w:rPr>
          <w:rFonts w:ascii="Arial" w:hAnsi="Arial" w:cs="Arial"/>
          <w:i/>
          <w:sz w:val="20"/>
          <w:szCs w:val="20"/>
        </w:rPr>
        <w:t xml:space="preserve"> </w:t>
      </w:r>
      <w:r w:rsidRPr="000D1468">
        <w:rPr>
          <w:rFonts w:ascii="Arial" w:hAnsi="Arial" w:cs="Arial"/>
          <w:i/>
          <w:sz w:val="20"/>
          <w:szCs w:val="20"/>
        </w:rPr>
        <w:t>SWZ)</w:t>
      </w:r>
    </w:p>
    <w:p w14:paraId="1E4FA063" w14:textId="2A61A911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7F9FB8F4" w14:textId="1EFC4D69" w:rsidR="0082043A" w:rsidRDefault="0082043A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50326B51" w14:textId="77777777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6099552" w14:textId="1F90ECF3" w:rsidR="000D1468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6</w:t>
      </w:r>
      <w:r w:rsidRPr="000D1468">
        <w:rPr>
          <w:rFonts w:ascii="Verdana" w:hAnsi="Verdana"/>
          <w:b/>
          <w:sz w:val="20"/>
          <w:szCs w:val="20"/>
          <w:highlight w:val="yellow"/>
        </w:rPr>
        <w:t>:</w:t>
      </w:r>
      <w:r w:rsidRPr="000D1468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 Zimowe utrzymanie dróg </w:t>
      </w:r>
      <w:r w:rsidR="0082043A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w gm. </w:t>
      </w:r>
      <w:r w:rsidR="00EC47ED" w:rsidRPr="00EC47ED">
        <w:rPr>
          <w:rFonts w:ascii="Verdana" w:hAnsi="Verdana"/>
          <w:b/>
          <w:sz w:val="20"/>
          <w:szCs w:val="20"/>
          <w:highlight w:val="yellow"/>
        </w:rPr>
        <w:t>Opalenica</w:t>
      </w:r>
    </w:p>
    <w:p w14:paraId="38B21221" w14:textId="77777777" w:rsidR="000D1468" w:rsidRPr="00F70145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03462570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945768557"/>
          <w:placeholder>
            <w:docPart w:val="AB7E3E0325A8401A8BF02CEB12D62E1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516DA82" w14:textId="77777777" w:rsidR="00EC47ED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 tym</w:t>
      </w:r>
      <w:r w:rsidRPr="00EC47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355888377"/>
          <w:placeholder>
            <w:docPart w:val="DA143060CCD54C5483A8BAEDC227D6D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32329272"/>
          <w:placeholder>
            <w:docPart w:val="8A21467598A84F6694EB70A3CF63C15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48C97622" w14:textId="77777777" w:rsidR="00EC47ED" w:rsidRPr="00A17FF8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715010722"/>
          <w:placeholder>
            <w:docPart w:val="1C005D95213F4C2889E02DA3706B94B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2E0352DB" w14:textId="73C5DD13" w:rsidR="000D1468" w:rsidRPr="008D373E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cena brutto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862362241"/>
          <w:placeholder>
            <w:docPart w:val="68A359FD68244704B28007BD5CA129D9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7B203E20" w14:textId="77777777" w:rsidR="00682B49" w:rsidRDefault="00682B49" w:rsidP="00EC47ED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0490D7DA" w14:textId="315DEB7F" w:rsidR="000D1468" w:rsidRPr="003419C6" w:rsidRDefault="000D1468" w:rsidP="00EC47ED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7B8BE3D6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B570AE" w14:textId="77777777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22B09CAD" w14:textId="77777777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21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6C776E0A" w14:textId="71CEF211" w:rsidR="000D1468" w:rsidRPr="005028CF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</w:pP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CZĘŚĆ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6</w:t>
            </w:r>
            <w:r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 xml:space="preserve"> gm. </w:t>
            </w:r>
            <w:r w:rsidR="00EC47ED" w:rsidRPr="005028CF">
              <w:rPr>
                <w:rFonts w:cstheme="minorHAnsi"/>
                <w:b/>
                <w:color w:val="FF0000"/>
                <w:kern w:val="1"/>
                <w:vertAlign w:val="superscript"/>
                <w:lang w:eastAsia="zh-CN"/>
              </w:rPr>
              <w:t>OPALENICA</w:t>
            </w:r>
          </w:p>
          <w:p w14:paraId="3CC563A1" w14:textId="77777777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  <w:tr w:rsidR="000D1468" w:rsidRPr="003419C6" w14:paraId="457EF3B4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B08C7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0997A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0BED7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A285A4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Przewidywana ilość </w:t>
            </w:r>
          </w:p>
          <w:p w14:paraId="7CEDA50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(wartość szacunkowa)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E06C62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13AAD50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B36D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783308DA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58E788F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08584290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58172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D4068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1CBEA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CBFE71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ECF7D1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EBBA55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718C8773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FE43E3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7F3070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1EB6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611A3A" w14:textId="09A301C9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37E473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3C293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8C774D8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352D5B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19C92A" w14:textId="77777777" w:rsidR="000D1468" w:rsidRPr="000D1468" w:rsidRDefault="000D1468" w:rsidP="00B35D80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470037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DFFB0C" w14:textId="7F66B2F0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115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AED6A0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6C74B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C2033D0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A3173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A7DE58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9C07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288D3C" w14:textId="270AE5C4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300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BF1D01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8598B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655F8704" w14:textId="77777777" w:rsidTr="00B35D80">
        <w:trPr>
          <w:trHeight w:hRule="exact" w:val="396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709864" w14:textId="77777777" w:rsidR="000D1468" w:rsidRPr="00EC47ED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</w:pPr>
            <w:r w:rsidRPr="00EC47ED">
              <w:rPr>
                <w:rFonts w:cstheme="minorHAnsi"/>
                <w:bCs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930866" w14:textId="18968E0F" w:rsidR="000D1468" w:rsidRPr="000D1468" w:rsidRDefault="003E5D65" w:rsidP="00B35D80">
            <w:pPr>
              <w:widowControl w:val="0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Ryczałt za sprzęt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B60341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A7920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AFAD4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2.000,00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56565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6.000,00</w:t>
            </w:r>
          </w:p>
        </w:tc>
      </w:tr>
      <w:tr w:rsidR="000D1468" w:rsidRPr="003419C6" w14:paraId="177D2601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1CCB8E8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82898DB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587CD709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48524711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3727AB23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07DD2F17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4B6442DF" w14:textId="1A76859F" w:rsidR="000D1468" w:rsidRPr="000D1468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D1468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0D1468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0D1468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0D1468">
        <w:rPr>
          <w:rFonts w:ascii="Arial" w:hAnsi="Arial" w:cs="Arial"/>
          <w:i/>
          <w:sz w:val="20"/>
          <w:szCs w:val="20"/>
        </w:rPr>
        <w:t xml:space="preserve">(wypełnia Wykonawca – zgodnie z zapisami </w:t>
      </w:r>
      <w:r w:rsidR="005028CF">
        <w:rPr>
          <w:rFonts w:ascii="Arial" w:hAnsi="Arial" w:cs="Arial"/>
          <w:i/>
          <w:sz w:val="20"/>
          <w:szCs w:val="20"/>
        </w:rPr>
        <w:t>Rozdz. XVII</w:t>
      </w:r>
      <w:r w:rsidR="005028CF" w:rsidRPr="000D1468">
        <w:rPr>
          <w:rFonts w:ascii="Arial" w:hAnsi="Arial" w:cs="Arial"/>
          <w:i/>
          <w:sz w:val="20"/>
          <w:szCs w:val="20"/>
        </w:rPr>
        <w:t xml:space="preserve"> </w:t>
      </w:r>
      <w:r w:rsidRPr="000D1468">
        <w:rPr>
          <w:rFonts w:ascii="Arial" w:hAnsi="Arial" w:cs="Arial"/>
          <w:i/>
          <w:sz w:val="20"/>
          <w:szCs w:val="20"/>
        </w:rPr>
        <w:t>SWZ)</w:t>
      </w:r>
    </w:p>
    <w:p w14:paraId="27B3C712" w14:textId="1C7CD6C5" w:rsidR="004B6453" w:rsidRPr="004B6453" w:rsidRDefault="004B6453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 w:rsidRPr="004B6453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Uwaga: </w:t>
      </w:r>
    </w:p>
    <w:p w14:paraId="6303F3ED" w14:textId="40C5FDD7" w:rsidR="0082043A" w:rsidRDefault="0082043A" w:rsidP="0082043A">
      <w:pPr>
        <w:autoSpaceDE w:val="0"/>
        <w:autoSpaceDN w:val="0"/>
        <w:adjustRightInd w:val="0"/>
        <w:spacing w:after="0" w:line="360" w:lineRule="auto"/>
        <w:ind w:left="851" w:hanging="142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82043A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- w przypadku składania oferty na część zamówienia należy wypełnić wyłącznie tabelę, która   odpowiada oferowanej części zamówienia, pozostałe tabele należy pozostawić niewypełnione lub wpisać „nie dotyczy”;</w:t>
      </w:r>
    </w:p>
    <w:p w14:paraId="06A7E512" w14:textId="1CEB153A" w:rsidR="0082043A" w:rsidRPr="0082043A" w:rsidRDefault="0082043A" w:rsidP="0082043A">
      <w:pPr>
        <w:autoSpaceDE w:val="0"/>
        <w:autoSpaceDN w:val="0"/>
        <w:adjustRightInd w:val="0"/>
        <w:spacing w:after="0" w:line="360" w:lineRule="auto"/>
        <w:ind w:left="851" w:hanging="142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  lub</w:t>
      </w:r>
    </w:p>
    <w:p w14:paraId="29B1C768" w14:textId="5EBC0594" w:rsidR="0082043A" w:rsidRPr="0082043A" w:rsidRDefault="0082043A" w:rsidP="0082043A">
      <w:pPr>
        <w:spacing w:after="60" w:line="276" w:lineRule="auto"/>
        <w:ind w:left="851" w:right="61" w:hanging="142"/>
        <w:jc w:val="both"/>
        <w:rPr>
          <w:rFonts w:ascii="Arial" w:eastAsia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82043A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- składając ofertę na jedną albo kilka części zamówienia Wykonawca może załączyć do oferty tabele odpowiadające tylko oferowanym częściom, nie załączając tabel nieuzupełnionych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, niewypełnionych.</w:t>
      </w:r>
    </w:p>
    <w:p w14:paraId="647EE926" w14:textId="6656892C" w:rsidR="0076475D" w:rsidRDefault="0076475D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120D5C0F" w:rsidR="00B747E7" w:rsidRPr="005A3CC2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259174BB" w14:textId="3D43693C" w:rsidR="00EC47ED" w:rsidRPr="005A3CC2" w:rsidRDefault="00EC47ED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W cenie mojej oferty zostały uwzględnione wszystkie koszty i nakłady niezbędne do prawidłowego wykonania zamówienia,</w:t>
      </w:r>
    </w:p>
    <w:p w14:paraId="5E28F9A3" w14:textId="6CA517A6" w:rsidR="00EC47ED" w:rsidRPr="005A3CC2" w:rsidRDefault="00EC47ED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 xml:space="preserve">Posiadam bazę sprzętową oraz materiałową pozwalającą zmagazynować materiały </w:t>
      </w:r>
      <w:proofErr w:type="spellStart"/>
      <w:r w:rsidRPr="005A3CC2">
        <w:rPr>
          <w:rFonts w:ascii="Arial" w:hAnsi="Arial" w:cs="Arial"/>
          <w:sz w:val="20"/>
          <w:szCs w:val="20"/>
        </w:rPr>
        <w:t>uszorstniające</w:t>
      </w:r>
      <w:proofErr w:type="spellEnd"/>
      <w:r w:rsidRPr="005A3CC2">
        <w:rPr>
          <w:rFonts w:ascii="Arial" w:hAnsi="Arial" w:cs="Arial"/>
          <w:sz w:val="20"/>
          <w:szCs w:val="20"/>
        </w:rPr>
        <w:t xml:space="preserve"> i sól niezbędną do zwalczania śliskości na drogach powiatowych na okres min. 1-go miesiąca,</w:t>
      </w:r>
    </w:p>
    <w:p w14:paraId="3AC4D6F1" w14:textId="77777777" w:rsidR="005A3CC2" w:rsidRPr="005A3CC2" w:rsidRDefault="005A3CC2" w:rsidP="0082043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3CC2">
        <w:rPr>
          <w:rFonts w:ascii="Arial" w:hAnsi="Arial" w:cs="Arial"/>
          <w:sz w:val="20"/>
          <w:szCs w:val="20"/>
        </w:rPr>
        <w:lastRenderedPageBreak/>
        <w:t>Na wszystkie materiały stosowane do zimowego utrzymania dróg posiadam świadectwo dopuszczenia do stosowania w budownictwie wydane przez Instytut Budowy Dróg i Mostów, a na środki chemiczne dodatkowo Państwowego Zakładu Higieny w Warszawie</w:t>
      </w:r>
    </w:p>
    <w:p w14:paraId="4D6C54C2" w14:textId="312C55F3" w:rsidR="00B747E7" w:rsidRPr="00C2034B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7777777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7EE87CF8" w:rsidR="00B747E7" w:rsidRPr="00C2034B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ADF849" w14:textId="6E2EDA2D" w:rsidR="00B747E7" w:rsidRDefault="00B747E7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74E144" w14:textId="1CF2BD5B" w:rsidR="0082043A" w:rsidRDefault="0082043A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5702C2" w14:textId="77777777" w:rsidR="0082043A" w:rsidRDefault="0082043A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08040E92" w14:textId="77777777" w:rsidR="0082043A" w:rsidRDefault="0082043A" w:rsidP="00983DE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70A5AA5" w14:textId="77777777" w:rsidR="0082043A" w:rsidRDefault="0082043A" w:rsidP="00983DE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0A293E3" w14:textId="77777777" w:rsidR="0082043A" w:rsidRDefault="0082043A" w:rsidP="00983DE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B29C48" w14:textId="43445CA2" w:rsidR="00983DEE" w:rsidRDefault="00983DEE" w:rsidP="00983DE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64F1E9EF" w:rsidR="00BD1C50" w:rsidRDefault="00BD1C50"/>
    <w:p w14:paraId="2FA8670B" w14:textId="6A85D614" w:rsidR="00682B49" w:rsidRDefault="00682B49"/>
    <w:p w14:paraId="2B72A93D" w14:textId="77777777" w:rsidR="00682B49" w:rsidRDefault="00682B49"/>
    <w:p w14:paraId="555B3740" w14:textId="27637F33" w:rsidR="00BD1C50" w:rsidRDefault="00BD1C50"/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29063AF" w14:textId="6EDD6350" w:rsidR="00BD1C50" w:rsidRPr="00EC0518" w:rsidRDefault="003B56B9" w:rsidP="00BD1C5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84D0D56" w14:textId="77777777" w:rsidR="00BD1C50" w:rsidRDefault="00BD1C50" w:rsidP="00BD1C50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7F057122" w14:textId="77777777" w:rsidR="00BD1C50" w:rsidRDefault="00BD1C50" w:rsidP="00BD1C50">
      <w:pPr>
        <w:spacing w:after="0" w:line="276" w:lineRule="auto"/>
        <w:ind w:right="-711"/>
        <w:rPr>
          <w:rFonts w:ascii="Arial" w:hAnsi="Arial" w:cs="Arial"/>
        </w:rPr>
      </w:pPr>
    </w:p>
    <w:p w14:paraId="3B8933C1" w14:textId="77777777" w:rsidR="00BD1C50" w:rsidRDefault="00BD1C50"/>
    <w:sectPr w:rsidR="00BD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94D"/>
    <w:multiLevelType w:val="hybridMultilevel"/>
    <w:tmpl w:val="C230447C"/>
    <w:lvl w:ilvl="0" w:tplc="D75A55CE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9778FB"/>
    <w:multiLevelType w:val="hybridMultilevel"/>
    <w:tmpl w:val="2D08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932"/>
    <w:multiLevelType w:val="hybridMultilevel"/>
    <w:tmpl w:val="0660F0AA"/>
    <w:lvl w:ilvl="0" w:tplc="2F9AA2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A0862"/>
    <w:rsid w:val="000D1468"/>
    <w:rsid w:val="00174596"/>
    <w:rsid w:val="003B56B9"/>
    <w:rsid w:val="003B65EF"/>
    <w:rsid w:val="003E5D65"/>
    <w:rsid w:val="00432C11"/>
    <w:rsid w:val="004B6453"/>
    <w:rsid w:val="005028CF"/>
    <w:rsid w:val="00520045"/>
    <w:rsid w:val="005543B6"/>
    <w:rsid w:val="005A3CC2"/>
    <w:rsid w:val="00682B49"/>
    <w:rsid w:val="006D17F8"/>
    <w:rsid w:val="006E05F9"/>
    <w:rsid w:val="006F6814"/>
    <w:rsid w:val="0076475D"/>
    <w:rsid w:val="0082043A"/>
    <w:rsid w:val="008D373E"/>
    <w:rsid w:val="008E614C"/>
    <w:rsid w:val="008F020B"/>
    <w:rsid w:val="00983DEE"/>
    <w:rsid w:val="00B747E7"/>
    <w:rsid w:val="00BC2F2E"/>
    <w:rsid w:val="00BC4F02"/>
    <w:rsid w:val="00BD1C50"/>
    <w:rsid w:val="00BE3225"/>
    <w:rsid w:val="00C2034B"/>
    <w:rsid w:val="00E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link w:val="AkapitzlistZnak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52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5A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28AA9AAB112B415E8B81E251A7D02F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14841-4047-4DD5-9BF8-3AB30D5EBDF4}"/>
      </w:docPartPr>
      <w:docPartBody>
        <w:p w:rsidR="00A45798" w:rsidRDefault="004E73A8" w:rsidP="004E73A8">
          <w:pPr>
            <w:pStyle w:val="28AA9AAB112B415E8B81E251A7D02FE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87FFD5799BB4D88AFC12F00C6AA2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AE7DE-CAE8-4FD2-8418-5332B39F5EC5}"/>
      </w:docPartPr>
      <w:docPartBody>
        <w:p w:rsidR="00A45798" w:rsidRDefault="004E73A8" w:rsidP="004E73A8">
          <w:pPr>
            <w:pStyle w:val="A87FFD5799BB4D88AFC12F00C6AA2BA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26C7135DEE0943608CC95BB892E8F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8314C-D3BF-47A3-AD11-2C756CCCF5AC}"/>
      </w:docPartPr>
      <w:docPartBody>
        <w:p w:rsidR="00A45798" w:rsidRDefault="004E73A8" w:rsidP="004E73A8">
          <w:pPr>
            <w:pStyle w:val="26C7135DEE0943608CC95BB892E8FF9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674FC69F09E46C5BB822D457CA9DA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6BF1F-AE08-4E28-9FCC-F5AE665EF401}"/>
      </w:docPartPr>
      <w:docPartBody>
        <w:p w:rsidR="00A45798" w:rsidRDefault="004E73A8" w:rsidP="004E73A8">
          <w:pPr>
            <w:pStyle w:val="0674FC69F09E46C5BB822D457CA9DA6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B87F7F9248D486E97A22006C488D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BE470-254C-4900-8E78-345CBA177055}"/>
      </w:docPartPr>
      <w:docPartBody>
        <w:p w:rsidR="00A45798" w:rsidRDefault="004E73A8" w:rsidP="004E73A8">
          <w:pPr>
            <w:pStyle w:val="AB87F7F9248D486E97A22006C488DC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4D2FF93A18E2436899FD1B4BEEC00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174F2-8AF4-4811-9737-0BE37B0010D6}"/>
      </w:docPartPr>
      <w:docPartBody>
        <w:p w:rsidR="00A45798" w:rsidRDefault="004E73A8" w:rsidP="004E73A8">
          <w:pPr>
            <w:pStyle w:val="4D2FF93A18E2436899FD1B4BEEC0083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FD10103ACD54B6B952CEECE09C6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CF8EB-F097-4890-AA79-DEFF39EA506A}"/>
      </w:docPartPr>
      <w:docPartBody>
        <w:p w:rsidR="00A45798" w:rsidRDefault="004E73A8" w:rsidP="004E73A8">
          <w:pPr>
            <w:pStyle w:val="8FD10103ACD54B6B952CEECE09C610D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7C17B408F23F4008BF0EC1BB7ED78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AD5A6-3DD2-47FD-9942-B6788729407C}"/>
      </w:docPartPr>
      <w:docPartBody>
        <w:p w:rsidR="00A45798" w:rsidRDefault="004E73A8" w:rsidP="004E73A8">
          <w:pPr>
            <w:pStyle w:val="7C17B408F23F4008BF0EC1BB7ED786E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14E8012146F24E56A3B1D2FFCD644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3D43D-C848-4565-828A-09888A9309EA}"/>
      </w:docPartPr>
      <w:docPartBody>
        <w:p w:rsidR="00A45798" w:rsidRDefault="004E73A8" w:rsidP="004E73A8">
          <w:pPr>
            <w:pStyle w:val="14E8012146F24E56A3B1D2FFCD6440B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56E18D7BC141EEAB54C4E54344A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88EAD-3489-4C60-883A-8838E45EC901}"/>
      </w:docPartPr>
      <w:docPartBody>
        <w:p w:rsidR="00A45798" w:rsidRDefault="004E73A8" w:rsidP="004E73A8">
          <w:pPr>
            <w:pStyle w:val="D156E18D7BC141EEAB54C4E54344AFA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6A6E1C0761A4E508D2F6FD719AF5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FB1D3-2DF8-4F90-864F-29058BBD339F}"/>
      </w:docPartPr>
      <w:docPartBody>
        <w:p w:rsidR="00A45798" w:rsidRDefault="004E73A8" w:rsidP="004E73A8">
          <w:pPr>
            <w:pStyle w:val="16A6E1C0761A4E508D2F6FD719AF58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1B3BE76A9B164100A2F567A681CCD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75566-A316-4F89-BED3-B7890374DB84}"/>
      </w:docPartPr>
      <w:docPartBody>
        <w:p w:rsidR="00A45798" w:rsidRDefault="004E73A8" w:rsidP="004E73A8">
          <w:pPr>
            <w:pStyle w:val="1B3BE76A9B164100A2F567A681CCDB3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9A8534CBD964970BC50DC7737DA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2A41F-9F4C-4E09-8DD5-CCBA1FA29830}"/>
      </w:docPartPr>
      <w:docPartBody>
        <w:p w:rsidR="00A45798" w:rsidRDefault="004E73A8" w:rsidP="004E73A8">
          <w:pPr>
            <w:pStyle w:val="69A8534CBD964970BC50DC7737DAEEB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B85DFF65716D463282A8F0EB23653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DDF4C-8211-4619-A8E3-CA3A02F69213}"/>
      </w:docPartPr>
      <w:docPartBody>
        <w:p w:rsidR="00A45798" w:rsidRDefault="004E73A8" w:rsidP="004E73A8">
          <w:pPr>
            <w:pStyle w:val="B85DFF65716D463282A8F0EB2365352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EB4B09B531B464888E9E707CE6C9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116F6-8159-4CBD-BD11-7F2CE210CFC2}"/>
      </w:docPartPr>
      <w:docPartBody>
        <w:p w:rsidR="00A45798" w:rsidRDefault="004E73A8" w:rsidP="004E73A8">
          <w:pPr>
            <w:pStyle w:val="8EB4B09B531B464888E9E707CE6C9F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491B7F3C93F4121952565C29ADFA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CB51C-921B-4F41-B175-D2BE8A111A95}"/>
      </w:docPartPr>
      <w:docPartBody>
        <w:p w:rsidR="00A45798" w:rsidRDefault="004E73A8" w:rsidP="004E73A8">
          <w:pPr>
            <w:pStyle w:val="D491B7F3C93F4121952565C29ADFAD9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265C1E87D7B40AD85FAD42EA3BDF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40337-E7AE-48A1-8D9F-0CD092A5FFA8}"/>
      </w:docPartPr>
      <w:docPartBody>
        <w:p w:rsidR="00A45798" w:rsidRDefault="004E73A8" w:rsidP="004E73A8">
          <w:pPr>
            <w:pStyle w:val="7265C1E87D7B40AD85FAD42EA3BDF17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F2673C956A0E4432A72D27688BFBE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533C0-FBC0-4956-902A-62FB1D078716}"/>
      </w:docPartPr>
      <w:docPartBody>
        <w:p w:rsidR="00A45798" w:rsidRDefault="004E73A8" w:rsidP="004E73A8">
          <w:pPr>
            <w:pStyle w:val="F2673C956A0E4432A72D27688BFBEC2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7F87BB730C342F8A7DBA0583EB86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67F19-043A-432E-8E6E-726E506AE3E0}"/>
      </w:docPartPr>
      <w:docPartBody>
        <w:p w:rsidR="00A45798" w:rsidRDefault="004E73A8" w:rsidP="004E73A8">
          <w:pPr>
            <w:pStyle w:val="A7F87BB730C342F8A7DBA0583EB86A9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A6335BC0E3041C892E77E87C651C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E619E-0F29-4F49-8C4C-E7219F54A30D}"/>
      </w:docPartPr>
      <w:docPartBody>
        <w:p w:rsidR="00A45798" w:rsidRDefault="004E73A8" w:rsidP="004E73A8">
          <w:pPr>
            <w:pStyle w:val="BA6335BC0E3041C892E77E87C651C2E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221B750817F4FEFB31A511630BD2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5099-8CB3-4967-BAC1-6E45E5CFEB16}"/>
      </w:docPartPr>
      <w:docPartBody>
        <w:p w:rsidR="00A45798" w:rsidRDefault="004E73A8" w:rsidP="004E73A8">
          <w:pPr>
            <w:pStyle w:val="9221B750817F4FEFB31A511630BD262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3A7B85E0B114094B6F6DE5021F75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71DC6-E007-47C1-AA03-5D5C7C608226}"/>
      </w:docPartPr>
      <w:docPartBody>
        <w:p w:rsidR="00A45798" w:rsidRDefault="004E73A8" w:rsidP="004E73A8">
          <w:pPr>
            <w:pStyle w:val="03A7B85E0B114094B6F6DE5021F7502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E62A76F8E9754F999D047B0F68AAE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1A0F3-D203-4B55-BE46-F928DDB18967}"/>
      </w:docPartPr>
      <w:docPartBody>
        <w:p w:rsidR="00A45798" w:rsidRDefault="004E73A8" w:rsidP="004E73A8">
          <w:pPr>
            <w:pStyle w:val="E62A76F8E9754F999D047B0F68AAE9A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B7E3E0325A8401A8BF02CEB12D62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CE0DF-A3C5-4D61-B1F6-2B2FFD48B5E3}"/>
      </w:docPartPr>
      <w:docPartBody>
        <w:p w:rsidR="00A45798" w:rsidRDefault="004E73A8" w:rsidP="004E73A8">
          <w:pPr>
            <w:pStyle w:val="AB7E3E0325A8401A8BF02CEB12D62E1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A143060CCD54C5483A8BAEDC227D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CED42-D1CB-428A-84EF-26A1EF03D59E}"/>
      </w:docPartPr>
      <w:docPartBody>
        <w:p w:rsidR="00A45798" w:rsidRDefault="004E73A8" w:rsidP="004E73A8">
          <w:pPr>
            <w:pStyle w:val="DA143060CCD54C5483A8BAEDC227D6D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8A21467598A84F6694EB70A3CF63C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53F1F-2BD5-40AA-9E40-4743974A5B3B}"/>
      </w:docPartPr>
      <w:docPartBody>
        <w:p w:rsidR="00A45798" w:rsidRDefault="004E73A8" w:rsidP="004E73A8">
          <w:pPr>
            <w:pStyle w:val="8A21467598A84F6694EB70A3CF63C1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1C005D95213F4C2889E02DA3706B9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5FC80-EFFC-465D-8D5D-69DD91EE7974}"/>
      </w:docPartPr>
      <w:docPartBody>
        <w:p w:rsidR="00A45798" w:rsidRDefault="004E73A8" w:rsidP="004E73A8">
          <w:pPr>
            <w:pStyle w:val="1C005D95213F4C2889E02DA3706B94B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8A359FD68244704B28007BD5CA12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52573-A950-4974-9B22-CBA9112B2AA9}"/>
      </w:docPartPr>
      <w:docPartBody>
        <w:p w:rsidR="00A45798" w:rsidRDefault="004E73A8" w:rsidP="004E73A8">
          <w:pPr>
            <w:pStyle w:val="68A359FD68244704B28007BD5CA129D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103F1A"/>
    <w:rsid w:val="00163D2B"/>
    <w:rsid w:val="00214407"/>
    <w:rsid w:val="00292039"/>
    <w:rsid w:val="003F69CE"/>
    <w:rsid w:val="0047407F"/>
    <w:rsid w:val="004E73A8"/>
    <w:rsid w:val="0056242A"/>
    <w:rsid w:val="0059518B"/>
    <w:rsid w:val="006016E4"/>
    <w:rsid w:val="00652E04"/>
    <w:rsid w:val="006B77B9"/>
    <w:rsid w:val="006E636D"/>
    <w:rsid w:val="0071743E"/>
    <w:rsid w:val="00750EA6"/>
    <w:rsid w:val="00823199"/>
    <w:rsid w:val="00897DF1"/>
    <w:rsid w:val="009637D9"/>
    <w:rsid w:val="0096532B"/>
    <w:rsid w:val="00A45798"/>
    <w:rsid w:val="00AB2D51"/>
    <w:rsid w:val="00CB4852"/>
    <w:rsid w:val="00F234A4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28AA9AAB112B415E8B81E251A7D02FE2">
    <w:name w:val="28AA9AAB112B415E8B81E251A7D02FE2"/>
    <w:rsid w:val="004E73A8"/>
  </w:style>
  <w:style w:type="paragraph" w:customStyle="1" w:styleId="A87FFD5799BB4D88AFC12F00C6AA2BA5">
    <w:name w:val="A87FFD5799BB4D88AFC12F00C6AA2BA5"/>
    <w:rsid w:val="004E73A8"/>
  </w:style>
  <w:style w:type="paragraph" w:customStyle="1" w:styleId="26C7135DEE0943608CC95BB892E8FF92">
    <w:name w:val="26C7135DEE0943608CC95BB892E8FF92"/>
    <w:rsid w:val="004E73A8"/>
  </w:style>
  <w:style w:type="paragraph" w:customStyle="1" w:styleId="0674FC69F09E46C5BB822D457CA9DA67">
    <w:name w:val="0674FC69F09E46C5BB822D457CA9DA67"/>
    <w:rsid w:val="004E73A8"/>
  </w:style>
  <w:style w:type="paragraph" w:customStyle="1" w:styleId="AB87F7F9248D486E97A22006C488DC05">
    <w:name w:val="AB87F7F9248D486E97A22006C488DC05"/>
    <w:rsid w:val="004E73A8"/>
  </w:style>
  <w:style w:type="paragraph" w:customStyle="1" w:styleId="4D2FF93A18E2436899FD1B4BEEC0083D">
    <w:name w:val="4D2FF93A18E2436899FD1B4BEEC0083D"/>
    <w:rsid w:val="004E73A8"/>
  </w:style>
  <w:style w:type="paragraph" w:customStyle="1" w:styleId="8FD10103ACD54B6B952CEECE09C610D7">
    <w:name w:val="8FD10103ACD54B6B952CEECE09C610D7"/>
    <w:rsid w:val="004E73A8"/>
  </w:style>
  <w:style w:type="paragraph" w:customStyle="1" w:styleId="7C17B408F23F4008BF0EC1BB7ED786EE">
    <w:name w:val="7C17B408F23F4008BF0EC1BB7ED786EE"/>
    <w:rsid w:val="004E73A8"/>
  </w:style>
  <w:style w:type="paragraph" w:customStyle="1" w:styleId="14E8012146F24E56A3B1D2FFCD6440B6">
    <w:name w:val="14E8012146F24E56A3B1D2FFCD6440B6"/>
    <w:rsid w:val="004E73A8"/>
  </w:style>
  <w:style w:type="paragraph" w:customStyle="1" w:styleId="D156E18D7BC141EEAB54C4E54344AFA5">
    <w:name w:val="D156E18D7BC141EEAB54C4E54344AFA5"/>
    <w:rsid w:val="004E73A8"/>
  </w:style>
  <w:style w:type="paragraph" w:customStyle="1" w:styleId="16A6E1C0761A4E508D2F6FD719AF5805">
    <w:name w:val="16A6E1C0761A4E508D2F6FD719AF5805"/>
    <w:rsid w:val="004E73A8"/>
  </w:style>
  <w:style w:type="paragraph" w:customStyle="1" w:styleId="1B3BE76A9B164100A2F567A681CCDB3A">
    <w:name w:val="1B3BE76A9B164100A2F567A681CCDB3A"/>
    <w:rsid w:val="004E73A8"/>
  </w:style>
  <w:style w:type="paragraph" w:customStyle="1" w:styleId="69A8534CBD964970BC50DC7737DAEEBB">
    <w:name w:val="69A8534CBD964970BC50DC7737DAEEBB"/>
    <w:rsid w:val="004E73A8"/>
  </w:style>
  <w:style w:type="paragraph" w:customStyle="1" w:styleId="B85DFF65716D463282A8F0EB23653522">
    <w:name w:val="B85DFF65716D463282A8F0EB23653522"/>
    <w:rsid w:val="004E73A8"/>
  </w:style>
  <w:style w:type="paragraph" w:customStyle="1" w:styleId="8EB4B09B531B464888E9E707CE6C9F14">
    <w:name w:val="8EB4B09B531B464888E9E707CE6C9F14"/>
    <w:rsid w:val="004E73A8"/>
  </w:style>
  <w:style w:type="paragraph" w:customStyle="1" w:styleId="D491B7F3C93F4121952565C29ADFAD92">
    <w:name w:val="D491B7F3C93F4121952565C29ADFAD92"/>
    <w:rsid w:val="004E73A8"/>
  </w:style>
  <w:style w:type="paragraph" w:customStyle="1" w:styleId="7265C1E87D7B40AD85FAD42EA3BDF17A">
    <w:name w:val="7265C1E87D7B40AD85FAD42EA3BDF17A"/>
    <w:rsid w:val="004E73A8"/>
  </w:style>
  <w:style w:type="paragraph" w:customStyle="1" w:styleId="F2673C956A0E4432A72D27688BFBEC28">
    <w:name w:val="F2673C956A0E4432A72D27688BFBEC28"/>
    <w:rsid w:val="004E73A8"/>
  </w:style>
  <w:style w:type="paragraph" w:customStyle="1" w:styleId="A7F87BB730C342F8A7DBA0583EB86A94">
    <w:name w:val="A7F87BB730C342F8A7DBA0583EB86A94"/>
    <w:rsid w:val="004E73A8"/>
  </w:style>
  <w:style w:type="paragraph" w:customStyle="1" w:styleId="BA6335BC0E3041C892E77E87C651C2E9">
    <w:name w:val="BA6335BC0E3041C892E77E87C651C2E9"/>
    <w:rsid w:val="004E73A8"/>
  </w:style>
  <w:style w:type="paragraph" w:customStyle="1" w:styleId="9221B750817F4FEFB31A511630BD2622">
    <w:name w:val="9221B750817F4FEFB31A511630BD2622"/>
    <w:rsid w:val="004E73A8"/>
  </w:style>
  <w:style w:type="paragraph" w:customStyle="1" w:styleId="03A7B85E0B114094B6F6DE5021F75027">
    <w:name w:val="03A7B85E0B114094B6F6DE5021F75027"/>
    <w:rsid w:val="004E73A8"/>
  </w:style>
  <w:style w:type="paragraph" w:customStyle="1" w:styleId="E62A76F8E9754F999D047B0F68AAE9AE">
    <w:name w:val="E62A76F8E9754F999D047B0F68AAE9AE"/>
    <w:rsid w:val="004E73A8"/>
  </w:style>
  <w:style w:type="paragraph" w:customStyle="1" w:styleId="AB7E3E0325A8401A8BF02CEB12D62E1C">
    <w:name w:val="AB7E3E0325A8401A8BF02CEB12D62E1C"/>
    <w:rsid w:val="004E73A8"/>
  </w:style>
  <w:style w:type="paragraph" w:customStyle="1" w:styleId="DA143060CCD54C5483A8BAEDC227D6D2">
    <w:name w:val="DA143060CCD54C5483A8BAEDC227D6D2"/>
    <w:rsid w:val="004E73A8"/>
  </w:style>
  <w:style w:type="paragraph" w:customStyle="1" w:styleId="8A21467598A84F6694EB70A3CF63C15A">
    <w:name w:val="8A21467598A84F6694EB70A3CF63C15A"/>
    <w:rsid w:val="004E73A8"/>
  </w:style>
  <w:style w:type="paragraph" w:customStyle="1" w:styleId="1C005D95213F4C2889E02DA3706B94B2">
    <w:name w:val="1C005D95213F4C2889E02DA3706B94B2"/>
    <w:rsid w:val="004E73A8"/>
  </w:style>
  <w:style w:type="paragraph" w:customStyle="1" w:styleId="68A359FD68244704B28007BD5CA129D9">
    <w:name w:val="68A359FD68244704B28007BD5CA129D9"/>
    <w:rsid w:val="004E7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cp:lastPrinted>2021-09-22T07:12:00Z</cp:lastPrinted>
  <dcterms:created xsi:type="dcterms:W3CDTF">2021-04-28T05:48:00Z</dcterms:created>
  <dcterms:modified xsi:type="dcterms:W3CDTF">2021-09-22T07:12:00Z</dcterms:modified>
</cp:coreProperties>
</file>