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70E8" w14:textId="38B75DE1" w:rsidR="00A815BE" w:rsidRPr="00A815BE" w:rsidRDefault="002D48E0" w:rsidP="00A815BE">
      <w:pPr>
        <w:widowControl w:val="0"/>
        <w:spacing w:after="0" w:line="240" w:lineRule="auto"/>
        <w:jc w:val="right"/>
        <w:rPr>
          <w:rFonts w:eastAsia="Times New Roman" w:cs="Times New Roman"/>
          <w:sz w:val="24"/>
          <w:szCs w:val="24"/>
          <w:lang w:eastAsia="pl-PL" w:bidi="pl-PL"/>
        </w:rPr>
      </w:pPr>
      <w:r>
        <w:rPr>
          <w:rFonts w:eastAsia="Times New Roman" w:cs="Times New Roman"/>
          <w:sz w:val="24"/>
          <w:szCs w:val="24"/>
          <w:lang w:eastAsia="pl-PL" w:bidi="pl-PL"/>
        </w:rPr>
        <w:t>Załącznik nr 7a do SWZ</w:t>
      </w:r>
    </w:p>
    <w:p w14:paraId="1FD7546B" w14:textId="77777777" w:rsidR="00A815BE" w:rsidRPr="00A815BE" w:rsidRDefault="00A815BE" w:rsidP="00A815BE">
      <w:pPr>
        <w:widowControl w:val="0"/>
        <w:tabs>
          <w:tab w:val="left" w:leader="dot" w:pos="6076"/>
        </w:tabs>
        <w:spacing w:after="0" w:line="240" w:lineRule="auto"/>
        <w:ind w:left="3100" w:right="2700" w:hanging="340"/>
        <w:rPr>
          <w:rFonts w:eastAsia="Times New Roman" w:cs="Times New Roman"/>
          <w:b/>
          <w:bCs/>
          <w:sz w:val="24"/>
          <w:szCs w:val="24"/>
          <w:lang w:eastAsia="pl-PL" w:bidi="pl-PL"/>
        </w:rPr>
      </w:pPr>
    </w:p>
    <w:p w14:paraId="22CE4213" w14:textId="77777777" w:rsidR="00A815BE" w:rsidRPr="00A815BE" w:rsidRDefault="00A815BE" w:rsidP="00A815BE">
      <w:pPr>
        <w:widowControl w:val="0"/>
        <w:tabs>
          <w:tab w:val="left" w:leader="dot" w:pos="6076"/>
        </w:tabs>
        <w:spacing w:after="0" w:line="240" w:lineRule="auto"/>
        <w:ind w:left="3100" w:right="2700" w:hanging="340"/>
        <w:rPr>
          <w:rFonts w:eastAsia="Times New Roman" w:cs="Times New Roman"/>
          <w:b/>
          <w:bCs/>
          <w:sz w:val="24"/>
          <w:szCs w:val="24"/>
          <w:lang w:eastAsia="pl-PL" w:bidi="pl-PL"/>
        </w:rPr>
      </w:pPr>
      <w:r w:rsidRPr="00A815BE">
        <w:rPr>
          <w:rFonts w:eastAsia="Times New Roman" w:cs="Times New Roman"/>
          <w:b/>
          <w:bCs/>
          <w:sz w:val="24"/>
          <w:szCs w:val="24"/>
          <w:lang w:eastAsia="pl-PL" w:bidi="pl-PL"/>
        </w:rPr>
        <w:t>UMOWA O ROBOTY BUDOWLANE Nr……..</w:t>
      </w:r>
    </w:p>
    <w:p w14:paraId="5DC98507" w14:textId="77777777" w:rsidR="00A815BE" w:rsidRPr="00A815BE" w:rsidRDefault="00A815BE" w:rsidP="00A815BE">
      <w:pPr>
        <w:widowControl w:val="0"/>
        <w:tabs>
          <w:tab w:val="left" w:leader="dot" w:pos="6076"/>
        </w:tabs>
        <w:spacing w:after="0" w:line="240" w:lineRule="auto"/>
        <w:ind w:left="3100" w:right="2700" w:hanging="340"/>
        <w:rPr>
          <w:rFonts w:eastAsia="Times New Roman" w:cs="Times New Roman"/>
          <w:b/>
          <w:bCs/>
          <w:sz w:val="24"/>
          <w:szCs w:val="24"/>
          <w:lang w:eastAsia="pl-PL" w:bidi="pl-PL"/>
        </w:rPr>
      </w:pPr>
    </w:p>
    <w:p w14:paraId="17014B3E"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p>
    <w:p w14:paraId="27B03A01"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zawarta w dniu</w:t>
      </w:r>
      <w:r w:rsidRPr="00A815BE">
        <w:rPr>
          <w:rFonts w:eastAsia="Arial Unicode MS" w:cs="Arial Unicode MS"/>
          <w:sz w:val="24"/>
          <w:szCs w:val="24"/>
          <w:lang w:eastAsia="pl-PL" w:bidi="pl-PL"/>
        </w:rPr>
        <w:tab/>
        <w:t>w Mieszkowicach pomiędzy:</w:t>
      </w:r>
    </w:p>
    <w:p w14:paraId="2EADFFD9" w14:textId="4CB38C06" w:rsidR="00A815BE" w:rsidRPr="00A815BE" w:rsidRDefault="00A815BE" w:rsidP="00A815BE">
      <w:pPr>
        <w:widowControl w:val="0"/>
        <w:spacing w:after="0" w:line="240" w:lineRule="auto"/>
        <w:ind w:right="1494"/>
        <w:rPr>
          <w:rFonts w:eastAsia="Arial Unicode MS" w:cs="Arial Unicode MS"/>
          <w:sz w:val="24"/>
          <w:szCs w:val="24"/>
          <w:lang w:eastAsia="pl-PL" w:bidi="pl-PL"/>
        </w:rPr>
      </w:pPr>
      <w:r w:rsidRPr="00A815BE">
        <w:rPr>
          <w:rFonts w:eastAsia="Arial Unicode MS" w:cs="Arial Unicode MS"/>
          <w:b/>
          <w:sz w:val="24"/>
          <w:szCs w:val="24"/>
          <w:lang w:eastAsia="pl-PL" w:bidi="pl-PL"/>
        </w:rPr>
        <w:t>Gminą Mieszkowice,  ul. Chopina 1, 74-505 Mieszkowic</w:t>
      </w:r>
      <w:r w:rsidR="003F3D48">
        <w:rPr>
          <w:rFonts w:eastAsia="Arial Unicode MS" w:cs="Arial Unicode MS"/>
          <w:b/>
          <w:sz w:val="24"/>
          <w:szCs w:val="24"/>
          <w:lang w:eastAsia="pl-PL" w:bidi="pl-PL"/>
        </w:rPr>
        <w:t>e</w:t>
      </w:r>
      <w:r w:rsidRPr="00A815BE">
        <w:rPr>
          <w:rFonts w:eastAsia="Arial Unicode MS" w:cs="Arial Unicode MS"/>
          <w:sz w:val="24"/>
          <w:szCs w:val="24"/>
          <w:lang w:eastAsia="pl-PL" w:bidi="pl-PL"/>
        </w:rPr>
        <w:t xml:space="preserve"> zwaną dalej w treści umowy „Zamawiającym” a w imieniu, której działa:</w:t>
      </w:r>
    </w:p>
    <w:p w14:paraId="643CE63F"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Andrzej Salwa – Burmistrz Mieszkowic</w:t>
      </w:r>
    </w:p>
    <w:p w14:paraId="0F59E47E"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przy kontrasygnacie </w:t>
      </w:r>
    </w:p>
    <w:p w14:paraId="069F74F1"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Bożeny Misiewicz – Skarbnika Gminy Mieszkowice</w:t>
      </w:r>
    </w:p>
    <w:p w14:paraId="2E55F9C0"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a</w:t>
      </w:r>
    </w:p>
    <w:p w14:paraId="335AF712"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w:t>
      </w:r>
    </w:p>
    <w:p w14:paraId="43C5297B"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w:t>
      </w:r>
    </w:p>
    <w:p w14:paraId="7DD53982" w14:textId="77777777" w:rsidR="00A815BE" w:rsidRPr="00A815BE" w:rsidRDefault="00A815BE" w:rsidP="00A815BE">
      <w:pPr>
        <w:widowControl w:val="0"/>
        <w:tabs>
          <w:tab w:val="left" w:leader="dot" w:pos="3136"/>
        </w:tabs>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NIP……………</w:t>
      </w:r>
      <w:r w:rsidRPr="00A815BE">
        <w:rPr>
          <w:rFonts w:eastAsia="Arial Unicode MS" w:cs="Arial Unicode MS"/>
          <w:sz w:val="24"/>
          <w:szCs w:val="24"/>
          <w:lang w:eastAsia="pl-PL" w:bidi="pl-PL"/>
        </w:rPr>
        <w:tab/>
        <w:t xml:space="preserve"> Regon………………………………………….</w:t>
      </w:r>
    </w:p>
    <w:p w14:paraId="780C2AA8" w14:textId="77777777" w:rsidR="00A815BE" w:rsidRPr="00A815BE" w:rsidRDefault="00A815BE" w:rsidP="00A815BE">
      <w:pPr>
        <w:widowControl w:val="0"/>
        <w:spacing w:after="0" w:line="240" w:lineRule="auto"/>
        <w:ind w:left="460" w:hanging="460"/>
        <w:rPr>
          <w:rFonts w:eastAsia="Arial Unicode MS" w:cs="Arial Unicode MS"/>
          <w:sz w:val="24"/>
          <w:szCs w:val="24"/>
          <w:lang w:eastAsia="pl-PL" w:bidi="pl-PL"/>
        </w:rPr>
      </w:pPr>
      <w:r w:rsidRPr="00A815BE">
        <w:rPr>
          <w:rFonts w:eastAsia="Arial Unicode MS" w:cs="Arial Unicode MS"/>
          <w:sz w:val="24"/>
          <w:szCs w:val="24"/>
          <w:lang w:eastAsia="pl-PL" w:bidi="pl-PL"/>
        </w:rPr>
        <w:t>zwaną dalej w treści umowy „Wykonawcą”</w:t>
      </w:r>
    </w:p>
    <w:p w14:paraId="05CD67BF"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3411AF7A" w14:textId="77777777" w:rsidR="00A815BE" w:rsidRPr="00A815BE" w:rsidRDefault="00A815BE" w:rsidP="00A815BE">
      <w:pPr>
        <w:widowControl w:val="0"/>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Niniejsza umowa zostaje zawarta w rezultacie dokonania przez Zamawiającego wyboru oferty Wykonawcy w postępowaniu o udzielenie zamówienia publicznego przeprowadzonego </w:t>
      </w:r>
      <w:r w:rsidRPr="00A815BE">
        <w:rPr>
          <w:rFonts w:eastAsia="Arial Unicode MS" w:cs="Arial Unicode MS"/>
          <w:sz w:val="24"/>
          <w:szCs w:val="24"/>
          <w:lang w:eastAsia="pl-PL" w:bidi="pl-PL"/>
        </w:rPr>
        <w:br/>
        <w:t xml:space="preserve">w trybie podstawowym bez przeprowadzenia negocjacji dla zadania inwestycyjnego pn.: </w:t>
      </w:r>
      <w:r w:rsidRPr="00A815BE">
        <w:rPr>
          <w:b/>
          <w:sz w:val="24"/>
          <w:szCs w:val="24"/>
        </w:rPr>
        <w:t>"…….”.</w:t>
      </w:r>
      <w:r w:rsidRPr="00A815BE">
        <w:rPr>
          <w:rFonts w:eastAsia="Arial Unicode MS" w:cs="Times New Roman"/>
          <w:b/>
          <w:bCs/>
          <w:sz w:val="24"/>
          <w:szCs w:val="24"/>
          <w:lang w:eastAsia="pl-PL" w:bidi="pl-PL"/>
        </w:rPr>
        <w:t xml:space="preserve"> </w:t>
      </w:r>
      <w:r w:rsidRPr="00A815BE">
        <w:rPr>
          <w:rFonts w:eastAsia="Arial Unicode MS" w:cs="Arial Unicode MS"/>
          <w:sz w:val="24"/>
          <w:szCs w:val="24"/>
          <w:lang w:eastAsia="pl-PL" w:bidi="pl-PL"/>
        </w:rPr>
        <w:t>na podstawie ustawy z dnia 11 września 2019 r. Prawo zamówień publicznych (</w:t>
      </w:r>
      <w:r w:rsidRPr="00A815BE">
        <w:rPr>
          <w:rFonts w:eastAsia="Arial Unicode MS" w:cs="Arial"/>
          <w:sz w:val="24"/>
          <w:szCs w:val="24"/>
          <w:lang w:eastAsia="pl-PL" w:bidi="pl-PL"/>
        </w:rPr>
        <w:t xml:space="preserve">t.j. Dz. U.  z 2021 poz. 1129 </w:t>
      </w:r>
      <w:r w:rsidRPr="00A815BE">
        <w:rPr>
          <w:rFonts w:eastAsia="Arial Unicode MS" w:cs="Arial Unicode MS"/>
          <w:sz w:val="24"/>
          <w:szCs w:val="24"/>
          <w:lang w:eastAsia="pl-PL" w:bidi="pl-PL"/>
        </w:rPr>
        <w:t>zwanej dalej w treści mniejszej umowy „ustawą pzp”.</w:t>
      </w:r>
    </w:p>
    <w:p w14:paraId="2585B1CA"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15025D64" w14:textId="77777777" w:rsidR="00A815BE" w:rsidRPr="00A815BE" w:rsidRDefault="00A815BE" w:rsidP="00A815BE">
      <w:pPr>
        <w:widowControl w:val="0"/>
        <w:numPr>
          <w:ilvl w:val="0"/>
          <w:numId w:val="1"/>
        </w:numPr>
        <w:tabs>
          <w:tab w:val="left" w:pos="3942"/>
        </w:tabs>
        <w:spacing w:after="0" w:line="240" w:lineRule="auto"/>
        <w:ind w:left="3620"/>
        <w:jc w:val="both"/>
        <w:rPr>
          <w:rFonts w:eastAsia="Times New Roman" w:cs="Times New Roman"/>
          <w:b/>
          <w:bCs/>
          <w:sz w:val="24"/>
          <w:szCs w:val="24"/>
          <w:lang w:eastAsia="pl-PL" w:bidi="pl-PL"/>
        </w:rPr>
      </w:pPr>
      <w:r w:rsidRPr="00A815BE">
        <w:rPr>
          <w:rFonts w:eastAsia="Times New Roman" w:cs="Times New Roman"/>
          <w:b/>
          <w:bCs/>
          <w:sz w:val="24"/>
          <w:szCs w:val="24"/>
          <w:lang w:eastAsia="pl-PL" w:bidi="pl-PL"/>
        </w:rPr>
        <w:t>Postanowienia ogólne</w:t>
      </w:r>
    </w:p>
    <w:p w14:paraId="16C571FD" w14:textId="77777777" w:rsidR="00A815BE" w:rsidRPr="00A815BE" w:rsidRDefault="00A815BE" w:rsidP="00A815BE">
      <w:pPr>
        <w:widowControl w:val="0"/>
        <w:spacing w:after="0" w:line="240" w:lineRule="auto"/>
        <w:ind w:left="20"/>
        <w:jc w:val="center"/>
        <w:rPr>
          <w:rFonts w:eastAsia="Arial Unicode MS" w:cs="Arial Unicode MS"/>
          <w:sz w:val="24"/>
          <w:szCs w:val="24"/>
          <w:lang w:eastAsia="pl-PL" w:bidi="pl-PL"/>
        </w:rPr>
      </w:pPr>
    </w:p>
    <w:p w14:paraId="2FB2B447" w14:textId="77777777" w:rsidR="00A815BE" w:rsidRPr="00A815BE" w:rsidRDefault="00A815BE" w:rsidP="00A815BE">
      <w:pPr>
        <w:widowControl w:val="0"/>
        <w:spacing w:after="0" w:line="240" w:lineRule="auto"/>
        <w:ind w:left="2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§1</w:t>
      </w:r>
    </w:p>
    <w:p w14:paraId="75BAD890" w14:textId="38A8C2C5" w:rsidR="00A815BE" w:rsidRPr="00A815BE" w:rsidRDefault="00A815BE" w:rsidP="00A815BE">
      <w:pPr>
        <w:widowControl w:val="0"/>
        <w:spacing w:after="0" w:line="240" w:lineRule="auto"/>
        <w:jc w:val="both"/>
        <w:rPr>
          <w:sz w:val="24"/>
          <w:szCs w:val="24"/>
        </w:rPr>
      </w:pPr>
      <w:r w:rsidRPr="00A815BE">
        <w:rPr>
          <w:rFonts w:eastAsia="Arial Unicode MS" w:cs="Times New Roman"/>
          <w:b/>
          <w:bCs/>
          <w:sz w:val="24"/>
          <w:szCs w:val="24"/>
          <w:shd w:val="clear" w:color="auto" w:fill="FFFFFF"/>
          <w:lang w:eastAsia="pl-PL" w:bidi="pl-PL"/>
        </w:rPr>
        <w:t xml:space="preserve">1. Zamawiający zleca a Wykonawca przyjmuje do wykonania </w:t>
      </w:r>
      <w:r w:rsidRPr="00A815BE">
        <w:rPr>
          <w:rFonts w:eastAsia="Arial Unicode MS" w:cs="Arial Unicode MS"/>
          <w:sz w:val="24"/>
          <w:szCs w:val="24"/>
          <w:lang w:eastAsia="pl-PL" w:bidi="pl-PL"/>
        </w:rPr>
        <w:t xml:space="preserve">roboty budowlane </w:t>
      </w:r>
      <w:r w:rsidRPr="00A815BE">
        <w:rPr>
          <w:rFonts w:eastAsia="Arial Unicode MS" w:cs="Times New Roman"/>
          <w:b/>
          <w:bCs/>
          <w:sz w:val="24"/>
          <w:szCs w:val="24"/>
          <w:shd w:val="clear" w:color="auto" w:fill="FFFFFF"/>
          <w:lang w:eastAsia="pl-PL" w:bidi="pl-PL"/>
        </w:rPr>
        <w:t xml:space="preserve">polegające na remoncie sieci wodociągowej na ul. Sienkiewicza w Mieszkowicach zgodnie z SWZ oraz formularzem ofertowym stanowiącym załącznik nr 1 do umowy </w:t>
      </w:r>
    </w:p>
    <w:p w14:paraId="1C13052D"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20BA4260" w14:textId="77777777" w:rsidR="00A815BE" w:rsidRPr="00A815BE" w:rsidRDefault="00A815BE" w:rsidP="00A815BE">
      <w:pPr>
        <w:widowControl w:val="0"/>
        <w:tabs>
          <w:tab w:val="left" w:pos="1687"/>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II Personel Wykonawcy, Przedstawiciel Zamawiającego, Inspektorzy Nadzoru</w:t>
      </w:r>
    </w:p>
    <w:p w14:paraId="24912B1A" w14:textId="77777777" w:rsidR="00A815BE" w:rsidRPr="00A815BE" w:rsidRDefault="00A815BE" w:rsidP="00A815BE">
      <w:pPr>
        <w:widowControl w:val="0"/>
        <w:spacing w:after="0" w:line="240" w:lineRule="auto"/>
        <w:ind w:right="120"/>
        <w:jc w:val="center"/>
        <w:rPr>
          <w:rFonts w:eastAsia="Times New Roman" w:cs="Times New Roman"/>
          <w:sz w:val="24"/>
          <w:szCs w:val="24"/>
          <w:lang w:eastAsia="pl-PL" w:bidi="pl-PL"/>
        </w:rPr>
      </w:pPr>
    </w:p>
    <w:p w14:paraId="702F5032" w14:textId="77777777" w:rsidR="00A815BE" w:rsidRPr="00A815BE" w:rsidRDefault="00A815BE" w:rsidP="00A815BE">
      <w:pPr>
        <w:widowControl w:val="0"/>
        <w:spacing w:after="0" w:line="240" w:lineRule="auto"/>
        <w:ind w:right="120"/>
        <w:jc w:val="center"/>
        <w:rPr>
          <w:rFonts w:eastAsia="Times New Roman" w:cs="Times New Roman"/>
          <w:b/>
          <w:sz w:val="24"/>
          <w:szCs w:val="24"/>
          <w:lang w:eastAsia="pl-PL" w:bidi="pl-PL"/>
        </w:rPr>
      </w:pPr>
      <w:r w:rsidRPr="00A815BE">
        <w:rPr>
          <w:rFonts w:eastAsia="Times New Roman" w:cs="Times New Roman"/>
          <w:b/>
          <w:sz w:val="24"/>
          <w:szCs w:val="24"/>
          <w:lang w:eastAsia="pl-PL" w:bidi="pl-PL"/>
        </w:rPr>
        <w:t>§2</w:t>
      </w:r>
    </w:p>
    <w:p w14:paraId="62248081" w14:textId="77777777" w:rsidR="00A815BE" w:rsidRPr="00A815BE" w:rsidRDefault="00A815BE" w:rsidP="00A815BE">
      <w:pPr>
        <w:widowControl w:val="0"/>
        <w:numPr>
          <w:ilvl w:val="0"/>
          <w:numId w:val="2"/>
        </w:numPr>
        <w:tabs>
          <w:tab w:val="left" w:pos="454"/>
        </w:tabs>
        <w:spacing w:after="0" w:line="240" w:lineRule="auto"/>
        <w:ind w:left="44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Przedstawicielem Wykonawcy na budowie będzie:</w:t>
      </w:r>
    </w:p>
    <w:p w14:paraId="2D62B5E6" w14:textId="77777777" w:rsidR="00A815BE" w:rsidRPr="00A815BE" w:rsidRDefault="00A815BE" w:rsidP="00A815BE">
      <w:pPr>
        <w:widowControl w:val="0"/>
        <w:tabs>
          <w:tab w:val="left" w:leader="dot" w:pos="2287"/>
          <w:tab w:val="left" w:leader="dot" w:pos="2430"/>
          <w:tab w:val="left" w:leader="dot" w:pos="2694"/>
          <w:tab w:val="left" w:leader="dot" w:pos="5257"/>
        </w:tabs>
        <w:spacing w:after="0" w:line="240" w:lineRule="auto"/>
        <w:ind w:left="860" w:hanging="420"/>
        <w:rPr>
          <w:rFonts w:eastAsia="Arial Unicode MS" w:cs="Arial Unicode MS"/>
          <w:sz w:val="24"/>
          <w:szCs w:val="24"/>
          <w:lang w:eastAsia="pl-PL" w:bidi="pl-PL"/>
        </w:rPr>
      </w:pPr>
      <w:r w:rsidRPr="00A815BE">
        <w:rPr>
          <w:rFonts w:eastAsia="Arial Unicode MS" w:cs="Arial Unicode MS"/>
          <w:sz w:val="24"/>
          <w:szCs w:val="24"/>
          <w:lang w:eastAsia="pl-PL" w:bidi="pl-PL"/>
        </w:rPr>
        <w:tab/>
      </w:r>
      <w:r w:rsidRPr="00A815BE">
        <w:rPr>
          <w:rFonts w:eastAsia="Arial Unicode MS" w:cs="Arial Unicode MS"/>
          <w:sz w:val="24"/>
          <w:szCs w:val="24"/>
          <w:lang w:eastAsia="pl-PL" w:bidi="pl-PL"/>
        </w:rPr>
        <w:tab/>
      </w:r>
      <w:r w:rsidRPr="00A815BE">
        <w:rPr>
          <w:rFonts w:eastAsia="Arial Unicode MS" w:cs="Arial Unicode MS"/>
          <w:sz w:val="24"/>
          <w:szCs w:val="24"/>
          <w:lang w:eastAsia="pl-PL" w:bidi="pl-PL"/>
        </w:rPr>
        <w:tab/>
        <w:t>, nr teł</w:t>
      </w:r>
      <w:r w:rsidRPr="00A815BE">
        <w:rPr>
          <w:rFonts w:eastAsia="Arial Unicode MS" w:cs="Arial Unicode MS"/>
          <w:sz w:val="24"/>
          <w:szCs w:val="24"/>
          <w:lang w:eastAsia="pl-PL" w:bidi="pl-PL"/>
        </w:rPr>
        <w:tab/>
      </w:r>
    </w:p>
    <w:p w14:paraId="3EE8F4A6" w14:textId="77777777" w:rsidR="00A815BE" w:rsidRPr="00A815BE" w:rsidRDefault="00A815BE" w:rsidP="00A815BE">
      <w:pPr>
        <w:widowControl w:val="0"/>
        <w:tabs>
          <w:tab w:val="left" w:pos="457"/>
          <w:tab w:val="left" w:leader="dot" w:pos="4898"/>
          <w:tab w:val="left" w:leader="dot" w:pos="7078"/>
        </w:tabs>
        <w:spacing w:after="0" w:line="240" w:lineRule="auto"/>
        <w:ind w:left="142" w:hanging="142"/>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2.  Kierownikiem Budowy będzie: </w:t>
      </w:r>
      <w:r w:rsidRPr="00A815BE">
        <w:rPr>
          <w:rFonts w:eastAsia="Arial Unicode MS" w:cs="Arial Unicode MS"/>
          <w:sz w:val="24"/>
          <w:szCs w:val="24"/>
          <w:lang w:eastAsia="pl-PL" w:bidi="pl-PL"/>
        </w:rPr>
        <w:tab/>
        <w:t>, nr tel</w:t>
      </w:r>
      <w:r w:rsidRPr="00A815BE">
        <w:rPr>
          <w:rFonts w:eastAsia="Arial Unicode MS" w:cs="Arial Unicode MS"/>
          <w:sz w:val="24"/>
          <w:szCs w:val="24"/>
          <w:lang w:eastAsia="pl-PL" w:bidi="pl-PL"/>
        </w:rPr>
        <w:tab/>
        <w:t xml:space="preserve"> posiadający                     uprawnienia budowlane nr</w:t>
      </w:r>
      <w:r w:rsidRPr="00A815BE">
        <w:rPr>
          <w:rFonts w:eastAsia="Arial Unicode MS" w:cs="Arial Unicode MS"/>
          <w:sz w:val="24"/>
          <w:szCs w:val="24"/>
          <w:lang w:eastAsia="pl-PL" w:bidi="pl-PL"/>
        </w:rPr>
        <w:tab/>
        <w:t>wydane w dniu</w:t>
      </w:r>
      <w:r w:rsidRPr="00A815BE">
        <w:rPr>
          <w:rFonts w:eastAsia="Arial Unicode MS" w:cs="Arial Unicode MS"/>
          <w:sz w:val="24"/>
          <w:szCs w:val="24"/>
          <w:lang w:eastAsia="pl-PL" w:bidi="pl-PL"/>
        </w:rPr>
        <w:tab/>
      </w:r>
    </w:p>
    <w:p w14:paraId="09FE51B6" w14:textId="77777777" w:rsidR="00A815BE" w:rsidRPr="00A815BE" w:rsidRDefault="00A815BE" w:rsidP="00A815BE">
      <w:pPr>
        <w:widowControl w:val="0"/>
        <w:tabs>
          <w:tab w:val="left" w:pos="45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3.    Zmiana osób, które zostały zaakceptowane przez Zamawiającego do realizacji przedmiotu niniejszej umowy, następować może na wniosek Wykonawcy, za pisemną zgodą Zamawiającego pod rygorem nieważności, Wykonawca do wniosku dołączy dokumenty potwierdzające, że proponowane osoby posiadają odpowiednie uprawnienia, kwalifikacje                          i doświadczenie zawodowe. Osoby proponowane przez Wykonawcę muszą spełniać wymagania opisane w SWZ, .</w:t>
      </w:r>
    </w:p>
    <w:p w14:paraId="7C915894" w14:textId="77777777" w:rsidR="00A815BE" w:rsidRPr="00A815BE" w:rsidRDefault="00A815BE" w:rsidP="00A815BE">
      <w:pPr>
        <w:widowControl w:val="0"/>
        <w:tabs>
          <w:tab w:val="left" w:pos="457"/>
        </w:tabs>
        <w:spacing w:after="0" w:line="240" w:lineRule="auto"/>
        <w:rPr>
          <w:rFonts w:eastAsia="Arial Unicode MS" w:cs="Arial"/>
          <w:sz w:val="24"/>
          <w:szCs w:val="24"/>
          <w:lang w:eastAsia="pl-PL" w:bidi="pl-PL"/>
        </w:rPr>
      </w:pPr>
      <w:r w:rsidRPr="00A815BE">
        <w:rPr>
          <w:rFonts w:eastAsia="Arial Unicode MS" w:cs="Arial Unicode MS"/>
          <w:sz w:val="24"/>
          <w:szCs w:val="24"/>
          <w:lang w:eastAsia="pl-PL" w:bidi="pl-PL"/>
        </w:rPr>
        <w:t xml:space="preserve">4. Zamawiający określa, że Wykonawca jest zobowiązany zatrudnić na podstawie umowy                         o pracę wszystkie osoby wykonujące czynności objęte zakresem przedmiotu niniejszej umowy, w tym prace fizyczne oraz operatorów sprzętu, jeżeli wykonywanie tych czynności polega na wykonywaniu pracy w rozumieniu art. 22 § 1 ustawy z dnia 26 czerwca 1974 r. </w:t>
      </w:r>
      <w:r w:rsidRPr="00A815BE">
        <w:rPr>
          <w:rFonts w:eastAsia="Arial Unicode MS" w:cs="Arial Unicode MS"/>
          <w:sz w:val="24"/>
          <w:szCs w:val="24"/>
          <w:lang w:eastAsia="pl-PL" w:bidi="pl-PL"/>
        </w:rPr>
        <w:lastRenderedPageBreak/>
        <w:t xml:space="preserve">Kodeks pracy                     </w:t>
      </w:r>
      <w:r w:rsidRPr="00A815BE">
        <w:rPr>
          <w:rFonts w:ascii="Arial Unicode MS" w:eastAsia="Arial Unicode MS" w:hAnsi="Arial Unicode MS" w:cs="Arial Unicode MS"/>
          <w:sz w:val="24"/>
          <w:szCs w:val="24"/>
          <w:lang w:eastAsia="pl-PL" w:bidi="pl-PL"/>
        </w:rPr>
        <w:t xml:space="preserve">( </w:t>
      </w:r>
      <w:r w:rsidRPr="00A815BE">
        <w:rPr>
          <w:rFonts w:eastAsia="Arial Unicode MS" w:cs="Arial"/>
          <w:sz w:val="24"/>
          <w:szCs w:val="24"/>
          <w:lang w:eastAsia="pl-PL" w:bidi="pl-PL"/>
        </w:rPr>
        <w:t>t.j. Dz. U. z 2020 r. poz .1320),</w:t>
      </w:r>
    </w:p>
    <w:p w14:paraId="6F001F12" w14:textId="77777777" w:rsidR="00A815BE" w:rsidRPr="00A815BE" w:rsidRDefault="00A815BE" w:rsidP="00A815BE">
      <w:pPr>
        <w:widowControl w:val="0"/>
        <w:tabs>
          <w:tab w:val="left" w:pos="45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5. Obowiązek określony w ust. 4 niniejszego paragrafu dotyczy również Podwykonawców. </w:t>
      </w:r>
      <w:r w:rsidRPr="00A815BE">
        <w:rPr>
          <w:rFonts w:eastAsia="Arial Unicode MS" w:cs="Arial Unicode MS"/>
          <w:sz w:val="24"/>
          <w:szCs w:val="24"/>
          <w:lang w:eastAsia="pl-PL" w:bidi="pl-PL"/>
        </w:rPr>
        <w:br/>
        <w:t>W każdej umowie o podwykonawstwo Wykonawca jest zobowiązany zawrzeć postanowienia zobowiązujące Podwykonawców do zatrudnienia na umowę o pracę wszystkich osób, które wykonują czynności wskazane w ust. 4 niniejszego paragrafu.</w:t>
      </w:r>
    </w:p>
    <w:p w14:paraId="72B4F8BC" w14:textId="77777777" w:rsidR="00A815BE" w:rsidRPr="00A815BE" w:rsidRDefault="00A815BE" w:rsidP="00A815BE">
      <w:pPr>
        <w:widowControl w:val="0"/>
        <w:tabs>
          <w:tab w:val="left" w:pos="45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6. Wykonawca w ciągu 14 dni od dnia podpisania niniejszej umowy przekaże Zamawiającemu wykaz osób, które realizują przedmiot umowy wraz z oświadczeniem, że są one zatrudnione na podstawie umowy o pracę. Wykonawca zobowiązany jest do aktualizacji wykazu                                                i przekazywaniu jej Zamawiającemu w ciągu 5 dni od dnia dokonania zmiany osoby wskazanej w wykazie. Zmiana osób wymienionych w wykazie nie wymaga aneksu do umowy.</w:t>
      </w:r>
    </w:p>
    <w:p w14:paraId="23B74699" w14:textId="77777777" w:rsidR="00A815BE" w:rsidRPr="00A815BE" w:rsidRDefault="00A815BE" w:rsidP="00A815BE">
      <w:pPr>
        <w:widowControl w:val="0"/>
        <w:tabs>
          <w:tab w:val="left" w:pos="45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7.    Zamawiający uprawniony jest w szczególności do:</w:t>
      </w:r>
    </w:p>
    <w:p w14:paraId="491C30A0" w14:textId="77777777" w:rsidR="00A815BE" w:rsidRPr="00A815BE" w:rsidRDefault="00A815BE" w:rsidP="00A815BE">
      <w:pPr>
        <w:widowControl w:val="0"/>
        <w:numPr>
          <w:ilvl w:val="0"/>
          <w:numId w:val="3"/>
        </w:numPr>
        <w:tabs>
          <w:tab w:val="left" w:pos="858"/>
        </w:tabs>
        <w:spacing w:after="0" w:line="240" w:lineRule="auto"/>
        <w:ind w:left="86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żądania oświadczeń i dokumentów w zakresie potwierdzenia spełniania wymogu zatrudnienia na podstawie umowy o pracę i dokonywania jego oceny;</w:t>
      </w:r>
    </w:p>
    <w:p w14:paraId="59824A2F" w14:textId="77777777" w:rsidR="00A815BE" w:rsidRPr="00A815BE" w:rsidRDefault="00A815BE" w:rsidP="00A815BE">
      <w:pPr>
        <w:widowControl w:val="0"/>
        <w:numPr>
          <w:ilvl w:val="0"/>
          <w:numId w:val="3"/>
        </w:numPr>
        <w:tabs>
          <w:tab w:val="left" w:pos="858"/>
        </w:tabs>
        <w:spacing w:after="0" w:line="240" w:lineRule="auto"/>
        <w:ind w:left="86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żądania wyjaśnień w przypadku wątpliwości w zakresie potwierdzenia spełniania ww. wymogu;</w:t>
      </w:r>
    </w:p>
    <w:p w14:paraId="7664C1AA" w14:textId="77777777" w:rsidR="00A815BE" w:rsidRPr="00A815BE" w:rsidRDefault="00A815BE" w:rsidP="00A815BE">
      <w:pPr>
        <w:widowControl w:val="0"/>
        <w:numPr>
          <w:ilvl w:val="0"/>
          <w:numId w:val="3"/>
        </w:numPr>
        <w:tabs>
          <w:tab w:val="left" w:pos="858"/>
        </w:tabs>
        <w:spacing w:after="0" w:line="240" w:lineRule="auto"/>
        <w:ind w:left="86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przeprowadzania kontroli na miejscu wykonywania świadczenia.</w:t>
      </w:r>
    </w:p>
    <w:p w14:paraId="126699BC" w14:textId="77777777" w:rsidR="00A815BE" w:rsidRPr="00A815BE" w:rsidRDefault="00A815BE" w:rsidP="00A815BE">
      <w:pPr>
        <w:widowControl w:val="0"/>
        <w:tabs>
          <w:tab w:val="left" w:pos="454"/>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8. Wykonawca każdorazowo na wezwanie Zamawiającego jest zobowiązany przedstawić dowody zatrudnienia na podstawie umowy o pracę osób wskazanych w wykazie, o którym mowa w ust. 7 niniejszego paragrafu w terminie wskazanym przez Zamawiającego, lecz nie krótszym niż 7 dni.</w:t>
      </w:r>
    </w:p>
    <w:p w14:paraId="05248842" w14:textId="77777777" w:rsidR="00A815BE" w:rsidRPr="00A815BE" w:rsidRDefault="00A815BE" w:rsidP="00A815BE">
      <w:pPr>
        <w:widowControl w:val="0"/>
        <w:tabs>
          <w:tab w:val="left" w:pos="454"/>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9. W trakcie realizacji zamówienia na każde wezwanie Zamawiającego w terminie, o którym mowa w ust. 8 niniejszego paragrafu, Wykonawca przedłoży Zamawiającemu wskazane poniżej dowody w celu potwierdzenia spełnienia wymogu zatrudnienia na podstawie umowy o pracę przez Wykonawcę lub Podwykonawcę w trakcie realizacji zamówienia:</w:t>
      </w:r>
    </w:p>
    <w:p w14:paraId="658BFFFA" w14:textId="77777777" w:rsidR="00A815BE" w:rsidRPr="00A815BE" w:rsidRDefault="00A815BE" w:rsidP="00A815BE">
      <w:pPr>
        <w:widowControl w:val="0"/>
        <w:numPr>
          <w:ilvl w:val="0"/>
          <w:numId w:val="4"/>
        </w:numPr>
        <w:tabs>
          <w:tab w:val="left" w:pos="858"/>
        </w:tabs>
        <w:spacing w:after="0" w:line="240" w:lineRule="auto"/>
        <w:ind w:left="86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6E7F5E8" w14:textId="77777777" w:rsidR="00A815BE" w:rsidRPr="00A815BE" w:rsidRDefault="00A815BE" w:rsidP="00A815BE">
      <w:pPr>
        <w:widowControl w:val="0"/>
        <w:numPr>
          <w:ilvl w:val="0"/>
          <w:numId w:val="4"/>
        </w:numPr>
        <w:tabs>
          <w:tab w:val="left" w:pos="858"/>
        </w:tabs>
        <w:spacing w:after="0" w:line="240" w:lineRule="auto"/>
        <w:ind w:left="86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D1A830" w14:textId="77777777" w:rsidR="00A815BE" w:rsidRPr="00A815BE" w:rsidRDefault="00A815BE" w:rsidP="00A815BE">
      <w:pPr>
        <w:widowControl w:val="0"/>
        <w:numPr>
          <w:ilvl w:val="0"/>
          <w:numId w:val="4"/>
        </w:numPr>
        <w:tabs>
          <w:tab w:val="left" w:pos="841"/>
        </w:tabs>
        <w:spacing w:after="0" w:line="240" w:lineRule="auto"/>
        <w:ind w:left="86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zaświadczenie właściwego oddziału ZUS, potwierdzające opłacanie przez Wykonawcę lub Podwykonawcę składek na ubezpieczenia społeczne i zdrowotne z tytułu zatrudnienia na podstawie umów o pracę za ostatni okres rozliczeniowy;</w:t>
      </w:r>
    </w:p>
    <w:p w14:paraId="452E0A49" w14:textId="77777777" w:rsidR="00A815BE" w:rsidRPr="00A815BE" w:rsidRDefault="00A815BE" w:rsidP="00A815BE">
      <w:pPr>
        <w:widowControl w:val="0"/>
        <w:numPr>
          <w:ilvl w:val="0"/>
          <w:numId w:val="4"/>
        </w:numPr>
        <w:tabs>
          <w:tab w:val="left" w:pos="841"/>
        </w:tabs>
        <w:spacing w:after="0" w:line="240" w:lineRule="auto"/>
        <w:ind w:left="86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poświadczoną za zgodność z oryginałem odpowiednio przez Wykonawcę lub Podwykonawcę kopię dowodu potwierdzającego zgłoszenie pracownika przez </w:t>
      </w:r>
      <w:r w:rsidRPr="00A815BE">
        <w:rPr>
          <w:rFonts w:eastAsia="Arial Unicode MS" w:cs="Arial Unicode MS"/>
          <w:sz w:val="24"/>
          <w:szCs w:val="24"/>
          <w:lang w:eastAsia="pl-PL" w:bidi="pl-PL"/>
        </w:rPr>
        <w:lastRenderedPageBreak/>
        <w:t>pracodawcę do ubezpieczeń, zanonimizowaną w sposób zapewniający ochronę danych osobowych pracowników, zgodnie z przepisami ustawy z dnia 29 sierpnia 1997 r. o ochronie danych osobowych (</w:t>
      </w:r>
      <w:r w:rsidRPr="00A815BE">
        <w:rPr>
          <w:rFonts w:ascii="Arial" w:eastAsia="Arial Unicode MS" w:hAnsi="Arial" w:cs="Arial"/>
          <w:sz w:val="25"/>
          <w:szCs w:val="25"/>
          <w:lang w:eastAsia="pl-PL" w:bidi="pl-PL"/>
        </w:rPr>
        <w:t>t.j.</w:t>
      </w:r>
      <w:r w:rsidRPr="00A815BE">
        <w:rPr>
          <w:rFonts w:eastAsia="Arial Unicode MS" w:cs="Arial"/>
          <w:sz w:val="24"/>
          <w:szCs w:val="24"/>
          <w:lang w:eastAsia="pl-PL" w:bidi="pl-PL"/>
        </w:rPr>
        <w:t xml:space="preserve"> Dz. U. z 2019 r. poz. 1781</w:t>
      </w:r>
      <w:r w:rsidRPr="00A815BE">
        <w:rPr>
          <w:rFonts w:eastAsia="Arial Unicode MS" w:cs="Arial Unicode MS"/>
          <w:sz w:val="24"/>
          <w:szCs w:val="24"/>
          <w:lang w:eastAsia="pl-PL" w:bidi="pl-PL"/>
        </w:rPr>
        <w:t>). Imię i nazwisko pracownika nie podlega anonimizacji.</w:t>
      </w:r>
    </w:p>
    <w:p w14:paraId="124D6BFD" w14:textId="77777777" w:rsidR="00A815BE" w:rsidRPr="00A815BE" w:rsidRDefault="00A815BE" w:rsidP="00A815BE">
      <w:pPr>
        <w:widowControl w:val="0"/>
        <w:numPr>
          <w:ilvl w:val="0"/>
          <w:numId w:val="4"/>
        </w:numPr>
        <w:tabs>
          <w:tab w:val="left" w:pos="841"/>
        </w:tabs>
        <w:spacing w:after="0" w:line="240" w:lineRule="auto"/>
        <w:ind w:left="86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Oświadczenie zatrudnionego  pracownika o zawartej umowie o pracę  z w Wykonawcą </w:t>
      </w:r>
    </w:p>
    <w:p w14:paraId="3F3477BE" w14:textId="77777777" w:rsidR="00A815BE" w:rsidRPr="00A815BE" w:rsidRDefault="00A815BE" w:rsidP="00A815BE">
      <w:pPr>
        <w:widowControl w:val="0"/>
        <w:tabs>
          <w:tab w:val="left" w:pos="35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10.    Zamawiający może żądać przedłożenia jednocześnie wszystkich lub też każdego z osobna dowodów określonych w ust. 9 niniejszego paragrafu.</w:t>
      </w:r>
    </w:p>
    <w:p w14:paraId="5AE27BA7" w14:textId="77777777" w:rsidR="00A815BE" w:rsidRPr="00A815BE" w:rsidRDefault="00A815BE" w:rsidP="00A815BE">
      <w:pPr>
        <w:widowControl w:val="0"/>
        <w:tabs>
          <w:tab w:val="left" w:pos="35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11.    Brak przedłożenia Zamawiającemu dowodów określonych w ust. 9 niniejszego paragrafu, w terminie wyznaczonym przez Zamawiającego, Zamawiający uzna za brak zatrudnienia na podstawie umowy o pracę.</w:t>
      </w:r>
    </w:p>
    <w:p w14:paraId="3DAEA862" w14:textId="77777777" w:rsidR="00A815BE" w:rsidRPr="00A815BE" w:rsidRDefault="00A815BE" w:rsidP="00A815BE">
      <w:pPr>
        <w:widowControl w:val="0"/>
        <w:tabs>
          <w:tab w:val="left" w:pos="567"/>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12. W przypadku uzasadnionych wątpliwości, co do przestrzegania prawa pracy przez Wykonawcę łub Podwykonawcę, Zamawiający może zwrócić się o przeprowadzenie kontroli przez Państwową Inspekcję Pracy.</w:t>
      </w:r>
    </w:p>
    <w:p w14:paraId="707E94F6" w14:textId="77777777" w:rsidR="00A815BE" w:rsidRPr="00A815BE" w:rsidRDefault="00A815BE" w:rsidP="00A815BE">
      <w:pPr>
        <w:widowControl w:val="0"/>
        <w:spacing w:after="0" w:line="240" w:lineRule="auto"/>
        <w:ind w:right="60"/>
        <w:jc w:val="center"/>
        <w:rPr>
          <w:rFonts w:eastAsia="Arial Unicode MS" w:cs="Arial Unicode MS"/>
          <w:sz w:val="24"/>
          <w:szCs w:val="24"/>
          <w:lang w:eastAsia="pl-PL" w:bidi="pl-PL"/>
        </w:rPr>
      </w:pPr>
    </w:p>
    <w:p w14:paraId="432587A5" w14:textId="77777777" w:rsidR="00A815BE" w:rsidRPr="00A815BE" w:rsidRDefault="00A815BE" w:rsidP="00A815BE">
      <w:pPr>
        <w:widowControl w:val="0"/>
        <w:spacing w:after="0" w:line="240" w:lineRule="auto"/>
        <w:ind w:right="6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§3</w:t>
      </w:r>
    </w:p>
    <w:p w14:paraId="11D19C89" w14:textId="77777777" w:rsidR="00A815BE" w:rsidRPr="00A815BE" w:rsidRDefault="00A815BE" w:rsidP="00A815BE">
      <w:pPr>
        <w:widowControl w:val="0"/>
        <w:numPr>
          <w:ilvl w:val="0"/>
          <w:numId w:val="5"/>
        </w:numPr>
        <w:tabs>
          <w:tab w:val="left" w:pos="318"/>
        </w:tabs>
        <w:spacing w:after="0" w:line="240" w:lineRule="auto"/>
        <w:ind w:left="42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Przedstawicielem Zamawiającego - koordynatorem będzie:</w:t>
      </w:r>
    </w:p>
    <w:p w14:paraId="316EF436" w14:textId="77777777" w:rsidR="00A815BE" w:rsidRPr="00A815BE" w:rsidRDefault="00A815BE" w:rsidP="00A815BE">
      <w:pPr>
        <w:widowControl w:val="0"/>
        <w:tabs>
          <w:tab w:val="left" w:leader="dot" w:pos="2882"/>
          <w:tab w:val="left" w:leader="dot" w:pos="4432"/>
          <w:tab w:val="left" w:leader="dot" w:pos="4600"/>
          <w:tab w:val="left" w:leader="dot" w:pos="5496"/>
        </w:tabs>
        <w:spacing w:after="0" w:line="240" w:lineRule="auto"/>
        <w:ind w:left="420"/>
        <w:rPr>
          <w:rFonts w:eastAsia="Arial Unicode MS" w:cs="Arial Unicode MS"/>
          <w:sz w:val="24"/>
          <w:szCs w:val="24"/>
          <w:lang w:eastAsia="pl-PL" w:bidi="pl-PL"/>
        </w:rPr>
      </w:pPr>
      <w:r w:rsidRPr="00A815BE">
        <w:rPr>
          <w:rFonts w:eastAsia="Arial Unicode MS" w:cs="Arial Unicode MS"/>
          <w:sz w:val="24"/>
          <w:szCs w:val="24"/>
          <w:lang w:eastAsia="pl-PL" w:bidi="pl-PL"/>
        </w:rPr>
        <w:tab/>
        <w:t>, nr tel…………………………………………..</w:t>
      </w:r>
    </w:p>
    <w:p w14:paraId="089B7730" w14:textId="77777777" w:rsidR="00A815BE" w:rsidRPr="00A815BE" w:rsidRDefault="00A815BE" w:rsidP="00A815BE">
      <w:pPr>
        <w:widowControl w:val="0"/>
        <w:numPr>
          <w:ilvl w:val="0"/>
          <w:numId w:val="5"/>
        </w:numPr>
        <w:tabs>
          <w:tab w:val="left" w:pos="318"/>
        </w:tabs>
        <w:spacing w:after="0" w:line="240" w:lineRule="auto"/>
        <w:ind w:left="42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Funkcję Inspektora Nadzoru pełnić będzie:</w:t>
      </w:r>
    </w:p>
    <w:p w14:paraId="4F382F6C" w14:textId="77777777" w:rsidR="00A815BE" w:rsidRPr="00A815BE" w:rsidRDefault="00A815BE" w:rsidP="00A815BE">
      <w:pPr>
        <w:widowControl w:val="0"/>
        <w:tabs>
          <w:tab w:val="left" w:pos="318"/>
        </w:tabs>
        <w:spacing w:after="0" w:line="240" w:lineRule="auto"/>
        <w:ind w:left="420"/>
        <w:rPr>
          <w:rFonts w:eastAsia="Arial Unicode MS" w:cs="Arial Unicode MS"/>
          <w:sz w:val="24"/>
          <w:szCs w:val="24"/>
          <w:lang w:eastAsia="pl-PL" w:bidi="pl-PL"/>
        </w:rPr>
      </w:pPr>
      <w:r w:rsidRPr="00A815BE">
        <w:rPr>
          <w:rFonts w:eastAsia="Arial Unicode MS" w:cs="Arial Unicode MS"/>
          <w:sz w:val="24"/>
          <w:szCs w:val="24"/>
          <w:lang w:eastAsia="pl-PL" w:bidi="pl-PL"/>
        </w:rPr>
        <w:t>………………………………………... nr tel. ………………………………………</w:t>
      </w:r>
    </w:p>
    <w:p w14:paraId="39802AE9" w14:textId="77777777" w:rsidR="00A815BE" w:rsidRPr="00A815BE" w:rsidRDefault="00A815BE" w:rsidP="00A815BE">
      <w:pPr>
        <w:widowControl w:val="0"/>
        <w:tabs>
          <w:tab w:val="left" w:pos="318"/>
        </w:tabs>
        <w:spacing w:after="0" w:line="240" w:lineRule="auto"/>
        <w:rPr>
          <w:rFonts w:eastAsia="Arial Unicode MS" w:cs="Arial Unicode MS"/>
          <w:sz w:val="24"/>
          <w:szCs w:val="24"/>
          <w:lang w:eastAsia="pl-PL" w:bidi="pl-PL"/>
        </w:rPr>
      </w:pPr>
    </w:p>
    <w:p w14:paraId="04FAFCF9" w14:textId="77777777" w:rsidR="00A815BE" w:rsidRPr="00A815BE" w:rsidRDefault="00A815BE" w:rsidP="00A815BE">
      <w:pPr>
        <w:widowControl w:val="0"/>
        <w:spacing w:after="0" w:line="240" w:lineRule="auto"/>
        <w:ind w:right="6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§4</w:t>
      </w:r>
    </w:p>
    <w:p w14:paraId="2BC78525"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Wykonawca zobowiązuje się do wykonania przedmiotu umowy w zakresie określonym w § 1 niniejszej umowy zgodnie z dokumentacją, postanowieniami umowy, obowiązującymi przepisami prawa oraz zasadami sztuki budowlanej, wiedzy technicznej i wymogami uzgodnień z Zamawiającym poczynionych w trakcie realizacji przedmiotu umowy.</w:t>
      </w:r>
    </w:p>
    <w:p w14:paraId="204BA81F" w14:textId="77777777" w:rsidR="00A815BE" w:rsidRPr="00A815BE" w:rsidRDefault="00A815BE" w:rsidP="00A815BE">
      <w:pPr>
        <w:widowControl w:val="0"/>
        <w:spacing w:after="0" w:line="240" w:lineRule="auto"/>
        <w:ind w:right="60"/>
        <w:jc w:val="center"/>
        <w:rPr>
          <w:rFonts w:eastAsia="Arial Unicode MS" w:cs="Arial Unicode MS"/>
          <w:sz w:val="24"/>
          <w:szCs w:val="24"/>
          <w:lang w:eastAsia="pl-PL" w:bidi="pl-PL"/>
        </w:rPr>
      </w:pPr>
    </w:p>
    <w:p w14:paraId="117D7246" w14:textId="77777777" w:rsidR="00A815BE" w:rsidRPr="00A815BE" w:rsidRDefault="00A815BE" w:rsidP="00A815BE">
      <w:pPr>
        <w:widowControl w:val="0"/>
        <w:spacing w:after="0" w:line="240" w:lineRule="auto"/>
        <w:ind w:right="6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§5</w:t>
      </w:r>
    </w:p>
    <w:p w14:paraId="1495A613" w14:textId="77777777" w:rsidR="00A815BE" w:rsidRPr="00A815BE" w:rsidRDefault="00A815BE" w:rsidP="00A815BE">
      <w:pPr>
        <w:widowControl w:val="0"/>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Wykonawca oświadcza, że zapoznał się ze Specyfikacją Warunków Zamówienia (SWZ) i dokumentacją oraz oświadcza, że nie wnosi do niej uwag i uznaje ją za podstawę do realizacji przedmiotu niniejszej umowy.</w:t>
      </w:r>
    </w:p>
    <w:p w14:paraId="4C10D4AF"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3CBC16BD"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16C13059" w14:textId="77777777" w:rsidR="00A815BE" w:rsidRPr="00A815BE" w:rsidRDefault="00A815BE" w:rsidP="00A815BE">
      <w:pPr>
        <w:widowControl w:val="0"/>
        <w:numPr>
          <w:ilvl w:val="0"/>
          <w:numId w:val="42"/>
        </w:numPr>
        <w:tabs>
          <w:tab w:val="left" w:pos="4432"/>
        </w:tabs>
        <w:spacing w:after="0" w:line="240" w:lineRule="auto"/>
        <w:jc w:val="both"/>
        <w:rPr>
          <w:rFonts w:eastAsia="Times New Roman" w:cs="Times New Roman"/>
          <w:b/>
          <w:bCs/>
          <w:sz w:val="24"/>
          <w:szCs w:val="24"/>
          <w:lang w:eastAsia="pl-PL" w:bidi="pl-PL"/>
        </w:rPr>
      </w:pPr>
      <w:r w:rsidRPr="00A815BE">
        <w:rPr>
          <w:rFonts w:eastAsia="Times New Roman" w:cs="Times New Roman"/>
          <w:b/>
          <w:bCs/>
          <w:sz w:val="24"/>
          <w:szCs w:val="24"/>
          <w:lang w:eastAsia="pl-PL" w:bidi="pl-PL"/>
        </w:rPr>
        <w:t>Podwykonawcy</w:t>
      </w:r>
    </w:p>
    <w:p w14:paraId="0C687817" w14:textId="77777777" w:rsidR="00A815BE" w:rsidRPr="00A815BE" w:rsidRDefault="00A815BE" w:rsidP="00A815BE">
      <w:pPr>
        <w:widowControl w:val="0"/>
        <w:spacing w:after="0" w:line="240" w:lineRule="auto"/>
        <w:ind w:right="60"/>
        <w:jc w:val="center"/>
        <w:rPr>
          <w:rFonts w:eastAsia="AngsanaUPC" w:cs="AngsanaUPC"/>
          <w:sz w:val="24"/>
          <w:szCs w:val="24"/>
          <w:lang w:eastAsia="pl-PL" w:bidi="pl-PL"/>
        </w:rPr>
      </w:pPr>
    </w:p>
    <w:p w14:paraId="1ED3AED9" w14:textId="77777777" w:rsidR="00A815BE" w:rsidRPr="00A815BE" w:rsidRDefault="00A815BE" w:rsidP="00A815BE">
      <w:pPr>
        <w:widowControl w:val="0"/>
        <w:spacing w:after="0" w:line="240" w:lineRule="auto"/>
        <w:ind w:right="60"/>
        <w:jc w:val="center"/>
        <w:rPr>
          <w:rFonts w:eastAsia="AngsanaUPC" w:cs="AngsanaUPC"/>
          <w:b/>
          <w:sz w:val="24"/>
          <w:szCs w:val="24"/>
          <w:lang w:eastAsia="pl-PL" w:bidi="pl-PL"/>
        </w:rPr>
      </w:pPr>
      <w:r w:rsidRPr="00A815BE">
        <w:rPr>
          <w:rFonts w:eastAsia="AngsanaUPC" w:cs="AngsanaUPC"/>
          <w:b/>
          <w:sz w:val="24"/>
          <w:szCs w:val="24"/>
          <w:lang w:eastAsia="pl-PL" w:bidi="pl-PL"/>
        </w:rPr>
        <w:t>§6</w:t>
      </w:r>
    </w:p>
    <w:p w14:paraId="39E77FEB" w14:textId="77777777" w:rsidR="00A815BE" w:rsidRPr="00A815BE" w:rsidRDefault="00A815BE" w:rsidP="00A815BE">
      <w:pPr>
        <w:widowControl w:val="0"/>
        <w:numPr>
          <w:ilvl w:val="0"/>
          <w:numId w:val="6"/>
        </w:numPr>
        <w:tabs>
          <w:tab w:val="left" w:pos="318"/>
        </w:tabs>
        <w:spacing w:after="0" w:line="240" w:lineRule="auto"/>
        <w:ind w:left="42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może wykonać przedmiot umowy przy udziale Podwykonawców, zawierając                  z nimi stosowne umowy w formie pisemnej pod rygorem nieważności.</w:t>
      </w:r>
    </w:p>
    <w:p w14:paraId="01231FFC" w14:textId="77777777" w:rsidR="00A815BE" w:rsidRPr="00A815BE" w:rsidRDefault="00A815BE" w:rsidP="00A815BE">
      <w:pPr>
        <w:widowControl w:val="0"/>
        <w:numPr>
          <w:ilvl w:val="0"/>
          <w:numId w:val="6"/>
        </w:numPr>
        <w:tabs>
          <w:tab w:val="left" w:pos="318"/>
        </w:tabs>
        <w:spacing w:after="0" w:line="240" w:lineRule="auto"/>
        <w:ind w:left="42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Wykonawca, Podwykonawca lub dalszy Podwykonawca jest zobowiązany przedstawić Zamawiającemu </w:t>
      </w:r>
      <w:r w:rsidRPr="00A815BE">
        <w:rPr>
          <w:rFonts w:eastAsia="AngsanaUPC" w:cs="Times New Roman"/>
          <w:sz w:val="24"/>
          <w:szCs w:val="24"/>
          <w:u w:val="single"/>
          <w:lang w:eastAsia="pl-PL" w:bidi="pl-PL"/>
        </w:rPr>
        <w:t>projekt umowy i każdą zmianę projektu umowy o podwykonawstwo, której przedmiotem są roboty budowlane,</w:t>
      </w:r>
      <w:r w:rsidRPr="00A815BE">
        <w:rPr>
          <w:rFonts w:eastAsia="Arial Unicode MS" w:cs="Arial Unicode MS"/>
          <w:sz w:val="24"/>
          <w:szCs w:val="24"/>
          <w:lang w:eastAsia="pl-PL" w:bidi="pl-PL"/>
        </w:rPr>
        <w:t xml:space="preserve"> przy czym Podwykonawca lub dalszy Podwykonawca jest obowiązany dołączyć zgodę Wykonawcy na zawarcie umowy                            o podwykonawstwo o treści zgodnej z projektem umowy. Niezgłoszenie przez Zamawiającego w terminie </w:t>
      </w:r>
      <w:r w:rsidRPr="00A815BE">
        <w:rPr>
          <w:rFonts w:eastAsia="Arial Unicode MS" w:cs="Times New Roman"/>
          <w:b/>
          <w:bCs/>
          <w:sz w:val="24"/>
          <w:szCs w:val="24"/>
          <w:lang w:eastAsia="pl-PL" w:bidi="pl-PL"/>
        </w:rPr>
        <w:t xml:space="preserve">14 dni </w:t>
      </w:r>
      <w:r w:rsidRPr="00A815BE">
        <w:rPr>
          <w:rFonts w:eastAsia="Arial Unicode MS" w:cs="Arial Unicode MS"/>
          <w:sz w:val="24"/>
          <w:szCs w:val="24"/>
          <w:lang w:eastAsia="pl-PL" w:bidi="pl-PL"/>
        </w:rPr>
        <w:t xml:space="preserve">od dnia otrzymania projektu umowy o podwykonawstwo lub jego zmian </w:t>
      </w:r>
      <w:r w:rsidRPr="00A815BE">
        <w:rPr>
          <w:rFonts w:eastAsia="AngsanaUPC" w:cs="Times New Roman"/>
          <w:sz w:val="24"/>
          <w:szCs w:val="24"/>
          <w:u w:val="single"/>
          <w:lang w:eastAsia="pl-PL" w:bidi="pl-PL"/>
        </w:rPr>
        <w:t>w formie pisemnej zastrzeżeń</w:t>
      </w:r>
      <w:r w:rsidRPr="00A815BE">
        <w:rPr>
          <w:rFonts w:eastAsia="Arial Unicode MS" w:cs="Arial Unicode MS"/>
          <w:sz w:val="24"/>
          <w:szCs w:val="24"/>
          <w:lang w:eastAsia="pl-PL" w:bidi="pl-PL"/>
        </w:rPr>
        <w:t>, uważa się za akceptację projektu umowy lub jego zmiany.</w:t>
      </w:r>
    </w:p>
    <w:p w14:paraId="3B8EB035" w14:textId="77777777" w:rsidR="00A815BE" w:rsidRPr="00A815BE" w:rsidRDefault="00A815BE" w:rsidP="00A815BE">
      <w:pPr>
        <w:widowControl w:val="0"/>
        <w:numPr>
          <w:ilvl w:val="0"/>
          <w:numId w:val="6"/>
        </w:numPr>
        <w:tabs>
          <w:tab w:val="left" w:pos="318"/>
        </w:tabs>
        <w:spacing w:after="0" w:line="240" w:lineRule="auto"/>
        <w:ind w:left="42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Wykonawca, Podwykonawca lub dalszy Podwykonawca jest zobowiązany przedstawić Zamawiającemu </w:t>
      </w:r>
      <w:r w:rsidRPr="00A815BE">
        <w:rPr>
          <w:rFonts w:eastAsia="AngsanaUPC" w:cs="Times New Roman"/>
          <w:sz w:val="24"/>
          <w:szCs w:val="24"/>
          <w:u w:val="single"/>
          <w:lang w:eastAsia="pl-PL" w:bidi="pl-PL"/>
        </w:rPr>
        <w:t>poświadczoną</w:t>
      </w:r>
      <w:r w:rsidRPr="00A815BE">
        <w:rPr>
          <w:rFonts w:eastAsia="AngsanaUPC" w:cs="Times New Roman"/>
          <w:sz w:val="24"/>
          <w:szCs w:val="24"/>
          <w:u w:val="single"/>
          <w:lang w:eastAsia="pl-PL" w:bidi="pl-PL"/>
        </w:rPr>
        <w:tab/>
        <w:t>za zgodność</w:t>
      </w:r>
      <w:r w:rsidRPr="00A815BE">
        <w:rPr>
          <w:rFonts w:eastAsia="Arial Unicode MS" w:cs="Arial Unicode MS"/>
          <w:sz w:val="24"/>
          <w:szCs w:val="24"/>
          <w:lang w:eastAsia="pl-PL" w:bidi="pl-PL"/>
        </w:rPr>
        <w:t xml:space="preserve"> </w:t>
      </w:r>
      <w:r w:rsidRPr="00A815BE">
        <w:rPr>
          <w:rFonts w:eastAsia="AngsanaUPC" w:cs="Times New Roman"/>
          <w:sz w:val="24"/>
          <w:szCs w:val="24"/>
          <w:u w:val="single"/>
          <w:lang w:eastAsia="pl-PL" w:bidi="pl-PL"/>
        </w:rPr>
        <w:t>z oryginałem</w:t>
      </w:r>
      <w:r w:rsidRPr="00A815BE">
        <w:rPr>
          <w:rFonts w:eastAsia="Arial Unicode MS" w:cs="Arial Unicode MS"/>
          <w:sz w:val="24"/>
          <w:szCs w:val="24"/>
          <w:lang w:eastAsia="pl-PL" w:bidi="pl-PL"/>
        </w:rPr>
        <w:t xml:space="preserve"> </w:t>
      </w:r>
      <w:r w:rsidRPr="00A815BE">
        <w:rPr>
          <w:rFonts w:eastAsia="AngsanaUPC" w:cs="Times New Roman"/>
          <w:sz w:val="24"/>
          <w:szCs w:val="24"/>
          <w:u w:val="single"/>
          <w:lang w:eastAsia="pl-PL" w:bidi="pl-PL"/>
        </w:rPr>
        <w:t>kopię</w:t>
      </w:r>
      <w:r w:rsidRPr="00A815BE">
        <w:rPr>
          <w:rFonts w:eastAsia="Arial Unicode MS" w:cs="Arial Unicode MS"/>
          <w:sz w:val="24"/>
          <w:szCs w:val="24"/>
          <w:lang w:eastAsia="pl-PL" w:bidi="pl-PL"/>
        </w:rPr>
        <w:t xml:space="preserve"> </w:t>
      </w:r>
      <w:r w:rsidRPr="00A815BE">
        <w:rPr>
          <w:rFonts w:eastAsia="AngsanaUPC" w:cs="Times New Roman"/>
          <w:sz w:val="24"/>
          <w:szCs w:val="24"/>
          <w:u w:val="single"/>
          <w:lang w:eastAsia="pl-PL" w:bidi="pl-PL"/>
        </w:rPr>
        <w:t>zawartej umowy                                   o podwykonawstwo, której przedmiotem są roboty budowlane,</w:t>
      </w:r>
      <w:r w:rsidRPr="00A815BE">
        <w:rPr>
          <w:rFonts w:eastAsia="Arial Unicode MS" w:cs="Arial Unicode MS"/>
          <w:sz w:val="24"/>
          <w:szCs w:val="24"/>
          <w:lang w:eastAsia="pl-PL" w:bidi="pl-PL"/>
        </w:rPr>
        <w:t xml:space="preserve"> w terminie </w:t>
      </w:r>
      <w:r w:rsidRPr="00A815BE">
        <w:rPr>
          <w:rFonts w:eastAsia="Arial Unicode MS" w:cs="Times New Roman"/>
          <w:b/>
          <w:bCs/>
          <w:sz w:val="24"/>
          <w:szCs w:val="24"/>
          <w:lang w:eastAsia="pl-PL" w:bidi="pl-PL"/>
        </w:rPr>
        <w:t xml:space="preserve">7 dni </w:t>
      </w:r>
      <w:r w:rsidRPr="00A815BE">
        <w:rPr>
          <w:rFonts w:eastAsia="Arial Unicode MS" w:cs="Arial Unicode MS"/>
          <w:sz w:val="24"/>
          <w:szCs w:val="24"/>
          <w:lang w:eastAsia="pl-PL" w:bidi="pl-PL"/>
        </w:rPr>
        <w:t xml:space="preserve">od dnia </w:t>
      </w:r>
      <w:r w:rsidRPr="00A815BE">
        <w:rPr>
          <w:rFonts w:eastAsia="Arial Unicode MS" w:cs="Arial Unicode MS"/>
          <w:sz w:val="24"/>
          <w:szCs w:val="24"/>
          <w:lang w:eastAsia="pl-PL" w:bidi="pl-PL"/>
        </w:rPr>
        <w:lastRenderedPageBreak/>
        <w:t xml:space="preserve">jej zawarcia jak również </w:t>
      </w:r>
      <w:r w:rsidRPr="00A815BE">
        <w:rPr>
          <w:rFonts w:eastAsia="AngsanaUPC" w:cs="Times New Roman"/>
          <w:sz w:val="24"/>
          <w:szCs w:val="24"/>
          <w:u w:val="single"/>
          <w:lang w:eastAsia="pl-PL" w:bidi="pl-PL"/>
        </w:rPr>
        <w:t>zmiany do tej umowy</w:t>
      </w:r>
      <w:r w:rsidRPr="00A815BE">
        <w:rPr>
          <w:rFonts w:eastAsia="Arial Unicode MS" w:cs="Arial Unicode MS"/>
          <w:sz w:val="24"/>
          <w:szCs w:val="24"/>
          <w:lang w:eastAsia="pl-PL" w:bidi="pl-PL"/>
        </w:rPr>
        <w:t xml:space="preserve"> w terminie </w:t>
      </w:r>
      <w:r w:rsidRPr="00A815BE">
        <w:rPr>
          <w:rFonts w:eastAsia="Arial Unicode MS" w:cs="Times New Roman"/>
          <w:b/>
          <w:bCs/>
          <w:sz w:val="24"/>
          <w:szCs w:val="24"/>
          <w:lang w:eastAsia="pl-PL" w:bidi="pl-PL"/>
        </w:rPr>
        <w:t xml:space="preserve">7 dni </w:t>
      </w:r>
      <w:r w:rsidRPr="00A815BE">
        <w:rPr>
          <w:rFonts w:eastAsia="Arial Unicode MS" w:cs="Arial Unicode MS"/>
          <w:sz w:val="24"/>
          <w:szCs w:val="24"/>
          <w:lang w:eastAsia="pl-PL" w:bidi="pl-PL"/>
        </w:rPr>
        <w:t xml:space="preserve">od dnia ich wprowadzenia. Jeśli Zamawiający w terminie </w:t>
      </w:r>
      <w:r w:rsidRPr="00A815BE">
        <w:rPr>
          <w:rFonts w:eastAsia="Arial Unicode MS" w:cs="Times New Roman"/>
          <w:b/>
          <w:bCs/>
          <w:sz w:val="24"/>
          <w:szCs w:val="24"/>
          <w:lang w:eastAsia="pl-PL" w:bidi="pl-PL"/>
        </w:rPr>
        <w:t xml:space="preserve">14 dni </w:t>
      </w:r>
      <w:r w:rsidRPr="00A815BE">
        <w:rPr>
          <w:rFonts w:eastAsia="Arial Unicode MS" w:cs="Arial Unicode MS"/>
          <w:sz w:val="24"/>
          <w:szCs w:val="24"/>
          <w:lang w:eastAsia="pl-PL" w:bidi="pl-PL"/>
        </w:rPr>
        <w:t xml:space="preserve">od dnia otrzymania umowy o podwykonawstwo lub zmian do umowy o podwykonawstwo nie zgłosi w </w:t>
      </w:r>
      <w:r w:rsidRPr="00A815BE">
        <w:rPr>
          <w:rFonts w:eastAsia="AngsanaUPC" w:cs="Times New Roman"/>
          <w:sz w:val="24"/>
          <w:szCs w:val="24"/>
          <w:u w:val="single"/>
          <w:lang w:eastAsia="pl-PL" w:bidi="pl-PL"/>
        </w:rPr>
        <w:t>formie pisemnej sprzeciwu,</w:t>
      </w:r>
      <w:r w:rsidRPr="00A815BE">
        <w:rPr>
          <w:rFonts w:eastAsia="Arial Unicode MS" w:cs="Arial Unicode MS"/>
          <w:sz w:val="24"/>
          <w:szCs w:val="24"/>
          <w:lang w:eastAsia="pl-PL" w:bidi="pl-PL"/>
        </w:rPr>
        <w:t xml:space="preserve"> uważa się, że wyraził zgodę na zawarcie umowy lub wprowadzenie zmian.</w:t>
      </w:r>
    </w:p>
    <w:p w14:paraId="6C0ABACB" w14:textId="77777777" w:rsidR="00A815BE" w:rsidRPr="00A815BE" w:rsidRDefault="00A815BE" w:rsidP="00A815BE">
      <w:pPr>
        <w:widowControl w:val="0"/>
        <w:numPr>
          <w:ilvl w:val="0"/>
          <w:numId w:val="6"/>
        </w:numPr>
        <w:tabs>
          <w:tab w:val="left" w:pos="318"/>
        </w:tabs>
        <w:spacing w:after="0" w:line="240" w:lineRule="auto"/>
        <w:ind w:left="420" w:hanging="42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Umowa na roboty budowlane z Podwykonawcą lub z dalszymi Podwykonawcami </w:t>
      </w:r>
      <w:r w:rsidRPr="00A815BE">
        <w:rPr>
          <w:rFonts w:eastAsia="Arial Unicode MS" w:cs="Times New Roman"/>
          <w:b/>
          <w:bCs/>
          <w:sz w:val="24"/>
          <w:szCs w:val="24"/>
          <w:lang w:eastAsia="pl-PL" w:bidi="pl-PL"/>
        </w:rPr>
        <w:t xml:space="preserve">musi zawierać </w:t>
      </w:r>
      <w:r w:rsidRPr="00A815BE">
        <w:rPr>
          <w:rFonts w:eastAsia="Arial Unicode MS" w:cs="Arial Unicode MS"/>
          <w:sz w:val="24"/>
          <w:szCs w:val="24"/>
          <w:lang w:eastAsia="pl-PL" w:bidi="pl-PL"/>
        </w:rPr>
        <w:t>w szczególności:</w:t>
      </w:r>
    </w:p>
    <w:p w14:paraId="72ACE55F" w14:textId="77777777" w:rsidR="00A815BE" w:rsidRPr="00A815BE" w:rsidRDefault="00A815BE" w:rsidP="00A815BE">
      <w:pPr>
        <w:widowControl w:val="0"/>
        <w:numPr>
          <w:ilvl w:val="0"/>
          <w:numId w:val="7"/>
        </w:numPr>
        <w:tabs>
          <w:tab w:val="left" w:pos="841"/>
        </w:tabs>
        <w:spacing w:after="0" w:line="240" w:lineRule="auto"/>
        <w:ind w:left="86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zakres robót powierzony Podwykonawcy wraz z częścią dokumentacji dotyczącą wykonania robót objętych umową;</w:t>
      </w:r>
    </w:p>
    <w:p w14:paraId="6DE84F71" w14:textId="77777777" w:rsidR="00A815BE" w:rsidRPr="00A815BE" w:rsidRDefault="00A815BE" w:rsidP="00A815BE">
      <w:pPr>
        <w:widowControl w:val="0"/>
        <w:numPr>
          <w:ilvl w:val="0"/>
          <w:numId w:val="7"/>
        </w:numPr>
        <w:tabs>
          <w:tab w:val="left" w:pos="867"/>
        </w:tabs>
        <w:spacing w:after="0" w:line="240" w:lineRule="auto"/>
        <w:ind w:left="86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kwotę wynagrodzenia - kwota ta nie powinna być wyższa, niż wartość tego zakresu robót wynikająca z zatwierdzonego Harmonogramu rzeczowo-finansowego Wykonawcy, a ceny jednostkowe nie mogą być wyższe niż zawarte w ofercie Wykonawcy;</w:t>
      </w:r>
    </w:p>
    <w:p w14:paraId="043C8B7B" w14:textId="77777777" w:rsidR="00A815BE" w:rsidRPr="00A815BE" w:rsidRDefault="00A815BE" w:rsidP="00A815BE">
      <w:pPr>
        <w:widowControl w:val="0"/>
        <w:numPr>
          <w:ilvl w:val="0"/>
          <w:numId w:val="7"/>
        </w:numPr>
        <w:tabs>
          <w:tab w:val="left" w:pos="867"/>
        </w:tabs>
        <w:spacing w:after="0" w:line="240" w:lineRule="auto"/>
        <w:ind w:left="86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termin wykonania robót objętych umową wraz z harmonogramem - harmonogram robót musi być zgodny z harmonogramem robót Wykonawcy;</w:t>
      </w:r>
    </w:p>
    <w:p w14:paraId="21BF90AD" w14:textId="77777777" w:rsidR="00A815BE" w:rsidRPr="00A815BE" w:rsidRDefault="00A815BE" w:rsidP="00A815BE">
      <w:pPr>
        <w:widowControl w:val="0"/>
        <w:numPr>
          <w:ilvl w:val="0"/>
          <w:numId w:val="7"/>
        </w:numPr>
        <w:tabs>
          <w:tab w:val="left" w:pos="867"/>
        </w:tabs>
        <w:spacing w:after="0" w:line="240" w:lineRule="auto"/>
        <w:ind w:left="86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terminy odbioru robót - muszą być krótsze lub muszą przypadać na ten sam dzień, co terminy odbiorów wskazane w umowie z Wykonawcą;</w:t>
      </w:r>
    </w:p>
    <w:p w14:paraId="4D1E1005" w14:textId="77777777" w:rsidR="00A815BE" w:rsidRPr="00A815BE" w:rsidRDefault="00A815BE" w:rsidP="00A815BE">
      <w:pPr>
        <w:widowControl w:val="0"/>
        <w:numPr>
          <w:ilvl w:val="0"/>
          <w:numId w:val="7"/>
        </w:numPr>
        <w:tabs>
          <w:tab w:val="left" w:pos="867"/>
        </w:tabs>
        <w:spacing w:after="0" w:line="240" w:lineRule="auto"/>
        <w:ind w:left="86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termin wystawienia faktury - nie później niż w terminie </w:t>
      </w:r>
      <w:r w:rsidRPr="00A815BE">
        <w:rPr>
          <w:rFonts w:eastAsia="Arial Unicode MS" w:cs="Times New Roman"/>
          <w:b/>
          <w:bCs/>
          <w:sz w:val="24"/>
          <w:szCs w:val="24"/>
          <w:lang w:eastAsia="pl-PL" w:bidi="pl-PL"/>
        </w:rPr>
        <w:t xml:space="preserve">3 dni </w:t>
      </w:r>
      <w:r w:rsidRPr="00A815BE">
        <w:rPr>
          <w:rFonts w:eastAsia="Arial Unicode MS" w:cs="Arial Unicode MS"/>
          <w:sz w:val="24"/>
          <w:szCs w:val="24"/>
          <w:lang w:eastAsia="pl-PL" w:bidi="pl-PL"/>
        </w:rPr>
        <w:t>od dnia odbioru robót;</w:t>
      </w:r>
    </w:p>
    <w:p w14:paraId="15595B1F" w14:textId="77777777" w:rsidR="00A815BE" w:rsidRPr="00A815BE" w:rsidRDefault="00A815BE" w:rsidP="00A815BE">
      <w:pPr>
        <w:widowControl w:val="0"/>
        <w:numPr>
          <w:ilvl w:val="0"/>
          <w:numId w:val="7"/>
        </w:numPr>
        <w:tabs>
          <w:tab w:val="left" w:pos="867"/>
        </w:tabs>
        <w:spacing w:after="0" w:line="240" w:lineRule="auto"/>
        <w:ind w:left="86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termin zapłaty wynagrodzenia dla Podwykonawcy lub dalszego Podwykonawcy, przewidziany w umowie o podwykonawstwo, nie może być dłuższy niż </w:t>
      </w:r>
      <w:r w:rsidRPr="00A815BE">
        <w:rPr>
          <w:rFonts w:eastAsia="Arial Unicode MS" w:cs="Arial Unicode MS"/>
          <w:b/>
          <w:sz w:val="24"/>
          <w:szCs w:val="24"/>
          <w:lang w:eastAsia="pl-PL" w:bidi="pl-PL"/>
        </w:rPr>
        <w:t>7</w:t>
      </w:r>
      <w:r w:rsidRPr="00A815BE">
        <w:rPr>
          <w:rFonts w:eastAsia="Arial Unicode MS" w:cs="Arial Unicode MS"/>
          <w:sz w:val="24"/>
          <w:szCs w:val="24"/>
          <w:lang w:eastAsia="pl-PL" w:bidi="pl-PL"/>
        </w:rPr>
        <w:t xml:space="preserve"> </w:t>
      </w:r>
      <w:r w:rsidRPr="00A815BE">
        <w:rPr>
          <w:rFonts w:eastAsia="Arial Unicode MS" w:cs="Times New Roman"/>
          <w:b/>
          <w:bCs/>
          <w:sz w:val="24"/>
          <w:szCs w:val="24"/>
          <w:lang w:eastAsia="pl-PL" w:bidi="pl-PL"/>
        </w:rPr>
        <w:t xml:space="preserve">dni </w:t>
      </w:r>
      <w:r w:rsidRPr="00A815BE">
        <w:rPr>
          <w:rFonts w:eastAsia="Arial Unicode MS" w:cs="Arial Unicode MS"/>
          <w:sz w:val="24"/>
          <w:szCs w:val="24"/>
          <w:lang w:eastAsia="pl-PL" w:bidi="pl-PL"/>
        </w:rPr>
        <w:t>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20097CCB" w14:textId="77777777" w:rsidR="00A815BE" w:rsidRPr="00A815BE" w:rsidRDefault="00A815BE" w:rsidP="00A815BE">
      <w:pPr>
        <w:widowControl w:val="0"/>
        <w:numPr>
          <w:ilvl w:val="0"/>
          <w:numId w:val="7"/>
        </w:numPr>
        <w:tabs>
          <w:tab w:val="left" w:pos="898"/>
        </w:tabs>
        <w:spacing w:after="0" w:line="240" w:lineRule="auto"/>
        <w:ind w:left="90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termin rękojmi nie może upływać wcześniej niż termin rękojmi wskazany w niniejszej umowie w § 12;</w:t>
      </w:r>
    </w:p>
    <w:p w14:paraId="27054AFE" w14:textId="77777777" w:rsidR="00A815BE" w:rsidRPr="00A815BE" w:rsidRDefault="00A815BE" w:rsidP="00A815BE">
      <w:pPr>
        <w:widowControl w:val="0"/>
        <w:numPr>
          <w:ilvl w:val="0"/>
          <w:numId w:val="7"/>
        </w:numPr>
        <w:tabs>
          <w:tab w:val="left" w:pos="898"/>
        </w:tabs>
        <w:spacing w:after="0" w:line="240" w:lineRule="auto"/>
        <w:ind w:left="90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obowiązek, o którym mowa w § 2 ust. 7 niniejszej umowy.</w:t>
      </w:r>
    </w:p>
    <w:p w14:paraId="111AC48C" w14:textId="77777777" w:rsidR="00A815BE" w:rsidRPr="00A815BE" w:rsidRDefault="00A815BE" w:rsidP="00A815BE">
      <w:pPr>
        <w:widowControl w:val="0"/>
        <w:numPr>
          <w:ilvl w:val="0"/>
          <w:numId w:val="6"/>
        </w:numPr>
        <w:tabs>
          <w:tab w:val="left" w:pos="430"/>
        </w:tabs>
        <w:spacing w:after="0" w:line="240" w:lineRule="auto"/>
        <w:ind w:left="440" w:hanging="28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Umowa na roboty budowlane z Podwykonawcą lub z dalszymi Podwykonawcami </w:t>
      </w:r>
      <w:r w:rsidRPr="00A815BE">
        <w:rPr>
          <w:rFonts w:eastAsia="Arial Unicode MS" w:cs="Times New Roman"/>
          <w:b/>
          <w:bCs/>
          <w:sz w:val="24"/>
          <w:szCs w:val="24"/>
          <w:lang w:eastAsia="pl-PL" w:bidi="pl-PL"/>
        </w:rPr>
        <w:t xml:space="preserve">nie może zawierać </w:t>
      </w:r>
      <w:r w:rsidRPr="00A815BE">
        <w:rPr>
          <w:rFonts w:eastAsia="Arial Unicode MS" w:cs="Arial Unicode MS"/>
          <w:sz w:val="24"/>
          <w:szCs w:val="24"/>
          <w:lang w:eastAsia="pl-PL" w:bidi="pl-PL"/>
        </w:rPr>
        <w:t>postanowień:</w:t>
      </w:r>
    </w:p>
    <w:p w14:paraId="4AF2F345" w14:textId="77777777" w:rsidR="00A815BE" w:rsidRPr="00A815BE" w:rsidRDefault="00A815BE" w:rsidP="00A815BE">
      <w:pPr>
        <w:widowControl w:val="0"/>
        <w:numPr>
          <w:ilvl w:val="0"/>
          <w:numId w:val="8"/>
        </w:numPr>
        <w:tabs>
          <w:tab w:val="left" w:pos="879"/>
        </w:tabs>
        <w:spacing w:after="0" w:line="240" w:lineRule="auto"/>
        <w:ind w:left="90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56B71AF" w14:textId="77777777" w:rsidR="00A815BE" w:rsidRPr="00A815BE" w:rsidRDefault="00A815BE" w:rsidP="00A815BE">
      <w:pPr>
        <w:widowControl w:val="0"/>
        <w:numPr>
          <w:ilvl w:val="0"/>
          <w:numId w:val="8"/>
        </w:numPr>
        <w:tabs>
          <w:tab w:val="left" w:pos="906"/>
        </w:tabs>
        <w:spacing w:after="0" w:line="240" w:lineRule="auto"/>
        <w:ind w:left="90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uzależniających uzyskanie przez Podwykonawcę lub dalszego Podwykonawcę zapłaty od Wykonawcy lub Podwykonawcy za wykonanie przedmiotu umowy                                       o podwykonawstwo od odbioru robót przez Zamawiającego;</w:t>
      </w:r>
    </w:p>
    <w:p w14:paraId="65F53BAF" w14:textId="77777777" w:rsidR="00A815BE" w:rsidRPr="00A815BE" w:rsidRDefault="00A815BE" w:rsidP="00A815BE">
      <w:pPr>
        <w:widowControl w:val="0"/>
        <w:numPr>
          <w:ilvl w:val="0"/>
          <w:numId w:val="8"/>
        </w:numPr>
        <w:tabs>
          <w:tab w:val="left" w:pos="906"/>
        </w:tabs>
        <w:spacing w:after="0" w:line="240" w:lineRule="auto"/>
        <w:ind w:left="90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uzależniających zwrot kwot zabezpieczenia przez Wykonawcę Podwykonawcy, od zwrotu zabezpieczenia należytego wykonania umowy Wykonawcy przez Zamawiającego;</w:t>
      </w:r>
    </w:p>
    <w:p w14:paraId="0BFFA51C" w14:textId="77777777" w:rsidR="00A815BE" w:rsidRPr="00A815BE" w:rsidRDefault="00A815BE" w:rsidP="00A815BE">
      <w:pPr>
        <w:widowControl w:val="0"/>
        <w:numPr>
          <w:ilvl w:val="0"/>
          <w:numId w:val="8"/>
        </w:numPr>
        <w:tabs>
          <w:tab w:val="left" w:pos="906"/>
        </w:tabs>
        <w:spacing w:after="0" w:line="240" w:lineRule="auto"/>
        <w:ind w:left="900" w:hanging="300"/>
        <w:jc w:val="both"/>
        <w:rPr>
          <w:rFonts w:eastAsia="Arial Unicode MS" w:cs="Arial Unicode MS"/>
          <w:sz w:val="24"/>
          <w:szCs w:val="24"/>
          <w:lang w:eastAsia="pl-PL" w:bidi="pl-PL"/>
        </w:rPr>
      </w:pPr>
      <w:r w:rsidRPr="00A815BE">
        <w:rPr>
          <w:rFonts w:eastAsia="Arial Unicode MS" w:cs="Arial Unicode MS"/>
          <w:sz w:val="24"/>
          <w:szCs w:val="24"/>
          <w:lang w:eastAsia="pl-PL" w:bidi="pl-PL"/>
        </w:rPr>
        <w:t>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w:t>
      </w:r>
    </w:p>
    <w:p w14:paraId="696DD24D" w14:textId="77777777" w:rsidR="00A815BE" w:rsidRPr="00A815BE" w:rsidRDefault="00A815BE" w:rsidP="00A815BE">
      <w:pPr>
        <w:widowControl w:val="0"/>
        <w:spacing w:after="0" w:line="240" w:lineRule="auto"/>
        <w:ind w:left="440" w:hanging="280"/>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6. Wykonawca, Podwykonawca lub dalszy Podwykonawca robót budowlanych zobowiązany jest przedstawić Zamawiającemu, kopie zawartych umów poświadczone za zgodność                           z oryginałem, których przedmiotem są dostawy lub usługi w terminie 7 dni od dnia ich zawarcia, z wyłączeniem umów o podwykonawstwo o wartości mniejszej niż 0,5% wartości umowy w sprawie zamówienia publicznego oraz umów o podwykonawstwo, </w:t>
      </w:r>
      <w:r w:rsidRPr="00A815BE">
        <w:rPr>
          <w:rFonts w:eastAsia="Arial Unicode MS" w:cs="Arial Unicode MS"/>
          <w:sz w:val="24"/>
          <w:szCs w:val="24"/>
          <w:lang w:eastAsia="pl-PL" w:bidi="pl-PL"/>
        </w:rPr>
        <w:lastRenderedPageBreak/>
        <w:t>których przedmiot został wskazany przez Zamawiającego w SWZ, jako niepodlegający niniejszemu obowiązkowi. Wyłączenie, o którym mowa w zdaniu pierwszym, nie dotyczy umów                               o podwykonawstwo o wartości większej niż 50 000 zł.</w:t>
      </w:r>
    </w:p>
    <w:p w14:paraId="3529B77A" w14:textId="77777777" w:rsidR="00A815BE" w:rsidRPr="00A815BE" w:rsidRDefault="00A815BE" w:rsidP="00A815BE">
      <w:pPr>
        <w:widowControl w:val="0"/>
        <w:numPr>
          <w:ilvl w:val="0"/>
          <w:numId w:val="9"/>
        </w:numPr>
        <w:tabs>
          <w:tab w:val="left" w:pos="437"/>
        </w:tabs>
        <w:spacing w:after="0" w:line="240" w:lineRule="auto"/>
        <w:ind w:left="440" w:hanging="28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 przypadku, o którym mowa w ust. 6, jeżeli termin zapłaty wynagrodzenia jest dłuższy niż określony w ust. 4 pkt 6 niniejszego paragrafu, Zamawiający informuje o tym Wykonawcę i wzywa go do doprowadzenia do zmiany tej umowy pod rygorem wystąpienia </w:t>
      </w:r>
      <w:r w:rsidRPr="00A815BE">
        <w:rPr>
          <w:rFonts w:eastAsia="Arial Unicode MS" w:cs="Times New Roman"/>
          <w:b/>
          <w:bCs/>
          <w:sz w:val="24"/>
          <w:szCs w:val="24"/>
          <w:lang w:eastAsia="pl-PL" w:bidi="pl-PL"/>
        </w:rPr>
        <w:t>o zapłatę kary umownej.</w:t>
      </w:r>
    </w:p>
    <w:p w14:paraId="1C70A58E" w14:textId="77777777" w:rsidR="00A815BE" w:rsidRPr="00A815BE" w:rsidRDefault="00A815BE" w:rsidP="00A815BE">
      <w:pPr>
        <w:widowControl w:val="0"/>
        <w:numPr>
          <w:ilvl w:val="0"/>
          <w:numId w:val="9"/>
        </w:numPr>
        <w:tabs>
          <w:tab w:val="left" w:pos="437"/>
        </w:tabs>
        <w:spacing w:after="0" w:line="240" w:lineRule="auto"/>
        <w:ind w:left="440" w:hanging="280"/>
        <w:jc w:val="both"/>
        <w:rPr>
          <w:rFonts w:eastAsia="Arial Unicode MS" w:cs="Arial Unicode MS"/>
          <w:sz w:val="24"/>
          <w:szCs w:val="24"/>
          <w:lang w:eastAsia="pl-PL" w:bidi="pl-PL"/>
        </w:rPr>
      </w:pPr>
      <w:r w:rsidRPr="00A815BE">
        <w:rPr>
          <w:rFonts w:eastAsia="Arial Unicode MS" w:cs="Arial Unicode MS"/>
          <w:sz w:val="24"/>
          <w:szCs w:val="24"/>
          <w:lang w:eastAsia="pl-PL" w:bidi="pl-PL"/>
        </w:rPr>
        <w:t>Umowa pomiędzy Podwykonawcą a dalszym Podwykonawcą musi zawierać postanowienia określone w ust. 4 niniejszego paragrafu, jak również nie może zawierać postanowień określonych w ust. 5. Załącznikiem do umowy jest zgoda Wykonawcy na zawarcie umowy o podwykonawstwo o treści zgodnej z projektem umowy.</w:t>
      </w:r>
    </w:p>
    <w:p w14:paraId="288BF115" w14:textId="77777777" w:rsidR="00A815BE" w:rsidRPr="00A815BE" w:rsidRDefault="00A815BE" w:rsidP="00A815BE">
      <w:pPr>
        <w:widowControl w:val="0"/>
        <w:numPr>
          <w:ilvl w:val="0"/>
          <w:numId w:val="9"/>
        </w:numPr>
        <w:tabs>
          <w:tab w:val="left" w:pos="437"/>
        </w:tabs>
        <w:spacing w:after="0" w:line="240" w:lineRule="auto"/>
        <w:ind w:left="440" w:hanging="280"/>
        <w:jc w:val="both"/>
        <w:rPr>
          <w:rFonts w:eastAsia="Arial Unicode MS" w:cs="Arial Unicode MS"/>
          <w:sz w:val="24"/>
          <w:szCs w:val="24"/>
          <w:lang w:eastAsia="pl-PL" w:bidi="pl-PL"/>
        </w:rPr>
      </w:pPr>
      <w:r w:rsidRPr="00A815BE">
        <w:rPr>
          <w:rFonts w:eastAsia="Arial Unicode MS" w:cs="Arial Unicode MS"/>
          <w:sz w:val="24"/>
          <w:szCs w:val="24"/>
          <w:lang w:eastAsia="pl-PL" w:bidi="pl-PL"/>
        </w:rPr>
        <w:t>Postanowienia ust. 2-8 stosuje się odpowiednio do zmian umów o podwykonawstwo.</w:t>
      </w:r>
    </w:p>
    <w:p w14:paraId="1BAC8AD2" w14:textId="77777777" w:rsidR="00A815BE" w:rsidRPr="00A815BE" w:rsidRDefault="00A815BE" w:rsidP="00A815BE">
      <w:pPr>
        <w:widowControl w:val="0"/>
        <w:numPr>
          <w:ilvl w:val="0"/>
          <w:numId w:val="9"/>
        </w:numPr>
        <w:tabs>
          <w:tab w:val="left" w:pos="425"/>
        </w:tabs>
        <w:spacing w:after="0" w:line="240" w:lineRule="auto"/>
        <w:ind w:left="44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zobowiązany jest na żądanie Zamawiającego udzielić mu wszelkich informacji dotyczących Podwykonawców.</w:t>
      </w:r>
    </w:p>
    <w:p w14:paraId="45566C1C" w14:textId="77777777" w:rsidR="00A815BE" w:rsidRPr="00A815BE" w:rsidRDefault="00A815BE" w:rsidP="00A815BE">
      <w:pPr>
        <w:widowControl w:val="0"/>
        <w:numPr>
          <w:ilvl w:val="0"/>
          <w:numId w:val="9"/>
        </w:numPr>
        <w:tabs>
          <w:tab w:val="left" w:pos="425"/>
        </w:tabs>
        <w:spacing w:after="0" w:line="240" w:lineRule="auto"/>
        <w:ind w:left="44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14:paraId="1F7E5580" w14:textId="77777777" w:rsidR="00A815BE" w:rsidRPr="00A815BE" w:rsidRDefault="00A815BE" w:rsidP="00A815BE">
      <w:pPr>
        <w:widowControl w:val="0"/>
        <w:numPr>
          <w:ilvl w:val="0"/>
          <w:numId w:val="9"/>
        </w:numPr>
        <w:tabs>
          <w:tab w:val="left" w:pos="425"/>
        </w:tabs>
        <w:spacing w:after="0" w:line="240" w:lineRule="auto"/>
        <w:ind w:left="44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Niezależnie od postanowień ust. 2 i 3 niniejszego paragrafu, zamiar wprowadzenia Podwykonawcy na teren budowy, w celu wykonania zakresu robót określonego w ofercie, Wykonawca powinien zgłosić Zamawiającemu z co najmniej </w:t>
      </w:r>
      <w:r w:rsidRPr="00A815BE">
        <w:rPr>
          <w:rFonts w:eastAsia="Arial Unicode MS" w:cs="Times New Roman"/>
          <w:b/>
          <w:bCs/>
          <w:sz w:val="24"/>
          <w:szCs w:val="24"/>
          <w:lang w:eastAsia="pl-PL" w:bidi="pl-PL"/>
        </w:rPr>
        <w:t xml:space="preserve">3 </w:t>
      </w:r>
      <w:r w:rsidRPr="00A815BE">
        <w:rPr>
          <w:rFonts w:eastAsia="Arial Unicode MS" w:cs="Arial Unicode MS"/>
          <w:sz w:val="24"/>
          <w:szCs w:val="24"/>
          <w:lang w:eastAsia="pl-PL" w:bidi="pl-PL"/>
        </w:rPr>
        <w:t xml:space="preserve">- </w:t>
      </w:r>
      <w:r w:rsidRPr="00A815BE">
        <w:rPr>
          <w:rFonts w:eastAsia="Arial Unicode MS" w:cs="Times New Roman"/>
          <w:b/>
          <w:bCs/>
          <w:sz w:val="24"/>
          <w:szCs w:val="24"/>
          <w:lang w:eastAsia="pl-PL" w:bidi="pl-PL"/>
        </w:rPr>
        <w:t xml:space="preserve">dniowym </w:t>
      </w:r>
      <w:r w:rsidRPr="00A815BE">
        <w:rPr>
          <w:rFonts w:eastAsia="Arial Unicode MS" w:cs="Arial Unicode MS"/>
          <w:sz w:val="24"/>
          <w:szCs w:val="24"/>
          <w:lang w:eastAsia="pl-PL" w:bidi="pl-PL"/>
        </w:rPr>
        <w:t>wyprzedzeniem. Bez zgody Zamawiającego, Wykonawca nie może umożliwić Podwykonawcy wejścia na teren budowy i rozpoczęcia prac, zaś sprzeczne z niniejszymi postanowieniami postępowanie Wykonawcy uznane będzie za nienależyte wykonanie umowy.</w:t>
      </w:r>
    </w:p>
    <w:p w14:paraId="4CA2D57C" w14:textId="77777777" w:rsidR="00A815BE" w:rsidRPr="00A815BE" w:rsidRDefault="00A815BE" w:rsidP="00A815BE">
      <w:pPr>
        <w:widowControl w:val="0"/>
        <w:numPr>
          <w:ilvl w:val="0"/>
          <w:numId w:val="9"/>
        </w:numPr>
        <w:tabs>
          <w:tab w:val="left" w:pos="425"/>
        </w:tabs>
        <w:spacing w:after="0" w:line="240" w:lineRule="auto"/>
        <w:ind w:left="440" w:hanging="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Zamawiający nie wyraża zgody na wykonywanie części robót przez Podwykonawców, na których nie wyraził zgody w formie pisemnej, w trybie określonym powyżej. Wyklucza się odmienną interpretację postanowień umowy, nawet jeżeli w trakcie procesu inwestycyjnego Zamawiający lub jego reprezentanci na budowie powezmą wiedzę                              o innych uczestnikach robót budowlanych.</w:t>
      </w:r>
    </w:p>
    <w:p w14:paraId="1DE4C28D" w14:textId="77777777" w:rsidR="00A815BE" w:rsidRPr="00A815BE" w:rsidRDefault="00A815BE" w:rsidP="00A815BE">
      <w:pPr>
        <w:widowControl w:val="0"/>
        <w:tabs>
          <w:tab w:val="left" w:pos="425"/>
        </w:tabs>
        <w:spacing w:after="0" w:line="240" w:lineRule="auto"/>
        <w:ind w:left="440"/>
        <w:rPr>
          <w:rFonts w:eastAsia="Arial Unicode MS" w:cs="Arial Unicode MS"/>
          <w:sz w:val="24"/>
          <w:szCs w:val="24"/>
          <w:lang w:eastAsia="pl-PL" w:bidi="pl-PL"/>
        </w:rPr>
      </w:pPr>
    </w:p>
    <w:p w14:paraId="6C086028" w14:textId="77777777" w:rsidR="00A815BE" w:rsidRPr="00A815BE" w:rsidRDefault="00A815BE" w:rsidP="00A815BE">
      <w:pPr>
        <w:widowControl w:val="0"/>
        <w:numPr>
          <w:ilvl w:val="0"/>
          <w:numId w:val="42"/>
        </w:numPr>
        <w:tabs>
          <w:tab w:val="left" w:pos="3552"/>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Prawa i obowiązki stron umowy</w:t>
      </w:r>
    </w:p>
    <w:p w14:paraId="185DBC92" w14:textId="77777777" w:rsidR="00A815BE" w:rsidRPr="00A815BE" w:rsidRDefault="00A815BE" w:rsidP="00A815BE">
      <w:pPr>
        <w:widowControl w:val="0"/>
        <w:spacing w:after="0" w:line="240" w:lineRule="auto"/>
        <w:ind w:right="60"/>
        <w:jc w:val="center"/>
        <w:rPr>
          <w:rFonts w:eastAsia="Arial Unicode MS" w:cs="Arial Unicode MS"/>
          <w:sz w:val="24"/>
          <w:szCs w:val="24"/>
          <w:lang w:eastAsia="pl-PL" w:bidi="pl-PL"/>
        </w:rPr>
      </w:pPr>
    </w:p>
    <w:p w14:paraId="5F17DF04" w14:textId="77777777" w:rsidR="00A815BE" w:rsidRPr="00A815BE" w:rsidRDefault="00A815BE" w:rsidP="00A815BE">
      <w:pPr>
        <w:widowControl w:val="0"/>
        <w:spacing w:after="0" w:line="240" w:lineRule="auto"/>
        <w:ind w:right="6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§7</w:t>
      </w:r>
    </w:p>
    <w:p w14:paraId="31D37C36" w14:textId="77777777" w:rsidR="00A815BE" w:rsidRPr="00A815BE" w:rsidRDefault="00A815BE" w:rsidP="00A815BE">
      <w:pPr>
        <w:widowControl w:val="0"/>
        <w:numPr>
          <w:ilvl w:val="0"/>
          <w:numId w:val="18"/>
        </w:numPr>
        <w:tabs>
          <w:tab w:val="left" w:pos="425"/>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Poza innymi obowiązkami wynikającymi z treści niniejszej umowy i SWZ do obowiązków Zamawiającego należy:</w:t>
      </w:r>
    </w:p>
    <w:p w14:paraId="195102B4" w14:textId="77777777" w:rsidR="00A815BE" w:rsidRPr="00A815BE" w:rsidRDefault="00A815BE" w:rsidP="00A815BE">
      <w:pPr>
        <w:widowControl w:val="0"/>
        <w:numPr>
          <w:ilvl w:val="0"/>
          <w:numId w:val="10"/>
        </w:numPr>
        <w:tabs>
          <w:tab w:val="left" w:pos="724"/>
        </w:tabs>
        <w:spacing w:after="0" w:line="240" w:lineRule="auto"/>
        <w:ind w:left="720" w:hanging="280"/>
        <w:rPr>
          <w:rFonts w:eastAsia="Arial Unicode MS" w:cs="Arial Unicode MS"/>
          <w:sz w:val="24"/>
          <w:szCs w:val="24"/>
          <w:lang w:eastAsia="pl-PL" w:bidi="pl-PL"/>
        </w:rPr>
      </w:pPr>
      <w:r w:rsidRPr="00A815BE">
        <w:rPr>
          <w:rFonts w:eastAsia="Arial Unicode MS" w:cs="Arial Unicode MS"/>
          <w:sz w:val="24"/>
          <w:szCs w:val="24"/>
          <w:lang w:eastAsia="pl-PL" w:bidi="pl-PL"/>
        </w:rPr>
        <w:t>protokolarne przekazanie Wykonawcy placu budowy w ciągu 14 dni licząc od daty podpisania niniejszej umowy,</w:t>
      </w:r>
    </w:p>
    <w:p w14:paraId="53E17A1F" w14:textId="77777777" w:rsidR="00A815BE" w:rsidRPr="00A815BE" w:rsidRDefault="00A815BE" w:rsidP="00A815BE">
      <w:pPr>
        <w:widowControl w:val="0"/>
        <w:numPr>
          <w:ilvl w:val="0"/>
          <w:numId w:val="10"/>
        </w:numPr>
        <w:tabs>
          <w:tab w:val="left" w:pos="738"/>
        </w:tabs>
        <w:spacing w:after="0" w:line="240" w:lineRule="auto"/>
        <w:ind w:left="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przekazanie Wykonawcy dokumentacji wskazanej w § 1 ust. 3 niniejszej umowy,</w:t>
      </w:r>
    </w:p>
    <w:p w14:paraId="0C16E316" w14:textId="77777777" w:rsidR="00A815BE" w:rsidRPr="00A815BE" w:rsidRDefault="00A815BE" w:rsidP="00A815BE">
      <w:pPr>
        <w:widowControl w:val="0"/>
        <w:numPr>
          <w:ilvl w:val="0"/>
          <w:numId w:val="10"/>
        </w:numPr>
        <w:tabs>
          <w:tab w:val="left" w:pos="738"/>
        </w:tabs>
        <w:spacing w:after="0" w:line="240" w:lineRule="auto"/>
        <w:ind w:left="440"/>
        <w:jc w:val="both"/>
        <w:rPr>
          <w:rFonts w:eastAsia="Arial Unicode MS" w:cs="Arial Unicode MS"/>
          <w:sz w:val="24"/>
          <w:szCs w:val="24"/>
          <w:lang w:eastAsia="pl-PL" w:bidi="pl-PL"/>
        </w:rPr>
      </w:pPr>
      <w:r w:rsidRPr="00A815BE">
        <w:rPr>
          <w:rFonts w:eastAsia="Arial Unicode MS" w:cs="Arial Unicode MS"/>
          <w:sz w:val="24"/>
          <w:szCs w:val="24"/>
          <w:lang w:eastAsia="pl-PL" w:bidi="pl-PL"/>
        </w:rPr>
        <w:t>dokonanie odbiorów częściowych i końcowego robót.</w:t>
      </w:r>
    </w:p>
    <w:p w14:paraId="65128514" w14:textId="77777777" w:rsidR="00A815BE" w:rsidRPr="00A815BE" w:rsidRDefault="00A815BE" w:rsidP="00A815BE">
      <w:pPr>
        <w:widowControl w:val="0"/>
        <w:numPr>
          <w:ilvl w:val="0"/>
          <w:numId w:val="18"/>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ramach umowy Wykonawca zobowiązany jest do:</w:t>
      </w:r>
    </w:p>
    <w:p w14:paraId="1288320D"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Times New Roman"/>
          <w:b/>
          <w:bCs/>
          <w:sz w:val="24"/>
          <w:szCs w:val="24"/>
          <w:shd w:val="clear" w:color="auto" w:fill="FFFFFF"/>
          <w:lang w:eastAsia="pl-PL" w:bidi="pl-PL"/>
        </w:rPr>
        <w:t xml:space="preserve">dostarczenia Zamawiającemu </w:t>
      </w:r>
      <w:r w:rsidRPr="00A815BE">
        <w:rPr>
          <w:rFonts w:eastAsia="Arial Unicode MS" w:cs="Arial Unicode MS"/>
          <w:sz w:val="24"/>
          <w:szCs w:val="24"/>
          <w:lang w:eastAsia="pl-PL" w:bidi="pl-PL"/>
        </w:rPr>
        <w:t>w dniu podpisania niniejszej umowy:</w:t>
      </w:r>
    </w:p>
    <w:p w14:paraId="0DF4D1C6" w14:textId="77777777" w:rsidR="00A815BE" w:rsidRPr="00A815BE" w:rsidRDefault="00A815BE" w:rsidP="00A815BE">
      <w:pPr>
        <w:widowControl w:val="0"/>
        <w:numPr>
          <w:ilvl w:val="0"/>
          <w:numId w:val="20"/>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oświadczenia o podjęciu obowiązków kierownika budowy,</w:t>
      </w:r>
    </w:p>
    <w:p w14:paraId="0420637D" w14:textId="77777777" w:rsidR="00A815BE" w:rsidRPr="00A815BE" w:rsidRDefault="00A815BE" w:rsidP="00A815BE">
      <w:pPr>
        <w:widowControl w:val="0"/>
        <w:numPr>
          <w:ilvl w:val="0"/>
          <w:numId w:val="20"/>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poświadczonych za zgodność z oryginałem kopii zaświadczenia o przynależności do właściwej izby samorządu zawodowego, potwierdzający wpis osoby, o której mowa w ust. 2 pkt 1 lit a niniejszego paragrafu na listę członków tej izby oraz potwierdzonych „za zgodność z oryginałem” kopii uprawnień budowlanych dla tej osoby,</w:t>
      </w:r>
    </w:p>
    <w:p w14:paraId="69955B9E"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dostarczenia </w:t>
      </w:r>
      <w:r w:rsidRPr="00A815BE">
        <w:rPr>
          <w:rFonts w:eastAsia="Arial Unicode MS" w:cs="Times New Roman"/>
          <w:b/>
          <w:bCs/>
          <w:sz w:val="24"/>
          <w:szCs w:val="24"/>
          <w:lang w:eastAsia="pl-PL" w:bidi="pl-PL"/>
        </w:rPr>
        <w:t xml:space="preserve">w terminie 14 dni roboczych od dnia przekazania placu budowy </w:t>
      </w:r>
      <w:r w:rsidRPr="00A815BE">
        <w:rPr>
          <w:rFonts w:eastAsia="Arial Unicode MS" w:cs="Arial Unicode MS"/>
          <w:sz w:val="24"/>
          <w:szCs w:val="24"/>
          <w:lang w:eastAsia="pl-PL" w:bidi="pl-PL"/>
        </w:rPr>
        <w:lastRenderedPageBreak/>
        <w:t>szczegółowego harmonogramu rzeczowo-finansowego, określającego planowaną kolejność robót, terminy rozpoczęcia i zakończenia poszczególnych elementów robót wraz z planowanymi nakładami finansowymi w każdym z kolejnych miesięcy. Harmonogram musi być aktualizowany i wskazywać zaawansowanie rzeczowe i finansowe robót. Harmonogram rzeczowo-finansowy może być aktualizowany w trakcie realizacji umowy. Zamawiający za każdym razem wyznaczy Wykonawcy termin na przekazanie aktualizacji Harmonogramu rzeczowo-finansowego.</w:t>
      </w:r>
    </w:p>
    <w:p w14:paraId="21E8B8DB"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wykonania projektu organizacji ruchu na czas budowy dostosowanego do realizowanego zakresu robót wraz z uzyskaniem niezbędnych uzgodnień i decyzji,</w:t>
      </w:r>
    </w:p>
    <w:p w14:paraId="78087815"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opracowania Planu bezpieczeństwa i ochrony zdrowia (BIOZ),</w:t>
      </w:r>
    </w:p>
    <w:p w14:paraId="77F3A540"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zapewnienia ochrony mienia i ochrony ppoż. znajdującego się na placu budowy;</w:t>
      </w:r>
    </w:p>
    <w:p w14:paraId="5917908B"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oznaczenia terenu budowy, odpowiedniego oznakowania i zabezpieczenia miejsc prowadzenia robót zgodnie z obowiązującymi przepisami bhp;</w:t>
      </w:r>
    </w:p>
    <w:p w14:paraId="78110DEB"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zagospodarowania terenu budowy i zaplecza socjalnego dla potrzeb własnych - zgodnie z obowiązującymi, w tym zakresie przepisami;</w:t>
      </w:r>
    </w:p>
    <w:p w14:paraId="414FE004"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uzgodnienia we własnym zakresie i na swój koszt tymczasowych zajęć terenów, niezbędnych do prowadzenia robót budowlanych;</w:t>
      </w:r>
    </w:p>
    <w:p w14:paraId="3051C5CE"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zapewnienia bezpieczeństwa i praw właścicielom posesji sąsiadujących z terenem budowy,</w:t>
      </w:r>
    </w:p>
    <w:p w14:paraId="4C1E4D32"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uzyskania - w razie potrzeby - zgody na zajęcia dróg i chodników wraz z wykonaniem wymaganego oznakowania tymczasowej organizacji ruchu i poniesienie kosztów dokonanych zajęć;</w:t>
      </w:r>
    </w:p>
    <w:p w14:paraId="41845D71"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zapewnienia bezpieczeństwa i praw właścicielom posesji sąsiadujących z terenem budowy; zapewnienia przejezdności wszystkich dróg przechodzących w sąsiedztwie przekazanego frontu robót, a jeżeli nie będzie to możliwe, zabezpieczenia dojazdu do poszczególnych posesji przez cały okres prowadzenia robót budowlanych;</w:t>
      </w:r>
    </w:p>
    <w:p w14:paraId="0E018F92"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6CED8D82"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wykonywania w pobliżu drzew oraz uzbrojenia podziemnego, robót ziemnych ręcznie;</w:t>
      </w:r>
    </w:p>
    <w:p w14:paraId="705A9A47"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utrzymania porządku na terenie budowy w czasie realizacji inwestycji;</w:t>
      </w:r>
    </w:p>
    <w:p w14:paraId="5EDD7EEA"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dostarczania Zamawiającemu dokumentów potwierdzających dopuszczenie do obrotu i powszechnego stosowania w budownictwie wszystkich materiałów użytych do realizacji przedmiotu zamówienia - celem uzyskania ich akceptacji przez inspektora Nadzoru  - w terminie co najmniej 7 dni przed ich wbudowaniem;</w:t>
      </w:r>
    </w:p>
    <w:p w14:paraId="725AD137"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przeprowadzania prób, pomiarów i sprawdzeń przewidzianych warunkami technicznymi wykonania i odbioru robót budowlano - montażowych, na własny koszt;</w:t>
      </w:r>
    </w:p>
    <w:p w14:paraId="21190EA3"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wykonania, na żądanie Zamawiającego, dodatkowych pomiarów sprawdzających; Wykonawca poniesie koszty takich pomiarów, jeśli wykażą one, że pomiary dały wynik negatywny;</w:t>
      </w:r>
    </w:p>
    <w:p w14:paraId="59534D2B"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przeprowadzania niezbędnych badań laboratoryjnych;</w:t>
      </w:r>
    </w:p>
    <w:p w14:paraId="6BC44F2C"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usunięcia poza teren budowy wszelkich urządzeń tymczasowych, zaplecza, itp., po zakończeniu robót;</w:t>
      </w:r>
    </w:p>
    <w:p w14:paraId="651E420B"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uporządkowania terenu oraz naprawienie nawierzchni sąsiadujących jezdni                                         - uszkodzonych w trakcie prowadzenia prac;</w:t>
      </w:r>
    </w:p>
    <w:p w14:paraId="54D891F6"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utrzymania i ponoszenia odpowiedzialności za wybudowane obiekty do czasu przekazania do eksploatacji;</w:t>
      </w:r>
    </w:p>
    <w:p w14:paraId="13646EC6" w14:textId="77777777" w:rsidR="00A815BE" w:rsidRPr="00A815BE" w:rsidRDefault="00A815BE" w:rsidP="00A815BE">
      <w:pPr>
        <w:widowControl w:val="0"/>
        <w:numPr>
          <w:ilvl w:val="0"/>
          <w:numId w:val="19"/>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lastRenderedPageBreak/>
        <w:t xml:space="preserve">sporządzenia i przekazania Zamawiającemu </w:t>
      </w:r>
      <w:r w:rsidRPr="00A815BE">
        <w:rPr>
          <w:rFonts w:eastAsia="Arial Unicode MS" w:cs="Times New Roman"/>
          <w:b/>
          <w:bCs/>
          <w:sz w:val="24"/>
          <w:szCs w:val="24"/>
          <w:lang w:eastAsia="pl-PL" w:bidi="pl-PL"/>
        </w:rPr>
        <w:t xml:space="preserve">nie później niż w ciągu 30 dni kalendarzowych </w:t>
      </w:r>
      <w:r w:rsidRPr="00A815BE">
        <w:rPr>
          <w:rFonts w:eastAsia="Arial Unicode MS" w:cs="Arial Unicode MS"/>
          <w:sz w:val="24"/>
          <w:szCs w:val="24"/>
          <w:lang w:eastAsia="pl-PL" w:bidi="pl-PL"/>
        </w:rPr>
        <w:t>od zakończenia realizacji robót budowlanych, Dokumentacji Powykonawczej w wersji papierowej  i elektronicznej zawierającej:</w:t>
      </w:r>
    </w:p>
    <w:p w14:paraId="0EFA64B2"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oświadczenie kierownika budowy zgodnie z Prawem budowlanym: o zgodności wykonania obiektu z projektem, decyzją ZRID i ewentualnymi zmianami do nich oraz doprowadzeniu do należytego stanu i porządku terenu budowy,</w:t>
      </w:r>
    </w:p>
    <w:p w14:paraId="36F5AE12"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oświadczenia projektantów o wystąpieniu zmian nieistotnych do projektów,</w:t>
      </w:r>
    </w:p>
    <w:p w14:paraId="0A23C53B"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geodezyjną inwentaryzację powykonawczą (szkice) wraz ze sporządzoną w jej wyniku dokumentacją geodezyjno - kartograficzną (mapa zasadnicza w kolorach                       - arkusz w skali 1:500 obejmujący cały zakres robót oraz zmiany/aktualizację użytków gruntowych w ilości 3 egzemplarzy.</w:t>
      </w:r>
    </w:p>
    <w:p w14:paraId="19521000"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dokumentację powykonawczą opatrzoną tytułem „Dokumentacja powykonawcza” </w:t>
      </w:r>
      <w:r w:rsidRPr="00A815BE">
        <w:rPr>
          <w:rFonts w:eastAsia="Arial Unicode MS" w:cs="Arial Unicode MS"/>
          <w:sz w:val="24"/>
          <w:szCs w:val="24"/>
          <w:lang w:eastAsia="pl-PL" w:bidi="pl-PL"/>
        </w:rPr>
        <w:br/>
        <w:t>z naniesionymi i potwierdzonymi przez kierownika budowy ewentualnymi zmianami, tabelaryczny wykaz zmian do projektów,</w:t>
      </w:r>
    </w:p>
    <w:p w14:paraId="7C3C7FE0"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protokoły utylizacji wszelkich odpadów budowlanych,</w:t>
      </w:r>
    </w:p>
    <w:p w14:paraId="3802B733" w14:textId="77777777" w:rsidR="00A815BE" w:rsidRPr="00A815BE" w:rsidRDefault="00A815BE" w:rsidP="00A815BE">
      <w:pPr>
        <w:widowControl w:val="0"/>
        <w:numPr>
          <w:ilvl w:val="0"/>
          <w:numId w:val="21"/>
        </w:numPr>
        <w:spacing w:after="0" w:line="240" w:lineRule="auto"/>
        <w:contextualSpacing/>
        <w:rPr>
          <w:rFonts w:eastAsia="Times New Roman" w:cs="Times New Roman"/>
          <w:sz w:val="24"/>
          <w:szCs w:val="24"/>
          <w:lang w:eastAsia="pl-PL" w:bidi="pl-PL"/>
        </w:rPr>
      </w:pPr>
      <w:r w:rsidRPr="00A815BE">
        <w:rPr>
          <w:rFonts w:eastAsia="Times New Roman" w:cs="Times New Roman"/>
          <w:sz w:val="24"/>
          <w:szCs w:val="24"/>
          <w:lang w:eastAsia="pl-PL" w:bidi="pl-PL"/>
        </w:rPr>
        <w:t>protokoły prób, badań i sprawdzeń zgodnie z  obowiązującymi przepisami,</w:t>
      </w:r>
    </w:p>
    <w:p w14:paraId="5B3AFF0F"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protokoły przyjęcia przez użytkowników materiałów z demontażu,</w:t>
      </w:r>
    </w:p>
    <w:p w14:paraId="0157D2FF"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protokoły odbiorów technicznych,</w:t>
      </w:r>
    </w:p>
    <w:p w14:paraId="21462D5F"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stosowne atesty, aprobaty techniczne, deklaracje zgodności, receptury, świadectwa jakości i inne dokumenty potwierdzające dopuszczenie zastosowanych materiałów do obrotu i powszechnego stosowania w budownictwie,</w:t>
      </w:r>
    </w:p>
    <w:p w14:paraId="1C4759DA" w14:textId="77777777" w:rsidR="00A815BE" w:rsidRPr="00A815BE" w:rsidRDefault="00A815BE" w:rsidP="00A815BE">
      <w:pPr>
        <w:widowControl w:val="0"/>
        <w:numPr>
          <w:ilvl w:val="0"/>
          <w:numId w:val="21"/>
        </w:numPr>
        <w:tabs>
          <w:tab w:val="left" w:pos="43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tabelaryczne zestawienie wartości wykonanych robót z podziałem na rodzaje robót - niezbędnych do sporządzenia dokumentów OT,</w:t>
      </w:r>
    </w:p>
    <w:p w14:paraId="784EB1FB" w14:textId="77777777" w:rsidR="00A815BE" w:rsidRPr="00A815BE" w:rsidRDefault="00A815BE" w:rsidP="00A815BE">
      <w:pPr>
        <w:widowControl w:val="0"/>
        <w:numPr>
          <w:ilvl w:val="0"/>
          <w:numId w:val="18"/>
        </w:numPr>
        <w:tabs>
          <w:tab w:val="left" w:pos="307"/>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zobowiązany jest do przekazania oryginałów wszelkich dostarczonych protokołów, wyników badań i zaświadczeń. Dokumenty nie będące oryginałami (atesty uprawnienia, itp.) muszą być potwierdzone za zgodność z oryginałami przez kierownika budowy. Powyższą dokumentację odbiorową należy dostarczyć w wersji papierowej i wersji elektronicznej w 2 kompletach. Dane powinny być zapisane w formatach obsługiwanych przez programy Microsoft Office, Acrobat Reader. Pliki nie powinny mieć zabezpieczenia przed kopiowaniem.</w:t>
      </w:r>
    </w:p>
    <w:p w14:paraId="7E0EF210" w14:textId="77777777" w:rsidR="00A815BE" w:rsidRPr="00A815BE" w:rsidRDefault="00A815BE" w:rsidP="00A815BE">
      <w:pPr>
        <w:widowControl w:val="0"/>
        <w:numPr>
          <w:ilvl w:val="0"/>
          <w:numId w:val="18"/>
        </w:numPr>
        <w:tabs>
          <w:tab w:val="left" w:pos="47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Materiały pozyskane z rozbiórki jezdni i chodników nadające się do ponownego wbudowania, Wykonawca winien dostarczyć w miejsce wskazane przez Zamawiającego, uwzględniając koszt powyższego transportu w ofercie cenowej. Pozyskane materiały drogowe mogą też być wykorzystane w ramach prowadzonej inwestycji, po uzyskaniu akceptacji inspektora nadzoru;</w:t>
      </w:r>
    </w:p>
    <w:p w14:paraId="1E694C6C" w14:textId="77777777" w:rsidR="00A815BE" w:rsidRPr="00A815BE" w:rsidRDefault="00A815BE" w:rsidP="00A815BE">
      <w:pPr>
        <w:widowControl w:val="0"/>
        <w:numPr>
          <w:ilvl w:val="0"/>
          <w:numId w:val="18"/>
        </w:numPr>
        <w:tabs>
          <w:tab w:val="left" w:pos="47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Wszystkie materiały </w:t>
      </w:r>
      <w:r w:rsidRPr="00A815BE">
        <w:rPr>
          <w:rFonts w:eastAsia="Arial Unicode MS" w:cs="Times New Roman"/>
          <w:b/>
          <w:bCs/>
          <w:sz w:val="24"/>
          <w:szCs w:val="24"/>
          <w:lang w:eastAsia="pl-PL" w:bidi="pl-PL"/>
        </w:rPr>
        <w:t xml:space="preserve">nie nadające się </w:t>
      </w:r>
      <w:r w:rsidRPr="00A815BE">
        <w:rPr>
          <w:rFonts w:eastAsia="Arial Unicode MS" w:cs="Arial Unicode MS"/>
          <w:sz w:val="24"/>
          <w:szCs w:val="24"/>
          <w:lang w:eastAsia="pl-PL" w:bidi="pl-PL"/>
        </w:rPr>
        <w:t>do ponownego wbudowania, a pochodzące                                     z prowadzonych w ramach inwestycji robót, wymagające wywozu, np. z robót rozbiórkowych, ziemnych, a także ścinania oraz karczowania drzew i krzewów, będą stanowiły własność Wykonawcy. Wykonawca jest wytwórcą odpadów w rozumieniu przepisów ustawy o odpadach z dnia 14 grudnia 2012 r. z późniejszymi zmianami. Wykonawca w trakcie realizacji zamówienia ma obowiązek w pierwszej kolejności poddania odpadów budowlanych odzyskowi, a jeżeli z przyczyn technologicznych jest on niemożliwy lub nieuzasadniony z przyczyn ekologicznych lub ekonomicznych, to Wykonawca zobowiązany jest do przekazania odpadów do unieszkodliwienia, uwzględniając w ofercie koszt wywozu do firm zajmujących się ich przeróbką i utylizacją. Wykonawca zobowiązany jest do udokumentowania Zamawiającemu sposób zagospodarowania tych odpadów, jako warunek dokonania odbioru końcowego realizowanego zamówienia.</w:t>
      </w:r>
    </w:p>
    <w:p w14:paraId="48A58168" w14:textId="77777777" w:rsidR="00A815BE" w:rsidRPr="00A815BE" w:rsidRDefault="00A815BE" w:rsidP="00A815BE">
      <w:pPr>
        <w:widowControl w:val="0"/>
        <w:numPr>
          <w:ilvl w:val="0"/>
          <w:numId w:val="18"/>
        </w:numPr>
        <w:tabs>
          <w:tab w:val="left" w:pos="47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Wykonawca jest wytwórcą odpadów w rozumieniu przepisów ustawy z dnia 27 kwietnia </w:t>
      </w:r>
      <w:r w:rsidRPr="00A815BE">
        <w:rPr>
          <w:rFonts w:eastAsia="Arial Unicode MS" w:cs="Arial Unicode MS"/>
          <w:sz w:val="24"/>
          <w:szCs w:val="24"/>
          <w:lang w:eastAsia="pl-PL" w:bidi="pl-PL"/>
        </w:rPr>
        <w:lastRenderedPageBreak/>
        <w:t>2001 r. Prawo ochrony środowiska (Dz. U. z 2021 r. poz. 1973.) oraz ustawy z dnia 14 grudnia 2012 r. o odpadach ( Dz. U. z 2022 r. poz. 699 ).</w:t>
      </w:r>
    </w:p>
    <w:p w14:paraId="10625923" w14:textId="77777777" w:rsidR="00A815BE" w:rsidRPr="00A815BE" w:rsidRDefault="00A815BE" w:rsidP="00A815BE">
      <w:pPr>
        <w:widowControl w:val="0"/>
        <w:tabs>
          <w:tab w:val="left" w:pos="471"/>
        </w:tabs>
        <w:spacing w:after="0" w:line="240" w:lineRule="auto"/>
        <w:rPr>
          <w:rFonts w:eastAsia="Arial Unicode MS" w:cs="Arial Unicode MS"/>
          <w:sz w:val="24"/>
          <w:szCs w:val="24"/>
          <w:lang w:eastAsia="pl-PL" w:bidi="pl-PL"/>
        </w:rPr>
      </w:pPr>
    </w:p>
    <w:p w14:paraId="28024BD7" w14:textId="77777777" w:rsidR="00A815BE" w:rsidRPr="00A815BE" w:rsidRDefault="00A815BE" w:rsidP="00A815BE">
      <w:pPr>
        <w:widowControl w:val="0"/>
        <w:tabs>
          <w:tab w:val="left" w:pos="471"/>
        </w:tabs>
        <w:spacing w:after="0" w:line="240" w:lineRule="auto"/>
        <w:rPr>
          <w:rFonts w:eastAsia="Arial Unicode MS" w:cs="Arial Unicode MS"/>
          <w:sz w:val="24"/>
          <w:szCs w:val="24"/>
          <w:lang w:eastAsia="pl-PL" w:bidi="pl-PL"/>
        </w:rPr>
      </w:pPr>
    </w:p>
    <w:p w14:paraId="7B242C73" w14:textId="77777777" w:rsidR="00A815BE" w:rsidRPr="00A815BE" w:rsidRDefault="00A815BE" w:rsidP="00A815BE">
      <w:pPr>
        <w:widowControl w:val="0"/>
        <w:tabs>
          <w:tab w:val="left" w:pos="471"/>
        </w:tabs>
        <w:spacing w:after="0" w:line="240" w:lineRule="auto"/>
        <w:jc w:val="center"/>
        <w:rPr>
          <w:rFonts w:eastAsia="Arial Unicode MS" w:cs="Arial Unicode MS"/>
          <w:sz w:val="24"/>
          <w:szCs w:val="24"/>
          <w:lang w:eastAsia="pl-PL" w:bidi="pl-PL"/>
        </w:rPr>
      </w:pPr>
    </w:p>
    <w:p w14:paraId="35CA4492" w14:textId="77777777" w:rsidR="00A815BE" w:rsidRPr="00A815BE" w:rsidRDefault="00A815BE" w:rsidP="00A815BE">
      <w:pPr>
        <w:widowControl w:val="0"/>
        <w:tabs>
          <w:tab w:val="left" w:pos="3162"/>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V.Termin wykonania, odbiór końcowy</w:t>
      </w:r>
    </w:p>
    <w:p w14:paraId="2BB55435" w14:textId="77777777" w:rsidR="00A815BE" w:rsidRPr="00A815BE" w:rsidRDefault="00A815BE" w:rsidP="00A815BE">
      <w:pPr>
        <w:widowControl w:val="0"/>
        <w:tabs>
          <w:tab w:val="left" w:pos="3162"/>
        </w:tabs>
        <w:spacing w:after="0" w:line="240" w:lineRule="auto"/>
        <w:ind w:left="2820"/>
        <w:jc w:val="both"/>
        <w:rPr>
          <w:rFonts w:eastAsia="Times New Roman" w:cs="Times New Roman"/>
          <w:b/>
          <w:bCs/>
          <w:sz w:val="24"/>
          <w:szCs w:val="24"/>
          <w:lang w:eastAsia="pl-PL" w:bidi="pl-PL"/>
        </w:rPr>
      </w:pPr>
    </w:p>
    <w:p w14:paraId="666C2D73" w14:textId="77777777" w:rsidR="00A815BE" w:rsidRPr="00A815BE" w:rsidRDefault="00A815BE" w:rsidP="00A815BE">
      <w:pPr>
        <w:keepNext/>
        <w:keepLines/>
        <w:widowControl w:val="0"/>
        <w:spacing w:after="0" w:line="240" w:lineRule="auto"/>
        <w:ind w:right="80"/>
        <w:jc w:val="center"/>
        <w:outlineLvl w:val="0"/>
        <w:rPr>
          <w:rFonts w:eastAsia="Times New Roman" w:cs="Times New Roman"/>
          <w:b/>
          <w:sz w:val="24"/>
          <w:szCs w:val="24"/>
          <w:lang w:eastAsia="pl-PL" w:bidi="pl-PL"/>
        </w:rPr>
      </w:pPr>
      <w:bookmarkStart w:id="0" w:name="bookmark0"/>
      <w:r w:rsidRPr="00A815BE">
        <w:rPr>
          <w:rFonts w:eastAsia="Times New Roman" w:cs="Times New Roman"/>
          <w:b/>
          <w:sz w:val="24"/>
          <w:szCs w:val="24"/>
          <w:lang w:eastAsia="pl-PL" w:bidi="pl-PL"/>
        </w:rPr>
        <w:t>§8</w:t>
      </w:r>
      <w:bookmarkEnd w:id="0"/>
    </w:p>
    <w:p w14:paraId="5F187775" w14:textId="6D99619E" w:rsidR="00A815BE" w:rsidRPr="00A815BE" w:rsidRDefault="00A815BE" w:rsidP="00A815BE">
      <w:pPr>
        <w:widowControl w:val="0"/>
        <w:numPr>
          <w:ilvl w:val="0"/>
          <w:numId w:val="22"/>
        </w:numPr>
        <w:tabs>
          <w:tab w:val="left" w:pos="1347"/>
        </w:tabs>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Termin wykonania całości przedmiotu umowy ustala się na</w:t>
      </w:r>
      <w:r w:rsidR="002D48E0">
        <w:rPr>
          <w:rFonts w:eastAsia="Times New Roman" w:cs="Times New Roman"/>
          <w:sz w:val="24"/>
          <w:szCs w:val="24"/>
          <w:lang w:eastAsia="pl-PL" w:bidi="pl-PL"/>
        </w:rPr>
        <w:t xml:space="preserve"> </w:t>
      </w:r>
      <w:r w:rsidRPr="00A815BE">
        <w:rPr>
          <w:rFonts w:eastAsia="Times New Roman" w:cs="Times New Roman"/>
          <w:sz w:val="24"/>
          <w:szCs w:val="24"/>
          <w:lang w:eastAsia="pl-PL" w:bidi="pl-PL"/>
        </w:rPr>
        <w:t xml:space="preserve">16 miesięcy od daty podpisania umowy. </w:t>
      </w:r>
    </w:p>
    <w:p w14:paraId="48ABA5CF" w14:textId="77777777" w:rsidR="00A815BE" w:rsidRPr="00A815BE" w:rsidRDefault="00A815BE" w:rsidP="00A815BE">
      <w:pPr>
        <w:widowControl w:val="0"/>
        <w:numPr>
          <w:ilvl w:val="0"/>
          <w:numId w:val="22"/>
        </w:numPr>
        <w:tabs>
          <w:tab w:val="left" w:pos="1347"/>
        </w:tabs>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Za podstawę wykonania całości przedmiotu umowy w terminie jak w ust. 1 uznaje się złożenie przez kierownika budowy oświadczenia o zakończeniu realizacji w całości przedmiotu umowy, złożone w siedzibie Zamawiającego. Wykonanie czynności, o których mowa w niniejszym ustępie jest możliwe po wykonaniu całości prac przewidzianych w umowie.</w:t>
      </w:r>
    </w:p>
    <w:p w14:paraId="7C04DC06" w14:textId="77777777" w:rsidR="00A815BE" w:rsidRPr="00A815BE" w:rsidRDefault="00A815BE" w:rsidP="00A815BE">
      <w:pPr>
        <w:widowControl w:val="0"/>
        <w:numPr>
          <w:ilvl w:val="0"/>
          <w:numId w:val="22"/>
        </w:numPr>
        <w:tabs>
          <w:tab w:val="left" w:pos="1347"/>
        </w:tabs>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Oświadczenie, o którym mowa w ust. 2, powinno zawierać propozycję terminu rozpoczęcia odbioru wykonanych prac.  Strony ustalą termin rozpoczęcia odbioru prac na dzień przypadający w ciągu 7 dni od dnia otrzymania przez Zamawiającego zawiadomienia, o którym mowa w niniejszym ustępie.</w:t>
      </w:r>
    </w:p>
    <w:p w14:paraId="6179CC9C" w14:textId="77777777" w:rsidR="00A815BE" w:rsidRPr="00A815BE" w:rsidRDefault="00A815BE" w:rsidP="00A815BE">
      <w:pPr>
        <w:widowControl w:val="0"/>
        <w:numPr>
          <w:ilvl w:val="0"/>
          <w:numId w:val="22"/>
        </w:numPr>
        <w:tabs>
          <w:tab w:val="left" w:pos="1347"/>
        </w:tabs>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Odbiór końcowy przedmiotu umowy nastąpi na podstawie protokołu odbioru końcowego</w:t>
      </w:r>
      <w:r w:rsidRPr="00A815BE">
        <w:rPr>
          <w:rFonts w:ascii="Times New Roman" w:eastAsia="Times New Roman" w:hAnsi="Times New Roman" w:cs="Times New Roman"/>
          <w:lang w:eastAsia="pl-PL" w:bidi="pl-PL"/>
        </w:rPr>
        <w:t>.</w:t>
      </w:r>
    </w:p>
    <w:p w14:paraId="18AB7562" w14:textId="77777777" w:rsidR="00A815BE" w:rsidRPr="00A815BE" w:rsidRDefault="00A815BE" w:rsidP="00A815BE">
      <w:pPr>
        <w:widowControl w:val="0"/>
        <w:tabs>
          <w:tab w:val="left" w:pos="1347"/>
        </w:tabs>
        <w:spacing w:after="0" w:line="240" w:lineRule="auto"/>
        <w:ind w:left="720"/>
        <w:contextualSpacing/>
        <w:jc w:val="both"/>
        <w:rPr>
          <w:rFonts w:eastAsia="Times New Roman" w:cs="Times New Roman"/>
          <w:sz w:val="24"/>
          <w:szCs w:val="24"/>
          <w:lang w:eastAsia="pl-PL" w:bidi="pl-PL"/>
        </w:rPr>
      </w:pPr>
    </w:p>
    <w:p w14:paraId="04C2FBFC" w14:textId="77777777" w:rsidR="00A815BE" w:rsidRPr="00A815BE" w:rsidRDefault="00A815BE" w:rsidP="00A815BE">
      <w:pPr>
        <w:widowControl w:val="0"/>
        <w:tabs>
          <w:tab w:val="left" w:pos="1347"/>
        </w:tabs>
        <w:spacing w:after="0" w:line="240" w:lineRule="auto"/>
        <w:ind w:left="720"/>
        <w:contextualSpacing/>
        <w:jc w:val="both"/>
        <w:rPr>
          <w:rFonts w:eastAsia="Times New Roman" w:cs="Times New Roman"/>
          <w:sz w:val="24"/>
          <w:szCs w:val="24"/>
          <w:lang w:eastAsia="pl-PL" w:bidi="pl-PL"/>
        </w:rPr>
      </w:pPr>
    </w:p>
    <w:p w14:paraId="47499BAF" w14:textId="77777777" w:rsidR="00A815BE" w:rsidRPr="00A815BE" w:rsidRDefault="00A815BE" w:rsidP="00A815BE">
      <w:pPr>
        <w:keepNext/>
        <w:keepLines/>
        <w:widowControl w:val="0"/>
        <w:numPr>
          <w:ilvl w:val="0"/>
          <w:numId w:val="43"/>
        </w:numPr>
        <w:tabs>
          <w:tab w:val="left" w:pos="3601"/>
        </w:tabs>
        <w:spacing w:after="0" w:line="240" w:lineRule="auto"/>
        <w:ind w:right="100"/>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Wynagrodzenie Wykonawcy</w:t>
      </w:r>
      <w:bookmarkStart w:id="1" w:name="bookmark1"/>
    </w:p>
    <w:p w14:paraId="6DE657B2" w14:textId="77777777" w:rsidR="00A815BE" w:rsidRPr="00A815BE" w:rsidRDefault="00A815BE" w:rsidP="00A815BE">
      <w:pPr>
        <w:keepNext/>
        <w:keepLines/>
        <w:widowControl w:val="0"/>
        <w:tabs>
          <w:tab w:val="left" w:pos="3601"/>
        </w:tabs>
        <w:spacing w:after="0" w:line="240" w:lineRule="auto"/>
        <w:ind w:left="3180" w:right="100"/>
        <w:rPr>
          <w:rFonts w:eastAsia="Times New Roman" w:cs="Times New Roman"/>
          <w:b/>
          <w:bCs/>
          <w:sz w:val="24"/>
          <w:szCs w:val="24"/>
          <w:lang w:eastAsia="pl-PL" w:bidi="pl-PL"/>
        </w:rPr>
      </w:pPr>
      <w:r w:rsidRPr="00A815BE">
        <w:rPr>
          <w:rFonts w:eastAsia="Times New Roman" w:cs="Times New Roman"/>
          <w:b/>
          <w:bCs/>
          <w:sz w:val="24"/>
          <w:szCs w:val="24"/>
          <w:lang w:eastAsia="pl-PL" w:bidi="pl-PL"/>
        </w:rPr>
        <w:t xml:space="preserve">                        §9</w:t>
      </w:r>
      <w:bookmarkEnd w:id="1"/>
    </w:p>
    <w:p w14:paraId="38BF40AD" w14:textId="4A186F8E" w:rsidR="00A815BE" w:rsidRPr="00A815BE" w:rsidRDefault="00A815BE" w:rsidP="00A815BE">
      <w:pPr>
        <w:keepNext/>
        <w:keepLines/>
        <w:widowControl w:val="0"/>
        <w:numPr>
          <w:ilvl w:val="0"/>
          <w:numId w:val="23"/>
        </w:numPr>
        <w:shd w:val="clear" w:color="auto" w:fill="FFFFFF"/>
        <w:spacing w:after="0" w:line="240" w:lineRule="auto"/>
        <w:ind w:right="100"/>
        <w:jc w:val="both"/>
        <w:outlineLvl w:val="1"/>
        <w:rPr>
          <w:rFonts w:eastAsia="Times New Roman" w:cs="Times New Roman"/>
          <w:sz w:val="24"/>
          <w:szCs w:val="24"/>
          <w:lang w:eastAsia="pl-PL" w:bidi="pl-PL"/>
        </w:rPr>
      </w:pPr>
      <w:r w:rsidRPr="00A815BE">
        <w:rPr>
          <w:rFonts w:eastAsia="Times New Roman" w:cs="Times New Roman"/>
          <w:sz w:val="24"/>
          <w:szCs w:val="24"/>
          <w:lang w:eastAsia="pl-PL" w:bidi="pl-PL"/>
        </w:rPr>
        <w:t xml:space="preserve">Wynagrodzenie Wykonawcy za wykonanie przedmiotu umowy ustala się w formie ryczałtu na kwotę…………………………………………………………. łącznie z podatkiem VAT </w:t>
      </w:r>
      <w:r w:rsidRPr="00A815BE">
        <w:rPr>
          <w:rFonts w:eastAsia="Times New Roman" w:cs="Times New Roman"/>
          <w:sz w:val="24"/>
          <w:szCs w:val="24"/>
          <w:lang w:eastAsia="pl-PL" w:bidi="pl-PL"/>
        </w:rPr>
        <w:br/>
        <w:t xml:space="preserve"> słownie: …………………………………………………..) zgodnie z ofertą,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podstawową do żądania zmiany wynagrodzenia ryczałtowego określonego w umowie.</w:t>
      </w:r>
    </w:p>
    <w:p w14:paraId="1C20EDD0" w14:textId="77777777" w:rsidR="00A815BE" w:rsidRPr="00A815BE" w:rsidRDefault="00A815BE" w:rsidP="00A815BE">
      <w:pPr>
        <w:keepNext/>
        <w:keepLines/>
        <w:widowControl w:val="0"/>
        <w:numPr>
          <w:ilvl w:val="0"/>
          <w:numId w:val="23"/>
        </w:numPr>
        <w:shd w:val="clear" w:color="auto" w:fill="FFFFFF"/>
        <w:spacing w:after="0" w:line="240" w:lineRule="auto"/>
        <w:ind w:right="100"/>
        <w:jc w:val="both"/>
        <w:outlineLvl w:val="1"/>
        <w:rPr>
          <w:rFonts w:eastAsia="Times New Roman" w:cs="Times New Roman"/>
          <w:sz w:val="24"/>
          <w:szCs w:val="24"/>
          <w:lang w:eastAsia="pl-PL" w:bidi="pl-PL"/>
        </w:rPr>
      </w:pPr>
      <w:r w:rsidRPr="00A815BE">
        <w:rPr>
          <w:rFonts w:eastAsia="Times New Roman" w:cs="Times New Roman"/>
          <w:sz w:val="24"/>
          <w:szCs w:val="24"/>
          <w:lang w:eastAsia="pl-PL" w:bidi="pl-PL"/>
        </w:rPr>
        <w:t>Załącznikiem nr 3 do umowy jest Kosztorys Ofertowy, sporządzony zgodnie                                       z wymaganiami wskazanymi w SWZ.</w:t>
      </w:r>
    </w:p>
    <w:p w14:paraId="36500A8C" w14:textId="77777777" w:rsidR="00A815BE" w:rsidRPr="00A815BE" w:rsidRDefault="00A815BE" w:rsidP="00A815BE">
      <w:pPr>
        <w:widowControl w:val="0"/>
        <w:tabs>
          <w:tab w:val="left" w:pos="451"/>
        </w:tabs>
        <w:spacing w:after="0" w:line="240" w:lineRule="auto"/>
        <w:rPr>
          <w:rFonts w:eastAsia="Arial Unicode MS" w:cs="Arial Unicode MS"/>
          <w:sz w:val="24"/>
          <w:szCs w:val="24"/>
          <w:lang w:eastAsia="pl-PL" w:bidi="pl-PL"/>
        </w:rPr>
      </w:pPr>
    </w:p>
    <w:p w14:paraId="7FD9A100" w14:textId="77777777" w:rsidR="00A815BE" w:rsidRPr="00A815BE" w:rsidRDefault="00A815BE" w:rsidP="00A815BE">
      <w:pPr>
        <w:widowControl w:val="0"/>
        <w:numPr>
          <w:ilvl w:val="0"/>
          <w:numId w:val="43"/>
        </w:numPr>
        <w:tabs>
          <w:tab w:val="left" w:pos="4114"/>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Warunki płatności</w:t>
      </w:r>
    </w:p>
    <w:p w14:paraId="5B027C4D" w14:textId="77777777" w:rsidR="00A815BE" w:rsidRPr="00A815BE" w:rsidRDefault="00A815BE" w:rsidP="00A815BE">
      <w:pPr>
        <w:widowControl w:val="0"/>
        <w:spacing w:after="0" w:line="240" w:lineRule="auto"/>
        <w:ind w:right="100"/>
        <w:jc w:val="center"/>
        <w:rPr>
          <w:rFonts w:eastAsia="Arial Unicode MS" w:cs="Arial Unicode MS"/>
          <w:sz w:val="24"/>
          <w:szCs w:val="24"/>
          <w:lang w:eastAsia="pl-PL" w:bidi="pl-PL"/>
        </w:rPr>
      </w:pPr>
    </w:p>
    <w:p w14:paraId="09678731" w14:textId="77777777" w:rsidR="00A815BE" w:rsidRPr="00A815BE" w:rsidRDefault="00A815BE" w:rsidP="00A815BE">
      <w:pPr>
        <w:widowControl w:val="0"/>
        <w:spacing w:after="0" w:line="240" w:lineRule="auto"/>
        <w:ind w:right="10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§10</w:t>
      </w:r>
    </w:p>
    <w:p w14:paraId="63BA27E2" w14:textId="77777777" w:rsidR="00A815BE" w:rsidRPr="00A815BE" w:rsidRDefault="00A815BE" w:rsidP="00A815BE">
      <w:pPr>
        <w:widowControl w:val="0"/>
        <w:numPr>
          <w:ilvl w:val="0"/>
          <w:numId w:val="24"/>
        </w:numPr>
        <w:spacing w:after="200" w:line="276" w:lineRule="auto"/>
        <w:contextualSpacing/>
        <w:jc w:val="both"/>
        <w:rPr>
          <w:rFonts w:eastAsia="Arial Unicode MS" w:cs="Arial Unicode MS"/>
          <w:b/>
          <w:sz w:val="24"/>
          <w:szCs w:val="24"/>
          <w:lang w:eastAsia="pl-PL" w:bidi="pl-PL"/>
        </w:rPr>
      </w:pPr>
      <w:r w:rsidRPr="00A815BE">
        <w:rPr>
          <w:rFonts w:eastAsia="Arial Unicode MS" w:cs="Arial Unicode MS"/>
          <w:sz w:val="24"/>
          <w:szCs w:val="24"/>
          <w:lang w:eastAsia="pl-PL" w:bidi="pl-PL"/>
        </w:rPr>
        <w:t>Rozliczenie wynagrodzenia następować będzie na podstawie faktur częściowych oraz faktury końcowej.</w:t>
      </w:r>
    </w:p>
    <w:p w14:paraId="7798F512" w14:textId="77777777" w:rsidR="00A815BE" w:rsidRPr="00A815BE" w:rsidRDefault="00A815BE" w:rsidP="00A815BE">
      <w:pPr>
        <w:widowControl w:val="0"/>
        <w:numPr>
          <w:ilvl w:val="0"/>
          <w:numId w:val="24"/>
        </w:numPr>
        <w:spacing w:after="200" w:line="240" w:lineRule="auto"/>
        <w:contextualSpacing/>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Faktury częściowe rozliczać będą roboty wykonane przez Wykonawcę wg stanu zaawansowania robót wskazanym w Protokole Odbioru Częściowego. </w:t>
      </w:r>
    </w:p>
    <w:p w14:paraId="41FEA9ED" w14:textId="77777777" w:rsidR="00A815BE" w:rsidRPr="00A815BE" w:rsidRDefault="00A815BE" w:rsidP="00A815BE">
      <w:pPr>
        <w:widowControl w:val="0"/>
        <w:numPr>
          <w:ilvl w:val="0"/>
          <w:numId w:val="24"/>
        </w:numPr>
        <w:spacing w:after="0" w:line="240" w:lineRule="auto"/>
        <w:contextualSpacing/>
        <w:jc w:val="both"/>
        <w:rPr>
          <w:rFonts w:eastAsia="Arial Unicode MS" w:cs="Arial Unicode MS"/>
          <w:sz w:val="24"/>
          <w:szCs w:val="24"/>
          <w:lang w:eastAsia="pl-PL" w:bidi="pl-PL"/>
        </w:rPr>
      </w:pPr>
      <w:r w:rsidRPr="00A815BE">
        <w:rPr>
          <w:rFonts w:eastAsia="Arial Unicode MS" w:cs="Arial Unicode MS"/>
          <w:sz w:val="24"/>
          <w:szCs w:val="24"/>
          <w:lang w:eastAsia="pl-PL" w:bidi="pl-PL"/>
        </w:rPr>
        <w:lastRenderedPageBreak/>
        <w:t xml:space="preserve">Termin płatności faktur częściowych i końcowej wynosi </w:t>
      </w:r>
      <w:r w:rsidRPr="00A815BE">
        <w:rPr>
          <w:rFonts w:eastAsia="Arial Unicode MS" w:cs="Arial Unicode MS"/>
          <w:b/>
          <w:sz w:val="24"/>
          <w:szCs w:val="24"/>
          <w:lang w:eastAsia="pl-PL" w:bidi="pl-PL"/>
        </w:rPr>
        <w:t xml:space="preserve">14 </w:t>
      </w:r>
      <w:r w:rsidRPr="00A815BE">
        <w:rPr>
          <w:rFonts w:eastAsia="Arial Unicode MS" w:cs="Arial Unicode MS"/>
          <w:sz w:val="24"/>
          <w:szCs w:val="24"/>
          <w:lang w:eastAsia="pl-PL" w:bidi="pl-PL"/>
        </w:rPr>
        <w:t xml:space="preserve">dni, licząc od daty przyjęcia faktury przez Zamawiającego. </w:t>
      </w:r>
    </w:p>
    <w:p w14:paraId="61C9C2A3" w14:textId="77777777" w:rsidR="00A815BE" w:rsidRPr="00A815BE" w:rsidRDefault="00A815BE" w:rsidP="00A815BE">
      <w:pPr>
        <w:widowControl w:val="0"/>
        <w:numPr>
          <w:ilvl w:val="0"/>
          <w:numId w:val="24"/>
        </w:numPr>
        <w:suppressAutoHyphen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Zamawiający </w:t>
      </w:r>
      <w:r w:rsidRPr="00A815BE">
        <w:rPr>
          <w:rFonts w:eastAsia="Arial Unicode MS" w:cs="Arial Unicode MS"/>
          <w:b/>
          <w:sz w:val="24"/>
          <w:szCs w:val="24"/>
          <w:lang w:eastAsia="pl-PL" w:bidi="pl-PL"/>
        </w:rPr>
        <w:t>przewiduje dwie płatności częściowe oraz płatność końcową</w:t>
      </w:r>
      <w:r w:rsidRPr="00A815BE">
        <w:rPr>
          <w:rFonts w:eastAsia="Arial Unicode MS" w:cs="Arial Unicode MS"/>
          <w:sz w:val="24"/>
          <w:szCs w:val="24"/>
          <w:lang w:eastAsia="pl-PL" w:bidi="pl-PL"/>
        </w:rPr>
        <w:t>. Pierwsza płatność częściowa do wysokości 30% wynagrodzenia umownego zawartego  w § 9 po wykonaniu min. 30% zakresu robót, druga płatność częściowa do wysokości 30% wynagrodzenia umownego zawartego  w § 9 po wykonaniu min. 60% zakresu robót, płatność końcowa (tj. pozostała część wynagrodzenia umownego) po zakończeniu realizacji przedmiotu umowy.</w:t>
      </w:r>
    </w:p>
    <w:p w14:paraId="143CC361" w14:textId="77777777" w:rsidR="00A815BE" w:rsidRPr="00A815BE" w:rsidRDefault="00A815BE" w:rsidP="00A815BE">
      <w:pPr>
        <w:widowControl w:val="0"/>
        <w:numPr>
          <w:ilvl w:val="0"/>
          <w:numId w:val="24"/>
        </w:numPr>
        <w:suppressAutoHyphen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Łączna wartość wynagrodzenia w roku 2022 z tytułu płatności częściowych nie może przekroczyć kwoty 260.000,00 zł brutto ( słownie: dwieście sześćdziesiąt tysięcy złotych 00/100)</w:t>
      </w:r>
    </w:p>
    <w:p w14:paraId="7A2023BF" w14:textId="77777777" w:rsidR="00A815BE" w:rsidRPr="00A815BE" w:rsidRDefault="00A815BE" w:rsidP="00A815BE">
      <w:pPr>
        <w:widowControl w:val="0"/>
        <w:numPr>
          <w:ilvl w:val="0"/>
          <w:numId w:val="24"/>
        </w:numPr>
        <w:suppressAutoHyphen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Płatność częściowa będzie realizowana po dokonaniu odbiorów częściowych, potwierdzona protokołem odbioru częściowego, na podstawie którego Wykonawca wystawi  fakturę częściową.</w:t>
      </w:r>
    </w:p>
    <w:p w14:paraId="3E08497A"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Podstawą do wystawienia faktury końcowej będzie potwierdzony przez przedstawiciela Zamawiającego protokół odbioru końcowego, stwierdzający wykonanie całego zakresu umowy oraz po uzyskaniu przez Wykonawcę ostatecznego pozwolenia na użytkowanie i potwierdzeniu przez nadzór inwestorski kompletności dokumentacji powykonawczej.</w:t>
      </w:r>
    </w:p>
    <w:p w14:paraId="5EF7A728"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Termin rozpoczęcia odbioru końcowego Strony ustalą na dzień przypadający w ciągu                    7 dni od dnia otrzymania przez Zamawiającego zawiadomienia o którym mowa w § 8 ust. 2 umowy</w:t>
      </w:r>
    </w:p>
    <w:p w14:paraId="5DD4A191"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wykonanych prac Zamawiającemu, przysługuje prawo do samodzielnego dokonania odbioru i sporządzenia jednostronnego protokołu.</w:t>
      </w:r>
    </w:p>
    <w:p w14:paraId="41471111"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Z czynności odbioru końcowego spisany będzie protokół odbioru końcowego, zawierający wszelkie ustalenia dokonane w toku odbioru.</w:t>
      </w:r>
    </w:p>
    <w:p w14:paraId="5E668766"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Jeżeli w ustalonym w umowie terminie, Wykonawca nie zgłosi robót stanowiących przedmiot umowy do odbioru, to Zamawiający:</w:t>
      </w:r>
    </w:p>
    <w:p w14:paraId="1E65462C" w14:textId="77777777" w:rsidR="00A815BE" w:rsidRPr="00A815BE" w:rsidRDefault="00A815BE" w:rsidP="00A815BE">
      <w:pPr>
        <w:widowControl w:val="0"/>
        <w:numPr>
          <w:ilvl w:val="0"/>
          <w:numId w:val="25"/>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stwierdzenia braku wykonania przedmiotu umowy z winy Wykonawcy - wezwie Wykonawcę do wykonania prac i wyznaczy nowy termin ich zakończenia oraz naliczy kary umowne za niedotrzymanie terminu realizacji, określonego zgodnie z niniejsza umową,</w:t>
      </w:r>
    </w:p>
    <w:p w14:paraId="2E41D1F7" w14:textId="77777777" w:rsidR="00A815BE" w:rsidRPr="00A815BE" w:rsidRDefault="00A815BE" w:rsidP="00A815BE">
      <w:pPr>
        <w:widowControl w:val="0"/>
        <w:numPr>
          <w:ilvl w:val="0"/>
          <w:numId w:val="25"/>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jeżeli mimo dodatkowego wezwania Wykonawca w ustalonym nowym terminie prac nie wykona - może odstąpić od umowy z winy Wykonawcy,</w:t>
      </w:r>
    </w:p>
    <w:p w14:paraId="2E20AB40" w14:textId="77777777" w:rsidR="00A815BE" w:rsidRPr="00A815BE" w:rsidRDefault="00A815BE" w:rsidP="00A815BE">
      <w:pPr>
        <w:widowControl w:val="0"/>
        <w:numPr>
          <w:ilvl w:val="0"/>
          <w:numId w:val="25"/>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w celu zapewnienia wykonania umowy - może zlecić dokończenie prac innemu Wykonawcy, a kosztami za wykonane prace obciążyć Wykonawcę, który jest stroną niniejszej umowy.</w:t>
      </w:r>
    </w:p>
    <w:p w14:paraId="36568AC5"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nie usunięcia wad lub usterek przez Wykonawcę w uzgodnionym terminie, Zamawiającemu przysługiwać będzie prawo ich usunięcia we własnym zakresie, na koszt i ryzyko Wykonawcy lub też może żądać pomniejszenia wynagrodzenia z tytułu wykonania przedmiotu umowy.</w:t>
      </w:r>
    </w:p>
    <w:p w14:paraId="31167D36"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Sporządzenie protokołu odbioru końcowego jest możliwe po wykonaniu całości prac przewidzianych w umowie.</w:t>
      </w:r>
    </w:p>
    <w:p w14:paraId="46CE4BB2"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zatrudnienia Podwykonawców dodatkowo do faktury końcowej Wykonawca ma obowiązek załączyć:</w:t>
      </w:r>
    </w:p>
    <w:p w14:paraId="733AC5A6" w14:textId="77777777" w:rsidR="00A815BE" w:rsidRPr="00A815BE" w:rsidRDefault="00A815BE" w:rsidP="00A815BE">
      <w:pPr>
        <w:widowControl w:val="0"/>
        <w:numPr>
          <w:ilvl w:val="0"/>
          <w:numId w:val="26"/>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potwierdzone za zgodność z oryginałem kopie faktur </w:t>
      </w:r>
      <w:r w:rsidRPr="00A815BE">
        <w:rPr>
          <w:rFonts w:eastAsia="Times New Roman" w:cs="Times New Roman"/>
          <w:sz w:val="24"/>
          <w:szCs w:val="24"/>
          <w:lang w:bidi="en-US"/>
        </w:rPr>
        <w:t xml:space="preserve">VAT </w:t>
      </w:r>
      <w:r w:rsidRPr="00A815BE">
        <w:rPr>
          <w:rFonts w:eastAsia="Times New Roman" w:cs="Times New Roman"/>
          <w:sz w:val="24"/>
          <w:szCs w:val="24"/>
          <w:lang w:eastAsia="pl-PL" w:bidi="pl-PL"/>
        </w:rPr>
        <w:t>lub rachunków wystawionych przez Podwykonawców lub dalszych Podwykonawców, którzy zostali zaakceptowani przez Zamawiającego, oraz</w:t>
      </w:r>
    </w:p>
    <w:p w14:paraId="30BD7747" w14:textId="77777777" w:rsidR="00A815BE" w:rsidRPr="00A815BE" w:rsidRDefault="00A815BE" w:rsidP="00A815BE">
      <w:pPr>
        <w:widowControl w:val="0"/>
        <w:numPr>
          <w:ilvl w:val="0"/>
          <w:numId w:val="26"/>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potwierdzone za zgodność z oryginałem kopie przelewów bankowych </w:t>
      </w:r>
      <w:r w:rsidRPr="00A815BE">
        <w:rPr>
          <w:rFonts w:eastAsia="Times New Roman" w:cs="Times New Roman"/>
          <w:sz w:val="24"/>
          <w:szCs w:val="24"/>
          <w:lang w:eastAsia="pl-PL" w:bidi="pl-PL"/>
        </w:rPr>
        <w:lastRenderedPageBreak/>
        <w:t>potwierdzających płatności na rzecz Podwykonawców lub dalszych Podwykonawców, lub</w:t>
      </w:r>
    </w:p>
    <w:p w14:paraId="6F95AFF0" w14:textId="77777777" w:rsidR="00A815BE" w:rsidRPr="00A815BE" w:rsidRDefault="00A815BE" w:rsidP="00A815BE">
      <w:pPr>
        <w:widowControl w:val="0"/>
        <w:numPr>
          <w:ilvl w:val="0"/>
          <w:numId w:val="26"/>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oświadczenia Podwykonawców lub dalszych Podwykonawców o braku zobowiązań finansowych wynikających z podpisanych z Wykonawcą/Podwykonawcą umów, złożone wg wzoru stanowiącego załącznik nr 2 do niniejszej Umowy.</w:t>
      </w:r>
    </w:p>
    <w:p w14:paraId="5C8B7F86"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Integralną częścią protokołu odbioru końcowego stanowić będą dokumenty świadczące o dopuszczeniu zastosowanych materiałów do obrotu stosowania w budownictwie, oświadczenie kierownika budowy o zastosowanych materiałach oraz dokument stwierdzający sposób zagospodarowania odpadów powstałych po realizacji robót objętych odbiorem końcowym.</w:t>
      </w:r>
    </w:p>
    <w:p w14:paraId="6EA822E6"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Termin płatności faktury końcowej wynosi </w:t>
      </w:r>
      <w:r w:rsidRPr="00A815BE">
        <w:rPr>
          <w:rFonts w:eastAsia="Times New Roman" w:cs="Times New Roman"/>
          <w:b/>
          <w:sz w:val="24"/>
          <w:szCs w:val="24"/>
          <w:lang w:eastAsia="pl-PL" w:bidi="pl-PL"/>
        </w:rPr>
        <w:t>14</w:t>
      </w:r>
      <w:r w:rsidRPr="00A815BE">
        <w:rPr>
          <w:rFonts w:eastAsia="Times New Roman" w:cs="Times New Roman"/>
          <w:sz w:val="24"/>
          <w:szCs w:val="24"/>
          <w:lang w:eastAsia="pl-PL" w:bidi="pl-PL"/>
        </w:rPr>
        <w:t xml:space="preserve"> dni, licząc od daty doręczenia prawidłowo wystawionej faktury Zamawiającemu.</w:t>
      </w:r>
    </w:p>
    <w:p w14:paraId="434FCEFC"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Płatność zostanie dokonana na konto bankowe Wykonawcy  nr ………………………………….. Dodatkowo Wykonawca oświadcza ze wskazany w umowie numer rachunku bankowego znajduje się na „białej liście” podatników VAT,  o którym mowa w art. 96b ust.1 ustawy o VAT i  zobowiązuje się do umieszczania tego rachunku bankowego na wszystkich fakturach VAT wystawianych w związku z realizacją niniejszej umowy. Wykonawca zobowiązuje się również do informowania Gminy Mieszkowice w przypadku zmiany numeru rachunku bankowego</w:t>
      </w:r>
    </w:p>
    <w:p w14:paraId="67C47615"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Zamawiający wstrzyma, do czasu ustania przyczyny, płatność faktury - w całości lub części - w przypadku nie wywiązania się Wykonawcy z któregokolwiek ze zobowiązań wynikających z niniejszej umowy. Wstrzymanie w tym przypadku wypłaty nie rodzi po stronie Zamawiającego opóźnienia i Wykonawcy nie przysługują odsetki z tego tytułu.</w:t>
      </w:r>
    </w:p>
    <w:p w14:paraId="76F2E9FA"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Za dzień zapłaty uważa się dzień obciążenia rachunku bankowego Zamawiającego.</w:t>
      </w:r>
    </w:p>
    <w:p w14:paraId="600720AB"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Płatnikiem faktur będzie Gmina Mieszkowice.</w:t>
      </w:r>
    </w:p>
    <w:p w14:paraId="0C7D1BE9"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Płatnik posiada numer identyfikacji podatkowej 8581730944. adres: ul. F. Chopina 1, </w:t>
      </w:r>
      <w:r w:rsidRPr="00A815BE">
        <w:rPr>
          <w:rFonts w:eastAsia="Times New Roman" w:cs="Times New Roman"/>
          <w:sz w:val="24"/>
          <w:szCs w:val="24"/>
          <w:lang w:eastAsia="pl-PL" w:bidi="pl-PL"/>
        </w:rPr>
        <w:br/>
        <w:t>74-505 Mieszkowice</w:t>
      </w:r>
    </w:p>
    <w:p w14:paraId="36A480AD" w14:textId="77777777" w:rsidR="00A815BE" w:rsidRPr="00A815BE" w:rsidRDefault="00A815BE" w:rsidP="00A815BE">
      <w:pPr>
        <w:widowControl w:val="0"/>
        <w:numPr>
          <w:ilvl w:val="0"/>
          <w:numId w:val="24"/>
        </w:numPr>
        <w:spacing w:after="0" w:line="240" w:lineRule="auto"/>
        <w:ind w:right="20"/>
        <w:jc w:val="both"/>
        <w:rPr>
          <w:rFonts w:eastAsia="Times New Roman" w:cs="Times New Roman"/>
          <w:sz w:val="24"/>
          <w:szCs w:val="24"/>
          <w:lang w:eastAsia="pl-PL" w:bidi="pl-PL"/>
        </w:rPr>
      </w:pPr>
      <w:r w:rsidRPr="00A815BE">
        <w:rPr>
          <w:rFonts w:eastAsia="Times New Roman" w:cs="Times New Roman"/>
          <w:sz w:val="24"/>
          <w:szCs w:val="24"/>
          <w:lang w:eastAsia="pl-PL" w:bidi="pl-PL"/>
        </w:rPr>
        <w:t>Każda zmiana siedziby Wykonawcy, rachunku bankowego oraz numerów NIP i REGON wymaga pisemnego informowania Zamawiającego.</w:t>
      </w:r>
    </w:p>
    <w:p w14:paraId="5FE94E2E" w14:textId="77777777" w:rsidR="00A815BE" w:rsidRPr="00A815BE" w:rsidRDefault="00A815BE" w:rsidP="00A815BE">
      <w:pPr>
        <w:widowControl w:val="0"/>
        <w:spacing w:after="0" w:line="240" w:lineRule="auto"/>
        <w:ind w:right="20"/>
        <w:rPr>
          <w:rFonts w:eastAsia="Times New Roman" w:cs="Times New Roman"/>
          <w:sz w:val="24"/>
          <w:szCs w:val="24"/>
          <w:lang w:eastAsia="pl-PL" w:bidi="pl-PL"/>
        </w:rPr>
      </w:pPr>
    </w:p>
    <w:p w14:paraId="146912AE" w14:textId="77777777" w:rsidR="00A815BE" w:rsidRPr="00A815BE" w:rsidRDefault="00A815BE" w:rsidP="00A815BE">
      <w:pPr>
        <w:widowControl w:val="0"/>
        <w:spacing w:after="0" w:line="240" w:lineRule="auto"/>
        <w:ind w:right="20"/>
        <w:jc w:val="center"/>
        <w:rPr>
          <w:rFonts w:eastAsia="Times New Roman" w:cs="Times New Roman"/>
          <w:b/>
          <w:sz w:val="24"/>
          <w:szCs w:val="24"/>
          <w:lang w:eastAsia="pl-PL" w:bidi="pl-PL"/>
        </w:rPr>
      </w:pPr>
      <w:r w:rsidRPr="00A815BE">
        <w:rPr>
          <w:rFonts w:eastAsia="Times New Roman" w:cs="Times New Roman"/>
          <w:b/>
          <w:sz w:val="24"/>
          <w:szCs w:val="24"/>
          <w:lang w:eastAsia="pl-PL" w:bidi="pl-PL"/>
        </w:rPr>
        <w:t>§11</w:t>
      </w:r>
    </w:p>
    <w:p w14:paraId="1DFE5A21" w14:textId="77777777" w:rsidR="00A815BE" w:rsidRPr="00A815BE" w:rsidRDefault="00A815BE" w:rsidP="00A815BE">
      <w:pPr>
        <w:widowControl w:val="0"/>
        <w:numPr>
          <w:ilvl w:val="0"/>
          <w:numId w:val="11"/>
        </w:numPr>
        <w:tabs>
          <w:tab w:val="left" w:pos="422"/>
        </w:tabs>
        <w:spacing w:after="0" w:line="240" w:lineRule="auto"/>
        <w:ind w:left="16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Zamawiający nie wyraża zgody na przelew wierzytelności z niniejszej umowy na osobę </w:t>
      </w:r>
    </w:p>
    <w:p w14:paraId="41D47151" w14:textId="77777777" w:rsidR="00A815BE" w:rsidRPr="00A815BE" w:rsidRDefault="00A815BE" w:rsidP="00A815BE">
      <w:pPr>
        <w:widowControl w:val="0"/>
        <w:tabs>
          <w:tab w:val="left" w:pos="422"/>
        </w:tabs>
        <w:spacing w:after="0" w:line="240" w:lineRule="auto"/>
        <w:ind w:left="160"/>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       trzecią.</w:t>
      </w:r>
    </w:p>
    <w:p w14:paraId="0E0BF54A" w14:textId="77777777" w:rsidR="00A815BE" w:rsidRPr="00A815BE" w:rsidRDefault="00A815BE" w:rsidP="00A815BE">
      <w:pPr>
        <w:widowControl w:val="0"/>
        <w:numPr>
          <w:ilvl w:val="0"/>
          <w:numId w:val="11"/>
        </w:numPr>
        <w:tabs>
          <w:tab w:val="left" w:pos="444"/>
        </w:tabs>
        <w:spacing w:after="0" w:line="240" w:lineRule="auto"/>
        <w:ind w:left="160"/>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Wykonawca zobowiązany jest do pisemnego informowania Zamawiającego o zmianie </w:t>
      </w:r>
    </w:p>
    <w:p w14:paraId="7BCDC895" w14:textId="77777777" w:rsidR="00A815BE" w:rsidRPr="00A815BE" w:rsidRDefault="00A815BE" w:rsidP="00A815BE">
      <w:pPr>
        <w:widowControl w:val="0"/>
        <w:tabs>
          <w:tab w:val="left" w:pos="444"/>
        </w:tabs>
        <w:spacing w:after="0" w:line="240" w:lineRule="auto"/>
        <w:ind w:left="160"/>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      numeru rachunku bankowego, NIP, REGON, adresu, firmy.</w:t>
      </w:r>
    </w:p>
    <w:p w14:paraId="2094FEE2" w14:textId="77777777" w:rsidR="00A815BE" w:rsidRPr="00A815BE" w:rsidRDefault="00A815BE" w:rsidP="00A815BE">
      <w:pPr>
        <w:widowControl w:val="0"/>
        <w:tabs>
          <w:tab w:val="left" w:pos="444"/>
        </w:tabs>
        <w:spacing w:after="0" w:line="240" w:lineRule="auto"/>
        <w:rPr>
          <w:rFonts w:eastAsia="Arial Unicode MS" w:cs="Arial Unicode MS"/>
          <w:sz w:val="24"/>
          <w:szCs w:val="24"/>
          <w:lang w:eastAsia="pl-PL" w:bidi="pl-PL"/>
        </w:rPr>
      </w:pPr>
    </w:p>
    <w:p w14:paraId="0F02D63B" w14:textId="77777777" w:rsidR="00A815BE" w:rsidRPr="00A815BE" w:rsidRDefault="00A815BE" w:rsidP="00A815BE">
      <w:pPr>
        <w:widowControl w:val="0"/>
        <w:numPr>
          <w:ilvl w:val="0"/>
          <w:numId w:val="43"/>
        </w:numPr>
        <w:tabs>
          <w:tab w:val="left" w:pos="4161"/>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Rękojmia za wady</w:t>
      </w:r>
    </w:p>
    <w:p w14:paraId="7AE15CC3" w14:textId="77777777" w:rsidR="00A815BE" w:rsidRPr="00A815BE" w:rsidRDefault="00A815BE" w:rsidP="00A815BE">
      <w:pPr>
        <w:widowControl w:val="0"/>
        <w:spacing w:after="0" w:line="240" w:lineRule="auto"/>
        <w:ind w:right="2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§12</w:t>
      </w:r>
    </w:p>
    <w:p w14:paraId="32B0A20C" w14:textId="77777777" w:rsidR="00A815BE" w:rsidRPr="00A815BE" w:rsidRDefault="00A815BE" w:rsidP="00A815BE">
      <w:pPr>
        <w:widowControl w:val="0"/>
        <w:numPr>
          <w:ilvl w:val="0"/>
          <w:numId w:val="12"/>
        </w:numPr>
        <w:tabs>
          <w:tab w:val="left" w:pos="422"/>
          <w:tab w:val="left" w:leader="dot" w:pos="1496"/>
        </w:tabs>
        <w:spacing w:after="0" w:line="240" w:lineRule="auto"/>
        <w:ind w:left="440" w:hanging="280"/>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Wykonawca jest odpowiedzialny wobec Zamawiającego z tytułu rękojmi za wady fizyczne przez </w:t>
      </w:r>
      <w:r w:rsidRPr="00A815BE">
        <w:rPr>
          <w:rFonts w:eastAsia="Arial Unicode MS" w:cs="Arial Unicode MS"/>
          <w:sz w:val="24"/>
          <w:szCs w:val="24"/>
          <w:lang w:eastAsia="pl-PL" w:bidi="pl-PL"/>
        </w:rPr>
        <w:tab/>
        <w:t>miesięcy.</w:t>
      </w:r>
    </w:p>
    <w:p w14:paraId="3D456DEB" w14:textId="77777777" w:rsidR="00A815BE" w:rsidRPr="00A815BE" w:rsidRDefault="00A815BE" w:rsidP="00A815BE">
      <w:pPr>
        <w:widowControl w:val="0"/>
        <w:numPr>
          <w:ilvl w:val="0"/>
          <w:numId w:val="12"/>
        </w:numPr>
        <w:tabs>
          <w:tab w:val="left" w:pos="451"/>
        </w:tabs>
        <w:spacing w:after="0" w:line="240" w:lineRule="auto"/>
        <w:ind w:left="160"/>
        <w:jc w:val="both"/>
        <w:rPr>
          <w:rFonts w:eastAsia="Arial Unicode MS" w:cs="Arial Unicode MS"/>
          <w:sz w:val="24"/>
          <w:szCs w:val="24"/>
          <w:lang w:eastAsia="pl-PL" w:bidi="pl-PL"/>
        </w:rPr>
      </w:pPr>
      <w:r w:rsidRPr="00A815BE">
        <w:rPr>
          <w:rFonts w:eastAsia="Arial Unicode MS" w:cs="Arial Unicode MS"/>
          <w:sz w:val="24"/>
          <w:szCs w:val="24"/>
          <w:lang w:eastAsia="pl-PL" w:bidi="pl-PL"/>
        </w:rPr>
        <w:t>Okres rękojmi rozpoczyna się z dniem podpisania protokołu końcowego odbioru robót.</w:t>
      </w:r>
    </w:p>
    <w:p w14:paraId="2B9695C2" w14:textId="77777777" w:rsidR="00A815BE" w:rsidRPr="00A815BE" w:rsidRDefault="00A815BE" w:rsidP="00A815BE">
      <w:pPr>
        <w:widowControl w:val="0"/>
        <w:tabs>
          <w:tab w:val="left" w:pos="451"/>
        </w:tabs>
        <w:spacing w:after="0" w:line="240" w:lineRule="auto"/>
        <w:jc w:val="center"/>
        <w:rPr>
          <w:rFonts w:eastAsia="Arial Unicode MS" w:cs="Arial Unicode MS"/>
          <w:b/>
          <w:sz w:val="24"/>
          <w:szCs w:val="24"/>
          <w:lang w:eastAsia="pl-PL" w:bidi="pl-PL"/>
        </w:rPr>
      </w:pPr>
    </w:p>
    <w:p w14:paraId="4AFBEE98" w14:textId="77777777" w:rsidR="00A815BE" w:rsidRPr="00A815BE" w:rsidRDefault="00A815BE" w:rsidP="00A815BE">
      <w:pPr>
        <w:widowControl w:val="0"/>
        <w:numPr>
          <w:ilvl w:val="0"/>
          <w:numId w:val="43"/>
        </w:numPr>
        <w:tabs>
          <w:tab w:val="left" w:pos="2872"/>
        </w:tabs>
        <w:spacing w:after="0" w:line="240" w:lineRule="auto"/>
        <w:jc w:val="center"/>
        <w:rPr>
          <w:rFonts w:eastAsia="Arial Unicode MS" w:cs="Arial Unicode MS"/>
          <w:sz w:val="24"/>
          <w:szCs w:val="24"/>
          <w:lang w:eastAsia="pl-PL" w:bidi="pl-PL"/>
        </w:rPr>
      </w:pPr>
      <w:r w:rsidRPr="00A815BE">
        <w:rPr>
          <w:rFonts w:eastAsia="Arial Unicode MS" w:cs="Arial Unicode MS"/>
          <w:b/>
          <w:sz w:val="24"/>
          <w:szCs w:val="24"/>
          <w:lang w:eastAsia="pl-PL" w:bidi="pl-PL"/>
        </w:rPr>
        <w:t>Zabezpieczenie należytego wykonania umowy</w:t>
      </w:r>
    </w:p>
    <w:p w14:paraId="3DFD231F" w14:textId="77777777" w:rsidR="00A815BE" w:rsidRPr="00A815BE" w:rsidRDefault="00A815BE" w:rsidP="00A815BE">
      <w:pPr>
        <w:widowControl w:val="0"/>
        <w:tabs>
          <w:tab w:val="left" w:pos="2872"/>
        </w:tabs>
        <w:spacing w:after="0" w:line="240" w:lineRule="auto"/>
        <w:ind w:left="2480"/>
        <w:rPr>
          <w:rFonts w:eastAsia="Arial Unicode MS" w:cs="Arial Unicode MS"/>
          <w:sz w:val="24"/>
          <w:szCs w:val="24"/>
          <w:lang w:eastAsia="pl-PL" w:bidi="pl-PL"/>
        </w:rPr>
      </w:pPr>
    </w:p>
    <w:p w14:paraId="3339374D" w14:textId="77777777" w:rsidR="00A815BE" w:rsidRPr="00A815BE" w:rsidRDefault="00A815BE" w:rsidP="00A815BE">
      <w:pPr>
        <w:keepNext/>
        <w:keepLines/>
        <w:widowControl w:val="0"/>
        <w:spacing w:after="0" w:line="240" w:lineRule="auto"/>
        <w:ind w:left="20"/>
        <w:jc w:val="center"/>
        <w:outlineLvl w:val="1"/>
        <w:rPr>
          <w:rFonts w:eastAsia="Times New Roman" w:cs="Times New Roman"/>
          <w:sz w:val="24"/>
          <w:szCs w:val="24"/>
          <w:lang w:eastAsia="pl-PL" w:bidi="pl-PL"/>
        </w:rPr>
      </w:pPr>
      <w:bookmarkStart w:id="2" w:name="bookmark2"/>
      <w:r w:rsidRPr="00A815BE">
        <w:rPr>
          <w:rFonts w:eastAsia="Segoe UI" w:cs="Segoe UI"/>
          <w:b/>
          <w:bCs/>
          <w:sz w:val="24"/>
          <w:szCs w:val="24"/>
          <w:shd w:val="clear" w:color="auto" w:fill="FFFFFF"/>
          <w:lang w:eastAsia="pl-PL" w:bidi="pl-PL"/>
        </w:rPr>
        <w:t xml:space="preserve">§ </w:t>
      </w:r>
      <w:r w:rsidRPr="00A815BE">
        <w:rPr>
          <w:rFonts w:eastAsia="Times New Roman" w:cs="Times New Roman"/>
          <w:sz w:val="24"/>
          <w:szCs w:val="24"/>
          <w:lang w:eastAsia="pl-PL" w:bidi="pl-PL"/>
        </w:rPr>
        <w:t>13</w:t>
      </w:r>
      <w:bookmarkEnd w:id="2"/>
    </w:p>
    <w:p w14:paraId="350B530D" w14:textId="77777777" w:rsidR="00A815BE" w:rsidRPr="00A815BE" w:rsidRDefault="00A815BE" w:rsidP="00A815BE">
      <w:pPr>
        <w:widowControl w:val="0"/>
        <w:numPr>
          <w:ilvl w:val="0"/>
          <w:numId w:val="27"/>
        </w:numPr>
        <w:tabs>
          <w:tab w:val="left" w:pos="272"/>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Wykonawca ma obwiązek wnieść Zamawiającemu przed podpisaniem niniejszej umowy zabezpieczenie należytego wykonania umowy w wysokości …..% ceny całkowitej podanej w ofercie tj. w wysokości:(słownie: </w:t>
      </w:r>
      <w:r w:rsidRPr="00A815BE">
        <w:rPr>
          <w:rFonts w:eastAsia="Arial Unicode MS" w:cs="Arial Unicode MS"/>
          <w:sz w:val="24"/>
          <w:szCs w:val="24"/>
          <w:lang w:eastAsia="pl-PL" w:bidi="pl-PL"/>
        </w:rPr>
        <w:lastRenderedPageBreak/>
        <w:t>…………………..……………………………………………złotych:), do momentu podpisania niniejszej umowy.</w:t>
      </w:r>
    </w:p>
    <w:p w14:paraId="0E7DD78B" w14:textId="77777777" w:rsidR="00A815BE" w:rsidRPr="00A815BE" w:rsidRDefault="00A815BE" w:rsidP="00A815BE">
      <w:pPr>
        <w:widowControl w:val="0"/>
        <w:numPr>
          <w:ilvl w:val="0"/>
          <w:numId w:val="27"/>
        </w:numPr>
        <w:tabs>
          <w:tab w:val="left" w:pos="29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Zabezpieczenie wnoszone w pieniądzu należy wnieść na rachunek bankowy Zamawiającego,</w:t>
      </w:r>
    </w:p>
    <w:p w14:paraId="0CC29D5B" w14:textId="77777777" w:rsidR="00A815BE" w:rsidRPr="00A815BE" w:rsidRDefault="00A815BE" w:rsidP="00A815BE">
      <w:pPr>
        <w:widowControl w:val="0"/>
        <w:numPr>
          <w:ilvl w:val="0"/>
          <w:numId w:val="27"/>
        </w:numPr>
        <w:tabs>
          <w:tab w:val="left" w:pos="29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Wniesione zabezpieczenie przeznaczone jest na zabezpieczenie roszczeń z tytułu niewykonania lub nienależytego wykonania umowy.</w:t>
      </w:r>
    </w:p>
    <w:p w14:paraId="211B65D5" w14:textId="77777777" w:rsidR="00A815BE" w:rsidRPr="00A815BE" w:rsidRDefault="00A815BE" w:rsidP="00A815BE">
      <w:pPr>
        <w:widowControl w:val="0"/>
        <w:numPr>
          <w:ilvl w:val="0"/>
          <w:numId w:val="27"/>
        </w:numPr>
        <w:tabs>
          <w:tab w:val="left" w:pos="29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Zwrot zabezpieczenia przez Zamawiającego nastąpi w niżej podanych wysokościach                            i terminach:</w:t>
      </w:r>
    </w:p>
    <w:p w14:paraId="331E5194" w14:textId="77777777" w:rsidR="00A815BE" w:rsidRPr="00A815BE" w:rsidRDefault="00A815BE" w:rsidP="00A815BE">
      <w:pPr>
        <w:widowControl w:val="0"/>
        <w:numPr>
          <w:ilvl w:val="0"/>
          <w:numId w:val="13"/>
        </w:numPr>
        <w:tabs>
          <w:tab w:val="left" w:pos="291"/>
        </w:tabs>
        <w:spacing w:after="0" w:line="240" w:lineRule="auto"/>
        <w:ind w:left="993" w:hanging="280"/>
        <w:jc w:val="both"/>
        <w:rPr>
          <w:rFonts w:eastAsia="Arial Unicode MS" w:cs="Arial Unicode MS"/>
          <w:sz w:val="24"/>
          <w:szCs w:val="24"/>
          <w:lang w:eastAsia="pl-PL" w:bidi="pl-PL"/>
        </w:rPr>
      </w:pPr>
      <w:r w:rsidRPr="00A815BE">
        <w:rPr>
          <w:rFonts w:eastAsia="Arial Unicode MS" w:cs="Arial Unicode MS"/>
          <w:sz w:val="24"/>
          <w:szCs w:val="24"/>
          <w:lang w:eastAsia="pl-PL" w:bidi="pl-PL"/>
        </w:rPr>
        <w:t>70 % wartości wniesionego zabezpieczenia Zamawiający zwróci w terminie 30 dni od dnia podpisania protokołu końcowego odbioru robót,</w:t>
      </w:r>
    </w:p>
    <w:p w14:paraId="2D2C7342" w14:textId="77777777" w:rsidR="00A815BE" w:rsidRPr="00A815BE" w:rsidRDefault="00A815BE" w:rsidP="00A815BE">
      <w:pPr>
        <w:widowControl w:val="0"/>
        <w:numPr>
          <w:ilvl w:val="0"/>
          <w:numId w:val="13"/>
        </w:numPr>
        <w:tabs>
          <w:tab w:val="left" w:pos="1134"/>
        </w:tabs>
        <w:spacing w:after="0" w:line="240" w:lineRule="auto"/>
        <w:ind w:left="993" w:hanging="284"/>
        <w:rPr>
          <w:rFonts w:eastAsia="Arial Unicode MS" w:cs="Arial Unicode MS"/>
          <w:sz w:val="24"/>
          <w:szCs w:val="24"/>
          <w:lang w:eastAsia="pl-PL" w:bidi="pl-PL"/>
        </w:rPr>
      </w:pPr>
      <w:r w:rsidRPr="00A815BE">
        <w:rPr>
          <w:rFonts w:eastAsia="Arial Unicode MS" w:cs="Arial Unicode MS"/>
          <w:sz w:val="24"/>
          <w:szCs w:val="24"/>
          <w:lang w:eastAsia="pl-PL" w:bidi="pl-PL"/>
        </w:rPr>
        <w:t>30 % wartości wniesionego zabezpieczenia Zamawiający zwróci w terminie 15 dni po upływie okresu rękojmi za wady.</w:t>
      </w:r>
    </w:p>
    <w:p w14:paraId="1D4E7250" w14:textId="77777777" w:rsidR="00A815BE" w:rsidRPr="00A815BE" w:rsidRDefault="00A815BE" w:rsidP="00A815BE">
      <w:pPr>
        <w:widowControl w:val="0"/>
        <w:numPr>
          <w:ilvl w:val="0"/>
          <w:numId w:val="27"/>
        </w:numPr>
        <w:tabs>
          <w:tab w:val="left" w:pos="1134"/>
        </w:tabs>
        <w:spacing w:after="0" w:line="240" w:lineRule="auto"/>
        <w:rPr>
          <w:rFonts w:eastAsia="Arial Unicode MS" w:cs="Arial Unicode MS"/>
          <w:sz w:val="24"/>
          <w:szCs w:val="24"/>
          <w:lang w:eastAsia="pl-PL" w:bidi="pl-PL"/>
        </w:rPr>
      </w:pPr>
      <w:r w:rsidRPr="00A815BE">
        <w:rPr>
          <w:rFonts w:eastAsia="Arial Unicode MS" w:cs="Arial Unicode MS"/>
          <w:sz w:val="24"/>
          <w:szCs w:val="24"/>
          <w:lang w:eastAsia="pl-PL" w:bidi="pl-PL"/>
        </w:rPr>
        <w:t>W przypadku zabezpieczenia w formie gwarancji lub poręczenia, okres ich obowiązywania nie może być krótszy niż:</w:t>
      </w:r>
    </w:p>
    <w:p w14:paraId="6584178A" w14:textId="77777777" w:rsidR="00A815BE" w:rsidRPr="00A815BE" w:rsidRDefault="00A815BE" w:rsidP="00A815BE">
      <w:pPr>
        <w:widowControl w:val="0"/>
        <w:numPr>
          <w:ilvl w:val="0"/>
          <w:numId w:val="14"/>
        </w:numPr>
        <w:tabs>
          <w:tab w:val="left" w:pos="1134"/>
        </w:tabs>
        <w:spacing w:after="0" w:line="240" w:lineRule="auto"/>
        <w:ind w:left="1134" w:hanging="360"/>
        <w:rPr>
          <w:rFonts w:eastAsia="Arial Unicode MS" w:cs="Arial Unicode MS"/>
          <w:sz w:val="24"/>
          <w:szCs w:val="24"/>
          <w:lang w:eastAsia="pl-PL" w:bidi="pl-PL"/>
        </w:rPr>
      </w:pPr>
      <w:r w:rsidRPr="00A815BE">
        <w:rPr>
          <w:rFonts w:eastAsia="Arial Unicode MS" w:cs="Arial Unicode MS"/>
          <w:sz w:val="24"/>
          <w:szCs w:val="24"/>
          <w:lang w:eastAsia="pl-PL" w:bidi="pl-PL"/>
        </w:rPr>
        <w:t>z tytułu należytego wykonania umowy - 30 dni od dnia podpisania protokołu końcowego odbioru robót,</w:t>
      </w:r>
    </w:p>
    <w:p w14:paraId="1787F6FB" w14:textId="77777777" w:rsidR="00A815BE" w:rsidRPr="00A815BE" w:rsidRDefault="00A815BE" w:rsidP="00A815BE">
      <w:pPr>
        <w:widowControl w:val="0"/>
        <w:numPr>
          <w:ilvl w:val="0"/>
          <w:numId w:val="14"/>
        </w:numPr>
        <w:tabs>
          <w:tab w:val="left" w:pos="1134"/>
        </w:tabs>
        <w:spacing w:after="0" w:line="240" w:lineRule="auto"/>
        <w:ind w:left="1134" w:hanging="425"/>
        <w:jc w:val="both"/>
        <w:rPr>
          <w:rFonts w:eastAsia="Arial Unicode MS" w:cs="Arial Unicode MS"/>
          <w:sz w:val="24"/>
          <w:szCs w:val="24"/>
          <w:lang w:eastAsia="pl-PL" w:bidi="pl-PL"/>
        </w:rPr>
      </w:pPr>
      <w:r w:rsidRPr="00A815BE">
        <w:rPr>
          <w:rFonts w:eastAsia="Arial Unicode MS" w:cs="Arial Unicode MS"/>
          <w:sz w:val="24"/>
          <w:szCs w:val="24"/>
          <w:lang w:eastAsia="pl-PL" w:bidi="pl-PL"/>
        </w:rPr>
        <w:t>z tytułu usunięcia wad i usterek - 15 dni od dnia upływu okresu rękojmi za wady.</w:t>
      </w:r>
    </w:p>
    <w:p w14:paraId="561AB999" w14:textId="77777777" w:rsidR="00A815BE" w:rsidRPr="00A815BE" w:rsidRDefault="00A815BE" w:rsidP="00A815BE">
      <w:pPr>
        <w:widowControl w:val="0"/>
        <w:numPr>
          <w:ilvl w:val="0"/>
          <w:numId w:val="27"/>
        </w:numPr>
        <w:tabs>
          <w:tab w:val="left" w:pos="1134"/>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zabezpieczenia w formie gwarancji łub poręczenia, okres ich obowiązywania nie może być krótszy niż terminy wskazane w ust. 5 niniejszego paragrafu, z zastrzeżeniem postanowień art 452 ust. 8 ustawy pzp.</w:t>
      </w:r>
    </w:p>
    <w:p w14:paraId="5A4F082F" w14:textId="77777777" w:rsidR="00A815BE" w:rsidRPr="00A815BE" w:rsidRDefault="00A815BE" w:rsidP="00A815BE">
      <w:pPr>
        <w:widowControl w:val="0"/>
        <w:numPr>
          <w:ilvl w:val="0"/>
          <w:numId w:val="27"/>
        </w:numPr>
        <w:tabs>
          <w:tab w:val="left" w:pos="1134"/>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przedłużenia terminu wykonania przedmiotu umowy wskazanego w § 8 ust. 1 niniejszej umowy, skutkującego tym, że okres obowiązywania gwarancji lub poręczenia byłby krótszy, aniżeli terminy wynikające z ust. 5 niniejszego paragrafu, Wykonawca przed dokonaniem z Zamawiającym takiej zmiany umowy, zobowiązany jest do przedłużenia okresu obowiązywania zabezpieczenia w taki sposób, by po zmianie umowy w zakresie terminu wykonania umowy, pokrywał się z terminami wynikającymi z ust. 5 niniejszej umowy i przedłożenia Zamawiającemu dokumentu potwierdzającego takie przedłużenie.</w:t>
      </w:r>
    </w:p>
    <w:p w14:paraId="24F9D89B" w14:textId="77777777" w:rsidR="00A815BE" w:rsidRPr="00A815BE" w:rsidRDefault="00A815BE" w:rsidP="00A815BE">
      <w:pPr>
        <w:widowControl w:val="0"/>
        <w:numPr>
          <w:ilvl w:val="0"/>
          <w:numId w:val="27"/>
        </w:numPr>
        <w:tabs>
          <w:tab w:val="left" w:pos="1134"/>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Zgodnie z art. 452 ust 8 ustawy pzp Wykonawca zobowiązuje się do przedłużenia wniesionego zabezpieczenia lub wniesienia nowego zabezpieczenia na kolejne okresy.</w:t>
      </w:r>
    </w:p>
    <w:p w14:paraId="1FF76A82" w14:textId="77777777" w:rsidR="00A815BE" w:rsidRPr="00A815BE" w:rsidRDefault="00A815BE" w:rsidP="00A815BE">
      <w:pPr>
        <w:widowControl w:val="0"/>
        <w:numPr>
          <w:ilvl w:val="0"/>
          <w:numId w:val="27"/>
        </w:numPr>
        <w:tabs>
          <w:tab w:val="left" w:pos="1134"/>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71BDB98B" w14:textId="77777777" w:rsidR="00A815BE" w:rsidRPr="00A815BE" w:rsidRDefault="00A815BE" w:rsidP="00A815BE">
      <w:pPr>
        <w:widowControl w:val="0"/>
        <w:numPr>
          <w:ilvl w:val="0"/>
          <w:numId w:val="27"/>
        </w:numPr>
        <w:tabs>
          <w:tab w:val="left" w:pos="1134"/>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Zapisy zawarte w ust 7 i 8 niniejszego paragrafu stosuje się, jeżeli okres na jaki ma zostać wniesione zabezpieczenie przekracza 5 lat, a Wykonawca wnosi zabezpieczenie                                w formie innej niż w pieniądzu, na okres nie krótszy niż 5 lat.</w:t>
      </w:r>
    </w:p>
    <w:p w14:paraId="1683EBCE" w14:textId="77777777" w:rsidR="00A815BE" w:rsidRPr="00A815BE" w:rsidRDefault="00A815BE" w:rsidP="00A815BE">
      <w:pPr>
        <w:widowControl w:val="0"/>
        <w:tabs>
          <w:tab w:val="left" w:pos="370"/>
        </w:tabs>
        <w:spacing w:after="0" w:line="240" w:lineRule="auto"/>
        <w:rPr>
          <w:rFonts w:eastAsia="Arial Unicode MS" w:cs="Arial Unicode MS"/>
          <w:sz w:val="24"/>
          <w:szCs w:val="24"/>
          <w:lang w:eastAsia="pl-PL" w:bidi="pl-PL"/>
        </w:rPr>
      </w:pPr>
    </w:p>
    <w:p w14:paraId="5DF9FD4C" w14:textId="77777777" w:rsidR="00A815BE" w:rsidRPr="00A815BE" w:rsidRDefault="00A815BE" w:rsidP="00A815BE">
      <w:pPr>
        <w:widowControl w:val="0"/>
        <w:numPr>
          <w:ilvl w:val="0"/>
          <w:numId w:val="43"/>
        </w:numPr>
        <w:tabs>
          <w:tab w:val="left" w:pos="4098"/>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Ubezpieczenie</w:t>
      </w:r>
    </w:p>
    <w:p w14:paraId="5A77470A" w14:textId="77777777" w:rsidR="00A815BE" w:rsidRPr="00A815BE" w:rsidRDefault="00A815BE" w:rsidP="00A815BE">
      <w:pPr>
        <w:widowControl w:val="0"/>
        <w:tabs>
          <w:tab w:val="left" w:pos="4098"/>
        </w:tabs>
        <w:spacing w:after="0" w:line="240" w:lineRule="auto"/>
        <w:rPr>
          <w:rFonts w:eastAsia="Times New Roman" w:cs="Times New Roman"/>
          <w:b/>
          <w:bCs/>
          <w:sz w:val="24"/>
          <w:szCs w:val="24"/>
          <w:lang w:eastAsia="pl-PL" w:bidi="pl-PL"/>
        </w:rPr>
      </w:pPr>
    </w:p>
    <w:p w14:paraId="2CED4332" w14:textId="77777777" w:rsidR="00A815BE" w:rsidRPr="00A815BE" w:rsidRDefault="00A815BE" w:rsidP="00A815BE">
      <w:pPr>
        <w:widowControl w:val="0"/>
        <w:spacing w:after="0" w:line="240" w:lineRule="auto"/>
        <w:ind w:left="2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§14</w:t>
      </w:r>
    </w:p>
    <w:p w14:paraId="2537929B" w14:textId="77777777" w:rsidR="00A815BE" w:rsidRPr="00A815BE" w:rsidRDefault="00A815BE" w:rsidP="00A815BE">
      <w:pPr>
        <w:widowControl w:val="0"/>
        <w:spacing w:after="0" w:line="240" w:lineRule="auto"/>
        <w:jc w:val="both"/>
        <w:rPr>
          <w:b/>
          <w:sz w:val="24"/>
          <w:szCs w:val="24"/>
        </w:rPr>
      </w:pPr>
      <w:r w:rsidRPr="00A815BE">
        <w:rPr>
          <w:rFonts w:eastAsia="Arial Unicode MS" w:cs="Arial Unicode MS"/>
          <w:sz w:val="24"/>
          <w:szCs w:val="24"/>
          <w:lang w:eastAsia="pl-PL" w:bidi="pl-PL"/>
        </w:rPr>
        <w:t xml:space="preserve">Wykonawca zobowiązany jest przedłożyć, przed podpisaniem niniejszej umowy, do momentu jej podpisania, polisę ubezpieczenia budowy od wszystkich ryzyk - CAR (sekcja I - ubezpieczenie mienia) dla zadania pn. </w:t>
      </w:r>
      <w:r w:rsidRPr="00A815BE">
        <w:rPr>
          <w:b/>
          <w:sz w:val="24"/>
          <w:szCs w:val="24"/>
        </w:rPr>
        <w:t>"</w:t>
      </w:r>
      <w:r w:rsidRPr="00A815BE">
        <w:rPr>
          <w:rFonts w:ascii="Arial Unicode MS" w:eastAsia="Arial Unicode MS" w:hAnsi="Arial Unicode MS" w:cs="Arial Unicode MS"/>
          <w:sz w:val="24"/>
          <w:szCs w:val="24"/>
          <w:lang w:eastAsia="pl-PL" w:bidi="pl-PL"/>
        </w:rPr>
        <w:t xml:space="preserve"> </w:t>
      </w:r>
      <w:r w:rsidRPr="00A815BE">
        <w:rPr>
          <w:b/>
          <w:sz w:val="24"/>
          <w:szCs w:val="24"/>
        </w:rPr>
        <w:t>………………………………………………….”.</w:t>
      </w:r>
    </w:p>
    <w:p w14:paraId="60001C0C" w14:textId="77777777" w:rsidR="00A815BE" w:rsidRPr="00A815BE" w:rsidRDefault="00A815BE" w:rsidP="00A815BE">
      <w:pPr>
        <w:widowControl w:val="0"/>
        <w:numPr>
          <w:ilvl w:val="0"/>
          <w:numId w:val="28"/>
        </w:numPr>
        <w:tabs>
          <w:tab w:val="left" w:pos="272"/>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 z sumą ubezpieczenia do pełnej wysokości wartości kontraktu, z okresem ubezpieczenia na czas realizacji inwestycji, z rozszerzeniem o:</w:t>
      </w:r>
    </w:p>
    <w:p w14:paraId="7F40ED18" w14:textId="77777777" w:rsidR="00A815BE" w:rsidRPr="00A815BE" w:rsidRDefault="00A815BE" w:rsidP="00A815BE">
      <w:pPr>
        <w:widowControl w:val="0"/>
        <w:numPr>
          <w:ilvl w:val="0"/>
          <w:numId w:val="15"/>
        </w:numPr>
        <w:tabs>
          <w:tab w:val="left" w:pos="272"/>
        </w:tabs>
        <w:spacing w:after="0" w:line="240" w:lineRule="auto"/>
        <w:ind w:left="1134" w:hanging="360"/>
        <w:jc w:val="both"/>
        <w:rPr>
          <w:rFonts w:eastAsia="Arial Unicode MS" w:cs="Arial Unicode MS"/>
          <w:sz w:val="24"/>
          <w:szCs w:val="24"/>
          <w:lang w:eastAsia="pl-PL" w:bidi="pl-PL"/>
        </w:rPr>
      </w:pPr>
      <w:r w:rsidRPr="00A815BE">
        <w:rPr>
          <w:rFonts w:eastAsia="Arial Unicode MS" w:cs="Arial Unicode MS"/>
          <w:sz w:val="24"/>
          <w:szCs w:val="24"/>
          <w:lang w:eastAsia="pl-PL" w:bidi="pl-PL"/>
        </w:rPr>
        <w:t>szkody w mieniu istniejącym, należącym do Zamawiającego z sumą ubezpieczenia co najmniej ………………………………..PLN;</w:t>
      </w:r>
    </w:p>
    <w:p w14:paraId="78D4B1C5" w14:textId="77777777" w:rsidR="00A815BE" w:rsidRPr="00A815BE" w:rsidRDefault="00A815BE" w:rsidP="00A815BE">
      <w:pPr>
        <w:widowControl w:val="0"/>
        <w:numPr>
          <w:ilvl w:val="0"/>
          <w:numId w:val="15"/>
        </w:numPr>
        <w:tabs>
          <w:tab w:val="left" w:pos="272"/>
        </w:tabs>
        <w:spacing w:after="0" w:line="240" w:lineRule="auto"/>
        <w:ind w:left="1134" w:hanging="425"/>
        <w:jc w:val="both"/>
        <w:rPr>
          <w:rFonts w:eastAsia="Arial Unicode MS" w:cs="Arial Unicode MS"/>
          <w:sz w:val="24"/>
          <w:szCs w:val="24"/>
          <w:lang w:eastAsia="pl-PL" w:bidi="pl-PL"/>
        </w:rPr>
      </w:pPr>
      <w:r w:rsidRPr="00A815BE">
        <w:rPr>
          <w:rFonts w:eastAsia="Arial Unicode MS" w:cs="Arial Unicode MS"/>
          <w:sz w:val="24"/>
          <w:szCs w:val="24"/>
          <w:lang w:eastAsia="pl-PL" w:bidi="pl-PL"/>
        </w:rPr>
        <w:lastRenderedPageBreak/>
        <w:t>szkody powstałe wskutek błędów projektowych;</w:t>
      </w:r>
    </w:p>
    <w:p w14:paraId="12B4BCBE" w14:textId="77777777" w:rsidR="00A815BE" w:rsidRPr="00A815BE" w:rsidRDefault="00A815BE" w:rsidP="00A815BE">
      <w:pPr>
        <w:widowControl w:val="0"/>
        <w:spacing w:after="0" w:line="240" w:lineRule="auto"/>
        <w:jc w:val="both"/>
        <w:rPr>
          <w:b/>
          <w:sz w:val="24"/>
          <w:szCs w:val="24"/>
        </w:rPr>
      </w:pPr>
      <w:r w:rsidRPr="00A815BE">
        <w:rPr>
          <w:rFonts w:eastAsia="Arial Unicode MS" w:cs="Arial Unicode MS"/>
          <w:sz w:val="24"/>
          <w:szCs w:val="24"/>
          <w:lang w:eastAsia="pl-PL" w:bidi="pl-PL"/>
        </w:rPr>
        <w:t xml:space="preserve">Wykonawca zobowiązany jest przedłożyć, przed podpisaniem niniejszej umowy, do momentu jej podpisania, polisę ubezpieczenia odpowiedzialności cywilnej wraz z odpowiedzialnością za podwykonawców za szkody w mieniu lub na osobie wyrządzone przez Wykonawcę lub podwykonawców w trakcie realizacji dla zadania pn.: </w:t>
      </w:r>
      <w:r w:rsidRPr="00A815BE">
        <w:rPr>
          <w:b/>
          <w:sz w:val="24"/>
          <w:szCs w:val="24"/>
        </w:rPr>
        <w:t>"</w:t>
      </w:r>
      <w:r w:rsidRPr="00A815BE">
        <w:rPr>
          <w:rFonts w:ascii="Arial Unicode MS" w:eastAsia="Arial Unicode MS" w:hAnsi="Arial Unicode MS" w:cs="Arial Unicode MS"/>
          <w:sz w:val="24"/>
          <w:szCs w:val="24"/>
          <w:lang w:eastAsia="pl-PL" w:bidi="pl-PL"/>
        </w:rPr>
        <w:t xml:space="preserve"> </w:t>
      </w:r>
      <w:r w:rsidRPr="00A815BE">
        <w:rPr>
          <w:b/>
          <w:sz w:val="24"/>
          <w:szCs w:val="24"/>
        </w:rPr>
        <w:t xml:space="preserve">………………………………………..” </w:t>
      </w:r>
      <w:r w:rsidRPr="00A815BE">
        <w:rPr>
          <w:rFonts w:eastAsia="Arial Unicode MS" w:cs="Arial Unicode MS"/>
          <w:sz w:val="24"/>
          <w:szCs w:val="24"/>
          <w:lang w:eastAsia="pl-PL" w:bidi="pl-PL"/>
        </w:rPr>
        <w:t>powstałe w związku z realizacją zadania określonego w kontrakcie, przy sumie gwarancyjnej nie mniejszej niż ………………………………… PLN na jedno i wszystkie zdarzenia w okresie ubezpieczenia, z rozszerzeniem o:</w:t>
      </w:r>
    </w:p>
    <w:p w14:paraId="3AB98756" w14:textId="77777777" w:rsidR="00A815BE" w:rsidRPr="00A815BE" w:rsidRDefault="00A815BE" w:rsidP="00A815BE">
      <w:pPr>
        <w:widowControl w:val="0"/>
        <w:numPr>
          <w:ilvl w:val="0"/>
          <w:numId w:val="16"/>
        </w:numPr>
        <w:tabs>
          <w:tab w:val="left" w:pos="277"/>
        </w:tabs>
        <w:spacing w:after="0" w:line="240" w:lineRule="auto"/>
        <w:ind w:left="1276" w:hanging="142"/>
        <w:jc w:val="both"/>
        <w:rPr>
          <w:rFonts w:eastAsia="Arial Unicode MS" w:cs="Arial Unicode MS"/>
          <w:sz w:val="24"/>
          <w:szCs w:val="24"/>
          <w:lang w:eastAsia="pl-PL" w:bidi="pl-PL"/>
        </w:rPr>
      </w:pPr>
      <w:r w:rsidRPr="00A815BE">
        <w:rPr>
          <w:rFonts w:eastAsia="Arial Unicode MS" w:cs="Arial Unicode MS"/>
          <w:sz w:val="24"/>
          <w:szCs w:val="24"/>
          <w:lang w:eastAsia="pl-PL" w:bidi="pl-PL"/>
        </w:rPr>
        <w:t>odpowiedzialność cywilną za szkody wyrządzone pracownikom Ubezpieczonych powstałe w następstwie wypadku przy pracy, przy sumie gwarancyjnej nie mniejszej niż ……………………….. PLN na jedno i wszystkie zdarzenia w okresie ubezpieczenia;</w:t>
      </w:r>
    </w:p>
    <w:p w14:paraId="7A89BE90" w14:textId="77777777" w:rsidR="00A815BE" w:rsidRPr="00A815BE" w:rsidRDefault="00A815BE" w:rsidP="00A815BE">
      <w:pPr>
        <w:widowControl w:val="0"/>
        <w:numPr>
          <w:ilvl w:val="0"/>
          <w:numId w:val="16"/>
        </w:numPr>
        <w:tabs>
          <w:tab w:val="left" w:pos="277"/>
        </w:tabs>
        <w:spacing w:after="0" w:line="240" w:lineRule="auto"/>
        <w:ind w:left="1276" w:hanging="142"/>
        <w:jc w:val="both"/>
        <w:rPr>
          <w:rFonts w:eastAsia="Arial Unicode MS" w:cs="Arial Unicode MS"/>
          <w:sz w:val="24"/>
          <w:szCs w:val="24"/>
          <w:lang w:eastAsia="pl-PL" w:bidi="pl-PL"/>
        </w:rPr>
      </w:pPr>
      <w:r w:rsidRPr="00A815BE">
        <w:rPr>
          <w:rFonts w:eastAsia="Arial Unicode MS" w:cs="Arial Unicode MS"/>
          <w:sz w:val="24"/>
          <w:szCs w:val="24"/>
          <w:lang w:eastAsia="pl-PL" w:bidi="pl-PL"/>
        </w:rPr>
        <w:t>odpowiedzialność cywilną za szkody w rzeczach stanowiących przedmiot obróbki, naprawy lub innych czynności w ramach usług wykonywanych przez Ubezpieczonego - limit do wysokości sumy gwarancyjnej;</w:t>
      </w:r>
    </w:p>
    <w:p w14:paraId="11608FBA" w14:textId="77777777" w:rsidR="00A815BE" w:rsidRPr="00A815BE" w:rsidRDefault="00A815BE" w:rsidP="00A815BE">
      <w:pPr>
        <w:widowControl w:val="0"/>
        <w:numPr>
          <w:ilvl w:val="0"/>
          <w:numId w:val="16"/>
        </w:numPr>
        <w:tabs>
          <w:tab w:val="left" w:pos="277"/>
        </w:tabs>
        <w:spacing w:after="0" w:line="240" w:lineRule="auto"/>
        <w:ind w:left="1276" w:hanging="142"/>
        <w:jc w:val="both"/>
        <w:rPr>
          <w:rFonts w:eastAsia="Arial Unicode MS" w:cs="Arial Unicode MS"/>
          <w:sz w:val="24"/>
          <w:szCs w:val="24"/>
          <w:lang w:eastAsia="pl-PL" w:bidi="pl-PL"/>
        </w:rPr>
      </w:pPr>
      <w:r w:rsidRPr="00A815BE">
        <w:rPr>
          <w:rFonts w:eastAsia="Arial Unicode MS" w:cs="Arial Unicode MS"/>
          <w:sz w:val="24"/>
          <w:szCs w:val="24"/>
          <w:lang w:eastAsia="pl-PL" w:bidi="pl-PL"/>
        </w:rPr>
        <w:t>odpowiedzialność cywilną za szkody wyrządzone wskutek wibracji, osunięcia albo osiadania gruntu - limit do wysokości sumy gwarancyjnej,</w:t>
      </w:r>
    </w:p>
    <w:p w14:paraId="40769E53" w14:textId="77777777" w:rsidR="00A815BE" w:rsidRPr="00A815BE" w:rsidRDefault="00A815BE" w:rsidP="00A815BE">
      <w:pPr>
        <w:widowControl w:val="0"/>
        <w:numPr>
          <w:ilvl w:val="0"/>
          <w:numId w:val="28"/>
        </w:numPr>
        <w:tabs>
          <w:tab w:val="left" w:pos="286"/>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zobowiązany jest do pokrycia wszelkich kwot nieuznanych przez zakład ubezpieczeń, udziałów własnych i franszyz, a także ponad wyczerpanych limitów odpowiedzialności do pełnej kwoty roszczenia poszkodowanego lub likwidacji zaistniałej szkody,</w:t>
      </w:r>
    </w:p>
    <w:p w14:paraId="21A4A222" w14:textId="77777777" w:rsidR="00A815BE" w:rsidRPr="00A815BE" w:rsidRDefault="00A815BE" w:rsidP="00A815BE">
      <w:pPr>
        <w:widowControl w:val="0"/>
        <w:numPr>
          <w:ilvl w:val="0"/>
          <w:numId w:val="28"/>
        </w:numPr>
        <w:tabs>
          <w:tab w:val="left" w:pos="29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Wymóg zawarcia umowy ubezpieczenia będzie uważany za spełniony, jeśli wykonawca przedłoży polisę ubezpieczenia budowy od wszystkich ryzyk - CAR oraz polisę ubezpieczenia odpowiedzialności cywilnej, zgodnie z zakresem realizowanego kontraktu, z okresem ubezpieczenia na pełny okres realizowanej inwestycji, wraz                            z potwierdzeniem opłaty składki w pełnej wysokości.</w:t>
      </w:r>
    </w:p>
    <w:p w14:paraId="43ECACDF" w14:textId="77777777" w:rsidR="00A815BE" w:rsidRPr="00A815BE" w:rsidRDefault="00A815BE" w:rsidP="00A815BE">
      <w:pPr>
        <w:widowControl w:val="0"/>
        <w:numPr>
          <w:ilvl w:val="0"/>
          <w:numId w:val="28"/>
        </w:numPr>
        <w:tabs>
          <w:tab w:val="left" w:pos="291"/>
        </w:tabs>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w:t>
      </w:r>
    </w:p>
    <w:p w14:paraId="69B0BB87" w14:textId="77777777" w:rsidR="00A815BE" w:rsidRPr="00A815BE" w:rsidRDefault="00A815BE" w:rsidP="00A815BE">
      <w:pPr>
        <w:widowControl w:val="0"/>
        <w:tabs>
          <w:tab w:val="left" w:pos="291"/>
        </w:tabs>
        <w:spacing w:after="0" w:line="240" w:lineRule="auto"/>
        <w:ind w:left="720"/>
        <w:rPr>
          <w:rFonts w:eastAsia="Arial Unicode MS" w:cs="Arial Unicode MS"/>
          <w:sz w:val="24"/>
          <w:szCs w:val="24"/>
          <w:lang w:eastAsia="pl-PL" w:bidi="pl-PL"/>
        </w:rPr>
      </w:pPr>
    </w:p>
    <w:p w14:paraId="3C17260D" w14:textId="77777777" w:rsidR="00A815BE" w:rsidRPr="00A815BE" w:rsidRDefault="00A815BE" w:rsidP="00A815BE">
      <w:pPr>
        <w:widowControl w:val="0"/>
        <w:numPr>
          <w:ilvl w:val="0"/>
          <w:numId w:val="43"/>
        </w:numPr>
        <w:tabs>
          <w:tab w:val="left" w:pos="4128"/>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Kary umowne</w:t>
      </w:r>
    </w:p>
    <w:p w14:paraId="5F1B8BCD" w14:textId="77777777" w:rsidR="00A815BE" w:rsidRPr="00A815BE" w:rsidRDefault="00A815BE" w:rsidP="00A815BE">
      <w:pPr>
        <w:widowControl w:val="0"/>
        <w:spacing w:after="0" w:line="240" w:lineRule="auto"/>
        <w:ind w:left="40"/>
        <w:jc w:val="center"/>
        <w:rPr>
          <w:rFonts w:eastAsia="AngsanaUPC" w:cs="AngsanaUPC"/>
          <w:sz w:val="24"/>
          <w:szCs w:val="24"/>
          <w:lang w:eastAsia="pl-PL" w:bidi="pl-PL"/>
        </w:rPr>
      </w:pPr>
    </w:p>
    <w:p w14:paraId="3ECF1176" w14:textId="77777777" w:rsidR="00A815BE" w:rsidRPr="00A815BE" w:rsidRDefault="00A815BE" w:rsidP="00A815BE">
      <w:pPr>
        <w:widowControl w:val="0"/>
        <w:spacing w:after="0" w:line="240" w:lineRule="auto"/>
        <w:ind w:left="40"/>
        <w:jc w:val="center"/>
        <w:rPr>
          <w:rFonts w:eastAsia="AngsanaUPC" w:cs="AngsanaUPC"/>
          <w:b/>
          <w:sz w:val="24"/>
          <w:szCs w:val="24"/>
          <w:lang w:eastAsia="pl-PL" w:bidi="pl-PL"/>
        </w:rPr>
      </w:pPr>
      <w:r w:rsidRPr="00A815BE">
        <w:rPr>
          <w:rFonts w:eastAsia="AngsanaUPC" w:cs="AngsanaUPC"/>
          <w:b/>
          <w:sz w:val="24"/>
          <w:szCs w:val="24"/>
          <w:lang w:eastAsia="pl-PL" w:bidi="pl-PL"/>
        </w:rPr>
        <w:t>§15</w:t>
      </w:r>
    </w:p>
    <w:p w14:paraId="28DDBB7A" w14:textId="77777777" w:rsidR="00A815BE" w:rsidRPr="00A815BE" w:rsidRDefault="00A815BE" w:rsidP="00A815BE">
      <w:pPr>
        <w:widowControl w:val="0"/>
        <w:numPr>
          <w:ilvl w:val="0"/>
          <w:numId w:val="29"/>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zapłaci Zamawiającemu kary umowne:</w:t>
      </w:r>
    </w:p>
    <w:p w14:paraId="5D6E0877"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opóźnienie w wykonaniu przedmiotu umowy, o którym mowa w § 8 ust. 1 niniejszej umowy w wysokości 500,00 zł (słownie: pięćset złotych 00/100:) za każdy dzień opóźnienia;</w:t>
      </w:r>
    </w:p>
    <w:p w14:paraId="6147B291"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opóźnienie w usunięciu wad lub usterek stwierdzonych przy odbiorze końcowym lub w okresie rękojmi za wady w wysokości 1 000,00 zł (słownie złotych: jeden tysiąc 00/100) za każdy dzień opóźnienia, liczone od dnia w którym minął termin wyznaczony przez Zamawiającego na usunięcie wad lub usterek;</w:t>
      </w:r>
    </w:p>
    <w:p w14:paraId="169A4FC0"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opóźnienie w dostarczeniu opracowań, o których mowa w § 7 ust. 2 pkt 22 niniejszej umowy w wysokości 500,00 zł (słownie złotych: pięćset 00/100) za każdy dzień opóźnienia;</w:t>
      </w:r>
    </w:p>
    <w:p w14:paraId="38F241E1"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lastRenderedPageBreak/>
        <w:t xml:space="preserve">za odstąpienie od umowy lub rozwiązanie umowy, przez Zamawiającego z przyczyn leżących po strome Wykonawcy w wysokości </w:t>
      </w:r>
      <w:r w:rsidRPr="00A815BE">
        <w:rPr>
          <w:rFonts w:eastAsia="Arial Unicode MS" w:cs="Times New Roman"/>
          <w:i/>
          <w:iCs/>
          <w:sz w:val="24"/>
          <w:szCs w:val="24"/>
          <w:lang w:eastAsia="pl-PL" w:bidi="pl-PL"/>
        </w:rPr>
        <w:t>10%</w:t>
      </w:r>
      <w:r w:rsidRPr="00A815BE">
        <w:rPr>
          <w:rFonts w:eastAsia="Arial Unicode MS" w:cs="Arial Unicode MS"/>
          <w:sz w:val="24"/>
          <w:szCs w:val="24"/>
          <w:lang w:eastAsia="pl-PL" w:bidi="pl-PL"/>
        </w:rPr>
        <w:t xml:space="preserve"> wynagrodzenia umownego brutto;</w:t>
      </w:r>
    </w:p>
    <w:p w14:paraId="40D6395E"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niedostarczenie w terminie Harmonogramu rzeczowo-finansowego lub jego aktualizacji w wysokości 200,00 zł (słownie złotych: dwieście złotych 00/100) za każdy dzień opóźnienia;</w:t>
      </w:r>
    </w:p>
    <w:p w14:paraId="7563A2D0"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wprowadzenie na plac budowy Podwykonawcy (robót, dostaw lub usług), który nie został zgłoszony Zamawiającemu zgodnie z postanowieniami § 6 niniejszej umowy, w wysokości 3 000,00 zł (słownie złotych: trzy tysiące złotych 00/100) za każde zdarzenie;</w:t>
      </w:r>
    </w:p>
    <w:p w14:paraId="0A69F356"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nieprzedłożenia do zaakceptowania projektu umowy                                                o podwykonawstwo, której przedmiotem są roboty budowlane lub projektu jej zmiany, w wysokości 3 000,00 zł (słownie złotych: trzy tysiące złotych 00/100) za każde zdarzenie;</w:t>
      </w:r>
    </w:p>
    <w:p w14:paraId="1DA8E1C4"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nieprzedłożenia poświadczonej za zgodność z oryginałem kopii umowy o podwykonawstwo lub jej zmiany, w wysokości 3 000,00 zł (słownie złotych: trzy tysiące złotych 00/100) za każde zdarzenie;</w:t>
      </w:r>
    </w:p>
    <w:p w14:paraId="72E9E687"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braku zmiany umowy o podwykonawstwo w zakresie terminu zapłaty w wysokości 3 000,00 zł (słownie złotych: trzy tysiące złotych 00/100) za każde zdarzenie;</w:t>
      </w:r>
    </w:p>
    <w:p w14:paraId="123DD071"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opóźnienia w przekazaniu Zamawiającemu wykazu osób, o którym mowa w § 2 ust. 8 niniejszej umowy lub jego aktualizacji, w wysokości 1 000 zł (słownie złotych: jeden tysiąc złotych 00/100) za każdy dzień opóźnienia;</w:t>
      </w:r>
    </w:p>
    <w:p w14:paraId="68723B37"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braku zatrudnienia na podstawie umowy o pracę osób wskazanych w wykazie lub jego aktualizacji, w wysokości 1 000 zł (słownie złotych: jeden tysiąc złotych 00/100) liczone za każdą osobę, dla której nie przedstawiono w terminie wymaganych dowodów</w:t>
      </w:r>
    </w:p>
    <w:p w14:paraId="0156A7B8" w14:textId="77777777" w:rsidR="00A815BE" w:rsidRPr="00A815BE" w:rsidRDefault="00A815BE" w:rsidP="00A815BE">
      <w:pPr>
        <w:widowControl w:val="0"/>
        <w:numPr>
          <w:ilvl w:val="0"/>
          <w:numId w:val="30"/>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z tytułu braku zapłaty w terminie lub nieterminowej zapłaty wynagrodzenia należnego podwykonawcy, w wysokości 5 000 zł ( słownie złotych: pięć tysięcy złotych 00/100), za każdy przypadek naruszenia </w:t>
      </w:r>
    </w:p>
    <w:p w14:paraId="746CDF2F" w14:textId="77777777" w:rsidR="00A815BE" w:rsidRPr="00A815BE" w:rsidRDefault="00A815BE" w:rsidP="00A815BE">
      <w:pPr>
        <w:widowControl w:val="0"/>
        <w:numPr>
          <w:ilvl w:val="0"/>
          <w:numId w:val="29"/>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 xml:space="preserve">Łączna maksymalna wysokość kar umownych, których mogą dochodzić strony niw może przekroczyć 30% wynagrodzenia brutto wykonawcy </w:t>
      </w:r>
    </w:p>
    <w:p w14:paraId="0FBB07C3" w14:textId="77777777" w:rsidR="00A815BE" w:rsidRPr="00A815BE" w:rsidRDefault="00A815BE" w:rsidP="00A815BE">
      <w:pPr>
        <w:widowControl w:val="0"/>
        <w:numPr>
          <w:ilvl w:val="0"/>
          <w:numId w:val="29"/>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poniesienia szkody przewyższającej karę umowną, Zamawiający zastrzega sobie prawo dochodzenia odszkodowania uzupełniającego.</w:t>
      </w:r>
    </w:p>
    <w:p w14:paraId="15258242" w14:textId="77777777" w:rsidR="00A815BE" w:rsidRPr="00A815BE" w:rsidRDefault="00A815BE" w:rsidP="00A815BE">
      <w:pPr>
        <w:widowControl w:val="0"/>
        <w:numPr>
          <w:ilvl w:val="0"/>
          <w:numId w:val="29"/>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Roszczenie o zapłatę kar umownych z tytułu opóźnienia lub zwłoki, ustalonych za każdy rozpoczęty dzień opóźnienia lub zwłoki, staje się wymagalne:</w:t>
      </w:r>
    </w:p>
    <w:p w14:paraId="5B02DD37" w14:textId="77777777" w:rsidR="00A815BE" w:rsidRPr="00A815BE" w:rsidRDefault="00A815BE" w:rsidP="00A815BE">
      <w:pPr>
        <w:widowControl w:val="0"/>
        <w:numPr>
          <w:ilvl w:val="0"/>
          <w:numId w:val="17"/>
        </w:numPr>
        <w:spacing w:after="0" w:line="240" w:lineRule="auto"/>
        <w:ind w:left="1276" w:hanging="567"/>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pierwszy rozpoczęty dzień opóźnienia lub zwłoki - w tym dniu;</w:t>
      </w:r>
    </w:p>
    <w:p w14:paraId="17ED6C83" w14:textId="77777777" w:rsidR="00A815BE" w:rsidRPr="00A815BE" w:rsidRDefault="00A815BE" w:rsidP="00A815BE">
      <w:pPr>
        <w:widowControl w:val="0"/>
        <w:numPr>
          <w:ilvl w:val="0"/>
          <w:numId w:val="17"/>
        </w:numPr>
        <w:spacing w:after="0" w:line="240" w:lineRule="auto"/>
        <w:ind w:left="1276" w:hanging="567"/>
        <w:jc w:val="both"/>
        <w:rPr>
          <w:rFonts w:eastAsia="Arial Unicode MS" w:cs="Arial Unicode MS"/>
          <w:sz w:val="24"/>
          <w:szCs w:val="24"/>
          <w:lang w:eastAsia="pl-PL" w:bidi="pl-PL"/>
        </w:rPr>
      </w:pPr>
      <w:r w:rsidRPr="00A815BE">
        <w:rPr>
          <w:rFonts w:eastAsia="Arial Unicode MS" w:cs="Arial Unicode MS"/>
          <w:sz w:val="24"/>
          <w:szCs w:val="24"/>
          <w:lang w:eastAsia="pl-PL" w:bidi="pl-PL"/>
        </w:rPr>
        <w:t>za każdy następny rozpoczęty dzień opóźnienia lub zwłoki - odpowiednio                                 w każdym z tych dni.</w:t>
      </w:r>
    </w:p>
    <w:p w14:paraId="0A6895CA" w14:textId="77777777" w:rsidR="00A815BE" w:rsidRPr="00A815BE" w:rsidRDefault="00A815BE" w:rsidP="00A815BE">
      <w:pPr>
        <w:widowControl w:val="0"/>
        <w:numPr>
          <w:ilvl w:val="0"/>
          <w:numId w:val="29"/>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w:t>
      </w:r>
    </w:p>
    <w:p w14:paraId="694722B3" w14:textId="77777777" w:rsidR="00A815BE" w:rsidRPr="00A815BE" w:rsidRDefault="00A815BE" w:rsidP="00A815BE">
      <w:pPr>
        <w:widowControl w:val="0"/>
        <w:numPr>
          <w:ilvl w:val="0"/>
          <w:numId w:val="29"/>
        </w:numPr>
        <w:spacing w:after="0" w:line="240" w:lineRule="auto"/>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wyraża zgodę na zapłatę kar umownych w drodze potrącenia z dowolnych należności przysługujących Wykonawcy. Potrącenie jest możliwe przed terminem wymagalności należności Wykonawcy.</w:t>
      </w:r>
    </w:p>
    <w:p w14:paraId="690B0F55" w14:textId="77777777" w:rsidR="00A815BE" w:rsidRPr="00A815BE" w:rsidRDefault="00A815BE" w:rsidP="00A815BE">
      <w:pPr>
        <w:widowControl w:val="0"/>
        <w:spacing w:after="0" w:line="240" w:lineRule="auto"/>
        <w:ind w:left="720"/>
        <w:rPr>
          <w:rFonts w:eastAsia="Arial Unicode MS" w:cs="Arial Unicode MS"/>
          <w:sz w:val="24"/>
          <w:szCs w:val="24"/>
          <w:lang w:eastAsia="pl-PL" w:bidi="pl-PL"/>
        </w:rPr>
      </w:pPr>
    </w:p>
    <w:p w14:paraId="685815B4" w14:textId="77777777" w:rsidR="00A815BE" w:rsidRPr="00A815BE" w:rsidRDefault="00A815BE" w:rsidP="00A815BE">
      <w:pPr>
        <w:widowControl w:val="0"/>
        <w:numPr>
          <w:ilvl w:val="0"/>
          <w:numId w:val="43"/>
        </w:numPr>
        <w:tabs>
          <w:tab w:val="left" w:pos="2776"/>
        </w:tabs>
        <w:spacing w:after="0" w:line="240" w:lineRule="auto"/>
        <w:jc w:val="both"/>
        <w:rPr>
          <w:rFonts w:eastAsia="Times New Roman" w:cs="Times New Roman"/>
          <w:b/>
          <w:bCs/>
          <w:sz w:val="24"/>
          <w:szCs w:val="24"/>
          <w:lang w:eastAsia="pl-PL" w:bidi="pl-PL"/>
        </w:rPr>
      </w:pPr>
      <w:r w:rsidRPr="00A815BE">
        <w:rPr>
          <w:rFonts w:eastAsia="Times New Roman" w:cs="Times New Roman"/>
          <w:b/>
          <w:bCs/>
          <w:sz w:val="24"/>
          <w:szCs w:val="24"/>
          <w:lang w:eastAsia="pl-PL" w:bidi="pl-PL"/>
        </w:rPr>
        <w:t>Rozwiązanie umowy, odstąpienie od umowy</w:t>
      </w:r>
    </w:p>
    <w:p w14:paraId="164594D4" w14:textId="77777777" w:rsidR="00A815BE" w:rsidRPr="00A815BE" w:rsidRDefault="00A815BE" w:rsidP="00A815BE">
      <w:pPr>
        <w:widowControl w:val="0"/>
        <w:tabs>
          <w:tab w:val="left" w:pos="2776"/>
        </w:tabs>
        <w:spacing w:after="0" w:line="240" w:lineRule="auto"/>
        <w:ind w:left="2260"/>
        <w:jc w:val="both"/>
        <w:rPr>
          <w:rFonts w:eastAsia="Times New Roman" w:cs="Times New Roman"/>
          <w:b/>
          <w:bCs/>
          <w:sz w:val="24"/>
          <w:szCs w:val="24"/>
          <w:lang w:eastAsia="pl-PL" w:bidi="pl-PL"/>
        </w:rPr>
      </w:pPr>
    </w:p>
    <w:p w14:paraId="066B34DA" w14:textId="77777777" w:rsidR="00A815BE" w:rsidRPr="00A815BE" w:rsidRDefault="00A815BE" w:rsidP="00A815BE">
      <w:pPr>
        <w:widowControl w:val="0"/>
        <w:spacing w:after="0" w:line="240" w:lineRule="auto"/>
        <w:ind w:left="140"/>
        <w:jc w:val="center"/>
        <w:rPr>
          <w:rFonts w:eastAsia="Arial Unicode MS" w:cs="Arial Unicode MS"/>
          <w:sz w:val="24"/>
          <w:szCs w:val="24"/>
          <w:lang w:eastAsia="pl-PL" w:bidi="pl-PL"/>
        </w:rPr>
      </w:pPr>
      <w:r w:rsidRPr="00A815BE">
        <w:rPr>
          <w:rFonts w:eastAsia="Arial Unicode MS" w:cs="Arial Unicode MS"/>
          <w:sz w:val="24"/>
          <w:szCs w:val="24"/>
          <w:lang w:eastAsia="pl-PL" w:bidi="pl-PL"/>
        </w:rPr>
        <w:t>§16</w:t>
      </w:r>
    </w:p>
    <w:p w14:paraId="59D74CA3" w14:textId="77777777" w:rsidR="00A815BE" w:rsidRPr="00A815BE" w:rsidRDefault="00A815BE" w:rsidP="00A815BE">
      <w:pPr>
        <w:widowControl w:val="0"/>
        <w:numPr>
          <w:ilvl w:val="0"/>
          <w:numId w:val="31"/>
        </w:numPr>
        <w:tabs>
          <w:tab w:val="left" w:pos="279"/>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Zamawiającemu przysługuje prawo jednostronnego rozwiązania umowy ze skutkiem natychmiastowym, bez wyznaczenia terminu dodatkowego, w następujących sytuacjach:</w:t>
      </w:r>
    </w:p>
    <w:p w14:paraId="33A3E0F5" w14:textId="77777777" w:rsidR="00A815BE" w:rsidRPr="00A815BE" w:rsidRDefault="00A815BE" w:rsidP="00A815BE">
      <w:pPr>
        <w:widowControl w:val="0"/>
        <w:numPr>
          <w:ilvl w:val="0"/>
          <w:numId w:val="32"/>
        </w:numPr>
        <w:tabs>
          <w:tab w:val="left" w:pos="279"/>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gdy Wykonawca bez uzasadnionych przyczyn nie rozpoczął robót albo nie kontynuuje ich pomimo wezwania Zamawiającego, złożonego na piśmie;</w:t>
      </w:r>
    </w:p>
    <w:p w14:paraId="30F9E561" w14:textId="77777777" w:rsidR="00A815BE" w:rsidRPr="00A815BE" w:rsidRDefault="00A815BE" w:rsidP="00A815BE">
      <w:pPr>
        <w:widowControl w:val="0"/>
        <w:numPr>
          <w:ilvl w:val="0"/>
          <w:numId w:val="32"/>
        </w:numPr>
        <w:tabs>
          <w:tab w:val="left" w:pos="279"/>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gdy Wykonawca opóźnia się bądź pozostaje w zwłoce z realizacją poszczególnych prac w sposób zagrażający terminowemu wykonaniu przedmiotu umowy;</w:t>
      </w:r>
    </w:p>
    <w:p w14:paraId="7DE193ED" w14:textId="77777777" w:rsidR="00A815BE" w:rsidRPr="00A815BE" w:rsidRDefault="00A815BE" w:rsidP="00A815BE">
      <w:pPr>
        <w:widowControl w:val="0"/>
        <w:numPr>
          <w:ilvl w:val="0"/>
          <w:numId w:val="32"/>
        </w:numPr>
        <w:tabs>
          <w:tab w:val="left" w:pos="279"/>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gdy Wykonawca opóźnia się z rozpoczęciem robót dłużej niż 7 dni;</w:t>
      </w:r>
    </w:p>
    <w:p w14:paraId="51F4D532" w14:textId="77777777" w:rsidR="00A815BE" w:rsidRPr="00A815BE" w:rsidRDefault="00A815BE" w:rsidP="00A815BE">
      <w:pPr>
        <w:widowControl w:val="0"/>
        <w:numPr>
          <w:ilvl w:val="0"/>
          <w:numId w:val="32"/>
        </w:numPr>
        <w:tabs>
          <w:tab w:val="left" w:pos="279"/>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gdy Wykonawca z nieuzasadnionych przyczyn zaprzestał realizacji robót i przerwa ta trwa dłużej niż 2 tygodnie;</w:t>
      </w:r>
    </w:p>
    <w:p w14:paraId="38A3C0CC" w14:textId="77777777" w:rsidR="00A815BE" w:rsidRPr="00A815BE" w:rsidRDefault="00A815BE" w:rsidP="00A815BE">
      <w:pPr>
        <w:widowControl w:val="0"/>
        <w:numPr>
          <w:ilvl w:val="0"/>
          <w:numId w:val="32"/>
        </w:numPr>
        <w:tabs>
          <w:tab w:val="left" w:pos="279"/>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wystąpiła konieczność wielokrotnego (tj. co najmniej dwukrotnego) dokonywania bezpośredniej zapłaty Podwykonawcy lub dalszemu Podwykonawcy, o których mowa w § 10 ust. 9 niniejszej umowy;</w:t>
      </w:r>
    </w:p>
    <w:p w14:paraId="7D281F95" w14:textId="77777777" w:rsidR="00A815BE" w:rsidRPr="00A815BE" w:rsidRDefault="00A815BE" w:rsidP="00A815BE">
      <w:pPr>
        <w:widowControl w:val="0"/>
        <w:numPr>
          <w:ilvl w:val="0"/>
          <w:numId w:val="31"/>
        </w:numPr>
        <w:tabs>
          <w:tab w:val="left" w:pos="286"/>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Zamawiający zastrzega sobie możliwość odstąpienia od niniejszej umowy z powodu okoliczności, o których mowa w art. 456 ust. 1 ustawy pzp.</w:t>
      </w:r>
    </w:p>
    <w:p w14:paraId="0750904B" w14:textId="77777777" w:rsidR="00A815BE" w:rsidRPr="00A815BE" w:rsidRDefault="00A815BE" w:rsidP="00A815BE">
      <w:pPr>
        <w:widowControl w:val="0"/>
        <w:numPr>
          <w:ilvl w:val="0"/>
          <w:numId w:val="31"/>
        </w:numPr>
        <w:tabs>
          <w:tab w:val="left" w:pos="293"/>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przypadkach, o których mowa w ust. 2  niniejszego paragrafu Wykonawca może żądać wyłącznie wynagrodzenia należnego z tytułu wykonania części umowy.</w:t>
      </w:r>
    </w:p>
    <w:p w14:paraId="38BC35C8" w14:textId="77777777" w:rsidR="00A815BE" w:rsidRPr="00A815BE" w:rsidRDefault="00A815BE" w:rsidP="00A815BE">
      <w:pPr>
        <w:widowControl w:val="0"/>
        <w:numPr>
          <w:ilvl w:val="0"/>
          <w:numId w:val="31"/>
        </w:numPr>
        <w:tabs>
          <w:tab w:val="left" w:pos="302"/>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Zarówno rozwiązanie umowy jak i odstąpienie od umowy, powinno nastąpić w formie pisemnej i powinno zawierać uzasadnienie.</w:t>
      </w:r>
    </w:p>
    <w:p w14:paraId="27681DC3" w14:textId="77777777" w:rsidR="00A815BE" w:rsidRPr="00A815BE" w:rsidRDefault="00A815BE" w:rsidP="00A815BE">
      <w:pPr>
        <w:widowControl w:val="0"/>
        <w:numPr>
          <w:ilvl w:val="0"/>
          <w:numId w:val="31"/>
        </w:numPr>
        <w:tabs>
          <w:tab w:val="left" w:pos="310"/>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 przypadku rozwiązania umowy lub odstąpienia od umowy, Wykonawcę                                             i Zamawiającego obciążają następujące obowiązki szczegółowe:</w:t>
      </w:r>
    </w:p>
    <w:p w14:paraId="604A8F17" w14:textId="77777777" w:rsidR="00A815BE" w:rsidRPr="00A815BE" w:rsidRDefault="00A815BE" w:rsidP="00A815BE">
      <w:pPr>
        <w:widowControl w:val="0"/>
        <w:numPr>
          <w:ilvl w:val="0"/>
          <w:numId w:val="33"/>
        </w:numPr>
        <w:tabs>
          <w:tab w:val="left" w:pos="310"/>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 terminie 10 dni od dnia złożenia oświadczenia o rozwiązania umowy lub odstąpienia od umowy Wykonawca przy udziale Zamawiającego sporządzi szczegółowy protokół inwentaryzacji robót w toku, według stanu na dzień rozwiązania umowy lub odstąpienia od umowy;</w:t>
      </w:r>
    </w:p>
    <w:p w14:paraId="2760499D" w14:textId="77777777" w:rsidR="00A815BE" w:rsidRPr="00A815BE" w:rsidRDefault="00A815BE" w:rsidP="00A815BE">
      <w:pPr>
        <w:widowControl w:val="0"/>
        <w:numPr>
          <w:ilvl w:val="0"/>
          <w:numId w:val="33"/>
        </w:numPr>
        <w:tabs>
          <w:tab w:val="left" w:pos="310"/>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zabezpieczy przerwane roboty w obustronnie uzgodnionym zakresie na swój koszt, za wyjątkiem przypadku określonego w ust. 2 i ust, 3 niniejszego paragrafu, o ile odstąpienie od umowy lub rozwiązanie umowy przez Zamawiającego nastąpiło z powodu okoliczności za które Wykonawca nie odpowiada, wówczas przedmiotowe koszty poniesie Zamawiający;</w:t>
      </w:r>
    </w:p>
    <w:p w14:paraId="33F4C0DC" w14:textId="77777777" w:rsidR="00A815BE" w:rsidRPr="00A815BE" w:rsidRDefault="00A815BE" w:rsidP="00A815BE">
      <w:pPr>
        <w:widowControl w:val="0"/>
        <w:numPr>
          <w:ilvl w:val="0"/>
          <w:numId w:val="33"/>
        </w:numPr>
        <w:tabs>
          <w:tab w:val="left" w:pos="310"/>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zgłosi do dokonania przez Zamawiającego odbioru robót przerwanych oraz robót zabezpieczających, a Zamawiający dokona ich odbioru w ciągu 14 dni roboczych od zgłoszenia;</w:t>
      </w:r>
    </w:p>
    <w:p w14:paraId="4F9793EF" w14:textId="77777777" w:rsidR="00A815BE" w:rsidRPr="00A815BE" w:rsidRDefault="00A815BE" w:rsidP="00A815BE">
      <w:pPr>
        <w:widowControl w:val="0"/>
        <w:numPr>
          <w:ilvl w:val="0"/>
          <w:numId w:val="33"/>
        </w:numPr>
        <w:tabs>
          <w:tab w:val="left" w:pos="310"/>
        </w:tabs>
        <w:spacing w:after="0" w:line="240" w:lineRule="auto"/>
        <w:ind w:right="140"/>
        <w:jc w:val="both"/>
        <w:rPr>
          <w:rFonts w:eastAsia="Arial Unicode MS" w:cs="Arial Unicode MS"/>
          <w:sz w:val="24"/>
          <w:szCs w:val="24"/>
          <w:lang w:eastAsia="pl-PL" w:bidi="pl-PL"/>
        </w:rPr>
      </w:pPr>
      <w:r w:rsidRPr="00A815BE">
        <w:rPr>
          <w:rFonts w:eastAsia="Arial Unicode MS" w:cs="Arial Unicode MS"/>
          <w:sz w:val="24"/>
          <w:szCs w:val="24"/>
          <w:lang w:eastAsia="pl-PL" w:bidi="pl-PL"/>
        </w:rPr>
        <w:t>Wykonawca niezwłocznie, a najpóźniej w terminie 10 dni, usunie z placu budowy urządzenia zaplecza budowy.</w:t>
      </w:r>
    </w:p>
    <w:p w14:paraId="051313C4" w14:textId="77777777" w:rsidR="00A815BE" w:rsidRPr="00A815BE" w:rsidRDefault="00A815BE" w:rsidP="00A815BE">
      <w:pPr>
        <w:widowControl w:val="0"/>
        <w:tabs>
          <w:tab w:val="left" w:pos="697"/>
        </w:tabs>
        <w:spacing w:after="0" w:line="240" w:lineRule="auto"/>
        <w:ind w:left="600"/>
        <w:rPr>
          <w:rFonts w:eastAsia="Arial Unicode MS" w:cs="Arial Unicode MS"/>
          <w:sz w:val="24"/>
          <w:szCs w:val="24"/>
          <w:lang w:eastAsia="pl-PL" w:bidi="pl-PL"/>
        </w:rPr>
      </w:pPr>
    </w:p>
    <w:p w14:paraId="47E9F4CF" w14:textId="77777777" w:rsidR="00A815BE" w:rsidRPr="00A815BE" w:rsidRDefault="00A815BE" w:rsidP="00A815BE">
      <w:pPr>
        <w:widowControl w:val="0"/>
        <w:numPr>
          <w:ilvl w:val="0"/>
          <w:numId w:val="43"/>
        </w:numPr>
        <w:tabs>
          <w:tab w:val="left" w:pos="4166"/>
        </w:tabs>
        <w:spacing w:after="0" w:line="240" w:lineRule="auto"/>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Zmiana umowy</w:t>
      </w:r>
    </w:p>
    <w:p w14:paraId="75618249" w14:textId="77777777" w:rsidR="00A815BE" w:rsidRPr="00A815BE" w:rsidRDefault="00A815BE" w:rsidP="00A815BE">
      <w:pPr>
        <w:widowControl w:val="0"/>
        <w:spacing w:after="0" w:line="240" w:lineRule="auto"/>
        <w:ind w:left="40"/>
        <w:jc w:val="center"/>
        <w:rPr>
          <w:rFonts w:eastAsia="Arial Unicode MS" w:cs="Arial Unicode MS"/>
          <w:b/>
          <w:sz w:val="24"/>
          <w:szCs w:val="24"/>
          <w:lang w:eastAsia="pl-PL" w:bidi="pl-PL"/>
        </w:rPr>
      </w:pPr>
      <w:r w:rsidRPr="00A815BE">
        <w:rPr>
          <w:rFonts w:eastAsia="Arial Unicode MS" w:cs="Arial Unicode MS"/>
          <w:b/>
          <w:sz w:val="24"/>
          <w:szCs w:val="24"/>
          <w:lang w:eastAsia="pl-PL" w:bidi="pl-PL"/>
        </w:rPr>
        <w:t>§17</w:t>
      </w:r>
    </w:p>
    <w:p w14:paraId="38D02999" w14:textId="77777777" w:rsidR="00A815BE" w:rsidRPr="00A815BE" w:rsidRDefault="00A815BE" w:rsidP="00A815BE">
      <w:pPr>
        <w:widowControl w:val="0"/>
        <w:spacing w:after="0" w:line="240" w:lineRule="auto"/>
        <w:ind w:left="40"/>
        <w:jc w:val="center"/>
        <w:rPr>
          <w:rFonts w:eastAsia="Arial Unicode MS" w:cs="Arial Unicode MS"/>
          <w:b/>
          <w:sz w:val="24"/>
          <w:szCs w:val="24"/>
          <w:lang w:eastAsia="pl-PL" w:bidi="pl-PL"/>
        </w:rPr>
      </w:pPr>
    </w:p>
    <w:p w14:paraId="24D8AED2" w14:textId="77777777" w:rsidR="00A815BE" w:rsidRPr="00A815BE" w:rsidRDefault="00A815BE" w:rsidP="00A815BE">
      <w:pPr>
        <w:widowControl w:val="0"/>
        <w:numPr>
          <w:ilvl w:val="0"/>
          <w:numId w:val="34"/>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sprawach nie uregulowanych umową, mają zastosowanie przepisy Kodeksu cywilnego                    i inne powszechnie obowiązujące przepisy prawa.</w:t>
      </w:r>
    </w:p>
    <w:p w14:paraId="27B778C5" w14:textId="77777777" w:rsidR="00A815BE" w:rsidRPr="00A815BE" w:rsidRDefault="00A815BE" w:rsidP="00A815BE">
      <w:pPr>
        <w:widowControl w:val="0"/>
        <w:numPr>
          <w:ilvl w:val="0"/>
          <w:numId w:val="34"/>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ujętych                        w wykazie złożonym przez Wykonawcę.</w:t>
      </w:r>
    </w:p>
    <w:p w14:paraId="44A0E62C" w14:textId="77777777" w:rsidR="00A815BE" w:rsidRPr="00A815BE" w:rsidRDefault="00A815BE" w:rsidP="00A815BE">
      <w:pPr>
        <w:widowControl w:val="0"/>
        <w:numPr>
          <w:ilvl w:val="0"/>
          <w:numId w:val="34"/>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lastRenderedPageBreak/>
        <w:t>Zmiana terminu zakończenia realizacji przedmiotu umowy może nastąpić w następujących przypadkach:</w:t>
      </w:r>
    </w:p>
    <w:p w14:paraId="6BAB0032" w14:textId="77777777" w:rsidR="00A815BE" w:rsidRPr="00A815BE" w:rsidRDefault="00A815BE" w:rsidP="00A815BE">
      <w:pPr>
        <w:widowControl w:val="0"/>
        <w:numPr>
          <w:ilvl w:val="0"/>
          <w:numId w:val="35"/>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wystąpi konieczność wykonania zamówienia dodatkowego lub robót zamiennych, które będą miały wpływ na przedłużenie terminu zakończenia zadania;</w:t>
      </w:r>
    </w:p>
    <w:p w14:paraId="1A3372AE" w14:textId="77777777" w:rsidR="00A815BE" w:rsidRPr="00A815BE" w:rsidRDefault="00A815BE" w:rsidP="00A815BE">
      <w:pPr>
        <w:widowControl w:val="0"/>
        <w:numPr>
          <w:ilvl w:val="0"/>
          <w:numId w:val="35"/>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wystąpi okoliczność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 zawinionych przez Wykonawcę.</w:t>
      </w:r>
    </w:p>
    <w:p w14:paraId="42C34212" w14:textId="77777777" w:rsidR="00A815BE" w:rsidRPr="00A815BE" w:rsidRDefault="00A815BE" w:rsidP="00A815BE">
      <w:pPr>
        <w:widowControl w:val="0"/>
        <w:numPr>
          <w:ilvl w:val="0"/>
          <w:numId w:val="35"/>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wystąpią szczególne warunki atmosferyczne, uniemożliwiające prowadzenie robót budowlanych zgodnie z technologią przewidzianą w dokumentacji projektowej                                   i warunkach Specyfikacji Technicznej Wykonania i Odbioru Robót Budowlanych. Wydłużenie czasu trwania umowy będzie równoważne z czasem trwania ich wstrzymania. Na tę okoliczność kierownik budowy sporządzi wpis do dziennika budowy, który potwierdzi przedstawiciel Zamawiającego.</w:t>
      </w:r>
    </w:p>
    <w:p w14:paraId="57CA839B" w14:textId="77777777" w:rsidR="00A815BE" w:rsidRPr="00A815BE" w:rsidRDefault="00A815BE" w:rsidP="00A815BE">
      <w:pPr>
        <w:widowControl w:val="0"/>
        <w:numPr>
          <w:ilvl w:val="0"/>
          <w:numId w:val="34"/>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Zmiana skutkująca zmianą wysokości wynagrodzenia może nastąpić:</w:t>
      </w:r>
    </w:p>
    <w:p w14:paraId="0F27ADB3" w14:textId="77777777" w:rsidR="00A815BE" w:rsidRPr="00A815BE" w:rsidRDefault="00A815BE" w:rsidP="00A815BE">
      <w:pPr>
        <w:widowControl w:val="0"/>
        <w:numPr>
          <w:ilvl w:val="0"/>
          <w:numId w:val="36"/>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związku ze zmianą sposobu przeprowadzenia robót, ograniczeniem zakresu robót lub wprowadzeniem robót zamiennych lub dodatkowych. Wykonawca wykona wycenę robót wynikających ze zmiany sposobu prowadzenia robót oraz robót zamiennych lub dodatkowych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w:t>
      </w:r>
    </w:p>
    <w:p w14:paraId="003F5E15" w14:textId="77777777" w:rsidR="00A815BE" w:rsidRPr="00A815BE" w:rsidRDefault="00A815BE" w:rsidP="00A815BE">
      <w:pPr>
        <w:widowControl w:val="0"/>
        <w:numPr>
          <w:ilvl w:val="0"/>
          <w:numId w:val="37"/>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stawka roboczogodziny „R” - średnia dla woj. Zachodniopomorskiego,</w:t>
      </w:r>
    </w:p>
    <w:p w14:paraId="1A090BFF" w14:textId="77777777" w:rsidR="00A815BE" w:rsidRPr="00A815BE" w:rsidRDefault="00A815BE" w:rsidP="00A815BE">
      <w:pPr>
        <w:widowControl w:val="0"/>
        <w:numPr>
          <w:ilvl w:val="0"/>
          <w:numId w:val="37"/>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koszty pośrednie „Kp” - średnie dla woj. Zachodniopomorskiego,</w:t>
      </w:r>
    </w:p>
    <w:p w14:paraId="681DEA3C" w14:textId="77777777" w:rsidR="00A815BE" w:rsidRPr="00A815BE" w:rsidRDefault="00A815BE" w:rsidP="00A815BE">
      <w:pPr>
        <w:widowControl w:val="0"/>
        <w:numPr>
          <w:ilvl w:val="0"/>
          <w:numId w:val="37"/>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zysk kalkulacyjny „Z” (R+S+Kp) - średnie dla woj. Zachodniopomorskiego</w:t>
      </w:r>
    </w:p>
    <w:p w14:paraId="5EAFFBA2" w14:textId="77777777" w:rsidR="00A815BE" w:rsidRPr="00A815BE" w:rsidRDefault="00A815BE" w:rsidP="00A815BE">
      <w:pPr>
        <w:widowControl w:val="0"/>
        <w:numPr>
          <w:ilvl w:val="0"/>
          <w:numId w:val="37"/>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55613A" w14:textId="77777777" w:rsidR="00A815BE" w:rsidRPr="00A815BE" w:rsidRDefault="00A815BE" w:rsidP="00A815BE">
      <w:pPr>
        <w:widowControl w:val="0"/>
        <w:numPr>
          <w:ilvl w:val="0"/>
          <w:numId w:val="37"/>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nakłady rzeczowe - w oparciu o Katalogi Nakładów Rzeczowych KNR,</w:t>
      </w:r>
    </w:p>
    <w:p w14:paraId="067FACB7" w14:textId="77777777" w:rsidR="00A815BE" w:rsidRPr="00A815BE" w:rsidRDefault="00A815BE" w:rsidP="00A815BE">
      <w:pPr>
        <w:widowControl w:val="0"/>
        <w:numPr>
          <w:ilvl w:val="0"/>
          <w:numId w:val="37"/>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roboty wynikające z ograniczenia zakresu Wykonawca wyceni zgodnie                                          z kosztorysem ofertowym,</w:t>
      </w:r>
    </w:p>
    <w:p w14:paraId="6B119642" w14:textId="77777777" w:rsidR="00A815BE" w:rsidRPr="00A815BE" w:rsidRDefault="00A815BE" w:rsidP="00A815BE">
      <w:pPr>
        <w:widowControl w:val="0"/>
        <w:numPr>
          <w:ilvl w:val="0"/>
          <w:numId w:val="45"/>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Strony postanawiają, iż dokonają w formie pisemnego aneksu zmiany wynagrodzenia w wypadku wystąpienia którejkolwiek ze zmian przepisów wskazanych w art. 436 ust. 4 lit. b) ustawy z dnia 11 września 2019 r. - Prawo zamówień publicznych, tj. zmiany:</w:t>
      </w:r>
    </w:p>
    <w:p w14:paraId="1CBE6182"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a) stawki podatku od towarów i usług oraz podatku akcyzowego,</w:t>
      </w:r>
    </w:p>
    <w:p w14:paraId="4EAF71B2"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b) wysokości minimalnego wynagrodzenia za pracę albo wysokości minimalnej stawki godzinowej, ustalonych na podstawie ustawy z dnia 10 października 2002 r. o minimalnym wynagrodzeniu za pracę,</w:t>
      </w:r>
    </w:p>
    <w:p w14:paraId="3BA99FB8"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c) zasad podlegania ubezpieczeniom społecznym lub ubezpieczeniu zdrowotnemu lub wysokości stawki składki na ubezpieczenia społeczne lub zdrowotne,</w:t>
      </w:r>
    </w:p>
    <w:p w14:paraId="75611874"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 d) zasad gromadzenia i wysokości wpłat do pracowniczych planów kapitałowych, o których mowa w ustawie z dnia 4 października 2018 r. o pracowniczych planach kapitałowych (Dz. U. poz. 2215 oraz z 2019 r. poz. 1074 i 1572)</w:t>
      </w:r>
    </w:p>
    <w:p w14:paraId="28F40657"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 pod warunkiem wykazania Zamawiającemu, że zmiana ma wpływ na koszty realizacji </w:t>
      </w:r>
      <w:r w:rsidRPr="00A815BE">
        <w:rPr>
          <w:rFonts w:eastAsia="Times New Roman" w:cs="Times New Roman"/>
          <w:sz w:val="24"/>
          <w:szCs w:val="24"/>
          <w:lang w:eastAsia="pl-PL" w:bidi="pl-PL"/>
        </w:rPr>
        <w:lastRenderedPageBreak/>
        <w:t>zamówienia oraz wykazania wysokości tych dodatkowych kosztów.</w:t>
      </w:r>
    </w:p>
    <w:p w14:paraId="34A3F62C"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Zmiana wysokości wynagrodzenia obowiązywać będzie od dnia wejścia w życie zmian o których mowa w pkt. 5 zgodnie z załączoną uprzednio przez Wykonawcę kalkulacją kosztów oraz określoną niżej dokumentacją;</w:t>
      </w:r>
    </w:p>
    <w:p w14:paraId="1127C32A"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wypadku zmiany, o której mowa w ust. 5 lit. a. wartość netto wynagrodzenia Wykonawcy nie zmieni się, a określona w aneksie wartość brutto wynagrodzenia zostanie wyliczona na podstawie nowych przepisów;</w:t>
      </w:r>
    </w:p>
    <w:p w14:paraId="3D76D92E"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zmiany, o której mowa w ust. 5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13769906"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zmiany, o której mowa w ust. 5 lit. c wynagrodzenie Wykonawcy ulegnie zmianie o wartość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7D93074"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zmiany, o której mowa w ust. 5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7224B199"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Wprowadzenie zmian wysokości wynagrodzenia wymaga uprzedniego złożenia przez Wykonawcę oświadczenia o wysokości dodatkowych kosztów wynikających z wprowadzenia zmian, o których mowa w ust. 5, lit. a., b., c. d. </w:t>
      </w:r>
    </w:p>
    <w:p w14:paraId="04BE2429"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ust. 5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0D7DE9D3"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W przypadku ust. 5 lit. c. Wykonawca przedkłada Zamawiającemu wykaz personelu , który bezpośrednio realizuję umowę i dla którego ma zastosowanie zmiana wraz z udokumentowaną kalkulacją oraz dokumentami rozliczeniowymi z tytułu wynagrodzeń dotyczącymi przedmiotowej zmiany. Wykaz powinien zawierać udokumentowane zestawienia ile roboczogodzin miesięcznie każdy z pracowników faktycznie realizuje Umowę. </w:t>
      </w:r>
    </w:p>
    <w:p w14:paraId="32800E95"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W przypadku ust. 5 lit. d. Wykonawca przedłoży Zamawiającemu wykaz pracowników ,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w:t>
      </w:r>
      <w:r w:rsidRPr="00A815BE">
        <w:rPr>
          <w:rFonts w:eastAsia="Times New Roman" w:cs="Times New Roman"/>
          <w:sz w:val="24"/>
          <w:szCs w:val="24"/>
          <w:lang w:eastAsia="pl-PL" w:bidi="pl-PL"/>
        </w:rPr>
        <w:lastRenderedPageBreak/>
        <w:t>faktycznie realizuje Umowę.</w:t>
      </w:r>
    </w:p>
    <w:p w14:paraId="75BC362E"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Wykonawca w każdym ze wskazanych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 w okresie na który zawarta jest Umowa).</w:t>
      </w:r>
    </w:p>
    <w:p w14:paraId="50776A90"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 Przedłożenie wskazanych dokumentów stanowi warunek rozpatrzenia wniosku Wykonawcy w przedmiocie zmiany Umowy.</w:t>
      </w:r>
    </w:p>
    <w:p w14:paraId="103FE6DD"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Wykonawca zamiar zmiany w zakresie wynagrodzenia wraz z kalkulacją oraz dokumentacją, o której mowa w ust. 11 powinien zgłosić Zamawiającemu na piśmie w terminie 1 miesiąca od zdarzenia uzasadniającego wprowadzenie zmiany pod rygorem pominięcia. </w:t>
      </w:r>
    </w:p>
    <w:p w14:paraId="7E8869DF"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Zmiana umowy w zakresie wysokości wynagrodzenia nie zostanie dokonana w przypadku , gdy z przedstawionej przez Wykonawcę dokumentacji jego uprawienie w przedmiotowym zakresie  ( oraz jego treść) nie zostanie przez Wykonawcę w sposób jednoznaczny wykazane. </w:t>
      </w:r>
    </w:p>
    <w:p w14:paraId="52529C0D"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Strony ponadto dokonają w formie pisemnego aneksu zmiany wynagrodzenia zgodnie z art. 439 ust. 2 ustawy z dnia 11 września 2019r. Prawo zamówień publicznych. Ustalone wynagrodzenie będzie waloryzowane jednokrotnie o wartość wskaźnika cen towarów i usług konsumpcyjnych ( o którym mowa w art. 94 ust 1 pkt 1 lit a. Ustawa o emeryturach i rentach z Funduszu Ubezpieczeń Społecznych) , publikowanego w Komunikacie Prezesa Głównego Urzędu statystycznego. Zwaloryzowana stawka  wynagrodzenia znajduje zastosowanie począwszy od kolejnego miesiąca kalendarzowego, następującego po miesiącu, w którym opublikowano stosowny Komunikat Prezesa Głównego Urzędu Statystycznego w roku 2023. Wykonawca winien złożyć do Zamawiającego wniosek w powyższym zakresie do końca I kwartału 2023 roku, z tym że zmiana wynagrodzenia nastąpi począwszy od miesiąca, w którym został złożony ww. wniosek. </w:t>
      </w:r>
      <w:r w:rsidRPr="00A815BE">
        <w:rPr>
          <w:rFonts w:ascii="Arial Unicode MS" w:eastAsia="Arial Unicode MS" w:hAnsi="Arial Unicode MS" w:cs="Arial Unicode MS"/>
          <w:sz w:val="24"/>
          <w:szCs w:val="24"/>
          <w:lang w:eastAsia="pl-PL" w:bidi="pl-PL"/>
        </w:rPr>
        <w:t>W</w:t>
      </w:r>
      <w:r w:rsidRPr="00A815BE">
        <w:rPr>
          <w:rFonts w:eastAsia="Times New Roman" w:cs="Times New Roman"/>
          <w:sz w:val="24"/>
          <w:szCs w:val="24"/>
          <w:lang w:eastAsia="pl-PL" w:bidi="pl-PL"/>
        </w:rPr>
        <w:t>aloryzacji podlegać będzie pozostała do wypłaty część Wynagrodzenia należnego Wykonawcy, tj. część wynagrodzenia należna za prace i roboty realizowane od lutego 2023 r.</w:t>
      </w:r>
    </w:p>
    <w:p w14:paraId="46398B4B"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Zamawiający wskazuję, że maksymalna wartość zmiany wynagrodzenia, jaką dopuszcza w efekcie zastosowania postanowień o zasadach wprowadzania zmian wysokości wynagrodzenia, o których mowa w ust. 19 powyżej to 5% wartości wynagrodzenia brutto, o której mowa w § 9 ust. 1 Umowy.</w:t>
      </w:r>
    </w:p>
    <w:p w14:paraId="28A19DA8"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Wykonawca, którego wynagrodzenie zostało zmienione zgodnie z ust. 19 powyżej, zobowiązany jest do zmiany wynagrodzenia przysługującego podwykonawcy, z którym zawarł umowę, w zakresie odpowiadającym powyższym zmianom dotyczących zobowiązania podwykonawcy, jeżeli łącznie spełnione są następujące warunki:</w:t>
      </w:r>
    </w:p>
    <w:p w14:paraId="5B29EE9A" w14:textId="77777777" w:rsidR="00A815BE" w:rsidRPr="00A815BE" w:rsidRDefault="00A815BE" w:rsidP="00A815BE">
      <w:pPr>
        <w:widowControl w:val="0"/>
        <w:numPr>
          <w:ilvl w:val="0"/>
          <w:numId w:val="44"/>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Przedmiotem umowy są roboty budowlane</w:t>
      </w:r>
    </w:p>
    <w:p w14:paraId="72B3691A" w14:textId="77777777" w:rsidR="00A815BE" w:rsidRPr="00A815BE" w:rsidRDefault="00A815BE" w:rsidP="00A815BE">
      <w:pPr>
        <w:widowControl w:val="0"/>
        <w:numPr>
          <w:ilvl w:val="0"/>
          <w:numId w:val="44"/>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Okres obowiązywania umowy przekracza 12 miesięcy </w:t>
      </w:r>
    </w:p>
    <w:p w14:paraId="67D3FE82"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Zmiana polegająca na zmianie sposobu spełnienia świadczenia:</w:t>
      </w:r>
    </w:p>
    <w:p w14:paraId="4AD7A900" w14:textId="77777777" w:rsidR="00A815BE" w:rsidRPr="00A815BE" w:rsidRDefault="00A815BE" w:rsidP="00A815BE">
      <w:pPr>
        <w:widowControl w:val="0"/>
        <w:numPr>
          <w:ilvl w:val="0"/>
          <w:numId w:val="38"/>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zmiany technologiczne, w szczególności jeżeli nastąpi(ą):</w:t>
      </w:r>
    </w:p>
    <w:p w14:paraId="4E7B54CB" w14:textId="77777777" w:rsidR="00A815BE" w:rsidRPr="00A815BE" w:rsidRDefault="00A815BE" w:rsidP="00A815BE">
      <w:pPr>
        <w:widowControl w:val="0"/>
        <w:numPr>
          <w:ilvl w:val="0"/>
          <w:numId w:val="39"/>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konieczność zrealizowania projektu przy zastosowaniu innych rozwiązań technicznych/technologicznych niż wskazane w dokumentacji technicznej,                                 w sytuacji gdyby zastosowanie przewidzianych rozwiązań groziło niewykonaniem lub wadliwym wykonaniem projektu,</w:t>
      </w:r>
    </w:p>
    <w:p w14:paraId="6C70C9E2" w14:textId="77777777" w:rsidR="00A815BE" w:rsidRPr="00A815BE" w:rsidRDefault="00A815BE" w:rsidP="00A815BE">
      <w:pPr>
        <w:widowControl w:val="0"/>
        <w:numPr>
          <w:ilvl w:val="0"/>
          <w:numId w:val="39"/>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konieczność zrealizowania projektu przy zastosowaniu innych rozwiązań </w:t>
      </w:r>
      <w:r w:rsidRPr="00A815BE">
        <w:rPr>
          <w:rFonts w:eastAsia="Times New Roman" w:cs="Times New Roman"/>
          <w:sz w:val="24"/>
          <w:szCs w:val="24"/>
          <w:lang w:eastAsia="pl-PL" w:bidi="pl-PL"/>
        </w:rPr>
        <w:lastRenderedPageBreak/>
        <w:t>technicznych lub materiałowych ze względu na zmiany obowiązującego prawa;</w:t>
      </w:r>
    </w:p>
    <w:p w14:paraId="3DFDD0A6" w14:textId="77777777" w:rsidR="00A815BE" w:rsidRPr="00A815BE" w:rsidRDefault="00A815BE" w:rsidP="00A815BE">
      <w:pPr>
        <w:widowControl w:val="0"/>
        <w:numPr>
          <w:ilvl w:val="0"/>
          <w:numId w:val="39"/>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konieczność zrealizowania projektu przy zastosowaniu innych rozwiązań technicznych lub materiałowych z uwagi na czasową lub całkowita niedostępność materiałów lub technologii (np. zaprzestania produkcji)</w:t>
      </w:r>
    </w:p>
    <w:p w14:paraId="4D3A395C"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Zmiany wskazane w lit. a do c będą wprowadzane wyłącznie w zakresie umożliwiającym oddanie przedmiotu umowy do użytkowania, a Zamawiający może ponieść ryzyko zwiększenia wynagrodzenia z tytułu takich zmian wyłącznie w kwocie równej zwiększonym z tego powodu kosztom. Każda ze wskazanych w lit. a do c zmian może być powiązana ze zmianą terminu zakończenia realizacji przedmiotu umowy lub ze zmianą wynagrodzenia na zasadach określonych w ust. 4.</w:t>
      </w:r>
    </w:p>
    <w:p w14:paraId="4DB75C15"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Zmiana osób sprawujących samodzielne funkcje techniczne, ujętych w wykazie osób zawartym w ofercie, w trakcie budowy może nastąpić na pisemny wniosek Wykonawcy. Nowe proponowane osoby muszą spełniać wymagania opisane w SWZ. Zmiana osób wymaga zgody Zamawiającego i aneksu do umowy.</w:t>
      </w:r>
    </w:p>
    <w:p w14:paraId="0E546D6B"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Podstawą wprowadzenia zmian wskazanych w ust. 3-5 jest protokół konieczności zatwierdzony przez Zamawiającego i Wykonawcę i zawarty aneks do umowy.</w:t>
      </w:r>
    </w:p>
    <w:p w14:paraId="57F668E7"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zaistnienia rozbieżności pomiędzy harmonogramem rzeczowo-finansowym robót i rzeczywistym terminem realizacji przedmiotu umowy, Wykonawca jest zobowiązany do niezwłocznego udzielenia Zamawiającemu pisemnych wyjaśnień.                               W przypadku wyrażenia przez Zamawiającego zgody na aktualizację harmonogramu, w formie pisemnej pod rygorem nieważności, Wykonawca niezwłocznie dokonuje zmiany                         i przekazuje zaktualizowany harmonogram Zamawiającemu do akceptacji. Aktualizacja harmonogramu nie wymaga formy aneksu. Aktualizacja, o której mowa w niniejszym ustępie, nie dotyczy przedłużenia terminu zakończenia przedmiotu umowy, o którym mowa w §8 ust. 1.</w:t>
      </w:r>
    </w:p>
    <w:p w14:paraId="23234740"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Zmiany do umowy może inicjować zarówno Zamawiający jak i Wykonawca, składając pisemny wniosek do drugiej strony, zawierający w szczególności opis zmiany i jej uzasadnienie.</w:t>
      </w:r>
    </w:p>
    <w:p w14:paraId="1B713A38"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 przypadku zmiany adresu zamieszkania lub adresu siedziby Wykonawcy jest on zobowiązany do niezwłocznego pisemnego powiadomienia o nowym adresie Zamawiającego. Zaniechanie powiadomienia skutkuje tym, że korespondencja wysłana przez Zamawiającego na ostatni podany mu adres Wykonawcy uważana jest za doręczoną prawidłowo i skutecznie, nawet gdy zostanie zwrócona nadawcy.</w:t>
      </w:r>
    </w:p>
    <w:p w14:paraId="61D33342"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Wszystkie okoliczności wymienione w niniejszym paragrafie stanowią katalog zmian, na które Zamawiający może wyrazić zgodę w formie pisemnej. Nie stanowią jednocześnie zobowiązania do wyrażenia takiej zgody.</w:t>
      </w:r>
    </w:p>
    <w:p w14:paraId="7E625EAA"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Sprawy sporne rozpatrywane będą przez sąd właściwy dla Zamawiającego.</w:t>
      </w:r>
    </w:p>
    <w:p w14:paraId="1ED68AFC"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 xml:space="preserve">Integralną część umowy stanowi SWZ, oferta Wykonawcy, dokumentacja projektowa oraz specyfikacja techniczna, </w:t>
      </w:r>
    </w:p>
    <w:p w14:paraId="279E9654"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Niniejsza umowa stanowi informację publiczną w rozumieniu art. 1 ustawy z dnia 6 września 2001 r. o dostępie do informacji publicznej i podlega udostępnianiu na zasadach i w trybie określonych w ww. ustawie.</w:t>
      </w:r>
    </w:p>
    <w:p w14:paraId="09F9D183" w14:textId="77777777" w:rsidR="00A815BE" w:rsidRPr="00A815BE" w:rsidRDefault="00A815BE" w:rsidP="00A815BE">
      <w:pPr>
        <w:widowControl w:val="0"/>
        <w:numPr>
          <w:ilvl w:val="0"/>
          <w:numId w:val="31"/>
        </w:numPr>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Umowę sporządzono w trzech jednobrzmiących egzemplarzach, jeden egzemplarz dla Wykonawcy dwa egzemplarze dla Zamawiającego.</w:t>
      </w:r>
    </w:p>
    <w:p w14:paraId="4FE73C85" w14:textId="77777777" w:rsidR="00A815BE" w:rsidRPr="00A815BE" w:rsidRDefault="00A815BE" w:rsidP="00A815BE">
      <w:pPr>
        <w:widowControl w:val="0"/>
        <w:spacing w:after="0" w:line="240" w:lineRule="auto"/>
        <w:jc w:val="both"/>
        <w:rPr>
          <w:rFonts w:eastAsia="Arial Unicode MS" w:cs="Arial Unicode MS"/>
          <w:sz w:val="24"/>
          <w:szCs w:val="24"/>
          <w:lang w:eastAsia="pl-PL" w:bidi="pl-PL"/>
        </w:rPr>
      </w:pPr>
    </w:p>
    <w:p w14:paraId="7509A16A"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0D825D51"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D429F00"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FDAB424" w14:textId="77777777" w:rsidR="00A815BE" w:rsidRPr="00A815BE" w:rsidRDefault="00A815BE" w:rsidP="00A815BE">
      <w:pPr>
        <w:widowControl w:val="0"/>
        <w:spacing w:after="0" w:line="240" w:lineRule="auto"/>
        <w:ind w:left="40"/>
        <w:rPr>
          <w:rFonts w:eastAsia="Arial Unicode MS" w:cs="Arial Unicode MS"/>
          <w:b/>
          <w:sz w:val="24"/>
          <w:szCs w:val="24"/>
          <w:lang w:eastAsia="pl-PL" w:bidi="pl-PL"/>
        </w:rPr>
      </w:pPr>
    </w:p>
    <w:p w14:paraId="643DAD8E" w14:textId="77777777" w:rsidR="00A815BE" w:rsidRPr="00A815BE" w:rsidRDefault="00A815BE" w:rsidP="00A815BE">
      <w:pPr>
        <w:widowControl w:val="0"/>
        <w:spacing w:after="0" w:line="240" w:lineRule="auto"/>
        <w:ind w:left="40"/>
        <w:rPr>
          <w:rFonts w:eastAsia="Arial Unicode MS" w:cs="Arial Unicode MS"/>
          <w:b/>
          <w:sz w:val="24"/>
          <w:szCs w:val="24"/>
          <w:lang w:eastAsia="pl-PL" w:bidi="pl-PL"/>
        </w:rPr>
      </w:pPr>
      <w:r w:rsidRPr="00A815BE">
        <w:rPr>
          <w:rFonts w:eastAsia="Arial Unicode MS" w:cs="Arial Unicode MS"/>
          <w:b/>
          <w:sz w:val="24"/>
          <w:szCs w:val="24"/>
          <w:lang w:eastAsia="pl-PL" w:bidi="pl-PL"/>
        </w:rPr>
        <w:t xml:space="preserve">              ZAMAWIAJĄCY                                                                      WYKONAWCA </w:t>
      </w:r>
    </w:p>
    <w:p w14:paraId="2D3810AE" w14:textId="77777777" w:rsidR="00A815BE" w:rsidRPr="00A815BE" w:rsidRDefault="00A815BE" w:rsidP="00A815BE">
      <w:pPr>
        <w:widowControl w:val="0"/>
        <w:spacing w:after="0" w:line="240" w:lineRule="auto"/>
        <w:ind w:left="40"/>
        <w:rPr>
          <w:rFonts w:eastAsia="Arial Unicode MS" w:cs="Arial Unicode MS"/>
          <w:b/>
          <w:sz w:val="24"/>
          <w:szCs w:val="24"/>
          <w:lang w:eastAsia="pl-PL" w:bidi="pl-PL"/>
        </w:rPr>
      </w:pPr>
    </w:p>
    <w:p w14:paraId="5AE4B2DC"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2AE7EFC"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4B4A53F3"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7D837946"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37D07721"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376FAD7"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681D962"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0E7D3ED3"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75DFDD4C"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283992BD"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43BF2651"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72DBA1C"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0497EFD"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2E99A04E"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6A7957E"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761EF5B6"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CC53963"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5373E97"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43690677"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2F29D461"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72C55C36"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86F6EB1"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05F64582"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53D55176"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39A2EF6A"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3AC77D4A"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21E5A2D"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31761F1B"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B940F79"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A22656F"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349A09F3"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147C72B7"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05499C3E"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73FBAE1E"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1953AC90"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3A0FC6F0"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0A4FA8A0"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2D04C7E2"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2B750710" w14:textId="77777777" w:rsidR="00A815BE" w:rsidRPr="00A815BE" w:rsidRDefault="00A815BE" w:rsidP="00A815BE">
      <w:pPr>
        <w:widowControl w:val="0"/>
        <w:spacing w:after="0" w:line="240" w:lineRule="auto"/>
        <w:ind w:right="20"/>
        <w:jc w:val="right"/>
        <w:rPr>
          <w:rFonts w:eastAsia="Times New Roman" w:cs="Times New Roman"/>
          <w:b/>
          <w:bCs/>
          <w:sz w:val="24"/>
          <w:szCs w:val="24"/>
          <w:lang w:eastAsia="pl-PL" w:bidi="pl-PL"/>
        </w:rPr>
      </w:pPr>
      <w:r w:rsidRPr="00A815BE">
        <w:rPr>
          <w:rFonts w:eastAsia="Times New Roman" w:cs="Times New Roman"/>
          <w:b/>
          <w:bCs/>
          <w:sz w:val="24"/>
          <w:szCs w:val="24"/>
          <w:lang w:eastAsia="pl-PL" w:bidi="pl-PL"/>
        </w:rPr>
        <w:t xml:space="preserve">Załącznik nr 2 do umowy </w:t>
      </w:r>
    </w:p>
    <w:p w14:paraId="439CC21C" w14:textId="77777777" w:rsidR="00A815BE" w:rsidRPr="00A815BE" w:rsidRDefault="00A815BE" w:rsidP="00A815BE">
      <w:pPr>
        <w:widowControl w:val="0"/>
        <w:spacing w:after="0" w:line="240" w:lineRule="auto"/>
        <w:ind w:right="20"/>
        <w:jc w:val="center"/>
        <w:rPr>
          <w:rFonts w:eastAsia="Times New Roman" w:cs="Times New Roman"/>
          <w:b/>
          <w:bCs/>
          <w:sz w:val="24"/>
          <w:szCs w:val="24"/>
          <w:lang w:eastAsia="pl-PL" w:bidi="pl-PL"/>
        </w:rPr>
      </w:pPr>
    </w:p>
    <w:p w14:paraId="6FCF8915" w14:textId="77777777" w:rsidR="00A815BE" w:rsidRPr="00A815BE" w:rsidRDefault="00A815BE" w:rsidP="00A815BE">
      <w:pPr>
        <w:widowControl w:val="0"/>
        <w:spacing w:after="0" w:line="240" w:lineRule="auto"/>
        <w:ind w:right="20"/>
        <w:jc w:val="right"/>
        <w:rPr>
          <w:rFonts w:eastAsia="Times New Roman" w:cs="Times New Roman"/>
          <w:bCs/>
          <w:sz w:val="24"/>
          <w:szCs w:val="24"/>
          <w:lang w:eastAsia="pl-PL" w:bidi="pl-PL"/>
        </w:rPr>
      </w:pPr>
      <w:r w:rsidRPr="00A815BE">
        <w:rPr>
          <w:rFonts w:eastAsia="Times New Roman" w:cs="Times New Roman"/>
          <w:bCs/>
          <w:sz w:val="24"/>
          <w:szCs w:val="24"/>
          <w:lang w:eastAsia="pl-PL" w:bidi="pl-PL"/>
        </w:rPr>
        <w:t>miejscowość, data……………………………………………..</w:t>
      </w:r>
    </w:p>
    <w:p w14:paraId="07CACD77" w14:textId="77777777" w:rsidR="00A815BE" w:rsidRPr="00A815BE" w:rsidRDefault="00A815BE" w:rsidP="00A815BE">
      <w:pPr>
        <w:widowControl w:val="0"/>
        <w:spacing w:after="0" w:line="240" w:lineRule="auto"/>
        <w:ind w:right="20"/>
        <w:jc w:val="center"/>
        <w:rPr>
          <w:rFonts w:eastAsia="Times New Roman" w:cs="Times New Roman"/>
          <w:b/>
          <w:bCs/>
          <w:sz w:val="24"/>
          <w:szCs w:val="24"/>
          <w:lang w:eastAsia="pl-PL" w:bidi="pl-PL"/>
        </w:rPr>
      </w:pPr>
    </w:p>
    <w:p w14:paraId="0A38F1D3" w14:textId="77777777" w:rsidR="00A815BE" w:rsidRPr="00A815BE" w:rsidRDefault="00A815BE" w:rsidP="00A815BE">
      <w:pPr>
        <w:widowControl w:val="0"/>
        <w:spacing w:after="0" w:line="240" w:lineRule="auto"/>
        <w:ind w:right="20"/>
        <w:jc w:val="center"/>
        <w:rPr>
          <w:rFonts w:eastAsia="Times New Roman" w:cs="Times New Roman"/>
          <w:b/>
          <w:bCs/>
          <w:sz w:val="24"/>
          <w:szCs w:val="24"/>
          <w:lang w:eastAsia="pl-PL" w:bidi="pl-PL"/>
        </w:rPr>
      </w:pPr>
    </w:p>
    <w:p w14:paraId="45A1E9D8" w14:textId="77777777" w:rsidR="00A815BE" w:rsidRPr="00A815BE" w:rsidRDefault="00A815BE" w:rsidP="00A815BE">
      <w:pPr>
        <w:widowControl w:val="0"/>
        <w:spacing w:after="0" w:line="240" w:lineRule="auto"/>
        <w:ind w:right="20"/>
        <w:jc w:val="center"/>
        <w:rPr>
          <w:rFonts w:eastAsia="Times New Roman" w:cs="Times New Roman"/>
          <w:b/>
          <w:bCs/>
          <w:sz w:val="24"/>
          <w:szCs w:val="24"/>
          <w:lang w:eastAsia="pl-PL" w:bidi="pl-PL"/>
        </w:rPr>
      </w:pPr>
    </w:p>
    <w:p w14:paraId="6F94D42A" w14:textId="77777777" w:rsidR="00A815BE" w:rsidRPr="00A815BE" w:rsidRDefault="00A815BE" w:rsidP="00A815BE">
      <w:pPr>
        <w:widowControl w:val="0"/>
        <w:spacing w:after="0" w:line="240" w:lineRule="auto"/>
        <w:ind w:right="20"/>
        <w:jc w:val="center"/>
        <w:rPr>
          <w:rFonts w:eastAsia="Times New Roman" w:cs="Times New Roman"/>
          <w:b/>
          <w:bCs/>
          <w:sz w:val="24"/>
          <w:szCs w:val="24"/>
          <w:lang w:eastAsia="pl-PL" w:bidi="pl-PL"/>
        </w:rPr>
      </w:pPr>
      <w:r w:rsidRPr="00A815BE">
        <w:rPr>
          <w:rFonts w:eastAsia="Times New Roman" w:cs="Times New Roman"/>
          <w:b/>
          <w:bCs/>
          <w:sz w:val="24"/>
          <w:szCs w:val="24"/>
          <w:lang w:eastAsia="pl-PL" w:bidi="pl-PL"/>
        </w:rPr>
        <w:t>OŚWIADCZENIE DO PŁATNOŚCI KOŃCOWEJ</w:t>
      </w:r>
    </w:p>
    <w:p w14:paraId="3B9C4126" w14:textId="77777777" w:rsidR="00A815BE" w:rsidRPr="00A815BE" w:rsidRDefault="00A815BE" w:rsidP="00A815BE">
      <w:pPr>
        <w:widowControl w:val="0"/>
        <w:spacing w:after="0" w:line="240" w:lineRule="auto"/>
        <w:ind w:right="20"/>
        <w:jc w:val="center"/>
        <w:rPr>
          <w:rFonts w:eastAsia="Times New Roman" w:cs="Times New Roman"/>
          <w:b/>
          <w:bCs/>
          <w:sz w:val="24"/>
          <w:szCs w:val="24"/>
          <w:lang w:eastAsia="pl-PL" w:bidi="pl-PL"/>
        </w:rPr>
      </w:pPr>
    </w:p>
    <w:p w14:paraId="747C2C3D" w14:textId="77777777" w:rsidR="00A815BE" w:rsidRPr="00A815BE" w:rsidRDefault="00A815BE" w:rsidP="00A815BE">
      <w:pPr>
        <w:widowControl w:val="0"/>
        <w:tabs>
          <w:tab w:val="left" w:leader="dot" w:pos="7593"/>
        </w:tabs>
        <w:spacing w:after="0" w:line="240" w:lineRule="auto"/>
        <w:ind w:left="800"/>
        <w:jc w:val="both"/>
        <w:rPr>
          <w:rFonts w:eastAsia="Times New Roman" w:cs="Times New Roman"/>
          <w:sz w:val="24"/>
          <w:szCs w:val="24"/>
          <w:lang w:eastAsia="pl-PL" w:bidi="pl-PL"/>
        </w:rPr>
      </w:pPr>
      <w:r w:rsidRPr="00A815BE">
        <w:rPr>
          <w:rFonts w:eastAsia="Times New Roman" w:cs="Times New Roman"/>
          <w:sz w:val="24"/>
          <w:szCs w:val="24"/>
          <w:lang w:eastAsia="pl-PL" w:bidi="pl-PL"/>
        </w:rPr>
        <w:t>Ja (My), niżej podpisany (ni)</w:t>
      </w:r>
      <w:r w:rsidRPr="00A815BE">
        <w:rPr>
          <w:rFonts w:eastAsia="Times New Roman" w:cs="Times New Roman"/>
          <w:sz w:val="24"/>
          <w:szCs w:val="24"/>
          <w:lang w:eastAsia="pl-PL" w:bidi="pl-PL"/>
        </w:rPr>
        <w:tab/>
      </w:r>
    </w:p>
    <w:p w14:paraId="5ABA0D68"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działając w imieniu i na rzecz:</w:t>
      </w:r>
    </w:p>
    <w:p w14:paraId="2EA12254" w14:textId="77777777" w:rsidR="00A815BE" w:rsidRPr="00A815BE" w:rsidRDefault="00A815BE" w:rsidP="00A815BE">
      <w:pPr>
        <w:widowControl w:val="0"/>
        <w:spacing w:after="0" w:line="240" w:lineRule="auto"/>
        <w:ind w:right="20"/>
        <w:jc w:val="center"/>
        <w:rPr>
          <w:rFonts w:eastAsia="Times New Roman" w:cs="Times New Roman"/>
          <w:sz w:val="24"/>
          <w:szCs w:val="24"/>
          <w:lang w:eastAsia="pl-PL" w:bidi="pl-PL"/>
        </w:rPr>
      </w:pPr>
    </w:p>
    <w:p w14:paraId="76AEB84B" w14:textId="77777777" w:rsidR="00A815BE" w:rsidRPr="00A815BE" w:rsidRDefault="00A815BE" w:rsidP="00A815BE">
      <w:pPr>
        <w:widowControl w:val="0"/>
        <w:spacing w:after="0" w:line="240" w:lineRule="auto"/>
        <w:ind w:right="20"/>
        <w:jc w:val="center"/>
        <w:rPr>
          <w:rFonts w:eastAsia="Times New Roman" w:cs="Times New Roman"/>
          <w:sz w:val="24"/>
          <w:szCs w:val="24"/>
          <w:lang w:eastAsia="pl-PL" w:bidi="pl-PL"/>
        </w:rPr>
      </w:pPr>
    </w:p>
    <w:p w14:paraId="27E115E6" w14:textId="77777777" w:rsidR="00A815BE" w:rsidRPr="00A815BE" w:rsidRDefault="00A815BE" w:rsidP="00A815BE">
      <w:pPr>
        <w:widowControl w:val="0"/>
        <w:spacing w:after="0" w:line="240" w:lineRule="auto"/>
        <w:ind w:right="20"/>
        <w:jc w:val="center"/>
        <w:rPr>
          <w:rFonts w:eastAsia="Times New Roman" w:cs="Times New Roman"/>
          <w:sz w:val="24"/>
          <w:szCs w:val="24"/>
          <w:lang w:eastAsia="pl-PL" w:bidi="pl-PL"/>
        </w:rPr>
      </w:pPr>
    </w:p>
    <w:p w14:paraId="0111EDC1" w14:textId="77777777" w:rsidR="00A815BE" w:rsidRPr="00A815BE" w:rsidRDefault="00A815BE" w:rsidP="00A815BE">
      <w:pPr>
        <w:widowControl w:val="0"/>
        <w:spacing w:after="0" w:line="240" w:lineRule="auto"/>
        <w:ind w:right="20"/>
        <w:jc w:val="center"/>
        <w:rPr>
          <w:rFonts w:eastAsia="Times New Roman" w:cs="Times New Roman"/>
          <w:sz w:val="24"/>
          <w:szCs w:val="24"/>
          <w:lang w:eastAsia="pl-PL" w:bidi="pl-PL"/>
        </w:rPr>
      </w:pPr>
      <w:r w:rsidRPr="00A815BE">
        <w:rPr>
          <w:rFonts w:eastAsia="Times New Roman" w:cs="Times New Roman"/>
          <w:sz w:val="24"/>
          <w:szCs w:val="24"/>
          <w:lang w:eastAsia="pl-PL" w:bidi="pl-PL"/>
        </w:rPr>
        <w:t>…………………………………………………………………………………………………………………………………………………..</w:t>
      </w:r>
    </w:p>
    <w:p w14:paraId="27DAA662" w14:textId="77777777" w:rsidR="00A815BE" w:rsidRPr="00A815BE" w:rsidRDefault="00A815BE" w:rsidP="00A815BE">
      <w:pPr>
        <w:widowControl w:val="0"/>
        <w:spacing w:after="0" w:line="240" w:lineRule="auto"/>
        <w:ind w:right="20"/>
        <w:jc w:val="center"/>
        <w:rPr>
          <w:rFonts w:eastAsia="Times New Roman" w:cs="Times New Roman"/>
          <w:sz w:val="24"/>
          <w:szCs w:val="24"/>
          <w:lang w:eastAsia="pl-PL" w:bidi="pl-PL"/>
        </w:rPr>
      </w:pPr>
      <w:r w:rsidRPr="00A815BE">
        <w:rPr>
          <w:rFonts w:eastAsia="Times New Roman" w:cs="Times New Roman"/>
          <w:sz w:val="24"/>
          <w:szCs w:val="24"/>
          <w:lang w:eastAsia="pl-PL" w:bidi="pl-PL"/>
        </w:rPr>
        <w:t>(pełna nazwa i adres Podwykonawcy/dalszego podwykonawcy)</w:t>
      </w:r>
    </w:p>
    <w:p w14:paraId="0A2DC9F5" w14:textId="77777777" w:rsidR="00A815BE" w:rsidRPr="00A815BE" w:rsidRDefault="00A815BE" w:rsidP="00A815BE">
      <w:pPr>
        <w:widowControl w:val="0"/>
        <w:spacing w:after="0" w:line="240" w:lineRule="auto"/>
        <w:ind w:right="20"/>
        <w:jc w:val="center"/>
        <w:rPr>
          <w:rFonts w:eastAsia="Times New Roman" w:cs="Times New Roman"/>
          <w:sz w:val="24"/>
          <w:szCs w:val="24"/>
          <w:lang w:eastAsia="pl-PL" w:bidi="pl-PL"/>
        </w:rPr>
      </w:pPr>
    </w:p>
    <w:p w14:paraId="19A97E81" w14:textId="77777777" w:rsidR="00A815BE" w:rsidRPr="00A815BE" w:rsidRDefault="00A815BE" w:rsidP="00A815BE">
      <w:pPr>
        <w:widowControl w:val="0"/>
        <w:tabs>
          <w:tab w:val="left" w:pos="437"/>
        </w:tabs>
        <w:spacing w:after="0" w:line="240" w:lineRule="auto"/>
        <w:jc w:val="both"/>
        <w:rPr>
          <w:rFonts w:eastAsia="Times New Roman" w:cs="Times New Roman"/>
          <w:sz w:val="24"/>
          <w:szCs w:val="24"/>
          <w:lang w:eastAsia="pl-PL" w:bidi="pl-PL"/>
        </w:rPr>
      </w:pPr>
    </w:p>
    <w:p w14:paraId="1666E96E" w14:textId="77777777" w:rsidR="00A815BE" w:rsidRPr="00A815BE" w:rsidRDefault="00A815BE" w:rsidP="00A815BE">
      <w:pPr>
        <w:widowControl w:val="0"/>
        <w:numPr>
          <w:ilvl w:val="0"/>
          <w:numId w:val="40"/>
        </w:numPr>
        <w:tabs>
          <w:tab w:val="left" w:pos="437"/>
        </w:tabs>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Oświadczam(y), że Wykonawca/Podwykonawca</w:t>
      </w:r>
    </w:p>
    <w:p w14:paraId="0515D288" w14:textId="77777777" w:rsidR="00A815BE" w:rsidRPr="00A815BE" w:rsidRDefault="00A815BE" w:rsidP="00A815BE">
      <w:pPr>
        <w:widowControl w:val="0"/>
        <w:tabs>
          <w:tab w:val="left" w:pos="437"/>
        </w:tabs>
        <w:spacing w:after="0" w:line="240" w:lineRule="auto"/>
        <w:jc w:val="both"/>
        <w:rPr>
          <w:rFonts w:eastAsia="Times New Roman" w:cs="Times New Roman"/>
          <w:sz w:val="24"/>
          <w:szCs w:val="24"/>
          <w:lang w:eastAsia="pl-PL" w:bidi="pl-PL"/>
        </w:rPr>
      </w:pPr>
    </w:p>
    <w:p w14:paraId="313A51A9" w14:textId="77777777" w:rsidR="00A815BE" w:rsidRPr="00A815BE" w:rsidRDefault="00A815BE" w:rsidP="00A815BE">
      <w:pPr>
        <w:widowControl w:val="0"/>
        <w:tabs>
          <w:tab w:val="left" w:pos="437"/>
        </w:tabs>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t>
      </w:r>
    </w:p>
    <w:p w14:paraId="255B7C9A" w14:textId="77777777" w:rsidR="00A815BE" w:rsidRPr="00A815BE" w:rsidRDefault="00A815BE" w:rsidP="00A815BE">
      <w:pPr>
        <w:widowControl w:val="0"/>
        <w:tabs>
          <w:tab w:val="left" w:pos="437"/>
        </w:tabs>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w:t>
      </w:r>
    </w:p>
    <w:p w14:paraId="41C7E49E" w14:textId="77777777" w:rsidR="00A815BE" w:rsidRPr="00A815BE" w:rsidRDefault="00A815BE" w:rsidP="00A815BE">
      <w:pPr>
        <w:widowControl w:val="0"/>
        <w:spacing w:after="0" w:line="240" w:lineRule="auto"/>
        <w:ind w:left="2920"/>
        <w:rPr>
          <w:rFonts w:eastAsia="Times New Roman" w:cs="Times New Roman"/>
          <w:sz w:val="24"/>
          <w:szCs w:val="24"/>
          <w:lang w:eastAsia="pl-PL" w:bidi="pl-PL"/>
        </w:rPr>
      </w:pPr>
      <w:r w:rsidRPr="00A815BE">
        <w:rPr>
          <w:rFonts w:eastAsia="Times New Roman" w:cs="Times New Roman"/>
          <w:sz w:val="24"/>
          <w:szCs w:val="24"/>
          <w:lang w:eastAsia="pl-PL" w:bidi="pl-PL"/>
        </w:rPr>
        <w:t>(pełna nazwa i adres Wykonawcy/Podwykonawcy)</w:t>
      </w:r>
    </w:p>
    <w:p w14:paraId="2C9A5A3A" w14:textId="77777777" w:rsidR="00A815BE" w:rsidRPr="00A815BE" w:rsidRDefault="00A815BE" w:rsidP="00A815BE">
      <w:pPr>
        <w:widowControl w:val="0"/>
        <w:spacing w:after="0" w:line="240" w:lineRule="auto"/>
        <w:ind w:left="2920"/>
        <w:rPr>
          <w:rFonts w:eastAsia="Times New Roman" w:cs="Times New Roman"/>
          <w:sz w:val="24"/>
          <w:szCs w:val="24"/>
          <w:lang w:eastAsia="pl-PL" w:bidi="pl-PL"/>
        </w:rPr>
      </w:pPr>
    </w:p>
    <w:p w14:paraId="3884368B" w14:textId="77777777" w:rsidR="00A815BE" w:rsidRPr="00A815BE" w:rsidRDefault="00A815BE" w:rsidP="00A815BE">
      <w:pPr>
        <w:widowControl w:val="0"/>
        <w:spacing w:after="0" w:line="240" w:lineRule="auto"/>
        <w:jc w:val="both"/>
        <w:rPr>
          <w:rFonts w:eastAsia="Consolas" w:cs="Times New Roman"/>
          <w:i/>
          <w:iCs/>
          <w:sz w:val="24"/>
          <w:szCs w:val="24"/>
          <w:shd w:val="clear" w:color="auto" w:fill="FFFFFF"/>
          <w:lang w:eastAsia="pl-PL" w:bidi="pl-PL"/>
        </w:rPr>
      </w:pPr>
      <w:r w:rsidRPr="00A815BE">
        <w:rPr>
          <w:rFonts w:eastAsia="Times New Roman" w:cs="Times New Roman"/>
          <w:sz w:val="24"/>
          <w:szCs w:val="24"/>
          <w:lang w:eastAsia="pl-PL" w:bidi="pl-PL"/>
        </w:rPr>
        <w:t xml:space="preserve">dokonał na moją/naszą rzecz płatności </w:t>
      </w:r>
      <w:r w:rsidRPr="00A815BE">
        <w:rPr>
          <w:rFonts w:eastAsia="Times New Roman" w:cs="Times New Roman"/>
          <w:b/>
          <w:bCs/>
          <w:sz w:val="24"/>
          <w:szCs w:val="24"/>
          <w:shd w:val="clear" w:color="auto" w:fill="FFFFFF"/>
          <w:lang w:eastAsia="pl-PL" w:bidi="pl-PL"/>
        </w:rPr>
        <w:t xml:space="preserve">całości wynagrodzenia </w:t>
      </w:r>
      <w:r w:rsidRPr="00A815BE">
        <w:rPr>
          <w:rFonts w:eastAsia="Times New Roman" w:cs="Times New Roman"/>
          <w:sz w:val="24"/>
          <w:szCs w:val="24"/>
          <w:lang w:eastAsia="pl-PL" w:bidi="pl-PL"/>
        </w:rPr>
        <w:t xml:space="preserve">za realizację prac podwykonawczych wykonywanych na podstawie nw. umowy/umów podwykonawczych </w:t>
      </w:r>
      <w:r w:rsidRPr="00A815BE">
        <w:rPr>
          <w:rFonts w:eastAsia="Consolas" w:cs="Times New Roman"/>
          <w:i/>
          <w:iCs/>
          <w:sz w:val="24"/>
          <w:szCs w:val="24"/>
          <w:shd w:val="clear" w:color="auto" w:fill="FFFFFF"/>
          <w:lang w:eastAsia="pl-PL" w:bidi="pl-PL"/>
        </w:rPr>
        <w:t>(nr/z dnia)</w:t>
      </w:r>
    </w:p>
    <w:p w14:paraId="432D334F" w14:textId="77777777" w:rsidR="00A815BE" w:rsidRPr="00A815BE" w:rsidRDefault="00A815BE" w:rsidP="00A815BE">
      <w:pPr>
        <w:widowControl w:val="0"/>
        <w:spacing w:after="0" w:line="240" w:lineRule="auto"/>
        <w:jc w:val="both"/>
        <w:rPr>
          <w:rFonts w:eastAsia="Consolas" w:cs="Times New Roman"/>
          <w:iCs/>
          <w:sz w:val="24"/>
          <w:szCs w:val="24"/>
          <w:shd w:val="clear" w:color="auto" w:fill="FFFFFF"/>
          <w:lang w:eastAsia="pl-PL" w:bidi="pl-PL"/>
        </w:rPr>
      </w:pPr>
      <w:r w:rsidRPr="00A815BE">
        <w:rPr>
          <w:rFonts w:eastAsia="Consolas" w:cs="Times New Roman"/>
          <w:iCs/>
          <w:sz w:val="24"/>
          <w:szCs w:val="24"/>
          <w:shd w:val="clear" w:color="auto" w:fill="FFFFFF"/>
          <w:lang w:eastAsia="pl-PL" w:bidi="pl-PL"/>
        </w:rPr>
        <w:t>………………………………………………………….</w:t>
      </w:r>
    </w:p>
    <w:p w14:paraId="38163C1C" w14:textId="77777777" w:rsidR="00A815BE" w:rsidRPr="00A815BE" w:rsidRDefault="00A815BE" w:rsidP="00A815BE">
      <w:pPr>
        <w:widowControl w:val="0"/>
        <w:spacing w:after="0" w:line="240" w:lineRule="auto"/>
        <w:jc w:val="both"/>
        <w:rPr>
          <w:rFonts w:eastAsia="Consolas" w:cs="Times New Roman"/>
          <w:iCs/>
          <w:sz w:val="24"/>
          <w:szCs w:val="24"/>
          <w:shd w:val="clear" w:color="auto" w:fill="FFFFFF"/>
          <w:lang w:eastAsia="pl-PL" w:bidi="pl-PL"/>
        </w:rPr>
      </w:pPr>
      <w:r w:rsidRPr="00A815BE">
        <w:rPr>
          <w:rFonts w:eastAsia="Consolas" w:cs="Times New Roman"/>
          <w:iCs/>
          <w:sz w:val="24"/>
          <w:szCs w:val="24"/>
          <w:shd w:val="clear" w:color="auto" w:fill="FFFFFF"/>
          <w:lang w:eastAsia="pl-PL" w:bidi="pl-PL"/>
        </w:rPr>
        <w:t>………………………………………………………….</w:t>
      </w:r>
    </w:p>
    <w:p w14:paraId="480CD2EA" w14:textId="77777777" w:rsidR="00A815BE" w:rsidRPr="00A815BE" w:rsidRDefault="00A815BE" w:rsidP="00A815BE">
      <w:pPr>
        <w:widowControl w:val="0"/>
        <w:spacing w:after="0" w:line="240" w:lineRule="auto"/>
        <w:jc w:val="both"/>
        <w:rPr>
          <w:rFonts w:eastAsia="Consolas" w:cs="Times New Roman"/>
          <w:iCs/>
          <w:sz w:val="24"/>
          <w:szCs w:val="24"/>
          <w:shd w:val="clear" w:color="auto" w:fill="FFFFFF"/>
          <w:lang w:eastAsia="pl-PL" w:bidi="pl-PL"/>
        </w:rPr>
      </w:pPr>
      <w:r w:rsidRPr="00A815BE">
        <w:rPr>
          <w:rFonts w:eastAsia="Consolas" w:cs="Times New Roman"/>
          <w:iCs/>
          <w:sz w:val="24"/>
          <w:szCs w:val="24"/>
          <w:shd w:val="clear" w:color="auto" w:fill="FFFFFF"/>
          <w:lang w:eastAsia="pl-PL" w:bidi="pl-PL"/>
        </w:rPr>
        <w:t>………………………………………………………….</w:t>
      </w:r>
    </w:p>
    <w:p w14:paraId="2F04458F"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p>
    <w:p w14:paraId="51ED3DAA" w14:textId="77777777" w:rsidR="00A815BE" w:rsidRPr="00A815BE" w:rsidRDefault="00A815BE" w:rsidP="00A815BE">
      <w:pPr>
        <w:widowControl w:val="0"/>
        <w:tabs>
          <w:tab w:val="left" w:leader="dot" w:pos="4923"/>
          <w:tab w:val="left" w:leader="dot" w:pos="6270"/>
          <w:tab w:val="left" w:leader="dot" w:pos="6984"/>
        </w:tabs>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za wykonane, w ramach inwestycji pn. ………………………………………………………., w terminie od dnia</w:t>
      </w:r>
    </w:p>
    <w:p w14:paraId="15637DE0" w14:textId="77777777" w:rsidR="00A815BE" w:rsidRPr="00A815BE" w:rsidRDefault="00A815BE" w:rsidP="00A815BE">
      <w:pPr>
        <w:widowControl w:val="0"/>
        <w:tabs>
          <w:tab w:val="left" w:leader="dot" w:pos="2044"/>
          <w:tab w:val="left" w:leader="dot" w:pos="5162"/>
        </w:tabs>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ab/>
        <w:t xml:space="preserve"> do dnia </w:t>
      </w:r>
      <w:r w:rsidRPr="00A815BE">
        <w:rPr>
          <w:rFonts w:eastAsia="Times New Roman" w:cs="Times New Roman"/>
          <w:sz w:val="24"/>
          <w:szCs w:val="24"/>
          <w:lang w:eastAsia="pl-PL" w:bidi="pl-PL"/>
        </w:rPr>
        <w:tab/>
        <w:t>, roboty budowlane/dostawy/usługi, których przedmiot stanowiło</w:t>
      </w:r>
      <w:r w:rsidRPr="00A815BE">
        <w:rPr>
          <w:rFonts w:eastAsia="Times New Roman" w:cs="Times New Roman"/>
          <w:sz w:val="24"/>
          <w:szCs w:val="24"/>
          <w:lang w:eastAsia="pl-PL" w:bidi="pl-PL"/>
        </w:rPr>
        <w:tab/>
        <w:t>………………………………………………………………..</w:t>
      </w:r>
    </w:p>
    <w:p w14:paraId="24E0A90F"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i które to należności zostały opłacone na podstawie nw, faktur/rachunków:</w:t>
      </w:r>
    </w:p>
    <w:p w14:paraId="59C25E25" w14:textId="77777777" w:rsidR="00A815BE" w:rsidRPr="00A815BE" w:rsidRDefault="00A815BE" w:rsidP="00A815BE">
      <w:pPr>
        <w:widowControl w:val="0"/>
        <w:spacing w:after="0" w:line="240" w:lineRule="auto"/>
        <w:jc w:val="both"/>
        <w:rPr>
          <w:rFonts w:eastAsia="Times New Roman" w:cs="Times New Roman"/>
          <w:sz w:val="24"/>
          <w:szCs w:val="24"/>
          <w:lang w:eastAsia="pl-PL" w:bidi="pl-PL"/>
        </w:rPr>
      </w:pPr>
    </w:p>
    <w:p w14:paraId="10A2860A" w14:textId="77777777" w:rsidR="00A815BE" w:rsidRPr="00A815BE" w:rsidRDefault="00A815BE" w:rsidP="00A815BE">
      <w:pPr>
        <w:widowControl w:val="0"/>
        <w:numPr>
          <w:ilvl w:val="0"/>
          <w:numId w:val="41"/>
        </w:numPr>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W dniu ………………………………. została dokonana płatność należności w kwocie wynikająca z faktury/rachunku nr…………………………. z dnia ……………………………………..</w:t>
      </w:r>
      <w:r w:rsidRPr="00A815BE">
        <w:rPr>
          <w:rFonts w:eastAsia="Times New Roman" w:cs="Times New Roman"/>
          <w:sz w:val="24"/>
          <w:szCs w:val="24"/>
          <w:lang w:eastAsia="pl-PL" w:bidi="pl-PL"/>
        </w:rPr>
        <w:tab/>
        <w:t>za zamówienia wykonane w terminie od dnia …………………………………………… do dnia ……………………………. odebrane protokołem odbioru z dnia ……………………………….</w:t>
      </w:r>
    </w:p>
    <w:p w14:paraId="45FCE3E2" w14:textId="77777777" w:rsidR="00A815BE" w:rsidRPr="00A815BE" w:rsidRDefault="00A815BE" w:rsidP="00A815BE">
      <w:pPr>
        <w:widowControl w:val="0"/>
        <w:spacing w:after="0" w:line="240" w:lineRule="auto"/>
        <w:ind w:left="720"/>
        <w:contextualSpacing/>
        <w:jc w:val="both"/>
        <w:rPr>
          <w:rFonts w:eastAsia="Times New Roman" w:cs="Times New Roman"/>
          <w:sz w:val="24"/>
          <w:szCs w:val="24"/>
          <w:lang w:eastAsia="pl-PL" w:bidi="pl-PL"/>
        </w:rPr>
      </w:pPr>
    </w:p>
    <w:p w14:paraId="11BF1C10" w14:textId="77777777" w:rsidR="00A815BE" w:rsidRPr="00A815BE" w:rsidRDefault="00A815BE" w:rsidP="00A815BE">
      <w:pPr>
        <w:widowControl w:val="0"/>
        <w:numPr>
          <w:ilvl w:val="0"/>
          <w:numId w:val="41"/>
        </w:numPr>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W dniu ………………………………. została dokonana płatność należności w kwocie wynikająca z faktury/rachunku nr…………………………. z dnia ……………………………………..</w:t>
      </w:r>
      <w:r w:rsidRPr="00A815BE">
        <w:rPr>
          <w:rFonts w:eastAsia="Times New Roman" w:cs="Times New Roman"/>
          <w:sz w:val="24"/>
          <w:szCs w:val="24"/>
          <w:lang w:eastAsia="pl-PL" w:bidi="pl-PL"/>
        </w:rPr>
        <w:tab/>
        <w:t>za zamówienia wykonane w terminie od dnia …………………………………………… do dnia ……………………………. odebrane protokołem odbioru z dnia ……………………………….</w:t>
      </w:r>
    </w:p>
    <w:p w14:paraId="6BA445CF" w14:textId="77777777" w:rsidR="00A815BE" w:rsidRPr="00A815BE" w:rsidRDefault="00A815BE" w:rsidP="00A815BE">
      <w:pPr>
        <w:keepNext/>
        <w:keepLines/>
        <w:widowControl w:val="0"/>
        <w:tabs>
          <w:tab w:val="left" w:pos="437"/>
        </w:tabs>
        <w:spacing w:after="0" w:line="240" w:lineRule="auto"/>
        <w:jc w:val="both"/>
        <w:outlineLvl w:val="3"/>
        <w:rPr>
          <w:rFonts w:eastAsia="Times New Roman" w:cs="Times New Roman"/>
          <w:sz w:val="24"/>
          <w:szCs w:val="24"/>
          <w:lang w:eastAsia="pl-PL" w:bidi="pl-PL"/>
        </w:rPr>
      </w:pPr>
    </w:p>
    <w:p w14:paraId="181718A7" w14:textId="77777777" w:rsidR="00A815BE" w:rsidRPr="00A815BE" w:rsidRDefault="00A815BE" w:rsidP="00A815BE">
      <w:pPr>
        <w:widowControl w:val="0"/>
        <w:numPr>
          <w:ilvl w:val="0"/>
          <w:numId w:val="40"/>
        </w:numPr>
        <w:tabs>
          <w:tab w:val="left" w:pos="437"/>
          <w:tab w:val="left" w:leader="dot" w:pos="5162"/>
          <w:tab w:val="left" w:leader="dot" w:pos="8386"/>
        </w:tabs>
        <w:spacing w:after="0" w:line="240" w:lineRule="auto"/>
        <w:contextualSpacing/>
        <w:jc w:val="both"/>
        <w:rPr>
          <w:rFonts w:eastAsia="Times New Roman" w:cs="Times New Roman"/>
          <w:sz w:val="24"/>
          <w:szCs w:val="24"/>
          <w:lang w:eastAsia="pl-PL" w:bidi="pl-PL"/>
        </w:rPr>
      </w:pPr>
      <w:r w:rsidRPr="00A815BE">
        <w:rPr>
          <w:rFonts w:eastAsia="Times New Roman" w:cs="Times New Roman"/>
          <w:sz w:val="24"/>
          <w:szCs w:val="24"/>
          <w:lang w:eastAsia="pl-PL" w:bidi="pl-PL"/>
        </w:rPr>
        <w:t>Oświadczam, iż kwoty wskazane w pkt 1 - [</w:t>
      </w:r>
      <w:r w:rsidRPr="00A815BE">
        <w:rPr>
          <w:rFonts w:eastAsia="Times New Roman" w:cs="Times New Roman"/>
          <w:sz w:val="24"/>
          <w:szCs w:val="24"/>
          <w:lang w:eastAsia="pl-PL" w:bidi="pl-PL"/>
        </w:rPr>
        <w:tab/>
        <w:t>] wynoszą razem [</w:t>
      </w:r>
      <w:r w:rsidRPr="00A815BE">
        <w:rPr>
          <w:rFonts w:eastAsia="Times New Roman" w:cs="Times New Roman"/>
          <w:sz w:val="24"/>
          <w:szCs w:val="24"/>
          <w:lang w:eastAsia="pl-PL" w:bidi="pl-PL"/>
        </w:rPr>
        <w:tab/>
        <w:t>zł]</w:t>
      </w:r>
      <w:r w:rsidRPr="00A815BE">
        <w:rPr>
          <w:rFonts w:eastAsia="Times New Roman" w:cs="Times New Roman"/>
          <w:sz w:val="24"/>
          <w:szCs w:val="24"/>
          <w:lang w:eastAsia="pl-PL" w:bidi="pl-PL"/>
        </w:rPr>
        <w:br/>
        <w:t xml:space="preserve">i stanowią </w:t>
      </w:r>
      <w:r w:rsidRPr="00A815BE">
        <w:rPr>
          <w:rFonts w:eastAsia="Times New Roman" w:cs="Times New Roman"/>
          <w:b/>
          <w:bCs/>
          <w:sz w:val="24"/>
          <w:szCs w:val="24"/>
          <w:shd w:val="clear" w:color="auto" w:fill="FFFFFF"/>
          <w:lang w:eastAsia="pl-PL" w:bidi="pl-PL"/>
        </w:rPr>
        <w:t xml:space="preserve">całość wynagrodzenia </w:t>
      </w:r>
      <w:r w:rsidRPr="00A815BE">
        <w:rPr>
          <w:rFonts w:eastAsia="Times New Roman" w:cs="Times New Roman"/>
          <w:sz w:val="24"/>
          <w:szCs w:val="24"/>
          <w:lang w:eastAsia="pl-PL" w:bidi="pl-PL"/>
        </w:rPr>
        <w:t xml:space="preserve">przysługującego </w:t>
      </w:r>
      <w:r w:rsidRPr="00A815BE">
        <w:rPr>
          <w:rFonts w:eastAsia="Times New Roman" w:cs="Times New Roman"/>
          <w:sz w:val="24"/>
          <w:szCs w:val="24"/>
          <w:lang w:eastAsia="pl-PL" w:bidi="pl-PL"/>
        </w:rPr>
        <w:tab/>
        <w:t xml:space="preserve"> (nazwa Podwykonawcy/dalszego </w:t>
      </w:r>
      <w:r w:rsidRPr="00A815BE">
        <w:rPr>
          <w:rFonts w:eastAsia="Times New Roman" w:cs="Times New Roman"/>
          <w:sz w:val="24"/>
          <w:szCs w:val="24"/>
          <w:shd w:val="clear" w:color="auto" w:fill="FFFFFF"/>
          <w:lang w:eastAsia="pl-PL" w:bidi="pl-PL"/>
        </w:rPr>
        <w:t xml:space="preserve">podwykonawcy) z tytułu wykonywania prac podwykonawczych </w:t>
      </w:r>
      <w:r w:rsidRPr="00A815BE">
        <w:rPr>
          <w:rFonts w:eastAsia="Consolas" w:cs="Times New Roman"/>
          <w:i/>
          <w:iCs/>
          <w:sz w:val="24"/>
          <w:szCs w:val="24"/>
          <w:shd w:val="clear" w:color="auto" w:fill="FFFFFF"/>
          <w:lang w:eastAsia="pl-PL" w:bidi="pl-PL"/>
        </w:rPr>
        <w:t>{robót budowlanych/dostaw/usług)</w:t>
      </w:r>
      <w:r w:rsidRPr="00A815BE">
        <w:rPr>
          <w:rFonts w:eastAsia="Times New Roman" w:cs="Times New Roman"/>
          <w:sz w:val="24"/>
          <w:szCs w:val="24"/>
          <w:shd w:val="clear" w:color="auto" w:fill="FFFFFF"/>
          <w:lang w:eastAsia="pl-PL" w:bidi="pl-PL"/>
        </w:rPr>
        <w:t xml:space="preserve"> realizowanych w ramach ww. inwestycji.</w:t>
      </w:r>
    </w:p>
    <w:p w14:paraId="49197B49" w14:textId="77777777" w:rsidR="00A815BE" w:rsidRPr="00A815BE" w:rsidRDefault="00A815BE" w:rsidP="00A815BE">
      <w:pPr>
        <w:widowControl w:val="0"/>
        <w:tabs>
          <w:tab w:val="left" w:pos="437"/>
          <w:tab w:val="left" w:leader="dot" w:pos="5162"/>
          <w:tab w:val="left" w:leader="dot" w:pos="8386"/>
        </w:tabs>
        <w:spacing w:after="0" w:line="240" w:lineRule="auto"/>
        <w:ind w:left="720"/>
        <w:contextualSpacing/>
        <w:jc w:val="both"/>
        <w:rPr>
          <w:rFonts w:eastAsia="Times New Roman" w:cs="Times New Roman"/>
          <w:sz w:val="24"/>
          <w:szCs w:val="24"/>
          <w:lang w:eastAsia="pl-PL" w:bidi="pl-PL"/>
        </w:rPr>
      </w:pPr>
    </w:p>
    <w:p w14:paraId="719B7755" w14:textId="77777777" w:rsidR="00A815BE" w:rsidRPr="00A815BE" w:rsidRDefault="00A815BE" w:rsidP="00A815BE">
      <w:pPr>
        <w:widowControl w:val="0"/>
        <w:numPr>
          <w:ilvl w:val="0"/>
          <w:numId w:val="40"/>
        </w:numPr>
        <w:tabs>
          <w:tab w:val="left" w:pos="427"/>
        </w:tabs>
        <w:spacing w:after="0" w:line="240" w:lineRule="auto"/>
        <w:rPr>
          <w:rFonts w:eastAsia="Times New Roman" w:cs="Times New Roman"/>
          <w:sz w:val="24"/>
          <w:szCs w:val="24"/>
          <w:lang w:eastAsia="pl-PL" w:bidi="pl-PL"/>
        </w:rPr>
      </w:pPr>
      <w:r w:rsidRPr="00A815BE">
        <w:rPr>
          <w:rFonts w:eastAsia="Times New Roman" w:cs="Times New Roman"/>
          <w:sz w:val="24"/>
          <w:szCs w:val="24"/>
          <w:lang w:eastAsia="pl-PL" w:bidi="pl-PL"/>
        </w:rPr>
        <w:t xml:space="preserve">W zakresie związanym z zapłatą wynagrodzenia za realizację umów wykazanych powyżej </w:t>
      </w:r>
      <w:r w:rsidRPr="00A815BE">
        <w:rPr>
          <w:rFonts w:eastAsia="Times New Roman" w:cs="Times New Roman"/>
          <w:b/>
          <w:bCs/>
          <w:sz w:val="24"/>
          <w:szCs w:val="24"/>
          <w:shd w:val="clear" w:color="auto" w:fill="FFFFFF"/>
          <w:lang w:eastAsia="pl-PL" w:bidi="pl-PL"/>
        </w:rPr>
        <w:t>nie posiadam/y zatem żadnych roszczeń.</w:t>
      </w:r>
    </w:p>
    <w:p w14:paraId="743DF395" w14:textId="77777777" w:rsidR="00A815BE" w:rsidRPr="00A815BE" w:rsidRDefault="00A815BE" w:rsidP="00A815BE">
      <w:pPr>
        <w:widowControl w:val="0"/>
        <w:spacing w:after="0" w:line="240" w:lineRule="auto"/>
        <w:ind w:left="720"/>
        <w:contextualSpacing/>
        <w:rPr>
          <w:rFonts w:eastAsia="Times New Roman" w:cs="Times New Roman"/>
          <w:sz w:val="24"/>
          <w:szCs w:val="24"/>
          <w:lang w:eastAsia="pl-PL" w:bidi="pl-PL"/>
        </w:rPr>
      </w:pPr>
    </w:p>
    <w:p w14:paraId="07B69724" w14:textId="77777777" w:rsidR="00A815BE" w:rsidRPr="00A815BE" w:rsidRDefault="00A815BE" w:rsidP="00A815BE">
      <w:pPr>
        <w:widowControl w:val="0"/>
        <w:tabs>
          <w:tab w:val="left" w:pos="427"/>
        </w:tabs>
        <w:spacing w:after="0" w:line="240" w:lineRule="auto"/>
        <w:ind w:left="720"/>
        <w:rPr>
          <w:rFonts w:eastAsia="Times New Roman" w:cs="Times New Roman"/>
          <w:sz w:val="24"/>
          <w:szCs w:val="24"/>
          <w:lang w:eastAsia="pl-PL" w:bidi="pl-PL"/>
        </w:rPr>
      </w:pPr>
    </w:p>
    <w:p w14:paraId="02D0E4DF" w14:textId="77777777" w:rsidR="00A815BE" w:rsidRPr="00A815BE" w:rsidRDefault="00A815BE" w:rsidP="00A815BE">
      <w:pPr>
        <w:widowControl w:val="0"/>
        <w:numPr>
          <w:ilvl w:val="0"/>
          <w:numId w:val="40"/>
        </w:numPr>
        <w:tabs>
          <w:tab w:val="left" w:pos="427"/>
        </w:tabs>
        <w:spacing w:after="0" w:line="240" w:lineRule="auto"/>
        <w:rPr>
          <w:rFonts w:eastAsia="Times New Roman" w:cs="Times New Roman"/>
          <w:sz w:val="24"/>
          <w:szCs w:val="24"/>
          <w:lang w:eastAsia="pl-PL" w:bidi="pl-PL"/>
        </w:rPr>
      </w:pPr>
      <w:r w:rsidRPr="00A815BE">
        <w:rPr>
          <w:rFonts w:eastAsia="Times New Roman" w:cs="Times New Roman"/>
          <w:sz w:val="24"/>
          <w:szCs w:val="24"/>
          <w:lang w:eastAsia="pl-PL" w:bidi="pl-PL"/>
        </w:rPr>
        <w:t>Wszystkie roboty/dostawy/usługi w ramach przedmiotowego zadania wykonaliśmy siłami własnymi/przy udziale dalszych podwykonawców, tj.:</w:t>
      </w:r>
    </w:p>
    <w:p w14:paraId="22E8F99C" w14:textId="77777777" w:rsidR="00A815BE" w:rsidRPr="00A815BE" w:rsidRDefault="00A815BE" w:rsidP="00A815BE">
      <w:pPr>
        <w:keepNext/>
        <w:keepLines/>
        <w:widowControl w:val="0"/>
        <w:tabs>
          <w:tab w:val="left" w:leader="dot" w:pos="3308"/>
        </w:tabs>
        <w:spacing w:after="0" w:line="240" w:lineRule="auto"/>
        <w:ind w:left="460"/>
        <w:jc w:val="both"/>
        <w:outlineLvl w:val="2"/>
        <w:rPr>
          <w:rFonts w:eastAsia="Consolas" w:cs="Consolas"/>
          <w:sz w:val="24"/>
          <w:szCs w:val="24"/>
          <w:lang w:eastAsia="pl-PL" w:bidi="pl-PL"/>
        </w:rPr>
      </w:pPr>
      <w:bookmarkStart w:id="3" w:name="bookmark8"/>
      <w:r w:rsidRPr="00A815BE">
        <w:rPr>
          <w:rFonts w:eastAsia="Consolas" w:cs="Consolas"/>
          <w:sz w:val="24"/>
          <w:szCs w:val="24"/>
          <w:lang w:eastAsia="pl-PL" w:bidi="pl-PL"/>
        </w:rPr>
        <w:t>[</w:t>
      </w:r>
      <w:r w:rsidRPr="00A815BE">
        <w:rPr>
          <w:rFonts w:eastAsia="Consolas" w:cs="Consolas"/>
          <w:sz w:val="24"/>
          <w:szCs w:val="24"/>
          <w:lang w:eastAsia="pl-PL" w:bidi="pl-PL"/>
        </w:rPr>
        <w:tab/>
        <w:t>]</w:t>
      </w:r>
      <w:bookmarkEnd w:id="3"/>
    </w:p>
    <w:p w14:paraId="5EBC8ACC" w14:textId="77777777" w:rsidR="00A815BE" w:rsidRPr="00A815BE" w:rsidRDefault="00A815BE" w:rsidP="00A815BE">
      <w:pPr>
        <w:keepNext/>
        <w:keepLines/>
        <w:widowControl w:val="0"/>
        <w:tabs>
          <w:tab w:val="left" w:leader="dot" w:pos="3308"/>
        </w:tabs>
        <w:spacing w:after="0" w:line="240" w:lineRule="auto"/>
        <w:ind w:left="460"/>
        <w:jc w:val="both"/>
        <w:outlineLvl w:val="2"/>
        <w:rPr>
          <w:rFonts w:eastAsia="Consolas" w:cs="Consolas"/>
          <w:sz w:val="24"/>
          <w:szCs w:val="24"/>
          <w:lang w:eastAsia="pl-PL" w:bidi="pl-PL"/>
        </w:rPr>
      </w:pPr>
      <w:bookmarkStart w:id="4" w:name="bookmark9"/>
      <w:r w:rsidRPr="00A815BE">
        <w:rPr>
          <w:rFonts w:eastAsia="Consolas" w:cs="Consolas"/>
          <w:sz w:val="24"/>
          <w:szCs w:val="24"/>
          <w:lang w:eastAsia="pl-PL" w:bidi="pl-PL"/>
        </w:rPr>
        <w:t>[</w:t>
      </w:r>
      <w:r w:rsidRPr="00A815BE">
        <w:rPr>
          <w:rFonts w:eastAsia="Consolas" w:cs="Consolas"/>
          <w:sz w:val="24"/>
          <w:szCs w:val="24"/>
          <w:lang w:eastAsia="pl-PL" w:bidi="pl-PL"/>
        </w:rPr>
        <w:tab/>
        <w:t>]</w:t>
      </w:r>
      <w:bookmarkEnd w:id="4"/>
    </w:p>
    <w:p w14:paraId="02259CA3" w14:textId="77777777" w:rsidR="00A815BE" w:rsidRPr="00A815BE" w:rsidRDefault="00A815BE" w:rsidP="00A815BE">
      <w:pPr>
        <w:keepNext/>
        <w:keepLines/>
        <w:widowControl w:val="0"/>
        <w:tabs>
          <w:tab w:val="left" w:leader="dot" w:pos="3308"/>
        </w:tabs>
        <w:spacing w:after="0" w:line="240" w:lineRule="auto"/>
        <w:jc w:val="both"/>
        <w:outlineLvl w:val="2"/>
        <w:rPr>
          <w:rFonts w:eastAsia="Consolas" w:cs="Consolas"/>
          <w:sz w:val="24"/>
          <w:szCs w:val="24"/>
          <w:lang w:eastAsia="pl-PL" w:bidi="pl-PL"/>
        </w:rPr>
      </w:pPr>
    </w:p>
    <w:p w14:paraId="77F6DB99" w14:textId="77777777" w:rsidR="00A815BE" w:rsidRPr="00A815BE" w:rsidRDefault="00A815BE" w:rsidP="00A815BE">
      <w:pPr>
        <w:widowControl w:val="0"/>
        <w:numPr>
          <w:ilvl w:val="0"/>
          <w:numId w:val="40"/>
        </w:numPr>
        <w:tabs>
          <w:tab w:val="left" w:pos="427"/>
          <w:tab w:val="left" w:leader="dot" w:pos="8964"/>
        </w:tabs>
        <w:spacing w:after="0" w:line="240" w:lineRule="auto"/>
        <w:jc w:val="both"/>
        <w:rPr>
          <w:rFonts w:eastAsia="Times New Roman" w:cs="Times New Roman"/>
          <w:sz w:val="24"/>
          <w:szCs w:val="24"/>
          <w:lang w:eastAsia="pl-PL" w:bidi="pl-PL"/>
        </w:rPr>
      </w:pPr>
      <w:r w:rsidRPr="00A815BE">
        <w:rPr>
          <w:rFonts w:eastAsia="Times New Roman" w:cs="Times New Roman"/>
          <w:sz w:val="24"/>
          <w:szCs w:val="24"/>
          <w:lang w:eastAsia="pl-PL" w:bidi="pl-PL"/>
        </w:rPr>
        <w:t>Jednocześnie oświadczamy, że w ramach inwestycji pn. „</w:t>
      </w:r>
      <w:r w:rsidRPr="00A815BE">
        <w:rPr>
          <w:rFonts w:eastAsia="Times New Roman" w:cs="Times New Roman"/>
          <w:sz w:val="24"/>
          <w:szCs w:val="24"/>
          <w:lang w:eastAsia="pl-PL" w:bidi="pl-PL"/>
        </w:rPr>
        <w:tab/>
        <w:t>”, nie wykonywaliśmy (samodzielnie oraz za pomocą dalszych podwykonawców) żadnych prac podwykonawczych, poza zakresem realizowanym na podstawie umów, o których mowa powyżej.</w:t>
      </w:r>
    </w:p>
    <w:p w14:paraId="54537A3D" w14:textId="77777777" w:rsidR="00A815BE" w:rsidRPr="00A815BE" w:rsidRDefault="00A815BE" w:rsidP="00A815BE">
      <w:pPr>
        <w:widowControl w:val="0"/>
        <w:spacing w:after="0" w:line="240" w:lineRule="auto"/>
        <w:ind w:left="4380"/>
        <w:rPr>
          <w:rFonts w:eastAsia="Times New Roman" w:cs="Times New Roman"/>
          <w:sz w:val="24"/>
          <w:szCs w:val="24"/>
          <w:lang w:eastAsia="pl-PL" w:bidi="pl-PL"/>
        </w:rPr>
      </w:pPr>
    </w:p>
    <w:p w14:paraId="21855818" w14:textId="77777777" w:rsidR="00A815BE" w:rsidRPr="00A815BE" w:rsidRDefault="00A815BE" w:rsidP="00A815BE">
      <w:pPr>
        <w:widowControl w:val="0"/>
        <w:spacing w:after="0" w:line="240" w:lineRule="auto"/>
        <w:ind w:left="4380"/>
        <w:rPr>
          <w:rFonts w:eastAsia="Times New Roman" w:cs="Times New Roman"/>
          <w:sz w:val="24"/>
          <w:szCs w:val="24"/>
          <w:lang w:eastAsia="pl-PL" w:bidi="pl-PL"/>
        </w:rPr>
      </w:pPr>
    </w:p>
    <w:p w14:paraId="139153B5" w14:textId="77777777" w:rsidR="00A815BE" w:rsidRPr="00A815BE" w:rsidRDefault="00A815BE" w:rsidP="00A815BE">
      <w:pPr>
        <w:widowControl w:val="0"/>
        <w:spacing w:after="0" w:line="240" w:lineRule="auto"/>
        <w:ind w:left="4380"/>
        <w:rPr>
          <w:rFonts w:eastAsia="Times New Roman" w:cs="Times New Roman"/>
          <w:sz w:val="24"/>
          <w:szCs w:val="24"/>
          <w:lang w:eastAsia="pl-PL" w:bidi="pl-PL"/>
        </w:rPr>
      </w:pPr>
      <w:r w:rsidRPr="00A815BE">
        <w:rPr>
          <w:rFonts w:eastAsia="Times New Roman" w:cs="Times New Roman"/>
          <w:sz w:val="24"/>
          <w:szCs w:val="24"/>
          <w:lang w:eastAsia="pl-PL" w:bidi="pl-PL"/>
        </w:rPr>
        <w:t>…………………………………………………………………………</w:t>
      </w:r>
    </w:p>
    <w:p w14:paraId="49450911" w14:textId="77777777" w:rsidR="00A815BE" w:rsidRPr="00A815BE" w:rsidRDefault="00A815BE" w:rsidP="00A815BE">
      <w:pPr>
        <w:widowControl w:val="0"/>
        <w:spacing w:after="0" w:line="240" w:lineRule="auto"/>
        <w:ind w:left="4380"/>
        <w:rPr>
          <w:rFonts w:eastAsia="Times New Roman" w:cs="Times New Roman"/>
          <w:sz w:val="24"/>
          <w:szCs w:val="24"/>
          <w:lang w:eastAsia="pl-PL" w:bidi="pl-PL"/>
        </w:rPr>
      </w:pPr>
    </w:p>
    <w:p w14:paraId="7879A17F" w14:textId="77777777" w:rsidR="00A815BE" w:rsidRPr="00A815BE" w:rsidRDefault="00A815BE" w:rsidP="00A815BE">
      <w:pPr>
        <w:widowControl w:val="0"/>
        <w:spacing w:after="0" w:line="240" w:lineRule="auto"/>
        <w:ind w:left="4380"/>
        <w:jc w:val="center"/>
        <w:rPr>
          <w:rFonts w:eastAsia="Times New Roman" w:cs="Times New Roman"/>
          <w:i/>
          <w:iCs/>
          <w:sz w:val="24"/>
          <w:szCs w:val="24"/>
          <w:lang w:eastAsia="pl-PL" w:bidi="pl-PL"/>
        </w:rPr>
      </w:pPr>
      <w:r w:rsidRPr="00A815BE">
        <w:rPr>
          <w:rFonts w:eastAsia="Times New Roman" w:cs="Times New Roman"/>
          <w:i/>
          <w:iCs/>
          <w:sz w:val="24"/>
          <w:szCs w:val="24"/>
          <w:lang w:eastAsia="pl-PL" w:bidi="pl-PL"/>
        </w:rPr>
        <w:t xml:space="preserve">(Podpis i pieczątka osoby/ osób uprawnionych </w:t>
      </w:r>
      <w:r w:rsidRPr="00A815BE">
        <w:rPr>
          <w:rFonts w:eastAsia="Times New Roman" w:cs="Times New Roman"/>
          <w:i/>
          <w:iCs/>
          <w:sz w:val="24"/>
          <w:szCs w:val="24"/>
          <w:lang w:eastAsia="pl-PL" w:bidi="pl-PL"/>
        </w:rPr>
        <w:br/>
        <w:t>do występowania w imieniu Podwykonawcy/dalszego podwykonawcy)</w:t>
      </w:r>
    </w:p>
    <w:p w14:paraId="6D357A8C" w14:textId="77777777" w:rsidR="00A815BE" w:rsidRPr="00A815BE" w:rsidRDefault="00A815BE" w:rsidP="00A815BE">
      <w:pPr>
        <w:widowControl w:val="0"/>
        <w:spacing w:after="0" w:line="240" w:lineRule="auto"/>
        <w:ind w:left="40"/>
        <w:rPr>
          <w:rFonts w:eastAsia="Arial Unicode MS" w:cs="Arial Unicode MS"/>
          <w:sz w:val="24"/>
          <w:szCs w:val="24"/>
          <w:lang w:eastAsia="pl-PL" w:bidi="pl-PL"/>
        </w:rPr>
      </w:pPr>
    </w:p>
    <w:p w14:paraId="37AB3EFA"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3F9BC8DF"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5675FADC"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0725C0B0"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4E5DCF97"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7FF1C1C6"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78A3B4AC"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3B57327B"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1B38663D"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5DB6E58F" w14:textId="77777777" w:rsidR="00A815BE" w:rsidRPr="00A815BE" w:rsidRDefault="00A815BE" w:rsidP="00A815BE">
      <w:pPr>
        <w:widowControl w:val="0"/>
        <w:tabs>
          <w:tab w:val="left" w:pos="411"/>
        </w:tabs>
        <w:spacing w:after="0" w:line="240" w:lineRule="auto"/>
        <w:ind w:left="1220"/>
        <w:rPr>
          <w:rFonts w:eastAsia="Arial Unicode MS" w:cs="Arial Unicode MS"/>
          <w:sz w:val="24"/>
          <w:szCs w:val="24"/>
          <w:lang w:eastAsia="pl-PL" w:bidi="pl-PL"/>
        </w:rPr>
      </w:pPr>
    </w:p>
    <w:p w14:paraId="4C919004" w14:textId="77777777" w:rsidR="00A815BE" w:rsidRPr="00A815BE" w:rsidRDefault="00A815BE" w:rsidP="00A815BE">
      <w:pPr>
        <w:widowControl w:val="0"/>
        <w:tabs>
          <w:tab w:val="left" w:pos="411"/>
        </w:tabs>
        <w:spacing w:after="0" w:line="240" w:lineRule="auto"/>
        <w:rPr>
          <w:rFonts w:eastAsia="Arial Unicode MS" w:cs="Arial Unicode MS"/>
          <w:sz w:val="24"/>
          <w:szCs w:val="24"/>
          <w:lang w:eastAsia="pl-PL" w:bidi="pl-PL"/>
        </w:rPr>
        <w:sectPr w:rsidR="00A815BE" w:rsidRPr="00A815BE" w:rsidSect="00AC1BB9">
          <w:pgSz w:w="11900" w:h="16840"/>
          <w:pgMar w:top="1361" w:right="1361" w:bottom="1361" w:left="1361" w:header="0" w:footer="6" w:gutter="0"/>
          <w:cols w:space="720"/>
          <w:noEndnote/>
          <w:docGrid w:linePitch="360"/>
        </w:sectPr>
      </w:pPr>
      <w:r w:rsidRPr="00A815BE">
        <w:rPr>
          <w:rFonts w:eastAsia="Arial Unicode MS" w:cs="Arial Unicode MS"/>
          <w:noProof/>
          <w:sz w:val="24"/>
          <w:szCs w:val="24"/>
          <w:lang w:eastAsia="pl-PL"/>
        </w:rPr>
        <mc:AlternateContent>
          <mc:Choice Requires="wps">
            <w:drawing>
              <wp:anchor distT="0" distB="0" distL="63500" distR="63500" simplePos="0" relativeHeight="251666432" behindDoc="1" locked="0" layoutInCell="1" allowOverlap="1" wp14:anchorId="4861298C" wp14:editId="5283BE91">
                <wp:simplePos x="0" y="0"/>
                <wp:positionH relativeFrom="margin">
                  <wp:posOffset>4377690</wp:posOffset>
                </wp:positionH>
                <wp:positionV relativeFrom="paragraph">
                  <wp:posOffset>0</wp:posOffset>
                </wp:positionV>
                <wp:extent cx="814070" cy="127000"/>
                <wp:effectExtent l="0" t="0" r="5080" b="6350"/>
                <wp:wrapSquare wrapText="lef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14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D8A66" w14:textId="77777777" w:rsidR="00A815BE" w:rsidRDefault="00A815BE" w:rsidP="00A815BE">
                            <w:pPr>
                              <w:spacing w:after="0"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1298C" id="_x0000_t202" coordsize="21600,21600" o:spt="202" path="m,l,21600r21600,l21600,xe">
                <v:stroke joinstyle="miter"/>
                <v:path gradientshapeok="t" o:connecttype="rect"/>
              </v:shapetype>
              <v:shape id="Text Box 5" o:spid="_x0000_s1026" type="#_x0000_t202" style="position:absolute;margin-left:344.7pt;margin-top:0;width:64.1pt;height:10pt;rotation:180;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" filled="f" stroked="f">
                <v:textbox style="mso-fit-shape-to-text:t" inset="0,0,0,0">
                  <w:txbxContent>
                    <w:p w14:paraId="2C2D8A66" w14:textId="77777777" w:rsidR="00A815BE" w:rsidRDefault="00A815BE" w:rsidP="00A815BE">
                      <w:pPr>
                        <w:spacing w:after="0" w:line="200" w:lineRule="exact"/>
                      </w:pPr>
                    </w:p>
                  </w:txbxContent>
                </v:textbox>
                <w10:wrap type="square" side="left" anchorx="margin"/>
              </v:shape>
            </w:pict>
          </mc:Fallback>
        </mc:AlternateContent>
      </w:r>
    </w:p>
    <w:p w14:paraId="074EC6F8"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7433BF94"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00498668"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1FB5FE27"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23E3E4C1"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78CB8605" w14:textId="77777777" w:rsidR="00A815BE" w:rsidRPr="00A815BE" w:rsidRDefault="00A815BE" w:rsidP="00A815BE">
      <w:pPr>
        <w:widowControl w:val="0"/>
        <w:spacing w:after="0" w:line="240" w:lineRule="auto"/>
        <w:rPr>
          <w:rFonts w:eastAsia="Arial Unicode MS" w:cs="Arial Unicode MS"/>
          <w:sz w:val="24"/>
          <w:szCs w:val="24"/>
          <w:lang w:eastAsia="pl-PL" w:bidi="pl-PL"/>
        </w:rPr>
        <w:sectPr w:rsidR="00A815BE" w:rsidRPr="00A815BE" w:rsidSect="00AC1BB9">
          <w:type w:val="continuous"/>
          <w:pgSz w:w="11900" w:h="16840"/>
          <w:pgMar w:top="1361" w:right="1361" w:bottom="1361" w:left="1361" w:header="0" w:footer="6" w:gutter="0"/>
          <w:cols w:space="720"/>
          <w:noEndnote/>
          <w:docGrid w:linePitch="360"/>
        </w:sectPr>
      </w:pPr>
    </w:p>
    <w:p w14:paraId="32E159B7" w14:textId="77777777" w:rsidR="00A815BE" w:rsidRPr="00A815BE" w:rsidRDefault="00A815BE" w:rsidP="00A815BE">
      <w:pPr>
        <w:widowControl w:val="0"/>
        <w:spacing w:after="0" w:line="240" w:lineRule="auto"/>
        <w:rPr>
          <w:rFonts w:eastAsia="Arial Unicode MS" w:cs="Arial Unicode MS"/>
          <w:sz w:val="24"/>
          <w:szCs w:val="24"/>
          <w:lang w:eastAsia="pl-PL" w:bidi="pl-PL"/>
        </w:rPr>
      </w:pPr>
      <w:r w:rsidRPr="00A815BE">
        <w:rPr>
          <w:rFonts w:eastAsia="Arial Unicode MS" w:cs="Arial Unicode MS"/>
          <w:noProof/>
          <w:sz w:val="24"/>
          <w:szCs w:val="24"/>
          <w:lang w:eastAsia="pl-PL"/>
        </w:rPr>
        <mc:AlternateContent>
          <mc:Choice Requires="wps">
            <w:drawing>
              <wp:anchor distT="0" distB="0" distL="63500" distR="63500" simplePos="0" relativeHeight="251659264" behindDoc="0" locked="0" layoutInCell="1" allowOverlap="1" wp14:anchorId="2332B14C" wp14:editId="6AC8644F">
                <wp:simplePos x="0" y="0"/>
                <wp:positionH relativeFrom="margin">
                  <wp:posOffset>360045</wp:posOffset>
                </wp:positionH>
                <wp:positionV relativeFrom="paragraph">
                  <wp:posOffset>113665</wp:posOffset>
                </wp:positionV>
                <wp:extent cx="201295" cy="203200"/>
                <wp:effectExtent l="0" t="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947E" w14:textId="77777777" w:rsidR="00A815BE" w:rsidRDefault="00A815BE" w:rsidP="00A815BE">
                            <w:pPr>
                              <w:pStyle w:val="Podpisobrazu2"/>
                              <w:shd w:val="clear" w:color="auto" w:fill="auto"/>
                              <w:spacing w:line="3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2B14C" id="Text Box 6" o:spid="_x0000_s1027" type="#_x0000_t202" style="position:absolute;margin-left:28.35pt;margin-top:8.95pt;width:15.85pt;height:1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" filled="f" stroked="f">
                <v:textbox style="mso-fit-shape-to-text:t" inset="0,0,0,0">
                  <w:txbxContent>
                    <w:p w14:paraId="6B64947E" w14:textId="77777777" w:rsidR="00A815BE" w:rsidRDefault="00A815BE" w:rsidP="00A815BE">
                      <w:pPr>
                        <w:pStyle w:val="Podpisobrazu2"/>
                        <w:shd w:val="clear" w:color="auto" w:fill="auto"/>
                        <w:spacing w:line="320" w:lineRule="exact"/>
                      </w:pPr>
                    </w:p>
                  </w:txbxContent>
                </v:textbox>
                <w10:wrap anchorx="margin"/>
              </v:shape>
            </w:pict>
          </mc:Fallback>
        </mc:AlternateContent>
      </w:r>
      <w:r w:rsidRPr="00A815BE">
        <w:rPr>
          <w:rFonts w:eastAsia="Arial Unicode MS" w:cs="Arial Unicode MS"/>
          <w:noProof/>
          <w:sz w:val="24"/>
          <w:szCs w:val="24"/>
          <w:lang w:eastAsia="pl-PL"/>
        </w:rPr>
        <mc:AlternateContent>
          <mc:Choice Requires="wps">
            <w:drawing>
              <wp:anchor distT="0" distB="0" distL="63500" distR="63500" simplePos="0" relativeHeight="251660288" behindDoc="0" locked="0" layoutInCell="1" allowOverlap="1" wp14:anchorId="24BD1147" wp14:editId="044C9DE6">
                <wp:simplePos x="0" y="0"/>
                <wp:positionH relativeFrom="margin">
                  <wp:posOffset>538480</wp:posOffset>
                </wp:positionH>
                <wp:positionV relativeFrom="paragraph">
                  <wp:posOffset>454660</wp:posOffset>
                </wp:positionV>
                <wp:extent cx="1145540" cy="177800"/>
                <wp:effectExtent l="3810" t="0"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819F" w14:textId="77777777" w:rsidR="00A815BE" w:rsidRDefault="00A815BE" w:rsidP="00A815BE">
                            <w:pPr>
                              <w:pStyle w:val="Podpisobrazu"/>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BD1147" id="Text Box 7" o:spid="_x0000_s1028" type="#_x0000_t202" style="position:absolute;margin-left:42.4pt;margin-top:35.8pt;width:90.2pt;height:1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" filled="f" stroked="f">
                <v:textbox style="mso-fit-shape-to-text:t" inset="0,0,0,0">
                  <w:txbxContent>
                    <w:p w14:paraId="30EB819F" w14:textId="77777777" w:rsidR="00A815BE" w:rsidRDefault="00A815BE" w:rsidP="00A815BE">
                      <w:pPr>
                        <w:pStyle w:val="Podpisobrazu"/>
                        <w:shd w:val="clear" w:color="auto" w:fill="auto"/>
                        <w:spacing w:line="280" w:lineRule="exact"/>
                      </w:pPr>
                    </w:p>
                  </w:txbxContent>
                </v:textbox>
                <w10:wrap anchorx="margin"/>
              </v:shape>
            </w:pict>
          </mc:Fallback>
        </mc:AlternateContent>
      </w:r>
      <w:r w:rsidRPr="00A815BE">
        <w:rPr>
          <w:rFonts w:eastAsia="Arial Unicode MS" w:cs="Arial Unicode MS"/>
          <w:noProof/>
          <w:sz w:val="24"/>
          <w:szCs w:val="24"/>
          <w:lang w:eastAsia="pl-PL"/>
        </w:rPr>
        <mc:AlternateContent>
          <mc:Choice Requires="wps">
            <w:drawing>
              <wp:anchor distT="0" distB="0" distL="63500" distR="63500" simplePos="0" relativeHeight="251661312" behindDoc="0" locked="0" layoutInCell="1" allowOverlap="1" wp14:anchorId="0A523083" wp14:editId="0E1BCEA9">
                <wp:simplePos x="0" y="0"/>
                <wp:positionH relativeFrom="margin">
                  <wp:posOffset>1725295</wp:posOffset>
                </wp:positionH>
                <wp:positionV relativeFrom="paragraph">
                  <wp:posOffset>1470025</wp:posOffset>
                </wp:positionV>
                <wp:extent cx="814070" cy="203200"/>
                <wp:effectExtent l="0" t="3175" r="0" b="31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04D0" w14:textId="77777777" w:rsidR="00A815BE" w:rsidRDefault="00A815BE" w:rsidP="00A815BE">
                            <w:pPr>
                              <w:pStyle w:val="Podpisobrazu2"/>
                              <w:shd w:val="clear" w:color="auto" w:fill="auto"/>
                              <w:spacing w:line="3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523083" id="Text Box 9" o:spid="_x0000_s1029" type="#_x0000_t202" style="position:absolute;margin-left:135.85pt;margin-top:115.75pt;width:64.1pt;height:1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" filled="f" stroked="f">
                <v:textbox style="mso-fit-shape-to-text:t" inset="0,0,0,0">
                  <w:txbxContent>
                    <w:p w14:paraId="01D304D0" w14:textId="77777777" w:rsidR="00A815BE" w:rsidRDefault="00A815BE" w:rsidP="00A815BE">
                      <w:pPr>
                        <w:pStyle w:val="Podpisobrazu2"/>
                        <w:shd w:val="clear" w:color="auto" w:fill="auto"/>
                        <w:spacing w:line="320" w:lineRule="exact"/>
                      </w:pPr>
                    </w:p>
                  </w:txbxContent>
                </v:textbox>
                <w10:wrap anchorx="margin"/>
              </v:shape>
            </w:pict>
          </mc:Fallback>
        </mc:AlternateContent>
      </w:r>
      <w:r w:rsidRPr="00A815BE">
        <w:rPr>
          <w:rFonts w:eastAsia="Arial Unicode MS" w:cs="Arial Unicode MS"/>
          <w:noProof/>
          <w:sz w:val="24"/>
          <w:szCs w:val="24"/>
          <w:lang w:eastAsia="pl-PL"/>
        </w:rPr>
        <mc:AlternateContent>
          <mc:Choice Requires="wps">
            <w:drawing>
              <wp:anchor distT="0" distB="0" distL="63500" distR="63500" simplePos="0" relativeHeight="251662336" behindDoc="0" locked="0" layoutInCell="1" allowOverlap="1" wp14:anchorId="5BD3DE4B" wp14:editId="6A03C639">
                <wp:simplePos x="0" y="0"/>
                <wp:positionH relativeFrom="margin">
                  <wp:posOffset>2657475</wp:posOffset>
                </wp:positionH>
                <wp:positionV relativeFrom="paragraph">
                  <wp:posOffset>1740535</wp:posOffset>
                </wp:positionV>
                <wp:extent cx="768350" cy="133350"/>
                <wp:effectExtent l="0" t="0" r="4445"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E279" w14:textId="77777777" w:rsidR="00A815BE" w:rsidRDefault="00A815BE" w:rsidP="00A815BE">
                            <w:pPr>
                              <w:spacing w:after="0"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D3DE4B" id="Text Box 12" o:spid="_x0000_s1030" type="#_x0000_t202" style="position:absolute;margin-left:209.25pt;margin-top:137.05pt;width:60.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" filled="f" stroked="f">
                <v:textbox style="mso-fit-shape-to-text:t" inset="0,0,0,0">
                  <w:txbxContent>
                    <w:p w14:paraId="3D52E279" w14:textId="77777777" w:rsidR="00A815BE" w:rsidRDefault="00A815BE" w:rsidP="00A815BE">
                      <w:pPr>
                        <w:spacing w:after="0" w:line="210" w:lineRule="exact"/>
                      </w:pPr>
                    </w:p>
                  </w:txbxContent>
                </v:textbox>
                <w10:wrap anchorx="margin"/>
              </v:shape>
            </w:pict>
          </mc:Fallback>
        </mc:AlternateContent>
      </w:r>
      <w:r w:rsidRPr="00A815BE">
        <w:rPr>
          <w:rFonts w:eastAsia="Arial Unicode MS" w:cs="Arial Unicode MS"/>
          <w:noProof/>
          <w:sz w:val="24"/>
          <w:szCs w:val="24"/>
          <w:lang w:eastAsia="pl-PL"/>
        </w:rPr>
        <mc:AlternateContent>
          <mc:Choice Requires="wps">
            <w:drawing>
              <wp:anchor distT="0" distB="0" distL="63500" distR="63500" simplePos="0" relativeHeight="251663360" behindDoc="0" locked="0" layoutInCell="1" allowOverlap="1" wp14:anchorId="2DD876E3" wp14:editId="6455B7CE">
                <wp:simplePos x="0" y="0"/>
                <wp:positionH relativeFrom="margin">
                  <wp:posOffset>3743325</wp:posOffset>
                </wp:positionH>
                <wp:positionV relativeFrom="paragraph">
                  <wp:posOffset>1426210</wp:posOffset>
                </wp:positionV>
                <wp:extent cx="1134110" cy="203200"/>
                <wp:effectExtent l="0" t="0" r="63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4B78" w14:textId="77777777" w:rsidR="00A815BE" w:rsidRDefault="00A815BE" w:rsidP="00A815BE">
                            <w:pPr>
                              <w:pStyle w:val="Teksttreci11"/>
                              <w:shd w:val="clear" w:color="auto" w:fill="auto"/>
                              <w:spacing w:line="3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D876E3" id="Text Box 13" o:spid="_x0000_s1031" type="#_x0000_t202" style="position:absolute;margin-left:294.75pt;margin-top:112.3pt;width:89.3pt;height:16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" filled="f" stroked="f">
                <v:textbox style="mso-fit-shape-to-text:t" inset="0,0,0,0">
                  <w:txbxContent>
                    <w:p w14:paraId="209B4B78" w14:textId="77777777" w:rsidR="00A815BE" w:rsidRDefault="00A815BE" w:rsidP="00A815BE">
                      <w:pPr>
                        <w:pStyle w:val="Teksttreci11"/>
                        <w:shd w:val="clear" w:color="auto" w:fill="auto"/>
                        <w:spacing w:line="320" w:lineRule="exact"/>
                      </w:pPr>
                    </w:p>
                  </w:txbxContent>
                </v:textbox>
                <w10:wrap anchorx="margin"/>
              </v:shape>
            </w:pict>
          </mc:Fallback>
        </mc:AlternateContent>
      </w:r>
      <w:r w:rsidRPr="00A815BE">
        <w:rPr>
          <w:rFonts w:eastAsia="Arial Unicode MS" w:cs="Arial Unicode MS"/>
          <w:noProof/>
          <w:sz w:val="24"/>
          <w:szCs w:val="24"/>
          <w:lang w:eastAsia="pl-PL"/>
        </w:rPr>
        <mc:AlternateContent>
          <mc:Choice Requires="wps">
            <w:drawing>
              <wp:anchor distT="0" distB="0" distL="63500" distR="63500" simplePos="0" relativeHeight="251664384" behindDoc="0" locked="0" layoutInCell="1" allowOverlap="1" wp14:anchorId="477955C4" wp14:editId="14DC2AAE">
                <wp:simplePos x="0" y="0"/>
                <wp:positionH relativeFrom="margin">
                  <wp:posOffset>1628775</wp:posOffset>
                </wp:positionH>
                <wp:positionV relativeFrom="paragraph">
                  <wp:posOffset>1849755</wp:posOffset>
                </wp:positionV>
                <wp:extent cx="791210" cy="190500"/>
                <wp:effectExtent l="0" t="1905" r="63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1A06" w14:textId="77777777" w:rsidR="00A815BE" w:rsidRDefault="00A815BE" w:rsidP="00A815BE">
                            <w:pPr>
                              <w:pStyle w:val="Teksttreci12"/>
                              <w:shd w:val="clear" w:color="auto" w:fill="auto"/>
                              <w:spacing w:line="3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7955C4" id="Text Box 14" o:spid="_x0000_s1032" type="#_x0000_t202" style="position:absolute;margin-left:128.25pt;margin-top:145.65pt;width:62.3pt;height:1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" filled="f" stroked="f">
                <v:textbox style="mso-fit-shape-to-text:t" inset="0,0,0,0">
                  <w:txbxContent>
                    <w:p w14:paraId="1FDB1A06" w14:textId="77777777" w:rsidR="00A815BE" w:rsidRDefault="00A815BE" w:rsidP="00A815BE">
                      <w:pPr>
                        <w:pStyle w:val="Teksttreci12"/>
                        <w:shd w:val="clear" w:color="auto" w:fill="auto"/>
                        <w:spacing w:line="300" w:lineRule="exact"/>
                      </w:pPr>
                    </w:p>
                  </w:txbxContent>
                </v:textbox>
                <w10:wrap anchorx="margin"/>
              </v:shape>
            </w:pict>
          </mc:Fallback>
        </mc:AlternateContent>
      </w:r>
      <w:r w:rsidRPr="00A815BE">
        <w:rPr>
          <w:rFonts w:eastAsia="Arial Unicode MS" w:cs="Arial Unicode MS"/>
          <w:noProof/>
          <w:sz w:val="24"/>
          <w:szCs w:val="24"/>
          <w:lang w:eastAsia="pl-PL"/>
        </w:rPr>
        <mc:AlternateContent>
          <mc:Choice Requires="wps">
            <w:drawing>
              <wp:anchor distT="0" distB="0" distL="63500" distR="63500" simplePos="0" relativeHeight="251665408" behindDoc="0" locked="0" layoutInCell="1" allowOverlap="1" wp14:anchorId="5D5E0CF5" wp14:editId="7C23F23C">
                <wp:simplePos x="0" y="0"/>
                <wp:positionH relativeFrom="margin">
                  <wp:posOffset>4253865</wp:posOffset>
                </wp:positionH>
                <wp:positionV relativeFrom="paragraph">
                  <wp:posOffset>1805305</wp:posOffset>
                </wp:positionV>
                <wp:extent cx="516890" cy="304800"/>
                <wp:effectExtent l="4445" t="0" r="254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6333" w14:textId="77777777" w:rsidR="00A815BE" w:rsidRDefault="00A815BE" w:rsidP="00A815BE">
                            <w:pPr>
                              <w:pStyle w:val="Podpisobrazu3"/>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5E0CF5" id="Text Box 15" o:spid="_x0000_s1033" type="#_x0000_t202" style="position:absolute;margin-left:334.95pt;margin-top:142.15pt;width:40.7pt;height:24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" filled="f" stroked="f">
                <v:textbox style="mso-fit-shape-to-text:t" inset="0,0,0,0">
                  <w:txbxContent>
                    <w:p w14:paraId="53146333" w14:textId="77777777" w:rsidR="00A815BE" w:rsidRDefault="00A815BE" w:rsidP="00A815BE">
                      <w:pPr>
                        <w:pStyle w:val="Podpisobrazu3"/>
                        <w:shd w:val="clear" w:color="auto" w:fill="auto"/>
                        <w:spacing w:line="240" w:lineRule="exact"/>
                      </w:pPr>
                    </w:p>
                  </w:txbxContent>
                </v:textbox>
                <w10:wrap anchorx="margin"/>
              </v:shape>
            </w:pict>
          </mc:Fallback>
        </mc:AlternateContent>
      </w:r>
    </w:p>
    <w:p w14:paraId="0A3B8A8A"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293E876E"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5EDE62BF"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147F26C9"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6CFFA7FC"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26DC6CE1"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7149B0CD"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3310AA1A"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215A6437" w14:textId="77777777" w:rsidR="00A815BE" w:rsidRPr="00A815BE" w:rsidRDefault="00A815BE" w:rsidP="00A815BE">
      <w:pPr>
        <w:widowControl w:val="0"/>
        <w:spacing w:after="0" w:line="240" w:lineRule="auto"/>
        <w:rPr>
          <w:rFonts w:eastAsia="Arial Unicode MS" w:cs="Arial Unicode MS"/>
          <w:sz w:val="24"/>
          <w:szCs w:val="24"/>
          <w:lang w:eastAsia="pl-PL" w:bidi="pl-PL"/>
        </w:rPr>
      </w:pPr>
    </w:p>
    <w:p w14:paraId="23C3515F" w14:textId="77777777" w:rsidR="006D23FC" w:rsidRPr="00A815BE" w:rsidRDefault="006D23FC"/>
    <w:sectPr w:rsidR="006D23FC" w:rsidRPr="00A815BE" w:rsidSect="00AC1BB9">
      <w:type w:val="continuous"/>
      <w:pgSz w:w="11900" w:h="16840"/>
      <w:pgMar w:top="1361" w:right="1361" w:bottom="1361" w:left="136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UPC">
    <w:panose1 w:val="020B0304020202020204"/>
    <w:charset w:val="DE"/>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795"/>
    <w:multiLevelType w:val="hybridMultilevel"/>
    <w:tmpl w:val="6D7CABC8"/>
    <w:lvl w:ilvl="0" w:tplc="E5102442">
      <w:start w:val="1"/>
      <w:numFmt w:val="lowerLetter"/>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 w15:restartNumberingAfterBreak="0">
    <w:nsid w:val="080C5C95"/>
    <w:multiLevelType w:val="hybridMultilevel"/>
    <w:tmpl w:val="5DE80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D3CBC"/>
    <w:multiLevelType w:val="multilevel"/>
    <w:tmpl w:val="50681DB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739DD"/>
    <w:multiLevelType w:val="hybridMultilevel"/>
    <w:tmpl w:val="0C3A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715D2"/>
    <w:multiLevelType w:val="multilevel"/>
    <w:tmpl w:val="75DA8D5C"/>
    <w:lvl w:ilvl="0">
      <w:start w:val="1"/>
      <w:numFmt w:val="decimal"/>
      <w:lvlText w:val="%1."/>
      <w:lvlJc w:val="left"/>
      <w:rPr>
        <w:rFonts w:asciiTheme="minorHAnsi" w:eastAsia="Times New Roman" w:hAnsiTheme="minorHAnsi"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4322C"/>
    <w:multiLevelType w:val="multilevel"/>
    <w:tmpl w:val="5C0C8D98"/>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D7488"/>
    <w:multiLevelType w:val="multilevel"/>
    <w:tmpl w:val="0CE64A9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8B75DC"/>
    <w:multiLevelType w:val="multilevel"/>
    <w:tmpl w:val="3306D9D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8757E"/>
    <w:multiLevelType w:val="hybridMultilevel"/>
    <w:tmpl w:val="74820A70"/>
    <w:lvl w:ilvl="0" w:tplc="2B828568">
      <w:start w:val="5"/>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24A51208"/>
    <w:multiLevelType w:val="hybridMultilevel"/>
    <w:tmpl w:val="B4CA43EC"/>
    <w:lvl w:ilvl="0" w:tplc="51CC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780E4D"/>
    <w:multiLevelType w:val="multilevel"/>
    <w:tmpl w:val="107244E6"/>
    <w:lvl w:ilvl="0">
      <w:start w:val="7"/>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66377"/>
    <w:multiLevelType w:val="hybridMultilevel"/>
    <w:tmpl w:val="C08C448A"/>
    <w:lvl w:ilvl="0" w:tplc="80CA268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7A1206"/>
    <w:multiLevelType w:val="multilevel"/>
    <w:tmpl w:val="7334F9A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029B7"/>
    <w:multiLevelType w:val="hybridMultilevel"/>
    <w:tmpl w:val="62D037D0"/>
    <w:lvl w:ilvl="0" w:tplc="5BD0D8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A3522A"/>
    <w:multiLevelType w:val="multilevel"/>
    <w:tmpl w:val="A83C84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970CB"/>
    <w:multiLevelType w:val="hybridMultilevel"/>
    <w:tmpl w:val="D4229F5E"/>
    <w:lvl w:ilvl="0" w:tplc="AFB07A1A">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 w15:restartNumberingAfterBreak="0">
    <w:nsid w:val="369B197A"/>
    <w:multiLevelType w:val="hybridMultilevel"/>
    <w:tmpl w:val="999451F0"/>
    <w:lvl w:ilvl="0" w:tplc="DB82943E">
      <w:start w:val="1"/>
      <w:numFmt w:val="lowerLetter"/>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7" w15:restartNumberingAfterBreak="0">
    <w:nsid w:val="39D56529"/>
    <w:multiLevelType w:val="hybridMultilevel"/>
    <w:tmpl w:val="B136F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E11D0"/>
    <w:multiLevelType w:val="multilevel"/>
    <w:tmpl w:val="99EC78C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5A781A"/>
    <w:multiLevelType w:val="hybridMultilevel"/>
    <w:tmpl w:val="17045588"/>
    <w:lvl w:ilvl="0" w:tplc="B75017A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D37450"/>
    <w:multiLevelType w:val="hybridMultilevel"/>
    <w:tmpl w:val="26587422"/>
    <w:lvl w:ilvl="0" w:tplc="97B22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840FD6"/>
    <w:multiLevelType w:val="hybridMultilevel"/>
    <w:tmpl w:val="7A825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0504D"/>
    <w:multiLevelType w:val="multilevel"/>
    <w:tmpl w:val="3A3451AA"/>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C7753"/>
    <w:multiLevelType w:val="hybridMultilevel"/>
    <w:tmpl w:val="C75CD26C"/>
    <w:lvl w:ilvl="0" w:tplc="FFC25058">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4" w15:restartNumberingAfterBreak="0">
    <w:nsid w:val="4EE44897"/>
    <w:multiLevelType w:val="hybridMultilevel"/>
    <w:tmpl w:val="A28098AA"/>
    <w:lvl w:ilvl="0" w:tplc="42A0410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162DFF"/>
    <w:multiLevelType w:val="multilevel"/>
    <w:tmpl w:val="295AEC2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9737DF"/>
    <w:multiLevelType w:val="hybridMultilevel"/>
    <w:tmpl w:val="4FC00B0E"/>
    <w:lvl w:ilvl="0" w:tplc="662AC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342BE6"/>
    <w:multiLevelType w:val="hybridMultilevel"/>
    <w:tmpl w:val="1812E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A2A89"/>
    <w:multiLevelType w:val="multilevel"/>
    <w:tmpl w:val="7E38C1D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B50799"/>
    <w:multiLevelType w:val="hybridMultilevel"/>
    <w:tmpl w:val="F8B0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C4522"/>
    <w:multiLevelType w:val="hybridMultilevel"/>
    <w:tmpl w:val="94CCD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871B2D"/>
    <w:multiLevelType w:val="hybridMultilevel"/>
    <w:tmpl w:val="0B284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671CCC"/>
    <w:multiLevelType w:val="hybridMultilevel"/>
    <w:tmpl w:val="23AE484E"/>
    <w:lvl w:ilvl="0" w:tplc="7458CE5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02462E"/>
    <w:multiLevelType w:val="hybridMultilevel"/>
    <w:tmpl w:val="13BC6F72"/>
    <w:lvl w:ilvl="0" w:tplc="0CB2740A">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4" w15:restartNumberingAfterBreak="0">
    <w:nsid w:val="682F0F38"/>
    <w:multiLevelType w:val="multilevel"/>
    <w:tmpl w:val="BCE0614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2C568E"/>
    <w:multiLevelType w:val="multilevel"/>
    <w:tmpl w:val="8402BE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EC3D6A"/>
    <w:multiLevelType w:val="hybridMultilevel"/>
    <w:tmpl w:val="70BA2FC2"/>
    <w:lvl w:ilvl="0" w:tplc="22044384">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7" w15:restartNumberingAfterBreak="0">
    <w:nsid w:val="6E3A6FB6"/>
    <w:multiLevelType w:val="hybridMultilevel"/>
    <w:tmpl w:val="A0F8FCC4"/>
    <w:lvl w:ilvl="0" w:tplc="DCD46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203F25"/>
    <w:multiLevelType w:val="multilevel"/>
    <w:tmpl w:val="B6A8E7D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9D5D7B"/>
    <w:multiLevelType w:val="hybridMultilevel"/>
    <w:tmpl w:val="FBDCB522"/>
    <w:lvl w:ilvl="0" w:tplc="DB82943E">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0" w15:restartNumberingAfterBreak="0">
    <w:nsid w:val="72D22617"/>
    <w:multiLevelType w:val="hybridMultilevel"/>
    <w:tmpl w:val="D794DB1A"/>
    <w:lvl w:ilvl="0" w:tplc="A65CB0BE">
      <w:start w:val="3"/>
      <w:numFmt w:val="upperRoman"/>
      <w:lvlText w:val="%1."/>
      <w:lvlJc w:val="left"/>
      <w:pPr>
        <w:ind w:left="4740" w:hanging="720"/>
      </w:pPr>
      <w:rPr>
        <w:rFonts w:hint="default"/>
      </w:rPr>
    </w:lvl>
    <w:lvl w:ilvl="1" w:tplc="04150019" w:tentative="1">
      <w:start w:val="1"/>
      <w:numFmt w:val="lowerLetter"/>
      <w:lvlText w:val="%2."/>
      <w:lvlJc w:val="left"/>
      <w:pPr>
        <w:ind w:left="5100" w:hanging="360"/>
      </w:pPr>
    </w:lvl>
    <w:lvl w:ilvl="2" w:tplc="0415001B" w:tentative="1">
      <w:start w:val="1"/>
      <w:numFmt w:val="lowerRoman"/>
      <w:lvlText w:val="%3."/>
      <w:lvlJc w:val="right"/>
      <w:pPr>
        <w:ind w:left="5820" w:hanging="180"/>
      </w:pPr>
    </w:lvl>
    <w:lvl w:ilvl="3" w:tplc="0415000F" w:tentative="1">
      <w:start w:val="1"/>
      <w:numFmt w:val="decimal"/>
      <w:lvlText w:val="%4."/>
      <w:lvlJc w:val="left"/>
      <w:pPr>
        <w:ind w:left="6540" w:hanging="360"/>
      </w:pPr>
    </w:lvl>
    <w:lvl w:ilvl="4" w:tplc="04150019" w:tentative="1">
      <w:start w:val="1"/>
      <w:numFmt w:val="lowerLetter"/>
      <w:lvlText w:val="%5."/>
      <w:lvlJc w:val="left"/>
      <w:pPr>
        <w:ind w:left="7260" w:hanging="360"/>
      </w:pPr>
    </w:lvl>
    <w:lvl w:ilvl="5" w:tplc="0415001B" w:tentative="1">
      <w:start w:val="1"/>
      <w:numFmt w:val="lowerRoman"/>
      <w:lvlText w:val="%6."/>
      <w:lvlJc w:val="right"/>
      <w:pPr>
        <w:ind w:left="7980" w:hanging="180"/>
      </w:pPr>
    </w:lvl>
    <w:lvl w:ilvl="6" w:tplc="0415000F" w:tentative="1">
      <w:start w:val="1"/>
      <w:numFmt w:val="decimal"/>
      <w:lvlText w:val="%7."/>
      <w:lvlJc w:val="left"/>
      <w:pPr>
        <w:ind w:left="8700" w:hanging="360"/>
      </w:pPr>
    </w:lvl>
    <w:lvl w:ilvl="7" w:tplc="04150019" w:tentative="1">
      <w:start w:val="1"/>
      <w:numFmt w:val="lowerLetter"/>
      <w:lvlText w:val="%8."/>
      <w:lvlJc w:val="left"/>
      <w:pPr>
        <w:ind w:left="9420" w:hanging="360"/>
      </w:pPr>
    </w:lvl>
    <w:lvl w:ilvl="8" w:tplc="0415001B" w:tentative="1">
      <w:start w:val="1"/>
      <w:numFmt w:val="lowerRoman"/>
      <w:lvlText w:val="%9."/>
      <w:lvlJc w:val="right"/>
      <w:pPr>
        <w:ind w:left="10140" w:hanging="180"/>
      </w:pPr>
    </w:lvl>
  </w:abstractNum>
  <w:abstractNum w:abstractNumId="41" w15:restartNumberingAfterBreak="0">
    <w:nsid w:val="742A4E83"/>
    <w:multiLevelType w:val="multilevel"/>
    <w:tmpl w:val="D7FA3EB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216740"/>
    <w:multiLevelType w:val="multilevel"/>
    <w:tmpl w:val="2D1CDFD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9E511C"/>
    <w:multiLevelType w:val="hybridMultilevel"/>
    <w:tmpl w:val="36561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75F5F"/>
    <w:multiLevelType w:val="hybridMultilevel"/>
    <w:tmpl w:val="271E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5435816">
    <w:abstractNumId w:val="35"/>
  </w:num>
  <w:num w:numId="2" w16cid:durableId="54016579">
    <w:abstractNumId w:val="38"/>
  </w:num>
  <w:num w:numId="3" w16cid:durableId="1082724738">
    <w:abstractNumId w:val="41"/>
  </w:num>
  <w:num w:numId="4" w16cid:durableId="1756709437">
    <w:abstractNumId w:val="14"/>
  </w:num>
  <w:num w:numId="5" w16cid:durableId="1152865006">
    <w:abstractNumId w:val="2"/>
  </w:num>
  <w:num w:numId="6" w16cid:durableId="1740788345">
    <w:abstractNumId w:val="4"/>
  </w:num>
  <w:num w:numId="7" w16cid:durableId="1475180046">
    <w:abstractNumId w:val="42"/>
  </w:num>
  <w:num w:numId="8" w16cid:durableId="792986771">
    <w:abstractNumId w:val="7"/>
  </w:num>
  <w:num w:numId="9" w16cid:durableId="1356346653">
    <w:abstractNumId w:val="10"/>
  </w:num>
  <w:num w:numId="10" w16cid:durableId="1960255700">
    <w:abstractNumId w:val="18"/>
  </w:num>
  <w:num w:numId="11" w16cid:durableId="15036510">
    <w:abstractNumId w:val="5"/>
  </w:num>
  <w:num w:numId="12" w16cid:durableId="159389357">
    <w:abstractNumId w:val="28"/>
  </w:num>
  <w:num w:numId="13" w16cid:durableId="621038942">
    <w:abstractNumId w:val="6"/>
  </w:num>
  <w:num w:numId="14" w16cid:durableId="1309478196">
    <w:abstractNumId w:val="12"/>
  </w:num>
  <w:num w:numId="15" w16cid:durableId="566771234">
    <w:abstractNumId w:val="25"/>
  </w:num>
  <w:num w:numId="16" w16cid:durableId="275645087">
    <w:abstractNumId w:val="22"/>
  </w:num>
  <w:num w:numId="17" w16cid:durableId="1965580147">
    <w:abstractNumId w:val="34"/>
  </w:num>
  <w:num w:numId="18" w16cid:durableId="616447474">
    <w:abstractNumId w:val="24"/>
  </w:num>
  <w:num w:numId="19" w16cid:durableId="746265132">
    <w:abstractNumId w:val="30"/>
  </w:num>
  <w:num w:numId="20" w16cid:durableId="958100398">
    <w:abstractNumId w:val="11"/>
  </w:num>
  <w:num w:numId="21" w16cid:durableId="1693532888">
    <w:abstractNumId w:val="20"/>
  </w:num>
  <w:num w:numId="22" w16cid:durableId="353388607">
    <w:abstractNumId w:val="1"/>
  </w:num>
  <w:num w:numId="23" w16cid:durableId="1381979783">
    <w:abstractNumId w:val="21"/>
  </w:num>
  <w:num w:numId="24" w16cid:durableId="1925020912">
    <w:abstractNumId w:val="44"/>
  </w:num>
  <w:num w:numId="25" w16cid:durableId="1350836800">
    <w:abstractNumId w:val="13"/>
  </w:num>
  <w:num w:numId="26" w16cid:durableId="941454631">
    <w:abstractNumId w:val="32"/>
  </w:num>
  <w:num w:numId="27" w16cid:durableId="1656033039">
    <w:abstractNumId w:val="27"/>
  </w:num>
  <w:num w:numId="28" w16cid:durableId="1424181130">
    <w:abstractNumId w:val="3"/>
  </w:num>
  <w:num w:numId="29" w16cid:durableId="241061828">
    <w:abstractNumId w:val="29"/>
  </w:num>
  <w:num w:numId="30" w16cid:durableId="2029024225">
    <w:abstractNumId w:val="9"/>
  </w:num>
  <w:num w:numId="31" w16cid:durableId="480385927">
    <w:abstractNumId w:val="43"/>
  </w:num>
  <w:num w:numId="32" w16cid:durableId="1043822608">
    <w:abstractNumId w:val="37"/>
  </w:num>
  <w:num w:numId="33" w16cid:durableId="139809735">
    <w:abstractNumId w:val="26"/>
  </w:num>
  <w:num w:numId="34" w16cid:durableId="252668897">
    <w:abstractNumId w:val="15"/>
  </w:num>
  <w:num w:numId="35" w16cid:durableId="659848070">
    <w:abstractNumId w:val="36"/>
  </w:num>
  <w:num w:numId="36" w16cid:durableId="945115801">
    <w:abstractNumId w:val="23"/>
  </w:num>
  <w:num w:numId="37" w16cid:durableId="373120099">
    <w:abstractNumId w:val="16"/>
  </w:num>
  <w:num w:numId="38" w16cid:durableId="19933681">
    <w:abstractNumId w:val="33"/>
  </w:num>
  <w:num w:numId="39" w16cid:durableId="1080756252">
    <w:abstractNumId w:val="0"/>
  </w:num>
  <w:num w:numId="40" w16cid:durableId="2030599136">
    <w:abstractNumId w:val="17"/>
  </w:num>
  <w:num w:numId="41" w16cid:durableId="1478373766">
    <w:abstractNumId w:val="31"/>
  </w:num>
  <w:num w:numId="42" w16cid:durableId="745541031">
    <w:abstractNumId w:val="40"/>
  </w:num>
  <w:num w:numId="43" w16cid:durableId="887568817">
    <w:abstractNumId w:val="19"/>
  </w:num>
  <w:num w:numId="44" w16cid:durableId="1826823794">
    <w:abstractNumId w:val="39"/>
  </w:num>
  <w:num w:numId="45" w16cid:durableId="761997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BE"/>
    <w:rsid w:val="002D48E0"/>
    <w:rsid w:val="0031167B"/>
    <w:rsid w:val="003F3D48"/>
    <w:rsid w:val="00594B8F"/>
    <w:rsid w:val="006D23FC"/>
    <w:rsid w:val="00A815BE"/>
    <w:rsid w:val="00D0067A"/>
    <w:rsid w:val="00EF1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783D"/>
  <w15:chartTrackingRefBased/>
  <w15:docId w15:val="{71F41D18-B549-4FEF-8FCB-5B665C99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2Exact">
    <w:name w:val="Podpis obrazu (2) Exact"/>
    <w:basedOn w:val="Domylnaczcionkaakapitu"/>
    <w:link w:val="Podpisobrazu2"/>
    <w:rsid w:val="00A815BE"/>
    <w:rPr>
      <w:rFonts w:ascii="CordiaUPC" w:eastAsia="CordiaUPC" w:hAnsi="CordiaUPC" w:cs="CordiaUPC"/>
      <w:sz w:val="32"/>
      <w:szCs w:val="32"/>
      <w:shd w:val="clear" w:color="auto" w:fill="FFFFFF"/>
    </w:rPr>
  </w:style>
  <w:style w:type="character" w:customStyle="1" w:styleId="PodpisobrazuExact">
    <w:name w:val="Podpis obrazu Exact"/>
    <w:basedOn w:val="Domylnaczcionkaakapitu"/>
    <w:link w:val="Podpisobrazu"/>
    <w:rsid w:val="00A815BE"/>
    <w:rPr>
      <w:rFonts w:ascii="CordiaUPC" w:eastAsia="CordiaUPC" w:hAnsi="CordiaUPC" w:cs="CordiaUPC"/>
      <w:sz w:val="28"/>
      <w:szCs w:val="28"/>
      <w:shd w:val="clear" w:color="auto" w:fill="FFFFFF"/>
    </w:rPr>
  </w:style>
  <w:style w:type="character" w:customStyle="1" w:styleId="Teksttreci11Exact">
    <w:name w:val="Tekst treści (11) Exact"/>
    <w:basedOn w:val="Domylnaczcionkaakapitu"/>
    <w:link w:val="Teksttreci11"/>
    <w:rsid w:val="00A815BE"/>
    <w:rPr>
      <w:rFonts w:ascii="CordiaUPC" w:eastAsia="CordiaUPC" w:hAnsi="CordiaUPC" w:cs="CordiaUPC"/>
      <w:sz w:val="32"/>
      <w:szCs w:val="32"/>
      <w:shd w:val="clear" w:color="auto" w:fill="FFFFFF"/>
    </w:rPr>
  </w:style>
  <w:style w:type="character" w:customStyle="1" w:styleId="Teksttreci12Exact">
    <w:name w:val="Tekst treści (12) Exact"/>
    <w:basedOn w:val="Domylnaczcionkaakapitu"/>
    <w:link w:val="Teksttreci12"/>
    <w:rsid w:val="00A815BE"/>
    <w:rPr>
      <w:rFonts w:ascii="CordiaUPC" w:eastAsia="CordiaUPC" w:hAnsi="CordiaUPC" w:cs="CordiaUPC"/>
      <w:i/>
      <w:iCs/>
      <w:spacing w:val="-10"/>
      <w:sz w:val="30"/>
      <w:szCs w:val="30"/>
      <w:shd w:val="clear" w:color="auto" w:fill="FFFFFF"/>
    </w:rPr>
  </w:style>
  <w:style w:type="character" w:customStyle="1" w:styleId="Podpisobrazu3Exact">
    <w:name w:val="Podpis obrazu (3) Exact"/>
    <w:basedOn w:val="Domylnaczcionkaakapitu"/>
    <w:link w:val="Podpisobrazu3"/>
    <w:rsid w:val="00A815BE"/>
    <w:rPr>
      <w:rFonts w:ascii="Times New Roman" w:eastAsia="Times New Roman" w:hAnsi="Times New Roman" w:cs="Times New Roman"/>
      <w:spacing w:val="20"/>
      <w:shd w:val="clear" w:color="auto" w:fill="FFFFFF"/>
    </w:rPr>
  </w:style>
  <w:style w:type="paragraph" w:customStyle="1" w:styleId="Podpisobrazu2">
    <w:name w:val="Podpis obrazu (2)"/>
    <w:basedOn w:val="Normalny"/>
    <w:link w:val="Podpisobrazu2Exact"/>
    <w:rsid w:val="00A815BE"/>
    <w:pPr>
      <w:widowControl w:val="0"/>
      <w:shd w:val="clear" w:color="auto" w:fill="FFFFFF"/>
      <w:spacing w:after="0" w:line="0" w:lineRule="atLeast"/>
    </w:pPr>
    <w:rPr>
      <w:rFonts w:ascii="CordiaUPC" w:eastAsia="CordiaUPC" w:hAnsi="CordiaUPC" w:cs="CordiaUPC"/>
      <w:sz w:val="32"/>
      <w:szCs w:val="32"/>
    </w:rPr>
  </w:style>
  <w:style w:type="paragraph" w:customStyle="1" w:styleId="Podpisobrazu">
    <w:name w:val="Podpis obrazu"/>
    <w:basedOn w:val="Normalny"/>
    <w:link w:val="PodpisobrazuExact"/>
    <w:rsid w:val="00A815BE"/>
    <w:pPr>
      <w:widowControl w:val="0"/>
      <w:shd w:val="clear" w:color="auto" w:fill="FFFFFF"/>
      <w:spacing w:after="0" w:line="0" w:lineRule="atLeast"/>
    </w:pPr>
    <w:rPr>
      <w:rFonts w:ascii="CordiaUPC" w:eastAsia="CordiaUPC" w:hAnsi="CordiaUPC" w:cs="CordiaUPC"/>
      <w:sz w:val="28"/>
      <w:szCs w:val="28"/>
    </w:rPr>
  </w:style>
  <w:style w:type="paragraph" w:customStyle="1" w:styleId="Teksttreci11">
    <w:name w:val="Tekst treści (11)"/>
    <w:basedOn w:val="Normalny"/>
    <w:link w:val="Teksttreci11Exact"/>
    <w:rsid w:val="00A815BE"/>
    <w:pPr>
      <w:widowControl w:val="0"/>
      <w:shd w:val="clear" w:color="auto" w:fill="FFFFFF"/>
      <w:spacing w:after="0" w:line="0" w:lineRule="atLeast"/>
    </w:pPr>
    <w:rPr>
      <w:rFonts w:ascii="CordiaUPC" w:eastAsia="CordiaUPC" w:hAnsi="CordiaUPC" w:cs="CordiaUPC"/>
      <w:sz w:val="32"/>
      <w:szCs w:val="32"/>
    </w:rPr>
  </w:style>
  <w:style w:type="paragraph" w:customStyle="1" w:styleId="Teksttreci12">
    <w:name w:val="Tekst treści (12)"/>
    <w:basedOn w:val="Normalny"/>
    <w:link w:val="Teksttreci12Exact"/>
    <w:rsid w:val="00A815BE"/>
    <w:pPr>
      <w:widowControl w:val="0"/>
      <w:shd w:val="clear" w:color="auto" w:fill="FFFFFF"/>
      <w:spacing w:after="0" w:line="0" w:lineRule="atLeast"/>
    </w:pPr>
    <w:rPr>
      <w:rFonts w:ascii="CordiaUPC" w:eastAsia="CordiaUPC" w:hAnsi="CordiaUPC" w:cs="CordiaUPC"/>
      <w:i/>
      <w:iCs/>
      <w:spacing w:val="-10"/>
      <w:sz w:val="30"/>
      <w:szCs w:val="30"/>
    </w:rPr>
  </w:style>
  <w:style w:type="paragraph" w:customStyle="1" w:styleId="Podpisobrazu3">
    <w:name w:val="Podpis obrazu (3)"/>
    <w:basedOn w:val="Normalny"/>
    <w:link w:val="Podpisobrazu3Exact"/>
    <w:rsid w:val="00A815BE"/>
    <w:pPr>
      <w:widowControl w:val="0"/>
      <w:shd w:val="clear" w:color="auto" w:fill="FFFFFF"/>
      <w:spacing w:after="0" w:line="0" w:lineRule="atLeast"/>
    </w:pPr>
    <w:rPr>
      <w:rFonts w:ascii="Times New Roman" w:eastAsia="Times New Roman" w:hAnsi="Times New Roman" w:cs="Times New Roman"/>
      <w:spacing w:val="20"/>
    </w:rPr>
  </w:style>
  <w:style w:type="character" w:styleId="Odwoaniedokomentarza">
    <w:name w:val="annotation reference"/>
    <w:basedOn w:val="Domylnaczcionkaakapitu"/>
    <w:uiPriority w:val="99"/>
    <w:semiHidden/>
    <w:unhideWhenUsed/>
    <w:rsid w:val="00A815BE"/>
    <w:rPr>
      <w:sz w:val="16"/>
      <w:szCs w:val="16"/>
    </w:rPr>
  </w:style>
  <w:style w:type="paragraph" w:styleId="Tekstkomentarza">
    <w:name w:val="annotation text"/>
    <w:basedOn w:val="Normalny"/>
    <w:link w:val="TekstkomentarzaZnak"/>
    <w:uiPriority w:val="99"/>
    <w:semiHidden/>
    <w:unhideWhenUsed/>
    <w:rsid w:val="00A815BE"/>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815BE"/>
    <w:rPr>
      <w:rFonts w:ascii="Arial Unicode MS" w:eastAsia="Arial Unicode MS" w:hAnsi="Arial Unicode MS" w:cs="Arial Unicode MS"/>
      <w:color w:val="000000"/>
      <w:sz w:val="20"/>
      <w:szCs w:val="20"/>
      <w:lang w:eastAsia="pl-PL" w:bidi="pl-PL"/>
    </w:rPr>
  </w:style>
  <w:style w:type="paragraph" w:styleId="Tekstdymka">
    <w:name w:val="Balloon Text"/>
    <w:basedOn w:val="Normalny"/>
    <w:link w:val="TekstdymkaZnak"/>
    <w:uiPriority w:val="99"/>
    <w:semiHidden/>
    <w:unhideWhenUsed/>
    <w:rsid w:val="00A81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21</Pages>
  <Words>8153</Words>
  <Characters>48922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Marzena Wieczorek</cp:lastModifiedBy>
  <cp:revision>5</cp:revision>
  <cp:lastPrinted>2022-06-22T06:04:00Z</cp:lastPrinted>
  <dcterms:created xsi:type="dcterms:W3CDTF">2022-06-22T05:46:00Z</dcterms:created>
  <dcterms:modified xsi:type="dcterms:W3CDTF">2022-08-10T11:24:00Z</dcterms:modified>
</cp:coreProperties>
</file>