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63C93151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1E353F">
        <w:rPr>
          <w:rFonts w:cs="Calibri"/>
          <w:b/>
          <w:sz w:val="20"/>
          <w:szCs w:val="20"/>
        </w:rPr>
        <w:t>2</w:t>
      </w:r>
      <w:r w:rsidR="008F4BD8">
        <w:rPr>
          <w:rFonts w:cs="Calibri"/>
          <w:b/>
          <w:sz w:val="20"/>
          <w:szCs w:val="20"/>
        </w:rPr>
        <w:t>-</w:t>
      </w:r>
      <w:r w:rsidR="001E353F">
        <w:rPr>
          <w:rFonts w:cs="Calibri"/>
          <w:b/>
          <w:sz w:val="20"/>
          <w:szCs w:val="20"/>
        </w:rPr>
        <w:t>4</w:t>
      </w:r>
      <w:r w:rsidRPr="00DA4A58">
        <w:rPr>
          <w:rFonts w:cs="Calibri"/>
          <w:b/>
          <w:sz w:val="20"/>
          <w:szCs w:val="20"/>
        </w:rPr>
        <w:t>rj/2</w:t>
      </w:r>
      <w:r w:rsidR="001E353F">
        <w:rPr>
          <w:rFonts w:cs="Calibri"/>
          <w:b/>
          <w:sz w:val="20"/>
          <w:szCs w:val="20"/>
        </w:rPr>
        <w:t>4</w:t>
      </w:r>
    </w:p>
    <w:p w14:paraId="0EECCEA3" w14:textId="212F44EC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CB1D40">
        <w:rPr>
          <w:rFonts w:cs="Calibri"/>
          <w:sz w:val="20"/>
          <w:szCs w:val="20"/>
        </w:rPr>
        <w:t>0</w:t>
      </w:r>
      <w:r w:rsidR="001E353F">
        <w:rPr>
          <w:rFonts w:cs="Calibri"/>
          <w:sz w:val="20"/>
          <w:szCs w:val="20"/>
        </w:rPr>
        <w:t>8</w:t>
      </w:r>
      <w:r w:rsidRPr="00DA4A58">
        <w:rPr>
          <w:rFonts w:cs="Calibri"/>
          <w:sz w:val="20"/>
          <w:szCs w:val="20"/>
        </w:rPr>
        <w:t>.</w:t>
      </w:r>
      <w:r w:rsidR="001E353F">
        <w:rPr>
          <w:rFonts w:cs="Calibri"/>
          <w:sz w:val="20"/>
          <w:szCs w:val="20"/>
        </w:rPr>
        <w:t>02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69E636E4" w:rsidR="00CB1D40" w:rsidRPr="00AF0D45" w:rsidRDefault="00CB1D40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2C5A89">
        <w:rPr>
          <w:rFonts w:ascii="Calibri" w:hAnsi="Calibri"/>
          <w:b/>
          <w:bCs/>
          <w:i/>
          <w:color w:val="4472C4"/>
        </w:rPr>
        <w:t>”</w:t>
      </w:r>
      <w:r w:rsidR="00AE310C" w:rsidRPr="00AE310C">
        <w:t xml:space="preserve"> </w:t>
      </w:r>
      <w:r w:rsidR="00AE310C" w:rsidRPr="00AE310C">
        <w:rPr>
          <w:rFonts w:ascii="Calibri" w:hAnsi="Calibri"/>
          <w:b/>
          <w:bCs/>
          <w:i/>
          <w:color w:val="4472C4"/>
        </w:rPr>
        <w:t>Sukcesywne dostawy formaliny i jednorazowego asortymentu medycznego</w:t>
      </w:r>
      <w:r w:rsidR="00AE310C">
        <w:rPr>
          <w:rFonts w:ascii="Calibri" w:hAnsi="Calibri"/>
          <w:b/>
          <w:bCs/>
          <w:i/>
          <w:color w:val="4472C4"/>
        </w:rPr>
        <w:t>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49BE09C2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C043BF">
        <w:rPr>
          <w:rFonts w:cs="Calibri"/>
          <w:sz w:val="20"/>
          <w:szCs w:val="20"/>
          <w:u w:val="single"/>
        </w:rPr>
        <w:t>0</w:t>
      </w:r>
      <w:r w:rsidR="001E353F">
        <w:rPr>
          <w:rFonts w:cs="Calibri"/>
          <w:sz w:val="20"/>
          <w:szCs w:val="20"/>
          <w:u w:val="single"/>
        </w:rPr>
        <w:t>8</w:t>
      </w:r>
      <w:r>
        <w:rPr>
          <w:rFonts w:cs="Calibri"/>
          <w:sz w:val="20"/>
          <w:szCs w:val="20"/>
          <w:u w:val="single"/>
        </w:rPr>
        <w:t>.</w:t>
      </w:r>
      <w:r w:rsidR="001E353F">
        <w:rPr>
          <w:rFonts w:cs="Calibri"/>
          <w:sz w:val="20"/>
          <w:szCs w:val="20"/>
          <w:u w:val="single"/>
        </w:rPr>
        <w:t>02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07A" w14:textId="77777777" w:rsidR="00827EF5" w:rsidRPr="008C06D0" w:rsidRDefault="00827EF5" w:rsidP="00827EF5">
            <w:pPr>
              <w:pStyle w:val="Default"/>
              <w:rPr>
                <w:sz w:val="20"/>
                <w:szCs w:val="20"/>
              </w:rPr>
            </w:pPr>
            <w:r w:rsidRPr="008C06D0">
              <w:rPr>
                <w:sz w:val="20"/>
                <w:szCs w:val="20"/>
              </w:rPr>
              <w:t>Zakład Badawczo-Produkcyjne „CHEMED” Sp. z o.o.</w:t>
            </w:r>
          </w:p>
          <w:p w14:paraId="21375AEA" w14:textId="21410619" w:rsidR="00AD7BC5" w:rsidRPr="008C06D0" w:rsidRDefault="00827EF5" w:rsidP="00827EF5">
            <w:pPr>
              <w:pStyle w:val="Default"/>
              <w:rPr>
                <w:sz w:val="20"/>
                <w:szCs w:val="20"/>
              </w:rPr>
            </w:pPr>
            <w:r w:rsidRPr="008C06D0">
              <w:rPr>
                <w:sz w:val="20"/>
                <w:szCs w:val="20"/>
              </w:rPr>
              <w:t>44-100 Gliwice, Kochanowskiego 29/30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0EC" w14:textId="0FDB0B83" w:rsidR="00F52154" w:rsidRPr="00F52154" w:rsidRDefault="00F52154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52154">
              <w:rPr>
                <w:rFonts w:cs="Calibri"/>
                <w:b/>
                <w:sz w:val="20"/>
                <w:szCs w:val="20"/>
              </w:rPr>
              <w:t xml:space="preserve">Zadanie nr 1 </w:t>
            </w:r>
          </w:p>
          <w:p w14:paraId="63A797E6" w14:textId="7D434041" w:rsidR="00AD7BC5" w:rsidRPr="00DA4A58" w:rsidRDefault="00F52154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52154">
              <w:rPr>
                <w:rFonts w:cs="Calibri"/>
                <w:b/>
                <w:sz w:val="20"/>
                <w:szCs w:val="20"/>
              </w:rPr>
              <w:t>103 550,40 zł</w:t>
            </w:r>
          </w:p>
        </w:tc>
      </w:tr>
      <w:tr w:rsidR="001E353F" w:rsidRPr="00DA4A58" w14:paraId="7A8C77AC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3D988" w14:textId="77793AB1" w:rsidR="001E353F" w:rsidRPr="00954E88" w:rsidRDefault="00EE456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709" w14:textId="77777777" w:rsidR="008C06D0" w:rsidRPr="008C06D0" w:rsidRDefault="008C06D0" w:rsidP="008C06D0">
            <w:pPr>
              <w:pStyle w:val="Default"/>
              <w:rPr>
                <w:sz w:val="20"/>
                <w:szCs w:val="20"/>
              </w:rPr>
            </w:pPr>
            <w:r w:rsidRPr="008C06D0">
              <w:rPr>
                <w:sz w:val="20"/>
                <w:szCs w:val="20"/>
              </w:rPr>
              <w:t>"MAGA-HERBA" JANUSZ OLSZÓWKA SPÓŁKA JAWNA</w:t>
            </w:r>
          </w:p>
          <w:p w14:paraId="10ED2335" w14:textId="59F2BA94" w:rsidR="001E353F" w:rsidRPr="008C06D0" w:rsidRDefault="008C06D0" w:rsidP="008C06D0">
            <w:pPr>
              <w:pStyle w:val="Default"/>
              <w:rPr>
                <w:sz w:val="20"/>
                <w:szCs w:val="20"/>
              </w:rPr>
            </w:pPr>
            <w:r w:rsidRPr="008C06D0">
              <w:rPr>
                <w:sz w:val="20"/>
                <w:szCs w:val="20"/>
              </w:rPr>
              <w:t>05-870 Błonie, ul. Kolejowa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2AB" w14:textId="77777777" w:rsidR="00FC41F5" w:rsidRPr="00FC41F5" w:rsidRDefault="00FC41F5" w:rsidP="00FC41F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C41F5">
              <w:rPr>
                <w:rFonts w:cs="Calibri"/>
                <w:b/>
                <w:sz w:val="20"/>
                <w:szCs w:val="20"/>
              </w:rPr>
              <w:t>Zadanie nr 1</w:t>
            </w:r>
          </w:p>
          <w:p w14:paraId="746C51D6" w14:textId="45D63342" w:rsidR="001E353F" w:rsidRPr="0089475F" w:rsidRDefault="00FC41F5" w:rsidP="00FC41F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C41F5">
              <w:rPr>
                <w:rFonts w:cs="Calibri"/>
                <w:b/>
                <w:sz w:val="20"/>
                <w:szCs w:val="20"/>
              </w:rPr>
              <w:t xml:space="preserve"> 183 708,00 zł</w:t>
            </w:r>
          </w:p>
        </w:tc>
      </w:tr>
      <w:tr w:rsidR="001E353F" w:rsidRPr="00DA4A58" w14:paraId="49D3CE3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0AAD9" w14:textId="682A1829" w:rsidR="001E353F" w:rsidRPr="00954E88" w:rsidRDefault="00EE456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E302" w14:textId="77777777" w:rsidR="008C06D0" w:rsidRPr="008C06D0" w:rsidRDefault="008C06D0" w:rsidP="008C06D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C06D0">
              <w:rPr>
                <w:sz w:val="20"/>
                <w:szCs w:val="20"/>
              </w:rPr>
              <w:t>Anmar</w:t>
            </w:r>
            <w:proofErr w:type="spellEnd"/>
            <w:r w:rsidRPr="008C06D0">
              <w:rPr>
                <w:sz w:val="20"/>
                <w:szCs w:val="20"/>
              </w:rPr>
              <w:t xml:space="preserve"> Sp. z o.o.</w:t>
            </w:r>
          </w:p>
          <w:p w14:paraId="1E971163" w14:textId="4C8F7A80" w:rsidR="001E353F" w:rsidRPr="008C06D0" w:rsidRDefault="008C06D0" w:rsidP="008C06D0">
            <w:pPr>
              <w:pStyle w:val="Default"/>
              <w:rPr>
                <w:sz w:val="20"/>
                <w:szCs w:val="20"/>
              </w:rPr>
            </w:pPr>
            <w:r w:rsidRPr="008C06D0">
              <w:rPr>
                <w:sz w:val="20"/>
                <w:szCs w:val="20"/>
              </w:rPr>
              <w:t>43-100 Tychy, Strefowa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97C" w14:textId="77777777" w:rsidR="00EE4564" w:rsidRPr="00EE4564" w:rsidRDefault="00EE4564" w:rsidP="00EE45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E4564">
              <w:rPr>
                <w:rFonts w:cs="Calibri"/>
                <w:b/>
                <w:sz w:val="20"/>
                <w:szCs w:val="20"/>
              </w:rPr>
              <w:t>Zadanie nr 4</w:t>
            </w:r>
          </w:p>
          <w:p w14:paraId="2482D28A" w14:textId="1C128ADD" w:rsidR="001E353F" w:rsidRPr="0089475F" w:rsidRDefault="00EE4564" w:rsidP="00EE45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E4564">
              <w:rPr>
                <w:rFonts w:cs="Calibri"/>
                <w:b/>
                <w:sz w:val="20"/>
                <w:szCs w:val="20"/>
              </w:rPr>
              <w:t>16 839,19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552FAA81" w14:textId="56F1CE44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bookmarkStart w:id="3" w:name="_GoBack"/>
      <w:bookmarkEnd w:id="3"/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F0A2-00FF-4F88-BF9C-CC44AAB5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110</cp:revision>
  <cp:lastPrinted>2022-09-28T07:08:00Z</cp:lastPrinted>
  <dcterms:created xsi:type="dcterms:W3CDTF">2022-09-06T06:24:00Z</dcterms:created>
  <dcterms:modified xsi:type="dcterms:W3CDTF">2024-02-08T08:43:00Z</dcterms:modified>
</cp:coreProperties>
</file>