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164C" w14:textId="238FE58B" w:rsidR="008B028C" w:rsidRPr="00641300" w:rsidRDefault="008B028C" w:rsidP="006742F5">
      <w:pPr>
        <w:pStyle w:val="Podtytu"/>
      </w:pPr>
      <w:bookmarkStart w:id="0" w:name="_Toc354554669"/>
      <w:bookmarkStart w:id="1" w:name="_Toc462658390"/>
      <w:r w:rsidRPr="00641300">
        <w:t>Załącznik nr</w:t>
      </w:r>
      <w:r>
        <w:t xml:space="preserve"> </w:t>
      </w:r>
      <w:r w:rsidR="00AC3EF1">
        <w:t xml:space="preserve">6 </w:t>
      </w:r>
      <w:r w:rsidRPr="00641300">
        <w:t xml:space="preserve">do SWZ – </w:t>
      </w:r>
      <w:bookmarkEnd w:id="0"/>
      <w:r>
        <w:t>projekt umowy</w:t>
      </w:r>
      <w:r w:rsidRPr="00641300">
        <w:t xml:space="preserve"> </w:t>
      </w:r>
      <w:bookmarkEnd w:id="1"/>
    </w:p>
    <w:p w14:paraId="6EE643FD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  <w:lang w:val="x-none" w:eastAsia="x-none" w:bidi="ar-SA"/>
        </w:rPr>
      </w:pPr>
    </w:p>
    <w:p w14:paraId="12CB2DB6" w14:textId="15B938AA" w:rsidR="008B028C" w:rsidRPr="00641300" w:rsidRDefault="008B028C" w:rsidP="008B02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UMOWA nr</w:t>
      </w:r>
      <w:r w:rsidR="00AC3E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1300">
        <w:rPr>
          <w:rFonts w:ascii="Arial" w:hAnsi="Arial" w:cs="Arial"/>
          <w:b/>
          <w:bCs/>
          <w:sz w:val="22"/>
          <w:szCs w:val="22"/>
        </w:rPr>
        <w:t>………..</w:t>
      </w:r>
    </w:p>
    <w:p w14:paraId="17A548B5" w14:textId="77777777" w:rsidR="008B028C" w:rsidRPr="00641300" w:rsidRDefault="008B028C" w:rsidP="008B02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E2F3F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2FB604A7" w14:textId="5B92539E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Zawarta w dniu …...........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652CBD">
        <w:rPr>
          <w:rFonts w:ascii="Arial" w:eastAsia="PalatinoLinotype" w:hAnsi="Arial" w:cs="Arial"/>
          <w:b/>
          <w:bCs/>
          <w:sz w:val="22"/>
          <w:szCs w:val="22"/>
        </w:rPr>
        <w:t>4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r.  </w:t>
      </w:r>
      <w:r w:rsidRPr="000D54A6">
        <w:rPr>
          <w:rFonts w:ascii="Arial" w:eastAsia="PalatinoLinotype" w:hAnsi="Arial" w:cs="Arial"/>
          <w:sz w:val="22"/>
          <w:szCs w:val="22"/>
        </w:rPr>
        <w:t>w …………….pomiędzy ……………z siedzibą  …………………</w:t>
      </w:r>
    </w:p>
    <w:p w14:paraId="74DD3DCD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NIP: …………….. REGON: ……………………………….</w:t>
      </w:r>
    </w:p>
    <w:p w14:paraId="6698D815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reprezentowaną przez</w:t>
      </w:r>
    </w:p>
    <w:p w14:paraId="10A68C27" w14:textId="77777777" w:rsidR="008B028C" w:rsidRPr="000D54A6" w:rsidRDefault="008B028C" w:rsidP="008B028C">
      <w:pPr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- ………………………………………………. zwaną w dalszej części dalej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„Zamawiającym”</w:t>
      </w:r>
      <w:r w:rsidRPr="000D54A6">
        <w:rPr>
          <w:rFonts w:ascii="Arial" w:eastAsia="PalatinoLinotype" w:hAnsi="Arial" w:cs="Arial"/>
          <w:b/>
          <w:sz w:val="22"/>
          <w:szCs w:val="22"/>
        </w:rPr>
        <w:t>,</w:t>
      </w:r>
    </w:p>
    <w:p w14:paraId="605B6492" w14:textId="77777777" w:rsidR="008B028C" w:rsidRPr="000D54A6" w:rsidRDefault="008B028C" w:rsidP="008B028C">
      <w:pPr>
        <w:jc w:val="both"/>
        <w:rPr>
          <w:rFonts w:ascii="Arial" w:hAnsi="Arial" w:cs="Arial"/>
          <w:b/>
          <w:sz w:val="22"/>
          <w:szCs w:val="22"/>
        </w:rPr>
      </w:pPr>
    </w:p>
    <w:p w14:paraId="2D2E1BEB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a</w:t>
      </w:r>
    </w:p>
    <w:p w14:paraId="5CF1C8E8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…………………………, z siedzibą ………………… NIP  ……</w:t>
      </w:r>
      <w:r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>……REGON…</w:t>
      </w:r>
      <w:r>
        <w:rPr>
          <w:rFonts w:ascii="Arial" w:hAnsi="Arial" w:cs="Arial"/>
          <w:sz w:val="22"/>
          <w:szCs w:val="22"/>
        </w:rPr>
        <w:t>……………..</w:t>
      </w:r>
      <w:r w:rsidRPr="000D54A6">
        <w:rPr>
          <w:rFonts w:ascii="Arial" w:hAnsi="Arial" w:cs="Arial"/>
          <w:sz w:val="22"/>
          <w:szCs w:val="22"/>
        </w:rPr>
        <w:t xml:space="preserve">…, </w:t>
      </w:r>
    </w:p>
    <w:p w14:paraId="42B55182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reprezentowany przez:</w:t>
      </w:r>
    </w:p>
    <w:p w14:paraId="4104D147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- ………………………………….</w:t>
      </w:r>
    </w:p>
    <w:p w14:paraId="70DD5D98" w14:textId="77777777" w:rsidR="008B028C" w:rsidRPr="000D54A6" w:rsidRDefault="008B028C" w:rsidP="008B028C">
      <w:pPr>
        <w:ind w:left="57" w:firstLine="57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zwanym w dalszej części dale</w:t>
      </w:r>
      <w:r w:rsidRPr="000D54A6">
        <w:rPr>
          <w:rFonts w:ascii="Arial" w:hAnsi="Arial" w:cs="Arial"/>
          <w:strike/>
          <w:sz w:val="22"/>
          <w:szCs w:val="22"/>
        </w:rPr>
        <w:t>j</w:t>
      </w:r>
      <w:r w:rsidRPr="000D54A6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„Wykonawcą”</w:t>
      </w:r>
    </w:p>
    <w:p w14:paraId="775C710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3068E71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1</w:t>
      </w:r>
    </w:p>
    <w:p w14:paraId="2EF0089F" w14:textId="58DCAE41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Strony zawierają umowę po przeprowadzeniu postępowania </w:t>
      </w:r>
      <w:r w:rsidR="006C6797" w:rsidRPr="006C6797">
        <w:rPr>
          <w:rFonts w:ascii="Arial" w:hAnsi="Arial" w:cs="Arial"/>
          <w:sz w:val="22"/>
          <w:szCs w:val="22"/>
        </w:rPr>
        <w:t>w trybie podstawowym bez negocjacji, o którym mowa w art. 275 pkt 1 ustawy z dnia 11.09.2019 r. Prawo zamówień publicznych (Dz. U. z 2019 r. poz. 2019 ze zm.)</w:t>
      </w:r>
      <w:r w:rsidRPr="000D54A6">
        <w:rPr>
          <w:rFonts w:ascii="Arial" w:hAnsi="Arial" w:cs="Arial"/>
          <w:sz w:val="22"/>
          <w:szCs w:val="22"/>
        </w:rPr>
        <w:t>, następującej treści:</w:t>
      </w:r>
    </w:p>
    <w:p w14:paraId="49879527" w14:textId="77777777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</w:p>
    <w:p w14:paraId="7171C764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2</w:t>
      </w:r>
    </w:p>
    <w:p w14:paraId="34FB3972" w14:textId="77777777" w:rsidR="008B028C" w:rsidRPr="000D54A6" w:rsidRDefault="008B028C" w:rsidP="008B028C">
      <w:pPr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Zakres umowy</w:t>
      </w:r>
    </w:p>
    <w:p w14:paraId="24D79678" w14:textId="1951811F" w:rsidR="008B028C" w:rsidRPr="00664649" w:rsidRDefault="008B028C" w:rsidP="008B028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Przedmiotem umowy jest: 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 xml:space="preserve">Doposażenie jednostki Ochotniczej Straży Pożarnej w </w:t>
      </w:r>
      <w:r w:rsidR="00652CBD">
        <w:rPr>
          <w:rFonts w:ascii="Arial" w:hAnsi="Arial" w:cs="Arial"/>
          <w:b/>
          <w:bCs/>
          <w:sz w:val="22"/>
          <w:szCs w:val="22"/>
        </w:rPr>
        <w:t xml:space="preserve">Róży 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 xml:space="preserve">poprzez zakup sprzętu do prowadzenia akcji ratowniczych </w:t>
      </w:r>
      <w:r w:rsidRPr="000D54A6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0D54A6">
        <w:rPr>
          <w:rFonts w:ascii="Arial" w:hAnsi="Arial" w:cs="Arial"/>
          <w:b/>
          <w:sz w:val="22"/>
          <w:szCs w:val="22"/>
        </w:rPr>
        <w:t xml:space="preserve"> </w:t>
      </w:r>
      <w:r w:rsidRPr="000D54A6">
        <w:rPr>
          <w:rFonts w:ascii="Arial" w:hAnsi="Arial" w:cs="Arial"/>
          <w:bCs/>
          <w:sz w:val="22"/>
          <w:szCs w:val="22"/>
        </w:rPr>
        <w:t>wykonany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zgodnie ze szczegółowym opisem parametrów określonych w Specyfikacji  Warunków Zamówienia.</w:t>
      </w:r>
    </w:p>
    <w:p w14:paraId="7DB43B14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64B650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3</w:t>
      </w:r>
    </w:p>
    <w:p w14:paraId="156F93A3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Terminy realizacji umowy</w:t>
      </w:r>
    </w:p>
    <w:p w14:paraId="747FA2BD" w14:textId="77777777" w:rsidR="008B028C" w:rsidRPr="002D2879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Termin realizacji przedmiotu umowy: </w:t>
      </w:r>
      <w:r w:rsidRPr="002D2879">
        <w:rPr>
          <w:rFonts w:ascii="Arial" w:hAnsi="Arial" w:cs="Arial"/>
          <w:sz w:val="22"/>
          <w:szCs w:val="22"/>
        </w:rPr>
        <w:t>do …………..dni od dnia zawarcia umowy.</w:t>
      </w:r>
    </w:p>
    <w:p w14:paraId="5F931449" w14:textId="2996535A" w:rsidR="008B028C" w:rsidRPr="000D54A6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Za dzień wykonania przedmiotu umowy przez Wykonawcę, uważa się dzień przekazania </w:t>
      </w:r>
      <w:r w:rsidRPr="000D54A6">
        <w:rPr>
          <w:rFonts w:ascii="Arial" w:hAnsi="Arial" w:cs="Arial"/>
          <w:sz w:val="22"/>
          <w:szCs w:val="22"/>
        </w:rPr>
        <w:br/>
        <w:t xml:space="preserve">i przejęcia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0D54A6">
        <w:rPr>
          <w:rFonts w:ascii="Arial" w:hAnsi="Arial" w:cs="Arial"/>
          <w:sz w:val="22"/>
          <w:szCs w:val="22"/>
        </w:rPr>
        <w:t xml:space="preserve"> przez Zamawiającego i podpisania przez obie strony protokołu </w:t>
      </w:r>
      <w:r w:rsidRPr="000D54A6">
        <w:rPr>
          <w:rFonts w:ascii="Arial" w:hAnsi="Arial" w:cs="Arial"/>
          <w:sz w:val="22"/>
          <w:szCs w:val="22"/>
        </w:rPr>
        <w:br/>
        <w:t>zdawczo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-odbiorczego   </w:t>
      </w:r>
    </w:p>
    <w:p w14:paraId="1D9FCE24" w14:textId="77777777" w:rsidR="00363395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0D54A6" w:rsidRDefault="00363395" w:rsidP="00363395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8B028C" w:rsidRPr="000D54A6">
        <w:rPr>
          <w:rFonts w:ascii="Arial" w:hAnsi="Arial" w:cs="Arial"/>
          <w:sz w:val="22"/>
          <w:szCs w:val="22"/>
        </w:rPr>
        <w:t>Wykonawca.</w:t>
      </w:r>
    </w:p>
    <w:p w14:paraId="08302321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39C06B4D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4</w:t>
      </w:r>
    </w:p>
    <w:p w14:paraId="25E1394C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Wynagrodzenie</w:t>
      </w:r>
    </w:p>
    <w:p w14:paraId="4C5FE7A9" w14:textId="77777777" w:rsidR="008B028C" w:rsidRPr="000D54A6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 wykonanie przedmiotu umowy Zamawiający zapłaci Wykonawcy wynagrodzenie zgodne ze złożoną ofertą w wysokości:</w:t>
      </w:r>
    </w:p>
    <w:p w14:paraId="16470A13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netto………………….. </w:t>
      </w:r>
    </w:p>
    <w:p w14:paraId="3E5A3FE9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VAT ……………………</w:t>
      </w:r>
    </w:p>
    <w:p w14:paraId="2752B2A6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lastRenderedPageBreak/>
        <w:tab/>
        <w:t>brutto ………………….</w:t>
      </w:r>
    </w:p>
    <w:p w14:paraId="2A9C5E73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słownie …………………</w:t>
      </w:r>
    </w:p>
    <w:p w14:paraId="4BE03AF1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74420F3B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254F48EA" w14:textId="77777777" w:rsidR="008B028C" w:rsidRDefault="008B028C" w:rsidP="008B028C">
      <w:pPr>
        <w:tabs>
          <w:tab w:val="left" w:pos="284"/>
        </w:tabs>
        <w:autoSpaceDE w:val="0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Fakturę należy wystawić na ……………… z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siedzibą 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nr  NIP………………. </w:t>
      </w:r>
    </w:p>
    <w:p w14:paraId="6DAD03DC" w14:textId="77777777" w:rsidR="008B028C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8E7AD7" w:rsidRDefault="008B028C" w:rsidP="008B028C">
      <w:pPr>
        <w:autoSpaceDE w:val="0"/>
        <w:ind w:left="142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41300">
        <w:rPr>
          <w:rFonts w:ascii="Arial" w:hAnsi="Arial" w:cs="Arial"/>
          <w:color w:val="000000"/>
          <w:sz w:val="22"/>
          <w:szCs w:val="22"/>
        </w:rPr>
        <w:t>faktury.</w:t>
      </w:r>
    </w:p>
    <w:p w14:paraId="528A3907" w14:textId="5C16F96B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D54A6">
        <w:rPr>
          <w:rFonts w:ascii="Arial" w:hAnsi="Arial" w:cs="Arial"/>
          <w:sz w:val="22"/>
          <w:szCs w:val="22"/>
        </w:rPr>
        <w:t>Podstawę wystawienia faktury stanowić będzie protokół zdawczo-odbiorczy podpisany przez  obie strony.</w:t>
      </w:r>
    </w:p>
    <w:p w14:paraId="5FA01F04" w14:textId="7DE0D579" w:rsidR="008B028C" w:rsidRPr="000D54A6" w:rsidRDefault="008B028C" w:rsidP="00652CBD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664649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Zapłata za wykonany przedmiot umowy nastąpi przelewem na konto podane przez Wykonawcę,  po odbiorze </w:t>
      </w:r>
      <w:r w:rsidR="00652CBD">
        <w:rPr>
          <w:rFonts w:ascii="Arial" w:hAnsi="Arial" w:cs="Arial"/>
          <w:sz w:val="22"/>
          <w:szCs w:val="22"/>
        </w:rPr>
        <w:t>wyposażenia</w:t>
      </w:r>
      <w:r w:rsidRPr="000D54A6">
        <w:rPr>
          <w:rFonts w:ascii="Arial" w:hAnsi="Arial" w:cs="Arial"/>
          <w:sz w:val="22"/>
          <w:szCs w:val="22"/>
        </w:rPr>
        <w:t xml:space="preserve">, w terminie </w:t>
      </w:r>
      <w:r w:rsidR="00CE3219"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 xml:space="preserve"> dni od daty otrzymania prawidłowo wystawionej faktury.</w:t>
      </w:r>
    </w:p>
    <w:p w14:paraId="1CD2BF49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011D6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31D1AFA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Odbiór przedmiotu umowy</w:t>
      </w:r>
    </w:p>
    <w:p w14:paraId="544BFB65" w14:textId="29D0076D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</w:t>
      </w:r>
      <w:r w:rsidR="00877C35">
        <w:rPr>
          <w:rFonts w:ascii="Arial" w:hAnsi="Arial" w:cs="Arial"/>
          <w:sz w:val="22"/>
          <w:szCs w:val="22"/>
        </w:rPr>
        <w:t>Wykonawca dostarczy przedmiot umowy do siedziby Ochotniczej Straży Pożarnej w Róży</w:t>
      </w:r>
      <w:r w:rsidRPr="008E7AD7">
        <w:rPr>
          <w:rFonts w:ascii="Arial" w:hAnsi="Arial" w:cs="Arial"/>
          <w:sz w:val="22"/>
          <w:szCs w:val="22"/>
        </w:rPr>
        <w:t xml:space="preserve">,  po uprzednim powiadomieniu o gotowości do </w:t>
      </w:r>
      <w:r w:rsidR="00877C35">
        <w:rPr>
          <w:rFonts w:ascii="Arial" w:hAnsi="Arial" w:cs="Arial"/>
          <w:sz w:val="22"/>
          <w:szCs w:val="22"/>
        </w:rPr>
        <w:t>przekazania wyposażenia</w:t>
      </w:r>
      <w:r w:rsidRPr="008E7AD7">
        <w:rPr>
          <w:rFonts w:ascii="Arial" w:hAnsi="Arial" w:cs="Arial"/>
          <w:sz w:val="22"/>
          <w:szCs w:val="22"/>
        </w:rPr>
        <w:t>.</w:t>
      </w:r>
    </w:p>
    <w:p w14:paraId="01F84336" w14:textId="521ADC4A" w:rsidR="008B028C" w:rsidRPr="0023428A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Po odbiorze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, zostanie sporządzony protokół odbioru, uwzględniający stwierdzone ewentualne wady i usterki oraz terminy ich usunięcia, podpisany przez przedstawicieli obu stron. </w:t>
      </w:r>
    </w:p>
    <w:p w14:paraId="2C372936" w14:textId="1491DC28" w:rsidR="008B028C" w:rsidRPr="0023428A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Po usunięciu wad i usterek stwierdzonych w protokole odbioru, Wykonawca powiadomi pisemnie Zamawiającego, który niezwłocznie przystąpi do odbioru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>.</w:t>
      </w:r>
    </w:p>
    <w:p w14:paraId="5B34D81B" w14:textId="3F7983DC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Wykonawca zobowiązuje się wraz z </w:t>
      </w:r>
      <w:r w:rsidR="00CE3219">
        <w:rPr>
          <w:rFonts w:ascii="Arial" w:hAnsi="Arial" w:cs="Arial"/>
          <w:sz w:val="22"/>
          <w:szCs w:val="22"/>
        </w:rPr>
        <w:t>wyposażeniem</w:t>
      </w:r>
      <w:r w:rsidRPr="008E7AD7">
        <w:rPr>
          <w:rFonts w:ascii="Arial" w:hAnsi="Arial" w:cs="Arial"/>
          <w:sz w:val="22"/>
          <w:szCs w:val="22"/>
        </w:rPr>
        <w:t xml:space="preserve"> dostarczyć Zamawiającemu odpowiednie instrukcj</w:t>
      </w:r>
      <w:r>
        <w:rPr>
          <w:rFonts w:ascii="Arial" w:hAnsi="Arial" w:cs="Arial"/>
          <w:sz w:val="22"/>
          <w:szCs w:val="22"/>
        </w:rPr>
        <w:t>e</w:t>
      </w:r>
      <w:r w:rsidRPr="008E7AD7">
        <w:rPr>
          <w:rFonts w:ascii="Arial" w:hAnsi="Arial" w:cs="Arial"/>
          <w:sz w:val="22"/>
          <w:szCs w:val="22"/>
        </w:rPr>
        <w:t xml:space="preserve"> obsługi niezbędne do prawidłowej obsługi.</w:t>
      </w:r>
    </w:p>
    <w:p w14:paraId="15536C56" w14:textId="5B993AD2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Szkolenie z zakresu podstawowej obsługi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pożarniczego, nastąpi w terminie odbioru przedmiotu umowy.</w:t>
      </w:r>
    </w:p>
    <w:p w14:paraId="3C6FE1A1" w14:textId="20726B66" w:rsidR="008B028C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 chwilą wydania </w:t>
      </w:r>
      <w:r w:rsidRPr="00A700AC">
        <w:rPr>
          <w:rFonts w:ascii="Arial" w:hAnsi="Arial" w:cs="Arial"/>
          <w:sz w:val="22"/>
          <w:szCs w:val="22"/>
        </w:rPr>
        <w:t>przedmiotu umowy Zamawiającemu</w:t>
      </w:r>
      <w:r w:rsidRPr="00641300">
        <w:rPr>
          <w:rFonts w:ascii="Arial" w:hAnsi="Arial" w:cs="Arial"/>
          <w:color w:val="000000"/>
          <w:sz w:val="22"/>
          <w:szCs w:val="22"/>
        </w:rPr>
        <w:t>, przechodzą na niego wszelkie  korzyści 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obciążenia związane z jego utrzymaniem, jak również ryzyko przypadkowej utraty lub uszkodzenia.</w:t>
      </w:r>
    </w:p>
    <w:p w14:paraId="60372795" w14:textId="77777777" w:rsidR="008B028C" w:rsidRPr="00641300" w:rsidRDefault="008B028C" w:rsidP="008B028C">
      <w:pPr>
        <w:autoSpaceDE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EF6718B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6</w:t>
      </w:r>
    </w:p>
    <w:p w14:paraId="0F6EC95A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Gwarancja</w:t>
      </w:r>
    </w:p>
    <w:p w14:paraId="282F2BBB" w14:textId="2298E523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na przedmiot umowy udziela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gwarancji</w:t>
      </w:r>
      <w:r w:rsidR="00D9172B">
        <w:rPr>
          <w:rFonts w:ascii="Arial" w:hAnsi="Arial" w:cs="Arial"/>
          <w:sz w:val="22"/>
          <w:szCs w:val="22"/>
        </w:rPr>
        <w:t xml:space="preserve"> (wg okresu gwarancji producenta)</w:t>
      </w:r>
    </w:p>
    <w:p w14:paraId="34AD7AF4" w14:textId="694937FF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Bieg terminu gwarancji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rozpoczyna się w dniu dokonania przez Zamawiającego </w:t>
      </w:r>
      <w:r w:rsidRPr="008E7AD7">
        <w:rPr>
          <w:rFonts w:ascii="Arial" w:hAnsi="Arial" w:cs="Arial"/>
          <w:sz w:val="22"/>
          <w:szCs w:val="22"/>
        </w:rPr>
        <w:tab/>
        <w:t>odbioru przedmiotu umowy potwierdzonego podpisaniem protokołu odbioru.</w:t>
      </w:r>
    </w:p>
    <w:p w14:paraId="7E52AA32" w14:textId="60888DBA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 okresie gwarancji naprawy gwarancyjne </w:t>
      </w:r>
      <w:r w:rsidR="00652CBD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wykonywane będą przez serwis Wykonawcy w siedzibie Użytkownika lub w miejscu przez niego wskazanym. </w:t>
      </w:r>
    </w:p>
    <w:p w14:paraId="05996B4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B5504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6BD539DC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6E19A21B" w14:textId="77777777" w:rsidR="008B028C" w:rsidRPr="00641300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Strony ustalają, że wiążąca ich forma odszkodowania będą kary umowne.</w:t>
      </w:r>
    </w:p>
    <w:p w14:paraId="686CE94E" w14:textId="77777777" w:rsidR="008B028C" w:rsidRPr="00B468DA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Wykonawca zapłaci Zamawiającemu kary umowne w następujących przypadkach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468DA">
        <w:rPr>
          <w:rFonts w:ascii="Arial" w:hAnsi="Arial" w:cs="Arial"/>
          <w:color w:val="000000"/>
          <w:sz w:val="22"/>
          <w:szCs w:val="22"/>
        </w:rPr>
        <w:t>i w następującej wysokości:</w:t>
      </w:r>
    </w:p>
    <w:p w14:paraId="353F4D26" w14:textId="24065589" w:rsidR="008B028C" w:rsidRPr="00641300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zwłokę w wykonaniu przedmiotu umowy w wysokości </w:t>
      </w:r>
      <w:r>
        <w:rPr>
          <w:rFonts w:ascii="Arial" w:hAnsi="Arial" w:cs="Arial"/>
          <w:color w:val="000000"/>
          <w:sz w:val="22"/>
          <w:szCs w:val="22"/>
        </w:rPr>
        <w:t>0,0</w:t>
      </w:r>
      <w:r w:rsidR="006B7A03">
        <w:rPr>
          <w:rFonts w:ascii="Arial" w:hAnsi="Arial" w:cs="Arial"/>
          <w:color w:val="000000"/>
          <w:sz w:val="22"/>
          <w:szCs w:val="22"/>
        </w:rPr>
        <w:t>2</w:t>
      </w:r>
      <w:r w:rsidRPr="00641300">
        <w:rPr>
          <w:rFonts w:ascii="Arial" w:hAnsi="Arial" w:cs="Arial"/>
          <w:color w:val="000000"/>
          <w:sz w:val="22"/>
          <w:szCs w:val="22"/>
        </w:rPr>
        <w:t>% wynagrodzenia umownego brutto za każdy dzień zwłoki,</w:t>
      </w:r>
    </w:p>
    <w:p w14:paraId="587F6F4A" w14:textId="576E39EF" w:rsidR="008B028C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odstąpienie od umowy z przyczyn zależnych od </w:t>
      </w:r>
      <w:r>
        <w:rPr>
          <w:rFonts w:ascii="Arial" w:hAnsi="Arial" w:cs="Arial"/>
          <w:color w:val="000000"/>
          <w:sz w:val="22"/>
          <w:szCs w:val="22"/>
        </w:rPr>
        <w:t>Wykonawcy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w wysokości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0% </w:t>
      </w:r>
      <w:r w:rsidRPr="00641300">
        <w:rPr>
          <w:rFonts w:ascii="Arial" w:hAnsi="Arial" w:cs="Arial"/>
          <w:color w:val="000000"/>
          <w:sz w:val="22"/>
          <w:szCs w:val="22"/>
        </w:rPr>
        <w:lastRenderedPageBreak/>
        <w:t>wynagrodzenia umownego brutto</w:t>
      </w:r>
    </w:p>
    <w:p w14:paraId="3AB163EF" w14:textId="77777777" w:rsidR="00CE38A3" w:rsidRDefault="00CE38A3" w:rsidP="00CE38A3">
      <w:pPr>
        <w:autoSpaceDE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BDD4479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6298A095" w14:textId="77777777" w:rsidR="008B028C" w:rsidRPr="00F61F3E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Zmiana umowy</w:t>
      </w:r>
    </w:p>
    <w:p w14:paraId="1455710A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Zgodnie z art. </w:t>
      </w:r>
      <w:r>
        <w:rPr>
          <w:rFonts w:ascii="Arial" w:hAnsi="Arial" w:cs="Arial"/>
          <w:color w:val="000000"/>
          <w:sz w:val="22"/>
          <w:szCs w:val="22"/>
        </w:rPr>
        <w:t>455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 ust.1 ustawy </w:t>
      </w:r>
      <w:proofErr w:type="spellStart"/>
      <w:r w:rsidRPr="0023428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3428A">
        <w:rPr>
          <w:rFonts w:ascii="Arial" w:hAnsi="Arial" w:cs="Arial"/>
          <w:color w:val="000000"/>
          <w:sz w:val="22"/>
          <w:szCs w:val="22"/>
        </w:rPr>
        <w:t>, dopuszczają możliwość zmiany niniejszej umowy w następujących przypadkach:</w:t>
      </w:r>
    </w:p>
    <w:p w14:paraId="6420716C" w14:textId="77777777" w:rsidR="008B028C" w:rsidRPr="0023428A" w:rsidRDefault="008B028C" w:rsidP="008B028C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23428A" w:rsidRDefault="008B028C" w:rsidP="008B028C">
      <w:pPr>
        <w:numPr>
          <w:ilvl w:val="0"/>
          <w:numId w:val="2"/>
        </w:num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zmiany terminu wykonania umowy z powodu:</w:t>
      </w:r>
    </w:p>
    <w:p w14:paraId="256176DC" w14:textId="77777777" w:rsidR="008B028C" w:rsidRPr="0023428A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0358E7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358E7">
        <w:rPr>
          <w:rFonts w:ascii="Arial" w:hAnsi="Arial" w:cs="Arial"/>
          <w:sz w:val="22"/>
          <w:szCs w:val="22"/>
        </w:rPr>
        <w:t xml:space="preserve">konieczności zmiany opisu przedmiotu zamówienia lub innych załączników do SWZ, wykonanej ze względu na stwierdzone wady w dokumentach. </w:t>
      </w:r>
      <w:bookmarkStart w:id="2" w:name="_Hlk100904597"/>
      <w:r w:rsidRPr="000358E7">
        <w:rPr>
          <w:rFonts w:ascii="Arial" w:hAnsi="Arial" w:cs="Arial"/>
          <w:sz w:val="22"/>
          <w:szCs w:val="22"/>
        </w:rPr>
        <w:t>Termin może zostać wydłużony o czas niezbędny na dokonanie tych zmian.</w:t>
      </w:r>
    </w:p>
    <w:bookmarkEnd w:id="2"/>
    <w:p w14:paraId="6F4B772C" w14:textId="06F00B4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konieczności  wprowadzenia  odmiennych rozwiązań od pierwotnie założonych </w:t>
      </w:r>
      <w:r w:rsidRPr="000358E7">
        <w:rPr>
          <w:rFonts w:ascii="Arial" w:hAnsi="Arial" w:cs="Arial"/>
          <w:sz w:val="22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dodatkowych elementów dostawy wpływających na termin realizacji podstawowego zakresu zamówienia. Termin może zostać wydłużony </w:t>
      </w:r>
      <w:r w:rsidRPr="000358E7">
        <w:rPr>
          <w:rFonts w:ascii="Arial" w:hAnsi="Arial" w:cs="Arial"/>
          <w:sz w:val="22"/>
          <w:szCs w:val="22"/>
        </w:rPr>
        <w:br/>
        <w:t>o czas niezbędny na wykonanie tych robot.</w:t>
      </w:r>
    </w:p>
    <w:p w14:paraId="39FD9FB5" w14:textId="204460E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niezawinionych przez Wykonawcę udokumentowanych opóźnień </w:t>
      </w:r>
      <w:r w:rsidRPr="000358E7">
        <w:rPr>
          <w:rFonts w:ascii="Arial" w:hAnsi="Arial" w:cs="Arial"/>
          <w:sz w:val="22"/>
          <w:szCs w:val="22"/>
        </w:rPr>
        <w:br/>
        <w:t xml:space="preserve">w dostawie, spowodowanych niedostępnością na rynku (wycofanie z produkcji, zmiana obowiązującego prawa) lub pojawieniem się na rynku komponentów lub </w:t>
      </w:r>
      <w:r w:rsidRPr="000358E7">
        <w:rPr>
          <w:rFonts w:ascii="Arial" w:hAnsi="Arial" w:cs="Arial"/>
          <w:sz w:val="22"/>
          <w:szCs w:val="22"/>
        </w:rPr>
        <w:lastRenderedPageBreak/>
        <w:t>materiałów, urządzeń nowszej generacji. Termin realizacji umowy może zostać przedłużony o czas trwania tych opóźnień.</w:t>
      </w:r>
    </w:p>
    <w:p w14:paraId="51E4B9D2" w14:textId="3C5BA232" w:rsidR="000358E7" w:rsidRPr="000358E7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0358E7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wstrzymania przez Zamawiającego wykonania dostawy, które nie wynikają </w:t>
      </w:r>
      <w:r w:rsidRPr="000358E7">
        <w:rPr>
          <w:rFonts w:ascii="Arial" w:hAnsi="Arial" w:cs="Arial"/>
          <w:sz w:val="22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0358E7">
        <w:rPr>
          <w:rFonts w:ascii="Arial" w:hAnsi="Arial" w:cs="Arial"/>
          <w:sz w:val="22"/>
          <w:szCs w:val="22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wprowadzenia zmian do umowy, o których mowa w art. 455 ust. 1 pkt 2) – 4) </w:t>
      </w:r>
      <w:r w:rsidRPr="000358E7">
        <w:rPr>
          <w:rFonts w:ascii="Arial" w:hAnsi="Arial" w:cs="Arial"/>
          <w:sz w:val="22"/>
          <w:szCs w:val="22"/>
        </w:rPr>
        <w:br/>
        <w:t xml:space="preserve">i ust. 2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 xml:space="preserve">. Termin wykonania umowy może zostać przedłużony </w:t>
      </w:r>
      <w:r w:rsidRPr="000358E7">
        <w:rPr>
          <w:rFonts w:ascii="Arial" w:hAnsi="Arial" w:cs="Arial"/>
          <w:sz w:val="22"/>
          <w:szCs w:val="22"/>
        </w:rPr>
        <w:br/>
        <w:t xml:space="preserve">o czas niezbędny na wprowadzenie zmian, o których mowa w art. 455 ust. 1 pkt 2) – 4)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>.</w:t>
      </w:r>
    </w:p>
    <w:p w14:paraId="754B6316" w14:textId="7CC093B5" w:rsidR="00366B32" w:rsidRPr="00366B32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możliwości poprawy jakości lub parametrów użytkowych sprzętu, w tym </w:t>
      </w:r>
      <w:r>
        <w:rPr>
          <w:rFonts w:ascii="Arial" w:hAnsi="Arial" w:cs="Arial"/>
          <w:sz w:val="22"/>
          <w:szCs w:val="22"/>
        </w:rPr>
        <w:br/>
      </w:r>
      <w:r w:rsidRPr="006221C7">
        <w:rPr>
          <w:rFonts w:ascii="Arial" w:hAnsi="Arial" w:cs="Arial"/>
          <w:sz w:val="22"/>
          <w:szCs w:val="22"/>
        </w:rPr>
        <w:t xml:space="preserve">z uwagi na postęp technologiczny, </w:t>
      </w:r>
    </w:p>
    <w:p w14:paraId="1AF4BE3F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bCs/>
          <w:sz w:val="22"/>
          <w:szCs w:val="22"/>
        </w:rPr>
        <w:t>zmiany przepisów prawa wprowadzającej nowe wymagania co do sposobu realizacji dostawy</w:t>
      </w:r>
      <w:r>
        <w:rPr>
          <w:rFonts w:ascii="Arial" w:hAnsi="Arial" w:cs="Arial"/>
          <w:sz w:val="22"/>
          <w:szCs w:val="22"/>
        </w:rPr>
        <w:t>,</w:t>
      </w:r>
    </w:p>
    <w:p w14:paraId="3A333694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>wystąpi</w:t>
      </w:r>
      <w:r>
        <w:rPr>
          <w:rFonts w:ascii="Arial" w:hAnsi="Arial" w:cs="Arial"/>
          <w:sz w:val="22"/>
          <w:szCs w:val="22"/>
        </w:rPr>
        <w:t>enia</w:t>
      </w:r>
      <w:r w:rsidRPr="00157608">
        <w:rPr>
          <w:rFonts w:ascii="Arial" w:hAnsi="Arial" w:cs="Arial"/>
          <w:sz w:val="22"/>
          <w:szCs w:val="22"/>
        </w:rPr>
        <w:t xml:space="preserve"> nieprzewidzian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dokumentach zamówienia </w:t>
      </w:r>
      <w:r w:rsidRPr="00157608">
        <w:rPr>
          <w:rFonts w:ascii="Arial" w:hAnsi="Arial" w:cs="Arial"/>
          <w:sz w:val="22"/>
          <w:szCs w:val="22"/>
        </w:rPr>
        <w:t>okoliczności powodując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konieczność zmiany opisu przedmiotu zamówienia, w tym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szczególności jeżeli informacje wynikające z opisu przedmiotu zamówienia okażą się nieprawidłowe, co spowoduje konieczność zmiany przedmiotu zamówienia w zakresie cech, funkcjonalności lub innych wymagań Zamawiającego odnoszących się do zamawian</w:t>
      </w:r>
      <w:r>
        <w:rPr>
          <w:rFonts w:ascii="Arial" w:hAnsi="Arial" w:cs="Arial"/>
          <w:sz w:val="22"/>
          <w:szCs w:val="22"/>
        </w:rPr>
        <w:t>ej</w:t>
      </w:r>
      <w:r w:rsidRPr="00157608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Pr="00157608">
        <w:rPr>
          <w:rFonts w:ascii="Arial" w:hAnsi="Arial" w:cs="Arial"/>
          <w:sz w:val="22"/>
          <w:szCs w:val="22"/>
        </w:rPr>
        <w:t xml:space="preserve">, a także zmian rozwiązań technicznych, technologicznych lub materiałowych. </w:t>
      </w:r>
    </w:p>
    <w:p w14:paraId="59C18E60" w14:textId="77777777" w:rsidR="00366B32" w:rsidRPr="00157608" w:rsidRDefault="00366B32" w:rsidP="00366B32">
      <w:pPr>
        <w:spacing w:line="276" w:lineRule="auto"/>
        <w:ind w:left="848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 xml:space="preserve">Wystąpienie powyższych okoliczności uprawnia strony do zmiany </w:t>
      </w:r>
      <w:r>
        <w:rPr>
          <w:rFonts w:ascii="Arial" w:hAnsi="Arial" w:cs="Arial"/>
          <w:sz w:val="22"/>
          <w:szCs w:val="22"/>
        </w:rPr>
        <w:t>u</w:t>
      </w:r>
      <w:r w:rsidRPr="00157608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niezbędnym do jej prawidłowej realizacji.</w:t>
      </w:r>
    </w:p>
    <w:p w14:paraId="124B5B59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6B25">
        <w:rPr>
          <w:rFonts w:ascii="Arial" w:hAnsi="Arial" w:cs="Arial"/>
          <w:sz w:val="22"/>
          <w:szCs w:val="22"/>
          <w:lang w:eastAsia="pl-PL"/>
        </w:rPr>
        <w:t xml:space="preserve">Konieczność wyjaśnienia rozbieżności lub niejasności w rozumieniu pojęć użytych </w:t>
      </w:r>
      <w:r w:rsidRPr="00A06B25">
        <w:rPr>
          <w:rFonts w:ascii="Arial" w:hAnsi="Arial" w:cs="Arial"/>
          <w:sz w:val="22"/>
          <w:szCs w:val="22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4E14">
        <w:rPr>
          <w:rFonts w:ascii="Arial" w:hAnsi="Arial" w:cs="Arial"/>
          <w:sz w:val="22"/>
          <w:szCs w:val="22"/>
        </w:rPr>
        <w:t xml:space="preserve">Zmiana osób odpowiedzialnych za realizację obowiązków umownych </w:t>
      </w:r>
      <w:r>
        <w:rPr>
          <w:rFonts w:ascii="Arial" w:hAnsi="Arial" w:cs="Arial"/>
          <w:sz w:val="22"/>
          <w:szCs w:val="22"/>
        </w:rPr>
        <w:t xml:space="preserve">po stronie Zamawiającego lub Wykonawcy, </w:t>
      </w:r>
      <w:r w:rsidRPr="00E34E14">
        <w:rPr>
          <w:rFonts w:ascii="Arial" w:hAnsi="Arial" w:cs="Arial"/>
          <w:sz w:val="22"/>
          <w:szCs w:val="22"/>
        </w:rPr>
        <w:t>na skutek zdarzeń losowych, zmian kadrowo-personalnych, utraty stanowiska, itp.</w:t>
      </w:r>
    </w:p>
    <w:p w14:paraId="6ECEC9A9" w14:textId="2440D6A2" w:rsidR="000358E7" w:rsidRPr="00366B32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 xml:space="preserve">Do każdej propozycji zmiany, inicjujący zmianę przedstawi opis propozycji zmiany, </w:t>
      </w:r>
      <w:r w:rsidRPr="00366B32">
        <w:rPr>
          <w:rFonts w:ascii="Arial" w:hAnsi="Arial" w:cs="Arial"/>
          <w:sz w:val="22"/>
          <w:szCs w:val="22"/>
        </w:rPr>
        <w:br/>
        <w:t>w tym wpływ na termin wykonania zamówienia oraz uzasadnienie zmiany.</w:t>
      </w:r>
    </w:p>
    <w:p w14:paraId="1B486DC1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lastRenderedPageBreak/>
        <w:t>Zmiana umowy wymaga formy pisemnej pod rygorem nieważności.</w:t>
      </w:r>
    </w:p>
    <w:p w14:paraId="5E8626C6" w14:textId="77777777" w:rsidR="008B028C" w:rsidRPr="00641300" w:rsidRDefault="008B028C" w:rsidP="008B028C">
      <w:pPr>
        <w:autoSpaceDE w:val="0"/>
        <w:jc w:val="both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5B8A7543" w14:textId="77777777" w:rsidR="008B028C" w:rsidRPr="00641300" w:rsidRDefault="008B028C" w:rsidP="008B028C">
      <w:pPr>
        <w:autoSpaceDE w:val="0"/>
        <w:jc w:val="center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69C1646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14:paraId="3B36A8A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Odst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pienie od umowy</w:t>
      </w:r>
    </w:p>
    <w:p w14:paraId="3AF1D116" w14:textId="77777777" w:rsidR="008B028C" w:rsidRPr="0064130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Zamawiający zastrzega sobie prawo do odstąpienia od umowy w przypadku określonym</w:t>
      </w:r>
    </w:p>
    <w:p w14:paraId="4A13DB79" w14:textId="71B20B95" w:rsidR="006B7A03" w:rsidRDefault="008B028C" w:rsidP="00652CBD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    w art.</w:t>
      </w:r>
      <w:r>
        <w:rPr>
          <w:rFonts w:ascii="Arial" w:hAnsi="Arial" w:cs="Arial"/>
          <w:color w:val="000000"/>
          <w:sz w:val="22"/>
          <w:szCs w:val="22"/>
        </w:rPr>
        <w:t>456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ustawy „Prawo Zamówień Publicznych”.</w:t>
      </w:r>
    </w:p>
    <w:p w14:paraId="4927C0EC" w14:textId="77777777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8A93EA8" w14:textId="77777777" w:rsidR="00D95BA6" w:rsidRPr="00641300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C01C832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3B69EB0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Postanowienia ko</w:t>
      </w:r>
      <w:r w:rsidRPr="00641300">
        <w:rPr>
          <w:rFonts w:ascii="Arial" w:hAnsi="Arial" w:cs="Arial"/>
          <w:b/>
          <w:color w:val="000000"/>
          <w:sz w:val="22"/>
          <w:szCs w:val="22"/>
        </w:rPr>
        <w:t>ń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cowe</w:t>
      </w:r>
    </w:p>
    <w:p w14:paraId="696A1C3F" w14:textId="77777777" w:rsidR="008B028C" w:rsidRPr="003E5CE4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W sprawach nie uregulowanych postanowieniami niniejszej umowy maja zastosowanie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5CE4">
        <w:rPr>
          <w:rFonts w:ascii="Arial" w:hAnsi="Arial" w:cs="Arial"/>
          <w:color w:val="000000"/>
          <w:sz w:val="22"/>
          <w:szCs w:val="22"/>
        </w:rPr>
        <w:t>przepisy Kodeksu Cywilnego i przepisy ustawy „Prawo Zamówień Publicznych”.</w:t>
      </w:r>
    </w:p>
    <w:p w14:paraId="26CA7946" w14:textId="77777777" w:rsidR="008B028C" w:rsidRPr="00641300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Umowę sporządzono w 2 jednobrzmiących egzemplarzach, </w:t>
      </w:r>
      <w:r w:rsidRPr="0023428A">
        <w:rPr>
          <w:rFonts w:ascii="Arial" w:hAnsi="Arial" w:cs="Arial"/>
          <w:color w:val="000000"/>
          <w:sz w:val="22"/>
          <w:szCs w:val="22"/>
        </w:rPr>
        <w:t>po 1 egzemplarzu</w:t>
      </w:r>
      <w:r w:rsidRPr="00641300">
        <w:rPr>
          <w:rFonts w:ascii="Arial" w:hAnsi="Arial" w:cs="Arial"/>
          <w:sz w:val="22"/>
          <w:szCs w:val="22"/>
        </w:rPr>
        <w:t xml:space="preserve"> dla Zamawiającego  i </w:t>
      </w:r>
      <w:r>
        <w:rPr>
          <w:rFonts w:ascii="Arial" w:hAnsi="Arial" w:cs="Arial"/>
          <w:sz w:val="22"/>
          <w:szCs w:val="22"/>
        </w:rPr>
        <w:t xml:space="preserve"> </w:t>
      </w:r>
      <w:r w:rsidRPr="00641300">
        <w:rPr>
          <w:rFonts w:ascii="Arial" w:hAnsi="Arial" w:cs="Arial"/>
          <w:sz w:val="22"/>
          <w:szCs w:val="22"/>
        </w:rPr>
        <w:t>Wykonawcy</w:t>
      </w:r>
    </w:p>
    <w:p w14:paraId="409B4AD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0932733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  ZAMAWIAJ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CY                                                                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WYKONAWCA</w:t>
      </w:r>
    </w:p>
    <w:p w14:paraId="48538420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4700AD18" w14:textId="77777777" w:rsidR="0059374D" w:rsidRDefault="0059374D"/>
    <w:sectPr w:rsidR="005937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6D945" w14:textId="77777777" w:rsidR="00651A00" w:rsidRDefault="00651A00" w:rsidP="008B028C">
      <w:r>
        <w:separator/>
      </w:r>
    </w:p>
  </w:endnote>
  <w:endnote w:type="continuationSeparator" w:id="0">
    <w:p w14:paraId="3CDBCE79" w14:textId="77777777" w:rsidR="00651A00" w:rsidRDefault="00651A00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A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05597" w14:textId="77777777" w:rsidR="00651A00" w:rsidRDefault="00651A00" w:rsidP="008B028C">
      <w:r>
        <w:separator/>
      </w:r>
    </w:p>
  </w:footnote>
  <w:footnote w:type="continuationSeparator" w:id="0">
    <w:p w14:paraId="336F49EB" w14:textId="77777777" w:rsidR="00651A00" w:rsidRDefault="00651A00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CF0A5" w14:textId="0BE0829B" w:rsidR="008B028C" w:rsidRDefault="008B028C" w:rsidP="002D2879">
    <w:pPr>
      <w:jc w:val="right"/>
      <w:rPr>
        <w:rFonts w:ascii="Arial" w:hAnsi="Arial" w:cs="Arial"/>
        <w:sz w:val="22"/>
        <w:szCs w:val="22"/>
      </w:rPr>
    </w:pPr>
    <w:r w:rsidRPr="002D2879">
      <w:rPr>
        <w:rFonts w:ascii="Arial" w:hAnsi="Arial" w:cs="Arial"/>
        <w:sz w:val="22"/>
        <w:szCs w:val="22"/>
        <w:highlight w:val="yellow"/>
      </w:rPr>
      <w:t xml:space="preserve">Nr sprawy: </w:t>
    </w:r>
    <w:r w:rsidR="00C64C97">
      <w:rPr>
        <w:rFonts w:ascii="Arial" w:hAnsi="Arial" w:cs="Arial"/>
        <w:sz w:val="22"/>
        <w:szCs w:val="22"/>
      </w:rPr>
      <w:t>IUE.271.</w:t>
    </w:r>
    <w:r w:rsidR="00652CBD">
      <w:rPr>
        <w:rFonts w:ascii="Arial" w:hAnsi="Arial" w:cs="Arial"/>
        <w:sz w:val="22"/>
        <w:szCs w:val="22"/>
      </w:rPr>
      <w:t>21</w:t>
    </w:r>
    <w:r w:rsidR="00ED02A8">
      <w:rPr>
        <w:rFonts w:ascii="Arial" w:hAnsi="Arial" w:cs="Arial"/>
        <w:sz w:val="22"/>
        <w:szCs w:val="22"/>
      </w:rPr>
      <w:t>.2024</w:t>
    </w:r>
  </w:p>
  <w:p w14:paraId="5BF839C3" w14:textId="77777777" w:rsidR="00CE321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3AAD0680" w14:textId="77777777" w:rsidR="00CE3219" w:rsidRPr="002D287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26D8B5EC" w14:textId="2997E36A" w:rsidR="008B028C" w:rsidRPr="002D2879" w:rsidRDefault="00CE3219">
    <w:pPr>
      <w:pStyle w:val="Nagwek"/>
      <w:rPr>
        <w:rFonts w:ascii="Arial" w:hAnsi="Arial" w:cs="Arial"/>
        <w:sz w:val="22"/>
        <w:szCs w:val="22"/>
      </w:rPr>
    </w:pPr>
    <w:r w:rsidRPr="00CE3219">
      <w:rPr>
        <w:noProof/>
      </w:rPr>
      <w:drawing>
        <wp:inline distT="0" distB="0" distL="0" distR="0" wp14:anchorId="15F8B669" wp14:editId="1E7AFEFD">
          <wp:extent cx="5760720" cy="716280"/>
          <wp:effectExtent l="0" t="0" r="0" b="0"/>
          <wp:docPr id="1739991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8135">
    <w:abstractNumId w:val="16"/>
  </w:num>
  <w:num w:numId="2" w16cid:durableId="1372270764">
    <w:abstractNumId w:val="1"/>
  </w:num>
  <w:num w:numId="3" w16cid:durableId="2001154133">
    <w:abstractNumId w:val="14"/>
  </w:num>
  <w:num w:numId="4" w16cid:durableId="281419166">
    <w:abstractNumId w:val="2"/>
  </w:num>
  <w:num w:numId="5" w16cid:durableId="1725443623">
    <w:abstractNumId w:val="12"/>
  </w:num>
  <w:num w:numId="6" w16cid:durableId="1860662823">
    <w:abstractNumId w:val="15"/>
  </w:num>
  <w:num w:numId="7" w16cid:durableId="391928359">
    <w:abstractNumId w:val="7"/>
  </w:num>
  <w:num w:numId="8" w16cid:durableId="1326973755">
    <w:abstractNumId w:val="11"/>
  </w:num>
  <w:num w:numId="9" w16cid:durableId="670647861">
    <w:abstractNumId w:val="4"/>
  </w:num>
  <w:num w:numId="10" w16cid:durableId="349332143">
    <w:abstractNumId w:val="13"/>
  </w:num>
  <w:num w:numId="11" w16cid:durableId="96608864">
    <w:abstractNumId w:val="9"/>
  </w:num>
  <w:num w:numId="12" w16cid:durableId="1305089621">
    <w:abstractNumId w:val="5"/>
  </w:num>
  <w:num w:numId="13" w16cid:durableId="476340778">
    <w:abstractNumId w:val="6"/>
  </w:num>
  <w:num w:numId="14" w16cid:durableId="2101561448">
    <w:abstractNumId w:val="0"/>
  </w:num>
  <w:num w:numId="15" w16cid:durableId="2132899344">
    <w:abstractNumId w:val="10"/>
  </w:num>
  <w:num w:numId="16" w16cid:durableId="769161472">
    <w:abstractNumId w:val="8"/>
  </w:num>
  <w:num w:numId="17" w16cid:durableId="62157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838A6"/>
    <w:rsid w:val="000E6F4B"/>
    <w:rsid w:val="001663A2"/>
    <w:rsid w:val="001C77FB"/>
    <w:rsid w:val="002D2879"/>
    <w:rsid w:val="0036124E"/>
    <w:rsid w:val="00363395"/>
    <w:rsid w:val="00366B32"/>
    <w:rsid w:val="003F0839"/>
    <w:rsid w:val="0059374D"/>
    <w:rsid w:val="005D16A5"/>
    <w:rsid w:val="005F70EE"/>
    <w:rsid w:val="00651A00"/>
    <w:rsid w:val="00652CBD"/>
    <w:rsid w:val="006742F5"/>
    <w:rsid w:val="006A3EFE"/>
    <w:rsid w:val="006B7A03"/>
    <w:rsid w:val="006C6797"/>
    <w:rsid w:val="00877C35"/>
    <w:rsid w:val="008B028C"/>
    <w:rsid w:val="009A6E82"/>
    <w:rsid w:val="00A232D8"/>
    <w:rsid w:val="00AA3F43"/>
    <w:rsid w:val="00AC3EF1"/>
    <w:rsid w:val="00B97B42"/>
    <w:rsid w:val="00BB302C"/>
    <w:rsid w:val="00BB567F"/>
    <w:rsid w:val="00C44E9E"/>
    <w:rsid w:val="00C64C97"/>
    <w:rsid w:val="00CA06B9"/>
    <w:rsid w:val="00CB2E6A"/>
    <w:rsid w:val="00CE3219"/>
    <w:rsid w:val="00CE38A3"/>
    <w:rsid w:val="00D530DE"/>
    <w:rsid w:val="00D907D8"/>
    <w:rsid w:val="00D9172B"/>
    <w:rsid w:val="00D95BA6"/>
    <w:rsid w:val="00DD39E4"/>
    <w:rsid w:val="00DE24B0"/>
    <w:rsid w:val="00E15363"/>
    <w:rsid w:val="00ED02A8"/>
    <w:rsid w:val="00F215AC"/>
    <w:rsid w:val="00F375F7"/>
    <w:rsid w:val="00F95AC9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1429</Words>
  <Characters>8576</Characters>
  <Application>Microsoft Office Word</Application>
  <DocSecurity>0</DocSecurity>
  <Lines>71</Lines>
  <Paragraphs>19</Paragraphs>
  <ScaleCrop>false</ScaleCrop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Bryg</dc:creator>
  <cp:keywords/>
  <dc:description/>
  <cp:lastModifiedBy>Janusz Bryg</cp:lastModifiedBy>
  <cp:revision>5</cp:revision>
  <dcterms:created xsi:type="dcterms:W3CDTF">2024-09-19T10:15:00Z</dcterms:created>
  <dcterms:modified xsi:type="dcterms:W3CDTF">2024-09-20T10:06:00Z</dcterms:modified>
</cp:coreProperties>
</file>